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4E4360">
        <w:rPr>
          <w:highlight w:val="yellow"/>
          <w:lang w:val="en-US"/>
        </w:rPr>
        <w:t>draft</w:t>
      </w:r>
      <w:r w:rsidRPr="004E4360">
        <w:rPr>
          <w:rFonts w:eastAsia="宋体" w:hint="eastAsia"/>
          <w:highlight w:val="yellow"/>
          <w:lang w:val="en-US"/>
        </w:rPr>
        <w:t xml:space="preserve"> </w:t>
      </w:r>
      <w:r w:rsidRPr="004E4360">
        <w:rPr>
          <w:highlight w:val="yellow"/>
          <w:lang w:val="en-US"/>
        </w:rPr>
        <w:t>R2-2</w:t>
      </w:r>
      <w:r w:rsidR="008A393F" w:rsidRPr="004E4360">
        <w:rPr>
          <w:rFonts w:eastAsia="宋体" w:hint="eastAsia"/>
          <w:highlight w:val="yellow"/>
          <w:lang w:val="en-US"/>
        </w:rPr>
        <w:t>6</w:t>
      </w:r>
      <w:r w:rsidRPr="004E4360">
        <w:rPr>
          <w:rFonts w:eastAsia="宋体" w:hint="eastAsia"/>
          <w:highlight w:val="yellow"/>
          <w:lang w:val="en-US"/>
        </w:rPr>
        <w:t>0</w:t>
      </w:r>
      <w:r w:rsidR="004D5023" w:rsidRPr="004E4360">
        <w:rPr>
          <w:rFonts w:eastAsia="宋体" w:hint="eastAsia"/>
          <w:highlight w:val="yellow"/>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DE3C1E" w:rsidRPr="00DE3C1E" w:rsidRDefault="00DE3C1E" w:rsidP="00DE3C1E">
      <w:pPr>
        <w:pStyle w:val="Agreement"/>
        <w:rPr>
          <w:lang w:eastAsia="zh-CN"/>
        </w:rPr>
      </w:pPr>
      <w:r>
        <w:rPr>
          <w:rFonts w:hint="eastAsia"/>
          <w:lang w:eastAsia="zh-CN"/>
        </w:rPr>
        <w:t>Noted</w:t>
      </w:r>
    </w:p>
    <w:p w:rsidR="00236659"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DE3C1E" w:rsidRPr="00DE3C1E" w:rsidRDefault="00DE3C1E" w:rsidP="00DE3C1E">
      <w:pPr>
        <w:pStyle w:val="Agreement"/>
        <w:rPr>
          <w:lang w:eastAsia="zh-CN"/>
        </w:rPr>
      </w:pPr>
      <w:r>
        <w:rPr>
          <w:rFonts w:hint="eastAsia"/>
          <w:lang w:eastAsia="zh-CN"/>
        </w:rPr>
        <w:t>Noted</w:t>
      </w:r>
    </w:p>
    <w:p w:rsidR="00DE3C1E" w:rsidRPr="00DE3C1E" w:rsidRDefault="00DE3C1E" w:rsidP="00DE3C1E">
      <w:pPr>
        <w:pStyle w:val="Doc-text2"/>
        <w:rPr>
          <w:rFonts w:eastAsia="宋体"/>
          <w:lang w:eastAsia="zh-CN"/>
        </w:rPr>
      </w:pPr>
    </w:p>
    <w:p w:rsidR="00B95183"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D6AA1" w:rsidRPr="00BD6AA1" w:rsidRDefault="00BD6AA1" w:rsidP="00BD6AA1">
      <w:pPr>
        <w:pStyle w:val="Agreement"/>
        <w:rPr>
          <w:lang w:eastAsia="zh-CN"/>
        </w:rPr>
      </w:pPr>
      <w:r>
        <w:rPr>
          <w:rFonts w:hint="eastAsia"/>
          <w:lang w:eastAsia="zh-CN"/>
        </w:rPr>
        <w:t>Noted</w:t>
      </w:r>
    </w:p>
    <w:p w:rsidR="00BD6AA1" w:rsidRDefault="00BD6AA1" w:rsidP="00B95183">
      <w:pPr>
        <w:pStyle w:val="Doc-title"/>
        <w:rPr>
          <w:rFonts w:eastAsia="宋体"/>
          <w:lang w:eastAsia="zh-CN"/>
        </w:rPr>
      </w:pPr>
    </w:p>
    <w:p w:rsidR="00B95183" w:rsidRDefault="00B95183" w:rsidP="00B95183">
      <w:pPr>
        <w:pStyle w:val="Doc-title"/>
        <w:rPr>
          <w:rFonts w:eastAsia="宋体"/>
          <w:lang w:eastAsia="zh-CN"/>
        </w:rPr>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BD6AA1" w:rsidRPr="00BD6AA1" w:rsidRDefault="00BD6AA1" w:rsidP="00BD6AA1">
      <w:pPr>
        <w:pStyle w:val="Agreement"/>
        <w:rPr>
          <w:lang w:eastAsia="zh-CN"/>
        </w:rPr>
      </w:pPr>
      <w:r>
        <w:rPr>
          <w:rFonts w:hint="eastAsia"/>
          <w:lang w:eastAsia="zh-CN"/>
        </w:rPr>
        <w:t>Noted</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rPr>
          <w:rFonts w:eastAsia="宋体"/>
          <w:lang w:eastAsia="zh-CN"/>
        </w:rPr>
      </w:pPr>
      <w:r w:rsidRPr="00F67C00">
        <w:lastRenderedPageBreak/>
        <w:t>R2-2601076</w:t>
      </w:r>
      <w:r w:rsidRPr="00F67C00">
        <w:tab/>
        <w:t>RRC Rapporteur Corrections to AIML for NR air interface</w:t>
      </w:r>
      <w:r w:rsidRPr="00F67C00">
        <w:tab/>
        <w:t>Ericsson</w:t>
      </w:r>
      <w:r w:rsidRPr="00F67C00">
        <w:tab/>
        <w:t>CR</w:t>
      </w:r>
      <w:r w:rsidRPr="00F67C00">
        <w:tab/>
        <w:t>Rel-19</w:t>
      </w:r>
      <w:r w:rsidRPr="00F67C00">
        <w:tab/>
        <w:t>38.331</w:t>
      </w:r>
      <w:r w:rsidRPr="00F67C00">
        <w:tab/>
        <w:t>19.1.0</w:t>
      </w:r>
      <w:r w:rsidRPr="00F67C00">
        <w:tab/>
        <w:t>5678</w:t>
      </w:r>
      <w:r w:rsidRPr="00F67C00">
        <w:tab/>
        <w:t>-</w:t>
      </w:r>
      <w:r w:rsidRPr="00F67C00">
        <w:tab/>
        <w:t>F</w:t>
      </w:r>
      <w:r w:rsidRPr="00F67C00">
        <w:tab/>
      </w:r>
      <w:proofErr w:type="spellStart"/>
      <w:r w:rsidRPr="00F67C00">
        <w:t>NR_AIML_air</w:t>
      </w:r>
      <w:proofErr w:type="spellEnd"/>
      <w:r w:rsidRPr="00F67C00">
        <w:t>-Core</w:t>
      </w:r>
    </w:p>
    <w:p w:rsidR="00F67C00" w:rsidRPr="00F67C00" w:rsidRDefault="00F67C00" w:rsidP="00F67C00">
      <w:pPr>
        <w:pStyle w:val="Agreement"/>
        <w:rPr>
          <w:lang w:eastAsia="zh-CN"/>
        </w:rPr>
      </w:pPr>
      <w:r>
        <w:rPr>
          <w:lang w:eastAsia="zh-CN"/>
        </w:rPr>
        <w:t>R</w:t>
      </w:r>
      <w:r>
        <w:rPr>
          <w:rFonts w:hint="eastAsia"/>
          <w:lang w:eastAsia="zh-CN"/>
        </w:rPr>
        <w:t xml:space="preserve">evised in </w:t>
      </w:r>
      <w:r>
        <w:rPr>
          <w:lang w:eastAsia="zh-CN"/>
        </w:rPr>
        <w:t>R2-260118</w:t>
      </w:r>
      <w:r>
        <w:rPr>
          <w:rFonts w:hint="eastAsia"/>
          <w:lang w:eastAsia="zh-CN"/>
        </w:rPr>
        <w:t>4</w:t>
      </w:r>
    </w:p>
    <w:p w:rsidR="00A50EA4" w:rsidRDefault="00A50EA4" w:rsidP="00A50EA4">
      <w:pPr>
        <w:pStyle w:val="Doc-text2"/>
        <w:rPr>
          <w:rFonts w:eastAsia="宋体"/>
          <w:lang w:eastAsia="zh-CN"/>
        </w:rPr>
      </w:pPr>
    </w:p>
    <w:p w:rsidR="00FF038E" w:rsidRPr="00BE0CB0" w:rsidRDefault="000F32A1" w:rsidP="000249DD">
      <w:pPr>
        <w:pStyle w:val="EmailDiscussion"/>
      </w:pPr>
      <w:r>
        <w:t>[P</w:t>
      </w:r>
      <w:r>
        <w:rPr>
          <w:rFonts w:eastAsia="宋体" w:hint="eastAsia"/>
          <w:lang w:eastAsia="zh-CN"/>
        </w:rPr>
        <w:t>OST</w:t>
      </w:r>
      <w:r w:rsidR="00FF038E" w:rsidRPr="00BE0CB0">
        <w:t>1</w:t>
      </w:r>
      <w:r w:rsidR="00FF038E" w:rsidRPr="00BE0CB0">
        <w:rPr>
          <w:rFonts w:hint="eastAsia"/>
          <w:lang w:eastAsia="zh-CN"/>
        </w:rPr>
        <w:t>33</w:t>
      </w:r>
      <w:r w:rsidR="00FF038E" w:rsidRPr="00BE0CB0">
        <w:t>][</w:t>
      </w:r>
      <w:r w:rsidR="00FF038E" w:rsidRPr="00BE0CB0">
        <w:rPr>
          <w:lang w:eastAsia="zh-CN"/>
        </w:rPr>
        <w:t>2</w:t>
      </w:r>
      <w:r w:rsidR="00FF038E" w:rsidRPr="00BE0CB0">
        <w:rPr>
          <w:rFonts w:hint="eastAsia"/>
          <w:lang w:eastAsia="zh-CN"/>
        </w:rPr>
        <w:t>14</w:t>
      </w:r>
      <w:r w:rsidR="00FF038E" w:rsidRPr="00BE0CB0">
        <w:t>][</w:t>
      </w:r>
      <w:r w:rsidR="00FF038E" w:rsidRPr="00BE0CB0">
        <w:rPr>
          <w:rFonts w:cs="Arial" w:hint="eastAsia"/>
          <w:szCs w:val="20"/>
          <w:lang w:val="en-US" w:eastAsia="zh-CN"/>
        </w:rPr>
        <w:t>AIPHY</w:t>
      </w:r>
      <w:r w:rsidR="00FF038E" w:rsidRPr="00BE0CB0">
        <w:t xml:space="preserve">] </w:t>
      </w:r>
      <w:r w:rsidR="00FF038E" w:rsidRPr="00BE0CB0">
        <w:rPr>
          <w:rFonts w:hint="eastAsia"/>
          <w:lang w:eastAsia="zh-CN"/>
        </w:rPr>
        <w:t xml:space="preserve">CR for TS 38.331 </w:t>
      </w:r>
      <w:r w:rsidR="00FF038E" w:rsidRPr="00BE0CB0">
        <w:t>(</w:t>
      </w:r>
      <w:r w:rsidR="00FF038E" w:rsidRPr="00BE0CB0">
        <w:rPr>
          <w:rFonts w:hint="eastAsia"/>
          <w:lang w:eastAsia="zh-CN"/>
        </w:rPr>
        <w:t>Ericsson</w:t>
      </w:r>
      <w:r w:rsidR="00FF038E" w:rsidRPr="00BE0CB0">
        <w:t>)</w:t>
      </w:r>
    </w:p>
    <w:p w:rsidR="00FF038E" w:rsidRPr="00BE0CB0" w:rsidRDefault="00FF038E" w:rsidP="00FF038E">
      <w:pPr>
        <w:pStyle w:val="EmailDiscussion2"/>
        <w:ind w:left="1619" w:firstLine="0"/>
        <w:rPr>
          <w:rFonts w:eastAsia="宋体"/>
          <w:lang w:eastAsia="zh-CN"/>
        </w:rPr>
      </w:pPr>
      <w:r w:rsidRPr="00BE0CB0">
        <w:rPr>
          <w:rFonts w:eastAsia="宋体"/>
          <w:lang w:eastAsia="zh-CN"/>
        </w:rPr>
        <w:t xml:space="preserve">Intended outcome: </w:t>
      </w:r>
      <w:r w:rsidRPr="00BE0CB0">
        <w:rPr>
          <w:rFonts w:eastAsia="宋体" w:hint="eastAsia"/>
          <w:lang w:eastAsia="zh-CN"/>
        </w:rPr>
        <w:t xml:space="preserve">Agree </w:t>
      </w:r>
      <w:r w:rsidRPr="00BE0CB0">
        <w:rPr>
          <w:rFonts w:eastAsia="宋体"/>
          <w:lang w:eastAsia="zh-CN"/>
        </w:rPr>
        <w:t>the</w:t>
      </w:r>
      <w:r w:rsidRPr="00BE0CB0">
        <w:rPr>
          <w:rFonts w:eastAsia="宋体" w:hint="eastAsia"/>
          <w:lang w:eastAsia="zh-CN"/>
        </w:rPr>
        <w:t xml:space="preserve"> CR for TS 38.</w:t>
      </w:r>
      <w:r w:rsidR="00AD7CF7" w:rsidRPr="00BE0CB0">
        <w:rPr>
          <w:rFonts w:eastAsia="宋体" w:hint="eastAsia"/>
          <w:lang w:eastAsia="zh-CN"/>
        </w:rPr>
        <w:t>331</w:t>
      </w:r>
      <w:r w:rsidRPr="00BE0CB0">
        <w:rPr>
          <w:rFonts w:eastAsia="宋体" w:hint="eastAsia"/>
          <w:lang w:eastAsia="zh-CN"/>
        </w:rPr>
        <w:t xml:space="preserve"> in </w:t>
      </w:r>
      <w:r w:rsidRPr="00BE0CB0">
        <w:rPr>
          <w:rFonts w:eastAsia="宋体"/>
          <w:lang w:eastAsia="zh-CN"/>
        </w:rPr>
        <w:t>R2-260118</w:t>
      </w:r>
      <w:r w:rsidRPr="00BE0CB0">
        <w:rPr>
          <w:rFonts w:eastAsia="宋体" w:hint="eastAsia"/>
          <w:lang w:eastAsia="zh-CN"/>
        </w:rPr>
        <w:t>4</w:t>
      </w:r>
    </w:p>
    <w:p w:rsidR="00FF038E" w:rsidRDefault="00FF038E" w:rsidP="00FF038E">
      <w:pPr>
        <w:pStyle w:val="EmailDiscussion2"/>
        <w:ind w:left="1619" w:firstLine="0"/>
        <w:rPr>
          <w:rFonts w:eastAsia="宋体"/>
          <w:lang w:eastAsia="zh-CN"/>
        </w:rPr>
      </w:pPr>
      <w:r w:rsidRPr="00BE0CB0">
        <w:rPr>
          <w:rFonts w:eastAsia="宋体"/>
          <w:lang w:eastAsia="zh-CN"/>
        </w:rPr>
        <w:t xml:space="preserve">Deadline:  </w:t>
      </w:r>
      <w:r w:rsidR="00B01422">
        <w:rPr>
          <w:rFonts w:eastAsia="宋体" w:hint="eastAsia"/>
          <w:lang w:eastAsia="zh-CN"/>
        </w:rPr>
        <w:t>Short</w:t>
      </w:r>
      <w:bookmarkStart w:id="2" w:name="_GoBack"/>
      <w:bookmarkEnd w:id="2"/>
    </w:p>
    <w:p w:rsidR="00FE32E5" w:rsidRDefault="00FE32E5" w:rsidP="00FE32E5">
      <w:pPr>
        <w:pStyle w:val="Doc-text2"/>
        <w:ind w:left="0" w:firstLine="0"/>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rPr>
          <w:rFonts w:eastAsia="宋体"/>
          <w:lang w:eastAsia="zh-CN"/>
        </w:rPr>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F66266" w:rsidRDefault="00E54185" w:rsidP="00E54185">
      <w:pPr>
        <w:pStyle w:val="Agreement"/>
        <w:rPr>
          <w:lang w:eastAsia="zh-CN"/>
        </w:rPr>
      </w:pPr>
      <w:r>
        <w:rPr>
          <w:rFonts w:eastAsia="宋体" w:hint="eastAsia"/>
          <w:lang w:eastAsia="zh-CN"/>
        </w:rPr>
        <w:t>A</w:t>
      </w:r>
      <w:r>
        <w:rPr>
          <w:rFonts w:hint="eastAsia"/>
          <w:lang w:eastAsia="zh-CN"/>
        </w:rPr>
        <w:t>greed</w:t>
      </w:r>
    </w:p>
    <w:p w:rsidR="00F66266" w:rsidRPr="00F66266" w:rsidRDefault="00F66266" w:rsidP="00F66266">
      <w:pPr>
        <w:pStyle w:val="Doc-text2"/>
        <w:rPr>
          <w:rFonts w:eastAsia="宋体"/>
          <w:lang w:eastAsia="zh-CN"/>
        </w:rPr>
      </w:pP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88625F" w:rsidRPr="0088625F" w:rsidRDefault="0088625F" w:rsidP="0088625F">
      <w:pPr>
        <w:pStyle w:val="Agreement"/>
        <w:rPr>
          <w:lang w:eastAsia="zh-CN"/>
        </w:rPr>
      </w:pPr>
      <w:r>
        <w:rPr>
          <w:rFonts w:hint="eastAsia"/>
          <w:lang w:eastAsia="zh-CN"/>
        </w:rPr>
        <w:t>Noted</w:t>
      </w:r>
    </w:p>
    <w:p w:rsidR="00F1410B" w:rsidRDefault="00EF3623" w:rsidP="00F1410B">
      <w:pPr>
        <w:pStyle w:val="Doc-text2"/>
        <w:rPr>
          <w:rFonts w:eastAsia="宋体"/>
          <w:i/>
          <w:lang w:eastAsia="zh-CN"/>
        </w:rPr>
      </w:pPr>
      <w:r>
        <w:rPr>
          <w:rFonts w:eastAsia="宋体" w:hint="eastAsia"/>
          <w:i/>
          <w:lang w:eastAsia="zh-CN"/>
        </w:rPr>
        <w:t>P1, P2</w:t>
      </w:r>
    </w:p>
    <w:p w:rsidR="00BE5FE3" w:rsidRPr="00BE5FE3" w:rsidRDefault="00BE5FE3" w:rsidP="00BE5FE3">
      <w:pPr>
        <w:pStyle w:val="Doc-text2"/>
        <w:rPr>
          <w:rFonts w:eastAsia="宋体"/>
          <w:i/>
          <w:highlight w:val="lightGray"/>
          <w:lang w:eastAsia="zh-CN"/>
        </w:rPr>
      </w:pPr>
      <w:r w:rsidRPr="00BE5FE3">
        <w:rPr>
          <w:rFonts w:eastAsia="宋体"/>
          <w:i/>
          <w:highlight w:val="lightGray"/>
          <w:lang w:eastAsia="zh-CN"/>
        </w:rPr>
        <w:t>Proposal 1</w:t>
      </w:r>
      <w:r w:rsidRPr="00BE5FE3">
        <w:rPr>
          <w:rFonts w:eastAsia="宋体"/>
          <w:i/>
          <w:highlight w:val="lightGray"/>
          <w:lang w:eastAsia="zh-CN"/>
        </w:rPr>
        <w:tab/>
        <w:t xml:space="preserve">RAN2 </w:t>
      </w:r>
      <w:proofErr w:type="spellStart"/>
      <w:r w:rsidRPr="00BE5FE3">
        <w:rPr>
          <w:rFonts w:eastAsia="宋体"/>
          <w:i/>
          <w:highlight w:val="lightGray"/>
          <w:lang w:eastAsia="zh-CN"/>
        </w:rPr>
        <w:t>dummifies</w:t>
      </w:r>
      <w:proofErr w:type="spellEnd"/>
      <w:r w:rsidRPr="00BE5FE3">
        <w:rPr>
          <w:rFonts w:eastAsia="宋体"/>
          <w:i/>
          <w:highlight w:val="lightGray"/>
          <w:lang w:eastAsia="zh-CN"/>
        </w:rPr>
        <w:t xml:space="preserve"> capability </w:t>
      </w:r>
      <w:proofErr w:type="spellStart"/>
      <w:r w:rsidRPr="00BE5FE3">
        <w:rPr>
          <w:rFonts w:eastAsia="宋体"/>
          <w:i/>
          <w:highlight w:val="lightGray"/>
          <w:lang w:eastAsia="zh-CN"/>
        </w:rPr>
        <w:t>signaling</w:t>
      </w:r>
      <w:proofErr w:type="spellEnd"/>
      <w:r w:rsidRPr="00BE5FE3">
        <w:rPr>
          <w:rFonts w:eastAsia="宋体"/>
          <w:i/>
          <w:highlight w:val="lightGray"/>
          <w:lang w:eastAsia="zh-CN"/>
        </w:rPr>
        <w:t xml:space="preserve"> </w:t>
      </w:r>
      <w:proofErr w:type="spellStart"/>
      <w:r w:rsidRPr="00BE5FE3">
        <w:rPr>
          <w:rFonts w:eastAsia="宋体"/>
          <w:i/>
          <w:highlight w:val="lightGray"/>
          <w:lang w:eastAsia="zh-CN"/>
        </w:rPr>
        <w:t>multipleActivatedPRS-ProcessingWindows</w:t>
      </w:r>
      <w:proofErr w:type="spellEnd"/>
      <w:r w:rsidRPr="00BE5FE3">
        <w:rPr>
          <w:rFonts w:eastAsia="宋体"/>
          <w:i/>
          <w:highlight w:val="lightGray"/>
          <w:lang w:eastAsia="zh-CN"/>
        </w:rPr>
        <w:t xml:space="preserve"> in LPP specification and adds the capability in RRC specification and TS 38.306 and sends </w:t>
      </w:r>
      <w:proofErr w:type="gramStart"/>
      <w:r w:rsidRPr="00BE5FE3">
        <w:rPr>
          <w:rFonts w:eastAsia="宋体"/>
          <w:i/>
          <w:highlight w:val="lightGray"/>
          <w:lang w:eastAsia="zh-CN"/>
        </w:rPr>
        <w:t>an LS</w:t>
      </w:r>
      <w:proofErr w:type="gramEnd"/>
      <w:r w:rsidRPr="00BE5FE3">
        <w:rPr>
          <w:rFonts w:eastAsia="宋体"/>
          <w:i/>
          <w:highlight w:val="lightGray"/>
          <w:lang w:eastAsia="zh-CN"/>
        </w:rPr>
        <w:t xml:space="preserve"> to RAN1 to notify the change.</w:t>
      </w:r>
    </w:p>
    <w:p w:rsidR="00BE5FE3" w:rsidRDefault="00BE5FE3" w:rsidP="00BE5FE3">
      <w:pPr>
        <w:pStyle w:val="Doc-text2"/>
        <w:rPr>
          <w:rFonts w:eastAsia="宋体"/>
          <w:i/>
          <w:lang w:eastAsia="zh-CN"/>
        </w:rPr>
      </w:pPr>
      <w:r w:rsidRPr="00BE5FE3">
        <w:rPr>
          <w:rFonts w:eastAsia="宋体"/>
          <w:i/>
          <w:highlight w:val="lightGray"/>
          <w:lang w:eastAsia="zh-CN"/>
        </w:rPr>
        <w:t>Proposal 2</w:t>
      </w:r>
      <w:r w:rsidRPr="00BE5FE3">
        <w:rPr>
          <w:rFonts w:eastAsia="宋体"/>
          <w:i/>
          <w:highlight w:val="lightGray"/>
          <w:lang w:eastAsia="zh-CN"/>
        </w:rPr>
        <w:tab/>
        <w:t xml:space="preserve">Remove </w:t>
      </w:r>
      <w:proofErr w:type="gramStart"/>
      <w:r w:rsidRPr="00BE5FE3">
        <w:rPr>
          <w:rFonts w:eastAsia="宋体"/>
          <w:i/>
          <w:highlight w:val="lightGray"/>
          <w:lang w:eastAsia="zh-CN"/>
        </w:rPr>
        <w:t>sentence</w:t>
      </w:r>
      <w:proofErr w:type="gramEnd"/>
      <w:r w:rsidRPr="00BE5FE3">
        <w:rPr>
          <w:rFonts w:eastAsia="宋体"/>
          <w:i/>
          <w:highlight w:val="lightGray"/>
          <w:lang w:eastAsia="zh-CN"/>
        </w:rPr>
        <w:t xml:space="preserve"> “A cell may contain only a single TRP” from field description nr-AIML-</w:t>
      </w:r>
      <w:proofErr w:type="spellStart"/>
      <w:r w:rsidRPr="00BE5FE3">
        <w:rPr>
          <w:rFonts w:eastAsia="宋体"/>
          <w:i/>
          <w:highlight w:val="lightGray"/>
          <w:lang w:eastAsia="zh-CN"/>
        </w:rPr>
        <w:t>AssociatedID</w:t>
      </w:r>
      <w:proofErr w:type="spellEnd"/>
      <w:r w:rsidRPr="00BE5FE3">
        <w:rPr>
          <w:rFonts w:eastAsia="宋体"/>
          <w:i/>
          <w:highlight w:val="lightGray"/>
          <w:lang w:eastAsia="zh-CN"/>
        </w:rPr>
        <w:t>.</w:t>
      </w:r>
    </w:p>
    <w:p w:rsidR="00BE5FE3" w:rsidRDefault="00BE5FE3" w:rsidP="00F1410B">
      <w:pPr>
        <w:pStyle w:val="Doc-text2"/>
        <w:rPr>
          <w:rFonts w:eastAsia="宋体"/>
          <w:i/>
          <w:lang w:eastAsia="zh-CN"/>
        </w:rPr>
      </w:pPr>
    </w:p>
    <w:p w:rsidR="00BE5FE3" w:rsidRDefault="00525BDA" w:rsidP="00F1410B">
      <w:pPr>
        <w:pStyle w:val="Doc-text2"/>
        <w:rPr>
          <w:rFonts w:eastAsia="宋体"/>
          <w:lang w:eastAsia="zh-CN"/>
        </w:rPr>
      </w:pPr>
      <w:r>
        <w:rPr>
          <w:rFonts w:eastAsia="宋体" w:hint="eastAsia"/>
          <w:lang w:eastAsia="zh-CN"/>
        </w:rPr>
        <w:t>DISCUSSION</w:t>
      </w:r>
    </w:p>
    <w:p w:rsidR="00525BDA" w:rsidRDefault="00525BDA" w:rsidP="00F1410B">
      <w:pPr>
        <w:pStyle w:val="Doc-text2"/>
        <w:rPr>
          <w:rFonts w:eastAsia="宋体"/>
          <w:lang w:eastAsia="zh-CN"/>
        </w:rPr>
      </w:pPr>
      <w:r>
        <w:rPr>
          <w:rFonts w:eastAsia="宋体" w:hint="eastAsia"/>
          <w:lang w:eastAsia="zh-CN"/>
        </w:rPr>
        <w:t>P1</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belongs to R1, and if we change we should inform. </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ZTE</w:t>
      </w:r>
      <w:r w:rsidR="0012186C">
        <w:rPr>
          <w:rFonts w:eastAsia="宋体" w:hint="eastAsia"/>
          <w:lang w:eastAsia="zh-CN"/>
        </w:rPr>
        <w:t xml:space="preserve"> think it is </w:t>
      </w:r>
      <w:r w:rsidR="0012186C">
        <w:rPr>
          <w:rFonts w:eastAsia="宋体"/>
          <w:lang w:eastAsia="zh-CN"/>
        </w:rPr>
        <w:t>reasonable</w:t>
      </w:r>
      <w:r w:rsidR="0012186C">
        <w:rPr>
          <w:rFonts w:eastAsia="宋体" w:hint="eastAsia"/>
          <w:lang w:eastAsia="zh-CN"/>
        </w:rPr>
        <w:t xml:space="preserve"> to let </w:t>
      </w:r>
      <w:proofErr w:type="spellStart"/>
      <w:r w:rsidR="0012186C">
        <w:rPr>
          <w:rFonts w:eastAsia="宋体" w:hint="eastAsia"/>
          <w:lang w:eastAsia="zh-CN"/>
        </w:rPr>
        <w:t>gNB</w:t>
      </w:r>
      <w:proofErr w:type="spellEnd"/>
      <w:r w:rsidR="0012186C">
        <w:rPr>
          <w:rFonts w:eastAsia="宋体" w:hint="eastAsia"/>
          <w:lang w:eastAsia="zh-CN"/>
        </w:rPr>
        <w:t xml:space="preserve"> know this capability, but not sure why we remove from LPP. Qualcomm share this view. </w:t>
      </w:r>
    </w:p>
    <w:p w:rsidR="00525BDA" w:rsidRP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2186C">
        <w:rPr>
          <w:rFonts w:eastAsia="宋体" w:hint="eastAsia"/>
          <w:lang w:eastAsia="zh-CN"/>
        </w:rPr>
        <w:t>Xiaomi</w:t>
      </w:r>
      <w:proofErr w:type="spellEnd"/>
      <w:r w:rsidR="0012186C">
        <w:rPr>
          <w:rFonts w:eastAsia="宋体" w:hint="eastAsia"/>
          <w:lang w:eastAsia="zh-CN"/>
        </w:rPr>
        <w:t xml:space="preserve"> </w:t>
      </w:r>
      <w:proofErr w:type="gramStart"/>
      <w:r w:rsidR="0012186C">
        <w:rPr>
          <w:rFonts w:eastAsia="宋体" w:hint="eastAsia"/>
          <w:lang w:eastAsia="zh-CN"/>
        </w:rPr>
        <w:t>think</w:t>
      </w:r>
      <w:proofErr w:type="gramEnd"/>
      <w:r w:rsidR="0012186C">
        <w:rPr>
          <w:rFonts w:eastAsia="宋体" w:hint="eastAsia"/>
          <w:lang w:eastAsia="zh-CN"/>
        </w:rPr>
        <w:t xml:space="preserve"> this was copy-paste issue by R1, so ok to change. </w:t>
      </w:r>
    </w:p>
    <w:p w:rsidR="00BE5FE3" w:rsidRDefault="00BE5FE3" w:rsidP="00F1410B">
      <w:pPr>
        <w:pStyle w:val="Doc-text2"/>
        <w:rPr>
          <w:rFonts w:eastAsia="宋体"/>
          <w:i/>
          <w:lang w:eastAsia="zh-CN"/>
        </w:rPr>
      </w:pPr>
    </w:p>
    <w:p w:rsidR="0012186C" w:rsidRDefault="00AA6B85" w:rsidP="00AA6B85">
      <w:pPr>
        <w:pStyle w:val="Agreement"/>
        <w:rPr>
          <w:lang w:eastAsia="zh-CN"/>
        </w:rPr>
      </w:pPr>
      <w:r>
        <w:rPr>
          <w:rFonts w:hint="eastAsia"/>
          <w:lang w:eastAsia="zh-CN"/>
        </w:rPr>
        <w:t xml:space="preserve">Add </w:t>
      </w:r>
      <w:r w:rsidRPr="00AA6B85">
        <w:rPr>
          <w:lang w:eastAsia="zh-CN"/>
        </w:rPr>
        <w:t xml:space="preserve">capability </w:t>
      </w:r>
      <w:proofErr w:type="spellStart"/>
      <w:r w:rsidRPr="00AA6B85">
        <w:rPr>
          <w:lang w:eastAsia="zh-CN"/>
        </w:rPr>
        <w:t>signaling</w:t>
      </w:r>
      <w:proofErr w:type="spellEnd"/>
      <w:r w:rsidRPr="00AA6B85">
        <w:rPr>
          <w:lang w:eastAsia="zh-CN"/>
        </w:rPr>
        <w:t xml:space="preserve"> </w:t>
      </w:r>
      <w:proofErr w:type="spellStart"/>
      <w:r w:rsidRPr="00AA6B85">
        <w:rPr>
          <w:lang w:eastAsia="zh-CN"/>
        </w:rPr>
        <w:t>multipleActivatedPRS-ProcessingWindows</w:t>
      </w:r>
      <w:proofErr w:type="spellEnd"/>
      <w:r>
        <w:rPr>
          <w:rFonts w:eastAsia="宋体" w:hint="eastAsia"/>
          <w:lang w:eastAsia="zh-CN"/>
        </w:rPr>
        <w:t xml:space="preserve"> in TS 38.331 and 38.306. Send LS to RAN1 asking whether this </w:t>
      </w:r>
      <w:r>
        <w:rPr>
          <w:rFonts w:eastAsia="宋体"/>
          <w:lang w:eastAsia="zh-CN"/>
        </w:rPr>
        <w:t>capability</w:t>
      </w:r>
      <w:r>
        <w:rPr>
          <w:rFonts w:eastAsia="宋体" w:hint="eastAsia"/>
          <w:lang w:eastAsia="zh-CN"/>
        </w:rPr>
        <w:t xml:space="preserve"> is needed in LMF or only </w:t>
      </w:r>
      <w:proofErr w:type="spellStart"/>
      <w:r>
        <w:rPr>
          <w:rFonts w:eastAsia="宋体" w:hint="eastAsia"/>
          <w:lang w:eastAsia="zh-CN"/>
        </w:rPr>
        <w:t>gNB</w:t>
      </w:r>
      <w:proofErr w:type="spellEnd"/>
    </w:p>
    <w:p w:rsidR="0012186C" w:rsidRDefault="0012186C" w:rsidP="00F1410B">
      <w:pPr>
        <w:pStyle w:val="Doc-text2"/>
        <w:rPr>
          <w:rFonts w:eastAsia="宋体"/>
          <w:i/>
          <w:lang w:eastAsia="zh-CN"/>
        </w:rPr>
      </w:pPr>
    </w:p>
    <w:p w:rsidR="00AA6B85" w:rsidRPr="00AA6B85" w:rsidRDefault="00AA6B85" w:rsidP="00F1410B">
      <w:pPr>
        <w:pStyle w:val="Doc-text2"/>
        <w:rPr>
          <w:rFonts w:eastAsia="宋体"/>
          <w:lang w:eastAsia="zh-CN"/>
        </w:rPr>
      </w:pPr>
      <w:r w:rsidRPr="00AA6B85">
        <w:rPr>
          <w:rFonts w:eastAsia="宋体" w:hint="eastAsia"/>
          <w:lang w:eastAsia="zh-CN"/>
        </w:rPr>
        <w:t>P2</w:t>
      </w:r>
    </w:p>
    <w:p w:rsidR="00AA6B85" w:rsidRPr="00AA6B85" w:rsidRDefault="00AA6B85" w:rsidP="00F1410B">
      <w:pPr>
        <w:pStyle w:val="Doc-text2"/>
        <w:rPr>
          <w:rFonts w:eastAsia="宋体"/>
          <w:lang w:eastAsia="zh-CN"/>
        </w:rPr>
      </w:pPr>
      <w:r w:rsidRPr="00AA6B85">
        <w:rPr>
          <w:rFonts w:eastAsia="宋体" w:hint="eastAsia"/>
          <w:lang w:eastAsia="zh-CN"/>
        </w:rPr>
        <w:t>-</w:t>
      </w:r>
      <w:r w:rsidRPr="00AA6B85">
        <w:rPr>
          <w:rFonts w:eastAsia="宋体" w:hint="eastAsia"/>
          <w:lang w:eastAsia="zh-CN"/>
        </w:rPr>
        <w:tab/>
      </w:r>
      <w:r w:rsidR="00E54185">
        <w:rPr>
          <w:rFonts w:eastAsia="宋体" w:hint="eastAsia"/>
          <w:lang w:eastAsia="zh-CN"/>
        </w:rPr>
        <w:t>N</w:t>
      </w:r>
      <w:r w:rsidR="00E54185">
        <w:rPr>
          <w:rFonts w:eastAsia="宋体"/>
          <w:lang w:eastAsia="zh-CN"/>
        </w:rPr>
        <w:t>o</w:t>
      </w:r>
      <w:r w:rsidR="00E54185">
        <w:rPr>
          <w:rFonts w:eastAsia="宋体" w:hint="eastAsia"/>
          <w:lang w:eastAsia="zh-CN"/>
        </w:rPr>
        <w:t xml:space="preserve">kia </w:t>
      </w:r>
      <w:proofErr w:type="gramStart"/>
      <w:r w:rsidR="00E54185">
        <w:rPr>
          <w:rFonts w:eastAsia="宋体" w:hint="eastAsia"/>
          <w:lang w:eastAsia="zh-CN"/>
        </w:rPr>
        <w:t>think</w:t>
      </w:r>
      <w:proofErr w:type="gramEnd"/>
      <w:r w:rsidR="00E54185">
        <w:rPr>
          <w:rFonts w:eastAsia="宋体" w:hint="eastAsia"/>
          <w:lang w:eastAsia="zh-CN"/>
        </w:rPr>
        <w:t xml:space="preserve"> this part of the sentence is added based on R1 agreement. </w:t>
      </w:r>
    </w:p>
    <w:p w:rsidR="00AA6B85" w:rsidRDefault="00AA6B85" w:rsidP="00F1410B">
      <w:pPr>
        <w:pStyle w:val="Doc-text2"/>
        <w:rPr>
          <w:rFonts w:eastAsia="宋体"/>
          <w:i/>
          <w:lang w:eastAsia="zh-CN"/>
        </w:rPr>
      </w:pPr>
    </w:p>
    <w:p w:rsidR="00AB75C8" w:rsidRPr="001D5118" w:rsidRDefault="00AB75C8" w:rsidP="00C26029">
      <w:pPr>
        <w:pStyle w:val="EmailDiscussion"/>
      </w:pPr>
      <w:r w:rsidRPr="001D5118">
        <w:t>[AT1</w:t>
      </w:r>
      <w:r w:rsidRPr="001D5118">
        <w:rPr>
          <w:rFonts w:hint="eastAsia"/>
          <w:lang w:eastAsia="zh-CN"/>
        </w:rPr>
        <w:t>33</w:t>
      </w:r>
      <w:r w:rsidRPr="001D5118">
        <w:t>][</w:t>
      </w:r>
      <w:r w:rsidRPr="001D5118">
        <w:rPr>
          <w:lang w:eastAsia="zh-CN"/>
        </w:rPr>
        <w:t>2</w:t>
      </w:r>
      <w:r w:rsidRPr="001D5118">
        <w:rPr>
          <w:rFonts w:eastAsia="宋体" w:hint="eastAsia"/>
          <w:lang w:eastAsia="zh-CN"/>
        </w:rPr>
        <w:t>15</w:t>
      </w:r>
      <w:r w:rsidRPr="001D5118">
        <w:t>][</w:t>
      </w:r>
      <w:r w:rsidRPr="001D5118">
        <w:rPr>
          <w:rFonts w:eastAsia="宋体" w:cs="Arial" w:hint="eastAsia"/>
          <w:szCs w:val="20"/>
          <w:lang w:val="en-US" w:eastAsia="zh-CN"/>
        </w:rPr>
        <w:t>AIPHY</w:t>
      </w:r>
      <w:r w:rsidRPr="001D5118">
        <w:t xml:space="preserve">] </w:t>
      </w:r>
      <w:r w:rsidR="005844C8" w:rsidRPr="001D5118">
        <w:rPr>
          <w:rFonts w:eastAsia="宋体" w:hint="eastAsia"/>
          <w:lang w:eastAsia="zh-CN"/>
        </w:rPr>
        <w:t xml:space="preserve">LS to R1 on </w:t>
      </w:r>
      <w:r w:rsidRPr="001D5118">
        <w:rPr>
          <w:rFonts w:hint="eastAsia"/>
          <w:lang w:eastAsia="zh-CN"/>
        </w:rPr>
        <w:t xml:space="preserve"> </w:t>
      </w:r>
      <w:r w:rsidR="005844C8" w:rsidRPr="001D5118">
        <w:rPr>
          <w:rFonts w:eastAsia="宋体" w:hint="eastAsia"/>
          <w:lang w:eastAsia="zh-CN"/>
        </w:rPr>
        <w:t xml:space="preserve">capability </w:t>
      </w:r>
      <w:proofErr w:type="spellStart"/>
      <w:r w:rsidR="005844C8" w:rsidRPr="001D5118">
        <w:rPr>
          <w:lang w:eastAsia="zh-CN"/>
        </w:rPr>
        <w:t>multipleActivatedPRS-ProcessingWindows</w:t>
      </w:r>
      <w:proofErr w:type="spellEnd"/>
      <w:r w:rsidR="005844C8" w:rsidRPr="001D5118">
        <w:rPr>
          <w:rFonts w:eastAsia="宋体" w:hint="eastAsia"/>
          <w:lang w:eastAsia="zh-CN"/>
        </w:rPr>
        <w:t xml:space="preserve">  </w:t>
      </w:r>
      <w:r w:rsidRPr="001D5118">
        <w:t>(</w:t>
      </w:r>
      <w:r w:rsidR="005844C8" w:rsidRPr="001D5118">
        <w:rPr>
          <w:rFonts w:eastAsia="宋体" w:hint="eastAsia"/>
          <w:lang w:eastAsia="zh-CN"/>
        </w:rPr>
        <w:t>Ericsson</w:t>
      </w:r>
      <w:r w:rsidRPr="001D5118">
        <w:t>)</w:t>
      </w:r>
    </w:p>
    <w:p w:rsidR="002042A7" w:rsidRPr="005844C8" w:rsidRDefault="00AB75C8" w:rsidP="002042A7">
      <w:pPr>
        <w:pStyle w:val="EmailDiscussion2"/>
        <w:ind w:left="1619" w:firstLine="0"/>
        <w:rPr>
          <w:rFonts w:eastAsia="宋体"/>
          <w:lang w:eastAsia="zh-CN"/>
        </w:rPr>
      </w:pPr>
      <w:r w:rsidRPr="005844C8">
        <w:rPr>
          <w:rFonts w:eastAsia="宋体"/>
          <w:lang w:eastAsia="zh-CN"/>
        </w:rPr>
        <w:t xml:space="preserve">Intended outcome: </w:t>
      </w:r>
      <w:r w:rsidR="005844C8">
        <w:rPr>
          <w:rFonts w:eastAsia="宋体" w:hint="eastAsia"/>
          <w:lang w:eastAsia="zh-CN"/>
        </w:rPr>
        <w:t>draft LS</w:t>
      </w:r>
      <w:r w:rsidRPr="005844C8">
        <w:rPr>
          <w:rFonts w:eastAsia="宋体" w:hint="eastAsia"/>
          <w:lang w:eastAsia="zh-CN"/>
        </w:rPr>
        <w:t xml:space="preserve"> in </w:t>
      </w:r>
      <w:r w:rsidR="002042A7" w:rsidRPr="005844C8">
        <w:rPr>
          <w:rFonts w:eastAsia="宋体"/>
          <w:lang w:eastAsia="zh-CN"/>
        </w:rPr>
        <w:t>R2-260118</w:t>
      </w:r>
      <w:r w:rsidR="002042A7" w:rsidRPr="005844C8">
        <w:rPr>
          <w:rFonts w:eastAsia="宋体" w:hint="eastAsia"/>
          <w:lang w:eastAsia="zh-CN"/>
        </w:rPr>
        <w:t>5</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Deadline:  </w:t>
      </w:r>
      <w:r w:rsidRPr="005844C8">
        <w:rPr>
          <w:rFonts w:eastAsia="宋体" w:hint="eastAsia"/>
          <w:lang w:eastAsia="zh-CN"/>
        </w:rPr>
        <w:t xml:space="preserve">before </w:t>
      </w:r>
      <w:r w:rsidR="005844C8">
        <w:rPr>
          <w:rFonts w:eastAsia="宋体" w:hint="eastAsia"/>
          <w:lang w:eastAsia="zh-CN"/>
        </w:rPr>
        <w:t>CB</w:t>
      </w:r>
    </w:p>
    <w:p w:rsidR="00AB75C8" w:rsidRDefault="00AB75C8" w:rsidP="002042A7">
      <w:pPr>
        <w:pStyle w:val="Doc-text2"/>
        <w:ind w:left="0" w:firstLine="0"/>
        <w:rPr>
          <w:rFonts w:eastAsia="宋体"/>
          <w:i/>
          <w:lang w:eastAsia="zh-CN"/>
        </w:rPr>
      </w:pPr>
    </w:p>
    <w:p w:rsidR="002042A7" w:rsidRPr="00C6349B" w:rsidRDefault="002042A7" w:rsidP="00CC3F6A">
      <w:pPr>
        <w:pStyle w:val="Doc-title"/>
        <w:rPr>
          <w:lang w:eastAsia="zh-CN"/>
        </w:rPr>
      </w:pPr>
      <w:r w:rsidRPr="00C6349B">
        <w:rPr>
          <w:lang w:eastAsia="zh-CN"/>
        </w:rPr>
        <w:t>R2-260118</w:t>
      </w:r>
      <w:r w:rsidRPr="00C6349B">
        <w:rPr>
          <w:rFonts w:hint="eastAsia"/>
          <w:lang w:eastAsia="zh-CN"/>
        </w:rPr>
        <w:t>5</w:t>
      </w:r>
      <w:r w:rsidR="00407855" w:rsidRPr="00C6349B">
        <w:rPr>
          <w:rFonts w:hint="eastAsia"/>
          <w:lang w:eastAsia="zh-CN"/>
        </w:rPr>
        <w:tab/>
      </w:r>
      <w:r w:rsidR="00407855" w:rsidRPr="00C6349B">
        <w:rPr>
          <w:lang w:eastAsia="zh-CN"/>
        </w:rPr>
        <w:t>LS on capability reporting for PRS Processing Window</w:t>
      </w:r>
      <w:r w:rsidR="00E82145" w:rsidRPr="00C6349B">
        <w:rPr>
          <w:rFonts w:hint="eastAsia"/>
          <w:lang w:eastAsia="zh-CN"/>
        </w:rPr>
        <w:tab/>
      </w:r>
    </w:p>
    <w:p w:rsidR="00CB5B8B" w:rsidRPr="00C6349B" w:rsidRDefault="00CB5B8B" w:rsidP="00CB5B8B">
      <w:pPr>
        <w:pStyle w:val="Agreement"/>
        <w:rPr>
          <w:lang w:eastAsia="zh-CN"/>
        </w:rPr>
      </w:pPr>
      <w:r w:rsidRPr="00C6349B">
        <w:rPr>
          <w:rFonts w:hint="eastAsia"/>
          <w:lang w:eastAsia="zh-CN"/>
        </w:rPr>
        <w:t>WI code is revised to Rel-19 WI</w:t>
      </w:r>
    </w:p>
    <w:p w:rsidR="00CB5B8B" w:rsidRPr="00C6349B" w:rsidRDefault="00CB5B8B" w:rsidP="00CB5B8B">
      <w:pPr>
        <w:pStyle w:val="Agreement"/>
        <w:rPr>
          <w:lang w:eastAsia="zh-CN"/>
        </w:rPr>
      </w:pPr>
      <w:r w:rsidRPr="00C6349B">
        <w:rPr>
          <w:rFonts w:hint="eastAsia"/>
          <w:lang w:eastAsia="zh-CN"/>
        </w:rPr>
        <w:t xml:space="preserve">LS is </w:t>
      </w:r>
      <w:r w:rsidRPr="00C6349B">
        <w:rPr>
          <w:lang w:eastAsia="zh-CN"/>
        </w:rPr>
        <w:t>approved</w:t>
      </w:r>
      <w:r w:rsidRPr="00C6349B">
        <w:rPr>
          <w:rFonts w:hint="eastAsia"/>
          <w:lang w:eastAsia="zh-CN"/>
        </w:rPr>
        <w:t xml:space="preserve"> </w:t>
      </w:r>
      <w:r w:rsidRPr="00C6349B">
        <w:rPr>
          <w:rFonts w:eastAsia="宋体" w:hint="eastAsia"/>
          <w:lang w:eastAsia="zh-CN"/>
        </w:rPr>
        <w:t xml:space="preserve">unseen in </w:t>
      </w:r>
      <w:r w:rsidRPr="00C6349B">
        <w:rPr>
          <w:rFonts w:eastAsia="宋体"/>
          <w:lang w:eastAsia="zh-CN"/>
        </w:rPr>
        <w:t>R2-</w:t>
      </w:r>
      <w:bookmarkStart w:id="3" w:name="OLE_LINK122"/>
      <w:r w:rsidRPr="00C6349B">
        <w:rPr>
          <w:rFonts w:eastAsia="宋体"/>
          <w:lang w:eastAsia="zh-CN"/>
        </w:rPr>
        <w:t>2601190</w:t>
      </w:r>
      <w:bookmarkEnd w:id="3"/>
    </w:p>
    <w:p w:rsidR="00CB5B8B" w:rsidRDefault="00CB5B8B"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185303" w:rsidRPr="00185303" w:rsidRDefault="00185303" w:rsidP="00185303">
      <w:pPr>
        <w:pStyle w:val="Agreement"/>
        <w:rPr>
          <w:lang w:eastAsia="zh-CN"/>
        </w:rPr>
      </w:pPr>
      <w:r>
        <w:rPr>
          <w:rFonts w:hint="eastAsia"/>
          <w:lang w:eastAsia="zh-CN"/>
        </w:rPr>
        <w:t>Noted</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Proposal 1: RAN2 confirms the following agreement is also applicable for Option B:</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 xml:space="preserve">RAN2 confirms upon reception of RRC Reconfiguration message, UE’s RRC layer submits inference configuration of periodic CSI to lower layer only if it is reported as applicable in </w:t>
      </w:r>
      <w:proofErr w:type="spellStart"/>
      <w:r w:rsidRPr="00185303">
        <w:rPr>
          <w:rFonts w:eastAsia="宋体"/>
          <w:i/>
          <w:highlight w:val="lightGray"/>
          <w:lang w:eastAsia="zh-CN"/>
        </w:rPr>
        <w:t>RRCReconfigurationComplet</w:t>
      </w:r>
      <w:proofErr w:type="spellEnd"/>
      <w:r w:rsidRPr="00185303">
        <w:rPr>
          <w:rFonts w:eastAsia="宋体"/>
          <w:i/>
          <w:highlight w:val="lightGray"/>
          <w:lang w:eastAsia="zh-CN"/>
        </w:rPr>
        <w:t>.</w:t>
      </w:r>
    </w:p>
    <w:p w:rsidR="005C642D" w:rsidRPr="005C642D" w:rsidRDefault="005C642D" w:rsidP="005C642D">
      <w:pPr>
        <w:pStyle w:val="Doc-text2"/>
        <w:rPr>
          <w:rFonts w:eastAsia="宋体"/>
          <w:i/>
          <w:lang w:eastAsia="zh-CN"/>
        </w:rPr>
      </w:pPr>
      <w:r w:rsidRPr="00185303">
        <w:rPr>
          <w:rFonts w:eastAsia="宋体"/>
          <w:i/>
          <w:highlight w:val="lightGray"/>
          <w:lang w:eastAsia="zh-CN"/>
        </w:rPr>
        <w:t>Proposal 2: RAN2 to agree the TP in section 5.</w:t>
      </w:r>
    </w:p>
    <w:p w:rsidR="005C642D" w:rsidRPr="005C642D" w:rsidRDefault="005C642D" w:rsidP="005C642D">
      <w:pPr>
        <w:pStyle w:val="Doc-text2"/>
        <w:rPr>
          <w:rFonts w:eastAsia="宋体"/>
          <w:lang w:eastAsia="zh-CN"/>
        </w:rPr>
      </w:pPr>
    </w:p>
    <w:p w:rsidR="00A22265" w:rsidRDefault="00153E12" w:rsidP="00153E12">
      <w:pPr>
        <w:pStyle w:val="Doc-title"/>
        <w:rPr>
          <w:rFonts w:eastAsia="宋体"/>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A958E8" w:rsidRPr="00A958E8" w:rsidRDefault="00A958E8" w:rsidP="00A958E8">
      <w:pPr>
        <w:pStyle w:val="Agreement"/>
        <w:rPr>
          <w:lang w:eastAsia="zh-CN"/>
        </w:rPr>
      </w:pPr>
      <w:r>
        <w:rPr>
          <w:rFonts w:hint="eastAsia"/>
          <w:lang w:eastAsia="zh-CN"/>
        </w:rPr>
        <w:t>Noted</w:t>
      </w:r>
    </w:p>
    <w:p w:rsidR="00A958E8" w:rsidRPr="00A958E8" w:rsidRDefault="00A958E8" w:rsidP="00A958E8">
      <w:pPr>
        <w:pStyle w:val="Doc-text2"/>
        <w:rPr>
          <w:rFonts w:eastAsia="宋体"/>
          <w:i/>
          <w:highlight w:val="lightGray"/>
          <w:lang w:eastAsia="zh-CN"/>
        </w:rPr>
      </w:pPr>
      <w:r w:rsidRPr="00A958E8">
        <w:rPr>
          <w:rFonts w:eastAsia="宋体"/>
          <w:i/>
          <w:highlight w:val="lightGray"/>
          <w:lang w:eastAsia="zh-CN"/>
        </w:rPr>
        <w:t xml:space="preserve">Proposal 1: When option A is disabled (i.e. </w:t>
      </w:r>
      <w:proofErr w:type="spellStart"/>
      <w:r w:rsidRPr="00A958E8">
        <w:rPr>
          <w:rFonts w:eastAsia="宋体"/>
          <w:i/>
          <w:highlight w:val="lightGray"/>
          <w:lang w:eastAsia="zh-CN"/>
        </w:rPr>
        <w:t>disableApplicabilityCSI-ReportConfig</w:t>
      </w:r>
      <w:proofErr w:type="spellEnd"/>
      <w:r w:rsidRPr="00A958E8">
        <w:rPr>
          <w:rFonts w:eastAsia="宋体"/>
          <w:i/>
          <w:highlight w:val="lightGray"/>
          <w:lang w:eastAsia="zh-CN"/>
        </w:rPr>
        <w:t xml:space="preserve"> is present), the UE regards each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included in the </w:t>
      </w:r>
      <w:proofErr w:type="spellStart"/>
      <w:r w:rsidRPr="00A958E8">
        <w:rPr>
          <w:rFonts w:eastAsia="宋体"/>
          <w:i/>
          <w:highlight w:val="lightGray"/>
          <w:lang w:eastAsia="zh-CN"/>
        </w:rPr>
        <w:t>RRCReconfiguration</w:t>
      </w:r>
      <w:proofErr w:type="spellEnd"/>
      <w:r w:rsidRPr="00A958E8">
        <w:rPr>
          <w:rFonts w:eastAsia="宋体"/>
          <w:i/>
          <w:highlight w:val="lightGray"/>
          <w:lang w:eastAsia="zh-CN"/>
        </w:rPr>
        <w:t xml:space="preserve"> message, whose </w:t>
      </w:r>
      <w:proofErr w:type="spellStart"/>
      <w:r w:rsidRPr="00A958E8">
        <w:rPr>
          <w:rFonts w:eastAsia="宋体"/>
          <w:i/>
          <w:highlight w:val="lightGray"/>
          <w:lang w:eastAsia="zh-CN"/>
        </w:rPr>
        <w:t>reportConfigType</w:t>
      </w:r>
      <w:proofErr w:type="spellEnd"/>
      <w:r w:rsidRPr="00A958E8">
        <w:rPr>
          <w:rFonts w:eastAsia="宋体"/>
          <w:i/>
          <w:highlight w:val="lightGray"/>
          <w:lang w:eastAsia="zh-CN"/>
        </w:rPr>
        <w:t xml:space="preserve"> is set to periodic and </w:t>
      </w:r>
      <w:proofErr w:type="spellStart"/>
      <w:r w:rsidRPr="00A958E8">
        <w:rPr>
          <w:rFonts w:eastAsia="宋体"/>
          <w:i/>
          <w:highlight w:val="lightGray"/>
          <w:lang w:eastAsia="zh-CN"/>
        </w:rPr>
        <w:t>configurationForBM-PredictionAndDataCollection</w:t>
      </w:r>
      <w:proofErr w:type="spellEnd"/>
      <w:r w:rsidRPr="00A958E8">
        <w:rPr>
          <w:rFonts w:eastAsia="宋体"/>
          <w:i/>
          <w:highlight w:val="lightGray"/>
          <w:lang w:eastAsia="zh-CN"/>
        </w:rPr>
        <w:t xml:space="preserve"> with reportQuantity-r19 set to p-CRI-r19 or p-SSB-Index-r19 or p-CRI-RSRP-r19 or p-SSB-Index-RSRP-r19, is applicable and submit the configuration in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to the lower layers. </w:t>
      </w:r>
    </w:p>
    <w:p w:rsidR="00286511" w:rsidRPr="00A958E8" w:rsidRDefault="00A958E8" w:rsidP="00A958E8">
      <w:pPr>
        <w:pStyle w:val="Doc-text2"/>
        <w:rPr>
          <w:rFonts w:eastAsia="宋体"/>
          <w:i/>
          <w:lang w:eastAsia="zh-CN"/>
        </w:rPr>
      </w:pPr>
      <w:r w:rsidRPr="00A958E8">
        <w:rPr>
          <w:rFonts w:eastAsia="宋体"/>
          <w:i/>
          <w:highlight w:val="lightGray"/>
          <w:lang w:eastAsia="zh-CN"/>
        </w:rPr>
        <w:t>Proposal 2: Agree the CR in Appendix.</w:t>
      </w:r>
    </w:p>
    <w:p w:rsidR="00286511" w:rsidRPr="00286511" w:rsidRDefault="00286511" w:rsidP="00286511">
      <w:pPr>
        <w:pStyle w:val="Doc-text2"/>
        <w:rPr>
          <w:rFonts w:eastAsia="宋体"/>
          <w:lang w:eastAsia="zh-CN"/>
        </w:rPr>
      </w:pP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33846" w:rsidRPr="00833846" w:rsidRDefault="00833846" w:rsidP="00833846">
      <w:pPr>
        <w:pStyle w:val="Agreement"/>
        <w:rPr>
          <w:lang w:eastAsia="zh-CN"/>
        </w:rPr>
      </w:pPr>
      <w:r>
        <w:rPr>
          <w:rFonts w:hint="eastAsia"/>
          <w:lang w:eastAsia="zh-CN"/>
        </w:rPr>
        <w:t>Noted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 xml:space="preserve">Proposal 1: Modify the current text procedure regarding the flag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for reflecting the below aspects:</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only can be configured when option B is configured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if</w:t>
      </w:r>
      <w:proofErr w:type="gramEnd"/>
      <w:r w:rsidRPr="00833846">
        <w:rPr>
          <w:rFonts w:eastAsia="宋体"/>
          <w:i/>
          <w:highlight w:val="lightGray"/>
          <w:lang w:eastAsia="zh-CN"/>
        </w:rPr>
        <w:t xml:space="preserve"> configured ,Disable option A applicability reporting in either </w:t>
      </w:r>
      <w:proofErr w:type="spellStart"/>
      <w:r w:rsidRPr="00833846">
        <w:rPr>
          <w:rFonts w:eastAsia="宋体"/>
          <w:i/>
          <w:highlight w:val="lightGray"/>
          <w:lang w:eastAsia="zh-CN"/>
        </w:rPr>
        <w:t>RRCReconfigurationComplete</w:t>
      </w:r>
      <w:proofErr w:type="spellEnd"/>
      <w:r w:rsidRPr="00833846">
        <w:rPr>
          <w:rFonts w:eastAsia="宋体"/>
          <w:i/>
          <w:highlight w:val="lightGray"/>
          <w:lang w:eastAsia="zh-CN"/>
        </w:rPr>
        <w:t xml:space="preserve"> or UAI;</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is only available for AIML Beam management use case.</w:t>
      </w:r>
    </w:p>
    <w:p w:rsidR="00833846" w:rsidRPr="00833846" w:rsidRDefault="00833846" w:rsidP="00833846">
      <w:pPr>
        <w:pStyle w:val="Doc-text2"/>
        <w:rPr>
          <w:rFonts w:eastAsia="宋体"/>
          <w:i/>
          <w:highlight w:val="lightGray"/>
          <w:lang w:eastAsia="zh-CN"/>
        </w:rPr>
      </w:pPr>
    </w:p>
    <w:p w:rsidR="00862403" w:rsidRDefault="00833846" w:rsidP="00833846">
      <w:pPr>
        <w:pStyle w:val="Doc-text2"/>
        <w:rPr>
          <w:rFonts w:eastAsia="宋体"/>
          <w:i/>
          <w:lang w:eastAsia="zh-CN"/>
        </w:rPr>
      </w:pPr>
      <w:r w:rsidRPr="00833846">
        <w:rPr>
          <w:rFonts w:eastAsia="宋体"/>
          <w:i/>
          <w:highlight w:val="lightGray"/>
          <w:lang w:eastAsia="zh-CN"/>
        </w:rPr>
        <w:t>Proposal 2: There is no need for UE to determine whether to submit the CSI-</w:t>
      </w:r>
      <w:proofErr w:type="spellStart"/>
      <w:r w:rsidRPr="00833846">
        <w:rPr>
          <w:rFonts w:eastAsia="宋体"/>
          <w:i/>
          <w:highlight w:val="lightGray"/>
          <w:lang w:eastAsia="zh-CN"/>
        </w:rPr>
        <w:t>ReportConfig</w:t>
      </w:r>
      <w:proofErr w:type="spellEnd"/>
      <w:r w:rsidRPr="00833846">
        <w:rPr>
          <w:rFonts w:eastAsia="宋体"/>
          <w:i/>
          <w:highlight w:val="lightGray"/>
          <w:lang w:eastAsia="zh-CN"/>
        </w:rPr>
        <w:t xml:space="preserve"> where the </w:t>
      </w:r>
      <w:proofErr w:type="spellStart"/>
      <w:r w:rsidRPr="00833846">
        <w:rPr>
          <w:rFonts w:eastAsia="宋体"/>
          <w:i/>
          <w:highlight w:val="lightGray"/>
          <w:lang w:eastAsia="zh-CN"/>
        </w:rPr>
        <w:t>ReportType</w:t>
      </w:r>
      <w:proofErr w:type="spellEnd"/>
      <w:r w:rsidRPr="00833846">
        <w:rPr>
          <w:rFonts w:eastAsia="宋体"/>
          <w:i/>
          <w:highlight w:val="lightGray"/>
          <w:lang w:eastAsia="zh-CN"/>
        </w:rPr>
        <w:t xml:space="preserve"> is set to periodic to the lower layer if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is configured. No spec change is needed.</w:t>
      </w:r>
    </w:p>
    <w:p w:rsidR="004C4B0C" w:rsidRDefault="004C4B0C" w:rsidP="00862403">
      <w:pPr>
        <w:pStyle w:val="Doc-text2"/>
        <w:rPr>
          <w:rFonts w:eastAsia="宋体"/>
          <w:i/>
          <w:lang w:eastAsia="zh-CN"/>
        </w:rPr>
      </w:pPr>
    </w:p>
    <w:p w:rsidR="005B18B6"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F36941" w:rsidRPr="00F36941" w:rsidRDefault="00F36941" w:rsidP="00F36941">
      <w:pPr>
        <w:pStyle w:val="Agreement"/>
        <w:rPr>
          <w:lang w:eastAsia="zh-CN"/>
        </w:rPr>
      </w:pPr>
      <w:r>
        <w:rPr>
          <w:rFonts w:hint="eastAsia"/>
          <w:lang w:eastAsia="zh-CN"/>
        </w:rPr>
        <w:t>Noted</w:t>
      </w:r>
    </w:p>
    <w:p w:rsid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F36941">
        <w:rPr>
          <w:rFonts w:eastAsia="宋体"/>
          <w:i/>
          <w:highlight w:val="lightGray"/>
          <w:lang w:eastAsia="zh-CN"/>
        </w:rPr>
        <w:t xml:space="preserve">Observation 1: The submission of the inference configuration for periodic CSI to the lower layer is still needed if the inference configuration for periodic CSI is deemed applicable from Option B applicability point of view, even if Option </w:t>
      </w:r>
      <w:proofErr w:type="gramStart"/>
      <w:r w:rsidRPr="00F36941">
        <w:rPr>
          <w:rFonts w:eastAsia="宋体"/>
          <w:i/>
          <w:highlight w:val="lightGray"/>
          <w:lang w:eastAsia="zh-CN"/>
        </w:rPr>
        <w:t>A</w:t>
      </w:r>
      <w:proofErr w:type="gramEnd"/>
      <w:r w:rsidRPr="00F36941">
        <w:rPr>
          <w:rFonts w:eastAsia="宋体"/>
          <w:i/>
          <w:highlight w:val="lightGray"/>
          <w:lang w:eastAsia="zh-CN"/>
        </w:rPr>
        <w:t xml:space="preserve"> applicability reporting is disabled.</w:t>
      </w:r>
    </w:p>
    <w:p w:rsidR="00F36941" w:rsidRP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0A4FB7">
        <w:rPr>
          <w:rFonts w:eastAsia="宋体"/>
          <w:i/>
          <w:highlight w:val="lightGray"/>
          <w:lang w:eastAsia="zh-CN"/>
        </w:rPr>
        <w:t>Proposal 1: Adopt the TP provided in section 4 so that UE actions of submitting applicable CSI-</w:t>
      </w:r>
      <w:proofErr w:type="spellStart"/>
      <w:r w:rsidRPr="000A4FB7">
        <w:rPr>
          <w:rFonts w:eastAsia="宋体"/>
          <w:i/>
          <w:highlight w:val="lightGray"/>
          <w:lang w:eastAsia="zh-CN"/>
        </w:rPr>
        <w:t>ReportConfig</w:t>
      </w:r>
      <w:proofErr w:type="spellEnd"/>
      <w:r w:rsidRPr="000A4FB7">
        <w:rPr>
          <w:rFonts w:eastAsia="宋体"/>
          <w:i/>
          <w:highlight w:val="lightGray"/>
          <w:lang w:eastAsia="zh-CN"/>
        </w:rPr>
        <w:t xml:space="preserve"> to lower layers are not dependent on whether </w:t>
      </w:r>
      <w:proofErr w:type="spellStart"/>
      <w:r w:rsidRPr="000A4FB7">
        <w:rPr>
          <w:rFonts w:eastAsia="宋体"/>
          <w:i/>
          <w:highlight w:val="lightGray"/>
          <w:lang w:eastAsia="zh-CN"/>
        </w:rPr>
        <w:t>disableApplicabilityCSI-ReportConfig</w:t>
      </w:r>
      <w:proofErr w:type="spellEnd"/>
      <w:r w:rsidRPr="000A4FB7">
        <w:rPr>
          <w:rFonts w:eastAsia="宋体"/>
          <w:i/>
          <w:highlight w:val="lightGray"/>
          <w:lang w:eastAsia="zh-CN"/>
        </w:rPr>
        <w:t xml:space="preserve"> is configured or not.</w:t>
      </w:r>
    </w:p>
    <w:p w:rsidR="00F36941" w:rsidRPr="00F36941" w:rsidRDefault="00F36941" w:rsidP="00F36941">
      <w:pPr>
        <w:pStyle w:val="Doc-text2"/>
        <w:rPr>
          <w:rFonts w:eastAsia="宋体"/>
          <w:lang w:eastAsia="zh-CN"/>
        </w:rPr>
      </w:pP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Default="00572D27" w:rsidP="00572D27">
      <w:pPr>
        <w:pStyle w:val="Agreement"/>
        <w:rPr>
          <w:lang w:eastAsia="zh-CN"/>
        </w:rPr>
      </w:pPr>
      <w:r>
        <w:rPr>
          <w:rFonts w:hint="eastAsia"/>
          <w:lang w:eastAsia="zh-CN"/>
        </w:rPr>
        <w:t>Noted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3</w:t>
      </w:r>
      <w:r w:rsidRPr="00572D27">
        <w:rPr>
          <w:rFonts w:eastAsia="宋体"/>
          <w:i/>
          <w:highlight w:val="lightGray"/>
          <w:lang w:eastAsia="zh-CN"/>
        </w:rPr>
        <w:tab/>
        <w:t xml:space="preserve">Remove “Editor's Note: The details of how to consider the </w:t>
      </w:r>
      <w:proofErr w:type="spellStart"/>
      <w:r w:rsidRPr="00572D27">
        <w:rPr>
          <w:rFonts w:eastAsia="宋体"/>
          <w:i/>
          <w:highlight w:val="lightGray"/>
          <w:lang w:eastAsia="zh-CN"/>
        </w:rPr>
        <w:t>disableApplicabilityCSI-ReportConfig</w:t>
      </w:r>
      <w:proofErr w:type="spellEnd"/>
      <w:r w:rsidRPr="00572D27">
        <w:rPr>
          <w:rFonts w:eastAsia="宋体"/>
          <w:i/>
          <w:highlight w:val="lightGray"/>
          <w:lang w:eastAsia="zh-CN"/>
        </w:rPr>
        <w:t xml:space="preserve"> flag in the procedures still require further clarifications and it is still to be determined how and where the UE action of submitting the applicable periodic CSI configuration to the lower layers should be captured”.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4</w:t>
      </w:r>
      <w:r w:rsidRPr="00572D27">
        <w:rPr>
          <w:rFonts w:eastAsia="宋体"/>
          <w:i/>
          <w:highlight w:val="lightGray"/>
          <w:lang w:eastAsia="zh-CN"/>
        </w:rPr>
        <w:tab/>
        <w:t>In the procedural text for applicability reporting in clause 5.3.5.3 adopt the changes as shown above, i.e.:</w:t>
      </w:r>
    </w:p>
    <w:p w:rsidR="00572D27" w:rsidRPr="00572D27" w:rsidRDefault="00572D27" w:rsidP="00572D27">
      <w:pPr>
        <w:pStyle w:val="Doc-text2"/>
        <w:rPr>
          <w:rFonts w:eastAsia="宋体"/>
          <w:i/>
          <w:highlight w:val="lightGray"/>
          <w:lang w:eastAsia="zh-CN"/>
        </w:rPr>
      </w:pPr>
      <w:proofErr w:type="gramStart"/>
      <w:r w:rsidRPr="00572D27">
        <w:rPr>
          <w:rFonts w:eastAsia="宋体"/>
          <w:i/>
          <w:highlight w:val="lightGray"/>
          <w:lang w:eastAsia="zh-CN"/>
        </w:rPr>
        <w:t>a</w:t>
      </w:r>
      <w:proofErr w:type="gramEnd"/>
      <w:r w:rsidRPr="00572D27">
        <w:rPr>
          <w:rFonts w:eastAsia="宋体"/>
          <w:i/>
          <w:highlight w:val="lightGray"/>
          <w:lang w:eastAsia="zh-CN"/>
        </w:rPr>
        <w:t>.</w:t>
      </w:r>
      <w:r w:rsidRPr="00572D27">
        <w:rPr>
          <w:rFonts w:eastAsia="宋体"/>
          <w:i/>
          <w:highlight w:val="lightGray"/>
          <w:lang w:eastAsia="zh-CN"/>
        </w:rPr>
        <w:tab/>
        <w:t>replace “submit the configuration in CSI-</w:t>
      </w:r>
      <w:proofErr w:type="spellStart"/>
      <w:r w:rsidRPr="00572D27">
        <w:rPr>
          <w:rFonts w:eastAsia="宋体"/>
          <w:i/>
          <w:highlight w:val="lightGray"/>
          <w:lang w:eastAsia="zh-CN"/>
        </w:rPr>
        <w:t>ReportConfig</w:t>
      </w:r>
      <w:proofErr w:type="spellEnd"/>
      <w:r w:rsidRPr="00572D27">
        <w:rPr>
          <w:rFonts w:eastAsia="宋体"/>
          <w:i/>
          <w:highlight w:val="lightGray"/>
          <w:lang w:eastAsia="zh-CN"/>
        </w:rPr>
        <w:t xml:space="preserve"> to the lower layers” with “perform CSI reporting according to the configuration”; and</w:t>
      </w:r>
    </w:p>
    <w:p w:rsidR="00572D27" w:rsidRDefault="00572D27" w:rsidP="00572D27">
      <w:pPr>
        <w:pStyle w:val="Doc-text2"/>
        <w:rPr>
          <w:rFonts w:eastAsia="宋体"/>
          <w:i/>
          <w:lang w:eastAsia="zh-CN"/>
        </w:rPr>
      </w:pPr>
      <w:proofErr w:type="gramStart"/>
      <w:r w:rsidRPr="00572D27">
        <w:rPr>
          <w:rFonts w:eastAsia="宋体"/>
          <w:i/>
          <w:highlight w:val="lightGray"/>
          <w:lang w:eastAsia="zh-CN"/>
        </w:rPr>
        <w:t>b</w:t>
      </w:r>
      <w:proofErr w:type="gramEnd"/>
      <w:r w:rsidRPr="00572D27">
        <w:rPr>
          <w:rFonts w:eastAsia="宋体"/>
          <w:i/>
          <w:highlight w:val="lightGray"/>
          <w:lang w:eastAsia="zh-CN"/>
        </w:rPr>
        <w:t>.</w:t>
      </w:r>
      <w:r w:rsidRPr="00572D27">
        <w:rPr>
          <w:rFonts w:eastAsia="宋体"/>
          <w:i/>
          <w:highlight w:val="lightGray"/>
          <w:lang w:eastAsia="zh-CN"/>
        </w:rPr>
        <w:tab/>
        <w:t>remove the text referring to the action that the UE does not do, i.e. “do not submit...”, and add “and only if” to the preceding if clause.</w:t>
      </w:r>
    </w:p>
    <w:p w:rsidR="00572D27" w:rsidRDefault="00572D27" w:rsidP="00D30EE4">
      <w:pPr>
        <w:pStyle w:val="Doc-text2"/>
        <w:rPr>
          <w:rFonts w:eastAsia="宋体"/>
          <w:i/>
          <w:lang w:eastAsia="zh-CN"/>
        </w:rPr>
      </w:pPr>
    </w:p>
    <w:p w:rsidR="004E388A" w:rsidRDefault="004E388A" w:rsidP="00D30EE4">
      <w:pPr>
        <w:pStyle w:val="Doc-text2"/>
        <w:rPr>
          <w:rFonts w:eastAsia="宋体"/>
          <w:lang w:eastAsia="zh-CN"/>
        </w:rPr>
      </w:pPr>
      <w:r w:rsidRPr="004E388A">
        <w:rPr>
          <w:rFonts w:eastAsia="宋体" w:hint="eastAsia"/>
          <w:lang w:eastAsia="zh-CN"/>
        </w:rPr>
        <w:t>DISCUSSION</w:t>
      </w:r>
    </w:p>
    <w:p w:rsidR="004E388A" w:rsidRDefault="004E388A" w:rsidP="00D30EE4">
      <w:pPr>
        <w:pStyle w:val="Doc-text2"/>
        <w:rPr>
          <w:rFonts w:eastAsia="宋体"/>
          <w:lang w:eastAsia="zh-CN"/>
        </w:rPr>
      </w:pPr>
      <w:r>
        <w:rPr>
          <w:rFonts w:eastAsia="宋体" w:hint="eastAsia"/>
          <w:lang w:eastAsia="zh-CN"/>
        </w:rPr>
        <w:t>-</w:t>
      </w:r>
      <w:r>
        <w:rPr>
          <w:rFonts w:eastAsia="宋体" w:hint="eastAsia"/>
          <w:lang w:eastAsia="zh-CN"/>
        </w:rPr>
        <w:tab/>
      </w:r>
      <w:r w:rsidR="00545D61">
        <w:rPr>
          <w:rFonts w:eastAsia="宋体" w:hint="eastAsia"/>
          <w:lang w:eastAsia="zh-CN"/>
        </w:rPr>
        <w:t xml:space="preserve">LG do not think we need to </w:t>
      </w:r>
      <w:r w:rsidR="00545D61">
        <w:rPr>
          <w:rFonts w:eastAsia="宋体"/>
          <w:lang w:eastAsia="zh-CN"/>
        </w:rPr>
        <w:t>change</w:t>
      </w:r>
      <w:r w:rsidR="00545D61">
        <w:rPr>
          <w:rFonts w:eastAsia="宋体" w:hint="eastAsia"/>
          <w:lang w:eastAsia="zh-CN"/>
        </w:rPr>
        <w:t xml:space="preserve"> the spec, and think the </w:t>
      </w:r>
      <w:r w:rsidR="00545D61">
        <w:rPr>
          <w:rFonts w:eastAsia="宋体"/>
          <w:lang w:eastAsia="zh-CN"/>
        </w:rPr>
        <w:t>peri</w:t>
      </w:r>
      <w:r w:rsidR="00545D61">
        <w:rPr>
          <w:rFonts w:eastAsia="宋体" w:hint="eastAsia"/>
          <w:lang w:eastAsia="zh-CN"/>
        </w:rPr>
        <w:t xml:space="preserve">odic CSI report works well, think we just remove the editor notes. </w:t>
      </w:r>
      <w:r w:rsidR="003357A3">
        <w:rPr>
          <w:rFonts w:eastAsia="宋体" w:hint="eastAsia"/>
          <w:lang w:eastAsia="zh-CN"/>
        </w:rPr>
        <w:t xml:space="preserve">Samsung agree with LG, and think some </w:t>
      </w:r>
      <w:r w:rsidR="003357A3">
        <w:rPr>
          <w:rFonts w:eastAsia="宋体"/>
          <w:lang w:eastAsia="zh-CN"/>
        </w:rPr>
        <w:t>improvement</w:t>
      </w:r>
      <w:r w:rsidR="003357A3">
        <w:rPr>
          <w:rFonts w:eastAsia="宋体" w:hint="eastAsia"/>
          <w:lang w:eastAsia="zh-CN"/>
        </w:rPr>
        <w:t xml:space="preserve"> to the wording may be useful.</w:t>
      </w:r>
      <w:r w:rsidR="00060706">
        <w:rPr>
          <w:rFonts w:eastAsia="宋体" w:hint="eastAsia"/>
          <w:lang w:eastAsia="zh-CN"/>
        </w:rPr>
        <w:t xml:space="preserve"> Qualcomm agree.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3357A3">
        <w:rPr>
          <w:rFonts w:eastAsia="宋体" w:hint="eastAsia"/>
          <w:lang w:eastAsia="zh-CN"/>
        </w:rPr>
        <w:t xml:space="preserve">Qualcomm </w:t>
      </w:r>
      <w:proofErr w:type="gramStart"/>
      <w:r w:rsidR="00060706">
        <w:rPr>
          <w:rFonts w:eastAsia="宋体" w:hint="eastAsia"/>
          <w:lang w:eastAsia="zh-CN"/>
        </w:rPr>
        <w:t>think</w:t>
      </w:r>
      <w:proofErr w:type="gramEnd"/>
      <w:r w:rsidR="00060706">
        <w:rPr>
          <w:rFonts w:eastAsia="宋体" w:hint="eastAsia"/>
          <w:lang w:eastAsia="zh-CN"/>
        </w:rPr>
        <w:t xml:space="preserve"> this is a corner case, so no need to enhance.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060706">
        <w:rPr>
          <w:rFonts w:eastAsia="宋体" w:hint="eastAsia"/>
          <w:lang w:eastAsia="zh-CN"/>
        </w:rPr>
        <w:t>Nokia</w:t>
      </w:r>
      <w:r w:rsidR="00637E5D">
        <w:rPr>
          <w:rFonts w:eastAsia="宋体" w:hint="eastAsia"/>
          <w:lang w:eastAsia="zh-CN"/>
        </w:rPr>
        <w:t xml:space="preserve"> think there is an issue and think we can go with Apple proposal.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ZTE think majority</w:t>
      </w:r>
      <w:r>
        <w:rPr>
          <w:rFonts w:eastAsia="宋体"/>
          <w:lang w:eastAsia="zh-CN"/>
        </w:rPr>
        <w:t>’</w:t>
      </w:r>
      <w:r>
        <w:rPr>
          <w:rFonts w:eastAsia="宋体" w:hint="eastAsia"/>
          <w:lang w:eastAsia="zh-CN"/>
        </w:rPr>
        <w:t xml:space="preserve">s view is </w:t>
      </w:r>
      <w:r>
        <w:rPr>
          <w:rFonts w:eastAsia="宋体"/>
          <w:lang w:eastAsia="zh-CN"/>
        </w:rPr>
        <w:t>option</w:t>
      </w:r>
      <w:r>
        <w:rPr>
          <w:rFonts w:eastAsia="宋体" w:hint="eastAsia"/>
          <w:lang w:eastAsia="zh-CN"/>
        </w:rPr>
        <w:t xml:space="preserve"> B only + </w:t>
      </w:r>
      <w:r>
        <w:rPr>
          <w:rFonts w:eastAsia="宋体"/>
          <w:lang w:eastAsia="zh-CN"/>
        </w:rPr>
        <w:t>periodic</w:t>
      </w:r>
      <w:r>
        <w:rPr>
          <w:rFonts w:eastAsia="宋体" w:hint="eastAsia"/>
          <w:lang w:eastAsia="zh-CN"/>
        </w:rPr>
        <w:t xml:space="preserve"> CSI works, and </w:t>
      </w:r>
      <w:proofErr w:type="gramStart"/>
      <w:r>
        <w:rPr>
          <w:rFonts w:eastAsia="宋体" w:hint="eastAsia"/>
          <w:lang w:eastAsia="zh-CN"/>
        </w:rPr>
        <w:t>think</w:t>
      </w:r>
      <w:proofErr w:type="gramEnd"/>
      <w:r>
        <w:rPr>
          <w:rFonts w:eastAsia="宋体" w:hint="eastAsia"/>
          <w:lang w:eastAsia="zh-CN"/>
        </w:rPr>
        <w:t xml:space="preserve"> nothing is broken without the changes. </w:t>
      </w:r>
    </w:p>
    <w:p w:rsidR="00C50343" w:rsidRDefault="00C50343" w:rsidP="00D30EE4">
      <w:pPr>
        <w:pStyle w:val="Doc-text2"/>
        <w:rPr>
          <w:rFonts w:eastAsia="宋体"/>
          <w:lang w:eastAsia="zh-CN"/>
        </w:rPr>
      </w:pPr>
      <w:r>
        <w:rPr>
          <w:rFonts w:eastAsia="宋体" w:hint="eastAsia"/>
          <w:lang w:eastAsia="zh-CN"/>
        </w:rPr>
        <w:lastRenderedPageBreak/>
        <w:t>-</w:t>
      </w:r>
      <w:r>
        <w:rPr>
          <w:rFonts w:eastAsia="宋体" w:hint="eastAsia"/>
          <w:lang w:eastAsia="zh-CN"/>
        </w:rPr>
        <w:tab/>
        <w:t>Apple</w:t>
      </w:r>
      <w:r w:rsidR="002E6602">
        <w:rPr>
          <w:rFonts w:eastAsia="宋体" w:hint="eastAsia"/>
          <w:lang w:eastAsia="zh-CN"/>
        </w:rPr>
        <w:t xml:space="preserve"> still </w:t>
      </w:r>
      <w:proofErr w:type="gramStart"/>
      <w:r w:rsidR="002E6602">
        <w:rPr>
          <w:rFonts w:eastAsia="宋体" w:hint="eastAsia"/>
          <w:lang w:eastAsia="zh-CN"/>
        </w:rPr>
        <w:t>think</w:t>
      </w:r>
      <w:proofErr w:type="gramEnd"/>
      <w:r w:rsidR="002E6602">
        <w:rPr>
          <w:rFonts w:eastAsia="宋体" w:hint="eastAsia"/>
          <w:lang w:eastAsia="zh-CN"/>
        </w:rPr>
        <w:t xml:space="preserve"> some clarification is needed, and think companies have different </w:t>
      </w:r>
      <w:r w:rsidR="002E6602">
        <w:rPr>
          <w:rFonts w:eastAsia="宋体"/>
          <w:lang w:eastAsia="zh-CN"/>
        </w:rPr>
        <w:t>understanding</w:t>
      </w:r>
      <w:r w:rsidR="002E6602">
        <w:rPr>
          <w:rFonts w:eastAsia="宋体" w:hint="eastAsia"/>
          <w:lang w:eastAsia="zh-CN"/>
        </w:rPr>
        <w:t xml:space="preserve"> about the UE behaviour.</w:t>
      </w:r>
      <w:r w:rsidR="006356F0">
        <w:rPr>
          <w:rFonts w:eastAsia="宋体" w:hint="eastAsia"/>
          <w:lang w:eastAsia="zh-CN"/>
        </w:rPr>
        <w:t xml:space="preserve"> </w:t>
      </w:r>
      <w:proofErr w:type="spellStart"/>
      <w:r w:rsidR="006356F0">
        <w:rPr>
          <w:rFonts w:eastAsia="宋体" w:hint="eastAsia"/>
          <w:lang w:eastAsia="zh-CN"/>
        </w:rPr>
        <w:t>Xiaomi</w:t>
      </w:r>
      <w:proofErr w:type="spellEnd"/>
      <w:r w:rsidR="006356F0">
        <w:rPr>
          <w:rFonts w:eastAsia="宋体" w:hint="eastAsia"/>
          <w:lang w:eastAsia="zh-CN"/>
        </w:rPr>
        <w:t xml:space="preserve"> agree with Apple. </w:t>
      </w:r>
    </w:p>
    <w:p w:rsidR="005102F2" w:rsidRDefault="005102F2" w:rsidP="00D30EE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should not violate the </w:t>
      </w:r>
      <w:r>
        <w:rPr>
          <w:rFonts w:eastAsia="宋体"/>
          <w:lang w:eastAsia="zh-CN"/>
        </w:rPr>
        <w:t>previous</w:t>
      </w:r>
      <w:r>
        <w:rPr>
          <w:rFonts w:eastAsia="宋体" w:hint="eastAsia"/>
          <w:lang w:eastAsia="zh-CN"/>
        </w:rPr>
        <w:t xml:space="preserve"> agreement. Qualcomm share this view. </w:t>
      </w:r>
    </w:p>
    <w:p w:rsidR="00A13B01" w:rsidRDefault="00A13B01" w:rsidP="00D85649">
      <w:pPr>
        <w:pStyle w:val="Doc-text2"/>
        <w:rPr>
          <w:rFonts w:eastAsia="宋体"/>
          <w:lang w:eastAsia="zh-CN"/>
        </w:rPr>
      </w:pPr>
    </w:p>
    <w:p w:rsidR="00A13B01" w:rsidRDefault="00A13B01" w:rsidP="00A13B01">
      <w:pPr>
        <w:rPr>
          <w:rFonts w:eastAsia="宋体"/>
          <w:lang w:eastAsia="zh-CN"/>
        </w:rPr>
      </w:pPr>
      <w:r w:rsidRPr="006D4FDF">
        <w:rPr>
          <w:lang w:eastAsia="zh-CN"/>
        </w:rPr>
        <w:t>R2-2601188</w:t>
      </w:r>
      <w:r w:rsidR="00FF7432">
        <w:rPr>
          <w:rFonts w:eastAsia="宋体" w:hint="eastAsia"/>
          <w:lang w:eastAsia="zh-CN"/>
        </w:rPr>
        <w:tab/>
      </w:r>
      <w:r w:rsidR="00FF7432" w:rsidRPr="00FF7432">
        <w:rPr>
          <w:rFonts w:eastAsia="宋体"/>
          <w:lang w:eastAsia="zh-CN"/>
        </w:rPr>
        <w:t>Summary of offline discussion on AIML Rel-19 corrections</w:t>
      </w:r>
      <w:r w:rsidR="008351C6">
        <w:rPr>
          <w:rFonts w:eastAsia="宋体" w:hint="eastAsia"/>
          <w:lang w:eastAsia="zh-CN"/>
        </w:rPr>
        <w:tab/>
      </w:r>
      <w:r w:rsidR="008351C6" w:rsidRPr="008351C6">
        <w:rPr>
          <w:sz w:val="22"/>
          <w:szCs w:val="22"/>
        </w:rPr>
        <w:t>Ericsson</w:t>
      </w:r>
      <w:r w:rsidR="008351C6" w:rsidRPr="008351C6">
        <w:rPr>
          <w:sz w:val="22"/>
          <w:szCs w:val="22"/>
        </w:rPr>
        <w:tab/>
        <w:t>discussion</w:t>
      </w:r>
      <w:r w:rsidR="008351C6" w:rsidRPr="008351C6">
        <w:rPr>
          <w:sz w:val="22"/>
          <w:szCs w:val="22"/>
        </w:rPr>
        <w:tab/>
        <w:t>Rel-19</w:t>
      </w:r>
      <w:r w:rsidR="008351C6" w:rsidRPr="008351C6">
        <w:rPr>
          <w:sz w:val="22"/>
          <w:szCs w:val="22"/>
        </w:rPr>
        <w:tab/>
      </w:r>
      <w:proofErr w:type="spellStart"/>
      <w:r w:rsidR="008351C6" w:rsidRPr="008351C6">
        <w:rPr>
          <w:sz w:val="22"/>
          <w:szCs w:val="22"/>
        </w:rPr>
        <w:t>NR_AIML_air</w:t>
      </w:r>
      <w:proofErr w:type="spellEnd"/>
      <w:r w:rsidR="008351C6" w:rsidRPr="008351C6">
        <w:rPr>
          <w:sz w:val="22"/>
          <w:szCs w:val="22"/>
        </w:rPr>
        <w:t>-Core</w:t>
      </w:r>
    </w:p>
    <w:p w:rsidR="00162787" w:rsidRPr="00FF7432" w:rsidRDefault="00162787" w:rsidP="00162787">
      <w:pPr>
        <w:pStyle w:val="Agreement"/>
        <w:rPr>
          <w:lang w:eastAsia="zh-CN"/>
        </w:rPr>
      </w:pPr>
      <w:r>
        <w:rPr>
          <w:rFonts w:hint="eastAsia"/>
          <w:lang w:eastAsia="zh-CN"/>
        </w:rPr>
        <w:t>Noted</w:t>
      </w:r>
    </w:p>
    <w:p w:rsidR="002F56DF" w:rsidRPr="00E63697" w:rsidRDefault="002F56DF" w:rsidP="006D4FDF">
      <w:pPr>
        <w:pStyle w:val="Agreement"/>
        <w:rPr>
          <w:rFonts w:asciiTheme="minorHAnsi" w:eastAsiaTheme="minorEastAsia" w:hAnsiTheme="minorHAnsi" w:cstheme="minorBidi"/>
          <w:noProof/>
          <w:kern w:val="2"/>
          <w:szCs w:val="20"/>
          <w14:ligatures w14:val="standardContextual"/>
        </w:rPr>
      </w:pPr>
      <w:r w:rsidRPr="00E63697">
        <w:rPr>
          <w:bCs/>
          <w:lang w:val="en-US" w:eastAsia="zh-CN"/>
        </w:rPr>
        <w:fldChar w:fldCharType="begin"/>
      </w:r>
      <w:r w:rsidRPr="00E63697">
        <w:rPr>
          <w:bCs/>
          <w:lang w:val="en-US"/>
        </w:rPr>
        <w:instrText xml:space="preserve"> TOC \n \h \z \t "Proposal" \c </w:instrText>
      </w:r>
      <w:r w:rsidRPr="00E63697">
        <w:rPr>
          <w:bCs/>
          <w:lang w:val="en-US" w:eastAsia="zh-CN"/>
        </w:rPr>
        <w:fldChar w:fldCharType="separate"/>
      </w:r>
      <w:hyperlink w:anchor="_Toc221785562" w:history="1">
        <w:r w:rsidRPr="00E63697">
          <w:rPr>
            <w:rStyle w:val="Hyperlink"/>
            <w:noProof/>
            <w:szCs w:val="20"/>
          </w:rPr>
          <w:t>Adopt the following changes regarding periodic CSI report configurations for prediction:</w:t>
        </w:r>
      </w:hyperlink>
    </w:p>
    <w:p w:rsidR="002F56DF" w:rsidRPr="00E63697" w:rsidRDefault="00612404"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3" w:history="1">
        <w:r w:rsidR="002F56DF" w:rsidRPr="00E63697">
          <w:rPr>
            <w:rStyle w:val="Hyperlink"/>
            <w:noProof/>
            <w:szCs w:val="20"/>
          </w:rPr>
          <w:t>a.</w:t>
        </w:r>
        <w:r w:rsidR="006D4FDF" w:rsidRPr="00E63697">
          <w:rPr>
            <w:rStyle w:val="Hyperlink"/>
            <w:rFonts w:eastAsia="宋体" w:hint="eastAsia"/>
            <w:noProof/>
            <w:szCs w:val="20"/>
            <w:lang w:eastAsia="zh-CN"/>
          </w:rPr>
          <w:t xml:space="preserve"> </w:t>
        </w:r>
        <w:r w:rsidR="002F56DF" w:rsidRPr="00E63697">
          <w:rPr>
            <w:rStyle w:val="Hyperlink"/>
            <w:noProof/>
            <w:szCs w:val="20"/>
          </w:rPr>
          <w:t xml:space="preserve">Add a note to clarify that periodic CSI report configurations for prediction are submitted to lower layers only if they are applicable and included in the RRCReconfiguration message. The note is added within section 5.3.5.5 (exactly where to be resolved in </w:t>
        </w:r>
        <w:r w:rsidR="006D4FDF" w:rsidRPr="00E63697">
          <w:rPr>
            <w:rStyle w:val="Hyperlink"/>
            <w:rFonts w:eastAsia="宋体" w:hint="eastAsia"/>
            <w:noProof/>
            <w:szCs w:val="20"/>
            <w:lang w:eastAsia="zh-CN"/>
          </w:rPr>
          <w:t>RRC CR offline discussion</w:t>
        </w:r>
        <w:r w:rsidR="002F56DF" w:rsidRPr="00E63697">
          <w:rPr>
            <w:rStyle w:val="Hyperlink"/>
            <w:noProof/>
            <w:szCs w:val="20"/>
          </w:rPr>
          <w:t>). RAN2 understands that this note refers to applicability reporting with option A and/or option B.</w:t>
        </w:r>
      </w:hyperlink>
    </w:p>
    <w:p w:rsidR="002F56DF" w:rsidRPr="00E63697" w:rsidRDefault="00612404"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4" w:history="1">
        <w:r w:rsidR="002F56DF" w:rsidRPr="00E63697">
          <w:rPr>
            <w:rStyle w:val="Hyperlink"/>
            <w:noProof/>
            <w:szCs w:val="20"/>
          </w:rPr>
          <w:t>b.</w:t>
        </w:r>
        <w:r w:rsidR="006D4FDF" w:rsidRPr="00E63697">
          <w:rPr>
            <w:rStyle w:val="Hyperlink"/>
            <w:rFonts w:eastAsia="宋体" w:hint="eastAsia"/>
            <w:noProof/>
            <w:szCs w:val="20"/>
            <w:lang w:eastAsia="zh-CN"/>
          </w:rPr>
          <w:t xml:space="preserve"> </w:t>
        </w:r>
        <w:r w:rsidR="002F56DF" w:rsidRPr="00E63697">
          <w:rPr>
            <w:rStyle w:val="Hyperlink"/>
            <w:noProof/>
            <w:szCs w:val="20"/>
          </w:rPr>
          <w:t>Remove the procedural text for option A on submitting periodic CSI report configurations to lower layers from the procedural text for reporting the applicability in RRCReconfigurationComplete.</w:t>
        </w:r>
      </w:hyperlink>
    </w:p>
    <w:p w:rsidR="00EF27C0" w:rsidRPr="00D85649" w:rsidRDefault="002F56DF" w:rsidP="006D4FDF">
      <w:pPr>
        <w:pStyle w:val="Agreement"/>
        <w:numPr>
          <w:ilvl w:val="0"/>
          <w:numId w:val="0"/>
        </w:numPr>
        <w:ind w:left="1491"/>
        <w:rPr>
          <w:rFonts w:eastAsia="宋体"/>
          <w:lang w:eastAsia="zh-CN"/>
        </w:rPr>
      </w:pPr>
      <w:r w:rsidRPr="00E63697">
        <w:rPr>
          <w:bCs/>
          <w:lang w:val="en-US"/>
        </w:rPr>
        <w:fldChar w:fldCharType="end"/>
      </w: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E44AA2" w:rsidRPr="00E44AA2" w:rsidRDefault="00E44AA2" w:rsidP="00E44AA2">
      <w:pPr>
        <w:pStyle w:val="Agreement"/>
        <w:rPr>
          <w:lang w:eastAsia="zh-CN"/>
        </w:rPr>
      </w:pPr>
      <w:r>
        <w:rPr>
          <w:rFonts w:hint="eastAsia"/>
          <w:lang w:eastAsia="zh-CN"/>
        </w:rPr>
        <w:t>Noted</w:t>
      </w:r>
    </w:p>
    <w:p w:rsidR="004D4917" w:rsidRDefault="004D4917" w:rsidP="00DE00B9">
      <w:pPr>
        <w:pStyle w:val="Doc-title"/>
        <w:rPr>
          <w:rFonts w:eastAsia="宋体"/>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NW side data collection</w:t>
      </w: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Proposal 3: For UE to perform the logging of measurements, the reference logged measurement configuration is referred to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in CSI-</w:t>
      </w:r>
      <w:proofErr w:type="spellStart"/>
      <w:r w:rsidRPr="00B246F5">
        <w:rPr>
          <w:rFonts w:eastAsia="宋体"/>
          <w:i/>
          <w:highlight w:val="lightGray"/>
          <w:lang w:eastAsia="zh-CN"/>
        </w:rPr>
        <w:t>MeasConfig</w:t>
      </w:r>
      <w:proofErr w:type="spellEnd"/>
      <w:r w:rsidRPr="00B246F5">
        <w:rPr>
          <w:rFonts w:eastAsia="宋体"/>
          <w:i/>
          <w:highlight w:val="lightGray"/>
          <w:lang w:eastAsia="zh-CN"/>
        </w:rPr>
        <w:t xml:space="preserve"> rather than </w:t>
      </w:r>
      <w:proofErr w:type="gramStart"/>
      <w:r w:rsidRPr="00B246F5">
        <w:rPr>
          <w:rFonts w:eastAsia="宋体"/>
          <w:i/>
          <w:highlight w:val="lightGray"/>
          <w:lang w:eastAsia="zh-CN"/>
        </w:rPr>
        <w:t xml:space="preserve">the  </w:t>
      </w:r>
      <w:proofErr w:type="spellStart"/>
      <w:r w:rsidRPr="00B246F5">
        <w:rPr>
          <w:rFonts w:eastAsia="宋体"/>
          <w:i/>
          <w:highlight w:val="lightGray"/>
          <w:lang w:eastAsia="zh-CN"/>
        </w:rPr>
        <w:t>refCSI</w:t>
      </w:r>
      <w:proofErr w:type="gramEnd"/>
      <w:r w:rsidRPr="00B246F5">
        <w:rPr>
          <w:rFonts w:eastAsia="宋体"/>
          <w:i/>
          <w:highlight w:val="lightGray"/>
          <w:lang w:eastAsia="zh-CN"/>
        </w:rPr>
        <w:t>-LoggedMeasurementConfigId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 and the reference cell is referred to the cell where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is configured rather than the </w:t>
      </w:r>
      <w:proofErr w:type="spellStart"/>
      <w:r w:rsidRPr="00B246F5">
        <w:rPr>
          <w:rFonts w:eastAsia="宋体"/>
          <w:i/>
          <w:highlight w:val="lightGray"/>
          <w:lang w:eastAsia="zh-CN"/>
        </w:rPr>
        <w:t>cellId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w:t>
      </w:r>
    </w:p>
    <w:p w:rsidR="00B246F5" w:rsidRDefault="00B246F5" w:rsidP="00B246F5">
      <w:pPr>
        <w:pStyle w:val="Doc-text2"/>
        <w:rPr>
          <w:rFonts w:eastAsia="宋体"/>
          <w:i/>
          <w:highlight w:val="lightGray"/>
          <w:lang w:eastAsia="zh-CN"/>
        </w:rPr>
      </w:pPr>
    </w:p>
    <w:p w:rsidR="004D78A2" w:rsidRPr="004D78A2" w:rsidRDefault="004D78A2" w:rsidP="00B246F5">
      <w:pPr>
        <w:pStyle w:val="Doc-text2"/>
        <w:rPr>
          <w:rFonts w:eastAsia="宋体"/>
          <w:lang w:eastAsia="zh-CN"/>
        </w:rPr>
      </w:pPr>
      <w:r w:rsidRPr="004D78A2">
        <w:rPr>
          <w:rFonts w:eastAsia="宋体" w:hint="eastAsia"/>
          <w:lang w:eastAsia="zh-CN"/>
        </w:rPr>
        <w:t>DISCUSSION</w:t>
      </w:r>
    </w:p>
    <w:p w:rsidR="004D78A2" w:rsidRPr="004D78A2" w:rsidRDefault="004D78A2" w:rsidP="00B246F5">
      <w:pPr>
        <w:pStyle w:val="Doc-text2"/>
        <w:rPr>
          <w:rFonts w:eastAsia="宋体"/>
          <w:lang w:eastAsia="zh-CN"/>
        </w:rPr>
      </w:pPr>
      <w:r w:rsidRPr="004D78A2">
        <w:rPr>
          <w:rFonts w:eastAsia="宋体" w:hint="eastAsia"/>
          <w:lang w:eastAsia="zh-CN"/>
        </w:rPr>
        <w:t>-</w:t>
      </w:r>
      <w:r w:rsidRPr="004D78A2">
        <w:rPr>
          <w:rFonts w:eastAsia="宋体" w:hint="eastAsia"/>
          <w:lang w:eastAsia="zh-CN"/>
        </w:rPr>
        <w:tab/>
      </w: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OK and think ZTE proposal can be </w:t>
      </w:r>
      <w:r w:rsidR="00C3099F">
        <w:rPr>
          <w:rFonts w:eastAsia="宋体"/>
          <w:lang w:eastAsia="zh-CN"/>
        </w:rPr>
        <w:t>discussed</w:t>
      </w:r>
      <w:r>
        <w:rPr>
          <w:rFonts w:eastAsia="宋体" w:hint="eastAsia"/>
          <w:lang w:eastAsia="zh-CN"/>
        </w:rPr>
        <w:t xml:space="preserve"> </w:t>
      </w:r>
      <w:r w:rsidR="00C3099F">
        <w:rPr>
          <w:rFonts w:eastAsia="宋体"/>
          <w:lang w:eastAsia="zh-CN"/>
        </w:rPr>
        <w:t>together</w:t>
      </w:r>
      <w:r>
        <w:rPr>
          <w:rFonts w:eastAsia="宋体" w:hint="eastAsia"/>
          <w:lang w:eastAsia="zh-CN"/>
        </w:rPr>
        <w:t xml:space="preserve"> with Sharp</w:t>
      </w:r>
      <w:r>
        <w:rPr>
          <w:rFonts w:eastAsia="宋体"/>
          <w:lang w:eastAsia="zh-CN"/>
        </w:rPr>
        <w:t>’</w:t>
      </w:r>
      <w:r>
        <w:rPr>
          <w:rFonts w:eastAsia="宋体" w:hint="eastAsia"/>
          <w:lang w:eastAsia="zh-CN"/>
        </w:rPr>
        <w:t xml:space="preserve">s similar proposal. </w:t>
      </w:r>
    </w:p>
    <w:p w:rsidR="004D78A2" w:rsidRDefault="004D78A2" w:rsidP="00B246F5">
      <w:pPr>
        <w:pStyle w:val="Doc-text2"/>
        <w:rPr>
          <w:rFonts w:eastAsia="宋体"/>
          <w:i/>
          <w:highlight w:val="lightGray"/>
          <w:lang w:eastAsia="zh-CN"/>
        </w:rPr>
      </w:pPr>
    </w:p>
    <w:p w:rsidR="004D78A2" w:rsidRPr="004D78A2" w:rsidRDefault="004D78A2" w:rsidP="004D78A2">
      <w:pPr>
        <w:pStyle w:val="Agreement"/>
        <w:rPr>
          <w:lang w:eastAsia="zh-CN"/>
        </w:rPr>
      </w:pPr>
      <w:r w:rsidRPr="004D78A2">
        <w:rPr>
          <w:lang w:eastAsia="zh-CN"/>
        </w:rPr>
        <w:t>For UE to perform the logging of measurements, the reference logged measurement configuration is referred to the CSI-</w:t>
      </w:r>
      <w:proofErr w:type="spellStart"/>
      <w:r w:rsidRPr="004D78A2">
        <w:rPr>
          <w:lang w:eastAsia="zh-CN"/>
        </w:rPr>
        <w:t>LoggedMeasurementConfig</w:t>
      </w:r>
      <w:proofErr w:type="spellEnd"/>
      <w:r w:rsidRPr="004D78A2">
        <w:rPr>
          <w:lang w:eastAsia="zh-CN"/>
        </w:rPr>
        <w:t xml:space="preserve"> in CSI-</w:t>
      </w:r>
      <w:proofErr w:type="spellStart"/>
      <w:r w:rsidRPr="004D78A2">
        <w:rPr>
          <w:lang w:eastAsia="zh-CN"/>
        </w:rPr>
        <w:t>MeasConfig</w:t>
      </w:r>
      <w:proofErr w:type="spellEnd"/>
      <w:r w:rsidRPr="004D78A2">
        <w:rPr>
          <w:lang w:eastAsia="zh-CN"/>
        </w:rPr>
        <w:t xml:space="preserve"> rather than </w:t>
      </w:r>
      <w:proofErr w:type="gramStart"/>
      <w:r w:rsidRPr="004D78A2">
        <w:rPr>
          <w:lang w:eastAsia="zh-CN"/>
        </w:rPr>
        <w:t xml:space="preserve">the  </w:t>
      </w:r>
      <w:proofErr w:type="spellStart"/>
      <w:r w:rsidRPr="004D78A2">
        <w:rPr>
          <w:lang w:eastAsia="zh-CN"/>
        </w:rPr>
        <w:t>refCSI</w:t>
      </w:r>
      <w:proofErr w:type="gramEnd"/>
      <w:r w:rsidRPr="004D78A2">
        <w:rPr>
          <w:lang w:eastAsia="zh-CN"/>
        </w:rPr>
        <w:t>-LoggedMeasurementConfigId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 and the reference cell is referred to the cell where the CSI-</w:t>
      </w:r>
      <w:proofErr w:type="spellStart"/>
      <w:r w:rsidRPr="004D78A2">
        <w:rPr>
          <w:lang w:eastAsia="zh-CN"/>
        </w:rPr>
        <w:t>LoggedMeasurementConfig</w:t>
      </w:r>
      <w:proofErr w:type="spellEnd"/>
      <w:r w:rsidRPr="004D78A2">
        <w:rPr>
          <w:lang w:eastAsia="zh-CN"/>
        </w:rPr>
        <w:t xml:space="preserve"> is configured rather than the </w:t>
      </w:r>
      <w:proofErr w:type="spellStart"/>
      <w:r w:rsidRPr="004D78A2">
        <w:rPr>
          <w:lang w:eastAsia="zh-CN"/>
        </w:rPr>
        <w:t>cellId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w:t>
      </w:r>
      <w:r w:rsidRPr="004D78A2">
        <w:rPr>
          <w:rFonts w:hint="eastAsia"/>
          <w:lang w:eastAsia="zh-CN"/>
        </w:rPr>
        <w:t xml:space="preserve"> Detailed wording can be further check</w:t>
      </w:r>
      <w:r w:rsidR="00C3099F">
        <w:rPr>
          <w:rFonts w:eastAsia="宋体" w:hint="eastAsia"/>
          <w:lang w:eastAsia="zh-CN"/>
        </w:rPr>
        <w:t>ed</w:t>
      </w:r>
      <w:r w:rsidRPr="004D78A2">
        <w:rPr>
          <w:rFonts w:hint="eastAsia"/>
          <w:lang w:eastAsia="zh-CN"/>
        </w:rPr>
        <w:t xml:space="preserve">. </w:t>
      </w:r>
    </w:p>
    <w:p w:rsidR="004D78A2" w:rsidRPr="00B246F5" w:rsidRDefault="004D78A2" w:rsidP="00B246F5">
      <w:pPr>
        <w:pStyle w:val="Doc-text2"/>
        <w:rPr>
          <w:rFonts w:eastAsia="宋体"/>
          <w:i/>
          <w:highlight w:val="lightGray"/>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UE side data collection</w:t>
      </w:r>
    </w:p>
    <w:p w:rsidR="00B246F5" w:rsidRPr="00B246F5" w:rsidRDefault="00B246F5" w:rsidP="00B246F5">
      <w:pPr>
        <w:pStyle w:val="Doc-text2"/>
        <w:rPr>
          <w:rFonts w:eastAsia="宋体"/>
          <w:i/>
          <w:lang w:eastAsia="zh-CN"/>
        </w:rPr>
      </w:pPr>
      <w:r w:rsidRPr="00B246F5">
        <w:rPr>
          <w:rFonts w:eastAsia="宋体"/>
          <w:i/>
          <w:highlight w:val="lightGray"/>
          <w:lang w:eastAsia="zh-CN"/>
        </w:rPr>
        <w:t>Proposal 4: Change the information elements type of dataCollectionCandidateIdList-r19 and dataCollectionIdList-r19 from ‘optional’ to mandatory.</w:t>
      </w:r>
    </w:p>
    <w:p w:rsidR="00B246F5" w:rsidRDefault="00B246F5" w:rsidP="00B246F5">
      <w:pPr>
        <w:pStyle w:val="Doc-text2"/>
        <w:rPr>
          <w:rFonts w:eastAsia="宋体"/>
          <w:lang w:eastAsia="zh-CN"/>
        </w:rPr>
      </w:pPr>
    </w:p>
    <w:p w:rsidR="0048704C" w:rsidRDefault="00D468CF" w:rsidP="00B246F5">
      <w:pPr>
        <w:pStyle w:val="Doc-text2"/>
        <w:rPr>
          <w:rFonts w:eastAsia="宋体"/>
          <w:lang w:eastAsia="zh-CN"/>
        </w:rPr>
      </w:pPr>
      <w:r>
        <w:rPr>
          <w:rFonts w:eastAsia="宋体" w:hint="eastAsia"/>
          <w:lang w:eastAsia="zh-CN"/>
        </w:rPr>
        <w:t>DISCUSSION</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intention but think no change is needed. Apple </w:t>
      </w:r>
      <w:proofErr w:type="gramStart"/>
      <w:r>
        <w:rPr>
          <w:rFonts w:eastAsia="宋体" w:hint="eastAsia"/>
          <w:lang w:eastAsia="zh-CN"/>
        </w:rPr>
        <w:t>agree</w:t>
      </w:r>
      <w:proofErr w:type="gramEnd"/>
      <w:r>
        <w:rPr>
          <w:rFonts w:eastAsia="宋体" w:hint="eastAsia"/>
          <w:lang w:eastAsia="zh-CN"/>
        </w:rPr>
        <w:t>, and think this is NBC.</w:t>
      </w:r>
      <w:r w:rsidR="00437FF3">
        <w:rPr>
          <w:rFonts w:eastAsia="宋体" w:hint="eastAsia"/>
          <w:lang w:eastAsia="zh-CN"/>
        </w:rPr>
        <w:t xml:space="preserve"> </w:t>
      </w:r>
      <w:proofErr w:type="gramStart"/>
      <w:r w:rsidR="00437FF3">
        <w:rPr>
          <w:rFonts w:eastAsia="宋体" w:hint="eastAsia"/>
          <w:lang w:eastAsia="zh-CN"/>
        </w:rPr>
        <w:t>LG</w:t>
      </w:r>
      <w:r w:rsidR="00EF1619">
        <w:rPr>
          <w:rFonts w:eastAsia="宋体" w:hint="eastAsia"/>
          <w:lang w:eastAsia="zh-CN"/>
        </w:rPr>
        <w:t>, vivo</w:t>
      </w:r>
      <w:r w:rsidR="00437FF3">
        <w:rPr>
          <w:rFonts w:eastAsia="宋体" w:hint="eastAsia"/>
          <w:lang w:eastAsia="zh-CN"/>
        </w:rPr>
        <w:t xml:space="preserve"> Agree.</w:t>
      </w:r>
      <w:proofErr w:type="gramEnd"/>
      <w:r w:rsidR="00437FF3">
        <w:rPr>
          <w:rFonts w:eastAsia="宋体" w:hint="eastAsia"/>
          <w:lang w:eastAsia="zh-CN"/>
        </w:rPr>
        <w:t xml:space="preserve"> </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Ericsson</w:t>
      </w:r>
      <w:r w:rsidR="00697ACF">
        <w:rPr>
          <w:rFonts w:eastAsia="宋体" w:hint="eastAsia"/>
          <w:lang w:eastAsia="zh-CN"/>
        </w:rPr>
        <w:t xml:space="preserve"> </w:t>
      </w:r>
      <w:proofErr w:type="gramStart"/>
      <w:r w:rsidR="00697ACF">
        <w:rPr>
          <w:rFonts w:eastAsia="宋体" w:hint="eastAsia"/>
          <w:lang w:eastAsia="zh-CN"/>
        </w:rPr>
        <w:t>think</w:t>
      </w:r>
      <w:proofErr w:type="gramEnd"/>
      <w:r w:rsidR="00697ACF">
        <w:rPr>
          <w:rFonts w:eastAsia="宋体" w:hint="eastAsia"/>
          <w:lang w:eastAsia="zh-CN"/>
        </w:rPr>
        <w:t xml:space="preserve"> if we want to make a change then maybe we should change in the field description. </w:t>
      </w:r>
    </w:p>
    <w:p w:rsidR="00664E50" w:rsidRDefault="00664E50" w:rsidP="00B246F5">
      <w:pPr>
        <w:pStyle w:val="Doc-text2"/>
        <w:rPr>
          <w:rFonts w:eastAsia="宋体"/>
          <w:lang w:eastAsia="zh-CN"/>
        </w:rPr>
      </w:pPr>
      <w:r>
        <w:rPr>
          <w:rFonts w:eastAsia="宋体" w:hint="eastAsia"/>
          <w:lang w:eastAsia="zh-CN"/>
        </w:rPr>
        <w:t>-</w:t>
      </w:r>
      <w:r>
        <w:rPr>
          <w:rFonts w:eastAsia="宋体" w:hint="eastAsia"/>
          <w:lang w:eastAsia="zh-CN"/>
        </w:rPr>
        <w:tab/>
        <w:t>ZT</w:t>
      </w:r>
      <w:r w:rsidR="00437FF3">
        <w:rPr>
          <w:rFonts w:eastAsia="宋体" w:hint="eastAsia"/>
          <w:lang w:eastAsia="zh-CN"/>
        </w:rPr>
        <w:t xml:space="preserve">E </w:t>
      </w:r>
      <w:proofErr w:type="gramStart"/>
      <w:r w:rsidR="00437FF3">
        <w:rPr>
          <w:rFonts w:eastAsia="宋体" w:hint="eastAsia"/>
          <w:lang w:eastAsia="zh-CN"/>
        </w:rPr>
        <w:t>fine</w:t>
      </w:r>
      <w:proofErr w:type="gramEnd"/>
      <w:r w:rsidR="00437FF3">
        <w:rPr>
          <w:rFonts w:eastAsia="宋体" w:hint="eastAsia"/>
          <w:lang w:eastAsia="zh-CN"/>
        </w:rPr>
        <w:t xml:space="preserve"> </w:t>
      </w:r>
      <w:r w:rsidR="00437FF3">
        <w:rPr>
          <w:rFonts w:eastAsia="宋体"/>
          <w:lang w:eastAsia="zh-CN"/>
        </w:rPr>
        <w:t>with</w:t>
      </w:r>
      <w:r w:rsidR="00437FF3">
        <w:rPr>
          <w:rFonts w:eastAsia="宋体" w:hint="eastAsia"/>
          <w:lang w:eastAsia="zh-CN"/>
        </w:rPr>
        <w:t xml:space="preserve"> only </w:t>
      </w:r>
      <w:r w:rsidR="00437FF3">
        <w:rPr>
          <w:rFonts w:eastAsia="宋体"/>
          <w:lang w:eastAsia="zh-CN"/>
        </w:rPr>
        <w:t>change the</w:t>
      </w:r>
      <w:r w:rsidR="00437FF3">
        <w:rPr>
          <w:rFonts w:eastAsia="宋体" w:hint="eastAsia"/>
          <w:lang w:eastAsia="zh-CN"/>
        </w:rPr>
        <w:t xml:space="preserve"> FD.</w:t>
      </w:r>
    </w:p>
    <w:p w:rsidR="0048704C" w:rsidRDefault="0048704C" w:rsidP="00B246F5">
      <w:pPr>
        <w:pStyle w:val="Doc-text2"/>
        <w:rPr>
          <w:rFonts w:eastAsia="宋体"/>
          <w:lang w:eastAsia="zh-CN"/>
        </w:rPr>
      </w:pPr>
    </w:p>
    <w:p w:rsidR="0048704C" w:rsidRPr="003D5A29" w:rsidRDefault="003D5A29" w:rsidP="005B4AF0">
      <w:pPr>
        <w:pStyle w:val="Agreement"/>
        <w:rPr>
          <w:lang w:eastAsia="zh-CN"/>
        </w:rPr>
      </w:pPr>
      <w:r>
        <w:rPr>
          <w:lang w:eastAsia="zh-CN"/>
        </w:rPr>
        <w:t>C</w:t>
      </w:r>
      <w:r>
        <w:rPr>
          <w:rFonts w:hint="eastAsia"/>
          <w:lang w:eastAsia="zh-CN"/>
        </w:rPr>
        <w:t xml:space="preserve">apture in the field description that </w:t>
      </w:r>
      <w:proofErr w:type="spellStart"/>
      <w:r w:rsidR="005B4AF0" w:rsidRPr="005B4AF0">
        <w:rPr>
          <w:lang w:eastAsia="zh-CN"/>
        </w:rPr>
        <w:t>dataCollectionCandidateIdList</w:t>
      </w:r>
      <w:proofErr w:type="spellEnd"/>
      <w:r w:rsidR="005B4AF0" w:rsidRPr="005B4AF0">
        <w:rPr>
          <w:lang w:eastAsia="zh-CN"/>
        </w:rPr>
        <w:t xml:space="preserve"> </w:t>
      </w:r>
      <w:r w:rsidR="005B4AF0">
        <w:rPr>
          <w:rFonts w:eastAsia="宋体" w:hint="eastAsia"/>
          <w:lang w:eastAsia="zh-CN"/>
        </w:rPr>
        <w:t xml:space="preserve">and </w:t>
      </w:r>
      <w:proofErr w:type="spellStart"/>
      <w:r>
        <w:rPr>
          <w:rFonts w:eastAsia="Times New Roman"/>
          <w:lang w:bidi="ar"/>
        </w:rPr>
        <w:t>dataCollectionIdList</w:t>
      </w:r>
      <w:proofErr w:type="spellEnd"/>
      <w:r>
        <w:rPr>
          <w:rFonts w:hint="eastAsia"/>
          <w:lang w:eastAsia="zh-CN" w:bidi="ar"/>
        </w:rPr>
        <w:t xml:space="preserve"> </w:t>
      </w:r>
      <w:r w:rsidR="005B4AF0">
        <w:rPr>
          <w:rFonts w:eastAsia="宋体" w:hint="eastAsia"/>
          <w:lang w:eastAsia="zh-CN" w:bidi="ar"/>
        </w:rPr>
        <w:t>are</w:t>
      </w:r>
      <w:r>
        <w:rPr>
          <w:rFonts w:hint="eastAsia"/>
          <w:lang w:eastAsia="zh-CN" w:bidi="ar"/>
        </w:rPr>
        <w:t xml:space="preserve"> mandatory in </w:t>
      </w:r>
      <w:r>
        <w:rPr>
          <w:rFonts w:eastAsia="宋体" w:hint="eastAsia"/>
          <w:lang w:eastAsia="zh-CN" w:bidi="ar"/>
        </w:rPr>
        <w:t xml:space="preserve">this release of the specification. </w:t>
      </w:r>
    </w:p>
    <w:p w:rsidR="0048704C" w:rsidRPr="00B246F5" w:rsidRDefault="0048704C" w:rsidP="00B246F5">
      <w:pPr>
        <w:pStyle w:val="Doc-text2"/>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7E4A76" w:rsidRDefault="007E4A76" w:rsidP="007E4A76">
      <w:pPr>
        <w:pStyle w:val="Agreement"/>
        <w:rPr>
          <w:rFonts w:eastAsia="宋体"/>
          <w:lang w:eastAsia="zh-CN"/>
        </w:rPr>
      </w:pPr>
      <w:r>
        <w:rPr>
          <w:rFonts w:hint="eastAsia"/>
          <w:lang w:eastAsia="zh-CN"/>
        </w:rPr>
        <w:t>Noted</w:t>
      </w:r>
    </w:p>
    <w:p w:rsidR="007E4A76" w:rsidRDefault="007E4A76" w:rsidP="007E4A76">
      <w:pPr>
        <w:pStyle w:val="Doc-text2"/>
        <w:rPr>
          <w:rFonts w:eastAsia="宋体"/>
          <w:lang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Correction on enable applicability reporting via UAI</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lastRenderedPageBreak/>
        <w:t>Proposal 1: Remove the description about applicability reporting in section 5.3.5.9.</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Change field description of </w:t>
      </w:r>
      <w:proofErr w:type="spellStart"/>
      <w:r w:rsidRPr="007E4A76">
        <w:rPr>
          <w:rFonts w:eastAsia="宋体"/>
          <w:i/>
          <w:highlight w:val="lightGray"/>
          <w:lang w:val="x-none" w:eastAsia="zh-CN"/>
        </w:rPr>
        <w:t>applicabilityReportConfig</w:t>
      </w:r>
      <w:proofErr w:type="spellEnd"/>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2: Replace </w:t>
      </w:r>
      <w:proofErr w:type="spellStart"/>
      <w:r w:rsidRPr="007E4A76">
        <w:rPr>
          <w:rFonts w:eastAsia="宋体"/>
          <w:i/>
          <w:highlight w:val="lightGray"/>
          <w:lang w:val="x-none" w:eastAsia="zh-CN"/>
        </w:rPr>
        <w:t>applicabilityReportConfig</w:t>
      </w:r>
      <w:proofErr w:type="spellEnd"/>
      <w:r w:rsidRPr="007E4A76">
        <w:rPr>
          <w:rFonts w:eastAsia="宋体"/>
          <w:i/>
          <w:highlight w:val="lightGray"/>
          <w:lang w:val="x-none" w:eastAsia="zh-CN"/>
        </w:rPr>
        <w:t xml:space="preserve"> with </w:t>
      </w:r>
      <w:proofErr w:type="spellStart"/>
      <w:r w:rsidRPr="007E4A76">
        <w:rPr>
          <w:rFonts w:eastAsia="宋体"/>
          <w:i/>
          <w:highlight w:val="lightGray"/>
          <w:lang w:val="x-none" w:eastAsia="zh-CN"/>
        </w:rPr>
        <w:t>applicabilityConfigToAddModList</w:t>
      </w:r>
      <w:proofErr w:type="spellEnd"/>
      <w:r w:rsidRPr="007E4A76">
        <w:rPr>
          <w:rFonts w:eastAsia="宋体"/>
          <w:i/>
          <w:highlight w:val="lightGray"/>
          <w:lang w:val="x-none" w:eastAsia="zh-CN"/>
        </w:rPr>
        <w:t xml:space="preserve"> in the field description, and it’s “Indicates for serving cells the list of sets of prediction related parameters configured for UE applicability reporting.”.</w:t>
      </w:r>
    </w:p>
    <w:p w:rsidR="00FB5C49" w:rsidRDefault="00FB5C49" w:rsidP="007E4A76">
      <w:pPr>
        <w:pStyle w:val="Doc-text2"/>
        <w:rPr>
          <w:rFonts w:eastAsia="宋体"/>
          <w:i/>
          <w:highlight w:val="lightGray"/>
          <w:lang w:val="x-none" w:eastAsia="zh-CN"/>
        </w:rPr>
      </w:pPr>
    </w:p>
    <w:p w:rsidR="00942CF2" w:rsidRPr="00942CF2" w:rsidRDefault="00942CF2" w:rsidP="007E4A76">
      <w:pPr>
        <w:pStyle w:val="Doc-text2"/>
        <w:rPr>
          <w:rFonts w:eastAsia="宋体"/>
          <w:lang w:val="x-none" w:eastAsia="zh-CN"/>
        </w:rPr>
      </w:pPr>
      <w:r w:rsidRPr="00942CF2">
        <w:rPr>
          <w:rFonts w:eastAsia="宋体" w:hint="eastAsia"/>
          <w:lang w:val="x-none" w:eastAsia="zh-CN"/>
        </w:rPr>
        <w:t>DISCUSSION</w:t>
      </w:r>
    </w:p>
    <w:p w:rsidR="00167065" w:rsidRPr="00167065" w:rsidRDefault="00167065" w:rsidP="007E4A76">
      <w:pPr>
        <w:pStyle w:val="Doc-text2"/>
        <w:rPr>
          <w:rFonts w:eastAsia="宋体"/>
          <w:lang w:val="x-none" w:eastAsia="zh-CN"/>
        </w:rPr>
      </w:pPr>
      <w:r w:rsidRPr="00167065">
        <w:rPr>
          <w:rFonts w:eastAsia="宋体" w:hint="eastAsia"/>
          <w:lang w:val="x-none" w:eastAsia="zh-CN"/>
        </w:rPr>
        <w:t>P1</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t>Ericsson</w:t>
      </w:r>
      <w:r>
        <w:rPr>
          <w:rFonts w:eastAsia="宋体" w:hint="eastAsia"/>
          <w:lang w:val="x-none" w:eastAsia="zh-CN"/>
        </w:rPr>
        <w:t>, Qualcomm</w:t>
      </w:r>
      <w:r w:rsidRPr="00167065">
        <w:rPr>
          <w:rFonts w:eastAsia="宋体" w:hint="eastAsia"/>
          <w:lang w:val="x-none" w:eastAsia="zh-CN"/>
        </w:rPr>
        <w:t xml:space="preserve"> ok with this. </w:t>
      </w:r>
    </w:p>
    <w:p w:rsidR="00167065" w:rsidRDefault="00167065"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P2</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we should not drop, but we can add more FD if needed. Qualcomm agree. </w:t>
      </w:r>
    </w:p>
    <w:p w:rsidR="00167065" w:rsidRDefault="00167065" w:rsidP="007E4A76">
      <w:pPr>
        <w:pStyle w:val="Doc-text2"/>
        <w:rPr>
          <w:rFonts w:eastAsia="宋体"/>
          <w:i/>
          <w:highlight w:val="lightGray"/>
          <w:lang w:val="x-none" w:eastAsia="zh-CN"/>
        </w:rPr>
      </w:pPr>
    </w:p>
    <w:p w:rsidR="00167065" w:rsidRPr="00167065" w:rsidRDefault="00167065" w:rsidP="00167065">
      <w:pPr>
        <w:pStyle w:val="Agreement"/>
        <w:rPr>
          <w:lang w:eastAsia="zh-CN"/>
        </w:rPr>
      </w:pPr>
      <w:r w:rsidRPr="00167065">
        <w:rPr>
          <w:rFonts w:hint="eastAsia"/>
          <w:lang w:eastAsia="zh-CN"/>
        </w:rPr>
        <w:t>P1 and P2 will be taken into account in offline #214</w:t>
      </w:r>
    </w:p>
    <w:p w:rsidR="00167065" w:rsidRDefault="00167065" w:rsidP="007E4A76">
      <w:pPr>
        <w:pStyle w:val="Doc-text2"/>
        <w:rPr>
          <w:rFonts w:eastAsia="宋体"/>
          <w:i/>
          <w:highlight w:val="lightGray"/>
          <w:lang w:val="x-none"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Optional or mandatory configuration id in Step 4</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Observation 1: In current latest TS38.331, the configuration id is optional reported in applicability reporting, the network cannot get to know which configuration the reported applicability state refers to if the configuration id is not included, this applicability reporting doesn’t work and also affect the whole applicability reporting function.</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3: RAN2 confirm that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 should be mandatory present.</w:t>
      </w:r>
    </w:p>
    <w:p w:rsidR="007E4A76" w:rsidRPr="007E4A76" w:rsidRDefault="007E4A76" w:rsidP="007E4A76">
      <w:pPr>
        <w:pStyle w:val="Doc-text2"/>
        <w:rPr>
          <w:rFonts w:eastAsia="宋体"/>
          <w:i/>
          <w:lang w:val="x-none" w:eastAsia="zh-CN"/>
        </w:rPr>
      </w:pPr>
      <w:r w:rsidRPr="007E4A76">
        <w:rPr>
          <w:rFonts w:eastAsia="宋体"/>
          <w:i/>
          <w:highlight w:val="lightGray"/>
          <w:lang w:val="x-none" w:eastAsia="zh-CN"/>
        </w:rPr>
        <w:t xml:space="preserve">Proposal 4: If P3 is agreed, RAN2 agree to add a restriction “This field is mandatory present.” in the field description of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w:t>
      </w:r>
    </w:p>
    <w:p w:rsidR="0089446E" w:rsidRDefault="0089446E" w:rsidP="0089446E">
      <w:pPr>
        <w:pStyle w:val="Doc-text2"/>
        <w:rPr>
          <w:rFonts w:eastAsia="宋体"/>
          <w:lang w:val="x-none" w:eastAsia="zh-CN"/>
        </w:rPr>
      </w:pPr>
    </w:p>
    <w:p w:rsidR="0089446E" w:rsidRPr="00167065" w:rsidRDefault="0089446E" w:rsidP="0089446E">
      <w:pPr>
        <w:pStyle w:val="Doc-text2"/>
        <w:rPr>
          <w:rFonts w:eastAsia="宋体"/>
          <w:lang w:val="x-none" w:eastAsia="zh-CN"/>
        </w:rPr>
      </w:pPr>
      <w:r w:rsidRPr="00167065">
        <w:rPr>
          <w:rFonts w:eastAsia="宋体" w:hint="eastAsia"/>
          <w:lang w:val="x-none" w:eastAsia="zh-CN"/>
        </w:rPr>
        <w:t>P3, P4</w:t>
      </w:r>
    </w:p>
    <w:p w:rsidR="0089446E" w:rsidRPr="00167065" w:rsidRDefault="0089446E" w:rsidP="0089446E">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it should be optional, because we may extend in the future releases. OPPO agree. </w:t>
      </w: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rPr>
          <w:rFonts w:eastAsia="宋体"/>
          <w:lang w:eastAsia="zh-CN"/>
        </w:rPr>
      </w:pPr>
      <w:r>
        <w:t>R2-2601140</w:t>
      </w:r>
      <w:r>
        <w:tab/>
        <w:t>Remaining issues on AI/ML for NR air interface</w:t>
      </w:r>
      <w:r>
        <w:tab/>
        <w:t>Sharp</w:t>
      </w:r>
      <w:r>
        <w:tab/>
        <w:t>discussion</w:t>
      </w:r>
      <w:r>
        <w:tab/>
        <w:t>Rel-19</w:t>
      </w:r>
    </w:p>
    <w:p w:rsidR="009B7C00" w:rsidRDefault="00B872B7" w:rsidP="00B872B7">
      <w:pPr>
        <w:pStyle w:val="Agreement"/>
        <w:rPr>
          <w:rFonts w:eastAsia="宋体"/>
          <w:lang w:eastAsia="zh-CN"/>
        </w:rPr>
      </w:pPr>
      <w:r>
        <w:rPr>
          <w:rFonts w:hint="eastAsia"/>
          <w:lang w:eastAsia="zh-CN"/>
        </w:rPr>
        <w:t>Noted</w:t>
      </w:r>
    </w:p>
    <w:p w:rsidR="00084A14" w:rsidRPr="00084A14" w:rsidRDefault="00084A14" w:rsidP="00084A14">
      <w:pPr>
        <w:pStyle w:val="Doc-text2"/>
        <w:rPr>
          <w:rFonts w:eastAsia="宋体"/>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 xml:space="preserve">Proposal 1: Upon receiving </w:t>
      </w:r>
      <w:proofErr w:type="spellStart"/>
      <w:r w:rsidRPr="009B7C00">
        <w:rPr>
          <w:rFonts w:eastAsia="宋体"/>
          <w:i/>
          <w:highlight w:val="lightGray"/>
          <w:lang w:eastAsia="zh-CN"/>
        </w:rPr>
        <w:t>csi-LoggedMeasurementConfigToAddModList</w:t>
      </w:r>
      <w:proofErr w:type="spellEnd"/>
      <w:r w:rsidRPr="009B7C00">
        <w:rPr>
          <w:rFonts w:eastAsia="宋体"/>
          <w:i/>
          <w:highlight w:val="lightGray"/>
          <w:lang w:eastAsia="zh-CN"/>
        </w:rPr>
        <w:t xml:space="preserve">, reset TTT for CSI logged measurement configuration with </w:t>
      </w:r>
      <w:proofErr w:type="spellStart"/>
      <w:r w:rsidRPr="009B7C00">
        <w:rPr>
          <w:rFonts w:eastAsia="宋体"/>
          <w:i/>
          <w:highlight w:val="lightGray"/>
          <w:lang w:eastAsia="zh-CN"/>
        </w:rPr>
        <w:t>csi-LoggedMeasurementEventTriggerConfig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2: Adopt the Text Proposal 1 in Annex in RRC spec.</w:t>
      </w:r>
    </w:p>
    <w:p w:rsidR="009B7C00" w:rsidRDefault="009B7C00" w:rsidP="009B7C00">
      <w:pPr>
        <w:pStyle w:val="Doc-text2"/>
        <w:rPr>
          <w:rFonts w:eastAsia="宋体"/>
          <w:i/>
          <w:highlight w:val="lightGray"/>
          <w:lang w:eastAsia="zh-CN"/>
        </w:rPr>
      </w:pPr>
    </w:p>
    <w:p w:rsidR="00084A14" w:rsidRDefault="00084A14" w:rsidP="009B7C00">
      <w:pPr>
        <w:pStyle w:val="Doc-text2"/>
        <w:rPr>
          <w:rFonts w:eastAsia="宋体"/>
          <w:lang w:eastAsia="zh-CN"/>
        </w:rPr>
      </w:pPr>
      <w:r w:rsidRPr="00084A14">
        <w:rPr>
          <w:rFonts w:eastAsia="宋体" w:hint="eastAsia"/>
          <w:lang w:eastAsia="zh-CN"/>
        </w:rPr>
        <w:t>P1</w:t>
      </w:r>
      <w:r w:rsidR="004215F5">
        <w:rPr>
          <w:rFonts w:eastAsia="宋体" w:hint="eastAsia"/>
          <w:lang w:eastAsia="zh-CN"/>
        </w:rPr>
        <w:t>, P2</w:t>
      </w:r>
    </w:p>
    <w:p w:rsidR="004215F5" w:rsidRDefault="004215F5" w:rsidP="009B7C00">
      <w:pPr>
        <w:pStyle w:val="Doc-text2"/>
        <w:rPr>
          <w:rFonts w:eastAsia="宋体"/>
          <w:lang w:eastAsia="zh-CN"/>
        </w:rPr>
      </w:pPr>
      <w:r>
        <w:rPr>
          <w:rFonts w:eastAsia="宋体" w:hint="eastAsia"/>
          <w:lang w:eastAsia="zh-CN"/>
        </w:rPr>
        <w:t>-</w:t>
      </w:r>
      <w:r>
        <w:rPr>
          <w:rFonts w:eastAsia="宋体" w:hint="eastAsia"/>
          <w:lang w:eastAsia="zh-CN"/>
        </w:rPr>
        <w:tab/>
      </w:r>
      <w:r w:rsidR="00F94C2F">
        <w:rPr>
          <w:rFonts w:eastAsia="宋体" w:hint="eastAsia"/>
          <w:lang w:eastAsia="zh-CN"/>
        </w:rPr>
        <w:t xml:space="preserve">Ericsson </w:t>
      </w:r>
      <w:proofErr w:type="gramStart"/>
      <w:r w:rsidR="00F94C2F">
        <w:rPr>
          <w:rFonts w:eastAsia="宋体" w:hint="eastAsia"/>
          <w:lang w:eastAsia="zh-CN"/>
        </w:rPr>
        <w:t>think</w:t>
      </w:r>
      <w:proofErr w:type="gramEnd"/>
      <w:r w:rsidR="00F94C2F">
        <w:rPr>
          <w:rFonts w:eastAsia="宋体" w:hint="eastAsia"/>
          <w:lang w:eastAsia="zh-CN"/>
        </w:rPr>
        <w:t xml:space="preserve"> these are fine. </w:t>
      </w:r>
    </w:p>
    <w:p w:rsidR="004215F5" w:rsidRDefault="004215F5" w:rsidP="009B7C00">
      <w:pPr>
        <w:pStyle w:val="Doc-text2"/>
        <w:rPr>
          <w:rFonts w:eastAsia="宋体"/>
          <w:lang w:eastAsia="zh-CN"/>
        </w:rPr>
      </w:pPr>
    </w:p>
    <w:p w:rsidR="00F94C2F" w:rsidRPr="00084A14" w:rsidRDefault="00F94C2F" w:rsidP="00F94C2F">
      <w:pPr>
        <w:pStyle w:val="Agreement"/>
        <w:rPr>
          <w:lang w:eastAsia="zh-CN"/>
        </w:rPr>
      </w:pPr>
      <w:r w:rsidRPr="00F94C2F">
        <w:rPr>
          <w:lang w:eastAsia="zh-CN"/>
        </w:rPr>
        <w:t xml:space="preserve">Upon receiving </w:t>
      </w:r>
      <w:proofErr w:type="spellStart"/>
      <w:r w:rsidRPr="00F94C2F">
        <w:rPr>
          <w:lang w:eastAsia="zh-CN"/>
        </w:rPr>
        <w:t>csi-LoggedMeasurementConfigToAddModList</w:t>
      </w:r>
      <w:proofErr w:type="spellEnd"/>
      <w:r w:rsidRPr="00F94C2F">
        <w:rPr>
          <w:lang w:eastAsia="zh-CN"/>
        </w:rPr>
        <w:t xml:space="preserve">, reset TTT for CSI logged measurement configuration with </w:t>
      </w:r>
      <w:proofErr w:type="spellStart"/>
      <w:r w:rsidRPr="00F94C2F">
        <w:rPr>
          <w:lang w:eastAsia="zh-CN"/>
        </w:rPr>
        <w:t>csi-LoggedMeasurementEventTriggerConfig</w:t>
      </w:r>
      <w:proofErr w:type="spellEnd"/>
      <w:r w:rsidRPr="005925D1">
        <w:rPr>
          <w:lang w:eastAsia="zh-CN"/>
        </w:rPr>
        <w:t>.</w:t>
      </w:r>
    </w:p>
    <w:p w:rsidR="00084A14" w:rsidRDefault="00084A14" w:rsidP="009B7C00">
      <w:pPr>
        <w:pStyle w:val="Doc-text2"/>
        <w:rPr>
          <w:rFonts w:eastAsia="宋体"/>
          <w:i/>
          <w:highlight w:val="lightGray"/>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5: Further clarify in the field description of CSI-</w:t>
      </w:r>
      <w:proofErr w:type="spellStart"/>
      <w:r w:rsidRPr="009B7C00">
        <w:rPr>
          <w:rFonts w:eastAsia="宋体"/>
          <w:i/>
          <w:highlight w:val="lightGray"/>
          <w:lang w:eastAsia="zh-CN"/>
        </w:rPr>
        <w:t>SemiPersistentOnPUSCH</w:t>
      </w:r>
      <w:proofErr w:type="spellEnd"/>
      <w:r w:rsidRPr="009B7C00">
        <w:rPr>
          <w:rFonts w:eastAsia="宋体"/>
          <w:i/>
          <w:highlight w:val="lightGray"/>
          <w:lang w:eastAsia="zh-CN"/>
        </w:rPr>
        <w:t>-</w:t>
      </w:r>
      <w:proofErr w:type="spellStart"/>
      <w:r w:rsidRPr="009B7C00">
        <w:rPr>
          <w:rFonts w:eastAsia="宋体"/>
          <w:i/>
          <w:highlight w:val="lightGray"/>
          <w:lang w:eastAsia="zh-CN"/>
        </w:rPr>
        <w:t>TriggerStateList</w:t>
      </w:r>
      <w:proofErr w:type="spellEnd"/>
      <w:r w:rsidRPr="009B7C00">
        <w:rPr>
          <w:rFonts w:eastAsia="宋体"/>
          <w:i/>
          <w:highlight w:val="lightGray"/>
          <w:lang w:eastAsia="zh-CN"/>
        </w:rPr>
        <w:t xml:space="preserve"> that </w:t>
      </w:r>
      <w:proofErr w:type="spellStart"/>
      <w:r w:rsidRPr="009B7C00">
        <w:rPr>
          <w:rFonts w:eastAsia="宋体"/>
          <w:i/>
          <w:highlight w:val="lightGray"/>
          <w:lang w:eastAsia="zh-CN"/>
        </w:rPr>
        <w:t>associatedReportConfigInfo</w:t>
      </w:r>
      <w:proofErr w:type="spellEnd"/>
      <w:r w:rsidRPr="009B7C00">
        <w:rPr>
          <w:rFonts w:eastAsia="宋体"/>
          <w:i/>
          <w:highlight w:val="lightGray"/>
          <w:lang w:eastAsia="zh-CN"/>
        </w:rPr>
        <w:t xml:space="preserve"> refers to the </w:t>
      </w:r>
      <w:proofErr w:type="spellStart"/>
      <w:r w:rsidRPr="009B7C00">
        <w:rPr>
          <w:rFonts w:eastAsia="宋体"/>
          <w:i/>
          <w:highlight w:val="lightGray"/>
          <w:lang w:eastAsia="zh-CN"/>
        </w:rPr>
        <w:t>reportConfigId</w:t>
      </w:r>
      <w:proofErr w:type="spellEnd"/>
      <w:r w:rsidRPr="009B7C00">
        <w:rPr>
          <w:rFonts w:eastAsia="宋体"/>
          <w:i/>
          <w:highlight w:val="lightGray"/>
          <w:lang w:eastAsia="zh-CN"/>
        </w:rPr>
        <w:t xml:space="preserve"> of one of the CSI-</w:t>
      </w:r>
      <w:proofErr w:type="spellStart"/>
      <w:r w:rsidRPr="009B7C00">
        <w:rPr>
          <w:rFonts w:eastAsia="宋体"/>
          <w:i/>
          <w:highlight w:val="lightGray"/>
          <w:lang w:eastAsia="zh-CN"/>
        </w:rPr>
        <w:t>ReportConfigToAddMod</w:t>
      </w:r>
      <w:proofErr w:type="spellEnd"/>
      <w:r w:rsidRPr="009B7C00">
        <w:rPr>
          <w:rFonts w:eastAsia="宋体"/>
          <w:i/>
          <w:highlight w:val="lightGray"/>
          <w:lang w:eastAsia="zh-CN"/>
        </w:rPr>
        <w:t xml:space="preserve"> configured in CSI-</w:t>
      </w:r>
      <w:proofErr w:type="spellStart"/>
      <w:r w:rsidRPr="009B7C00">
        <w:rPr>
          <w:rFonts w:eastAsia="宋体"/>
          <w:i/>
          <w:highlight w:val="lightGray"/>
          <w:lang w:eastAsia="zh-CN"/>
        </w:rPr>
        <w:t>MeasConfig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lang w:eastAsia="zh-CN"/>
        </w:rPr>
      </w:pPr>
      <w:r w:rsidRPr="009B7C00">
        <w:rPr>
          <w:rFonts w:eastAsia="宋体"/>
          <w:i/>
          <w:highlight w:val="lightGray"/>
          <w:lang w:eastAsia="zh-CN"/>
        </w:rPr>
        <w:t>Proposal 6: Adopt the Text Proposal 3 in Annex in RRC spec.</w:t>
      </w:r>
    </w:p>
    <w:p w:rsidR="00290DEA" w:rsidRDefault="00290DEA" w:rsidP="00DE00B9">
      <w:pPr>
        <w:pStyle w:val="Doc-title"/>
        <w:rPr>
          <w:rFonts w:eastAsia="宋体"/>
          <w:lang w:eastAsia="zh-CN"/>
        </w:rPr>
      </w:pPr>
    </w:p>
    <w:p w:rsidR="00F94C2F" w:rsidRDefault="00F94C2F" w:rsidP="00F94C2F">
      <w:pPr>
        <w:pStyle w:val="Doc-text2"/>
        <w:rPr>
          <w:rFonts w:eastAsia="宋体"/>
          <w:lang w:eastAsia="zh-CN"/>
        </w:rPr>
      </w:pPr>
      <w:r>
        <w:rPr>
          <w:rFonts w:eastAsia="宋体" w:hint="eastAsia"/>
          <w:lang w:eastAsia="zh-CN"/>
        </w:rPr>
        <w:t>P5, P6</w:t>
      </w:r>
    </w:p>
    <w:p w:rsidR="00F94C2F" w:rsidRDefault="00F94C2F" w:rsidP="00F94C2F">
      <w:pPr>
        <w:pStyle w:val="Doc-text2"/>
        <w:rPr>
          <w:rFonts w:eastAsia="宋体"/>
          <w:lang w:eastAsia="zh-CN"/>
        </w:rPr>
      </w:pPr>
      <w:r>
        <w:rPr>
          <w:rFonts w:eastAsia="宋体" w:hint="eastAsia"/>
          <w:lang w:eastAsia="zh-CN"/>
        </w:rPr>
        <w:t>-</w:t>
      </w:r>
      <w:r>
        <w:rPr>
          <w:rFonts w:eastAsia="宋体" w:hint="eastAsia"/>
          <w:lang w:eastAsia="zh-CN"/>
        </w:rPr>
        <w:tab/>
      </w:r>
      <w:r w:rsidR="00DB15F0">
        <w:rPr>
          <w:rFonts w:eastAsia="宋体" w:hint="eastAsia"/>
          <w:lang w:eastAsia="zh-CN"/>
        </w:rPr>
        <w:t xml:space="preserve">Ericsson not sure whether we will create other issues because this is about adding FD to legacy fields. </w:t>
      </w:r>
    </w:p>
    <w:p w:rsidR="009B1CE7" w:rsidRDefault="009B1CE7" w:rsidP="00F94C2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comes from R1 so no need to change. LG agree. </w:t>
      </w:r>
      <w:r w:rsidR="003C1F84">
        <w:rPr>
          <w:rFonts w:eastAsia="宋体" w:hint="eastAsia"/>
          <w:lang w:eastAsia="zh-CN"/>
        </w:rPr>
        <w:t xml:space="preserve">Sharp think R1 does not capture so we should capture in R2 spec. </w:t>
      </w:r>
    </w:p>
    <w:p w:rsidR="00F94C2F" w:rsidRPr="00F94C2F" w:rsidRDefault="00F94C2F" w:rsidP="00F94C2F">
      <w:pPr>
        <w:pStyle w:val="Doc-text2"/>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480259" w:rsidRPr="00480259" w:rsidRDefault="00480259" w:rsidP="00480259">
      <w:pPr>
        <w:pStyle w:val="Agreement"/>
        <w:rPr>
          <w:lang w:eastAsia="zh-CN"/>
        </w:rPr>
      </w:pPr>
      <w:r>
        <w:rPr>
          <w:rFonts w:hint="eastAsia"/>
          <w:lang w:eastAsia="zh-CN"/>
        </w:rPr>
        <w:t>Noted</w:t>
      </w:r>
    </w:p>
    <w:p w:rsidR="00160563" w:rsidRDefault="00160563" w:rsidP="00160563">
      <w:pPr>
        <w:pStyle w:val="Doc-text2"/>
        <w:rPr>
          <w:rFonts w:eastAsia="宋体"/>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1: Align 37.320 with SA5 specifications and the change of title of clause 5.4.1.5 based on the draft CR in Annex A.</w:t>
      </w:r>
    </w:p>
    <w:p w:rsidR="00F439AC" w:rsidRDefault="00F439AC" w:rsidP="00480259">
      <w:pPr>
        <w:pStyle w:val="Doc-text2"/>
        <w:rPr>
          <w:rFonts w:eastAsia="宋体"/>
          <w:i/>
          <w:highlight w:val="lightGray"/>
          <w:lang w:eastAsia="zh-CN"/>
        </w:rPr>
      </w:pPr>
    </w:p>
    <w:p w:rsidR="00F439AC" w:rsidRDefault="00F439AC" w:rsidP="00480259">
      <w:pPr>
        <w:pStyle w:val="Doc-text2"/>
        <w:rPr>
          <w:rFonts w:eastAsia="宋体"/>
          <w:lang w:eastAsia="zh-CN"/>
        </w:rPr>
      </w:pPr>
      <w:r w:rsidRPr="00F439AC">
        <w:rPr>
          <w:rFonts w:eastAsia="宋体" w:hint="eastAsia"/>
          <w:lang w:eastAsia="zh-CN"/>
        </w:rPr>
        <w:lastRenderedPageBreak/>
        <w:t>P1</w:t>
      </w:r>
    </w:p>
    <w:p w:rsidR="00F439AC" w:rsidRDefault="00F439AC" w:rsidP="00480259">
      <w:pPr>
        <w:pStyle w:val="Doc-text2"/>
        <w:rPr>
          <w:rFonts w:eastAsia="宋体"/>
          <w:lang w:eastAsia="zh-CN"/>
        </w:rPr>
      </w:pPr>
      <w:r>
        <w:rPr>
          <w:rFonts w:eastAsia="宋体" w:hint="eastAsia"/>
          <w:lang w:eastAsia="zh-CN"/>
        </w:rPr>
        <w:t>-</w:t>
      </w:r>
      <w:r>
        <w:rPr>
          <w:rFonts w:eastAsia="宋体" w:hint="eastAsia"/>
          <w:lang w:eastAsia="zh-CN"/>
        </w:rPr>
        <w:tab/>
      </w:r>
      <w:r w:rsidR="009112F3">
        <w:rPr>
          <w:rFonts w:eastAsia="宋体" w:hint="eastAsia"/>
          <w:lang w:eastAsia="zh-CN"/>
        </w:rPr>
        <w:t xml:space="preserve">Huawei </w:t>
      </w:r>
      <w:r w:rsidR="0088143A">
        <w:rPr>
          <w:rFonts w:eastAsia="宋体" w:hint="eastAsia"/>
          <w:lang w:eastAsia="zh-CN"/>
        </w:rPr>
        <w:t xml:space="preserve">not Ok with P1, do not think the section title </w:t>
      </w:r>
      <w:r w:rsidR="0088143A">
        <w:rPr>
          <w:rFonts w:eastAsia="宋体"/>
          <w:lang w:eastAsia="zh-CN"/>
        </w:rPr>
        <w:t>should</w:t>
      </w:r>
      <w:r w:rsidR="0088143A">
        <w:rPr>
          <w:rFonts w:eastAsia="宋体" w:hint="eastAsia"/>
          <w:lang w:eastAsia="zh-CN"/>
        </w:rPr>
        <w:t xml:space="preserve"> be changed. </w:t>
      </w:r>
      <w:proofErr w:type="spellStart"/>
      <w:r w:rsidR="0088143A">
        <w:rPr>
          <w:rFonts w:eastAsia="宋体" w:hint="eastAsia"/>
          <w:lang w:eastAsia="zh-CN"/>
        </w:rPr>
        <w:t>Xiaomi</w:t>
      </w:r>
      <w:proofErr w:type="spellEnd"/>
      <w:r w:rsidR="0088143A">
        <w:rPr>
          <w:rFonts w:eastAsia="宋体" w:hint="eastAsia"/>
          <w:lang w:eastAsia="zh-CN"/>
        </w:rPr>
        <w:t xml:space="preserve"> agree. </w:t>
      </w:r>
    </w:p>
    <w:p w:rsidR="0088143A" w:rsidRDefault="0088143A" w:rsidP="00480259">
      <w:pPr>
        <w:pStyle w:val="Doc-text2"/>
        <w:rPr>
          <w:rFonts w:eastAsia="宋体"/>
          <w:lang w:eastAsia="zh-CN"/>
        </w:rPr>
      </w:pPr>
    </w:p>
    <w:p w:rsidR="00F21C04" w:rsidRPr="00B90CEB" w:rsidRDefault="00F21C04" w:rsidP="00F21C04">
      <w:pPr>
        <w:pStyle w:val="Doc-text2"/>
        <w:rPr>
          <w:rFonts w:eastAsia="宋体"/>
          <w:lang w:eastAsia="zh-CN"/>
        </w:rPr>
      </w:pPr>
      <w:r w:rsidRPr="00B90CEB">
        <w:rPr>
          <w:rFonts w:eastAsia="宋体" w:hint="eastAsia"/>
          <w:lang w:eastAsia="zh-CN"/>
        </w:rPr>
        <w:t>P2</w:t>
      </w:r>
    </w:p>
    <w:p w:rsidR="00F21C04" w:rsidRPr="00B73E64" w:rsidRDefault="00F21C04" w:rsidP="00F21C04">
      <w:pPr>
        <w:pStyle w:val="Doc-text2"/>
        <w:rPr>
          <w:rFonts w:eastAsia="宋体"/>
          <w:lang w:eastAsia="zh-CN"/>
        </w:rPr>
      </w:pPr>
      <w:r w:rsidRPr="00B90CEB">
        <w:rPr>
          <w:rFonts w:eastAsia="宋体" w:hint="eastAsia"/>
          <w:lang w:eastAsia="zh-CN"/>
        </w:rPr>
        <w:t>-</w:t>
      </w:r>
      <w:r w:rsidRPr="00B90CEB">
        <w:rPr>
          <w:rFonts w:eastAsia="宋体" w:hint="eastAsia"/>
          <w:lang w:eastAsia="zh-CN"/>
        </w:rPr>
        <w:tab/>
        <w:t xml:space="preserve">Ericsson </w:t>
      </w:r>
      <w:proofErr w:type="gramStart"/>
      <w:r w:rsidRPr="00B90CEB">
        <w:rPr>
          <w:rFonts w:eastAsia="宋体" w:hint="eastAsia"/>
          <w:lang w:eastAsia="zh-CN"/>
        </w:rPr>
        <w:t>think</w:t>
      </w:r>
      <w:proofErr w:type="gramEnd"/>
      <w:r w:rsidRPr="00B90CEB">
        <w:rPr>
          <w:rFonts w:eastAsia="宋体" w:hint="eastAsia"/>
          <w:lang w:eastAsia="zh-CN"/>
        </w:rPr>
        <w:t xml:space="preserve"> this change brings new </w:t>
      </w:r>
      <w:r w:rsidRPr="00B90CEB">
        <w:rPr>
          <w:rFonts w:eastAsia="宋体"/>
          <w:lang w:eastAsia="zh-CN"/>
        </w:rPr>
        <w:t>behaviour</w:t>
      </w:r>
      <w:r w:rsidRPr="00B90CEB">
        <w:rPr>
          <w:rFonts w:eastAsia="宋体" w:hint="eastAsia"/>
          <w:lang w:eastAsia="zh-CN"/>
        </w:rPr>
        <w:t>. ZTE agree.</w:t>
      </w:r>
      <w:r>
        <w:rPr>
          <w:rFonts w:eastAsia="宋体" w:hint="eastAsia"/>
          <w:lang w:eastAsia="zh-CN"/>
        </w:rPr>
        <w:t xml:space="preserve"> </w:t>
      </w:r>
    </w:p>
    <w:p w:rsidR="00F21C04" w:rsidRDefault="00F21C04" w:rsidP="00F21C04">
      <w:pPr>
        <w:pStyle w:val="Doc-text2"/>
        <w:rPr>
          <w:rFonts w:eastAsia="宋体"/>
          <w:lang w:eastAsia="zh-CN"/>
        </w:rPr>
      </w:pPr>
    </w:p>
    <w:p w:rsidR="00F21C04" w:rsidRDefault="00F21C04" w:rsidP="00F21C04">
      <w:pPr>
        <w:pStyle w:val="Doc-text2"/>
        <w:rPr>
          <w:rFonts w:eastAsia="宋体"/>
          <w:lang w:eastAsia="zh-CN"/>
        </w:rPr>
      </w:pPr>
      <w:r>
        <w:rPr>
          <w:rFonts w:eastAsia="宋体" w:hint="eastAsia"/>
          <w:lang w:eastAsia="zh-CN"/>
        </w:rPr>
        <w:t>P3</w:t>
      </w:r>
    </w:p>
    <w:p w:rsidR="00F21C04" w:rsidRDefault="00F21C04" w:rsidP="00F21C0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the bullet is not wrong, but the change is not needed. </w:t>
      </w:r>
      <w:proofErr w:type="spellStart"/>
      <w:r>
        <w:rPr>
          <w:rFonts w:eastAsia="宋体" w:hint="eastAsia"/>
          <w:lang w:eastAsia="zh-CN"/>
        </w:rPr>
        <w:t>Xiaomi</w:t>
      </w:r>
      <w:proofErr w:type="spellEnd"/>
      <w:r>
        <w:rPr>
          <w:rFonts w:eastAsia="宋体" w:hint="eastAsia"/>
          <w:lang w:eastAsia="zh-CN"/>
        </w:rPr>
        <w:t xml:space="preserve"> share this view. </w:t>
      </w:r>
    </w:p>
    <w:p w:rsidR="00F21C04" w:rsidRDefault="00F21C04" w:rsidP="00480259">
      <w:pPr>
        <w:pStyle w:val="Doc-text2"/>
        <w:rPr>
          <w:rFonts w:eastAsia="宋体"/>
          <w:lang w:eastAsia="zh-CN"/>
        </w:rPr>
      </w:pPr>
    </w:p>
    <w:p w:rsidR="0088143A" w:rsidRPr="0088143A" w:rsidRDefault="0088143A" w:rsidP="0088143A">
      <w:pPr>
        <w:pStyle w:val="Agreement"/>
        <w:rPr>
          <w:lang w:eastAsia="zh-CN"/>
        </w:rPr>
      </w:pPr>
      <w:r w:rsidRPr="0088143A">
        <w:rPr>
          <w:lang w:eastAsia="zh-CN"/>
        </w:rPr>
        <w:t>Align 37.320 with SA5 specifications</w:t>
      </w:r>
      <w:r w:rsidRPr="0088143A">
        <w:rPr>
          <w:rFonts w:hint="eastAsia"/>
          <w:lang w:eastAsia="zh-CN"/>
        </w:rPr>
        <w:t>, no changes to the current section title</w:t>
      </w:r>
      <w:r>
        <w:rPr>
          <w:rFonts w:eastAsia="宋体" w:hint="eastAsia"/>
          <w:lang w:eastAsia="zh-CN"/>
        </w:rPr>
        <w:t>.</w:t>
      </w:r>
    </w:p>
    <w:p w:rsidR="0088143A" w:rsidRDefault="0088143A" w:rsidP="00480259">
      <w:pPr>
        <w:pStyle w:val="Doc-text2"/>
        <w:rPr>
          <w:rFonts w:eastAsia="宋体"/>
          <w:lang w:eastAsia="zh-CN"/>
        </w:rPr>
      </w:pPr>
    </w:p>
    <w:p w:rsidR="0088143A" w:rsidRPr="00AE7854" w:rsidRDefault="0088143A" w:rsidP="0088143A">
      <w:pPr>
        <w:pStyle w:val="EmailDiscussion"/>
      </w:pPr>
      <w:r w:rsidRPr="00AE7854">
        <w:t>[AT1</w:t>
      </w:r>
      <w:r w:rsidRPr="00AE7854">
        <w:rPr>
          <w:rFonts w:eastAsia="宋体" w:hint="eastAsia"/>
          <w:lang w:eastAsia="zh-CN"/>
        </w:rPr>
        <w:t>33</w:t>
      </w:r>
      <w:r w:rsidRPr="00AE7854">
        <w:t>][</w:t>
      </w:r>
      <w:r w:rsidRPr="00AE7854">
        <w:rPr>
          <w:rFonts w:eastAsia="宋体"/>
          <w:lang w:eastAsia="zh-CN"/>
        </w:rPr>
        <w:t>2</w:t>
      </w:r>
      <w:r w:rsidRPr="00AE7854">
        <w:rPr>
          <w:rFonts w:eastAsia="宋体" w:hint="eastAsia"/>
          <w:lang w:eastAsia="zh-CN"/>
        </w:rPr>
        <w:t>1</w:t>
      </w:r>
      <w:r w:rsidR="00FD3774" w:rsidRPr="00AE7854">
        <w:rPr>
          <w:rFonts w:eastAsia="宋体" w:hint="eastAsia"/>
          <w:lang w:eastAsia="zh-CN"/>
        </w:rPr>
        <w:t>6</w:t>
      </w:r>
      <w:r w:rsidRPr="00AE7854">
        <w:t>][</w:t>
      </w:r>
      <w:r w:rsidRPr="00AE7854">
        <w:rPr>
          <w:rFonts w:eastAsia="宋体" w:cs="Arial" w:hint="eastAsia"/>
          <w:szCs w:val="20"/>
          <w:lang w:val="en-US" w:eastAsia="zh-CN"/>
        </w:rPr>
        <w:t>AIPHY</w:t>
      </w:r>
      <w:r w:rsidRPr="00AE7854">
        <w:t xml:space="preserve">] </w:t>
      </w:r>
      <w:r w:rsidRPr="00AE7854">
        <w:rPr>
          <w:rFonts w:eastAsia="宋体" w:hint="eastAsia"/>
          <w:lang w:eastAsia="zh-CN"/>
        </w:rPr>
        <w:t>CR for TS 37.320</w:t>
      </w:r>
      <w:r w:rsidRPr="00AE7854">
        <w:t xml:space="preserve"> (</w:t>
      </w:r>
      <w:r w:rsidR="00FD3774" w:rsidRPr="00AE7854">
        <w:rPr>
          <w:rFonts w:eastAsia="宋体" w:hint="eastAsia"/>
          <w:lang w:eastAsia="zh-CN"/>
        </w:rPr>
        <w:t>Nokia</w:t>
      </w:r>
      <w:r w:rsidRPr="00AE7854">
        <w:t>)</w:t>
      </w:r>
    </w:p>
    <w:p w:rsidR="0088143A" w:rsidRDefault="0088143A" w:rsidP="0088143A">
      <w:pPr>
        <w:pStyle w:val="Doc-text2"/>
        <w:rPr>
          <w:rFonts w:eastAsia="宋体"/>
          <w:lang w:eastAsia="zh-CN"/>
        </w:rPr>
      </w:pPr>
      <w:r>
        <w:rPr>
          <w:rFonts w:eastAsia="宋体" w:hint="eastAsia"/>
          <w:lang w:eastAsia="zh-CN"/>
        </w:rPr>
        <w:tab/>
      </w:r>
      <w:r>
        <w:rPr>
          <w:rFonts w:eastAsia="宋体"/>
          <w:lang w:eastAsia="zh-CN"/>
        </w:rPr>
        <w:t xml:space="preserve">Intended outcome: </w:t>
      </w:r>
      <w:r>
        <w:rPr>
          <w:rFonts w:eastAsia="宋体" w:hint="eastAsia"/>
          <w:lang w:eastAsia="zh-CN"/>
        </w:rPr>
        <w:t xml:space="preserve">Agree the CR for TS 37.320 in </w:t>
      </w:r>
      <w:r w:rsidR="00B73E64">
        <w:rPr>
          <w:rFonts w:eastAsia="宋体" w:hint="eastAsia"/>
          <w:lang w:eastAsia="zh-CN"/>
        </w:rPr>
        <w:t>R2-</w:t>
      </w:r>
      <w:r w:rsidR="00A30580" w:rsidRPr="00B73E64">
        <w:rPr>
          <w:rFonts w:eastAsia="宋体"/>
          <w:lang w:eastAsia="zh-CN"/>
        </w:rPr>
        <w:t>260118</w:t>
      </w:r>
      <w:r w:rsidR="00A30580">
        <w:rPr>
          <w:rFonts w:eastAsia="宋体" w:hint="eastAsia"/>
          <w:lang w:eastAsia="zh-CN"/>
        </w:rPr>
        <w:t>6</w:t>
      </w:r>
    </w:p>
    <w:p w:rsidR="0088143A" w:rsidRPr="0088143A" w:rsidRDefault="0088143A" w:rsidP="0088143A">
      <w:pPr>
        <w:pStyle w:val="Doc-text2"/>
        <w:rPr>
          <w:rFonts w:eastAsia="宋体"/>
          <w:lang w:eastAsia="zh-CN"/>
        </w:rPr>
      </w:pPr>
      <w:r>
        <w:rPr>
          <w:rFonts w:eastAsia="宋体" w:hint="eastAsia"/>
          <w:lang w:eastAsia="zh-CN"/>
        </w:rPr>
        <w:tab/>
        <w:t>Deadline: before CB</w:t>
      </w:r>
    </w:p>
    <w:p w:rsidR="0088143A" w:rsidRDefault="0088143A" w:rsidP="00480259">
      <w:pPr>
        <w:pStyle w:val="Doc-text2"/>
        <w:rPr>
          <w:rFonts w:eastAsia="宋体"/>
          <w:lang w:eastAsia="zh-CN"/>
        </w:rPr>
      </w:pPr>
    </w:p>
    <w:p w:rsidR="000A394D" w:rsidRPr="002061FD" w:rsidRDefault="000A394D" w:rsidP="000A394D">
      <w:pPr>
        <w:pStyle w:val="Doc-title"/>
        <w:rPr>
          <w:rFonts w:eastAsia="宋体"/>
          <w:lang w:eastAsia="zh-CN"/>
        </w:rPr>
      </w:pPr>
      <w:r>
        <w:rPr>
          <w:rFonts w:hint="eastAsia"/>
          <w:lang w:eastAsia="zh-CN"/>
        </w:rPr>
        <w:t>R2-2601186</w:t>
      </w:r>
      <w:r w:rsidR="002061FD">
        <w:rPr>
          <w:rFonts w:eastAsia="宋体" w:hint="eastAsia"/>
          <w:lang w:eastAsia="zh-CN"/>
        </w:rPr>
        <w:tab/>
      </w:r>
      <w:r w:rsidR="002061FD" w:rsidRPr="002061FD">
        <w:rPr>
          <w:rFonts w:eastAsia="宋体"/>
          <w:lang w:eastAsia="zh-CN"/>
        </w:rPr>
        <w:t>Introducing M10 measurement</w:t>
      </w:r>
      <w:r w:rsidR="002061FD">
        <w:rPr>
          <w:rFonts w:eastAsia="宋体" w:hint="eastAsia"/>
          <w:lang w:eastAsia="zh-CN"/>
        </w:rPr>
        <w:tab/>
        <w:t>Nokia</w:t>
      </w:r>
      <w:r w:rsidR="002158B0">
        <w:rPr>
          <w:rFonts w:eastAsia="宋体"/>
          <w:lang w:eastAsia="zh-CN"/>
        </w:rPr>
        <w:tab/>
        <w:t>CR</w:t>
      </w:r>
      <w:r w:rsidR="002158B0">
        <w:rPr>
          <w:rFonts w:eastAsia="宋体"/>
          <w:lang w:eastAsia="zh-CN"/>
        </w:rPr>
        <w:tab/>
        <w:t>Rel-19</w:t>
      </w:r>
      <w:r w:rsidR="002158B0">
        <w:rPr>
          <w:rFonts w:eastAsia="宋体"/>
          <w:lang w:eastAsia="zh-CN"/>
        </w:rPr>
        <w:tab/>
        <w:t>37.3</w:t>
      </w:r>
      <w:r w:rsidR="002158B0">
        <w:rPr>
          <w:rFonts w:eastAsia="宋体" w:hint="eastAsia"/>
          <w:lang w:eastAsia="zh-CN"/>
        </w:rPr>
        <w:t>20</w:t>
      </w:r>
      <w:r w:rsidR="002061FD" w:rsidRPr="002061FD">
        <w:rPr>
          <w:rFonts w:eastAsia="宋体"/>
          <w:lang w:eastAsia="zh-CN"/>
        </w:rPr>
        <w:tab/>
        <w:t>19.1.0</w:t>
      </w:r>
      <w:r w:rsidR="002061FD" w:rsidRPr="002061FD">
        <w:rPr>
          <w:rFonts w:eastAsia="宋体"/>
          <w:lang w:eastAsia="zh-CN"/>
        </w:rPr>
        <w:tab/>
      </w:r>
      <w:r w:rsidR="004E2526">
        <w:rPr>
          <w:rFonts w:eastAsia="宋体" w:hint="eastAsia"/>
          <w:lang w:eastAsia="zh-CN"/>
        </w:rPr>
        <w:t>0152</w:t>
      </w:r>
      <w:r w:rsidR="002061FD" w:rsidRPr="002061FD">
        <w:rPr>
          <w:rFonts w:eastAsia="宋体"/>
          <w:lang w:eastAsia="zh-CN"/>
        </w:rPr>
        <w:tab/>
        <w:t>-</w:t>
      </w:r>
      <w:r w:rsidR="002061FD" w:rsidRPr="002061FD">
        <w:rPr>
          <w:rFonts w:eastAsia="宋体"/>
          <w:lang w:eastAsia="zh-CN"/>
        </w:rPr>
        <w:tab/>
        <w:t>F</w:t>
      </w:r>
      <w:r w:rsidR="002061FD" w:rsidRPr="002061FD">
        <w:rPr>
          <w:rFonts w:eastAsia="宋体"/>
          <w:lang w:eastAsia="zh-CN"/>
        </w:rPr>
        <w:tab/>
      </w:r>
      <w:proofErr w:type="spellStart"/>
      <w:r w:rsidR="002061FD" w:rsidRPr="002061FD">
        <w:rPr>
          <w:rFonts w:eastAsia="宋体"/>
          <w:lang w:eastAsia="zh-CN"/>
        </w:rPr>
        <w:t>NR_AIML_air</w:t>
      </w:r>
      <w:proofErr w:type="spellEnd"/>
      <w:r w:rsidR="002061FD" w:rsidRPr="002061FD">
        <w:rPr>
          <w:rFonts w:eastAsia="宋体"/>
          <w:lang w:eastAsia="zh-CN"/>
        </w:rPr>
        <w:t>-Core</w:t>
      </w:r>
    </w:p>
    <w:p w:rsidR="000A394D" w:rsidRPr="00F439AC" w:rsidRDefault="00BF0224" w:rsidP="00BF0224">
      <w:pPr>
        <w:pStyle w:val="Agreement"/>
        <w:rPr>
          <w:lang w:eastAsia="zh-CN"/>
        </w:rPr>
      </w:pPr>
      <w:r>
        <w:rPr>
          <w:lang w:eastAsia="zh-CN"/>
        </w:rPr>
        <w:t>T</w:t>
      </w:r>
      <w:r>
        <w:rPr>
          <w:rFonts w:hint="eastAsia"/>
          <w:lang w:eastAsia="zh-CN"/>
        </w:rPr>
        <w:t xml:space="preserve">he CR in R2-2601186 is agreed. </w:t>
      </w:r>
    </w:p>
    <w:p w:rsidR="00480259" w:rsidRDefault="00480259" w:rsidP="00160563">
      <w:pPr>
        <w:pStyle w:val="Doc-text2"/>
        <w:rPr>
          <w:rFonts w:eastAsia="宋体"/>
          <w:lang w:eastAsia="zh-CN"/>
        </w:rPr>
      </w:pPr>
    </w:p>
    <w:p w:rsidR="00C26D83" w:rsidRPr="001B6EBE" w:rsidRDefault="00C26D83" w:rsidP="00C26D83">
      <w:pPr>
        <w:pStyle w:val="Doc-title"/>
        <w:rPr>
          <w:rFonts w:eastAsia="宋体"/>
          <w:noProof/>
          <w:lang w:eastAsia="zh-CN"/>
        </w:rPr>
      </w:pPr>
      <w:r w:rsidRPr="001B6EBE">
        <w:rPr>
          <w:noProof/>
        </w:rPr>
        <w:t>R2-2601301</w:t>
      </w:r>
      <w:r w:rsidRPr="001B6EBE">
        <w:rPr>
          <w:rFonts w:eastAsia="宋体" w:hint="eastAsia"/>
          <w:noProof/>
          <w:lang w:eastAsia="zh-CN"/>
        </w:rPr>
        <w:tab/>
      </w:r>
      <w:r w:rsidRPr="001B6EBE">
        <w:rPr>
          <w:rFonts w:eastAsia="宋体"/>
          <w:noProof/>
          <w:lang w:eastAsia="zh-CN"/>
        </w:rPr>
        <w:t>Correction on AI/ML Air</w:t>
      </w:r>
      <w:r w:rsidRPr="001B6EBE">
        <w:rPr>
          <w:rFonts w:eastAsia="宋体" w:hint="eastAsia"/>
          <w:noProof/>
          <w:lang w:eastAsia="zh-CN"/>
        </w:rPr>
        <w:tab/>
      </w:r>
      <w:r w:rsidRPr="001B6EBE">
        <w:rPr>
          <w:rFonts w:eastAsia="宋体"/>
          <w:noProof/>
          <w:lang w:eastAsia="zh-CN"/>
        </w:rPr>
        <w:t>Samsung</w:t>
      </w:r>
      <w:r w:rsidRPr="001B6EBE">
        <w:rPr>
          <w:rFonts w:eastAsia="宋体" w:hint="eastAsia"/>
          <w:noProof/>
          <w:lang w:eastAsia="zh-CN"/>
        </w:rPr>
        <w:tab/>
      </w:r>
      <w:r w:rsidRPr="001B6EBE">
        <w:rPr>
          <w:rFonts w:eastAsia="宋体"/>
          <w:noProof/>
          <w:lang w:eastAsia="zh-CN"/>
        </w:rPr>
        <w:t>discussion</w:t>
      </w:r>
      <w:r w:rsidRPr="001B6EBE">
        <w:rPr>
          <w:rFonts w:eastAsia="宋体"/>
          <w:noProof/>
          <w:lang w:eastAsia="zh-CN"/>
        </w:rPr>
        <w:tab/>
        <w:t>Rel-19</w:t>
      </w:r>
      <w:r w:rsidRPr="001B6EBE">
        <w:rPr>
          <w:rFonts w:eastAsia="宋体"/>
          <w:noProof/>
          <w:lang w:eastAsia="zh-CN"/>
        </w:rPr>
        <w:tab/>
        <w:t>NR_AIML_air-Core</w:t>
      </w:r>
    </w:p>
    <w:p w:rsidR="00245CE3" w:rsidRPr="001B6EBE" w:rsidRDefault="00245CE3" w:rsidP="00245CE3">
      <w:pPr>
        <w:pStyle w:val="Agreement"/>
        <w:rPr>
          <w:lang w:eastAsia="zh-CN"/>
        </w:rPr>
      </w:pPr>
      <w:r w:rsidRPr="001B6EBE">
        <w:rPr>
          <w:rFonts w:hint="eastAsia"/>
          <w:noProof/>
          <w:lang w:eastAsia="zh-CN"/>
        </w:rPr>
        <w:t>Noted</w:t>
      </w:r>
    </w:p>
    <w:p w:rsidR="00AE7854" w:rsidRDefault="00AE7854" w:rsidP="004B4D85">
      <w:pPr>
        <w:pStyle w:val="Doc-text2"/>
        <w:rPr>
          <w:rFonts w:eastAsia="宋体"/>
          <w:lang w:eastAsia="zh-CN"/>
        </w:rPr>
      </w:pPr>
    </w:p>
    <w:p w:rsidR="00D450CF" w:rsidRDefault="00D450CF" w:rsidP="004B4D85">
      <w:pPr>
        <w:pStyle w:val="Doc-text2"/>
        <w:rPr>
          <w:rFonts w:eastAsia="宋体"/>
          <w:lang w:eastAsia="zh-CN"/>
        </w:rPr>
      </w:pPr>
      <w:r>
        <w:rPr>
          <w:rFonts w:eastAsia="宋体" w:hint="eastAsia"/>
          <w:lang w:eastAsia="zh-CN"/>
        </w:rPr>
        <w:t>P1</w:t>
      </w:r>
    </w:p>
    <w:p w:rsidR="00D450CF" w:rsidRDefault="00D450CF" w:rsidP="004B4D85">
      <w:pPr>
        <w:pStyle w:val="Doc-text2"/>
        <w:rPr>
          <w:rFonts w:eastAsia="宋体"/>
          <w:lang w:eastAsia="zh-CN"/>
        </w:rPr>
      </w:pPr>
      <w:r>
        <w:rPr>
          <w:rFonts w:eastAsia="宋体" w:hint="eastAsia"/>
          <w:lang w:eastAsia="zh-CN"/>
        </w:rPr>
        <w:t>-</w:t>
      </w:r>
      <w:r>
        <w:rPr>
          <w:rFonts w:eastAsia="宋体" w:hint="eastAsia"/>
          <w:lang w:eastAsia="zh-CN"/>
        </w:rPr>
        <w:tab/>
      </w:r>
      <w:r w:rsidR="00245CE3">
        <w:rPr>
          <w:rFonts w:eastAsia="宋体" w:hint="eastAsia"/>
          <w:lang w:eastAsia="zh-CN"/>
        </w:rPr>
        <w:t xml:space="preserve">ZTE think the issue is valid, but do not agree with the changes. </w:t>
      </w:r>
      <w:r w:rsidR="0095188C">
        <w:rPr>
          <w:rFonts w:eastAsia="宋体" w:hint="eastAsia"/>
          <w:lang w:eastAsia="zh-CN"/>
        </w:rPr>
        <w:t xml:space="preserve">ZTE think we </w:t>
      </w:r>
      <w:r w:rsidR="0095188C">
        <w:rPr>
          <w:rFonts w:eastAsia="宋体"/>
          <w:lang w:eastAsia="zh-CN"/>
        </w:rPr>
        <w:t>could</w:t>
      </w:r>
      <w:r w:rsidR="0095188C">
        <w:rPr>
          <w:rFonts w:eastAsia="宋体" w:hint="eastAsia"/>
          <w:lang w:eastAsia="zh-CN"/>
        </w:rPr>
        <w:t xml:space="preserve"> remove the whole bullet, otherwise keep the spec as is. </w:t>
      </w:r>
      <w:r w:rsidR="00C17382">
        <w:rPr>
          <w:rFonts w:eastAsia="宋体" w:hint="eastAsia"/>
          <w:lang w:eastAsia="zh-CN"/>
        </w:rPr>
        <w:t xml:space="preserve">Nokia share this understanding. </w:t>
      </w:r>
    </w:p>
    <w:p w:rsidR="0095188C" w:rsidRDefault="0095188C" w:rsidP="004B4D85">
      <w:pPr>
        <w:pStyle w:val="Doc-text2"/>
        <w:rPr>
          <w:rFonts w:eastAsia="宋体"/>
          <w:lang w:eastAsia="zh-CN"/>
        </w:rPr>
      </w:pPr>
      <w:r>
        <w:rPr>
          <w:rFonts w:eastAsia="宋体" w:hint="eastAsia"/>
          <w:lang w:eastAsia="zh-CN"/>
        </w:rPr>
        <w:t>-</w:t>
      </w:r>
      <w:r>
        <w:rPr>
          <w:rFonts w:eastAsia="宋体" w:hint="eastAsia"/>
          <w:lang w:eastAsia="zh-CN"/>
        </w:rPr>
        <w:tab/>
      </w:r>
      <w:r w:rsidR="002C78E4">
        <w:rPr>
          <w:rFonts w:eastAsia="宋体" w:hint="eastAsia"/>
          <w:lang w:eastAsia="zh-CN"/>
        </w:rPr>
        <w:t>Ericsson</w:t>
      </w:r>
      <w:r w:rsidR="003150AA">
        <w:rPr>
          <w:rFonts w:eastAsia="宋体" w:hint="eastAsia"/>
          <w:lang w:eastAsia="zh-CN"/>
        </w:rPr>
        <w:t xml:space="preserve"> think we already have a </w:t>
      </w:r>
      <w:r w:rsidR="003150AA">
        <w:rPr>
          <w:rFonts w:eastAsia="宋体"/>
          <w:lang w:eastAsia="zh-CN"/>
        </w:rPr>
        <w:t>general</w:t>
      </w:r>
      <w:r w:rsidR="003150AA">
        <w:rPr>
          <w:rFonts w:eastAsia="宋体" w:hint="eastAsia"/>
          <w:lang w:eastAsia="zh-CN"/>
        </w:rPr>
        <w:t xml:space="preserve"> note in the spec so NW will ensure UE has the related </w:t>
      </w:r>
      <w:r w:rsidR="003150AA">
        <w:rPr>
          <w:rFonts w:eastAsia="宋体"/>
          <w:lang w:eastAsia="zh-CN"/>
        </w:rPr>
        <w:t>configuration</w:t>
      </w:r>
      <w:r w:rsidR="003150AA">
        <w:rPr>
          <w:rFonts w:eastAsia="宋体" w:hint="eastAsia"/>
          <w:lang w:eastAsia="zh-CN"/>
        </w:rPr>
        <w:t xml:space="preserve">, so no issue. </w:t>
      </w:r>
      <w:r w:rsidR="00C17382">
        <w:rPr>
          <w:rFonts w:eastAsia="宋体" w:hint="eastAsia"/>
          <w:lang w:eastAsia="zh-CN"/>
        </w:rPr>
        <w:t xml:space="preserve">Nokia agree. </w:t>
      </w:r>
      <w:r w:rsidR="00DF7DFE">
        <w:rPr>
          <w:rFonts w:eastAsia="宋体" w:hint="eastAsia"/>
          <w:lang w:eastAsia="zh-CN"/>
        </w:rPr>
        <w:t xml:space="preserve">Samsung think even </w:t>
      </w:r>
      <w:proofErr w:type="spellStart"/>
      <w:r w:rsidR="00DF7DFE">
        <w:rPr>
          <w:rFonts w:eastAsia="宋体" w:hint="eastAsia"/>
          <w:lang w:eastAsia="zh-CN"/>
        </w:rPr>
        <w:t>even</w:t>
      </w:r>
      <w:proofErr w:type="spellEnd"/>
      <w:r w:rsidR="00DF7DFE">
        <w:rPr>
          <w:rFonts w:eastAsia="宋体" w:hint="eastAsia"/>
          <w:lang w:eastAsia="zh-CN"/>
        </w:rPr>
        <w:t xml:space="preserve"> if NW could handle via </w:t>
      </w:r>
      <w:r w:rsidR="00DF7DFE">
        <w:rPr>
          <w:rFonts w:eastAsia="宋体"/>
          <w:lang w:eastAsia="zh-CN"/>
        </w:rPr>
        <w:t>implementation</w:t>
      </w:r>
      <w:r w:rsidR="00DF7DFE">
        <w:rPr>
          <w:rFonts w:eastAsia="宋体" w:hint="eastAsia"/>
          <w:lang w:eastAsia="zh-CN"/>
        </w:rPr>
        <w:t xml:space="preserve"> it is not shown in the spec. </w:t>
      </w:r>
    </w:p>
    <w:p w:rsidR="003C1AF1" w:rsidRDefault="003C1AF1" w:rsidP="004B4D85">
      <w:pPr>
        <w:pStyle w:val="Doc-text2"/>
        <w:rPr>
          <w:rFonts w:eastAsia="宋体"/>
          <w:lang w:eastAsia="zh-CN"/>
        </w:rPr>
      </w:pPr>
      <w:r>
        <w:rPr>
          <w:rFonts w:eastAsia="宋体" w:hint="eastAsia"/>
          <w:lang w:eastAsia="zh-CN"/>
        </w:rPr>
        <w:t>-</w:t>
      </w:r>
      <w:r>
        <w:rPr>
          <w:rFonts w:eastAsia="宋体" w:hint="eastAsia"/>
          <w:lang w:eastAsia="zh-CN"/>
        </w:rPr>
        <w:tab/>
        <w:t xml:space="preserve">LG </w:t>
      </w:r>
      <w:r w:rsidR="003150AA">
        <w:rPr>
          <w:rFonts w:eastAsia="宋体" w:hint="eastAsia"/>
          <w:lang w:eastAsia="zh-CN"/>
        </w:rPr>
        <w:t xml:space="preserve">also </w:t>
      </w:r>
      <w:proofErr w:type="gramStart"/>
      <w:r w:rsidR="003150AA">
        <w:rPr>
          <w:rFonts w:eastAsia="宋体" w:hint="eastAsia"/>
          <w:lang w:eastAsia="zh-CN"/>
        </w:rPr>
        <w:t>think</w:t>
      </w:r>
      <w:proofErr w:type="gramEnd"/>
      <w:r w:rsidR="003150AA">
        <w:rPr>
          <w:rFonts w:eastAsia="宋体" w:hint="eastAsia"/>
          <w:lang w:eastAsia="zh-CN"/>
        </w:rPr>
        <w:t xml:space="preserve"> the change not needed. </w:t>
      </w:r>
    </w:p>
    <w:p w:rsidR="003C1AF1" w:rsidRDefault="003C1AF1" w:rsidP="004B4D85">
      <w:pPr>
        <w:pStyle w:val="Doc-text2"/>
        <w:rPr>
          <w:rFonts w:eastAsia="宋体"/>
          <w:lang w:eastAsia="zh-CN"/>
        </w:rPr>
      </w:pPr>
      <w:r>
        <w:rPr>
          <w:rFonts w:eastAsia="宋体" w:hint="eastAsia"/>
          <w:lang w:eastAsia="zh-CN"/>
        </w:rPr>
        <w:t>-</w:t>
      </w:r>
      <w:r>
        <w:rPr>
          <w:rFonts w:eastAsia="宋体" w:hint="eastAsia"/>
          <w:lang w:eastAsia="zh-CN"/>
        </w:rPr>
        <w:tab/>
        <w:t>Qualcomm</w:t>
      </w:r>
      <w:r w:rsidR="00D56453">
        <w:rPr>
          <w:rFonts w:eastAsia="宋体" w:hint="eastAsia"/>
          <w:lang w:eastAsia="zh-CN"/>
        </w:rPr>
        <w:t xml:space="preserve"> think there is no issue since the related </w:t>
      </w:r>
      <w:proofErr w:type="spellStart"/>
      <w:r w:rsidR="00D56453">
        <w:rPr>
          <w:rFonts w:eastAsia="宋体" w:hint="eastAsia"/>
          <w:lang w:eastAsia="zh-CN"/>
        </w:rPr>
        <w:t>csi</w:t>
      </w:r>
      <w:proofErr w:type="spellEnd"/>
      <w:r w:rsidR="00D56453">
        <w:rPr>
          <w:rFonts w:eastAsia="宋体" w:hint="eastAsia"/>
          <w:lang w:eastAsia="zh-CN"/>
        </w:rPr>
        <w:t xml:space="preserve"> report </w:t>
      </w:r>
      <w:r w:rsidR="00D56453">
        <w:rPr>
          <w:rFonts w:eastAsia="宋体"/>
          <w:lang w:eastAsia="zh-CN"/>
        </w:rPr>
        <w:t>configurations</w:t>
      </w:r>
      <w:r w:rsidR="00D56453">
        <w:rPr>
          <w:rFonts w:eastAsia="宋体" w:hint="eastAsia"/>
          <w:lang w:eastAsia="zh-CN"/>
        </w:rPr>
        <w:t xml:space="preserve"> are released. </w:t>
      </w:r>
    </w:p>
    <w:p w:rsidR="00880C99" w:rsidRDefault="00880C99" w:rsidP="004B4D85">
      <w:pPr>
        <w:pStyle w:val="Doc-text2"/>
        <w:rPr>
          <w:rFonts w:eastAsia="宋体"/>
          <w:lang w:eastAsia="zh-CN"/>
        </w:rPr>
      </w:pPr>
    </w:p>
    <w:p w:rsidR="00F03E3A" w:rsidRDefault="00F03E3A" w:rsidP="004B4D85">
      <w:pPr>
        <w:pStyle w:val="Doc-text2"/>
        <w:rPr>
          <w:rFonts w:eastAsia="宋体"/>
          <w:lang w:eastAsia="zh-CN"/>
        </w:rPr>
      </w:pPr>
      <w:r>
        <w:rPr>
          <w:rFonts w:eastAsia="宋体" w:hint="eastAsia"/>
          <w:lang w:eastAsia="zh-CN"/>
        </w:rPr>
        <w:t>P2</w:t>
      </w:r>
    </w:p>
    <w:p w:rsidR="00245CE3" w:rsidRDefault="00F03E3A" w:rsidP="004B4D85">
      <w:pPr>
        <w:pStyle w:val="Doc-text2"/>
        <w:rPr>
          <w:rFonts w:eastAsia="宋体"/>
          <w:lang w:eastAsia="zh-CN"/>
        </w:rPr>
      </w:pPr>
      <w:r>
        <w:rPr>
          <w:rFonts w:eastAsia="宋体" w:hint="eastAsia"/>
          <w:lang w:eastAsia="zh-CN"/>
        </w:rPr>
        <w:t>-</w:t>
      </w:r>
      <w:r>
        <w:rPr>
          <w:rFonts w:eastAsia="宋体" w:hint="eastAsia"/>
          <w:lang w:eastAsia="zh-CN"/>
        </w:rPr>
        <w:tab/>
        <w:t xml:space="preserve">Nokia support P2. </w:t>
      </w:r>
    </w:p>
    <w:p w:rsidR="00F03E3A" w:rsidRDefault="00F03E3A" w:rsidP="004B4D85">
      <w:pPr>
        <w:pStyle w:val="Doc-text2"/>
        <w:rPr>
          <w:rFonts w:eastAsia="宋体"/>
          <w:lang w:eastAsia="zh-CN"/>
        </w:rPr>
      </w:pPr>
      <w:r>
        <w:rPr>
          <w:rFonts w:eastAsia="宋体" w:hint="eastAsia"/>
          <w:lang w:eastAsia="zh-CN"/>
        </w:rPr>
        <w:t>-</w:t>
      </w:r>
      <w:r>
        <w:rPr>
          <w:rFonts w:eastAsia="宋体" w:hint="eastAsia"/>
          <w:lang w:eastAsia="zh-CN"/>
        </w:rPr>
        <w:tab/>
        <w:t>LG</w:t>
      </w:r>
      <w:r w:rsidR="00CC3C38">
        <w:rPr>
          <w:rFonts w:eastAsia="宋体" w:hint="eastAsia"/>
          <w:lang w:eastAsia="zh-CN"/>
        </w:rPr>
        <w:t xml:space="preserve"> think the </w:t>
      </w:r>
      <w:r w:rsidR="00CC3C38">
        <w:rPr>
          <w:rFonts w:eastAsia="宋体"/>
          <w:lang w:eastAsia="zh-CN"/>
        </w:rPr>
        <w:t>behaviour</w:t>
      </w:r>
      <w:r w:rsidR="00CC3C38">
        <w:rPr>
          <w:rFonts w:eastAsia="宋体" w:hint="eastAsia"/>
          <w:lang w:eastAsia="zh-CN"/>
        </w:rPr>
        <w:t xml:space="preserve"> has been well defined, no need to change. ZTE</w:t>
      </w:r>
      <w:r w:rsidR="007540AA">
        <w:rPr>
          <w:rFonts w:eastAsia="宋体" w:hint="eastAsia"/>
          <w:lang w:eastAsia="zh-CN"/>
        </w:rPr>
        <w:t>, Huawei</w:t>
      </w:r>
      <w:r w:rsidR="00CC3C38">
        <w:rPr>
          <w:rFonts w:eastAsia="宋体" w:hint="eastAsia"/>
          <w:lang w:eastAsia="zh-CN"/>
        </w:rPr>
        <w:t xml:space="preserve"> agree</w:t>
      </w:r>
      <w:r w:rsidR="00F541A7">
        <w:rPr>
          <w:rFonts w:eastAsia="宋体" w:hint="eastAsia"/>
          <w:lang w:eastAsia="zh-CN"/>
        </w:rPr>
        <w:t>, think the derivations have been there in the spec.</w:t>
      </w:r>
    </w:p>
    <w:p w:rsidR="00F541A7" w:rsidRDefault="00F541A7" w:rsidP="004B4D85">
      <w:pPr>
        <w:pStyle w:val="Doc-text2"/>
        <w:rPr>
          <w:rFonts w:eastAsia="宋体"/>
          <w:lang w:eastAsia="zh-CN"/>
        </w:rPr>
      </w:pPr>
    </w:p>
    <w:p w:rsidR="00245CE3" w:rsidRDefault="00EF6AA9" w:rsidP="004B4D85">
      <w:pPr>
        <w:pStyle w:val="Doc-text2"/>
        <w:rPr>
          <w:rFonts w:eastAsia="宋体"/>
          <w:lang w:eastAsia="zh-CN"/>
        </w:rPr>
      </w:pPr>
      <w:r>
        <w:rPr>
          <w:rFonts w:eastAsia="宋体" w:hint="eastAsia"/>
          <w:lang w:eastAsia="zh-CN"/>
        </w:rPr>
        <w:t>P3</w:t>
      </w:r>
    </w:p>
    <w:p w:rsidR="00EF6AA9" w:rsidRDefault="00EF6AA9" w:rsidP="004B4D85">
      <w:pPr>
        <w:pStyle w:val="Doc-text2"/>
        <w:rPr>
          <w:rFonts w:eastAsia="宋体"/>
          <w:lang w:eastAsia="zh-CN"/>
        </w:rPr>
      </w:pPr>
      <w:r>
        <w:rPr>
          <w:rFonts w:eastAsia="宋体" w:hint="eastAsia"/>
          <w:lang w:eastAsia="zh-CN"/>
        </w:rPr>
        <w:t>-</w:t>
      </w:r>
      <w:r>
        <w:rPr>
          <w:rFonts w:eastAsia="宋体" w:hint="eastAsia"/>
          <w:lang w:eastAsia="zh-CN"/>
        </w:rPr>
        <w:tab/>
        <w:t xml:space="preserve">Huawei think the current procedure is obvious, no need to change. </w:t>
      </w:r>
    </w:p>
    <w:p w:rsidR="00EF6AA9" w:rsidRDefault="00EF6AA9"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suggest</w:t>
      </w:r>
      <w:proofErr w:type="gramEnd"/>
      <w:r>
        <w:rPr>
          <w:rFonts w:eastAsia="宋体" w:hint="eastAsia"/>
          <w:lang w:eastAsia="zh-CN"/>
        </w:rPr>
        <w:t xml:space="preserve"> we do not add note but add </w:t>
      </w:r>
      <w:r>
        <w:rPr>
          <w:rFonts w:eastAsia="宋体"/>
          <w:lang w:eastAsia="zh-CN"/>
        </w:rPr>
        <w:t>‘</w:t>
      </w:r>
      <w:r>
        <w:rPr>
          <w:rFonts w:eastAsia="宋体" w:hint="eastAsia"/>
          <w:lang w:eastAsia="zh-CN"/>
        </w:rPr>
        <w:t>the procedure of</w:t>
      </w:r>
      <w:r>
        <w:rPr>
          <w:rFonts w:eastAsia="宋体"/>
          <w:lang w:eastAsia="zh-CN"/>
        </w:rPr>
        <w:t>’</w:t>
      </w:r>
      <w:r>
        <w:rPr>
          <w:rFonts w:eastAsia="宋体" w:hint="eastAsia"/>
          <w:lang w:eastAsia="zh-CN"/>
        </w:rPr>
        <w:t xml:space="preserve"> to the very last bullet. </w:t>
      </w:r>
    </w:p>
    <w:p w:rsidR="00EF6AA9" w:rsidRDefault="00EF6AA9" w:rsidP="004B4D85">
      <w:pPr>
        <w:pStyle w:val="Doc-text2"/>
        <w:rPr>
          <w:rFonts w:eastAsia="宋体"/>
          <w:lang w:eastAsia="zh-CN"/>
        </w:rPr>
      </w:pPr>
    </w:p>
    <w:p w:rsidR="00EF6AA9" w:rsidRDefault="00EF6AA9" w:rsidP="00EF6AA9">
      <w:pPr>
        <w:pStyle w:val="Agreement"/>
        <w:rPr>
          <w:lang w:eastAsia="zh-CN"/>
        </w:rPr>
      </w:pPr>
      <w:r>
        <w:rPr>
          <w:lang w:eastAsia="zh-CN"/>
        </w:rPr>
        <w:t>A</w:t>
      </w:r>
      <w:r>
        <w:rPr>
          <w:rFonts w:hint="eastAsia"/>
          <w:lang w:eastAsia="zh-CN"/>
        </w:rPr>
        <w:t xml:space="preserve">dd </w:t>
      </w:r>
      <w:r>
        <w:rPr>
          <w:lang w:eastAsia="zh-CN"/>
        </w:rPr>
        <w:t>‘</w:t>
      </w:r>
      <w:r>
        <w:rPr>
          <w:rFonts w:hint="eastAsia"/>
          <w:lang w:eastAsia="zh-CN"/>
        </w:rPr>
        <w:t>the procedures for</w:t>
      </w:r>
      <w:r>
        <w:rPr>
          <w:lang w:eastAsia="zh-CN"/>
        </w:rPr>
        <w:t>’</w:t>
      </w:r>
      <w:r>
        <w:rPr>
          <w:rFonts w:hint="eastAsia"/>
          <w:lang w:eastAsia="zh-CN"/>
        </w:rPr>
        <w:t xml:space="preserve"> between </w:t>
      </w:r>
      <w:r>
        <w:rPr>
          <w:lang w:eastAsia="zh-CN"/>
        </w:rPr>
        <w:t>‘</w:t>
      </w:r>
      <w:r>
        <w:rPr>
          <w:rFonts w:hint="eastAsia"/>
          <w:lang w:eastAsia="zh-CN"/>
        </w:rPr>
        <w:t>resume</w:t>
      </w:r>
      <w:r>
        <w:rPr>
          <w:lang w:eastAsia="zh-CN"/>
        </w:rPr>
        <w:t>’</w:t>
      </w:r>
      <w:r>
        <w:rPr>
          <w:rFonts w:hint="eastAsia"/>
          <w:lang w:eastAsia="zh-CN"/>
        </w:rPr>
        <w:t xml:space="preserve"> and </w:t>
      </w:r>
      <w:r>
        <w:rPr>
          <w:lang w:eastAsia="zh-CN"/>
        </w:rPr>
        <w:t>‘</w:t>
      </w:r>
      <w:r>
        <w:rPr>
          <w:rFonts w:hint="eastAsia"/>
          <w:lang w:eastAsia="zh-CN"/>
        </w:rPr>
        <w:t>logging</w:t>
      </w:r>
      <w:r>
        <w:rPr>
          <w:lang w:eastAsia="zh-CN"/>
        </w:rPr>
        <w:t>’</w:t>
      </w:r>
      <w:r>
        <w:rPr>
          <w:rFonts w:hint="eastAsia"/>
          <w:lang w:eastAsia="zh-CN"/>
        </w:rPr>
        <w:t xml:space="preserve"> in the last bullet. </w:t>
      </w:r>
      <w:r>
        <w:rPr>
          <w:lang w:eastAsia="zh-CN"/>
        </w:rPr>
        <w:t>N</w:t>
      </w:r>
      <w:r>
        <w:rPr>
          <w:rFonts w:hint="eastAsia"/>
          <w:lang w:eastAsia="zh-CN"/>
        </w:rPr>
        <w:t xml:space="preserve">o need for the proposed note. </w:t>
      </w:r>
    </w:p>
    <w:p w:rsidR="00AE7854" w:rsidRDefault="00AE7854" w:rsidP="004B4D85">
      <w:pPr>
        <w:pStyle w:val="Doc-text2"/>
        <w:rPr>
          <w:rFonts w:eastAsia="宋体"/>
          <w:lang w:eastAsia="zh-CN"/>
        </w:rPr>
      </w:pPr>
    </w:p>
    <w:p w:rsidR="00D80835" w:rsidRDefault="00D80835" w:rsidP="004B4D85">
      <w:pPr>
        <w:pStyle w:val="Doc-text2"/>
        <w:rPr>
          <w:rFonts w:eastAsia="宋体"/>
          <w:lang w:eastAsia="zh-CN"/>
        </w:rPr>
      </w:pPr>
      <w:r>
        <w:rPr>
          <w:rFonts w:eastAsia="宋体" w:hint="eastAsia"/>
          <w:lang w:eastAsia="zh-CN"/>
        </w:rPr>
        <w:t>P4</w:t>
      </w:r>
    </w:p>
    <w:p w:rsidR="00D80835" w:rsidRDefault="00D80835"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change, since we only have single cap to cover all. CATT, LG</w:t>
      </w:r>
      <w:r w:rsidR="008528E8">
        <w:rPr>
          <w:rFonts w:eastAsia="宋体" w:hint="eastAsia"/>
          <w:lang w:eastAsia="zh-CN"/>
        </w:rPr>
        <w:t>, Huaw</w:t>
      </w:r>
      <w:r w:rsidR="005C55E2">
        <w:rPr>
          <w:rFonts w:eastAsia="宋体" w:hint="eastAsia"/>
          <w:lang w:eastAsia="zh-CN"/>
        </w:rPr>
        <w:t xml:space="preserve">ei, Nokia, </w:t>
      </w:r>
      <w:proofErr w:type="spellStart"/>
      <w:r w:rsidR="005C55E2">
        <w:rPr>
          <w:rFonts w:eastAsia="宋体" w:hint="eastAsia"/>
          <w:lang w:eastAsia="zh-CN"/>
        </w:rPr>
        <w:t>Xiaomi</w:t>
      </w:r>
      <w:proofErr w:type="spellEnd"/>
      <w:r>
        <w:rPr>
          <w:rFonts w:eastAsia="宋体" w:hint="eastAsia"/>
          <w:lang w:eastAsia="zh-CN"/>
        </w:rPr>
        <w:t xml:space="preserve"> agree. </w:t>
      </w:r>
    </w:p>
    <w:p w:rsidR="00F24F96" w:rsidRDefault="00F24F96" w:rsidP="004B4D85">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the proposal is valid. </w:t>
      </w:r>
    </w:p>
    <w:p w:rsidR="005C55E2" w:rsidRDefault="005C55E2" w:rsidP="004B4D8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without the change it means UAI for this is disabled. </w:t>
      </w:r>
    </w:p>
    <w:p w:rsidR="00D80835" w:rsidRDefault="00D80835" w:rsidP="004B4D85">
      <w:pPr>
        <w:pStyle w:val="Doc-text2"/>
        <w:rPr>
          <w:rFonts w:eastAsia="宋体"/>
          <w:lang w:eastAsia="zh-CN"/>
        </w:rPr>
      </w:pPr>
    </w:p>
    <w:p w:rsidR="00CC1006" w:rsidRDefault="00CC1006" w:rsidP="004B4D85">
      <w:pPr>
        <w:pStyle w:val="Doc-text2"/>
        <w:rPr>
          <w:rFonts w:eastAsia="宋体"/>
          <w:lang w:eastAsia="zh-CN"/>
        </w:rPr>
      </w:pPr>
    </w:p>
    <w:p w:rsidR="00D80835" w:rsidRDefault="002443A5" w:rsidP="004B4D85">
      <w:pPr>
        <w:pStyle w:val="Doc-text2"/>
        <w:rPr>
          <w:rFonts w:eastAsia="宋体"/>
          <w:lang w:eastAsia="zh-CN"/>
        </w:rPr>
      </w:pPr>
      <w:r>
        <w:rPr>
          <w:rFonts w:eastAsia="宋体" w:hint="eastAsia"/>
          <w:lang w:eastAsia="zh-CN"/>
        </w:rPr>
        <w:t>P5</w:t>
      </w:r>
    </w:p>
    <w:p w:rsidR="002443A5" w:rsidRDefault="002443A5" w:rsidP="004B4D85">
      <w:pPr>
        <w:pStyle w:val="Doc-text2"/>
        <w:rPr>
          <w:rFonts w:eastAsia="宋体"/>
          <w:lang w:eastAsia="zh-CN"/>
        </w:rPr>
      </w:pPr>
      <w:r>
        <w:rPr>
          <w:rFonts w:eastAsia="宋体" w:hint="eastAsia"/>
          <w:lang w:eastAsia="zh-CN"/>
        </w:rPr>
        <w:t>-</w:t>
      </w:r>
      <w:r>
        <w:rPr>
          <w:rFonts w:eastAsia="宋体" w:hint="eastAsia"/>
          <w:lang w:eastAsia="zh-CN"/>
        </w:rPr>
        <w:tab/>
      </w:r>
      <w:r w:rsidR="008C4D8F">
        <w:rPr>
          <w:rFonts w:eastAsia="宋体" w:hint="eastAsia"/>
          <w:lang w:eastAsia="zh-CN"/>
        </w:rPr>
        <w:t xml:space="preserve">Ericsson </w:t>
      </w:r>
      <w:proofErr w:type="gramStart"/>
      <w:r w:rsidR="008C4D8F">
        <w:rPr>
          <w:rFonts w:eastAsia="宋体" w:hint="eastAsia"/>
          <w:lang w:eastAsia="zh-CN"/>
        </w:rPr>
        <w:t>think</w:t>
      </w:r>
      <w:proofErr w:type="gramEnd"/>
      <w:r w:rsidR="008C4D8F">
        <w:rPr>
          <w:rFonts w:eastAsia="宋体" w:hint="eastAsia"/>
          <w:lang w:eastAsia="zh-CN"/>
        </w:rPr>
        <w:t xml:space="preserve"> we should not change because we agreed not to </w:t>
      </w:r>
      <w:r w:rsidR="008C4D8F">
        <w:rPr>
          <w:rFonts w:eastAsia="宋体"/>
          <w:lang w:eastAsia="zh-CN"/>
        </w:rPr>
        <w:t>introduce</w:t>
      </w:r>
      <w:r w:rsidR="008C4D8F">
        <w:rPr>
          <w:rFonts w:eastAsia="宋体" w:hint="eastAsia"/>
          <w:lang w:eastAsia="zh-CN"/>
        </w:rPr>
        <w:t xml:space="preserve"> any enhancement to support the SCG case. Qualcomm agree.</w:t>
      </w:r>
    </w:p>
    <w:p w:rsidR="008C4D8F" w:rsidRDefault="008C4D8F" w:rsidP="004B4D85">
      <w:pPr>
        <w:pStyle w:val="Doc-text2"/>
        <w:rPr>
          <w:rFonts w:eastAsia="宋体"/>
          <w:lang w:eastAsia="zh-CN"/>
        </w:rPr>
      </w:pPr>
      <w:r>
        <w:rPr>
          <w:rFonts w:eastAsia="宋体" w:hint="eastAsia"/>
          <w:lang w:eastAsia="zh-CN"/>
        </w:rPr>
        <w:t>-</w:t>
      </w:r>
      <w:r>
        <w:rPr>
          <w:rFonts w:eastAsia="宋体" w:hint="eastAsia"/>
          <w:lang w:eastAsia="zh-CN"/>
        </w:rPr>
        <w:tab/>
        <w:t>Qualcomm, Huawei</w:t>
      </w:r>
      <w:r w:rsidR="0020611C">
        <w:rPr>
          <w:rFonts w:eastAsia="宋体" w:hint="eastAsia"/>
          <w:lang w:eastAsia="zh-CN"/>
        </w:rPr>
        <w:t>, Nokia</w:t>
      </w:r>
      <w:r w:rsidR="00DC4DC6">
        <w:rPr>
          <w:rFonts w:eastAsia="宋体" w:hint="eastAsia"/>
          <w:lang w:eastAsia="zh-CN"/>
        </w:rPr>
        <w:t xml:space="preserve">, </w:t>
      </w:r>
      <w:proofErr w:type="spellStart"/>
      <w:r w:rsidR="00DC4DC6">
        <w:rPr>
          <w:rFonts w:eastAsia="宋体" w:hint="eastAsia"/>
          <w:lang w:eastAsia="zh-CN"/>
        </w:rPr>
        <w:t>Xiaomi</w:t>
      </w:r>
      <w:proofErr w:type="spellEnd"/>
      <w:r w:rsidR="00DC4DC6">
        <w:rPr>
          <w:rFonts w:eastAsia="宋体" w:hint="eastAsia"/>
          <w:lang w:eastAsia="zh-CN"/>
        </w:rPr>
        <w:t xml:space="preserve">, ZTE </w:t>
      </w:r>
      <w:r>
        <w:rPr>
          <w:rFonts w:eastAsia="宋体" w:hint="eastAsia"/>
          <w:lang w:eastAsia="zh-CN"/>
        </w:rPr>
        <w:t>think the change is OK.</w:t>
      </w:r>
    </w:p>
    <w:p w:rsidR="00DA0F28" w:rsidRDefault="00DA0F28" w:rsidP="004B4D8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did we agree UE side data collection is support in the SCG side. Qualcomm think we did agree. </w:t>
      </w:r>
    </w:p>
    <w:p w:rsidR="00DA0F28" w:rsidRDefault="00DA0F28"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think we should </w:t>
      </w:r>
      <w:r>
        <w:rPr>
          <w:rFonts w:eastAsia="宋体"/>
          <w:lang w:eastAsia="zh-CN"/>
        </w:rPr>
        <w:t>avoid</w:t>
      </w:r>
      <w:r>
        <w:rPr>
          <w:rFonts w:eastAsia="宋体" w:hint="eastAsia"/>
          <w:lang w:eastAsia="zh-CN"/>
        </w:rPr>
        <w:t xml:space="preserve"> prolonged discussion, but not </w:t>
      </w:r>
      <w:r>
        <w:rPr>
          <w:rFonts w:eastAsia="宋体"/>
          <w:lang w:eastAsia="zh-CN"/>
        </w:rPr>
        <w:t>against</w:t>
      </w:r>
      <w:r>
        <w:rPr>
          <w:rFonts w:eastAsia="宋体" w:hint="eastAsia"/>
          <w:lang w:eastAsia="zh-CN"/>
        </w:rPr>
        <w:t xml:space="preserve"> if </w:t>
      </w:r>
      <w:r>
        <w:rPr>
          <w:rFonts w:eastAsia="宋体"/>
          <w:lang w:eastAsia="zh-CN"/>
        </w:rPr>
        <w:t>companies</w:t>
      </w:r>
      <w:r>
        <w:rPr>
          <w:rFonts w:eastAsia="宋体" w:hint="eastAsia"/>
          <w:lang w:eastAsia="zh-CN"/>
        </w:rPr>
        <w:t xml:space="preserve"> want to change as the proposal. </w:t>
      </w:r>
    </w:p>
    <w:p w:rsidR="002443A5" w:rsidRDefault="002443A5" w:rsidP="004B4D85">
      <w:pPr>
        <w:pStyle w:val="Doc-text2"/>
        <w:rPr>
          <w:rFonts w:eastAsia="宋体"/>
          <w:lang w:eastAsia="zh-CN"/>
        </w:rPr>
      </w:pPr>
    </w:p>
    <w:p w:rsidR="00905B84" w:rsidRDefault="00905B84" w:rsidP="00905B84">
      <w:pPr>
        <w:pStyle w:val="Agreement"/>
        <w:rPr>
          <w:rFonts w:eastAsia="宋体"/>
          <w:lang w:eastAsia="zh-CN"/>
        </w:rPr>
      </w:pPr>
      <w:r>
        <w:rPr>
          <w:rFonts w:eastAsia="宋体" w:hint="eastAsia"/>
          <w:noProof/>
          <w:lang w:eastAsia="zh-CN"/>
        </w:rPr>
        <w:lastRenderedPageBreak/>
        <w:t>To</w:t>
      </w:r>
      <w:r>
        <w:rPr>
          <w:noProof/>
          <w:lang w:eastAsia="ko-KR"/>
        </w:rPr>
        <w:t xml:space="preserve"> </w:t>
      </w:r>
      <w:r>
        <w:rPr>
          <w:rFonts w:eastAsia="宋体" w:hint="eastAsia"/>
          <w:noProof/>
          <w:lang w:eastAsia="zh-CN"/>
        </w:rPr>
        <w:t>a</w:t>
      </w:r>
      <w:r w:rsidRPr="00DA5D3A">
        <w:rPr>
          <w:noProof/>
          <w:lang w:eastAsia="ko-KR"/>
        </w:rPr>
        <w:t>dd applicabilityReportConfig and dataCollectionPreferenceConfig, in otherConfig field description</w:t>
      </w:r>
      <w:r>
        <w:rPr>
          <w:rFonts w:eastAsia="宋体" w:hint="eastAsia"/>
          <w:noProof/>
          <w:lang w:eastAsia="zh-CN"/>
        </w:rPr>
        <w:t>.</w:t>
      </w:r>
    </w:p>
    <w:p w:rsidR="00905B84" w:rsidRDefault="00905B84" w:rsidP="004B4D85">
      <w:pPr>
        <w:pStyle w:val="Doc-text2"/>
        <w:rPr>
          <w:rFonts w:eastAsia="宋体"/>
          <w:lang w:eastAsia="zh-CN"/>
        </w:rPr>
      </w:pPr>
    </w:p>
    <w:p w:rsidR="00E228A0" w:rsidRDefault="00E228A0" w:rsidP="004B4D85">
      <w:pPr>
        <w:pStyle w:val="Doc-text2"/>
        <w:rPr>
          <w:rFonts w:eastAsia="宋体"/>
          <w:lang w:eastAsia="zh-CN"/>
        </w:rPr>
      </w:pPr>
      <w:r>
        <w:rPr>
          <w:rFonts w:eastAsia="宋体" w:hint="eastAsia"/>
          <w:lang w:eastAsia="zh-CN"/>
        </w:rPr>
        <w:t>P6</w:t>
      </w:r>
    </w:p>
    <w:p w:rsidR="00E228A0" w:rsidRDefault="00701813" w:rsidP="004B4D85">
      <w:pPr>
        <w:pStyle w:val="Doc-text2"/>
        <w:rPr>
          <w:rFonts w:eastAsia="宋体"/>
          <w:lang w:eastAsia="zh-CN"/>
        </w:rPr>
      </w:pPr>
      <w:r>
        <w:rPr>
          <w:rFonts w:eastAsia="宋体" w:hint="eastAsia"/>
          <w:lang w:eastAsia="zh-CN"/>
        </w:rPr>
        <w:t>-</w:t>
      </w:r>
      <w:r>
        <w:rPr>
          <w:rFonts w:eastAsia="宋体" w:hint="eastAsia"/>
          <w:lang w:eastAsia="zh-CN"/>
        </w:rPr>
        <w:tab/>
        <w:t>ZTE, CATT, LG</w:t>
      </w:r>
      <w:r w:rsidR="00535460">
        <w:rPr>
          <w:rFonts w:eastAsia="宋体" w:hint="eastAsia"/>
          <w:lang w:eastAsia="zh-CN"/>
        </w:rPr>
        <w:t>, Ericsson</w:t>
      </w:r>
      <w:r>
        <w:rPr>
          <w:rFonts w:eastAsia="宋体" w:hint="eastAsia"/>
          <w:lang w:eastAsia="zh-CN"/>
        </w:rPr>
        <w:t xml:space="preserve"> agree.</w:t>
      </w:r>
    </w:p>
    <w:p w:rsidR="00701813" w:rsidRDefault="00701813" w:rsidP="004B4D85">
      <w:pPr>
        <w:pStyle w:val="Doc-text2"/>
        <w:rPr>
          <w:rFonts w:eastAsia="宋体"/>
          <w:lang w:eastAsia="zh-CN"/>
        </w:rPr>
      </w:pPr>
    </w:p>
    <w:p w:rsidR="00535460" w:rsidRDefault="006C6641" w:rsidP="006C6641">
      <w:pPr>
        <w:pStyle w:val="Agreement"/>
        <w:rPr>
          <w:rFonts w:eastAsia="宋体"/>
          <w:lang w:eastAsia="zh-CN"/>
        </w:rPr>
      </w:pPr>
      <w:r w:rsidRPr="00DA5D3A">
        <w:rPr>
          <w:noProof/>
          <w:lang w:eastAsia="ko-KR"/>
        </w:rPr>
        <w:t>Update the conditional presence to specify that PDCP configuration is always provided when SRB6 is setup.</w:t>
      </w:r>
    </w:p>
    <w:p w:rsidR="00E228A0" w:rsidRDefault="00E228A0" w:rsidP="004B4D85">
      <w:pPr>
        <w:pStyle w:val="Doc-text2"/>
        <w:rPr>
          <w:rFonts w:eastAsia="宋体"/>
          <w:lang w:eastAsia="zh-CN"/>
        </w:rPr>
      </w:pPr>
    </w:p>
    <w:p w:rsidR="00CC1006" w:rsidRDefault="00CC1006" w:rsidP="004B4D85">
      <w:pPr>
        <w:pStyle w:val="Doc-text2"/>
        <w:rPr>
          <w:rFonts w:eastAsia="宋体"/>
          <w:lang w:eastAsia="zh-CN"/>
        </w:rPr>
      </w:pPr>
      <w:r>
        <w:rPr>
          <w:rFonts w:eastAsia="宋体" w:hint="eastAsia"/>
          <w:lang w:eastAsia="zh-CN"/>
        </w:rPr>
        <w:t xml:space="preserve">Chair: we can further </w:t>
      </w:r>
      <w:r>
        <w:rPr>
          <w:rFonts w:eastAsia="宋体"/>
          <w:lang w:eastAsia="zh-CN"/>
        </w:rPr>
        <w:t>discuss</w:t>
      </w:r>
      <w:r>
        <w:rPr>
          <w:rFonts w:eastAsia="宋体" w:hint="eastAsia"/>
          <w:lang w:eastAsia="zh-CN"/>
        </w:rPr>
        <w:t xml:space="preserve"> the changes related P1, P2, </w:t>
      </w:r>
      <w:proofErr w:type="gramStart"/>
      <w:r>
        <w:rPr>
          <w:rFonts w:eastAsia="宋体" w:hint="eastAsia"/>
          <w:lang w:eastAsia="zh-CN"/>
        </w:rPr>
        <w:t>P4</w:t>
      </w:r>
      <w:proofErr w:type="gramEnd"/>
      <w:r>
        <w:rPr>
          <w:rFonts w:eastAsia="宋体" w:hint="eastAsia"/>
          <w:lang w:eastAsia="zh-CN"/>
        </w:rPr>
        <w:t>.</w:t>
      </w:r>
    </w:p>
    <w:p w:rsidR="002443A5" w:rsidRPr="004B4D85" w:rsidRDefault="002443A5"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4" w:name="OLE_LINK4"/>
      <w:bookmarkStart w:id="5" w:name="OLE_LINK20"/>
      <w:r w:rsidRPr="0008504E">
        <w:t>2600415</w:t>
      </w:r>
      <w:bookmarkEnd w:id="4"/>
      <w:bookmarkEnd w:id="5"/>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F6029A" w:rsidRPr="00F6029A" w:rsidRDefault="00F6029A" w:rsidP="00F6029A">
      <w:pPr>
        <w:pStyle w:val="Doc-text2"/>
        <w:rPr>
          <w:rFonts w:eastAsia="宋体"/>
          <w:lang w:eastAsia="zh-CN"/>
        </w:rPr>
      </w:pPr>
    </w:p>
    <w:p w:rsidR="00FF72DC" w:rsidRDefault="00FF72DC" w:rsidP="00FF72DC">
      <w:pPr>
        <w:pStyle w:val="Heading2"/>
      </w:pPr>
      <w:bookmarkStart w:id="6" w:name="OLE_LINK33"/>
      <w:bookmarkStart w:id="7"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8" w:name="OLE_LINK21"/>
      <w:r>
        <w:t>2600016</w:t>
      </w:r>
      <w:bookmarkEnd w:id="8"/>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 w:name="OLE_LINK7"/>
      <w:bookmarkStart w:id="10" w:name="OLE_LINK45"/>
      <w:r>
        <w:t>2600018</w:t>
      </w:r>
      <w:bookmarkEnd w:id="9"/>
      <w:bookmarkEnd w:id="10"/>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1" w:name="OLE_LINK8"/>
      <w:bookmarkStart w:id="12" w:name="OLE_LINK9"/>
      <w:bookmarkStart w:id="13" w:name="OLE_LINK46"/>
      <w:bookmarkStart w:id="14" w:name="OLE_LINK47"/>
      <w:r>
        <w:t>2600035</w:t>
      </w:r>
      <w:bookmarkEnd w:id="11"/>
      <w:bookmarkEnd w:id="12"/>
      <w:bookmarkEnd w:id="13"/>
      <w:bookmarkEnd w:id="14"/>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5" w:name="OLE_LINK3"/>
      <w:r w:rsidRPr="007E00A4">
        <w:rPr>
          <w:rFonts w:eastAsia="宋体" w:hint="eastAsia"/>
          <w:u w:val="single"/>
          <w:lang w:eastAsia="zh-CN"/>
        </w:rPr>
        <w:t>On 38.331</w:t>
      </w:r>
      <w:bookmarkEnd w:id="15"/>
    </w:p>
    <w:p w:rsidR="00FF72DC" w:rsidRDefault="00FF72DC" w:rsidP="00FF72DC">
      <w:pPr>
        <w:pStyle w:val="Doc-title"/>
        <w:rPr>
          <w:rFonts w:eastAsia="宋体"/>
          <w:lang w:eastAsia="zh-CN"/>
        </w:rPr>
      </w:pPr>
      <w:r>
        <w:t>R2-</w:t>
      </w:r>
      <w:bookmarkStart w:id="16" w:name="OLE_LINK48"/>
      <w:r>
        <w:t>2600290</w:t>
      </w:r>
      <w:bookmarkEnd w:id="16"/>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Default="0038303F" w:rsidP="0038303F">
      <w:pPr>
        <w:pStyle w:val="Agreement"/>
        <w:rPr>
          <w:rFonts w:eastAsia="宋体"/>
          <w:lang w:eastAsia="zh-CN"/>
        </w:rPr>
      </w:pPr>
      <w:bookmarkStart w:id="17" w:name="OLE_LINK66"/>
      <w:bookmarkStart w:id="18" w:name="OLE_LINK67"/>
      <w:r>
        <w:rPr>
          <w:rFonts w:eastAsia="宋体"/>
          <w:lang w:eastAsia="zh-CN"/>
        </w:rPr>
        <w:t>C</w:t>
      </w:r>
      <w:r>
        <w:rPr>
          <w:rFonts w:eastAsia="宋体" w:hint="eastAsia"/>
          <w:lang w:eastAsia="zh-CN"/>
        </w:rPr>
        <w:t>ontent agreeable, will be updated based on more discussions on other proposals during the meeting</w:t>
      </w:r>
    </w:p>
    <w:p w:rsidR="00BC5674" w:rsidRPr="00BC5674" w:rsidRDefault="00BC5674" w:rsidP="00BC5674">
      <w:pPr>
        <w:pStyle w:val="Agreement"/>
        <w:rPr>
          <w:lang w:eastAsia="zh-CN"/>
        </w:rPr>
      </w:pPr>
      <w:r>
        <w:rPr>
          <w:rFonts w:hint="eastAsia"/>
          <w:lang w:eastAsia="zh-CN"/>
        </w:rPr>
        <w:t xml:space="preserve">Revised in </w:t>
      </w:r>
      <w:r w:rsidRPr="00BC5674">
        <w:rPr>
          <w:rFonts w:eastAsia="宋体"/>
          <w:lang w:eastAsia="zh-CN"/>
        </w:rPr>
        <w:t>R2-2601177</w:t>
      </w:r>
    </w:p>
    <w:bookmarkEnd w:id="17"/>
    <w:bookmarkEnd w:id="18"/>
    <w:p w:rsidR="000F2088" w:rsidRDefault="000F2088" w:rsidP="00FF72DC">
      <w:pPr>
        <w:pStyle w:val="Doc-title"/>
        <w:rPr>
          <w:rFonts w:eastAsia="宋体"/>
          <w:lang w:eastAsia="zh-CN"/>
        </w:rPr>
      </w:pPr>
    </w:p>
    <w:p w:rsidR="00425925" w:rsidRPr="00547F23" w:rsidRDefault="00425925" w:rsidP="00425925">
      <w:pPr>
        <w:pStyle w:val="EmailDiscussion"/>
      </w:pPr>
      <w:r w:rsidRPr="00547F23">
        <w:t>[AT1</w:t>
      </w:r>
      <w:r w:rsidRPr="00547F23">
        <w:rPr>
          <w:rFonts w:eastAsia="宋体" w:hint="eastAsia"/>
          <w:lang w:eastAsia="zh-CN"/>
        </w:rPr>
        <w:t>33</w:t>
      </w:r>
      <w:r w:rsidRPr="00547F23">
        <w:t>][</w:t>
      </w:r>
      <w:r w:rsidRPr="00547F23">
        <w:rPr>
          <w:rFonts w:eastAsia="宋体"/>
          <w:lang w:eastAsia="zh-CN"/>
        </w:rPr>
        <w:t>20</w:t>
      </w:r>
      <w:r w:rsidRPr="00547F23">
        <w:rPr>
          <w:rFonts w:eastAsia="宋体" w:hint="eastAsia"/>
          <w:lang w:eastAsia="zh-CN"/>
        </w:rPr>
        <w:t>6</w:t>
      </w:r>
      <w:r w:rsidRPr="00547F23">
        <w:t>][</w:t>
      </w:r>
      <w:r w:rsidRPr="00547F23">
        <w:rPr>
          <w:rFonts w:eastAsia="Malgun Gothic" w:cs="Arial"/>
          <w:szCs w:val="20"/>
          <w:lang w:val="en-US" w:eastAsia="en-US"/>
        </w:rPr>
        <w:t>LPWUS</w:t>
      </w:r>
      <w:r w:rsidRPr="00547F23">
        <w:t xml:space="preserve">] </w:t>
      </w:r>
      <w:r w:rsidRPr="00547F23">
        <w:rPr>
          <w:rFonts w:eastAsia="宋体" w:hint="eastAsia"/>
          <w:lang w:eastAsia="zh-CN"/>
        </w:rPr>
        <w:t>RRC CR</w:t>
      </w:r>
      <w:r w:rsidRPr="00547F23">
        <w:t xml:space="preserve"> (</w:t>
      </w:r>
      <w:r w:rsidRPr="00547F23">
        <w:rPr>
          <w:rFonts w:eastAsia="宋体" w:hint="eastAsia"/>
          <w:lang w:eastAsia="zh-CN"/>
        </w:rPr>
        <w:t>vivo</w:t>
      </w:r>
      <w:r w:rsidRPr="00547F23">
        <w:t>)</w:t>
      </w:r>
    </w:p>
    <w:p w:rsidR="00425925" w:rsidRPr="00547F23" w:rsidRDefault="00425925" w:rsidP="00425925">
      <w:pPr>
        <w:pStyle w:val="EmailDiscussion2"/>
        <w:ind w:left="1619" w:firstLine="0"/>
        <w:rPr>
          <w:rFonts w:eastAsia="宋体"/>
          <w:lang w:eastAsia="zh-CN"/>
        </w:rPr>
      </w:pPr>
      <w:r w:rsidRPr="00547F23">
        <w:rPr>
          <w:rFonts w:eastAsia="宋体"/>
          <w:lang w:eastAsia="zh-CN"/>
        </w:rPr>
        <w:t xml:space="preserve">Intended outcome: </w:t>
      </w:r>
      <w:r w:rsidRPr="00547F23">
        <w:rPr>
          <w:rFonts w:eastAsia="宋体" w:hint="eastAsia"/>
          <w:lang w:eastAsia="zh-CN"/>
        </w:rPr>
        <w:t xml:space="preserve">Update and agree the CR in </w:t>
      </w:r>
      <w:r w:rsidRPr="00547F23">
        <w:rPr>
          <w:rFonts w:eastAsia="宋体"/>
          <w:lang w:eastAsia="zh-CN"/>
        </w:rPr>
        <w:t>R2-2601177</w:t>
      </w:r>
      <w:r w:rsidRPr="00547F23">
        <w:rPr>
          <w:rFonts w:eastAsia="宋体" w:hint="eastAsia"/>
          <w:lang w:eastAsia="zh-CN"/>
        </w:rPr>
        <w:t xml:space="preserve"> </w:t>
      </w:r>
    </w:p>
    <w:p w:rsidR="00425925" w:rsidRDefault="00425925" w:rsidP="00425925">
      <w:pPr>
        <w:pStyle w:val="EmailDiscussion2"/>
        <w:ind w:left="1619" w:firstLine="0"/>
        <w:rPr>
          <w:rFonts w:eastAsia="宋体"/>
          <w:lang w:eastAsia="zh-CN"/>
        </w:rPr>
      </w:pPr>
      <w:r w:rsidRPr="00547F23">
        <w:rPr>
          <w:rFonts w:eastAsia="宋体"/>
          <w:lang w:eastAsia="zh-CN"/>
        </w:rPr>
        <w:t xml:space="preserve">Deadline:  </w:t>
      </w:r>
      <w:r w:rsidRPr="00547F23">
        <w:rPr>
          <w:rFonts w:eastAsia="宋体" w:hint="eastAsia"/>
          <w:lang w:eastAsia="zh-CN"/>
        </w:rPr>
        <w:t>before the end of the meeting</w:t>
      </w:r>
      <w:r w:rsidR="00EE4BB5" w:rsidRPr="00547F23">
        <w:rPr>
          <w:rFonts w:eastAsia="宋体" w:hint="eastAsia"/>
          <w:lang w:eastAsia="zh-CN"/>
        </w:rPr>
        <w:t>, agree by email</w:t>
      </w:r>
    </w:p>
    <w:p w:rsidR="00425925" w:rsidRDefault="00425925" w:rsidP="00425925">
      <w:pPr>
        <w:pStyle w:val="Doc-text2"/>
        <w:rPr>
          <w:rFonts w:eastAsia="宋体"/>
          <w:lang w:eastAsia="zh-CN"/>
        </w:rPr>
      </w:pPr>
    </w:p>
    <w:p w:rsidR="00A64DC8" w:rsidRPr="00221D49" w:rsidRDefault="00A64DC8" w:rsidP="00A64DC8">
      <w:pPr>
        <w:pStyle w:val="Doc-title"/>
        <w:rPr>
          <w:rFonts w:eastAsia="宋体"/>
          <w:lang w:eastAsia="zh-CN"/>
        </w:rPr>
      </w:pPr>
      <w:r w:rsidRPr="00221D49">
        <w:t>R2-260</w:t>
      </w:r>
      <w:r w:rsidRPr="00221D49">
        <w:rPr>
          <w:rFonts w:eastAsia="宋体" w:hint="eastAsia"/>
          <w:lang w:eastAsia="zh-CN"/>
        </w:rPr>
        <w:t>1177</w:t>
      </w:r>
      <w:r w:rsidRPr="00221D49">
        <w:tab/>
        <w:t>Miscellaneous corrections on RRC for Rel-19 LP-WUS WUR</w:t>
      </w:r>
      <w:r w:rsidRPr="00221D49">
        <w:tab/>
        <w:t>vivo (Rapporteur)</w:t>
      </w:r>
      <w:r w:rsidRPr="00221D49">
        <w:tab/>
        <w:t>CR</w:t>
      </w:r>
      <w:r w:rsidRPr="00221D49">
        <w:tab/>
        <w:t>Rel-19</w:t>
      </w:r>
      <w:r w:rsidRPr="00221D49">
        <w:tab/>
        <w:t>38.331</w:t>
      </w:r>
      <w:r w:rsidRPr="00221D49">
        <w:tab/>
        <w:t>19.1.0</w:t>
      </w:r>
      <w:r w:rsidRPr="00221D49">
        <w:tab/>
        <w:t>5636</w:t>
      </w:r>
      <w:r w:rsidRPr="00221D49">
        <w:tab/>
      </w:r>
      <w:r w:rsidRPr="00221D49">
        <w:rPr>
          <w:rFonts w:eastAsia="宋体" w:hint="eastAsia"/>
          <w:lang w:eastAsia="zh-CN"/>
        </w:rPr>
        <w:t>1</w:t>
      </w:r>
      <w:r w:rsidRPr="00221D49">
        <w:tab/>
        <w:t>F</w:t>
      </w:r>
      <w:r w:rsidRPr="00221D49">
        <w:tab/>
        <w:t>NR_LPWUS-Core</w:t>
      </w:r>
    </w:p>
    <w:p w:rsidR="00A64DC8" w:rsidRPr="00221D49" w:rsidRDefault="0079268D" w:rsidP="0079268D">
      <w:pPr>
        <w:pStyle w:val="Agreement"/>
        <w:rPr>
          <w:lang w:eastAsia="zh-CN"/>
        </w:rPr>
      </w:pPr>
      <w:r w:rsidRPr="00221D49">
        <w:rPr>
          <w:lang w:eastAsia="zh-CN"/>
        </w:rPr>
        <w:t>T</w:t>
      </w:r>
      <w:r w:rsidRPr="00221D49">
        <w:rPr>
          <w:rFonts w:hint="eastAsia"/>
          <w:lang w:eastAsia="zh-CN"/>
        </w:rPr>
        <w:t xml:space="preserve">he CR in </w:t>
      </w:r>
      <w:r w:rsidRPr="00221D49">
        <w:t>R2-260</w:t>
      </w:r>
      <w:r w:rsidRPr="00221D49">
        <w:rPr>
          <w:rFonts w:hint="eastAsia"/>
          <w:lang w:eastAsia="zh-CN"/>
        </w:rPr>
        <w:t xml:space="preserve">1177 is agreed. </w:t>
      </w:r>
    </w:p>
    <w:p w:rsidR="00A64DC8" w:rsidRPr="00425925" w:rsidRDefault="00A64DC8"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lastRenderedPageBreak/>
        <w:t>R2-</w:t>
      </w:r>
      <w:bookmarkStart w:id="19" w:name="OLE_LINK49"/>
      <w:bookmarkStart w:id="20" w:name="OLE_LINK61"/>
      <w:r>
        <w:t>2600392</w:t>
      </w:r>
      <w:bookmarkEnd w:id="19"/>
      <w:bookmarkEnd w:id="20"/>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064922" w:rsidP="00C17616">
      <w:pPr>
        <w:pStyle w:val="Agreement"/>
        <w:rPr>
          <w:rFonts w:eastAsia="宋体"/>
          <w:lang w:eastAsia="zh-CN"/>
        </w:rPr>
      </w:pPr>
      <w:r>
        <w:rPr>
          <w:rFonts w:eastAsia="宋体" w:hint="eastAsia"/>
          <w:lang w:eastAsia="zh-CN"/>
        </w:rPr>
        <w:t>C</w:t>
      </w:r>
      <w:r w:rsidR="00C17616">
        <w:rPr>
          <w:rFonts w:eastAsia="宋体" w:hint="eastAsia"/>
          <w:lang w:eastAsia="zh-CN"/>
        </w:rPr>
        <w:t xml:space="preserve">an further discuss detailed change on </w:t>
      </w:r>
      <w:r w:rsidR="00C17616">
        <w:rPr>
          <w:rFonts w:eastAsia="宋体"/>
          <w:lang w:eastAsia="zh-CN"/>
        </w:rPr>
        <w:t>‘</w:t>
      </w:r>
      <w:proofErr w:type="spellStart"/>
      <w:r w:rsidR="00C17616" w:rsidRPr="00C17616">
        <w:rPr>
          <w:rFonts w:eastAsia="宋体"/>
          <w:lang w:eastAsia="zh-CN"/>
        </w:rPr>
        <w:t>Np</w:t>
      </w:r>
      <w:proofErr w:type="spellEnd"/>
      <w:r w:rsidR="00C17616">
        <w:rPr>
          <w:rFonts w:eastAsia="宋体"/>
          <w:lang w:eastAsia="zh-CN"/>
        </w:rPr>
        <w:t>’</w:t>
      </w:r>
    </w:p>
    <w:p w:rsidR="00C17616" w:rsidRDefault="00C17616" w:rsidP="00C17616">
      <w:pPr>
        <w:pStyle w:val="Agreement"/>
        <w:rPr>
          <w:rFonts w:eastAsia="宋体"/>
          <w:lang w:eastAsia="zh-CN"/>
        </w:rPr>
      </w:pPr>
      <w:bookmarkStart w:id="21" w:name="OLE_LINK69"/>
      <w:bookmarkStart w:id="22" w:name="OLE_LINK71"/>
      <w:r>
        <w:rPr>
          <w:rFonts w:eastAsia="宋体"/>
          <w:lang w:eastAsia="zh-CN"/>
        </w:rPr>
        <w:t>C</w:t>
      </w:r>
      <w:r>
        <w:rPr>
          <w:rFonts w:eastAsia="宋体" w:hint="eastAsia"/>
          <w:lang w:eastAsia="zh-CN"/>
        </w:rPr>
        <w:t xml:space="preserve">ontent agreeable, </w:t>
      </w:r>
      <w:bookmarkStart w:id="23" w:name="OLE_LINK70"/>
      <w:r>
        <w:rPr>
          <w:rFonts w:eastAsia="宋体" w:hint="eastAsia"/>
          <w:lang w:eastAsia="zh-CN"/>
        </w:rPr>
        <w:t>will be updated based on more discussions on other proposals during the meeting</w:t>
      </w:r>
    </w:p>
    <w:p w:rsidR="00F618FE" w:rsidRPr="00F618FE" w:rsidRDefault="00F618FE" w:rsidP="00F618FE">
      <w:pPr>
        <w:pStyle w:val="Agreement"/>
        <w:rPr>
          <w:lang w:eastAsia="zh-CN"/>
        </w:rPr>
      </w:pPr>
      <w:r>
        <w:rPr>
          <w:rFonts w:hint="eastAsia"/>
          <w:lang w:eastAsia="zh-CN"/>
        </w:rPr>
        <w:t xml:space="preserve">Revised in </w:t>
      </w:r>
      <w:r w:rsidRPr="00F618FE">
        <w:rPr>
          <w:lang w:eastAsia="zh-CN"/>
        </w:rPr>
        <w:t>R2-2601178</w:t>
      </w:r>
    </w:p>
    <w:bookmarkEnd w:id="21"/>
    <w:bookmarkEnd w:id="22"/>
    <w:bookmarkEnd w:id="23"/>
    <w:p w:rsidR="00C17616" w:rsidRDefault="00C17616" w:rsidP="00C17616">
      <w:pPr>
        <w:pStyle w:val="Agreement"/>
        <w:numPr>
          <w:ilvl w:val="0"/>
          <w:numId w:val="0"/>
        </w:numPr>
        <w:ind w:left="1619"/>
        <w:rPr>
          <w:rFonts w:eastAsia="宋体"/>
          <w:lang w:eastAsia="zh-CN"/>
        </w:rPr>
      </w:pPr>
    </w:p>
    <w:p w:rsidR="00425925" w:rsidRPr="00C45558" w:rsidRDefault="00425925" w:rsidP="00425925">
      <w:pPr>
        <w:pStyle w:val="EmailDiscussion"/>
      </w:pPr>
      <w:r w:rsidRPr="00C45558">
        <w:t>[AT1</w:t>
      </w:r>
      <w:r w:rsidRPr="00C45558">
        <w:rPr>
          <w:rFonts w:eastAsia="宋体" w:hint="eastAsia"/>
          <w:lang w:eastAsia="zh-CN"/>
        </w:rPr>
        <w:t>33</w:t>
      </w:r>
      <w:r w:rsidRPr="00C45558">
        <w:t>][</w:t>
      </w:r>
      <w:r w:rsidRPr="00C45558">
        <w:rPr>
          <w:rFonts w:eastAsia="宋体"/>
          <w:lang w:eastAsia="zh-CN"/>
        </w:rPr>
        <w:t>20</w:t>
      </w:r>
      <w:r w:rsidRPr="00C45558">
        <w:rPr>
          <w:rFonts w:eastAsia="宋体" w:hint="eastAsia"/>
          <w:lang w:eastAsia="zh-CN"/>
        </w:rPr>
        <w:t>7</w:t>
      </w:r>
      <w:r w:rsidRPr="00C45558">
        <w:t>][</w:t>
      </w:r>
      <w:r w:rsidRPr="00C45558">
        <w:rPr>
          <w:rFonts w:eastAsia="Malgun Gothic" w:cs="Arial"/>
          <w:szCs w:val="20"/>
          <w:lang w:val="en-US" w:eastAsia="en-US"/>
        </w:rPr>
        <w:t>LPWUS</w:t>
      </w:r>
      <w:r w:rsidRPr="00C45558">
        <w:t xml:space="preserve">] </w:t>
      </w:r>
      <w:r w:rsidRPr="00C45558">
        <w:rPr>
          <w:rFonts w:eastAsia="宋体" w:hint="eastAsia"/>
          <w:lang w:eastAsia="zh-CN"/>
        </w:rPr>
        <w:t>CR for TS 38.304</w:t>
      </w:r>
      <w:r w:rsidRPr="00C45558">
        <w:t xml:space="preserve"> (</w:t>
      </w:r>
      <w:r w:rsidRPr="00C45558">
        <w:rPr>
          <w:rFonts w:eastAsia="宋体" w:hint="eastAsia"/>
          <w:lang w:eastAsia="zh-CN"/>
        </w:rPr>
        <w:t>CATT</w:t>
      </w:r>
      <w:r w:rsidRPr="00C45558">
        <w:t>)</w:t>
      </w:r>
    </w:p>
    <w:p w:rsidR="00425925" w:rsidRPr="00C45558" w:rsidRDefault="00425925" w:rsidP="00425925">
      <w:pPr>
        <w:pStyle w:val="EmailDiscussion2"/>
        <w:ind w:left="1619" w:firstLine="0"/>
        <w:rPr>
          <w:rFonts w:eastAsia="宋体"/>
          <w:lang w:eastAsia="zh-CN"/>
        </w:rPr>
      </w:pPr>
      <w:r w:rsidRPr="00C45558">
        <w:rPr>
          <w:rFonts w:eastAsia="宋体"/>
          <w:lang w:eastAsia="zh-CN"/>
        </w:rPr>
        <w:t xml:space="preserve">Intended outcome: </w:t>
      </w:r>
      <w:r w:rsidRPr="00C45558">
        <w:rPr>
          <w:rFonts w:eastAsia="宋体" w:hint="eastAsia"/>
          <w:lang w:eastAsia="zh-CN"/>
        </w:rPr>
        <w:t xml:space="preserve">Update and agree the CR in </w:t>
      </w:r>
      <w:r w:rsidRPr="00C45558">
        <w:rPr>
          <w:rFonts w:eastAsia="宋体"/>
          <w:lang w:eastAsia="zh-CN"/>
        </w:rPr>
        <w:t>R2-260117</w:t>
      </w:r>
      <w:r w:rsidRPr="00C45558">
        <w:rPr>
          <w:rFonts w:eastAsia="宋体" w:hint="eastAsia"/>
          <w:lang w:eastAsia="zh-CN"/>
        </w:rPr>
        <w:t xml:space="preserve">8 </w:t>
      </w:r>
    </w:p>
    <w:p w:rsidR="00425925" w:rsidRDefault="00425925" w:rsidP="00425925">
      <w:pPr>
        <w:pStyle w:val="EmailDiscussion2"/>
        <w:ind w:left="1619" w:firstLine="0"/>
        <w:rPr>
          <w:rFonts w:eastAsia="宋体"/>
          <w:lang w:eastAsia="zh-CN"/>
        </w:rPr>
      </w:pPr>
      <w:r w:rsidRPr="00C45558">
        <w:rPr>
          <w:rFonts w:eastAsia="宋体"/>
          <w:lang w:eastAsia="zh-CN"/>
        </w:rPr>
        <w:t xml:space="preserve">Deadline:  </w:t>
      </w:r>
      <w:r w:rsidRPr="00C45558">
        <w:rPr>
          <w:rFonts w:eastAsia="宋体" w:hint="eastAsia"/>
          <w:lang w:eastAsia="zh-CN"/>
        </w:rPr>
        <w:t>before the end of the meeting</w:t>
      </w:r>
      <w:r w:rsidR="00A05403" w:rsidRPr="00C45558">
        <w:rPr>
          <w:rFonts w:eastAsia="宋体" w:hint="eastAsia"/>
          <w:lang w:eastAsia="zh-CN"/>
        </w:rPr>
        <w:t>, agree by email</w:t>
      </w:r>
    </w:p>
    <w:p w:rsidR="00425925" w:rsidRDefault="00425925" w:rsidP="00FC5E25">
      <w:pPr>
        <w:pStyle w:val="Doc-text2"/>
        <w:ind w:left="0" w:firstLine="0"/>
        <w:rPr>
          <w:rFonts w:eastAsia="宋体"/>
          <w:lang w:eastAsia="zh-CN"/>
        </w:rPr>
      </w:pPr>
    </w:p>
    <w:p w:rsidR="00FC5E25" w:rsidRPr="0090506E" w:rsidRDefault="00FC5E25" w:rsidP="00FC5E25">
      <w:pPr>
        <w:pStyle w:val="Doc-title"/>
        <w:rPr>
          <w:highlight w:val="yellow"/>
          <w:lang w:eastAsia="zh-CN"/>
        </w:rPr>
      </w:pPr>
      <w:r w:rsidRPr="0090506E">
        <w:rPr>
          <w:highlight w:val="yellow"/>
          <w:lang w:eastAsia="zh-CN"/>
        </w:rPr>
        <w:t>R2-260117</w:t>
      </w:r>
      <w:r w:rsidRPr="0090506E">
        <w:rPr>
          <w:rFonts w:hint="eastAsia"/>
          <w:highlight w:val="yellow"/>
          <w:lang w:eastAsia="zh-CN"/>
        </w:rPr>
        <w:t>8</w:t>
      </w:r>
      <w:r w:rsidRPr="0090506E">
        <w:rPr>
          <w:rFonts w:hint="eastAsia"/>
          <w:highlight w:val="yellow"/>
          <w:lang w:eastAsia="zh-CN"/>
        </w:rPr>
        <w:tab/>
      </w:r>
      <w:r w:rsidRPr="0090506E">
        <w:rPr>
          <w:highlight w:val="yellow"/>
          <w:lang w:eastAsia="zh-CN"/>
        </w:rPr>
        <w:t>Miscellaneous Corrections on LP-WUS in TS 38.304</w:t>
      </w:r>
      <w:r w:rsidRPr="0090506E">
        <w:rPr>
          <w:highlight w:val="yellow"/>
          <w:lang w:eastAsia="zh-CN"/>
        </w:rPr>
        <w:tab/>
        <w:t>CATT</w:t>
      </w:r>
      <w:r w:rsidRPr="0090506E">
        <w:rPr>
          <w:highlight w:val="yellow"/>
          <w:lang w:eastAsia="zh-CN"/>
        </w:rPr>
        <w:tab/>
        <w:t>CR</w:t>
      </w:r>
      <w:r w:rsidRPr="0090506E">
        <w:rPr>
          <w:highlight w:val="yellow"/>
          <w:lang w:eastAsia="zh-CN"/>
        </w:rPr>
        <w:tab/>
        <w:t>Rel-19</w:t>
      </w:r>
      <w:r w:rsidRPr="0090506E">
        <w:rPr>
          <w:highlight w:val="yellow"/>
          <w:lang w:eastAsia="zh-CN"/>
        </w:rPr>
        <w:tab/>
        <w:t>38.304</w:t>
      </w:r>
      <w:r w:rsidRPr="0090506E">
        <w:rPr>
          <w:highlight w:val="yellow"/>
          <w:lang w:eastAsia="zh-CN"/>
        </w:rPr>
        <w:tab/>
        <w:t>19.1.0</w:t>
      </w:r>
      <w:r w:rsidRPr="0090506E">
        <w:rPr>
          <w:highlight w:val="yellow"/>
          <w:lang w:eastAsia="zh-CN"/>
        </w:rPr>
        <w:tab/>
        <w:t>0453</w:t>
      </w:r>
      <w:r w:rsidRPr="0090506E">
        <w:rPr>
          <w:highlight w:val="yellow"/>
          <w:lang w:eastAsia="zh-CN"/>
        </w:rPr>
        <w:tab/>
      </w:r>
      <w:r w:rsidRPr="0090506E">
        <w:rPr>
          <w:rFonts w:eastAsia="宋体" w:hint="eastAsia"/>
          <w:highlight w:val="yellow"/>
          <w:lang w:eastAsia="zh-CN"/>
        </w:rPr>
        <w:t>1</w:t>
      </w:r>
      <w:r w:rsidRPr="0090506E">
        <w:rPr>
          <w:highlight w:val="yellow"/>
          <w:lang w:eastAsia="zh-CN"/>
        </w:rPr>
        <w:tab/>
        <w:t>F</w:t>
      </w:r>
      <w:r w:rsidRPr="0090506E">
        <w:rPr>
          <w:highlight w:val="yellow"/>
          <w:lang w:eastAsia="zh-CN"/>
        </w:rPr>
        <w:tab/>
        <w:t>NR_LPWUS-Core</w:t>
      </w:r>
    </w:p>
    <w:p w:rsidR="0090506E" w:rsidRPr="0090506E" w:rsidRDefault="0090506E" w:rsidP="0090506E">
      <w:pPr>
        <w:pStyle w:val="Agreement"/>
        <w:rPr>
          <w:highlight w:val="yellow"/>
          <w:lang w:eastAsia="zh-CN"/>
        </w:rPr>
      </w:pPr>
      <w:r w:rsidRPr="0090506E">
        <w:rPr>
          <w:rFonts w:eastAsia="宋体" w:hint="eastAsia"/>
          <w:highlight w:val="yellow"/>
          <w:lang w:eastAsia="zh-CN"/>
        </w:rPr>
        <w:t xml:space="preserve">?? </w:t>
      </w:r>
      <w:r w:rsidRPr="0090506E">
        <w:rPr>
          <w:highlight w:val="yellow"/>
          <w:lang w:eastAsia="zh-CN"/>
        </w:rPr>
        <w:t>T</w:t>
      </w:r>
      <w:r w:rsidRPr="0090506E">
        <w:rPr>
          <w:rFonts w:hint="eastAsia"/>
          <w:highlight w:val="yellow"/>
          <w:lang w:eastAsia="zh-CN"/>
        </w:rPr>
        <w:t xml:space="preserve">he CR in </w:t>
      </w:r>
      <w:r w:rsidRPr="0090506E">
        <w:rPr>
          <w:highlight w:val="yellow"/>
        </w:rPr>
        <w:t>R2-260</w:t>
      </w:r>
      <w:r w:rsidRPr="0090506E">
        <w:rPr>
          <w:rFonts w:hint="eastAsia"/>
          <w:highlight w:val="yellow"/>
          <w:lang w:eastAsia="zh-CN"/>
        </w:rPr>
        <w:t>117</w:t>
      </w:r>
      <w:r w:rsidRPr="0090506E">
        <w:rPr>
          <w:rFonts w:eastAsia="宋体" w:hint="eastAsia"/>
          <w:highlight w:val="yellow"/>
          <w:lang w:eastAsia="zh-CN"/>
        </w:rPr>
        <w:t>8</w:t>
      </w:r>
      <w:r w:rsidRPr="0090506E">
        <w:rPr>
          <w:rFonts w:hint="eastAsia"/>
          <w:highlight w:val="yellow"/>
          <w:lang w:eastAsia="zh-CN"/>
        </w:rPr>
        <w:t xml:space="preserve"> is agreed. </w:t>
      </w:r>
    </w:p>
    <w:p w:rsidR="00FC5E25" w:rsidRPr="00425925" w:rsidRDefault="00FC5E25" w:rsidP="00FC5E25">
      <w:pPr>
        <w:pStyle w:val="Doc-text2"/>
        <w:ind w:left="0" w:firstLine="0"/>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t>R2-</w:t>
      </w:r>
      <w:bookmarkStart w:id="24" w:name="OLE_LINK68"/>
      <w:r>
        <w:t>2600412</w:t>
      </w:r>
      <w:bookmarkEnd w:id="24"/>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1C6AEC" w:rsidP="00D109B9">
      <w:pPr>
        <w:pStyle w:val="Agreement"/>
        <w:rPr>
          <w:lang w:eastAsia="zh-CN"/>
        </w:rPr>
      </w:pPr>
      <w:r>
        <w:rPr>
          <w:rFonts w:eastAsia="宋体"/>
          <w:lang w:eastAsia="zh-CN"/>
        </w:rPr>
        <w:t>Endorsed</w:t>
      </w:r>
    </w:p>
    <w:p w:rsidR="00F72C55" w:rsidRPr="00F72C55" w:rsidRDefault="00F72C55" w:rsidP="00F72C55">
      <w:pPr>
        <w:pStyle w:val="Doc-text2"/>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r>
      <w:bookmarkStart w:id="25" w:name="OLE_LINK124"/>
      <w:bookmarkStart w:id="26" w:name="OLE_LINK125"/>
      <w:r>
        <w:t>Miscellaneous corrections for LP-WUS</w:t>
      </w:r>
      <w:r>
        <w:tab/>
        <w:t xml:space="preserve">Ericsson </w:t>
      </w:r>
      <w:r>
        <w:tab/>
        <w:t>CR</w:t>
      </w:r>
      <w:r>
        <w:tab/>
        <w:t>Rel-19</w:t>
      </w:r>
      <w:r>
        <w:tab/>
        <w:t>38.300</w:t>
      </w:r>
      <w:r>
        <w:tab/>
        <w:t>19.1.0</w:t>
      </w:r>
      <w:r>
        <w:tab/>
        <w:t>1102</w:t>
      </w:r>
      <w:r>
        <w:tab/>
        <w:t>-</w:t>
      </w:r>
      <w:r>
        <w:tab/>
        <w:t>F</w:t>
      </w:r>
      <w:r>
        <w:tab/>
        <w:t>NR_LPWUS-Core</w:t>
      </w:r>
      <w:bookmarkEnd w:id="25"/>
      <w:bookmarkEnd w:id="26"/>
    </w:p>
    <w:p w:rsidR="00F96669" w:rsidRPr="00F96669" w:rsidRDefault="00F96669" w:rsidP="00F96669">
      <w:pPr>
        <w:pStyle w:val="Agreement"/>
        <w:rPr>
          <w:lang w:eastAsia="zh-CN"/>
        </w:rPr>
      </w:pPr>
      <w:r>
        <w:rPr>
          <w:rFonts w:hint="eastAsia"/>
          <w:lang w:eastAsia="zh-CN"/>
        </w:rPr>
        <w:t>Agreed</w:t>
      </w:r>
    </w:p>
    <w:p w:rsidR="00AD6C3E" w:rsidRPr="00AD6C3E" w:rsidRDefault="00AD6C3E" w:rsidP="00AD6C3E">
      <w:pPr>
        <w:pStyle w:val="Doc-text2"/>
        <w:rPr>
          <w:rFonts w:eastAsia="宋体"/>
          <w:lang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7" w:name="OLE_LINK26"/>
      <w:r>
        <w:t>2600291</w:t>
      </w:r>
      <w:bookmarkEnd w:id="27"/>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8" w:name="OLE_LINK83"/>
      <w:bookmarkStart w:id="29"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8"/>
      <w:bookmarkEnd w:id="29"/>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30" w:name="OLE_LINK85"/>
      <w:r w:rsidRPr="002E2CB4">
        <w:rPr>
          <w:rFonts w:eastAsia="宋体"/>
          <w:i/>
          <w:highlight w:val="lightGray"/>
          <w:lang w:eastAsia="zh-CN"/>
        </w:rPr>
        <w:t>RAN2 confirms there is no impact on RAN4 for low mobility criterion, i.e., no new requirements or no new test cases.</w:t>
      </w:r>
    </w:p>
    <w:bookmarkEnd w:id="30"/>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31" w:name="OLE_LINK82"/>
      <w:r>
        <w:rPr>
          <w:rFonts w:eastAsia="宋体" w:hint="eastAsia"/>
          <w:lang w:eastAsia="zh-CN"/>
        </w:rPr>
        <w:t xml:space="preserve">ZTE think if UE does not support low mob criteria but NW configures this, then UE should not relax the measurement. </w:t>
      </w:r>
      <w:bookmarkEnd w:id="31"/>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lastRenderedPageBreak/>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32" w:name="OLE_LINK5"/>
      <w:bookmarkStart w:id="33" w:name="OLE_LINK6"/>
      <w:r w:rsidRPr="002E2BFB">
        <w:t>2600711</w:t>
      </w:r>
      <w:bookmarkEnd w:id="32"/>
      <w:bookmarkEnd w:id="33"/>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4" w:name="OLE_LINK27"/>
      <w:bookmarkStart w:id="35" w:name="OLE_LINK28"/>
      <w:bookmarkStart w:id="36" w:name="OLE_LINK76"/>
      <w:r>
        <w:t>2600701</w:t>
      </w:r>
      <w:bookmarkEnd w:id="34"/>
      <w:bookmarkEnd w:id="35"/>
      <w:bookmarkEnd w:id="36"/>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7" w:name="OLE_LINK79"/>
      <w:r>
        <w:t>2600549</w:t>
      </w:r>
      <w:bookmarkEnd w:id="37"/>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Pr="00EB4449" w:rsidRDefault="00E266B9" w:rsidP="00A736B8">
      <w:pPr>
        <w:pStyle w:val="EmailDiscussion"/>
      </w:pPr>
      <w:r w:rsidRPr="00EB4449">
        <w:t>[AT1</w:t>
      </w:r>
      <w:r w:rsidRPr="00EB4449">
        <w:rPr>
          <w:rFonts w:hint="eastAsia"/>
        </w:rPr>
        <w:t>33</w:t>
      </w:r>
      <w:r w:rsidRPr="00EB4449">
        <w:t>][2</w:t>
      </w:r>
      <w:r w:rsidRPr="00EB4449">
        <w:rPr>
          <w:rFonts w:hint="eastAsia"/>
        </w:rPr>
        <w:t>01</w:t>
      </w:r>
      <w:r w:rsidRPr="00EB4449">
        <w:t xml:space="preserve">][LPWUS] </w:t>
      </w:r>
      <w:r w:rsidRPr="00EB4449">
        <w:rPr>
          <w:rFonts w:hint="eastAsia"/>
        </w:rPr>
        <w:t>On low mobility criteria</w:t>
      </w:r>
      <w:r w:rsidRPr="00EB4449">
        <w:t xml:space="preserve"> (</w:t>
      </w:r>
      <w:r w:rsidR="00745376" w:rsidRPr="00EB4449">
        <w:rPr>
          <w:rFonts w:hint="eastAsia"/>
        </w:rPr>
        <w:t>vivo</w:t>
      </w:r>
      <w:r w:rsidRPr="00EB4449">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51B3F" w:rsidRDefault="00951B3F" w:rsidP="00FF72DC">
      <w:pPr>
        <w:pStyle w:val="Comments"/>
        <w:rPr>
          <w:rFonts w:eastAsia="宋体"/>
          <w:i w:val="0"/>
          <w:u w:val="single"/>
          <w:lang w:eastAsia="zh-CN"/>
        </w:rPr>
      </w:pPr>
    </w:p>
    <w:p w:rsidR="00951B3F" w:rsidRPr="00E6508E" w:rsidRDefault="004216CC" w:rsidP="004216CC">
      <w:pPr>
        <w:pStyle w:val="Doc-title"/>
        <w:rPr>
          <w:rFonts w:eastAsia="宋体"/>
          <w:lang w:eastAsia="zh-CN"/>
        </w:rPr>
      </w:pPr>
      <w:r w:rsidRPr="004216CC">
        <w:rPr>
          <w:rFonts w:hint="eastAsia"/>
        </w:rPr>
        <w:t>R2-2601171</w:t>
      </w:r>
      <w:r w:rsidR="00E6508E">
        <w:rPr>
          <w:rFonts w:eastAsia="宋体" w:hint="eastAsia"/>
          <w:lang w:eastAsia="zh-CN"/>
        </w:rPr>
        <w:tab/>
      </w:r>
      <w:r w:rsidR="00E6508E" w:rsidRPr="00E6508E">
        <w:rPr>
          <w:rFonts w:eastAsia="宋体"/>
          <w:lang w:eastAsia="zh-CN"/>
        </w:rPr>
        <w:t>Discussion report on [AT133</w:t>
      </w:r>
      <w:proofErr w:type="gramStart"/>
      <w:r w:rsidR="00E6508E" w:rsidRPr="00E6508E">
        <w:rPr>
          <w:rFonts w:eastAsia="宋体"/>
          <w:lang w:eastAsia="zh-CN"/>
        </w:rPr>
        <w:t>][</w:t>
      </w:r>
      <w:proofErr w:type="gramEnd"/>
      <w:r w:rsidR="00E6508E" w:rsidRPr="00E6508E">
        <w:rPr>
          <w:rFonts w:eastAsia="宋体"/>
          <w:lang w:eastAsia="zh-CN"/>
        </w:rPr>
        <w:t>201] [LPWUS] On low mobility criteria (vivo)</w:t>
      </w:r>
    </w:p>
    <w:p w:rsidR="00AA2E1E" w:rsidRPr="00AA2E1E" w:rsidRDefault="00AA2E1E" w:rsidP="00EB4449">
      <w:pPr>
        <w:pStyle w:val="Agreement"/>
        <w:rPr>
          <w:lang w:eastAsia="zh-CN"/>
        </w:rPr>
      </w:pPr>
      <w:r>
        <w:rPr>
          <w:rFonts w:hint="eastAsia"/>
          <w:lang w:eastAsia="zh-CN"/>
        </w:rPr>
        <w:t>Noted</w:t>
      </w:r>
    </w:p>
    <w:p w:rsidR="004216CC" w:rsidRDefault="004216CC" w:rsidP="00FF72DC">
      <w:pPr>
        <w:pStyle w:val="Comments"/>
        <w:rPr>
          <w:rFonts w:eastAsia="宋体"/>
          <w:i w:val="0"/>
          <w:u w:val="single"/>
          <w:lang w:eastAsia="zh-CN"/>
        </w:rPr>
      </w:pPr>
    </w:p>
    <w:p w:rsidR="004216CC" w:rsidRDefault="004216CC" w:rsidP="004216CC">
      <w:pPr>
        <w:pStyle w:val="Doc-text2"/>
        <w:rPr>
          <w:rFonts w:eastAsia="宋体"/>
          <w:lang w:eastAsia="zh-CN"/>
        </w:rPr>
      </w:pPr>
      <w:r>
        <w:rPr>
          <w:rFonts w:eastAsia="宋体" w:hint="eastAsia"/>
          <w:lang w:eastAsia="zh-CN"/>
        </w:rPr>
        <w:t>DISCUSSION IN CB</w:t>
      </w:r>
    </w:p>
    <w:p w:rsidR="004216CC" w:rsidRDefault="004216CC" w:rsidP="004216CC">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should only use LR. </w:t>
      </w:r>
    </w:p>
    <w:p w:rsidR="00AA2E1E" w:rsidRDefault="00AA2E1E" w:rsidP="00FF72DC">
      <w:pPr>
        <w:pStyle w:val="Comments"/>
        <w:rPr>
          <w:rFonts w:eastAsia="宋体"/>
          <w:i w:val="0"/>
          <w:u w:val="single"/>
          <w:lang w:eastAsia="zh-CN"/>
        </w:rPr>
      </w:pPr>
    </w:p>
    <w:p w:rsidR="00AA2E1E" w:rsidRPr="00AA2E1E" w:rsidRDefault="00D630D7" w:rsidP="00EB4449">
      <w:pPr>
        <w:pStyle w:val="Agreement"/>
        <w:rPr>
          <w:lang w:eastAsia="zh-CN"/>
        </w:rPr>
      </w:pPr>
      <w:r>
        <w:rPr>
          <w:rFonts w:eastAsia="宋体" w:hint="eastAsia"/>
          <w:lang w:eastAsia="zh-CN"/>
        </w:rPr>
        <w:t>A</w:t>
      </w:r>
      <w:r w:rsidR="00AA2E1E" w:rsidRPr="00AA2E1E">
        <w:rPr>
          <w:lang w:eastAsia="zh-CN"/>
        </w:rPr>
        <w:t>greements:</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For low mobility criterion for Rel-19 RRM relaxation/offloading, no separate exit condition other than ‘not fulfilling the entry condition’.</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No separate threshold for low mobility criteria is configured for RRM relaxation and RRM offloading. It applies to both</w:t>
      </w:r>
      <w:r w:rsidRPr="00AA2E1E">
        <w:rPr>
          <w:rFonts w:eastAsia="宋体" w:hint="eastAsia"/>
          <w:lang w:eastAsia="zh-CN"/>
        </w:rPr>
        <w:t xml:space="preserve"> </w:t>
      </w:r>
      <w:r w:rsidRPr="00AA2E1E">
        <w:rPr>
          <w:rFonts w:eastAsia="宋体"/>
          <w:lang w:eastAsia="zh-CN"/>
        </w:rPr>
        <w:t xml:space="preserve">RRM relaxation and RRM offloading </w:t>
      </w:r>
      <w:proofErr w:type="gramStart"/>
      <w:r w:rsidRPr="00AA2E1E">
        <w:rPr>
          <w:rFonts w:eastAsia="宋体"/>
          <w:lang w:eastAsia="zh-CN"/>
        </w:rPr>
        <w:t>are</w:t>
      </w:r>
      <w:proofErr w:type="gramEnd"/>
      <w:r w:rsidRPr="00AA2E1E">
        <w:rPr>
          <w:rFonts w:eastAsia="宋体"/>
          <w:lang w:eastAsia="zh-CN"/>
        </w:rPr>
        <w:t xml:space="preserve"> configured.</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 xml:space="preserve">For low mobility criteria, same threshold/evaluation time is provided for both OOK and OFDM LR, if the </w:t>
      </w:r>
      <w:proofErr w:type="gramStart"/>
      <w:r w:rsidRPr="00AA2E1E">
        <w:rPr>
          <w:rFonts w:eastAsia="宋体"/>
          <w:lang w:eastAsia="zh-CN"/>
        </w:rPr>
        <w:t>criteria is</w:t>
      </w:r>
      <w:proofErr w:type="gramEnd"/>
      <w:r w:rsidRPr="00AA2E1E">
        <w:rPr>
          <w:rFonts w:eastAsia="宋体"/>
          <w:lang w:eastAsia="zh-CN"/>
        </w:rPr>
        <w:t xml:space="preserve"> based on LR measurement.</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If UE supporting low mobility, then UE could perform RRM relaxation/RRM offloading only when both low mobility criterion and “not cell edge” are fulfilled when NW configures both.</w:t>
      </w:r>
    </w:p>
    <w:p w:rsidR="00AA2E1E" w:rsidRDefault="00AA2E1E" w:rsidP="00FF72DC">
      <w:pPr>
        <w:pStyle w:val="Comments"/>
        <w:rPr>
          <w:rFonts w:eastAsia="宋体"/>
          <w:i w:val="0"/>
          <w:u w:val="single"/>
          <w:lang w:eastAsia="zh-CN"/>
        </w:rPr>
      </w:pPr>
    </w:p>
    <w:p w:rsidR="00AA2E1E" w:rsidRDefault="00AA2E1E" w:rsidP="00AA2E1E">
      <w:pPr>
        <w:pStyle w:val="EmailDiscussion"/>
      </w:pPr>
      <w:bookmarkStart w:id="38" w:name="OLE_LINK123"/>
      <w:r>
        <w:t>[</w:t>
      </w:r>
      <w:r>
        <w:rPr>
          <w:rFonts w:eastAsia="宋体" w:hint="eastAsia"/>
          <w:lang w:eastAsia="zh-CN"/>
        </w:rPr>
        <w:t>POST</w:t>
      </w:r>
      <w:r>
        <w:t>1</w:t>
      </w:r>
      <w:r>
        <w:rPr>
          <w:rFonts w:eastAsia="宋体" w:hint="eastAsia"/>
          <w:lang w:eastAsia="zh-CN"/>
        </w:rPr>
        <w:t>33</w:t>
      </w:r>
      <w:r>
        <w:t>][</w:t>
      </w:r>
      <w:r>
        <w:rPr>
          <w:rFonts w:eastAsia="宋体"/>
          <w:lang w:eastAsia="zh-CN"/>
        </w:rPr>
        <w:t>2</w:t>
      </w:r>
      <w:r>
        <w:rPr>
          <w:rFonts w:eastAsia="宋体" w:hint="eastAsia"/>
          <w:lang w:eastAsia="zh-CN"/>
        </w:rPr>
        <w:t>18</w:t>
      </w:r>
      <w:r>
        <w:t>][</w:t>
      </w:r>
      <w:r>
        <w:rPr>
          <w:rFonts w:eastAsia="Malgun Gothic" w:cs="Arial"/>
          <w:szCs w:val="20"/>
          <w:lang w:val="en-US" w:eastAsia="en-US"/>
        </w:rPr>
        <w:t>LPWUS</w:t>
      </w:r>
      <w:r>
        <w:t xml:space="preserve">] </w:t>
      </w:r>
      <w:r>
        <w:rPr>
          <w:rFonts w:eastAsia="宋体" w:hint="eastAsia"/>
          <w:lang w:eastAsia="zh-CN"/>
        </w:rPr>
        <w:t xml:space="preserve">Remaining issues and CR for low mobility criteria </w:t>
      </w:r>
      <w:r>
        <w:t>(</w:t>
      </w:r>
      <w:r w:rsidR="004309D9">
        <w:rPr>
          <w:rFonts w:eastAsia="宋体" w:hint="eastAsia"/>
          <w:lang w:eastAsia="zh-CN"/>
        </w:rPr>
        <w:t>Ericsson</w:t>
      </w:r>
      <w:r>
        <w:t>)</w:t>
      </w:r>
    </w:p>
    <w:p w:rsidR="00AA2E1E" w:rsidRDefault="00AA2E1E" w:rsidP="00AA2E1E">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r>
        <w:rPr>
          <w:rFonts w:eastAsia="宋体" w:hint="eastAsia"/>
          <w:lang w:eastAsia="zh-CN"/>
        </w:rPr>
        <w:t>low mobility criteria, and CRs for submission to the next meeting</w:t>
      </w:r>
    </w:p>
    <w:p w:rsidR="00AA2E1E" w:rsidRDefault="00AA2E1E" w:rsidP="00AA2E1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38"/>
    <w:p w:rsidR="00951B3F" w:rsidRDefault="00951B3F" w:rsidP="00FF72DC">
      <w:pPr>
        <w:pStyle w:val="Comments"/>
        <w:rPr>
          <w:rFonts w:eastAsia="宋体"/>
          <w:i w:val="0"/>
          <w:u w:val="single"/>
          <w:lang w:eastAsia="zh-CN"/>
        </w:rPr>
      </w:pPr>
    </w:p>
    <w:p w:rsidR="00EF7B9B" w:rsidRPr="00EF7B9B" w:rsidRDefault="00EF7B9B" w:rsidP="00EF7B9B">
      <w:pPr>
        <w:pStyle w:val="Doc-title"/>
        <w:rPr>
          <w:rFonts w:eastAsia="宋体"/>
          <w:lang w:eastAsia="zh-CN"/>
        </w:rPr>
      </w:pPr>
      <w:r w:rsidRPr="00EF7B9B">
        <w:rPr>
          <w:rFonts w:hint="eastAsia"/>
        </w:rPr>
        <w:lastRenderedPageBreak/>
        <w:t>R2-260</w:t>
      </w:r>
      <w:r>
        <w:rPr>
          <w:rFonts w:eastAsia="宋体" w:hint="eastAsia"/>
          <w:lang w:eastAsia="zh-CN"/>
        </w:rPr>
        <w:t>1</w:t>
      </w:r>
      <w:r w:rsidR="00A01E70">
        <w:rPr>
          <w:rFonts w:eastAsia="宋体" w:hint="eastAsia"/>
          <w:lang w:eastAsia="zh-CN"/>
        </w:rPr>
        <w:t>3</w:t>
      </w:r>
      <w:r w:rsidR="00B1006C">
        <w:rPr>
          <w:rFonts w:eastAsia="宋体" w:hint="eastAsia"/>
          <w:lang w:eastAsia="zh-CN"/>
        </w:rPr>
        <w:t>04</w:t>
      </w:r>
      <w:r w:rsidR="00221C41">
        <w:rPr>
          <w:rFonts w:eastAsia="宋体" w:hint="eastAsia"/>
          <w:lang w:eastAsia="zh-CN"/>
        </w:rPr>
        <w:tab/>
      </w:r>
      <w:r w:rsidR="00221C41" w:rsidRPr="00221C41">
        <w:rPr>
          <w:rFonts w:eastAsia="宋体"/>
          <w:lang w:eastAsia="zh-CN"/>
        </w:rPr>
        <w:t>LP-WUS and low mobility criterion</w:t>
      </w:r>
    </w:p>
    <w:p w:rsidR="00EF7B9B" w:rsidRPr="00C441B7" w:rsidRDefault="00B1006C" w:rsidP="00B1006C">
      <w:pPr>
        <w:pStyle w:val="Agreement"/>
        <w:rPr>
          <w:lang w:eastAsia="zh-CN"/>
        </w:rPr>
      </w:pPr>
      <w:r>
        <w:rPr>
          <w:lang w:eastAsia="zh-CN"/>
        </w:rPr>
        <w:t>Noted</w:t>
      </w:r>
    </w:p>
    <w:p w:rsidR="00B1006C" w:rsidRDefault="00B1006C" w:rsidP="00FF72DC">
      <w:pPr>
        <w:pStyle w:val="Comments"/>
        <w:rPr>
          <w:rFonts w:eastAsia="宋体"/>
          <w:i w:val="0"/>
          <w:sz w:val="20"/>
          <w:u w:val="single"/>
          <w:lang w:val="en-US"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Pr="00527715" w:rsidRDefault="00527715" w:rsidP="00FF72DC">
      <w:pPr>
        <w:pStyle w:val="Comments"/>
        <w:rPr>
          <w:rFonts w:eastAsia="宋体"/>
          <w:i w:val="0"/>
          <w:sz w:val="20"/>
          <w:lang w:val="en-US" w:eastAsia="zh-CN"/>
        </w:rPr>
      </w:pPr>
    </w:p>
    <w:p w:rsidR="009868B9" w:rsidRDefault="009868B9" w:rsidP="009868B9">
      <w:pPr>
        <w:pStyle w:val="Doc-title"/>
        <w:rPr>
          <w:rFonts w:eastAsia="宋体"/>
          <w:lang w:eastAsia="zh-CN"/>
        </w:rPr>
      </w:pPr>
      <w:r w:rsidRPr="009D7D16">
        <w:t>R2-</w:t>
      </w:r>
      <w:bookmarkStart w:id="39" w:name="OLE_LINK87"/>
      <w:r w:rsidRPr="009D7D16">
        <w:t>2600393</w:t>
      </w:r>
      <w:bookmarkEnd w:id="39"/>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Default="00A72B9E" w:rsidP="00A72B9E">
      <w:pPr>
        <w:pStyle w:val="Doc-text2"/>
        <w:rPr>
          <w:rFonts w:eastAsia="宋体"/>
          <w:lang w:eastAsia="zh-CN"/>
        </w:rPr>
      </w:pPr>
    </w:p>
    <w:p w:rsidR="004F58A6" w:rsidRPr="00F3342D" w:rsidRDefault="004F58A6" w:rsidP="004F58A6">
      <w:pPr>
        <w:pStyle w:val="Doc-title"/>
        <w:rPr>
          <w:rFonts w:eastAsia="宋体"/>
          <w:lang w:eastAsia="zh-CN"/>
        </w:rPr>
      </w:pPr>
      <w:r w:rsidRPr="00BA7D89">
        <w:rPr>
          <w:lang w:eastAsia="zh-CN"/>
        </w:rPr>
        <w:t>R2-2601305</w:t>
      </w:r>
      <w:r w:rsidR="00F3342D">
        <w:rPr>
          <w:rFonts w:eastAsia="宋体" w:hint="eastAsia"/>
          <w:lang w:eastAsia="zh-CN"/>
        </w:rPr>
        <w:tab/>
      </w:r>
      <w:r w:rsidR="00F3342D" w:rsidRPr="00F3342D">
        <w:rPr>
          <w:rFonts w:eastAsia="宋体"/>
          <w:lang w:eastAsia="zh-CN"/>
        </w:rPr>
        <w:t>Correction on the number of PO associated with LO in RRC</w:t>
      </w:r>
    </w:p>
    <w:p w:rsidR="009D7D16" w:rsidRDefault="009D7D16" w:rsidP="00192420">
      <w:pPr>
        <w:pStyle w:val="Agreement"/>
        <w:rPr>
          <w:lang w:eastAsia="zh-CN"/>
        </w:rPr>
      </w:pPr>
      <w:r>
        <w:rPr>
          <w:rFonts w:hint="eastAsia"/>
          <w:lang w:eastAsia="zh-CN"/>
        </w:rPr>
        <w:t>Noted</w:t>
      </w:r>
      <w:r w:rsidRPr="009D7D16">
        <w:rPr>
          <w:rFonts w:hint="eastAsia"/>
          <w:lang w:eastAsia="zh-CN"/>
        </w:rPr>
        <w:t xml:space="preserve"> </w:t>
      </w:r>
    </w:p>
    <w:p w:rsidR="004F58A6" w:rsidRPr="009D7D16" w:rsidRDefault="009D7D16" w:rsidP="00192420">
      <w:pPr>
        <w:pStyle w:val="Agreement"/>
        <w:rPr>
          <w:lang w:eastAsia="zh-CN"/>
        </w:rPr>
      </w:pPr>
      <w:r w:rsidRPr="009D7D16">
        <w:rPr>
          <w:lang w:eastAsia="zh-CN"/>
        </w:rPr>
        <w:t>T</w:t>
      </w:r>
      <w:r w:rsidRPr="009D7D16">
        <w:rPr>
          <w:rFonts w:hint="eastAsia"/>
          <w:lang w:eastAsia="zh-CN"/>
        </w:rPr>
        <w:t xml:space="preserve">he following is added to the field description of </w:t>
      </w:r>
      <w:proofErr w:type="spellStart"/>
      <w:r w:rsidRPr="009D7D16">
        <w:rPr>
          <w:lang w:eastAsia="zh-CN"/>
        </w:rPr>
        <w:t>lpwus</w:t>
      </w:r>
      <w:proofErr w:type="spellEnd"/>
      <w:r w:rsidRPr="009D7D16">
        <w:rPr>
          <w:lang w:eastAsia="zh-CN"/>
        </w:rPr>
        <w:t>-PO-</w:t>
      </w:r>
      <w:proofErr w:type="spellStart"/>
      <w:r w:rsidRPr="009D7D16">
        <w:rPr>
          <w:lang w:eastAsia="zh-CN"/>
        </w:rPr>
        <w:t>NumPerLO</w:t>
      </w:r>
      <w:proofErr w:type="spellEnd"/>
      <w:r w:rsidRPr="009D7D16">
        <w:rPr>
          <w:rFonts w:hint="eastAsia"/>
          <w:lang w:eastAsia="zh-CN"/>
        </w:rPr>
        <w:t xml:space="preserve">: </w:t>
      </w:r>
      <w:r w:rsidRPr="009D7D16">
        <w:rPr>
          <w:lang w:eastAsia="zh-CN"/>
        </w:rPr>
        <w:t xml:space="preserve">‘The network always includes this field when IE </w:t>
      </w:r>
      <w:proofErr w:type="spellStart"/>
      <w:r w:rsidRPr="009D7D16">
        <w:rPr>
          <w:lang w:eastAsia="zh-CN"/>
        </w:rPr>
        <w:t>LowPowerConfig</w:t>
      </w:r>
      <w:proofErr w:type="spellEnd"/>
      <w:r w:rsidRPr="009D7D16">
        <w:rPr>
          <w:lang w:eastAsia="zh-CN"/>
        </w:rPr>
        <w:t xml:space="preserve"> is configured.’</w:t>
      </w:r>
      <w:r w:rsidRPr="009D7D16">
        <w:rPr>
          <w:rFonts w:hint="eastAsia"/>
          <w:lang w:eastAsia="zh-CN"/>
        </w:rPr>
        <w:t xml:space="preserve"> </w:t>
      </w:r>
    </w:p>
    <w:p w:rsidR="009D7D16" w:rsidRPr="00A72B9E" w:rsidRDefault="009D7D16" w:rsidP="00A72B9E">
      <w:pPr>
        <w:pStyle w:val="Doc-text2"/>
        <w:rPr>
          <w:rFonts w:eastAsia="宋体"/>
          <w:lang w:eastAsia="zh-CN"/>
        </w:rPr>
      </w:pPr>
    </w:p>
    <w:p w:rsidR="009868B9" w:rsidRDefault="009868B9" w:rsidP="009868B9">
      <w:pPr>
        <w:pStyle w:val="Doc-title"/>
        <w:rPr>
          <w:rFonts w:eastAsia="宋体"/>
          <w:lang w:eastAsia="zh-CN"/>
        </w:rPr>
      </w:pPr>
      <w:r>
        <w:t>R2-</w:t>
      </w:r>
      <w:bookmarkStart w:id="40" w:name="OLE_LINK24"/>
      <w:bookmarkStart w:id="41" w:name="OLE_LINK25"/>
      <w:r>
        <w:t>2600214</w:t>
      </w:r>
      <w:bookmarkEnd w:id="40"/>
      <w:bookmarkEnd w:id="41"/>
      <w:r>
        <w:tab/>
        <w:t>Remaining issues on avoiding missing PO and proposed TP 38.304</w:t>
      </w:r>
      <w:r>
        <w:tab/>
      </w:r>
      <w:proofErr w:type="spellStart"/>
      <w:r>
        <w:t>Xiaomi</w:t>
      </w:r>
      <w:proofErr w:type="spellEnd"/>
      <w:r>
        <w:t xml:space="preserve"> Communications, Ericsson</w:t>
      </w:r>
      <w:r>
        <w:tab/>
        <w:t>discussion</w:t>
      </w:r>
    </w:p>
    <w:p w:rsidR="00E87E80" w:rsidRDefault="00E87E80" w:rsidP="00E87E80">
      <w:pPr>
        <w:pStyle w:val="Agreement"/>
        <w:rPr>
          <w:rFonts w:eastAsia="宋体"/>
          <w:lang w:eastAsia="zh-CN"/>
        </w:rPr>
      </w:pPr>
      <w:bookmarkStart w:id="42" w:name="OLE_LINK92"/>
      <w:bookmarkStart w:id="43" w:name="OLE_LINK93"/>
      <w:r>
        <w:rPr>
          <w:rFonts w:hint="eastAsia"/>
          <w:lang w:eastAsia="zh-CN"/>
        </w:rPr>
        <w:t>Noted</w:t>
      </w:r>
    </w:p>
    <w:p w:rsidR="00336DFC" w:rsidRPr="00336DFC" w:rsidRDefault="00336DFC" w:rsidP="00336DFC">
      <w:pPr>
        <w:pStyle w:val="Doc-text2"/>
        <w:rPr>
          <w:rFonts w:eastAsia="宋体"/>
          <w:lang w:eastAsia="zh-CN"/>
        </w:rPr>
      </w:pPr>
    </w:p>
    <w:bookmarkEnd w:id="42"/>
    <w:bookmarkEnd w:id="43"/>
    <w:p w:rsidR="009868B9" w:rsidRDefault="009868B9" w:rsidP="009868B9">
      <w:pPr>
        <w:pStyle w:val="Doc-title"/>
        <w:rPr>
          <w:rFonts w:eastAsia="宋体"/>
          <w:lang w:eastAsia="zh-CN"/>
        </w:rPr>
      </w:pPr>
      <w:r>
        <w:t>R2-</w:t>
      </w:r>
      <w:bookmarkStart w:id="44" w:name="OLE_LINK32"/>
      <w:r>
        <w:t>2600877</w:t>
      </w:r>
      <w:bookmarkEnd w:id="44"/>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5" w:name="OLE_LINK29"/>
      <w:bookmarkStart w:id="46" w:name="OLE_LINK94"/>
      <w:r>
        <w:t>2600411</w:t>
      </w:r>
      <w:bookmarkEnd w:id="45"/>
      <w:bookmarkEnd w:id="46"/>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7" w:name="OLE_LINK30"/>
      <w:bookmarkStart w:id="48" w:name="OLE_LINK31"/>
      <w:bookmarkStart w:id="49" w:name="OLE_LINK95"/>
      <w:r>
        <w:t>2600549</w:t>
      </w:r>
      <w:bookmarkEnd w:id="47"/>
      <w:bookmarkEnd w:id="48"/>
      <w:bookmarkEnd w:id="49"/>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50" w:name="OLE_LINK98"/>
      <w:bookmarkStart w:id="51"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50"/>
      <w:bookmarkEnd w:id="51"/>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Default="00DC210F" w:rsidP="00DC210F">
      <w:pPr>
        <w:pStyle w:val="Doc-text2"/>
        <w:rPr>
          <w:rFonts w:eastAsia="宋体"/>
          <w:highlight w:val="cyan"/>
          <w:lang w:eastAsia="zh-CN"/>
        </w:rPr>
      </w:pPr>
    </w:p>
    <w:p w:rsidR="00425925" w:rsidRPr="00DD0C94" w:rsidRDefault="00425925" w:rsidP="00425925">
      <w:pPr>
        <w:pStyle w:val="EmailDiscussion"/>
        <w:rPr>
          <w:rFonts w:eastAsia="Malgun Gothic" w:cs="Arial"/>
          <w:szCs w:val="20"/>
          <w:lang w:val="en-US" w:eastAsia="en-US"/>
        </w:rPr>
      </w:pPr>
      <w:r w:rsidRPr="00DD0C94">
        <w:rPr>
          <w:rFonts w:eastAsia="Malgun Gothic" w:cs="Arial"/>
          <w:szCs w:val="20"/>
          <w:lang w:val="en-US" w:eastAsia="en-US"/>
        </w:rPr>
        <w:t>[AT133][20</w:t>
      </w:r>
      <w:r w:rsidRPr="00DD0C94">
        <w:rPr>
          <w:rFonts w:eastAsia="Malgun Gothic" w:cs="Arial" w:hint="eastAsia"/>
          <w:szCs w:val="20"/>
          <w:lang w:val="en-US" w:eastAsia="en-US"/>
        </w:rPr>
        <w:t>8</w:t>
      </w:r>
      <w:r w:rsidRPr="00DD0C94">
        <w:rPr>
          <w:rFonts w:eastAsia="Malgun Gothic" w:cs="Arial"/>
          <w:szCs w:val="20"/>
          <w:lang w:val="en-US" w:eastAsia="en-US"/>
        </w:rPr>
        <w:t>][LPWUS] CR for TS 38.</w:t>
      </w:r>
      <w:r w:rsidR="00156EDA" w:rsidRPr="00DD0C94">
        <w:rPr>
          <w:rFonts w:eastAsia="宋体" w:cs="Arial" w:hint="eastAsia"/>
          <w:szCs w:val="20"/>
          <w:lang w:val="en-US" w:eastAsia="zh-CN"/>
        </w:rPr>
        <w:t>321</w:t>
      </w:r>
      <w:r w:rsidRPr="00DD0C94">
        <w:rPr>
          <w:rFonts w:eastAsia="Malgun Gothic" w:cs="Arial"/>
          <w:szCs w:val="20"/>
          <w:lang w:val="en-US" w:eastAsia="en-US"/>
        </w:rPr>
        <w:t xml:space="preserve"> (</w:t>
      </w:r>
      <w:r w:rsidR="00156EDA" w:rsidRPr="00DD0C94">
        <w:rPr>
          <w:rFonts w:eastAsia="宋体" w:cs="Arial" w:hint="eastAsia"/>
          <w:szCs w:val="20"/>
          <w:lang w:val="en-US" w:eastAsia="zh-CN"/>
        </w:rPr>
        <w:t>Apple</w:t>
      </w:r>
      <w:r w:rsidRPr="00DD0C94">
        <w:rPr>
          <w:rFonts w:eastAsia="Malgun Gothic" w:cs="Arial"/>
          <w:szCs w:val="20"/>
          <w:lang w:val="en-US" w:eastAsia="en-US"/>
        </w:rPr>
        <w:t>)</w:t>
      </w:r>
    </w:p>
    <w:p w:rsidR="00425925" w:rsidRPr="00DD0C94" w:rsidRDefault="00425925" w:rsidP="00425925">
      <w:pPr>
        <w:pStyle w:val="Doc-text2"/>
        <w:rPr>
          <w:lang w:val="en-US" w:eastAsia="en-US"/>
        </w:rPr>
      </w:pPr>
      <w:r w:rsidRPr="00DD0C94">
        <w:rPr>
          <w:lang w:val="en-US" w:eastAsia="en-US"/>
        </w:rPr>
        <w:t>Intended outcome: Update and agree the CR in R2-260117</w:t>
      </w:r>
      <w:r w:rsidRPr="00DD0C94">
        <w:rPr>
          <w:rFonts w:hint="eastAsia"/>
          <w:lang w:val="en-US" w:eastAsia="en-US"/>
        </w:rPr>
        <w:t>9</w:t>
      </w:r>
      <w:r w:rsidRPr="00DD0C94">
        <w:rPr>
          <w:lang w:val="en-US" w:eastAsia="en-US"/>
        </w:rPr>
        <w:t xml:space="preserve"> </w:t>
      </w:r>
    </w:p>
    <w:p w:rsidR="00425925" w:rsidRPr="0098229E" w:rsidRDefault="00425925" w:rsidP="00425925">
      <w:pPr>
        <w:pStyle w:val="Doc-text2"/>
        <w:rPr>
          <w:rFonts w:eastAsia="宋体"/>
          <w:lang w:val="en-US" w:eastAsia="zh-CN"/>
        </w:rPr>
      </w:pPr>
      <w:r w:rsidRPr="00DD0C94">
        <w:rPr>
          <w:lang w:val="en-US" w:eastAsia="en-US"/>
        </w:rPr>
        <w:t>Deadline:  before the end of the meeting</w:t>
      </w:r>
      <w:r w:rsidR="0098229E" w:rsidRPr="00DD0C94">
        <w:rPr>
          <w:rFonts w:eastAsia="宋体" w:hint="eastAsia"/>
          <w:lang w:val="en-US" w:eastAsia="zh-CN"/>
        </w:rPr>
        <w:t>, agree by email</w:t>
      </w:r>
    </w:p>
    <w:p w:rsidR="00425925" w:rsidRDefault="00425925" w:rsidP="00DC210F">
      <w:pPr>
        <w:pStyle w:val="Doc-text2"/>
        <w:rPr>
          <w:rFonts w:eastAsia="宋体"/>
          <w:highlight w:val="cyan"/>
          <w:lang w:eastAsia="zh-CN"/>
        </w:rPr>
      </w:pPr>
    </w:p>
    <w:p w:rsidR="00D247DC" w:rsidRPr="00C6338E" w:rsidRDefault="00D247DC" w:rsidP="00D247DC">
      <w:pPr>
        <w:pStyle w:val="Doc-title"/>
        <w:rPr>
          <w:rFonts w:eastAsia="宋体"/>
          <w:lang w:eastAsia="zh-CN"/>
        </w:rPr>
      </w:pPr>
      <w:r w:rsidRPr="00C6338E">
        <w:rPr>
          <w:lang w:val="en-US" w:eastAsia="en-US"/>
        </w:rPr>
        <w:t>R2-260117</w:t>
      </w:r>
      <w:r w:rsidRPr="00C6338E">
        <w:rPr>
          <w:rFonts w:hint="eastAsia"/>
          <w:lang w:val="en-US" w:eastAsia="en-US"/>
        </w:rPr>
        <w:t>9</w:t>
      </w:r>
      <w:r w:rsidR="00421ECE" w:rsidRPr="00C6338E">
        <w:rPr>
          <w:rFonts w:eastAsia="宋体" w:hint="eastAsia"/>
          <w:lang w:val="en-US" w:eastAsia="zh-CN"/>
        </w:rPr>
        <w:tab/>
      </w:r>
      <w:r w:rsidR="002C1B9F" w:rsidRPr="00C6338E">
        <w:rPr>
          <w:rFonts w:eastAsia="宋体"/>
          <w:lang w:val="en-US" w:eastAsia="zh-CN"/>
        </w:rPr>
        <w:t>Correction on LP-WUS in TS 38.321</w:t>
      </w:r>
      <w:r w:rsidR="00421ECE" w:rsidRPr="00C6338E">
        <w:rPr>
          <w:rFonts w:eastAsia="宋体"/>
          <w:lang w:val="en-US" w:eastAsia="zh-CN"/>
        </w:rPr>
        <w:tab/>
        <w:t>A</w:t>
      </w:r>
      <w:r w:rsidR="00421ECE" w:rsidRPr="00C6338E">
        <w:rPr>
          <w:rFonts w:eastAsia="宋体" w:hint="eastAsia"/>
          <w:lang w:val="en-US" w:eastAsia="zh-CN"/>
        </w:rPr>
        <w:t>pple</w:t>
      </w:r>
      <w:r w:rsidR="00AB1199" w:rsidRPr="00C6338E">
        <w:rPr>
          <w:rFonts w:eastAsia="宋体"/>
          <w:lang w:val="en-US" w:eastAsia="zh-CN"/>
        </w:rPr>
        <w:tab/>
        <w:t>CR</w:t>
      </w:r>
      <w:r w:rsidR="00AB1199" w:rsidRPr="00C6338E">
        <w:rPr>
          <w:rFonts w:eastAsia="宋体"/>
          <w:lang w:val="en-US" w:eastAsia="zh-CN"/>
        </w:rPr>
        <w:tab/>
        <w:t>Rel-19</w:t>
      </w:r>
      <w:r w:rsidR="00AB1199" w:rsidRPr="00C6338E">
        <w:rPr>
          <w:rFonts w:eastAsia="宋体"/>
          <w:lang w:val="en-US" w:eastAsia="zh-CN"/>
        </w:rPr>
        <w:tab/>
        <w:t>38.3</w:t>
      </w:r>
      <w:r w:rsidR="00AB1199" w:rsidRPr="00C6338E">
        <w:rPr>
          <w:rFonts w:eastAsia="宋体" w:hint="eastAsia"/>
          <w:lang w:val="en-US" w:eastAsia="zh-CN"/>
        </w:rPr>
        <w:t>21</w:t>
      </w:r>
      <w:r w:rsidR="00421ECE" w:rsidRPr="00C6338E">
        <w:rPr>
          <w:rFonts w:eastAsia="宋体"/>
          <w:lang w:val="en-US" w:eastAsia="zh-CN"/>
        </w:rPr>
        <w:tab/>
        <w:t>19.1.0</w:t>
      </w:r>
      <w:r w:rsidR="00421ECE" w:rsidRPr="00C6338E">
        <w:rPr>
          <w:rFonts w:eastAsia="宋体"/>
          <w:lang w:val="en-US" w:eastAsia="zh-CN"/>
        </w:rPr>
        <w:tab/>
      </w:r>
      <w:r w:rsidR="00AB1199" w:rsidRPr="00C6338E">
        <w:rPr>
          <w:rFonts w:eastAsia="宋体" w:hint="eastAsia"/>
          <w:lang w:val="en-US" w:eastAsia="zh-CN"/>
        </w:rPr>
        <w:t>2157</w:t>
      </w:r>
      <w:r w:rsidR="00421ECE" w:rsidRPr="00C6338E">
        <w:rPr>
          <w:rFonts w:eastAsia="宋体"/>
          <w:lang w:val="en-US" w:eastAsia="zh-CN"/>
        </w:rPr>
        <w:tab/>
        <w:t>-</w:t>
      </w:r>
      <w:r w:rsidR="00421ECE" w:rsidRPr="00C6338E">
        <w:rPr>
          <w:rFonts w:eastAsia="宋体"/>
          <w:lang w:val="en-US" w:eastAsia="zh-CN"/>
        </w:rPr>
        <w:tab/>
        <w:t>F</w:t>
      </w:r>
      <w:r w:rsidR="00421ECE" w:rsidRPr="00C6338E">
        <w:rPr>
          <w:rFonts w:eastAsia="宋体"/>
          <w:lang w:val="en-US" w:eastAsia="zh-CN"/>
        </w:rPr>
        <w:tab/>
        <w:t>NR_LPWUS-Core</w:t>
      </w:r>
    </w:p>
    <w:p w:rsidR="00DD4A64" w:rsidRPr="00C6338E" w:rsidRDefault="00DD4A64" w:rsidP="00DD4A64">
      <w:pPr>
        <w:pStyle w:val="Agreement"/>
      </w:pPr>
      <w:r w:rsidRPr="00C6338E">
        <w:rPr>
          <w:rFonts w:hint="eastAsia"/>
        </w:rPr>
        <w:t xml:space="preserve">The CR in </w:t>
      </w:r>
      <w:r w:rsidRPr="00C6338E">
        <w:t>R2-2601179</w:t>
      </w:r>
      <w:r w:rsidRPr="00C6338E">
        <w:rPr>
          <w:rFonts w:hint="eastAsia"/>
        </w:rPr>
        <w:t xml:space="preserve"> is agreed. </w:t>
      </w:r>
    </w:p>
    <w:p w:rsidR="00DD4A64" w:rsidRPr="00DC210F" w:rsidRDefault="00DD4A64" w:rsidP="00DC210F">
      <w:pPr>
        <w:pStyle w:val="Doc-text2"/>
        <w:rPr>
          <w:rFonts w:eastAsia="宋体"/>
          <w:highlight w:val="cyan"/>
          <w:lang w:eastAsia="zh-CN"/>
        </w:rPr>
      </w:pPr>
    </w:p>
    <w:p w:rsidR="00FF72DC" w:rsidRDefault="00FF72DC" w:rsidP="00FF72DC">
      <w:pPr>
        <w:pStyle w:val="Doc-title"/>
        <w:rPr>
          <w:rFonts w:eastAsia="宋体"/>
          <w:lang w:eastAsia="zh-CN"/>
        </w:rPr>
      </w:pPr>
      <w:r w:rsidRPr="00470FEC">
        <w:t>R2-</w:t>
      </w:r>
      <w:bookmarkStart w:id="52" w:name="OLE_LINK100"/>
      <w:r w:rsidRPr="00470FEC">
        <w:t>2601110</w:t>
      </w:r>
      <w:bookmarkEnd w:id="52"/>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53" w:name="OLE_LINK102"/>
      <w:bookmarkStart w:id="54" w:name="OLE_LINK103"/>
      <w:r>
        <w:rPr>
          <w:rFonts w:hint="eastAsia"/>
          <w:lang w:eastAsia="zh-CN"/>
        </w:rPr>
        <w:t>Noted</w:t>
      </w:r>
    </w:p>
    <w:bookmarkEnd w:id="53"/>
    <w:bookmarkEnd w:id="54"/>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6"/>
    <w:bookmarkEnd w:id="7"/>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5"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6" w:name="OLE_LINK10"/>
      <w:bookmarkStart w:id="57" w:name="OLE_LINK11"/>
      <w:r>
        <w:t>2600013</w:t>
      </w:r>
      <w:bookmarkEnd w:id="56"/>
      <w:bookmarkEnd w:id="57"/>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554373" w:rsidRPr="00554373" w:rsidRDefault="00554373" w:rsidP="00554373">
      <w:pPr>
        <w:pStyle w:val="Agreement"/>
        <w:rPr>
          <w:lang w:eastAsia="zh-CN"/>
        </w:rPr>
      </w:pPr>
      <w:r>
        <w:rPr>
          <w:rFonts w:hint="eastAsia"/>
          <w:lang w:eastAsia="zh-CN"/>
        </w:rPr>
        <w:t>Agreed</w:t>
      </w:r>
    </w:p>
    <w:p w:rsidR="00A311AD" w:rsidRDefault="00A311AD"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Default="0076756F" w:rsidP="0076756F">
      <w:pPr>
        <w:pStyle w:val="Agreement"/>
        <w:rPr>
          <w:rFonts w:eastAsia="宋体"/>
          <w:lang w:eastAsia="zh-CN"/>
        </w:rPr>
      </w:pPr>
      <w:r>
        <w:rPr>
          <w:lang w:eastAsia="zh-CN"/>
        </w:rPr>
        <w:t>C</w:t>
      </w:r>
      <w:r>
        <w:rPr>
          <w:rFonts w:hint="eastAsia"/>
          <w:lang w:eastAsia="zh-CN"/>
        </w:rPr>
        <w:t>ontent agreeable, will update if there are other agreements during the meeting</w:t>
      </w:r>
    </w:p>
    <w:p w:rsidR="000707D1" w:rsidRPr="000707D1" w:rsidRDefault="000707D1" w:rsidP="000707D1">
      <w:pPr>
        <w:pStyle w:val="Agreement"/>
        <w:rPr>
          <w:lang w:eastAsia="zh-CN"/>
        </w:rPr>
      </w:pPr>
      <w:r>
        <w:rPr>
          <w:lang w:eastAsia="zh-CN"/>
        </w:rPr>
        <w:t>R</w:t>
      </w:r>
      <w:r>
        <w:rPr>
          <w:rFonts w:hint="eastAsia"/>
          <w:lang w:eastAsia="zh-CN"/>
        </w:rPr>
        <w:t xml:space="preserve">evised in </w:t>
      </w:r>
      <w:r w:rsidRPr="000707D1">
        <w:rPr>
          <w:lang w:eastAsia="zh-CN"/>
        </w:rPr>
        <w:t>R2-2601182</w:t>
      </w:r>
    </w:p>
    <w:p w:rsidR="00FF72DC" w:rsidRDefault="00FF72DC" w:rsidP="00FF72DC">
      <w:pPr>
        <w:pStyle w:val="Comments"/>
        <w:rPr>
          <w:rFonts w:eastAsia="宋体"/>
          <w:lang w:val="en-US" w:eastAsia="zh-CN"/>
        </w:rPr>
      </w:pPr>
    </w:p>
    <w:p w:rsidR="00A311AD" w:rsidRPr="008A6829" w:rsidRDefault="00A311AD" w:rsidP="001255E1">
      <w:pPr>
        <w:pStyle w:val="EmailDiscussion"/>
      </w:pPr>
      <w:r w:rsidRPr="008A6829">
        <w:lastRenderedPageBreak/>
        <w:t>[AT1</w:t>
      </w:r>
      <w:r w:rsidRPr="008A6829">
        <w:rPr>
          <w:rFonts w:hint="eastAsia"/>
          <w:lang w:eastAsia="zh-CN"/>
        </w:rPr>
        <w:t>33</w:t>
      </w:r>
      <w:r w:rsidRPr="008A6829">
        <w:t>][</w:t>
      </w:r>
      <w:r w:rsidRPr="008A6829">
        <w:rPr>
          <w:lang w:eastAsia="zh-CN"/>
        </w:rPr>
        <w:t>2</w:t>
      </w:r>
      <w:r w:rsidRPr="008A6829">
        <w:rPr>
          <w:rFonts w:hint="eastAsia"/>
          <w:lang w:eastAsia="zh-CN"/>
        </w:rPr>
        <w:t>12</w:t>
      </w:r>
      <w:r w:rsidRPr="008A6829">
        <w:t>][</w:t>
      </w:r>
      <w:r w:rsidRPr="008A6829">
        <w:rPr>
          <w:rFonts w:cs="Arial" w:hint="eastAsia"/>
          <w:szCs w:val="20"/>
          <w:lang w:val="en-US" w:eastAsia="zh-CN"/>
        </w:rPr>
        <w:t>SBFD</w:t>
      </w:r>
      <w:r w:rsidRPr="008A6829">
        <w:t xml:space="preserve">] </w:t>
      </w:r>
      <w:r w:rsidRPr="008A6829">
        <w:rPr>
          <w:rFonts w:hint="eastAsia"/>
          <w:lang w:eastAsia="zh-CN"/>
        </w:rPr>
        <w:t xml:space="preserve">CR for TS 38.300 </w:t>
      </w:r>
      <w:r w:rsidRPr="008A6829">
        <w:t>(</w:t>
      </w:r>
      <w:r w:rsidRPr="008A6829">
        <w:rPr>
          <w:rFonts w:hint="eastAsia"/>
          <w:lang w:eastAsia="zh-CN"/>
        </w:rPr>
        <w:t>CATT</w:t>
      </w:r>
      <w:r w:rsidRPr="008A6829">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38.300 in </w:t>
      </w:r>
      <w:r>
        <w:rPr>
          <w:rFonts w:eastAsia="宋体"/>
          <w:lang w:eastAsia="zh-CN"/>
        </w:rPr>
        <w:t>R2-260118</w:t>
      </w:r>
      <w:r>
        <w:rPr>
          <w:rFonts w:eastAsia="宋体" w:hint="eastAsia"/>
          <w:lang w:eastAsia="zh-CN"/>
        </w:rPr>
        <w:t>2</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CD2DD5" w:rsidRDefault="00CD2DD5" w:rsidP="00CD2DD5">
      <w:pPr>
        <w:pStyle w:val="Doc-title"/>
        <w:rPr>
          <w:rFonts w:eastAsia="宋体"/>
          <w:lang w:eastAsia="zh-CN"/>
        </w:rPr>
      </w:pPr>
    </w:p>
    <w:p w:rsidR="008A6829" w:rsidRPr="00A03249" w:rsidRDefault="00CD2DD5" w:rsidP="00CD2DD5">
      <w:pPr>
        <w:pStyle w:val="Doc-title"/>
        <w:rPr>
          <w:rFonts w:eastAsia="宋体"/>
          <w:lang w:eastAsia="zh-CN"/>
        </w:rPr>
      </w:pPr>
      <w:r>
        <w:rPr>
          <w:lang w:eastAsia="zh-CN"/>
        </w:rPr>
        <w:t>R2-260118</w:t>
      </w:r>
      <w:r>
        <w:rPr>
          <w:rFonts w:hint="eastAsia"/>
          <w:lang w:eastAsia="zh-CN"/>
        </w:rPr>
        <w:t>2</w:t>
      </w:r>
      <w:r w:rsidR="00A03249">
        <w:rPr>
          <w:rFonts w:eastAsia="宋体" w:hint="eastAsia"/>
          <w:lang w:eastAsia="zh-CN"/>
        </w:rPr>
        <w:tab/>
      </w:r>
      <w:r w:rsidR="00A03249" w:rsidRPr="00A03249">
        <w:rPr>
          <w:rFonts w:eastAsia="宋体"/>
          <w:lang w:eastAsia="zh-CN"/>
        </w:rPr>
        <w:t>Supporting SBFD with CA</w:t>
      </w:r>
      <w:r w:rsidR="00A03249" w:rsidRPr="00A03249">
        <w:rPr>
          <w:rFonts w:eastAsia="宋体"/>
          <w:lang w:eastAsia="zh-CN"/>
        </w:rPr>
        <w:tab/>
      </w:r>
      <w:r w:rsidR="0080337F" w:rsidRPr="0080337F">
        <w:rPr>
          <w:rFonts w:eastAsia="宋体"/>
          <w:lang w:eastAsia="zh-CN"/>
        </w:rPr>
        <w:t xml:space="preserve">CATT, </w:t>
      </w:r>
      <w:proofErr w:type="spellStart"/>
      <w:r w:rsidR="0080337F" w:rsidRPr="0080337F">
        <w:rPr>
          <w:rFonts w:eastAsia="宋体"/>
          <w:lang w:eastAsia="zh-CN"/>
        </w:rPr>
        <w:t>Xiaomi</w:t>
      </w:r>
      <w:proofErr w:type="spellEnd"/>
      <w:r w:rsidR="0080337F" w:rsidRPr="0080337F">
        <w:rPr>
          <w:rFonts w:eastAsia="宋体"/>
          <w:lang w:eastAsia="zh-CN"/>
        </w:rPr>
        <w:t>, Ericsson, ZTE</w:t>
      </w:r>
      <w:r w:rsidR="00A03249" w:rsidRPr="00A03249">
        <w:rPr>
          <w:rFonts w:eastAsia="宋体"/>
          <w:lang w:eastAsia="zh-CN"/>
        </w:rPr>
        <w:tab/>
        <w:t>CR</w:t>
      </w:r>
      <w:r w:rsidR="00A03249" w:rsidRPr="00A03249">
        <w:rPr>
          <w:rFonts w:eastAsia="宋体"/>
          <w:lang w:eastAsia="zh-CN"/>
        </w:rPr>
        <w:tab/>
        <w:t>Rel-19</w:t>
      </w:r>
      <w:r w:rsidR="00A03249" w:rsidRPr="00A03249">
        <w:rPr>
          <w:rFonts w:eastAsia="宋体"/>
          <w:lang w:eastAsia="zh-CN"/>
        </w:rPr>
        <w:tab/>
        <w:t>38.300</w:t>
      </w:r>
      <w:r w:rsidR="00A03249" w:rsidRPr="00A03249">
        <w:rPr>
          <w:rFonts w:eastAsia="宋体"/>
          <w:lang w:eastAsia="zh-CN"/>
        </w:rPr>
        <w:tab/>
        <w:t>19.1.0</w:t>
      </w:r>
      <w:r w:rsidR="00A03249" w:rsidRPr="00A03249">
        <w:rPr>
          <w:rFonts w:eastAsia="宋体"/>
          <w:lang w:eastAsia="zh-CN"/>
        </w:rPr>
        <w:tab/>
        <w:t>1093</w:t>
      </w:r>
      <w:r w:rsidR="00A03249" w:rsidRPr="00A03249">
        <w:rPr>
          <w:rFonts w:eastAsia="宋体"/>
          <w:lang w:eastAsia="zh-CN"/>
        </w:rPr>
        <w:tab/>
      </w:r>
      <w:r w:rsidR="006E579F">
        <w:rPr>
          <w:rFonts w:eastAsia="宋体" w:hint="eastAsia"/>
          <w:lang w:eastAsia="zh-CN"/>
        </w:rPr>
        <w:t>1</w:t>
      </w:r>
      <w:r w:rsidR="00A03249" w:rsidRPr="00A03249">
        <w:rPr>
          <w:rFonts w:eastAsia="宋体"/>
          <w:lang w:eastAsia="zh-CN"/>
        </w:rPr>
        <w:tab/>
        <w:t>F</w:t>
      </w:r>
      <w:r w:rsidR="00A03249" w:rsidRPr="00A03249">
        <w:rPr>
          <w:rFonts w:eastAsia="宋体"/>
          <w:lang w:eastAsia="zh-CN"/>
        </w:rPr>
        <w:tab/>
      </w:r>
      <w:proofErr w:type="spellStart"/>
      <w:r w:rsidR="00A03249" w:rsidRPr="00A03249">
        <w:rPr>
          <w:rFonts w:eastAsia="宋体"/>
          <w:lang w:eastAsia="zh-CN"/>
        </w:rPr>
        <w:t>NR_duplex_evo</w:t>
      </w:r>
      <w:proofErr w:type="spellEnd"/>
      <w:r w:rsidR="00A03249" w:rsidRPr="00A03249">
        <w:rPr>
          <w:rFonts w:eastAsia="宋体"/>
          <w:lang w:eastAsia="zh-CN"/>
        </w:rPr>
        <w:t>-Core</w:t>
      </w:r>
    </w:p>
    <w:p w:rsidR="008A6829" w:rsidRDefault="008A6829" w:rsidP="008A6829">
      <w:pPr>
        <w:pStyle w:val="Agreement"/>
        <w:rPr>
          <w:lang w:eastAsia="zh-CN"/>
        </w:rPr>
      </w:pPr>
      <w:r>
        <w:rPr>
          <w:lang w:eastAsia="zh-CN"/>
        </w:rPr>
        <w:t>T</w:t>
      </w:r>
      <w:r>
        <w:rPr>
          <w:rFonts w:hint="eastAsia"/>
          <w:lang w:eastAsia="zh-CN"/>
        </w:rPr>
        <w:t xml:space="preserve">he CR in </w:t>
      </w:r>
      <w:r>
        <w:rPr>
          <w:lang w:eastAsia="zh-CN"/>
        </w:rPr>
        <w:t>R2-260118</w:t>
      </w:r>
      <w:r>
        <w:rPr>
          <w:rFonts w:hint="eastAsia"/>
          <w:lang w:eastAsia="zh-CN"/>
        </w:rPr>
        <w:t xml:space="preserve">2 is agreed. </w:t>
      </w:r>
    </w:p>
    <w:p w:rsidR="00A311AD" w:rsidRPr="001F75CB" w:rsidRDefault="00A311AD" w:rsidP="00FF72DC">
      <w:pPr>
        <w:pStyle w:val="Comments"/>
        <w:rPr>
          <w:rFonts w:eastAsia="宋体"/>
          <w:lang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w:t>
      </w:r>
      <w:r w:rsidR="004012F4">
        <w:rPr>
          <w:rFonts w:eastAsia="宋体" w:hint="eastAsia"/>
          <w:lang w:eastAsia="zh-CN"/>
        </w:rPr>
        <w:t>t</w:t>
      </w:r>
      <w:r>
        <w:rPr>
          <w:rFonts w:eastAsia="宋体" w:hint="eastAsia"/>
          <w:lang w:eastAsia="zh-CN"/>
        </w:rPr>
        <w:t xml:space="preserve">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6B01EB" w:rsidRDefault="005D3223" w:rsidP="00554BA5">
      <w:pPr>
        <w:pStyle w:val="Doc-text2"/>
        <w:rPr>
          <w:rFonts w:eastAsia="宋体"/>
          <w:lang w:eastAsia="zh-CN"/>
        </w:rPr>
      </w:pPr>
      <w:r>
        <w:rPr>
          <w:rFonts w:eastAsia="宋体" w:hint="eastAsia"/>
          <w:lang w:eastAsia="zh-CN"/>
        </w:rPr>
        <w:t xml:space="preserve">CB </w:t>
      </w:r>
      <w:r>
        <w:rPr>
          <w:rFonts w:eastAsia="宋体"/>
          <w:lang w:eastAsia="zh-CN"/>
        </w:rPr>
        <w:t>discussion</w:t>
      </w:r>
    </w:p>
    <w:p w:rsidR="005D3223"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ZTE report that in offline all agree we can use a </w:t>
      </w:r>
      <w:r>
        <w:rPr>
          <w:rFonts w:eastAsia="宋体"/>
          <w:lang w:eastAsia="zh-CN"/>
        </w:rPr>
        <w:t>separate</w:t>
      </w:r>
      <w:r>
        <w:rPr>
          <w:rFonts w:eastAsia="宋体" w:hint="eastAsia"/>
          <w:lang w:eastAsia="zh-CN"/>
        </w:rPr>
        <w:t xml:space="preserve"> sentence to solve this issue. </w:t>
      </w:r>
    </w:p>
    <w:p w:rsidR="0080486D"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 understanding is correct, but mention that R1 just agreed that SBFD is not supported for </w:t>
      </w:r>
      <w:proofErr w:type="spellStart"/>
      <w:r>
        <w:rPr>
          <w:rFonts w:eastAsia="宋体" w:hint="eastAsia"/>
          <w:lang w:eastAsia="zh-CN"/>
        </w:rPr>
        <w:t>mTRP</w:t>
      </w:r>
      <w:proofErr w:type="spellEnd"/>
      <w:r>
        <w:rPr>
          <w:rFonts w:eastAsia="宋体" w:hint="eastAsia"/>
          <w:lang w:eastAsia="zh-CN"/>
        </w:rPr>
        <w:t xml:space="preserve">. OPPO think maybe we can check for more changes other than this case. </w:t>
      </w:r>
      <w:r w:rsidR="0080486D">
        <w:rPr>
          <w:rFonts w:eastAsia="宋体" w:hint="eastAsia"/>
          <w:lang w:eastAsia="zh-CN"/>
        </w:rPr>
        <w:t xml:space="preserve">OPPO point out that in R1#119 meeting this has been discussed. </w:t>
      </w:r>
    </w:p>
    <w:p w:rsidR="005D3223" w:rsidRDefault="0080486D" w:rsidP="00554BA5">
      <w:pPr>
        <w:pStyle w:val="Doc-text2"/>
        <w:rPr>
          <w:rFonts w:eastAsia="宋体"/>
          <w:lang w:eastAsia="zh-CN"/>
        </w:rPr>
      </w:pPr>
      <w:r>
        <w:rPr>
          <w:rFonts w:eastAsia="宋体" w:hint="eastAsia"/>
          <w:lang w:eastAsia="zh-CN"/>
        </w:rPr>
        <w:t>-</w:t>
      </w:r>
      <w:r>
        <w:rPr>
          <w:rFonts w:eastAsia="宋体" w:hint="eastAsia"/>
          <w:lang w:eastAsia="zh-CN"/>
        </w:rPr>
        <w:tab/>
      </w:r>
      <w:r w:rsidR="005D3223">
        <w:rPr>
          <w:rFonts w:eastAsia="宋体" w:hint="eastAsia"/>
          <w:lang w:eastAsia="zh-CN"/>
        </w:rPr>
        <w:t xml:space="preserve">ZTE </w:t>
      </w:r>
      <w:proofErr w:type="gramStart"/>
      <w:r w:rsidR="005D3223">
        <w:rPr>
          <w:rFonts w:eastAsia="宋体" w:hint="eastAsia"/>
          <w:lang w:eastAsia="zh-CN"/>
        </w:rPr>
        <w:t>think</w:t>
      </w:r>
      <w:proofErr w:type="gramEnd"/>
      <w:r w:rsidR="005D3223">
        <w:rPr>
          <w:rFonts w:eastAsia="宋体" w:hint="eastAsia"/>
          <w:lang w:eastAsia="zh-CN"/>
        </w:rPr>
        <w:t xml:space="preserve"> this can be discussed in future meeting. </w:t>
      </w:r>
    </w:p>
    <w:p w:rsidR="0088521A" w:rsidRDefault="0088521A"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think </w:t>
      </w:r>
      <w:r w:rsidR="00ED6B4B">
        <w:rPr>
          <w:rFonts w:eastAsia="宋体" w:hint="eastAsia"/>
          <w:lang w:eastAsia="zh-CN"/>
        </w:rPr>
        <w:t>R1 didn</w:t>
      </w:r>
      <w:r w:rsidR="00ED6B4B">
        <w:rPr>
          <w:rFonts w:eastAsia="宋体"/>
          <w:lang w:eastAsia="zh-CN"/>
        </w:rPr>
        <w:t>’</w:t>
      </w:r>
      <w:r w:rsidR="00ED6B4B">
        <w:rPr>
          <w:rFonts w:eastAsia="宋体" w:hint="eastAsia"/>
          <w:lang w:eastAsia="zh-CN"/>
        </w:rPr>
        <w:t>t finalize the TP to reflect their latest agreements in the stage 2 spec, so we should wait, similar case also for SBFD + CA.</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LG think R1 has no consensus whether SBFD + </w:t>
      </w:r>
      <w:proofErr w:type="spellStart"/>
      <w:r>
        <w:rPr>
          <w:rFonts w:eastAsia="宋体" w:hint="eastAsia"/>
          <w:lang w:eastAsia="zh-CN"/>
        </w:rPr>
        <w:t>mTRP</w:t>
      </w:r>
      <w:proofErr w:type="spellEnd"/>
      <w:r>
        <w:rPr>
          <w:rFonts w:eastAsia="宋体" w:hint="eastAsia"/>
          <w:lang w:eastAsia="zh-CN"/>
        </w:rPr>
        <w:t xml:space="preserve"> is supported of not, also think we should not capture for now. </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3A364D">
        <w:rPr>
          <w:rFonts w:eastAsia="宋体" w:hint="eastAsia"/>
          <w:lang w:eastAsia="zh-CN"/>
        </w:rPr>
        <w:t xml:space="preserve">think there may be other parameters to check, we can do some internal check. </w:t>
      </w:r>
      <w:r w:rsidR="0080486D">
        <w:rPr>
          <w:rFonts w:eastAsia="宋体" w:hint="eastAsia"/>
          <w:lang w:eastAsia="zh-CN"/>
        </w:rPr>
        <w:t xml:space="preserve">OPPO think this is sub-case for </w:t>
      </w:r>
      <w:proofErr w:type="spellStart"/>
      <w:r w:rsidR="0080486D">
        <w:rPr>
          <w:rFonts w:eastAsia="宋体" w:hint="eastAsia"/>
          <w:lang w:eastAsia="zh-CN"/>
        </w:rPr>
        <w:t>mTRP</w:t>
      </w:r>
      <w:proofErr w:type="spellEnd"/>
      <w:r w:rsidR="0080486D">
        <w:rPr>
          <w:rFonts w:eastAsia="宋体" w:hint="eastAsia"/>
          <w:lang w:eastAsia="zh-CN"/>
        </w:rPr>
        <w:t xml:space="preserve">. </w:t>
      </w:r>
    </w:p>
    <w:p w:rsidR="0080486D" w:rsidRDefault="0080486D" w:rsidP="00554BA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ZTE think these are different issues, and think does not impact </w:t>
      </w:r>
      <w:r>
        <w:rPr>
          <w:rFonts w:eastAsia="宋体"/>
          <w:lang w:eastAsia="zh-CN"/>
        </w:rPr>
        <w:t>this</w:t>
      </w:r>
      <w:r>
        <w:rPr>
          <w:rFonts w:eastAsia="宋体" w:hint="eastAsia"/>
          <w:lang w:eastAsia="zh-CN"/>
        </w:rPr>
        <w:t xml:space="preserve"> agreement. Qualcomm agree with the proposal from ZTE.</w:t>
      </w:r>
    </w:p>
    <w:p w:rsidR="00284143" w:rsidRDefault="00284143" w:rsidP="00554BA5">
      <w:pPr>
        <w:pStyle w:val="Doc-text2"/>
        <w:rPr>
          <w:rFonts w:eastAsia="宋体"/>
          <w:lang w:eastAsia="zh-CN"/>
        </w:rPr>
      </w:pPr>
    </w:p>
    <w:p w:rsidR="006B01EB" w:rsidRDefault="0080486D" w:rsidP="0080486D">
      <w:pPr>
        <w:pStyle w:val="Agreement"/>
        <w:rPr>
          <w:lang w:eastAsia="zh-CN"/>
        </w:rPr>
      </w:pPr>
      <w:r>
        <w:rPr>
          <w:lang w:eastAsia="zh-CN"/>
        </w:rPr>
        <w:t>A</w:t>
      </w:r>
      <w:r>
        <w:rPr>
          <w:rFonts w:hint="eastAsia"/>
          <w:lang w:eastAsia="zh-CN"/>
        </w:rPr>
        <w:t xml:space="preserve">dd </w:t>
      </w:r>
      <w:r>
        <w:rPr>
          <w:lang w:eastAsia="zh-CN"/>
        </w:rPr>
        <w:t>the</w:t>
      </w:r>
      <w:r>
        <w:rPr>
          <w:rFonts w:hint="eastAsia"/>
          <w:lang w:eastAsia="zh-CN"/>
        </w:rPr>
        <w:t xml:space="preserve"> sentence in the stage 2 spec: </w:t>
      </w:r>
      <w:r>
        <w:rPr>
          <w:lang w:eastAsia="zh-CN"/>
        </w:rPr>
        <w:t>‘</w:t>
      </w:r>
      <w:r w:rsidRPr="0080486D">
        <w:rPr>
          <w:lang w:eastAsia="zh-CN"/>
        </w:rPr>
        <w:t>Random access procedure in SBFD symbols is not supported in RACH associated with additional PCIs for one serving cell.</w:t>
      </w:r>
      <w:r>
        <w:rPr>
          <w:lang w:eastAsia="zh-CN"/>
        </w:rPr>
        <w:t>’</w:t>
      </w:r>
    </w:p>
    <w:p w:rsidR="006B01EB" w:rsidRDefault="006B01EB"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6B01EB" w:rsidRPr="00936A42" w:rsidRDefault="006B01EB" w:rsidP="00936A42">
      <w:pPr>
        <w:pStyle w:val="Agreement"/>
        <w:rPr>
          <w:lang w:eastAsia="zh-CN"/>
        </w:rPr>
      </w:pPr>
      <w:r w:rsidRPr="00936A42">
        <w:rPr>
          <w:lang w:eastAsia="zh-CN"/>
        </w:rPr>
        <w:t>RAN2 understands that in the (Enhanced)</w:t>
      </w:r>
      <w:r w:rsidR="000C144C">
        <w:rPr>
          <w:rFonts w:eastAsia="宋体" w:hint="eastAsia"/>
          <w:lang w:eastAsia="zh-CN"/>
        </w:rPr>
        <w:t xml:space="preserve"> </w:t>
      </w:r>
      <w:r w:rsidRPr="00936A42">
        <w:rPr>
          <w:lang w:eastAsia="zh-CN"/>
        </w:rPr>
        <w:t>LTM Cell Switch Command MAC CE, if S/U field is set to 1, the RO field should not be set to 1.</w:t>
      </w:r>
      <w:r w:rsidRPr="00936A42">
        <w:rPr>
          <w:rFonts w:hint="eastAsia"/>
          <w:lang w:eastAsia="zh-CN"/>
        </w:rPr>
        <w:t xml:space="preserve"> No spec changes. </w:t>
      </w:r>
    </w:p>
    <w:p w:rsidR="006B01EB" w:rsidRDefault="006B01EB" w:rsidP="005565DC">
      <w:pPr>
        <w:pStyle w:val="Doc-text2"/>
        <w:rPr>
          <w:rFonts w:eastAsia="宋体"/>
          <w:lang w:eastAsia="zh-CN"/>
        </w:rPr>
      </w:pPr>
    </w:p>
    <w:p w:rsidR="003062CC" w:rsidRDefault="001908EB" w:rsidP="005565DC">
      <w:pPr>
        <w:pStyle w:val="Doc-text2"/>
        <w:rPr>
          <w:rFonts w:eastAsia="宋体"/>
          <w:lang w:eastAsia="zh-CN"/>
        </w:rPr>
      </w:pPr>
      <w:r>
        <w:rPr>
          <w:rFonts w:eastAsia="宋体" w:hint="eastAsia"/>
          <w:lang w:eastAsia="zh-CN"/>
        </w:rPr>
        <w:t>DISCUSSION</w:t>
      </w:r>
      <w:r w:rsidR="003062CC">
        <w:rPr>
          <w:rFonts w:eastAsia="宋体" w:hint="eastAsia"/>
          <w:lang w:eastAsia="zh-CN"/>
        </w:rPr>
        <w:t xml:space="preserve"> </w:t>
      </w:r>
      <w:r>
        <w:rPr>
          <w:rFonts w:eastAsia="宋体" w:hint="eastAsia"/>
          <w:lang w:eastAsia="zh-CN"/>
        </w:rPr>
        <w:t>IN</w:t>
      </w:r>
      <w:r w:rsidR="003062CC">
        <w:rPr>
          <w:rFonts w:eastAsia="宋体" w:hint="eastAsia"/>
          <w:lang w:eastAsia="zh-CN"/>
        </w:rPr>
        <w:t xml:space="preserve"> CB</w:t>
      </w:r>
    </w:p>
    <w:p w:rsidR="003062CC" w:rsidRDefault="003062CC" w:rsidP="005565DC">
      <w:pPr>
        <w:pStyle w:val="Doc-text2"/>
        <w:rPr>
          <w:rFonts w:eastAsia="宋体"/>
          <w:lang w:eastAsia="zh-CN"/>
        </w:rPr>
      </w:pPr>
      <w:r>
        <w:rPr>
          <w:rFonts w:eastAsia="宋体" w:hint="eastAsia"/>
          <w:lang w:eastAsia="zh-CN"/>
        </w:rPr>
        <w:t>-</w:t>
      </w:r>
      <w:r>
        <w:rPr>
          <w:rFonts w:eastAsia="宋体" w:hint="eastAsia"/>
          <w:lang w:eastAsia="zh-CN"/>
        </w:rPr>
        <w:tab/>
      </w:r>
      <w:r w:rsidR="009E3F3A">
        <w:rPr>
          <w:rFonts w:eastAsia="宋体" w:hint="eastAsia"/>
          <w:lang w:eastAsia="zh-CN"/>
        </w:rPr>
        <w:t xml:space="preserve">Qualcomm can accept this compromise that it is in chair notes. </w:t>
      </w:r>
      <w:r w:rsidR="002A3A92">
        <w:rPr>
          <w:rFonts w:eastAsia="宋体" w:hint="eastAsia"/>
          <w:lang w:eastAsia="zh-CN"/>
        </w:rPr>
        <w:t>Qual</w:t>
      </w:r>
      <w:r w:rsidR="00936A42">
        <w:rPr>
          <w:rFonts w:eastAsia="宋体" w:hint="eastAsia"/>
          <w:lang w:eastAsia="zh-CN"/>
        </w:rPr>
        <w:t xml:space="preserve">comm understand </w:t>
      </w:r>
      <w:r w:rsidR="00936A42">
        <w:rPr>
          <w:rFonts w:eastAsia="宋体"/>
          <w:lang w:eastAsia="zh-CN"/>
        </w:rPr>
        <w:t>that</w:t>
      </w:r>
      <w:r w:rsidR="00936A42">
        <w:rPr>
          <w:rFonts w:eastAsia="宋体" w:hint="eastAsia"/>
          <w:lang w:eastAsia="zh-CN"/>
        </w:rPr>
        <w:t xml:space="preserve"> if UE </w:t>
      </w:r>
      <w:r w:rsidR="00936A42">
        <w:rPr>
          <w:rFonts w:eastAsia="宋体"/>
          <w:lang w:eastAsia="zh-CN"/>
        </w:rPr>
        <w:t>receive</w:t>
      </w:r>
      <w:r w:rsidR="00936A42">
        <w:rPr>
          <w:rFonts w:eastAsia="宋体" w:hint="eastAsia"/>
          <w:lang w:eastAsia="zh-CN"/>
        </w:rPr>
        <w:t xml:space="preserve"> error </w:t>
      </w:r>
      <w:r w:rsidR="00936A42">
        <w:rPr>
          <w:rFonts w:eastAsia="宋体"/>
          <w:lang w:eastAsia="zh-CN"/>
        </w:rPr>
        <w:t>configuration</w:t>
      </w:r>
      <w:r w:rsidR="00936A42">
        <w:rPr>
          <w:rFonts w:eastAsia="宋体" w:hint="eastAsia"/>
          <w:lang w:eastAsia="zh-CN"/>
        </w:rPr>
        <w:t xml:space="preserve">, how to resolve it is up to UE </w:t>
      </w:r>
      <w:r w:rsidR="00936A42">
        <w:rPr>
          <w:rFonts w:eastAsia="宋体"/>
          <w:lang w:eastAsia="zh-CN"/>
        </w:rPr>
        <w:t>implementation</w:t>
      </w:r>
      <w:r w:rsidR="00936A42">
        <w:rPr>
          <w:rFonts w:eastAsia="宋体" w:hint="eastAsia"/>
          <w:lang w:eastAsia="zh-CN"/>
        </w:rPr>
        <w:t xml:space="preserve">. </w:t>
      </w:r>
    </w:p>
    <w:p w:rsidR="006B01EB" w:rsidRPr="005565DC" w:rsidRDefault="006B01EB"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bookmarkEnd w:id="55"/>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58"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misleading</w:t>
      </w:r>
      <w:r w:rsidR="00364A2E">
        <w:rPr>
          <w:rFonts w:eastAsia="宋体" w:hint="eastAsia"/>
          <w:lang w:eastAsia="zh-CN"/>
        </w:rPr>
        <w:t>, since we do no</w:t>
      </w:r>
      <w:r w:rsidR="005F41AF">
        <w:rPr>
          <w:rFonts w:eastAsia="宋体" w:hint="eastAsia"/>
          <w:lang w:eastAsia="zh-CN"/>
        </w:rPr>
        <w:t>t</w:t>
      </w:r>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we can just add reference to R1 spec. Ericsson</w:t>
      </w:r>
      <w:r w:rsidR="00166D35">
        <w:rPr>
          <w:rFonts w:eastAsia="宋体" w:hint="eastAsia"/>
          <w:lang w:eastAsia="zh-CN"/>
        </w:rPr>
        <w:t xml:space="preserve"> and </w:t>
      </w:r>
      <w:r w:rsidR="00CE4FBF">
        <w:rPr>
          <w:rFonts w:eastAsia="宋体"/>
          <w:lang w:eastAsia="zh-CN"/>
        </w:rPr>
        <w:t>LG agree</w:t>
      </w:r>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w:t>
      </w:r>
      <w:r w:rsidR="00633A32">
        <w:rPr>
          <w:rFonts w:eastAsia="宋体" w:hint="eastAsia"/>
          <w:lang w:eastAsia="zh-CN"/>
        </w:rPr>
        <w:t xml:space="preserve">field description </w:t>
      </w:r>
      <w:r>
        <w:rPr>
          <w:rFonts w:hint="eastAsia"/>
          <w:lang w:eastAsia="zh-CN"/>
        </w:rPr>
        <w:t xml:space="preserve">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0D4ED6" w:rsidRDefault="000D4ED6" w:rsidP="000D4ED6">
      <w:pPr>
        <w:pStyle w:val="Doc-text2"/>
        <w:rPr>
          <w:rFonts w:eastAsia="宋体"/>
          <w:lang w:eastAsia="zh-CN"/>
        </w:rPr>
      </w:pPr>
    </w:p>
    <w:p w:rsidR="001F3AD0" w:rsidRDefault="001F3AD0" w:rsidP="000D4ED6">
      <w:pPr>
        <w:pStyle w:val="Doc-text2"/>
        <w:rPr>
          <w:rFonts w:eastAsia="宋体"/>
          <w:lang w:eastAsia="zh-CN"/>
        </w:rPr>
      </w:pPr>
      <w:r>
        <w:rPr>
          <w:rFonts w:eastAsia="宋体" w:hint="eastAsia"/>
          <w:lang w:eastAsia="zh-CN"/>
        </w:rPr>
        <w:t>DISCUSSION</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still has concern, and </w:t>
      </w:r>
      <w:proofErr w:type="gramStart"/>
      <w:r>
        <w:rPr>
          <w:rFonts w:eastAsia="宋体" w:hint="eastAsia"/>
          <w:lang w:eastAsia="zh-CN"/>
        </w:rPr>
        <w:t>think</w:t>
      </w:r>
      <w:proofErr w:type="gramEnd"/>
      <w:r>
        <w:rPr>
          <w:rFonts w:eastAsia="宋体" w:hint="eastAsia"/>
          <w:lang w:eastAsia="zh-CN"/>
        </w:rPr>
        <w:t xml:space="preserve"> it is already clear from </w:t>
      </w:r>
      <w:proofErr w:type="spellStart"/>
      <w:r>
        <w:rPr>
          <w:rFonts w:eastAsia="宋体" w:hint="eastAsia"/>
          <w:lang w:eastAsia="zh-CN"/>
        </w:rPr>
        <w:t>asn</w:t>
      </w:r>
      <w:proofErr w:type="spellEnd"/>
      <w:r>
        <w:rPr>
          <w:rFonts w:eastAsia="宋体" w:hint="eastAsia"/>
          <w:lang w:eastAsia="zh-CN"/>
        </w:rPr>
        <w:t xml:space="preserve">, do not want this change.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good to clarify, not sure why there is concern since </w:t>
      </w:r>
      <w:r>
        <w:rPr>
          <w:rFonts w:eastAsia="宋体"/>
          <w:lang w:eastAsia="zh-CN"/>
        </w:rPr>
        <w:t>this</w:t>
      </w:r>
      <w:r>
        <w:rPr>
          <w:rFonts w:eastAsia="宋体" w:hint="eastAsia"/>
          <w:lang w:eastAsia="zh-CN"/>
        </w:rPr>
        <w:t xml:space="preserve"> does not change the intention of the </w:t>
      </w:r>
      <w:r>
        <w:rPr>
          <w:rFonts w:eastAsia="宋体"/>
          <w:lang w:eastAsia="zh-CN"/>
        </w:rPr>
        <w:t>current</w:t>
      </w:r>
      <w:r>
        <w:rPr>
          <w:rFonts w:eastAsia="宋体" w:hint="eastAsia"/>
          <w:lang w:eastAsia="zh-CN"/>
        </w:rPr>
        <w:t xml:space="preserve"> spec. </w:t>
      </w:r>
    </w:p>
    <w:p w:rsidR="001F3AD0" w:rsidRDefault="001F3AD0" w:rsidP="000D4ED6">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wonder</w:t>
      </w:r>
      <w:proofErr w:type="gramEnd"/>
      <w:r>
        <w:rPr>
          <w:rFonts w:eastAsia="宋体" w:hint="eastAsia"/>
          <w:lang w:eastAsia="zh-CN"/>
        </w:rPr>
        <w:t xml:space="preserve"> if we change this point, whether we should check the other places that </w:t>
      </w:r>
      <w:r>
        <w:rPr>
          <w:rFonts w:eastAsia="宋体"/>
          <w:lang w:eastAsia="zh-CN"/>
        </w:rPr>
        <w:t>mentioned</w:t>
      </w:r>
      <w:r>
        <w:rPr>
          <w:rFonts w:eastAsia="宋体" w:hint="eastAsia"/>
          <w:lang w:eastAsia="zh-CN"/>
        </w:rPr>
        <w:t xml:space="preserve"> </w:t>
      </w:r>
      <w:r>
        <w:rPr>
          <w:rFonts w:eastAsia="宋体"/>
          <w:lang w:eastAsia="zh-CN"/>
        </w:rPr>
        <w:t>‘</w:t>
      </w:r>
      <w:r>
        <w:rPr>
          <w:rFonts w:eastAsia="宋体" w:hint="eastAsia"/>
          <w:lang w:eastAsia="zh-CN"/>
        </w:rPr>
        <w:t>extended value</w:t>
      </w:r>
      <w:r>
        <w:rPr>
          <w:rFonts w:eastAsia="宋体"/>
          <w:lang w:eastAsia="zh-CN"/>
        </w:rPr>
        <w:t>’</w:t>
      </w:r>
      <w:r>
        <w:rPr>
          <w:rFonts w:eastAsia="宋体" w:hint="eastAsia"/>
          <w:lang w:eastAsia="zh-CN"/>
        </w:rPr>
        <w:t>.</w:t>
      </w:r>
    </w:p>
    <w:p w:rsidR="001F3AD0" w:rsidRDefault="00F41DFE" w:rsidP="000D4ED6">
      <w:pPr>
        <w:pStyle w:val="Doc-text2"/>
        <w:rPr>
          <w:rFonts w:eastAsia="宋体"/>
          <w:lang w:eastAsia="zh-CN"/>
        </w:rPr>
      </w:pPr>
      <w:r>
        <w:rPr>
          <w:rFonts w:eastAsia="宋体" w:hint="eastAsia"/>
          <w:lang w:eastAsia="zh-CN"/>
        </w:rPr>
        <w:t>-</w:t>
      </w:r>
      <w:r>
        <w:rPr>
          <w:rFonts w:eastAsia="宋体" w:hint="eastAsia"/>
          <w:lang w:eastAsia="zh-CN"/>
        </w:rPr>
        <w:tab/>
        <w:t xml:space="preserve">Nokia also think this is </w:t>
      </w:r>
      <w:proofErr w:type="spellStart"/>
      <w:r>
        <w:rPr>
          <w:rFonts w:eastAsia="宋体" w:hint="eastAsia"/>
          <w:lang w:eastAsia="zh-CN"/>
        </w:rPr>
        <w:t>inline</w:t>
      </w:r>
      <w:proofErr w:type="spellEnd"/>
      <w:r>
        <w:rPr>
          <w:rFonts w:eastAsia="宋体" w:hint="eastAsia"/>
          <w:lang w:eastAsia="zh-CN"/>
        </w:rPr>
        <w:t xml:space="preserve"> with R1 spec, so good to clarify. </w:t>
      </w:r>
    </w:p>
    <w:p w:rsidR="001F3AD0" w:rsidRDefault="001F3AD0" w:rsidP="000D4ED6">
      <w:pPr>
        <w:pStyle w:val="Doc-text2"/>
        <w:rPr>
          <w:rFonts w:eastAsia="宋体"/>
          <w:lang w:eastAsia="zh-CN"/>
        </w:rPr>
      </w:pPr>
    </w:p>
    <w:p w:rsidR="00F41DFE" w:rsidRPr="00F41DFE" w:rsidRDefault="00F41DFE" w:rsidP="00F41DFE">
      <w:pPr>
        <w:pStyle w:val="Agreement"/>
        <w:rPr>
          <w:rFonts w:eastAsia="宋体"/>
          <w:lang w:eastAsia="zh-CN"/>
        </w:rPr>
      </w:pPr>
      <w:r w:rsidRPr="00F41DFE">
        <w:t xml:space="preserve">Clarify in TS 38.306 that </w:t>
      </w:r>
      <w:r w:rsidRPr="00F41DFE">
        <w:rPr>
          <w:iCs/>
        </w:rPr>
        <w:t>extendedStartBitDCI-2-3-r19</w:t>
      </w:r>
      <w:r w:rsidRPr="00F41DFE">
        <w:t xml:space="preserve"> indicates whether the UE supports values greater than or equal to 32.</w:t>
      </w:r>
      <w:r w:rsidR="00F50552">
        <w:rPr>
          <w:rFonts w:eastAsia="宋体" w:hint="eastAsia"/>
          <w:lang w:eastAsia="zh-CN"/>
        </w:rPr>
        <w:t xml:space="preserve"> Will be reflected in the mega UE capability CR. </w:t>
      </w:r>
    </w:p>
    <w:p w:rsidR="00F41DFE" w:rsidRPr="000D4ED6" w:rsidRDefault="00F41DFE"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58"/>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lang w:val="en-US" w:eastAsia="zh-CN"/>
        </w:rPr>
      </w:pPr>
    </w:p>
    <w:p w:rsidR="00F6095E" w:rsidRPr="00716811" w:rsidRDefault="00702E51" w:rsidP="00F6095E">
      <w:pPr>
        <w:pStyle w:val="EmailDiscussion"/>
        <w:numPr>
          <w:ilvl w:val="0"/>
          <w:numId w:val="11"/>
        </w:numPr>
      </w:pPr>
      <w:r w:rsidRPr="00716811">
        <w:t>[</w:t>
      </w:r>
      <w:r w:rsidRPr="00716811">
        <w:rPr>
          <w:rFonts w:eastAsia="宋体" w:hint="eastAsia"/>
          <w:lang w:eastAsia="zh-CN"/>
        </w:rPr>
        <w:t>AT</w:t>
      </w:r>
      <w:r w:rsidR="00F6095E" w:rsidRPr="00716811">
        <w:t>1</w:t>
      </w:r>
      <w:r w:rsidR="00F6095E" w:rsidRPr="00716811">
        <w:rPr>
          <w:rFonts w:eastAsia="宋体"/>
          <w:lang w:eastAsia="zh-CN"/>
        </w:rPr>
        <w:t>33</w:t>
      </w:r>
      <w:r w:rsidR="00F6095E" w:rsidRPr="00716811">
        <w:t>][</w:t>
      </w:r>
      <w:r w:rsidR="00F6095E" w:rsidRPr="00716811">
        <w:rPr>
          <w:rFonts w:eastAsia="宋体"/>
          <w:lang w:eastAsia="zh-CN"/>
        </w:rPr>
        <w:t>20</w:t>
      </w:r>
      <w:r w:rsidR="00F6095E" w:rsidRPr="00716811">
        <w:rPr>
          <w:rFonts w:eastAsia="宋体" w:hint="eastAsia"/>
          <w:lang w:eastAsia="zh-CN"/>
        </w:rPr>
        <w:t>2</w:t>
      </w:r>
      <w:r w:rsidR="00F6095E" w:rsidRPr="00716811">
        <w:t>][</w:t>
      </w:r>
      <w:proofErr w:type="spellStart"/>
      <w:r w:rsidR="00F6095E" w:rsidRPr="00716811">
        <w:t>MIMOevo</w:t>
      </w:r>
      <w:proofErr w:type="spellEnd"/>
      <w:r w:rsidR="00F6095E" w:rsidRPr="00716811">
        <w:t xml:space="preserve">] </w:t>
      </w:r>
      <w:r w:rsidR="00F6095E" w:rsidRPr="00716811">
        <w:rPr>
          <w:rFonts w:eastAsia="宋体" w:hint="eastAsia"/>
          <w:lang w:eastAsia="zh-CN"/>
        </w:rPr>
        <w:t>RRC CR for MIMO</w:t>
      </w:r>
      <w:r w:rsidR="00F6095E" w:rsidRPr="00716811">
        <w:t xml:space="preserve"> (</w:t>
      </w:r>
      <w:r w:rsidR="002F0C98" w:rsidRPr="00716811">
        <w:rPr>
          <w:rFonts w:eastAsia="宋体" w:hint="eastAsia"/>
          <w:lang w:eastAsia="zh-CN"/>
        </w:rPr>
        <w:t>Ericsson</w:t>
      </w:r>
      <w:r w:rsidR="00F6095E" w:rsidRPr="00716811">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716811" w:rsidRDefault="00716811" w:rsidP="00FF72DC">
      <w:pPr>
        <w:pStyle w:val="Comments"/>
        <w:rPr>
          <w:rFonts w:eastAsia="宋体"/>
          <w:lang w:val="en-US" w:eastAsia="zh-CN"/>
        </w:rPr>
      </w:pPr>
    </w:p>
    <w:p w:rsidR="00BE5CE6" w:rsidRPr="0000267A" w:rsidRDefault="00BE5CE6" w:rsidP="00BE5CE6">
      <w:pPr>
        <w:pStyle w:val="Doc-title"/>
        <w:rPr>
          <w:rFonts w:eastAsia="宋体"/>
          <w:lang w:val="en-US" w:eastAsia="zh-CN"/>
        </w:rPr>
      </w:pPr>
      <w:r>
        <w:rPr>
          <w:rFonts w:hint="eastAsia"/>
          <w:lang w:val="en-US" w:eastAsia="zh-CN"/>
        </w:rPr>
        <w:t>R2-2601172</w:t>
      </w:r>
      <w:r w:rsidR="0000267A">
        <w:rPr>
          <w:rFonts w:eastAsia="宋体" w:hint="eastAsia"/>
          <w:lang w:val="en-US" w:eastAsia="zh-CN"/>
        </w:rPr>
        <w:tab/>
      </w:r>
      <w:r w:rsidR="0000267A" w:rsidRPr="0000267A">
        <w:rPr>
          <w:rFonts w:eastAsia="宋体"/>
          <w:lang w:val="en-US" w:eastAsia="zh-CN"/>
        </w:rPr>
        <w:t>Corrections for MIMO Phase 5</w:t>
      </w:r>
      <w:r w:rsidR="0000267A" w:rsidRPr="0000267A">
        <w:rPr>
          <w:rFonts w:eastAsia="宋体"/>
          <w:lang w:val="en-US" w:eastAsia="zh-CN"/>
        </w:rPr>
        <w:tab/>
      </w:r>
      <w:r w:rsidR="0000267A">
        <w:rPr>
          <w:rFonts w:eastAsia="宋体" w:hint="eastAsia"/>
          <w:lang w:val="en-US" w:eastAsia="zh-CN"/>
        </w:rPr>
        <w:t>Ericsson</w:t>
      </w:r>
      <w:r w:rsidR="0000267A" w:rsidRPr="0000267A">
        <w:rPr>
          <w:rFonts w:eastAsia="宋体"/>
          <w:lang w:val="en-US" w:eastAsia="zh-CN"/>
        </w:rPr>
        <w:tab/>
        <w:t>CR</w:t>
      </w:r>
      <w:r w:rsidR="0000267A" w:rsidRPr="0000267A">
        <w:rPr>
          <w:rFonts w:eastAsia="宋体"/>
          <w:lang w:val="en-US" w:eastAsia="zh-CN"/>
        </w:rPr>
        <w:tab/>
        <w:t>Rel-1</w:t>
      </w:r>
      <w:r w:rsidR="0000267A">
        <w:rPr>
          <w:rFonts w:eastAsia="宋体" w:hint="eastAsia"/>
          <w:lang w:val="en-US" w:eastAsia="zh-CN"/>
        </w:rPr>
        <w:t>9</w:t>
      </w:r>
      <w:r w:rsidR="0000267A" w:rsidRPr="0000267A">
        <w:rPr>
          <w:rFonts w:eastAsia="宋体"/>
          <w:lang w:val="en-US" w:eastAsia="zh-CN"/>
        </w:rPr>
        <w:tab/>
        <w:t>3</w:t>
      </w:r>
      <w:r w:rsidR="00455E99">
        <w:rPr>
          <w:rFonts w:eastAsia="宋体" w:hint="eastAsia"/>
          <w:lang w:val="en-US" w:eastAsia="zh-CN"/>
        </w:rPr>
        <w:t>8</w:t>
      </w:r>
      <w:r w:rsidR="0000267A" w:rsidRPr="0000267A">
        <w:rPr>
          <w:rFonts w:eastAsia="宋体"/>
          <w:lang w:val="en-US" w:eastAsia="zh-CN"/>
        </w:rPr>
        <w:t>.331</w:t>
      </w:r>
      <w:r w:rsidR="0000267A" w:rsidRPr="0000267A">
        <w:rPr>
          <w:rFonts w:eastAsia="宋体"/>
          <w:lang w:val="en-US" w:eastAsia="zh-CN"/>
        </w:rPr>
        <w:tab/>
      </w:r>
      <w:r w:rsidR="004C118B">
        <w:rPr>
          <w:rFonts w:eastAsia="宋体" w:hint="eastAsia"/>
          <w:lang w:val="en-US" w:eastAsia="zh-CN"/>
        </w:rPr>
        <w:t>19</w:t>
      </w:r>
      <w:r w:rsidR="0000267A" w:rsidRPr="0000267A">
        <w:rPr>
          <w:rFonts w:eastAsia="宋体"/>
          <w:lang w:val="en-US" w:eastAsia="zh-CN"/>
        </w:rPr>
        <w:t>.1.0</w:t>
      </w:r>
      <w:r w:rsidR="0000267A" w:rsidRPr="0000267A">
        <w:rPr>
          <w:rFonts w:eastAsia="宋体"/>
          <w:lang w:val="en-US" w:eastAsia="zh-CN"/>
        </w:rPr>
        <w:tab/>
      </w:r>
      <w:r w:rsidR="004C118B" w:rsidRPr="004C118B">
        <w:rPr>
          <w:rFonts w:eastAsia="宋体"/>
          <w:lang w:val="en-US" w:eastAsia="zh-CN"/>
        </w:rPr>
        <w:t>5686</w:t>
      </w:r>
      <w:r w:rsidR="0000267A" w:rsidRPr="0000267A">
        <w:rPr>
          <w:rFonts w:eastAsia="宋体"/>
          <w:lang w:val="en-US" w:eastAsia="zh-CN"/>
        </w:rPr>
        <w:tab/>
        <w:t>-</w:t>
      </w:r>
      <w:r w:rsidR="0000267A" w:rsidRPr="0000267A">
        <w:rPr>
          <w:rFonts w:eastAsia="宋体"/>
          <w:lang w:val="en-US" w:eastAsia="zh-CN"/>
        </w:rPr>
        <w:tab/>
        <w:t>F</w:t>
      </w:r>
      <w:r w:rsidR="0000267A" w:rsidRPr="0000267A">
        <w:rPr>
          <w:rFonts w:eastAsia="宋体"/>
          <w:lang w:val="en-US" w:eastAsia="zh-CN"/>
        </w:rPr>
        <w:tab/>
      </w:r>
      <w:r w:rsidR="00214E64" w:rsidRPr="00214E64">
        <w:rPr>
          <w:rFonts w:eastAsia="宋体"/>
          <w:lang w:val="en-US" w:eastAsia="zh-CN"/>
        </w:rPr>
        <w:t>NR_MIMO_Ph5-Core</w:t>
      </w:r>
    </w:p>
    <w:p w:rsidR="00716811" w:rsidRDefault="00716811" w:rsidP="00716811">
      <w:pPr>
        <w:pStyle w:val="Agreement"/>
        <w:rPr>
          <w:lang w:val="en-US" w:eastAsia="zh-CN"/>
        </w:rPr>
      </w:pPr>
      <w:r>
        <w:rPr>
          <w:lang w:val="en-US" w:eastAsia="zh-CN"/>
        </w:rPr>
        <w:t>T</w:t>
      </w:r>
      <w:r>
        <w:rPr>
          <w:rFonts w:hint="eastAsia"/>
          <w:lang w:val="en-US" w:eastAsia="zh-CN"/>
        </w:rPr>
        <w:t xml:space="preserve">he CR in R2-2601172 is agreed. </w:t>
      </w:r>
    </w:p>
    <w:p w:rsidR="00716811" w:rsidRDefault="00716811" w:rsidP="00FF72DC">
      <w:pPr>
        <w:pStyle w:val="Comments"/>
        <w:rPr>
          <w:rFonts w:eastAsia="宋体"/>
          <w:lang w:val="en-US" w:eastAsia="zh-CN"/>
        </w:rPr>
      </w:pPr>
    </w:p>
    <w:p w:rsidR="00551E40" w:rsidRPr="00E54351" w:rsidRDefault="00551E40" w:rsidP="00551E40">
      <w:pPr>
        <w:pStyle w:val="EmailDiscussion"/>
        <w:numPr>
          <w:ilvl w:val="0"/>
          <w:numId w:val="11"/>
        </w:numPr>
      </w:pPr>
      <w:r w:rsidRPr="00E54351">
        <w:t>[</w:t>
      </w:r>
      <w:r w:rsidRPr="00E54351">
        <w:rPr>
          <w:rFonts w:eastAsia="宋体" w:hint="eastAsia"/>
          <w:lang w:eastAsia="zh-CN"/>
        </w:rPr>
        <w:t>AT</w:t>
      </w:r>
      <w:r w:rsidRPr="00E54351">
        <w:t>1</w:t>
      </w:r>
      <w:r w:rsidRPr="00E54351">
        <w:rPr>
          <w:rFonts w:eastAsia="宋体"/>
          <w:lang w:eastAsia="zh-CN"/>
        </w:rPr>
        <w:t>33</w:t>
      </w:r>
      <w:r w:rsidRPr="00E54351">
        <w:t>][</w:t>
      </w:r>
      <w:r w:rsidRPr="00E54351">
        <w:rPr>
          <w:rFonts w:eastAsia="宋体"/>
          <w:lang w:eastAsia="zh-CN"/>
        </w:rPr>
        <w:t>20</w:t>
      </w:r>
      <w:r w:rsidRPr="00E54351">
        <w:rPr>
          <w:rFonts w:eastAsia="宋体" w:hint="eastAsia"/>
          <w:lang w:eastAsia="zh-CN"/>
        </w:rPr>
        <w:t>3</w:t>
      </w:r>
      <w:r w:rsidRPr="00E54351">
        <w:t>][</w:t>
      </w:r>
      <w:proofErr w:type="spellStart"/>
      <w:r w:rsidRPr="00E54351">
        <w:t>MIMOevo</w:t>
      </w:r>
      <w:proofErr w:type="spellEnd"/>
      <w:r w:rsidRPr="00E54351">
        <w:t xml:space="preserve">] </w:t>
      </w:r>
      <w:r w:rsidRPr="00E54351">
        <w:rPr>
          <w:rFonts w:eastAsia="宋体" w:hint="eastAsia"/>
          <w:lang w:eastAsia="zh-CN"/>
        </w:rPr>
        <w:t>Stage 2 CR for MIMO</w:t>
      </w:r>
      <w:r w:rsidRPr="00E54351">
        <w:t xml:space="preserve"> (</w:t>
      </w:r>
      <w:r w:rsidRPr="00E54351">
        <w:rPr>
          <w:rFonts w:eastAsia="宋体" w:hint="eastAsia"/>
          <w:lang w:eastAsia="zh-CN"/>
        </w:rPr>
        <w:t>CMCC</w:t>
      </w:r>
      <w:r w:rsidRPr="00E54351">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p>
    <w:p w:rsidR="00DA0F37" w:rsidRPr="006579FB" w:rsidRDefault="003329DA" w:rsidP="00DA0F37">
      <w:pPr>
        <w:pStyle w:val="Doc-title"/>
        <w:rPr>
          <w:rFonts w:eastAsia="宋体"/>
          <w:lang w:val="en-US" w:eastAsia="zh-CN"/>
        </w:rPr>
      </w:pPr>
      <w:r w:rsidRPr="006579FB">
        <w:rPr>
          <w:lang w:val="en-US" w:eastAsia="zh-CN"/>
        </w:rPr>
        <w:t>R2-2601</w:t>
      </w:r>
      <w:r w:rsidRPr="006579FB">
        <w:rPr>
          <w:rFonts w:eastAsia="宋体" w:hint="eastAsia"/>
          <w:lang w:val="en-US" w:eastAsia="zh-CN"/>
        </w:rPr>
        <w:t>173</w:t>
      </w:r>
      <w:r w:rsidR="00DA0F37" w:rsidRPr="006579FB">
        <w:rPr>
          <w:rFonts w:eastAsia="宋体" w:hint="eastAsia"/>
          <w:lang w:val="en-US" w:eastAsia="zh-CN"/>
        </w:rPr>
        <w:tab/>
      </w:r>
      <w:r w:rsidR="00471066" w:rsidRPr="006579FB">
        <w:rPr>
          <w:rFonts w:eastAsia="宋体"/>
          <w:lang w:val="en-US" w:eastAsia="zh-CN"/>
        </w:rPr>
        <w:t>Correction of Rel-19 MIMO Phase 5</w:t>
      </w:r>
      <w:r w:rsidR="00DA0F37" w:rsidRPr="006579FB">
        <w:rPr>
          <w:rFonts w:eastAsia="宋体"/>
          <w:lang w:val="en-US" w:eastAsia="zh-CN"/>
        </w:rPr>
        <w:tab/>
      </w:r>
      <w:r w:rsidR="000802B7" w:rsidRPr="006579FB">
        <w:rPr>
          <w:rFonts w:eastAsia="宋体" w:hint="eastAsia"/>
          <w:lang w:val="en-US" w:eastAsia="zh-CN"/>
        </w:rPr>
        <w:t>CMCC</w:t>
      </w:r>
      <w:r w:rsidR="00DA0F37" w:rsidRPr="006579FB">
        <w:rPr>
          <w:rFonts w:eastAsia="宋体"/>
          <w:lang w:val="en-US" w:eastAsia="zh-CN"/>
        </w:rPr>
        <w:tab/>
        <w:t>CR</w:t>
      </w:r>
      <w:r w:rsidR="00DA0F37" w:rsidRPr="006579FB">
        <w:rPr>
          <w:rFonts w:eastAsia="宋体"/>
          <w:lang w:val="en-US" w:eastAsia="zh-CN"/>
        </w:rPr>
        <w:tab/>
        <w:t>Rel-1</w:t>
      </w:r>
      <w:r w:rsidR="00DA0F37" w:rsidRPr="006579FB">
        <w:rPr>
          <w:rFonts w:eastAsia="宋体" w:hint="eastAsia"/>
          <w:lang w:val="en-US" w:eastAsia="zh-CN"/>
        </w:rPr>
        <w:t>9</w:t>
      </w:r>
      <w:r w:rsidR="00DA0F37" w:rsidRPr="006579FB">
        <w:rPr>
          <w:rFonts w:eastAsia="宋体"/>
          <w:lang w:val="en-US" w:eastAsia="zh-CN"/>
        </w:rPr>
        <w:tab/>
        <w:t>3</w:t>
      </w:r>
      <w:r w:rsidR="00DA0F37" w:rsidRPr="006579FB">
        <w:rPr>
          <w:rFonts w:eastAsia="宋体" w:hint="eastAsia"/>
          <w:lang w:val="en-US" w:eastAsia="zh-CN"/>
        </w:rPr>
        <w:t>8</w:t>
      </w:r>
      <w:r w:rsidR="00DA0F37" w:rsidRPr="006579FB">
        <w:rPr>
          <w:rFonts w:eastAsia="宋体"/>
          <w:lang w:val="en-US" w:eastAsia="zh-CN"/>
        </w:rPr>
        <w:t>.3</w:t>
      </w:r>
      <w:r w:rsidR="00A61080" w:rsidRPr="006579FB">
        <w:rPr>
          <w:rFonts w:eastAsia="宋体" w:hint="eastAsia"/>
          <w:lang w:val="en-US" w:eastAsia="zh-CN"/>
        </w:rPr>
        <w:t>00</w:t>
      </w:r>
      <w:r w:rsidR="00DA0F37" w:rsidRPr="006579FB">
        <w:rPr>
          <w:rFonts w:eastAsia="宋体"/>
          <w:lang w:val="en-US" w:eastAsia="zh-CN"/>
        </w:rPr>
        <w:tab/>
      </w:r>
      <w:r w:rsidR="00DA0F37" w:rsidRPr="006579FB">
        <w:rPr>
          <w:rFonts w:eastAsia="宋体" w:hint="eastAsia"/>
          <w:lang w:val="en-US" w:eastAsia="zh-CN"/>
        </w:rPr>
        <w:t>19</w:t>
      </w:r>
      <w:r w:rsidR="00DA0F37" w:rsidRPr="006579FB">
        <w:rPr>
          <w:rFonts w:eastAsia="宋体"/>
          <w:lang w:val="en-US" w:eastAsia="zh-CN"/>
        </w:rPr>
        <w:t>.1.0</w:t>
      </w:r>
      <w:r w:rsidR="00DA0F37" w:rsidRPr="006579FB">
        <w:rPr>
          <w:rFonts w:eastAsia="宋体"/>
          <w:lang w:val="en-US" w:eastAsia="zh-CN"/>
        </w:rPr>
        <w:tab/>
      </w:r>
      <w:r w:rsidR="00A61080" w:rsidRPr="006579FB">
        <w:rPr>
          <w:rFonts w:eastAsia="宋体" w:hint="eastAsia"/>
          <w:lang w:val="en-US" w:eastAsia="zh-CN"/>
        </w:rPr>
        <w:t>1104</w:t>
      </w:r>
      <w:r w:rsidR="00DA0F37" w:rsidRPr="006579FB">
        <w:rPr>
          <w:rFonts w:eastAsia="宋体"/>
          <w:lang w:val="en-US" w:eastAsia="zh-CN"/>
        </w:rPr>
        <w:tab/>
      </w:r>
      <w:r w:rsidRPr="006579FB">
        <w:rPr>
          <w:rFonts w:eastAsia="宋体" w:hint="eastAsia"/>
          <w:lang w:val="en-US" w:eastAsia="zh-CN"/>
        </w:rPr>
        <w:t>-</w:t>
      </w:r>
      <w:r w:rsidR="00DA0F37" w:rsidRPr="006579FB">
        <w:rPr>
          <w:rFonts w:eastAsia="宋体"/>
          <w:lang w:val="en-US" w:eastAsia="zh-CN"/>
        </w:rPr>
        <w:tab/>
        <w:t>F</w:t>
      </w:r>
      <w:r w:rsidR="00DA0F37" w:rsidRPr="006579FB">
        <w:rPr>
          <w:rFonts w:eastAsia="宋体"/>
          <w:lang w:val="en-US" w:eastAsia="zh-CN"/>
        </w:rPr>
        <w:tab/>
        <w:t>NR_MIMO_Ph5-Core</w:t>
      </w:r>
    </w:p>
    <w:p w:rsidR="006604FE" w:rsidRPr="006579FB" w:rsidRDefault="006604FE" w:rsidP="006604FE">
      <w:pPr>
        <w:pStyle w:val="Agreement"/>
        <w:rPr>
          <w:lang w:val="en-US" w:eastAsia="zh-CN"/>
        </w:rPr>
      </w:pPr>
      <w:r w:rsidRPr="006579FB">
        <w:rPr>
          <w:rFonts w:eastAsia="宋体" w:hint="eastAsia"/>
          <w:lang w:val="en-US" w:eastAsia="zh-CN"/>
        </w:rPr>
        <w:t>Revised in R2-2601350</w:t>
      </w:r>
    </w:p>
    <w:p w:rsidR="00E54351" w:rsidRPr="006579FB" w:rsidRDefault="00E54351" w:rsidP="00FF72DC">
      <w:pPr>
        <w:pStyle w:val="Comments"/>
        <w:rPr>
          <w:rFonts w:eastAsia="宋体"/>
          <w:lang w:val="en-US" w:eastAsia="zh-CN"/>
        </w:rPr>
      </w:pPr>
    </w:p>
    <w:p w:rsidR="00AE0566" w:rsidRPr="006579FB" w:rsidRDefault="00AE0566" w:rsidP="00AE0566">
      <w:pPr>
        <w:pStyle w:val="Doc-title"/>
        <w:rPr>
          <w:rFonts w:eastAsia="宋体"/>
          <w:lang w:val="en-US" w:eastAsia="zh-CN"/>
        </w:rPr>
      </w:pPr>
      <w:r w:rsidRPr="006579FB">
        <w:rPr>
          <w:lang w:val="en-US" w:eastAsia="zh-CN"/>
        </w:rPr>
        <w:t>R2-2601350</w:t>
      </w:r>
      <w:r w:rsidRPr="006579FB">
        <w:rPr>
          <w:rFonts w:eastAsia="宋体" w:hint="eastAsia"/>
          <w:lang w:val="en-US" w:eastAsia="zh-CN"/>
        </w:rPr>
        <w:tab/>
      </w:r>
      <w:r w:rsidRPr="006579FB">
        <w:rPr>
          <w:rFonts w:eastAsia="宋体"/>
          <w:lang w:val="en-US" w:eastAsia="zh-CN"/>
        </w:rPr>
        <w:t>Correction of Rel-19 MIMO Phase 5</w:t>
      </w:r>
      <w:r w:rsidRPr="006579FB">
        <w:rPr>
          <w:rFonts w:eastAsia="宋体"/>
          <w:lang w:val="en-US" w:eastAsia="zh-CN"/>
        </w:rPr>
        <w:tab/>
      </w:r>
      <w:r w:rsidRPr="006579FB">
        <w:rPr>
          <w:rFonts w:eastAsia="宋体" w:hint="eastAsia"/>
          <w:lang w:val="en-US" w:eastAsia="zh-CN"/>
        </w:rPr>
        <w:t>CMCC</w:t>
      </w:r>
      <w:r w:rsidRPr="006579FB">
        <w:rPr>
          <w:rFonts w:eastAsia="宋体"/>
          <w:lang w:val="en-US" w:eastAsia="zh-CN"/>
        </w:rPr>
        <w:tab/>
        <w:t>CR</w:t>
      </w:r>
      <w:r w:rsidRPr="006579FB">
        <w:rPr>
          <w:rFonts w:eastAsia="宋体"/>
          <w:lang w:val="en-US" w:eastAsia="zh-CN"/>
        </w:rPr>
        <w:tab/>
        <w:t>Rel-1</w:t>
      </w:r>
      <w:r w:rsidRPr="006579FB">
        <w:rPr>
          <w:rFonts w:eastAsia="宋体" w:hint="eastAsia"/>
          <w:lang w:val="en-US" w:eastAsia="zh-CN"/>
        </w:rPr>
        <w:t>9</w:t>
      </w:r>
      <w:r w:rsidRPr="006579FB">
        <w:rPr>
          <w:rFonts w:eastAsia="宋体"/>
          <w:lang w:val="en-US" w:eastAsia="zh-CN"/>
        </w:rPr>
        <w:tab/>
        <w:t>3</w:t>
      </w:r>
      <w:r w:rsidRPr="006579FB">
        <w:rPr>
          <w:rFonts w:eastAsia="宋体" w:hint="eastAsia"/>
          <w:lang w:val="en-US" w:eastAsia="zh-CN"/>
        </w:rPr>
        <w:t>8</w:t>
      </w:r>
      <w:r w:rsidRPr="006579FB">
        <w:rPr>
          <w:rFonts w:eastAsia="宋体"/>
          <w:lang w:val="en-US" w:eastAsia="zh-CN"/>
        </w:rPr>
        <w:t>.3</w:t>
      </w:r>
      <w:r w:rsidRPr="006579FB">
        <w:rPr>
          <w:rFonts w:eastAsia="宋体" w:hint="eastAsia"/>
          <w:lang w:val="en-US" w:eastAsia="zh-CN"/>
        </w:rPr>
        <w:t>00</w:t>
      </w:r>
      <w:r w:rsidRPr="006579FB">
        <w:rPr>
          <w:rFonts w:eastAsia="宋体"/>
          <w:lang w:val="en-US" w:eastAsia="zh-CN"/>
        </w:rPr>
        <w:tab/>
      </w:r>
      <w:r w:rsidRPr="006579FB">
        <w:rPr>
          <w:rFonts w:eastAsia="宋体" w:hint="eastAsia"/>
          <w:lang w:val="en-US" w:eastAsia="zh-CN"/>
        </w:rPr>
        <w:t>19</w:t>
      </w:r>
      <w:r w:rsidRPr="006579FB">
        <w:rPr>
          <w:rFonts w:eastAsia="宋体"/>
          <w:lang w:val="en-US" w:eastAsia="zh-CN"/>
        </w:rPr>
        <w:t>.1.0</w:t>
      </w:r>
      <w:r w:rsidRPr="006579FB">
        <w:rPr>
          <w:rFonts w:eastAsia="宋体"/>
          <w:lang w:val="en-US" w:eastAsia="zh-CN"/>
        </w:rPr>
        <w:tab/>
      </w:r>
      <w:r w:rsidRPr="006579FB">
        <w:rPr>
          <w:rFonts w:eastAsia="宋体" w:hint="eastAsia"/>
          <w:lang w:val="en-US" w:eastAsia="zh-CN"/>
        </w:rPr>
        <w:t>1104</w:t>
      </w:r>
      <w:r w:rsidRPr="006579FB">
        <w:rPr>
          <w:rFonts w:eastAsia="宋体"/>
          <w:lang w:val="en-US" w:eastAsia="zh-CN"/>
        </w:rPr>
        <w:tab/>
      </w:r>
      <w:r w:rsidRPr="006579FB">
        <w:rPr>
          <w:rFonts w:eastAsia="宋体" w:hint="eastAsia"/>
          <w:lang w:val="en-US" w:eastAsia="zh-CN"/>
        </w:rPr>
        <w:t>1</w:t>
      </w:r>
      <w:r w:rsidRPr="006579FB">
        <w:rPr>
          <w:rFonts w:eastAsia="宋体"/>
          <w:lang w:val="en-US" w:eastAsia="zh-CN"/>
        </w:rPr>
        <w:tab/>
        <w:t>F</w:t>
      </w:r>
      <w:r w:rsidRPr="006579FB">
        <w:rPr>
          <w:rFonts w:eastAsia="宋体"/>
          <w:lang w:val="en-US" w:eastAsia="zh-CN"/>
        </w:rPr>
        <w:tab/>
        <w:t>NR_MIMO_Ph5-Core</w:t>
      </w:r>
    </w:p>
    <w:p w:rsidR="00AE0566" w:rsidRPr="006579FB" w:rsidRDefault="00AE0566" w:rsidP="00AE0566">
      <w:pPr>
        <w:pStyle w:val="Agreement"/>
        <w:rPr>
          <w:lang w:val="en-US" w:eastAsia="zh-CN"/>
        </w:rPr>
      </w:pPr>
      <w:r w:rsidRPr="006579FB">
        <w:rPr>
          <w:lang w:val="en-US" w:eastAsia="zh-CN"/>
        </w:rPr>
        <w:t>T</w:t>
      </w:r>
      <w:r w:rsidRPr="006579FB">
        <w:rPr>
          <w:rFonts w:hint="eastAsia"/>
          <w:lang w:val="en-US" w:eastAsia="zh-CN"/>
        </w:rPr>
        <w:t xml:space="preserve">he CR in </w:t>
      </w:r>
      <w:r w:rsidRPr="006579FB">
        <w:rPr>
          <w:lang w:val="en-US" w:eastAsia="zh-CN"/>
        </w:rPr>
        <w:t>R2-</w:t>
      </w:r>
      <w:bookmarkStart w:id="59" w:name="OLE_LINK128"/>
      <w:bookmarkStart w:id="60" w:name="OLE_LINK129"/>
      <w:r w:rsidRPr="006579FB">
        <w:rPr>
          <w:lang w:val="en-US" w:eastAsia="zh-CN"/>
        </w:rPr>
        <w:t>2601350</w:t>
      </w:r>
      <w:r w:rsidRPr="006579FB">
        <w:rPr>
          <w:rFonts w:hint="eastAsia"/>
          <w:lang w:val="en-US" w:eastAsia="zh-CN"/>
        </w:rPr>
        <w:t xml:space="preserve"> </w:t>
      </w:r>
      <w:bookmarkEnd w:id="59"/>
      <w:bookmarkEnd w:id="60"/>
      <w:r w:rsidRPr="006579FB">
        <w:rPr>
          <w:rFonts w:hint="eastAsia"/>
          <w:lang w:val="en-US" w:eastAsia="zh-CN"/>
        </w:rPr>
        <w:t xml:space="preserve">is agreed. </w:t>
      </w:r>
    </w:p>
    <w:p w:rsidR="001856FC" w:rsidRPr="00AE0566" w:rsidRDefault="001856FC" w:rsidP="001856FC">
      <w:pPr>
        <w:pStyle w:val="Doc-text2"/>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61" w:name="OLE_LINK14"/>
      <w:bookmarkStart w:id="62" w:name="OLE_LINK15"/>
      <w:r>
        <w:t>2600022</w:t>
      </w:r>
      <w:bookmarkEnd w:id="61"/>
      <w:bookmarkEnd w:id="62"/>
      <w:r>
        <w:tab/>
      </w:r>
      <w:bookmarkStart w:id="63" w:name="OLE_LINK130"/>
      <w:bookmarkStart w:id="64" w:name="OLE_LINK131"/>
      <w:r>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bookmarkEnd w:id="63"/>
      <w:bookmarkEnd w:id="64"/>
      <w:proofErr w:type="gramEnd"/>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65" w:name="OLE_LINK12"/>
      <w:r>
        <w:t>2600133</w:t>
      </w:r>
      <w:bookmarkEnd w:id="65"/>
      <w:r>
        <w:tab/>
        <w:t>Discussion on R4-</w:t>
      </w:r>
      <w:bookmarkStart w:id="66" w:name="OLE_LINK13"/>
      <w:r>
        <w:t>2522409</w:t>
      </w:r>
      <w:bookmarkEnd w:id="66"/>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lastRenderedPageBreak/>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2</w:t>
      </w:r>
      <w:r w:rsidRPr="003F5710">
        <w:rPr>
          <w:rFonts w:eastAsia="宋体"/>
          <w:i/>
          <w:highlight w:val="lightGray"/>
          <w:lang w:eastAsia="zh-CN"/>
        </w:rPr>
        <w:tab/>
        <w:t xml:space="preserve">R2 define the capability on a per-band basis, consistent with the approach taken for </w:t>
      </w:r>
      <w:proofErr w:type="spellStart"/>
      <w:r w:rsidRPr="003F5710">
        <w:rPr>
          <w:rFonts w:eastAsia="宋体"/>
          <w:i/>
          <w:highlight w:val="lightGray"/>
          <w:lang w:eastAsia="zh-CN"/>
        </w:rPr>
        <w:t>mpr</w:t>
      </w:r>
      <w:proofErr w:type="spellEnd"/>
      <w:r w:rsidRPr="003F5710">
        <w:rPr>
          <w:rFonts w:eastAsia="宋体"/>
          <w:i/>
          <w:highlight w:val="lightGray"/>
          <w:lang w:eastAsia="zh-CN"/>
        </w:rPr>
        <w:t>-</w:t>
      </w:r>
      <w:proofErr w:type="spellStart"/>
      <w:r w:rsidRPr="003F5710">
        <w:rPr>
          <w:rFonts w:eastAsia="宋体"/>
          <w:i/>
          <w:highlight w:val="lightGray"/>
          <w:lang w:eastAsia="zh-CN"/>
        </w:rPr>
        <w:t>SingleCC</w:t>
      </w:r>
      <w:proofErr w:type="spellEnd"/>
      <w:r w:rsidRPr="003F5710">
        <w:rPr>
          <w:rFonts w:eastAsia="宋体"/>
          <w:i/>
          <w:highlight w:val="lightGray"/>
          <w:lang w:eastAsia="zh-CN"/>
        </w:rPr>
        <w:t>-Single/MultipleValue-r19.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w:t>
      </w:r>
      <w:proofErr w:type="gramStart"/>
      <w:r>
        <w:rPr>
          <w:rFonts w:eastAsia="宋体" w:hint="eastAsia"/>
          <w:lang w:eastAsia="zh-CN"/>
        </w:rPr>
        <w:t>support</w:t>
      </w:r>
      <w:proofErr w:type="gramEnd"/>
      <w:r>
        <w:rPr>
          <w:rFonts w:eastAsia="宋体" w:hint="eastAsia"/>
          <w:lang w:eastAsia="zh-CN"/>
        </w:rPr>
        <w:t xml:space="preserve"> the P1 from OPPO.</w:t>
      </w:r>
    </w:p>
    <w:p w:rsidR="002106A9" w:rsidRPr="0095226B" w:rsidRDefault="002106A9" w:rsidP="00FA081D">
      <w:pPr>
        <w:pStyle w:val="Doc-text2"/>
        <w:ind w:left="0" w:firstLine="0"/>
        <w:rPr>
          <w:rFonts w:eastAsia="宋体"/>
          <w:lang w:val="en-US"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t>Proposal 2</w:t>
      </w:r>
      <w:r w:rsidRPr="00384E06">
        <w:rPr>
          <w:rFonts w:eastAsia="宋体"/>
          <w:i/>
          <w:lang w:eastAsia="zh-CN"/>
        </w:rPr>
        <w:tab/>
        <w:t xml:space="preserve">R2 define the capability on a per-band basis, consistent with the approach taken for </w:t>
      </w:r>
      <w:proofErr w:type="spellStart"/>
      <w:r w:rsidRPr="00384E06">
        <w:rPr>
          <w:rFonts w:eastAsia="宋体"/>
          <w:i/>
          <w:lang w:eastAsia="zh-CN"/>
        </w:rPr>
        <w:t>mpr</w:t>
      </w:r>
      <w:proofErr w:type="spellEnd"/>
      <w:r w:rsidRPr="00384E06">
        <w:rPr>
          <w:rFonts w:eastAsia="宋体"/>
          <w:i/>
          <w:lang w:eastAsia="zh-CN"/>
        </w:rPr>
        <w:t>-</w:t>
      </w:r>
      <w:proofErr w:type="spellStart"/>
      <w:r w:rsidRPr="00384E06">
        <w:rPr>
          <w:rFonts w:eastAsia="宋体"/>
          <w:i/>
          <w:lang w:eastAsia="zh-CN"/>
        </w:rPr>
        <w:t>SingleCC</w:t>
      </w:r>
      <w:proofErr w:type="spellEnd"/>
      <w:r w:rsidRPr="00384E06">
        <w:rPr>
          <w:rFonts w:eastAsia="宋体"/>
          <w:i/>
          <w:lang w:eastAsia="zh-CN"/>
        </w:rPr>
        <w:t>-Single/MultipleValue-r19.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Pr="00731EB9" w:rsidRDefault="00B01F2E" w:rsidP="00B01F2E">
      <w:pPr>
        <w:pStyle w:val="EmailDiscussion"/>
      </w:pPr>
      <w:r w:rsidRPr="00731EB9">
        <w:t>[</w:t>
      </w:r>
      <w:r w:rsidRPr="00731EB9">
        <w:rPr>
          <w:rFonts w:eastAsia="宋体" w:hint="eastAsia"/>
          <w:lang w:eastAsia="zh-CN"/>
        </w:rPr>
        <w:t>AT</w:t>
      </w:r>
      <w:r w:rsidRPr="00731EB9">
        <w:t>1</w:t>
      </w:r>
      <w:r w:rsidRPr="00731EB9">
        <w:rPr>
          <w:rFonts w:eastAsia="宋体" w:hint="eastAsia"/>
          <w:lang w:eastAsia="zh-CN"/>
        </w:rPr>
        <w:t>33</w:t>
      </w:r>
      <w:r w:rsidRPr="00731EB9">
        <w:t>][</w:t>
      </w:r>
      <w:r w:rsidRPr="00731EB9">
        <w:rPr>
          <w:rFonts w:eastAsia="宋体"/>
          <w:lang w:eastAsia="zh-CN"/>
        </w:rPr>
        <w:t>20</w:t>
      </w:r>
      <w:r w:rsidRPr="00731EB9">
        <w:rPr>
          <w:rFonts w:eastAsia="宋体" w:hint="eastAsia"/>
          <w:lang w:eastAsia="zh-CN"/>
        </w:rPr>
        <w:t>4</w:t>
      </w:r>
      <w:r w:rsidRPr="00731EB9">
        <w:t>][</w:t>
      </w:r>
      <w:proofErr w:type="spellStart"/>
      <w:r w:rsidRPr="00731EB9">
        <w:rPr>
          <w:rFonts w:eastAsia="宋体" w:cs="Arial"/>
          <w:szCs w:val="20"/>
          <w:lang w:val="en-US" w:eastAsia="zh-CN"/>
        </w:rPr>
        <w:t>NR_Others</w:t>
      </w:r>
      <w:proofErr w:type="spellEnd"/>
      <w:r w:rsidRPr="00731EB9">
        <w:t xml:space="preserve">] </w:t>
      </w:r>
      <w:r w:rsidRPr="00731EB9">
        <w:rPr>
          <w:rFonts w:eastAsia="宋体" w:hint="eastAsia"/>
          <w:lang w:eastAsia="zh-CN"/>
        </w:rPr>
        <w:t xml:space="preserve">On </w:t>
      </w:r>
      <w:r w:rsidRPr="00731EB9">
        <w:rPr>
          <w:rFonts w:eastAsia="宋体"/>
          <w:lang w:eastAsia="zh-CN"/>
        </w:rPr>
        <w:t xml:space="preserve">MPR </w:t>
      </w:r>
      <w:proofErr w:type="spellStart"/>
      <w:r w:rsidRPr="00731EB9">
        <w:rPr>
          <w:rFonts w:eastAsia="宋体"/>
          <w:lang w:eastAsia="zh-CN"/>
        </w:rPr>
        <w:t>Signaling</w:t>
      </w:r>
      <w:proofErr w:type="spellEnd"/>
      <w:r w:rsidRPr="00731EB9">
        <w:t xml:space="preserve"> (</w:t>
      </w:r>
      <w:r w:rsidR="00384E06" w:rsidRPr="00731EB9">
        <w:rPr>
          <w:rFonts w:eastAsia="宋体" w:hint="eastAsia"/>
          <w:lang w:eastAsia="zh-CN"/>
        </w:rPr>
        <w:t>Apple</w:t>
      </w:r>
      <w:r w:rsidRPr="00731EB9">
        <w:t>)</w:t>
      </w:r>
    </w:p>
    <w:p w:rsidR="00B01F2E" w:rsidRPr="00731EB9" w:rsidRDefault="00B01F2E" w:rsidP="00B01F2E">
      <w:pPr>
        <w:pStyle w:val="EmailDiscussion2"/>
        <w:ind w:left="1619" w:firstLine="0"/>
        <w:rPr>
          <w:rFonts w:eastAsia="宋体"/>
          <w:lang w:eastAsia="zh-CN"/>
        </w:rPr>
      </w:pPr>
      <w:r w:rsidRPr="00731EB9">
        <w:rPr>
          <w:rFonts w:eastAsia="宋体"/>
          <w:lang w:eastAsia="zh-CN"/>
        </w:rPr>
        <w:t xml:space="preserve">Intended outcome: </w:t>
      </w:r>
      <w:r w:rsidR="00CE3C5E" w:rsidRPr="00731EB9">
        <w:rPr>
          <w:rFonts w:eastAsia="宋体" w:hint="eastAsia"/>
          <w:lang w:eastAsia="zh-CN"/>
        </w:rPr>
        <w:t xml:space="preserve">a) </w:t>
      </w:r>
      <w:proofErr w:type="spellStart"/>
      <w:r w:rsidR="002B17C6" w:rsidRPr="00731EB9">
        <w:rPr>
          <w:rFonts w:eastAsia="宋体" w:hint="eastAsia"/>
          <w:lang w:eastAsia="zh-CN"/>
        </w:rPr>
        <w:t>draft</w:t>
      </w:r>
      <w:r w:rsidRPr="00731EB9">
        <w:rPr>
          <w:rFonts w:eastAsia="宋体" w:hint="eastAsia"/>
          <w:lang w:eastAsia="zh-CN"/>
        </w:rPr>
        <w:t>CRs</w:t>
      </w:r>
      <w:proofErr w:type="spellEnd"/>
      <w:r w:rsidRPr="00731EB9">
        <w:rPr>
          <w:rFonts w:eastAsia="宋体" w:hint="eastAsia"/>
          <w:lang w:eastAsia="zh-CN"/>
        </w:rPr>
        <w:t xml:space="preserve"> for</w:t>
      </w:r>
      <w:r w:rsidR="002B17C6" w:rsidRPr="00731EB9">
        <w:rPr>
          <w:rFonts w:eastAsia="宋体" w:hint="eastAsia"/>
          <w:lang w:eastAsia="zh-CN"/>
        </w:rPr>
        <w:t xml:space="preserve"> endorsement for</w:t>
      </w:r>
      <w:r w:rsidRPr="00731EB9">
        <w:rPr>
          <w:rFonts w:eastAsia="宋体" w:hint="eastAsia"/>
          <w:lang w:eastAsia="zh-CN"/>
        </w:rPr>
        <w:t xml:space="preserve"> 38.331 and 38.306 in </w:t>
      </w:r>
      <w:r w:rsidRPr="00731EB9">
        <w:rPr>
          <w:rFonts w:eastAsia="宋体"/>
          <w:lang w:eastAsia="zh-CN"/>
        </w:rPr>
        <w:t>R2-2601174 and R2-2601175</w:t>
      </w:r>
      <w:r w:rsidRPr="00731EB9">
        <w:rPr>
          <w:rFonts w:eastAsia="宋体" w:hint="eastAsia"/>
          <w:lang w:eastAsia="zh-CN"/>
        </w:rPr>
        <w:t xml:space="preserve">, based on the agreement, can also discuss </w:t>
      </w:r>
      <w:r w:rsidRPr="00731EB9">
        <w:rPr>
          <w:rFonts w:eastAsia="宋体"/>
          <w:lang w:eastAsia="zh-CN"/>
        </w:rPr>
        <w:t>granularity</w:t>
      </w:r>
      <w:r w:rsidRPr="00731EB9">
        <w:rPr>
          <w:rFonts w:eastAsia="宋体" w:hint="eastAsia"/>
          <w:lang w:eastAsia="zh-CN"/>
        </w:rPr>
        <w:t xml:space="preserve"> based on P2 in </w:t>
      </w:r>
      <w:r w:rsidRPr="00731EB9">
        <w:rPr>
          <w:rFonts w:eastAsia="宋体"/>
          <w:lang w:eastAsia="zh-CN"/>
        </w:rPr>
        <w:t>R2-2600133</w:t>
      </w:r>
      <w:r w:rsidR="00CE3C5E" w:rsidRPr="00731EB9">
        <w:rPr>
          <w:rFonts w:eastAsia="宋体" w:hint="eastAsia"/>
          <w:lang w:eastAsia="zh-CN"/>
        </w:rPr>
        <w:t xml:space="preserve">, b) draft LS in </w:t>
      </w:r>
      <w:r w:rsidR="00CE3C5E" w:rsidRPr="00731EB9">
        <w:rPr>
          <w:rFonts w:eastAsia="宋体"/>
          <w:lang w:eastAsia="zh-CN"/>
        </w:rPr>
        <w:t>R2-260117</w:t>
      </w:r>
      <w:r w:rsidR="00CE3C5E" w:rsidRPr="00731EB9">
        <w:rPr>
          <w:rFonts w:eastAsia="宋体" w:hint="eastAsia"/>
          <w:lang w:eastAsia="zh-CN"/>
        </w:rPr>
        <w:t>6</w:t>
      </w:r>
    </w:p>
    <w:p w:rsidR="00B01F2E" w:rsidRDefault="00423661" w:rsidP="00B01F2E">
      <w:pPr>
        <w:pStyle w:val="EmailDiscussion2"/>
        <w:ind w:left="1619" w:firstLine="0"/>
        <w:rPr>
          <w:rFonts w:eastAsia="宋体"/>
          <w:lang w:eastAsia="zh-CN"/>
        </w:rPr>
      </w:pPr>
      <w:r w:rsidRPr="00731EB9">
        <w:rPr>
          <w:rFonts w:eastAsia="宋体"/>
          <w:lang w:eastAsia="zh-CN"/>
        </w:rPr>
        <w:t xml:space="preserve">Deadline: </w:t>
      </w:r>
      <w:r w:rsidR="00B01F2E" w:rsidRPr="00731EB9">
        <w:rPr>
          <w:rFonts w:eastAsia="宋体" w:hint="eastAsia"/>
          <w:lang w:eastAsia="zh-CN"/>
        </w:rPr>
        <w:t>before CB</w:t>
      </w:r>
    </w:p>
    <w:p w:rsidR="005F394A" w:rsidRDefault="005F394A" w:rsidP="00FA081D">
      <w:pPr>
        <w:pStyle w:val="Doc-text2"/>
        <w:ind w:left="0" w:firstLine="0"/>
        <w:rPr>
          <w:rFonts w:eastAsia="宋体"/>
          <w:lang w:eastAsia="zh-CN"/>
        </w:rPr>
      </w:pPr>
    </w:p>
    <w:p w:rsidR="00C06ACF" w:rsidRPr="00EB5318" w:rsidRDefault="00C06ACF" w:rsidP="00370062">
      <w:pPr>
        <w:pStyle w:val="Doc-title"/>
        <w:rPr>
          <w:rFonts w:eastAsia="宋体"/>
          <w:lang w:eastAsia="zh-CN"/>
        </w:rPr>
      </w:pPr>
      <w:r w:rsidRPr="00731EB9">
        <w:rPr>
          <w:lang w:eastAsia="zh-CN"/>
        </w:rPr>
        <w:t>R2-2601189</w:t>
      </w:r>
      <w:r w:rsidR="00EB5318">
        <w:rPr>
          <w:rFonts w:eastAsia="宋体" w:hint="eastAsia"/>
          <w:lang w:eastAsia="zh-CN"/>
        </w:rPr>
        <w:tab/>
      </w:r>
      <w:r w:rsidR="00EB5318" w:rsidRPr="00EB5318">
        <w:rPr>
          <w:rFonts w:eastAsia="宋体"/>
          <w:lang w:eastAsia="zh-CN"/>
        </w:rPr>
        <w:t>Report of [AT133</w:t>
      </w:r>
      <w:proofErr w:type="gramStart"/>
      <w:r w:rsidR="00EB5318" w:rsidRPr="00EB5318">
        <w:rPr>
          <w:rFonts w:eastAsia="宋体"/>
          <w:lang w:eastAsia="zh-CN"/>
        </w:rPr>
        <w:t>][</w:t>
      </w:r>
      <w:proofErr w:type="gramEnd"/>
      <w:r w:rsidR="00EB5318" w:rsidRPr="00EB5318">
        <w:rPr>
          <w:rFonts w:eastAsia="宋体"/>
          <w:lang w:eastAsia="zh-CN"/>
        </w:rPr>
        <w:t>204][</w:t>
      </w:r>
      <w:proofErr w:type="spellStart"/>
      <w:r w:rsidR="00EB5318" w:rsidRPr="00EB5318">
        <w:rPr>
          <w:rFonts w:eastAsia="宋体"/>
          <w:lang w:eastAsia="zh-CN"/>
        </w:rPr>
        <w:t>NR_Others</w:t>
      </w:r>
      <w:proofErr w:type="spellEnd"/>
      <w:r w:rsidR="00EB5318" w:rsidRPr="00EB5318">
        <w:rPr>
          <w:rFonts w:eastAsia="宋体"/>
          <w:lang w:eastAsia="zh-CN"/>
        </w:rPr>
        <w:t xml:space="preserve">] On MPR </w:t>
      </w:r>
      <w:proofErr w:type="spellStart"/>
      <w:r w:rsidR="00EB5318" w:rsidRPr="00EB5318">
        <w:rPr>
          <w:rFonts w:eastAsia="宋体"/>
          <w:lang w:eastAsia="zh-CN"/>
        </w:rPr>
        <w:t>Signaling</w:t>
      </w:r>
      <w:proofErr w:type="spellEnd"/>
      <w:r w:rsidR="00EB5318" w:rsidRPr="00EB5318">
        <w:rPr>
          <w:rFonts w:eastAsia="宋体"/>
          <w:lang w:eastAsia="zh-CN"/>
        </w:rPr>
        <w:t xml:space="preserve"> (Apple)</w:t>
      </w:r>
      <w:r w:rsidR="00EB5318">
        <w:rPr>
          <w:rFonts w:eastAsia="宋体" w:hint="eastAsia"/>
          <w:lang w:eastAsia="zh-CN"/>
        </w:rPr>
        <w:tab/>
      </w:r>
      <w:r w:rsidR="00EB5318" w:rsidRPr="00EB5318">
        <w:rPr>
          <w:rFonts w:eastAsia="宋体"/>
          <w:lang w:eastAsia="zh-CN"/>
        </w:rPr>
        <w:t>discussion</w:t>
      </w:r>
      <w:r w:rsidR="00EB5318" w:rsidRPr="00EB5318">
        <w:rPr>
          <w:rFonts w:eastAsia="宋体"/>
          <w:lang w:eastAsia="zh-CN"/>
        </w:rPr>
        <w:tab/>
        <w:t>Rel-19</w:t>
      </w:r>
      <w:r w:rsidR="00EB5318" w:rsidRPr="00EB5318">
        <w:rPr>
          <w:rFonts w:eastAsia="宋体"/>
          <w:lang w:eastAsia="zh-CN"/>
        </w:rPr>
        <w:tab/>
        <w:t>NR_ENDC_RF_Ph4-Core</w:t>
      </w:r>
    </w:p>
    <w:p w:rsidR="003471FB" w:rsidRPr="003471FB" w:rsidRDefault="003471FB" w:rsidP="003471FB">
      <w:pPr>
        <w:pStyle w:val="Agreement"/>
        <w:rPr>
          <w:lang w:eastAsia="zh-CN"/>
        </w:rPr>
      </w:pPr>
      <w:r>
        <w:rPr>
          <w:rFonts w:hint="eastAsia"/>
          <w:lang w:eastAsia="zh-CN"/>
        </w:rPr>
        <w:t>Noted</w:t>
      </w:r>
    </w:p>
    <w:p w:rsidR="003471FB" w:rsidRPr="003471FB" w:rsidRDefault="003471FB" w:rsidP="008E7F22">
      <w:pPr>
        <w:pStyle w:val="Doc-text2"/>
        <w:rPr>
          <w:rFonts w:eastAsia="宋体"/>
          <w:lang w:val="en-US" w:eastAsia="zh-CN"/>
        </w:rPr>
      </w:pPr>
    </w:p>
    <w:p w:rsidR="003471FB" w:rsidRDefault="0095226B" w:rsidP="008E7F22">
      <w:pPr>
        <w:pStyle w:val="Doc-text2"/>
        <w:rPr>
          <w:rFonts w:eastAsia="宋体"/>
          <w:lang w:eastAsia="zh-CN"/>
        </w:rPr>
      </w:pPr>
      <w:r>
        <w:rPr>
          <w:rFonts w:eastAsia="宋体" w:hint="eastAsia"/>
          <w:lang w:eastAsia="zh-CN"/>
        </w:rPr>
        <w:t>DISCUSSION IN CB</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alt.2 more reasonable. </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should follow R4 </w:t>
      </w:r>
      <w:proofErr w:type="spellStart"/>
      <w:r>
        <w:rPr>
          <w:rFonts w:eastAsia="宋体" w:hint="eastAsia"/>
          <w:lang w:eastAsia="zh-CN"/>
        </w:rPr>
        <w:t>ls</w:t>
      </w:r>
      <w:proofErr w:type="spellEnd"/>
      <w:r>
        <w:rPr>
          <w:rFonts w:eastAsia="宋体" w:hint="eastAsia"/>
          <w:lang w:eastAsia="zh-CN"/>
        </w:rPr>
        <w:t xml:space="preserve">, and this is meaningful, future compatible. Nokia also agree. </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OPPO not sure if MPR works for DL CA case. OPPO think it is safer to first </w:t>
      </w:r>
      <w:proofErr w:type="gramStart"/>
      <w:r>
        <w:rPr>
          <w:rFonts w:eastAsia="宋体" w:hint="eastAsia"/>
          <w:lang w:eastAsia="zh-CN"/>
        </w:rPr>
        <w:t>ask,</w:t>
      </w:r>
      <w:proofErr w:type="gramEnd"/>
      <w:r>
        <w:rPr>
          <w:rFonts w:eastAsia="宋体" w:hint="eastAsia"/>
          <w:lang w:eastAsia="zh-CN"/>
        </w:rPr>
        <w:t xml:space="preserve"> otherwise we will have to change after asn.1 frozen. </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if we do send LS to R4, we should inform the R2 agreement (i.e., not using a negative capability)</w:t>
      </w:r>
    </w:p>
    <w:p w:rsidR="002106A9" w:rsidRDefault="002106A9" w:rsidP="002106A9">
      <w:pPr>
        <w:pStyle w:val="Doc-text2"/>
        <w:ind w:left="0" w:firstLine="0"/>
        <w:rPr>
          <w:rFonts w:eastAsia="宋体"/>
          <w:lang w:eastAsia="zh-CN"/>
        </w:rPr>
      </w:pPr>
    </w:p>
    <w:p w:rsidR="002106A9" w:rsidRDefault="002106A9" w:rsidP="002106A9">
      <w:pPr>
        <w:pStyle w:val="Agreement"/>
        <w:rPr>
          <w:rFonts w:eastAsia="宋体" w:cs="Arial"/>
          <w:szCs w:val="20"/>
          <w:lang w:eastAsia="zh-CN"/>
        </w:rPr>
      </w:pPr>
      <w:r w:rsidRPr="00F73BED">
        <w:rPr>
          <w:lang w:eastAsia="zh-CN"/>
        </w:rPr>
        <w:t>R</w:t>
      </w:r>
      <w:r w:rsidRPr="00F73BED">
        <w:rPr>
          <w:rFonts w:eastAsia="宋体" w:hint="eastAsia"/>
          <w:lang w:eastAsia="zh-CN"/>
        </w:rPr>
        <w:t>AN</w:t>
      </w:r>
      <w:r w:rsidRPr="00F73BED">
        <w:rPr>
          <w:lang w:eastAsia="zh-CN"/>
        </w:rPr>
        <w:t xml:space="preserve">2 define the capability to indicate UE is capable to </w:t>
      </w:r>
      <w:r w:rsidRPr="00F73BED">
        <w:rPr>
          <w:rFonts w:eastAsia="宋体" w:hint="eastAsia"/>
          <w:lang w:eastAsia="zh-CN"/>
        </w:rPr>
        <w:t xml:space="preserve">apply Rel-19 </w:t>
      </w:r>
      <w:r w:rsidRPr="00F73BED">
        <w:rPr>
          <w:rFonts w:eastAsia="宋体"/>
          <w:lang w:eastAsia="zh-CN"/>
        </w:rPr>
        <w:t>requirement</w:t>
      </w:r>
      <w:r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Pr="00F73BED">
        <w:rPr>
          <w:rFonts w:cs="Arial"/>
          <w:szCs w:val="20"/>
          <w:lang w:eastAsia="en-US"/>
        </w:rPr>
        <w:t>would only be able to meet the requirements per Rel-18 power boosting</w:t>
      </w:r>
      <w:r w:rsidRPr="00F73BED">
        <w:rPr>
          <w:rFonts w:eastAsia="宋体" w:cs="Arial" w:hint="eastAsia"/>
          <w:szCs w:val="20"/>
          <w:lang w:eastAsia="zh-CN"/>
        </w:rPr>
        <w:t>.</w:t>
      </w:r>
    </w:p>
    <w:p w:rsidR="002106A9" w:rsidRPr="006D6294" w:rsidRDefault="002106A9" w:rsidP="002106A9">
      <w:pPr>
        <w:pStyle w:val="Agreement"/>
        <w:rPr>
          <w:lang w:val="en-US"/>
        </w:rPr>
      </w:pPr>
      <w:r w:rsidRPr="006D6294">
        <w:rPr>
          <w:lang w:val="en-US"/>
        </w:rPr>
        <w:t xml:space="preserve">Ask RAN4 whether it is acceptable to change the granularity to “per band”, </w:t>
      </w:r>
      <w:r w:rsidRPr="006D6294">
        <w:rPr>
          <w:rFonts w:eastAsia="宋体" w:hint="eastAsia"/>
          <w:lang w:val="en-US" w:eastAsia="zh-CN"/>
        </w:rPr>
        <w:t xml:space="preserve">and inform the RAN2 understanding that </w:t>
      </w:r>
      <w:r w:rsidRPr="006D6294">
        <w:rPr>
          <w:lang w:val="en-US"/>
        </w:rPr>
        <w:t xml:space="preserve">the </w:t>
      </w:r>
      <w:r w:rsidRPr="006D6294">
        <w:rPr>
          <w:rFonts w:eastAsia="宋体"/>
          <w:lang w:val="en-US" w:eastAsia="zh-CN"/>
        </w:rPr>
        <w:t>configuration</w:t>
      </w:r>
      <w:r w:rsidRPr="006D6294">
        <w:rPr>
          <w:rFonts w:eastAsia="宋体" w:hint="eastAsia"/>
          <w:lang w:val="en-US" w:eastAsia="zh-CN"/>
        </w:rPr>
        <w:t xml:space="preserve"> of </w:t>
      </w:r>
      <w:r w:rsidRPr="006D6294">
        <w:rPr>
          <w:i/>
          <w:iCs/>
          <w:lang w:val="en-US"/>
        </w:rPr>
        <w:t>mprReductionExtensionRatio-r19</w:t>
      </w:r>
      <w:r w:rsidRPr="006D6294">
        <w:rPr>
          <w:lang w:val="en-US"/>
        </w:rPr>
        <w:t xml:space="preserve"> </w:t>
      </w:r>
      <w:r w:rsidRPr="006D6294">
        <w:rPr>
          <w:rFonts w:eastAsia="宋体" w:hint="eastAsia"/>
          <w:lang w:val="en-US" w:eastAsia="zh-CN"/>
        </w:rPr>
        <w:t xml:space="preserve">is limited to non-CA case </w:t>
      </w:r>
      <w:r w:rsidRPr="006D6294">
        <w:rPr>
          <w:lang w:val="en-US"/>
        </w:rPr>
        <w:t>(for both DL and UL).</w:t>
      </w:r>
    </w:p>
    <w:p w:rsidR="002106A9" w:rsidRPr="006D6294" w:rsidRDefault="002106A9" w:rsidP="002106A9">
      <w:pPr>
        <w:pStyle w:val="Agreement"/>
        <w:rPr>
          <w:lang w:val="en-US"/>
        </w:rPr>
      </w:pPr>
      <w:r w:rsidRPr="006D6294">
        <w:rPr>
          <w:lang w:val="en-US"/>
        </w:rPr>
        <w:t>Send a response LS to RAN4</w:t>
      </w:r>
      <w:r w:rsidRPr="006D6294">
        <w:rPr>
          <w:rFonts w:eastAsia="宋体" w:hint="eastAsia"/>
          <w:lang w:val="en-US" w:eastAsia="zh-CN"/>
        </w:rPr>
        <w:t xml:space="preserve"> with the above agreement/question.</w:t>
      </w:r>
    </w:p>
    <w:p w:rsidR="002106A9" w:rsidRDefault="002106A9" w:rsidP="002106A9">
      <w:pPr>
        <w:pStyle w:val="Doc-text2"/>
        <w:ind w:left="0" w:firstLine="0"/>
        <w:rPr>
          <w:rFonts w:eastAsia="宋体"/>
          <w:lang w:val="en-US" w:eastAsia="zh-CN"/>
        </w:rPr>
      </w:pPr>
    </w:p>
    <w:p w:rsidR="002106A9" w:rsidRDefault="002106A9" w:rsidP="002106A9">
      <w:pPr>
        <w:pStyle w:val="EmailDiscussion"/>
      </w:pPr>
      <w:r>
        <w:t>[AT1</w:t>
      </w:r>
      <w:r>
        <w:rPr>
          <w:rFonts w:hint="eastAsia"/>
          <w:lang w:eastAsia="zh-CN"/>
        </w:rPr>
        <w:t>33</w:t>
      </w:r>
      <w:r>
        <w:t>][</w:t>
      </w:r>
      <w:r>
        <w:rPr>
          <w:lang w:eastAsia="zh-CN"/>
        </w:rPr>
        <w:t>2</w:t>
      </w:r>
      <w:r>
        <w:rPr>
          <w:rFonts w:hint="eastAsia"/>
          <w:lang w:eastAsia="zh-CN"/>
        </w:rPr>
        <w:t>19</w:t>
      </w:r>
      <w:r>
        <w:t>][</w:t>
      </w:r>
      <w:proofErr w:type="spellStart"/>
      <w:r>
        <w:rPr>
          <w:rFonts w:cs="Arial"/>
          <w:szCs w:val="20"/>
          <w:lang w:val="en-US" w:eastAsia="zh-CN"/>
        </w:rPr>
        <w:t>NR_Others</w:t>
      </w:r>
      <w:proofErr w:type="spellEnd"/>
      <w:r>
        <w:t xml:space="preserve">] </w:t>
      </w:r>
      <w:r>
        <w:rPr>
          <w:rFonts w:hint="eastAsia"/>
          <w:lang w:eastAsia="zh-CN"/>
        </w:rPr>
        <w:t xml:space="preserve">LS to RAN4 on </w:t>
      </w:r>
      <w:r w:rsidRPr="002106A9">
        <w:rPr>
          <w:rFonts w:eastAsia="宋体"/>
          <w:lang w:eastAsia="zh-CN"/>
        </w:rPr>
        <w:t xml:space="preserve">MPR enhancement </w:t>
      </w:r>
      <w:r>
        <w:t>(</w:t>
      </w:r>
      <w:r>
        <w:rPr>
          <w:rFonts w:eastAsia="宋体" w:hint="eastAsia"/>
          <w:lang w:eastAsia="zh-CN"/>
        </w:rPr>
        <w:t>Apple</w:t>
      </w:r>
      <w:r>
        <w:t>)</w:t>
      </w:r>
    </w:p>
    <w:p w:rsidR="002106A9" w:rsidRPr="002106A9" w:rsidRDefault="002106A9" w:rsidP="002106A9">
      <w:pPr>
        <w:pStyle w:val="EmailDiscussion2"/>
        <w:ind w:left="1619" w:firstLine="0"/>
        <w:rPr>
          <w:rFonts w:eastAsia="宋体"/>
          <w:lang w:eastAsia="zh-CN"/>
        </w:rPr>
      </w:pPr>
      <w:r>
        <w:rPr>
          <w:rFonts w:eastAsia="宋体"/>
          <w:lang w:eastAsia="zh-CN"/>
        </w:rPr>
        <w:lastRenderedPageBreak/>
        <w:t xml:space="preserve">Intended outcome: </w:t>
      </w:r>
      <w:r>
        <w:rPr>
          <w:rFonts w:eastAsia="宋体" w:hint="eastAsia"/>
          <w:lang w:eastAsia="zh-CN"/>
        </w:rPr>
        <w:t xml:space="preserve">Review and approve the LS in </w:t>
      </w:r>
      <w:r w:rsidRPr="002106A9">
        <w:rPr>
          <w:rFonts w:eastAsia="宋体"/>
          <w:lang w:eastAsia="zh-CN"/>
        </w:rPr>
        <w:t>R2-2601191</w:t>
      </w:r>
      <w:r>
        <w:rPr>
          <w:rFonts w:eastAsia="宋体" w:hint="eastAsia"/>
          <w:lang w:eastAsia="zh-CN"/>
        </w:rPr>
        <w:t xml:space="preserve"> by email </w:t>
      </w:r>
    </w:p>
    <w:p w:rsidR="002106A9" w:rsidRDefault="002106A9" w:rsidP="002106A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end of the meeting</w:t>
      </w:r>
    </w:p>
    <w:p w:rsidR="005F394A" w:rsidRDefault="005F394A" w:rsidP="00FA081D">
      <w:pPr>
        <w:pStyle w:val="Doc-text2"/>
        <w:ind w:left="0" w:firstLine="0"/>
        <w:rPr>
          <w:rFonts w:eastAsia="宋体"/>
          <w:lang w:eastAsia="zh-CN"/>
        </w:rPr>
      </w:pPr>
    </w:p>
    <w:p w:rsidR="003910B2" w:rsidRDefault="006806DB" w:rsidP="006806DB">
      <w:pPr>
        <w:pStyle w:val="Doc-title"/>
        <w:rPr>
          <w:rFonts w:eastAsia="宋体"/>
          <w:lang w:eastAsia="zh-CN"/>
        </w:rPr>
      </w:pPr>
      <w:r w:rsidRPr="00447536">
        <w:rPr>
          <w:lang w:eastAsia="zh-CN"/>
        </w:rPr>
        <w:t>R2-2601191</w:t>
      </w:r>
      <w:r w:rsidR="00A00137" w:rsidRPr="00447536">
        <w:rPr>
          <w:rFonts w:eastAsia="宋体" w:hint="eastAsia"/>
          <w:lang w:eastAsia="zh-CN"/>
        </w:rPr>
        <w:tab/>
      </w:r>
      <w:r w:rsidR="00A00137" w:rsidRPr="00447536">
        <w:rPr>
          <w:rFonts w:eastAsia="宋体"/>
          <w:lang w:eastAsia="zh-CN"/>
        </w:rPr>
        <w:t xml:space="preserve">Reply LS on further </w:t>
      </w:r>
      <w:proofErr w:type="spellStart"/>
      <w:r w:rsidR="00A00137" w:rsidRPr="00447536">
        <w:rPr>
          <w:rFonts w:eastAsia="宋体"/>
          <w:lang w:eastAsia="zh-CN"/>
        </w:rPr>
        <w:t>signaling</w:t>
      </w:r>
      <w:proofErr w:type="spellEnd"/>
      <w:r w:rsidR="00A00137" w:rsidRPr="00447536">
        <w:rPr>
          <w:rFonts w:eastAsia="宋体"/>
          <w:lang w:eastAsia="zh-CN"/>
        </w:rPr>
        <w:t xml:space="preserve"> for MPR enhancement</w:t>
      </w:r>
    </w:p>
    <w:p w:rsidR="00447536" w:rsidRPr="00447536" w:rsidRDefault="00447536" w:rsidP="00447536">
      <w:pPr>
        <w:pStyle w:val="Agreement"/>
        <w:rPr>
          <w:lang w:eastAsia="zh-CN"/>
        </w:rPr>
      </w:pPr>
      <w:r>
        <w:rPr>
          <w:lang w:eastAsia="zh-CN"/>
        </w:rPr>
        <w:t>T</w:t>
      </w:r>
      <w:r>
        <w:rPr>
          <w:rFonts w:hint="eastAsia"/>
          <w:lang w:eastAsia="zh-CN"/>
        </w:rPr>
        <w:t>he LS in R2-</w:t>
      </w:r>
      <w:r w:rsidRPr="00447536">
        <w:rPr>
          <w:lang w:eastAsia="zh-CN"/>
        </w:rPr>
        <w:t>2601191</w:t>
      </w:r>
      <w:r>
        <w:rPr>
          <w:rFonts w:hint="eastAsia"/>
          <w:lang w:eastAsia="zh-CN"/>
        </w:rPr>
        <w:t xml:space="preserve"> is approved. </w:t>
      </w:r>
    </w:p>
    <w:p w:rsidR="006806DB" w:rsidRDefault="006806DB"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t>R2-</w:t>
      </w:r>
      <w:bookmarkStart w:id="67" w:name="OLE_LINK16"/>
      <w:bookmarkStart w:id="68" w:name="OLE_LINK17"/>
      <w:r>
        <w:t>2600004</w:t>
      </w:r>
      <w:bookmarkEnd w:id="67"/>
      <w:bookmarkEnd w:id="68"/>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6F3335" w:rsidRPr="006F3335" w:rsidRDefault="006F3335" w:rsidP="006F3335">
      <w:pPr>
        <w:pStyle w:val="Agreement"/>
        <w:rPr>
          <w:lang w:eastAsia="zh-CN"/>
        </w:rPr>
      </w:pPr>
      <w:r>
        <w:rPr>
          <w:rFonts w:hint="eastAsia"/>
          <w:lang w:eastAsia="zh-CN"/>
        </w:rPr>
        <w:t>Noted</w:t>
      </w:r>
    </w:p>
    <w:p w:rsidR="006F3335" w:rsidRDefault="006F3335" w:rsidP="00420F40">
      <w:pPr>
        <w:pStyle w:val="Doc-title"/>
        <w:rPr>
          <w:rFonts w:eastAsia="宋体"/>
          <w:lang w:eastAsia="zh-CN"/>
        </w:rPr>
      </w:pPr>
    </w:p>
    <w:p w:rsidR="00420F40" w:rsidRPr="00EB1017" w:rsidRDefault="00420F40" w:rsidP="00420F40">
      <w:pPr>
        <w:pStyle w:val="Doc-title"/>
        <w:rPr>
          <w:rFonts w:eastAsia="宋体"/>
          <w:lang w:eastAsia="zh-CN"/>
        </w:rPr>
      </w:pPr>
      <w:r>
        <w:t>R2-2601095</w:t>
      </w:r>
      <w:r>
        <w:tab/>
      </w:r>
      <w:bookmarkStart w:id="69" w:name="OLE_LINK81"/>
      <w:bookmarkStart w:id="70" w:name="OLE_LINK97"/>
      <w:r>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bookmarkEnd w:id="69"/>
      <w:bookmarkEnd w:id="70"/>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lastRenderedPageBreak/>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136A13" w:rsidRDefault="00402E2F" w:rsidP="00402E2F">
      <w:pPr>
        <w:pStyle w:val="Agreement"/>
        <w:rPr>
          <w:lang w:eastAsia="zh-CN"/>
        </w:rPr>
      </w:pPr>
      <w:r>
        <w:rPr>
          <w:lang w:eastAsia="zh-CN"/>
        </w:rPr>
        <w:t>T</w:t>
      </w:r>
      <w:r>
        <w:rPr>
          <w:rFonts w:hint="eastAsia"/>
          <w:lang w:eastAsia="zh-CN"/>
        </w:rPr>
        <w:t xml:space="preserve">he above six CRs are revised </w:t>
      </w:r>
      <w:r>
        <w:rPr>
          <w:rFonts w:eastAsia="宋体" w:hint="eastAsia"/>
          <w:lang w:eastAsia="zh-CN"/>
        </w:rPr>
        <w:t xml:space="preserve">in </w:t>
      </w:r>
      <w:r w:rsidRPr="000A3F68">
        <w:rPr>
          <w:lang w:eastAsia="zh-CN"/>
        </w:rPr>
        <w:t>R2-2601344</w:t>
      </w:r>
      <w:r>
        <w:rPr>
          <w:rFonts w:eastAsia="宋体" w:hint="eastAsia"/>
          <w:lang w:eastAsia="zh-CN"/>
        </w:rPr>
        <w:t xml:space="preserve">, </w:t>
      </w:r>
      <w:r>
        <w:rPr>
          <w:lang w:eastAsia="zh-CN"/>
        </w:rPr>
        <w:t>R2-260134</w:t>
      </w:r>
      <w:r>
        <w:rPr>
          <w:rFonts w:eastAsia="宋体" w:hint="eastAsia"/>
          <w:lang w:eastAsia="zh-CN"/>
        </w:rPr>
        <w:t>5,</w:t>
      </w:r>
      <w:r w:rsidRPr="00402E2F">
        <w:rPr>
          <w:lang w:eastAsia="zh-CN"/>
        </w:rPr>
        <w:t xml:space="preserve"> </w:t>
      </w:r>
      <w:r>
        <w:rPr>
          <w:lang w:eastAsia="zh-CN"/>
        </w:rPr>
        <w:t>R2-260134</w:t>
      </w:r>
      <w:r>
        <w:rPr>
          <w:rFonts w:eastAsia="宋体" w:hint="eastAsia"/>
          <w:lang w:eastAsia="zh-CN"/>
        </w:rPr>
        <w:t>6,</w:t>
      </w:r>
      <w:r w:rsidRPr="00402E2F">
        <w:rPr>
          <w:lang w:eastAsia="zh-CN"/>
        </w:rPr>
        <w:t xml:space="preserve"> </w:t>
      </w:r>
      <w:r w:rsidRPr="000A3F68">
        <w:rPr>
          <w:lang w:eastAsia="zh-CN"/>
        </w:rPr>
        <w:t>R2-2601336</w:t>
      </w:r>
      <w:r>
        <w:rPr>
          <w:rFonts w:eastAsia="宋体" w:hint="eastAsia"/>
          <w:lang w:eastAsia="zh-CN"/>
        </w:rPr>
        <w:t>,</w:t>
      </w:r>
      <w:r w:rsidRPr="00402E2F">
        <w:rPr>
          <w:lang w:eastAsia="zh-CN"/>
        </w:rPr>
        <w:t xml:space="preserve"> </w:t>
      </w:r>
      <w:r>
        <w:rPr>
          <w:lang w:eastAsia="zh-CN"/>
        </w:rPr>
        <w:t>R2-26013</w:t>
      </w:r>
      <w:r>
        <w:rPr>
          <w:rFonts w:eastAsia="宋体" w:hint="eastAsia"/>
          <w:lang w:eastAsia="zh-CN"/>
        </w:rPr>
        <w:t xml:space="preserve">47, and </w:t>
      </w:r>
      <w:r>
        <w:rPr>
          <w:lang w:eastAsia="zh-CN"/>
        </w:rPr>
        <w:t>R2-26013</w:t>
      </w:r>
      <w:r>
        <w:rPr>
          <w:rFonts w:eastAsia="宋体" w:hint="eastAsia"/>
          <w:lang w:eastAsia="zh-CN"/>
        </w:rPr>
        <w:t xml:space="preserve">38, respectively. </w:t>
      </w:r>
    </w:p>
    <w:p w:rsidR="00402E2F" w:rsidRDefault="00402E2F" w:rsidP="00136A13">
      <w:pPr>
        <w:pStyle w:val="Doc-text2"/>
        <w:rPr>
          <w:rFonts w:eastAsia="宋体"/>
          <w:lang w:eastAsia="zh-CN"/>
        </w:rPr>
      </w:pPr>
    </w:p>
    <w:p w:rsidR="00402E2F" w:rsidRDefault="00402E2F" w:rsidP="00136A13">
      <w:pPr>
        <w:pStyle w:val="Doc-text2"/>
        <w:rPr>
          <w:rFonts w:eastAsia="宋体"/>
          <w:lang w:eastAsia="zh-CN"/>
        </w:rPr>
      </w:pPr>
    </w:p>
    <w:p w:rsidR="00136A13" w:rsidRDefault="00136A13" w:rsidP="00136A13">
      <w:pPr>
        <w:pStyle w:val="Doc-text2"/>
        <w:rPr>
          <w:rFonts w:eastAsia="宋体"/>
          <w:lang w:eastAsia="zh-CN"/>
        </w:rPr>
      </w:pPr>
      <w:r>
        <w:rPr>
          <w:rFonts w:eastAsia="宋体" w:hint="eastAsia"/>
          <w:lang w:eastAsia="zh-CN"/>
        </w:rPr>
        <w:t>DISCUSION</w:t>
      </w:r>
    </w:p>
    <w:p w:rsidR="00136A13" w:rsidRPr="00136A13" w:rsidRDefault="00136A13" w:rsidP="00136A1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lang w:eastAsia="zh-CN"/>
        </w:rPr>
        <w:t>think</w:t>
      </w:r>
      <w:proofErr w:type="gramEnd"/>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lang w:eastAsia="zh-CN"/>
        </w:rPr>
      </w:pPr>
    </w:p>
    <w:p w:rsidR="008F4B8C" w:rsidRPr="00541EEF" w:rsidRDefault="008F4B8C" w:rsidP="008F4B8C">
      <w:pPr>
        <w:pStyle w:val="EmailDiscussion"/>
      </w:pPr>
      <w:r w:rsidRPr="00541EEF">
        <w:t>[</w:t>
      </w:r>
      <w:r w:rsidRPr="00541EEF">
        <w:rPr>
          <w:rFonts w:eastAsia="宋体" w:hint="eastAsia"/>
          <w:lang w:eastAsia="zh-CN"/>
        </w:rPr>
        <w:t>AT</w:t>
      </w:r>
      <w:r w:rsidRPr="00541EEF">
        <w:t>1</w:t>
      </w:r>
      <w:r w:rsidRPr="00541EEF">
        <w:rPr>
          <w:rFonts w:eastAsia="宋体" w:hint="eastAsia"/>
          <w:lang w:eastAsia="zh-CN"/>
        </w:rPr>
        <w:t>33</w:t>
      </w:r>
      <w:r w:rsidRPr="00541EEF">
        <w:t>][</w:t>
      </w:r>
      <w:r w:rsidRPr="00541EEF">
        <w:rPr>
          <w:rFonts w:eastAsia="宋体"/>
          <w:lang w:eastAsia="zh-CN"/>
        </w:rPr>
        <w:t>20</w:t>
      </w:r>
      <w:r w:rsidRPr="00541EEF">
        <w:rPr>
          <w:rFonts w:eastAsia="宋体" w:hint="eastAsia"/>
          <w:lang w:eastAsia="zh-CN"/>
        </w:rPr>
        <w:t>5</w:t>
      </w:r>
      <w:r w:rsidRPr="00541EEF">
        <w:t>][</w:t>
      </w:r>
      <w:proofErr w:type="spellStart"/>
      <w:r w:rsidRPr="00541EEF">
        <w:rPr>
          <w:rFonts w:eastAsia="宋体" w:cs="Arial"/>
          <w:szCs w:val="20"/>
          <w:lang w:val="en-US" w:eastAsia="zh-CN"/>
        </w:rPr>
        <w:t>NR_Others</w:t>
      </w:r>
      <w:proofErr w:type="spellEnd"/>
      <w:r w:rsidRPr="00541EEF">
        <w:t xml:space="preserve">] </w:t>
      </w:r>
      <w:r w:rsidRPr="00541EEF">
        <w:rPr>
          <w:rFonts w:eastAsia="宋体"/>
          <w:lang w:eastAsia="zh-CN"/>
        </w:rPr>
        <w:t xml:space="preserve">on disaster roaming access barring check for emergency call </w:t>
      </w:r>
      <w:r w:rsidRPr="00541EEF">
        <w:t>(</w:t>
      </w:r>
      <w:r w:rsidR="00D013F0" w:rsidRPr="00541EEF">
        <w:rPr>
          <w:rFonts w:eastAsia="宋体" w:hint="eastAsia"/>
          <w:lang w:eastAsia="zh-CN"/>
        </w:rPr>
        <w:t>Huawei</w:t>
      </w:r>
      <w:r w:rsidRPr="00541EEF">
        <w:t>)</w:t>
      </w:r>
    </w:p>
    <w:p w:rsidR="008F4B8C" w:rsidRPr="008F4B8C" w:rsidRDefault="008F4B8C" w:rsidP="008F4B8C">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lang w:eastAsia="zh-CN"/>
        </w:rPr>
      </w:pPr>
    </w:p>
    <w:p w:rsidR="004B0DCC" w:rsidRDefault="004B0DCC" w:rsidP="004B0DCC">
      <w:pPr>
        <w:pStyle w:val="Doc-text2"/>
        <w:rPr>
          <w:rFonts w:eastAsia="宋体"/>
          <w:lang w:eastAsia="zh-CN"/>
        </w:rPr>
      </w:pPr>
      <w:r>
        <w:rPr>
          <w:rFonts w:eastAsia="宋体" w:hint="eastAsia"/>
          <w:lang w:eastAsia="zh-CN"/>
        </w:rPr>
        <w:t>DISCUSSION IN CB</w:t>
      </w:r>
    </w:p>
    <w:p w:rsidR="004B0DCC" w:rsidRPr="004B0DCC" w:rsidRDefault="004B0DCC" w:rsidP="004B0DCC">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explain</w:t>
      </w:r>
      <w:proofErr w:type="gramEnd"/>
      <w:r>
        <w:rPr>
          <w:rFonts w:eastAsia="宋体" w:hint="eastAsia"/>
          <w:lang w:eastAsia="zh-CN"/>
        </w:rPr>
        <w:t xml:space="preserve"> that all the 6 CRs have been updated, and they now </w:t>
      </w:r>
      <w:r w:rsidRPr="004B0DCC">
        <w:rPr>
          <w:rFonts w:eastAsia="宋体"/>
          <w:lang w:eastAsia="zh-CN"/>
        </w:rPr>
        <w:t>make the specification more clear without changing the existing behaviour.</w:t>
      </w:r>
      <w:r w:rsidR="00183069">
        <w:rPr>
          <w:rFonts w:eastAsia="宋体" w:hint="eastAsia"/>
          <w:lang w:eastAsia="zh-CN"/>
        </w:rPr>
        <w:t xml:space="preserve"> Qualcomm think the </w:t>
      </w:r>
      <w:r w:rsidR="00183069">
        <w:rPr>
          <w:rFonts w:eastAsia="宋体"/>
          <w:lang w:eastAsia="zh-CN"/>
        </w:rPr>
        <w:t>current</w:t>
      </w:r>
      <w:r w:rsidR="00183069">
        <w:rPr>
          <w:rFonts w:eastAsia="宋体" w:hint="eastAsia"/>
          <w:lang w:eastAsia="zh-CN"/>
        </w:rPr>
        <w:t xml:space="preserve"> CRs are OK. </w:t>
      </w:r>
    </w:p>
    <w:p w:rsidR="002104C2" w:rsidRDefault="002104C2" w:rsidP="002104C2">
      <w:pPr>
        <w:pStyle w:val="Doc-title"/>
        <w:rPr>
          <w:rFonts w:eastAsia="宋体"/>
          <w:lang w:eastAsia="zh-CN"/>
        </w:rPr>
      </w:pPr>
    </w:p>
    <w:p w:rsidR="00F24446" w:rsidRPr="00C474B5" w:rsidRDefault="00F24446" w:rsidP="00F24446">
      <w:pPr>
        <w:pStyle w:val="Doc-title"/>
        <w:rPr>
          <w:rFonts w:eastAsia="宋体"/>
          <w:lang w:eastAsia="zh-CN"/>
        </w:rPr>
      </w:pPr>
      <w:bookmarkStart w:id="71" w:name="OLE_LINK133"/>
      <w:bookmarkStart w:id="72" w:name="OLE_LINK120"/>
      <w:bookmarkStart w:id="73" w:name="OLE_LINK121"/>
      <w:r w:rsidRPr="000A3F68">
        <w:rPr>
          <w:lang w:eastAsia="zh-CN"/>
        </w:rPr>
        <w:t>R2-</w:t>
      </w:r>
      <w:bookmarkStart w:id="74" w:name="OLE_LINK109"/>
      <w:bookmarkStart w:id="75" w:name="OLE_LINK110"/>
      <w:r w:rsidRPr="000A3F68">
        <w:rPr>
          <w:lang w:eastAsia="zh-CN"/>
        </w:rPr>
        <w:t>2601344</w:t>
      </w:r>
      <w:bookmarkEnd w:id="71"/>
      <w:bookmarkEnd w:id="74"/>
      <w:bookmarkEnd w:id="75"/>
      <w:r w:rsidR="00C474B5">
        <w:rPr>
          <w:rFonts w:eastAsia="宋体" w:hint="eastAsia"/>
          <w:lang w:eastAsia="zh-CN"/>
        </w:rPr>
        <w:tab/>
      </w:r>
      <w:bookmarkStart w:id="76" w:name="OLE_LINK111"/>
      <w:r w:rsidR="00C474B5">
        <w:t>Correction on disaster roaming access barring check for emergency call [MINT]</w:t>
      </w:r>
      <w:r w:rsidR="00C474B5">
        <w:tab/>
      </w:r>
      <w:r w:rsidR="00C474B5" w:rsidRPr="00C474B5">
        <w:t xml:space="preserve">Huawei, </w:t>
      </w:r>
      <w:proofErr w:type="spellStart"/>
      <w:r w:rsidR="00C474B5" w:rsidRPr="00C474B5">
        <w:t>HiSilicon</w:t>
      </w:r>
      <w:proofErr w:type="spellEnd"/>
      <w:r w:rsidR="00C474B5" w:rsidRPr="00C474B5">
        <w:t>, Qualcomm Incorporated</w:t>
      </w:r>
      <w:r w:rsidR="00C474B5">
        <w:tab/>
        <w:t>CR</w:t>
      </w:r>
      <w:r w:rsidR="00C474B5">
        <w:tab/>
        <w:t>Rel-17</w:t>
      </w:r>
      <w:r w:rsidR="00C474B5">
        <w:tab/>
        <w:t>36.331</w:t>
      </w:r>
      <w:r w:rsidR="00C474B5">
        <w:tab/>
        <w:t>17.15.0</w:t>
      </w:r>
      <w:r w:rsidR="00C474B5">
        <w:tab/>
        <w:t>5194</w:t>
      </w:r>
      <w:r w:rsidR="00C474B5">
        <w:tab/>
      </w:r>
      <w:r w:rsidR="00C474B5">
        <w:rPr>
          <w:rFonts w:eastAsia="宋体" w:hint="eastAsia"/>
          <w:lang w:eastAsia="zh-CN"/>
        </w:rPr>
        <w:t>2</w:t>
      </w:r>
      <w:r w:rsidR="00C474B5">
        <w:tab/>
        <w:t>F</w:t>
      </w:r>
      <w:r w:rsidR="00C474B5">
        <w:tab/>
        <w:t>TEI17</w:t>
      </w:r>
      <w:bookmarkEnd w:id="76"/>
    </w:p>
    <w:p w:rsidR="00F24446" w:rsidRPr="00D526EA" w:rsidRDefault="00F24446" w:rsidP="00F24446">
      <w:pPr>
        <w:pStyle w:val="Doc-title"/>
        <w:rPr>
          <w:rFonts w:eastAsia="宋体"/>
          <w:lang w:eastAsia="zh-CN"/>
        </w:rPr>
      </w:pPr>
      <w:r w:rsidRPr="000A3F68">
        <w:rPr>
          <w:lang w:eastAsia="zh-CN"/>
        </w:rPr>
        <w:t>R2-</w:t>
      </w:r>
      <w:bookmarkStart w:id="77" w:name="OLE_LINK112"/>
      <w:bookmarkStart w:id="78" w:name="OLE_LINK113"/>
      <w:r w:rsidRPr="000A3F68">
        <w:rPr>
          <w:lang w:eastAsia="zh-CN"/>
        </w:rPr>
        <w:t>2601345</w:t>
      </w:r>
      <w:bookmarkEnd w:id="77"/>
      <w:bookmarkEnd w:id="78"/>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E32499">
        <w:tab/>
        <w:t>CR</w:t>
      </w:r>
      <w:r w:rsidR="00E32499">
        <w:tab/>
        <w:t>Rel-1</w:t>
      </w:r>
      <w:r w:rsidR="003223A6">
        <w:rPr>
          <w:rFonts w:eastAsia="宋体" w:hint="eastAsia"/>
          <w:lang w:eastAsia="zh-CN"/>
        </w:rPr>
        <w:t>8</w:t>
      </w:r>
      <w:r w:rsidR="00E32499">
        <w:tab/>
        <w:t>36.331</w:t>
      </w:r>
      <w:r w:rsidR="00E32499">
        <w:tab/>
        <w:t>1</w:t>
      </w:r>
      <w:r w:rsidR="00E32499">
        <w:rPr>
          <w:rFonts w:eastAsia="宋体" w:hint="eastAsia"/>
          <w:lang w:eastAsia="zh-CN"/>
        </w:rPr>
        <w:t>8</w:t>
      </w:r>
      <w:r w:rsidR="00D526EA">
        <w:t>.</w:t>
      </w:r>
      <w:r w:rsidR="00E32499">
        <w:rPr>
          <w:rFonts w:eastAsia="宋体" w:hint="eastAsia"/>
          <w:lang w:eastAsia="zh-CN"/>
        </w:rPr>
        <w:t>8</w:t>
      </w:r>
      <w:r w:rsidR="00D526EA">
        <w:t>.0</w:t>
      </w:r>
      <w:r w:rsidR="00D526EA">
        <w:tab/>
        <w:t>519</w:t>
      </w:r>
      <w:r w:rsidR="00E32499">
        <w:rPr>
          <w:rFonts w:eastAsia="宋体" w:hint="eastAsia"/>
          <w:lang w:eastAsia="zh-CN"/>
        </w:rPr>
        <w:t>5</w:t>
      </w:r>
      <w:r w:rsidR="00D526EA">
        <w:tab/>
      </w:r>
      <w:r w:rsidR="00D526EA">
        <w:rPr>
          <w:rFonts w:eastAsia="宋体" w:hint="eastAsia"/>
          <w:lang w:eastAsia="zh-CN"/>
        </w:rPr>
        <w:t>2</w:t>
      </w:r>
      <w:r w:rsidR="003223A6">
        <w:tab/>
        <w:t>A</w:t>
      </w:r>
      <w:r w:rsidR="00D526EA">
        <w:tab/>
        <w:t>TEI17</w:t>
      </w:r>
    </w:p>
    <w:p w:rsidR="00F24446" w:rsidRPr="00D526EA" w:rsidRDefault="00F24446" w:rsidP="00F24446">
      <w:pPr>
        <w:pStyle w:val="Doc-title"/>
        <w:rPr>
          <w:rFonts w:eastAsia="宋体"/>
          <w:lang w:eastAsia="zh-CN"/>
        </w:rPr>
      </w:pPr>
      <w:r w:rsidRPr="000A3F68">
        <w:rPr>
          <w:lang w:eastAsia="zh-CN"/>
        </w:rPr>
        <w:t>R2-</w:t>
      </w:r>
      <w:bookmarkStart w:id="79" w:name="OLE_LINK114"/>
      <w:r w:rsidRPr="000A3F68">
        <w:rPr>
          <w:lang w:eastAsia="zh-CN"/>
        </w:rPr>
        <w:t>2601346</w:t>
      </w:r>
      <w:bookmarkEnd w:id="79"/>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w:t>
      </w:r>
      <w:r w:rsidR="003223A6">
        <w:rPr>
          <w:rFonts w:eastAsia="宋体" w:hint="eastAsia"/>
          <w:lang w:eastAsia="zh-CN"/>
        </w:rPr>
        <w:t>9</w:t>
      </w:r>
      <w:r w:rsidR="00D526EA">
        <w:tab/>
        <w:t>36.331</w:t>
      </w:r>
      <w:r w:rsidR="00D526EA">
        <w:tab/>
        <w:t>1</w:t>
      </w:r>
      <w:r w:rsidR="003200DE">
        <w:rPr>
          <w:rFonts w:eastAsia="宋体" w:hint="eastAsia"/>
          <w:lang w:eastAsia="zh-CN"/>
        </w:rPr>
        <w:t>9</w:t>
      </w:r>
      <w:r w:rsidR="00D526EA">
        <w:t>.1</w:t>
      </w:r>
      <w:r w:rsidR="003200DE">
        <w:t>.0</w:t>
      </w:r>
      <w:r w:rsidR="003200DE">
        <w:tab/>
        <w:t>519</w:t>
      </w:r>
      <w:r w:rsidR="003200DE">
        <w:rPr>
          <w:rFonts w:eastAsia="宋体" w:hint="eastAsia"/>
          <w:lang w:eastAsia="zh-CN"/>
        </w:rPr>
        <w:t>6</w:t>
      </w:r>
      <w:r w:rsidR="00D526EA">
        <w:tab/>
      </w:r>
      <w:r w:rsidR="00D526EA">
        <w:rPr>
          <w:rFonts w:eastAsia="宋体" w:hint="eastAsia"/>
          <w:lang w:eastAsia="zh-CN"/>
        </w:rPr>
        <w:t>2</w:t>
      </w:r>
      <w:r w:rsidR="00D526EA">
        <w:tab/>
      </w:r>
      <w:r w:rsidR="003223A6">
        <w:rPr>
          <w:rFonts w:eastAsia="宋体" w:hint="eastAsia"/>
          <w:lang w:eastAsia="zh-CN"/>
        </w:rPr>
        <w:t>A</w:t>
      </w:r>
      <w:r w:rsidR="00D526EA">
        <w:tab/>
        <w:t>TEI17</w:t>
      </w:r>
    </w:p>
    <w:p w:rsidR="00F24446" w:rsidRPr="00D526EA" w:rsidRDefault="00F24446" w:rsidP="00F24446">
      <w:pPr>
        <w:pStyle w:val="Doc-title"/>
        <w:rPr>
          <w:rFonts w:eastAsia="宋体"/>
          <w:lang w:eastAsia="zh-CN"/>
        </w:rPr>
      </w:pPr>
      <w:bookmarkStart w:id="80" w:name="OLE_LINK134"/>
      <w:bookmarkStart w:id="81" w:name="OLE_LINK135"/>
      <w:r w:rsidRPr="000A3F68">
        <w:rPr>
          <w:lang w:eastAsia="zh-CN"/>
        </w:rPr>
        <w:t>R2-</w:t>
      </w:r>
      <w:bookmarkStart w:id="82" w:name="OLE_LINK115"/>
      <w:bookmarkStart w:id="83" w:name="OLE_LINK116"/>
      <w:r w:rsidRPr="000A3F68">
        <w:rPr>
          <w:lang w:eastAsia="zh-CN"/>
        </w:rPr>
        <w:t>2601336</w:t>
      </w:r>
      <w:bookmarkEnd w:id="80"/>
      <w:bookmarkEnd w:id="81"/>
      <w:bookmarkEnd w:id="82"/>
      <w:bookmarkEnd w:id="83"/>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Rel-17</w:t>
      </w:r>
      <w:r w:rsidR="00D526EA">
        <w:tab/>
        <w:t>3</w:t>
      </w:r>
      <w:r w:rsidR="00317610">
        <w:rPr>
          <w:rFonts w:eastAsia="宋体" w:hint="eastAsia"/>
          <w:lang w:eastAsia="zh-CN"/>
        </w:rPr>
        <w:t>8</w:t>
      </w:r>
      <w:r w:rsidR="00D526EA">
        <w:t>.331</w:t>
      </w:r>
      <w:r w:rsidR="00D526EA">
        <w:tab/>
        <w:t>17.15.0</w:t>
      </w:r>
      <w:r w:rsidR="00D526EA">
        <w:tab/>
      </w:r>
      <w:r w:rsidR="00317610">
        <w:rPr>
          <w:rFonts w:eastAsia="宋体" w:hint="eastAsia"/>
          <w:lang w:eastAsia="zh-CN"/>
        </w:rPr>
        <w:t>5683</w:t>
      </w:r>
      <w:r w:rsidR="00D526EA">
        <w:tab/>
      </w:r>
      <w:r w:rsidR="00317610">
        <w:rPr>
          <w:rFonts w:eastAsia="宋体" w:hint="eastAsia"/>
          <w:lang w:eastAsia="zh-CN"/>
        </w:rPr>
        <w:t>1</w:t>
      </w:r>
      <w:r w:rsidR="00D526EA">
        <w:tab/>
        <w:t>F</w:t>
      </w:r>
      <w:r w:rsidR="00D526EA">
        <w:tab/>
        <w:t>TEI17</w:t>
      </w:r>
    </w:p>
    <w:p w:rsidR="00F24446" w:rsidRPr="00D526EA" w:rsidRDefault="00F24446" w:rsidP="00F24446">
      <w:pPr>
        <w:pStyle w:val="Doc-title"/>
        <w:rPr>
          <w:rFonts w:eastAsia="宋体"/>
          <w:lang w:eastAsia="zh-CN"/>
        </w:rPr>
      </w:pPr>
      <w:r w:rsidRPr="000A3F68">
        <w:rPr>
          <w:lang w:eastAsia="zh-CN"/>
        </w:rPr>
        <w:t>R2-</w:t>
      </w:r>
      <w:bookmarkStart w:id="84" w:name="OLE_LINK117"/>
      <w:bookmarkStart w:id="85" w:name="OLE_LINK118"/>
      <w:r w:rsidRPr="000A3F68">
        <w:rPr>
          <w:lang w:eastAsia="zh-CN"/>
        </w:rPr>
        <w:t>2601347</w:t>
      </w:r>
      <w:bookmarkEnd w:id="84"/>
      <w:bookmarkEnd w:id="85"/>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w:t>
      </w:r>
      <w:r w:rsidR="003223A6">
        <w:rPr>
          <w:rFonts w:eastAsia="宋体" w:hint="eastAsia"/>
          <w:lang w:eastAsia="zh-CN"/>
        </w:rPr>
        <w:t>8</w:t>
      </w:r>
      <w:r w:rsidR="00162ABA">
        <w:tab/>
        <w:t>3</w:t>
      </w:r>
      <w:r w:rsidR="00162ABA">
        <w:rPr>
          <w:rFonts w:eastAsia="宋体" w:hint="eastAsia"/>
          <w:lang w:eastAsia="zh-CN"/>
        </w:rPr>
        <w:t>8</w:t>
      </w:r>
      <w:r w:rsidR="00F144C6">
        <w:t>.331</w:t>
      </w:r>
      <w:r w:rsidR="00F144C6">
        <w:tab/>
        <w:t>1</w:t>
      </w:r>
      <w:r w:rsidR="00F144C6">
        <w:rPr>
          <w:rFonts w:eastAsia="宋体" w:hint="eastAsia"/>
          <w:lang w:eastAsia="zh-CN"/>
        </w:rPr>
        <w:t>8</w:t>
      </w:r>
      <w:r w:rsidR="007B0B3E">
        <w:t>.</w:t>
      </w:r>
      <w:r w:rsidR="00F144C6">
        <w:rPr>
          <w:rFonts w:eastAsia="宋体" w:hint="eastAsia"/>
          <w:lang w:eastAsia="zh-CN"/>
        </w:rPr>
        <w:t>8</w:t>
      </w:r>
      <w:r w:rsidR="007B0B3E">
        <w:t>.0</w:t>
      </w:r>
      <w:r w:rsidR="007B0B3E">
        <w:tab/>
        <w:t>5</w:t>
      </w:r>
      <w:r w:rsidR="007B0B3E">
        <w:rPr>
          <w:rFonts w:eastAsia="宋体" w:hint="eastAsia"/>
          <w:lang w:eastAsia="zh-CN"/>
        </w:rPr>
        <w:t>684</w:t>
      </w:r>
      <w:r w:rsidR="00D526EA">
        <w:tab/>
      </w:r>
      <w:r w:rsidR="00D526EA">
        <w:rPr>
          <w:rFonts w:eastAsia="宋体" w:hint="eastAsia"/>
          <w:lang w:eastAsia="zh-CN"/>
        </w:rPr>
        <w:t>2</w:t>
      </w:r>
      <w:r w:rsidR="00D526EA">
        <w:tab/>
      </w:r>
      <w:r w:rsidR="003223A6">
        <w:rPr>
          <w:rFonts w:eastAsia="宋体" w:hint="eastAsia"/>
          <w:lang w:eastAsia="zh-CN"/>
        </w:rPr>
        <w:t>A</w:t>
      </w:r>
      <w:r w:rsidR="00D526EA">
        <w:tab/>
        <w:t>TEI17</w:t>
      </w:r>
    </w:p>
    <w:p w:rsidR="00F24446" w:rsidRPr="00D526EA" w:rsidRDefault="00F24446" w:rsidP="00F24446">
      <w:pPr>
        <w:pStyle w:val="Doc-title"/>
        <w:rPr>
          <w:rFonts w:eastAsia="宋体"/>
          <w:lang w:eastAsia="zh-CN"/>
        </w:rPr>
      </w:pPr>
      <w:r w:rsidRPr="000A3F68">
        <w:rPr>
          <w:lang w:eastAsia="zh-CN"/>
        </w:rPr>
        <w:t>R2-</w:t>
      </w:r>
      <w:bookmarkStart w:id="86" w:name="OLE_LINK119"/>
      <w:r w:rsidRPr="000A3F68">
        <w:rPr>
          <w:lang w:eastAsia="zh-CN"/>
        </w:rPr>
        <w:t>2601338</w:t>
      </w:r>
      <w:bookmarkEnd w:id="86"/>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w:t>
      </w:r>
      <w:r w:rsidR="003223A6">
        <w:rPr>
          <w:rFonts w:eastAsia="宋体" w:hint="eastAsia"/>
          <w:lang w:eastAsia="zh-CN"/>
        </w:rPr>
        <w:t>9</w:t>
      </w:r>
      <w:r w:rsidR="00D526EA">
        <w:tab/>
        <w:t>3</w:t>
      </w:r>
      <w:r w:rsidR="00162ABA">
        <w:rPr>
          <w:rFonts w:eastAsia="宋体" w:hint="eastAsia"/>
          <w:lang w:eastAsia="zh-CN"/>
        </w:rPr>
        <w:t>8</w:t>
      </w:r>
      <w:r w:rsidR="007B0B3E">
        <w:t>.331</w:t>
      </w:r>
      <w:r w:rsidR="007B0B3E">
        <w:tab/>
        <w:t>1</w:t>
      </w:r>
      <w:r w:rsidR="00A3308E">
        <w:rPr>
          <w:rFonts w:eastAsia="宋体" w:hint="eastAsia"/>
          <w:lang w:eastAsia="zh-CN"/>
        </w:rPr>
        <w:t>9</w:t>
      </w:r>
      <w:r w:rsidR="007B0B3E">
        <w:t>.1.0</w:t>
      </w:r>
      <w:r w:rsidR="007B0B3E">
        <w:tab/>
        <w:t>5</w:t>
      </w:r>
      <w:r w:rsidR="007B0B3E">
        <w:rPr>
          <w:rFonts w:eastAsia="宋体" w:hint="eastAsia"/>
          <w:lang w:eastAsia="zh-CN"/>
        </w:rPr>
        <w:t>685</w:t>
      </w:r>
      <w:r w:rsidR="00D526EA">
        <w:tab/>
      </w:r>
      <w:r w:rsidR="00A3308E">
        <w:rPr>
          <w:rFonts w:eastAsia="宋体" w:hint="eastAsia"/>
          <w:lang w:eastAsia="zh-CN"/>
        </w:rPr>
        <w:t>1</w:t>
      </w:r>
      <w:r w:rsidR="00D526EA">
        <w:tab/>
      </w:r>
      <w:r w:rsidR="003223A6">
        <w:rPr>
          <w:rFonts w:eastAsia="宋体" w:hint="eastAsia"/>
          <w:lang w:eastAsia="zh-CN"/>
        </w:rPr>
        <w:t>A</w:t>
      </w:r>
      <w:r w:rsidR="00D526EA">
        <w:tab/>
        <w:t>TEI17</w:t>
      </w:r>
    </w:p>
    <w:p w:rsidR="004B0DCC" w:rsidRPr="000A3F68" w:rsidRDefault="00183069" w:rsidP="00183069">
      <w:pPr>
        <w:pStyle w:val="Agreement"/>
        <w:rPr>
          <w:lang w:eastAsia="zh-CN"/>
        </w:rPr>
      </w:pPr>
      <w:r w:rsidRPr="000A3F68">
        <w:rPr>
          <w:lang w:eastAsia="zh-CN"/>
        </w:rPr>
        <w:t>T</w:t>
      </w:r>
      <w:r w:rsidRPr="000A3F68">
        <w:rPr>
          <w:rFonts w:hint="eastAsia"/>
          <w:lang w:eastAsia="zh-CN"/>
        </w:rPr>
        <w:t xml:space="preserve">he above six CRs are agreed. </w:t>
      </w:r>
    </w:p>
    <w:bookmarkEnd w:id="72"/>
    <w:bookmarkEnd w:id="73"/>
    <w:p w:rsidR="00F24446" w:rsidRDefault="00F24446"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lang w:eastAsia="zh-CN"/>
        </w:rPr>
      </w:pPr>
      <w:r>
        <w:t>R2-</w:t>
      </w:r>
      <w:bookmarkStart w:id="87" w:name="OLE_LINK18"/>
      <w:bookmarkStart w:id="88" w:name="OLE_LINK19"/>
      <w:r>
        <w:t>2600044</w:t>
      </w:r>
      <w:bookmarkEnd w:id="87"/>
      <w:bookmarkEnd w:id="88"/>
      <w:r>
        <w:tab/>
        <w:t xml:space="preserve">Reply to LS </w:t>
      </w:r>
      <w:bookmarkStart w:id="89" w:name="OLE_LINK22"/>
      <w:bookmarkStart w:id="90" w:name="OLE_LINK23"/>
      <w:r>
        <w:t xml:space="preserve">on temporary suspension of trace production </w:t>
      </w:r>
      <w:bookmarkEnd w:id="89"/>
      <w:bookmarkEnd w:id="90"/>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D013F0" w:rsidRPr="00D013F0" w:rsidRDefault="00D013F0" w:rsidP="00D013F0">
      <w:pPr>
        <w:pStyle w:val="Agreement"/>
        <w:rPr>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rPr>
          <w:rFonts w:eastAsia="宋体"/>
          <w:lang w:eastAsia="zh-CN"/>
        </w:rPr>
      </w:pPr>
      <w:r>
        <w:t>R2-</w:t>
      </w:r>
      <w:bookmarkStart w:id="91" w:name="OLE_LINK2"/>
      <w:bookmarkStart w:id="92" w:name="OLE_LINK37"/>
      <w:r>
        <w:t>2600026</w:t>
      </w:r>
      <w:bookmarkEnd w:id="91"/>
      <w:bookmarkEnd w:id="92"/>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D66D14" w:rsidRPr="00D66D14" w:rsidRDefault="00D66D14" w:rsidP="00D66D14">
      <w:pPr>
        <w:pStyle w:val="Agreement"/>
        <w:rPr>
          <w:lang w:eastAsia="zh-CN"/>
        </w:rPr>
      </w:pPr>
      <w:r>
        <w:rPr>
          <w:rFonts w:hint="eastAsia"/>
          <w:lang w:eastAsia="zh-CN"/>
        </w:rPr>
        <w:lastRenderedPageBreak/>
        <w:t>Noted</w:t>
      </w:r>
    </w:p>
    <w:p w:rsidR="00FF72DC" w:rsidRDefault="00FF72DC" w:rsidP="00FF72DC">
      <w:pPr>
        <w:pStyle w:val="Doc-title"/>
        <w:rPr>
          <w:rFonts w:eastAsia="宋体"/>
          <w:lang w:eastAsia="zh-CN"/>
        </w:rPr>
      </w:pPr>
      <w:r>
        <w:t>R2-</w:t>
      </w:r>
      <w:bookmarkStart w:id="93" w:name="OLE_LINK38"/>
      <w:r>
        <w:t>2600027</w:t>
      </w:r>
      <w:bookmarkEnd w:id="93"/>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720678" w:rsidRPr="00720678" w:rsidRDefault="00720678" w:rsidP="00720678">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4" w:name="OLE_LINK39"/>
      <w:bookmarkStart w:id="95" w:name="OLE_LINK40"/>
      <w:r>
        <w:t>2600031</w:t>
      </w:r>
      <w:bookmarkEnd w:id="94"/>
      <w:bookmarkEnd w:id="95"/>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E32753" w:rsidRPr="00E32753" w:rsidRDefault="00E32753" w:rsidP="00E32753">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6" w:name="OLE_LINK41"/>
      <w:r>
        <w:t>2600043</w:t>
      </w:r>
      <w:bookmarkEnd w:id="96"/>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38743E" w:rsidRPr="0038743E" w:rsidRDefault="0038743E" w:rsidP="0038743E">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97" w:name="OLE_LINK42"/>
      <w:r>
        <w:t>2600046</w:t>
      </w:r>
      <w:bookmarkEnd w:id="97"/>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r w:rsidR="00696F9F">
        <w:rPr>
          <w:rFonts w:eastAsia="宋体" w:hint="eastAsia"/>
          <w:lang w:eastAsia="zh-CN"/>
        </w:rPr>
        <w:t>]</w:t>
      </w:r>
    </w:p>
    <w:p w:rsidR="00696F9F" w:rsidRPr="00696F9F" w:rsidRDefault="00696F9F" w:rsidP="00696F9F">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98" w:name="OLE_LINK43"/>
      <w:bookmarkStart w:id="99" w:name="OLE_LINK44"/>
      <w:r>
        <w:t>2600049</w:t>
      </w:r>
      <w:bookmarkEnd w:id="98"/>
      <w:bookmarkEnd w:id="99"/>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696F9F" w:rsidRPr="00696F9F" w:rsidRDefault="00696F9F" w:rsidP="00696F9F">
      <w:pPr>
        <w:pStyle w:val="Agreement"/>
        <w:rPr>
          <w:lang w:eastAsia="zh-CN"/>
        </w:rPr>
      </w:pPr>
      <w:r>
        <w:rPr>
          <w:rFonts w:hint="eastAsia"/>
          <w:lang w:eastAsia="zh-CN"/>
        </w:rPr>
        <w:t>Noted</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rPr>
          <w:rFonts w:eastAsia="宋体"/>
          <w:lang w:eastAsia="zh-CN"/>
        </w:rPr>
      </w:pPr>
      <w:r>
        <w:t>R2-</w:t>
      </w:r>
      <w:bookmarkStart w:id="100" w:name="OLE_LINK1"/>
      <w:r>
        <w:t>2601077</w:t>
      </w:r>
      <w:bookmarkEnd w:id="100"/>
      <w:r>
        <w:tab/>
        <w:t>RAN2 Work Plan for Rel-20 WI on AI/ML for NR air interface Ph2</w:t>
      </w:r>
      <w:r>
        <w:tab/>
        <w:t>Ericsson</w:t>
      </w:r>
      <w:r>
        <w:tab/>
        <w:t>discussion</w:t>
      </w:r>
    </w:p>
    <w:p w:rsidR="00A7466D" w:rsidRDefault="00A7466D" w:rsidP="00A7466D">
      <w:pPr>
        <w:pStyle w:val="Agreement"/>
        <w:rPr>
          <w:rFonts w:eastAsia="宋体"/>
          <w:lang w:eastAsia="zh-CN"/>
        </w:rPr>
      </w:pPr>
      <w:r>
        <w:rPr>
          <w:rFonts w:hint="eastAsia"/>
          <w:lang w:eastAsia="zh-CN"/>
        </w:rPr>
        <w:t>Noted</w:t>
      </w:r>
    </w:p>
    <w:p w:rsidR="00A7466D" w:rsidRDefault="00A7466D" w:rsidP="00A7466D">
      <w:pPr>
        <w:pStyle w:val="Doc-text2"/>
        <w:rPr>
          <w:rFonts w:eastAsia="宋体"/>
          <w:lang w:eastAsia="zh-CN"/>
        </w:rPr>
      </w:pPr>
    </w:p>
    <w:p w:rsidR="00A7466D" w:rsidRDefault="00A7466D" w:rsidP="00A7466D">
      <w:pPr>
        <w:pStyle w:val="Doc-text2"/>
        <w:rPr>
          <w:rFonts w:eastAsia="宋体"/>
          <w:lang w:eastAsia="zh-CN"/>
        </w:rPr>
      </w:pPr>
      <w:r>
        <w:rPr>
          <w:rFonts w:eastAsia="宋体" w:hint="eastAsia"/>
          <w:lang w:eastAsia="zh-CN"/>
        </w:rPr>
        <w:t>DISCUSSION</w:t>
      </w:r>
    </w:p>
    <w:p w:rsidR="00A7466D" w:rsidRPr="00A7466D" w:rsidRDefault="00A7466D" w:rsidP="00A7466D">
      <w:pPr>
        <w:pStyle w:val="Doc-text2"/>
        <w:rPr>
          <w:rFonts w:eastAsia="宋体"/>
          <w:lang w:eastAsia="zh-CN"/>
        </w:rPr>
      </w:pPr>
      <w:r>
        <w:rPr>
          <w:rFonts w:eastAsia="宋体" w:hint="eastAsia"/>
          <w:lang w:eastAsia="zh-CN"/>
        </w:rPr>
        <w:t>-</w:t>
      </w:r>
      <w:r>
        <w:rPr>
          <w:rFonts w:eastAsia="宋体" w:hint="eastAsia"/>
          <w:lang w:eastAsia="zh-CN"/>
        </w:rPr>
        <w:tab/>
        <w:t xml:space="preserve">For P1, Nokia think for </w:t>
      </w:r>
      <w:r w:rsidR="00AB1340">
        <w:rPr>
          <w:rFonts w:eastAsia="宋体" w:hint="eastAsia"/>
          <w:lang w:eastAsia="zh-CN"/>
        </w:rPr>
        <w:t>NW</w:t>
      </w:r>
      <w:r>
        <w:rPr>
          <w:rFonts w:eastAsia="宋体" w:hint="eastAsia"/>
          <w:lang w:eastAsia="zh-CN"/>
        </w:rPr>
        <w:t xml:space="preserve"> data collection we may also need input from R1. For P2, Nokia not sure at </w:t>
      </w:r>
      <w:r>
        <w:rPr>
          <w:rFonts w:eastAsia="宋体"/>
          <w:lang w:eastAsia="zh-CN"/>
        </w:rPr>
        <w:t>this</w:t>
      </w:r>
      <w:r>
        <w:rPr>
          <w:rFonts w:eastAsia="宋体" w:hint="eastAsia"/>
          <w:lang w:eastAsia="zh-CN"/>
        </w:rPr>
        <w:t xml:space="preserve"> stage what is the R4 impact. </w:t>
      </w:r>
    </w:p>
    <w:p w:rsidR="00AB1340" w:rsidRDefault="00AB1340"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C50160" w:rsidRPr="00C50160" w:rsidRDefault="00C50160" w:rsidP="00C50160">
      <w:pPr>
        <w:pStyle w:val="Agreement"/>
        <w:rPr>
          <w:lang w:eastAsia="zh-CN"/>
        </w:rPr>
      </w:pPr>
      <w:r>
        <w:rPr>
          <w:rFonts w:hint="eastAsia"/>
          <w:lang w:eastAsia="zh-CN"/>
        </w:rPr>
        <w:t>Noted</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43404E" w:rsidRPr="0043404E" w:rsidRDefault="0043404E" w:rsidP="0043404E">
      <w:pPr>
        <w:pStyle w:val="Agreement"/>
        <w:rPr>
          <w:lang w:eastAsia="zh-CN"/>
        </w:rPr>
      </w:pPr>
      <w:r>
        <w:rPr>
          <w:rFonts w:hint="eastAsia"/>
          <w:lang w:eastAsia="zh-CN"/>
        </w:rPr>
        <w:t>Noted</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lastRenderedPageBreak/>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F35BA8" w:rsidRDefault="00F35BA8" w:rsidP="00F35BA8">
      <w:pPr>
        <w:pStyle w:val="Doc-text2"/>
        <w:rPr>
          <w:rFonts w:eastAsia="宋体"/>
          <w:lang w:eastAsia="zh-CN"/>
        </w:rPr>
      </w:pPr>
      <w:r>
        <w:rPr>
          <w:rFonts w:eastAsia="宋体" w:hint="eastAsia"/>
          <w:lang w:eastAsia="zh-CN"/>
        </w:rPr>
        <w:t>DISCUSSION BASED ON BOTH PROPOALS</w:t>
      </w:r>
    </w:p>
    <w:p w:rsidR="00487B76" w:rsidRDefault="00F35BA8" w:rsidP="00F35BA8">
      <w:pPr>
        <w:pStyle w:val="Doc-text2"/>
        <w:rPr>
          <w:rFonts w:eastAsia="宋体"/>
          <w:lang w:eastAsia="zh-CN"/>
        </w:rPr>
      </w:pPr>
      <w:r>
        <w:rPr>
          <w:rFonts w:eastAsia="宋体" w:hint="eastAsia"/>
          <w:lang w:eastAsia="zh-CN"/>
        </w:rPr>
        <w:t>-</w:t>
      </w:r>
      <w:r>
        <w:rPr>
          <w:rFonts w:eastAsia="宋体" w:hint="eastAsia"/>
          <w:lang w:eastAsia="zh-CN"/>
        </w:rPr>
        <w:tab/>
      </w:r>
      <w:r w:rsidR="00397A9A">
        <w:rPr>
          <w:rFonts w:eastAsia="宋体" w:hint="eastAsia"/>
          <w:lang w:eastAsia="zh-CN"/>
        </w:rPr>
        <w:t>Samsung</w:t>
      </w:r>
      <w:r w:rsidR="003F7A56">
        <w:rPr>
          <w:rFonts w:eastAsia="宋体" w:hint="eastAsia"/>
          <w:lang w:eastAsia="zh-CN"/>
        </w:rPr>
        <w:t xml:space="preserve"> </w:t>
      </w:r>
      <w:proofErr w:type="gramStart"/>
      <w:r w:rsidR="003F7A56">
        <w:rPr>
          <w:rFonts w:eastAsia="宋体" w:hint="eastAsia"/>
          <w:lang w:eastAsia="zh-CN"/>
        </w:rPr>
        <w:t>ok</w:t>
      </w:r>
      <w:proofErr w:type="gramEnd"/>
      <w:r w:rsidR="003F7A56">
        <w:rPr>
          <w:rFonts w:eastAsia="宋体" w:hint="eastAsia"/>
          <w:lang w:eastAsia="zh-CN"/>
        </w:rPr>
        <w:t xml:space="preserve"> with the general proposal, but think it is too early to conclude on paring ID since we need R1 input. </w:t>
      </w:r>
    </w:p>
    <w:p w:rsidR="00F35BA8" w:rsidRDefault="00487B76" w:rsidP="00F35BA8">
      <w:pPr>
        <w:pStyle w:val="Doc-text2"/>
        <w:rPr>
          <w:rFonts w:eastAsia="宋体"/>
          <w:lang w:eastAsia="zh-CN"/>
        </w:rPr>
      </w:pPr>
      <w:r>
        <w:rPr>
          <w:rFonts w:eastAsia="宋体" w:hint="eastAsia"/>
          <w:lang w:eastAsia="zh-CN"/>
        </w:rPr>
        <w:t>-</w:t>
      </w:r>
      <w:r>
        <w:rPr>
          <w:rFonts w:eastAsia="宋体" w:hint="eastAsia"/>
          <w:lang w:eastAsia="zh-CN"/>
        </w:rPr>
        <w:tab/>
      </w:r>
      <w:r w:rsidR="003F7A56">
        <w:rPr>
          <w:rFonts w:eastAsia="宋体" w:hint="eastAsia"/>
          <w:lang w:eastAsia="zh-CN"/>
        </w:rPr>
        <w:t xml:space="preserve">Samsung think there is no R2 impact from </w:t>
      </w:r>
      <w:r w:rsidR="003F7A56" w:rsidRPr="003F7A56">
        <w:rPr>
          <w:rFonts w:eastAsia="宋体"/>
          <w:lang w:eastAsia="zh-CN"/>
        </w:rPr>
        <w:t>Direction A</w:t>
      </w:r>
      <w:r w:rsidR="003F7A56">
        <w:rPr>
          <w:rFonts w:eastAsia="宋体" w:hint="eastAsia"/>
          <w:lang w:eastAsia="zh-CN"/>
        </w:rPr>
        <w:t>.</w:t>
      </w:r>
      <w:r>
        <w:rPr>
          <w:rFonts w:eastAsia="宋体" w:hint="eastAsia"/>
          <w:lang w:eastAsia="zh-CN"/>
        </w:rPr>
        <w:t xml:space="preserve"> LG agree, think the bullet should be removed.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t>ZTE</w:t>
      </w:r>
      <w:r w:rsidR="00857386">
        <w:rPr>
          <w:rFonts w:eastAsia="宋体" w:hint="eastAsia"/>
          <w:lang w:eastAsia="zh-CN"/>
        </w:rPr>
        <w:t xml:space="preserve"> think Direction C is based on fully specified model, so not sure what need to be discussed for LCM. ZTE not sure why should we discuss </w:t>
      </w:r>
      <w:proofErr w:type="spellStart"/>
      <w:r w:rsidR="00857386">
        <w:rPr>
          <w:rFonts w:eastAsia="宋体" w:hint="eastAsia"/>
          <w:lang w:eastAsia="zh-CN"/>
        </w:rPr>
        <w:t>fallback</w:t>
      </w:r>
      <w:proofErr w:type="spellEnd"/>
      <w:r w:rsidR="00857386">
        <w:rPr>
          <w:rFonts w:eastAsia="宋体" w:hint="eastAsia"/>
          <w:lang w:eastAsia="zh-CN"/>
        </w:rPr>
        <w:t xml:space="preserve">, as it is not part of Rel-19 discussion.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r>
      <w:r w:rsidR="00857386">
        <w:rPr>
          <w:rFonts w:eastAsia="宋体" w:hint="eastAsia"/>
          <w:lang w:eastAsia="zh-CN"/>
        </w:rPr>
        <w:t>Apple</w:t>
      </w:r>
      <w:r w:rsidR="00885E5C">
        <w:rPr>
          <w:rFonts w:eastAsia="宋体" w:hint="eastAsia"/>
          <w:lang w:eastAsia="zh-CN"/>
        </w:rPr>
        <w:t xml:space="preserve"> think first part of DCM proposal is sufficient. Apple </w:t>
      </w:r>
      <w:proofErr w:type="gramStart"/>
      <w:r w:rsidR="00885E5C">
        <w:rPr>
          <w:rFonts w:eastAsia="宋体" w:hint="eastAsia"/>
          <w:lang w:eastAsia="zh-CN"/>
        </w:rPr>
        <w:t>think</w:t>
      </w:r>
      <w:proofErr w:type="gramEnd"/>
      <w:r w:rsidR="00885E5C">
        <w:rPr>
          <w:rFonts w:eastAsia="宋体" w:hint="eastAsia"/>
          <w:lang w:eastAsia="zh-CN"/>
        </w:rPr>
        <w:t xml:space="preserve"> the detailed bullets, e.g., modelling training in </w:t>
      </w:r>
      <w:proofErr w:type="spellStart"/>
      <w:r w:rsidR="00885E5C">
        <w:rPr>
          <w:rFonts w:eastAsia="宋体" w:hint="eastAsia"/>
          <w:lang w:eastAsia="zh-CN"/>
        </w:rPr>
        <w:t>Xiaomi</w:t>
      </w:r>
      <w:proofErr w:type="spellEnd"/>
      <w:r w:rsidR="00885E5C">
        <w:rPr>
          <w:rFonts w:eastAsia="宋体" w:hint="eastAsia"/>
          <w:lang w:eastAsia="zh-CN"/>
        </w:rPr>
        <w:t xml:space="preserve"> proposal are not needed. </w:t>
      </w:r>
      <w:r w:rsidR="00313BF3">
        <w:rPr>
          <w:rFonts w:eastAsia="宋体" w:hint="eastAsia"/>
          <w:lang w:eastAsia="zh-CN"/>
        </w:rPr>
        <w:t xml:space="preserve">Ericsson </w:t>
      </w:r>
      <w:proofErr w:type="gramStart"/>
      <w:r w:rsidR="00313BF3">
        <w:rPr>
          <w:rFonts w:eastAsia="宋体" w:hint="eastAsia"/>
          <w:lang w:eastAsia="zh-CN"/>
        </w:rPr>
        <w:t>share</w:t>
      </w:r>
      <w:proofErr w:type="gramEnd"/>
      <w:r w:rsidR="00313BF3">
        <w:rPr>
          <w:rFonts w:eastAsia="宋体" w:hint="eastAsia"/>
          <w:lang w:eastAsia="zh-CN"/>
        </w:rPr>
        <w:t xml:space="preserve"> this view.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Ericsson</w:t>
      </w:r>
      <w:r w:rsidR="00313BF3">
        <w:rPr>
          <w:rFonts w:eastAsia="宋体" w:hint="eastAsia"/>
          <w:lang w:eastAsia="zh-CN"/>
        </w:rPr>
        <w:t xml:space="preserve"> think the part of UE side data collection is only related to radio configuration, and think it is too </w:t>
      </w:r>
      <w:r w:rsidR="00313BF3">
        <w:rPr>
          <w:rFonts w:eastAsia="宋体"/>
          <w:lang w:eastAsia="zh-CN"/>
        </w:rPr>
        <w:t>detailed</w:t>
      </w:r>
      <w:r w:rsidR="00313BF3">
        <w:rPr>
          <w:rFonts w:eastAsia="宋体" w:hint="eastAsia"/>
          <w:lang w:eastAsia="zh-CN"/>
        </w:rPr>
        <w:t xml:space="preserve"> in </w:t>
      </w:r>
      <w:r w:rsidR="00313BF3">
        <w:rPr>
          <w:rFonts w:eastAsia="宋体"/>
          <w:lang w:eastAsia="zh-CN"/>
        </w:rPr>
        <w:t>this</w:t>
      </w:r>
      <w:r w:rsidR="00313BF3">
        <w:rPr>
          <w:rFonts w:eastAsia="宋体" w:hint="eastAsia"/>
          <w:lang w:eastAsia="zh-CN"/>
        </w:rPr>
        <w:t xml:space="preserve"> stage.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Qualcomm</w:t>
      </w:r>
      <w:r w:rsidR="004C28AD">
        <w:rPr>
          <w:rFonts w:eastAsia="宋体" w:hint="eastAsia"/>
          <w:lang w:eastAsia="zh-CN"/>
        </w:rPr>
        <w:t>, Nokia</w:t>
      </w:r>
      <w:r w:rsidR="003E750E">
        <w:rPr>
          <w:rFonts w:eastAsia="宋体" w:hint="eastAsia"/>
          <w:lang w:eastAsia="zh-CN"/>
        </w:rPr>
        <w:t xml:space="preserve"> have similar view as Apple and Ericsson. </w:t>
      </w:r>
    </w:p>
    <w:p w:rsidR="003E750E" w:rsidRDefault="00857386"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750E">
        <w:rPr>
          <w:rFonts w:eastAsia="宋体" w:hint="eastAsia"/>
          <w:lang w:eastAsia="zh-CN"/>
        </w:rPr>
        <w:t>InterDigital</w:t>
      </w:r>
      <w:proofErr w:type="spellEnd"/>
      <w:r w:rsidR="00E061EF">
        <w:rPr>
          <w:rFonts w:eastAsia="宋体" w:hint="eastAsia"/>
          <w:lang w:eastAsia="zh-CN"/>
        </w:rPr>
        <w:t xml:space="preserve"> suggest to take Rel-19 as baseline </w:t>
      </w:r>
    </w:p>
    <w:p w:rsidR="00914F91" w:rsidRDefault="00914F91" w:rsidP="00F35BA8">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E061EF">
        <w:rPr>
          <w:rFonts w:eastAsia="宋体" w:hint="eastAsia"/>
          <w:lang w:eastAsia="zh-CN"/>
        </w:rPr>
        <w:t xml:space="preserve"> agree with </w:t>
      </w:r>
      <w:proofErr w:type="spellStart"/>
      <w:r w:rsidR="00E061EF">
        <w:rPr>
          <w:rFonts w:eastAsia="宋体" w:hint="eastAsia"/>
          <w:lang w:eastAsia="zh-CN"/>
        </w:rPr>
        <w:t>Docomo</w:t>
      </w:r>
      <w:proofErr w:type="spellEnd"/>
      <w:r w:rsidR="00E061EF">
        <w:rPr>
          <w:rFonts w:eastAsia="宋体" w:hint="eastAsia"/>
          <w:lang w:eastAsia="zh-CN"/>
        </w:rPr>
        <w:t xml:space="preserve"> proposal, and regarding </w:t>
      </w:r>
      <w:proofErr w:type="spellStart"/>
      <w:r w:rsidR="00E061EF">
        <w:rPr>
          <w:rFonts w:eastAsia="宋体" w:hint="eastAsia"/>
          <w:lang w:eastAsia="zh-CN"/>
        </w:rPr>
        <w:t>Xiaomi</w:t>
      </w:r>
      <w:proofErr w:type="spellEnd"/>
      <w:r w:rsidR="00E061EF">
        <w:rPr>
          <w:rFonts w:eastAsia="宋体" w:hint="eastAsia"/>
          <w:lang w:eastAsia="zh-CN"/>
        </w:rPr>
        <w:t xml:space="preserve"> proposal we should talk about UE data collection </w:t>
      </w:r>
      <w:r w:rsidR="00E061EF">
        <w:rPr>
          <w:rFonts w:eastAsia="宋体"/>
          <w:lang w:eastAsia="zh-CN"/>
        </w:rPr>
        <w:t>configuration</w:t>
      </w:r>
      <w:r w:rsidR="00E061EF">
        <w:rPr>
          <w:rFonts w:eastAsia="宋体" w:hint="eastAsia"/>
          <w:lang w:eastAsia="zh-CN"/>
        </w:rPr>
        <w:t xml:space="preserv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t xml:space="preserve">Huawei also </w:t>
      </w:r>
      <w:proofErr w:type="gramStart"/>
      <w:r>
        <w:rPr>
          <w:rFonts w:eastAsia="宋体" w:hint="eastAsia"/>
          <w:lang w:eastAsia="zh-CN"/>
        </w:rPr>
        <w:t>do</w:t>
      </w:r>
      <w:proofErr w:type="gramEnd"/>
      <w:r>
        <w:rPr>
          <w:rFonts w:eastAsia="宋体" w:hint="eastAsia"/>
          <w:lang w:eastAsia="zh-CN"/>
        </w:rPr>
        <w:t xml:space="preserve"> not think we should have those 2</w:t>
      </w:r>
      <w:r w:rsidRPr="00137FEE">
        <w:rPr>
          <w:rFonts w:eastAsia="宋体" w:hint="eastAsia"/>
          <w:vertAlign w:val="superscript"/>
          <w:lang w:eastAsia="zh-CN"/>
        </w:rPr>
        <w:t>nd</w:t>
      </w:r>
      <w:r>
        <w:rPr>
          <w:rFonts w:eastAsia="宋体" w:hint="eastAsia"/>
          <w:lang w:eastAsia="zh-CN"/>
        </w:rPr>
        <w:t xml:space="preserve"> level details. OPPO agree.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r>
      <w:r w:rsidR="00ED2328">
        <w:rPr>
          <w:rFonts w:eastAsia="宋体" w:hint="eastAsia"/>
          <w:lang w:eastAsia="zh-CN"/>
        </w:rPr>
        <w:t xml:space="preserve">LG fine with </w:t>
      </w:r>
      <w:proofErr w:type="spellStart"/>
      <w:r w:rsidR="00ED2328">
        <w:rPr>
          <w:rFonts w:eastAsia="宋体" w:hint="eastAsia"/>
          <w:lang w:eastAsia="zh-CN"/>
        </w:rPr>
        <w:t>Docomo</w:t>
      </w:r>
      <w:proofErr w:type="spellEnd"/>
      <w:r w:rsidR="00ED2328">
        <w:rPr>
          <w:rFonts w:eastAsia="宋体" w:hint="eastAsia"/>
          <w:lang w:eastAsia="zh-CN"/>
        </w:rPr>
        <w:t xml:space="preserve"> proposal. </w:t>
      </w:r>
      <w:r>
        <w:rPr>
          <w:rFonts w:eastAsia="宋体" w:hint="eastAsia"/>
          <w:lang w:eastAsia="zh-CN"/>
        </w:rPr>
        <w:t xml:space="preserve"> </w:t>
      </w:r>
    </w:p>
    <w:p w:rsidR="00B01FAF" w:rsidRDefault="00B01FAF"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focus on what impacts R2. </w:t>
      </w:r>
    </w:p>
    <w:p w:rsidR="00914F91" w:rsidRPr="00F35BA8" w:rsidRDefault="00914F91" w:rsidP="00F35BA8">
      <w:pPr>
        <w:pStyle w:val="Doc-text2"/>
        <w:rPr>
          <w:rFonts w:eastAsia="宋体"/>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E061EF" w:rsidRPr="00B01FAF" w:rsidRDefault="00E061EF" w:rsidP="006D6CB4">
      <w:pPr>
        <w:pStyle w:val="Doc-text2"/>
        <w:ind w:left="1259" w:firstLine="0"/>
        <w:rPr>
          <w:rFonts w:eastAsia="宋体" w:cs="Arial"/>
          <w:i/>
          <w:iCs/>
          <w:color w:val="000000"/>
          <w:szCs w:val="20"/>
          <w:shd w:val="clear" w:color="auto" w:fill="FFFFFF"/>
          <w:lang w:eastAsia="zh-CN"/>
        </w:rPr>
      </w:pPr>
      <w:r w:rsidRPr="00B01FAF">
        <w:rPr>
          <w:rFonts w:eastAsia="宋体" w:cs="Arial" w:hint="eastAsia"/>
          <w:i/>
          <w:iCs/>
          <w:color w:val="000000"/>
          <w:szCs w:val="20"/>
          <w:shd w:val="clear" w:color="auto" w:fill="FFFFFF"/>
          <w:lang w:eastAsia="zh-CN"/>
        </w:rPr>
        <w:t xml:space="preserve">?? </w:t>
      </w:r>
      <w:r w:rsidRPr="00B01FAF">
        <w:rPr>
          <w:i/>
          <w:lang w:val="en-US" w:eastAsia="zh-CN"/>
        </w:rPr>
        <w:t xml:space="preserve">For </w:t>
      </w:r>
      <w:r w:rsidRPr="00B01FAF">
        <w:rPr>
          <w:rFonts w:hint="eastAsia"/>
          <w:i/>
          <w:lang w:val="en-US" w:eastAsia="zh-CN"/>
        </w:rPr>
        <w:t xml:space="preserve">AI/ML </w:t>
      </w:r>
      <w:r w:rsidRPr="00B01FAF">
        <w:rPr>
          <w:i/>
          <w:lang w:val="en-US" w:eastAsia="zh-CN"/>
        </w:rPr>
        <w:t>CSI compression</w:t>
      </w:r>
      <w:r w:rsidRPr="00B01FAF">
        <w:rPr>
          <w:rFonts w:hint="eastAsia"/>
          <w:i/>
          <w:lang w:val="en-US" w:eastAsia="zh-CN"/>
        </w:rPr>
        <w:t xml:space="preserve"> with the two-sided model</w:t>
      </w:r>
      <w:r w:rsidRPr="00B01FAF">
        <w:rPr>
          <w:i/>
          <w:lang w:val="en-US" w:eastAsia="zh-CN"/>
        </w:rPr>
        <w:t xml:space="preserve">, </w:t>
      </w:r>
      <w:r w:rsidRPr="00B01FAF">
        <w:rPr>
          <w:rFonts w:hint="eastAsia"/>
          <w:i/>
          <w:lang w:val="en-US" w:eastAsia="zh-CN"/>
        </w:rPr>
        <w:t xml:space="preserve">use the </w:t>
      </w:r>
      <w:r w:rsidRPr="00B01FAF">
        <w:rPr>
          <w:i/>
          <w:lang w:val="en-US" w:eastAsia="zh-CN"/>
        </w:rPr>
        <w:t xml:space="preserve">Rel-19 LCM procedure for </w:t>
      </w:r>
      <w:r w:rsidRPr="00B01FAF">
        <w:rPr>
          <w:rFonts w:hint="eastAsia"/>
          <w:i/>
          <w:lang w:val="en-US" w:eastAsia="zh-CN"/>
        </w:rPr>
        <w:t>CSI-related use cases</w:t>
      </w:r>
      <w:r w:rsidRPr="00B01FAF">
        <w:rPr>
          <w:rFonts w:eastAsia="宋体" w:hint="eastAsia"/>
          <w:i/>
          <w:lang w:val="en-US" w:eastAsia="zh-CN"/>
        </w:rPr>
        <w:t xml:space="preserve"> as baseline. FFS on the following aspects (if needed)</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 capability;</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NW-side training data collection;</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UE-side training data collection</w:t>
      </w:r>
      <w:r w:rsidR="00137FEE" w:rsidRPr="00B01FAF">
        <w:rPr>
          <w:rFonts w:eastAsia="宋体" w:hint="eastAsia"/>
          <w:i/>
          <w:lang w:eastAsia="zh-CN"/>
        </w:rPr>
        <w:t xml:space="preserve"> (for </w:t>
      </w:r>
      <w:r w:rsidR="00137FEE" w:rsidRPr="00B01FAF">
        <w:rPr>
          <w:rFonts w:eastAsia="宋体"/>
          <w:i/>
          <w:lang w:eastAsia="zh-CN"/>
        </w:rPr>
        <w:t>configuration</w:t>
      </w:r>
      <w:r w:rsidR="00137FEE" w:rsidRPr="00B01FAF">
        <w:rPr>
          <w:rFonts w:eastAsia="宋体" w:hint="eastAsia"/>
          <w:i/>
          <w:lang w:eastAsia="zh-CN"/>
        </w:rPr>
        <w:t xml:space="preserve"> only)</w:t>
      </w:r>
      <w:r w:rsidRPr="00B01FAF">
        <w:rPr>
          <w:rFonts w:eastAsia="宋体"/>
          <w:i/>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Dataset/model parameter sharing (for Direction A);</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training</w:t>
      </w:r>
      <w:r w:rsidR="00137FEE" w:rsidRPr="00B01FAF">
        <w:rPr>
          <w:rFonts w:eastAsia="宋体" w:hint="eastAsia"/>
          <w:i/>
          <w:strike/>
          <w:lang w:eastAsia="zh-CN"/>
        </w:rPr>
        <w:t xml:space="preserve"> (no specification impact)</w:t>
      </w:r>
      <w:r w:rsidRPr="00B01FAF">
        <w:rPr>
          <w:rFonts w:eastAsia="宋体"/>
          <w:i/>
          <w:strike/>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Applicability reporting</w:t>
      </w:r>
      <w:r w:rsidR="00137FEE" w:rsidRPr="00B01FAF">
        <w:rPr>
          <w:rFonts w:eastAsia="宋体" w:hint="eastAsia"/>
          <w:i/>
          <w:lang w:eastAsia="zh-CN"/>
        </w:rPr>
        <w:t xml:space="preserve"> / model paring procedure</w:t>
      </w:r>
      <w:r w:rsidRPr="00B01FAF">
        <w:rPr>
          <w:rFonts w:eastAsia="宋体"/>
          <w:i/>
          <w:lang w:eastAsia="zh-CN"/>
        </w:rPr>
        <w:t>;</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inference operation;</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strike/>
          <w:lang w:eastAsia="zh-CN"/>
        </w:rPr>
        <w:tab/>
        <w:t xml:space="preserve">Functionality activation, deactivation, switching, and </w:t>
      </w:r>
      <w:proofErr w:type="spellStart"/>
      <w:r w:rsidRPr="00B01FAF">
        <w:rPr>
          <w:rFonts w:eastAsia="宋体"/>
          <w:i/>
          <w:strike/>
          <w:lang w:eastAsia="zh-CN"/>
        </w:rPr>
        <w:t>fallback</w:t>
      </w:r>
      <w:proofErr w:type="spellEnd"/>
      <w:r w:rsidRPr="00B01FAF">
        <w:rPr>
          <w:rFonts w:eastAsia="宋体"/>
          <w:i/>
          <w:strike/>
          <w:lang w:eastAsia="zh-CN"/>
        </w:rPr>
        <w:t xml:space="preserve"> operation;</w:t>
      </w:r>
    </w:p>
    <w:p w:rsidR="00E061EF" w:rsidRPr="00B01FAF" w:rsidRDefault="00E061EF" w:rsidP="006D6CB4">
      <w:pPr>
        <w:pStyle w:val="Doc-text2"/>
        <w:ind w:left="2881"/>
        <w:rPr>
          <w:rFonts w:eastAsia="宋体"/>
          <w:i/>
          <w:strike/>
          <w:lang w:eastAsia="zh-CN"/>
        </w:rPr>
      </w:pPr>
      <w:r w:rsidRPr="00B01FAF">
        <w:rPr>
          <w:rFonts w:eastAsia="宋体"/>
          <w:i/>
          <w:strike/>
          <w:lang w:eastAsia="zh-CN"/>
        </w:rPr>
        <w:t>-</w:t>
      </w:r>
      <w:r w:rsidRPr="00B01FAF">
        <w:rPr>
          <w:rFonts w:eastAsia="宋体"/>
          <w:i/>
          <w:strike/>
          <w:lang w:eastAsia="zh-CN"/>
        </w:rPr>
        <w:tab/>
        <w:t>Functionality monitoring.</w:t>
      </w:r>
    </w:p>
    <w:p w:rsidR="00B01FAF" w:rsidRDefault="00B01FAF" w:rsidP="00B01FAF">
      <w:pPr>
        <w:pStyle w:val="Agreement"/>
        <w:numPr>
          <w:ilvl w:val="0"/>
          <w:numId w:val="0"/>
        </w:numPr>
        <w:ind w:left="1619"/>
        <w:rPr>
          <w:shd w:val="clear" w:color="auto" w:fill="FFFFFF"/>
          <w:lang w:eastAsia="zh-CN"/>
        </w:rPr>
      </w:pPr>
    </w:p>
    <w:p w:rsidR="00B01FAF" w:rsidRDefault="00B01FAF" w:rsidP="00B01FAF">
      <w:pPr>
        <w:pStyle w:val="Agreement"/>
        <w:rPr>
          <w:shd w:val="clear" w:color="auto" w:fill="FFFFFF"/>
          <w:lang w:eastAsia="zh-CN"/>
        </w:rPr>
      </w:pPr>
      <w:bookmarkStart w:id="101" w:name="OLE_LINK136"/>
      <w:bookmarkStart w:id="102" w:name="OLE_LINK137"/>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bookmarkEnd w:id="101"/>
    <w:bookmarkEnd w:id="102"/>
    <w:p w:rsidR="00B01FAF" w:rsidRDefault="00B01FAF"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BF4955" w:rsidRPr="00BF4955" w:rsidRDefault="00BF4955" w:rsidP="00BF4955">
      <w:pPr>
        <w:pStyle w:val="Agreement"/>
        <w:rPr>
          <w:lang w:eastAsia="zh-CN"/>
        </w:rPr>
      </w:pPr>
      <w:r>
        <w:rPr>
          <w:rFonts w:hint="eastAsia"/>
          <w:lang w:eastAsia="zh-CN"/>
        </w:rPr>
        <w:t>Noted</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BF4955" w:rsidRDefault="00F31D7F" w:rsidP="00F31D7F">
      <w:pPr>
        <w:pStyle w:val="Doc-text2"/>
        <w:rPr>
          <w:rFonts w:eastAsia="宋体"/>
          <w:lang w:eastAsia="zh-CN"/>
        </w:rPr>
      </w:pPr>
      <w:r>
        <w:rPr>
          <w:rFonts w:eastAsia="宋体" w:hint="eastAsia"/>
          <w:lang w:eastAsia="zh-CN"/>
        </w:rPr>
        <w:t>DISCUSSION</w:t>
      </w:r>
    </w:p>
    <w:p w:rsidR="00F31D7F" w:rsidRDefault="00F31D7F" w:rsidP="00F31D7F">
      <w:pPr>
        <w:pStyle w:val="Doc-text2"/>
        <w:rPr>
          <w:rFonts w:eastAsia="宋体"/>
          <w:lang w:eastAsia="zh-CN"/>
        </w:rPr>
      </w:pPr>
      <w:r>
        <w:rPr>
          <w:rFonts w:eastAsia="宋体" w:hint="eastAsia"/>
          <w:lang w:eastAsia="zh-CN"/>
        </w:rPr>
        <w:t>-</w:t>
      </w:r>
      <w:r>
        <w:rPr>
          <w:rFonts w:eastAsia="宋体" w:hint="eastAsia"/>
          <w:lang w:eastAsia="zh-CN"/>
        </w:rPr>
        <w:tab/>
      </w:r>
      <w:r w:rsidR="00725FD7">
        <w:rPr>
          <w:rFonts w:eastAsia="宋体" w:hint="eastAsia"/>
          <w:lang w:eastAsia="zh-CN"/>
        </w:rPr>
        <w:t xml:space="preserve">Apple </w:t>
      </w:r>
      <w:proofErr w:type="gramStart"/>
      <w:r w:rsidR="00F37BA4">
        <w:rPr>
          <w:rFonts w:eastAsia="宋体" w:hint="eastAsia"/>
          <w:lang w:eastAsia="zh-CN"/>
        </w:rPr>
        <w:t>agree</w:t>
      </w:r>
      <w:proofErr w:type="gramEnd"/>
      <w:r w:rsidR="00F37BA4">
        <w:rPr>
          <w:rFonts w:eastAsia="宋体" w:hint="eastAsia"/>
          <w:lang w:eastAsia="zh-CN"/>
        </w:rPr>
        <w:t xml:space="preserve"> with the intention, but not sure what are the enhancements. </w:t>
      </w:r>
    </w:p>
    <w:p w:rsidR="0048210A" w:rsidRDefault="0048210A" w:rsidP="00F31D7F">
      <w:pPr>
        <w:pStyle w:val="Doc-text2"/>
        <w:rPr>
          <w:rFonts w:eastAsia="宋体"/>
          <w:lang w:eastAsia="zh-CN"/>
        </w:rPr>
      </w:pPr>
      <w:r>
        <w:rPr>
          <w:rFonts w:eastAsia="宋体" w:hint="eastAsia"/>
          <w:lang w:eastAsia="zh-CN"/>
        </w:rPr>
        <w:t>-</w:t>
      </w:r>
      <w:r>
        <w:rPr>
          <w:rFonts w:eastAsia="宋体" w:hint="eastAsia"/>
          <w:lang w:eastAsia="zh-CN"/>
        </w:rPr>
        <w:tab/>
        <w:t xml:space="preserve">Lenovo think P1 is already covered by the previous agreement. </w:t>
      </w:r>
    </w:p>
    <w:p w:rsidR="00EA1784" w:rsidRDefault="00EA1784" w:rsidP="00F31D7F">
      <w:pPr>
        <w:pStyle w:val="Doc-text2"/>
        <w:rPr>
          <w:rFonts w:eastAsia="宋体"/>
          <w:lang w:eastAsia="zh-CN"/>
        </w:rPr>
      </w:pPr>
      <w:proofErr w:type="gramStart"/>
      <w:r>
        <w:rPr>
          <w:rFonts w:eastAsia="宋体" w:hint="eastAsia"/>
          <w:lang w:eastAsia="zh-CN"/>
        </w:rPr>
        <w:t>-</w:t>
      </w:r>
      <w:r>
        <w:rPr>
          <w:rFonts w:eastAsia="宋体" w:hint="eastAsia"/>
          <w:lang w:eastAsia="zh-CN"/>
        </w:rPr>
        <w:tab/>
        <w:t>Qualcomm Ok with P1</w:t>
      </w:r>
      <w:r w:rsidR="00AE009A">
        <w:rPr>
          <w:rFonts w:eastAsia="宋体" w:hint="eastAsia"/>
          <w:lang w:eastAsia="zh-CN"/>
        </w:rPr>
        <w:t>.</w:t>
      </w:r>
      <w:proofErr w:type="gramEnd"/>
    </w:p>
    <w:p w:rsidR="00AE009A" w:rsidRDefault="00AE009A" w:rsidP="00F31D7F">
      <w:pPr>
        <w:pStyle w:val="Doc-text2"/>
        <w:rPr>
          <w:rFonts w:eastAsia="宋体"/>
          <w:lang w:eastAsia="zh-CN"/>
        </w:rPr>
      </w:pPr>
      <w:r>
        <w:rPr>
          <w:rFonts w:eastAsia="宋体" w:hint="eastAsia"/>
          <w:lang w:eastAsia="zh-CN"/>
        </w:rPr>
        <w:t>-</w:t>
      </w:r>
      <w:r>
        <w:rPr>
          <w:rFonts w:eastAsia="宋体" w:hint="eastAsia"/>
          <w:lang w:eastAsia="zh-CN"/>
        </w:rPr>
        <w:tab/>
        <w:t xml:space="preserve">Nokia think baseline is too strong wording and we can use starting point instead. </w:t>
      </w:r>
    </w:p>
    <w:p w:rsidR="00AE009A" w:rsidRPr="00F31D7F" w:rsidRDefault="00AE009A" w:rsidP="00F31D7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a </w:t>
      </w:r>
      <w:r>
        <w:rPr>
          <w:rFonts w:eastAsia="宋体"/>
          <w:lang w:eastAsia="zh-CN"/>
        </w:rPr>
        <w:t>separate</w:t>
      </w:r>
      <w:r>
        <w:rPr>
          <w:rFonts w:eastAsia="宋体" w:hint="eastAsia"/>
          <w:lang w:eastAsia="zh-CN"/>
        </w:rPr>
        <w:t xml:space="preserve"> agreement is useful.</w:t>
      </w:r>
    </w:p>
    <w:p w:rsidR="00F31D7F" w:rsidRDefault="00F31D7F" w:rsidP="0023608E">
      <w:pPr>
        <w:pStyle w:val="Doc-text2"/>
        <w:ind w:left="0" w:firstLine="0"/>
        <w:rPr>
          <w:rFonts w:eastAsia="宋体"/>
          <w:lang w:eastAsia="zh-CN"/>
        </w:rPr>
      </w:pPr>
    </w:p>
    <w:p w:rsidR="00F31D7F" w:rsidRPr="00AE009A" w:rsidRDefault="00F31D7F" w:rsidP="00AE009A">
      <w:pPr>
        <w:pStyle w:val="Agreement"/>
      </w:pPr>
      <w:r w:rsidRPr="00AE009A">
        <w:rPr>
          <w:rFonts w:hint="eastAsia"/>
          <w:lang w:val="en-US" w:eastAsia="zh-CN"/>
        </w:rPr>
        <w:t xml:space="preserve">The applicability reporting procedure </w:t>
      </w:r>
      <w:r w:rsidR="00AE009A" w:rsidRPr="00AE009A">
        <w:rPr>
          <w:rFonts w:eastAsia="宋体" w:hint="eastAsia"/>
          <w:lang w:val="en-US" w:eastAsia="zh-CN"/>
        </w:rPr>
        <w:t xml:space="preserve">defined in Rel-19 </w:t>
      </w:r>
      <w:r w:rsidRPr="00AE009A">
        <w:rPr>
          <w:rFonts w:hint="eastAsia"/>
          <w:lang w:val="en-US" w:eastAsia="zh-CN"/>
        </w:rPr>
        <w:t>can be reused</w:t>
      </w:r>
      <w:r w:rsidR="00F37BA4" w:rsidRPr="00AE009A">
        <w:rPr>
          <w:rFonts w:eastAsia="宋体" w:hint="eastAsia"/>
          <w:lang w:val="en-US" w:eastAsia="zh-CN"/>
        </w:rPr>
        <w:t xml:space="preserve"> as </w:t>
      </w:r>
      <w:r w:rsidR="00AE009A" w:rsidRPr="00AE009A">
        <w:rPr>
          <w:rFonts w:eastAsia="宋体" w:hint="eastAsia"/>
          <w:lang w:val="en-US" w:eastAsia="zh-CN"/>
        </w:rPr>
        <w:t>starting point</w:t>
      </w:r>
      <w:r w:rsidRPr="00AE009A">
        <w:rPr>
          <w:rFonts w:hint="eastAsia"/>
          <w:lang w:val="en-US" w:eastAsia="zh-CN"/>
        </w:rPr>
        <w:t xml:space="preserve"> with </w:t>
      </w:r>
      <w:r w:rsidR="00F37BA4" w:rsidRPr="00AE009A">
        <w:rPr>
          <w:rFonts w:eastAsia="宋体" w:hint="eastAsia"/>
          <w:lang w:val="en-US" w:eastAsia="zh-CN"/>
        </w:rPr>
        <w:t>necessary</w:t>
      </w:r>
      <w:r w:rsidRPr="00AE009A">
        <w:rPr>
          <w:rFonts w:hint="eastAsia"/>
          <w:lang w:val="en-US" w:eastAsia="zh-CN"/>
        </w:rPr>
        <w:t xml:space="preserve"> enhancements for two-sided model. </w:t>
      </w:r>
    </w:p>
    <w:p w:rsidR="00F31D7F" w:rsidRDefault="00F31D7F"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126825" w:rsidRPr="00126825" w:rsidRDefault="00126825" w:rsidP="00126825">
      <w:pPr>
        <w:pStyle w:val="Agreement"/>
        <w:rPr>
          <w:lang w:eastAsia="zh-CN"/>
        </w:rPr>
      </w:pPr>
      <w:r>
        <w:rPr>
          <w:rFonts w:hint="eastAsia"/>
          <w:lang w:eastAsia="zh-CN"/>
        </w:rPr>
        <w:t>Noted</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Default="006D246D" w:rsidP="006D246D">
      <w:pPr>
        <w:pStyle w:val="Doc-title"/>
        <w:rPr>
          <w:rFonts w:eastAsia="宋体"/>
          <w:i/>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8F0B61" w:rsidRPr="008F0B61" w:rsidRDefault="008F0B61" w:rsidP="008F0B61">
      <w:pPr>
        <w:pStyle w:val="Agreement"/>
        <w:rPr>
          <w:lang w:eastAsia="zh-CN"/>
        </w:rPr>
      </w:pPr>
      <w:r>
        <w:rPr>
          <w:rFonts w:hint="eastAsia"/>
          <w:lang w:eastAsia="zh-CN"/>
        </w:rPr>
        <w:t>Noted</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rPr>
          <w:rFonts w:eastAsia="宋体"/>
          <w:lang w:eastAsia="zh-CN"/>
        </w:rPr>
      </w:pPr>
      <w:r>
        <w:t>R2-</w:t>
      </w:r>
      <w:r w:rsidRPr="00A85B0A">
        <w:t>2601016</w:t>
      </w:r>
      <w:r>
        <w:tab/>
        <w:t>LCM for two-sided model</w:t>
      </w:r>
      <w:r>
        <w:tab/>
      </w:r>
      <w:proofErr w:type="spellStart"/>
      <w:r>
        <w:t>InterDigital</w:t>
      </w:r>
      <w:proofErr w:type="spellEnd"/>
      <w:r>
        <w:tab/>
        <w:t>discussion</w:t>
      </w:r>
      <w:r>
        <w:tab/>
        <w:t>Rel-20</w:t>
      </w:r>
      <w:r>
        <w:tab/>
        <w:t>NR_AIML_air_Ph2</w:t>
      </w:r>
    </w:p>
    <w:p w:rsidR="009858AD" w:rsidRPr="009858AD" w:rsidRDefault="009858AD" w:rsidP="009858AD">
      <w:pPr>
        <w:pStyle w:val="Agreement"/>
        <w:rPr>
          <w:lang w:eastAsia="zh-CN"/>
        </w:rPr>
      </w:pPr>
      <w:r>
        <w:rPr>
          <w:rFonts w:hint="eastAsia"/>
          <w:lang w:eastAsia="zh-CN"/>
        </w:rPr>
        <w:t>Noted</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DD5872" w:rsidRPr="00DD5872" w:rsidRDefault="00DD5872" w:rsidP="00DD5872">
      <w:pPr>
        <w:pStyle w:val="Doc-text2"/>
      </w:pPr>
      <w:r w:rsidRPr="00DD5872">
        <w:rPr>
          <w:rFonts w:hint="eastAsia"/>
        </w:rPr>
        <w:t>DISCUSSION</w:t>
      </w:r>
    </w:p>
    <w:p w:rsidR="00DD5872" w:rsidRDefault="00DD5872" w:rsidP="00DD5872">
      <w:pPr>
        <w:pStyle w:val="Doc-text2"/>
        <w:rPr>
          <w:rFonts w:eastAsia="宋体"/>
          <w:lang w:eastAsia="zh-CN"/>
        </w:rPr>
      </w:pPr>
      <w:r w:rsidRPr="00DD5872">
        <w:rPr>
          <w:rFonts w:hint="eastAsia"/>
        </w:rPr>
        <w:t>-</w:t>
      </w:r>
      <w:r w:rsidRPr="00DD5872">
        <w:rPr>
          <w:rFonts w:hint="eastAsia"/>
        </w:rPr>
        <w:tab/>
        <w:t>Samsung</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should be decided by R1, and think it is now FFS in R1. Samsung think we can </w:t>
      </w:r>
      <w:r>
        <w:rPr>
          <w:rFonts w:eastAsia="宋体"/>
          <w:lang w:eastAsia="zh-CN"/>
        </w:rPr>
        <w:t>discuss</w:t>
      </w:r>
      <w:r>
        <w:rPr>
          <w:rFonts w:eastAsia="宋体" w:hint="eastAsia"/>
          <w:lang w:eastAsia="zh-CN"/>
        </w:rPr>
        <w:t xml:space="preserve"> from </w:t>
      </w:r>
      <w:proofErr w:type="spellStart"/>
      <w:r>
        <w:rPr>
          <w:rFonts w:eastAsia="宋体" w:hint="eastAsia"/>
          <w:lang w:eastAsia="zh-CN"/>
        </w:rPr>
        <w:t>Signaling</w:t>
      </w:r>
      <w:proofErr w:type="spellEnd"/>
      <w:r>
        <w:rPr>
          <w:rFonts w:eastAsia="宋体" w:hint="eastAsia"/>
          <w:lang w:eastAsia="zh-CN"/>
        </w:rPr>
        <w:t xml:space="preserve"> point of view and wait for R1 for decision.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t>Apple</w:t>
      </w:r>
      <w:r w:rsidR="0021125B">
        <w:rPr>
          <w:rFonts w:eastAsia="宋体" w:hint="eastAsia"/>
          <w:lang w:eastAsia="zh-CN"/>
        </w:rPr>
        <w:t xml:space="preserve"> think there is no urgency and we can further discuss. Apple think with the agreement in R1 that </w:t>
      </w:r>
      <w:proofErr w:type="spellStart"/>
      <w:r w:rsidR="0021125B">
        <w:rPr>
          <w:rFonts w:eastAsia="宋体" w:hint="eastAsia"/>
          <w:lang w:eastAsia="zh-CN"/>
        </w:rPr>
        <w:t>pCSI</w:t>
      </w:r>
      <w:proofErr w:type="spellEnd"/>
      <w:r w:rsidR="0021125B">
        <w:rPr>
          <w:rFonts w:eastAsia="宋体" w:hint="eastAsia"/>
          <w:lang w:eastAsia="zh-CN"/>
        </w:rPr>
        <w:t xml:space="preserve"> is not supported then the gap btw Option </w:t>
      </w:r>
      <w:proofErr w:type="gramStart"/>
      <w:r w:rsidR="0021125B">
        <w:rPr>
          <w:rFonts w:eastAsia="宋体" w:hint="eastAsia"/>
          <w:lang w:eastAsia="zh-CN"/>
        </w:rPr>
        <w:t>A and</w:t>
      </w:r>
      <w:proofErr w:type="gramEnd"/>
      <w:r w:rsidR="0021125B">
        <w:rPr>
          <w:rFonts w:eastAsia="宋体" w:hint="eastAsia"/>
          <w:lang w:eastAsia="zh-CN"/>
        </w:rPr>
        <w:t xml:space="preserve"> B is not too large. </w:t>
      </w:r>
      <w:proofErr w:type="spellStart"/>
      <w:proofErr w:type="gramStart"/>
      <w:r w:rsidR="0021125B">
        <w:rPr>
          <w:rFonts w:eastAsia="宋体" w:hint="eastAsia"/>
          <w:lang w:eastAsia="zh-CN"/>
        </w:rPr>
        <w:t>InterDigital</w:t>
      </w:r>
      <w:proofErr w:type="spellEnd"/>
      <w:r w:rsidR="0021125B">
        <w:rPr>
          <w:rFonts w:eastAsia="宋体" w:hint="eastAsia"/>
          <w:lang w:eastAsia="zh-CN"/>
        </w:rPr>
        <w:t xml:space="preserve"> understand</w:t>
      </w:r>
      <w:proofErr w:type="gramEnd"/>
      <w:r w:rsidR="0021125B">
        <w:rPr>
          <w:rFonts w:eastAsia="宋体" w:hint="eastAsia"/>
          <w:lang w:eastAsia="zh-CN"/>
        </w:rPr>
        <w:t xml:space="preserve"> that the final decision is up to R1, and OK to postpone. </w:t>
      </w:r>
      <w:r w:rsidR="0088443E">
        <w:rPr>
          <w:rFonts w:eastAsia="宋体" w:hint="eastAsia"/>
          <w:lang w:eastAsia="zh-CN"/>
        </w:rPr>
        <w:t xml:space="preserve">Nokia </w:t>
      </w:r>
      <w:r w:rsidR="0088443E">
        <w:rPr>
          <w:rFonts w:eastAsia="宋体"/>
          <w:lang w:eastAsia="zh-CN"/>
        </w:rPr>
        <w:t>share</w:t>
      </w:r>
      <w:r w:rsidR="0088443E">
        <w:rPr>
          <w:rFonts w:eastAsia="宋体" w:hint="eastAsia"/>
          <w:lang w:eastAsia="zh-CN"/>
        </w:rPr>
        <w:t xml:space="preserve"> the view of </w:t>
      </w:r>
      <w:proofErr w:type="spellStart"/>
      <w:r w:rsidR="0088443E">
        <w:rPr>
          <w:rFonts w:eastAsia="宋体" w:hint="eastAsia"/>
          <w:lang w:eastAsia="zh-CN"/>
        </w:rPr>
        <w:t>InterDigital</w:t>
      </w:r>
      <w:proofErr w:type="spellEnd"/>
      <w:r w:rsidR="0088443E">
        <w:rPr>
          <w:rFonts w:eastAsia="宋体" w:hint="eastAsia"/>
          <w:lang w:eastAsia="zh-CN"/>
        </w:rPr>
        <w:t xml:space="preserve">.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21125B">
        <w:rPr>
          <w:rFonts w:eastAsia="宋体" w:hint="eastAsia"/>
          <w:lang w:eastAsia="zh-CN"/>
        </w:rPr>
        <w:t xml:space="preserve"> think we can say from </w:t>
      </w:r>
      <w:r w:rsidR="0021125B">
        <w:rPr>
          <w:rFonts w:eastAsia="宋体"/>
          <w:lang w:eastAsia="zh-CN"/>
        </w:rPr>
        <w:t>signalling</w:t>
      </w:r>
      <w:r w:rsidR="0021125B">
        <w:rPr>
          <w:rFonts w:eastAsia="宋体" w:hint="eastAsia"/>
          <w:lang w:eastAsia="zh-CN"/>
        </w:rPr>
        <w:t xml:space="preserve"> point of view both can be supported. </w:t>
      </w:r>
      <w:r w:rsidR="0088443E">
        <w:rPr>
          <w:rFonts w:eastAsia="宋体" w:hint="eastAsia"/>
          <w:lang w:eastAsia="zh-CN"/>
        </w:rPr>
        <w:t xml:space="preserve">LG agree. </w:t>
      </w:r>
      <w:proofErr w:type="spellStart"/>
      <w:r w:rsidR="0088443E">
        <w:rPr>
          <w:rFonts w:eastAsia="宋体" w:hint="eastAsia"/>
          <w:lang w:eastAsia="zh-CN"/>
        </w:rPr>
        <w:t>Xiaomi</w:t>
      </w:r>
      <w:proofErr w:type="spellEnd"/>
      <w:r w:rsidR="0088443E">
        <w:rPr>
          <w:rFonts w:eastAsia="宋体" w:hint="eastAsia"/>
          <w:lang w:eastAsia="zh-CN"/>
        </w:rPr>
        <w:t xml:space="preserve"> ok with vivo </w:t>
      </w:r>
      <w:r w:rsidR="0088443E">
        <w:rPr>
          <w:rFonts w:eastAsia="宋体"/>
          <w:lang w:eastAsia="zh-CN"/>
        </w:rPr>
        <w:t>suggestion</w:t>
      </w:r>
      <w:r w:rsidR="0088443E">
        <w:rPr>
          <w:rFonts w:eastAsia="宋体" w:hint="eastAsia"/>
          <w:lang w:eastAsia="zh-CN"/>
        </w:rPr>
        <w:t xml:space="preserve">, and think we can add some FFS points. </w:t>
      </w:r>
    </w:p>
    <w:p w:rsidR="0047169F" w:rsidRDefault="0047169F" w:rsidP="00E71025">
      <w:pPr>
        <w:pStyle w:val="Doc-text2"/>
        <w:ind w:left="0" w:firstLine="0"/>
        <w:rPr>
          <w:rFonts w:eastAsia="宋体"/>
          <w:lang w:eastAsia="zh-CN"/>
        </w:rPr>
      </w:pPr>
    </w:p>
    <w:p w:rsidR="008A7F76" w:rsidRPr="008A7F76" w:rsidRDefault="008A7F76" w:rsidP="008A7F76">
      <w:pPr>
        <w:pStyle w:val="Agreement"/>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47169F" w:rsidRDefault="0047169F"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181464" w:rsidRPr="00181464" w:rsidRDefault="00181464" w:rsidP="00181464">
      <w:pPr>
        <w:pStyle w:val="Agreement"/>
        <w:rPr>
          <w:lang w:eastAsia="zh-CN"/>
        </w:rPr>
      </w:pPr>
      <w:r>
        <w:rPr>
          <w:rFonts w:hint="eastAsia"/>
          <w:lang w:eastAsia="zh-CN"/>
        </w:rPr>
        <w:t>Noted</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181464" w:rsidRDefault="00181464" w:rsidP="00181464">
      <w:pPr>
        <w:pStyle w:val="Doc-text2"/>
        <w:rPr>
          <w:rFonts w:eastAsia="宋体"/>
          <w:lang w:eastAsia="zh-CN"/>
        </w:rPr>
      </w:pPr>
      <w:r>
        <w:rPr>
          <w:rFonts w:eastAsia="宋体" w:hint="eastAsia"/>
          <w:lang w:eastAsia="zh-CN"/>
        </w:rPr>
        <w:t>DISCUSSION</w:t>
      </w:r>
    </w:p>
    <w:p w:rsidR="00181464" w:rsidRDefault="00181464" w:rsidP="00181464">
      <w:pPr>
        <w:pStyle w:val="Doc-text2"/>
        <w:rPr>
          <w:rFonts w:eastAsia="宋体"/>
          <w:lang w:eastAsia="zh-CN"/>
        </w:rPr>
      </w:pPr>
      <w:r>
        <w:rPr>
          <w:rFonts w:eastAsia="宋体" w:hint="eastAsia"/>
          <w:lang w:eastAsia="zh-CN"/>
        </w:rPr>
        <w:t>-</w:t>
      </w:r>
      <w:r>
        <w:rPr>
          <w:rFonts w:eastAsia="宋体" w:hint="eastAsia"/>
          <w:lang w:eastAsia="zh-CN"/>
        </w:rPr>
        <w:tab/>
      </w:r>
      <w:r w:rsidR="00EB457B">
        <w:rPr>
          <w:rFonts w:eastAsia="宋体" w:hint="eastAsia"/>
          <w:lang w:eastAsia="zh-CN"/>
        </w:rPr>
        <w:t xml:space="preserve">LG </w:t>
      </w:r>
      <w:r w:rsidR="00862319">
        <w:rPr>
          <w:rFonts w:eastAsia="宋体" w:hint="eastAsia"/>
          <w:lang w:eastAsia="zh-CN"/>
        </w:rPr>
        <w:t xml:space="preserve">support </w:t>
      </w:r>
      <w:proofErr w:type="spellStart"/>
      <w:r w:rsidR="00862319">
        <w:rPr>
          <w:rFonts w:eastAsia="宋体" w:hint="eastAsia"/>
          <w:lang w:eastAsia="zh-CN"/>
        </w:rPr>
        <w:t>xiaomi</w:t>
      </w:r>
      <w:proofErr w:type="spellEnd"/>
      <w:r w:rsidR="00862319">
        <w:rPr>
          <w:rFonts w:eastAsia="宋体" w:hint="eastAsia"/>
          <w:lang w:eastAsia="zh-CN"/>
        </w:rPr>
        <w:t xml:space="preserve"> proposal, because it reduce the </w:t>
      </w:r>
      <w:r w:rsidR="00862319">
        <w:rPr>
          <w:rFonts w:eastAsia="宋体"/>
          <w:lang w:eastAsia="zh-CN"/>
        </w:rPr>
        <w:t>signalling</w:t>
      </w:r>
      <w:r w:rsidR="00862319">
        <w:rPr>
          <w:rFonts w:eastAsia="宋体" w:hint="eastAsia"/>
          <w:lang w:eastAsia="zh-CN"/>
        </w:rPr>
        <w:t xml:space="preserve"> overhead. </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t>Qualcomm think at this stage it is not clear how paring ID works, so for now we can take Rel-19 as baseline and we can further discuss if we get new info from R1.</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r>
      <w:r w:rsidR="00820729">
        <w:rPr>
          <w:rFonts w:eastAsia="宋体" w:hint="eastAsia"/>
          <w:lang w:eastAsia="zh-CN"/>
        </w:rPr>
        <w:t xml:space="preserve">Apple </w:t>
      </w:r>
      <w:proofErr w:type="gramStart"/>
      <w:r w:rsidR="00820729">
        <w:rPr>
          <w:rFonts w:eastAsia="宋体" w:hint="eastAsia"/>
          <w:lang w:eastAsia="zh-CN"/>
        </w:rPr>
        <w:t>think</w:t>
      </w:r>
      <w:proofErr w:type="gramEnd"/>
      <w:r w:rsidR="00820729">
        <w:rPr>
          <w:rFonts w:eastAsia="宋体" w:hint="eastAsia"/>
          <w:lang w:eastAsia="zh-CN"/>
        </w:rPr>
        <w:t xml:space="preserve"> the 1</w:t>
      </w:r>
      <w:r w:rsidR="00820729" w:rsidRPr="00820729">
        <w:rPr>
          <w:rFonts w:eastAsia="宋体" w:hint="eastAsia"/>
          <w:vertAlign w:val="superscript"/>
          <w:lang w:eastAsia="zh-CN"/>
        </w:rPr>
        <w:t>st</w:t>
      </w:r>
      <w:r w:rsidR="00820729">
        <w:rPr>
          <w:rFonts w:eastAsia="宋体" w:hint="eastAsia"/>
          <w:lang w:eastAsia="zh-CN"/>
        </w:rPr>
        <w:t xml:space="preserve"> step in the proposal is </w:t>
      </w:r>
      <w:r w:rsidR="00820729">
        <w:rPr>
          <w:rFonts w:eastAsia="宋体"/>
          <w:lang w:eastAsia="zh-CN"/>
        </w:rPr>
        <w:t>reasonable</w:t>
      </w:r>
      <w:r w:rsidR="00820729">
        <w:rPr>
          <w:rFonts w:eastAsia="宋体" w:hint="eastAsia"/>
          <w:lang w:eastAsia="zh-CN"/>
        </w:rPr>
        <w:t xml:space="preserve">, but think </w:t>
      </w:r>
      <w:r w:rsidR="00FC451B">
        <w:rPr>
          <w:rFonts w:eastAsia="宋体" w:hint="eastAsia"/>
          <w:lang w:eastAsia="zh-CN"/>
        </w:rPr>
        <w:t xml:space="preserve">it may not be </w:t>
      </w:r>
      <w:r w:rsidR="00FC451B">
        <w:rPr>
          <w:rFonts w:eastAsia="宋体"/>
          <w:lang w:eastAsia="zh-CN"/>
        </w:rPr>
        <w:t>sufficient</w:t>
      </w:r>
      <w:r w:rsidR="00FC451B">
        <w:rPr>
          <w:rFonts w:eastAsia="宋体" w:hint="eastAsia"/>
          <w:lang w:eastAsia="zh-CN"/>
        </w:rPr>
        <w:t xml:space="preserve"> for the NW to decide the full configuration.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ZTE</w:t>
      </w:r>
      <w:r w:rsidR="005F5076">
        <w:rPr>
          <w:rFonts w:eastAsia="宋体" w:hint="eastAsia"/>
          <w:lang w:eastAsia="zh-CN"/>
        </w:rPr>
        <w:t xml:space="preserve"> think this is too early to discuss since there are many </w:t>
      </w:r>
      <w:r w:rsidR="005F5076">
        <w:rPr>
          <w:rFonts w:eastAsia="宋体"/>
          <w:lang w:eastAsia="zh-CN"/>
        </w:rPr>
        <w:t>aspects</w:t>
      </w:r>
      <w:r w:rsidR="005F5076">
        <w:rPr>
          <w:rFonts w:eastAsia="宋体" w:hint="eastAsia"/>
          <w:lang w:eastAsia="zh-CN"/>
        </w:rPr>
        <w:t xml:space="preserve"> to check, can wait for R1.</w:t>
      </w:r>
      <w:r w:rsidR="000B3C71">
        <w:rPr>
          <w:rFonts w:eastAsia="宋体" w:hint="eastAsia"/>
          <w:lang w:eastAsia="zh-CN"/>
        </w:rPr>
        <w:t xml:space="preserve">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HW</w:t>
      </w:r>
      <w:r w:rsidR="005F5076">
        <w:rPr>
          <w:rFonts w:eastAsia="宋体" w:hint="eastAsia"/>
          <w:lang w:eastAsia="zh-CN"/>
        </w:rPr>
        <w:t xml:space="preserve"> </w:t>
      </w:r>
      <w:proofErr w:type="gramStart"/>
      <w:r w:rsidR="00B927C2">
        <w:rPr>
          <w:rFonts w:eastAsia="宋体" w:hint="eastAsia"/>
          <w:lang w:eastAsia="zh-CN"/>
        </w:rPr>
        <w:t>think</w:t>
      </w:r>
      <w:proofErr w:type="gramEnd"/>
      <w:r w:rsidR="00B927C2">
        <w:rPr>
          <w:rFonts w:eastAsia="宋体" w:hint="eastAsia"/>
          <w:lang w:eastAsia="zh-CN"/>
        </w:rPr>
        <w:t xml:space="preserve"> we start from Rel-19 way. HW </w:t>
      </w:r>
      <w:proofErr w:type="gramStart"/>
      <w:r w:rsidR="00B927C2">
        <w:rPr>
          <w:rFonts w:eastAsia="宋体" w:hint="eastAsia"/>
          <w:lang w:eastAsia="zh-CN"/>
        </w:rPr>
        <w:t>ask</w:t>
      </w:r>
      <w:proofErr w:type="gramEnd"/>
      <w:r w:rsidR="00B927C2">
        <w:rPr>
          <w:rFonts w:eastAsia="宋体" w:hint="eastAsia"/>
          <w:lang w:eastAsia="zh-CN"/>
        </w:rPr>
        <w:t xml:space="preserve"> whether the 1</w:t>
      </w:r>
      <w:r w:rsidR="00B927C2" w:rsidRPr="00B927C2">
        <w:rPr>
          <w:rFonts w:eastAsia="宋体" w:hint="eastAsia"/>
          <w:vertAlign w:val="superscript"/>
          <w:lang w:eastAsia="zh-CN"/>
        </w:rPr>
        <w:t>st</w:t>
      </w:r>
      <w:r w:rsidR="00B927C2">
        <w:rPr>
          <w:rFonts w:eastAsia="宋体" w:hint="eastAsia"/>
          <w:lang w:eastAsia="zh-CN"/>
        </w:rPr>
        <w:t xml:space="preserve"> step is part of UE </w:t>
      </w:r>
      <w:proofErr w:type="spellStart"/>
      <w:r w:rsidR="00B927C2">
        <w:rPr>
          <w:rFonts w:eastAsia="宋体" w:hint="eastAsia"/>
          <w:lang w:eastAsia="zh-CN"/>
        </w:rPr>
        <w:t>capabllity</w:t>
      </w:r>
      <w:proofErr w:type="spellEnd"/>
      <w:r w:rsidR="00B927C2">
        <w:rPr>
          <w:rFonts w:eastAsia="宋体" w:hint="eastAsia"/>
          <w:lang w:eastAsia="zh-CN"/>
        </w:rPr>
        <w:t xml:space="preserve"> reporting. </w:t>
      </w:r>
      <w:proofErr w:type="spellStart"/>
      <w:r w:rsidR="00B927C2">
        <w:rPr>
          <w:rFonts w:eastAsia="宋体" w:hint="eastAsia"/>
          <w:lang w:eastAsia="zh-CN"/>
        </w:rPr>
        <w:t>Xiaomi</w:t>
      </w:r>
      <w:proofErr w:type="spellEnd"/>
      <w:r w:rsidR="00B927C2">
        <w:rPr>
          <w:rFonts w:eastAsia="宋体" w:hint="eastAsia"/>
          <w:lang w:eastAsia="zh-CN"/>
        </w:rPr>
        <w:t xml:space="preserve"> think it is not, </w:t>
      </w:r>
      <w:r w:rsidR="00B927C2">
        <w:rPr>
          <w:rFonts w:eastAsia="宋体"/>
          <w:lang w:eastAsia="zh-CN"/>
        </w:rPr>
        <w:t>because</w:t>
      </w:r>
      <w:r w:rsidR="00B927C2">
        <w:rPr>
          <w:rFonts w:eastAsia="宋体" w:hint="eastAsia"/>
          <w:lang w:eastAsia="zh-CN"/>
        </w:rPr>
        <w:t xml:space="preserve"> this ID can change, so the procedure is different from </w:t>
      </w:r>
      <w:r w:rsidR="00B927C2">
        <w:rPr>
          <w:rFonts w:eastAsia="宋体"/>
          <w:lang w:eastAsia="zh-CN"/>
        </w:rPr>
        <w:t>capability</w:t>
      </w:r>
      <w:r w:rsidR="00B927C2">
        <w:rPr>
          <w:rFonts w:eastAsia="宋体" w:hint="eastAsia"/>
          <w:lang w:eastAsia="zh-CN"/>
        </w:rPr>
        <w:t xml:space="preserve"> report.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Ericsson</w:t>
      </w:r>
      <w:r w:rsidR="000B3C71">
        <w:rPr>
          <w:rFonts w:eastAsia="宋体" w:hint="eastAsia"/>
          <w:lang w:eastAsia="zh-CN"/>
        </w:rPr>
        <w:t xml:space="preserve"> also </w:t>
      </w:r>
      <w:proofErr w:type="gramStart"/>
      <w:r w:rsidR="000B3C71">
        <w:rPr>
          <w:rFonts w:eastAsia="宋体" w:hint="eastAsia"/>
          <w:lang w:eastAsia="zh-CN"/>
        </w:rPr>
        <w:t>think</w:t>
      </w:r>
      <w:proofErr w:type="gramEnd"/>
      <w:r w:rsidR="000B3C71">
        <w:rPr>
          <w:rFonts w:eastAsia="宋体" w:hint="eastAsia"/>
          <w:lang w:eastAsia="zh-CN"/>
        </w:rPr>
        <w:t xml:space="preserve"> it is too early to discuss this solution, and think we should consider both option A and option B to cover all cases.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Samsung</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in Rel-19 it is initiated by NW, now it is unclear whether we should change.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OPPO</w:t>
      </w:r>
      <w:r w:rsidR="00D014E1">
        <w:rPr>
          <w:rFonts w:eastAsia="宋体" w:hint="eastAsia"/>
          <w:lang w:eastAsia="zh-CN"/>
        </w:rPr>
        <w:t xml:space="preserve"> </w:t>
      </w:r>
      <w:proofErr w:type="gramStart"/>
      <w:r w:rsidR="00D014E1">
        <w:rPr>
          <w:rFonts w:eastAsia="宋体" w:hint="eastAsia"/>
          <w:lang w:eastAsia="zh-CN"/>
        </w:rPr>
        <w:t>suggest</w:t>
      </w:r>
      <w:proofErr w:type="gramEnd"/>
      <w:r w:rsidR="00D014E1">
        <w:rPr>
          <w:rFonts w:eastAsia="宋体" w:hint="eastAsia"/>
          <w:lang w:eastAsia="zh-CN"/>
        </w:rPr>
        <w:t xml:space="preserve"> to take Rel-19 as baseline and further </w:t>
      </w:r>
      <w:r w:rsidR="00D014E1">
        <w:rPr>
          <w:rFonts w:eastAsia="宋体"/>
          <w:lang w:eastAsia="zh-CN"/>
        </w:rPr>
        <w:t>coordinate</w:t>
      </w:r>
      <w:r w:rsidR="00D014E1">
        <w:rPr>
          <w:rFonts w:eastAsia="宋体" w:hint="eastAsia"/>
          <w:lang w:eastAsia="zh-CN"/>
        </w:rPr>
        <w:t xml:space="preserve"> with R1. Nokia agree.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Nokia</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the motivation is not so clear. </w:t>
      </w:r>
    </w:p>
    <w:p w:rsidR="00D014E1" w:rsidRDefault="00D014E1" w:rsidP="00181464">
      <w:pPr>
        <w:pStyle w:val="Doc-text2"/>
        <w:rPr>
          <w:rFonts w:eastAsia="宋体"/>
          <w:lang w:eastAsia="zh-CN"/>
        </w:rPr>
      </w:pPr>
      <w:r>
        <w:rPr>
          <w:rFonts w:eastAsia="宋体" w:hint="eastAsia"/>
          <w:lang w:eastAsia="zh-CN"/>
        </w:rPr>
        <w:t>-</w:t>
      </w:r>
      <w:r>
        <w:rPr>
          <w:rFonts w:eastAsia="宋体" w:hint="eastAsia"/>
          <w:lang w:eastAsia="zh-CN"/>
        </w:rPr>
        <w:tab/>
        <w:t xml:space="preserve">Lenovo </w:t>
      </w:r>
      <w:r w:rsidR="00CE0268">
        <w:rPr>
          <w:rFonts w:eastAsia="宋体" w:hint="eastAsia"/>
          <w:lang w:eastAsia="zh-CN"/>
        </w:rPr>
        <w:t xml:space="preserve">think if the paring ID can change during time then UE may need to update it via UAI, therefore the </w:t>
      </w:r>
      <w:r w:rsidR="00CE0268">
        <w:rPr>
          <w:rFonts w:eastAsia="宋体"/>
          <w:lang w:eastAsia="zh-CN"/>
        </w:rPr>
        <w:t>benefit</w:t>
      </w:r>
      <w:r w:rsidR="00CE0268">
        <w:rPr>
          <w:rFonts w:eastAsia="宋体" w:hint="eastAsia"/>
          <w:lang w:eastAsia="zh-CN"/>
        </w:rPr>
        <w:t xml:space="preserve"> of reconfiguration latency reduction is not so clear. </w:t>
      </w:r>
    </w:p>
    <w:p w:rsidR="00CE0268"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R1 hasn</w:t>
      </w:r>
      <w:r>
        <w:rPr>
          <w:rFonts w:eastAsia="宋体"/>
          <w:lang w:eastAsia="zh-CN"/>
        </w:rPr>
        <w:t>’</w:t>
      </w:r>
      <w:r>
        <w:rPr>
          <w:rFonts w:eastAsia="宋体" w:hint="eastAsia"/>
          <w:lang w:eastAsia="zh-CN"/>
        </w:rPr>
        <w:t xml:space="preserve">t decide whether it is one paring ID or multiple, so not sure how to decide. </w:t>
      </w:r>
    </w:p>
    <w:p w:rsidR="00CE0268" w:rsidRPr="00181464"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sidR="00D34F10">
        <w:rPr>
          <w:rFonts w:eastAsia="宋体" w:hint="eastAsia"/>
          <w:lang w:eastAsia="zh-CN"/>
        </w:rPr>
        <w:t xml:space="preserve"> </w:t>
      </w:r>
      <w:proofErr w:type="gramStart"/>
      <w:r w:rsidR="00D34F10">
        <w:rPr>
          <w:rFonts w:eastAsia="宋体" w:hint="eastAsia"/>
          <w:lang w:eastAsia="zh-CN"/>
        </w:rPr>
        <w:t>think</w:t>
      </w:r>
      <w:proofErr w:type="gramEnd"/>
      <w:r w:rsidR="00D34F10">
        <w:rPr>
          <w:rFonts w:eastAsia="宋体" w:hint="eastAsia"/>
          <w:lang w:eastAsia="zh-CN"/>
        </w:rPr>
        <w:t xml:space="preserve"> we </w:t>
      </w:r>
      <w:r w:rsidR="00D34F10">
        <w:rPr>
          <w:rFonts w:eastAsia="宋体"/>
          <w:lang w:eastAsia="zh-CN"/>
        </w:rPr>
        <w:t>should</w:t>
      </w:r>
      <w:r w:rsidR="00D34F10">
        <w:rPr>
          <w:rFonts w:eastAsia="宋体" w:hint="eastAsia"/>
          <w:lang w:eastAsia="zh-CN"/>
        </w:rPr>
        <w:t xml:space="preserve"> first discuss who </w:t>
      </w:r>
      <w:r w:rsidR="00D34F10">
        <w:rPr>
          <w:rFonts w:eastAsia="宋体"/>
          <w:lang w:eastAsia="zh-CN"/>
        </w:rPr>
        <w:t>assigns</w:t>
      </w:r>
      <w:r w:rsidR="00D34F10">
        <w:rPr>
          <w:rFonts w:eastAsia="宋体" w:hint="eastAsia"/>
          <w:lang w:eastAsia="zh-CN"/>
        </w:rPr>
        <w:t xml:space="preserve"> this ID in the first place. </w:t>
      </w:r>
    </w:p>
    <w:p w:rsidR="00181464" w:rsidRDefault="00181464"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w:t>
      </w:r>
      <w:bookmarkStart w:id="103" w:name="OLE_LINK62"/>
      <w:r>
        <w:t>2600532</w:t>
      </w:r>
      <w:bookmarkEnd w:id="103"/>
      <w:r>
        <w:tab/>
        <w:t>Discussion on Functionality based LCM</w:t>
      </w:r>
      <w:r>
        <w:tab/>
        <w:t xml:space="preserve">Huawei, </w:t>
      </w:r>
      <w:proofErr w:type="spellStart"/>
      <w:r>
        <w:t>HiSilicon</w:t>
      </w:r>
      <w:proofErr w:type="spellEnd"/>
      <w:r>
        <w:tab/>
        <w:t>discussion</w:t>
      </w:r>
      <w:r>
        <w:tab/>
        <w:t>Rel-20</w:t>
      </w:r>
      <w:r>
        <w:tab/>
        <w:t>NR_AIML_air_Ph2</w:t>
      </w:r>
    </w:p>
    <w:p w:rsidR="00DE4E50" w:rsidRPr="00DE4E50" w:rsidRDefault="00DE4E50" w:rsidP="00DE4E50">
      <w:pPr>
        <w:pStyle w:val="Agreement"/>
        <w:rPr>
          <w:lang w:eastAsia="zh-CN"/>
        </w:rPr>
      </w:pPr>
      <w:r>
        <w:rPr>
          <w:rFonts w:hint="eastAsia"/>
          <w:lang w:eastAsia="zh-CN"/>
        </w:rPr>
        <w:lastRenderedPageBreak/>
        <w:t>Noted</w:t>
      </w:r>
    </w:p>
    <w:p w:rsidR="00420B25" w:rsidRPr="00420B25" w:rsidRDefault="00420B25" w:rsidP="00420B25">
      <w:pPr>
        <w:pStyle w:val="Doc-text2"/>
        <w:rPr>
          <w:rFonts w:eastAsia="宋体"/>
          <w:i/>
          <w:lang w:eastAsia="zh-CN"/>
        </w:rPr>
      </w:pPr>
      <w:r w:rsidRPr="00420B25">
        <w:rPr>
          <w:rFonts w:eastAsia="宋体"/>
          <w:i/>
          <w:highlight w:val="lightGray"/>
          <w:lang w:eastAsia="zh-CN"/>
        </w:rPr>
        <w:t xml:space="preserve">Proposal 4: </w:t>
      </w:r>
      <w:bookmarkStart w:id="104" w:name="OLE_LINK72"/>
      <w:bookmarkStart w:id="105" w:name="OLE_LINK73"/>
      <w:r w:rsidRPr="00420B25">
        <w:rPr>
          <w:rFonts w:eastAsia="宋体"/>
          <w:i/>
          <w:highlight w:val="lightGray"/>
          <w:lang w:eastAsia="zh-CN"/>
        </w:rPr>
        <w:t>RAN2 assumes that pairing ID (if confirmed by RAN1) is used during applicability determination.</w:t>
      </w:r>
      <w:bookmarkEnd w:id="104"/>
      <w:bookmarkEnd w:id="105"/>
    </w:p>
    <w:p w:rsidR="004142B1" w:rsidRDefault="004142B1" w:rsidP="00750A16">
      <w:pPr>
        <w:pStyle w:val="Doc-text2"/>
        <w:rPr>
          <w:rFonts w:eastAsia="宋体"/>
          <w:lang w:eastAsia="zh-CN"/>
        </w:rPr>
      </w:pPr>
    </w:p>
    <w:p w:rsidR="00214816" w:rsidRDefault="004472E7" w:rsidP="00750A16">
      <w:pPr>
        <w:pStyle w:val="Doc-text2"/>
        <w:rPr>
          <w:rFonts w:eastAsia="宋体"/>
          <w:lang w:eastAsia="zh-CN"/>
        </w:rPr>
      </w:pPr>
      <w:r>
        <w:rPr>
          <w:rFonts w:eastAsia="宋体" w:hint="eastAsia"/>
          <w:lang w:eastAsia="zh-CN"/>
        </w:rPr>
        <w:t>DISCUSSION</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t xml:space="preserve">Apple agree with P4, think we do not need </w:t>
      </w:r>
      <w:proofErr w:type="gramStart"/>
      <w:r>
        <w:rPr>
          <w:rFonts w:eastAsia="宋体" w:hint="eastAsia"/>
          <w:lang w:eastAsia="zh-CN"/>
        </w:rPr>
        <w:t>the if</w:t>
      </w:r>
      <w:proofErr w:type="gramEnd"/>
      <w:r>
        <w:rPr>
          <w:rFonts w:eastAsia="宋体" w:hint="eastAsia"/>
          <w:lang w:eastAsia="zh-CN"/>
        </w:rPr>
        <w:t xml:space="preserve"> part. </w:t>
      </w:r>
      <w:r w:rsidR="008326C0">
        <w:rPr>
          <w:rFonts w:eastAsia="宋体" w:hint="eastAsia"/>
          <w:lang w:eastAsia="zh-CN"/>
        </w:rPr>
        <w:t xml:space="preserve">Ericsson </w:t>
      </w:r>
      <w:proofErr w:type="gramStart"/>
      <w:r w:rsidR="008326C0">
        <w:rPr>
          <w:rFonts w:eastAsia="宋体" w:hint="eastAsia"/>
          <w:lang w:eastAsia="zh-CN"/>
        </w:rPr>
        <w:t>agree</w:t>
      </w:r>
      <w:proofErr w:type="gramEnd"/>
      <w:r w:rsidR="008326C0">
        <w:rPr>
          <w:rFonts w:eastAsia="宋体" w:hint="eastAsia"/>
          <w:lang w:eastAsia="zh-CN"/>
        </w:rPr>
        <w:t xml:space="preserve">. </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r>
      <w:r w:rsidR="00EB6484">
        <w:rPr>
          <w:rFonts w:eastAsia="宋体" w:hint="eastAsia"/>
          <w:lang w:eastAsia="zh-CN"/>
        </w:rPr>
        <w:t xml:space="preserve">LG also </w:t>
      </w:r>
      <w:proofErr w:type="gramStart"/>
      <w:r w:rsidR="00EB6484">
        <w:rPr>
          <w:rFonts w:eastAsia="宋体" w:hint="eastAsia"/>
          <w:lang w:eastAsia="zh-CN"/>
        </w:rPr>
        <w:t>agree</w:t>
      </w:r>
      <w:proofErr w:type="gramEnd"/>
      <w:r w:rsidR="00EB6484">
        <w:rPr>
          <w:rFonts w:eastAsia="宋体" w:hint="eastAsia"/>
          <w:lang w:eastAsia="zh-CN"/>
        </w:rPr>
        <w:t xml:space="preserve">. </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5E7512">
        <w:rPr>
          <w:rFonts w:eastAsia="宋体" w:hint="eastAsia"/>
          <w:lang w:eastAsia="zh-CN"/>
        </w:rPr>
        <w:t xml:space="preserve"> think applicability determination is up to </w:t>
      </w:r>
      <w:r w:rsidR="005E7512">
        <w:rPr>
          <w:rFonts w:eastAsia="宋体"/>
          <w:lang w:eastAsia="zh-CN"/>
        </w:rPr>
        <w:t>implementation</w:t>
      </w:r>
      <w:r w:rsidR="005E7512">
        <w:rPr>
          <w:rFonts w:eastAsia="宋体" w:hint="eastAsia"/>
          <w:lang w:eastAsia="zh-CN"/>
        </w:rPr>
        <w:t>, but we should say it is mandatory for NW to provide this ID to UE. Qualcomm</w:t>
      </w:r>
      <w:r w:rsidR="00667623">
        <w:rPr>
          <w:rFonts w:eastAsia="宋体" w:hint="eastAsia"/>
          <w:lang w:eastAsia="zh-CN"/>
        </w:rPr>
        <w:t>, Lenovo</w:t>
      </w:r>
      <w:r w:rsidR="005E7512">
        <w:rPr>
          <w:rFonts w:eastAsia="宋体" w:hint="eastAsia"/>
          <w:lang w:eastAsia="zh-CN"/>
        </w:rPr>
        <w:t xml:space="preserve"> agree with this. </w:t>
      </w:r>
      <w:r w:rsidR="004B7D96">
        <w:rPr>
          <w:rFonts w:eastAsia="宋体" w:hint="eastAsia"/>
          <w:lang w:eastAsia="zh-CN"/>
        </w:rPr>
        <w:t>Nokia think it is too early to discuss this detail.</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r w:rsidR="005E7512">
        <w:rPr>
          <w:rFonts w:eastAsia="宋体" w:hint="eastAsia"/>
          <w:lang w:eastAsia="zh-CN"/>
        </w:rPr>
        <w:t>ZTE</w:t>
      </w:r>
      <w:r w:rsidR="007269B7">
        <w:rPr>
          <w:rFonts w:eastAsia="宋体" w:hint="eastAsia"/>
          <w:lang w:eastAsia="zh-CN"/>
        </w:rPr>
        <w:t xml:space="preserve"> </w:t>
      </w:r>
      <w:proofErr w:type="gramStart"/>
      <w:r w:rsidR="007269B7">
        <w:rPr>
          <w:rFonts w:eastAsia="宋体" w:hint="eastAsia"/>
          <w:lang w:eastAsia="zh-CN"/>
        </w:rPr>
        <w:t>think</w:t>
      </w:r>
      <w:proofErr w:type="gramEnd"/>
      <w:r w:rsidR="007269B7">
        <w:rPr>
          <w:rFonts w:eastAsia="宋体" w:hint="eastAsia"/>
          <w:lang w:eastAsia="zh-CN"/>
        </w:rPr>
        <w:t xml:space="preserve"> it is fine </w:t>
      </w:r>
      <w:r w:rsidR="007269B7">
        <w:rPr>
          <w:rFonts w:eastAsia="宋体"/>
          <w:lang w:eastAsia="zh-CN"/>
        </w:rPr>
        <w:t>because</w:t>
      </w:r>
      <w:r w:rsidR="007269B7">
        <w:rPr>
          <w:rFonts w:eastAsia="宋体" w:hint="eastAsia"/>
          <w:lang w:eastAsia="zh-CN"/>
        </w:rPr>
        <w:t xml:space="preserve"> R1 already agree this. ZTE think it is too early to decide whether the ID is mandatory provided or not.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OPPO</w:t>
      </w:r>
      <w:r w:rsidR="00D71304">
        <w:rPr>
          <w:rFonts w:eastAsia="宋体" w:hint="eastAsia"/>
          <w:lang w:eastAsia="zh-CN"/>
        </w:rPr>
        <w:t>, Nokia</w:t>
      </w:r>
      <w:r w:rsidR="001F651D">
        <w:rPr>
          <w:rFonts w:eastAsia="宋体" w:hint="eastAsia"/>
          <w:lang w:eastAsia="zh-CN"/>
        </w:rPr>
        <w:t xml:space="preserve"> </w:t>
      </w:r>
      <w:r w:rsidR="00667623">
        <w:rPr>
          <w:rFonts w:eastAsia="宋体" w:hint="eastAsia"/>
          <w:lang w:eastAsia="zh-CN"/>
        </w:rPr>
        <w:t xml:space="preserve">also OK with the proposal.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Lenovo</w:t>
      </w:r>
      <w:r w:rsidR="008326C0">
        <w:rPr>
          <w:rFonts w:eastAsia="宋体" w:hint="eastAsia"/>
          <w:lang w:eastAsia="zh-CN"/>
        </w:rPr>
        <w:t xml:space="preserve"> </w:t>
      </w:r>
      <w:proofErr w:type="gramStart"/>
      <w:r w:rsidR="008326C0">
        <w:rPr>
          <w:rFonts w:eastAsia="宋体" w:hint="eastAsia"/>
          <w:lang w:eastAsia="zh-CN"/>
        </w:rPr>
        <w:t>think</w:t>
      </w:r>
      <w:proofErr w:type="gramEnd"/>
      <w:r w:rsidR="008326C0">
        <w:rPr>
          <w:rFonts w:eastAsia="宋体" w:hint="eastAsia"/>
          <w:lang w:eastAsia="zh-CN"/>
        </w:rPr>
        <w:t xml:space="preserve"> we can capture it as a R2 assumption. </w:t>
      </w:r>
    </w:p>
    <w:p w:rsidR="005A6288" w:rsidRDefault="005A6288" w:rsidP="00EB6484">
      <w:pPr>
        <w:pStyle w:val="Doc-text2"/>
        <w:rPr>
          <w:rFonts w:eastAsia="宋体"/>
          <w:lang w:eastAsia="zh-CN"/>
        </w:rPr>
      </w:pPr>
      <w:r>
        <w:rPr>
          <w:rFonts w:eastAsia="宋体" w:hint="eastAsia"/>
          <w:lang w:eastAsia="zh-CN"/>
        </w:rPr>
        <w:t>-</w:t>
      </w:r>
      <w:r>
        <w:rPr>
          <w:rFonts w:eastAsia="宋体" w:hint="eastAsia"/>
          <w:lang w:eastAsia="zh-CN"/>
        </w:rPr>
        <w:tab/>
        <w:t>Ericsson</w:t>
      </w:r>
      <w:r w:rsidR="008326C0">
        <w:rPr>
          <w:rFonts w:eastAsia="宋体" w:hint="eastAsia"/>
          <w:lang w:eastAsia="zh-CN"/>
        </w:rPr>
        <w:t xml:space="preserve"> think it is unclear now </w:t>
      </w:r>
      <w:r w:rsidR="008326C0">
        <w:rPr>
          <w:rFonts w:eastAsia="宋体"/>
          <w:lang w:eastAsia="zh-CN"/>
        </w:rPr>
        <w:t>whether</w:t>
      </w:r>
      <w:r w:rsidR="008326C0">
        <w:rPr>
          <w:rFonts w:eastAsia="宋体" w:hint="eastAsia"/>
          <w:lang w:eastAsia="zh-CN"/>
        </w:rPr>
        <w:t xml:space="preserve"> it is mandatory or exactly in which step it </w:t>
      </w:r>
      <w:r w:rsidR="008326C0">
        <w:rPr>
          <w:rFonts w:eastAsia="宋体"/>
          <w:lang w:eastAsia="zh-CN"/>
        </w:rPr>
        <w:t>should</w:t>
      </w:r>
      <w:r w:rsidR="008326C0">
        <w:rPr>
          <w:rFonts w:eastAsia="宋体" w:hint="eastAsia"/>
          <w:lang w:eastAsia="zh-CN"/>
        </w:rPr>
        <w:t xml:space="preserve"> be provided. </w:t>
      </w:r>
    </w:p>
    <w:p w:rsidR="0017174D" w:rsidRDefault="0017174D"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the related discussions are still </w:t>
      </w:r>
      <w:proofErr w:type="spellStart"/>
      <w:r>
        <w:rPr>
          <w:rFonts w:eastAsia="宋体" w:hint="eastAsia"/>
          <w:lang w:eastAsia="zh-CN"/>
        </w:rPr>
        <w:t>ongoing</w:t>
      </w:r>
      <w:proofErr w:type="spellEnd"/>
      <w:r>
        <w:rPr>
          <w:rFonts w:eastAsia="宋体" w:hint="eastAsia"/>
          <w:lang w:eastAsia="zh-CN"/>
        </w:rPr>
        <w:t xml:space="preserve"> in R1, and fine to have such general assumption from R2 point of view. </w:t>
      </w:r>
    </w:p>
    <w:p w:rsidR="006D7E6C" w:rsidRDefault="006D7E6C" w:rsidP="00EB6484">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whether we consider other conditions for </w:t>
      </w:r>
      <w:r w:rsidR="00F5501C">
        <w:rPr>
          <w:rFonts w:eastAsia="宋体"/>
          <w:lang w:eastAsia="zh-CN"/>
        </w:rPr>
        <w:t>applicability</w:t>
      </w:r>
      <w:r>
        <w:rPr>
          <w:rFonts w:eastAsia="宋体" w:hint="eastAsia"/>
          <w:lang w:eastAsia="zh-CN"/>
        </w:rPr>
        <w:t xml:space="preserve"> determination. </w:t>
      </w:r>
    </w:p>
    <w:p w:rsidR="00214816" w:rsidRDefault="00214816" w:rsidP="00750A16">
      <w:pPr>
        <w:pStyle w:val="Doc-text2"/>
        <w:rPr>
          <w:rFonts w:eastAsia="宋体"/>
          <w:lang w:eastAsia="zh-CN"/>
        </w:rPr>
      </w:pPr>
    </w:p>
    <w:p w:rsidR="00214816" w:rsidRPr="00F5501C" w:rsidRDefault="00667623" w:rsidP="0017174D">
      <w:pPr>
        <w:pStyle w:val="Agreement"/>
        <w:rPr>
          <w:lang w:eastAsia="zh-CN"/>
        </w:rPr>
      </w:pPr>
      <w:r w:rsidRPr="00F5501C">
        <w:rPr>
          <w:lang w:eastAsia="zh-CN"/>
        </w:rPr>
        <w:t xml:space="preserve">RAN2 assumes that </w:t>
      </w:r>
      <w:r w:rsidR="00F5501C" w:rsidRPr="00F5501C">
        <w:rPr>
          <w:rFonts w:eastAsia="宋体" w:hint="eastAsia"/>
          <w:lang w:eastAsia="zh-CN"/>
        </w:rPr>
        <w:t xml:space="preserve">at least </w:t>
      </w:r>
      <w:r w:rsidRPr="00F5501C">
        <w:rPr>
          <w:lang w:eastAsia="zh-CN"/>
        </w:rPr>
        <w:t>pairing ID is used during applicability determination.</w:t>
      </w:r>
    </w:p>
    <w:p w:rsidR="00214816" w:rsidRDefault="00214816"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bookmarkStart w:id="106" w:name="OLE_LINK74"/>
      <w:r w:rsidRPr="00750A16">
        <w:t>2600325</w:t>
      </w:r>
      <w:bookmarkEnd w:id="106"/>
      <w:r>
        <w:tab/>
        <w:t>Discussion on LCM for two-sided model</w:t>
      </w:r>
      <w:r>
        <w:tab/>
        <w:t>LG Electronics</w:t>
      </w:r>
      <w:r>
        <w:tab/>
        <w:t>discussion</w:t>
      </w:r>
      <w:r>
        <w:tab/>
        <w:t>NR_AIML_air_Ph2-Core</w:t>
      </w:r>
    </w:p>
    <w:p w:rsidR="003B67C9" w:rsidRPr="003B67C9" w:rsidRDefault="003B67C9" w:rsidP="003B67C9">
      <w:pPr>
        <w:pStyle w:val="Agreement"/>
        <w:rPr>
          <w:lang w:eastAsia="zh-CN"/>
        </w:rPr>
      </w:pPr>
      <w:r>
        <w:rPr>
          <w:rFonts w:hint="eastAsia"/>
          <w:lang w:eastAsia="zh-CN"/>
        </w:rPr>
        <w:t>Noted</w:t>
      </w:r>
    </w:p>
    <w:p w:rsidR="008057CA" w:rsidRPr="00717C0A" w:rsidRDefault="008057CA" w:rsidP="008057CA">
      <w:pPr>
        <w:pStyle w:val="Doc-text2"/>
        <w:rPr>
          <w:i/>
        </w:rPr>
      </w:pPr>
      <w:bookmarkStart w:id="107" w:name="OLE_LINK78"/>
      <w:bookmarkStart w:id="108" w:name="OLE_LINK80"/>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bookmarkEnd w:id="107"/>
    <w:bookmarkEnd w:id="108"/>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w:t>
      </w:r>
      <w:bookmarkStart w:id="109" w:name="OLE_LINK75"/>
      <w:bookmarkStart w:id="110" w:name="OLE_LINK77"/>
      <w:r>
        <w:t>2600550</w:t>
      </w:r>
      <w:bookmarkEnd w:id="109"/>
      <w:bookmarkEnd w:id="110"/>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232924" w:rsidRDefault="00232924" w:rsidP="00750A16">
      <w:pPr>
        <w:pStyle w:val="Doc-text2"/>
        <w:rPr>
          <w:rFonts w:eastAsia="宋体"/>
          <w:lang w:eastAsia="zh-CN"/>
        </w:rPr>
      </w:pPr>
      <w:r>
        <w:rPr>
          <w:rFonts w:eastAsia="宋体" w:hint="eastAsia"/>
          <w:lang w:eastAsia="zh-CN"/>
        </w:rPr>
        <w:t>DISCUSSION</w:t>
      </w:r>
    </w:p>
    <w:p w:rsidR="00232924" w:rsidRDefault="00232924" w:rsidP="00750A16">
      <w:pPr>
        <w:pStyle w:val="Doc-text2"/>
        <w:rPr>
          <w:rFonts w:eastAsia="宋体"/>
          <w:lang w:eastAsia="zh-CN"/>
        </w:rPr>
      </w:pPr>
      <w:r>
        <w:rPr>
          <w:rFonts w:eastAsia="宋体" w:hint="eastAsia"/>
          <w:lang w:eastAsia="zh-CN"/>
        </w:rPr>
        <w:t>-</w:t>
      </w:r>
      <w:r>
        <w:rPr>
          <w:rFonts w:eastAsia="宋体" w:hint="eastAsia"/>
          <w:lang w:eastAsia="zh-CN"/>
        </w:rPr>
        <w:tab/>
      </w:r>
      <w:r w:rsidR="007E4A2F">
        <w:rPr>
          <w:rFonts w:eastAsia="宋体" w:hint="eastAsia"/>
          <w:lang w:eastAsia="zh-CN"/>
        </w:rPr>
        <w:t>ZTE</w:t>
      </w:r>
      <w:r w:rsidR="006017CB">
        <w:rPr>
          <w:rFonts w:eastAsia="宋体" w:hint="eastAsia"/>
          <w:lang w:eastAsia="zh-CN"/>
        </w:rPr>
        <w:t xml:space="preserve"> </w:t>
      </w:r>
      <w:proofErr w:type="gramStart"/>
      <w:r w:rsidR="006017CB">
        <w:rPr>
          <w:rFonts w:eastAsia="宋体" w:hint="eastAsia"/>
          <w:lang w:eastAsia="zh-CN"/>
        </w:rPr>
        <w:t>agree</w:t>
      </w:r>
      <w:proofErr w:type="gramEnd"/>
      <w:r w:rsidR="006017CB">
        <w:rPr>
          <w:rFonts w:eastAsia="宋体" w:hint="eastAsia"/>
          <w:lang w:eastAsia="zh-CN"/>
        </w:rPr>
        <w:t xml:space="preserve"> with NEC and think we should wait for R1.</w:t>
      </w:r>
    </w:p>
    <w:p w:rsidR="007E4A2F" w:rsidRDefault="007E4A2F" w:rsidP="00750A16">
      <w:pPr>
        <w:pStyle w:val="Doc-text2"/>
        <w:rPr>
          <w:rFonts w:eastAsia="宋体"/>
          <w:lang w:eastAsia="zh-CN"/>
        </w:rPr>
      </w:pPr>
      <w:r>
        <w:rPr>
          <w:rFonts w:eastAsia="宋体" w:hint="eastAsia"/>
          <w:lang w:eastAsia="zh-CN"/>
        </w:rPr>
        <w:t>-</w:t>
      </w:r>
      <w:r>
        <w:rPr>
          <w:rFonts w:eastAsia="宋体" w:hint="eastAsia"/>
          <w:lang w:eastAsia="zh-CN"/>
        </w:rPr>
        <w:tab/>
      </w:r>
      <w:r w:rsidR="006017CB">
        <w:rPr>
          <w:rFonts w:eastAsia="宋体" w:hint="eastAsia"/>
          <w:lang w:eastAsia="zh-CN"/>
        </w:rPr>
        <w:t>Apple</w:t>
      </w:r>
      <w:r w:rsidR="009420A5">
        <w:rPr>
          <w:rFonts w:eastAsia="宋体" w:hint="eastAsia"/>
          <w:lang w:eastAsia="zh-CN"/>
        </w:rPr>
        <w:t xml:space="preserve"> think it is now clear the paring ID design is in R2 and SA5.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OPPO</w:t>
      </w:r>
      <w:r w:rsidR="009420A5">
        <w:rPr>
          <w:rFonts w:eastAsia="宋体" w:hint="eastAsia"/>
          <w:lang w:eastAsia="zh-CN"/>
        </w:rPr>
        <w:t xml:space="preserve"> think at this stage it is not clear whether paring ID is used for all different cases, and also not clear if it is structured or not.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Ericsson</w:t>
      </w:r>
      <w:r w:rsidR="00B143E2">
        <w:rPr>
          <w:rFonts w:eastAsia="宋体" w:hint="eastAsia"/>
          <w:lang w:eastAsia="zh-CN"/>
        </w:rPr>
        <w:t xml:space="preserve"> </w:t>
      </w:r>
      <w:proofErr w:type="gramStart"/>
      <w:r w:rsidR="00B143E2">
        <w:rPr>
          <w:rFonts w:eastAsia="宋体" w:hint="eastAsia"/>
          <w:lang w:eastAsia="zh-CN"/>
        </w:rPr>
        <w:t>agree</w:t>
      </w:r>
      <w:proofErr w:type="gramEnd"/>
      <w:r w:rsidR="00B143E2">
        <w:rPr>
          <w:rFonts w:eastAsia="宋体" w:hint="eastAsia"/>
          <w:lang w:eastAsia="zh-CN"/>
        </w:rPr>
        <w:t xml:space="preserve"> with LG proposal</w:t>
      </w:r>
      <w:r w:rsidR="00303F4C">
        <w:rPr>
          <w:rFonts w:eastAsia="宋体" w:hint="eastAsia"/>
          <w:lang w:eastAsia="zh-CN"/>
        </w:rPr>
        <w:t xml:space="preserve">, and think it is valid to further discuss. </w:t>
      </w:r>
      <w:r w:rsidR="003229EB">
        <w:rPr>
          <w:rFonts w:eastAsia="宋体" w:hint="eastAsia"/>
          <w:lang w:eastAsia="zh-CN"/>
        </w:rPr>
        <w:t xml:space="preserve">Nokia agree, and think we can collect </w:t>
      </w:r>
      <w:r w:rsidR="00CF6483">
        <w:rPr>
          <w:rFonts w:eastAsia="宋体"/>
          <w:lang w:eastAsia="zh-CN"/>
        </w:rPr>
        <w:t>question</w:t>
      </w:r>
      <w:r w:rsidR="003229EB">
        <w:rPr>
          <w:rFonts w:eastAsia="宋体" w:hint="eastAsia"/>
          <w:lang w:eastAsia="zh-CN"/>
        </w:rPr>
        <w:t xml:space="preserve"> that we can ask R1.</w:t>
      </w:r>
      <w:r w:rsidR="008C623D">
        <w:rPr>
          <w:rFonts w:eastAsia="宋体" w:hint="eastAsia"/>
          <w:lang w:eastAsia="zh-CN"/>
        </w:rPr>
        <w:t xml:space="preserve"> Huawei</w:t>
      </w:r>
      <w:r w:rsidR="00D31874">
        <w:rPr>
          <w:rFonts w:eastAsia="宋体" w:hint="eastAsia"/>
          <w:lang w:eastAsia="zh-CN"/>
        </w:rPr>
        <w:t>, Samsung</w:t>
      </w:r>
      <w:r w:rsidR="008C623D">
        <w:rPr>
          <w:rFonts w:eastAsia="宋体" w:hint="eastAsia"/>
          <w:lang w:eastAsia="zh-CN"/>
        </w:rPr>
        <w:t xml:space="preserve"> also think we can further discuss. </w:t>
      </w:r>
    </w:p>
    <w:p w:rsidR="004E1CEF" w:rsidRDefault="006017CB" w:rsidP="00750A16">
      <w:pPr>
        <w:pStyle w:val="Doc-text2"/>
        <w:rPr>
          <w:rFonts w:eastAsia="宋体"/>
          <w:lang w:eastAsia="zh-CN"/>
        </w:rPr>
      </w:pPr>
      <w:r>
        <w:rPr>
          <w:rFonts w:eastAsia="宋体" w:hint="eastAsia"/>
          <w:lang w:eastAsia="zh-CN"/>
        </w:rPr>
        <w:t>-</w:t>
      </w:r>
      <w:r>
        <w:rPr>
          <w:rFonts w:eastAsia="宋体" w:hint="eastAsia"/>
          <w:lang w:eastAsia="zh-CN"/>
        </w:rPr>
        <w:tab/>
      </w:r>
      <w:r w:rsidR="000F46A9">
        <w:rPr>
          <w:rFonts w:eastAsia="宋体" w:hint="eastAsia"/>
          <w:lang w:eastAsia="zh-CN"/>
        </w:rPr>
        <w:t>Qualcomm</w:t>
      </w:r>
      <w:r w:rsidR="006E6C1A">
        <w:rPr>
          <w:rFonts w:eastAsia="宋体" w:hint="eastAsia"/>
          <w:lang w:eastAsia="zh-CN"/>
        </w:rPr>
        <w:t xml:space="preserve"> </w:t>
      </w:r>
      <w:proofErr w:type="gramStart"/>
      <w:r w:rsidR="006E6C1A">
        <w:rPr>
          <w:rFonts w:eastAsia="宋体" w:hint="eastAsia"/>
          <w:lang w:eastAsia="zh-CN"/>
        </w:rPr>
        <w:t>remind</w:t>
      </w:r>
      <w:proofErr w:type="gramEnd"/>
      <w:r w:rsidR="006E6C1A">
        <w:rPr>
          <w:rFonts w:eastAsia="宋体" w:hint="eastAsia"/>
          <w:lang w:eastAsia="zh-CN"/>
        </w:rPr>
        <w:t xml:space="preserve"> that paring ID is </w:t>
      </w:r>
      <w:r w:rsidR="006E6C1A">
        <w:rPr>
          <w:rFonts w:eastAsia="宋体"/>
          <w:lang w:eastAsia="zh-CN"/>
        </w:rPr>
        <w:t>associated</w:t>
      </w:r>
      <w:r w:rsidR="006E6C1A">
        <w:rPr>
          <w:rFonts w:eastAsia="宋体" w:hint="eastAsia"/>
          <w:lang w:eastAsia="zh-CN"/>
        </w:rPr>
        <w:t xml:space="preserve"> to some dataset.</w:t>
      </w:r>
    </w:p>
    <w:p w:rsidR="000F46A9" w:rsidRPr="004F0955" w:rsidRDefault="000F46A9" w:rsidP="00750A16">
      <w:pPr>
        <w:pStyle w:val="Doc-text2"/>
        <w:rPr>
          <w:rFonts w:eastAsia="宋体"/>
          <w:lang w:eastAsia="zh-CN"/>
        </w:rPr>
      </w:pPr>
      <w:r>
        <w:rPr>
          <w:rFonts w:eastAsia="宋体" w:hint="eastAsia"/>
          <w:lang w:eastAsia="zh-CN"/>
        </w:rPr>
        <w:t>-</w:t>
      </w:r>
      <w:r>
        <w:rPr>
          <w:rFonts w:eastAsia="宋体" w:hint="eastAsia"/>
          <w:lang w:eastAsia="zh-CN"/>
        </w:rPr>
        <w:tab/>
        <w:t>Huawei</w:t>
      </w:r>
      <w:r w:rsidR="008C623D">
        <w:rPr>
          <w:rFonts w:eastAsia="宋体" w:hint="eastAsia"/>
          <w:lang w:eastAsia="zh-CN"/>
        </w:rPr>
        <w:t xml:space="preserve"> </w:t>
      </w:r>
      <w:proofErr w:type="gramStart"/>
      <w:r w:rsidR="008C623D">
        <w:rPr>
          <w:rFonts w:eastAsia="宋体" w:hint="eastAsia"/>
          <w:lang w:eastAsia="zh-CN"/>
        </w:rPr>
        <w:t>think</w:t>
      </w:r>
      <w:proofErr w:type="gramEnd"/>
      <w:r w:rsidR="008C623D">
        <w:rPr>
          <w:rFonts w:eastAsia="宋体" w:hint="eastAsia"/>
          <w:lang w:eastAsia="zh-CN"/>
        </w:rPr>
        <w:t xml:space="preserve"> we can say </w:t>
      </w:r>
      <w:r w:rsidR="008C623D">
        <w:rPr>
          <w:rFonts w:eastAsia="宋体"/>
          <w:lang w:eastAsia="zh-CN"/>
        </w:rPr>
        <w:t>‘</w:t>
      </w:r>
      <w:r w:rsidR="008C623D">
        <w:rPr>
          <w:rFonts w:eastAsia="宋体" w:hint="eastAsia"/>
          <w:lang w:eastAsia="zh-CN"/>
        </w:rPr>
        <w:t>how</w:t>
      </w:r>
      <w:r w:rsidR="008C623D">
        <w:rPr>
          <w:rFonts w:eastAsia="宋体"/>
          <w:lang w:eastAsia="zh-CN"/>
        </w:rPr>
        <w:t>’</w:t>
      </w:r>
      <w:r w:rsidR="008C623D">
        <w:rPr>
          <w:rFonts w:eastAsia="宋体" w:hint="eastAsia"/>
          <w:lang w:eastAsia="zh-CN"/>
        </w:rPr>
        <w:t xml:space="preserve"> and </w:t>
      </w:r>
      <w:r w:rsidR="008C623D">
        <w:rPr>
          <w:rFonts w:eastAsia="宋体"/>
          <w:lang w:eastAsia="zh-CN"/>
        </w:rPr>
        <w:t>‘</w:t>
      </w:r>
      <w:r w:rsidR="008C623D">
        <w:rPr>
          <w:rFonts w:eastAsia="宋体" w:hint="eastAsia"/>
          <w:lang w:eastAsia="zh-CN"/>
        </w:rPr>
        <w:t>whether</w:t>
      </w:r>
      <w:r w:rsidR="008C623D">
        <w:rPr>
          <w:rFonts w:eastAsia="宋体"/>
          <w:lang w:eastAsia="zh-CN"/>
        </w:rPr>
        <w:t>’</w:t>
      </w:r>
      <w:r w:rsidR="004F0955">
        <w:rPr>
          <w:rFonts w:eastAsia="宋体" w:hint="eastAsia"/>
          <w:lang w:eastAsia="zh-CN"/>
        </w:rPr>
        <w:t xml:space="preserve">. Huawei think for direction C and </w:t>
      </w:r>
      <w:r w:rsidR="004F0955">
        <w:rPr>
          <w:rFonts w:eastAsia="宋体" w:hint="eastAsia"/>
          <w:lang w:eastAsia="zh-CN"/>
        </w:rPr>
        <w:tab/>
      </w:r>
      <w:r w:rsidR="004F0955" w:rsidRPr="004F0955">
        <w:rPr>
          <w:rFonts w:eastAsia="宋体"/>
          <w:lang w:eastAsia="zh-CN"/>
        </w:rPr>
        <w:t xml:space="preserve">Direction </w:t>
      </w:r>
      <w:proofErr w:type="gramStart"/>
      <w:r w:rsidR="004F0955" w:rsidRPr="004F0955">
        <w:rPr>
          <w:rFonts w:eastAsia="宋体"/>
          <w:lang w:eastAsia="zh-CN"/>
        </w:rPr>
        <w:t>A</w:t>
      </w:r>
      <w:proofErr w:type="gramEnd"/>
      <w:r w:rsidR="004F0955" w:rsidRPr="004F0955">
        <w:rPr>
          <w:rFonts w:eastAsia="宋体"/>
          <w:lang w:eastAsia="zh-CN"/>
        </w:rPr>
        <w:t xml:space="preserve">, sub-option </w:t>
      </w:r>
      <w:r w:rsidR="00110DA0">
        <w:rPr>
          <w:rFonts w:eastAsia="宋体" w:hint="eastAsia"/>
          <w:lang w:eastAsia="zh-CN"/>
        </w:rPr>
        <w:t>3a</w:t>
      </w:r>
      <w:r w:rsidR="004F0955" w:rsidRPr="004F0955">
        <w:rPr>
          <w:rFonts w:eastAsia="宋体"/>
          <w:lang w:eastAsia="zh-CN"/>
        </w:rPr>
        <w:t>-1</w:t>
      </w:r>
      <w:r w:rsidR="004F0955" w:rsidRPr="004F0955">
        <w:rPr>
          <w:rFonts w:eastAsia="宋体" w:hint="eastAsia"/>
          <w:lang w:eastAsia="zh-CN"/>
        </w:rPr>
        <w:t>, it is mainly R4 discussion.</w:t>
      </w:r>
      <w:r w:rsidR="004F0955">
        <w:rPr>
          <w:rFonts w:ascii="Times New Roman" w:eastAsia="宋体" w:hAnsi="Times New Roman" w:hint="eastAsia"/>
          <w:bCs/>
          <w:szCs w:val="20"/>
          <w:lang w:eastAsia="zh-CN"/>
        </w:rPr>
        <w:t xml:space="preserve"> </w:t>
      </w:r>
    </w:p>
    <w:p w:rsidR="005A2026" w:rsidRDefault="005A2026" w:rsidP="00750A16">
      <w:pPr>
        <w:pStyle w:val="Doc-text2"/>
        <w:rPr>
          <w:rFonts w:eastAsia="宋体"/>
          <w:lang w:eastAsia="zh-CN"/>
        </w:rPr>
      </w:pPr>
      <w:r>
        <w:rPr>
          <w:rFonts w:eastAsia="宋体" w:hint="eastAsia"/>
          <w:lang w:eastAsia="zh-CN"/>
        </w:rPr>
        <w:t>-</w:t>
      </w:r>
      <w:r>
        <w:rPr>
          <w:rFonts w:eastAsia="宋体" w:hint="eastAsia"/>
          <w:lang w:eastAsia="zh-CN"/>
        </w:rPr>
        <w:tab/>
        <w:t>Samsung</w:t>
      </w:r>
      <w:r w:rsidR="00C121F5">
        <w:rPr>
          <w:rFonts w:eastAsia="宋体" w:hint="eastAsia"/>
          <w:lang w:eastAsia="zh-CN"/>
        </w:rPr>
        <w:t xml:space="preserve"> think whether we have </w:t>
      </w:r>
      <w:r w:rsidR="00C121F5">
        <w:rPr>
          <w:rFonts w:eastAsia="宋体"/>
          <w:lang w:eastAsia="zh-CN"/>
        </w:rPr>
        <w:t>separate</w:t>
      </w:r>
      <w:r w:rsidR="00C121F5">
        <w:rPr>
          <w:rFonts w:eastAsia="宋体" w:hint="eastAsia"/>
          <w:lang w:eastAsia="zh-CN"/>
        </w:rPr>
        <w:t xml:space="preserve"> handling of paring ID in those different cases may depend on R1 further progress. </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Docomo</w:t>
      </w:r>
      <w:proofErr w:type="spellEnd"/>
      <w:r>
        <w:rPr>
          <w:rFonts w:eastAsia="宋体" w:hint="eastAsia"/>
          <w:lang w:eastAsia="zh-CN"/>
        </w:rPr>
        <w:t xml:space="preserve"> support NEC that we should wait for R1.</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Docomo</w:t>
      </w:r>
      <w:proofErr w:type="spellEnd"/>
      <w:r>
        <w:rPr>
          <w:rFonts w:eastAsia="宋体" w:hint="eastAsia"/>
          <w:lang w:eastAsia="zh-CN"/>
        </w:rPr>
        <w:t xml:space="preserve"> think we can ask R1 some questions related to paring ID. </w:t>
      </w:r>
    </w:p>
    <w:p w:rsidR="00CF6483" w:rsidRDefault="00CF6483"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in general fine with the LG proposal, but want to clarify what are the R2 </w:t>
      </w:r>
      <w:r>
        <w:rPr>
          <w:rFonts w:eastAsia="宋体"/>
          <w:lang w:eastAsia="zh-CN"/>
        </w:rPr>
        <w:t>discussion</w:t>
      </w:r>
      <w:r>
        <w:rPr>
          <w:rFonts w:eastAsia="宋体" w:hint="eastAsia"/>
          <w:lang w:eastAsia="zh-CN"/>
        </w:rPr>
        <w:t xml:space="preserve"> points if we agree the proposal. </w:t>
      </w:r>
    </w:p>
    <w:p w:rsidR="00312D2C" w:rsidRDefault="00312D2C"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Fujisu</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can discuss in R2.</w:t>
      </w:r>
    </w:p>
    <w:p w:rsidR="00232924" w:rsidRDefault="00232924" w:rsidP="00750A16">
      <w:pPr>
        <w:pStyle w:val="Doc-text2"/>
        <w:rPr>
          <w:rFonts w:eastAsia="宋体"/>
          <w:lang w:eastAsia="zh-CN"/>
        </w:rPr>
      </w:pPr>
    </w:p>
    <w:p w:rsidR="00C634CF" w:rsidRPr="00312D2C" w:rsidRDefault="00110DA0" w:rsidP="00110DA0">
      <w:pPr>
        <w:pStyle w:val="Agreement"/>
        <w:rPr>
          <w:rFonts w:eastAsia="宋体"/>
          <w:lang w:eastAsia="zh-CN"/>
        </w:rPr>
      </w:pPr>
      <w:r w:rsidRPr="00312D2C">
        <w:rPr>
          <w:rFonts w:eastAsia="宋体" w:hint="eastAsia"/>
          <w:lang w:eastAsia="zh-CN"/>
        </w:rPr>
        <w:t>FFS</w:t>
      </w:r>
      <w:r w:rsidR="00C634CF" w:rsidRPr="00312D2C">
        <w:t xml:space="preserve"> </w:t>
      </w:r>
      <w:bookmarkStart w:id="111" w:name="OLE_LINK86"/>
      <w:r w:rsidR="00C634CF" w:rsidRPr="00312D2C">
        <w:t xml:space="preserve">whether the pairing ID should be </w:t>
      </w:r>
      <w:r w:rsidR="00F70649" w:rsidRPr="00312D2C">
        <w:rPr>
          <w:rFonts w:eastAsia="宋体"/>
          <w:lang w:eastAsia="zh-CN"/>
        </w:rPr>
        <w:t>considered</w:t>
      </w:r>
      <w:r w:rsidR="00C634CF" w:rsidRPr="00312D2C">
        <w:t xml:space="preserve"> differently or </w:t>
      </w:r>
      <w:r w:rsidR="00D31874" w:rsidRPr="00312D2C">
        <w:rPr>
          <w:rFonts w:eastAsia="宋体" w:hint="eastAsia"/>
          <w:lang w:eastAsia="zh-CN"/>
        </w:rPr>
        <w:t>similarly</w:t>
      </w:r>
      <w:r w:rsidR="00C634CF" w:rsidRPr="00312D2C">
        <w:t xml:space="preserve"> per inter-vendor collaboration option</w:t>
      </w:r>
      <w:bookmarkEnd w:id="111"/>
      <w:r w:rsidRPr="00312D2C">
        <w:rPr>
          <w:rFonts w:eastAsia="宋体" w:hint="eastAsia"/>
          <w:lang w:eastAsia="zh-CN"/>
        </w:rPr>
        <w:t>, based on further progress from RAN1/SA5</w:t>
      </w:r>
    </w:p>
    <w:p w:rsidR="006017CB" w:rsidRDefault="006017CB"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443F4" w:rsidRPr="005443F4" w:rsidRDefault="005443F4" w:rsidP="005443F4">
      <w:pPr>
        <w:pStyle w:val="Agreement"/>
        <w:rPr>
          <w:lang w:eastAsia="zh-CN"/>
        </w:rPr>
      </w:pPr>
      <w:r>
        <w:rPr>
          <w:rFonts w:hint="eastAsia"/>
          <w:lang w:eastAsia="zh-CN"/>
        </w:rPr>
        <w:t>Noted</w:t>
      </w:r>
    </w:p>
    <w:p w:rsidR="005C7C3E" w:rsidRPr="005C7C3E" w:rsidRDefault="005C7C3E" w:rsidP="005C7C3E">
      <w:pPr>
        <w:pStyle w:val="Doc-text2"/>
        <w:rPr>
          <w:rFonts w:eastAsia="宋体"/>
          <w:i/>
          <w:highlight w:val="lightGray"/>
          <w:lang w:eastAsia="zh-CN"/>
        </w:rPr>
      </w:pPr>
      <w:bookmarkStart w:id="112" w:name="OLE_LINK88"/>
      <w:bookmarkStart w:id="113" w:name="OLE_LINK89"/>
      <w:proofErr w:type="gramStart"/>
      <w:r w:rsidRPr="005C7C3E">
        <w:rPr>
          <w:rFonts w:eastAsia="宋体"/>
          <w:i/>
          <w:highlight w:val="lightGray"/>
          <w:lang w:eastAsia="zh-CN"/>
        </w:rPr>
        <w:lastRenderedPageBreak/>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bookmarkEnd w:id="112"/>
    <w:bookmarkEnd w:id="113"/>
    <w:p w:rsidR="008D038F" w:rsidRDefault="008D038F" w:rsidP="00A96A23">
      <w:pPr>
        <w:pStyle w:val="Doc-text2"/>
        <w:rPr>
          <w:rFonts w:asciiTheme="minorHAnsi" w:eastAsia="宋体" w:hAnsiTheme="minorHAnsi" w:cstheme="minorBidi"/>
          <w:b/>
          <w:i/>
          <w:noProof/>
          <w:sz w:val="21"/>
          <w:lang w:eastAsia="zh-CN"/>
          <w14:ligatures w14:val="standardContextual"/>
        </w:rPr>
      </w:pPr>
    </w:p>
    <w:p w:rsidR="00843ABE" w:rsidRDefault="00843ABE" w:rsidP="00843ABE">
      <w:pPr>
        <w:pStyle w:val="Doc-text2"/>
        <w:rPr>
          <w:rFonts w:eastAsia="宋体"/>
          <w:lang w:eastAsia="zh-CN"/>
        </w:rPr>
      </w:pPr>
      <w:r>
        <w:rPr>
          <w:rFonts w:eastAsia="宋体" w:hint="eastAsia"/>
          <w:lang w:eastAsia="zh-CN"/>
        </w:rPr>
        <w:t>DISCUSSION</w:t>
      </w:r>
      <w:r w:rsidR="00540C89">
        <w:rPr>
          <w:rFonts w:eastAsia="宋体" w:hint="eastAsia"/>
          <w:lang w:eastAsia="zh-CN"/>
        </w:rPr>
        <w:t xml:space="preserve"> on how it works</w:t>
      </w:r>
    </w:p>
    <w:p w:rsidR="00843ABE" w:rsidRDefault="00843ABE" w:rsidP="00A96A23">
      <w:pPr>
        <w:pStyle w:val="Doc-text2"/>
        <w:rPr>
          <w:rFonts w:eastAsia="宋体"/>
          <w:lang w:eastAsia="zh-CN"/>
        </w:rPr>
      </w:pPr>
      <w:r w:rsidRPr="00843ABE">
        <w:rPr>
          <w:rFonts w:eastAsia="宋体" w:hint="eastAsia"/>
          <w:lang w:eastAsia="zh-CN"/>
        </w:rPr>
        <w:t>-</w:t>
      </w:r>
      <w:r w:rsidRPr="00843ABE">
        <w:rPr>
          <w:rFonts w:eastAsia="宋体" w:hint="eastAsia"/>
          <w:lang w:eastAsia="zh-CN"/>
        </w:rPr>
        <w:tab/>
      </w:r>
      <w:proofErr w:type="spellStart"/>
      <w:r w:rsidRPr="00843ABE">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 need for LS for now, because R1 is still discussing. </w:t>
      </w:r>
      <w:r w:rsidR="001040EB">
        <w:rPr>
          <w:rFonts w:eastAsia="宋体" w:hint="eastAsia"/>
          <w:lang w:eastAsia="zh-CN"/>
        </w:rPr>
        <w:t>LG, ZTE</w:t>
      </w:r>
      <w:r w:rsidR="009655B9">
        <w:rPr>
          <w:rFonts w:eastAsia="宋体" w:hint="eastAsia"/>
          <w:lang w:eastAsia="zh-CN"/>
        </w:rPr>
        <w:t>, Huawei</w:t>
      </w:r>
      <w:r w:rsidR="001040EB">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Apple</w:t>
      </w:r>
      <w:r w:rsidR="000B5094">
        <w:rPr>
          <w:rFonts w:eastAsia="宋体" w:hint="eastAsia"/>
          <w:lang w:eastAsia="zh-CN"/>
        </w:rPr>
        <w:t xml:space="preserve"> think alt. 1 is the correct </w:t>
      </w:r>
      <w:r w:rsidR="000B5094">
        <w:rPr>
          <w:rFonts w:eastAsia="宋体"/>
          <w:lang w:eastAsia="zh-CN"/>
        </w:rPr>
        <w:t>understanding</w:t>
      </w:r>
      <w:r w:rsidR="00387000">
        <w:rPr>
          <w:rFonts w:eastAsia="宋体" w:hint="eastAsia"/>
          <w:lang w:eastAsia="zh-CN"/>
        </w:rPr>
        <w:t xml:space="preserve">, since R1 </w:t>
      </w:r>
      <w:r w:rsidR="00387000">
        <w:rPr>
          <w:rFonts w:eastAsia="宋体"/>
          <w:lang w:eastAsia="zh-CN"/>
        </w:rPr>
        <w:t>already</w:t>
      </w:r>
      <w:r w:rsidR="00387000">
        <w:rPr>
          <w:rFonts w:eastAsia="宋体" w:hint="eastAsia"/>
          <w:lang w:eastAsia="zh-CN"/>
        </w:rPr>
        <w:t xml:space="preserve"> agreed paring ID is used for </w:t>
      </w:r>
      <w:bookmarkStart w:id="114" w:name="OLE_LINK90"/>
      <w:r w:rsidR="008B2D98">
        <w:rPr>
          <w:rFonts w:eastAsia="宋体"/>
          <w:lang w:eastAsia="zh-CN"/>
        </w:rPr>
        <w:t>applicability</w:t>
      </w:r>
      <w:r w:rsidR="00387000">
        <w:rPr>
          <w:rFonts w:eastAsia="宋体" w:hint="eastAsia"/>
          <w:lang w:eastAsia="zh-CN"/>
        </w:rPr>
        <w:t xml:space="preserve"> </w:t>
      </w:r>
      <w:bookmarkEnd w:id="114"/>
      <w:r w:rsidR="00387000">
        <w:rPr>
          <w:rFonts w:eastAsia="宋体" w:hint="eastAsia"/>
          <w:lang w:eastAsia="zh-CN"/>
        </w:rPr>
        <w:t xml:space="preserve">determination, so it replaces </w:t>
      </w:r>
      <w:r w:rsidR="007C7B16">
        <w:rPr>
          <w:rFonts w:eastAsia="宋体"/>
          <w:lang w:eastAsia="zh-CN"/>
        </w:rPr>
        <w:t>associated</w:t>
      </w:r>
      <w:r w:rsidR="00387000">
        <w:rPr>
          <w:rFonts w:eastAsia="宋体" w:hint="eastAsia"/>
          <w:lang w:eastAsia="zh-CN"/>
        </w:rPr>
        <w:t xml:space="preserve"> ID</w:t>
      </w:r>
      <w:r w:rsidR="000B5094">
        <w:rPr>
          <w:rFonts w:eastAsia="宋体" w:hint="eastAsia"/>
          <w:lang w:eastAsia="zh-CN"/>
        </w:rPr>
        <w:t xml:space="preserve">. </w:t>
      </w:r>
      <w:r w:rsidR="005328A2">
        <w:rPr>
          <w:rFonts w:eastAsia="宋体" w:hint="eastAsia"/>
          <w:lang w:eastAsia="zh-CN"/>
        </w:rPr>
        <w:t>Lenovo</w:t>
      </w:r>
      <w:r w:rsidR="0007045E">
        <w:rPr>
          <w:rFonts w:eastAsia="宋体" w:hint="eastAsia"/>
          <w:lang w:eastAsia="zh-CN"/>
        </w:rPr>
        <w:t>, Ericsson</w:t>
      </w:r>
      <w:r w:rsidR="00806AE2">
        <w:rPr>
          <w:rFonts w:eastAsia="宋体" w:hint="eastAsia"/>
          <w:lang w:eastAsia="zh-CN"/>
        </w:rPr>
        <w:t>, CMCC</w:t>
      </w:r>
      <w:r w:rsidR="008A00A2">
        <w:rPr>
          <w:rFonts w:eastAsia="宋体" w:hint="eastAsia"/>
          <w:lang w:eastAsia="zh-CN"/>
        </w:rPr>
        <w:t>, Huawei</w:t>
      </w:r>
      <w:r w:rsidR="00782877">
        <w:rPr>
          <w:rFonts w:eastAsia="宋体" w:hint="eastAsia"/>
          <w:lang w:eastAsia="zh-CN"/>
        </w:rPr>
        <w:t>, Nokia</w:t>
      </w:r>
      <w:r w:rsidR="005328A2">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OPPO</w:t>
      </w:r>
      <w:r w:rsidR="000D47BA">
        <w:rPr>
          <w:rFonts w:eastAsia="宋体" w:hint="eastAsia"/>
          <w:lang w:eastAsia="zh-CN"/>
        </w:rPr>
        <w:t xml:space="preserve"> think all alternatives are on the table in R1</w:t>
      </w:r>
      <w:r w:rsidR="00BD460C">
        <w:rPr>
          <w:rFonts w:eastAsia="宋体" w:hint="eastAsia"/>
          <w:lang w:eastAsia="zh-CN"/>
        </w:rPr>
        <w:t>, think from R2 point of view we can wait until R1 decide which is the way.</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Ericsson</w:t>
      </w:r>
      <w:r w:rsidR="00A52E3B">
        <w:rPr>
          <w:rFonts w:eastAsia="宋体" w:hint="eastAsia"/>
          <w:lang w:eastAsia="zh-CN"/>
        </w:rPr>
        <w:t xml:space="preserve"> </w:t>
      </w:r>
      <w:proofErr w:type="gramStart"/>
      <w:r w:rsidR="00A52E3B">
        <w:rPr>
          <w:rFonts w:eastAsia="宋体" w:hint="eastAsia"/>
          <w:lang w:eastAsia="zh-CN"/>
        </w:rPr>
        <w:t>think</w:t>
      </w:r>
      <w:proofErr w:type="gramEnd"/>
      <w:r w:rsidR="00A52E3B">
        <w:rPr>
          <w:rFonts w:eastAsia="宋体" w:hint="eastAsia"/>
          <w:lang w:eastAsia="zh-CN"/>
        </w:rPr>
        <w:t xml:space="preserve"> we can wait a bit for R1 to progress.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8B2D98">
        <w:rPr>
          <w:rFonts w:eastAsia="宋体" w:hint="eastAsia"/>
          <w:lang w:eastAsia="zh-CN"/>
        </w:rPr>
        <w:t xml:space="preserve"> </w:t>
      </w:r>
      <w:proofErr w:type="gramStart"/>
      <w:r w:rsidR="008B2D98">
        <w:rPr>
          <w:rFonts w:eastAsia="宋体" w:hint="eastAsia"/>
          <w:lang w:eastAsia="zh-CN"/>
        </w:rPr>
        <w:t>think</w:t>
      </w:r>
      <w:proofErr w:type="gramEnd"/>
      <w:r w:rsidR="008B2D98">
        <w:rPr>
          <w:rFonts w:eastAsia="宋体" w:hint="eastAsia"/>
          <w:lang w:eastAsia="zh-CN"/>
        </w:rPr>
        <w:t xml:space="preserve"> in R2 we can discuss whether </w:t>
      </w:r>
      <w:r w:rsidR="008B2D98">
        <w:rPr>
          <w:rFonts w:eastAsia="宋体"/>
          <w:lang w:eastAsia="zh-CN"/>
        </w:rPr>
        <w:t>associated</w:t>
      </w:r>
      <w:r w:rsidR="008B2D98">
        <w:rPr>
          <w:rFonts w:eastAsia="宋体" w:hint="eastAsia"/>
          <w:lang w:eastAsia="zh-CN"/>
        </w:rPr>
        <w:t xml:space="preserve"> ID is used for </w:t>
      </w:r>
      <w:bookmarkStart w:id="115" w:name="OLE_LINK91"/>
      <w:bookmarkStart w:id="116" w:name="OLE_LINK96"/>
      <w:r w:rsidR="008B2D98">
        <w:rPr>
          <w:rFonts w:eastAsia="宋体" w:hint="eastAsia"/>
          <w:lang w:eastAsia="zh-CN"/>
        </w:rPr>
        <w:t xml:space="preserve">data collection </w:t>
      </w:r>
      <w:r w:rsidR="008B2D98">
        <w:rPr>
          <w:rFonts w:eastAsia="宋体"/>
          <w:lang w:eastAsia="zh-CN"/>
        </w:rPr>
        <w:t>configuration</w:t>
      </w:r>
      <w:bookmarkEnd w:id="115"/>
      <w:bookmarkEnd w:id="116"/>
      <w:r w:rsidR="008B2D98">
        <w:rPr>
          <w:rFonts w:eastAsia="宋体" w:hint="eastAsia"/>
          <w:lang w:eastAsia="zh-CN"/>
        </w:rPr>
        <w:t xml:space="preserve">, or used for </w:t>
      </w:r>
      <w:r w:rsidR="008B2D98">
        <w:rPr>
          <w:rFonts w:eastAsia="宋体"/>
          <w:lang w:eastAsia="zh-CN"/>
        </w:rPr>
        <w:t>applicability</w:t>
      </w:r>
      <w:r w:rsidR="008B2D98">
        <w:rPr>
          <w:rFonts w:eastAsia="宋体" w:hint="eastAsia"/>
          <w:lang w:eastAsia="zh-CN"/>
        </w:rPr>
        <w:t xml:space="preserve"> </w:t>
      </w:r>
      <w:r w:rsidR="008B2D98">
        <w:rPr>
          <w:rFonts w:eastAsia="宋体"/>
          <w:lang w:eastAsia="zh-CN"/>
        </w:rPr>
        <w:t>determination</w:t>
      </w:r>
      <w:r w:rsidR="008B2D98">
        <w:rPr>
          <w:rFonts w:eastAsia="宋体" w:hint="eastAsia"/>
          <w:lang w:eastAsia="zh-CN"/>
        </w:rPr>
        <w:t xml:space="preserve">. </w:t>
      </w:r>
    </w:p>
    <w:p w:rsidR="00A52E3B" w:rsidRDefault="00A52E3B" w:rsidP="00A96A23">
      <w:pPr>
        <w:pStyle w:val="Doc-text2"/>
        <w:rPr>
          <w:rFonts w:eastAsia="宋体"/>
          <w:lang w:eastAsia="zh-CN"/>
        </w:rPr>
      </w:pPr>
      <w:r>
        <w:rPr>
          <w:rFonts w:eastAsia="宋体" w:hint="eastAsia"/>
          <w:lang w:eastAsia="zh-CN"/>
        </w:rPr>
        <w:t>-</w:t>
      </w:r>
      <w:r>
        <w:rPr>
          <w:rFonts w:eastAsia="宋体" w:hint="eastAsia"/>
          <w:lang w:eastAsia="zh-CN"/>
        </w:rPr>
        <w:tab/>
      </w:r>
      <w:r w:rsidR="006448AD">
        <w:rPr>
          <w:rFonts w:eastAsia="宋体" w:hint="eastAsia"/>
          <w:lang w:eastAsia="zh-CN"/>
        </w:rPr>
        <w:t>Samsung</w:t>
      </w:r>
      <w:r w:rsidR="009655B9">
        <w:rPr>
          <w:rFonts w:eastAsia="宋体" w:hint="eastAsia"/>
          <w:lang w:eastAsia="zh-CN"/>
        </w:rPr>
        <w:t xml:space="preserve"> not sure what is the difference btw alt.1 and 3, think it is up to NW </w:t>
      </w:r>
      <w:r w:rsidR="009655B9">
        <w:rPr>
          <w:rFonts w:eastAsia="宋体"/>
          <w:lang w:eastAsia="zh-CN"/>
        </w:rPr>
        <w:t>implementation</w:t>
      </w:r>
      <w:r w:rsidR="009655B9">
        <w:rPr>
          <w:rFonts w:eastAsia="宋体" w:hint="eastAsia"/>
          <w:lang w:eastAsia="zh-CN"/>
        </w:rPr>
        <w:t xml:space="preserve">. </w:t>
      </w:r>
    </w:p>
    <w:p w:rsidR="009655B9" w:rsidRDefault="009655B9" w:rsidP="00A96A23">
      <w:pPr>
        <w:pStyle w:val="Doc-text2"/>
        <w:rPr>
          <w:rFonts w:eastAsia="宋体"/>
          <w:lang w:eastAsia="zh-CN"/>
        </w:rPr>
      </w:pPr>
      <w:r>
        <w:rPr>
          <w:rFonts w:eastAsia="宋体" w:hint="eastAsia"/>
          <w:lang w:eastAsia="zh-CN"/>
        </w:rPr>
        <w:t>-</w:t>
      </w:r>
      <w:r>
        <w:rPr>
          <w:rFonts w:eastAsia="宋体" w:hint="eastAsia"/>
          <w:lang w:eastAsia="zh-CN"/>
        </w:rPr>
        <w:tab/>
        <w:t>Nokia</w:t>
      </w:r>
      <w:r w:rsidR="003A0FAA">
        <w:rPr>
          <w:rFonts w:eastAsia="宋体" w:hint="eastAsia"/>
          <w:lang w:eastAsia="zh-CN"/>
        </w:rPr>
        <w:t xml:space="preserve"> think it is unclear whether the </w:t>
      </w:r>
      <w:r w:rsidR="003A0FAA">
        <w:rPr>
          <w:rFonts w:eastAsia="宋体"/>
          <w:lang w:eastAsia="zh-CN"/>
        </w:rPr>
        <w:t>paring</w:t>
      </w:r>
      <w:r w:rsidR="003A0FAA">
        <w:rPr>
          <w:rFonts w:eastAsia="宋体" w:hint="eastAsia"/>
          <w:lang w:eastAsia="zh-CN"/>
        </w:rPr>
        <w:t xml:space="preserve"> ID </w:t>
      </w:r>
      <w:r w:rsidR="003A0FAA" w:rsidRPr="003A0FAA">
        <w:rPr>
          <w:rFonts w:eastAsia="宋体"/>
          <w:lang w:eastAsia="zh-CN"/>
        </w:rPr>
        <w:t>data collection configuration</w:t>
      </w:r>
    </w:p>
    <w:p w:rsidR="00540C89" w:rsidRPr="00843ABE" w:rsidRDefault="00540C89" w:rsidP="00A96A2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should not rule out alt. 2 for now, since R1 is still discussing. </w:t>
      </w:r>
      <w:proofErr w:type="spellStart"/>
      <w:r w:rsidR="00CE6186">
        <w:rPr>
          <w:rFonts w:eastAsia="宋体" w:hint="eastAsia"/>
          <w:lang w:eastAsia="zh-CN"/>
        </w:rPr>
        <w:t>InterDigital</w:t>
      </w:r>
      <w:proofErr w:type="spellEnd"/>
      <w:r w:rsidR="00CE6186">
        <w:rPr>
          <w:rFonts w:eastAsia="宋体" w:hint="eastAsia"/>
          <w:lang w:eastAsia="zh-CN"/>
        </w:rPr>
        <w:t xml:space="preserve"> think R1 is not </w:t>
      </w:r>
      <w:r w:rsidR="00CE6186">
        <w:rPr>
          <w:rFonts w:eastAsia="宋体"/>
          <w:lang w:eastAsia="zh-CN"/>
        </w:rPr>
        <w:t>discussing</w:t>
      </w:r>
      <w:r w:rsidR="00CE6186">
        <w:rPr>
          <w:rFonts w:eastAsia="宋体" w:hint="eastAsia"/>
          <w:lang w:eastAsia="zh-CN"/>
        </w:rPr>
        <w:t xml:space="preserve"> </w:t>
      </w:r>
      <w:r w:rsidR="00CE6186">
        <w:rPr>
          <w:rFonts w:eastAsia="宋体"/>
          <w:lang w:eastAsia="zh-CN"/>
        </w:rPr>
        <w:t>associated</w:t>
      </w:r>
      <w:r w:rsidR="00CE6186">
        <w:rPr>
          <w:rFonts w:eastAsia="宋体" w:hint="eastAsia"/>
          <w:lang w:eastAsia="zh-CN"/>
        </w:rPr>
        <w:t xml:space="preserve"> ID.</w:t>
      </w:r>
    </w:p>
    <w:p w:rsidR="00843ABE" w:rsidRDefault="00843ABE" w:rsidP="00A96A23">
      <w:pPr>
        <w:pStyle w:val="Doc-text2"/>
        <w:rPr>
          <w:rFonts w:asciiTheme="minorHAnsi" w:eastAsia="宋体" w:hAnsiTheme="minorHAnsi" w:cstheme="minorBidi"/>
          <w:b/>
          <w:i/>
          <w:noProof/>
          <w:sz w:val="21"/>
          <w:lang w:eastAsia="zh-CN"/>
          <w14:ligatures w14:val="standardContextual"/>
        </w:rPr>
      </w:pPr>
    </w:p>
    <w:p w:rsidR="00540C89" w:rsidRDefault="00540C89" w:rsidP="00A96A23">
      <w:pPr>
        <w:pStyle w:val="Doc-text2"/>
        <w:rPr>
          <w:rFonts w:eastAsia="宋体"/>
          <w:lang w:eastAsia="zh-CN"/>
        </w:rPr>
      </w:pPr>
      <w:r>
        <w:rPr>
          <w:rFonts w:eastAsia="宋体" w:hint="eastAsia"/>
          <w:lang w:eastAsia="zh-CN"/>
        </w:rPr>
        <w:t>DISCUSSION on the potential question to R1</w:t>
      </w:r>
    </w:p>
    <w:p w:rsidR="00540C89" w:rsidRDefault="00540C89" w:rsidP="00A96A23">
      <w:pPr>
        <w:pStyle w:val="Doc-text2"/>
        <w:rPr>
          <w:rFonts w:asciiTheme="minorHAnsi" w:eastAsia="宋体" w:hAnsiTheme="minorHAnsi" w:cstheme="minorBidi"/>
          <w:b/>
          <w:i/>
          <w:noProof/>
          <w:sz w:val="21"/>
          <w:lang w:eastAsia="zh-CN"/>
          <w14:ligatures w14:val="standardContextual"/>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just provide our assumption to R1. </w:t>
      </w:r>
    </w:p>
    <w:p w:rsidR="00843ABE" w:rsidRPr="00540C89" w:rsidRDefault="00843ABE" w:rsidP="00A96A23">
      <w:pPr>
        <w:pStyle w:val="Doc-text2"/>
        <w:rPr>
          <w:rFonts w:asciiTheme="minorHAnsi" w:eastAsia="宋体" w:hAnsiTheme="minorHAnsi" w:cstheme="minorBidi"/>
          <w:b/>
          <w:i/>
          <w:noProof/>
          <w:sz w:val="24"/>
          <w:lang w:eastAsia="zh-CN"/>
          <w14:ligatures w14:val="standardContextual"/>
        </w:rPr>
      </w:pPr>
    </w:p>
    <w:p w:rsidR="00540C89" w:rsidRPr="00CE6186" w:rsidRDefault="00540C89" w:rsidP="00CE6186">
      <w:pPr>
        <w:pStyle w:val="Agreement"/>
        <w:numPr>
          <w:ilvl w:val="0"/>
          <w:numId w:val="0"/>
        </w:numPr>
        <w:ind w:left="1619"/>
        <w:rPr>
          <w:b w:val="0"/>
        </w:rPr>
      </w:pPr>
      <w:r w:rsidRPr="00CE6186">
        <w:rPr>
          <w:rFonts w:hint="eastAsia"/>
          <w:b w:val="0"/>
        </w:rPr>
        <w:t xml:space="preserve">?? RAN2 assume that </w:t>
      </w:r>
      <w:r w:rsidRPr="00CE6186">
        <w:rPr>
          <w:b w:val="0"/>
        </w:rPr>
        <w:t>pairing ID is used</w:t>
      </w:r>
      <w:r w:rsidRPr="00CE6186">
        <w:rPr>
          <w:rFonts w:hint="eastAsia"/>
          <w:b w:val="0"/>
        </w:rPr>
        <w:t xml:space="preserve"> for </w:t>
      </w:r>
      <w:proofErr w:type="spellStart"/>
      <w:r w:rsidRPr="00CE6186">
        <w:rPr>
          <w:rFonts w:hint="eastAsia"/>
          <w:b w:val="0"/>
        </w:rPr>
        <w:t>applicabliyt</w:t>
      </w:r>
      <w:proofErr w:type="spellEnd"/>
      <w:r w:rsidRPr="00CE6186">
        <w:rPr>
          <w:rFonts w:hint="eastAsia"/>
          <w:b w:val="0"/>
        </w:rPr>
        <w:t xml:space="preserve"> determination</w:t>
      </w:r>
      <w:r w:rsidRPr="00CE6186">
        <w:rPr>
          <w:b w:val="0"/>
        </w:rPr>
        <w:t>, no associated ID is needed</w:t>
      </w:r>
      <w:r w:rsidRPr="00CE6186">
        <w:rPr>
          <w:rFonts w:hint="eastAsia"/>
          <w:b w:val="0"/>
        </w:rPr>
        <w:t xml:space="preserve">. </w:t>
      </w:r>
      <w:r w:rsidRPr="00CE6186">
        <w:rPr>
          <w:b w:val="0"/>
        </w:rPr>
        <w:t>S</w:t>
      </w:r>
      <w:r w:rsidRPr="00CE6186">
        <w:rPr>
          <w:rFonts w:hint="eastAsia"/>
          <w:b w:val="0"/>
        </w:rPr>
        <w:t>end this assumption to R1, and ask whether associated ID is needed or not.</w:t>
      </w:r>
    </w:p>
    <w:p w:rsidR="00843ABE" w:rsidRPr="008D038F" w:rsidRDefault="00843ABE"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BC2E6A" w:rsidRDefault="00BC2E6A" w:rsidP="00BC2E6A">
      <w:pPr>
        <w:pStyle w:val="Agreement"/>
        <w:rPr>
          <w:rFonts w:eastAsia="宋体"/>
          <w:lang w:eastAsia="zh-CN"/>
        </w:rPr>
      </w:pPr>
      <w:r>
        <w:rPr>
          <w:rFonts w:hint="eastAsia"/>
          <w:lang w:eastAsia="zh-CN"/>
        </w:rPr>
        <w:t>Noted</w:t>
      </w:r>
    </w:p>
    <w:p w:rsidR="00E93CFA" w:rsidRDefault="00E93CFA" w:rsidP="00E93CFA">
      <w:pPr>
        <w:pStyle w:val="Doc-text2"/>
        <w:rPr>
          <w:rFonts w:eastAsia="宋体"/>
          <w:lang w:eastAsia="zh-CN"/>
        </w:rPr>
      </w:pPr>
    </w:p>
    <w:p w:rsidR="00E93CFA" w:rsidRDefault="00E93CFA" w:rsidP="00E93CFA">
      <w:pPr>
        <w:pStyle w:val="Doc-text2"/>
        <w:rPr>
          <w:rFonts w:eastAsia="宋体"/>
          <w:lang w:eastAsia="zh-CN"/>
        </w:rPr>
      </w:pPr>
      <w:r>
        <w:rPr>
          <w:rFonts w:eastAsia="宋体" w:hint="eastAsia"/>
          <w:lang w:eastAsia="zh-CN"/>
        </w:rPr>
        <w:t>DISCUSSION</w:t>
      </w:r>
      <w:r w:rsidR="003A17E3">
        <w:rPr>
          <w:rFonts w:eastAsia="宋体" w:hint="eastAsia"/>
          <w:lang w:eastAsia="zh-CN"/>
        </w:rPr>
        <w:t xml:space="preserve"> ON COORDIATION WITH SA5 </w:t>
      </w:r>
    </w:p>
    <w:p w:rsidR="00C208FF" w:rsidRDefault="00E93CFA" w:rsidP="00E93CFA">
      <w:pPr>
        <w:pStyle w:val="Doc-text2"/>
        <w:rPr>
          <w:rFonts w:eastAsia="宋体"/>
          <w:lang w:eastAsia="zh-CN"/>
        </w:rPr>
      </w:pPr>
      <w:r>
        <w:rPr>
          <w:rFonts w:eastAsia="宋体" w:hint="eastAsia"/>
          <w:lang w:eastAsia="zh-CN"/>
        </w:rPr>
        <w:t>-</w:t>
      </w:r>
      <w:r>
        <w:rPr>
          <w:rFonts w:eastAsia="宋体" w:hint="eastAsia"/>
          <w:lang w:eastAsia="zh-CN"/>
        </w:rPr>
        <w:tab/>
      </w:r>
      <w:r w:rsidR="00C208FF">
        <w:rPr>
          <w:rFonts w:eastAsia="宋体" w:hint="eastAsia"/>
          <w:lang w:eastAsia="zh-CN"/>
        </w:rPr>
        <w:t xml:space="preserve">Ericsson explains that based on SA5 timeline there is urgency to let them know the progress of paring ID. Ericsson </w:t>
      </w:r>
      <w:proofErr w:type="gramStart"/>
      <w:r w:rsidR="00C208FF">
        <w:rPr>
          <w:rFonts w:eastAsia="宋体" w:hint="eastAsia"/>
          <w:lang w:eastAsia="zh-CN"/>
        </w:rPr>
        <w:t>think</w:t>
      </w:r>
      <w:proofErr w:type="gramEnd"/>
      <w:r w:rsidR="00C208FF">
        <w:rPr>
          <w:rFonts w:eastAsia="宋体" w:hint="eastAsia"/>
          <w:lang w:eastAsia="zh-CN"/>
        </w:rPr>
        <w:t xml:space="preserve"> we can inform them our current assumptions on paring ID.</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InterDigtial</w:t>
      </w:r>
      <w:proofErr w:type="spellEnd"/>
      <w:r w:rsidR="005E4C13">
        <w:rPr>
          <w:rFonts w:eastAsia="宋体" w:hint="eastAsia"/>
          <w:lang w:eastAsia="zh-CN"/>
        </w:rPr>
        <w:t xml:space="preserve"> </w:t>
      </w:r>
      <w:proofErr w:type="gramStart"/>
      <w:r w:rsidR="005E4C13">
        <w:rPr>
          <w:rFonts w:eastAsia="宋体" w:hint="eastAsia"/>
          <w:lang w:eastAsia="zh-CN"/>
        </w:rPr>
        <w:t>think</w:t>
      </w:r>
      <w:proofErr w:type="gramEnd"/>
      <w:r w:rsidR="005E4C13">
        <w:rPr>
          <w:rFonts w:eastAsia="宋体" w:hint="eastAsia"/>
          <w:lang w:eastAsia="zh-CN"/>
        </w:rPr>
        <w:t xml:space="preserve"> it is useful to let SA5 identify the potential </w:t>
      </w:r>
      <w:r w:rsidR="005E4C13">
        <w:rPr>
          <w:rFonts w:eastAsia="宋体"/>
          <w:lang w:eastAsia="zh-CN"/>
        </w:rPr>
        <w:t>impact</w:t>
      </w:r>
      <w:r w:rsidR="005E4C13">
        <w:rPr>
          <w:rFonts w:eastAsia="宋体" w:hint="eastAsia"/>
          <w:lang w:eastAsia="zh-CN"/>
        </w:rPr>
        <w:t xml:space="preserve"> form their point of view. </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t>Huawei</w:t>
      </w:r>
      <w:r w:rsidR="00974756">
        <w:rPr>
          <w:rFonts w:eastAsia="宋体" w:hint="eastAsia"/>
          <w:lang w:eastAsia="zh-CN"/>
        </w:rPr>
        <w:t xml:space="preserve"> </w:t>
      </w:r>
      <w:proofErr w:type="gramStart"/>
      <w:r w:rsidR="00974756">
        <w:rPr>
          <w:rFonts w:eastAsia="宋体" w:hint="eastAsia"/>
          <w:lang w:eastAsia="zh-CN"/>
        </w:rPr>
        <w:t>think</w:t>
      </w:r>
      <w:proofErr w:type="gramEnd"/>
      <w:r w:rsidR="00974756">
        <w:rPr>
          <w:rFonts w:eastAsia="宋体" w:hint="eastAsia"/>
          <w:lang w:eastAsia="zh-CN"/>
        </w:rPr>
        <w:t xml:space="preserve"> in the next R2 meeting we may send this LS with more agreement. Huawei think this is not very urgent. </w:t>
      </w:r>
    </w:p>
    <w:p w:rsidR="00AD229E"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r w:rsidR="00AD229E">
        <w:rPr>
          <w:rFonts w:eastAsia="宋体" w:hint="eastAsia"/>
          <w:lang w:eastAsia="zh-CN"/>
        </w:rPr>
        <w:t>Nokia</w:t>
      </w:r>
      <w:r w:rsidR="007C1F40">
        <w:rPr>
          <w:rFonts w:eastAsia="宋体" w:hint="eastAsia"/>
          <w:lang w:eastAsia="zh-CN"/>
        </w:rPr>
        <w:t>, Apple</w:t>
      </w:r>
      <w:r w:rsidR="0087477E">
        <w:rPr>
          <w:rFonts w:eastAsia="宋体" w:hint="eastAsia"/>
          <w:lang w:eastAsia="zh-CN"/>
        </w:rPr>
        <w:t>, Qualcomm</w:t>
      </w:r>
      <w:r w:rsidR="0008371E">
        <w:rPr>
          <w:rFonts w:eastAsia="宋体" w:hint="eastAsia"/>
          <w:lang w:eastAsia="zh-CN"/>
        </w:rPr>
        <w:t xml:space="preserve"> ok to ask SA5.</w:t>
      </w:r>
    </w:p>
    <w:p w:rsidR="00AD229E" w:rsidRDefault="00AD229E" w:rsidP="00E93CFA">
      <w:pPr>
        <w:pStyle w:val="Doc-text2"/>
        <w:rPr>
          <w:rFonts w:eastAsia="宋体"/>
          <w:lang w:eastAsia="zh-CN"/>
        </w:rPr>
      </w:pPr>
      <w:r>
        <w:rPr>
          <w:rFonts w:eastAsia="宋体" w:hint="eastAsia"/>
          <w:lang w:eastAsia="zh-CN"/>
        </w:rPr>
        <w:t>-</w:t>
      </w:r>
      <w:r>
        <w:rPr>
          <w:rFonts w:eastAsia="宋体" w:hint="eastAsia"/>
          <w:lang w:eastAsia="zh-CN"/>
        </w:rPr>
        <w:tab/>
        <w:t>LG</w:t>
      </w:r>
      <w:r w:rsidR="007C1F40">
        <w:rPr>
          <w:rFonts w:eastAsia="宋体" w:hint="eastAsia"/>
          <w:lang w:eastAsia="zh-CN"/>
        </w:rPr>
        <w:t xml:space="preserve"> think we </w:t>
      </w:r>
      <w:r w:rsidR="008343BA">
        <w:rPr>
          <w:rFonts w:eastAsia="宋体"/>
          <w:lang w:eastAsia="zh-CN"/>
        </w:rPr>
        <w:t>should</w:t>
      </w:r>
      <w:r w:rsidR="008343BA">
        <w:rPr>
          <w:rFonts w:eastAsia="宋体" w:hint="eastAsia"/>
          <w:lang w:eastAsia="zh-CN"/>
        </w:rPr>
        <w:t xml:space="preserve"> first</w:t>
      </w:r>
      <w:r w:rsidR="007C1F40">
        <w:rPr>
          <w:rFonts w:eastAsia="宋体" w:hint="eastAsia"/>
          <w:lang w:eastAsia="zh-CN"/>
        </w:rPr>
        <w:t xml:space="preserve"> discuss whether the paring ID is </w:t>
      </w:r>
      <w:r w:rsidR="007C1F40">
        <w:rPr>
          <w:rFonts w:eastAsia="宋体"/>
          <w:lang w:eastAsia="zh-CN"/>
        </w:rPr>
        <w:t>unique</w:t>
      </w:r>
      <w:r w:rsidR="007C1F40">
        <w:rPr>
          <w:rFonts w:eastAsia="宋体" w:hint="eastAsia"/>
          <w:lang w:eastAsia="zh-CN"/>
        </w:rPr>
        <w:t xml:space="preserve"> per PLMN.</w:t>
      </w:r>
      <w:r w:rsidR="00A53D6A">
        <w:rPr>
          <w:rFonts w:eastAsia="宋体" w:hint="eastAsia"/>
          <w:lang w:eastAsia="zh-CN"/>
        </w:rPr>
        <w:t xml:space="preserve"> Apple </w:t>
      </w:r>
      <w:proofErr w:type="gramStart"/>
      <w:r w:rsidR="00A53D6A">
        <w:rPr>
          <w:rFonts w:eastAsia="宋体" w:hint="eastAsia"/>
          <w:lang w:eastAsia="zh-CN"/>
        </w:rPr>
        <w:t>think</w:t>
      </w:r>
      <w:proofErr w:type="gramEnd"/>
      <w:r w:rsidR="00A53D6A">
        <w:rPr>
          <w:rFonts w:eastAsia="宋体" w:hint="eastAsia"/>
          <w:lang w:eastAsia="zh-CN"/>
        </w:rPr>
        <w:t xml:space="preserve"> we can decide and then inform SA5.</w:t>
      </w:r>
      <w:r w:rsidR="00422FF7">
        <w:rPr>
          <w:rFonts w:eastAsia="宋体" w:hint="eastAsia"/>
          <w:lang w:eastAsia="zh-CN"/>
        </w:rPr>
        <w:t xml:space="preserve"> ZTE agree </w:t>
      </w:r>
      <w:r w:rsidR="00422FF7">
        <w:rPr>
          <w:rFonts w:eastAsia="宋体"/>
          <w:lang w:eastAsia="zh-CN"/>
        </w:rPr>
        <w:t>with</w:t>
      </w:r>
      <w:r w:rsidR="00422FF7">
        <w:rPr>
          <w:rFonts w:eastAsia="宋体" w:hint="eastAsia"/>
          <w:lang w:eastAsia="zh-CN"/>
        </w:rPr>
        <w:t xml:space="preserve"> Apple.</w:t>
      </w:r>
    </w:p>
    <w:p w:rsidR="00974756" w:rsidRDefault="00AD229E" w:rsidP="00E93CFA">
      <w:pPr>
        <w:pStyle w:val="Doc-text2"/>
        <w:rPr>
          <w:rFonts w:eastAsia="宋体"/>
          <w:lang w:eastAsia="zh-CN"/>
        </w:rPr>
      </w:pPr>
      <w:r>
        <w:rPr>
          <w:rFonts w:eastAsia="宋体" w:hint="eastAsia"/>
          <w:lang w:eastAsia="zh-CN"/>
        </w:rPr>
        <w:t>-</w:t>
      </w:r>
      <w:r>
        <w:rPr>
          <w:rFonts w:eastAsia="宋体" w:hint="eastAsia"/>
          <w:lang w:eastAsia="zh-CN"/>
        </w:rPr>
        <w:tab/>
      </w:r>
      <w:r w:rsidR="00974756">
        <w:rPr>
          <w:rFonts w:eastAsia="宋体" w:hint="eastAsia"/>
          <w:lang w:eastAsia="zh-CN"/>
        </w:rPr>
        <w:t>ZTE</w:t>
      </w:r>
      <w:r w:rsidR="00BF3618">
        <w:rPr>
          <w:rFonts w:eastAsia="宋体" w:hint="eastAsia"/>
          <w:lang w:eastAsia="zh-CN"/>
        </w:rPr>
        <w:t>, OPPO</w:t>
      </w:r>
      <w:r w:rsidR="003B36D8">
        <w:rPr>
          <w:rFonts w:eastAsia="宋体" w:hint="eastAsia"/>
          <w:lang w:eastAsia="zh-CN"/>
        </w:rPr>
        <w:t xml:space="preserve"> think it is too early to ask about bullet b.</w:t>
      </w:r>
    </w:p>
    <w:p w:rsidR="0008371E" w:rsidRDefault="0008371E" w:rsidP="00E93CFA">
      <w:pPr>
        <w:pStyle w:val="Doc-text2"/>
        <w:rPr>
          <w:rFonts w:eastAsia="宋体"/>
          <w:lang w:eastAsia="zh-CN"/>
        </w:rPr>
      </w:pPr>
      <w:r>
        <w:rPr>
          <w:rFonts w:eastAsia="宋体" w:hint="eastAsia"/>
          <w:lang w:eastAsia="zh-CN"/>
        </w:rPr>
        <w:t>-</w:t>
      </w:r>
      <w:r>
        <w:rPr>
          <w:rFonts w:eastAsia="宋体" w:hint="eastAsia"/>
          <w:lang w:eastAsia="zh-CN"/>
        </w:rPr>
        <w:tab/>
        <w:t>Qualcomm</w:t>
      </w:r>
      <w:r w:rsidR="0087477E">
        <w:rPr>
          <w:rFonts w:eastAsia="宋体" w:hint="eastAsia"/>
          <w:lang w:eastAsia="zh-CN"/>
        </w:rPr>
        <w:t xml:space="preserve"> </w:t>
      </w:r>
      <w:proofErr w:type="gramStart"/>
      <w:r w:rsidR="0087477E">
        <w:rPr>
          <w:rFonts w:eastAsia="宋体" w:hint="eastAsia"/>
          <w:lang w:eastAsia="zh-CN"/>
        </w:rPr>
        <w:t>think</w:t>
      </w:r>
      <w:proofErr w:type="gramEnd"/>
      <w:r w:rsidR="0087477E">
        <w:rPr>
          <w:rFonts w:eastAsia="宋体" w:hint="eastAsia"/>
          <w:lang w:eastAsia="zh-CN"/>
        </w:rPr>
        <w:t xml:space="preserve"> we should clarify what </w:t>
      </w:r>
      <w:r w:rsidR="0087477E">
        <w:rPr>
          <w:rFonts w:eastAsia="宋体"/>
          <w:lang w:eastAsia="zh-CN"/>
        </w:rPr>
        <w:t>‘</w:t>
      </w:r>
      <w:r w:rsidR="0087477E">
        <w:rPr>
          <w:rFonts w:eastAsia="宋体" w:hint="eastAsia"/>
          <w:lang w:eastAsia="zh-CN"/>
        </w:rPr>
        <w:t>unique within PLMN</w:t>
      </w:r>
      <w:r w:rsidR="0087477E">
        <w:rPr>
          <w:rFonts w:eastAsia="宋体"/>
          <w:lang w:eastAsia="zh-CN"/>
        </w:rPr>
        <w:t>’</w:t>
      </w:r>
      <w:r w:rsidR="0087477E">
        <w:rPr>
          <w:rFonts w:eastAsia="宋体" w:hint="eastAsia"/>
          <w:lang w:eastAsia="zh-CN"/>
        </w:rPr>
        <w:t xml:space="preserve"> means.</w:t>
      </w:r>
    </w:p>
    <w:p w:rsidR="00BB2CF8" w:rsidRDefault="00BB2CF8"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suggest</w:t>
      </w:r>
      <w:proofErr w:type="gramEnd"/>
      <w:r>
        <w:rPr>
          <w:rFonts w:eastAsia="宋体" w:hint="eastAsia"/>
          <w:lang w:eastAsia="zh-CN"/>
        </w:rPr>
        <w:t xml:space="preserve"> we agree the ID is per PLMN and include in LS to SA5. Nokia do not agree. </w:t>
      </w:r>
    </w:p>
    <w:p w:rsidR="002D1F49" w:rsidRPr="00BA69DA" w:rsidRDefault="002D1F49" w:rsidP="00FF72DC">
      <w:pPr>
        <w:pStyle w:val="Doc-text2"/>
        <w:ind w:left="0" w:firstLine="0"/>
        <w:rPr>
          <w:rFonts w:eastAsia="宋体" w:cs="Arial"/>
          <w:b/>
          <w:i/>
          <w:iCs/>
          <w:color w:val="000000"/>
          <w:sz w:val="22"/>
          <w:szCs w:val="20"/>
          <w:shd w:val="clear" w:color="auto" w:fill="FFFFFF"/>
          <w:lang w:val="en-US" w:eastAsia="zh-CN"/>
        </w:rPr>
      </w:pPr>
    </w:p>
    <w:p w:rsidR="00BB2CF8" w:rsidRPr="00BB2CF8" w:rsidRDefault="00BB2CF8" w:rsidP="00397F78">
      <w:pPr>
        <w:pStyle w:val="Agreement"/>
        <w:rPr>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BC2E6A" w:rsidRDefault="00397F78" w:rsidP="00397F78">
      <w:pPr>
        <w:pStyle w:val="Agreement"/>
        <w:rPr>
          <w:rFonts w:eastAsia="宋体"/>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sidR="00EF7521">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p w:rsidR="00287337" w:rsidRDefault="00287337" w:rsidP="00287337">
      <w:pPr>
        <w:pStyle w:val="Doc-text2"/>
        <w:ind w:left="0" w:firstLine="0"/>
        <w:rPr>
          <w:rFonts w:eastAsia="宋体"/>
          <w:lang w:eastAsia="zh-CN"/>
        </w:rPr>
      </w:pPr>
    </w:p>
    <w:p w:rsidR="00287337" w:rsidRDefault="00287337" w:rsidP="00287337">
      <w:pPr>
        <w:pStyle w:val="EmailDiscussion"/>
      </w:pPr>
      <w:r>
        <w:t>[Post1</w:t>
      </w:r>
      <w:r>
        <w:rPr>
          <w:rFonts w:eastAsia="宋体" w:hint="eastAsia"/>
          <w:lang w:eastAsia="zh-CN"/>
        </w:rPr>
        <w:t>33</w:t>
      </w:r>
      <w:r>
        <w:t>][</w:t>
      </w:r>
      <w:r>
        <w:rPr>
          <w:rFonts w:eastAsia="宋体"/>
          <w:lang w:eastAsia="zh-CN"/>
        </w:rPr>
        <w:t>2</w:t>
      </w:r>
      <w:r>
        <w:rPr>
          <w:rFonts w:eastAsia="宋体" w:hint="eastAsia"/>
          <w:lang w:eastAsia="zh-CN"/>
        </w:rPr>
        <w:t>17</w:t>
      </w:r>
      <w:r>
        <w:t>][</w:t>
      </w:r>
      <w:r>
        <w:rPr>
          <w:rFonts w:eastAsia="宋体" w:cs="Arial" w:hint="eastAsia"/>
          <w:szCs w:val="20"/>
          <w:lang w:val="en-US" w:eastAsia="zh-CN"/>
        </w:rPr>
        <w:t>AIPHY</w:t>
      </w:r>
      <w:r>
        <w:t xml:space="preserve">] </w:t>
      </w:r>
      <w:r>
        <w:rPr>
          <w:rFonts w:eastAsia="宋体" w:hint="eastAsia"/>
          <w:lang w:eastAsia="zh-CN"/>
        </w:rPr>
        <w:t>LS to SA5</w:t>
      </w:r>
      <w:r>
        <w:t xml:space="preserve"> (</w:t>
      </w:r>
      <w:r>
        <w:rPr>
          <w:rFonts w:eastAsia="宋体" w:hint="eastAsia"/>
          <w:lang w:eastAsia="zh-CN"/>
        </w:rPr>
        <w:t>Ericsson</w:t>
      </w:r>
      <w:r>
        <w:t>)</w:t>
      </w:r>
    </w:p>
    <w:p w:rsidR="00287337" w:rsidRPr="00287337" w:rsidRDefault="00287337" w:rsidP="0028733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based on the agreements on paring ID.</w:t>
      </w:r>
    </w:p>
    <w:p w:rsidR="00287337" w:rsidRDefault="00287337" w:rsidP="0028733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9274B7" w:rsidRDefault="009274B7"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rPr>
          <w:rFonts w:eastAsia="宋体"/>
          <w:lang w:eastAsia="zh-CN"/>
        </w:rPr>
      </w:pPr>
      <w:r>
        <w:t>R2-2600383</w:t>
      </w:r>
      <w:r>
        <w:tab/>
        <w:t>Discussion on AI/ML LCM for CSI Compression</w:t>
      </w:r>
      <w:r>
        <w:tab/>
      </w:r>
      <w:proofErr w:type="spellStart"/>
      <w:r>
        <w:t>MediaTek</w:t>
      </w:r>
      <w:proofErr w:type="spellEnd"/>
      <w:r>
        <w:t xml:space="preserve"> Inc.</w:t>
      </w:r>
      <w:r>
        <w:tab/>
        <w:t>discussion</w:t>
      </w:r>
    </w:p>
    <w:p w:rsidR="00AF150E" w:rsidRPr="00AF150E" w:rsidRDefault="00AF150E" w:rsidP="00AF150E">
      <w:pPr>
        <w:pStyle w:val="Agreement"/>
        <w:rPr>
          <w:lang w:eastAsia="zh-CN"/>
        </w:rPr>
      </w:pPr>
      <w:r>
        <w:rPr>
          <w:rFonts w:hint="eastAsia"/>
          <w:lang w:eastAsia="zh-CN"/>
        </w:rPr>
        <w:t>Noted</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AF150E" w:rsidRPr="00AF150E" w:rsidRDefault="00AF150E" w:rsidP="00AF150E">
      <w:pPr>
        <w:pStyle w:val="Agreement"/>
        <w:rPr>
          <w:lang w:eastAsia="zh-CN"/>
        </w:rPr>
      </w:pPr>
      <w:r>
        <w:rPr>
          <w:rFonts w:hint="eastAsia"/>
          <w:lang w:eastAsia="zh-CN"/>
        </w:rPr>
        <w:t>Noted</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AF150E" w:rsidRPr="00AF150E" w:rsidRDefault="00AF150E" w:rsidP="00AF150E">
      <w:pPr>
        <w:pStyle w:val="Agreement"/>
        <w:rPr>
          <w:lang w:eastAsia="zh-CN"/>
        </w:rPr>
      </w:pPr>
      <w:r>
        <w:rPr>
          <w:rFonts w:hint="eastAsia"/>
          <w:lang w:eastAsia="zh-CN"/>
        </w:rPr>
        <w:t>Noted</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AF150E" w:rsidRDefault="00AF150E" w:rsidP="00AF150E">
      <w:pPr>
        <w:pStyle w:val="Doc-text2"/>
        <w:rPr>
          <w:rFonts w:eastAsia="宋体"/>
          <w:lang w:eastAsia="zh-CN"/>
        </w:rPr>
      </w:pPr>
      <w:r>
        <w:rPr>
          <w:rFonts w:eastAsia="宋体" w:hint="eastAsia"/>
          <w:lang w:eastAsia="zh-CN"/>
        </w:rPr>
        <w:t>DISCUSSION</w:t>
      </w:r>
    </w:p>
    <w:p w:rsidR="003D5993" w:rsidRDefault="00AF150E" w:rsidP="00AF150E">
      <w:pPr>
        <w:pStyle w:val="Doc-text2"/>
        <w:rPr>
          <w:rFonts w:eastAsia="宋体"/>
          <w:lang w:eastAsia="zh-CN"/>
        </w:rPr>
      </w:pPr>
      <w:r>
        <w:rPr>
          <w:rFonts w:eastAsia="宋体" w:hint="eastAsia"/>
          <w:lang w:eastAsia="zh-CN"/>
        </w:rPr>
        <w:t>-</w:t>
      </w:r>
      <w:r>
        <w:rPr>
          <w:rFonts w:eastAsia="宋体" w:hint="eastAsia"/>
          <w:lang w:eastAsia="zh-CN"/>
        </w:rPr>
        <w:tab/>
      </w:r>
      <w:r w:rsidR="00C94DED">
        <w:rPr>
          <w:rFonts w:eastAsia="宋体" w:hint="eastAsia"/>
          <w:lang w:eastAsia="zh-CN"/>
        </w:rPr>
        <w:t xml:space="preserve">Apple have different view than </w:t>
      </w:r>
      <w:proofErr w:type="spellStart"/>
      <w:r w:rsidR="00C94DED">
        <w:rPr>
          <w:rFonts w:eastAsia="宋体" w:hint="eastAsia"/>
          <w:lang w:eastAsia="zh-CN"/>
        </w:rPr>
        <w:t>MediaTek</w:t>
      </w:r>
      <w:proofErr w:type="spellEnd"/>
      <w:r w:rsidR="00C94DED">
        <w:rPr>
          <w:rFonts w:eastAsia="宋体" w:hint="eastAsia"/>
          <w:lang w:eastAsia="zh-CN"/>
        </w:rPr>
        <w:t xml:space="preserve"> proposal, think for all the cases UE data collection may be needed</w:t>
      </w:r>
      <w:r w:rsidR="002003F4">
        <w:rPr>
          <w:rFonts w:eastAsia="宋体" w:hint="eastAsia"/>
          <w:lang w:eastAsia="zh-CN"/>
        </w:rPr>
        <w:t xml:space="preserve">, think for Option 4-1, it is also needed. </w:t>
      </w:r>
      <w:proofErr w:type="spellStart"/>
      <w:r w:rsidR="003D5993">
        <w:rPr>
          <w:rFonts w:eastAsia="宋体" w:hint="eastAsia"/>
          <w:lang w:eastAsia="zh-CN"/>
        </w:rPr>
        <w:t>Xiaomi</w:t>
      </w:r>
      <w:proofErr w:type="spellEnd"/>
      <w:r w:rsidR="00D3207D">
        <w:rPr>
          <w:rFonts w:eastAsia="宋体" w:hint="eastAsia"/>
          <w:lang w:eastAsia="zh-CN"/>
        </w:rPr>
        <w:t>, OPPO</w:t>
      </w:r>
      <w:r w:rsidR="004F6B8F">
        <w:rPr>
          <w:rFonts w:eastAsia="宋体" w:hint="eastAsia"/>
          <w:lang w:eastAsia="zh-CN"/>
        </w:rPr>
        <w:t xml:space="preserve">, Ericsson </w:t>
      </w:r>
      <w:r w:rsidR="003D5993">
        <w:rPr>
          <w:rFonts w:eastAsia="宋体" w:hint="eastAsia"/>
          <w:lang w:eastAsia="zh-CN"/>
        </w:rPr>
        <w:t>agree</w:t>
      </w:r>
      <w:r w:rsidR="004F6B8F">
        <w:rPr>
          <w:rFonts w:eastAsia="宋体" w:hint="eastAsia"/>
          <w:lang w:eastAsia="zh-CN"/>
        </w:rPr>
        <w:t xml:space="preserve">. </w:t>
      </w:r>
      <w:r w:rsidR="00042A00">
        <w:rPr>
          <w:rFonts w:eastAsia="宋体" w:hint="eastAsia"/>
          <w:lang w:eastAsia="zh-CN"/>
        </w:rPr>
        <w:t>Ericsson</w:t>
      </w:r>
      <w:r w:rsidR="004F6B8F">
        <w:rPr>
          <w:rFonts w:eastAsia="宋体" w:hint="eastAsia"/>
          <w:lang w:eastAsia="zh-CN"/>
        </w:rPr>
        <w:t xml:space="preserve"> think R1 is discussing so we do not need to decide now. </w:t>
      </w:r>
      <w:r w:rsidR="003D5993">
        <w:rPr>
          <w:rFonts w:eastAsia="宋体" w:hint="eastAsia"/>
          <w:lang w:eastAsia="zh-CN"/>
        </w:rPr>
        <w:t xml:space="preserve"> </w:t>
      </w:r>
    </w:p>
    <w:p w:rsidR="00C94DED" w:rsidRDefault="003D5993" w:rsidP="003D5993">
      <w:pPr>
        <w:pStyle w:val="Doc-text2"/>
        <w:rPr>
          <w:rFonts w:eastAsia="宋体"/>
          <w:lang w:eastAsia="zh-CN"/>
        </w:rPr>
      </w:pPr>
      <w:r>
        <w:rPr>
          <w:rFonts w:eastAsia="宋体" w:hint="eastAsia"/>
          <w:lang w:eastAsia="zh-CN"/>
        </w:rPr>
        <w:t>-</w:t>
      </w:r>
      <w:r>
        <w:rPr>
          <w:rFonts w:eastAsia="宋体" w:hint="eastAsia"/>
          <w:lang w:eastAsia="zh-CN"/>
        </w:rPr>
        <w:tab/>
      </w:r>
      <w:r w:rsidR="002003F4">
        <w:rPr>
          <w:rFonts w:eastAsia="宋体" w:hint="eastAsia"/>
          <w:lang w:eastAsia="zh-CN"/>
        </w:rPr>
        <w:t>Apple think Samsung and ZTE proposal are along the same line but ZTE wording is better. LG</w:t>
      </w:r>
      <w:r>
        <w:rPr>
          <w:rFonts w:eastAsia="宋体" w:hint="eastAsia"/>
          <w:lang w:eastAsia="zh-CN"/>
        </w:rPr>
        <w:t xml:space="preserve">, </w:t>
      </w:r>
      <w:proofErr w:type="spellStart"/>
      <w:r>
        <w:rPr>
          <w:rFonts w:eastAsia="宋体" w:hint="eastAsia"/>
          <w:lang w:eastAsia="zh-CN"/>
        </w:rPr>
        <w:t>Xiaomi</w:t>
      </w:r>
      <w:proofErr w:type="spellEnd"/>
      <w:r>
        <w:rPr>
          <w:rFonts w:eastAsia="宋体" w:hint="eastAsia"/>
          <w:lang w:eastAsia="zh-CN"/>
        </w:rPr>
        <w:t>, Huawei</w:t>
      </w:r>
      <w:r w:rsidR="003C0494">
        <w:rPr>
          <w:rFonts w:eastAsia="宋体" w:hint="eastAsia"/>
          <w:lang w:eastAsia="zh-CN"/>
        </w:rPr>
        <w:t>, OPPO</w:t>
      </w:r>
      <w:r w:rsidR="00B30CFB">
        <w:rPr>
          <w:rFonts w:eastAsia="宋体" w:hint="eastAsia"/>
          <w:lang w:eastAsia="zh-CN"/>
        </w:rPr>
        <w:t>, vivo</w:t>
      </w:r>
      <w:r w:rsidR="005D642A">
        <w:rPr>
          <w:rFonts w:eastAsia="宋体" w:hint="eastAsia"/>
          <w:lang w:eastAsia="zh-CN"/>
        </w:rPr>
        <w:t>, Nokia</w:t>
      </w:r>
      <w:r w:rsidR="0062194C">
        <w:rPr>
          <w:rFonts w:eastAsia="宋体" w:hint="eastAsia"/>
          <w:lang w:eastAsia="zh-CN"/>
        </w:rPr>
        <w:t xml:space="preserve">, </w:t>
      </w:r>
      <w:proofErr w:type="spellStart"/>
      <w:r w:rsidR="0062194C">
        <w:rPr>
          <w:rFonts w:eastAsia="宋体" w:hint="eastAsia"/>
          <w:lang w:eastAsia="zh-CN"/>
        </w:rPr>
        <w:t>InterDigtial</w:t>
      </w:r>
      <w:proofErr w:type="spellEnd"/>
      <w:r w:rsidR="005D642A">
        <w:rPr>
          <w:rFonts w:eastAsia="宋体" w:hint="eastAsia"/>
          <w:lang w:eastAsia="zh-CN"/>
        </w:rPr>
        <w:t xml:space="preserve"> </w:t>
      </w:r>
      <w:r>
        <w:rPr>
          <w:rFonts w:eastAsia="宋体" w:hint="eastAsia"/>
          <w:lang w:eastAsia="zh-CN"/>
        </w:rPr>
        <w:t xml:space="preserve">agree. </w:t>
      </w:r>
      <w:proofErr w:type="spellStart"/>
      <w:r w:rsidR="00E90450">
        <w:rPr>
          <w:rFonts w:eastAsia="宋体" w:hint="eastAsia"/>
          <w:lang w:eastAsia="zh-CN"/>
        </w:rPr>
        <w:t>Xiaomi</w:t>
      </w:r>
      <w:proofErr w:type="spellEnd"/>
      <w:r w:rsidR="00E90450">
        <w:rPr>
          <w:rFonts w:eastAsia="宋体" w:hint="eastAsia"/>
          <w:lang w:eastAsia="zh-CN"/>
        </w:rPr>
        <w:t xml:space="preserve"> and vivo think we can add to ZTE proposal that all cases are supported. </w:t>
      </w:r>
    </w:p>
    <w:p w:rsidR="002003F4" w:rsidRDefault="002003F4" w:rsidP="00AF150E">
      <w:pPr>
        <w:pStyle w:val="Doc-text2"/>
        <w:rPr>
          <w:rFonts w:eastAsia="宋体"/>
          <w:lang w:eastAsia="zh-CN"/>
        </w:rPr>
      </w:pPr>
      <w:r>
        <w:rPr>
          <w:rFonts w:eastAsia="宋体" w:hint="eastAsia"/>
          <w:lang w:eastAsia="zh-CN"/>
        </w:rPr>
        <w:t>-</w:t>
      </w:r>
      <w:r>
        <w:rPr>
          <w:rFonts w:eastAsia="宋体" w:hint="eastAsia"/>
          <w:lang w:eastAsia="zh-CN"/>
        </w:rPr>
        <w:tab/>
        <w:t>Huawei</w:t>
      </w:r>
      <w:r w:rsidR="003D5993">
        <w:rPr>
          <w:rFonts w:eastAsia="宋体" w:hint="eastAsia"/>
          <w:lang w:eastAsia="zh-CN"/>
        </w:rPr>
        <w:t xml:space="preserve"> </w:t>
      </w:r>
      <w:r w:rsidR="00961F2A">
        <w:rPr>
          <w:rFonts w:eastAsia="宋体" w:hint="eastAsia"/>
          <w:lang w:eastAsia="zh-CN"/>
        </w:rPr>
        <w:t xml:space="preserve">wonders whether we could agree </w:t>
      </w:r>
      <w:proofErr w:type="spellStart"/>
      <w:r w:rsidR="00961F2A">
        <w:rPr>
          <w:rFonts w:eastAsia="宋体" w:hint="eastAsia"/>
          <w:lang w:eastAsia="zh-CN"/>
        </w:rPr>
        <w:t>MediaTek</w:t>
      </w:r>
      <w:proofErr w:type="spellEnd"/>
      <w:r w:rsidR="00961F2A">
        <w:rPr>
          <w:rFonts w:eastAsia="宋体" w:hint="eastAsia"/>
          <w:lang w:eastAsia="zh-CN"/>
        </w:rPr>
        <w:t xml:space="preserve"> proposal. </w:t>
      </w:r>
    </w:p>
    <w:p w:rsidR="002003F4" w:rsidRDefault="002003F4" w:rsidP="002003F4">
      <w:pPr>
        <w:pStyle w:val="Doc-text2"/>
        <w:rPr>
          <w:rFonts w:eastAsia="宋体"/>
          <w:lang w:eastAsia="zh-CN"/>
        </w:rPr>
      </w:pPr>
      <w:r>
        <w:rPr>
          <w:rFonts w:eastAsia="宋体" w:hint="eastAsia"/>
          <w:lang w:eastAsia="zh-CN"/>
        </w:rPr>
        <w:t>-</w:t>
      </w:r>
      <w:r>
        <w:rPr>
          <w:rFonts w:eastAsia="宋体" w:hint="eastAsia"/>
          <w:lang w:eastAsia="zh-CN"/>
        </w:rPr>
        <w:tab/>
        <w:t>OPPO</w:t>
      </w:r>
      <w:r w:rsidR="00B30CFB">
        <w:rPr>
          <w:rFonts w:eastAsia="宋体" w:hint="eastAsia"/>
          <w:lang w:eastAsia="zh-CN"/>
        </w:rPr>
        <w:t xml:space="preserve"> not sure why for direction C UE data collection is needed. </w:t>
      </w:r>
    </w:p>
    <w:p w:rsidR="00756CE1" w:rsidRPr="00AF150E" w:rsidRDefault="002003F4" w:rsidP="002003F4">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56CE1">
        <w:rPr>
          <w:rFonts w:eastAsia="宋体" w:hint="eastAsia"/>
          <w:lang w:eastAsia="zh-CN"/>
        </w:rPr>
        <w:t>InteDigital</w:t>
      </w:r>
      <w:proofErr w:type="spellEnd"/>
    </w:p>
    <w:p w:rsidR="0062194C" w:rsidRDefault="0062194C" w:rsidP="00FF72DC">
      <w:pPr>
        <w:pStyle w:val="Doc-text2"/>
        <w:ind w:left="0" w:firstLine="0"/>
        <w:rPr>
          <w:rFonts w:eastAsia="宋体" w:cs="Arial"/>
          <w:i/>
          <w:iCs/>
          <w:color w:val="000000"/>
          <w:szCs w:val="20"/>
          <w:shd w:val="clear" w:color="auto" w:fill="FFFFFF"/>
          <w:lang w:val="en-US" w:eastAsia="zh-CN"/>
        </w:rPr>
      </w:pPr>
    </w:p>
    <w:p w:rsidR="0062194C" w:rsidRPr="0062194C" w:rsidRDefault="0062194C" w:rsidP="0062194C">
      <w:pPr>
        <w:pStyle w:val="Agreement"/>
        <w:rPr>
          <w:rFonts w:cs="Arial"/>
          <w:iCs/>
          <w:color w:val="000000"/>
          <w:szCs w:val="20"/>
          <w:shd w:val="clear" w:color="auto" w:fill="FFFFFF"/>
          <w:lang w:val="en-US" w:eastAsia="zh-CN"/>
        </w:rPr>
      </w:pPr>
      <w:r w:rsidRPr="0062194C">
        <w:rPr>
          <w:lang w:eastAsia="zh-CN"/>
        </w:rPr>
        <w:t xml:space="preserve">To reuse the framework adopted in Rel-19 AI/ML to enable UE to request UE side data collection configuration in </w:t>
      </w:r>
      <w:r w:rsidRPr="0062194C">
        <w:rPr>
          <w:rFonts w:eastAsia="宋体" w:hint="eastAsia"/>
          <w:lang w:eastAsia="zh-CN"/>
        </w:rPr>
        <w:t>Rel-20 CSI compression use case</w:t>
      </w:r>
      <w:r w:rsidRPr="0062194C">
        <w:rPr>
          <w:lang w:eastAsia="zh-CN"/>
        </w:rPr>
        <w:t>. The parameters that are included in candidate configuration and in the configuration for UE side data collection should be determined by RAN1.</w:t>
      </w:r>
    </w:p>
    <w:p w:rsidR="0062194C" w:rsidRDefault="0062194C" w:rsidP="00FF72DC">
      <w:pPr>
        <w:pStyle w:val="Doc-text2"/>
        <w:ind w:left="0" w:firstLine="0"/>
        <w:rPr>
          <w:rFonts w:eastAsia="宋体" w:cs="Arial"/>
          <w:i/>
          <w:iCs/>
          <w:color w:val="000000"/>
          <w:szCs w:val="20"/>
          <w:shd w:val="clear" w:color="auto" w:fill="FFFFFF"/>
          <w:lang w:val="en-US" w:eastAsia="zh-CN"/>
        </w:rPr>
      </w:pPr>
    </w:p>
    <w:p w:rsidR="00AF150E" w:rsidRDefault="00AF150E"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C04DFC" w:rsidRDefault="00C04DFC" w:rsidP="00FF72DC">
      <w:pPr>
        <w:pStyle w:val="Doc-text2"/>
        <w:ind w:left="0" w:firstLine="0"/>
        <w:rPr>
          <w:rFonts w:eastAsia="宋体" w:cs="Arial"/>
          <w:i/>
          <w:iCs/>
          <w:color w:val="000000"/>
          <w:szCs w:val="20"/>
          <w:shd w:val="clear" w:color="auto" w:fill="FFFFFF"/>
          <w:lang w:val="en-US" w:eastAsia="zh-CN"/>
        </w:rPr>
      </w:pPr>
    </w:p>
    <w:p w:rsidR="00C04DFC" w:rsidRPr="005B0109" w:rsidRDefault="005B0109" w:rsidP="006B0BC8">
      <w:pPr>
        <w:pStyle w:val="Doc-text2"/>
        <w:ind w:left="720" w:firstLine="0"/>
        <w:rPr>
          <w:rFonts w:eastAsia="宋体" w:cs="Arial"/>
          <w:iCs/>
          <w:color w:val="000000"/>
          <w:szCs w:val="20"/>
          <w:u w:val="single"/>
          <w:shd w:val="clear" w:color="auto" w:fill="FFFFFF"/>
          <w:lang w:val="en-US" w:eastAsia="zh-CN"/>
        </w:rPr>
      </w:pPr>
      <w:r w:rsidRPr="005B0109">
        <w:rPr>
          <w:rFonts w:eastAsia="宋体" w:cs="Arial" w:hint="eastAsia"/>
          <w:iCs/>
          <w:color w:val="000000"/>
          <w:szCs w:val="20"/>
          <w:u w:val="single"/>
          <w:shd w:val="clear" w:color="auto" w:fill="FFFFFF"/>
          <w:lang w:val="en-US" w:eastAsia="zh-CN"/>
        </w:rPr>
        <w:t>Agreement on LCM aspects</w:t>
      </w:r>
    </w:p>
    <w:tbl>
      <w:tblPr>
        <w:tblStyle w:val="TableGrid"/>
        <w:tblW w:w="0" w:type="auto"/>
        <w:tblInd w:w="959" w:type="dxa"/>
        <w:tblLook w:val="04A0" w:firstRow="1" w:lastRow="0" w:firstColumn="1" w:lastColumn="0" w:noHBand="0" w:noVBand="1"/>
      </w:tblPr>
      <w:tblGrid>
        <w:gridCol w:w="8647"/>
      </w:tblGrid>
      <w:tr w:rsidR="006B0BC8" w:rsidTr="006B0BC8">
        <w:tc>
          <w:tcPr>
            <w:tcW w:w="8647" w:type="dxa"/>
          </w:tcPr>
          <w:p w:rsidR="006B0BC8" w:rsidRDefault="006B0BC8" w:rsidP="005C3C4B">
            <w:pPr>
              <w:pStyle w:val="Agreement"/>
              <w:ind w:left="357"/>
              <w:rPr>
                <w:shd w:val="clear" w:color="auto" w:fill="FFFFFF"/>
                <w:lang w:eastAsia="zh-CN"/>
              </w:rPr>
            </w:pPr>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p w:rsidR="006B0BC8" w:rsidRPr="006B0BC8" w:rsidRDefault="006B0BC8" w:rsidP="005C3C4B">
            <w:pPr>
              <w:pStyle w:val="Agreement"/>
              <w:numPr>
                <w:ilvl w:val="0"/>
                <w:numId w:val="0"/>
              </w:numPr>
              <w:ind w:left="357"/>
              <w:rPr>
                <w:rFonts w:eastAsia="宋体" w:cs="Arial"/>
                <w:i/>
                <w:iCs/>
                <w:color w:val="000000"/>
                <w:szCs w:val="20"/>
                <w:shd w:val="clear" w:color="auto" w:fill="FFFFFF"/>
                <w:lang w:eastAsia="zh-CN"/>
              </w:rPr>
            </w:pPr>
          </w:p>
          <w:p w:rsidR="006B0BC8" w:rsidRPr="00AE009A" w:rsidRDefault="006B0BC8" w:rsidP="005C3C4B">
            <w:pPr>
              <w:pStyle w:val="Agreement"/>
              <w:ind w:left="357"/>
            </w:pPr>
            <w:r w:rsidRPr="00AE009A">
              <w:rPr>
                <w:rFonts w:hint="eastAsia"/>
                <w:lang w:val="en-US" w:eastAsia="zh-CN"/>
              </w:rPr>
              <w:lastRenderedPageBreak/>
              <w:t xml:space="preserve">The applicability reporting procedure </w:t>
            </w:r>
            <w:r w:rsidRPr="00AE009A">
              <w:rPr>
                <w:rFonts w:eastAsia="宋体" w:hint="eastAsia"/>
                <w:lang w:val="en-US" w:eastAsia="zh-CN"/>
              </w:rPr>
              <w:t xml:space="preserve">defined in Rel-19 </w:t>
            </w:r>
            <w:r w:rsidRPr="00AE009A">
              <w:rPr>
                <w:rFonts w:hint="eastAsia"/>
                <w:lang w:val="en-US" w:eastAsia="zh-CN"/>
              </w:rPr>
              <w:t>can be reused</w:t>
            </w:r>
            <w:r w:rsidRPr="00AE009A">
              <w:rPr>
                <w:rFonts w:eastAsia="宋体" w:hint="eastAsia"/>
                <w:lang w:val="en-US" w:eastAsia="zh-CN"/>
              </w:rPr>
              <w:t xml:space="preserve"> as starting point</w:t>
            </w:r>
            <w:r w:rsidRPr="00AE009A">
              <w:rPr>
                <w:rFonts w:hint="eastAsia"/>
                <w:lang w:val="en-US" w:eastAsia="zh-CN"/>
              </w:rPr>
              <w:t xml:space="preserve"> with </w:t>
            </w:r>
            <w:r w:rsidRPr="00AE009A">
              <w:rPr>
                <w:rFonts w:eastAsia="宋体" w:hint="eastAsia"/>
                <w:lang w:val="en-US" w:eastAsia="zh-CN"/>
              </w:rPr>
              <w:t>necessary</w:t>
            </w:r>
            <w:r w:rsidRPr="00AE009A">
              <w:rPr>
                <w:rFonts w:hint="eastAsia"/>
                <w:lang w:val="en-US" w:eastAsia="zh-CN"/>
              </w:rPr>
              <w:t xml:space="preserve"> enhancements for two-sided model. </w:t>
            </w:r>
          </w:p>
          <w:p w:rsidR="006B0BC8" w:rsidRPr="006B0BC8" w:rsidRDefault="006B0BC8" w:rsidP="005C3C4B">
            <w:pPr>
              <w:pStyle w:val="Doc-text2"/>
              <w:pBdr>
                <w:between w:val="single" w:sz="4" w:space="1" w:color="auto"/>
                <w:bar w:val="single" w:sz="4" w:color="auto"/>
              </w:pBdr>
              <w:ind w:left="0" w:firstLine="0"/>
              <w:rPr>
                <w:rFonts w:eastAsia="宋体" w:cs="Arial"/>
                <w:i/>
                <w:iCs/>
                <w:color w:val="000000"/>
                <w:szCs w:val="20"/>
                <w:shd w:val="clear" w:color="auto" w:fill="FFFFFF"/>
                <w:lang w:eastAsia="zh-CN"/>
              </w:rPr>
            </w:pPr>
          </w:p>
          <w:p w:rsidR="006B0BC8" w:rsidRPr="008A7F76" w:rsidRDefault="006B0BC8" w:rsidP="005C3C4B">
            <w:pPr>
              <w:pStyle w:val="Agreement"/>
              <w:ind w:left="357"/>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6B0BC8" w:rsidRDefault="006B0BC8" w:rsidP="005C3C4B">
            <w:pPr>
              <w:pStyle w:val="Doc-text2"/>
              <w:ind w:left="0" w:firstLine="0"/>
              <w:rPr>
                <w:rFonts w:eastAsia="宋体" w:cs="Arial"/>
                <w:i/>
                <w:iCs/>
                <w:color w:val="000000"/>
                <w:szCs w:val="20"/>
                <w:shd w:val="clear" w:color="auto" w:fill="FFFFFF"/>
                <w:lang w:eastAsia="zh-CN"/>
              </w:rPr>
            </w:pPr>
          </w:p>
          <w:p w:rsidR="00785B24" w:rsidRDefault="00785B24" w:rsidP="005C3C4B">
            <w:pPr>
              <w:pStyle w:val="Agreement"/>
              <w:ind w:left="357"/>
              <w:rPr>
                <w:rFonts w:eastAsia="宋体"/>
                <w:lang w:eastAsia="zh-CN"/>
              </w:rPr>
            </w:pPr>
            <w:r w:rsidRPr="00F5501C">
              <w:rPr>
                <w:lang w:eastAsia="zh-CN"/>
              </w:rPr>
              <w:t xml:space="preserve">RAN2 assumes that </w:t>
            </w:r>
            <w:r w:rsidRPr="00F5501C">
              <w:rPr>
                <w:rFonts w:eastAsia="宋体" w:hint="eastAsia"/>
                <w:lang w:eastAsia="zh-CN"/>
              </w:rPr>
              <w:t xml:space="preserve">at least </w:t>
            </w:r>
            <w:r w:rsidRPr="00F5501C">
              <w:rPr>
                <w:lang w:eastAsia="zh-CN"/>
              </w:rPr>
              <w:t>pairing ID is used during applicability determination.</w:t>
            </w:r>
          </w:p>
          <w:p w:rsidR="004E0F7B" w:rsidRPr="004E0F7B" w:rsidRDefault="004E0F7B" w:rsidP="005C3C4B">
            <w:pPr>
              <w:pStyle w:val="Doc-text2"/>
              <w:ind w:left="488"/>
              <w:rPr>
                <w:rFonts w:eastAsia="宋体"/>
                <w:lang w:eastAsia="zh-CN"/>
              </w:rPr>
            </w:pPr>
          </w:p>
          <w:p w:rsidR="00A81B57" w:rsidRPr="00312D2C" w:rsidRDefault="00A81B57" w:rsidP="005C3C4B">
            <w:pPr>
              <w:pStyle w:val="Agreement"/>
              <w:ind w:left="357"/>
              <w:rPr>
                <w:rFonts w:eastAsia="宋体"/>
                <w:lang w:eastAsia="zh-CN"/>
              </w:rPr>
            </w:pPr>
            <w:r w:rsidRPr="00312D2C">
              <w:rPr>
                <w:rFonts w:eastAsia="宋体" w:hint="eastAsia"/>
                <w:lang w:eastAsia="zh-CN"/>
              </w:rPr>
              <w:t>FFS</w:t>
            </w:r>
            <w:r w:rsidRPr="00312D2C">
              <w:t xml:space="preserve"> whether the pairing ID should be </w:t>
            </w:r>
            <w:r w:rsidRPr="00312D2C">
              <w:rPr>
                <w:rFonts w:eastAsia="宋体"/>
                <w:lang w:eastAsia="zh-CN"/>
              </w:rPr>
              <w:t>considered</w:t>
            </w:r>
            <w:r w:rsidRPr="00312D2C">
              <w:t xml:space="preserve"> differently or </w:t>
            </w:r>
            <w:r w:rsidRPr="00312D2C">
              <w:rPr>
                <w:rFonts w:eastAsia="宋体" w:hint="eastAsia"/>
                <w:lang w:eastAsia="zh-CN"/>
              </w:rPr>
              <w:t>similarly</w:t>
            </w:r>
            <w:r w:rsidRPr="00312D2C">
              <w:t xml:space="preserve"> per inter-vendor collaboration option</w:t>
            </w:r>
            <w:r w:rsidRPr="00312D2C">
              <w:rPr>
                <w:rFonts w:eastAsia="宋体" w:hint="eastAsia"/>
                <w:lang w:eastAsia="zh-CN"/>
              </w:rPr>
              <w:t>, based on further progress from RAN1/SA5</w:t>
            </w:r>
          </w:p>
          <w:p w:rsidR="006B0BC8" w:rsidRPr="006B0BC8" w:rsidRDefault="006B0BC8" w:rsidP="005C3C4B">
            <w:pPr>
              <w:pStyle w:val="Doc-text2"/>
              <w:ind w:left="0" w:firstLine="0"/>
              <w:rPr>
                <w:rFonts w:eastAsia="宋体" w:cs="Arial"/>
                <w:i/>
                <w:iCs/>
                <w:color w:val="000000"/>
                <w:szCs w:val="20"/>
                <w:shd w:val="clear" w:color="auto" w:fill="FFFFFF"/>
                <w:lang w:eastAsia="zh-CN"/>
              </w:rPr>
            </w:pPr>
          </w:p>
          <w:p w:rsidR="00526B02" w:rsidRPr="00BB2CF8" w:rsidRDefault="00526B02" w:rsidP="005C3C4B">
            <w:pPr>
              <w:pStyle w:val="Agreement"/>
              <w:ind w:left="357"/>
              <w:rPr>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6B0BC8" w:rsidRDefault="00526B02" w:rsidP="005C3C4B">
            <w:pPr>
              <w:pStyle w:val="Agreement"/>
              <w:ind w:left="357"/>
              <w:rPr>
                <w:rFonts w:eastAsia="宋体"/>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p w:rsidR="0062194C" w:rsidRDefault="0062194C" w:rsidP="0045578D">
            <w:pPr>
              <w:pStyle w:val="Doc-text2"/>
              <w:ind w:left="470"/>
              <w:rPr>
                <w:rFonts w:eastAsia="宋体"/>
                <w:lang w:val="en-US" w:eastAsia="zh-CN"/>
              </w:rPr>
            </w:pPr>
          </w:p>
          <w:p w:rsidR="0062194C" w:rsidRPr="0062194C" w:rsidRDefault="0062194C" w:rsidP="0045578D">
            <w:pPr>
              <w:pStyle w:val="Agreement"/>
              <w:ind w:left="339"/>
              <w:rPr>
                <w:rFonts w:cs="Arial"/>
                <w:iCs/>
                <w:color w:val="000000"/>
                <w:szCs w:val="20"/>
                <w:shd w:val="clear" w:color="auto" w:fill="FFFFFF"/>
                <w:lang w:val="en-US" w:eastAsia="zh-CN"/>
              </w:rPr>
            </w:pPr>
            <w:r w:rsidRPr="0062194C">
              <w:rPr>
                <w:lang w:eastAsia="zh-CN"/>
              </w:rPr>
              <w:t xml:space="preserve">To reuse the framework adopted in Rel-19 AI/ML to enable UE to request UE side data collection configuration in </w:t>
            </w:r>
            <w:r w:rsidRPr="0062194C">
              <w:rPr>
                <w:rFonts w:eastAsia="宋体" w:hint="eastAsia"/>
                <w:lang w:eastAsia="zh-CN"/>
              </w:rPr>
              <w:t>Rel-20 CSI compression use case</w:t>
            </w:r>
            <w:r w:rsidRPr="0062194C">
              <w:rPr>
                <w:lang w:eastAsia="zh-CN"/>
              </w:rPr>
              <w:t>. The parameters that are included in candidate configuration and in the configuration for UE side data collection should be determined by RAN1.</w:t>
            </w:r>
          </w:p>
          <w:p w:rsidR="0062194C" w:rsidRPr="0062194C" w:rsidRDefault="0062194C" w:rsidP="0062194C">
            <w:pPr>
              <w:pStyle w:val="Doc-text2"/>
              <w:rPr>
                <w:rFonts w:eastAsia="宋体"/>
                <w:lang w:val="en-US" w:eastAsia="zh-CN"/>
              </w:rPr>
            </w:pPr>
          </w:p>
        </w:tc>
      </w:tr>
    </w:tbl>
    <w:p w:rsidR="006B0BC8" w:rsidRDefault="006B0BC8"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117" w:name="OLE_LINK65"/>
      <w:r>
        <w:t>2600196</w:t>
      </w:r>
      <w:bookmarkEnd w:id="117"/>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118" w:name="OLE_LINK59"/>
      <w:bookmarkStart w:id="119" w:name="OLE_LINK60"/>
      <w:r>
        <w:t>2600225</w:t>
      </w:r>
      <w:bookmarkEnd w:id="118"/>
      <w:bookmarkEnd w:id="119"/>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120" w:name="OLE_LINK55"/>
      <w:bookmarkStart w:id="121" w:name="OLE_LINK56"/>
      <w:r>
        <w:t>2600383</w:t>
      </w:r>
      <w:bookmarkEnd w:id="120"/>
      <w:bookmarkEnd w:id="121"/>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122" w:name="OLE_LINK54"/>
      <w:r>
        <w:t>2600532</w:t>
      </w:r>
      <w:bookmarkEnd w:id="122"/>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lastRenderedPageBreak/>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23" w:name="OLE_LINK50"/>
      <w:r>
        <w:t>2601078</w:t>
      </w:r>
      <w:bookmarkEnd w:id="123"/>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0E7D5C" w:rsidRPr="000E7D5C" w:rsidRDefault="000E7D5C" w:rsidP="000E7D5C">
      <w:pPr>
        <w:pStyle w:val="Agreement"/>
        <w:rPr>
          <w:lang w:eastAsia="zh-CN"/>
        </w:rPr>
      </w:pPr>
      <w:r>
        <w:rPr>
          <w:rFonts w:hint="eastAsia"/>
          <w:lang w:eastAsia="zh-CN"/>
        </w:rPr>
        <w:t>Noted</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015326" w:rsidRPr="00015326" w:rsidRDefault="00015326" w:rsidP="00015326">
      <w:pPr>
        <w:pStyle w:val="Agreement"/>
        <w:rPr>
          <w:lang w:eastAsia="zh-CN"/>
        </w:rPr>
      </w:pPr>
      <w:r>
        <w:rPr>
          <w:rFonts w:hint="eastAsia"/>
          <w:lang w:eastAsia="zh-CN"/>
        </w:rPr>
        <w:t>Noted</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w:t>
      </w:r>
      <w:bookmarkStart w:id="124" w:name="OLE_LINK101"/>
      <w:bookmarkStart w:id="125" w:name="OLE_LINK104"/>
      <w:r w:rsidRPr="009352F4">
        <w:rPr>
          <w:rFonts w:eastAsia="宋体"/>
          <w:i/>
          <w:highlight w:val="lightGray"/>
          <w:lang w:eastAsia="zh-CN"/>
        </w:rPr>
        <w:t xml:space="preserve">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bookmarkEnd w:id="124"/>
      <w:bookmarkEnd w:id="125"/>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88056D" w:rsidRPr="0088056D" w:rsidRDefault="0088056D" w:rsidP="0088056D">
      <w:pPr>
        <w:pStyle w:val="Agreement"/>
        <w:rPr>
          <w:lang w:eastAsia="zh-CN"/>
        </w:rPr>
      </w:pPr>
      <w:r>
        <w:rPr>
          <w:rFonts w:hint="eastAsia"/>
          <w:lang w:eastAsia="zh-CN"/>
        </w:rPr>
        <w:t>Noted</w:t>
      </w:r>
    </w:p>
    <w:p w:rsidR="00EC58EA" w:rsidRPr="00EC58EA" w:rsidRDefault="00EC58EA" w:rsidP="00EC58EA">
      <w:pPr>
        <w:pStyle w:val="Doc-text2"/>
        <w:rPr>
          <w:rFonts w:eastAsia="宋体"/>
          <w:i/>
          <w:highlight w:val="lightGray"/>
          <w:lang w:eastAsia="zh-CN"/>
        </w:rPr>
      </w:pPr>
      <w:bookmarkStart w:id="126" w:name="OLE_LINK105"/>
      <w:bookmarkStart w:id="127" w:name="OLE_LINK106"/>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 xml:space="preserve">Proposal 3: RAN2 to wait for RAN1 on any additional requirements </w:t>
      </w:r>
      <w:r w:rsidRPr="00334068">
        <w:rPr>
          <w:rFonts w:eastAsia="宋体"/>
          <w:i/>
          <w:strike/>
          <w:highlight w:val="lightGray"/>
          <w:lang w:eastAsia="zh-CN"/>
        </w:rPr>
        <w:t>(e.g., data quality)</w:t>
      </w:r>
      <w:r w:rsidRPr="00EC58EA">
        <w:rPr>
          <w:rFonts w:eastAsia="宋体"/>
          <w:i/>
          <w:highlight w:val="lightGray"/>
          <w:lang w:eastAsia="zh-CN"/>
        </w:rPr>
        <w:t xml:space="preserve"> for network-side data collection for two-sided models.</w:t>
      </w:r>
    </w:p>
    <w:bookmarkEnd w:id="126"/>
    <w:bookmarkEnd w:id="127"/>
    <w:p w:rsidR="008E04E9" w:rsidRDefault="008E04E9" w:rsidP="00FF72DC">
      <w:pPr>
        <w:pStyle w:val="Doc-text2"/>
        <w:ind w:left="0" w:firstLine="0"/>
        <w:rPr>
          <w:rFonts w:eastAsia="宋体" w:cs="Arial"/>
          <w:i/>
          <w:iCs/>
          <w:color w:val="000000"/>
          <w:szCs w:val="20"/>
          <w:shd w:val="clear" w:color="auto" w:fill="FFFFFF"/>
          <w:lang w:eastAsia="zh-CN"/>
        </w:rPr>
      </w:pPr>
    </w:p>
    <w:p w:rsidR="0088056D" w:rsidRDefault="00D32514" w:rsidP="00D32514">
      <w:pPr>
        <w:pStyle w:val="Doc-text2"/>
        <w:rPr>
          <w:rFonts w:eastAsia="宋体"/>
          <w:lang w:eastAsia="zh-CN"/>
        </w:rPr>
      </w:pPr>
      <w:r>
        <w:rPr>
          <w:rFonts w:eastAsia="宋体" w:hint="eastAsia"/>
          <w:lang w:eastAsia="zh-CN"/>
        </w:rPr>
        <w:t>DISCUSSION</w:t>
      </w:r>
    </w:p>
    <w:p w:rsidR="00D32514" w:rsidRDefault="00D32514" w:rsidP="00D32514">
      <w:pPr>
        <w:pStyle w:val="Doc-text2"/>
        <w:rPr>
          <w:rFonts w:eastAsia="宋体"/>
          <w:lang w:eastAsia="zh-CN"/>
        </w:rPr>
      </w:pPr>
      <w:r>
        <w:rPr>
          <w:rFonts w:eastAsia="宋体" w:hint="eastAsia"/>
          <w:lang w:eastAsia="zh-CN"/>
        </w:rPr>
        <w:t>-</w:t>
      </w:r>
      <w:r>
        <w:rPr>
          <w:rFonts w:eastAsia="宋体" w:hint="eastAsia"/>
          <w:lang w:eastAsia="zh-CN"/>
        </w:rPr>
        <w:tab/>
      </w:r>
      <w:r w:rsidR="00184A06">
        <w:rPr>
          <w:rFonts w:eastAsia="宋体" w:hint="eastAsia"/>
          <w:lang w:eastAsia="zh-CN"/>
        </w:rPr>
        <w:t xml:space="preserve">ZTE, </w:t>
      </w:r>
      <w:proofErr w:type="gramStart"/>
      <w:r w:rsidR="00184A06">
        <w:rPr>
          <w:rFonts w:eastAsia="宋体" w:hint="eastAsia"/>
          <w:lang w:eastAsia="zh-CN"/>
        </w:rPr>
        <w:t>LG ,</w:t>
      </w:r>
      <w:proofErr w:type="gramEnd"/>
      <w:r w:rsidR="00184A06">
        <w:rPr>
          <w:rFonts w:eastAsia="宋体" w:hint="eastAsia"/>
          <w:lang w:eastAsia="zh-CN"/>
        </w:rPr>
        <w:t xml:space="preserve"> vivo</w:t>
      </w:r>
      <w:r w:rsidR="00E134C9">
        <w:rPr>
          <w:rFonts w:eastAsia="宋体" w:hint="eastAsia"/>
          <w:lang w:eastAsia="zh-CN"/>
        </w:rPr>
        <w:t xml:space="preserve"> </w:t>
      </w:r>
      <w:r w:rsidR="00184A06">
        <w:rPr>
          <w:rFonts w:eastAsia="宋体" w:hint="eastAsia"/>
          <w:lang w:eastAsia="zh-CN"/>
        </w:rPr>
        <w:t>agree with all the proposals.</w:t>
      </w:r>
    </w:p>
    <w:p w:rsidR="00184A06" w:rsidRPr="00D32514" w:rsidRDefault="00184A06" w:rsidP="00D32514">
      <w:pPr>
        <w:pStyle w:val="Doc-text2"/>
        <w:rPr>
          <w:rFonts w:eastAsia="宋体"/>
          <w:lang w:eastAsia="zh-CN"/>
        </w:rPr>
      </w:pPr>
      <w:r>
        <w:rPr>
          <w:rFonts w:eastAsia="宋体" w:hint="eastAsia"/>
          <w:lang w:eastAsia="zh-CN"/>
        </w:rPr>
        <w:t>-</w:t>
      </w:r>
      <w:r>
        <w:rPr>
          <w:rFonts w:eastAsia="宋体" w:hint="eastAsia"/>
          <w:lang w:eastAsia="zh-CN"/>
        </w:rPr>
        <w:tab/>
        <w:t>OPPO</w:t>
      </w:r>
      <w:r w:rsidR="00CF7DF7">
        <w:rPr>
          <w:rFonts w:eastAsia="宋体" w:hint="eastAsia"/>
          <w:lang w:eastAsia="zh-CN"/>
        </w:rPr>
        <w:t xml:space="preserve"> not sure whether data </w:t>
      </w:r>
      <w:r w:rsidR="00CF7DF7">
        <w:rPr>
          <w:rFonts w:eastAsia="宋体"/>
          <w:lang w:eastAsia="zh-CN"/>
        </w:rPr>
        <w:t>quality</w:t>
      </w:r>
      <w:r w:rsidR="00CF7DF7">
        <w:rPr>
          <w:rFonts w:eastAsia="宋体" w:hint="eastAsia"/>
          <w:lang w:eastAsia="zh-CN"/>
        </w:rPr>
        <w:t xml:space="preserve"> has R2 impact.</w:t>
      </w:r>
    </w:p>
    <w:p w:rsidR="00184A06" w:rsidRDefault="00184A06" w:rsidP="00FF72DC">
      <w:pPr>
        <w:pStyle w:val="Doc-text2"/>
        <w:ind w:left="0" w:firstLine="0"/>
        <w:rPr>
          <w:rFonts w:eastAsia="宋体" w:cs="Arial"/>
          <w:i/>
          <w:iCs/>
          <w:color w:val="000000"/>
          <w:szCs w:val="20"/>
          <w:shd w:val="clear" w:color="auto" w:fill="FFFFFF"/>
          <w:lang w:eastAsia="zh-CN"/>
        </w:rPr>
      </w:pPr>
    </w:p>
    <w:p w:rsidR="00184A06" w:rsidRPr="00334068" w:rsidRDefault="00E134C9" w:rsidP="00E134C9">
      <w:pPr>
        <w:pStyle w:val="Agreement"/>
        <w:rPr>
          <w:lang w:eastAsia="zh-CN"/>
        </w:rPr>
      </w:pPr>
      <w:r w:rsidRPr="00334068">
        <w:rPr>
          <w:lang w:eastAsia="zh-CN"/>
        </w:rPr>
        <w:t>For network-side data collection for two-sided model, Rel-19 network-side data collection solution can be used as a starting point. The measurements to be collected for CSI compression use case should be decided by RAN1.</w:t>
      </w:r>
    </w:p>
    <w:p w:rsidR="00E134C9" w:rsidRPr="00334068" w:rsidRDefault="00E134C9" w:rsidP="00E134C9">
      <w:pPr>
        <w:pStyle w:val="Agreement"/>
        <w:rPr>
          <w:rFonts w:cs="Arial"/>
          <w:iCs/>
          <w:color w:val="000000"/>
          <w:szCs w:val="20"/>
          <w:shd w:val="clear" w:color="auto" w:fill="FFFFFF"/>
          <w:lang w:eastAsia="zh-CN"/>
        </w:rPr>
      </w:pPr>
      <w:r w:rsidRPr="00334068">
        <w:rPr>
          <w:lang w:eastAsia="zh-CN"/>
        </w:rPr>
        <w:t xml:space="preserve">Support both </w:t>
      </w:r>
      <w:proofErr w:type="spellStart"/>
      <w:r w:rsidRPr="00334068">
        <w:rPr>
          <w:lang w:eastAsia="zh-CN"/>
        </w:rPr>
        <w:t>gNB</w:t>
      </w:r>
      <w:proofErr w:type="spellEnd"/>
      <w:r w:rsidRPr="00334068">
        <w:rPr>
          <w:lang w:eastAsia="zh-CN"/>
        </w:rPr>
        <w:t xml:space="preserve">-centric and OAM-centric </w:t>
      </w:r>
      <w:r w:rsidR="00334068">
        <w:rPr>
          <w:rFonts w:eastAsia="宋体" w:hint="eastAsia"/>
          <w:lang w:eastAsia="zh-CN"/>
        </w:rPr>
        <w:t xml:space="preserve">network-side </w:t>
      </w:r>
      <w:r w:rsidRPr="00334068">
        <w:rPr>
          <w:lang w:eastAsia="zh-CN"/>
        </w:rPr>
        <w:t>data collections, where the RRC is used to configure measurement</w:t>
      </w:r>
      <w:r w:rsidRPr="00334068">
        <w:rPr>
          <w:rFonts w:eastAsia="宋体" w:hint="eastAsia"/>
          <w:lang w:eastAsia="zh-CN"/>
        </w:rPr>
        <w:t xml:space="preserve"> and </w:t>
      </w:r>
      <w:r w:rsidRPr="00334068">
        <w:rPr>
          <w:lang w:eastAsia="zh-CN"/>
        </w:rPr>
        <w:t>logging configurations</w:t>
      </w:r>
      <w:r w:rsidRPr="00334068">
        <w:rPr>
          <w:rFonts w:eastAsia="宋体" w:hint="eastAsia"/>
          <w:lang w:eastAsia="zh-CN"/>
        </w:rPr>
        <w:t>, and report the data</w:t>
      </w:r>
      <w:r w:rsidRPr="00334068">
        <w:rPr>
          <w:lang w:eastAsia="zh-CN"/>
        </w:rPr>
        <w:t>.</w:t>
      </w:r>
    </w:p>
    <w:p w:rsidR="00334068" w:rsidRPr="00334068" w:rsidRDefault="00334068" w:rsidP="00334068">
      <w:pPr>
        <w:pStyle w:val="Agreement"/>
        <w:rPr>
          <w:lang w:eastAsia="zh-CN"/>
        </w:rPr>
      </w:pPr>
      <w:r w:rsidRPr="00334068">
        <w:rPr>
          <w:lang w:eastAsia="zh-CN"/>
        </w:rPr>
        <w:t xml:space="preserve">RAN2 to wait for further refinement on the procedure and signalling details on the network-side data collection for two-sided models until RAN1 evaluates the </w:t>
      </w:r>
      <w:r w:rsidRPr="00334068">
        <w:rPr>
          <w:rFonts w:hint="eastAsia"/>
          <w:lang w:eastAsia="zh-CN"/>
        </w:rPr>
        <w:t xml:space="preserve">related </w:t>
      </w:r>
      <w:r w:rsidRPr="00334068">
        <w:rPr>
          <w:lang w:eastAsia="zh-CN"/>
        </w:rPr>
        <w:t>requirements</w:t>
      </w:r>
      <w:r w:rsidRPr="00334068">
        <w:rPr>
          <w:rFonts w:hint="eastAsia"/>
          <w:lang w:eastAsia="zh-CN"/>
        </w:rPr>
        <w:t xml:space="preserve"> (e.g., payload)</w:t>
      </w:r>
      <w:r w:rsidRPr="00334068">
        <w:rPr>
          <w:lang w:eastAsia="zh-CN"/>
        </w:rPr>
        <w:t>.</w:t>
      </w:r>
    </w:p>
    <w:p w:rsidR="00334068" w:rsidRDefault="00334068"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9A75FF" w:rsidRPr="009A75FF" w:rsidRDefault="009A75FF" w:rsidP="009A75FF">
      <w:pPr>
        <w:pStyle w:val="Agreement"/>
        <w:rPr>
          <w:lang w:eastAsia="zh-CN"/>
        </w:rPr>
      </w:pPr>
      <w:r>
        <w:rPr>
          <w:rFonts w:hint="eastAsia"/>
          <w:lang w:eastAsia="zh-CN"/>
        </w:rPr>
        <w:t>Noted</w:t>
      </w:r>
    </w:p>
    <w:p w:rsidR="006A0340" w:rsidRPr="006A0340" w:rsidRDefault="006A0340" w:rsidP="006A0340">
      <w:pPr>
        <w:pStyle w:val="Doc-text2"/>
        <w:rPr>
          <w:rFonts w:eastAsia="宋体"/>
          <w:i/>
          <w:highlight w:val="lightGray"/>
          <w:lang w:eastAsia="zh-CN"/>
        </w:rPr>
      </w:pPr>
      <w:bookmarkStart w:id="128" w:name="OLE_LINK107"/>
      <w:bookmarkStart w:id="129" w:name="OLE_LINK108"/>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BF6EAD" w:rsidRPr="00BF6EAD" w:rsidRDefault="00BF6EAD" w:rsidP="00BF6EAD">
      <w:pPr>
        <w:pStyle w:val="Agreement"/>
        <w:rPr>
          <w:lang w:eastAsia="zh-CN"/>
        </w:rPr>
      </w:pPr>
      <w:r>
        <w:rPr>
          <w:rFonts w:hint="eastAsia"/>
          <w:lang w:eastAsia="zh-CN"/>
        </w:rPr>
        <w:t>Noted</w:t>
      </w:r>
    </w:p>
    <w:p w:rsidR="00352E16" w:rsidRDefault="00352E16" w:rsidP="00352E16">
      <w:pPr>
        <w:pStyle w:val="Doc-text2"/>
        <w:rPr>
          <w:rFonts w:eastAsia="宋体"/>
          <w:i/>
          <w:lang w:eastAsia="zh-CN"/>
        </w:rPr>
      </w:pPr>
      <w:r w:rsidRPr="00352E16">
        <w:rPr>
          <w:i/>
          <w:highlight w:val="lightGray"/>
          <w:lang w:eastAsia="zh-CN"/>
        </w:rPr>
        <w:lastRenderedPageBreak/>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bookmarkEnd w:id="128"/>
    <w:bookmarkEnd w:id="129"/>
    <w:p w:rsidR="006A0340" w:rsidRDefault="006A0340" w:rsidP="00FF72DC">
      <w:pPr>
        <w:pStyle w:val="Doc-text2"/>
        <w:ind w:left="0" w:firstLine="0"/>
        <w:rPr>
          <w:rFonts w:eastAsia="宋体" w:cs="Arial"/>
          <w:i/>
          <w:iCs/>
          <w:color w:val="000000"/>
          <w:szCs w:val="20"/>
          <w:shd w:val="clear" w:color="auto" w:fill="FFFFFF"/>
          <w:lang w:eastAsia="zh-CN"/>
        </w:rPr>
      </w:pPr>
    </w:p>
    <w:p w:rsidR="00A61F35" w:rsidRDefault="00A61F35" w:rsidP="00A61F35">
      <w:pPr>
        <w:pStyle w:val="Doc-text2"/>
        <w:rPr>
          <w:rFonts w:eastAsia="宋体"/>
          <w:lang w:eastAsia="zh-CN"/>
        </w:rPr>
      </w:pPr>
      <w:r>
        <w:rPr>
          <w:rFonts w:eastAsia="宋体" w:hint="eastAsia"/>
          <w:lang w:eastAsia="zh-CN"/>
        </w:rPr>
        <w:t>DISCUSSION</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pairing ID is not need in the RRC configuration for NW data collection. LG agree.  </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w:t>
      </w:r>
      <w:proofErr w:type="spellStart"/>
      <w:r>
        <w:rPr>
          <w:rFonts w:eastAsia="宋体" w:hint="eastAsia"/>
          <w:lang w:eastAsia="zh-CN"/>
        </w:rPr>
        <w:t>Ericssion</w:t>
      </w:r>
      <w:proofErr w:type="spellEnd"/>
      <w:r>
        <w:rPr>
          <w:rFonts w:eastAsia="宋体" w:hint="eastAsia"/>
          <w:lang w:eastAsia="zh-CN"/>
        </w:rPr>
        <w:t xml:space="preserve"> P1, 3 and Qualcomm P6.</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P2 from Qualcomm is useful in the cases where UE logged data from different cells. Qualcomm </w:t>
      </w:r>
      <w:r>
        <w:rPr>
          <w:rFonts w:eastAsia="宋体"/>
          <w:lang w:eastAsia="zh-CN"/>
        </w:rPr>
        <w:t>think</w:t>
      </w:r>
      <w:r>
        <w:rPr>
          <w:rFonts w:eastAsia="宋体" w:hint="eastAsia"/>
          <w:lang w:eastAsia="zh-CN"/>
        </w:rPr>
        <w:t xml:space="preserve"> with this paring ID UE may also use the data for the training on its own side. </w:t>
      </w:r>
    </w:p>
    <w:p w:rsidR="00A61F35" w:rsidRDefault="00A61F35" w:rsidP="00A61F35">
      <w:pPr>
        <w:pStyle w:val="Doc-text2"/>
        <w:rPr>
          <w:rFonts w:eastAsia="宋体"/>
          <w:lang w:eastAsia="zh-CN"/>
        </w:rPr>
      </w:pPr>
    </w:p>
    <w:p w:rsidR="00A61F35" w:rsidRPr="00D8063F" w:rsidRDefault="00A61F35" w:rsidP="00D8063F">
      <w:pPr>
        <w:pStyle w:val="Agreement"/>
        <w:rPr>
          <w:lang w:eastAsia="zh-CN"/>
        </w:rPr>
      </w:pPr>
      <w:r w:rsidRPr="00D8063F">
        <w:rPr>
          <w:lang w:eastAsia="zh-CN"/>
        </w:rPr>
        <w:t>For NW-side data collection configuration for CSI compression, CSI-</w:t>
      </w:r>
      <w:proofErr w:type="spellStart"/>
      <w:r w:rsidRPr="00D8063F">
        <w:rPr>
          <w:lang w:eastAsia="zh-CN"/>
        </w:rPr>
        <w:t>LoggedMeasurementConfig</w:t>
      </w:r>
      <w:proofErr w:type="spellEnd"/>
      <w:r w:rsidRPr="00D8063F">
        <w:rPr>
          <w:lang w:eastAsia="zh-CN"/>
        </w:rPr>
        <w:t xml:space="preserve"> is reused. FFS any enhancements, based on RAN1 input.</w:t>
      </w:r>
    </w:p>
    <w:p w:rsidR="00A61F35" w:rsidRPr="00D8063F" w:rsidRDefault="003652B5" w:rsidP="00D8063F">
      <w:pPr>
        <w:pStyle w:val="Agreement"/>
        <w:rPr>
          <w:lang w:eastAsia="zh-CN"/>
        </w:rPr>
      </w:pPr>
      <w:r w:rsidRPr="00D8063F">
        <w:rPr>
          <w:lang w:eastAsia="zh-CN"/>
        </w:rPr>
        <w:t>For NW-side data collection</w:t>
      </w:r>
      <w:r w:rsidRPr="00D8063F">
        <w:rPr>
          <w:rFonts w:hint="eastAsia"/>
          <w:lang w:eastAsia="zh-CN"/>
        </w:rPr>
        <w:t>, t</w:t>
      </w:r>
      <w:r w:rsidR="00A61F35" w:rsidRPr="00D8063F">
        <w:rPr>
          <w:lang w:eastAsia="zh-CN"/>
        </w:rPr>
        <w:t>he UE Information Request and Response messages are used for reporting logged measurements over SRB6.</w:t>
      </w:r>
    </w:p>
    <w:p w:rsidR="00A61F35" w:rsidRDefault="00A61F35"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500AA0" w:rsidRPr="00500AA0" w:rsidRDefault="00500AA0" w:rsidP="00500AA0">
      <w:pPr>
        <w:pStyle w:val="Agreement"/>
        <w:rPr>
          <w:lang w:eastAsia="zh-CN"/>
        </w:rPr>
      </w:pPr>
      <w:r>
        <w:rPr>
          <w:rFonts w:hint="eastAsia"/>
          <w:lang w:eastAsia="zh-CN"/>
        </w:rPr>
        <w:t>Noted</w:t>
      </w:r>
    </w:p>
    <w:p w:rsidR="00E97EB0" w:rsidRPr="000053BD" w:rsidRDefault="00E97EB0" w:rsidP="00E97EB0">
      <w:pPr>
        <w:pStyle w:val="Doc-text2"/>
        <w:rPr>
          <w:rFonts w:eastAsia="宋体"/>
          <w:i/>
          <w:lang w:eastAsia="zh-CN"/>
        </w:rPr>
      </w:pPr>
      <w:r w:rsidRPr="000053BD">
        <w:rPr>
          <w:rFonts w:eastAsia="宋体"/>
          <w:i/>
          <w:lang w:eastAsia="zh-CN"/>
        </w:rPr>
        <w:t>Proposal 5: For NW-side data collection for two-sided model training, event-triggered data logging method is not supported, i.e. only support periodic data logging method for CSI compression use case in R20.</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C4445E" w:rsidRPr="00C4445E" w:rsidRDefault="00C4445E" w:rsidP="00C4445E">
      <w:pPr>
        <w:pStyle w:val="Agreement"/>
        <w:rPr>
          <w:lang w:eastAsia="zh-CN"/>
        </w:rPr>
      </w:pPr>
      <w:r>
        <w:rPr>
          <w:rFonts w:hint="eastAsia"/>
          <w:lang w:eastAsia="zh-CN"/>
        </w:rPr>
        <w:t>Noted</w:t>
      </w:r>
    </w:p>
    <w:p w:rsidR="006C7F6E" w:rsidRPr="006C7F6E" w:rsidRDefault="006C7F6E" w:rsidP="006C7F6E">
      <w:pPr>
        <w:pStyle w:val="Doc-text2"/>
        <w:rPr>
          <w:rFonts w:eastAsia="宋体"/>
          <w:i/>
          <w:lang w:eastAsia="zh-CN"/>
        </w:rPr>
      </w:pPr>
      <w:r w:rsidRPr="000053BD">
        <w:rPr>
          <w:rFonts w:eastAsia="宋体"/>
          <w:i/>
          <w:lang w:eastAsia="zh-CN"/>
        </w:rPr>
        <w:t xml:space="preserve">Proposal 1: NW side data collection procedure for BM in R19 can be reused for CSI compression, including at least supporting L1 measurements logging, data reporting via </w:t>
      </w:r>
      <w:proofErr w:type="spellStart"/>
      <w:r w:rsidRPr="000053BD">
        <w:rPr>
          <w:rFonts w:eastAsia="宋体"/>
          <w:i/>
          <w:lang w:eastAsia="zh-CN"/>
        </w:rPr>
        <w:t>UEInformationRequest</w:t>
      </w:r>
      <w:proofErr w:type="spellEnd"/>
      <w:r w:rsidRPr="000053BD">
        <w:rPr>
          <w:rFonts w:eastAsia="宋体"/>
          <w:i/>
          <w:lang w:eastAsia="zh-CN"/>
        </w:rPr>
        <w:t xml:space="preserve"> and </w:t>
      </w:r>
      <w:proofErr w:type="spellStart"/>
      <w:r w:rsidRPr="000053BD">
        <w:rPr>
          <w:rFonts w:eastAsia="宋体"/>
          <w:i/>
          <w:lang w:eastAsia="zh-CN"/>
        </w:rPr>
        <w:t>UEInformationResponse</w:t>
      </w:r>
      <w:proofErr w:type="spellEnd"/>
      <w:r w:rsidRPr="000053BD">
        <w:rPr>
          <w:rFonts w:eastAsia="宋体"/>
          <w:i/>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C4445E" w:rsidRDefault="00C4445E" w:rsidP="00C4445E">
      <w:pPr>
        <w:pStyle w:val="Doc-text2"/>
        <w:rPr>
          <w:rFonts w:eastAsia="宋体"/>
          <w:lang w:eastAsia="zh-CN"/>
        </w:rPr>
      </w:pPr>
      <w:r>
        <w:rPr>
          <w:rFonts w:eastAsia="宋体" w:hint="eastAsia"/>
          <w:lang w:eastAsia="zh-CN"/>
        </w:rPr>
        <w:t>DISCUSSION</w:t>
      </w:r>
    </w:p>
    <w:p w:rsidR="00C4445E" w:rsidRDefault="00C4445E" w:rsidP="00C4445E">
      <w:pPr>
        <w:pStyle w:val="Doc-text2"/>
        <w:rPr>
          <w:rFonts w:eastAsia="宋体"/>
          <w:lang w:eastAsia="zh-CN"/>
        </w:rPr>
      </w:pPr>
      <w:r>
        <w:rPr>
          <w:rFonts w:eastAsia="宋体" w:hint="eastAsia"/>
          <w:lang w:eastAsia="zh-CN"/>
        </w:rPr>
        <w:t>-</w:t>
      </w:r>
      <w:r>
        <w:rPr>
          <w:rFonts w:eastAsia="宋体" w:hint="eastAsia"/>
          <w:lang w:eastAsia="zh-CN"/>
        </w:rPr>
        <w:tab/>
      </w:r>
      <w:r w:rsidR="006A707E">
        <w:rPr>
          <w:rFonts w:eastAsia="宋体" w:hint="eastAsia"/>
          <w:lang w:eastAsia="zh-CN"/>
        </w:rPr>
        <w:t>ZTE</w:t>
      </w:r>
      <w:r w:rsidR="00050CCB">
        <w:rPr>
          <w:rFonts w:eastAsia="宋体" w:hint="eastAsia"/>
          <w:lang w:eastAsia="zh-CN"/>
        </w:rPr>
        <w:t xml:space="preserve"> think </w:t>
      </w:r>
      <w:r w:rsidR="00050CCB">
        <w:rPr>
          <w:rFonts w:eastAsia="宋体"/>
          <w:lang w:eastAsia="zh-CN"/>
        </w:rPr>
        <w:t>periodic</w:t>
      </w:r>
      <w:r w:rsidR="00050CCB">
        <w:rPr>
          <w:rFonts w:eastAsia="宋体" w:hint="eastAsia"/>
          <w:lang w:eastAsia="zh-CN"/>
        </w:rPr>
        <w:t xml:space="preserve"> is the baseline</w:t>
      </w:r>
      <w:r w:rsidR="00691551">
        <w:rPr>
          <w:rFonts w:eastAsia="宋体" w:hint="eastAsia"/>
          <w:lang w:eastAsia="zh-CN"/>
        </w:rPr>
        <w:t xml:space="preserve">, think the </w:t>
      </w:r>
      <w:r w:rsidR="00691551">
        <w:rPr>
          <w:rFonts w:eastAsia="宋体"/>
          <w:lang w:eastAsia="zh-CN"/>
        </w:rPr>
        <w:t>performance</w:t>
      </w:r>
      <w:r w:rsidR="00691551">
        <w:rPr>
          <w:rFonts w:eastAsia="宋体" w:hint="eastAsia"/>
          <w:lang w:eastAsia="zh-CN"/>
        </w:rPr>
        <w:t xml:space="preserve"> now does not depend on whether UE is in cell edge or cell </w:t>
      </w:r>
      <w:proofErr w:type="spellStart"/>
      <w:r w:rsidR="00691551">
        <w:rPr>
          <w:rFonts w:eastAsia="宋体" w:hint="eastAsia"/>
          <w:lang w:eastAsia="zh-CN"/>
        </w:rPr>
        <w:t>center</w:t>
      </w:r>
      <w:proofErr w:type="spellEnd"/>
      <w:r w:rsidR="00691551">
        <w:rPr>
          <w:rFonts w:eastAsia="宋体" w:hint="eastAsia"/>
          <w:lang w:eastAsia="zh-CN"/>
        </w:rPr>
        <w:t>, so event trigger is not so useful</w:t>
      </w:r>
      <w:r w:rsidR="00050CCB">
        <w:rPr>
          <w:rFonts w:eastAsia="宋体" w:hint="eastAsia"/>
          <w:lang w:eastAsia="zh-CN"/>
        </w:rPr>
        <w:t xml:space="preserve">. </w:t>
      </w:r>
      <w:r w:rsidR="00E62843">
        <w:rPr>
          <w:rFonts w:eastAsia="宋体" w:hint="eastAsia"/>
          <w:lang w:eastAsia="zh-CN"/>
        </w:rPr>
        <w:t xml:space="preserve">Nokia agree to exclude L3 measurement event trigger. </w:t>
      </w:r>
    </w:p>
    <w:p w:rsidR="006A707E" w:rsidRDefault="006A707E" w:rsidP="00C4445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5F1AEF">
        <w:rPr>
          <w:rFonts w:eastAsia="宋体" w:hint="eastAsia"/>
          <w:lang w:eastAsia="zh-CN"/>
        </w:rPr>
        <w:t xml:space="preserve"> think from power saving point of view event trigger may be helpful, and the extra spec work is not much. </w:t>
      </w:r>
      <w:r w:rsidR="002C7B36">
        <w:rPr>
          <w:rFonts w:eastAsia="宋体"/>
          <w:lang w:eastAsia="zh-CN"/>
        </w:rPr>
        <w:t>F</w:t>
      </w:r>
      <w:r w:rsidR="002C7B36">
        <w:rPr>
          <w:rFonts w:eastAsia="宋体" w:hint="eastAsia"/>
          <w:lang w:eastAsia="zh-CN"/>
        </w:rPr>
        <w:t xml:space="preserve">or now we can consider periodic and L3 </w:t>
      </w:r>
      <w:r w:rsidR="00F47879">
        <w:rPr>
          <w:rFonts w:eastAsia="宋体" w:hint="eastAsia"/>
          <w:lang w:eastAsia="zh-CN"/>
        </w:rPr>
        <w:t>measurement</w:t>
      </w:r>
      <w:r w:rsidR="002C7B36">
        <w:rPr>
          <w:rFonts w:eastAsia="宋体" w:hint="eastAsia"/>
          <w:lang w:eastAsia="zh-CN"/>
        </w:rPr>
        <w:t xml:space="preserve">-event trigger as </w:t>
      </w:r>
      <w:r w:rsidR="00F47879">
        <w:rPr>
          <w:rFonts w:eastAsia="宋体" w:hint="eastAsia"/>
          <w:lang w:eastAsia="zh-CN"/>
        </w:rPr>
        <w:t>starting</w:t>
      </w:r>
      <w:r w:rsidR="002C7B36">
        <w:rPr>
          <w:rFonts w:eastAsia="宋体" w:hint="eastAsia"/>
          <w:lang w:eastAsia="zh-CN"/>
        </w:rPr>
        <w:t xml:space="preserve"> point. </w:t>
      </w:r>
      <w:r w:rsidR="00F47879">
        <w:rPr>
          <w:rFonts w:eastAsia="宋体"/>
          <w:lang w:eastAsia="zh-CN"/>
        </w:rPr>
        <w:t>V</w:t>
      </w:r>
      <w:r w:rsidR="00F47879">
        <w:rPr>
          <w:rFonts w:eastAsia="宋体" w:hint="eastAsia"/>
          <w:lang w:eastAsia="zh-CN"/>
        </w:rPr>
        <w:t>ivo</w:t>
      </w:r>
      <w:r w:rsidR="000F5730">
        <w:rPr>
          <w:rFonts w:eastAsia="宋体" w:hint="eastAsia"/>
          <w:lang w:eastAsia="zh-CN"/>
        </w:rPr>
        <w:t>, Apple</w:t>
      </w:r>
      <w:r w:rsidR="009706F4">
        <w:rPr>
          <w:rFonts w:eastAsia="宋体" w:hint="eastAsia"/>
          <w:lang w:eastAsia="zh-CN"/>
        </w:rPr>
        <w:t>, LG</w:t>
      </w:r>
      <w:r w:rsidR="00F47879">
        <w:rPr>
          <w:rFonts w:eastAsia="宋体" w:hint="eastAsia"/>
          <w:lang w:eastAsia="zh-CN"/>
        </w:rPr>
        <w:t xml:space="preserve"> agree.</w:t>
      </w:r>
    </w:p>
    <w:p w:rsidR="006A707E" w:rsidRDefault="006A707E" w:rsidP="00C4445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2C7B36">
        <w:rPr>
          <w:rFonts w:eastAsia="宋体" w:hint="eastAsia"/>
          <w:lang w:eastAsia="zh-CN"/>
        </w:rPr>
        <w:t xml:space="preserve"> think all agree periodic is baseline, and also think event trigger is not so useful. </w:t>
      </w:r>
      <w:proofErr w:type="spellStart"/>
      <w:r w:rsidR="002C7B36">
        <w:rPr>
          <w:rFonts w:eastAsia="宋体" w:hint="eastAsia"/>
          <w:lang w:eastAsia="zh-CN"/>
        </w:rPr>
        <w:t>InterDigital</w:t>
      </w:r>
      <w:proofErr w:type="spellEnd"/>
      <w:r w:rsidR="002C7B36">
        <w:rPr>
          <w:rFonts w:eastAsia="宋体" w:hint="eastAsia"/>
          <w:lang w:eastAsia="zh-CN"/>
        </w:rPr>
        <w:t xml:space="preserve"> think we can keep the event trigger open since R1 may also discuss. Ericsson</w:t>
      </w:r>
      <w:r w:rsidR="00F47879">
        <w:rPr>
          <w:rFonts w:eastAsia="宋体" w:hint="eastAsia"/>
          <w:lang w:eastAsia="zh-CN"/>
        </w:rPr>
        <w:t>, Lenovo</w:t>
      </w:r>
      <w:r w:rsidR="007F798F">
        <w:rPr>
          <w:rFonts w:eastAsia="宋体" w:hint="eastAsia"/>
          <w:lang w:eastAsia="zh-CN"/>
        </w:rPr>
        <w:t>, Nokia</w:t>
      </w:r>
      <w:r w:rsidR="00790851">
        <w:rPr>
          <w:rFonts w:eastAsia="宋体" w:hint="eastAsia"/>
          <w:lang w:eastAsia="zh-CN"/>
        </w:rPr>
        <w:t>, Samsung</w:t>
      </w:r>
      <w:r w:rsidR="003270E8">
        <w:rPr>
          <w:rFonts w:eastAsia="宋体" w:hint="eastAsia"/>
          <w:lang w:eastAsia="zh-CN"/>
        </w:rPr>
        <w:t>, Qualcomm</w:t>
      </w:r>
      <w:r w:rsidR="007F798F">
        <w:rPr>
          <w:rFonts w:eastAsia="宋体" w:hint="eastAsia"/>
          <w:lang w:eastAsia="zh-CN"/>
        </w:rPr>
        <w:t xml:space="preserve"> </w:t>
      </w:r>
      <w:r w:rsidR="002C7B36">
        <w:rPr>
          <w:rFonts w:eastAsia="宋体" w:hint="eastAsia"/>
          <w:lang w:eastAsia="zh-CN"/>
        </w:rPr>
        <w:t xml:space="preserve">share this view. </w:t>
      </w:r>
    </w:p>
    <w:p w:rsidR="00691551" w:rsidRDefault="006A707E" w:rsidP="00C4445E">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691551">
        <w:rPr>
          <w:rFonts w:eastAsia="宋体" w:hint="eastAsia"/>
          <w:lang w:eastAsia="zh-CN"/>
        </w:rPr>
        <w:t>vivo</w:t>
      </w:r>
      <w:proofErr w:type="gramEnd"/>
      <w:r w:rsidR="00F47879">
        <w:rPr>
          <w:rFonts w:eastAsia="宋体" w:hint="eastAsia"/>
          <w:lang w:eastAsia="zh-CN"/>
        </w:rPr>
        <w:t xml:space="preserve"> think low power indication is not sufficient since at that stage </w:t>
      </w:r>
      <w:r w:rsidR="00F47879">
        <w:rPr>
          <w:rFonts w:eastAsia="宋体"/>
          <w:lang w:eastAsia="zh-CN"/>
        </w:rPr>
        <w:t>power is</w:t>
      </w:r>
      <w:r w:rsidR="00F47879">
        <w:rPr>
          <w:rFonts w:eastAsia="宋体" w:hint="eastAsia"/>
          <w:lang w:eastAsia="zh-CN"/>
        </w:rPr>
        <w:t xml:space="preserve"> already low.</w:t>
      </w:r>
    </w:p>
    <w:p w:rsidR="00691551" w:rsidRDefault="00691551" w:rsidP="00C4445E">
      <w:pPr>
        <w:pStyle w:val="Doc-text2"/>
        <w:rPr>
          <w:rFonts w:eastAsia="宋体"/>
          <w:lang w:eastAsia="zh-CN"/>
        </w:rPr>
      </w:pPr>
      <w:r>
        <w:rPr>
          <w:rFonts w:eastAsia="宋体" w:hint="eastAsia"/>
          <w:lang w:eastAsia="zh-CN"/>
        </w:rPr>
        <w:t>-</w:t>
      </w:r>
      <w:r>
        <w:rPr>
          <w:rFonts w:eastAsia="宋体" w:hint="eastAsia"/>
          <w:lang w:eastAsia="zh-CN"/>
        </w:rPr>
        <w:tab/>
        <w:t>Apple</w:t>
      </w:r>
      <w:r w:rsidR="00FD2265">
        <w:rPr>
          <w:rFonts w:eastAsia="宋体" w:hint="eastAsia"/>
          <w:lang w:eastAsia="zh-CN"/>
        </w:rPr>
        <w:t xml:space="preserve"> think for </w:t>
      </w:r>
      <w:proofErr w:type="spellStart"/>
      <w:r w:rsidR="00FD2265">
        <w:rPr>
          <w:rFonts w:eastAsia="宋体" w:hint="eastAsia"/>
          <w:lang w:eastAsia="zh-CN"/>
        </w:rPr>
        <w:t>csi</w:t>
      </w:r>
      <w:proofErr w:type="spellEnd"/>
      <w:r w:rsidR="00FD2265">
        <w:rPr>
          <w:rFonts w:eastAsia="宋体" w:hint="eastAsia"/>
          <w:lang w:eastAsia="zh-CN"/>
        </w:rPr>
        <w:t xml:space="preserve"> compression event trigger is actually important, since according to R1 the payload size for such report can be large and it is not good for UE to always report. </w:t>
      </w:r>
      <w:r w:rsidR="00836FFC">
        <w:rPr>
          <w:rFonts w:eastAsia="宋体" w:hint="eastAsia"/>
          <w:lang w:eastAsia="zh-CN"/>
        </w:rPr>
        <w:t xml:space="preserve">LG agree. </w:t>
      </w:r>
      <w:r w:rsidR="008763A6">
        <w:rPr>
          <w:rFonts w:eastAsia="宋体" w:hint="eastAsia"/>
          <w:lang w:eastAsia="zh-CN"/>
        </w:rPr>
        <w:t>Samsung</w:t>
      </w:r>
      <w:r w:rsidR="00776AB9">
        <w:rPr>
          <w:rFonts w:eastAsia="宋体" w:hint="eastAsia"/>
          <w:lang w:eastAsia="zh-CN"/>
        </w:rPr>
        <w:t>, Qualcomm</w:t>
      </w:r>
      <w:r w:rsidR="008763A6">
        <w:rPr>
          <w:rFonts w:eastAsia="宋体" w:hint="eastAsia"/>
          <w:lang w:eastAsia="zh-CN"/>
        </w:rPr>
        <w:t xml:space="preserve"> agree, and think we should discuss new event. </w:t>
      </w:r>
    </w:p>
    <w:p w:rsidR="00E62843" w:rsidRDefault="00691551" w:rsidP="00C4445E">
      <w:pPr>
        <w:pStyle w:val="Doc-text2"/>
        <w:rPr>
          <w:rFonts w:eastAsia="宋体"/>
          <w:lang w:eastAsia="zh-CN"/>
        </w:rPr>
      </w:pPr>
      <w:r>
        <w:rPr>
          <w:rFonts w:eastAsia="宋体" w:hint="eastAsia"/>
          <w:lang w:eastAsia="zh-CN"/>
        </w:rPr>
        <w:t>-</w:t>
      </w:r>
      <w:r>
        <w:rPr>
          <w:rFonts w:eastAsia="宋体" w:hint="eastAsia"/>
          <w:lang w:eastAsia="zh-CN"/>
        </w:rPr>
        <w:tab/>
      </w:r>
      <w:r w:rsidR="008763A6">
        <w:rPr>
          <w:rFonts w:eastAsia="宋体" w:hint="eastAsia"/>
          <w:lang w:eastAsia="zh-CN"/>
        </w:rPr>
        <w:t xml:space="preserve">CMCC explains both types allow the </w:t>
      </w:r>
      <w:r w:rsidR="008763A6">
        <w:rPr>
          <w:rFonts w:eastAsia="宋体"/>
          <w:lang w:eastAsia="zh-CN"/>
        </w:rPr>
        <w:t>flexibility</w:t>
      </w:r>
      <w:r w:rsidR="008763A6">
        <w:rPr>
          <w:rFonts w:eastAsia="宋体" w:hint="eastAsia"/>
          <w:lang w:eastAsia="zh-CN"/>
        </w:rPr>
        <w:t xml:space="preserve"> at </w:t>
      </w:r>
      <w:r w:rsidR="008763A6">
        <w:rPr>
          <w:rFonts w:eastAsia="宋体"/>
          <w:lang w:eastAsia="zh-CN"/>
        </w:rPr>
        <w:t>the</w:t>
      </w:r>
      <w:r w:rsidR="008763A6">
        <w:rPr>
          <w:rFonts w:eastAsia="宋体" w:hint="eastAsia"/>
          <w:lang w:eastAsia="zh-CN"/>
        </w:rPr>
        <w:t xml:space="preserve"> NW side. </w:t>
      </w:r>
      <w:r w:rsidR="00E62843">
        <w:rPr>
          <w:rFonts w:eastAsia="宋体" w:hint="eastAsia"/>
          <w:lang w:eastAsia="zh-CN"/>
        </w:rPr>
        <w:t>Huawei</w:t>
      </w:r>
      <w:r w:rsidR="008763A6">
        <w:rPr>
          <w:rFonts w:eastAsia="宋体" w:hint="eastAsia"/>
          <w:lang w:eastAsia="zh-CN"/>
        </w:rPr>
        <w:t xml:space="preserve"> support both types. </w:t>
      </w:r>
    </w:p>
    <w:p w:rsidR="00EA4B4E" w:rsidRDefault="00FD2265" w:rsidP="00C4445E">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8B322D">
        <w:rPr>
          <w:rFonts w:eastAsia="宋体" w:hint="eastAsia"/>
          <w:lang w:eastAsia="zh-CN"/>
        </w:rPr>
        <w:t>Docomo</w:t>
      </w:r>
      <w:proofErr w:type="spellEnd"/>
      <w:r w:rsidR="008B322D">
        <w:rPr>
          <w:rFonts w:eastAsia="宋体" w:hint="eastAsia"/>
          <w:lang w:eastAsia="zh-CN"/>
        </w:rPr>
        <w:t xml:space="preserve"> support both </w:t>
      </w:r>
      <w:r w:rsidR="008B322D">
        <w:rPr>
          <w:rFonts w:eastAsia="宋体"/>
          <w:lang w:eastAsia="zh-CN"/>
        </w:rPr>
        <w:t>periodic</w:t>
      </w:r>
      <w:r w:rsidR="008B322D">
        <w:rPr>
          <w:rFonts w:eastAsia="宋体" w:hint="eastAsia"/>
          <w:lang w:eastAsia="zh-CN"/>
        </w:rPr>
        <w:t xml:space="preserve"> and event trigger. </w:t>
      </w:r>
    </w:p>
    <w:p w:rsidR="0039485A" w:rsidRDefault="0039485A" w:rsidP="00C4445E">
      <w:pPr>
        <w:pStyle w:val="Doc-text2"/>
        <w:rPr>
          <w:rFonts w:eastAsia="宋体"/>
          <w:lang w:eastAsia="zh-CN"/>
        </w:rPr>
      </w:pPr>
    </w:p>
    <w:p w:rsidR="0039485A" w:rsidRPr="000053BD" w:rsidRDefault="0039485A" w:rsidP="000053BD">
      <w:pPr>
        <w:pStyle w:val="Agreement"/>
        <w:rPr>
          <w:lang w:eastAsia="zh-CN"/>
        </w:rPr>
      </w:pPr>
      <w:r w:rsidRPr="000053BD">
        <w:rPr>
          <w:rFonts w:hint="eastAsia"/>
          <w:lang w:eastAsia="zh-CN"/>
        </w:rPr>
        <w:t>Baseline: s</w:t>
      </w:r>
      <w:r w:rsidRPr="000053BD">
        <w:rPr>
          <w:lang w:eastAsia="zh-CN"/>
        </w:rPr>
        <w:t>upport periodic data logging method for CSI compression use case in R20</w:t>
      </w:r>
      <w:r w:rsidRPr="000053BD">
        <w:rPr>
          <w:rFonts w:hint="eastAsia"/>
          <w:lang w:eastAsia="zh-CN"/>
        </w:rPr>
        <w:t>. FFS whether</w:t>
      </w:r>
      <w:r w:rsidR="00B85C9E" w:rsidRPr="000053BD">
        <w:rPr>
          <w:rFonts w:hint="eastAsia"/>
          <w:lang w:eastAsia="zh-CN"/>
        </w:rPr>
        <w:t xml:space="preserve"> and which</w:t>
      </w:r>
      <w:r w:rsidRPr="000053BD">
        <w:rPr>
          <w:rFonts w:hint="eastAsia"/>
          <w:lang w:eastAsia="zh-CN"/>
        </w:rPr>
        <w:t xml:space="preserve"> event-trigger</w:t>
      </w:r>
      <w:r w:rsidR="000053BD" w:rsidRPr="000053BD">
        <w:rPr>
          <w:rFonts w:hint="eastAsia"/>
          <w:lang w:eastAsia="zh-CN"/>
        </w:rPr>
        <w:t xml:space="preserve"> logging</w:t>
      </w:r>
      <w:r w:rsidRPr="000053BD">
        <w:rPr>
          <w:rFonts w:hint="eastAsia"/>
          <w:lang w:eastAsia="zh-CN"/>
        </w:rPr>
        <w:t xml:space="preserve"> is supported</w:t>
      </w:r>
    </w:p>
    <w:p w:rsidR="00C4445E" w:rsidRDefault="00C4445E"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9040C7" w:rsidRPr="009040C7" w:rsidRDefault="009040C7" w:rsidP="009040C7">
      <w:pPr>
        <w:pStyle w:val="Agreement"/>
        <w:rPr>
          <w:lang w:eastAsia="zh-CN"/>
        </w:rPr>
      </w:pPr>
      <w:r>
        <w:rPr>
          <w:rFonts w:hint="eastAsia"/>
          <w:lang w:eastAsia="zh-CN"/>
        </w:rPr>
        <w:t>Noted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lastRenderedPageBreak/>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904D9E" w:rsidRPr="00904D9E" w:rsidRDefault="00904D9E" w:rsidP="00904D9E">
      <w:pPr>
        <w:pStyle w:val="Agreement"/>
        <w:rPr>
          <w:lang w:eastAsia="zh-CN"/>
        </w:rPr>
      </w:pPr>
      <w:r>
        <w:rPr>
          <w:rFonts w:hint="eastAsia"/>
          <w:lang w:eastAsia="zh-CN"/>
        </w:rPr>
        <w:t>Noted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F50D23" w:rsidRDefault="00F50D23" w:rsidP="00F50D23">
      <w:pPr>
        <w:pStyle w:val="Doc-text2"/>
        <w:rPr>
          <w:rFonts w:eastAsia="宋体"/>
          <w:shd w:val="clear" w:color="auto" w:fill="FFFFFF"/>
          <w:lang w:eastAsia="zh-CN"/>
        </w:rPr>
      </w:pPr>
      <w:r>
        <w:rPr>
          <w:rFonts w:hint="eastAsia"/>
          <w:shd w:val="clear" w:color="auto" w:fill="FFFFFF"/>
          <w:lang w:eastAsia="zh-CN"/>
        </w:rPr>
        <w:t>DISCUSSION</w:t>
      </w:r>
    </w:p>
    <w:p w:rsidR="00F50D23" w:rsidRDefault="00F50D23"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r>
      <w:r w:rsidR="00E662F3">
        <w:rPr>
          <w:rFonts w:eastAsia="宋体" w:hint="eastAsia"/>
          <w:shd w:val="clear" w:color="auto" w:fill="FFFFFF"/>
          <w:lang w:eastAsia="zh-CN"/>
        </w:rPr>
        <w:t xml:space="preserve">Samsung </w:t>
      </w:r>
      <w:proofErr w:type="gramStart"/>
      <w:r w:rsidR="00E662F3">
        <w:rPr>
          <w:rFonts w:eastAsia="宋体" w:hint="eastAsia"/>
          <w:shd w:val="clear" w:color="auto" w:fill="FFFFFF"/>
          <w:lang w:eastAsia="zh-CN"/>
        </w:rPr>
        <w:t>wonder</w:t>
      </w:r>
      <w:proofErr w:type="gramEnd"/>
      <w:r w:rsidR="00E662F3">
        <w:rPr>
          <w:rFonts w:eastAsia="宋体" w:hint="eastAsia"/>
          <w:shd w:val="clear" w:color="auto" w:fill="FFFFFF"/>
          <w:lang w:eastAsia="zh-CN"/>
        </w:rPr>
        <w:t xml:space="preserve"> whether we use exactly the same UAI configuration</w:t>
      </w:r>
      <w:r w:rsidR="00845903">
        <w:rPr>
          <w:rFonts w:eastAsia="宋体" w:hint="eastAsia"/>
          <w:shd w:val="clear" w:color="auto" w:fill="FFFFFF"/>
          <w:lang w:eastAsia="zh-CN"/>
        </w:rPr>
        <w:t xml:space="preserve">, e.g., some buffer can be </w:t>
      </w:r>
      <w:proofErr w:type="spellStart"/>
      <w:r w:rsidR="00845903">
        <w:rPr>
          <w:rFonts w:eastAsia="宋体" w:hint="eastAsia"/>
          <w:shd w:val="clear" w:color="auto" w:fill="FFFFFF"/>
          <w:lang w:eastAsia="zh-CN"/>
        </w:rPr>
        <w:t>per use</w:t>
      </w:r>
      <w:proofErr w:type="spellEnd"/>
      <w:r w:rsidR="00845903">
        <w:rPr>
          <w:rFonts w:eastAsia="宋体" w:hint="eastAsia"/>
          <w:shd w:val="clear" w:color="auto" w:fill="FFFFFF"/>
          <w:lang w:eastAsia="zh-CN"/>
        </w:rPr>
        <w:t xml:space="preserve"> case</w:t>
      </w:r>
      <w:r w:rsidR="00E662F3">
        <w:rPr>
          <w:rFonts w:eastAsia="宋体" w:hint="eastAsia"/>
          <w:shd w:val="clear" w:color="auto" w:fill="FFFFFF"/>
          <w:lang w:eastAsia="zh-CN"/>
        </w:rPr>
        <w:t xml:space="preserve">. </w:t>
      </w:r>
      <w:r w:rsidR="00452996">
        <w:rPr>
          <w:rFonts w:eastAsia="宋体" w:hint="eastAsia"/>
          <w:shd w:val="clear" w:color="auto" w:fill="FFFFFF"/>
          <w:lang w:eastAsia="zh-CN"/>
        </w:rPr>
        <w:t xml:space="preserve">LG also think we </w:t>
      </w:r>
      <w:r w:rsidR="00452996">
        <w:rPr>
          <w:rFonts w:eastAsia="宋体"/>
          <w:shd w:val="clear" w:color="auto" w:fill="FFFFFF"/>
          <w:lang w:eastAsia="zh-CN"/>
        </w:rPr>
        <w:t>should</w:t>
      </w:r>
      <w:r w:rsidR="00452996">
        <w:rPr>
          <w:rFonts w:eastAsia="宋体" w:hint="eastAsia"/>
          <w:shd w:val="clear" w:color="auto" w:fill="FFFFFF"/>
          <w:lang w:eastAsia="zh-CN"/>
        </w:rPr>
        <w:t xml:space="preserve"> further discuss, e.g., if data </w:t>
      </w:r>
      <w:r w:rsidR="00452996">
        <w:rPr>
          <w:rFonts w:eastAsia="宋体"/>
          <w:shd w:val="clear" w:color="auto" w:fill="FFFFFF"/>
          <w:lang w:eastAsia="zh-CN"/>
        </w:rPr>
        <w:t>availability</w:t>
      </w:r>
      <w:r w:rsidR="00452996">
        <w:rPr>
          <w:rFonts w:eastAsia="宋体" w:hint="eastAsia"/>
          <w:shd w:val="clear" w:color="auto" w:fill="FFFFFF"/>
          <w:lang w:eastAsia="zh-CN"/>
        </w:rPr>
        <w:t xml:space="preserve"> is all the same for different use cases. </w:t>
      </w:r>
      <w:r w:rsidR="00E662F3">
        <w:rPr>
          <w:rFonts w:eastAsia="宋体" w:hint="eastAsia"/>
          <w:shd w:val="clear" w:color="auto" w:fill="FFFFFF"/>
          <w:lang w:eastAsia="zh-CN"/>
        </w:rPr>
        <w:t>ZTE think it is the same</w:t>
      </w:r>
      <w:r w:rsidR="002C1E68">
        <w:rPr>
          <w:rFonts w:eastAsia="宋体" w:hint="eastAsia"/>
          <w:shd w:val="clear" w:color="auto" w:fill="FFFFFF"/>
          <w:lang w:eastAsia="zh-CN"/>
        </w:rPr>
        <w:t>, based on our previous discussion those can be used across different use case</w:t>
      </w:r>
      <w:r w:rsidR="00E662F3">
        <w:rPr>
          <w:rFonts w:eastAsia="宋体" w:hint="eastAsia"/>
          <w:shd w:val="clear" w:color="auto" w:fill="FFFFFF"/>
          <w:lang w:eastAsia="zh-CN"/>
        </w:rPr>
        <w:t>.</w:t>
      </w:r>
      <w:r w:rsidR="00277389">
        <w:rPr>
          <w:rFonts w:eastAsia="宋体" w:hint="eastAsia"/>
          <w:shd w:val="clear" w:color="auto" w:fill="FFFFFF"/>
          <w:lang w:eastAsia="zh-CN"/>
        </w:rPr>
        <w:t xml:space="preserve"> OPPO</w:t>
      </w:r>
      <w:r w:rsidR="00ED5D11">
        <w:rPr>
          <w:rFonts w:eastAsia="宋体" w:hint="eastAsia"/>
          <w:shd w:val="clear" w:color="auto" w:fill="FFFFFF"/>
          <w:lang w:eastAsia="zh-CN"/>
        </w:rPr>
        <w:t>, Nokia</w:t>
      </w:r>
      <w:r w:rsidR="00277389">
        <w:rPr>
          <w:rFonts w:eastAsia="宋体" w:hint="eastAsia"/>
          <w:shd w:val="clear" w:color="auto" w:fill="FFFFFF"/>
          <w:lang w:eastAsia="zh-CN"/>
        </w:rPr>
        <w:t xml:space="preserve"> agree with ZTE</w:t>
      </w:r>
      <w:r w:rsidR="004E7979">
        <w:rPr>
          <w:rFonts w:eastAsia="宋体" w:hint="eastAsia"/>
          <w:shd w:val="clear" w:color="auto" w:fill="FFFFFF"/>
          <w:lang w:eastAsia="zh-CN"/>
        </w:rPr>
        <w:t>.</w:t>
      </w:r>
    </w:p>
    <w:p w:rsidR="00E662F3" w:rsidRDefault="00E662F3"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r>
      <w:r w:rsidR="00820812">
        <w:rPr>
          <w:rFonts w:eastAsia="宋体" w:hint="eastAsia"/>
          <w:shd w:val="clear" w:color="auto" w:fill="FFFFFF"/>
          <w:lang w:eastAsia="zh-CN"/>
        </w:rPr>
        <w:t xml:space="preserve">OPPO </w:t>
      </w:r>
      <w:proofErr w:type="gramStart"/>
      <w:r w:rsidR="00820812">
        <w:rPr>
          <w:rFonts w:eastAsia="宋体" w:hint="eastAsia"/>
          <w:shd w:val="clear" w:color="auto" w:fill="FFFFFF"/>
          <w:lang w:eastAsia="zh-CN"/>
        </w:rPr>
        <w:t>think</w:t>
      </w:r>
      <w:proofErr w:type="gramEnd"/>
      <w:r w:rsidR="00820812">
        <w:rPr>
          <w:rFonts w:eastAsia="宋体" w:hint="eastAsia"/>
          <w:shd w:val="clear" w:color="auto" w:fill="FFFFFF"/>
          <w:lang w:eastAsia="zh-CN"/>
        </w:rPr>
        <w:t xml:space="preserve"> it is too early to discuss the signalling details, but intention OK. OPPO think inter-RAT HO should also be added to point e in Lenovo proposal. </w:t>
      </w:r>
    </w:p>
    <w:p w:rsidR="00E719CC" w:rsidRDefault="00820812"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r>
      <w:r w:rsidR="00E719CC">
        <w:rPr>
          <w:rFonts w:eastAsia="宋体" w:hint="eastAsia"/>
          <w:shd w:val="clear" w:color="auto" w:fill="FFFFFF"/>
          <w:lang w:eastAsia="zh-CN"/>
        </w:rPr>
        <w:t>Ericsson</w:t>
      </w:r>
      <w:r w:rsidR="00ED5D11">
        <w:rPr>
          <w:rFonts w:eastAsia="宋体" w:hint="eastAsia"/>
          <w:shd w:val="clear" w:color="auto" w:fill="FFFFFF"/>
          <w:lang w:eastAsia="zh-CN"/>
        </w:rPr>
        <w:t xml:space="preserve"> </w:t>
      </w:r>
      <w:proofErr w:type="gramStart"/>
      <w:r w:rsidR="00ED5D11">
        <w:rPr>
          <w:rFonts w:eastAsia="宋体" w:hint="eastAsia"/>
          <w:shd w:val="clear" w:color="auto" w:fill="FFFFFF"/>
          <w:lang w:eastAsia="zh-CN"/>
        </w:rPr>
        <w:t>agree</w:t>
      </w:r>
      <w:proofErr w:type="gramEnd"/>
      <w:r w:rsidR="00ED5D11">
        <w:rPr>
          <w:rFonts w:eastAsia="宋体" w:hint="eastAsia"/>
          <w:shd w:val="clear" w:color="auto" w:fill="FFFFFF"/>
          <w:lang w:eastAsia="zh-CN"/>
        </w:rPr>
        <w:t xml:space="preserve"> with the proposals from high level, also think we can further discuss whether the </w:t>
      </w:r>
      <w:r w:rsidR="00ED5D11">
        <w:rPr>
          <w:rFonts w:eastAsia="宋体"/>
          <w:shd w:val="clear" w:color="auto" w:fill="FFFFFF"/>
          <w:lang w:eastAsia="zh-CN"/>
        </w:rPr>
        <w:t>assistant</w:t>
      </w:r>
      <w:r w:rsidR="00ED5D11">
        <w:rPr>
          <w:rFonts w:eastAsia="宋体" w:hint="eastAsia"/>
          <w:shd w:val="clear" w:color="auto" w:fill="FFFFFF"/>
          <w:lang w:eastAsia="zh-CN"/>
        </w:rPr>
        <w:t xml:space="preserve"> info are per use case. </w:t>
      </w:r>
    </w:p>
    <w:p w:rsidR="00E719CC" w:rsidRDefault="00E719CC"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t>Nokia</w:t>
      </w:r>
      <w:r w:rsidR="00104037">
        <w:rPr>
          <w:rFonts w:eastAsia="宋体" w:hint="eastAsia"/>
          <w:shd w:val="clear" w:color="auto" w:fill="FFFFFF"/>
          <w:lang w:eastAsia="zh-CN"/>
        </w:rPr>
        <w:t xml:space="preserve"> think it is corner case that UE report the assistant info for different use cases in the same time, and think we can </w:t>
      </w:r>
      <w:r w:rsidR="00104037">
        <w:rPr>
          <w:rFonts w:eastAsia="宋体"/>
          <w:shd w:val="clear" w:color="auto" w:fill="FFFFFF"/>
          <w:lang w:eastAsia="zh-CN"/>
        </w:rPr>
        <w:t>further</w:t>
      </w:r>
      <w:r w:rsidR="00104037">
        <w:rPr>
          <w:rFonts w:eastAsia="宋体" w:hint="eastAsia"/>
          <w:shd w:val="clear" w:color="auto" w:fill="FFFFFF"/>
          <w:lang w:eastAsia="zh-CN"/>
        </w:rPr>
        <w:t xml:space="preserve"> discuss. </w:t>
      </w:r>
    </w:p>
    <w:p w:rsidR="00E719CC" w:rsidRDefault="00E719CC"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t>vivo</w:t>
      </w:r>
      <w:r w:rsidR="00104037">
        <w:rPr>
          <w:rFonts w:eastAsia="宋体" w:hint="eastAsia"/>
          <w:shd w:val="clear" w:color="auto" w:fill="FFFFFF"/>
          <w:lang w:eastAsia="zh-CN"/>
        </w:rPr>
        <w:t xml:space="preserve"> think in Rel-19 we already agree the memory for data collection is shared for all use cases, and we can have </w:t>
      </w:r>
      <w:proofErr w:type="spellStart"/>
      <w:r w:rsidR="00104037">
        <w:rPr>
          <w:rFonts w:eastAsia="宋体" w:hint="eastAsia"/>
          <w:shd w:val="clear" w:color="auto" w:fill="FFFFFF"/>
          <w:lang w:eastAsia="zh-CN"/>
        </w:rPr>
        <w:t>InterDigital</w:t>
      </w:r>
      <w:r w:rsidR="00104037">
        <w:rPr>
          <w:rFonts w:eastAsia="宋体"/>
          <w:shd w:val="clear" w:color="auto" w:fill="FFFFFF"/>
          <w:lang w:eastAsia="zh-CN"/>
        </w:rPr>
        <w:t>’</w:t>
      </w:r>
      <w:r w:rsidR="00104037">
        <w:rPr>
          <w:rFonts w:eastAsia="宋体" w:hint="eastAsia"/>
          <w:shd w:val="clear" w:color="auto" w:fill="FFFFFF"/>
          <w:lang w:eastAsia="zh-CN"/>
        </w:rPr>
        <w:t>s</w:t>
      </w:r>
      <w:proofErr w:type="spellEnd"/>
      <w:r w:rsidR="00104037">
        <w:rPr>
          <w:rFonts w:eastAsia="宋体" w:hint="eastAsia"/>
          <w:shd w:val="clear" w:color="auto" w:fill="FFFFFF"/>
          <w:lang w:eastAsia="zh-CN"/>
        </w:rPr>
        <w:t xml:space="preserve"> stage 2 proposals and discuss </w:t>
      </w:r>
      <w:r w:rsidR="00104037">
        <w:rPr>
          <w:rFonts w:eastAsia="宋体"/>
          <w:shd w:val="clear" w:color="auto" w:fill="FFFFFF"/>
          <w:lang w:eastAsia="zh-CN"/>
        </w:rPr>
        <w:t>further</w:t>
      </w:r>
      <w:r w:rsidR="00104037">
        <w:rPr>
          <w:rFonts w:eastAsia="宋体" w:hint="eastAsia"/>
          <w:shd w:val="clear" w:color="auto" w:fill="FFFFFF"/>
          <w:lang w:eastAsia="zh-CN"/>
        </w:rPr>
        <w:t xml:space="preserve"> in next meetings. </w:t>
      </w:r>
    </w:p>
    <w:p w:rsidR="00ED5D11" w:rsidRDefault="00ED5D11"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r>
      <w:proofErr w:type="spellStart"/>
      <w:r>
        <w:rPr>
          <w:rFonts w:eastAsia="宋体" w:hint="eastAsia"/>
          <w:shd w:val="clear" w:color="auto" w:fill="FFFFFF"/>
          <w:lang w:eastAsia="zh-CN"/>
        </w:rPr>
        <w:t>InterDigital</w:t>
      </w:r>
      <w:proofErr w:type="spellEnd"/>
      <w:r w:rsidR="00801C19">
        <w:rPr>
          <w:rFonts w:eastAsia="宋体" w:hint="eastAsia"/>
          <w:shd w:val="clear" w:color="auto" w:fill="FFFFFF"/>
          <w:lang w:eastAsia="zh-CN"/>
        </w:rPr>
        <w:t xml:space="preserve"> and </w:t>
      </w:r>
      <w:proofErr w:type="spellStart"/>
      <w:r w:rsidR="00801C19">
        <w:rPr>
          <w:rFonts w:eastAsia="宋体" w:hint="eastAsia"/>
          <w:shd w:val="clear" w:color="auto" w:fill="FFFFFF"/>
          <w:lang w:eastAsia="zh-CN"/>
        </w:rPr>
        <w:t>Xiaomi</w:t>
      </w:r>
      <w:proofErr w:type="spellEnd"/>
      <w:r w:rsidR="00801C19">
        <w:rPr>
          <w:rFonts w:eastAsia="宋体" w:hint="eastAsia"/>
          <w:shd w:val="clear" w:color="auto" w:fill="FFFFFF"/>
          <w:lang w:eastAsia="zh-CN"/>
        </w:rPr>
        <w:t xml:space="preserve"> think we can go with the stage 2 proposals. </w:t>
      </w:r>
    </w:p>
    <w:p w:rsidR="00801C19" w:rsidRDefault="00801C19" w:rsidP="00801C19">
      <w:pPr>
        <w:pStyle w:val="Doc-text2"/>
        <w:rPr>
          <w:rFonts w:eastAsia="宋体"/>
          <w:shd w:val="clear" w:color="auto" w:fill="FFFFFF"/>
          <w:lang w:eastAsia="zh-CN"/>
        </w:rPr>
      </w:pPr>
    </w:p>
    <w:p w:rsidR="00801C19" w:rsidRPr="0071761D" w:rsidRDefault="00801C19" w:rsidP="0071761D">
      <w:pPr>
        <w:pStyle w:val="Agreement"/>
        <w:rPr>
          <w:lang w:eastAsia="zh-CN"/>
        </w:rPr>
      </w:pPr>
      <w:r w:rsidRPr="0071761D">
        <w:rPr>
          <w:lang w:eastAsia="zh-CN"/>
        </w:rPr>
        <w:t xml:space="preserve">The </w:t>
      </w:r>
      <w:r w:rsidRPr="0071761D">
        <w:rPr>
          <w:rFonts w:hint="eastAsia"/>
          <w:lang w:eastAsia="zh-CN"/>
        </w:rPr>
        <w:t>following is taken as the</w:t>
      </w:r>
      <w:r w:rsidRPr="0071761D">
        <w:rPr>
          <w:lang w:eastAsia="zh-CN"/>
        </w:rPr>
        <w:t xml:space="preserve"> baseline for </w:t>
      </w:r>
      <w:r w:rsidRPr="0071761D">
        <w:rPr>
          <w:rFonts w:hint="eastAsia"/>
          <w:lang w:eastAsia="zh-CN"/>
        </w:rPr>
        <w:t xml:space="preserve">Rel-20 </w:t>
      </w:r>
      <w:r w:rsidRPr="0071761D">
        <w:rPr>
          <w:lang w:eastAsia="zh-CN"/>
        </w:rPr>
        <w:t>CSI compression use case.</w:t>
      </w:r>
    </w:p>
    <w:p w:rsidR="00801C19" w:rsidRPr="0071761D" w:rsidRDefault="00801C19" w:rsidP="0071761D">
      <w:pPr>
        <w:pStyle w:val="Agreement"/>
        <w:numPr>
          <w:ilvl w:val="2"/>
          <w:numId w:val="2"/>
        </w:numPr>
        <w:rPr>
          <w:lang w:eastAsia="zh-CN"/>
        </w:rPr>
      </w:pPr>
      <w:r w:rsidRPr="0071761D">
        <w:rPr>
          <w:lang w:eastAsia="zh-CN"/>
        </w:rPr>
        <w:t>During handover the UE can be configured to retain or not retain any logged CSI payload.</w:t>
      </w:r>
    </w:p>
    <w:p w:rsidR="00801C19" w:rsidRPr="0071761D" w:rsidRDefault="00801C19" w:rsidP="0071761D">
      <w:pPr>
        <w:pStyle w:val="Agreement"/>
        <w:numPr>
          <w:ilvl w:val="2"/>
          <w:numId w:val="2"/>
        </w:numPr>
        <w:rPr>
          <w:lang w:eastAsia="zh-CN"/>
        </w:rPr>
      </w:pPr>
      <w:r w:rsidRPr="0071761D">
        <w:rPr>
          <w:lang w:eastAsia="zh-CN"/>
        </w:rPr>
        <w:t>UE will release any logged CSI payload upon entering RRC Inactive/Idle</w:t>
      </w:r>
      <w:r w:rsidR="0071761D" w:rsidRPr="0071761D">
        <w:rPr>
          <w:rFonts w:hint="eastAsia"/>
          <w:lang w:eastAsia="zh-CN"/>
        </w:rPr>
        <w:t xml:space="preserve"> or upon inter-RAT HO</w:t>
      </w:r>
      <w:r w:rsidRPr="0071761D">
        <w:rPr>
          <w:lang w:eastAsia="zh-CN"/>
        </w:rPr>
        <w:t>.</w:t>
      </w:r>
    </w:p>
    <w:p w:rsidR="00801C19" w:rsidRPr="0071761D" w:rsidRDefault="00801C19" w:rsidP="0071761D">
      <w:pPr>
        <w:pStyle w:val="Agreement"/>
        <w:numPr>
          <w:ilvl w:val="2"/>
          <w:numId w:val="2"/>
        </w:numPr>
        <w:rPr>
          <w:lang w:eastAsia="zh-CN"/>
        </w:rPr>
      </w:pPr>
      <w:r w:rsidRPr="0071761D">
        <w:rPr>
          <w:lang w:eastAsia="zh-CN"/>
        </w:rPr>
        <w:t xml:space="preserve">For CSI compression use case, when the AS buffer for storing logged data becomes full, the UE stops measurement and logging for data collection. </w:t>
      </w:r>
    </w:p>
    <w:p w:rsidR="00801C19" w:rsidRPr="0071761D" w:rsidRDefault="00801C19" w:rsidP="0071761D">
      <w:pPr>
        <w:pStyle w:val="Agreement"/>
        <w:numPr>
          <w:ilvl w:val="2"/>
          <w:numId w:val="2"/>
        </w:numPr>
        <w:rPr>
          <w:lang w:eastAsia="zh-CN"/>
        </w:rPr>
      </w:pPr>
      <w:r w:rsidRPr="0071761D">
        <w:rPr>
          <w:lang w:eastAsia="zh-CN"/>
        </w:rPr>
        <w:t>When the AS buffer reserved for storing logged data becomes full or reaches an absolute threshold (if configured), the UE indicates data availability to the network. It is up to UE implementation how to determine the AS buffer threshold is reached.</w:t>
      </w:r>
    </w:p>
    <w:p w:rsidR="00801C19" w:rsidRPr="0071761D" w:rsidRDefault="00801C19" w:rsidP="0071761D">
      <w:pPr>
        <w:pStyle w:val="Agreement"/>
        <w:numPr>
          <w:ilvl w:val="2"/>
          <w:numId w:val="2"/>
        </w:numPr>
        <w:rPr>
          <w:lang w:eastAsia="zh-CN"/>
        </w:rPr>
      </w:pPr>
      <w:r w:rsidRPr="0071761D">
        <w:rPr>
          <w:lang w:eastAsia="zh-CN"/>
        </w:rPr>
        <w:t>For CSI compression use case, a UE configured for network side data collection can send a low power indication. The low power determination is left to UE implementation.</w:t>
      </w:r>
    </w:p>
    <w:p w:rsidR="00E662F3" w:rsidRDefault="00E662F3"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9A173B" w:rsidRPr="009A173B" w:rsidRDefault="009A173B" w:rsidP="009A173B">
      <w:pPr>
        <w:pStyle w:val="Agreement"/>
        <w:rPr>
          <w:lang w:eastAsia="zh-CN"/>
        </w:rPr>
      </w:pPr>
      <w:r>
        <w:rPr>
          <w:rFonts w:hint="eastAsia"/>
          <w:lang w:eastAsia="zh-CN"/>
        </w:rPr>
        <w:t>Noted</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C53EF" w:rsidRPr="004C53EF" w:rsidRDefault="004C53EF" w:rsidP="0032754E">
      <w:pPr>
        <w:pStyle w:val="Agreement"/>
        <w:rPr>
          <w:lang w:eastAsia="zh-CN"/>
        </w:rPr>
      </w:pPr>
      <w:r>
        <w:rPr>
          <w:rFonts w:hint="eastAsia"/>
          <w:lang w:eastAsia="zh-CN"/>
        </w:rPr>
        <w:lastRenderedPageBreak/>
        <w:t>Noted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Default="005E72D4" w:rsidP="005E72D4">
      <w:pPr>
        <w:pStyle w:val="Doc-title"/>
        <w:rPr>
          <w:rFonts w:eastAsia="宋体"/>
          <w:i/>
          <w:lang w:eastAsia="zh-CN"/>
        </w:rPr>
      </w:pPr>
      <w:r>
        <w:t>R2-2600342</w:t>
      </w:r>
      <w:r>
        <w:tab/>
      </w:r>
      <w:r w:rsidRPr="00A46B2B">
        <w:t>Discussion on NW side data collection for CSI compression</w:t>
      </w:r>
      <w:r w:rsidRPr="00A46B2B">
        <w:tab/>
        <w:t>Fujitsu</w:t>
      </w:r>
      <w:r w:rsidRPr="00A46B2B">
        <w:tab/>
        <w:t>discussion</w:t>
      </w:r>
      <w:r w:rsidRPr="00A46B2B">
        <w:tab/>
        <w:t>Rel-20</w:t>
      </w:r>
      <w:r w:rsidRPr="00A46B2B">
        <w:rPr>
          <w:i/>
        </w:rPr>
        <w:tab/>
        <w:t>NR_AIML_air_Ph2</w:t>
      </w:r>
    </w:p>
    <w:p w:rsidR="002B4DB7" w:rsidRPr="002B4DB7" w:rsidRDefault="002B4DB7" w:rsidP="002B4DB7">
      <w:pPr>
        <w:pStyle w:val="Agreement"/>
        <w:rPr>
          <w:lang w:eastAsia="zh-CN"/>
        </w:rPr>
      </w:pPr>
      <w:r>
        <w:rPr>
          <w:rFonts w:hint="eastAsia"/>
          <w:lang w:eastAsia="zh-CN"/>
        </w:rPr>
        <w:t>Noted</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9670A6" w:rsidRPr="009670A6" w:rsidRDefault="009670A6" w:rsidP="009670A6">
      <w:pPr>
        <w:pStyle w:val="Agreement"/>
        <w:rPr>
          <w:lang w:eastAsia="zh-CN"/>
        </w:rPr>
      </w:pPr>
      <w:r>
        <w:rPr>
          <w:rFonts w:hint="eastAsia"/>
          <w:lang w:eastAsia="zh-CN"/>
        </w:rPr>
        <w:t>Noted</w:t>
      </w:r>
    </w:p>
    <w:p w:rsidR="003B5FFB" w:rsidRPr="00443889" w:rsidRDefault="003B5FFB" w:rsidP="003B5FFB">
      <w:pPr>
        <w:pStyle w:val="Doc-text2"/>
        <w:rPr>
          <w:rFonts w:eastAsia="宋体"/>
          <w:i/>
          <w:lang w:eastAsia="zh-CN"/>
        </w:rPr>
      </w:pPr>
      <w:r w:rsidRPr="00443889">
        <w:rPr>
          <w:rFonts w:eastAsia="宋体"/>
          <w:i/>
          <w:lang w:eastAsia="zh-CN"/>
        </w:rPr>
        <w:t>Proposal 1: Send LS to RAN1 requiring the inputs for the following points:</w:t>
      </w:r>
    </w:p>
    <w:p w:rsidR="003B5FFB" w:rsidRPr="00443889" w:rsidRDefault="003B5FFB" w:rsidP="003B5FFB">
      <w:pPr>
        <w:pStyle w:val="Doc-text2"/>
        <w:rPr>
          <w:rFonts w:eastAsia="宋体"/>
          <w:i/>
          <w:lang w:eastAsia="zh-CN"/>
        </w:rPr>
      </w:pPr>
      <w:r w:rsidRPr="00443889">
        <w:rPr>
          <w:rFonts w:eastAsia="宋体"/>
          <w:i/>
          <w:lang w:eastAsia="zh-CN"/>
        </w:rPr>
        <w:t>1.</w:t>
      </w:r>
      <w:r w:rsidRPr="00443889">
        <w:rPr>
          <w:rFonts w:eastAsia="宋体"/>
          <w:i/>
          <w:lang w:eastAsia="zh-CN"/>
        </w:rPr>
        <w:tab/>
        <w:t>How large is the data sample?</w:t>
      </w:r>
    </w:p>
    <w:p w:rsidR="003B5FFB" w:rsidRPr="00443889" w:rsidRDefault="003B5FFB" w:rsidP="003B5FFB">
      <w:pPr>
        <w:pStyle w:val="Doc-text2"/>
        <w:rPr>
          <w:rFonts w:eastAsia="宋体"/>
          <w:i/>
          <w:lang w:eastAsia="zh-CN"/>
        </w:rPr>
      </w:pPr>
      <w:r w:rsidRPr="00443889">
        <w:rPr>
          <w:rFonts w:eastAsia="宋体"/>
          <w:i/>
          <w:lang w:eastAsia="zh-CN"/>
        </w:rPr>
        <w:t>2.</w:t>
      </w:r>
      <w:r w:rsidRPr="00443889">
        <w:rPr>
          <w:rFonts w:eastAsia="宋体"/>
          <w:i/>
          <w:lang w:eastAsia="zh-CN"/>
        </w:rPr>
        <w:tab/>
        <w:t>How many Target-CSI samples (per UE / per cell / per scenario) are foreseen for an “offline model-training campaign”? How large the overall dataset size would be?</w:t>
      </w:r>
    </w:p>
    <w:p w:rsidR="003B5FFB" w:rsidRPr="00443889" w:rsidRDefault="003B5FFB" w:rsidP="003B5FFB">
      <w:pPr>
        <w:pStyle w:val="Doc-text2"/>
        <w:rPr>
          <w:rFonts w:eastAsia="宋体"/>
          <w:i/>
          <w:lang w:eastAsia="zh-CN"/>
        </w:rPr>
      </w:pPr>
      <w:r w:rsidRPr="00443889">
        <w:rPr>
          <w:rFonts w:eastAsia="宋体"/>
          <w:i/>
          <w:lang w:eastAsia="zh-CN"/>
        </w:rPr>
        <w:t>3.</w:t>
      </w:r>
      <w:r w:rsidRPr="00443889">
        <w:rPr>
          <w:rFonts w:eastAsia="宋体"/>
          <w:i/>
          <w:lang w:eastAsia="zh-CN"/>
        </w:rPr>
        <w:tab/>
        <w:t xml:space="preserve">Over what time window (e.g., hour, day, week, or month) should these samples </w:t>
      </w:r>
      <w:proofErr w:type="gramStart"/>
      <w:r w:rsidRPr="00443889">
        <w:rPr>
          <w:rFonts w:eastAsia="宋体"/>
          <w:i/>
          <w:lang w:eastAsia="zh-CN"/>
        </w:rPr>
        <w:t>be</w:t>
      </w:r>
      <w:proofErr w:type="gramEnd"/>
      <w:r w:rsidRPr="00443889">
        <w:rPr>
          <w:rFonts w:eastAsia="宋体"/>
          <w:i/>
          <w:lang w:eastAsia="zh-CN"/>
        </w:rPr>
        <w:t xml:space="preserve"> collected?</w:t>
      </w:r>
    </w:p>
    <w:p w:rsidR="003B5FFB" w:rsidRPr="003B5FFB" w:rsidRDefault="003B5FFB" w:rsidP="003B5FFB">
      <w:pPr>
        <w:pStyle w:val="Doc-text2"/>
        <w:rPr>
          <w:rFonts w:eastAsia="宋体"/>
          <w:i/>
          <w:lang w:eastAsia="zh-CN"/>
        </w:rPr>
      </w:pPr>
      <w:r w:rsidRPr="00443889">
        <w:rPr>
          <w:rFonts w:eastAsia="宋体"/>
          <w:i/>
          <w:lang w:eastAsia="zh-CN"/>
        </w:rPr>
        <w:t>4.</w:t>
      </w:r>
      <w:r w:rsidRPr="00443889">
        <w:rPr>
          <w:rFonts w:eastAsia="宋体"/>
          <w:i/>
          <w:lang w:eastAsia="zh-CN"/>
        </w:rPr>
        <w:tab/>
        <w:t xml:space="preserve">To what extent the model </w:t>
      </w:r>
      <w:r w:rsidRPr="003B5FFB">
        <w:rPr>
          <w:rFonts w:eastAsia="宋体"/>
          <w:i/>
          <w:highlight w:val="lightGray"/>
          <w:lang w:eastAsia="zh-CN"/>
        </w:rPr>
        <w:t>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0055F1" w:rsidRDefault="000055F1" w:rsidP="000055F1">
      <w:pPr>
        <w:pStyle w:val="Doc-text2"/>
        <w:rPr>
          <w:rFonts w:eastAsia="宋体"/>
          <w:lang w:eastAsia="zh-CN"/>
        </w:rPr>
      </w:pPr>
      <w:r>
        <w:rPr>
          <w:rFonts w:eastAsia="宋体" w:hint="eastAsia"/>
          <w:lang w:eastAsia="zh-CN"/>
        </w:rPr>
        <w:t>DISCUSSION</w:t>
      </w:r>
    </w:p>
    <w:p w:rsidR="000055F1" w:rsidRDefault="000055F1" w:rsidP="000055F1">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we do not need to ask for now, </w:t>
      </w:r>
      <w:r>
        <w:rPr>
          <w:rFonts w:eastAsia="宋体"/>
          <w:lang w:eastAsia="zh-CN"/>
        </w:rPr>
        <w:t>because</w:t>
      </w:r>
      <w:r>
        <w:rPr>
          <w:rFonts w:eastAsia="宋体" w:hint="eastAsia"/>
          <w:lang w:eastAsia="zh-CN"/>
        </w:rPr>
        <w:t xml:space="preserve"> R1 is still discussing </w:t>
      </w:r>
      <w:r>
        <w:rPr>
          <w:rFonts w:eastAsia="宋体"/>
          <w:lang w:eastAsia="zh-CN"/>
        </w:rPr>
        <w:t>on the</w:t>
      </w:r>
      <w:r>
        <w:rPr>
          <w:rFonts w:eastAsia="宋体" w:hint="eastAsia"/>
          <w:lang w:eastAsia="zh-CN"/>
        </w:rPr>
        <w:t xml:space="preserve"> </w:t>
      </w:r>
      <w:r>
        <w:rPr>
          <w:rFonts w:eastAsia="宋体"/>
          <w:lang w:eastAsia="zh-CN"/>
        </w:rPr>
        <w:t>target</w:t>
      </w:r>
      <w:r>
        <w:rPr>
          <w:rFonts w:eastAsia="宋体" w:hint="eastAsia"/>
          <w:lang w:eastAsia="zh-CN"/>
        </w:rPr>
        <w:t xml:space="preserve"> report size. </w:t>
      </w:r>
      <w:r w:rsidR="00A46B2B">
        <w:rPr>
          <w:rFonts w:eastAsia="宋体" w:hint="eastAsia"/>
          <w:lang w:eastAsia="zh-CN"/>
        </w:rPr>
        <w:t>CATT</w:t>
      </w:r>
      <w:r w:rsidR="00C63A4B">
        <w:rPr>
          <w:rFonts w:eastAsia="宋体" w:hint="eastAsia"/>
          <w:lang w:eastAsia="zh-CN"/>
        </w:rPr>
        <w:t>, Fujitsu</w:t>
      </w:r>
      <w:r w:rsidR="000E7B37">
        <w:rPr>
          <w:rFonts w:eastAsia="宋体" w:hint="eastAsia"/>
          <w:lang w:eastAsia="zh-CN"/>
        </w:rPr>
        <w:t xml:space="preserve">, </w:t>
      </w:r>
      <w:proofErr w:type="spellStart"/>
      <w:r w:rsidR="000E7B37">
        <w:rPr>
          <w:rFonts w:eastAsia="宋体" w:hint="eastAsia"/>
          <w:lang w:eastAsia="zh-CN"/>
        </w:rPr>
        <w:t>Xiaomi</w:t>
      </w:r>
      <w:proofErr w:type="spellEnd"/>
      <w:r w:rsidR="00270454">
        <w:rPr>
          <w:rFonts w:eastAsia="宋体" w:hint="eastAsia"/>
          <w:lang w:eastAsia="zh-CN"/>
        </w:rPr>
        <w:t>, OPPO</w:t>
      </w:r>
      <w:r w:rsidR="005A1F91">
        <w:rPr>
          <w:rFonts w:eastAsia="宋体" w:hint="eastAsia"/>
          <w:lang w:eastAsia="zh-CN"/>
        </w:rPr>
        <w:t>, Nokia</w:t>
      </w:r>
      <w:r w:rsidR="00A47894">
        <w:rPr>
          <w:rFonts w:eastAsia="宋体" w:hint="eastAsia"/>
          <w:lang w:eastAsia="zh-CN"/>
        </w:rPr>
        <w:t>, Huawei, vivo</w:t>
      </w:r>
      <w:r w:rsidR="00650A61">
        <w:rPr>
          <w:rFonts w:eastAsia="宋体" w:hint="eastAsia"/>
          <w:lang w:eastAsia="zh-CN"/>
        </w:rPr>
        <w:t>, Ericsson</w:t>
      </w:r>
      <w:r w:rsidR="00A46B2B">
        <w:rPr>
          <w:rFonts w:eastAsia="宋体" w:hint="eastAsia"/>
          <w:lang w:eastAsia="zh-CN"/>
        </w:rPr>
        <w:t xml:space="preserve"> agree. </w:t>
      </w:r>
    </w:p>
    <w:p w:rsidR="00954B61" w:rsidRDefault="00954B61" w:rsidP="000055F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have </w:t>
      </w:r>
      <w:r>
        <w:rPr>
          <w:rFonts w:eastAsia="宋体"/>
          <w:lang w:eastAsia="zh-CN"/>
        </w:rPr>
        <w:t>systematic</w:t>
      </w:r>
      <w:r>
        <w:rPr>
          <w:rFonts w:eastAsia="宋体" w:hint="eastAsia"/>
          <w:lang w:eastAsia="zh-CN"/>
        </w:rPr>
        <w:t xml:space="preserve"> view and should ask the listed questions to R1.</w:t>
      </w:r>
      <w:r w:rsidR="00D05FD5">
        <w:rPr>
          <w:rFonts w:eastAsia="宋体" w:hint="eastAsia"/>
          <w:lang w:eastAsia="zh-CN"/>
        </w:rPr>
        <w:t xml:space="preserve"> ZTE agree. </w:t>
      </w:r>
    </w:p>
    <w:p w:rsidR="00D05FD5" w:rsidRDefault="00D05FD5" w:rsidP="000055F1">
      <w:pPr>
        <w:pStyle w:val="Doc-text2"/>
        <w:rPr>
          <w:rFonts w:eastAsia="宋体"/>
          <w:lang w:eastAsia="zh-CN"/>
        </w:rPr>
      </w:pPr>
      <w:r>
        <w:rPr>
          <w:rFonts w:eastAsia="宋体" w:hint="eastAsia"/>
          <w:lang w:eastAsia="zh-CN"/>
        </w:rPr>
        <w:t>-</w:t>
      </w:r>
      <w:r>
        <w:rPr>
          <w:rFonts w:eastAsia="宋体" w:hint="eastAsia"/>
          <w:lang w:eastAsia="zh-CN"/>
        </w:rPr>
        <w:tab/>
        <w:t>LG</w:t>
      </w:r>
      <w:r w:rsidR="00270454">
        <w:rPr>
          <w:rFonts w:eastAsia="宋体" w:hint="eastAsia"/>
          <w:lang w:eastAsia="zh-CN"/>
        </w:rPr>
        <w:t xml:space="preserve"> think Q1 and 2 </w:t>
      </w:r>
      <w:proofErr w:type="gramStart"/>
      <w:r w:rsidR="00270454">
        <w:rPr>
          <w:rFonts w:eastAsia="宋体" w:hint="eastAsia"/>
          <w:lang w:eastAsia="zh-CN"/>
        </w:rPr>
        <w:t>form</w:t>
      </w:r>
      <w:proofErr w:type="gramEnd"/>
      <w:r w:rsidR="00270454">
        <w:rPr>
          <w:rFonts w:eastAsia="宋体" w:hint="eastAsia"/>
          <w:lang w:eastAsia="zh-CN"/>
        </w:rPr>
        <w:t xml:space="preserve"> </w:t>
      </w:r>
      <w:proofErr w:type="spellStart"/>
      <w:r w:rsidR="00270454">
        <w:rPr>
          <w:rFonts w:eastAsia="宋体" w:hint="eastAsia"/>
          <w:lang w:eastAsia="zh-CN"/>
        </w:rPr>
        <w:t>MediaTek</w:t>
      </w:r>
      <w:proofErr w:type="spellEnd"/>
      <w:r w:rsidR="00270454">
        <w:rPr>
          <w:rFonts w:eastAsia="宋体" w:hint="eastAsia"/>
          <w:lang w:eastAsia="zh-CN"/>
        </w:rPr>
        <w:t xml:space="preserve"> are useful to ask. </w:t>
      </w:r>
    </w:p>
    <w:p w:rsidR="00D05FD5" w:rsidRDefault="00D05FD5" w:rsidP="000055F1">
      <w:pPr>
        <w:pStyle w:val="Doc-text2"/>
        <w:rPr>
          <w:rFonts w:eastAsia="宋体"/>
          <w:lang w:eastAsia="zh-CN"/>
        </w:rPr>
      </w:pPr>
      <w:r>
        <w:rPr>
          <w:rFonts w:eastAsia="宋体" w:hint="eastAsia"/>
          <w:lang w:eastAsia="zh-CN"/>
        </w:rPr>
        <w:t>-</w:t>
      </w:r>
      <w:r>
        <w:rPr>
          <w:rFonts w:eastAsia="宋体" w:hint="eastAsia"/>
          <w:lang w:eastAsia="zh-CN"/>
        </w:rPr>
        <w:tab/>
        <w:t>Nokia</w:t>
      </w:r>
      <w:r w:rsidR="00A47894">
        <w:rPr>
          <w:rFonts w:eastAsia="宋体" w:hint="eastAsia"/>
          <w:lang w:eastAsia="zh-CN"/>
        </w:rPr>
        <w:t xml:space="preserve"> </w:t>
      </w:r>
      <w:proofErr w:type="gramStart"/>
      <w:r w:rsidR="00A47894">
        <w:rPr>
          <w:rFonts w:eastAsia="宋体" w:hint="eastAsia"/>
          <w:lang w:eastAsia="zh-CN"/>
        </w:rPr>
        <w:t>think</w:t>
      </w:r>
      <w:proofErr w:type="gramEnd"/>
      <w:r w:rsidR="00A47894">
        <w:rPr>
          <w:rFonts w:eastAsia="宋体" w:hint="eastAsia"/>
          <w:lang w:eastAsia="zh-CN"/>
        </w:rPr>
        <w:t xml:space="preserve"> we can discuss the </w:t>
      </w:r>
      <w:r w:rsidR="00A47894">
        <w:rPr>
          <w:rFonts w:eastAsia="宋体"/>
          <w:lang w:eastAsia="zh-CN"/>
        </w:rPr>
        <w:t>potential</w:t>
      </w:r>
      <w:r w:rsidR="00A47894">
        <w:rPr>
          <w:rFonts w:eastAsia="宋体" w:hint="eastAsia"/>
          <w:lang w:eastAsia="zh-CN"/>
        </w:rPr>
        <w:t xml:space="preserve"> questions in the next meeting. </w:t>
      </w:r>
    </w:p>
    <w:p w:rsidR="00A47894" w:rsidRDefault="00A47894" w:rsidP="000055F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we can wait for R1 progress, and think in R2 we can discuss that if the report size does exceed the </w:t>
      </w:r>
      <w:proofErr w:type="spellStart"/>
      <w:r>
        <w:rPr>
          <w:rFonts w:eastAsia="宋体" w:hint="eastAsia"/>
          <w:lang w:eastAsia="zh-CN"/>
        </w:rPr>
        <w:t>msg</w:t>
      </w:r>
      <w:proofErr w:type="spellEnd"/>
      <w:r>
        <w:rPr>
          <w:rFonts w:eastAsia="宋体" w:hint="eastAsia"/>
          <w:lang w:eastAsia="zh-CN"/>
        </w:rPr>
        <w:t xml:space="preserve"> size what can we do in R2. </w:t>
      </w:r>
      <w:r w:rsidR="002F2E07">
        <w:rPr>
          <w:rFonts w:eastAsia="宋体" w:hint="eastAsia"/>
          <w:lang w:eastAsia="zh-CN"/>
        </w:rPr>
        <w:t xml:space="preserve">Ericsson </w:t>
      </w:r>
      <w:proofErr w:type="gramStart"/>
      <w:r w:rsidR="002F2E07">
        <w:rPr>
          <w:rFonts w:eastAsia="宋体" w:hint="eastAsia"/>
          <w:lang w:eastAsia="zh-CN"/>
        </w:rPr>
        <w:t>share</w:t>
      </w:r>
      <w:proofErr w:type="gramEnd"/>
      <w:r w:rsidR="002F2E07">
        <w:rPr>
          <w:rFonts w:eastAsia="宋体" w:hint="eastAsia"/>
          <w:lang w:eastAsia="zh-CN"/>
        </w:rPr>
        <w:t xml:space="preserve"> this view. </w:t>
      </w:r>
    </w:p>
    <w:p w:rsidR="00D05FD5" w:rsidRDefault="00D05FD5" w:rsidP="000055F1">
      <w:pPr>
        <w:pStyle w:val="Doc-text2"/>
        <w:rPr>
          <w:rFonts w:eastAsia="宋体"/>
          <w:lang w:eastAsia="zh-CN"/>
        </w:rPr>
      </w:pPr>
      <w:r>
        <w:rPr>
          <w:rFonts w:eastAsia="宋体" w:hint="eastAsia"/>
          <w:lang w:eastAsia="zh-CN"/>
        </w:rPr>
        <w:t>-</w:t>
      </w:r>
      <w:r>
        <w:rPr>
          <w:rFonts w:eastAsia="宋体" w:hint="eastAsia"/>
          <w:lang w:eastAsia="zh-CN"/>
        </w:rPr>
        <w:tab/>
        <w:t>Qualcomm</w:t>
      </w:r>
      <w:r w:rsidR="002F2E07">
        <w:rPr>
          <w:rFonts w:eastAsia="宋体" w:hint="eastAsia"/>
          <w:lang w:eastAsia="zh-CN"/>
        </w:rPr>
        <w:t xml:space="preserve"> think R1 is still discussing and think most likely the report will not exceed the RRC </w:t>
      </w:r>
      <w:proofErr w:type="spellStart"/>
      <w:r w:rsidR="002F2E07">
        <w:rPr>
          <w:rFonts w:eastAsia="宋体" w:hint="eastAsia"/>
          <w:lang w:eastAsia="zh-CN"/>
        </w:rPr>
        <w:t>msg</w:t>
      </w:r>
      <w:proofErr w:type="spellEnd"/>
      <w:r w:rsidR="002F2E07">
        <w:rPr>
          <w:rFonts w:eastAsia="宋体" w:hint="eastAsia"/>
          <w:lang w:eastAsia="zh-CN"/>
        </w:rPr>
        <w:t xml:space="preserve"> size. </w:t>
      </w:r>
      <w:r w:rsidR="0096375B">
        <w:rPr>
          <w:rFonts w:eastAsia="宋体" w:hint="eastAsia"/>
          <w:lang w:eastAsia="zh-CN"/>
        </w:rPr>
        <w:t xml:space="preserve">Qualcomm, vivo, Nokia think we should not jump to a conclusion, to </w:t>
      </w:r>
      <w:r w:rsidR="0096375B">
        <w:rPr>
          <w:rFonts w:eastAsia="宋体"/>
          <w:lang w:eastAsia="zh-CN"/>
        </w:rPr>
        <w:t>avoid</w:t>
      </w:r>
      <w:r w:rsidR="0096375B">
        <w:rPr>
          <w:rFonts w:eastAsia="宋体" w:hint="eastAsia"/>
          <w:lang w:eastAsia="zh-CN"/>
        </w:rPr>
        <w:t xml:space="preserve"> unnecessary impact to R1 discussion. </w:t>
      </w:r>
    </w:p>
    <w:p w:rsidR="00EB007B" w:rsidRPr="000055F1" w:rsidRDefault="00EB007B" w:rsidP="000055F1">
      <w:pPr>
        <w:pStyle w:val="Doc-text2"/>
        <w:rPr>
          <w:rFonts w:eastAsia="宋体"/>
          <w:lang w:eastAsia="zh-CN"/>
        </w:rPr>
      </w:pPr>
      <w:r>
        <w:rPr>
          <w:rFonts w:eastAsia="宋体" w:hint="eastAsia"/>
          <w:lang w:eastAsia="zh-CN"/>
        </w:rPr>
        <w:t>-</w:t>
      </w:r>
      <w:r>
        <w:rPr>
          <w:rFonts w:eastAsia="宋体" w:hint="eastAsia"/>
          <w:lang w:eastAsia="zh-CN"/>
        </w:rPr>
        <w:tab/>
        <w:t xml:space="preserve">Ericsson think we keep an eye on R1 progress, and think in R2 we can discuss further what are the </w:t>
      </w:r>
      <w:r>
        <w:rPr>
          <w:rFonts w:eastAsia="宋体"/>
          <w:lang w:eastAsia="zh-CN"/>
        </w:rPr>
        <w:t>potential</w:t>
      </w:r>
      <w:r>
        <w:rPr>
          <w:rFonts w:eastAsia="宋体" w:hint="eastAsia"/>
          <w:lang w:eastAsia="zh-CN"/>
        </w:rPr>
        <w:t xml:space="preserve"> questions to ask R1, including the payload size, content of UE data collection </w:t>
      </w:r>
      <w:r>
        <w:rPr>
          <w:rFonts w:eastAsia="宋体"/>
          <w:lang w:eastAsia="zh-CN"/>
        </w:rPr>
        <w:t>configuration</w:t>
      </w:r>
      <w:r>
        <w:rPr>
          <w:rFonts w:eastAsia="宋体" w:hint="eastAsia"/>
          <w:lang w:eastAsia="zh-CN"/>
        </w:rPr>
        <w:t xml:space="preserve"> and so on.</w:t>
      </w:r>
    </w:p>
    <w:p w:rsidR="0096375B" w:rsidRDefault="0096375B"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Default="008C5533" w:rsidP="00FF72DC">
      <w:pPr>
        <w:pStyle w:val="Doc-text2"/>
        <w:ind w:left="0" w:firstLine="0"/>
        <w:rPr>
          <w:rFonts w:eastAsia="宋体" w:cs="Arial"/>
          <w:i/>
          <w:iCs/>
          <w:color w:val="000000"/>
          <w:szCs w:val="20"/>
          <w:shd w:val="clear" w:color="auto" w:fill="FFFFFF"/>
          <w:lang w:eastAsia="zh-CN"/>
        </w:rPr>
      </w:pPr>
    </w:p>
    <w:p w:rsidR="00157FE1" w:rsidRPr="005B0109" w:rsidRDefault="00157FE1" w:rsidP="003842CD">
      <w:pPr>
        <w:pStyle w:val="Doc-text2"/>
        <w:ind w:left="1259" w:firstLine="0"/>
        <w:rPr>
          <w:rFonts w:eastAsia="宋体" w:cs="Arial"/>
          <w:iCs/>
          <w:color w:val="000000"/>
          <w:szCs w:val="20"/>
          <w:u w:val="single"/>
          <w:shd w:val="clear" w:color="auto" w:fill="FFFFFF"/>
          <w:lang w:val="en-US" w:eastAsia="zh-CN"/>
        </w:rPr>
      </w:pPr>
      <w:r w:rsidRPr="005B0109">
        <w:rPr>
          <w:rFonts w:eastAsia="宋体" w:cs="Arial" w:hint="eastAsia"/>
          <w:iCs/>
          <w:color w:val="000000"/>
          <w:szCs w:val="20"/>
          <w:u w:val="single"/>
          <w:shd w:val="clear" w:color="auto" w:fill="FFFFFF"/>
          <w:lang w:val="en-US" w:eastAsia="zh-CN"/>
        </w:rPr>
        <w:t xml:space="preserve">Agreement on </w:t>
      </w:r>
      <w:r>
        <w:rPr>
          <w:rFonts w:eastAsia="宋体" w:cs="Arial" w:hint="eastAsia"/>
          <w:iCs/>
          <w:color w:val="000000"/>
          <w:szCs w:val="20"/>
          <w:u w:val="single"/>
          <w:shd w:val="clear" w:color="auto" w:fill="FFFFFF"/>
          <w:lang w:val="en-US" w:eastAsia="zh-CN"/>
        </w:rPr>
        <w:t>NW data collection</w:t>
      </w:r>
    </w:p>
    <w:tbl>
      <w:tblPr>
        <w:tblStyle w:val="TableGrid"/>
        <w:tblW w:w="0" w:type="auto"/>
        <w:tblInd w:w="1384" w:type="dxa"/>
        <w:tblLook w:val="04A0" w:firstRow="1" w:lastRow="0" w:firstColumn="1" w:lastColumn="0" w:noHBand="0" w:noVBand="1"/>
      </w:tblPr>
      <w:tblGrid>
        <w:gridCol w:w="8789"/>
      </w:tblGrid>
      <w:tr w:rsidR="00157FE1" w:rsidTr="003842CD">
        <w:tc>
          <w:tcPr>
            <w:tcW w:w="8789" w:type="dxa"/>
          </w:tcPr>
          <w:p w:rsidR="00EE0BB1" w:rsidRPr="00EE0BB1" w:rsidRDefault="00EE0BB1" w:rsidP="003842CD">
            <w:pPr>
              <w:pStyle w:val="Agreement"/>
              <w:ind w:left="357"/>
            </w:pPr>
            <w:r w:rsidRPr="00EE0BB1">
              <w:t xml:space="preserve">For network-side data collection for two-sided model, Rel-19 network-side data collection solution can be used as a starting point. The measurements to be collected </w:t>
            </w:r>
            <w:r w:rsidRPr="00EE0BB1">
              <w:lastRenderedPageBreak/>
              <w:t>for CSI compression use case should be decided by RAN1.</w:t>
            </w:r>
          </w:p>
          <w:p w:rsidR="00EE0BB1" w:rsidRPr="00EE0BB1" w:rsidRDefault="00EE0BB1" w:rsidP="003842CD">
            <w:pPr>
              <w:pStyle w:val="Agreement"/>
              <w:ind w:left="357"/>
            </w:pPr>
            <w:r w:rsidRPr="00EE0BB1">
              <w:t xml:space="preserve">Support both </w:t>
            </w:r>
            <w:proofErr w:type="spellStart"/>
            <w:r w:rsidRPr="00EE0BB1">
              <w:t>gNB</w:t>
            </w:r>
            <w:proofErr w:type="spellEnd"/>
            <w:r w:rsidRPr="00EE0BB1">
              <w:t xml:space="preserve">-centric and OAM-centric </w:t>
            </w:r>
            <w:r w:rsidRPr="00EE0BB1">
              <w:rPr>
                <w:rFonts w:hint="eastAsia"/>
              </w:rPr>
              <w:t xml:space="preserve">network-side </w:t>
            </w:r>
            <w:r w:rsidRPr="00EE0BB1">
              <w:t>data collections, where the RRC is used to configure measurement</w:t>
            </w:r>
            <w:r w:rsidRPr="00EE0BB1">
              <w:rPr>
                <w:rFonts w:hint="eastAsia"/>
              </w:rPr>
              <w:t xml:space="preserve"> and </w:t>
            </w:r>
            <w:r w:rsidRPr="00EE0BB1">
              <w:t>logging configurations</w:t>
            </w:r>
            <w:r w:rsidRPr="00EE0BB1">
              <w:rPr>
                <w:rFonts w:hint="eastAsia"/>
              </w:rPr>
              <w:t>, and report the data</w:t>
            </w:r>
            <w:r w:rsidRPr="00EE0BB1">
              <w:t>.</w:t>
            </w:r>
          </w:p>
          <w:p w:rsidR="00EE0BB1" w:rsidRPr="00EE0BB1" w:rsidRDefault="00EE0BB1" w:rsidP="003842CD">
            <w:pPr>
              <w:pStyle w:val="Agreement"/>
              <w:ind w:left="357"/>
            </w:pPr>
            <w:r w:rsidRPr="00EE0BB1">
              <w:t xml:space="preserve">RAN2 to wait for further refinement on the procedure and signalling details on the network-side data collection for two-sided models until RAN1 evaluates the </w:t>
            </w:r>
            <w:r w:rsidRPr="00EE0BB1">
              <w:rPr>
                <w:rFonts w:hint="eastAsia"/>
              </w:rPr>
              <w:t xml:space="preserve">related </w:t>
            </w:r>
            <w:r w:rsidRPr="00EE0BB1">
              <w:t>requirements</w:t>
            </w:r>
            <w:r w:rsidRPr="00EE0BB1">
              <w:rPr>
                <w:rFonts w:hint="eastAsia"/>
              </w:rPr>
              <w:t xml:space="preserve"> (e.g., payload)</w:t>
            </w:r>
            <w:r w:rsidRPr="00EE0BB1">
              <w:t>.</w:t>
            </w:r>
          </w:p>
          <w:p w:rsidR="00157FE1" w:rsidRDefault="00157FE1" w:rsidP="003842CD">
            <w:pPr>
              <w:pStyle w:val="Agreement"/>
              <w:numPr>
                <w:ilvl w:val="0"/>
                <w:numId w:val="0"/>
              </w:numPr>
              <w:ind w:left="357" w:hanging="357"/>
              <w:rPr>
                <w:rFonts w:eastAsia="宋体"/>
                <w:shd w:val="clear" w:color="auto" w:fill="FFFFFF"/>
                <w:lang w:val="en-US" w:eastAsia="zh-CN"/>
              </w:rPr>
            </w:pPr>
          </w:p>
          <w:p w:rsidR="006C1E84" w:rsidRPr="00D8063F" w:rsidRDefault="006C1E84" w:rsidP="003842CD">
            <w:pPr>
              <w:pStyle w:val="Agreement"/>
              <w:ind w:left="357"/>
              <w:rPr>
                <w:lang w:eastAsia="zh-CN"/>
              </w:rPr>
            </w:pPr>
            <w:r w:rsidRPr="00D8063F">
              <w:rPr>
                <w:lang w:eastAsia="zh-CN"/>
              </w:rPr>
              <w:t>For NW-side data collection configuration for CSI compression, CSI-</w:t>
            </w:r>
            <w:proofErr w:type="spellStart"/>
            <w:r w:rsidRPr="00D8063F">
              <w:rPr>
                <w:lang w:eastAsia="zh-CN"/>
              </w:rPr>
              <w:t>LoggedMeasurementConfig</w:t>
            </w:r>
            <w:proofErr w:type="spellEnd"/>
            <w:r w:rsidRPr="00D8063F">
              <w:rPr>
                <w:lang w:eastAsia="zh-CN"/>
              </w:rPr>
              <w:t xml:space="preserve"> is reused. FFS any enhancements, based on RAN1 input.</w:t>
            </w:r>
          </w:p>
          <w:p w:rsidR="00EE0BB1" w:rsidRDefault="006C1E84" w:rsidP="003842CD">
            <w:pPr>
              <w:pStyle w:val="Agreement"/>
              <w:ind w:left="357"/>
              <w:rPr>
                <w:rFonts w:eastAsia="宋体"/>
                <w:lang w:eastAsia="zh-CN"/>
              </w:rPr>
            </w:pPr>
            <w:r w:rsidRPr="00D8063F">
              <w:rPr>
                <w:lang w:eastAsia="zh-CN"/>
              </w:rPr>
              <w:t>For NW-side data collection</w:t>
            </w:r>
            <w:r w:rsidRPr="00D8063F">
              <w:rPr>
                <w:rFonts w:hint="eastAsia"/>
                <w:lang w:eastAsia="zh-CN"/>
              </w:rPr>
              <w:t>, t</w:t>
            </w:r>
            <w:r w:rsidRPr="00D8063F">
              <w:rPr>
                <w:lang w:eastAsia="zh-CN"/>
              </w:rPr>
              <w:t>he UE Information Request and Response messages are used for reporting logged measurements over SRB6.</w:t>
            </w:r>
          </w:p>
          <w:p w:rsidR="0071761D" w:rsidRPr="0071761D" w:rsidRDefault="0071761D" w:rsidP="0071761D">
            <w:pPr>
              <w:pStyle w:val="Doc-text2"/>
              <w:rPr>
                <w:rFonts w:eastAsia="宋体"/>
                <w:lang w:eastAsia="zh-CN"/>
              </w:rPr>
            </w:pPr>
          </w:p>
          <w:p w:rsidR="0071761D" w:rsidRPr="000053BD" w:rsidRDefault="0071761D" w:rsidP="0018232F">
            <w:pPr>
              <w:pStyle w:val="Agreement"/>
              <w:ind w:left="357"/>
              <w:rPr>
                <w:lang w:eastAsia="zh-CN"/>
              </w:rPr>
            </w:pPr>
            <w:r w:rsidRPr="000053BD">
              <w:rPr>
                <w:rFonts w:hint="eastAsia"/>
                <w:lang w:eastAsia="zh-CN"/>
              </w:rPr>
              <w:t>Baseline: s</w:t>
            </w:r>
            <w:r w:rsidRPr="000053BD">
              <w:rPr>
                <w:lang w:eastAsia="zh-CN"/>
              </w:rPr>
              <w:t>upport periodic data logging method for CSI compression use case in R20</w:t>
            </w:r>
            <w:r w:rsidRPr="000053BD">
              <w:rPr>
                <w:rFonts w:hint="eastAsia"/>
                <w:lang w:eastAsia="zh-CN"/>
              </w:rPr>
              <w:t>. FFS whether and which event-trigger logging is supported</w:t>
            </w:r>
          </w:p>
          <w:p w:rsidR="0071761D" w:rsidRDefault="0071761D" w:rsidP="0018232F">
            <w:pPr>
              <w:pStyle w:val="Doc-text2"/>
              <w:ind w:left="488"/>
              <w:rPr>
                <w:rFonts w:eastAsia="宋体"/>
                <w:lang w:eastAsia="zh-CN"/>
              </w:rPr>
            </w:pPr>
          </w:p>
          <w:p w:rsidR="0071761D" w:rsidRPr="0071761D" w:rsidRDefault="0071761D" w:rsidP="0018232F">
            <w:pPr>
              <w:pStyle w:val="Agreement"/>
              <w:ind w:left="357"/>
              <w:rPr>
                <w:lang w:eastAsia="zh-CN"/>
              </w:rPr>
            </w:pPr>
            <w:r w:rsidRPr="0071761D">
              <w:rPr>
                <w:lang w:eastAsia="zh-CN"/>
              </w:rPr>
              <w:t xml:space="preserve">The </w:t>
            </w:r>
            <w:r w:rsidRPr="0071761D">
              <w:rPr>
                <w:rFonts w:hint="eastAsia"/>
                <w:lang w:eastAsia="zh-CN"/>
              </w:rPr>
              <w:t>following is taken as the</w:t>
            </w:r>
            <w:r w:rsidRPr="0071761D">
              <w:rPr>
                <w:lang w:eastAsia="zh-CN"/>
              </w:rPr>
              <w:t xml:space="preserve"> baseline for </w:t>
            </w:r>
            <w:r w:rsidRPr="0071761D">
              <w:rPr>
                <w:rFonts w:hint="eastAsia"/>
                <w:lang w:eastAsia="zh-CN"/>
              </w:rPr>
              <w:t xml:space="preserve">Rel-20 </w:t>
            </w:r>
            <w:r w:rsidRPr="0071761D">
              <w:rPr>
                <w:lang w:eastAsia="zh-CN"/>
              </w:rPr>
              <w:t>CSI compression use case.</w:t>
            </w:r>
          </w:p>
          <w:p w:rsidR="0071761D" w:rsidRPr="0071761D" w:rsidRDefault="0071761D" w:rsidP="0018232F">
            <w:pPr>
              <w:pStyle w:val="Agreement"/>
              <w:numPr>
                <w:ilvl w:val="2"/>
                <w:numId w:val="2"/>
              </w:numPr>
              <w:ind w:left="1026"/>
              <w:rPr>
                <w:lang w:eastAsia="zh-CN"/>
              </w:rPr>
            </w:pPr>
            <w:r w:rsidRPr="0071761D">
              <w:rPr>
                <w:lang w:eastAsia="zh-CN"/>
              </w:rPr>
              <w:t>During handover the UE can be configured to retain or not retain any logged CSI payload.</w:t>
            </w:r>
          </w:p>
          <w:p w:rsidR="0071761D" w:rsidRPr="0071761D" w:rsidRDefault="0071761D" w:rsidP="0018232F">
            <w:pPr>
              <w:pStyle w:val="Agreement"/>
              <w:numPr>
                <w:ilvl w:val="2"/>
                <w:numId w:val="2"/>
              </w:numPr>
              <w:ind w:left="1026"/>
              <w:rPr>
                <w:lang w:eastAsia="zh-CN"/>
              </w:rPr>
            </w:pPr>
            <w:r w:rsidRPr="0071761D">
              <w:rPr>
                <w:lang w:eastAsia="zh-CN"/>
              </w:rPr>
              <w:t>UE will release any logged CSI payload upon entering RRC Inactive/Idle</w:t>
            </w:r>
            <w:r w:rsidRPr="0071761D">
              <w:rPr>
                <w:rFonts w:hint="eastAsia"/>
                <w:lang w:eastAsia="zh-CN"/>
              </w:rPr>
              <w:t xml:space="preserve"> or upon inter-RAT HO</w:t>
            </w:r>
            <w:r w:rsidRPr="0071761D">
              <w:rPr>
                <w:lang w:eastAsia="zh-CN"/>
              </w:rPr>
              <w:t>.</w:t>
            </w:r>
          </w:p>
          <w:p w:rsidR="0071761D" w:rsidRPr="0071761D" w:rsidRDefault="0071761D" w:rsidP="0018232F">
            <w:pPr>
              <w:pStyle w:val="Agreement"/>
              <w:numPr>
                <w:ilvl w:val="2"/>
                <w:numId w:val="2"/>
              </w:numPr>
              <w:ind w:left="1026"/>
              <w:rPr>
                <w:lang w:eastAsia="zh-CN"/>
              </w:rPr>
            </w:pPr>
            <w:r w:rsidRPr="0071761D">
              <w:rPr>
                <w:lang w:eastAsia="zh-CN"/>
              </w:rPr>
              <w:t xml:space="preserve">For CSI compression use case, when the AS buffer for storing logged data becomes full, the UE stops measurement and logging for data collection. </w:t>
            </w:r>
          </w:p>
          <w:p w:rsidR="0071761D" w:rsidRPr="0071761D" w:rsidRDefault="0071761D" w:rsidP="0018232F">
            <w:pPr>
              <w:pStyle w:val="Agreement"/>
              <w:numPr>
                <w:ilvl w:val="2"/>
                <w:numId w:val="2"/>
              </w:numPr>
              <w:ind w:left="1026"/>
              <w:rPr>
                <w:lang w:eastAsia="zh-CN"/>
              </w:rPr>
            </w:pPr>
            <w:r w:rsidRPr="0071761D">
              <w:rPr>
                <w:lang w:eastAsia="zh-CN"/>
              </w:rPr>
              <w:t>When the AS buffer reserved for storing logged data becomes full or reaches an absolute threshold (if configured), the UE indicates data availability to the network. It is up to UE implementation how to determine the AS buffer threshold is reached.</w:t>
            </w:r>
          </w:p>
          <w:p w:rsidR="0071761D" w:rsidRPr="0071761D" w:rsidRDefault="0071761D" w:rsidP="0018232F">
            <w:pPr>
              <w:pStyle w:val="Agreement"/>
              <w:numPr>
                <w:ilvl w:val="2"/>
                <w:numId w:val="2"/>
              </w:numPr>
              <w:ind w:left="1026"/>
              <w:rPr>
                <w:lang w:eastAsia="zh-CN"/>
              </w:rPr>
            </w:pPr>
            <w:r w:rsidRPr="0071761D">
              <w:rPr>
                <w:lang w:eastAsia="zh-CN"/>
              </w:rPr>
              <w:t>For CSI compression use case, a UE configured for network side data collection can send a low power indication. The low power determination is left to UE implementation.</w:t>
            </w:r>
          </w:p>
          <w:p w:rsidR="0071761D" w:rsidRPr="0071761D" w:rsidRDefault="0071761D" w:rsidP="0071761D">
            <w:pPr>
              <w:pStyle w:val="Doc-text2"/>
              <w:rPr>
                <w:rFonts w:eastAsia="宋体"/>
                <w:lang w:eastAsia="zh-CN"/>
              </w:rPr>
            </w:pPr>
          </w:p>
        </w:tc>
      </w:tr>
    </w:tbl>
    <w:p w:rsidR="00157FE1" w:rsidRPr="00157FE1" w:rsidRDefault="00157FE1" w:rsidP="00FF72DC">
      <w:pPr>
        <w:pStyle w:val="Doc-text2"/>
        <w:ind w:left="0" w:firstLine="0"/>
        <w:rPr>
          <w:rFonts w:eastAsia="宋体" w:cs="Arial"/>
          <w:i/>
          <w:iCs/>
          <w:color w:val="000000"/>
          <w:szCs w:val="20"/>
          <w:shd w:val="clear" w:color="auto" w:fill="FFFFFF"/>
          <w:lang w:val="en-US" w:eastAsia="zh-CN"/>
        </w:rPr>
      </w:pPr>
    </w:p>
    <w:p w:rsidR="00157FE1" w:rsidRPr="008E04E9" w:rsidRDefault="00157FE1"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130" w:name="OLE_LINK63"/>
      <w:bookmarkStart w:id="131" w:name="OLE_LINK64"/>
      <w:r>
        <w:t>2600226</w:t>
      </w:r>
      <w:bookmarkEnd w:id="130"/>
      <w:bookmarkEnd w:id="131"/>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132" w:name="OLE_LINK57"/>
      <w:bookmarkStart w:id="133" w:name="OLE_LINK58"/>
      <w:r>
        <w:t>2600384</w:t>
      </w:r>
      <w:bookmarkEnd w:id="132"/>
      <w:bookmarkEnd w:id="133"/>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134" w:name="OLE_LINK52"/>
      <w:bookmarkStart w:id="135" w:name="OLE_LINK53"/>
      <w:r>
        <w:t>2600533</w:t>
      </w:r>
      <w:bookmarkEnd w:id="134"/>
      <w:bookmarkEnd w:id="135"/>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lastRenderedPageBreak/>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36" w:name="OLE_LINK51"/>
      <w:r>
        <w:t>2601079</w:t>
      </w:r>
      <w:bookmarkEnd w:id="136"/>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8862C4">
      <w:pPr>
        <w:pStyle w:val="Doc-text2"/>
        <w:ind w:left="0" w:firstLine="0"/>
        <w:rPr>
          <w:rFonts w:eastAsia="宋体"/>
          <w:i/>
          <w:lang w:val="en-US" w:eastAsia="zh-CN"/>
        </w:rPr>
      </w:pPr>
    </w:p>
    <w:p w:rsidR="000F32A1" w:rsidRPr="00BE0CB0" w:rsidRDefault="000F32A1" w:rsidP="000F32A1">
      <w:pPr>
        <w:pStyle w:val="EmailDiscussion"/>
      </w:pPr>
      <w:r>
        <w:t>[P</w:t>
      </w:r>
      <w:r>
        <w:rPr>
          <w:rFonts w:eastAsia="宋体" w:hint="eastAsia"/>
          <w:lang w:eastAsia="zh-CN"/>
        </w:rPr>
        <w:t>OST</w:t>
      </w:r>
      <w:r w:rsidRPr="00BE0CB0">
        <w:t>1</w:t>
      </w:r>
      <w:r w:rsidRPr="00BE0CB0">
        <w:rPr>
          <w:rFonts w:hint="eastAsia"/>
          <w:lang w:eastAsia="zh-CN"/>
        </w:rPr>
        <w:t>33</w:t>
      </w:r>
      <w:r w:rsidRPr="00BE0CB0">
        <w:t>][</w:t>
      </w:r>
      <w:r w:rsidRPr="00BE0CB0">
        <w:rPr>
          <w:lang w:eastAsia="zh-CN"/>
        </w:rPr>
        <w:t>2</w:t>
      </w:r>
      <w:r w:rsidRPr="00BE0CB0">
        <w:rPr>
          <w:rFonts w:hint="eastAsia"/>
          <w:lang w:eastAsia="zh-CN"/>
        </w:rPr>
        <w:t>14</w:t>
      </w:r>
      <w:r w:rsidRPr="00BE0CB0">
        <w:t>][</w:t>
      </w:r>
      <w:r w:rsidRPr="00BE0CB0">
        <w:rPr>
          <w:rFonts w:cs="Arial" w:hint="eastAsia"/>
          <w:szCs w:val="20"/>
          <w:lang w:val="en-US" w:eastAsia="zh-CN"/>
        </w:rPr>
        <w:t>AIPHY</w:t>
      </w:r>
      <w:r w:rsidRPr="00BE0CB0">
        <w:t xml:space="preserve">] </w:t>
      </w:r>
      <w:r w:rsidRPr="00BE0CB0">
        <w:rPr>
          <w:rFonts w:hint="eastAsia"/>
          <w:lang w:eastAsia="zh-CN"/>
        </w:rPr>
        <w:t xml:space="preserve">CR for TS 38.331 </w:t>
      </w:r>
      <w:r w:rsidRPr="00BE0CB0">
        <w:t>(</w:t>
      </w:r>
      <w:r w:rsidRPr="00BE0CB0">
        <w:rPr>
          <w:rFonts w:hint="eastAsia"/>
          <w:lang w:eastAsia="zh-CN"/>
        </w:rPr>
        <w:t>Ericsson</w:t>
      </w:r>
      <w:r w:rsidRPr="00BE0CB0">
        <w:t>)</w:t>
      </w:r>
    </w:p>
    <w:p w:rsidR="000F32A1" w:rsidRPr="00BE0CB0" w:rsidRDefault="000F32A1" w:rsidP="000F32A1">
      <w:pPr>
        <w:pStyle w:val="EmailDiscussion2"/>
        <w:ind w:left="1619" w:firstLine="0"/>
        <w:rPr>
          <w:rFonts w:eastAsia="宋体"/>
          <w:lang w:eastAsia="zh-CN"/>
        </w:rPr>
      </w:pPr>
      <w:r w:rsidRPr="00BE0CB0">
        <w:rPr>
          <w:rFonts w:eastAsia="宋体"/>
          <w:lang w:eastAsia="zh-CN"/>
        </w:rPr>
        <w:t xml:space="preserve">Intended outcome: </w:t>
      </w:r>
      <w:r w:rsidRPr="00BE0CB0">
        <w:rPr>
          <w:rFonts w:eastAsia="宋体" w:hint="eastAsia"/>
          <w:lang w:eastAsia="zh-CN"/>
        </w:rPr>
        <w:t xml:space="preserve">Agree </w:t>
      </w:r>
      <w:r w:rsidRPr="00BE0CB0">
        <w:rPr>
          <w:rFonts w:eastAsia="宋体"/>
          <w:lang w:eastAsia="zh-CN"/>
        </w:rPr>
        <w:t>the</w:t>
      </w:r>
      <w:r w:rsidRPr="00BE0CB0">
        <w:rPr>
          <w:rFonts w:eastAsia="宋体" w:hint="eastAsia"/>
          <w:lang w:eastAsia="zh-CN"/>
        </w:rPr>
        <w:t xml:space="preserve"> CR for TS 38.331 in </w:t>
      </w:r>
      <w:r w:rsidRPr="00BE0CB0">
        <w:rPr>
          <w:rFonts w:eastAsia="宋体"/>
          <w:lang w:eastAsia="zh-CN"/>
        </w:rPr>
        <w:t>R2-260118</w:t>
      </w:r>
      <w:r w:rsidRPr="00BE0CB0">
        <w:rPr>
          <w:rFonts w:eastAsia="宋体" w:hint="eastAsia"/>
          <w:lang w:eastAsia="zh-CN"/>
        </w:rPr>
        <w:t>4</w:t>
      </w:r>
    </w:p>
    <w:p w:rsidR="000F32A1" w:rsidRDefault="000F32A1" w:rsidP="000F32A1">
      <w:pPr>
        <w:pStyle w:val="EmailDiscussion2"/>
        <w:ind w:left="1619" w:firstLine="0"/>
        <w:rPr>
          <w:rFonts w:eastAsia="宋体"/>
          <w:lang w:eastAsia="zh-CN"/>
        </w:rPr>
      </w:pPr>
      <w:r w:rsidRPr="00BE0CB0">
        <w:rPr>
          <w:rFonts w:eastAsia="宋体"/>
          <w:lang w:eastAsia="zh-CN"/>
        </w:rPr>
        <w:t xml:space="preserve">Deadline:  </w:t>
      </w:r>
      <w:r w:rsidR="00DF2AD9">
        <w:rPr>
          <w:rFonts w:eastAsia="宋体" w:hint="eastAsia"/>
          <w:lang w:eastAsia="zh-CN"/>
        </w:rPr>
        <w:t>Short</w:t>
      </w:r>
    </w:p>
    <w:p w:rsidR="000F32A1" w:rsidRDefault="000F32A1">
      <w:pPr>
        <w:pStyle w:val="Doc-text2"/>
        <w:ind w:left="0" w:firstLine="0"/>
        <w:rPr>
          <w:rFonts w:eastAsia="宋体"/>
          <w:i/>
          <w:lang w:val="en-US" w:eastAsia="zh-CN"/>
        </w:rPr>
      </w:pPr>
    </w:p>
    <w:p w:rsidR="00C40819" w:rsidRDefault="00DF6D84" w:rsidP="00C40819">
      <w:pPr>
        <w:pStyle w:val="EmailDiscussion"/>
      </w:pPr>
      <w:r>
        <w:t>[P</w:t>
      </w:r>
      <w:r>
        <w:rPr>
          <w:rFonts w:eastAsia="宋体" w:hint="eastAsia"/>
          <w:lang w:eastAsia="zh-CN"/>
        </w:rPr>
        <w:t>OST</w:t>
      </w:r>
      <w:r w:rsidR="00C40819">
        <w:t>1</w:t>
      </w:r>
      <w:r w:rsidR="00C40819">
        <w:rPr>
          <w:rFonts w:eastAsia="宋体" w:hint="eastAsia"/>
          <w:lang w:eastAsia="zh-CN"/>
        </w:rPr>
        <w:t>33</w:t>
      </w:r>
      <w:r w:rsidR="00C40819">
        <w:t>][</w:t>
      </w:r>
      <w:r w:rsidR="00C40819">
        <w:rPr>
          <w:rFonts w:eastAsia="宋体"/>
          <w:lang w:eastAsia="zh-CN"/>
        </w:rPr>
        <w:t>2</w:t>
      </w:r>
      <w:r w:rsidR="00C40819">
        <w:rPr>
          <w:rFonts w:eastAsia="宋体" w:hint="eastAsia"/>
          <w:lang w:eastAsia="zh-CN"/>
        </w:rPr>
        <w:t>17</w:t>
      </w:r>
      <w:r w:rsidR="00C40819">
        <w:t>][</w:t>
      </w:r>
      <w:r w:rsidR="00C40819">
        <w:rPr>
          <w:rFonts w:eastAsia="宋体" w:cs="Arial" w:hint="eastAsia"/>
          <w:szCs w:val="20"/>
          <w:lang w:val="en-US" w:eastAsia="zh-CN"/>
        </w:rPr>
        <w:t>AIPHY</w:t>
      </w:r>
      <w:r w:rsidR="00C40819">
        <w:t xml:space="preserve">] </w:t>
      </w:r>
      <w:r w:rsidR="00C40819">
        <w:rPr>
          <w:rFonts w:eastAsia="宋体" w:hint="eastAsia"/>
          <w:lang w:eastAsia="zh-CN"/>
        </w:rPr>
        <w:t>LS to SA5</w:t>
      </w:r>
      <w:r w:rsidR="00C40819">
        <w:t xml:space="preserve"> (</w:t>
      </w:r>
      <w:r w:rsidR="00C40819">
        <w:rPr>
          <w:rFonts w:eastAsia="宋体" w:hint="eastAsia"/>
          <w:lang w:eastAsia="zh-CN"/>
        </w:rPr>
        <w:t>Ericsson</w:t>
      </w:r>
      <w:r w:rsidR="00C40819">
        <w:t>)</w:t>
      </w:r>
    </w:p>
    <w:p w:rsidR="00C40819" w:rsidRPr="00287337" w:rsidRDefault="00C40819" w:rsidP="00C40819">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based on the agreements on paring ID.</w:t>
      </w:r>
    </w:p>
    <w:p w:rsidR="00C40819" w:rsidRDefault="00C40819" w:rsidP="00C4081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8862C4">
      <w:pPr>
        <w:pStyle w:val="Doc-text2"/>
        <w:ind w:left="0" w:firstLine="0"/>
        <w:rPr>
          <w:rFonts w:eastAsia="宋体"/>
          <w:i/>
          <w:lang w:val="en-US" w:eastAsia="zh-CN"/>
        </w:rPr>
      </w:pPr>
    </w:p>
    <w:p w:rsidR="0088625F" w:rsidRDefault="0088625F" w:rsidP="0088625F">
      <w:pPr>
        <w:pStyle w:val="EmailDiscussion"/>
      </w:pPr>
      <w:r>
        <w:t>[</w:t>
      </w:r>
      <w:r>
        <w:rPr>
          <w:rFonts w:eastAsia="宋体" w:hint="eastAsia"/>
          <w:lang w:eastAsia="zh-CN"/>
        </w:rPr>
        <w:t>POST</w:t>
      </w:r>
      <w:r>
        <w:t>1</w:t>
      </w:r>
      <w:r>
        <w:rPr>
          <w:rFonts w:eastAsia="宋体" w:hint="eastAsia"/>
          <w:lang w:eastAsia="zh-CN"/>
        </w:rPr>
        <w:t>33</w:t>
      </w:r>
      <w:r>
        <w:t>][</w:t>
      </w:r>
      <w:r>
        <w:rPr>
          <w:rFonts w:eastAsia="宋体"/>
          <w:lang w:eastAsia="zh-CN"/>
        </w:rPr>
        <w:t>2</w:t>
      </w:r>
      <w:r>
        <w:rPr>
          <w:rFonts w:eastAsia="宋体" w:hint="eastAsia"/>
          <w:lang w:eastAsia="zh-CN"/>
        </w:rPr>
        <w:t>18</w:t>
      </w:r>
      <w:r>
        <w:t>][</w:t>
      </w:r>
      <w:r>
        <w:rPr>
          <w:rFonts w:eastAsia="Malgun Gothic" w:cs="Arial"/>
          <w:szCs w:val="20"/>
          <w:lang w:val="en-US" w:eastAsia="en-US"/>
        </w:rPr>
        <w:t>LPWUS</w:t>
      </w:r>
      <w:r>
        <w:t xml:space="preserve">] </w:t>
      </w:r>
      <w:r>
        <w:rPr>
          <w:rFonts w:eastAsia="宋体" w:hint="eastAsia"/>
          <w:lang w:eastAsia="zh-CN"/>
        </w:rPr>
        <w:t xml:space="preserve">Remaining issues and CR for low mobility criteria </w:t>
      </w:r>
      <w:r>
        <w:t>(</w:t>
      </w:r>
      <w:r>
        <w:rPr>
          <w:rFonts w:eastAsia="宋体" w:hint="eastAsia"/>
          <w:lang w:eastAsia="zh-CN"/>
        </w:rPr>
        <w:t>Ericsson</w:t>
      </w:r>
      <w:r>
        <w:t>)</w:t>
      </w:r>
    </w:p>
    <w:p w:rsidR="0088625F" w:rsidRDefault="0088625F" w:rsidP="0088625F">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r>
        <w:rPr>
          <w:rFonts w:eastAsia="宋体" w:hint="eastAsia"/>
          <w:lang w:eastAsia="zh-CN"/>
        </w:rPr>
        <w:t>low mobility criteria, and CRs for submission to the next meeting</w:t>
      </w:r>
    </w:p>
    <w:p w:rsidR="0088625F" w:rsidRDefault="0088625F" w:rsidP="0088625F">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rsidR="0088625F" w:rsidRDefault="0088625F">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404" w:rsidRDefault="00612404">
      <w:pPr>
        <w:spacing w:before="0"/>
      </w:pPr>
      <w:r>
        <w:separator/>
      </w:r>
    </w:p>
  </w:endnote>
  <w:endnote w:type="continuationSeparator" w:id="0">
    <w:p w:rsidR="00612404" w:rsidRDefault="0061240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70" w:rsidRDefault="007C7C70">
    <w:pPr>
      <w:pStyle w:val="Footer"/>
      <w:jc w:val="center"/>
    </w:pPr>
    <w:r>
      <w:rPr>
        <w:rStyle w:val="PageNumber"/>
      </w:rPr>
      <w:fldChar w:fldCharType="begin"/>
    </w:r>
    <w:r>
      <w:rPr>
        <w:rStyle w:val="PageNumber"/>
      </w:rPr>
      <w:instrText xml:space="preserve"> PAGE </w:instrText>
    </w:r>
    <w:r>
      <w:rPr>
        <w:rStyle w:val="PageNumber"/>
      </w:rPr>
      <w:fldChar w:fldCharType="separate"/>
    </w:r>
    <w:r w:rsidR="00B01422">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01422">
      <w:rPr>
        <w:rStyle w:val="PageNumber"/>
        <w:noProof/>
      </w:rPr>
      <w:t>31</w:t>
    </w:r>
    <w:r>
      <w:rPr>
        <w:rStyle w:val="PageNumber"/>
      </w:rPr>
      <w:fldChar w:fldCharType="end"/>
    </w:r>
  </w:p>
  <w:p w:rsidR="007C7C70" w:rsidRDefault="007C7C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404" w:rsidRDefault="00612404">
      <w:pPr>
        <w:spacing w:before="0"/>
      </w:pPr>
      <w:r>
        <w:separator/>
      </w:r>
    </w:p>
  </w:footnote>
  <w:footnote w:type="continuationSeparator" w:id="0">
    <w:p w:rsidR="00612404" w:rsidRDefault="0061240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6A1540"/>
    <w:multiLevelType w:val="hybridMultilevel"/>
    <w:tmpl w:val="CC264B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734380C"/>
    <w:multiLevelType w:val="hybridMultilevel"/>
    <w:tmpl w:val="EB28F2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nsid w:val="2AC44BE5"/>
    <w:multiLevelType w:val="multilevel"/>
    <w:tmpl w:val="CFF6C2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5E4140C7"/>
    <w:multiLevelType w:val="hybridMultilevel"/>
    <w:tmpl w:val="4874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574"/>
        </w:tabs>
        <w:ind w:left="957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10"/>
  </w:num>
  <w:num w:numId="3">
    <w:abstractNumId w:val="3"/>
  </w:num>
  <w:num w:numId="4">
    <w:abstractNumId w:val="7"/>
  </w:num>
  <w:num w:numId="5">
    <w:abstractNumId w:val="8"/>
  </w:num>
  <w:num w:numId="6">
    <w:abstractNumId w:val="6"/>
  </w:num>
  <w:num w:numId="7">
    <w:abstractNumId w:val="12"/>
  </w:num>
  <w:num w:numId="8">
    <w:abstractNumId w:val="10"/>
  </w:num>
  <w:num w:numId="9">
    <w:abstractNumId w:val="11"/>
  </w:num>
  <w:num w:numId="10">
    <w:abstractNumId w:val="10"/>
  </w:num>
  <w:num w:numId="11">
    <w:abstractNumId w:val="7"/>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17A"/>
    <w:rsid w:val="0000081F"/>
    <w:rsid w:val="00001231"/>
    <w:rsid w:val="00001843"/>
    <w:rsid w:val="00001DB0"/>
    <w:rsid w:val="0000267A"/>
    <w:rsid w:val="0000318E"/>
    <w:rsid w:val="000035A8"/>
    <w:rsid w:val="00004A95"/>
    <w:rsid w:val="000051A7"/>
    <w:rsid w:val="000053BD"/>
    <w:rsid w:val="000055F1"/>
    <w:rsid w:val="00007CA9"/>
    <w:rsid w:val="0001065D"/>
    <w:rsid w:val="00011000"/>
    <w:rsid w:val="00011D30"/>
    <w:rsid w:val="00011EBA"/>
    <w:rsid w:val="000123FB"/>
    <w:rsid w:val="000132A9"/>
    <w:rsid w:val="0001386B"/>
    <w:rsid w:val="0001426B"/>
    <w:rsid w:val="000145AC"/>
    <w:rsid w:val="00014B05"/>
    <w:rsid w:val="00014F45"/>
    <w:rsid w:val="00015326"/>
    <w:rsid w:val="00015792"/>
    <w:rsid w:val="00015E58"/>
    <w:rsid w:val="0001661D"/>
    <w:rsid w:val="000168C4"/>
    <w:rsid w:val="000169B5"/>
    <w:rsid w:val="00016B23"/>
    <w:rsid w:val="00016FA8"/>
    <w:rsid w:val="00020EDD"/>
    <w:rsid w:val="00021613"/>
    <w:rsid w:val="00021750"/>
    <w:rsid w:val="00021E8D"/>
    <w:rsid w:val="00022068"/>
    <w:rsid w:val="00022140"/>
    <w:rsid w:val="00022DC2"/>
    <w:rsid w:val="000235C3"/>
    <w:rsid w:val="00023C4E"/>
    <w:rsid w:val="00023C85"/>
    <w:rsid w:val="000249DD"/>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6ADB"/>
    <w:rsid w:val="0003787C"/>
    <w:rsid w:val="00040589"/>
    <w:rsid w:val="000405F7"/>
    <w:rsid w:val="00040E4A"/>
    <w:rsid w:val="00041291"/>
    <w:rsid w:val="00041A34"/>
    <w:rsid w:val="00041EB2"/>
    <w:rsid w:val="00041F1A"/>
    <w:rsid w:val="00042248"/>
    <w:rsid w:val="00042A00"/>
    <w:rsid w:val="00042D17"/>
    <w:rsid w:val="00043863"/>
    <w:rsid w:val="00044C1C"/>
    <w:rsid w:val="000460DE"/>
    <w:rsid w:val="00046578"/>
    <w:rsid w:val="0004675F"/>
    <w:rsid w:val="0004693A"/>
    <w:rsid w:val="00046E53"/>
    <w:rsid w:val="00047623"/>
    <w:rsid w:val="000501A6"/>
    <w:rsid w:val="00050ACF"/>
    <w:rsid w:val="00050CCB"/>
    <w:rsid w:val="00050F84"/>
    <w:rsid w:val="000510A1"/>
    <w:rsid w:val="000510B2"/>
    <w:rsid w:val="000510F6"/>
    <w:rsid w:val="00051A01"/>
    <w:rsid w:val="000522EE"/>
    <w:rsid w:val="000528A4"/>
    <w:rsid w:val="00052FEA"/>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0706"/>
    <w:rsid w:val="00061E02"/>
    <w:rsid w:val="00062672"/>
    <w:rsid w:val="00062A8E"/>
    <w:rsid w:val="00062EB9"/>
    <w:rsid w:val="00063838"/>
    <w:rsid w:val="0006442C"/>
    <w:rsid w:val="0006485A"/>
    <w:rsid w:val="000648DB"/>
    <w:rsid w:val="00064922"/>
    <w:rsid w:val="000655A3"/>
    <w:rsid w:val="00065972"/>
    <w:rsid w:val="00066BFB"/>
    <w:rsid w:val="00066CE7"/>
    <w:rsid w:val="00067733"/>
    <w:rsid w:val="0007045E"/>
    <w:rsid w:val="000707D1"/>
    <w:rsid w:val="0007090C"/>
    <w:rsid w:val="0007095F"/>
    <w:rsid w:val="00070BF5"/>
    <w:rsid w:val="00070CE8"/>
    <w:rsid w:val="000711BD"/>
    <w:rsid w:val="000728B3"/>
    <w:rsid w:val="00073508"/>
    <w:rsid w:val="00073FA0"/>
    <w:rsid w:val="000762D3"/>
    <w:rsid w:val="0007740E"/>
    <w:rsid w:val="000802B7"/>
    <w:rsid w:val="00081FB9"/>
    <w:rsid w:val="000821A1"/>
    <w:rsid w:val="000828E5"/>
    <w:rsid w:val="00083095"/>
    <w:rsid w:val="00083705"/>
    <w:rsid w:val="0008371E"/>
    <w:rsid w:val="0008394C"/>
    <w:rsid w:val="00083E4B"/>
    <w:rsid w:val="000844CC"/>
    <w:rsid w:val="00084A14"/>
    <w:rsid w:val="00084EE7"/>
    <w:rsid w:val="0008504E"/>
    <w:rsid w:val="0008562D"/>
    <w:rsid w:val="000866F0"/>
    <w:rsid w:val="00086F9C"/>
    <w:rsid w:val="00087259"/>
    <w:rsid w:val="00090184"/>
    <w:rsid w:val="00090A6B"/>
    <w:rsid w:val="0009100A"/>
    <w:rsid w:val="00091752"/>
    <w:rsid w:val="000938EA"/>
    <w:rsid w:val="00093BA0"/>
    <w:rsid w:val="0009436A"/>
    <w:rsid w:val="00094893"/>
    <w:rsid w:val="00094DE7"/>
    <w:rsid w:val="00095983"/>
    <w:rsid w:val="00095AA3"/>
    <w:rsid w:val="0009602A"/>
    <w:rsid w:val="00096B86"/>
    <w:rsid w:val="000A03A5"/>
    <w:rsid w:val="000A064B"/>
    <w:rsid w:val="000A0A6B"/>
    <w:rsid w:val="000A0EE8"/>
    <w:rsid w:val="000A105F"/>
    <w:rsid w:val="000A22A5"/>
    <w:rsid w:val="000A2CB1"/>
    <w:rsid w:val="000A3202"/>
    <w:rsid w:val="000A394D"/>
    <w:rsid w:val="000A3EDC"/>
    <w:rsid w:val="000A3F68"/>
    <w:rsid w:val="000A415E"/>
    <w:rsid w:val="000A464C"/>
    <w:rsid w:val="000A4FB7"/>
    <w:rsid w:val="000A64BD"/>
    <w:rsid w:val="000A6915"/>
    <w:rsid w:val="000A6D77"/>
    <w:rsid w:val="000A7016"/>
    <w:rsid w:val="000A7C74"/>
    <w:rsid w:val="000A7D41"/>
    <w:rsid w:val="000B0469"/>
    <w:rsid w:val="000B0674"/>
    <w:rsid w:val="000B0CEC"/>
    <w:rsid w:val="000B0EBB"/>
    <w:rsid w:val="000B21D3"/>
    <w:rsid w:val="000B285B"/>
    <w:rsid w:val="000B3412"/>
    <w:rsid w:val="000B3C71"/>
    <w:rsid w:val="000B3CCF"/>
    <w:rsid w:val="000B41BD"/>
    <w:rsid w:val="000B4D7F"/>
    <w:rsid w:val="000B5094"/>
    <w:rsid w:val="000B54EC"/>
    <w:rsid w:val="000B570B"/>
    <w:rsid w:val="000B5D8E"/>
    <w:rsid w:val="000B606B"/>
    <w:rsid w:val="000B738A"/>
    <w:rsid w:val="000B7507"/>
    <w:rsid w:val="000B78E3"/>
    <w:rsid w:val="000C0C4B"/>
    <w:rsid w:val="000C1232"/>
    <w:rsid w:val="000C144C"/>
    <w:rsid w:val="000C1810"/>
    <w:rsid w:val="000C1931"/>
    <w:rsid w:val="000C1DDE"/>
    <w:rsid w:val="000C2218"/>
    <w:rsid w:val="000C2C51"/>
    <w:rsid w:val="000C2FCB"/>
    <w:rsid w:val="000C31A3"/>
    <w:rsid w:val="000C3D9B"/>
    <w:rsid w:val="000C4822"/>
    <w:rsid w:val="000C582F"/>
    <w:rsid w:val="000C58ED"/>
    <w:rsid w:val="000C704D"/>
    <w:rsid w:val="000C7170"/>
    <w:rsid w:val="000C7198"/>
    <w:rsid w:val="000C719C"/>
    <w:rsid w:val="000C7EFE"/>
    <w:rsid w:val="000D04B8"/>
    <w:rsid w:val="000D0A39"/>
    <w:rsid w:val="000D0EB0"/>
    <w:rsid w:val="000D1550"/>
    <w:rsid w:val="000D1BF0"/>
    <w:rsid w:val="000D1CE6"/>
    <w:rsid w:val="000D2990"/>
    <w:rsid w:val="000D2A47"/>
    <w:rsid w:val="000D2FA2"/>
    <w:rsid w:val="000D3816"/>
    <w:rsid w:val="000D38B2"/>
    <w:rsid w:val="000D38FF"/>
    <w:rsid w:val="000D3D07"/>
    <w:rsid w:val="000D47BA"/>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E7B37"/>
    <w:rsid w:val="000E7D5C"/>
    <w:rsid w:val="000F04B8"/>
    <w:rsid w:val="000F0B0A"/>
    <w:rsid w:val="000F0C83"/>
    <w:rsid w:val="000F110A"/>
    <w:rsid w:val="000F1BAC"/>
    <w:rsid w:val="000F1D74"/>
    <w:rsid w:val="000F2088"/>
    <w:rsid w:val="000F2701"/>
    <w:rsid w:val="000F29D9"/>
    <w:rsid w:val="000F2B2F"/>
    <w:rsid w:val="000F2E72"/>
    <w:rsid w:val="000F2F78"/>
    <w:rsid w:val="000F32A1"/>
    <w:rsid w:val="000F36FC"/>
    <w:rsid w:val="000F46A9"/>
    <w:rsid w:val="000F4CC7"/>
    <w:rsid w:val="000F5730"/>
    <w:rsid w:val="000F6B62"/>
    <w:rsid w:val="000F6C59"/>
    <w:rsid w:val="000F7CD0"/>
    <w:rsid w:val="000F7EC6"/>
    <w:rsid w:val="00101045"/>
    <w:rsid w:val="001011C7"/>
    <w:rsid w:val="00101492"/>
    <w:rsid w:val="00101AEC"/>
    <w:rsid w:val="00101B92"/>
    <w:rsid w:val="001028A7"/>
    <w:rsid w:val="00102E8E"/>
    <w:rsid w:val="00103EAD"/>
    <w:rsid w:val="00104037"/>
    <w:rsid w:val="001040EB"/>
    <w:rsid w:val="001044D2"/>
    <w:rsid w:val="001044E6"/>
    <w:rsid w:val="00104864"/>
    <w:rsid w:val="0010677F"/>
    <w:rsid w:val="00106D0D"/>
    <w:rsid w:val="00106EB1"/>
    <w:rsid w:val="00107D8A"/>
    <w:rsid w:val="00110959"/>
    <w:rsid w:val="0011099E"/>
    <w:rsid w:val="001109C9"/>
    <w:rsid w:val="00110DA0"/>
    <w:rsid w:val="00110DF3"/>
    <w:rsid w:val="00111614"/>
    <w:rsid w:val="001121B8"/>
    <w:rsid w:val="00112522"/>
    <w:rsid w:val="00112D3B"/>
    <w:rsid w:val="00112F20"/>
    <w:rsid w:val="00113896"/>
    <w:rsid w:val="00114B62"/>
    <w:rsid w:val="001157F1"/>
    <w:rsid w:val="001176D6"/>
    <w:rsid w:val="00117AC3"/>
    <w:rsid w:val="00117EC1"/>
    <w:rsid w:val="0012186C"/>
    <w:rsid w:val="00122214"/>
    <w:rsid w:val="00122423"/>
    <w:rsid w:val="0012288B"/>
    <w:rsid w:val="0012308D"/>
    <w:rsid w:val="00124C48"/>
    <w:rsid w:val="0012537B"/>
    <w:rsid w:val="001255E1"/>
    <w:rsid w:val="00125B14"/>
    <w:rsid w:val="00125CD5"/>
    <w:rsid w:val="00125E0C"/>
    <w:rsid w:val="00126825"/>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8E"/>
    <w:rsid w:val="00134AB0"/>
    <w:rsid w:val="00134C49"/>
    <w:rsid w:val="0013508A"/>
    <w:rsid w:val="00135C30"/>
    <w:rsid w:val="00136A13"/>
    <w:rsid w:val="00137C9C"/>
    <w:rsid w:val="00137EBC"/>
    <w:rsid w:val="00137FEE"/>
    <w:rsid w:val="001400BC"/>
    <w:rsid w:val="00140279"/>
    <w:rsid w:val="0014202B"/>
    <w:rsid w:val="00142689"/>
    <w:rsid w:val="00142F39"/>
    <w:rsid w:val="00143439"/>
    <w:rsid w:val="001439FC"/>
    <w:rsid w:val="0014466F"/>
    <w:rsid w:val="001447C3"/>
    <w:rsid w:val="00144971"/>
    <w:rsid w:val="00144F49"/>
    <w:rsid w:val="00145005"/>
    <w:rsid w:val="00145278"/>
    <w:rsid w:val="001456D0"/>
    <w:rsid w:val="00145FDE"/>
    <w:rsid w:val="001460A3"/>
    <w:rsid w:val="00147234"/>
    <w:rsid w:val="00152170"/>
    <w:rsid w:val="0015304C"/>
    <w:rsid w:val="00153E09"/>
    <w:rsid w:val="00153E12"/>
    <w:rsid w:val="00153E32"/>
    <w:rsid w:val="00153F09"/>
    <w:rsid w:val="00154351"/>
    <w:rsid w:val="00155193"/>
    <w:rsid w:val="001555F8"/>
    <w:rsid w:val="001557C3"/>
    <w:rsid w:val="00156C15"/>
    <w:rsid w:val="00156CBA"/>
    <w:rsid w:val="00156EDA"/>
    <w:rsid w:val="0015735D"/>
    <w:rsid w:val="00157FE1"/>
    <w:rsid w:val="00160563"/>
    <w:rsid w:val="001608D0"/>
    <w:rsid w:val="00160FEE"/>
    <w:rsid w:val="001615F5"/>
    <w:rsid w:val="0016180A"/>
    <w:rsid w:val="00161DEF"/>
    <w:rsid w:val="00162454"/>
    <w:rsid w:val="00162787"/>
    <w:rsid w:val="00162ABA"/>
    <w:rsid w:val="00163EB4"/>
    <w:rsid w:val="00165086"/>
    <w:rsid w:val="001656D1"/>
    <w:rsid w:val="001666D5"/>
    <w:rsid w:val="00166C39"/>
    <w:rsid w:val="00166D35"/>
    <w:rsid w:val="00166DB0"/>
    <w:rsid w:val="00167065"/>
    <w:rsid w:val="001672B3"/>
    <w:rsid w:val="001674FB"/>
    <w:rsid w:val="00167DF5"/>
    <w:rsid w:val="001708C6"/>
    <w:rsid w:val="00170E6D"/>
    <w:rsid w:val="001711E0"/>
    <w:rsid w:val="0017174D"/>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64D"/>
    <w:rsid w:val="00181464"/>
    <w:rsid w:val="0018180D"/>
    <w:rsid w:val="001819F8"/>
    <w:rsid w:val="00181FC6"/>
    <w:rsid w:val="001820DF"/>
    <w:rsid w:val="00182269"/>
    <w:rsid w:val="0018232F"/>
    <w:rsid w:val="001824A3"/>
    <w:rsid w:val="0018285D"/>
    <w:rsid w:val="0018303A"/>
    <w:rsid w:val="00183069"/>
    <w:rsid w:val="00184A06"/>
    <w:rsid w:val="00184A61"/>
    <w:rsid w:val="00185107"/>
    <w:rsid w:val="00185303"/>
    <w:rsid w:val="001855A0"/>
    <w:rsid w:val="001856FC"/>
    <w:rsid w:val="00185938"/>
    <w:rsid w:val="00185F7E"/>
    <w:rsid w:val="00186040"/>
    <w:rsid w:val="00186AB2"/>
    <w:rsid w:val="00187035"/>
    <w:rsid w:val="00187475"/>
    <w:rsid w:val="00187659"/>
    <w:rsid w:val="00190102"/>
    <w:rsid w:val="0019051F"/>
    <w:rsid w:val="0019084A"/>
    <w:rsid w:val="001908EB"/>
    <w:rsid w:val="00191185"/>
    <w:rsid w:val="001911BE"/>
    <w:rsid w:val="00192420"/>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CC3"/>
    <w:rsid w:val="001A7D5C"/>
    <w:rsid w:val="001B12CD"/>
    <w:rsid w:val="001B1C92"/>
    <w:rsid w:val="001B1C9C"/>
    <w:rsid w:val="001B29A9"/>
    <w:rsid w:val="001B3E14"/>
    <w:rsid w:val="001B4CD2"/>
    <w:rsid w:val="001B6032"/>
    <w:rsid w:val="001B69FE"/>
    <w:rsid w:val="001B6BAD"/>
    <w:rsid w:val="001B6EBE"/>
    <w:rsid w:val="001B7BA6"/>
    <w:rsid w:val="001C0791"/>
    <w:rsid w:val="001C083B"/>
    <w:rsid w:val="001C1174"/>
    <w:rsid w:val="001C1988"/>
    <w:rsid w:val="001C23C1"/>
    <w:rsid w:val="001C2571"/>
    <w:rsid w:val="001C3676"/>
    <w:rsid w:val="001C3766"/>
    <w:rsid w:val="001C3B23"/>
    <w:rsid w:val="001C4B16"/>
    <w:rsid w:val="001C59BD"/>
    <w:rsid w:val="001C6510"/>
    <w:rsid w:val="001C6AEC"/>
    <w:rsid w:val="001C6D28"/>
    <w:rsid w:val="001C7164"/>
    <w:rsid w:val="001C7888"/>
    <w:rsid w:val="001C797F"/>
    <w:rsid w:val="001C7E5E"/>
    <w:rsid w:val="001C7EFD"/>
    <w:rsid w:val="001D0108"/>
    <w:rsid w:val="001D274D"/>
    <w:rsid w:val="001D28A0"/>
    <w:rsid w:val="001D2C50"/>
    <w:rsid w:val="001D345A"/>
    <w:rsid w:val="001D5118"/>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AD0"/>
    <w:rsid w:val="001F3D7F"/>
    <w:rsid w:val="001F40AB"/>
    <w:rsid w:val="001F421E"/>
    <w:rsid w:val="001F44AE"/>
    <w:rsid w:val="001F4CCD"/>
    <w:rsid w:val="001F651D"/>
    <w:rsid w:val="001F670E"/>
    <w:rsid w:val="001F75CB"/>
    <w:rsid w:val="001F79EC"/>
    <w:rsid w:val="002003F4"/>
    <w:rsid w:val="00200DD5"/>
    <w:rsid w:val="00201355"/>
    <w:rsid w:val="0020152B"/>
    <w:rsid w:val="00201C11"/>
    <w:rsid w:val="00201F8E"/>
    <w:rsid w:val="00202094"/>
    <w:rsid w:val="00202A84"/>
    <w:rsid w:val="002030B1"/>
    <w:rsid w:val="002042A7"/>
    <w:rsid w:val="00204402"/>
    <w:rsid w:val="00204A32"/>
    <w:rsid w:val="00204A60"/>
    <w:rsid w:val="00204EBA"/>
    <w:rsid w:val="002051B0"/>
    <w:rsid w:val="0020611C"/>
    <w:rsid w:val="002061FD"/>
    <w:rsid w:val="00206203"/>
    <w:rsid w:val="0020689E"/>
    <w:rsid w:val="00206B6A"/>
    <w:rsid w:val="0021022A"/>
    <w:rsid w:val="002104C2"/>
    <w:rsid w:val="00210577"/>
    <w:rsid w:val="002106A9"/>
    <w:rsid w:val="00210804"/>
    <w:rsid w:val="00210C83"/>
    <w:rsid w:val="00210DAC"/>
    <w:rsid w:val="0021125B"/>
    <w:rsid w:val="00211B06"/>
    <w:rsid w:val="00212C55"/>
    <w:rsid w:val="00213CCA"/>
    <w:rsid w:val="002143E0"/>
    <w:rsid w:val="00214816"/>
    <w:rsid w:val="00214D98"/>
    <w:rsid w:val="00214E64"/>
    <w:rsid w:val="002152E2"/>
    <w:rsid w:val="002158B0"/>
    <w:rsid w:val="00215F02"/>
    <w:rsid w:val="002173D3"/>
    <w:rsid w:val="00217448"/>
    <w:rsid w:val="00217AAA"/>
    <w:rsid w:val="0022014A"/>
    <w:rsid w:val="00220393"/>
    <w:rsid w:val="00220782"/>
    <w:rsid w:val="00221C41"/>
    <w:rsid w:val="00221D49"/>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2924"/>
    <w:rsid w:val="0023607E"/>
    <w:rsid w:val="0023608E"/>
    <w:rsid w:val="00236659"/>
    <w:rsid w:val="00236675"/>
    <w:rsid w:val="002373C8"/>
    <w:rsid w:val="002407B4"/>
    <w:rsid w:val="00241640"/>
    <w:rsid w:val="00241BCA"/>
    <w:rsid w:val="00241EEC"/>
    <w:rsid w:val="00243D77"/>
    <w:rsid w:val="002443A5"/>
    <w:rsid w:val="00244AE2"/>
    <w:rsid w:val="00245421"/>
    <w:rsid w:val="00245611"/>
    <w:rsid w:val="002459F1"/>
    <w:rsid w:val="00245CE3"/>
    <w:rsid w:val="002463AE"/>
    <w:rsid w:val="002474BC"/>
    <w:rsid w:val="0024759B"/>
    <w:rsid w:val="0024778D"/>
    <w:rsid w:val="00247A89"/>
    <w:rsid w:val="00247D4E"/>
    <w:rsid w:val="002500B2"/>
    <w:rsid w:val="002514D2"/>
    <w:rsid w:val="00251DDE"/>
    <w:rsid w:val="00252055"/>
    <w:rsid w:val="0025223B"/>
    <w:rsid w:val="002527D0"/>
    <w:rsid w:val="00252B2E"/>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454"/>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389"/>
    <w:rsid w:val="002779E6"/>
    <w:rsid w:val="00277A49"/>
    <w:rsid w:val="002801A7"/>
    <w:rsid w:val="00280EFA"/>
    <w:rsid w:val="00281B68"/>
    <w:rsid w:val="00281BF2"/>
    <w:rsid w:val="00281FD1"/>
    <w:rsid w:val="002822E8"/>
    <w:rsid w:val="002832AB"/>
    <w:rsid w:val="00284143"/>
    <w:rsid w:val="002842B7"/>
    <w:rsid w:val="00284CB5"/>
    <w:rsid w:val="002859F5"/>
    <w:rsid w:val="00285A6A"/>
    <w:rsid w:val="00285C5B"/>
    <w:rsid w:val="00286511"/>
    <w:rsid w:val="00287337"/>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3A92"/>
    <w:rsid w:val="002A418E"/>
    <w:rsid w:val="002A59A1"/>
    <w:rsid w:val="002A76F2"/>
    <w:rsid w:val="002B02A5"/>
    <w:rsid w:val="002B034C"/>
    <w:rsid w:val="002B04B5"/>
    <w:rsid w:val="002B0D36"/>
    <w:rsid w:val="002B0E11"/>
    <w:rsid w:val="002B17C6"/>
    <w:rsid w:val="002B19E6"/>
    <w:rsid w:val="002B1B53"/>
    <w:rsid w:val="002B1FE8"/>
    <w:rsid w:val="002B21B6"/>
    <w:rsid w:val="002B289D"/>
    <w:rsid w:val="002B4048"/>
    <w:rsid w:val="002B4413"/>
    <w:rsid w:val="002B4DB7"/>
    <w:rsid w:val="002B5A4B"/>
    <w:rsid w:val="002B6053"/>
    <w:rsid w:val="002B6157"/>
    <w:rsid w:val="002B61F1"/>
    <w:rsid w:val="002B64E1"/>
    <w:rsid w:val="002B656A"/>
    <w:rsid w:val="002B6666"/>
    <w:rsid w:val="002B6D78"/>
    <w:rsid w:val="002B7F55"/>
    <w:rsid w:val="002C06B7"/>
    <w:rsid w:val="002C1A2A"/>
    <w:rsid w:val="002C1B9F"/>
    <w:rsid w:val="002C1E66"/>
    <w:rsid w:val="002C1E68"/>
    <w:rsid w:val="002C2A5E"/>
    <w:rsid w:val="002C41F9"/>
    <w:rsid w:val="002C4AF5"/>
    <w:rsid w:val="002C4B40"/>
    <w:rsid w:val="002C4FFB"/>
    <w:rsid w:val="002C573F"/>
    <w:rsid w:val="002C5C68"/>
    <w:rsid w:val="002C5D5E"/>
    <w:rsid w:val="002C636F"/>
    <w:rsid w:val="002C74AB"/>
    <w:rsid w:val="002C78E4"/>
    <w:rsid w:val="002C79B0"/>
    <w:rsid w:val="002C7A06"/>
    <w:rsid w:val="002C7B3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6602"/>
    <w:rsid w:val="002E76C4"/>
    <w:rsid w:val="002F0C3D"/>
    <w:rsid w:val="002F0C98"/>
    <w:rsid w:val="002F151D"/>
    <w:rsid w:val="002F16A6"/>
    <w:rsid w:val="002F2E07"/>
    <w:rsid w:val="002F32DF"/>
    <w:rsid w:val="002F56DF"/>
    <w:rsid w:val="002F5BE7"/>
    <w:rsid w:val="002F6393"/>
    <w:rsid w:val="002F69C2"/>
    <w:rsid w:val="002F6A45"/>
    <w:rsid w:val="003007DE"/>
    <w:rsid w:val="00300E63"/>
    <w:rsid w:val="00301AA7"/>
    <w:rsid w:val="00301FBB"/>
    <w:rsid w:val="00302168"/>
    <w:rsid w:val="00303F4C"/>
    <w:rsid w:val="00305C54"/>
    <w:rsid w:val="00305FEB"/>
    <w:rsid w:val="003061D8"/>
    <w:rsid w:val="003062CC"/>
    <w:rsid w:val="00306445"/>
    <w:rsid w:val="00306477"/>
    <w:rsid w:val="0030691A"/>
    <w:rsid w:val="003069AE"/>
    <w:rsid w:val="00306D89"/>
    <w:rsid w:val="003074B1"/>
    <w:rsid w:val="003077CA"/>
    <w:rsid w:val="003079D5"/>
    <w:rsid w:val="0031007B"/>
    <w:rsid w:val="00310307"/>
    <w:rsid w:val="0031068F"/>
    <w:rsid w:val="0031188D"/>
    <w:rsid w:val="003128A0"/>
    <w:rsid w:val="00312D2C"/>
    <w:rsid w:val="00313522"/>
    <w:rsid w:val="00313BF3"/>
    <w:rsid w:val="003141BE"/>
    <w:rsid w:val="00314CBC"/>
    <w:rsid w:val="00314E7A"/>
    <w:rsid w:val="003150AA"/>
    <w:rsid w:val="003163F0"/>
    <w:rsid w:val="00317610"/>
    <w:rsid w:val="003200DE"/>
    <w:rsid w:val="0032146F"/>
    <w:rsid w:val="003217DA"/>
    <w:rsid w:val="00321C22"/>
    <w:rsid w:val="003223A6"/>
    <w:rsid w:val="003229EB"/>
    <w:rsid w:val="00322E58"/>
    <w:rsid w:val="00322F8E"/>
    <w:rsid w:val="00323D5F"/>
    <w:rsid w:val="0032427D"/>
    <w:rsid w:val="003245B0"/>
    <w:rsid w:val="00324771"/>
    <w:rsid w:val="0032484D"/>
    <w:rsid w:val="0032513B"/>
    <w:rsid w:val="00325F0F"/>
    <w:rsid w:val="0032647C"/>
    <w:rsid w:val="003264FC"/>
    <w:rsid w:val="00326501"/>
    <w:rsid w:val="003270E8"/>
    <w:rsid w:val="0032754E"/>
    <w:rsid w:val="00327632"/>
    <w:rsid w:val="003276C3"/>
    <w:rsid w:val="00330CD7"/>
    <w:rsid w:val="00330F36"/>
    <w:rsid w:val="003314AF"/>
    <w:rsid w:val="0033177C"/>
    <w:rsid w:val="00331CA9"/>
    <w:rsid w:val="003329DA"/>
    <w:rsid w:val="00332D6E"/>
    <w:rsid w:val="00332DC0"/>
    <w:rsid w:val="00332EEC"/>
    <w:rsid w:val="00333F11"/>
    <w:rsid w:val="00334068"/>
    <w:rsid w:val="00334815"/>
    <w:rsid w:val="00334DA1"/>
    <w:rsid w:val="003357A3"/>
    <w:rsid w:val="00335B15"/>
    <w:rsid w:val="00336DFC"/>
    <w:rsid w:val="003374D5"/>
    <w:rsid w:val="003374EA"/>
    <w:rsid w:val="00337733"/>
    <w:rsid w:val="0034021A"/>
    <w:rsid w:val="003405C9"/>
    <w:rsid w:val="0034101F"/>
    <w:rsid w:val="0034116B"/>
    <w:rsid w:val="003418C0"/>
    <w:rsid w:val="00342785"/>
    <w:rsid w:val="0034312C"/>
    <w:rsid w:val="00343A2D"/>
    <w:rsid w:val="00345154"/>
    <w:rsid w:val="00345E77"/>
    <w:rsid w:val="003471FB"/>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52B5"/>
    <w:rsid w:val="003663E9"/>
    <w:rsid w:val="003668BA"/>
    <w:rsid w:val="00366C3E"/>
    <w:rsid w:val="00370062"/>
    <w:rsid w:val="0037017B"/>
    <w:rsid w:val="00370259"/>
    <w:rsid w:val="00370892"/>
    <w:rsid w:val="003715D1"/>
    <w:rsid w:val="00371BFA"/>
    <w:rsid w:val="003734C2"/>
    <w:rsid w:val="0037351C"/>
    <w:rsid w:val="0037353E"/>
    <w:rsid w:val="00373646"/>
    <w:rsid w:val="00375421"/>
    <w:rsid w:val="00375E4C"/>
    <w:rsid w:val="00376852"/>
    <w:rsid w:val="0037753E"/>
    <w:rsid w:val="00377ADB"/>
    <w:rsid w:val="003803AB"/>
    <w:rsid w:val="003804F8"/>
    <w:rsid w:val="00380DA8"/>
    <w:rsid w:val="00382659"/>
    <w:rsid w:val="0038303F"/>
    <w:rsid w:val="003837B4"/>
    <w:rsid w:val="00383B42"/>
    <w:rsid w:val="00383CA0"/>
    <w:rsid w:val="003842CD"/>
    <w:rsid w:val="00384E06"/>
    <w:rsid w:val="00387000"/>
    <w:rsid w:val="0038743E"/>
    <w:rsid w:val="003875D6"/>
    <w:rsid w:val="003905D2"/>
    <w:rsid w:val="00390D52"/>
    <w:rsid w:val="00390EC1"/>
    <w:rsid w:val="003910B2"/>
    <w:rsid w:val="00391F43"/>
    <w:rsid w:val="00392119"/>
    <w:rsid w:val="0039297B"/>
    <w:rsid w:val="003930B8"/>
    <w:rsid w:val="003936C0"/>
    <w:rsid w:val="00393AF6"/>
    <w:rsid w:val="003943F4"/>
    <w:rsid w:val="003946A2"/>
    <w:rsid w:val="0039485A"/>
    <w:rsid w:val="00394E6C"/>
    <w:rsid w:val="00395013"/>
    <w:rsid w:val="003952AD"/>
    <w:rsid w:val="003954AA"/>
    <w:rsid w:val="00395F9D"/>
    <w:rsid w:val="003961A8"/>
    <w:rsid w:val="00397315"/>
    <w:rsid w:val="00397A9A"/>
    <w:rsid w:val="00397F78"/>
    <w:rsid w:val="003A0AC7"/>
    <w:rsid w:val="003A0E22"/>
    <w:rsid w:val="003A0FAA"/>
    <w:rsid w:val="003A136B"/>
    <w:rsid w:val="003A17E3"/>
    <w:rsid w:val="003A2AA7"/>
    <w:rsid w:val="003A364D"/>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36D8"/>
    <w:rsid w:val="003B402B"/>
    <w:rsid w:val="003B432D"/>
    <w:rsid w:val="003B5554"/>
    <w:rsid w:val="003B5EFB"/>
    <w:rsid w:val="003B5FFB"/>
    <w:rsid w:val="003B6555"/>
    <w:rsid w:val="003B67C9"/>
    <w:rsid w:val="003B6C83"/>
    <w:rsid w:val="003B72D7"/>
    <w:rsid w:val="003B7F48"/>
    <w:rsid w:val="003C0494"/>
    <w:rsid w:val="003C08F7"/>
    <w:rsid w:val="003C14C8"/>
    <w:rsid w:val="003C199A"/>
    <w:rsid w:val="003C1AF1"/>
    <w:rsid w:val="003C1F84"/>
    <w:rsid w:val="003C20CF"/>
    <w:rsid w:val="003C2802"/>
    <w:rsid w:val="003C4A5E"/>
    <w:rsid w:val="003C5DB6"/>
    <w:rsid w:val="003C722A"/>
    <w:rsid w:val="003D05B8"/>
    <w:rsid w:val="003D09DB"/>
    <w:rsid w:val="003D168A"/>
    <w:rsid w:val="003D171D"/>
    <w:rsid w:val="003D2117"/>
    <w:rsid w:val="003D2242"/>
    <w:rsid w:val="003D30A6"/>
    <w:rsid w:val="003D38D9"/>
    <w:rsid w:val="003D42E5"/>
    <w:rsid w:val="003D5702"/>
    <w:rsid w:val="003D593C"/>
    <w:rsid w:val="003D5993"/>
    <w:rsid w:val="003D5A29"/>
    <w:rsid w:val="003D5B45"/>
    <w:rsid w:val="003D730B"/>
    <w:rsid w:val="003D7755"/>
    <w:rsid w:val="003D790D"/>
    <w:rsid w:val="003E02B3"/>
    <w:rsid w:val="003E2140"/>
    <w:rsid w:val="003E25CC"/>
    <w:rsid w:val="003E330D"/>
    <w:rsid w:val="003E40D9"/>
    <w:rsid w:val="003E4B10"/>
    <w:rsid w:val="003E5024"/>
    <w:rsid w:val="003E5355"/>
    <w:rsid w:val="003E5581"/>
    <w:rsid w:val="003E5952"/>
    <w:rsid w:val="003E5B54"/>
    <w:rsid w:val="003E6436"/>
    <w:rsid w:val="003E64D2"/>
    <w:rsid w:val="003E6538"/>
    <w:rsid w:val="003E663E"/>
    <w:rsid w:val="003E750E"/>
    <w:rsid w:val="003F0B06"/>
    <w:rsid w:val="003F1605"/>
    <w:rsid w:val="003F2392"/>
    <w:rsid w:val="003F24FB"/>
    <w:rsid w:val="003F28A5"/>
    <w:rsid w:val="003F345E"/>
    <w:rsid w:val="003F364A"/>
    <w:rsid w:val="003F3655"/>
    <w:rsid w:val="003F4963"/>
    <w:rsid w:val="003F49D0"/>
    <w:rsid w:val="003F4E37"/>
    <w:rsid w:val="003F5710"/>
    <w:rsid w:val="003F57AE"/>
    <w:rsid w:val="003F5F70"/>
    <w:rsid w:val="003F5FDC"/>
    <w:rsid w:val="003F62BC"/>
    <w:rsid w:val="003F6362"/>
    <w:rsid w:val="003F7A56"/>
    <w:rsid w:val="004012F4"/>
    <w:rsid w:val="00401CFF"/>
    <w:rsid w:val="00402E2F"/>
    <w:rsid w:val="004039A1"/>
    <w:rsid w:val="00404B62"/>
    <w:rsid w:val="00404B74"/>
    <w:rsid w:val="00404BE0"/>
    <w:rsid w:val="00404DAA"/>
    <w:rsid w:val="00405149"/>
    <w:rsid w:val="004052BB"/>
    <w:rsid w:val="0040611D"/>
    <w:rsid w:val="00406978"/>
    <w:rsid w:val="00406A19"/>
    <w:rsid w:val="00406FE9"/>
    <w:rsid w:val="00407029"/>
    <w:rsid w:val="00407338"/>
    <w:rsid w:val="00407465"/>
    <w:rsid w:val="004076DC"/>
    <w:rsid w:val="00407855"/>
    <w:rsid w:val="00407C0E"/>
    <w:rsid w:val="00407C35"/>
    <w:rsid w:val="00410846"/>
    <w:rsid w:val="00411702"/>
    <w:rsid w:val="00412B34"/>
    <w:rsid w:val="00412D8A"/>
    <w:rsid w:val="00412FF3"/>
    <w:rsid w:val="00413CB4"/>
    <w:rsid w:val="004142B1"/>
    <w:rsid w:val="00414763"/>
    <w:rsid w:val="00414CB3"/>
    <w:rsid w:val="004161D7"/>
    <w:rsid w:val="0041686E"/>
    <w:rsid w:val="004168D1"/>
    <w:rsid w:val="00416956"/>
    <w:rsid w:val="00417E1F"/>
    <w:rsid w:val="00420B25"/>
    <w:rsid w:val="00420F40"/>
    <w:rsid w:val="004215F5"/>
    <w:rsid w:val="004216CC"/>
    <w:rsid w:val="004217BF"/>
    <w:rsid w:val="00421AB1"/>
    <w:rsid w:val="00421ECE"/>
    <w:rsid w:val="0042224F"/>
    <w:rsid w:val="0042263F"/>
    <w:rsid w:val="00422FF7"/>
    <w:rsid w:val="0042308B"/>
    <w:rsid w:val="00423661"/>
    <w:rsid w:val="00423CDD"/>
    <w:rsid w:val="0042465E"/>
    <w:rsid w:val="00424CCE"/>
    <w:rsid w:val="0042522B"/>
    <w:rsid w:val="00425925"/>
    <w:rsid w:val="00426C39"/>
    <w:rsid w:val="0042713D"/>
    <w:rsid w:val="0042758B"/>
    <w:rsid w:val="00427825"/>
    <w:rsid w:val="0043063F"/>
    <w:rsid w:val="004307D0"/>
    <w:rsid w:val="004308A1"/>
    <w:rsid w:val="004309D9"/>
    <w:rsid w:val="00430D96"/>
    <w:rsid w:val="004310CA"/>
    <w:rsid w:val="0043142C"/>
    <w:rsid w:val="004315D6"/>
    <w:rsid w:val="00432828"/>
    <w:rsid w:val="004332A3"/>
    <w:rsid w:val="0043375A"/>
    <w:rsid w:val="0043404E"/>
    <w:rsid w:val="00434AF6"/>
    <w:rsid w:val="004353BA"/>
    <w:rsid w:val="004358BE"/>
    <w:rsid w:val="00435C4C"/>
    <w:rsid w:val="00435C81"/>
    <w:rsid w:val="004369E5"/>
    <w:rsid w:val="00436BFB"/>
    <w:rsid w:val="00436CC6"/>
    <w:rsid w:val="00436E5E"/>
    <w:rsid w:val="00436ED8"/>
    <w:rsid w:val="00437EF0"/>
    <w:rsid w:val="00437FF3"/>
    <w:rsid w:val="00440FB1"/>
    <w:rsid w:val="004413C4"/>
    <w:rsid w:val="004418A0"/>
    <w:rsid w:val="00443889"/>
    <w:rsid w:val="0044555C"/>
    <w:rsid w:val="0044599C"/>
    <w:rsid w:val="00445BCB"/>
    <w:rsid w:val="0044614C"/>
    <w:rsid w:val="004462E4"/>
    <w:rsid w:val="004464A4"/>
    <w:rsid w:val="00446A09"/>
    <w:rsid w:val="00446ACD"/>
    <w:rsid w:val="004472E7"/>
    <w:rsid w:val="00447536"/>
    <w:rsid w:val="00447A11"/>
    <w:rsid w:val="00447A91"/>
    <w:rsid w:val="00447CB0"/>
    <w:rsid w:val="00451578"/>
    <w:rsid w:val="00451FA2"/>
    <w:rsid w:val="00452996"/>
    <w:rsid w:val="004532BA"/>
    <w:rsid w:val="004533DC"/>
    <w:rsid w:val="00454B35"/>
    <w:rsid w:val="00454F25"/>
    <w:rsid w:val="00455380"/>
    <w:rsid w:val="0045578D"/>
    <w:rsid w:val="00455E99"/>
    <w:rsid w:val="004563C8"/>
    <w:rsid w:val="00456D0D"/>
    <w:rsid w:val="0045761C"/>
    <w:rsid w:val="004625D8"/>
    <w:rsid w:val="00462DB7"/>
    <w:rsid w:val="00463493"/>
    <w:rsid w:val="0046409F"/>
    <w:rsid w:val="00464210"/>
    <w:rsid w:val="00464B67"/>
    <w:rsid w:val="0046686F"/>
    <w:rsid w:val="004670EE"/>
    <w:rsid w:val="004672C2"/>
    <w:rsid w:val="00467C84"/>
    <w:rsid w:val="004701A2"/>
    <w:rsid w:val="00470A24"/>
    <w:rsid w:val="00470FEC"/>
    <w:rsid w:val="00471066"/>
    <w:rsid w:val="004715EC"/>
    <w:rsid w:val="0047169F"/>
    <w:rsid w:val="00471D48"/>
    <w:rsid w:val="00471D62"/>
    <w:rsid w:val="00472309"/>
    <w:rsid w:val="004724A7"/>
    <w:rsid w:val="004740FE"/>
    <w:rsid w:val="00474DDC"/>
    <w:rsid w:val="004758B0"/>
    <w:rsid w:val="0047631F"/>
    <w:rsid w:val="00480259"/>
    <w:rsid w:val="00480573"/>
    <w:rsid w:val="0048096F"/>
    <w:rsid w:val="004809CB"/>
    <w:rsid w:val="004816F4"/>
    <w:rsid w:val="0048210A"/>
    <w:rsid w:val="00482782"/>
    <w:rsid w:val="00483914"/>
    <w:rsid w:val="004840B7"/>
    <w:rsid w:val="00484226"/>
    <w:rsid w:val="004852A1"/>
    <w:rsid w:val="00485388"/>
    <w:rsid w:val="00485485"/>
    <w:rsid w:val="00485784"/>
    <w:rsid w:val="00485961"/>
    <w:rsid w:val="00485D2E"/>
    <w:rsid w:val="00485F38"/>
    <w:rsid w:val="00486C89"/>
    <w:rsid w:val="0048704C"/>
    <w:rsid w:val="004874EA"/>
    <w:rsid w:val="00487B76"/>
    <w:rsid w:val="00487DCA"/>
    <w:rsid w:val="0049124E"/>
    <w:rsid w:val="0049184C"/>
    <w:rsid w:val="0049312F"/>
    <w:rsid w:val="004931DA"/>
    <w:rsid w:val="00493720"/>
    <w:rsid w:val="00493CB9"/>
    <w:rsid w:val="00494112"/>
    <w:rsid w:val="004941A0"/>
    <w:rsid w:val="00494AF6"/>
    <w:rsid w:val="00494B1E"/>
    <w:rsid w:val="00494D04"/>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0DCC"/>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B7D96"/>
    <w:rsid w:val="004C0160"/>
    <w:rsid w:val="004C09EA"/>
    <w:rsid w:val="004C118B"/>
    <w:rsid w:val="004C28AD"/>
    <w:rsid w:val="004C2937"/>
    <w:rsid w:val="004C2A3E"/>
    <w:rsid w:val="004C32B3"/>
    <w:rsid w:val="004C398D"/>
    <w:rsid w:val="004C4342"/>
    <w:rsid w:val="004C4457"/>
    <w:rsid w:val="004C4B0C"/>
    <w:rsid w:val="004C510D"/>
    <w:rsid w:val="004C53EF"/>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2F5F"/>
    <w:rsid w:val="004D410F"/>
    <w:rsid w:val="004D4917"/>
    <w:rsid w:val="004D496F"/>
    <w:rsid w:val="004D4B5F"/>
    <w:rsid w:val="004D4C0A"/>
    <w:rsid w:val="004D5023"/>
    <w:rsid w:val="004D6341"/>
    <w:rsid w:val="004D70DE"/>
    <w:rsid w:val="004D78A2"/>
    <w:rsid w:val="004D78F3"/>
    <w:rsid w:val="004E0F14"/>
    <w:rsid w:val="004E0F7B"/>
    <w:rsid w:val="004E1CEF"/>
    <w:rsid w:val="004E228F"/>
    <w:rsid w:val="004E249B"/>
    <w:rsid w:val="004E2526"/>
    <w:rsid w:val="004E2739"/>
    <w:rsid w:val="004E2D57"/>
    <w:rsid w:val="004E3251"/>
    <w:rsid w:val="004E388A"/>
    <w:rsid w:val="004E4360"/>
    <w:rsid w:val="004E47B9"/>
    <w:rsid w:val="004E480D"/>
    <w:rsid w:val="004E5338"/>
    <w:rsid w:val="004E5474"/>
    <w:rsid w:val="004E5F2C"/>
    <w:rsid w:val="004E674F"/>
    <w:rsid w:val="004E67AF"/>
    <w:rsid w:val="004E6FDD"/>
    <w:rsid w:val="004E7978"/>
    <w:rsid w:val="004E7979"/>
    <w:rsid w:val="004F0955"/>
    <w:rsid w:val="004F2929"/>
    <w:rsid w:val="004F295F"/>
    <w:rsid w:val="004F31B5"/>
    <w:rsid w:val="004F4394"/>
    <w:rsid w:val="004F4AFD"/>
    <w:rsid w:val="004F4C6E"/>
    <w:rsid w:val="004F4FDA"/>
    <w:rsid w:val="004F58A6"/>
    <w:rsid w:val="004F63F1"/>
    <w:rsid w:val="004F6982"/>
    <w:rsid w:val="004F6B8F"/>
    <w:rsid w:val="004F6EFB"/>
    <w:rsid w:val="004F7095"/>
    <w:rsid w:val="004F7B0B"/>
    <w:rsid w:val="005001CE"/>
    <w:rsid w:val="005002E6"/>
    <w:rsid w:val="0050036C"/>
    <w:rsid w:val="005009D2"/>
    <w:rsid w:val="00500AA0"/>
    <w:rsid w:val="00501326"/>
    <w:rsid w:val="005019EF"/>
    <w:rsid w:val="00502173"/>
    <w:rsid w:val="005028E0"/>
    <w:rsid w:val="00505266"/>
    <w:rsid w:val="0050569B"/>
    <w:rsid w:val="00505947"/>
    <w:rsid w:val="005069A3"/>
    <w:rsid w:val="00506DDB"/>
    <w:rsid w:val="00506F70"/>
    <w:rsid w:val="00507CEF"/>
    <w:rsid w:val="0051004A"/>
    <w:rsid w:val="0051015D"/>
    <w:rsid w:val="005102F2"/>
    <w:rsid w:val="00510FAE"/>
    <w:rsid w:val="005113A9"/>
    <w:rsid w:val="005114EE"/>
    <w:rsid w:val="00511B59"/>
    <w:rsid w:val="00511FC5"/>
    <w:rsid w:val="00512082"/>
    <w:rsid w:val="005120B9"/>
    <w:rsid w:val="005126FB"/>
    <w:rsid w:val="0051274D"/>
    <w:rsid w:val="00513118"/>
    <w:rsid w:val="00513371"/>
    <w:rsid w:val="005136BB"/>
    <w:rsid w:val="005155FF"/>
    <w:rsid w:val="00516831"/>
    <w:rsid w:val="00517CB8"/>
    <w:rsid w:val="00520284"/>
    <w:rsid w:val="0052050B"/>
    <w:rsid w:val="00520FEC"/>
    <w:rsid w:val="00521951"/>
    <w:rsid w:val="00521D40"/>
    <w:rsid w:val="00522298"/>
    <w:rsid w:val="00522C2A"/>
    <w:rsid w:val="00523FD0"/>
    <w:rsid w:val="0052529E"/>
    <w:rsid w:val="00525BDA"/>
    <w:rsid w:val="00525C53"/>
    <w:rsid w:val="00525E71"/>
    <w:rsid w:val="0052626E"/>
    <w:rsid w:val="005268C9"/>
    <w:rsid w:val="00526B02"/>
    <w:rsid w:val="00526EF6"/>
    <w:rsid w:val="00527171"/>
    <w:rsid w:val="00527715"/>
    <w:rsid w:val="00527989"/>
    <w:rsid w:val="0053084F"/>
    <w:rsid w:val="00531CD5"/>
    <w:rsid w:val="005326C2"/>
    <w:rsid w:val="005328A2"/>
    <w:rsid w:val="0053299F"/>
    <w:rsid w:val="005330A3"/>
    <w:rsid w:val="00533103"/>
    <w:rsid w:val="005334FE"/>
    <w:rsid w:val="00533DC3"/>
    <w:rsid w:val="00533FCD"/>
    <w:rsid w:val="00534804"/>
    <w:rsid w:val="00535460"/>
    <w:rsid w:val="00535641"/>
    <w:rsid w:val="00536283"/>
    <w:rsid w:val="0053659E"/>
    <w:rsid w:val="00540C89"/>
    <w:rsid w:val="0054138D"/>
    <w:rsid w:val="00541A37"/>
    <w:rsid w:val="00541C3F"/>
    <w:rsid w:val="00541EEF"/>
    <w:rsid w:val="00541F4C"/>
    <w:rsid w:val="00542046"/>
    <w:rsid w:val="0054273D"/>
    <w:rsid w:val="005432F9"/>
    <w:rsid w:val="00543A43"/>
    <w:rsid w:val="00543BC7"/>
    <w:rsid w:val="005443F4"/>
    <w:rsid w:val="00544E0F"/>
    <w:rsid w:val="00545D61"/>
    <w:rsid w:val="0054615F"/>
    <w:rsid w:val="00546D90"/>
    <w:rsid w:val="00546DCE"/>
    <w:rsid w:val="00547C10"/>
    <w:rsid w:val="00547D8C"/>
    <w:rsid w:val="00547F23"/>
    <w:rsid w:val="00551052"/>
    <w:rsid w:val="00551625"/>
    <w:rsid w:val="00551E40"/>
    <w:rsid w:val="00552635"/>
    <w:rsid w:val="00552BE2"/>
    <w:rsid w:val="00552E24"/>
    <w:rsid w:val="00554373"/>
    <w:rsid w:val="00554BA5"/>
    <w:rsid w:val="00555B3E"/>
    <w:rsid w:val="005565DC"/>
    <w:rsid w:val="00556CF0"/>
    <w:rsid w:val="00557598"/>
    <w:rsid w:val="005576F2"/>
    <w:rsid w:val="00557E62"/>
    <w:rsid w:val="00560748"/>
    <w:rsid w:val="00560BAD"/>
    <w:rsid w:val="00562CA0"/>
    <w:rsid w:val="00563082"/>
    <w:rsid w:val="00563E29"/>
    <w:rsid w:val="00564291"/>
    <w:rsid w:val="00564E56"/>
    <w:rsid w:val="005657F9"/>
    <w:rsid w:val="005659D1"/>
    <w:rsid w:val="00566C2E"/>
    <w:rsid w:val="00567315"/>
    <w:rsid w:val="005679FE"/>
    <w:rsid w:val="00571456"/>
    <w:rsid w:val="00572D27"/>
    <w:rsid w:val="00572DB6"/>
    <w:rsid w:val="005734F4"/>
    <w:rsid w:val="00573540"/>
    <w:rsid w:val="00573A5E"/>
    <w:rsid w:val="00574137"/>
    <w:rsid w:val="00574FFA"/>
    <w:rsid w:val="00576054"/>
    <w:rsid w:val="005762B8"/>
    <w:rsid w:val="00576C97"/>
    <w:rsid w:val="0057761A"/>
    <w:rsid w:val="00580A85"/>
    <w:rsid w:val="00580A88"/>
    <w:rsid w:val="00580AFB"/>
    <w:rsid w:val="005810B8"/>
    <w:rsid w:val="005814A7"/>
    <w:rsid w:val="00581590"/>
    <w:rsid w:val="00582316"/>
    <w:rsid w:val="00582B87"/>
    <w:rsid w:val="00583493"/>
    <w:rsid w:val="00584323"/>
    <w:rsid w:val="005844BF"/>
    <w:rsid w:val="005844C8"/>
    <w:rsid w:val="00584EAB"/>
    <w:rsid w:val="0058562A"/>
    <w:rsid w:val="00586C7F"/>
    <w:rsid w:val="00586CEC"/>
    <w:rsid w:val="00587590"/>
    <w:rsid w:val="00587A20"/>
    <w:rsid w:val="0059050C"/>
    <w:rsid w:val="0059137C"/>
    <w:rsid w:val="0059196F"/>
    <w:rsid w:val="00591C51"/>
    <w:rsid w:val="00591D86"/>
    <w:rsid w:val="005925D1"/>
    <w:rsid w:val="0059322A"/>
    <w:rsid w:val="00593DC6"/>
    <w:rsid w:val="0059464F"/>
    <w:rsid w:val="0059573A"/>
    <w:rsid w:val="00595DBD"/>
    <w:rsid w:val="00595DE5"/>
    <w:rsid w:val="00596993"/>
    <w:rsid w:val="00597765"/>
    <w:rsid w:val="005978BC"/>
    <w:rsid w:val="00597989"/>
    <w:rsid w:val="005A003E"/>
    <w:rsid w:val="005A0C2D"/>
    <w:rsid w:val="005A1840"/>
    <w:rsid w:val="005A1F91"/>
    <w:rsid w:val="005A2026"/>
    <w:rsid w:val="005A20BB"/>
    <w:rsid w:val="005A2D2C"/>
    <w:rsid w:val="005A3B3A"/>
    <w:rsid w:val="005A45CE"/>
    <w:rsid w:val="005A4DC7"/>
    <w:rsid w:val="005A4E75"/>
    <w:rsid w:val="005A4F85"/>
    <w:rsid w:val="005A50BF"/>
    <w:rsid w:val="005A608E"/>
    <w:rsid w:val="005A6288"/>
    <w:rsid w:val="005A769E"/>
    <w:rsid w:val="005A7730"/>
    <w:rsid w:val="005A7CB5"/>
    <w:rsid w:val="005A7D13"/>
    <w:rsid w:val="005B0109"/>
    <w:rsid w:val="005B0B78"/>
    <w:rsid w:val="005B0DF2"/>
    <w:rsid w:val="005B1770"/>
    <w:rsid w:val="005B18B6"/>
    <w:rsid w:val="005B1E2A"/>
    <w:rsid w:val="005B4A74"/>
    <w:rsid w:val="005B4AF0"/>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3C4B"/>
    <w:rsid w:val="005C44AD"/>
    <w:rsid w:val="005C4C60"/>
    <w:rsid w:val="005C55E2"/>
    <w:rsid w:val="005C567E"/>
    <w:rsid w:val="005C642D"/>
    <w:rsid w:val="005C7913"/>
    <w:rsid w:val="005C79FD"/>
    <w:rsid w:val="005C7C3E"/>
    <w:rsid w:val="005D26CF"/>
    <w:rsid w:val="005D29E4"/>
    <w:rsid w:val="005D2BCA"/>
    <w:rsid w:val="005D3223"/>
    <w:rsid w:val="005D3940"/>
    <w:rsid w:val="005D4B1A"/>
    <w:rsid w:val="005D596B"/>
    <w:rsid w:val="005D5AF4"/>
    <w:rsid w:val="005D5E40"/>
    <w:rsid w:val="005D642A"/>
    <w:rsid w:val="005D67F5"/>
    <w:rsid w:val="005D6E63"/>
    <w:rsid w:val="005D7415"/>
    <w:rsid w:val="005E37FC"/>
    <w:rsid w:val="005E4C13"/>
    <w:rsid w:val="005E5810"/>
    <w:rsid w:val="005E5B08"/>
    <w:rsid w:val="005E618D"/>
    <w:rsid w:val="005E6378"/>
    <w:rsid w:val="005E643E"/>
    <w:rsid w:val="005E663B"/>
    <w:rsid w:val="005E67A2"/>
    <w:rsid w:val="005E67EB"/>
    <w:rsid w:val="005E72D4"/>
    <w:rsid w:val="005E7512"/>
    <w:rsid w:val="005E7518"/>
    <w:rsid w:val="005F05AC"/>
    <w:rsid w:val="005F0B2C"/>
    <w:rsid w:val="005F0CE9"/>
    <w:rsid w:val="005F110A"/>
    <w:rsid w:val="005F1AEF"/>
    <w:rsid w:val="005F1EAB"/>
    <w:rsid w:val="005F3579"/>
    <w:rsid w:val="005F394A"/>
    <w:rsid w:val="005F41AF"/>
    <w:rsid w:val="005F5076"/>
    <w:rsid w:val="005F5563"/>
    <w:rsid w:val="005F5B97"/>
    <w:rsid w:val="005F5CDB"/>
    <w:rsid w:val="005F6456"/>
    <w:rsid w:val="005F7E84"/>
    <w:rsid w:val="005F7FF4"/>
    <w:rsid w:val="006017CB"/>
    <w:rsid w:val="00601BDA"/>
    <w:rsid w:val="00601ED6"/>
    <w:rsid w:val="00602E50"/>
    <w:rsid w:val="00603A9B"/>
    <w:rsid w:val="00603FBF"/>
    <w:rsid w:val="00604514"/>
    <w:rsid w:val="00604ADA"/>
    <w:rsid w:val="00604DCE"/>
    <w:rsid w:val="00606556"/>
    <w:rsid w:val="0060684B"/>
    <w:rsid w:val="006070C3"/>
    <w:rsid w:val="00607802"/>
    <w:rsid w:val="0060788A"/>
    <w:rsid w:val="006118E1"/>
    <w:rsid w:val="00611CF4"/>
    <w:rsid w:val="00612404"/>
    <w:rsid w:val="00612667"/>
    <w:rsid w:val="006129EB"/>
    <w:rsid w:val="006129F8"/>
    <w:rsid w:val="0061346C"/>
    <w:rsid w:val="00613B40"/>
    <w:rsid w:val="006144AB"/>
    <w:rsid w:val="00614948"/>
    <w:rsid w:val="00615C76"/>
    <w:rsid w:val="0061613A"/>
    <w:rsid w:val="00616978"/>
    <w:rsid w:val="0061757F"/>
    <w:rsid w:val="00617CFE"/>
    <w:rsid w:val="0062018E"/>
    <w:rsid w:val="0062194C"/>
    <w:rsid w:val="006224A4"/>
    <w:rsid w:val="006236A1"/>
    <w:rsid w:val="0062450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2ED8"/>
    <w:rsid w:val="00633448"/>
    <w:rsid w:val="0063366F"/>
    <w:rsid w:val="00633A32"/>
    <w:rsid w:val="00633EA5"/>
    <w:rsid w:val="006350F0"/>
    <w:rsid w:val="006356F0"/>
    <w:rsid w:val="00636036"/>
    <w:rsid w:val="00636FB4"/>
    <w:rsid w:val="00637AA1"/>
    <w:rsid w:val="00637E5D"/>
    <w:rsid w:val="00641DC2"/>
    <w:rsid w:val="00641EA1"/>
    <w:rsid w:val="006421BD"/>
    <w:rsid w:val="00642BD4"/>
    <w:rsid w:val="00643990"/>
    <w:rsid w:val="00643D85"/>
    <w:rsid w:val="00644582"/>
    <w:rsid w:val="00644887"/>
    <w:rsid w:val="006448AD"/>
    <w:rsid w:val="00644C19"/>
    <w:rsid w:val="006458E0"/>
    <w:rsid w:val="006462D0"/>
    <w:rsid w:val="006464CC"/>
    <w:rsid w:val="006476BD"/>
    <w:rsid w:val="006476ED"/>
    <w:rsid w:val="00647A1E"/>
    <w:rsid w:val="00647D1D"/>
    <w:rsid w:val="00650A61"/>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05A"/>
    <w:rsid w:val="0065714F"/>
    <w:rsid w:val="006571F4"/>
    <w:rsid w:val="006575C9"/>
    <w:rsid w:val="00657959"/>
    <w:rsid w:val="006579CC"/>
    <w:rsid w:val="006579FB"/>
    <w:rsid w:val="006604FE"/>
    <w:rsid w:val="00660E00"/>
    <w:rsid w:val="00661E0C"/>
    <w:rsid w:val="00661EF3"/>
    <w:rsid w:val="006630C8"/>
    <w:rsid w:val="006636E6"/>
    <w:rsid w:val="00664456"/>
    <w:rsid w:val="0066457D"/>
    <w:rsid w:val="006646CB"/>
    <w:rsid w:val="00664A3B"/>
    <w:rsid w:val="00664A4D"/>
    <w:rsid w:val="00664A73"/>
    <w:rsid w:val="00664E50"/>
    <w:rsid w:val="0066575B"/>
    <w:rsid w:val="00666307"/>
    <w:rsid w:val="00667623"/>
    <w:rsid w:val="0067384B"/>
    <w:rsid w:val="006740A3"/>
    <w:rsid w:val="006742F7"/>
    <w:rsid w:val="00675404"/>
    <w:rsid w:val="006758F7"/>
    <w:rsid w:val="0067598F"/>
    <w:rsid w:val="00676A6B"/>
    <w:rsid w:val="00676CBB"/>
    <w:rsid w:val="006779E9"/>
    <w:rsid w:val="006806DB"/>
    <w:rsid w:val="006811EC"/>
    <w:rsid w:val="00681C3E"/>
    <w:rsid w:val="006824E5"/>
    <w:rsid w:val="00682CA4"/>
    <w:rsid w:val="00683220"/>
    <w:rsid w:val="00683633"/>
    <w:rsid w:val="0068419C"/>
    <w:rsid w:val="00684A5F"/>
    <w:rsid w:val="00684FCD"/>
    <w:rsid w:val="006875AD"/>
    <w:rsid w:val="006876FE"/>
    <w:rsid w:val="00691551"/>
    <w:rsid w:val="0069178E"/>
    <w:rsid w:val="00691EF4"/>
    <w:rsid w:val="006923B8"/>
    <w:rsid w:val="0069250F"/>
    <w:rsid w:val="006936E7"/>
    <w:rsid w:val="00693C64"/>
    <w:rsid w:val="0069405F"/>
    <w:rsid w:val="0069428D"/>
    <w:rsid w:val="00694782"/>
    <w:rsid w:val="00694CB2"/>
    <w:rsid w:val="0069559E"/>
    <w:rsid w:val="00695848"/>
    <w:rsid w:val="0069654D"/>
    <w:rsid w:val="00696F9F"/>
    <w:rsid w:val="006970FA"/>
    <w:rsid w:val="006979FC"/>
    <w:rsid w:val="00697ACF"/>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07E"/>
    <w:rsid w:val="006A779C"/>
    <w:rsid w:val="006B01EB"/>
    <w:rsid w:val="006B0BC8"/>
    <w:rsid w:val="006B0CF3"/>
    <w:rsid w:val="006B1024"/>
    <w:rsid w:val="006B1138"/>
    <w:rsid w:val="006B17B5"/>
    <w:rsid w:val="006B221E"/>
    <w:rsid w:val="006B3236"/>
    <w:rsid w:val="006B3F2B"/>
    <w:rsid w:val="006B3FDF"/>
    <w:rsid w:val="006B4CA6"/>
    <w:rsid w:val="006C0EA6"/>
    <w:rsid w:val="006C0F81"/>
    <w:rsid w:val="006C1416"/>
    <w:rsid w:val="006C14C9"/>
    <w:rsid w:val="006C1E84"/>
    <w:rsid w:val="006C2000"/>
    <w:rsid w:val="006C34AC"/>
    <w:rsid w:val="006C3664"/>
    <w:rsid w:val="006C3A62"/>
    <w:rsid w:val="006C4390"/>
    <w:rsid w:val="006C4443"/>
    <w:rsid w:val="006C44EB"/>
    <w:rsid w:val="006C5CDE"/>
    <w:rsid w:val="006C6597"/>
    <w:rsid w:val="006C6641"/>
    <w:rsid w:val="006C72C9"/>
    <w:rsid w:val="006C7F6E"/>
    <w:rsid w:val="006D06B8"/>
    <w:rsid w:val="006D0D06"/>
    <w:rsid w:val="006D1BBE"/>
    <w:rsid w:val="006D246D"/>
    <w:rsid w:val="006D3100"/>
    <w:rsid w:val="006D3299"/>
    <w:rsid w:val="006D44EB"/>
    <w:rsid w:val="006D492E"/>
    <w:rsid w:val="006D4FDF"/>
    <w:rsid w:val="006D520C"/>
    <w:rsid w:val="006D5842"/>
    <w:rsid w:val="006D5A30"/>
    <w:rsid w:val="006D5DA4"/>
    <w:rsid w:val="006D6294"/>
    <w:rsid w:val="006D6CB4"/>
    <w:rsid w:val="006D7E6C"/>
    <w:rsid w:val="006E0401"/>
    <w:rsid w:val="006E041A"/>
    <w:rsid w:val="006E072F"/>
    <w:rsid w:val="006E0BEB"/>
    <w:rsid w:val="006E0D25"/>
    <w:rsid w:val="006E0D57"/>
    <w:rsid w:val="006E0F2D"/>
    <w:rsid w:val="006E1C44"/>
    <w:rsid w:val="006E2471"/>
    <w:rsid w:val="006E2B26"/>
    <w:rsid w:val="006E2CD2"/>
    <w:rsid w:val="006E4395"/>
    <w:rsid w:val="006E4A62"/>
    <w:rsid w:val="006E4F72"/>
    <w:rsid w:val="006E579F"/>
    <w:rsid w:val="006E6506"/>
    <w:rsid w:val="006E6C1A"/>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244"/>
    <w:rsid w:val="006F7326"/>
    <w:rsid w:val="0070007B"/>
    <w:rsid w:val="007000D9"/>
    <w:rsid w:val="007013AD"/>
    <w:rsid w:val="00701813"/>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4899"/>
    <w:rsid w:val="00716811"/>
    <w:rsid w:val="0071761D"/>
    <w:rsid w:val="00717C0A"/>
    <w:rsid w:val="00717D0D"/>
    <w:rsid w:val="00717D61"/>
    <w:rsid w:val="00720119"/>
    <w:rsid w:val="0072029F"/>
    <w:rsid w:val="00720678"/>
    <w:rsid w:val="00720C76"/>
    <w:rsid w:val="00720FA6"/>
    <w:rsid w:val="0072186E"/>
    <w:rsid w:val="007223A6"/>
    <w:rsid w:val="00722A0F"/>
    <w:rsid w:val="00722FBC"/>
    <w:rsid w:val="0072444D"/>
    <w:rsid w:val="00725AAA"/>
    <w:rsid w:val="00725FD7"/>
    <w:rsid w:val="007269B7"/>
    <w:rsid w:val="00727083"/>
    <w:rsid w:val="0072758F"/>
    <w:rsid w:val="00727656"/>
    <w:rsid w:val="00727F16"/>
    <w:rsid w:val="00730397"/>
    <w:rsid w:val="00730515"/>
    <w:rsid w:val="007315DB"/>
    <w:rsid w:val="007317EF"/>
    <w:rsid w:val="00731DBB"/>
    <w:rsid w:val="00731EB9"/>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49C2"/>
    <w:rsid w:val="00745376"/>
    <w:rsid w:val="0074539B"/>
    <w:rsid w:val="00745607"/>
    <w:rsid w:val="00745773"/>
    <w:rsid w:val="007469C5"/>
    <w:rsid w:val="00746B1F"/>
    <w:rsid w:val="00746B23"/>
    <w:rsid w:val="007470F4"/>
    <w:rsid w:val="0074729D"/>
    <w:rsid w:val="00747603"/>
    <w:rsid w:val="007477AB"/>
    <w:rsid w:val="007503E7"/>
    <w:rsid w:val="00750A16"/>
    <w:rsid w:val="00750DC8"/>
    <w:rsid w:val="0075108B"/>
    <w:rsid w:val="0075179D"/>
    <w:rsid w:val="00751EDF"/>
    <w:rsid w:val="00752159"/>
    <w:rsid w:val="00752FC2"/>
    <w:rsid w:val="0075303C"/>
    <w:rsid w:val="007540AA"/>
    <w:rsid w:val="0075473F"/>
    <w:rsid w:val="007548C7"/>
    <w:rsid w:val="007557B6"/>
    <w:rsid w:val="007558BC"/>
    <w:rsid w:val="00755D34"/>
    <w:rsid w:val="007563D0"/>
    <w:rsid w:val="007565F3"/>
    <w:rsid w:val="007566F7"/>
    <w:rsid w:val="007566FC"/>
    <w:rsid w:val="00756B0F"/>
    <w:rsid w:val="00756CE1"/>
    <w:rsid w:val="00756FA9"/>
    <w:rsid w:val="007571D0"/>
    <w:rsid w:val="00761355"/>
    <w:rsid w:val="007618FE"/>
    <w:rsid w:val="00761ABD"/>
    <w:rsid w:val="00762557"/>
    <w:rsid w:val="00762DC1"/>
    <w:rsid w:val="00762EBD"/>
    <w:rsid w:val="00764684"/>
    <w:rsid w:val="00764A20"/>
    <w:rsid w:val="007654C7"/>
    <w:rsid w:val="00766146"/>
    <w:rsid w:val="00766CB9"/>
    <w:rsid w:val="0076756F"/>
    <w:rsid w:val="0076789E"/>
    <w:rsid w:val="00767AD4"/>
    <w:rsid w:val="00770886"/>
    <w:rsid w:val="007719B4"/>
    <w:rsid w:val="00772EEC"/>
    <w:rsid w:val="00772FB8"/>
    <w:rsid w:val="007739A6"/>
    <w:rsid w:val="00773CA9"/>
    <w:rsid w:val="007740AF"/>
    <w:rsid w:val="00774EAA"/>
    <w:rsid w:val="00775090"/>
    <w:rsid w:val="00775818"/>
    <w:rsid w:val="00775996"/>
    <w:rsid w:val="00776AB9"/>
    <w:rsid w:val="00776BB8"/>
    <w:rsid w:val="00776C5C"/>
    <w:rsid w:val="007779F4"/>
    <w:rsid w:val="00780381"/>
    <w:rsid w:val="0078058B"/>
    <w:rsid w:val="007806C9"/>
    <w:rsid w:val="0078280F"/>
    <w:rsid w:val="00782877"/>
    <w:rsid w:val="00782D21"/>
    <w:rsid w:val="00783257"/>
    <w:rsid w:val="007840BF"/>
    <w:rsid w:val="00785B24"/>
    <w:rsid w:val="00786496"/>
    <w:rsid w:val="00787287"/>
    <w:rsid w:val="007903A7"/>
    <w:rsid w:val="00790851"/>
    <w:rsid w:val="00791340"/>
    <w:rsid w:val="00791E64"/>
    <w:rsid w:val="0079268D"/>
    <w:rsid w:val="00794A53"/>
    <w:rsid w:val="0079539D"/>
    <w:rsid w:val="00796916"/>
    <w:rsid w:val="00797EE4"/>
    <w:rsid w:val="007A0F30"/>
    <w:rsid w:val="007A2147"/>
    <w:rsid w:val="007A25B3"/>
    <w:rsid w:val="007A2A97"/>
    <w:rsid w:val="007A2B92"/>
    <w:rsid w:val="007A2E1F"/>
    <w:rsid w:val="007A3358"/>
    <w:rsid w:val="007A36E6"/>
    <w:rsid w:val="007A48A9"/>
    <w:rsid w:val="007A4DC1"/>
    <w:rsid w:val="007A6ACA"/>
    <w:rsid w:val="007A6CB2"/>
    <w:rsid w:val="007A719F"/>
    <w:rsid w:val="007A744C"/>
    <w:rsid w:val="007A757B"/>
    <w:rsid w:val="007B0B3E"/>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1F40"/>
    <w:rsid w:val="007C2A34"/>
    <w:rsid w:val="007C3904"/>
    <w:rsid w:val="007C51F4"/>
    <w:rsid w:val="007C556F"/>
    <w:rsid w:val="007C5583"/>
    <w:rsid w:val="007C5D4A"/>
    <w:rsid w:val="007C763C"/>
    <w:rsid w:val="007C7B16"/>
    <w:rsid w:val="007C7B3F"/>
    <w:rsid w:val="007C7C70"/>
    <w:rsid w:val="007C7F4A"/>
    <w:rsid w:val="007D11E6"/>
    <w:rsid w:val="007D20BE"/>
    <w:rsid w:val="007D2DB9"/>
    <w:rsid w:val="007D3C8C"/>
    <w:rsid w:val="007D4296"/>
    <w:rsid w:val="007D4E55"/>
    <w:rsid w:val="007D4FBA"/>
    <w:rsid w:val="007D7132"/>
    <w:rsid w:val="007E000D"/>
    <w:rsid w:val="007E00A4"/>
    <w:rsid w:val="007E1293"/>
    <w:rsid w:val="007E1724"/>
    <w:rsid w:val="007E1FD7"/>
    <w:rsid w:val="007E29A2"/>
    <w:rsid w:val="007E3AD1"/>
    <w:rsid w:val="007E41A0"/>
    <w:rsid w:val="007E41A3"/>
    <w:rsid w:val="007E4A2F"/>
    <w:rsid w:val="007E4A76"/>
    <w:rsid w:val="007E4C82"/>
    <w:rsid w:val="007E4EF2"/>
    <w:rsid w:val="007E66EB"/>
    <w:rsid w:val="007E6E60"/>
    <w:rsid w:val="007E6E74"/>
    <w:rsid w:val="007E6FC3"/>
    <w:rsid w:val="007E780D"/>
    <w:rsid w:val="007F01DB"/>
    <w:rsid w:val="007F1B0A"/>
    <w:rsid w:val="007F1B87"/>
    <w:rsid w:val="007F25A9"/>
    <w:rsid w:val="007F4621"/>
    <w:rsid w:val="007F46CC"/>
    <w:rsid w:val="007F4B4C"/>
    <w:rsid w:val="007F4F6E"/>
    <w:rsid w:val="007F56D0"/>
    <w:rsid w:val="007F58DA"/>
    <w:rsid w:val="007F5914"/>
    <w:rsid w:val="007F6474"/>
    <w:rsid w:val="007F798F"/>
    <w:rsid w:val="00800062"/>
    <w:rsid w:val="008003D0"/>
    <w:rsid w:val="00801C19"/>
    <w:rsid w:val="00801F76"/>
    <w:rsid w:val="00801FC8"/>
    <w:rsid w:val="00802413"/>
    <w:rsid w:val="0080245A"/>
    <w:rsid w:val="0080337F"/>
    <w:rsid w:val="00803CDA"/>
    <w:rsid w:val="0080453E"/>
    <w:rsid w:val="0080486D"/>
    <w:rsid w:val="00804FB6"/>
    <w:rsid w:val="00805300"/>
    <w:rsid w:val="00805477"/>
    <w:rsid w:val="008057B3"/>
    <w:rsid w:val="008057CA"/>
    <w:rsid w:val="00805EDF"/>
    <w:rsid w:val="0080629C"/>
    <w:rsid w:val="00806534"/>
    <w:rsid w:val="00806AE2"/>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ADE"/>
    <w:rsid w:val="00814BF6"/>
    <w:rsid w:val="0081502B"/>
    <w:rsid w:val="008157E3"/>
    <w:rsid w:val="00815AA1"/>
    <w:rsid w:val="00816304"/>
    <w:rsid w:val="00816503"/>
    <w:rsid w:val="008171E1"/>
    <w:rsid w:val="00817A5B"/>
    <w:rsid w:val="00820729"/>
    <w:rsid w:val="00820812"/>
    <w:rsid w:val="00821CDE"/>
    <w:rsid w:val="008227D7"/>
    <w:rsid w:val="00822EC9"/>
    <w:rsid w:val="00823060"/>
    <w:rsid w:val="00823799"/>
    <w:rsid w:val="0082500A"/>
    <w:rsid w:val="00825069"/>
    <w:rsid w:val="008252A1"/>
    <w:rsid w:val="0082546A"/>
    <w:rsid w:val="00826B57"/>
    <w:rsid w:val="00826B85"/>
    <w:rsid w:val="008278B6"/>
    <w:rsid w:val="00827C6E"/>
    <w:rsid w:val="0083136D"/>
    <w:rsid w:val="008317DA"/>
    <w:rsid w:val="00831A5E"/>
    <w:rsid w:val="00831DFF"/>
    <w:rsid w:val="00832664"/>
    <w:rsid w:val="008326C0"/>
    <w:rsid w:val="00832794"/>
    <w:rsid w:val="00832ED1"/>
    <w:rsid w:val="00833177"/>
    <w:rsid w:val="00833846"/>
    <w:rsid w:val="00833E7A"/>
    <w:rsid w:val="00834028"/>
    <w:rsid w:val="008343BA"/>
    <w:rsid w:val="008346EF"/>
    <w:rsid w:val="0083476F"/>
    <w:rsid w:val="008351C6"/>
    <w:rsid w:val="0083588B"/>
    <w:rsid w:val="00836BC0"/>
    <w:rsid w:val="00836CAC"/>
    <w:rsid w:val="00836FFC"/>
    <w:rsid w:val="0083714C"/>
    <w:rsid w:val="00837248"/>
    <w:rsid w:val="00837487"/>
    <w:rsid w:val="00837A82"/>
    <w:rsid w:val="00841045"/>
    <w:rsid w:val="00842643"/>
    <w:rsid w:val="00842716"/>
    <w:rsid w:val="00842907"/>
    <w:rsid w:val="00843344"/>
    <w:rsid w:val="00843ABE"/>
    <w:rsid w:val="00844247"/>
    <w:rsid w:val="00844283"/>
    <w:rsid w:val="0084438E"/>
    <w:rsid w:val="008446A1"/>
    <w:rsid w:val="00845903"/>
    <w:rsid w:val="00845967"/>
    <w:rsid w:val="00846352"/>
    <w:rsid w:val="0084782E"/>
    <w:rsid w:val="00847FD3"/>
    <w:rsid w:val="0085027F"/>
    <w:rsid w:val="00850311"/>
    <w:rsid w:val="00850EAF"/>
    <w:rsid w:val="00852350"/>
    <w:rsid w:val="008526C1"/>
    <w:rsid w:val="008528E8"/>
    <w:rsid w:val="00853077"/>
    <w:rsid w:val="00853185"/>
    <w:rsid w:val="0085429B"/>
    <w:rsid w:val="00854B70"/>
    <w:rsid w:val="00855165"/>
    <w:rsid w:val="0085572D"/>
    <w:rsid w:val="00855E52"/>
    <w:rsid w:val="00855F9C"/>
    <w:rsid w:val="008563E9"/>
    <w:rsid w:val="0085695B"/>
    <w:rsid w:val="0085699B"/>
    <w:rsid w:val="008569CB"/>
    <w:rsid w:val="00856C75"/>
    <w:rsid w:val="00856DFB"/>
    <w:rsid w:val="008570CC"/>
    <w:rsid w:val="00857386"/>
    <w:rsid w:val="008575DF"/>
    <w:rsid w:val="00857D2D"/>
    <w:rsid w:val="00860AD5"/>
    <w:rsid w:val="00860EE5"/>
    <w:rsid w:val="0086121E"/>
    <w:rsid w:val="00862169"/>
    <w:rsid w:val="00862319"/>
    <w:rsid w:val="00862403"/>
    <w:rsid w:val="00862462"/>
    <w:rsid w:val="008626D3"/>
    <w:rsid w:val="00863105"/>
    <w:rsid w:val="00863DD5"/>
    <w:rsid w:val="00864529"/>
    <w:rsid w:val="008645AA"/>
    <w:rsid w:val="00864C9F"/>
    <w:rsid w:val="0086554A"/>
    <w:rsid w:val="008655BA"/>
    <w:rsid w:val="00865797"/>
    <w:rsid w:val="008657B6"/>
    <w:rsid w:val="00866835"/>
    <w:rsid w:val="008670B8"/>
    <w:rsid w:val="00870857"/>
    <w:rsid w:val="00870A50"/>
    <w:rsid w:val="00870B0D"/>
    <w:rsid w:val="008718D8"/>
    <w:rsid w:val="00871A80"/>
    <w:rsid w:val="0087241F"/>
    <w:rsid w:val="00872559"/>
    <w:rsid w:val="00872BBB"/>
    <w:rsid w:val="008739F3"/>
    <w:rsid w:val="00874279"/>
    <w:rsid w:val="008742A1"/>
    <w:rsid w:val="0087477E"/>
    <w:rsid w:val="00874ABD"/>
    <w:rsid w:val="00876301"/>
    <w:rsid w:val="008763A6"/>
    <w:rsid w:val="0087678F"/>
    <w:rsid w:val="00877006"/>
    <w:rsid w:val="008776D4"/>
    <w:rsid w:val="00877D06"/>
    <w:rsid w:val="00880012"/>
    <w:rsid w:val="0088056D"/>
    <w:rsid w:val="00880C99"/>
    <w:rsid w:val="00880D74"/>
    <w:rsid w:val="0088143A"/>
    <w:rsid w:val="008815E5"/>
    <w:rsid w:val="008826DA"/>
    <w:rsid w:val="00882A5E"/>
    <w:rsid w:val="00882F97"/>
    <w:rsid w:val="00883B72"/>
    <w:rsid w:val="0088443E"/>
    <w:rsid w:val="0088521A"/>
    <w:rsid w:val="00885E5C"/>
    <w:rsid w:val="0088625F"/>
    <w:rsid w:val="008862C4"/>
    <w:rsid w:val="00886F1A"/>
    <w:rsid w:val="008871EE"/>
    <w:rsid w:val="008876BF"/>
    <w:rsid w:val="00887768"/>
    <w:rsid w:val="00891893"/>
    <w:rsid w:val="00891BBA"/>
    <w:rsid w:val="00891E87"/>
    <w:rsid w:val="008930A1"/>
    <w:rsid w:val="0089446E"/>
    <w:rsid w:val="00894DA1"/>
    <w:rsid w:val="00895CAD"/>
    <w:rsid w:val="00895DC6"/>
    <w:rsid w:val="008A00A2"/>
    <w:rsid w:val="008A01B0"/>
    <w:rsid w:val="008A02F8"/>
    <w:rsid w:val="008A072B"/>
    <w:rsid w:val="008A083A"/>
    <w:rsid w:val="008A1574"/>
    <w:rsid w:val="008A1A82"/>
    <w:rsid w:val="008A1E1C"/>
    <w:rsid w:val="008A218B"/>
    <w:rsid w:val="008A29D6"/>
    <w:rsid w:val="008A2A43"/>
    <w:rsid w:val="008A2AF8"/>
    <w:rsid w:val="008A2C9D"/>
    <w:rsid w:val="008A31C9"/>
    <w:rsid w:val="008A36B4"/>
    <w:rsid w:val="008A393F"/>
    <w:rsid w:val="008A4948"/>
    <w:rsid w:val="008A5EDA"/>
    <w:rsid w:val="008A6829"/>
    <w:rsid w:val="008A6CB5"/>
    <w:rsid w:val="008A7742"/>
    <w:rsid w:val="008A7F76"/>
    <w:rsid w:val="008B0DCA"/>
    <w:rsid w:val="008B1268"/>
    <w:rsid w:val="008B2D98"/>
    <w:rsid w:val="008B3050"/>
    <w:rsid w:val="008B322D"/>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BEE"/>
    <w:rsid w:val="008C4D11"/>
    <w:rsid w:val="008C4D8F"/>
    <w:rsid w:val="008C4FF5"/>
    <w:rsid w:val="008C5334"/>
    <w:rsid w:val="008C5533"/>
    <w:rsid w:val="008C623D"/>
    <w:rsid w:val="008C662E"/>
    <w:rsid w:val="008C6685"/>
    <w:rsid w:val="008C68F0"/>
    <w:rsid w:val="008C6CBF"/>
    <w:rsid w:val="008C7F3C"/>
    <w:rsid w:val="008D01AC"/>
    <w:rsid w:val="008D038F"/>
    <w:rsid w:val="008D1164"/>
    <w:rsid w:val="008D25DC"/>
    <w:rsid w:val="008D448A"/>
    <w:rsid w:val="008D5361"/>
    <w:rsid w:val="008D580F"/>
    <w:rsid w:val="008D6B4C"/>
    <w:rsid w:val="008D77C6"/>
    <w:rsid w:val="008D7814"/>
    <w:rsid w:val="008D7C7C"/>
    <w:rsid w:val="008D7D7B"/>
    <w:rsid w:val="008E042C"/>
    <w:rsid w:val="008E04E9"/>
    <w:rsid w:val="008E0FBD"/>
    <w:rsid w:val="008E2C1E"/>
    <w:rsid w:val="008E34B9"/>
    <w:rsid w:val="008E35ED"/>
    <w:rsid w:val="008E59E2"/>
    <w:rsid w:val="008E5C67"/>
    <w:rsid w:val="008E5C74"/>
    <w:rsid w:val="008E6215"/>
    <w:rsid w:val="008E677F"/>
    <w:rsid w:val="008E7F22"/>
    <w:rsid w:val="008F00C3"/>
    <w:rsid w:val="008F0116"/>
    <w:rsid w:val="008F0B61"/>
    <w:rsid w:val="008F1727"/>
    <w:rsid w:val="008F2A9B"/>
    <w:rsid w:val="008F37CD"/>
    <w:rsid w:val="008F46D2"/>
    <w:rsid w:val="008F4B8C"/>
    <w:rsid w:val="008F533D"/>
    <w:rsid w:val="008F53A0"/>
    <w:rsid w:val="008F54A0"/>
    <w:rsid w:val="008F5518"/>
    <w:rsid w:val="008F560B"/>
    <w:rsid w:val="008F6002"/>
    <w:rsid w:val="008F634B"/>
    <w:rsid w:val="008F6548"/>
    <w:rsid w:val="008F6BA5"/>
    <w:rsid w:val="008F7520"/>
    <w:rsid w:val="008F7834"/>
    <w:rsid w:val="0090054C"/>
    <w:rsid w:val="009006FB"/>
    <w:rsid w:val="009010ED"/>
    <w:rsid w:val="00901558"/>
    <w:rsid w:val="009030B6"/>
    <w:rsid w:val="00903A97"/>
    <w:rsid w:val="00903AC2"/>
    <w:rsid w:val="009040C7"/>
    <w:rsid w:val="00904D9E"/>
    <w:rsid w:val="0090506E"/>
    <w:rsid w:val="009053B7"/>
    <w:rsid w:val="0090593E"/>
    <w:rsid w:val="0090598B"/>
    <w:rsid w:val="0090599E"/>
    <w:rsid w:val="00905B84"/>
    <w:rsid w:val="00905CCA"/>
    <w:rsid w:val="00906447"/>
    <w:rsid w:val="009112F3"/>
    <w:rsid w:val="0091169B"/>
    <w:rsid w:val="00911790"/>
    <w:rsid w:val="00911C51"/>
    <w:rsid w:val="00911D20"/>
    <w:rsid w:val="00912039"/>
    <w:rsid w:val="00912942"/>
    <w:rsid w:val="009129E2"/>
    <w:rsid w:val="00912D0C"/>
    <w:rsid w:val="009138B6"/>
    <w:rsid w:val="00914597"/>
    <w:rsid w:val="00914F91"/>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37F8"/>
    <w:rsid w:val="00924261"/>
    <w:rsid w:val="00924388"/>
    <w:rsid w:val="00924488"/>
    <w:rsid w:val="009244CC"/>
    <w:rsid w:val="00925E74"/>
    <w:rsid w:val="00925FA6"/>
    <w:rsid w:val="009274B7"/>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36A42"/>
    <w:rsid w:val="009404DB"/>
    <w:rsid w:val="009408C6"/>
    <w:rsid w:val="009408EF"/>
    <w:rsid w:val="009409E8"/>
    <w:rsid w:val="00941BCE"/>
    <w:rsid w:val="00941EC2"/>
    <w:rsid w:val="009420A5"/>
    <w:rsid w:val="009425D6"/>
    <w:rsid w:val="00942CF2"/>
    <w:rsid w:val="00943243"/>
    <w:rsid w:val="009435F2"/>
    <w:rsid w:val="0094389E"/>
    <w:rsid w:val="00944693"/>
    <w:rsid w:val="00945849"/>
    <w:rsid w:val="00945FBB"/>
    <w:rsid w:val="00947294"/>
    <w:rsid w:val="009472AB"/>
    <w:rsid w:val="009503DA"/>
    <w:rsid w:val="009506B6"/>
    <w:rsid w:val="009509C3"/>
    <w:rsid w:val="00950BD7"/>
    <w:rsid w:val="00950D88"/>
    <w:rsid w:val="00950DEC"/>
    <w:rsid w:val="00951196"/>
    <w:rsid w:val="0095188C"/>
    <w:rsid w:val="00951B3F"/>
    <w:rsid w:val="00951E74"/>
    <w:rsid w:val="0095226B"/>
    <w:rsid w:val="009531B7"/>
    <w:rsid w:val="009532BC"/>
    <w:rsid w:val="009542B4"/>
    <w:rsid w:val="00954B61"/>
    <w:rsid w:val="0095692B"/>
    <w:rsid w:val="00956A26"/>
    <w:rsid w:val="009570FE"/>
    <w:rsid w:val="009575B8"/>
    <w:rsid w:val="009576A1"/>
    <w:rsid w:val="00957E6C"/>
    <w:rsid w:val="0096045F"/>
    <w:rsid w:val="009604D2"/>
    <w:rsid w:val="00960C4F"/>
    <w:rsid w:val="00961762"/>
    <w:rsid w:val="00961F2A"/>
    <w:rsid w:val="00962568"/>
    <w:rsid w:val="00962975"/>
    <w:rsid w:val="0096330F"/>
    <w:rsid w:val="0096375B"/>
    <w:rsid w:val="00963FBD"/>
    <w:rsid w:val="009647E0"/>
    <w:rsid w:val="00964CD5"/>
    <w:rsid w:val="00965445"/>
    <w:rsid w:val="009655B9"/>
    <w:rsid w:val="009667A7"/>
    <w:rsid w:val="009670A6"/>
    <w:rsid w:val="00967453"/>
    <w:rsid w:val="009706F4"/>
    <w:rsid w:val="00970AD3"/>
    <w:rsid w:val="00970C23"/>
    <w:rsid w:val="00971B15"/>
    <w:rsid w:val="00971E83"/>
    <w:rsid w:val="00973335"/>
    <w:rsid w:val="00973A2F"/>
    <w:rsid w:val="00973F77"/>
    <w:rsid w:val="00974756"/>
    <w:rsid w:val="009750C4"/>
    <w:rsid w:val="009751CB"/>
    <w:rsid w:val="00975A62"/>
    <w:rsid w:val="00976683"/>
    <w:rsid w:val="009768CD"/>
    <w:rsid w:val="009776CC"/>
    <w:rsid w:val="00980A7C"/>
    <w:rsid w:val="00981990"/>
    <w:rsid w:val="0098229E"/>
    <w:rsid w:val="00982CD0"/>
    <w:rsid w:val="00983B84"/>
    <w:rsid w:val="00983BE3"/>
    <w:rsid w:val="00983F99"/>
    <w:rsid w:val="009858AD"/>
    <w:rsid w:val="00986133"/>
    <w:rsid w:val="00986647"/>
    <w:rsid w:val="0098680F"/>
    <w:rsid w:val="009868B9"/>
    <w:rsid w:val="0098772A"/>
    <w:rsid w:val="009900B8"/>
    <w:rsid w:val="009907B9"/>
    <w:rsid w:val="0099095C"/>
    <w:rsid w:val="00991850"/>
    <w:rsid w:val="00991FAC"/>
    <w:rsid w:val="009921DA"/>
    <w:rsid w:val="0099280B"/>
    <w:rsid w:val="009928E6"/>
    <w:rsid w:val="0099338B"/>
    <w:rsid w:val="009942A4"/>
    <w:rsid w:val="00994427"/>
    <w:rsid w:val="00994850"/>
    <w:rsid w:val="009957B7"/>
    <w:rsid w:val="009967BE"/>
    <w:rsid w:val="00997009"/>
    <w:rsid w:val="00997365"/>
    <w:rsid w:val="009A0C3D"/>
    <w:rsid w:val="009A173B"/>
    <w:rsid w:val="009A2B67"/>
    <w:rsid w:val="009A2D37"/>
    <w:rsid w:val="009A369A"/>
    <w:rsid w:val="009A388F"/>
    <w:rsid w:val="009A3B44"/>
    <w:rsid w:val="009A3EF0"/>
    <w:rsid w:val="009A46CE"/>
    <w:rsid w:val="009A4E3B"/>
    <w:rsid w:val="009A4F6B"/>
    <w:rsid w:val="009A5195"/>
    <w:rsid w:val="009A662E"/>
    <w:rsid w:val="009A6812"/>
    <w:rsid w:val="009A7596"/>
    <w:rsid w:val="009A75FF"/>
    <w:rsid w:val="009A7C58"/>
    <w:rsid w:val="009B01DD"/>
    <w:rsid w:val="009B059D"/>
    <w:rsid w:val="009B169F"/>
    <w:rsid w:val="009B1A24"/>
    <w:rsid w:val="009B1A90"/>
    <w:rsid w:val="009B1CE7"/>
    <w:rsid w:val="009B22C7"/>
    <w:rsid w:val="009B24A8"/>
    <w:rsid w:val="009B3491"/>
    <w:rsid w:val="009B3513"/>
    <w:rsid w:val="009B3D0A"/>
    <w:rsid w:val="009B3F33"/>
    <w:rsid w:val="009B47D2"/>
    <w:rsid w:val="009B5E22"/>
    <w:rsid w:val="009B68EB"/>
    <w:rsid w:val="009B68F7"/>
    <w:rsid w:val="009B7095"/>
    <w:rsid w:val="009B7522"/>
    <w:rsid w:val="009B7BC1"/>
    <w:rsid w:val="009B7C00"/>
    <w:rsid w:val="009C02BA"/>
    <w:rsid w:val="009C03E0"/>
    <w:rsid w:val="009C08A6"/>
    <w:rsid w:val="009C228D"/>
    <w:rsid w:val="009C2AD7"/>
    <w:rsid w:val="009C4007"/>
    <w:rsid w:val="009C5BD5"/>
    <w:rsid w:val="009D06CE"/>
    <w:rsid w:val="009D0BD6"/>
    <w:rsid w:val="009D2257"/>
    <w:rsid w:val="009D2558"/>
    <w:rsid w:val="009D2F58"/>
    <w:rsid w:val="009D349A"/>
    <w:rsid w:val="009D3FB2"/>
    <w:rsid w:val="009D409A"/>
    <w:rsid w:val="009D469E"/>
    <w:rsid w:val="009D5B20"/>
    <w:rsid w:val="009D6FD4"/>
    <w:rsid w:val="009D73B6"/>
    <w:rsid w:val="009D77DD"/>
    <w:rsid w:val="009D7D16"/>
    <w:rsid w:val="009E085E"/>
    <w:rsid w:val="009E090E"/>
    <w:rsid w:val="009E11BE"/>
    <w:rsid w:val="009E127F"/>
    <w:rsid w:val="009E1E86"/>
    <w:rsid w:val="009E218F"/>
    <w:rsid w:val="009E233B"/>
    <w:rsid w:val="009E3A9B"/>
    <w:rsid w:val="009E3E88"/>
    <w:rsid w:val="009E3F3A"/>
    <w:rsid w:val="009E41DB"/>
    <w:rsid w:val="009E48E0"/>
    <w:rsid w:val="009E5CF4"/>
    <w:rsid w:val="009E5D04"/>
    <w:rsid w:val="009E6302"/>
    <w:rsid w:val="009E7401"/>
    <w:rsid w:val="009E752E"/>
    <w:rsid w:val="009E7771"/>
    <w:rsid w:val="009E79B6"/>
    <w:rsid w:val="009F16F1"/>
    <w:rsid w:val="009F1808"/>
    <w:rsid w:val="009F18B4"/>
    <w:rsid w:val="009F1B8F"/>
    <w:rsid w:val="009F1C99"/>
    <w:rsid w:val="009F21EE"/>
    <w:rsid w:val="009F24CB"/>
    <w:rsid w:val="009F4B75"/>
    <w:rsid w:val="009F51D3"/>
    <w:rsid w:val="009F6413"/>
    <w:rsid w:val="009F71A8"/>
    <w:rsid w:val="00A00137"/>
    <w:rsid w:val="00A01ACE"/>
    <w:rsid w:val="00A01E70"/>
    <w:rsid w:val="00A02F8E"/>
    <w:rsid w:val="00A030DD"/>
    <w:rsid w:val="00A03249"/>
    <w:rsid w:val="00A05403"/>
    <w:rsid w:val="00A076C8"/>
    <w:rsid w:val="00A10159"/>
    <w:rsid w:val="00A101B7"/>
    <w:rsid w:val="00A10515"/>
    <w:rsid w:val="00A10AF5"/>
    <w:rsid w:val="00A11B09"/>
    <w:rsid w:val="00A11C1D"/>
    <w:rsid w:val="00A11E87"/>
    <w:rsid w:val="00A1209A"/>
    <w:rsid w:val="00A13B01"/>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580"/>
    <w:rsid w:val="00A3093A"/>
    <w:rsid w:val="00A311AD"/>
    <w:rsid w:val="00A31773"/>
    <w:rsid w:val="00A32CC1"/>
    <w:rsid w:val="00A3308E"/>
    <w:rsid w:val="00A34190"/>
    <w:rsid w:val="00A341BD"/>
    <w:rsid w:val="00A34F71"/>
    <w:rsid w:val="00A36C0E"/>
    <w:rsid w:val="00A3737D"/>
    <w:rsid w:val="00A37613"/>
    <w:rsid w:val="00A37685"/>
    <w:rsid w:val="00A37C9C"/>
    <w:rsid w:val="00A40C8F"/>
    <w:rsid w:val="00A41F1B"/>
    <w:rsid w:val="00A42563"/>
    <w:rsid w:val="00A4262B"/>
    <w:rsid w:val="00A42A6A"/>
    <w:rsid w:val="00A42BD3"/>
    <w:rsid w:val="00A43403"/>
    <w:rsid w:val="00A4492C"/>
    <w:rsid w:val="00A4577D"/>
    <w:rsid w:val="00A459DF"/>
    <w:rsid w:val="00A46B2B"/>
    <w:rsid w:val="00A4729D"/>
    <w:rsid w:val="00A477B5"/>
    <w:rsid w:val="00A477DF"/>
    <w:rsid w:val="00A47817"/>
    <w:rsid w:val="00A47894"/>
    <w:rsid w:val="00A47E1C"/>
    <w:rsid w:val="00A47F4E"/>
    <w:rsid w:val="00A501B6"/>
    <w:rsid w:val="00A50527"/>
    <w:rsid w:val="00A50E18"/>
    <w:rsid w:val="00A50EA4"/>
    <w:rsid w:val="00A50F93"/>
    <w:rsid w:val="00A51598"/>
    <w:rsid w:val="00A519AB"/>
    <w:rsid w:val="00A51E27"/>
    <w:rsid w:val="00A52B44"/>
    <w:rsid w:val="00A52E3B"/>
    <w:rsid w:val="00A537BC"/>
    <w:rsid w:val="00A53A40"/>
    <w:rsid w:val="00A53D6A"/>
    <w:rsid w:val="00A53FCE"/>
    <w:rsid w:val="00A54095"/>
    <w:rsid w:val="00A54A85"/>
    <w:rsid w:val="00A55048"/>
    <w:rsid w:val="00A552CC"/>
    <w:rsid w:val="00A60597"/>
    <w:rsid w:val="00A61080"/>
    <w:rsid w:val="00A617D8"/>
    <w:rsid w:val="00A61E7C"/>
    <w:rsid w:val="00A61F35"/>
    <w:rsid w:val="00A62071"/>
    <w:rsid w:val="00A6218C"/>
    <w:rsid w:val="00A626EC"/>
    <w:rsid w:val="00A62AB7"/>
    <w:rsid w:val="00A645BC"/>
    <w:rsid w:val="00A64A55"/>
    <w:rsid w:val="00A64C1F"/>
    <w:rsid w:val="00A64DC8"/>
    <w:rsid w:val="00A654DE"/>
    <w:rsid w:val="00A65C3B"/>
    <w:rsid w:val="00A6652A"/>
    <w:rsid w:val="00A66EEC"/>
    <w:rsid w:val="00A67051"/>
    <w:rsid w:val="00A71255"/>
    <w:rsid w:val="00A71694"/>
    <w:rsid w:val="00A723E1"/>
    <w:rsid w:val="00A727EE"/>
    <w:rsid w:val="00A72B9E"/>
    <w:rsid w:val="00A72EB4"/>
    <w:rsid w:val="00A72F17"/>
    <w:rsid w:val="00A736B8"/>
    <w:rsid w:val="00A73867"/>
    <w:rsid w:val="00A73DF7"/>
    <w:rsid w:val="00A74254"/>
    <w:rsid w:val="00A7466D"/>
    <w:rsid w:val="00A749F2"/>
    <w:rsid w:val="00A74D22"/>
    <w:rsid w:val="00A763AA"/>
    <w:rsid w:val="00A76C0C"/>
    <w:rsid w:val="00A77DA1"/>
    <w:rsid w:val="00A8051C"/>
    <w:rsid w:val="00A8058D"/>
    <w:rsid w:val="00A80647"/>
    <w:rsid w:val="00A806FC"/>
    <w:rsid w:val="00A8071C"/>
    <w:rsid w:val="00A8193A"/>
    <w:rsid w:val="00A81B57"/>
    <w:rsid w:val="00A823AD"/>
    <w:rsid w:val="00A82E84"/>
    <w:rsid w:val="00A837B1"/>
    <w:rsid w:val="00A83CE9"/>
    <w:rsid w:val="00A84261"/>
    <w:rsid w:val="00A84328"/>
    <w:rsid w:val="00A84344"/>
    <w:rsid w:val="00A85B0A"/>
    <w:rsid w:val="00A85FA2"/>
    <w:rsid w:val="00A86165"/>
    <w:rsid w:val="00A86907"/>
    <w:rsid w:val="00A86BD4"/>
    <w:rsid w:val="00A90ABE"/>
    <w:rsid w:val="00A91339"/>
    <w:rsid w:val="00A91D62"/>
    <w:rsid w:val="00A92979"/>
    <w:rsid w:val="00A92B84"/>
    <w:rsid w:val="00A935DF"/>
    <w:rsid w:val="00A94E18"/>
    <w:rsid w:val="00A952CD"/>
    <w:rsid w:val="00A958E8"/>
    <w:rsid w:val="00A95C0A"/>
    <w:rsid w:val="00A96558"/>
    <w:rsid w:val="00A96A23"/>
    <w:rsid w:val="00A96CA8"/>
    <w:rsid w:val="00A972AE"/>
    <w:rsid w:val="00A9769E"/>
    <w:rsid w:val="00AA0D8D"/>
    <w:rsid w:val="00AA160F"/>
    <w:rsid w:val="00AA2E1E"/>
    <w:rsid w:val="00AA34BB"/>
    <w:rsid w:val="00AA3E52"/>
    <w:rsid w:val="00AA460C"/>
    <w:rsid w:val="00AA5CC6"/>
    <w:rsid w:val="00AA5D3B"/>
    <w:rsid w:val="00AA6B85"/>
    <w:rsid w:val="00AA7012"/>
    <w:rsid w:val="00AA7177"/>
    <w:rsid w:val="00AA7BFB"/>
    <w:rsid w:val="00AA7F57"/>
    <w:rsid w:val="00AB1012"/>
    <w:rsid w:val="00AB1199"/>
    <w:rsid w:val="00AB1228"/>
    <w:rsid w:val="00AB12E7"/>
    <w:rsid w:val="00AB1340"/>
    <w:rsid w:val="00AB14C1"/>
    <w:rsid w:val="00AB1751"/>
    <w:rsid w:val="00AB1A5B"/>
    <w:rsid w:val="00AB203C"/>
    <w:rsid w:val="00AB30D7"/>
    <w:rsid w:val="00AB370F"/>
    <w:rsid w:val="00AB3854"/>
    <w:rsid w:val="00AB4383"/>
    <w:rsid w:val="00AB444C"/>
    <w:rsid w:val="00AB45B1"/>
    <w:rsid w:val="00AB4883"/>
    <w:rsid w:val="00AB4F53"/>
    <w:rsid w:val="00AB5992"/>
    <w:rsid w:val="00AB5A24"/>
    <w:rsid w:val="00AB60A6"/>
    <w:rsid w:val="00AB62C0"/>
    <w:rsid w:val="00AB6BD6"/>
    <w:rsid w:val="00AB73E1"/>
    <w:rsid w:val="00AB75C8"/>
    <w:rsid w:val="00AB7C89"/>
    <w:rsid w:val="00AC0151"/>
    <w:rsid w:val="00AC0FFA"/>
    <w:rsid w:val="00AC1194"/>
    <w:rsid w:val="00AC1EEE"/>
    <w:rsid w:val="00AC47E5"/>
    <w:rsid w:val="00AC49D9"/>
    <w:rsid w:val="00AC4C3E"/>
    <w:rsid w:val="00AC5D42"/>
    <w:rsid w:val="00AC6CE4"/>
    <w:rsid w:val="00AC77AB"/>
    <w:rsid w:val="00AC780D"/>
    <w:rsid w:val="00AD01A5"/>
    <w:rsid w:val="00AD03EE"/>
    <w:rsid w:val="00AD08A6"/>
    <w:rsid w:val="00AD0DD9"/>
    <w:rsid w:val="00AD105A"/>
    <w:rsid w:val="00AD2126"/>
    <w:rsid w:val="00AD229E"/>
    <w:rsid w:val="00AD3ED5"/>
    <w:rsid w:val="00AD4244"/>
    <w:rsid w:val="00AD46EE"/>
    <w:rsid w:val="00AD4904"/>
    <w:rsid w:val="00AD6055"/>
    <w:rsid w:val="00AD6B22"/>
    <w:rsid w:val="00AD6C3E"/>
    <w:rsid w:val="00AD6E40"/>
    <w:rsid w:val="00AD7214"/>
    <w:rsid w:val="00AD7CF7"/>
    <w:rsid w:val="00AE009A"/>
    <w:rsid w:val="00AE0337"/>
    <w:rsid w:val="00AE0566"/>
    <w:rsid w:val="00AE05C3"/>
    <w:rsid w:val="00AE113D"/>
    <w:rsid w:val="00AE19A1"/>
    <w:rsid w:val="00AE1A83"/>
    <w:rsid w:val="00AE1BB2"/>
    <w:rsid w:val="00AE20A5"/>
    <w:rsid w:val="00AE235B"/>
    <w:rsid w:val="00AE2665"/>
    <w:rsid w:val="00AE2731"/>
    <w:rsid w:val="00AE2A14"/>
    <w:rsid w:val="00AE33DB"/>
    <w:rsid w:val="00AE3596"/>
    <w:rsid w:val="00AE3632"/>
    <w:rsid w:val="00AE4763"/>
    <w:rsid w:val="00AE5471"/>
    <w:rsid w:val="00AE554F"/>
    <w:rsid w:val="00AE7854"/>
    <w:rsid w:val="00AF150E"/>
    <w:rsid w:val="00AF1511"/>
    <w:rsid w:val="00AF1779"/>
    <w:rsid w:val="00AF1FBB"/>
    <w:rsid w:val="00AF3351"/>
    <w:rsid w:val="00AF3662"/>
    <w:rsid w:val="00AF3861"/>
    <w:rsid w:val="00AF4964"/>
    <w:rsid w:val="00AF4A7E"/>
    <w:rsid w:val="00AF4EDE"/>
    <w:rsid w:val="00AF4F2B"/>
    <w:rsid w:val="00AF5211"/>
    <w:rsid w:val="00AF57C0"/>
    <w:rsid w:val="00AF5A44"/>
    <w:rsid w:val="00AF5B2E"/>
    <w:rsid w:val="00AF6A7F"/>
    <w:rsid w:val="00AF6E3A"/>
    <w:rsid w:val="00B0105B"/>
    <w:rsid w:val="00B01422"/>
    <w:rsid w:val="00B018BF"/>
    <w:rsid w:val="00B01F2E"/>
    <w:rsid w:val="00B01FAF"/>
    <w:rsid w:val="00B0237C"/>
    <w:rsid w:val="00B024D7"/>
    <w:rsid w:val="00B0298D"/>
    <w:rsid w:val="00B0314A"/>
    <w:rsid w:val="00B0437A"/>
    <w:rsid w:val="00B063BA"/>
    <w:rsid w:val="00B0656E"/>
    <w:rsid w:val="00B1006C"/>
    <w:rsid w:val="00B112E3"/>
    <w:rsid w:val="00B11B4D"/>
    <w:rsid w:val="00B11C8C"/>
    <w:rsid w:val="00B1251D"/>
    <w:rsid w:val="00B12596"/>
    <w:rsid w:val="00B128DD"/>
    <w:rsid w:val="00B12994"/>
    <w:rsid w:val="00B13C5A"/>
    <w:rsid w:val="00B143E2"/>
    <w:rsid w:val="00B148E8"/>
    <w:rsid w:val="00B155DE"/>
    <w:rsid w:val="00B15ED5"/>
    <w:rsid w:val="00B16004"/>
    <w:rsid w:val="00B16873"/>
    <w:rsid w:val="00B16A85"/>
    <w:rsid w:val="00B17979"/>
    <w:rsid w:val="00B20C99"/>
    <w:rsid w:val="00B20E1C"/>
    <w:rsid w:val="00B20EFB"/>
    <w:rsid w:val="00B21105"/>
    <w:rsid w:val="00B21A3E"/>
    <w:rsid w:val="00B227DF"/>
    <w:rsid w:val="00B22871"/>
    <w:rsid w:val="00B23FC9"/>
    <w:rsid w:val="00B2431F"/>
    <w:rsid w:val="00B246F5"/>
    <w:rsid w:val="00B24FD7"/>
    <w:rsid w:val="00B26078"/>
    <w:rsid w:val="00B266EA"/>
    <w:rsid w:val="00B30550"/>
    <w:rsid w:val="00B30CFB"/>
    <w:rsid w:val="00B31401"/>
    <w:rsid w:val="00B314D6"/>
    <w:rsid w:val="00B31981"/>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3604"/>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5A7A"/>
    <w:rsid w:val="00B66703"/>
    <w:rsid w:val="00B668CF"/>
    <w:rsid w:val="00B66A5B"/>
    <w:rsid w:val="00B674FB"/>
    <w:rsid w:val="00B679F7"/>
    <w:rsid w:val="00B67D2F"/>
    <w:rsid w:val="00B67E10"/>
    <w:rsid w:val="00B701D9"/>
    <w:rsid w:val="00B7048F"/>
    <w:rsid w:val="00B71F19"/>
    <w:rsid w:val="00B731C0"/>
    <w:rsid w:val="00B73E64"/>
    <w:rsid w:val="00B751C8"/>
    <w:rsid w:val="00B75270"/>
    <w:rsid w:val="00B75CEC"/>
    <w:rsid w:val="00B75DE6"/>
    <w:rsid w:val="00B76378"/>
    <w:rsid w:val="00B774EE"/>
    <w:rsid w:val="00B778CA"/>
    <w:rsid w:val="00B77A17"/>
    <w:rsid w:val="00B77E3A"/>
    <w:rsid w:val="00B8031A"/>
    <w:rsid w:val="00B807DC"/>
    <w:rsid w:val="00B82019"/>
    <w:rsid w:val="00B82422"/>
    <w:rsid w:val="00B824F5"/>
    <w:rsid w:val="00B83903"/>
    <w:rsid w:val="00B83E1B"/>
    <w:rsid w:val="00B84EF8"/>
    <w:rsid w:val="00B852BD"/>
    <w:rsid w:val="00B856BB"/>
    <w:rsid w:val="00B85B10"/>
    <w:rsid w:val="00B85C9E"/>
    <w:rsid w:val="00B86361"/>
    <w:rsid w:val="00B87135"/>
    <w:rsid w:val="00B872B7"/>
    <w:rsid w:val="00B872D5"/>
    <w:rsid w:val="00B8759F"/>
    <w:rsid w:val="00B87FA0"/>
    <w:rsid w:val="00B9014B"/>
    <w:rsid w:val="00B90CEB"/>
    <w:rsid w:val="00B9135B"/>
    <w:rsid w:val="00B91E47"/>
    <w:rsid w:val="00B927C2"/>
    <w:rsid w:val="00B92D11"/>
    <w:rsid w:val="00B9362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06B"/>
    <w:rsid w:val="00BA2239"/>
    <w:rsid w:val="00BA2E86"/>
    <w:rsid w:val="00BA3144"/>
    <w:rsid w:val="00BA31F8"/>
    <w:rsid w:val="00BA33F7"/>
    <w:rsid w:val="00BA418F"/>
    <w:rsid w:val="00BA43A8"/>
    <w:rsid w:val="00BA43F3"/>
    <w:rsid w:val="00BA6134"/>
    <w:rsid w:val="00BA677B"/>
    <w:rsid w:val="00BA684F"/>
    <w:rsid w:val="00BA69DA"/>
    <w:rsid w:val="00BA7D89"/>
    <w:rsid w:val="00BA7DED"/>
    <w:rsid w:val="00BB00DF"/>
    <w:rsid w:val="00BB0B04"/>
    <w:rsid w:val="00BB135C"/>
    <w:rsid w:val="00BB14C5"/>
    <w:rsid w:val="00BB17C0"/>
    <w:rsid w:val="00BB194F"/>
    <w:rsid w:val="00BB2430"/>
    <w:rsid w:val="00BB2CF8"/>
    <w:rsid w:val="00BB2D7E"/>
    <w:rsid w:val="00BB3622"/>
    <w:rsid w:val="00BB3B83"/>
    <w:rsid w:val="00BB3E8E"/>
    <w:rsid w:val="00BB3FFE"/>
    <w:rsid w:val="00BB5D48"/>
    <w:rsid w:val="00BB5ED8"/>
    <w:rsid w:val="00BB69D9"/>
    <w:rsid w:val="00BC07BE"/>
    <w:rsid w:val="00BC1B08"/>
    <w:rsid w:val="00BC1FB2"/>
    <w:rsid w:val="00BC2187"/>
    <w:rsid w:val="00BC2E6A"/>
    <w:rsid w:val="00BC3EEB"/>
    <w:rsid w:val="00BC415D"/>
    <w:rsid w:val="00BC4F0E"/>
    <w:rsid w:val="00BC5674"/>
    <w:rsid w:val="00BC5CF7"/>
    <w:rsid w:val="00BC5F4D"/>
    <w:rsid w:val="00BC705A"/>
    <w:rsid w:val="00BD14BA"/>
    <w:rsid w:val="00BD1535"/>
    <w:rsid w:val="00BD19F4"/>
    <w:rsid w:val="00BD460C"/>
    <w:rsid w:val="00BD486D"/>
    <w:rsid w:val="00BD5F77"/>
    <w:rsid w:val="00BD6AA1"/>
    <w:rsid w:val="00BD7D06"/>
    <w:rsid w:val="00BD7D10"/>
    <w:rsid w:val="00BE0CB0"/>
    <w:rsid w:val="00BE133B"/>
    <w:rsid w:val="00BE176A"/>
    <w:rsid w:val="00BE19B7"/>
    <w:rsid w:val="00BE20D9"/>
    <w:rsid w:val="00BE28ED"/>
    <w:rsid w:val="00BE423F"/>
    <w:rsid w:val="00BE43F0"/>
    <w:rsid w:val="00BE46A8"/>
    <w:rsid w:val="00BE5270"/>
    <w:rsid w:val="00BE5CE6"/>
    <w:rsid w:val="00BE5FE3"/>
    <w:rsid w:val="00BE60C3"/>
    <w:rsid w:val="00BE6922"/>
    <w:rsid w:val="00BE7876"/>
    <w:rsid w:val="00BF0224"/>
    <w:rsid w:val="00BF0361"/>
    <w:rsid w:val="00BF0797"/>
    <w:rsid w:val="00BF0EA3"/>
    <w:rsid w:val="00BF2551"/>
    <w:rsid w:val="00BF3618"/>
    <w:rsid w:val="00BF3B27"/>
    <w:rsid w:val="00BF4955"/>
    <w:rsid w:val="00BF51DF"/>
    <w:rsid w:val="00BF654B"/>
    <w:rsid w:val="00BF660B"/>
    <w:rsid w:val="00BF6EAD"/>
    <w:rsid w:val="00BF7242"/>
    <w:rsid w:val="00BF7304"/>
    <w:rsid w:val="00BF7EB1"/>
    <w:rsid w:val="00C00242"/>
    <w:rsid w:val="00C003E1"/>
    <w:rsid w:val="00C00421"/>
    <w:rsid w:val="00C00E8C"/>
    <w:rsid w:val="00C0153F"/>
    <w:rsid w:val="00C01608"/>
    <w:rsid w:val="00C01663"/>
    <w:rsid w:val="00C01DB6"/>
    <w:rsid w:val="00C02707"/>
    <w:rsid w:val="00C030A4"/>
    <w:rsid w:val="00C0493B"/>
    <w:rsid w:val="00C04A4E"/>
    <w:rsid w:val="00C04DFC"/>
    <w:rsid w:val="00C0570D"/>
    <w:rsid w:val="00C059C0"/>
    <w:rsid w:val="00C06ACF"/>
    <w:rsid w:val="00C06F4D"/>
    <w:rsid w:val="00C07F94"/>
    <w:rsid w:val="00C10062"/>
    <w:rsid w:val="00C104FB"/>
    <w:rsid w:val="00C10CE1"/>
    <w:rsid w:val="00C10FB1"/>
    <w:rsid w:val="00C11265"/>
    <w:rsid w:val="00C121F5"/>
    <w:rsid w:val="00C1227F"/>
    <w:rsid w:val="00C12B62"/>
    <w:rsid w:val="00C12FF2"/>
    <w:rsid w:val="00C13EEB"/>
    <w:rsid w:val="00C1416C"/>
    <w:rsid w:val="00C15CDA"/>
    <w:rsid w:val="00C15E41"/>
    <w:rsid w:val="00C167CD"/>
    <w:rsid w:val="00C16916"/>
    <w:rsid w:val="00C17382"/>
    <w:rsid w:val="00C17616"/>
    <w:rsid w:val="00C17E60"/>
    <w:rsid w:val="00C202AA"/>
    <w:rsid w:val="00C20306"/>
    <w:rsid w:val="00C208FF"/>
    <w:rsid w:val="00C23541"/>
    <w:rsid w:val="00C2362B"/>
    <w:rsid w:val="00C23840"/>
    <w:rsid w:val="00C23EE5"/>
    <w:rsid w:val="00C24783"/>
    <w:rsid w:val="00C25C08"/>
    <w:rsid w:val="00C26029"/>
    <w:rsid w:val="00C2641D"/>
    <w:rsid w:val="00C266F5"/>
    <w:rsid w:val="00C26D83"/>
    <w:rsid w:val="00C26E2C"/>
    <w:rsid w:val="00C27AF6"/>
    <w:rsid w:val="00C27B5F"/>
    <w:rsid w:val="00C3099F"/>
    <w:rsid w:val="00C30A0A"/>
    <w:rsid w:val="00C30BA0"/>
    <w:rsid w:val="00C31234"/>
    <w:rsid w:val="00C31E34"/>
    <w:rsid w:val="00C32475"/>
    <w:rsid w:val="00C32C1E"/>
    <w:rsid w:val="00C349AD"/>
    <w:rsid w:val="00C35619"/>
    <w:rsid w:val="00C36018"/>
    <w:rsid w:val="00C36265"/>
    <w:rsid w:val="00C370DF"/>
    <w:rsid w:val="00C407A7"/>
    <w:rsid w:val="00C40819"/>
    <w:rsid w:val="00C40DDD"/>
    <w:rsid w:val="00C40F8C"/>
    <w:rsid w:val="00C413DE"/>
    <w:rsid w:val="00C41A9E"/>
    <w:rsid w:val="00C41B83"/>
    <w:rsid w:val="00C4240D"/>
    <w:rsid w:val="00C425A3"/>
    <w:rsid w:val="00C42709"/>
    <w:rsid w:val="00C42E4F"/>
    <w:rsid w:val="00C439F4"/>
    <w:rsid w:val="00C43D56"/>
    <w:rsid w:val="00C441B7"/>
    <w:rsid w:val="00C4445E"/>
    <w:rsid w:val="00C45558"/>
    <w:rsid w:val="00C457B4"/>
    <w:rsid w:val="00C463EC"/>
    <w:rsid w:val="00C4680A"/>
    <w:rsid w:val="00C472F7"/>
    <w:rsid w:val="00C4739A"/>
    <w:rsid w:val="00C474B5"/>
    <w:rsid w:val="00C4770B"/>
    <w:rsid w:val="00C4777A"/>
    <w:rsid w:val="00C47CBA"/>
    <w:rsid w:val="00C50160"/>
    <w:rsid w:val="00C50343"/>
    <w:rsid w:val="00C512F4"/>
    <w:rsid w:val="00C517B5"/>
    <w:rsid w:val="00C517FD"/>
    <w:rsid w:val="00C524F1"/>
    <w:rsid w:val="00C527F9"/>
    <w:rsid w:val="00C53088"/>
    <w:rsid w:val="00C53201"/>
    <w:rsid w:val="00C55578"/>
    <w:rsid w:val="00C5593D"/>
    <w:rsid w:val="00C55B71"/>
    <w:rsid w:val="00C55FBF"/>
    <w:rsid w:val="00C601FA"/>
    <w:rsid w:val="00C60C20"/>
    <w:rsid w:val="00C60D57"/>
    <w:rsid w:val="00C60FCB"/>
    <w:rsid w:val="00C6266C"/>
    <w:rsid w:val="00C6338E"/>
    <w:rsid w:val="00C633B6"/>
    <w:rsid w:val="00C633E7"/>
    <w:rsid w:val="00C6349B"/>
    <w:rsid w:val="00C634CF"/>
    <w:rsid w:val="00C638A2"/>
    <w:rsid w:val="00C638D5"/>
    <w:rsid w:val="00C6398C"/>
    <w:rsid w:val="00C63A4B"/>
    <w:rsid w:val="00C650EF"/>
    <w:rsid w:val="00C656CB"/>
    <w:rsid w:val="00C65700"/>
    <w:rsid w:val="00C65BD3"/>
    <w:rsid w:val="00C65DAD"/>
    <w:rsid w:val="00C65DD5"/>
    <w:rsid w:val="00C67149"/>
    <w:rsid w:val="00C700DF"/>
    <w:rsid w:val="00C704AE"/>
    <w:rsid w:val="00C70DB1"/>
    <w:rsid w:val="00C72422"/>
    <w:rsid w:val="00C72F95"/>
    <w:rsid w:val="00C73143"/>
    <w:rsid w:val="00C7327F"/>
    <w:rsid w:val="00C73A01"/>
    <w:rsid w:val="00C74251"/>
    <w:rsid w:val="00C74750"/>
    <w:rsid w:val="00C74B2B"/>
    <w:rsid w:val="00C770CB"/>
    <w:rsid w:val="00C7790E"/>
    <w:rsid w:val="00C779B3"/>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4DED"/>
    <w:rsid w:val="00C950E5"/>
    <w:rsid w:val="00C952C1"/>
    <w:rsid w:val="00C969E4"/>
    <w:rsid w:val="00C979DC"/>
    <w:rsid w:val="00CA0086"/>
    <w:rsid w:val="00CA040F"/>
    <w:rsid w:val="00CA1996"/>
    <w:rsid w:val="00CA1CB4"/>
    <w:rsid w:val="00CA2DBE"/>
    <w:rsid w:val="00CA3668"/>
    <w:rsid w:val="00CA3A68"/>
    <w:rsid w:val="00CA449B"/>
    <w:rsid w:val="00CA479C"/>
    <w:rsid w:val="00CA4919"/>
    <w:rsid w:val="00CA50C7"/>
    <w:rsid w:val="00CA5AA7"/>
    <w:rsid w:val="00CA678A"/>
    <w:rsid w:val="00CA76A2"/>
    <w:rsid w:val="00CB0B62"/>
    <w:rsid w:val="00CB1180"/>
    <w:rsid w:val="00CB1755"/>
    <w:rsid w:val="00CB1757"/>
    <w:rsid w:val="00CB21F9"/>
    <w:rsid w:val="00CB22F9"/>
    <w:rsid w:val="00CB267A"/>
    <w:rsid w:val="00CB320D"/>
    <w:rsid w:val="00CB3498"/>
    <w:rsid w:val="00CB3C1C"/>
    <w:rsid w:val="00CB403F"/>
    <w:rsid w:val="00CB5307"/>
    <w:rsid w:val="00CB547D"/>
    <w:rsid w:val="00CB59DF"/>
    <w:rsid w:val="00CB5B8B"/>
    <w:rsid w:val="00CB617C"/>
    <w:rsid w:val="00CC09BD"/>
    <w:rsid w:val="00CC09CA"/>
    <w:rsid w:val="00CC0B36"/>
    <w:rsid w:val="00CC1006"/>
    <w:rsid w:val="00CC19B7"/>
    <w:rsid w:val="00CC2D36"/>
    <w:rsid w:val="00CC2E8E"/>
    <w:rsid w:val="00CC34A6"/>
    <w:rsid w:val="00CC3A7F"/>
    <w:rsid w:val="00CC3C38"/>
    <w:rsid w:val="00CC3F6A"/>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2DD5"/>
    <w:rsid w:val="00CD3111"/>
    <w:rsid w:val="00CD33DC"/>
    <w:rsid w:val="00CD4D67"/>
    <w:rsid w:val="00CD56C5"/>
    <w:rsid w:val="00CD6311"/>
    <w:rsid w:val="00CD7594"/>
    <w:rsid w:val="00CE0268"/>
    <w:rsid w:val="00CE0671"/>
    <w:rsid w:val="00CE06B8"/>
    <w:rsid w:val="00CE0BF4"/>
    <w:rsid w:val="00CE0CB8"/>
    <w:rsid w:val="00CE1214"/>
    <w:rsid w:val="00CE1F77"/>
    <w:rsid w:val="00CE32B1"/>
    <w:rsid w:val="00CE3C5E"/>
    <w:rsid w:val="00CE4363"/>
    <w:rsid w:val="00CE4B78"/>
    <w:rsid w:val="00CE4D9C"/>
    <w:rsid w:val="00CE4FBF"/>
    <w:rsid w:val="00CE525A"/>
    <w:rsid w:val="00CE6186"/>
    <w:rsid w:val="00CE6E1A"/>
    <w:rsid w:val="00CE77A7"/>
    <w:rsid w:val="00CF0CC9"/>
    <w:rsid w:val="00CF0F1D"/>
    <w:rsid w:val="00CF12CE"/>
    <w:rsid w:val="00CF21CA"/>
    <w:rsid w:val="00CF2867"/>
    <w:rsid w:val="00CF2C4F"/>
    <w:rsid w:val="00CF2E0B"/>
    <w:rsid w:val="00CF3269"/>
    <w:rsid w:val="00CF36FD"/>
    <w:rsid w:val="00CF39A0"/>
    <w:rsid w:val="00CF3B8A"/>
    <w:rsid w:val="00CF3BAA"/>
    <w:rsid w:val="00CF3DA0"/>
    <w:rsid w:val="00CF4152"/>
    <w:rsid w:val="00CF43B5"/>
    <w:rsid w:val="00CF51A0"/>
    <w:rsid w:val="00CF5403"/>
    <w:rsid w:val="00CF58D7"/>
    <w:rsid w:val="00CF5B37"/>
    <w:rsid w:val="00CF5D9F"/>
    <w:rsid w:val="00CF5E92"/>
    <w:rsid w:val="00CF624B"/>
    <w:rsid w:val="00CF6483"/>
    <w:rsid w:val="00CF6DFC"/>
    <w:rsid w:val="00CF71B5"/>
    <w:rsid w:val="00CF777B"/>
    <w:rsid w:val="00CF7DF7"/>
    <w:rsid w:val="00D0062F"/>
    <w:rsid w:val="00D009BC"/>
    <w:rsid w:val="00D00A89"/>
    <w:rsid w:val="00D00BEA"/>
    <w:rsid w:val="00D0101B"/>
    <w:rsid w:val="00D013F0"/>
    <w:rsid w:val="00D014E1"/>
    <w:rsid w:val="00D01C28"/>
    <w:rsid w:val="00D02869"/>
    <w:rsid w:val="00D03798"/>
    <w:rsid w:val="00D03853"/>
    <w:rsid w:val="00D05D0F"/>
    <w:rsid w:val="00D05EEF"/>
    <w:rsid w:val="00D05FBB"/>
    <w:rsid w:val="00D05FD5"/>
    <w:rsid w:val="00D06447"/>
    <w:rsid w:val="00D06E55"/>
    <w:rsid w:val="00D070A2"/>
    <w:rsid w:val="00D103F1"/>
    <w:rsid w:val="00D109B9"/>
    <w:rsid w:val="00D11DBE"/>
    <w:rsid w:val="00D121D6"/>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2B10"/>
    <w:rsid w:val="00D235F5"/>
    <w:rsid w:val="00D23676"/>
    <w:rsid w:val="00D2382A"/>
    <w:rsid w:val="00D241D7"/>
    <w:rsid w:val="00D247DC"/>
    <w:rsid w:val="00D24C48"/>
    <w:rsid w:val="00D252C9"/>
    <w:rsid w:val="00D25CE6"/>
    <w:rsid w:val="00D25F60"/>
    <w:rsid w:val="00D26597"/>
    <w:rsid w:val="00D266E6"/>
    <w:rsid w:val="00D276C2"/>
    <w:rsid w:val="00D30EE4"/>
    <w:rsid w:val="00D312FE"/>
    <w:rsid w:val="00D313CD"/>
    <w:rsid w:val="00D31874"/>
    <w:rsid w:val="00D31DC7"/>
    <w:rsid w:val="00D31E89"/>
    <w:rsid w:val="00D3207D"/>
    <w:rsid w:val="00D3228C"/>
    <w:rsid w:val="00D32514"/>
    <w:rsid w:val="00D32ECC"/>
    <w:rsid w:val="00D3304C"/>
    <w:rsid w:val="00D33668"/>
    <w:rsid w:val="00D33FBD"/>
    <w:rsid w:val="00D34BC8"/>
    <w:rsid w:val="00D34F10"/>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0CF"/>
    <w:rsid w:val="00D4534C"/>
    <w:rsid w:val="00D45A28"/>
    <w:rsid w:val="00D4625E"/>
    <w:rsid w:val="00D46881"/>
    <w:rsid w:val="00D468CF"/>
    <w:rsid w:val="00D4768B"/>
    <w:rsid w:val="00D47F60"/>
    <w:rsid w:val="00D507A8"/>
    <w:rsid w:val="00D50FDD"/>
    <w:rsid w:val="00D526EA"/>
    <w:rsid w:val="00D53666"/>
    <w:rsid w:val="00D54B08"/>
    <w:rsid w:val="00D54C48"/>
    <w:rsid w:val="00D54ED9"/>
    <w:rsid w:val="00D550FF"/>
    <w:rsid w:val="00D56453"/>
    <w:rsid w:val="00D56673"/>
    <w:rsid w:val="00D5680B"/>
    <w:rsid w:val="00D56FB4"/>
    <w:rsid w:val="00D571B4"/>
    <w:rsid w:val="00D5722A"/>
    <w:rsid w:val="00D5722C"/>
    <w:rsid w:val="00D57719"/>
    <w:rsid w:val="00D608EB"/>
    <w:rsid w:val="00D61414"/>
    <w:rsid w:val="00D630D7"/>
    <w:rsid w:val="00D63DA2"/>
    <w:rsid w:val="00D64C83"/>
    <w:rsid w:val="00D64CEB"/>
    <w:rsid w:val="00D66930"/>
    <w:rsid w:val="00D66C57"/>
    <w:rsid w:val="00D66D14"/>
    <w:rsid w:val="00D67802"/>
    <w:rsid w:val="00D67BD7"/>
    <w:rsid w:val="00D67F20"/>
    <w:rsid w:val="00D701D3"/>
    <w:rsid w:val="00D70851"/>
    <w:rsid w:val="00D70D1E"/>
    <w:rsid w:val="00D71304"/>
    <w:rsid w:val="00D71B47"/>
    <w:rsid w:val="00D73069"/>
    <w:rsid w:val="00D736F8"/>
    <w:rsid w:val="00D73A9F"/>
    <w:rsid w:val="00D73C1B"/>
    <w:rsid w:val="00D747EA"/>
    <w:rsid w:val="00D766D4"/>
    <w:rsid w:val="00D76893"/>
    <w:rsid w:val="00D76B35"/>
    <w:rsid w:val="00D76CDF"/>
    <w:rsid w:val="00D80055"/>
    <w:rsid w:val="00D8063F"/>
    <w:rsid w:val="00D80687"/>
    <w:rsid w:val="00D80835"/>
    <w:rsid w:val="00D811C6"/>
    <w:rsid w:val="00D817D4"/>
    <w:rsid w:val="00D822CB"/>
    <w:rsid w:val="00D82963"/>
    <w:rsid w:val="00D854A9"/>
    <w:rsid w:val="00D85649"/>
    <w:rsid w:val="00D8586C"/>
    <w:rsid w:val="00D90E09"/>
    <w:rsid w:val="00D913AA"/>
    <w:rsid w:val="00D916C0"/>
    <w:rsid w:val="00D91D59"/>
    <w:rsid w:val="00D91F41"/>
    <w:rsid w:val="00D9219A"/>
    <w:rsid w:val="00D92D74"/>
    <w:rsid w:val="00D92F49"/>
    <w:rsid w:val="00D93E08"/>
    <w:rsid w:val="00D959E1"/>
    <w:rsid w:val="00D96A64"/>
    <w:rsid w:val="00D97733"/>
    <w:rsid w:val="00DA02BD"/>
    <w:rsid w:val="00DA08ED"/>
    <w:rsid w:val="00DA0F28"/>
    <w:rsid w:val="00DA0F37"/>
    <w:rsid w:val="00DA1158"/>
    <w:rsid w:val="00DA1D57"/>
    <w:rsid w:val="00DA2490"/>
    <w:rsid w:val="00DA25FD"/>
    <w:rsid w:val="00DA2DD8"/>
    <w:rsid w:val="00DA326F"/>
    <w:rsid w:val="00DA34EE"/>
    <w:rsid w:val="00DA353E"/>
    <w:rsid w:val="00DA38A7"/>
    <w:rsid w:val="00DA3CA8"/>
    <w:rsid w:val="00DA4613"/>
    <w:rsid w:val="00DA5052"/>
    <w:rsid w:val="00DA5C98"/>
    <w:rsid w:val="00DA6284"/>
    <w:rsid w:val="00DA7B48"/>
    <w:rsid w:val="00DB06A0"/>
    <w:rsid w:val="00DB0F61"/>
    <w:rsid w:val="00DB153A"/>
    <w:rsid w:val="00DB15F0"/>
    <w:rsid w:val="00DB1BFB"/>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4DC6"/>
    <w:rsid w:val="00DC5390"/>
    <w:rsid w:val="00DC6DA7"/>
    <w:rsid w:val="00DC718C"/>
    <w:rsid w:val="00DC7495"/>
    <w:rsid w:val="00DC74D4"/>
    <w:rsid w:val="00DC790C"/>
    <w:rsid w:val="00DC7970"/>
    <w:rsid w:val="00DC7DDA"/>
    <w:rsid w:val="00DD0279"/>
    <w:rsid w:val="00DD0C94"/>
    <w:rsid w:val="00DD284F"/>
    <w:rsid w:val="00DD2EEE"/>
    <w:rsid w:val="00DD3D8A"/>
    <w:rsid w:val="00DD4119"/>
    <w:rsid w:val="00DD4664"/>
    <w:rsid w:val="00DD4A64"/>
    <w:rsid w:val="00DD5872"/>
    <w:rsid w:val="00DD6060"/>
    <w:rsid w:val="00DD6260"/>
    <w:rsid w:val="00DD77E0"/>
    <w:rsid w:val="00DD7885"/>
    <w:rsid w:val="00DE00B9"/>
    <w:rsid w:val="00DE039F"/>
    <w:rsid w:val="00DE079A"/>
    <w:rsid w:val="00DE2974"/>
    <w:rsid w:val="00DE2D16"/>
    <w:rsid w:val="00DE318D"/>
    <w:rsid w:val="00DE344F"/>
    <w:rsid w:val="00DE3C1E"/>
    <w:rsid w:val="00DE4B92"/>
    <w:rsid w:val="00DE4D76"/>
    <w:rsid w:val="00DE4E50"/>
    <w:rsid w:val="00DE52C3"/>
    <w:rsid w:val="00DE5895"/>
    <w:rsid w:val="00DE60EE"/>
    <w:rsid w:val="00DE6176"/>
    <w:rsid w:val="00DE641A"/>
    <w:rsid w:val="00DE6E8B"/>
    <w:rsid w:val="00DE7023"/>
    <w:rsid w:val="00DE7314"/>
    <w:rsid w:val="00DE799F"/>
    <w:rsid w:val="00DF0F68"/>
    <w:rsid w:val="00DF1562"/>
    <w:rsid w:val="00DF1922"/>
    <w:rsid w:val="00DF1AF3"/>
    <w:rsid w:val="00DF1E17"/>
    <w:rsid w:val="00DF2AD9"/>
    <w:rsid w:val="00DF3B23"/>
    <w:rsid w:val="00DF3CA8"/>
    <w:rsid w:val="00DF5660"/>
    <w:rsid w:val="00DF5708"/>
    <w:rsid w:val="00DF579B"/>
    <w:rsid w:val="00DF5B5F"/>
    <w:rsid w:val="00DF6D84"/>
    <w:rsid w:val="00DF78F1"/>
    <w:rsid w:val="00DF7DFE"/>
    <w:rsid w:val="00E004FB"/>
    <w:rsid w:val="00E01039"/>
    <w:rsid w:val="00E0113A"/>
    <w:rsid w:val="00E01226"/>
    <w:rsid w:val="00E012E1"/>
    <w:rsid w:val="00E012E2"/>
    <w:rsid w:val="00E03BFE"/>
    <w:rsid w:val="00E03F35"/>
    <w:rsid w:val="00E052EF"/>
    <w:rsid w:val="00E057D7"/>
    <w:rsid w:val="00E05DBC"/>
    <w:rsid w:val="00E061EF"/>
    <w:rsid w:val="00E06DCD"/>
    <w:rsid w:val="00E0793E"/>
    <w:rsid w:val="00E10AF5"/>
    <w:rsid w:val="00E110F1"/>
    <w:rsid w:val="00E134C9"/>
    <w:rsid w:val="00E13AFA"/>
    <w:rsid w:val="00E154A8"/>
    <w:rsid w:val="00E15D4F"/>
    <w:rsid w:val="00E15E80"/>
    <w:rsid w:val="00E15FAE"/>
    <w:rsid w:val="00E16107"/>
    <w:rsid w:val="00E16CD8"/>
    <w:rsid w:val="00E20885"/>
    <w:rsid w:val="00E21841"/>
    <w:rsid w:val="00E219ED"/>
    <w:rsid w:val="00E21A9B"/>
    <w:rsid w:val="00E21C03"/>
    <w:rsid w:val="00E22043"/>
    <w:rsid w:val="00E2248A"/>
    <w:rsid w:val="00E228A0"/>
    <w:rsid w:val="00E22900"/>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499"/>
    <w:rsid w:val="00E32753"/>
    <w:rsid w:val="00E32B81"/>
    <w:rsid w:val="00E32BF9"/>
    <w:rsid w:val="00E341AD"/>
    <w:rsid w:val="00E34A8F"/>
    <w:rsid w:val="00E354AC"/>
    <w:rsid w:val="00E36573"/>
    <w:rsid w:val="00E36939"/>
    <w:rsid w:val="00E37809"/>
    <w:rsid w:val="00E41283"/>
    <w:rsid w:val="00E41598"/>
    <w:rsid w:val="00E41D6C"/>
    <w:rsid w:val="00E42A94"/>
    <w:rsid w:val="00E431FB"/>
    <w:rsid w:val="00E44AA2"/>
    <w:rsid w:val="00E44F79"/>
    <w:rsid w:val="00E453DB"/>
    <w:rsid w:val="00E45B57"/>
    <w:rsid w:val="00E479C4"/>
    <w:rsid w:val="00E50084"/>
    <w:rsid w:val="00E50348"/>
    <w:rsid w:val="00E507E9"/>
    <w:rsid w:val="00E5084A"/>
    <w:rsid w:val="00E5155A"/>
    <w:rsid w:val="00E51761"/>
    <w:rsid w:val="00E520C6"/>
    <w:rsid w:val="00E537E6"/>
    <w:rsid w:val="00E53D58"/>
    <w:rsid w:val="00E53D5A"/>
    <w:rsid w:val="00E54185"/>
    <w:rsid w:val="00E54351"/>
    <w:rsid w:val="00E549A6"/>
    <w:rsid w:val="00E55282"/>
    <w:rsid w:val="00E55564"/>
    <w:rsid w:val="00E56DB6"/>
    <w:rsid w:val="00E57A55"/>
    <w:rsid w:val="00E57A58"/>
    <w:rsid w:val="00E6098C"/>
    <w:rsid w:val="00E61C9F"/>
    <w:rsid w:val="00E62366"/>
    <w:rsid w:val="00E6249F"/>
    <w:rsid w:val="00E62604"/>
    <w:rsid w:val="00E62843"/>
    <w:rsid w:val="00E62B6A"/>
    <w:rsid w:val="00E62E99"/>
    <w:rsid w:val="00E6367D"/>
    <w:rsid w:val="00E63697"/>
    <w:rsid w:val="00E64C5F"/>
    <w:rsid w:val="00E6508E"/>
    <w:rsid w:val="00E654A1"/>
    <w:rsid w:val="00E6590B"/>
    <w:rsid w:val="00E65AF6"/>
    <w:rsid w:val="00E65FB8"/>
    <w:rsid w:val="00E662F3"/>
    <w:rsid w:val="00E66A55"/>
    <w:rsid w:val="00E675E2"/>
    <w:rsid w:val="00E67936"/>
    <w:rsid w:val="00E70429"/>
    <w:rsid w:val="00E70942"/>
    <w:rsid w:val="00E71025"/>
    <w:rsid w:val="00E719CC"/>
    <w:rsid w:val="00E723D0"/>
    <w:rsid w:val="00E73108"/>
    <w:rsid w:val="00E73135"/>
    <w:rsid w:val="00E74B45"/>
    <w:rsid w:val="00E75037"/>
    <w:rsid w:val="00E7504B"/>
    <w:rsid w:val="00E76488"/>
    <w:rsid w:val="00E76CE5"/>
    <w:rsid w:val="00E76E28"/>
    <w:rsid w:val="00E779F5"/>
    <w:rsid w:val="00E80361"/>
    <w:rsid w:val="00E81543"/>
    <w:rsid w:val="00E81D89"/>
    <w:rsid w:val="00E82145"/>
    <w:rsid w:val="00E8281C"/>
    <w:rsid w:val="00E82B32"/>
    <w:rsid w:val="00E83780"/>
    <w:rsid w:val="00E85376"/>
    <w:rsid w:val="00E85849"/>
    <w:rsid w:val="00E8647F"/>
    <w:rsid w:val="00E8732E"/>
    <w:rsid w:val="00E8747C"/>
    <w:rsid w:val="00E87E80"/>
    <w:rsid w:val="00E903BC"/>
    <w:rsid w:val="00E90450"/>
    <w:rsid w:val="00E90C0F"/>
    <w:rsid w:val="00E911D6"/>
    <w:rsid w:val="00E92403"/>
    <w:rsid w:val="00E935AF"/>
    <w:rsid w:val="00E93CFA"/>
    <w:rsid w:val="00E941E9"/>
    <w:rsid w:val="00E947DE"/>
    <w:rsid w:val="00E95BE3"/>
    <w:rsid w:val="00E95DBC"/>
    <w:rsid w:val="00E972F3"/>
    <w:rsid w:val="00E97C2B"/>
    <w:rsid w:val="00E97EB0"/>
    <w:rsid w:val="00EA09B3"/>
    <w:rsid w:val="00EA1784"/>
    <w:rsid w:val="00EA181D"/>
    <w:rsid w:val="00EA1E0C"/>
    <w:rsid w:val="00EA21C3"/>
    <w:rsid w:val="00EA2B19"/>
    <w:rsid w:val="00EA425D"/>
    <w:rsid w:val="00EA44B3"/>
    <w:rsid w:val="00EA4B4E"/>
    <w:rsid w:val="00EA524F"/>
    <w:rsid w:val="00EA57CC"/>
    <w:rsid w:val="00EA5AA6"/>
    <w:rsid w:val="00EA6EAA"/>
    <w:rsid w:val="00EA7C85"/>
    <w:rsid w:val="00EB007B"/>
    <w:rsid w:val="00EB026F"/>
    <w:rsid w:val="00EB0973"/>
    <w:rsid w:val="00EB0C06"/>
    <w:rsid w:val="00EB1017"/>
    <w:rsid w:val="00EB11C7"/>
    <w:rsid w:val="00EB14B5"/>
    <w:rsid w:val="00EB2433"/>
    <w:rsid w:val="00EB2793"/>
    <w:rsid w:val="00EB2894"/>
    <w:rsid w:val="00EB4449"/>
    <w:rsid w:val="00EB457B"/>
    <w:rsid w:val="00EB5218"/>
    <w:rsid w:val="00EB52A2"/>
    <w:rsid w:val="00EB5318"/>
    <w:rsid w:val="00EB5423"/>
    <w:rsid w:val="00EB5EA2"/>
    <w:rsid w:val="00EB6484"/>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328"/>
    <w:rsid w:val="00ED244C"/>
    <w:rsid w:val="00ED2DFF"/>
    <w:rsid w:val="00ED3CCA"/>
    <w:rsid w:val="00ED3D3D"/>
    <w:rsid w:val="00ED44D2"/>
    <w:rsid w:val="00ED4B6C"/>
    <w:rsid w:val="00ED56E7"/>
    <w:rsid w:val="00ED5C27"/>
    <w:rsid w:val="00ED5D11"/>
    <w:rsid w:val="00ED5E0F"/>
    <w:rsid w:val="00ED5F20"/>
    <w:rsid w:val="00ED6587"/>
    <w:rsid w:val="00ED6B20"/>
    <w:rsid w:val="00ED6B4B"/>
    <w:rsid w:val="00ED6C6D"/>
    <w:rsid w:val="00ED6F00"/>
    <w:rsid w:val="00ED6F17"/>
    <w:rsid w:val="00ED7103"/>
    <w:rsid w:val="00ED786B"/>
    <w:rsid w:val="00EE0BB1"/>
    <w:rsid w:val="00EE1610"/>
    <w:rsid w:val="00EE2680"/>
    <w:rsid w:val="00EE2B74"/>
    <w:rsid w:val="00EE2D13"/>
    <w:rsid w:val="00EE4BB5"/>
    <w:rsid w:val="00EE5204"/>
    <w:rsid w:val="00EE565C"/>
    <w:rsid w:val="00EE69B9"/>
    <w:rsid w:val="00EE7097"/>
    <w:rsid w:val="00EE746F"/>
    <w:rsid w:val="00EE7B6A"/>
    <w:rsid w:val="00EF0706"/>
    <w:rsid w:val="00EF08D8"/>
    <w:rsid w:val="00EF11BD"/>
    <w:rsid w:val="00EF1619"/>
    <w:rsid w:val="00EF1DDD"/>
    <w:rsid w:val="00EF20EA"/>
    <w:rsid w:val="00EF27C0"/>
    <w:rsid w:val="00EF3254"/>
    <w:rsid w:val="00EF3623"/>
    <w:rsid w:val="00EF3BE2"/>
    <w:rsid w:val="00EF4B3B"/>
    <w:rsid w:val="00EF6377"/>
    <w:rsid w:val="00EF667D"/>
    <w:rsid w:val="00EF6992"/>
    <w:rsid w:val="00EF6AA9"/>
    <w:rsid w:val="00EF6E8F"/>
    <w:rsid w:val="00EF7521"/>
    <w:rsid w:val="00EF79CC"/>
    <w:rsid w:val="00EF79D6"/>
    <w:rsid w:val="00EF7B9B"/>
    <w:rsid w:val="00F00089"/>
    <w:rsid w:val="00F001AE"/>
    <w:rsid w:val="00F00A3E"/>
    <w:rsid w:val="00F00DC1"/>
    <w:rsid w:val="00F01393"/>
    <w:rsid w:val="00F0191D"/>
    <w:rsid w:val="00F020BA"/>
    <w:rsid w:val="00F0260D"/>
    <w:rsid w:val="00F0300D"/>
    <w:rsid w:val="00F032A5"/>
    <w:rsid w:val="00F03853"/>
    <w:rsid w:val="00F03C05"/>
    <w:rsid w:val="00F03E3A"/>
    <w:rsid w:val="00F05BEA"/>
    <w:rsid w:val="00F05E99"/>
    <w:rsid w:val="00F063AB"/>
    <w:rsid w:val="00F06A1E"/>
    <w:rsid w:val="00F075CE"/>
    <w:rsid w:val="00F07F6B"/>
    <w:rsid w:val="00F07FCD"/>
    <w:rsid w:val="00F10B28"/>
    <w:rsid w:val="00F10B9A"/>
    <w:rsid w:val="00F10F95"/>
    <w:rsid w:val="00F116DF"/>
    <w:rsid w:val="00F12DB5"/>
    <w:rsid w:val="00F1410B"/>
    <w:rsid w:val="00F144C6"/>
    <w:rsid w:val="00F14983"/>
    <w:rsid w:val="00F14A4A"/>
    <w:rsid w:val="00F15077"/>
    <w:rsid w:val="00F15B07"/>
    <w:rsid w:val="00F163E8"/>
    <w:rsid w:val="00F16BD8"/>
    <w:rsid w:val="00F170A2"/>
    <w:rsid w:val="00F200FF"/>
    <w:rsid w:val="00F20E82"/>
    <w:rsid w:val="00F20F52"/>
    <w:rsid w:val="00F21C04"/>
    <w:rsid w:val="00F21E6D"/>
    <w:rsid w:val="00F21FE2"/>
    <w:rsid w:val="00F22F9C"/>
    <w:rsid w:val="00F23650"/>
    <w:rsid w:val="00F23E4E"/>
    <w:rsid w:val="00F2436E"/>
    <w:rsid w:val="00F2442E"/>
    <w:rsid w:val="00F24446"/>
    <w:rsid w:val="00F24F96"/>
    <w:rsid w:val="00F265C4"/>
    <w:rsid w:val="00F26631"/>
    <w:rsid w:val="00F26861"/>
    <w:rsid w:val="00F278DA"/>
    <w:rsid w:val="00F3156C"/>
    <w:rsid w:val="00F31D7F"/>
    <w:rsid w:val="00F31DF2"/>
    <w:rsid w:val="00F31F9A"/>
    <w:rsid w:val="00F32A0D"/>
    <w:rsid w:val="00F32F59"/>
    <w:rsid w:val="00F3342D"/>
    <w:rsid w:val="00F3377B"/>
    <w:rsid w:val="00F343D5"/>
    <w:rsid w:val="00F343E7"/>
    <w:rsid w:val="00F348AF"/>
    <w:rsid w:val="00F34F86"/>
    <w:rsid w:val="00F35083"/>
    <w:rsid w:val="00F35A58"/>
    <w:rsid w:val="00F35ABD"/>
    <w:rsid w:val="00F35BA8"/>
    <w:rsid w:val="00F36852"/>
    <w:rsid w:val="00F36941"/>
    <w:rsid w:val="00F37BA4"/>
    <w:rsid w:val="00F37BD1"/>
    <w:rsid w:val="00F402C1"/>
    <w:rsid w:val="00F40E5D"/>
    <w:rsid w:val="00F418CC"/>
    <w:rsid w:val="00F41A34"/>
    <w:rsid w:val="00F41DFE"/>
    <w:rsid w:val="00F42A37"/>
    <w:rsid w:val="00F439AC"/>
    <w:rsid w:val="00F43A3C"/>
    <w:rsid w:val="00F44D92"/>
    <w:rsid w:val="00F459B3"/>
    <w:rsid w:val="00F46304"/>
    <w:rsid w:val="00F47879"/>
    <w:rsid w:val="00F47C1F"/>
    <w:rsid w:val="00F47C32"/>
    <w:rsid w:val="00F502A0"/>
    <w:rsid w:val="00F50552"/>
    <w:rsid w:val="00F50D10"/>
    <w:rsid w:val="00F50D23"/>
    <w:rsid w:val="00F50D63"/>
    <w:rsid w:val="00F51DA3"/>
    <w:rsid w:val="00F52F98"/>
    <w:rsid w:val="00F53C7E"/>
    <w:rsid w:val="00F53D42"/>
    <w:rsid w:val="00F541A7"/>
    <w:rsid w:val="00F5501C"/>
    <w:rsid w:val="00F55AD7"/>
    <w:rsid w:val="00F56731"/>
    <w:rsid w:val="00F57CE0"/>
    <w:rsid w:val="00F6029A"/>
    <w:rsid w:val="00F6095E"/>
    <w:rsid w:val="00F60E6F"/>
    <w:rsid w:val="00F611CC"/>
    <w:rsid w:val="00F61356"/>
    <w:rsid w:val="00F618FE"/>
    <w:rsid w:val="00F623EA"/>
    <w:rsid w:val="00F63496"/>
    <w:rsid w:val="00F653BB"/>
    <w:rsid w:val="00F66266"/>
    <w:rsid w:val="00F67411"/>
    <w:rsid w:val="00F67C00"/>
    <w:rsid w:val="00F70649"/>
    <w:rsid w:val="00F71AF3"/>
    <w:rsid w:val="00F71C52"/>
    <w:rsid w:val="00F71F03"/>
    <w:rsid w:val="00F72C55"/>
    <w:rsid w:val="00F73BED"/>
    <w:rsid w:val="00F740FF"/>
    <w:rsid w:val="00F74782"/>
    <w:rsid w:val="00F75336"/>
    <w:rsid w:val="00F76530"/>
    <w:rsid w:val="00F769AF"/>
    <w:rsid w:val="00F774A9"/>
    <w:rsid w:val="00F774BE"/>
    <w:rsid w:val="00F77565"/>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379"/>
    <w:rsid w:val="00F87926"/>
    <w:rsid w:val="00F9018C"/>
    <w:rsid w:val="00F91E1D"/>
    <w:rsid w:val="00F9211A"/>
    <w:rsid w:val="00F9268F"/>
    <w:rsid w:val="00F92F8A"/>
    <w:rsid w:val="00F93036"/>
    <w:rsid w:val="00F93507"/>
    <w:rsid w:val="00F93751"/>
    <w:rsid w:val="00F93D92"/>
    <w:rsid w:val="00F9410A"/>
    <w:rsid w:val="00F94C2F"/>
    <w:rsid w:val="00F95042"/>
    <w:rsid w:val="00F952DE"/>
    <w:rsid w:val="00F958DF"/>
    <w:rsid w:val="00F96372"/>
    <w:rsid w:val="00F96669"/>
    <w:rsid w:val="00F97128"/>
    <w:rsid w:val="00F971A2"/>
    <w:rsid w:val="00F97875"/>
    <w:rsid w:val="00FA081D"/>
    <w:rsid w:val="00FA1EC0"/>
    <w:rsid w:val="00FA2085"/>
    <w:rsid w:val="00FA258F"/>
    <w:rsid w:val="00FA2A86"/>
    <w:rsid w:val="00FA3127"/>
    <w:rsid w:val="00FA3AE7"/>
    <w:rsid w:val="00FA4447"/>
    <w:rsid w:val="00FA4828"/>
    <w:rsid w:val="00FA4FCC"/>
    <w:rsid w:val="00FA5CBE"/>
    <w:rsid w:val="00FA625C"/>
    <w:rsid w:val="00FA6344"/>
    <w:rsid w:val="00FA6D1F"/>
    <w:rsid w:val="00FA70B1"/>
    <w:rsid w:val="00FB0394"/>
    <w:rsid w:val="00FB19FE"/>
    <w:rsid w:val="00FB1D4C"/>
    <w:rsid w:val="00FB2408"/>
    <w:rsid w:val="00FB2701"/>
    <w:rsid w:val="00FB2839"/>
    <w:rsid w:val="00FB2AF0"/>
    <w:rsid w:val="00FB3043"/>
    <w:rsid w:val="00FB3101"/>
    <w:rsid w:val="00FB397B"/>
    <w:rsid w:val="00FB484E"/>
    <w:rsid w:val="00FB5075"/>
    <w:rsid w:val="00FB554E"/>
    <w:rsid w:val="00FB56A6"/>
    <w:rsid w:val="00FB5AD8"/>
    <w:rsid w:val="00FB5C49"/>
    <w:rsid w:val="00FB7295"/>
    <w:rsid w:val="00FB772F"/>
    <w:rsid w:val="00FB7FC4"/>
    <w:rsid w:val="00FC018C"/>
    <w:rsid w:val="00FC143C"/>
    <w:rsid w:val="00FC1A99"/>
    <w:rsid w:val="00FC2B2D"/>
    <w:rsid w:val="00FC2E39"/>
    <w:rsid w:val="00FC32F9"/>
    <w:rsid w:val="00FC35D2"/>
    <w:rsid w:val="00FC36AB"/>
    <w:rsid w:val="00FC3CE0"/>
    <w:rsid w:val="00FC3D56"/>
    <w:rsid w:val="00FC451B"/>
    <w:rsid w:val="00FC4AF1"/>
    <w:rsid w:val="00FC5DCB"/>
    <w:rsid w:val="00FC5E25"/>
    <w:rsid w:val="00FC5FC3"/>
    <w:rsid w:val="00FC7067"/>
    <w:rsid w:val="00FD0119"/>
    <w:rsid w:val="00FD0EB3"/>
    <w:rsid w:val="00FD1683"/>
    <w:rsid w:val="00FD2074"/>
    <w:rsid w:val="00FD2265"/>
    <w:rsid w:val="00FD3774"/>
    <w:rsid w:val="00FD42AE"/>
    <w:rsid w:val="00FD4322"/>
    <w:rsid w:val="00FD4DA1"/>
    <w:rsid w:val="00FD4DE6"/>
    <w:rsid w:val="00FD5628"/>
    <w:rsid w:val="00FD6575"/>
    <w:rsid w:val="00FD684F"/>
    <w:rsid w:val="00FD7AF9"/>
    <w:rsid w:val="00FD7BC5"/>
    <w:rsid w:val="00FE0922"/>
    <w:rsid w:val="00FE19A0"/>
    <w:rsid w:val="00FE32E5"/>
    <w:rsid w:val="00FE38E1"/>
    <w:rsid w:val="00FE484E"/>
    <w:rsid w:val="00FE48AB"/>
    <w:rsid w:val="00FE4B59"/>
    <w:rsid w:val="00FE4C39"/>
    <w:rsid w:val="00FE5013"/>
    <w:rsid w:val="00FE53DA"/>
    <w:rsid w:val="00FE5D31"/>
    <w:rsid w:val="00FE5FF9"/>
    <w:rsid w:val="00FE6EEC"/>
    <w:rsid w:val="00FE708B"/>
    <w:rsid w:val="00FE7826"/>
    <w:rsid w:val="00FF038E"/>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432"/>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FE1"/>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FE1"/>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198124505">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186753695">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13622059">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551920026">
      <w:bodyDiv w:val="1"/>
      <w:marLeft w:val="0"/>
      <w:marRight w:val="0"/>
      <w:marTop w:val="0"/>
      <w:marBottom w:val="0"/>
      <w:divBdr>
        <w:top w:val="none" w:sz="0" w:space="0" w:color="auto"/>
        <w:left w:val="none" w:sz="0" w:space="0" w:color="auto"/>
        <w:bottom w:val="none" w:sz="0" w:space="0" w:color="auto"/>
        <w:right w:val="none" w:sz="0" w:space="0" w:color="auto"/>
      </w:divBdr>
    </w:div>
    <w:div w:id="1567303463">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 w:id="202932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9C15-F37F-4BAA-982C-515287AB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12366</Words>
  <Characters>70492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2026-02-13T10:13:00Z</dcterms:created>
  <dcterms:modified xsi:type="dcterms:W3CDTF">2026-02-13T10:33:00Z</dcterms:modified>
</cp:coreProperties>
</file>