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r>
        <w:rPr>
          <w:lang w:val="en-US"/>
        </w:rPr>
        <w:t xml:space="preserve">USA, </w:t>
      </w:r>
      <w:r w:rsidR="000D1053">
        <w:rPr>
          <w:lang w:val="en-US"/>
        </w:rPr>
        <w:t xml:space="preserve"> </w:t>
      </w:r>
      <w:r>
        <w:rPr>
          <w:lang w:val="en-US"/>
        </w:rPr>
        <w:t xml:space="preserve">Nov.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r w:rsidRPr="00DB2F94">
        <w:t xml:space="preserve">ced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AF1BCC">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w:t>
      </w:r>
      <w:r w:rsidR="00D05B53">
        <w:rPr>
          <w:b/>
          <w:bCs/>
          <w:color w:val="000000" w:themeColor="text1"/>
          <w:lang w:val="en-US"/>
        </w:rPr>
        <w:t>2</w:t>
      </w:r>
      <w:r w:rsidRPr="000D1053">
        <w:rPr>
          <w:b/>
          <w:bCs/>
          <w:color w:val="000000" w:themeColor="text1"/>
          <w:lang w:val="en-US"/>
        </w:rPr>
        <w:t>][CR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Tdocs with TP (not CRs).   More specifically, the Tdoc should contain description of open issues/proposal and the proposed corrections/TP in the contribution </w:t>
      </w:r>
      <w:r w:rsidRPr="000D1053">
        <w:rPr>
          <w:color w:val="000000" w:themeColor="text1"/>
          <w:lang w:val="en-US"/>
        </w:rPr>
        <w:lastRenderedPageBreak/>
        <w:t>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assigned</w:t>
      </w:r>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r w:rsidRPr="75FFF360">
        <w:rPr>
          <w:lang w:val="en-US"/>
        </w:rPr>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For each R19 feature, 1 additional tdoc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UE capabilities</w:t>
      </w:r>
      <w:bookmarkEnd w:id="30"/>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UE capabilities</w:t>
      </w:r>
      <w:bookmarkEnd w:id="39"/>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Enhancement on NR QoE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Enhanced NR Sidelink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NR Sidelink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[AT132][003][RRC] Rapporteur CR  (Ericsson)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[AT132][004][</w:t>
      </w:r>
      <w:r w:rsidR="00F757CC">
        <w:t>RRC parameters</w:t>
      </w:r>
      <w:r>
        <w:t>]</w:t>
      </w:r>
      <w:r w:rsidR="00F757CC">
        <w:t xml:space="preserve"> LS to RAN1</w:t>
      </w:r>
      <w:r>
        <w:t xml:space="preserve">  (</w:t>
      </w:r>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132][005][UE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Docomo thinks we can do it similar to what we did for Re</w:t>
      </w:r>
      <w:r w:rsidR="00EA1577">
        <w:t xml:space="preserve">dcap.  Xiaomi indicates that this would create a problem from gNB perspective.  </w:t>
      </w:r>
    </w:p>
    <w:p w14:paraId="579F929B" w14:textId="465B9312" w:rsidR="003D6C1D" w:rsidRDefault="003D6C1D" w:rsidP="00116AE3">
      <w:pPr>
        <w:pStyle w:val="Doc-text2"/>
      </w:pPr>
      <w:r>
        <w:t>-</w:t>
      </w:r>
      <w:r>
        <w:tab/>
        <w:t xml:space="preserve">Oppo agrees with rapporteur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[AT132][006][UE caps] LS to RAN1 (</w:t>
      </w:r>
      <w:r w:rsidR="00AF52EB">
        <w:t>Xioami</w:t>
      </w:r>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A UE supporting feature A per band shall also indicate support of feature B at the given band;</w:t>
      </w:r>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Per band and per BC capability means that A UE capability parameter defined in both per band and per BC with same feature components. The capability is signalled in per band and also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AF1BCC">
      <w:pPr>
        <w:pStyle w:val="Doc-text2"/>
        <w:numPr>
          <w:ilvl w:val="0"/>
          <w:numId w:val="12"/>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AF1BCC">
      <w:pPr>
        <w:pStyle w:val="Doc-text2"/>
        <w:numPr>
          <w:ilvl w:val="1"/>
          <w:numId w:val="12"/>
        </w:numPr>
        <w:pBdr>
          <w:top w:val="single" w:sz="4" w:space="1" w:color="auto"/>
          <w:left w:val="single" w:sz="4" w:space="4" w:color="auto"/>
          <w:bottom w:val="single" w:sz="4" w:space="1" w:color="auto"/>
          <w:right w:val="single" w:sz="4" w:space="4" w:color="auto"/>
        </w:pBdr>
      </w:pPr>
      <w:r>
        <w:t>A UE supporting feature A per band shall also indicate support of feature B at the given band;</w:t>
      </w:r>
    </w:p>
    <w:p w14:paraId="0AE8AB9D" w14:textId="0C721ACA" w:rsidR="003905CC" w:rsidRPr="003905CC" w:rsidRDefault="003905CC" w:rsidP="00AF1BCC">
      <w:pPr>
        <w:pStyle w:val="Doc-text2"/>
        <w:numPr>
          <w:ilvl w:val="1"/>
          <w:numId w:val="12"/>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[POST132][007][UE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485F05D8" w:rsidR="00315E78" w:rsidRDefault="001261DB" w:rsidP="001261DB">
      <w:pPr>
        <w:pStyle w:val="Agreement"/>
        <w:rPr>
          <w:lang w:val="en-US"/>
        </w:rPr>
      </w:pPr>
      <w:r>
        <w:rPr>
          <w:lang w:val="en-US"/>
        </w:rPr>
        <w:t xml:space="preserve">Noted </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nr-AIML-AssociatedID field description is updated as shown above in TP which should not capture NW implementation aspect but only UEs behaviour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Prs-OnlyTP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needed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 xml:space="preserve">[AT132][009][AI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4D304C66" w14:textId="77777777" w:rsidR="009678B1" w:rsidRDefault="009678B1" w:rsidP="009678B1">
      <w:pPr>
        <w:pStyle w:val="Doc-text2"/>
        <w:rPr>
          <w:lang w:val="en-US"/>
        </w:rPr>
      </w:pPr>
    </w:p>
    <w:p w14:paraId="4E506F60" w14:textId="516AFC65" w:rsidR="00C01631" w:rsidRDefault="00C01631" w:rsidP="00C01631">
      <w:pPr>
        <w:pStyle w:val="EmailDiscussion"/>
        <w:rPr>
          <w:lang w:val="en-US"/>
        </w:rPr>
      </w:pPr>
      <w:r>
        <w:rPr>
          <w:lang w:val="en-US"/>
        </w:rPr>
        <w:t>[AT132][010][AI PHY] Positioning CR 37.355  (Qualcomm)</w:t>
      </w:r>
    </w:p>
    <w:p w14:paraId="265B9604" w14:textId="7AE2B48B" w:rsidR="00C01631" w:rsidRDefault="00C01631" w:rsidP="00C01631">
      <w:pPr>
        <w:pStyle w:val="EmailDiscussion2"/>
        <w:rPr>
          <w:lang w:val="en-US"/>
        </w:rPr>
      </w:pPr>
      <w:r>
        <w:rPr>
          <w:lang w:val="en-US"/>
        </w:rPr>
        <w:tab/>
        <w:t>Intended outcome: agree to CR</w:t>
      </w:r>
    </w:p>
    <w:p w14:paraId="4B426EED" w14:textId="7961F40F" w:rsidR="00C01631" w:rsidRDefault="00C01631" w:rsidP="00C01631">
      <w:pPr>
        <w:pStyle w:val="EmailDiscussion2"/>
        <w:rPr>
          <w:lang w:val="en-US"/>
        </w:rPr>
      </w:pPr>
      <w:r>
        <w:rPr>
          <w:lang w:val="en-US"/>
        </w:rPr>
        <w:tab/>
        <w:t>Deadline:  Friday</w:t>
      </w:r>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132][012][AI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  Short</w:t>
      </w:r>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[POST132][011][AI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Proposal 3 (RIL S050): Suggest to PropReject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Status of S050 is marked as PropReject</w:t>
      </w:r>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lastRenderedPageBreak/>
        <w:t>Proposal 3: The detailed configuration in reportConfigType should be removed as they should not be used for APU/CPU estimation for applicable checking.</w:t>
      </w:r>
    </w:p>
    <w:p w14:paraId="6170FD15" w14:textId="77777777" w:rsidR="00593525" w:rsidRDefault="00593525" w:rsidP="00593525">
      <w:pPr>
        <w:pStyle w:val="Doc-text2"/>
      </w:pPr>
      <w:r>
        <w:t>Proposal 3-1: If Proposal 3 is not agreeable, it is proposed that instead of removing detailed configuration of reportConfigType, as a compromise, the detailed configuration in reportConfigType should be modified as optional, Need R so that the network can choose not to provide them and also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Proposal 2: (RIL-H015) It is proposed not to remove the details of reportConfigType.</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(H015) If RAN2 identifies that a change may be needed for the content of reportConfigType within otherConfig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agrees no need to change and if so we need to send LS to RAN1.   </w:t>
      </w:r>
      <w:r w:rsidR="009A59BC">
        <w:rPr>
          <w:lang w:val="en-US"/>
        </w:rPr>
        <w:t xml:space="preserve">Xiaomi doesn’t thinks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r>
        <w:t>PropReject</w:t>
      </w:r>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Proposal 3: (RIL-N079) Introduce a separate flag in OtherConfig to enable dataCollectionRequest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clear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PropReject</w:t>
      </w:r>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Proposal 1: [E065] RAN2 confirms upon reception of RRC Reconfiguration message, UE’s RRC layer submits inference configuration of periodic CSI to lower layer only if it is reported as applicable in RRCReconfigurationComplete.</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a) Periodic CSI report configurations for inference are not supported;</w:t>
      </w:r>
    </w:p>
    <w:p w14:paraId="0BE1607D" w14:textId="77777777" w:rsidR="00593525" w:rsidRDefault="00593525" w:rsidP="00593525">
      <w:pPr>
        <w:pStyle w:val="Doc-text2"/>
      </w:pPr>
      <w:r>
        <w:t>b) When a UE receives a periodic CSI configuration, it reports it to the lower layers, if it is applicable. If it is inapplicable, the periodic configuration is not reported to the lower layers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[E065] RAN2 confirms upon reception of RRC Reconfiguration message, UE’s RRC layer submits inference configuration of periodic CSI to lower layer only if it is reported as applicable in RRCReconfigurationComplete.</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[AT132][013][AI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 xml:space="preserve">Deadline:  </w:t>
      </w:r>
      <w:r w:rsidR="00750456">
        <w:rPr>
          <w:lang w:val="en-US"/>
        </w:rPr>
        <w:t>Friday</w:t>
      </w:r>
    </w:p>
    <w:p w14:paraId="3D02C039" w14:textId="77777777" w:rsidR="006E4EA0" w:rsidRDefault="006E4EA0" w:rsidP="006E4EA0">
      <w:pPr>
        <w:pStyle w:val="EmailDiscussion2"/>
        <w:rPr>
          <w:lang w:val="en-US"/>
        </w:rPr>
      </w:pP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Proposal 3: For reporting applicability change of CSI inference configuration from 'inapplicable' to applicable' in RRCReconfigurationComplete, consider at least the following options:</w:t>
      </w:r>
    </w:p>
    <w:p w14:paraId="55888F85" w14:textId="77777777" w:rsidR="00593525" w:rsidRDefault="00593525" w:rsidP="00593525">
      <w:pPr>
        <w:pStyle w:val="Doc-text2"/>
      </w:pPr>
      <w:r>
        <w:t>•</w:t>
      </w:r>
      <w:r>
        <w:tab/>
        <w:t>Option 1: UE can report applicability change via RRCReconfigurationComplete, but UE can’t autonomously activate periodic CSI report configuration received in previous RRCReconfiguration (i.e., UE does not submit the configuration to lower layers).</w:t>
      </w:r>
    </w:p>
    <w:p w14:paraId="72F6B442" w14:textId="77777777" w:rsidR="00593525" w:rsidRDefault="00593525" w:rsidP="00593525">
      <w:pPr>
        <w:pStyle w:val="Doc-text2"/>
      </w:pPr>
      <w:r>
        <w:t>•</w:t>
      </w:r>
      <w:r>
        <w:tab/>
        <w:t>Option 2: RRCReconfigurationComplete can include the applicability status for any previously configured inference configurations, except previously configured periodic CSI config, for which applicability/inapplicability has already been reported and whose applicability status has changed since the last report  (i.e., changes of applicability for periodic CSI inference configuration are only transmitted via UAI).</w:t>
      </w:r>
    </w:p>
    <w:p w14:paraId="7D6E4B19" w14:textId="77777777" w:rsidR="00593525" w:rsidRDefault="00593525" w:rsidP="00593525">
      <w:pPr>
        <w:pStyle w:val="Doc-text2"/>
      </w:pPr>
      <w:r>
        <w:t>•</w:t>
      </w:r>
      <w:r>
        <w:tab/>
        <w:t>Option 3: When a UE receives a periodic CSI configuration, and it is inapplicable, the periodic configuration is not reported to the lower layers and the UE autonomously releases it. NW is notified of release via 'inapplicable' status in applicability report.</w:t>
      </w:r>
    </w:p>
    <w:p w14:paraId="0B43F97E" w14:textId="77777777" w:rsidR="00593525" w:rsidRDefault="00593525" w:rsidP="00593525">
      <w:pPr>
        <w:pStyle w:val="Doc-text2"/>
      </w:pPr>
      <w:r>
        <w:t>•</w:t>
      </w:r>
      <w:r>
        <w:tab/>
        <w:t>Option 4:RRCReconfigurationComplete does not include the applicability status for any previously configured inference configurations, i.e., changes of applicability for all CSI inference configuration(s) are only transmitted via UAI</w:t>
      </w:r>
    </w:p>
    <w:p w14:paraId="349C2320" w14:textId="77777777" w:rsidR="008D1475" w:rsidRDefault="008D1475" w:rsidP="00593525">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And prefers option 1. </w:t>
      </w:r>
      <w:r w:rsidR="00E3127D">
        <w:t xml:space="preserve">Xiaomi prefers option 4 as the UE beheviour would be different </w:t>
      </w:r>
      <w:r w:rsidR="00AE32B4">
        <w:t xml:space="preserve">for first RRC reconfig and second RR reconfig.  </w:t>
      </w:r>
      <w:r w:rsidR="001B4187">
        <w:t xml:space="preserve">Option 4 is not optimal as it introduces more signaling.    </w:t>
      </w:r>
      <w:r w:rsidR="00FB09FD">
        <w:t xml:space="preserve">LG also thinks </w:t>
      </w:r>
      <w:r w:rsidR="00FB09FD">
        <w:lastRenderedPageBreak/>
        <w:t xml:space="preserve">option 4 is the simplest.   </w:t>
      </w:r>
      <w:r w:rsidR="007B2825">
        <w:t xml:space="preserve">Samsung points out that even now the UE has to distinguish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Vivo</w:t>
      </w:r>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6EA5F1E1" w14:textId="118E25DD" w:rsidR="00F5039F" w:rsidRDefault="00A621A9" w:rsidP="00F5039F">
      <w:pPr>
        <w:pStyle w:val="Agreement"/>
      </w:pPr>
      <w:r>
        <w:t xml:space="preserve">[CB] </w:t>
      </w:r>
      <w:r w:rsidR="00F5039F">
        <w:t xml:space="preserve">Focus on option 1 and 4 </w:t>
      </w:r>
      <w:r>
        <w:t xml:space="preserve">only </w:t>
      </w:r>
    </w:p>
    <w:p w14:paraId="40C48F48" w14:textId="77777777" w:rsidR="008D1475" w:rsidRPr="00FE33D2" w:rsidRDefault="008D1475" w:rsidP="00593525">
      <w:pPr>
        <w:pStyle w:val="Doc-text2"/>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Due to fact that whether data transfer for UE-side data collection will be standardized or not within 3GPP system is still under study in 3GPP, RAN2 would like to postpone the discussion on data logging and data transfer UE behaviors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RAN2 to confirm that beam management and CSI prediction use case are supported for SCG cells in NR-DC configuration without need for NR-DC enhancement. When inference configurations for both MCG cell and SCG cell are included in same RRC message, It is up to UE implementation to decide the applicability.</w:t>
      </w:r>
    </w:p>
    <w:p w14:paraId="11234F0D" w14:textId="261A4885" w:rsidR="00593525" w:rsidRDefault="00924740" w:rsidP="00B24440">
      <w:pPr>
        <w:pStyle w:val="Agreement"/>
        <w:rPr>
          <w:lang w:val="en-US"/>
        </w:rPr>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CSI-ResourceConfig referred by CSI-ReportConfigId (for Option A) and ApplicabilitySetConfigId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Proposal 4 [S053]. Discuss whether AI/ML for Phy is supported for NTN. If supported, allowedHARQ-mode should be applicable for SRBx.</w:t>
      </w:r>
    </w:p>
    <w:p w14:paraId="7EF0191B" w14:textId="77777777" w:rsidR="00593525" w:rsidRDefault="00593525" w:rsidP="00593525">
      <w:pPr>
        <w:pStyle w:val="Doc-text2"/>
      </w:pPr>
      <w:r>
        <w:t>Proposal 5 [S054]: Discuss whether AI/ML for Phy is supported for NR-U. If it is not explicitly disallowed, Channel Access Priority Class (CAPC) should be applicable for SRBx.</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r w:rsidR="00F6241A">
        <w:t>SRB</w:t>
      </w:r>
      <w:r w:rsidRPr="005F6DE9">
        <w:t>x to the field description of channelAccessPriority.</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Huawei doesn’t think we should collect data for NTN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NTN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[E052] is PropReject.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Proposal 1: RAN2 to confirm that the network should be able to enable and disable both Option A and or Option B applicability applicability reporting.</w:t>
      </w:r>
    </w:p>
    <w:p w14:paraId="4529CC47" w14:textId="77777777" w:rsidR="00593525" w:rsidRDefault="00593525" w:rsidP="00593525">
      <w:pPr>
        <w:pStyle w:val="Doc-text2"/>
      </w:pPr>
      <w:r>
        <w:t>Proposal 2: If Proposal 1 is agreed, RAN2 to discuss the stage-3 RRC implementation (e.g. by introducing a bit (e.g., applicabilityForCSI-ReportConfig) in the CSI-MeasConfig to indicate whether the UE reports applicability status for csi_ReportConfig including csi-InferencePrediction).</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7B8ED854" w:rsidR="00412350" w:rsidRDefault="00921FC4" w:rsidP="00921FC4">
      <w:pPr>
        <w:pStyle w:val="Agreement"/>
      </w:pPr>
      <w:r>
        <w:t>[CB – add this to the offline discussion]</w:t>
      </w:r>
      <w:r w:rsidR="00555269">
        <w:t xml:space="preserve">   </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r>
        <w:rPr>
          <w:i/>
          <w:iCs/>
          <w:szCs w:val="28"/>
          <w:lang w:val="en-US"/>
        </w:rPr>
        <w:t>ToDo</w:t>
      </w:r>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5 to PropReject</w:t>
      </w:r>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r>
        <w:rPr>
          <w:i/>
          <w:iCs/>
          <w:szCs w:val="28"/>
          <w:lang w:val="en-US"/>
        </w:rPr>
        <w:t>ToDo</w:t>
      </w:r>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Duplicate release/discard UE behaviour</w:t>
      </w:r>
      <w:r w:rsidRPr="00497B88">
        <w:rPr>
          <w:i/>
          <w:iCs/>
          <w:szCs w:val="28"/>
          <w:lang w:val="en-US"/>
        </w:rPr>
        <w:t xml:space="preserve"> - [Proposed Status: ToDo]</w:t>
      </w: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text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5463F23" w14:textId="4CCC688F" w:rsidR="004C5028" w:rsidRPr="00497B88" w:rsidRDefault="004C5028" w:rsidP="004B7C4E">
      <w:pPr>
        <w:pStyle w:val="Doc-text2"/>
      </w:pPr>
      <w:r>
        <w:t>[CB - offline]</w:t>
      </w:r>
    </w:p>
    <w:p w14:paraId="61D4792A" w14:textId="6C37781F"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ntity configuration for Event triggered Logging of CSI measurements - [Proposed Status: ToDo]</w:t>
      </w: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5"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servingCellMO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(S052) The UE uses quantity configuration for L3 event evaluation as provided by servingCellMO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In NR-DC, only MN can configure the NW side data collection with data logging to the UE for the MCG, correspondingly, the logged measurement for NW side data collection can be reported to the MN by the UE(as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lastRenderedPageBreak/>
        <w:t xml:space="preserve">New issue 6-2: </w:t>
      </w:r>
      <w:r w:rsidRPr="00E540A3">
        <w:rPr>
          <w:lang w:eastAsia="sv-SE"/>
        </w:rPr>
        <w:t>Confirm to apply the no data available case to more general delayed NAS cases, e.g., inventory response message.</w:t>
      </w:r>
    </w:p>
    <w:p w14:paraId="21D22D02" w14:textId="77777777" w:rsidR="00F10742"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Or, assume CT4 will address this based on </w:t>
      </w:r>
      <w:r>
        <w:rPr>
          <w:lang w:eastAsia="sv-SE"/>
        </w:rPr>
        <w:t xml:space="preserve">SA2 LS </w:t>
      </w:r>
      <w:r w:rsidRPr="00E540A3">
        <w:rPr>
          <w:lang w:eastAsia="sv-SE"/>
        </w:rPr>
        <w:t>S2-2509655</w:t>
      </w:r>
      <w:r w:rsidRPr="00613AAF">
        <w:rPr>
          <w:lang w:eastAsia="sv-SE"/>
        </w:rPr>
        <w:t>.</w:t>
      </w:r>
    </w:p>
    <w:p w14:paraId="57A0E0B2" w14:textId="4AB571B9" w:rsidR="004D4021" w:rsidRPr="00E540A3" w:rsidRDefault="004D4021" w:rsidP="004D4021">
      <w:pPr>
        <w:pStyle w:val="Agreement"/>
        <w:rPr>
          <w:lang w:eastAsia="sv-SE"/>
        </w:rPr>
      </w:pPr>
      <w:r>
        <w:rPr>
          <w:lang w:eastAsia="sv-SE"/>
        </w:rPr>
        <w:t>Noted</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59F98554" w14:textId="62E6582C" w:rsidR="004D4021" w:rsidRPr="004D4021" w:rsidRDefault="004D4021" w:rsidP="004D4021">
      <w:pPr>
        <w:pStyle w:val="Agreement"/>
      </w:pPr>
      <w:r>
        <w:t>The CR is endorsed as baseline for further revision</w:t>
      </w:r>
    </w:p>
    <w:p w14:paraId="69026F3B" w14:textId="77777777" w:rsidR="004D4021" w:rsidRDefault="004D4021" w:rsidP="004D4021">
      <w:pPr>
        <w:pStyle w:val="Doc-text2"/>
      </w:pPr>
    </w:p>
    <w:p w14:paraId="3BB010DE" w14:textId="04C1A3D3" w:rsidR="004D4021" w:rsidRDefault="004D4021" w:rsidP="004D4021">
      <w:pPr>
        <w:pStyle w:val="EmailDiscussion"/>
      </w:pPr>
      <w:r>
        <w:t>[POST132][014][AIoT] MAC CR (Huawei)</w:t>
      </w:r>
    </w:p>
    <w:p w14:paraId="6C7894F2" w14:textId="3938687C" w:rsidR="004D4021" w:rsidRDefault="004D4021" w:rsidP="004D4021">
      <w:pPr>
        <w:pStyle w:val="EmailDiscussion2"/>
      </w:pPr>
      <w:r>
        <w:tab/>
        <w:t xml:space="preserve">Intended outcome: </w:t>
      </w:r>
      <w:r w:rsidR="001C08AA">
        <w:t>agree to CR</w:t>
      </w:r>
    </w:p>
    <w:p w14:paraId="278AAF83" w14:textId="2509A2ED" w:rsidR="004D4021" w:rsidRDefault="004D4021" w:rsidP="004D4021">
      <w:pPr>
        <w:pStyle w:val="EmailDiscussion2"/>
      </w:pPr>
      <w:r>
        <w:tab/>
        <w:t xml:space="preserve">Deadline: </w:t>
      </w:r>
      <w:r w:rsidR="001C08AA">
        <w:t xml:space="preserve"> short</w:t>
      </w:r>
    </w:p>
    <w:p w14:paraId="50624391" w14:textId="77777777" w:rsidR="004D4021" w:rsidRDefault="004D4021" w:rsidP="004D4021">
      <w:pPr>
        <w:pStyle w:val="EmailDiscussion2"/>
      </w:pPr>
    </w:p>
    <w:p w14:paraId="40767F68" w14:textId="77777777" w:rsidR="004D4021" w:rsidRPr="004D4021" w:rsidRDefault="004D4021" w:rsidP="004D4021">
      <w:pPr>
        <w:pStyle w:val="Doc-text2"/>
      </w:pPr>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6F77BC4E" w:rsidR="00F10742" w:rsidRDefault="00F10742" w:rsidP="00F10742">
      <w:pPr>
        <w:pStyle w:val="Doc-title"/>
      </w:pPr>
      <w:hyperlink r:id="rId429"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4BF3ECB6" w14:textId="4D2402FE" w:rsidR="008541AF" w:rsidRDefault="00634011" w:rsidP="008541AF">
      <w:pPr>
        <w:pStyle w:val="Doc-text2"/>
      </w:pPr>
      <w:r>
        <w:t>-</w:t>
      </w:r>
      <w:r>
        <w:tab/>
        <w:t xml:space="preserve">Lenovo asks if this is for command or inventory.   Huawei thinks that this is for command failure case.  </w:t>
      </w:r>
    </w:p>
    <w:p w14:paraId="48DF9350" w14:textId="63EFCE13" w:rsidR="00820322" w:rsidRDefault="00820322" w:rsidP="008541AF">
      <w:pPr>
        <w:pStyle w:val="Doc-text2"/>
      </w:pPr>
      <w:r>
        <w:t>-</w:t>
      </w:r>
      <w:r>
        <w:tab/>
        <w:t xml:space="preserve">LG thinks this case also covers integrity failure.  Xiaomi explains that for integrity failure is still </w:t>
      </w:r>
      <w:r w:rsidR="00AB062B">
        <w:t xml:space="preserve">under discussion.   </w:t>
      </w:r>
    </w:p>
    <w:p w14:paraId="440D1065" w14:textId="23F4B360" w:rsidR="00A24B4B" w:rsidRDefault="00A24B4B" w:rsidP="008541AF">
      <w:pPr>
        <w:pStyle w:val="Doc-text2"/>
      </w:pPr>
      <w:r>
        <w:t>-</w:t>
      </w:r>
      <w:r>
        <w:tab/>
        <w:t>Oppo and Ericsson explain that this is for case message too short</w:t>
      </w:r>
      <w:r w:rsidR="00CD4875">
        <w:t xml:space="preserve">, so it should apply to both command and inventory.   </w:t>
      </w:r>
      <w:r w:rsidR="004845E1">
        <w:t xml:space="preserve">Futurewei doesn’t thinks this apply to the inventory case.  </w:t>
      </w:r>
    </w:p>
    <w:p w14:paraId="11EFBA8F" w14:textId="114B65DD" w:rsidR="00CD4875" w:rsidRDefault="00CD4875" w:rsidP="00CD4875">
      <w:pPr>
        <w:pStyle w:val="Agreement"/>
      </w:pPr>
      <w:r>
        <w:t>Noted</w:t>
      </w:r>
    </w:p>
    <w:p w14:paraId="37A0C8E0" w14:textId="77777777" w:rsidR="008541AF" w:rsidRPr="008541AF" w:rsidRDefault="008541AF" w:rsidP="008541AF">
      <w:pPr>
        <w:pStyle w:val="Doc-text2"/>
      </w:pPr>
    </w:p>
    <w:p w14:paraId="7AE8AB1D" w14:textId="238C32EA" w:rsidR="00F10742" w:rsidRDefault="00F10742" w:rsidP="00F10742">
      <w:pPr>
        <w:pStyle w:val="Doc-title"/>
      </w:pPr>
      <w:hyperlink r:id="rId430"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6FC64788" w14:textId="3C86ED30" w:rsidR="007436AA" w:rsidRPr="007436AA" w:rsidRDefault="007436AA" w:rsidP="007436AA">
      <w:pPr>
        <w:pStyle w:val="Agreement"/>
      </w:pPr>
      <w:r>
        <w:t>Noted</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08424904" w14:textId="57BA2E76" w:rsidR="00E5563E" w:rsidRPr="00E5563E" w:rsidRDefault="00E5563E" w:rsidP="00E5563E">
      <w:pPr>
        <w:pStyle w:val="Agreement"/>
      </w:pPr>
      <w:r>
        <w:t>Noted</w:t>
      </w:r>
    </w:p>
    <w:p w14:paraId="6D178DDA" w14:textId="77777777" w:rsidR="004845E1" w:rsidRPr="004845E1" w:rsidRDefault="004845E1" w:rsidP="004845E1">
      <w:pPr>
        <w:pStyle w:val="Doc-text2"/>
      </w:pP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700AAED" w14:textId="1F31795E" w:rsidR="00F055EB" w:rsidRDefault="00F055EB" w:rsidP="00F055EB">
      <w:pPr>
        <w:pStyle w:val="Agreement"/>
      </w:pPr>
      <w:r>
        <w:t xml:space="preserve">Noted </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rPr>
          <w:lang w:val="en-US"/>
        </w:rPr>
      </w:pPr>
      <w:r w:rsidRPr="00AD5B48">
        <w:rPr>
          <w:lang w:val="en-US"/>
        </w:rPr>
        <w:t>Proposal 2 (Issue 3-7): Use MDI=1 and zero SDU to indicate the “Message too short” case to the gNB, provided that RAN2 share the same understanding that the case of “Message too short” is a different than the case of “Unknown or unforeseen message type” as specified by CT1.</w:t>
      </w:r>
    </w:p>
    <w:p w14:paraId="3C8907C4" w14:textId="586701F5" w:rsidR="00F055EB" w:rsidRDefault="00F055EB" w:rsidP="00F055EB">
      <w:pPr>
        <w:pStyle w:val="Agreement"/>
      </w:pPr>
      <w:r>
        <w:t>Noted</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0F333AB7" w14:textId="11F447EA" w:rsidR="00F055EB" w:rsidRDefault="00F055EB" w:rsidP="00F055EB">
      <w:pPr>
        <w:pStyle w:val="Agreement"/>
        <w:rPr>
          <w:noProof/>
          <w:lang w:val="en-US"/>
        </w:rPr>
      </w:pPr>
      <w:r>
        <w:rPr>
          <w:noProof/>
          <w:lang w:val="en-US"/>
        </w:rPr>
        <w:t>Noted</w:t>
      </w:r>
    </w:p>
    <w:p w14:paraId="6A7CBC15" w14:textId="77777777" w:rsidR="00D738FF" w:rsidRDefault="00D738FF" w:rsidP="00D738FF">
      <w:pPr>
        <w:pStyle w:val="Doc-text2"/>
        <w:rPr>
          <w:lang w:val="en-US"/>
        </w:rPr>
      </w:pPr>
    </w:p>
    <w:p w14:paraId="4A6C5F43" w14:textId="37310B77" w:rsidR="00D738FF" w:rsidRDefault="00D738FF" w:rsidP="00D738FF">
      <w:pPr>
        <w:pStyle w:val="Doc-text2"/>
        <w:rPr>
          <w:lang w:val="en-US"/>
        </w:rPr>
      </w:pPr>
      <w:r>
        <w:rPr>
          <w:lang w:val="en-US"/>
        </w:rPr>
        <w:t xml:space="preserve">Discussion </w:t>
      </w:r>
    </w:p>
    <w:p w14:paraId="403D77D4" w14:textId="7E8306BC" w:rsidR="00D738FF" w:rsidRDefault="00D738FF" w:rsidP="00D738FF">
      <w:pPr>
        <w:pStyle w:val="Doc-text2"/>
        <w:rPr>
          <w:lang w:val="en-US"/>
        </w:rPr>
      </w:pPr>
      <w:r>
        <w:rPr>
          <w:lang w:val="en-US"/>
        </w:rPr>
        <w:t>-</w:t>
      </w:r>
      <w:r>
        <w:rPr>
          <w:lang w:val="en-US"/>
        </w:rPr>
        <w:tab/>
        <w:t xml:space="preserve">Transsion thinks that it is too complicated to use SDU and MDI bit, so we should have a </w:t>
      </w:r>
      <w:r w:rsidR="001941E2">
        <w:rPr>
          <w:lang w:val="en-US"/>
        </w:rPr>
        <w:t xml:space="preserve">new </w:t>
      </w:r>
      <w:r>
        <w:rPr>
          <w:lang w:val="en-US"/>
        </w:rPr>
        <w:t>bit.</w:t>
      </w:r>
      <w:r w:rsidR="001941E2">
        <w:rPr>
          <w:lang w:val="en-US"/>
        </w:rPr>
        <w:t xml:space="preserve">  Qualcomm agrees a</w:t>
      </w:r>
      <w:r w:rsidR="0021533D">
        <w:rPr>
          <w:lang w:val="en-US"/>
        </w:rPr>
        <w:t>nd</w:t>
      </w:r>
      <w:r w:rsidR="001941E2">
        <w:rPr>
          <w:lang w:val="en-US"/>
        </w:rPr>
        <w:t xml:space="preserve"> this MDI was used for </w:t>
      </w:r>
      <w:r w:rsidR="0021533D">
        <w:rPr>
          <w:lang w:val="en-US"/>
        </w:rPr>
        <w:t xml:space="preserve">segmentation </w:t>
      </w:r>
      <w:r w:rsidR="001941E2">
        <w:rPr>
          <w:lang w:val="en-US"/>
        </w:rPr>
        <w:t xml:space="preserve">indication.   </w:t>
      </w:r>
      <w:r>
        <w:rPr>
          <w:lang w:val="en-US"/>
        </w:rPr>
        <w:t xml:space="preserve">  </w:t>
      </w:r>
    </w:p>
    <w:p w14:paraId="58474348" w14:textId="36C04ED9" w:rsidR="00D738FF" w:rsidRDefault="00D738FF" w:rsidP="00D738FF">
      <w:pPr>
        <w:pStyle w:val="Doc-text2"/>
        <w:rPr>
          <w:lang w:val="en-US"/>
        </w:rPr>
      </w:pPr>
      <w:r>
        <w:rPr>
          <w:lang w:val="en-US"/>
        </w:rPr>
        <w:t>-</w:t>
      </w:r>
      <w:r>
        <w:rPr>
          <w:lang w:val="en-US"/>
        </w:rPr>
        <w:tab/>
        <w:t xml:space="preserve">Vivo thinks </w:t>
      </w:r>
      <w:r w:rsidR="009B1CAD">
        <w:rPr>
          <w:lang w:val="en-US"/>
        </w:rPr>
        <w:t xml:space="preserve">the 1 bit is signaling overhead.  ZTE supports vivo’s proposals.  </w:t>
      </w:r>
    </w:p>
    <w:p w14:paraId="5AC9BCF4" w14:textId="2785E90E" w:rsidR="007E1483" w:rsidRDefault="007E1483" w:rsidP="00D738FF">
      <w:pPr>
        <w:pStyle w:val="Doc-text2"/>
        <w:rPr>
          <w:lang w:val="en-US"/>
        </w:rPr>
      </w:pPr>
      <w:r>
        <w:rPr>
          <w:lang w:val="en-US"/>
        </w:rPr>
        <w:t>-</w:t>
      </w:r>
      <w:r>
        <w:rPr>
          <w:lang w:val="en-US"/>
        </w:rPr>
        <w:tab/>
        <w:t xml:space="preserve">Futurewei agrees with Vivo and thinks that segmentation and no SDU are mutually exclusive.  </w:t>
      </w:r>
    </w:p>
    <w:p w14:paraId="74220C26" w14:textId="5D084B0A" w:rsidR="00507047" w:rsidRDefault="00507047" w:rsidP="00D738FF">
      <w:pPr>
        <w:pStyle w:val="Doc-text2"/>
        <w:rPr>
          <w:lang w:val="en-US"/>
        </w:rPr>
      </w:pPr>
      <w:r>
        <w:rPr>
          <w:lang w:val="en-US"/>
        </w:rPr>
        <w:t>-</w:t>
      </w:r>
      <w:r>
        <w:rPr>
          <w:lang w:val="en-US"/>
        </w:rPr>
        <w:tab/>
        <w:t xml:space="preserve">Ofinno thinks that MDI </w:t>
      </w:r>
      <w:r w:rsidR="00365168">
        <w:rPr>
          <w:lang w:val="en-US"/>
        </w:rPr>
        <w:t xml:space="preserve">is a single bit and it is not sufficient.   It is not too complex to define the </w:t>
      </w:r>
      <w:r w:rsidR="008340D9">
        <w:rPr>
          <w:lang w:val="en-US"/>
        </w:rPr>
        <w:t xml:space="preserve">use of the bits.  </w:t>
      </w:r>
    </w:p>
    <w:p w14:paraId="471D7946" w14:textId="11ABF957" w:rsidR="0081205D" w:rsidRDefault="0081205D" w:rsidP="00D738FF">
      <w:pPr>
        <w:pStyle w:val="Doc-text2"/>
        <w:rPr>
          <w:lang w:val="en-US"/>
        </w:rPr>
      </w:pPr>
      <w:r>
        <w:rPr>
          <w:lang w:val="en-US"/>
        </w:rPr>
        <w:t>-</w:t>
      </w:r>
      <w:r>
        <w:rPr>
          <w:lang w:val="en-US"/>
        </w:rPr>
        <w:tab/>
        <w:t xml:space="preserve">Xiaomi doesn’t thinks that we need a new indication </w:t>
      </w:r>
      <w:r w:rsidR="007203B0">
        <w:rPr>
          <w:lang w:val="en-US"/>
        </w:rPr>
        <w:t xml:space="preserve">to differentiate the cause as it is unlikely that SA3 will say a AS message is acceptable.   </w:t>
      </w:r>
      <w:r w:rsidR="00D97FB6">
        <w:rPr>
          <w:lang w:val="en-US"/>
        </w:rPr>
        <w:t xml:space="preserve">Lenovo also doesn’t think we need to differentiate.  </w:t>
      </w:r>
    </w:p>
    <w:p w14:paraId="63953E53" w14:textId="439910E8" w:rsidR="00D97FB6" w:rsidRDefault="00D97FB6" w:rsidP="00D738FF">
      <w:pPr>
        <w:pStyle w:val="Doc-text2"/>
        <w:rPr>
          <w:lang w:val="en-US"/>
        </w:rPr>
      </w:pPr>
      <w:r>
        <w:rPr>
          <w:lang w:val="en-US"/>
        </w:rPr>
        <w:t>-</w:t>
      </w:r>
      <w:r>
        <w:rPr>
          <w:lang w:val="en-US"/>
        </w:rPr>
        <w:tab/>
      </w:r>
      <w:r w:rsidR="00702EBB">
        <w:rPr>
          <w:lang w:val="en-US"/>
        </w:rPr>
        <w:t xml:space="preserve">Mediatek thinks that we are complicating the discussion as we shouldn’t need to understand the reasons for delay or no data.   So Vivo’s proposal is better.   </w:t>
      </w:r>
      <w:r w:rsidR="00320ABD">
        <w:rPr>
          <w:lang w:val="en-US"/>
        </w:rPr>
        <w:t xml:space="preserve">Interdigital agrees and we should focus on same behaviour for the various reason.  </w:t>
      </w:r>
    </w:p>
    <w:p w14:paraId="65AED513" w14:textId="5984AD3F" w:rsidR="00CE59BC" w:rsidRDefault="00CE59BC" w:rsidP="00D738FF">
      <w:pPr>
        <w:pStyle w:val="Doc-text2"/>
        <w:rPr>
          <w:lang w:val="en-US"/>
        </w:rPr>
      </w:pPr>
      <w:r>
        <w:rPr>
          <w:lang w:val="en-US"/>
        </w:rPr>
        <w:t>-</w:t>
      </w:r>
      <w:r>
        <w:rPr>
          <w:lang w:val="en-US"/>
        </w:rPr>
        <w:tab/>
      </w:r>
      <w:r w:rsidR="00D6147A">
        <w:rPr>
          <w:lang w:val="en-US"/>
        </w:rPr>
        <w:t xml:space="preserve">Oppo and Qualcomm thinks that if SA3 tells us </w:t>
      </w:r>
      <w:r w:rsidR="00485FD9">
        <w:rPr>
          <w:lang w:val="en-US"/>
        </w:rPr>
        <w:t xml:space="preserve">that we cannot send AS message then the device </w:t>
      </w:r>
      <w:r w:rsidR="00453BD8">
        <w:rPr>
          <w:lang w:val="en-US"/>
        </w:rPr>
        <w:t xml:space="preserve">will have a different behavior.    Xiaomi thinks that if there integrity </w:t>
      </w:r>
      <w:r w:rsidR="0039550E">
        <w:rPr>
          <w:lang w:val="en-US"/>
        </w:rPr>
        <w:t xml:space="preserve">failure the NAS shouldn’t tell AS.   </w:t>
      </w:r>
      <w:r w:rsidR="00606B06">
        <w:rPr>
          <w:lang w:val="en-US"/>
        </w:rPr>
        <w:t xml:space="preserve"> Oppo thinks that current pCR indicates to AS the failure.  Xiaomi thinks that CT1 would need to update the specs.  </w:t>
      </w:r>
    </w:p>
    <w:p w14:paraId="0CD4B1ED" w14:textId="4F990940" w:rsidR="000B606E" w:rsidRDefault="000B606E" w:rsidP="000B606E">
      <w:pPr>
        <w:pStyle w:val="Doc-text2"/>
        <w:ind w:left="0" w:firstLine="0"/>
        <w:rPr>
          <w:lang w:val="en-US"/>
        </w:rPr>
      </w:pPr>
    </w:p>
    <w:p w14:paraId="464AD853" w14:textId="77777777" w:rsidR="00DF085E" w:rsidRDefault="00DF085E" w:rsidP="00D738FF">
      <w:pPr>
        <w:pStyle w:val="Doc-text2"/>
        <w:rPr>
          <w:lang w:val="en-US"/>
        </w:rPr>
      </w:pPr>
    </w:p>
    <w:p w14:paraId="4DD8C5EE" w14:textId="77777777" w:rsidR="00DF085E" w:rsidRPr="00D738FF" w:rsidRDefault="00DF085E" w:rsidP="00D738FF">
      <w:pPr>
        <w:pStyle w:val="Doc-text2"/>
        <w:rPr>
          <w:lang w:val="en-US"/>
        </w:rPr>
      </w:pP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Default="00F10742" w:rsidP="00F10742">
      <w:pPr>
        <w:pStyle w:val="Doc-text2"/>
        <w:rPr>
          <w:i/>
          <w:iCs/>
          <w:shd w:val="clear" w:color="auto" w:fill="FFFFFF"/>
        </w:rPr>
      </w:pPr>
      <w:r w:rsidRPr="00B83846">
        <w:rPr>
          <w:i/>
          <w:iCs/>
          <w:shd w:val="clear" w:color="auto" w:fill="FFFFFF"/>
        </w:rPr>
        <w:t>Proposal 1:</w:t>
      </w:r>
      <w:r w:rsidRPr="00B83846">
        <w:rPr>
          <w:i/>
          <w:iCs/>
          <w:shd w:val="clear" w:color="auto" w:fill="FFFFFF"/>
        </w:rPr>
        <w:tab/>
      </w:r>
      <w:r w:rsidRPr="00B83846">
        <w:rPr>
          <w:rFonts w:eastAsia="SimSun"/>
          <w:i/>
          <w:iCs/>
          <w:lang w:eastAsia="zh-CN"/>
        </w:rPr>
        <w:t xml:space="preserve">(Issue 1-3) </w:t>
      </w:r>
      <w:r w:rsidRPr="00B83846">
        <w:rPr>
          <w:i/>
          <w:iCs/>
          <w:shd w:val="clear" w:color="auto" w:fill="FFFFFF"/>
        </w:rPr>
        <w:t xml:space="preserve">RAN2 extends the paging ID length field as 10 bits, once SA2 conclude to extend AIoT Device permanent ID to 496 bits. </w:t>
      </w:r>
    </w:p>
    <w:p w14:paraId="516C4B04" w14:textId="584360D6" w:rsidR="00B83846" w:rsidRDefault="00B83846" w:rsidP="00F10742">
      <w:pPr>
        <w:pStyle w:val="Doc-text2"/>
        <w:rPr>
          <w:shd w:val="clear" w:color="auto" w:fill="FFFFFF"/>
        </w:rPr>
      </w:pPr>
      <w:r>
        <w:rPr>
          <w:shd w:val="clear" w:color="auto" w:fill="FFFFFF"/>
        </w:rPr>
        <w:t>-</w:t>
      </w:r>
      <w:r>
        <w:rPr>
          <w:shd w:val="clear" w:color="auto" w:fill="FFFFFF"/>
        </w:rPr>
        <w:tab/>
        <w:t xml:space="preserve">Huawei indicates that SA2 has concluded that they will extend.   </w:t>
      </w:r>
    </w:p>
    <w:p w14:paraId="2397299A" w14:textId="35230BE1" w:rsidR="00397231" w:rsidRDefault="00397231" w:rsidP="00F10742">
      <w:pPr>
        <w:pStyle w:val="Doc-text2"/>
        <w:rPr>
          <w:shd w:val="clear" w:color="auto" w:fill="FFFFFF"/>
        </w:rPr>
      </w:pPr>
      <w:r>
        <w:rPr>
          <w:shd w:val="clear" w:color="auto" w:fill="FFFFFF"/>
        </w:rPr>
        <w:t>-</w:t>
      </w:r>
      <w:r>
        <w:rPr>
          <w:shd w:val="clear" w:color="auto" w:fill="FFFFFF"/>
        </w:rPr>
        <w:tab/>
        <w:t xml:space="preserve">Ericsson has a proposal on 7bits in unit of </w:t>
      </w:r>
      <w:r w:rsidR="00EC23BA">
        <w:rPr>
          <w:shd w:val="clear" w:color="auto" w:fill="FFFFFF"/>
        </w:rPr>
        <w:t>octects</w:t>
      </w:r>
      <w:r>
        <w:rPr>
          <w:shd w:val="clear" w:color="auto" w:fill="FFFFFF"/>
        </w:rPr>
        <w:t>.</w:t>
      </w:r>
      <w:r w:rsidR="004631B4">
        <w:rPr>
          <w:shd w:val="clear" w:color="auto" w:fill="FFFFFF"/>
        </w:rPr>
        <w:t xml:space="preserve">  Huawei thinks that CT1 discussed the option and it wasn’t pursued.   </w:t>
      </w:r>
      <w:r w:rsidR="00EC23BA">
        <w:rPr>
          <w:shd w:val="clear" w:color="auto" w:fill="FFFFFF"/>
        </w:rPr>
        <w:t xml:space="preserve"> LG thinks that paging ID is bit aligned and if we change it impacts the NAS. </w:t>
      </w:r>
    </w:p>
    <w:p w14:paraId="163A9BDC" w14:textId="5B531CB4" w:rsidR="00E81A88" w:rsidRDefault="00E81A88" w:rsidP="00F10742">
      <w:pPr>
        <w:pStyle w:val="Doc-text2"/>
        <w:rPr>
          <w:shd w:val="clear" w:color="auto" w:fill="FFFFFF"/>
        </w:rPr>
      </w:pPr>
      <w:r>
        <w:rPr>
          <w:shd w:val="clear" w:color="auto" w:fill="FFFFFF"/>
        </w:rPr>
        <w:t>-</w:t>
      </w:r>
      <w:r>
        <w:rPr>
          <w:shd w:val="clear" w:color="auto" w:fill="FFFFFF"/>
        </w:rPr>
        <w:tab/>
        <w:t xml:space="preserve">Qualcomm asks why don’t we have 9bits.  Huawei explains that there are cases where filtering information is added and the size can be higher than 496.  </w:t>
      </w:r>
      <w:r w:rsidR="00CB693A">
        <w:rPr>
          <w:shd w:val="clear" w:color="auto" w:fill="FFFFFF"/>
        </w:rPr>
        <w:t>Nokia thinks that there are additional header information that increase the size</w:t>
      </w:r>
      <w:r w:rsidR="004A2105">
        <w:rPr>
          <w:shd w:val="clear" w:color="auto" w:fill="FFFFFF"/>
        </w:rPr>
        <w:t>, device type and PLMN ID</w:t>
      </w:r>
      <w:r w:rsidR="00CB693A">
        <w:rPr>
          <w:shd w:val="clear" w:color="auto" w:fill="FFFFFF"/>
        </w:rPr>
        <w:t xml:space="preserve">.  </w:t>
      </w:r>
    </w:p>
    <w:p w14:paraId="3E1A9A7C" w14:textId="71F4A814" w:rsidR="00E32E0B" w:rsidRPr="00B83846" w:rsidRDefault="00E32E0B" w:rsidP="00F10742">
      <w:pPr>
        <w:pStyle w:val="Doc-text2"/>
        <w:rPr>
          <w:shd w:val="clear" w:color="auto" w:fill="FFFFFF"/>
        </w:rPr>
      </w:pPr>
      <w:r>
        <w:rPr>
          <w:shd w:val="clear" w:color="auto" w:fill="FFFFFF"/>
        </w:rPr>
        <w:t>-</w:t>
      </w:r>
      <w:r>
        <w:rPr>
          <w:shd w:val="clear" w:color="auto" w:fill="FFFFFF"/>
        </w:rPr>
        <w:tab/>
        <w:t xml:space="preserve">ZTE thinks that we </w:t>
      </w:r>
      <w:r w:rsidR="002C6A78">
        <w:rPr>
          <w:shd w:val="clear" w:color="auto" w:fill="FFFFFF"/>
        </w:rPr>
        <w:t xml:space="preserve">don’t need ID length field in case of temporary ID.     Nokia would have like to do this, but we discussed this already and we agreed that it increases complexity.   </w:t>
      </w:r>
    </w:p>
    <w:p w14:paraId="4734838A" w14:textId="4BEEB502" w:rsidR="00F10742" w:rsidRDefault="00431706" w:rsidP="00431706">
      <w:pPr>
        <w:pStyle w:val="Agreement"/>
        <w:rPr>
          <w:noProof/>
          <w:lang w:val="en-US"/>
        </w:rPr>
      </w:pPr>
      <w:r>
        <w:rPr>
          <w:noProof/>
          <w:lang w:val="en-US"/>
        </w:rPr>
        <w:t>Noted</w:t>
      </w:r>
    </w:p>
    <w:p w14:paraId="44A71EE6" w14:textId="77777777" w:rsidR="00F10742" w:rsidRDefault="00F10742" w:rsidP="00F10742">
      <w:pPr>
        <w:rPr>
          <w:iCs/>
          <w:noProof/>
          <w:sz w:val="18"/>
          <w:lang w:val="en-US"/>
        </w:rPr>
      </w:pPr>
    </w:p>
    <w:p w14:paraId="56B0E711" w14:textId="77777777" w:rsidR="00E32E0B" w:rsidRDefault="00E32E0B"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feedbacks CT1 that the R19 device always responds to the new service indicated by the received paging message applicable for the device.</w:t>
      </w:r>
    </w:p>
    <w:p w14:paraId="657D2C33" w14:textId="405A3A94" w:rsidR="001C29E3" w:rsidRPr="00CF68C1" w:rsidRDefault="001C29E3" w:rsidP="001C29E3">
      <w:pPr>
        <w:pStyle w:val="Agreement"/>
      </w:pPr>
      <w:r>
        <w:t>Noted</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lastRenderedPageBreak/>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Default="00F10742" w:rsidP="00F10742">
      <w:pPr>
        <w:pStyle w:val="Doc-text2"/>
      </w:pPr>
      <w:r w:rsidRPr="00A37173">
        <w:t>Proposal 3a: (Issue 6-1) Do not consider collision issues between paging messages in Rel-19 and send response LS to CT1 indicating that it may be handled in Rel-20.</w:t>
      </w:r>
    </w:p>
    <w:p w14:paraId="1146BB5E" w14:textId="4AB758DF" w:rsidR="001C29E3" w:rsidRDefault="001C29E3" w:rsidP="001C29E3">
      <w:pPr>
        <w:pStyle w:val="Agreement"/>
      </w:pPr>
      <w:r>
        <w:t>Noted</w:t>
      </w:r>
    </w:p>
    <w:p w14:paraId="041FE998" w14:textId="77777777" w:rsidR="002D5E9D" w:rsidRDefault="002D5E9D" w:rsidP="002D5E9D">
      <w:pPr>
        <w:pStyle w:val="Doc-text2"/>
      </w:pPr>
    </w:p>
    <w:p w14:paraId="6033AA93" w14:textId="631DDE36" w:rsidR="002D5E9D" w:rsidRDefault="002D5E9D" w:rsidP="002D5E9D">
      <w:pPr>
        <w:pStyle w:val="Doc-text2"/>
      </w:pPr>
      <w:r>
        <w:t>Discussion</w:t>
      </w:r>
    </w:p>
    <w:p w14:paraId="742FC64A" w14:textId="419CF437" w:rsidR="003A6AC5" w:rsidRDefault="002D5E9D" w:rsidP="002D5E9D">
      <w:pPr>
        <w:pStyle w:val="Doc-text2"/>
      </w:pPr>
      <w:r>
        <w:t>-</w:t>
      </w:r>
      <w:r>
        <w:tab/>
      </w:r>
      <w:r w:rsidR="003A6AC5">
        <w:t>Oppo thinks that this is caused by the SA3 design</w:t>
      </w:r>
      <w:r w:rsidR="004A0513">
        <w:t xml:space="preserve"> and a solution has to come by SA3</w:t>
      </w:r>
      <w:r w:rsidR="003A6AC5">
        <w:t xml:space="preserve">. </w:t>
      </w:r>
      <w:r w:rsidR="00BA5083">
        <w:t>Huawei agrees.   Nokia</w:t>
      </w:r>
      <w:r w:rsidR="00A47DCF">
        <w:t xml:space="preserve"> and Qualcomm</w:t>
      </w:r>
      <w:r w:rsidR="00BA5083">
        <w:t xml:space="preserve"> doesn’t agree as this is </w:t>
      </w:r>
      <w:r w:rsidR="00394FCE">
        <w:t xml:space="preserve">due to malicious reader and it can be solved by RAN2.   </w:t>
      </w:r>
    </w:p>
    <w:p w14:paraId="12852AE4" w14:textId="476930CE" w:rsidR="002D5E9D" w:rsidRDefault="003A6AC5" w:rsidP="002D5E9D">
      <w:pPr>
        <w:pStyle w:val="Doc-text2"/>
      </w:pPr>
      <w:r>
        <w:t>-</w:t>
      </w:r>
      <w:r>
        <w:tab/>
      </w:r>
      <w:r w:rsidR="002D5E9D">
        <w:t xml:space="preserve">Qualcomm thinks that if we assume </w:t>
      </w:r>
      <w:r w:rsidR="00FD668A">
        <w:t>that the device doesn’t monitor paging while NAS is working on previous command, then the problem is already partially solve</w:t>
      </w:r>
      <w:r w:rsidR="00B76B1A">
        <w:t xml:space="preserve">d.  </w:t>
      </w:r>
      <w:r>
        <w:t xml:space="preserve">Huawei thinks that for single reader the MAC behavior doesn’t do what Qualcomm assumes, but anyways a single reader should handle it.   </w:t>
      </w:r>
      <w:r w:rsidR="00EC190E">
        <w:t xml:space="preserve">Qualcomm explains that during the time TR2D the </w:t>
      </w:r>
      <w:r w:rsidR="00BA5083">
        <w:t>device</w:t>
      </w:r>
      <w:r w:rsidR="00EC190E">
        <w:t xml:space="preserve"> is not supposed to monitor and hits is specified in RAN1.  </w:t>
      </w:r>
    </w:p>
    <w:p w14:paraId="771D5EAD" w14:textId="4C05BF6E" w:rsidR="008A7924" w:rsidRDefault="008A7924" w:rsidP="002D5E9D">
      <w:pPr>
        <w:pStyle w:val="Doc-text2"/>
      </w:pPr>
      <w:r>
        <w:t>-</w:t>
      </w:r>
      <w:r>
        <w:tab/>
        <w:t xml:space="preserve">Ofinno thinks that it would be great that RAN2 will study how to enable parallel service.   </w:t>
      </w:r>
      <w:r w:rsidR="007005B1">
        <w:t>Huawei explains that this is not in Rel-2</w:t>
      </w:r>
      <w:r w:rsidR="00575AA4">
        <w:t xml:space="preserve">0 WID and we would have to explain what scenario it.   </w:t>
      </w:r>
    </w:p>
    <w:p w14:paraId="3E18DE8B" w14:textId="03219BBB" w:rsidR="00C74AF1" w:rsidRPr="00075C4B" w:rsidRDefault="00791C1C" w:rsidP="000A3A9C">
      <w:pPr>
        <w:pStyle w:val="Doc-text2"/>
      </w:pPr>
      <w:r>
        <w:t>-</w:t>
      </w:r>
      <w:r>
        <w:tab/>
        <w:t xml:space="preserve">Qualcomm thinks that this is not just malicious reader problem but just a case where a normal reader that is close by.   </w:t>
      </w:r>
      <w:r w:rsidR="00617DCF">
        <w:t xml:space="preserve"> ZTE thinks that it is unfortunate that we didn’t </w:t>
      </w:r>
      <w:r w:rsidR="00BE7DE6">
        <w:t xml:space="preserve">agree to a solution in Rel-19, but this is not precluded from Rel-20.    This is not related to parallel services but rather that an ongoing service is not </w:t>
      </w:r>
      <w:r w:rsidR="00255EF7">
        <w:t xml:space="preserve">interrupted.   </w:t>
      </w:r>
      <w:r w:rsidR="00033FE1">
        <w:t xml:space="preserve">Huawei thinks that the LS is </w:t>
      </w:r>
      <w:r w:rsidR="00E22F3A">
        <w:t>focusing on attack case.  ZTE thinks that it is not just fake readers</w:t>
      </w:r>
      <w:r w:rsidR="002A01B3">
        <w:t xml:space="preserve">, that was just an example.   </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09D78827" w14:textId="47DFEEFB" w:rsidR="001C29E3" w:rsidRDefault="001C29E3" w:rsidP="001C29E3">
      <w:pPr>
        <w:pStyle w:val="Agreement"/>
        <w:rPr>
          <w:noProof/>
          <w:lang w:val="en-US" w:eastAsia="ko-KR"/>
        </w:rPr>
      </w:pPr>
      <w:r>
        <w:rPr>
          <w:noProof/>
          <w:lang w:val="en-US" w:eastAsia="ko-KR"/>
        </w:rPr>
        <w:t>Noted</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C3BE05F" w14:textId="4DEBAA09" w:rsidR="001C29E3" w:rsidRDefault="001C29E3" w:rsidP="001C29E3">
      <w:pPr>
        <w:pStyle w:val="Agreement"/>
      </w:pPr>
      <w:r>
        <w:t>Noted</w:t>
      </w:r>
    </w:p>
    <w:p w14:paraId="49281FD3" w14:textId="77777777" w:rsidR="007A6786" w:rsidRDefault="007A6786" w:rsidP="007A6786">
      <w:pPr>
        <w:pStyle w:val="Doc-text2"/>
      </w:pPr>
    </w:p>
    <w:p w14:paraId="4263FA80" w14:textId="3BC68C29" w:rsidR="007A6786" w:rsidRDefault="007A6786" w:rsidP="007A6786">
      <w:pPr>
        <w:pStyle w:val="Doc-text2"/>
      </w:pPr>
      <w:r>
        <w:t xml:space="preserve">Discussion </w:t>
      </w:r>
    </w:p>
    <w:p w14:paraId="3A8D5546" w14:textId="19CBBFC2" w:rsidR="007A6786" w:rsidRDefault="007A6786" w:rsidP="007A6786">
      <w:pPr>
        <w:pStyle w:val="Doc-text2"/>
      </w:pPr>
      <w:r>
        <w:t>-</w:t>
      </w:r>
      <w:r>
        <w:tab/>
        <w:t xml:space="preserve">Qualcomm thinks that it is a valid scenario </w:t>
      </w:r>
      <w:r w:rsidR="007636E4">
        <w:t>as RAN1 designed assuming 256bits ID, and if now it is 496 it will take longer.  Futurewei also do</w:t>
      </w:r>
      <w:r w:rsidR="00B2637B">
        <w:t xml:space="preserve">esn’t agree with Vivo .   </w:t>
      </w:r>
    </w:p>
    <w:p w14:paraId="59A3954E" w14:textId="2A510C8C" w:rsidR="00B2637B" w:rsidRDefault="00B2637B" w:rsidP="007A6786">
      <w:pPr>
        <w:pStyle w:val="Doc-text2"/>
      </w:pPr>
      <w:r>
        <w:t>-</w:t>
      </w:r>
      <w:r>
        <w:tab/>
        <w:t xml:space="preserve">Apple thinks that we can support CATT proposal with no spec impact.   </w:t>
      </w:r>
      <w:r w:rsidR="003571A1">
        <w:t xml:space="preserve">Mediatek agrees and we don’t need to specify whether it is a specific case, just that data is delayed.  </w:t>
      </w:r>
    </w:p>
    <w:p w14:paraId="551A45F6" w14:textId="5EA873BB" w:rsidR="005A2608" w:rsidRDefault="005A2608" w:rsidP="007A6786">
      <w:pPr>
        <w:pStyle w:val="Doc-text2"/>
      </w:pPr>
      <w:r>
        <w:t>-</w:t>
      </w:r>
      <w:r>
        <w:tab/>
        <w:t xml:space="preserve">ZTE supports vivo’s proposal, even though this is a valid case the reader can send another paging response.    </w:t>
      </w:r>
      <w:r w:rsidR="000A3A9C">
        <w:t xml:space="preserve">Huawei thinks a second paging will cause a problem in the NAS.  Also agrees with CATT and we can simply add a sentence.  </w:t>
      </w:r>
    </w:p>
    <w:p w14:paraId="617BA4F8" w14:textId="77777777" w:rsidR="005A2608" w:rsidRDefault="005A2608" w:rsidP="007A6786">
      <w:pPr>
        <w:pStyle w:val="Doc-text2"/>
      </w:pPr>
    </w:p>
    <w:p w14:paraId="3B5FFDAD" w14:textId="77777777" w:rsidR="000A3A9C" w:rsidRPr="00CF735C" w:rsidRDefault="000A3A9C" w:rsidP="00FB79B6">
      <w:pPr>
        <w:pStyle w:val="Doc-text2"/>
        <w:pBdr>
          <w:top w:val="single" w:sz="4" w:space="1" w:color="auto"/>
          <w:left w:val="single" w:sz="4" w:space="4" w:color="auto"/>
          <w:bottom w:val="single" w:sz="4" w:space="1" w:color="auto"/>
          <w:right w:val="single" w:sz="4" w:space="4" w:color="auto"/>
        </w:pBdr>
        <w:rPr>
          <w:b/>
          <w:bCs/>
        </w:rPr>
      </w:pPr>
      <w:r w:rsidRPr="00CF735C">
        <w:rPr>
          <w:b/>
          <w:bCs/>
        </w:rPr>
        <w:t xml:space="preserve">Agreements </w:t>
      </w:r>
    </w:p>
    <w:p w14:paraId="6C93B058" w14:textId="139ED693"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78E1027F" w14:textId="77777777" w:rsidR="000A3A9C" w:rsidRPr="0030398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6B29BCF1"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7B0F269F" w14:textId="3E941778" w:rsidR="00894A5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Pr>
          <w:rFonts w:eastAsia="DengXian"/>
        </w:rPr>
        <w:t xml:space="preserve">NOTE:  may revisit the need for differentiation based on SA3 response for integrity failure.    </w:t>
      </w:r>
    </w:p>
    <w:p w14:paraId="39D08F06" w14:textId="43C1CE8C" w:rsidR="00894A52" w:rsidRDefault="00894A52" w:rsidP="00FB79B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7C3675FF"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shd w:val="clear" w:color="auto" w:fill="FFFFFF"/>
        </w:rPr>
      </w:pPr>
      <w:r w:rsidRPr="00F5331A">
        <w:rPr>
          <w:rFonts w:eastAsia="DengXian"/>
        </w:rPr>
        <w:t>2</w:t>
      </w:r>
      <w:r w:rsidRPr="00F5331A">
        <w:rPr>
          <w:rFonts w:eastAsia="DengXian"/>
        </w:rPr>
        <w:tab/>
      </w:r>
      <w:r w:rsidRPr="00F5331A">
        <w:rPr>
          <w:shd w:val="clear" w:color="auto" w:fill="FFFFFF"/>
        </w:rPr>
        <w:t>The paging ID length field is extended to 10 bits, assuming SA2 extended AIoT Device permanent ID to 496 bits.</w:t>
      </w:r>
    </w:p>
    <w:p w14:paraId="5059BA76" w14:textId="033639F5" w:rsidR="000A3A9C" w:rsidRDefault="000A3A9C" w:rsidP="00FB79B6">
      <w:pPr>
        <w:pStyle w:val="Doc-text2"/>
        <w:pBdr>
          <w:top w:val="single" w:sz="4" w:space="1" w:color="auto"/>
          <w:left w:val="single" w:sz="4" w:space="4" w:color="auto"/>
          <w:bottom w:val="single" w:sz="4" w:space="1" w:color="auto"/>
          <w:right w:val="single" w:sz="4" w:space="4" w:color="auto"/>
        </w:pBdr>
      </w:pPr>
      <w:r>
        <w:t>3</w:t>
      </w:r>
      <w:r>
        <w:tab/>
      </w:r>
      <w:r w:rsidRPr="00CF68C1">
        <w:t xml:space="preserve">RAN2 does not </w:t>
      </w:r>
      <w:r w:rsidR="00274634">
        <w:t xml:space="preserve">support </w:t>
      </w:r>
      <w:r w:rsidRPr="00CF68C1">
        <w:t xml:space="preserve">any parallel service scenarios </w:t>
      </w:r>
      <w:r>
        <w:t>in Rel-19 and does not have a solution.  Can indicate to CT1 that RAN2 may consider this in Rel-20.</w:t>
      </w:r>
    </w:p>
    <w:p w14:paraId="41B3CE29" w14:textId="6FA6EAE9" w:rsidR="00252E01" w:rsidRDefault="0008200A" w:rsidP="00FB79B6">
      <w:pPr>
        <w:pStyle w:val="Doc-text2"/>
        <w:pBdr>
          <w:top w:val="single" w:sz="4" w:space="1" w:color="auto"/>
          <w:left w:val="single" w:sz="4" w:space="4" w:color="auto"/>
          <w:bottom w:val="single" w:sz="4" w:space="1" w:color="auto"/>
          <w:right w:val="single" w:sz="4" w:space="4" w:color="auto"/>
        </w:pBdr>
      </w:pPr>
      <w:r>
        <w:rPr>
          <w:noProof/>
          <w:lang w:val="en-US" w:eastAsia="ko-KR"/>
        </w:rPr>
        <w:t>4</w:t>
      </w:r>
      <w:r>
        <w:rPr>
          <w:noProof/>
          <w:lang w:val="en-US" w:eastAsia="ko-KR"/>
        </w:rPr>
        <w:tab/>
      </w:r>
      <w:r w:rsidRPr="00324E0F">
        <w:rPr>
          <w:noProof/>
          <w:lang w:val="en-US" w:eastAsia="ko-KR"/>
        </w:rPr>
        <w:t>RAN2 assumes CT4 will address the Paging ID type indication, since SA2 already informed CT4 to continue the work.</w:t>
      </w:r>
      <w:r>
        <w:rPr>
          <w:noProof/>
          <w:lang w:val="en-US" w:eastAsia="ko-KR"/>
        </w:rPr>
        <w:t xml:space="preserve">  </w:t>
      </w:r>
      <w:r w:rsidR="000E3E35">
        <w:rPr>
          <w:noProof/>
          <w:lang w:val="en-US" w:eastAsia="ko-KR"/>
        </w:rPr>
        <w:t>Notify CT4.</w:t>
      </w:r>
    </w:p>
    <w:p w14:paraId="4AE07824" w14:textId="77777777" w:rsidR="00252E01" w:rsidRDefault="00252E01" w:rsidP="000A3A9C">
      <w:pPr>
        <w:pStyle w:val="Doc-text2"/>
      </w:pPr>
    </w:p>
    <w:p w14:paraId="2FD812AF" w14:textId="39D7713A" w:rsidR="00252E01" w:rsidRDefault="00252E01" w:rsidP="00252E01">
      <w:pPr>
        <w:pStyle w:val="EmailDiscussion"/>
      </w:pPr>
      <w:r>
        <w:lastRenderedPageBreak/>
        <w:t>[AT132][015][AIoT] Reply LS to CT1 (Vivo)</w:t>
      </w:r>
    </w:p>
    <w:p w14:paraId="51CD9A58" w14:textId="1EC21191" w:rsidR="00252E01" w:rsidRDefault="00252E01" w:rsidP="00252E01">
      <w:pPr>
        <w:pStyle w:val="EmailDiscussion2"/>
      </w:pPr>
      <w:r>
        <w:tab/>
        <w:t>Intended outcome: approve LS to CT1</w:t>
      </w:r>
    </w:p>
    <w:p w14:paraId="1D42889B" w14:textId="7A240F3F" w:rsidR="00252E01" w:rsidRDefault="00252E01" w:rsidP="00252E01">
      <w:pPr>
        <w:pStyle w:val="EmailDiscussion2"/>
      </w:pPr>
      <w:r>
        <w:tab/>
        <w:t>Deadline:  Thursday</w:t>
      </w:r>
    </w:p>
    <w:p w14:paraId="0D915FB1" w14:textId="77777777" w:rsidR="000E3E35" w:rsidRDefault="000E3E35" w:rsidP="0070258D">
      <w:pPr>
        <w:pStyle w:val="EmailDiscussion2"/>
        <w:ind w:left="0" w:firstLine="0"/>
      </w:pPr>
    </w:p>
    <w:p w14:paraId="67E4F813" w14:textId="37421118" w:rsidR="005119FA" w:rsidRDefault="005119FA" w:rsidP="0070258D">
      <w:pPr>
        <w:pStyle w:val="EmailDiscussion2"/>
        <w:ind w:left="0" w:firstLine="0"/>
      </w:pPr>
      <w:hyperlink r:id="rId441" w:history="1">
        <w:r w:rsidRPr="005119FA">
          <w:rPr>
            <w:rStyle w:val="Hyperlink"/>
          </w:rPr>
          <w:t>R2-250</w:t>
        </w:r>
        <w:r w:rsidRPr="005119FA">
          <w:rPr>
            <w:rStyle w:val="Hyperlink"/>
          </w:rPr>
          <w:t>9</w:t>
        </w:r>
        <w:r w:rsidRPr="005119FA">
          <w:rPr>
            <w:rStyle w:val="Hyperlink"/>
          </w:rPr>
          <w:t>357</w:t>
        </w:r>
      </w:hyperlink>
    </w:p>
    <w:p w14:paraId="75512127" w14:textId="634511C0" w:rsidR="00224873" w:rsidRDefault="00224873" w:rsidP="00224873">
      <w:pPr>
        <w:pStyle w:val="Agreement"/>
        <w:rPr>
          <w:lang w:eastAsia="ko-KR"/>
        </w:rPr>
      </w:pPr>
      <w:r w:rsidRPr="0058699F">
        <w:rPr>
          <w:lang w:eastAsia="ko-KR"/>
        </w:rPr>
        <w:t xml:space="preserve">RAN2 </w:t>
      </w:r>
      <w:r>
        <w:rPr>
          <w:lang w:eastAsia="ko-KR"/>
        </w:rPr>
        <w:t>does</w:t>
      </w:r>
      <w:r w:rsidRPr="0058699F">
        <w:rPr>
          <w:lang w:eastAsia="ko-KR"/>
        </w:rPr>
        <w:t xml:space="preserve"> not</w:t>
      </w:r>
      <w:r>
        <w:rPr>
          <w:lang w:eastAsia="ko-KR"/>
        </w:rPr>
        <w:t xml:space="preserve"> support </w:t>
      </w:r>
      <w:r w:rsidRPr="0058699F">
        <w:rPr>
          <w:lang w:eastAsia="ko-KR"/>
        </w:rPr>
        <w:t xml:space="preserve">any parallel service </w:t>
      </w:r>
      <w:r w:rsidR="001900E8">
        <w:rPr>
          <w:lang w:eastAsia="ko-KR"/>
        </w:rPr>
        <w:t xml:space="preserve">from same or different reader </w:t>
      </w:r>
      <w:r w:rsidRPr="0058699F">
        <w:rPr>
          <w:lang w:eastAsia="ko-KR"/>
        </w:rPr>
        <w:t>in Rel-1</w:t>
      </w:r>
      <w:r w:rsidRPr="00E91FCE">
        <w:rPr>
          <w:lang w:eastAsia="ko-KR"/>
        </w:rPr>
        <w:t>9</w:t>
      </w:r>
      <w:r>
        <w:rPr>
          <w:lang w:eastAsia="ko-KR"/>
        </w:rPr>
        <w:t>. The</w:t>
      </w:r>
      <w:r w:rsidRPr="0058699F">
        <w:rPr>
          <w:lang w:eastAsia="ko-KR"/>
        </w:rPr>
        <w:t xml:space="preserve"> Rel-19 device always responds to the new service indicated by the received paging message applicable for that device</w:t>
      </w:r>
      <w:r>
        <w:rPr>
          <w:lang w:eastAsia="ko-KR"/>
        </w:rPr>
        <w:t xml:space="preserve"> and aborts</w:t>
      </w:r>
      <w:r w:rsidRPr="007C79DF">
        <w:rPr>
          <w:lang w:eastAsia="ko-KR"/>
        </w:rPr>
        <w:t xml:space="preserve"> </w:t>
      </w:r>
      <w:r>
        <w:rPr>
          <w:lang w:eastAsia="ko-KR"/>
        </w:rPr>
        <w:t xml:space="preserve">the </w:t>
      </w:r>
      <w:r w:rsidRPr="007C79DF">
        <w:rPr>
          <w:lang w:eastAsia="ko-KR"/>
        </w:rPr>
        <w:t xml:space="preserve">ongoing </w:t>
      </w:r>
      <w:r>
        <w:rPr>
          <w:lang w:eastAsia="ko-KR"/>
        </w:rPr>
        <w:t xml:space="preserve">service.  There are no further plans for RAN2 to address this problem in Rel-19.  </w:t>
      </w:r>
    </w:p>
    <w:p w14:paraId="6DFB32B1" w14:textId="757EB757" w:rsidR="00F55B3D" w:rsidRDefault="00F55B3D" w:rsidP="00F55B3D">
      <w:pPr>
        <w:pStyle w:val="Agreement"/>
        <w:rPr>
          <w:lang w:eastAsia="ko-KR"/>
        </w:rPr>
      </w:pPr>
      <w:r>
        <w:rPr>
          <w:lang w:eastAsia="ko-KR"/>
        </w:rPr>
        <w:t>Update date of malta meeting to April 13</w:t>
      </w:r>
    </w:p>
    <w:p w14:paraId="2850625C" w14:textId="1B9AABAF" w:rsidR="003A5367" w:rsidRPr="003A5367" w:rsidRDefault="003A5367" w:rsidP="003A5367">
      <w:pPr>
        <w:pStyle w:val="Agreement"/>
        <w:rPr>
          <w:lang w:eastAsia="ko-KR"/>
        </w:rPr>
      </w:pPr>
      <w:r>
        <w:rPr>
          <w:rFonts w:cs="Arial"/>
          <w:szCs w:val="20"/>
        </w:rPr>
        <w:t xml:space="preserve">Update first sentence </w:t>
      </w:r>
      <w:r w:rsidR="001900E8">
        <w:rPr>
          <w:rFonts w:cs="Arial"/>
          <w:szCs w:val="20"/>
        </w:rPr>
        <w:t xml:space="preserve">- </w:t>
      </w:r>
      <w:r>
        <w:rPr>
          <w:rFonts w:cs="Arial" w:hint="eastAsia"/>
          <w:szCs w:val="20"/>
        </w:rPr>
        <w:t>R</w:t>
      </w:r>
      <w:r>
        <w:rPr>
          <w:rFonts w:cs="Arial"/>
          <w:szCs w:val="20"/>
        </w:rPr>
        <w:t>AN2 thanks CT1 for the LS.</w:t>
      </w:r>
    </w:p>
    <w:p w14:paraId="3A7F5698" w14:textId="2F035FB3" w:rsidR="005119FA" w:rsidRDefault="001900E8" w:rsidP="001900E8">
      <w:pPr>
        <w:pStyle w:val="Agreement"/>
      </w:pPr>
      <w:r>
        <w:t>The LS is approved with the change above in R2-2509384</w:t>
      </w:r>
    </w:p>
    <w:p w14:paraId="5B5F141F" w14:textId="77777777" w:rsidR="005119FA" w:rsidRDefault="005119FA" w:rsidP="0070258D">
      <w:pPr>
        <w:pStyle w:val="EmailDiscussion2"/>
        <w:ind w:left="0" w:firstLine="0"/>
      </w:pPr>
    </w:p>
    <w:p w14:paraId="2990C8A7" w14:textId="7F2E1410" w:rsidR="000E3E35" w:rsidRDefault="000E3E35" w:rsidP="000E3E35">
      <w:pPr>
        <w:pStyle w:val="EmailDiscussion"/>
      </w:pPr>
      <w:r>
        <w:t>[AT132][016][AIoT] Reply LS to CT4 (CATT)</w:t>
      </w:r>
    </w:p>
    <w:p w14:paraId="1A523E57" w14:textId="0A63BA72" w:rsidR="000E3E35" w:rsidRDefault="000E3E35" w:rsidP="000E3E35">
      <w:pPr>
        <w:pStyle w:val="EmailDiscussion2"/>
      </w:pPr>
      <w:r>
        <w:tab/>
        <w:t>Intended outcome: Approve LS</w:t>
      </w:r>
    </w:p>
    <w:p w14:paraId="4BAE6B5A" w14:textId="7021850E" w:rsidR="000E3E35" w:rsidRDefault="000E3E35" w:rsidP="000E3E35">
      <w:pPr>
        <w:pStyle w:val="EmailDiscussion2"/>
      </w:pPr>
      <w:r>
        <w:tab/>
        <w:t>Deadline:  Thursday</w:t>
      </w:r>
    </w:p>
    <w:p w14:paraId="0FD34F7A" w14:textId="77777777" w:rsidR="000E3E35" w:rsidRDefault="000E3E35" w:rsidP="000E3E35">
      <w:pPr>
        <w:pStyle w:val="EmailDiscussion2"/>
      </w:pPr>
    </w:p>
    <w:p w14:paraId="17DB7327" w14:textId="0CFD836D" w:rsidR="005A2608" w:rsidRDefault="001900E8" w:rsidP="0070258D">
      <w:pPr>
        <w:pStyle w:val="Doc-text2"/>
        <w:ind w:left="0" w:firstLine="0"/>
      </w:pPr>
      <w:r>
        <w:t>R2-2509351</w:t>
      </w:r>
    </w:p>
    <w:p w14:paraId="1E7DC014" w14:textId="7E345C01" w:rsidR="007821E7" w:rsidRPr="007A6786" w:rsidRDefault="007821E7" w:rsidP="007821E7">
      <w:pPr>
        <w:pStyle w:val="Agreement"/>
      </w:pPr>
      <w:r>
        <w:t>The LS is approved in R2-250</w:t>
      </w:r>
      <w:r w:rsidR="00BE3194">
        <w:t>9385</w:t>
      </w: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2"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3"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77777777" w:rsidR="0098479B" w:rsidRDefault="0098479B" w:rsidP="0098479B">
      <w:pPr>
        <w:pStyle w:val="Doc-title"/>
      </w:pPr>
      <w:r>
        <w:t>R2-2508066</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4"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5"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6"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7"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8"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9"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50"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1"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2"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3"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lastRenderedPageBreak/>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4"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5"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6"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7"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8"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9"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60"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1"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2" w:history="1">
        <w:r w:rsidRPr="003C3F56">
          <w:rPr>
            <w:rStyle w:val="Hyperlink"/>
            <w:lang w:eastAsia="zh-CN"/>
          </w:rPr>
          <w:t>R2-2509143</w:t>
        </w:r>
      </w:hyperlink>
    </w:p>
    <w:p w14:paraId="099D49BA" w14:textId="0DC725A3" w:rsidR="00FE24B5" w:rsidRDefault="00FE24B5" w:rsidP="00FE24B5">
      <w:pPr>
        <w:pStyle w:val="Doc-title"/>
      </w:pPr>
      <w:hyperlink r:id="rId463"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4"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5"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6"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7"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8" w:history="1">
        <w:r w:rsidRPr="003C3F56">
          <w:rPr>
            <w:rStyle w:val="Hyperlink"/>
            <w:lang w:eastAsia="zh-CN"/>
          </w:rPr>
          <w:t>R2-2509144</w:t>
        </w:r>
      </w:hyperlink>
    </w:p>
    <w:p w14:paraId="1C26E5CC" w14:textId="49D114A2" w:rsidR="00FE24B5" w:rsidRDefault="00FE24B5" w:rsidP="00FE24B5">
      <w:pPr>
        <w:pStyle w:val="Doc-title"/>
      </w:pPr>
      <w:hyperlink r:id="rId469"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70"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1" w:history="1">
        <w:r w:rsidRPr="003C3F56">
          <w:rPr>
            <w:rStyle w:val="Hyperlink"/>
            <w:lang w:eastAsia="zh-CN"/>
          </w:rPr>
          <w:t>R2-2509145</w:t>
        </w:r>
      </w:hyperlink>
    </w:p>
    <w:p w14:paraId="33DA6A0D" w14:textId="356C495C" w:rsidR="00FE24B5" w:rsidRDefault="00FE24B5" w:rsidP="00FE24B5">
      <w:pPr>
        <w:pStyle w:val="Doc-title"/>
      </w:pPr>
      <w:hyperlink r:id="rId472"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3"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4"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5"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6"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7"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8"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9"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80"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1"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lastRenderedPageBreak/>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2"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3"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4"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5"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6"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7"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8"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9"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90"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1"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2"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3"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4"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5"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6"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7"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8" w:history="1">
        <w:r w:rsidRPr="003C3F56">
          <w:rPr>
            <w:rStyle w:val="Hyperlink"/>
          </w:rPr>
          <w:t>R2-2507273</w:t>
        </w:r>
      </w:hyperlink>
    </w:p>
    <w:p w14:paraId="45733E53" w14:textId="3A98244E" w:rsidR="00185074" w:rsidRDefault="00185074" w:rsidP="00185074">
      <w:pPr>
        <w:pStyle w:val="Doc-title"/>
      </w:pPr>
      <w:hyperlink r:id="rId499"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500" w:history="1">
        <w:r w:rsidRPr="003C3F56">
          <w:rPr>
            <w:rStyle w:val="Hyperlink"/>
          </w:rPr>
          <w:t>R2-2507769</w:t>
        </w:r>
      </w:hyperlink>
    </w:p>
    <w:p w14:paraId="712ABE61" w14:textId="54848A29" w:rsidR="00185074" w:rsidRDefault="00185074" w:rsidP="00185074">
      <w:pPr>
        <w:pStyle w:val="Doc-title"/>
      </w:pPr>
      <w:hyperlink r:id="rId501"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2"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3"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4"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5"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lastRenderedPageBreak/>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6"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7"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8"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9"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10"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1"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2"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3"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4"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5"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6"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7"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8"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9"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20" w:history="1">
        <w:r w:rsidRPr="003C3F56">
          <w:rPr>
            <w:rStyle w:val="Hyperlink"/>
          </w:rPr>
          <w:t>R2-2507728</w:t>
        </w:r>
      </w:hyperlink>
    </w:p>
    <w:p w14:paraId="7FEF668C" w14:textId="5AB0C8AC" w:rsidR="00185074" w:rsidRDefault="00185074" w:rsidP="00185074">
      <w:pPr>
        <w:pStyle w:val="Doc-title"/>
      </w:pPr>
      <w:hyperlink r:id="rId521"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2" w:history="1">
        <w:r w:rsidRPr="003C3F56">
          <w:rPr>
            <w:rStyle w:val="Hyperlink"/>
          </w:rPr>
          <w:t>R2-2507723</w:t>
        </w:r>
      </w:hyperlink>
    </w:p>
    <w:p w14:paraId="1E3E00F9" w14:textId="690DB81E" w:rsidR="00185074" w:rsidRDefault="00185074" w:rsidP="00185074">
      <w:pPr>
        <w:pStyle w:val="Doc-title"/>
      </w:pPr>
      <w:hyperlink r:id="rId523"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4" w:history="1">
        <w:r w:rsidRPr="003C3F56">
          <w:rPr>
            <w:rStyle w:val="Hyperlink"/>
          </w:rPr>
          <w:t>R2-2509104</w:t>
        </w:r>
      </w:hyperlink>
    </w:p>
    <w:p w14:paraId="6E78AE1D" w14:textId="1ECCD98C" w:rsidR="00FE24B5" w:rsidRDefault="00FE24B5" w:rsidP="00FE24B5">
      <w:pPr>
        <w:pStyle w:val="Doc-title"/>
      </w:pPr>
      <w:hyperlink r:id="rId525"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6"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7" w:history="1">
        <w:r w:rsidRPr="003C3F56">
          <w:rPr>
            <w:rStyle w:val="Hyperlink"/>
          </w:rPr>
          <w:t>R2-2509105</w:t>
        </w:r>
      </w:hyperlink>
    </w:p>
    <w:p w14:paraId="1FD1962A" w14:textId="212481C5" w:rsidR="00FE24B5" w:rsidRDefault="00FE24B5" w:rsidP="00FE24B5">
      <w:pPr>
        <w:pStyle w:val="Doc-title"/>
      </w:pPr>
      <w:hyperlink r:id="rId528"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9"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30" w:history="1">
        <w:r w:rsidRPr="003C3F56">
          <w:rPr>
            <w:rStyle w:val="Hyperlink"/>
          </w:rPr>
          <w:t>R2-2509107</w:t>
        </w:r>
      </w:hyperlink>
    </w:p>
    <w:p w14:paraId="6BC3899C" w14:textId="2E10E9F3" w:rsidR="00FE24B5" w:rsidRDefault="00FE24B5" w:rsidP="00FE24B5">
      <w:pPr>
        <w:pStyle w:val="Doc-title"/>
      </w:pPr>
      <w:hyperlink r:id="rId531"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2"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lastRenderedPageBreak/>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3"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4"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5"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6"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7" w:history="1">
        <w:r w:rsidRPr="003C3F56">
          <w:rPr>
            <w:rStyle w:val="Hyperlink"/>
            <w:lang w:val="en-US"/>
          </w:rPr>
          <w:t>R2-2507304</w:t>
        </w:r>
      </w:hyperlink>
    </w:p>
    <w:p w14:paraId="326E353B" w14:textId="70D42DA4" w:rsidR="00185074" w:rsidRDefault="00185074" w:rsidP="00185074">
      <w:pPr>
        <w:pStyle w:val="Doc-title"/>
        <w:rPr>
          <w:lang w:val="en-US"/>
        </w:rPr>
      </w:pPr>
      <w:hyperlink r:id="rId538"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9"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40" w:history="1">
        <w:r w:rsidRPr="003C3F56">
          <w:rPr>
            <w:rStyle w:val="Hyperlink"/>
            <w:lang w:val="en-US"/>
          </w:rPr>
          <w:t>R2-2509124</w:t>
        </w:r>
      </w:hyperlink>
    </w:p>
    <w:p w14:paraId="7D747052" w14:textId="539A7043" w:rsidR="00FE24B5" w:rsidRDefault="00FE24B5" w:rsidP="00FE24B5">
      <w:pPr>
        <w:pStyle w:val="Doc-title"/>
        <w:rPr>
          <w:lang w:val="en-US"/>
        </w:rPr>
      </w:pPr>
      <w:hyperlink r:id="rId541"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2"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3"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4"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5"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6"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7"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8"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9"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50"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1" w:history="1">
        <w:r w:rsidRPr="003C3F56">
          <w:rPr>
            <w:rStyle w:val="Hyperlink"/>
          </w:rPr>
          <w:t>R2-2507813</w:t>
        </w:r>
      </w:hyperlink>
    </w:p>
    <w:p w14:paraId="4A8731D5" w14:textId="22136201" w:rsidR="00185074" w:rsidRDefault="00185074" w:rsidP="00185074">
      <w:pPr>
        <w:pStyle w:val="Doc-title"/>
      </w:pPr>
      <w:hyperlink r:id="rId552"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3" w:history="1">
        <w:r w:rsidRPr="003C3F56">
          <w:rPr>
            <w:rStyle w:val="Hyperlink"/>
          </w:rPr>
          <w:t>R2-2507016</w:t>
        </w:r>
      </w:hyperlink>
    </w:p>
    <w:p w14:paraId="3F8FA327" w14:textId="5FDCB8E0" w:rsidR="00185074" w:rsidRDefault="00185074" w:rsidP="00185074">
      <w:pPr>
        <w:pStyle w:val="Doc-title"/>
      </w:pPr>
      <w:hyperlink r:id="rId554"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5"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6"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7"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8"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9"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60"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1"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2"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3"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4"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5"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6"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7"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8"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9"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70"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1"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2"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3"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4"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5"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6"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7"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8"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9" w:history="1">
        <w:r w:rsidRPr="003C3F56">
          <w:rPr>
            <w:rStyle w:val="Hyperlink"/>
          </w:rPr>
          <w:t>R2-2507779</w:t>
        </w:r>
      </w:hyperlink>
    </w:p>
    <w:p w14:paraId="6635005F" w14:textId="05BF6C03" w:rsidR="00185074" w:rsidRDefault="00185074" w:rsidP="00185074">
      <w:pPr>
        <w:pStyle w:val="Doc-title"/>
      </w:pPr>
      <w:hyperlink r:id="rId580"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1" w:history="1">
        <w:r w:rsidRPr="003C3F56">
          <w:rPr>
            <w:rStyle w:val="Hyperlink"/>
          </w:rPr>
          <w:t>R2-2507522</w:t>
        </w:r>
      </w:hyperlink>
    </w:p>
    <w:p w14:paraId="1A5C2856" w14:textId="52B30002" w:rsidR="00FE24B5" w:rsidRDefault="00FE24B5" w:rsidP="00FE24B5">
      <w:pPr>
        <w:pStyle w:val="Doc-title"/>
      </w:pPr>
      <w:hyperlink r:id="rId582"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3"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4"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5"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6"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7"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8"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9"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90"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1"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2"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3"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4"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5"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6"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7"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8"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9"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600"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1"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2"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3"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4"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5"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6"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7"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8"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9"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10"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1"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2"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3"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4" w:history="1">
        <w:r w:rsidRPr="003C3F56">
          <w:rPr>
            <w:rStyle w:val="Hyperlink"/>
          </w:rPr>
          <w:t>R2-2507787</w:t>
        </w:r>
      </w:hyperlink>
    </w:p>
    <w:p w14:paraId="30D6DCD2" w14:textId="7C156F33" w:rsidR="00185074" w:rsidRDefault="00185074" w:rsidP="00185074">
      <w:pPr>
        <w:pStyle w:val="Doc-title"/>
      </w:pPr>
      <w:hyperlink r:id="rId615"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6"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7"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8"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9" w:history="1">
        <w:r w:rsidRPr="003C3F56">
          <w:rPr>
            <w:rStyle w:val="Hyperlink"/>
          </w:rPr>
          <w:t>R2-2507563</w:t>
        </w:r>
      </w:hyperlink>
    </w:p>
    <w:p w14:paraId="25D71425" w14:textId="3C38D117" w:rsidR="00185074" w:rsidRDefault="00185074" w:rsidP="00185074">
      <w:pPr>
        <w:pStyle w:val="Doc-title"/>
      </w:pPr>
      <w:hyperlink r:id="rId620"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1"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2"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3"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4"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5"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6"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7"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8"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9" w:history="1">
        <w:r w:rsidRPr="003C3F56">
          <w:rPr>
            <w:rStyle w:val="Hyperlink"/>
          </w:rPr>
          <w:t>R2-2507149</w:t>
        </w:r>
      </w:hyperlink>
    </w:p>
    <w:p w14:paraId="4DBDC6FA" w14:textId="68714D62" w:rsidR="00185074" w:rsidRDefault="00185074" w:rsidP="00185074">
      <w:pPr>
        <w:pStyle w:val="Doc-title"/>
      </w:pPr>
      <w:hyperlink r:id="rId630"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1"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2"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3"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4"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5"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6"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7"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8"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9"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40" w:history="1">
        <w:r w:rsidRPr="003C3F56">
          <w:rPr>
            <w:rStyle w:val="Hyperlink"/>
          </w:rPr>
          <w:t>R2-2507244</w:t>
        </w:r>
      </w:hyperlink>
    </w:p>
    <w:p w14:paraId="4E4802FB" w14:textId="2F3032E6" w:rsidR="00185074" w:rsidRDefault="00185074" w:rsidP="00185074">
      <w:pPr>
        <w:pStyle w:val="Doc-title"/>
      </w:pPr>
      <w:hyperlink r:id="rId641" w:history="1">
        <w:r w:rsidRPr="003C3F56">
          <w:rPr>
            <w:rStyle w:val="Hyperlink"/>
          </w:rPr>
          <w:t>R2-2508309</w:t>
        </w:r>
      </w:hyperlink>
      <w:r>
        <w:tab/>
        <w:t>Issues on transmitting RAI for NB-IoT UEs</w:t>
      </w:r>
      <w:r>
        <w:tab/>
        <w:t>Google</w:t>
      </w:r>
      <w:r>
        <w:tab/>
        <w:t>discussion</w:t>
      </w:r>
      <w:r>
        <w:tab/>
        <w:t>Rel-19</w:t>
      </w:r>
      <w:r>
        <w:tab/>
        <w:t>IoT_NTN_Ph3-Core</w:t>
      </w:r>
      <w:r>
        <w:tab/>
      </w:r>
      <w:hyperlink r:id="rId642" w:history="1">
        <w:r w:rsidRPr="003C3F56">
          <w:rPr>
            <w:rStyle w:val="Hyperlink"/>
          </w:rPr>
          <w:t>R2-2507242</w:t>
        </w:r>
      </w:hyperlink>
    </w:p>
    <w:p w14:paraId="3BA7475A" w14:textId="6F371B11" w:rsidR="00185074" w:rsidRDefault="00185074" w:rsidP="00185074">
      <w:pPr>
        <w:pStyle w:val="Doc-title"/>
      </w:pPr>
      <w:hyperlink r:id="rId643"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4"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5"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6"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7"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8"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9"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50"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1"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2"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3"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4"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5"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6"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7"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8"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9"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lastRenderedPageBreak/>
        <w:t xml:space="preserve">=&gt;Revised in </w:t>
      </w:r>
      <w:hyperlink r:id="rId660"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1"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2"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3"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4"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5"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6"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7"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8"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9"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70"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1"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2"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3"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4"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5"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6"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7"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8"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9"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80"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1"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2"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3"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4"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5"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6"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7"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8"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9"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90"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1"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2"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3"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4"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5"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6"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7"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8"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9"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700"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1" w:history="1">
        <w:r w:rsidRPr="003C3F56">
          <w:rPr>
            <w:rStyle w:val="Hyperlink"/>
          </w:rPr>
          <w:t>R2-2507938</w:t>
        </w:r>
      </w:hyperlink>
      <w:r>
        <w:tab/>
        <w:t>Late</w:t>
      </w:r>
    </w:p>
    <w:p w14:paraId="3DE21569" w14:textId="1150CDD4" w:rsidR="00185074" w:rsidRDefault="00185074" w:rsidP="00185074">
      <w:pPr>
        <w:pStyle w:val="Doc-title"/>
      </w:pPr>
      <w:hyperlink r:id="rId702"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3"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4"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5"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6"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7"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8"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9"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10"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1"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2"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3"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4"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5"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6"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7"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8" w:history="1">
        <w:r w:rsidRPr="003C3F56">
          <w:rPr>
            <w:rStyle w:val="Hyperlink"/>
          </w:rPr>
          <w:t>R2-2509123</w:t>
        </w:r>
      </w:hyperlink>
    </w:p>
    <w:p w14:paraId="5B3AB7DE" w14:textId="19C0C255" w:rsidR="00FE24B5" w:rsidRDefault="00FE24B5" w:rsidP="00FE24B5">
      <w:pPr>
        <w:pStyle w:val="Doc-title"/>
      </w:pPr>
      <w:hyperlink r:id="rId719"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20"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NR sidelink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1"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2"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3"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4" w:history="1">
        <w:r w:rsidRPr="003C3F56">
          <w:rPr>
            <w:rStyle w:val="Hyperlink"/>
          </w:rPr>
          <w:t>R2-2507150</w:t>
        </w:r>
      </w:hyperlink>
    </w:p>
    <w:p w14:paraId="5A6B76F8" w14:textId="72AEF491" w:rsidR="00185074" w:rsidRDefault="00185074" w:rsidP="00185074">
      <w:pPr>
        <w:pStyle w:val="Doc-title"/>
      </w:pPr>
      <w:hyperlink r:id="rId725"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6"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7"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8"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9"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30"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1"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2"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3"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4" w:history="1">
        <w:r w:rsidRPr="003C3F56">
          <w:rPr>
            <w:rStyle w:val="Hyperlink"/>
          </w:rPr>
          <w:t>R2-2507792</w:t>
        </w:r>
      </w:hyperlink>
    </w:p>
    <w:p w14:paraId="219B3DAF" w14:textId="5FA6CEA2" w:rsidR="00185074" w:rsidRDefault="00185074" w:rsidP="00185074">
      <w:pPr>
        <w:pStyle w:val="Doc-title"/>
      </w:pPr>
      <w:hyperlink r:id="rId735"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6"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7"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8"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9"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40"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t>NavIC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1"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2"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3"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4"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5"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6"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7"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8"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9"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50"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1"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2"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3"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4"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5"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6"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7"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8"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9"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60"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1"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2"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3"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4"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5"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6"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7"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8"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9"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70"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1"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2"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3"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4"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5"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6" w:history="1">
        <w:r w:rsidRPr="003C3F56">
          <w:rPr>
            <w:rStyle w:val="Hyperlink"/>
            <w:lang w:eastAsia="zh-CN"/>
          </w:rPr>
          <w:t>R2-2507910</w:t>
        </w:r>
      </w:hyperlink>
    </w:p>
    <w:p w14:paraId="53842786" w14:textId="03086259" w:rsidR="006428B9" w:rsidRDefault="003B5BA2" w:rsidP="003B5BA2">
      <w:pPr>
        <w:pStyle w:val="Agreement"/>
      </w:pPr>
      <w:r>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7"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8"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9"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80"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1"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2"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3"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4"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5"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6"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7"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8"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9"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90"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1"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2"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3"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4"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5"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6"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7"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8"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9"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800"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1"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2"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3"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4"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5"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6"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7"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8"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9"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10"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1"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2"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3"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4" w:history="1">
        <w:r w:rsidRPr="003C3F56">
          <w:rPr>
            <w:rStyle w:val="Hyperlink"/>
            <w:lang w:val="en-US"/>
          </w:rPr>
          <w:t>R2-2507936</w:t>
        </w:r>
      </w:hyperlink>
    </w:p>
    <w:p w14:paraId="0381AB97" w14:textId="72E57270" w:rsidR="00185074" w:rsidRDefault="00185074" w:rsidP="00185074">
      <w:pPr>
        <w:pStyle w:val="Doc-title"/>
        <w:rPr>
          <w:lang w:val="en-US"/>
        </w:rPr>
      </w:pPr>
      <w:hyperlink r:id="rId815"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6" w:history="1">
        <w:r w:rsidRPr="003C3F56">
          <w:rPr>
            <w:rStyle w:val="Hyperlink"/>
            <w:lang w:val="en-US"/>
          </w:rPr>
          <w:t>R2-2507937</w:t>
        </w:r>
      </w:hyperlink>
    </w:p>
    <w:p w14:paraId="20A06612" w14:textId="372B7AE0" w:rsidR="00185074" w:rsidRDefault="00185074" w:rsidP="00185074">
      <w:pPr>
        <w:pStyle w:val="Doc-title"/>
        <w:rPr>
          <w:lang w:val="en-US"/>
        </w:rPr>
      </w:pPr>
      <w:hyperlink r:id="rId817"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8"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9"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20"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1" w:history="1">
        <w:r w:rsidRPr="003C3F56">
          <w:rPr>
            <w:rStyle w:val="Hyperlink"/>
            <w:lang w:val="en-US"/>
          </w:rPr>
          <w:t>R2-2506933</w:t>
        </w:r>
      </w:hyperlink>
    </w:p>
    <w:p w14:paraId="50AAE441" w14:textId="588CC47A" w:rsidR="00185074" w:rsidRDefault="00185074" w:rsidP="00185074">
      <w:pPr>
        <w:pStyle w:val="Doc-title"/>
        <w:rPr>
          <w:lang w:val="en-US"/>
        </w:rPr>
      </w:pPr>
      <w:hyperlink r:id="rId822"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3"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4"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5"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6"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7"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8"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9"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30"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1"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2"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3"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4"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5"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6"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7"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8"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9"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lastRenderedPageBreak/>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40" w:history="1">
        <w:r w:rsidRPr="003C3F56">
          <w:rPr>
            <w:rStyle w:val="Hyperlink"/>
          </w:rPr>
          <w:t>R2-2508560</w:t>
        </w:r>
      </w:hyperlink>
      <w:r>
        <w:tab/>
        <w:t>A-IoT T2 discussion</w:t>
      </w:r>
      <w:r>
        <w:tab/>
        <w:t>Huawei, HiSilicon</w:t>
      </w:r>
      <w:r>
        <w:tab/>
        <w:t>discussion</w:t>
      </w:r>
      <w:r>
        <w:tab/>
        <w:t>Rel-20</w:t>
      </w:r>
    </w:p>
    <w:p w14:paraId="5AB9FD13" w14:textId="77777777" w:rsidR="008358CD" w:rsidRPr="00A465E9" w:rsidRDefault="008358CD" w:rsidP="008358CD">
      <w:pPr>
        <w:pStyle w:val="Doc-text2"/>
        <w:rPr>
          <w:i/>
          <w:iCs/>
        </w:rPr>
      </w:pPr>
      <w:r w:rsidRPr="00A465E9">
        <w:rPr>
          <w:i/>
          <w:iCs/>
        </w:rPr>
        <w:t>Proposal 5:</w:t>
      </w:r>
      <w:r w:rsidRPr="00A465E9">
        <w:rPr>
          <w:i/>
          <w:iCs/>
        </w:rPr>
        <w:tab/>
        <w:t>After gNB receives INVENTORY REQUEST from CN, the following information is sent to the UE reader (selected from R19 NGAP INVENTORY REQUEST message):</w:t>
      </w:r>
    </w:p>
    <w:p w14:paraId="2C2EB3CB" w14:textId="250BE789" w:rsidR="008358CD" w:rsidRDefault="008358CD" w:rsidP="008358CD">
      <w:pPr>
        <w:pStyle w:val="Doc-text2"/>
        <w:rPr>
          <w:i/>
          <w:iCs/>
        </w:rPr>
      </w:pPr>
      <w:r w:rsidRPr="00A465E9">
        <w:rPr>
          <w:i/>
          <w:iCs/>
        </w:rPr>
        <w:t></w:t>
      </w:r>
      <w:r w:rsidRPr="00A465E9">
        <w:rPr>
          <w:i/>
          <w:iCs/>
        </w:rPr>
        <w:tab/>
        <w:t xml:space="preserve">Inventory Assistance Information (including Expected D2R Message Size, Approximate Number of Target A-IoT Devices), </w:t>
      </w:r>
    </w:p>
    <w:p w14:paraId="49152498" w14:textId="6EBB5DD7" w:rsidR="00A465E9" w:rsidRPr="00A465E9" w:rsidRDefault="00A465E9" w:rsidP="008358CD">
      <w:pPr>
        <w:pStyle w:val="Doc-text2"/>
      </w:pPr>
      <w:r>
        <w:t>-</w:t>
      </w:r>
      <w:r>
        <w:tab/>
        <w:t>Lenovo thinks time interval should be ca</w:t>
      </w:r>
      <w:r w:rsidR="005E60C8">
        <w:t xml:space="preserve">lculated by reader.   </w:t>
      </w:r>
    </w:p>
    <w:p w14:paraId="16B4502F" w14:textId="77777777" w:rsidR="008358CD" w:rsidRPr="00A465E9" w:rsidRDefault="008358CD" w:rsidP="008358CD">
      <w:pPr>
        <w:pStyle w:val="Doc-text2"/>
        <w:rPr>
          <w:i/>
          <w:iCs/>
        </w:rPr>
      </w:pPr>
      <w:r w:rsidRPr="00A465E9">
        <w:rPr>
          <w:i/>
          <w:iCs/>
        </w:rPr>
        <w:t></w:t>
      </w:r>
      <w:r w:rsidRPr="00A465E9">
        <w:rPr>
          <w:i/>
          <w:iCs/>
        </w:rPr>
        <w:tab/>
        <w:t xml:space="preserve">Follow on Command Indication, </w:t>
      </w:r>
    </w:p>
    <w:p w14:paraId="1E74E1F5" w14:textId="77777777" w:rsidR="008358CD" w:rsidRPr="00A465E9" w:rsidRDefault="008358CD" w:rsidP="008358CD">
      <w:pPr>
        <w:pStyle w:val="Doc-text2"/>
        <w:rPr>
          <w:i/>
          <w:iCs/>
        </w:rPr>
      </w:pPr>
      <w:r w:rsidRPr="00A465E9">
        <w:rPr>
          <w:i/>
          <w:iCs/>
        </w:rPr>
        <w:t></w:t>
      </w:r>
      <w:r w:rsidRPr="00A465E9">
        <w:rPr>
          <w:i/>
          <w:iCs/>
        </w:rPr>
        <w:tab/>
        <w:t xml:space="preserve">A-IoT Device Identification Info (including, the indication of Single Device/Group Devices/All Devices, and Paging ID if provided), </w:t>
      </w:r>
    </w:p>
    <w:p w14:paraId="1F8E7C63" w14:textId="221B8156" w:rsidR="005E60C8" w:rsidRDefault="008358CD" w:rsidP="005E60C8">
      <w:pPr>
        <w:pStyle w:val="Doc-text2"/>
        <w:rPr>
          <w:i/>
          <w:iCs/>
        </w:rPr>
      </w:pPr>
      <w:r w:rsidRPr="00A465E9">
        <w:rPr>
          <w:i/>
          <w:iCs/>
        </w:rPr>
        <w:t></w:t>
      </w:r>
      <w:r w:rsidRPr="00A465E9">
        <w:rPr>
          <w:i/>
          <w:iCs/>
        </w:rPr>
        <w:tab/>
        <w:t>Security parameters if present.</w:t>
      </w:r>
    </w:p>
    <w:p w14:paraId="15D7BCA5" w14:textId="63FDF3DC" w:rsidR="005E60C8" w:rsidRPr="005E60C8" w:rsidRDefault="005E60C8" w:rsidP="005E60C8">
      <w:pPr>
        <w:pStyle w:val="Doc-text2"/>
      </w:pPr>
      <w:r>
        <w:t>FFS about transaction ID and how it is generated</w:t>
      </w:r>
    </w:p>
    <w:p w14:paraId="6978F443" w14:textId="77777777" w:rsidR="008358CD" w:rsidRPr="00851914" w:rsidRDefault="008358CD" w:rsidP="008358CD">
      <w:pPr>
        <w:pStyle w:val="Doc-text2"/>
      </w:pPr>
      <w:r w:rsidRPr="00851914">
        <w:t>Proposal 6:</w:t>
      </w:r>
      <w:r w:rsidRPr="00851914">
        <w:tab/>
        <w:t>In response to A-IoT Inventory Request-relate information, the following information is sent to gNB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73291C70" w14:textId="57FFBB07" w:rsidR="0041209F" w:rsidRDefault="0041209F" w:rsidP="0041209F">
      <w:pPr>
        <w:pStyle w:val="Agreement"/>
      </w:pPr>
      <w:r>
        <w:t>Noted</w:t>
      </w:r>
    </w:p>
    <w:p w14:paraId="64486085" w14:textId="77777777" w:rsidR="000D2AF6" w:rsidRDefault="000D2AF6" w:rsidP="000D2AF6">
      <w:pPr>
        <w:pStyle w:val="Doc-text2"/>
      </w:pPr>
    </w:p>
    <w:p w14:paraId="23D124FE" w14:textId="365269B9" w:rsidR="000D2AF6" w:rsidRDefault="00C13541" w:rsidP="000D2AF6">
      <w:pPr>
        <w:pStyle w:val="Doc-text2"/>
      </w:pPr>
      <w:r>
        <w:t>Agreements</w:t>
      </w:r>
    </w:p>
    <w:p w14:paraId="4DEDD57A" w14:textId="62ED708E" w:rsidR="000D2AF6" w:rsidRPr="00AE6AEA" w:rsidRDefault="00881918" w:rsidP="000D2AF6">
      <w:pPr>
        <w:pStyle w:val="Doc-text2"/>
      </w:pPr>
      <w:r>
        <w:t>1</w:t>
      </w:r>
      <w:r>
        <w:tab/>
      </w:r>
      <w:r w:rsidR="000D2AF6" w:rsidRPr="00AE6AEA">
        <w:t xml:space="preserve">After gNB receives INVENTORY REQUEST from CN, </w:t>
      </w:r>
      <w:r w:rsidR="000D2AF6" w:rsidRPr="00AE6AEA">
        <w:t xml:space="preserve">at least </w:t>
      </w:r>
      <w:r w:rsidR="000D2AF6" w:rsidRPr="00AE6AEA">
        <w:t xml:space="preserve">the </w:t>
      </w:r>
      <w:r w:rsidR="00E94C1D">
        <w:t xml:space="preserve">content of the </w:t>
      </w:r>
      <w:r w:rsidR="000D2AF6" w:rsidRPr="00AE6AEA">
        <w:t>following information is sent</w:t>
      </w:r>
      <w:r w:rsidR="000D2AF6" w:rsidRPr="00AE6AEA">
        <w:t xml:space="preserve"> (if available)</w:t>
      </w:r>
      <w:r w:rsidR="000D2AF6" w:rsidRPr="00AE6AEA">
        <w:t xml:space="preserve"> to the UE reader:</w:t>
      </w:r>
    </w:p>
    <w:p w14:paraId="451B1130" w14:textId="7DA6F6DE" w:rsidR="000D2AF6" w:rsidRPr="00AE6AEA" w:rsidRDefault="000D2AF6" w:rsidP="00AE6AEA">
      <w:pPr>
        <w:pStyle w:val="Doc-text2"/>
      </w:pPr>
      <w:r w:rsidRPr="00AE6AEA">
        <w:t></w:t>
      </w:r>
      <w:r w:rsidRPr="00AE6AEA">
        <w:tab/>
      </w:r>
      <w:r w:rsidR="004A61B2">
        <w:t>I</w:t>
      </w:r>
      <w:r w:rsidRPr="00AE6AEA">
        <w:t xml:space="preserve">nventory Assistance Information (including </w:t>
      </w:r>
      <w:r w:rsidR="007A6320">
        <w:t xml:space="preserve">e.g. </w:t>
      </w:r>
      <w:r w:rsidRPr="00AE6AEA">
        <w:t xml:space="preserve">Expected D2R Message Size, Approximate Number of Target A-IoT Devices),  </w:t>
      </w:r>
    </w:p>
    <w:p w14:paraId="3A6F3821" w14:textId="77777777" w:rsidR="000D2AF6" w:rsidRPr="00AE6AEA" w:rsidRDefault="000D2AF6" w:rsidP="000D2AF6">
      <w:pPr>
        <w:pStyle w:val="Doc-text2"/>
      </w:pPr>
      <w:r w:rsidRPr="00AE6AEA">
        <w:t></w:t>
      </w:r>
      <w:r w:rsidRPr="00AE6AEA">
        <w:tab/>
        <w:t xml:space="preserve">Follow on Command Indication, </w:t>
      </w:r>
    </w:p>
    <w:p w14:paraId="57C90DB9" w14:textId="6CF8020D" w:rsidR="000D2AF6" w:rsidRPr="003B2880" w:rsidRDefault="000D2AF6" w:rsidP="000D2AF6">
      <w:pPr>
        <w:pStyle w:val="Doc-text2"/>
      </w:pPr>
      <w:r w:rsidRPr="003B2880">
        <w:t></w:t>
      </w:r>
      <w:r w:rsidRPr="003B2880">
        <w:tab/>
        <w:t>A-IoT Device Identification Info (including</w:t>
      </w:r>
      <w:r w:rsidR="007C7C5D">
        <w:t xml:space="preserve"> </w:t>
      </w:r>
      <w:r w:rsidRPr="003B2880">
        <w:t xml:space="preserve">the indication of Single Device/Group Devices/All Devices, and Paging ID if provided), </w:t>
      </w:r>
    </w:p>
    <w:p w14:paraId="572053D6" w14:textId="12AEA415" w:rsidR="000D2AF6" w:rsidRDefault="000D2AF6" w:rsidP="000D2AF6">
      <w:pPr>
        <w:pStyle w:val="Doc-text2"/>
      </w:pPr>
      <w:r w:rsidRPr="000F2E5D">
        <w:t></w:t>
      </w:r>
      <w:r w:rsidRPr="000F2E5D">
        <w:tab/>
        <w:t>Security parameters.</w:t>
      </w:r>
    </w:p>
    <w:p w14:paraId="429ED390" w14:textId="04186FA4" w:rsidR="00555565" w:rsidRPr="005E60C8" w:rsidRDefault="00555565" w:rsidP="00555565">
      <w:pPr>
        <w:pStyle w:val="Doc-text2"/>
      </w:pPr>
      <w:r>
        <w:t>FFS about transaction ID</w:t>
      </w:r>
      <w:r>
        <w:t>/correlation ID</w:t>
      </w:r>
      <w:r>
        <w:t xml:space="preserve"> and how it is generated</w:t>
      </w:r>
    </w:p>
    <w:p w14:paraId="40277DA9" w14:textId="4B5C9FE7" w:rsidR="000F2E5D" w:rsidRDefault="000F2E5D" w:rsidP="000D2AF6">
      <w:pPr>
        <w:pStyle w:val="Doc-text2"/>
      </w:pPr>
      <w:r>
        <w:t xml:space="preserve">NOTE </w:t>
      </w:r>
      <w:r w:rsidR="00A75114">
        <w:t>–</w:t>
      </w:r>
      <w:r w:rsidR="00703B3C">
        <w:t xml:space="preserve"> </w:t>
      </w:r>
      <w:r w:rsidR="00A75114">
        <w:t xml:space="preserve">It is assumed that the gNB will send all the information needed for the UE to function as a reader.  </w:t>
      </w:r>
    </w:p>
    <w:p w14:paraId="3187A391" w14:textId="1EB526A6" w:rsidR="009519D1" w:rsidRDefault="009519D1" w:rsidP="000D2AF6">
      <w:pPr>
        <w:pStyle w:val="Doc-text2"/>
      </w:pPr>
      <w:r>
        <w:t>NOTE – fu</w:t>
      </w:r>
      <w:r w:rsidR="006428F2">
        <w:t>rther alignment with RAN3 will be done</w:t>
      </w:r>
    </w:p>
    <w:p w14:paraId="5556E699" w14:textId="16EF6EDA" w:rsidR="00881918" w:rsidRPr="00851914" w:rsidRDefault="00881918" w:rsidP="00881918">
      <w:pPr>
        <w:pStyle w:val="Doc-text2"/>
      </w:pPr>
      <w:r>
        <w:t>2</w:t>
      </w:r>
      <w:r>
        <w:tab/>
      </w:r>
      <w:r w:rsidRPr="00851914">
        <w:t xml:space="preserve">In response to A-IoT Inventory Request, </w:t>
      </w:r>
      <w:r>
        <w:t xml:space="preserve">at least </w:t>
      </w:r>
      <w:r w:rsidRPr="00851914">
        <w:t>the following information is sent to gNB by UE reader:</w:t>
      </w:r>
    </w:p>
    <w:p w14:paraId="01D96995" w14:textId="789B00CE" w:rsidR="00881918" w:rsidRPr="00851914" w:rsidRDefault="00881918" w:rsidP="00881918">
      <w:pPr>
        <w:pStyle w:val="Doc-text2"/>
      </w:pPr>
      <w:r w:rsidRPr="00851914">
        <w:t></w:t>
      </w:r>
      <w:r w:rsidRPr="00851914">
        <w:tab/>
        <w:t>Inventory result(s), i.e., A-IoT NAS PDU</w:t>
      </w:r>
      <w:r w:rsidR="006B59BB">
        <w:t>(s)</w:t>
      </w:r>
      <w:r w:rsidR="004351E6">
        <w:t xml:space="preserve"> obtained from AIoT</w:t>
      </w:r>
      <w:r w:rsidRPr="00851914">
        <w:t xml:space="preserve"> </w:t>
      </w:r>
      <w:r w:rsidR="00EB5666">
        <w:t>device</w:t>
      </w:r>
      <w:r w:rsidRPr="00851914">
        <w:t>,</w:t>
      </w:r>
    </w:p>
    <w:p w14:paraId="0CB41F1F" w14:textId="5781BA61" w:rsidR="00881918" w:rsidRDefault="00881918" w:rsidP="00881918">
      <w:pPr>
        <w:pStyle w:val="Doc-text2"/>
      </w:pPr>
      <w:r w:rsidRPr="00851914">
        <w:t></w:t>
      </w:r>
      <w:r w:rsidRPr="00851914">
        <w:tab/>
        <w:t xml:space="preserve">Inventory Complete Indication </w:t>
      </w:r>
      <w:r w:rsidR="00D202C6">
        <w:t>when</w:t>
      </w:r>
      <w:r w:rsidRPr="00851914">
        <w:t xml:space="preserve"> needed</w:t>
      </w:r>
      <w:r w:rsidR="00D202C6">
        <w:t xml:space="preserve"> (in the last message)</w:t>
      </w:r>
      <w:r w:rsidRPr="00851914">
        <w:t>.</w:t>
      </w:r>
    </w:p>
    <w:p w14:paraId="10100E11" w14:textId="77777777" w:rsidR="008D1C20" w:rsidRDefault="008D1C20" w:rsidP="008D1C20">
      <w:pPr>
        <w:pStyle w:val="Doc-text2"/>
      </w:pPr>
      <w:r>
        <w:t>NOTE – further alignment with RAN3 will be done</w:t>
      </w:r>
    </w:p>
    <w:p w14:paraId="2E961A2C" w14:textId="3E8A8842" w:rsidR="00FE6EDC" w:rsidRDefault="00FE6EDC" w:rsidP="008D1C20">
      <w:pPr>
        <w:pStyle w:val="Doc-text2"/>
      </w:pPr>
      <w:r>
        <w:t>3</w:t>
      </w:r>
      <w:r>
        <w:tab/>
        <w:t>AS ID</w:t>
      </w:r>
      <w:r w:rsidR="00845C69">
        <w:t xml:space="preserve"> </w:t>
      </w:r>
      <w:r>
        <w:t xml:space="preserve">is assigned by </w:t>
      </w:r>
      <w:r w:rsidR="00195F80">
        <w:t xml:space="preserve">UE </w:t>
      </w:r>
      <w:r>
        <w:t>reader</w:t>
      </w:r>
      <w:r w:rsidR="0009280C">
        <w:t xml:space="preserve"> or </w:t>
      </w:r>
      <w:r w:rsidR="007E5599">
        <w:t>promoted from</w:t>
      </w:r>
      <w:r w:rsidR="0009280C">
        <w:t xml:space="preserve"> RN16</w:t>
      </w:r>
      <w:r w:rsidR="007E5599">
        <w:t>, just like in Rel-19</w:t>
      </w:r>
      <w:r>
        <w:t xml:space="preserve">.   </w:t>
      </w:r>
      <w:r w:rsidR="00B66588">
        <w:t>The ID is 16</w:t>
      </w:r>
      <w:r w:rsidR="001C4083">
        <w:t>bits</w:t>
      </w:r>
      <w:r w:rsidR="00845C69">
        <w:t xml:space="preserve"> same as in Rel-19</w:t>
      </w:r>
      <w:r w:rsidR="00F10BC5">
        <w:t xml:space="preserve">.  </w:t>
      </w:r>
      <w:r>
        <w:t xml:space="preserve"> </w:t>
      </w:r>
    </w:p>
    <w:p w14:paraId="2CE27533" w14:textId="3A60DC01" w:rsidR="0009280C" w:rsidRDefault="0009280C" w:rsidP="008D1C20">
      <w:pPr>
        <w:pStyle w:val="Doc-text2"/>
      </w:pPr>
      <w:r>
        <w:t>4</w:t>
      </w:r>
      <w:r>
        <w:tab/>
      </w:r>
      <w:r w:rsidR="00641EFE">
        <w:t>An</w:t>
      </w:r>
      <w:r w:rsidR="007E5599">
        <w:t xml:space="preserve"> </w:t>
      </w:r>
      <w:r>
        <w:t xml:space="preserve">ID between UE reader and gNB to associate with specific device for command </w:t>
      </w:r>
      <w:r w:rsidR="00372651">
        <w:t>procedure</w:t>
      </w:r>
      <w:r w:rsidR="002346BD">
        <w:t xml:space="preserve"> is needed</w:t>
      </w:r>
      <w:r w:rsidR="007E5599">
        <w:t xml:space="preserve">.  </w:t>
      </w:r>
      <w:r w:rsidR="00372651">
        <w:t xml:space="preserve">Aim to have a short ID.   FFS on number of bits and </w:t>
      </w:r>
      <w:r w:rsidR="00635E4C">
        <w:t xml:space="preserve">the details of </w:t>
      </w:r>
      <w:r w:rsidR="00E87822">
        <w:t xml:space="preserve">this ID, whether </w:t>
      </w:r>
      <w:r w:rsidR="00372651">
        <w:t xml:space="preserve">it is </w:t>
      </w:r>
      <w:r w:rsidR="00C216A6">
        <w:t xml:space="preserve">AS ID, </w:t>
      </w:r>
      <w:r w:rsidR="00372651">
        <w:t>mapped/based on NGAP</w:t>
      </w:r>
      <w:r w:rsidR="00C216A6">
        <w:t xml:space="preserve">, </w:t>
      </w:r>
      <w:r w:rsidR="00B83564">
        <w:t xml:space="preserve">RNTI of UE reader, </w:t>
      </w:r>
      <w:r w:rsidR="00C216A6">
        <w:t>etc</w:t>
      </w:r>
      <w:r w:rsidR="00372651">
        <w:t xml:space="preserve">. </w:t>
      </w:r>
    </w:p>
    <w:p w14:paraId="2D37FCE4" w14:textId="77777777" w:rsidR="00C976D6" w:rsidRDefault="00C976D6" w:rsidP="008D1C20">
      <w:pPr>
        <w:pStyle w:val="Doc-text2"/>
      </w:pPr>
    </w:p>
    <w:p w14:paraId="4DBFF9B8" w14:textId="4480A38C" w:rsidR="00C976D6" w:rsidRDefault="00C976D6" w:rsidP="008D1C20">
      <w:pPr>
        <w:pStyle w:val="Doc-text2"/>
      </w:pPr>
      <w:r>
        <w:t xml:space="preserve">NGAP/AS ID </w:t>
      </w:r>
    </w:p>
    <w:p w14:paraId="5C8B0951" w14:textId="75B7E159" w:rsidR="00C976D6" w:rsidRDefault="00C976D6" w:rsidP="008D1C20">
      <w:pPr>
        <w:pStyle w:val="Doc-text2"/>
      </w:pPr>
      <w:r>
        <w:t>-</w:t>
      </w:r>
      <w:r>
        <w:tab/>
      </w:r>
      <w:r w:rsidR="002308AC">
        <w:t>Oppo thinks that we should just have a short ID</w:t>
      </w:r>
      <w:r w:rsidR="0094735A">
        <w:t xml:space="preserve"> and FFS what it is.  CMCC thinks we should use AS ID or some device ID, but no NGAP.    </w:t>
      </w:r>
    </w:p>
    <w:p w14:paraId="646D9988" w14:textId="7FC94FE3" w:rsidR="00102FF4" w:rsidRDefault="00102FF4" w:rsidP="008D1C20">
      <w:pPr>
        <w:pStyle w:val="Doc-text2"/>
      </w:pPr>
      <w:r>
        <w:t>-</w:t>
      </w:r>
      <w:r>
        <w:tab/>
        <w:t xml:space="preserve">Qualcomm thinks we need to agree who assigns the AS ID, it should be the UE reader.   Passing this to the gNB </w:t>
      </w:r>
      <w:r w:rsidR="00715605">
        <w:t>then reader and gNB need to know what the NGAP.   Is it the AS ID itself or an ID mapped/based on NGAP</w:t>
      </w:r>
      <w:r w:rsidR="00FE6EDC">
        <w:t xml:space="preserve">.  </w:t>
      </w:r>
    </w:p>
    <w:p w14:paraId="59FE7AD5" w14:textId="21C232FE" w:rsidR="00FE6EDC" w:rsidRDefault="00FE6EDC" w:rsidP="008D1C20">
      <w:pPr>
        <w:pStyle w:val="Doc-text2"/>
      </w:pPr>
      <w:r>
        <w:t>-</w:t>
      </w:r>
      <w:r>
        <w:tab/>
      </w:r>
      <w:r w:rsidR="001C4083">
        <w:t>Ofinno thinks that we don’t know whether we support parallel service and multi reader scenario</w:t>
      </w:r>
      <w:r w:rsidR="005B7BE3">
        <w:t xml:space="preserve">, so it is premature to agree to AS ID assigned by reader.     </w:t>
      </w:r>
    </w:p>
    <w:p w14:paraId="3BCE39D2" w14:textId="787C41D8" w:rsidR="004324BE" w:rsidRDefault="004324BE" w:rsidP="008D1C20">
      <w:pPr>
        <w:pStyle w:val="Doc-text2"/>
      </w:pPr>
      <w:r>
        <w:t>-</w:t>
      </w:r>
      <w:r>
        <w:tab/>
        <w:t xml:space="preserve">Mediatek </w:t>
      </w:r>
      <w:r w:rsidR="009D1800">
        <w:t>thinks</w:t>
      </w:r>
      <w:r>
        <w:t xml:space="preserve"> that</w:t>
      </w:r>
      <w:r w:rsidR="009D1800">
        <w:t xml:space="preserve"> we need to think of</w:t>
      </w:r>
      <w:r>
        <w:t xml:space="preserve"> </w:t>
      </w:r>
      <w:r w:rsidR="009D1800">
        <w:t xml:space="preserve">gNB level ID and possibility of supporting parallel readers.   </w:t>
      </w:r>
    </w:p>
    <w:p w14:paraId="0E67E766" w14:textId="6E7583C3" w:rsidR="00C216A6" w:rsidRDefault="00C216A6" w:rsidP="008D1C20">
      <w:pPr>
        <w:pStyle w:val="Doc-text2"/>
      </w:pPr>
      <w:r>
        <w:t>-</w:t>
      </w:r>
      <w:r>
        <w:tab/>
        <w:t xml:space="preserve">Interdigital thinks that one option is this ID can be AS ID and it works even in multi-reader case.  </w:t>
      </w:r>
    </w:p>
    <w:p w14:paraId="2D2E9137" w14:textId="3316DE5F" w:rsidR="00AF6961" w:rsidRDefault="00AF6961" w:rsidP="008D1C20">
      <w:pPr>
        <w:pStyle w:val="Doc-text2"/>
      </w:pPr>
      <w:r>
        <w:t>-</w:t>
      </w:r>
      <w:r>
        <w:tab/>
        <w:t xml:space="preserve">Sony thinks we should have cover the </w:t>
      </w:r>
      <w:r w:rsidR="00D0190C">
        <w:t xml:space="preserve">multireader case, and it is straight forward to use the AS ID, why are we coming up with a new ID.   </w:t>
      </w:r>
    </w:p>
    <w:p w14:paraId="3BCB396F" w14:textId="760DA632" w:rsidR="003D173F" w:rsidRDefault="003D173F" w:rsidP="008D1C20">
      <w:pPr>
        <w:pStyle w:val="Doc-text2"/>
      </w:pPr>
      <w:r>
        <w:t>-</w:t>
      </w:r>
      <w:r>
        <w:tab/>
        <w:t>Futurewei thinks that it is simple, coupling reader ID + AS ID and keeping a list</w:t>
      </w:r>
      <w:r w:rsidR="0000018A">
        <w:t xml:space="preserve">.  </w:t>
      </w:r>
    </w:p>
    <w:p w14:paraId="28892EF7" w14:textId="229B00AA" w:rsidR="00D2214C" w:rsidRDefault="00D2214C" w:rsidP="008D1C20">
      <w:pPr>
        <w:pStyle w:val="Doc-text2"/>
      </w:pPr>
      <w:r>
        <w:lastRenderedPageBreak/>
        <w:t>-</w:t>
      </w:r>
      <w:r>
        <w:tab/>
        <w:t xml:space="preserve">Qualcomm thinks that </w:t>
      </w:r>
      <w:r>
        <w:t>Rel-20 reader will support Rel-19 AIoT device 1 and we will not do any further improvements to Rel-19 AIo</w:t>
      </w:r>
      <w:r>
        <w:t xml:space="preserve">T, but Rel-20 AIoT procedure might be different.   </w:t>
      </w:r>
    </w:p>
    <w:p w14:paraId="3E517088" w14:textId="77777777" w:rsidR="00881918" w:rsidRDefault="00881918" w:rsidP="000D2AF6">
      <w:pPr>
        <w:pStyle w:val="Doc-text2"/>
      </w:pPr>
    </w:p>
    <w:p w14:paraId="6AEAD4AD" w14:textId="77777777" w:rsidR="000D2AF6" w:rsidRPr="000D2AF6" w:rsidRDefault="000D2AF6" w:rsidP="000D2AF6">
      <w:pPr>
        <w:pStyle w:val="Doc-text2"/>
      </w:pP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1"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69D525F5" w14:textId="7E3E26B4" w:rsidR="00E84B4F" w:rsidRDefault="00E84B4F" w:rsidP="00E84B4F">
      <w:pPr>
        <w:pStyle w:val="Agreement"/>
      </w:pPr>
      <w:r>
        <w:t>Noted</w:t>
      </w:r>
    </w:p>
    <w:p w14:paraId="460F0FED" w14:textId="77777777" w:rsidR="008358CD" w:rsidRDefault="008358CD" w:rsidP="008358CD">
      <w:pPr>
        <w:rPr>
          <w:i/>
          <w:iCs/>
        </w:rPr>
      </w:pPr>
    </w:p>
    <w:p w14:paraId="4AE2D548" w14:textId="14A57B32" w:rsidR="008358CD" w:rsidRDefault="008358CD" w:rsidP="008358CD">
      <w:pPr>
        <w:pStyle w:val="Doc-title"/>
      </w:pPr>
      <w:hyperlink r:id="rId842"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Default="008358CD" w:rsidP="008358CD">
      <w:pPr>
        <w:pStyle w:val="Doc-text2"/>
      </w:pPr>
      <w:r w:rsidRPr="00C21720">
        <w:t>Proposal 19.</w:t>
      </w:r>
      <w:r w:rsidRPr="00C21720">
        <w:tab/>
        <w:t>The UE reader can continue scheduling A-IoT transmissions using the gNB-allocated T&amp;F resources in temporary out-of-connection scenarios (RLF, handover), as long as that the A-IoT transmissions occur within the valid time period and the resources have not been explicitly released by the gNB.</w:t>
      </w:r>
    </w:p>
    <w:p w14:paraId="7ED7DC9B" w14:textId="71394AAD" w:rsidR="00057DE2" w:rsidRPr="00C21720" w:rsidRDefault="00057DE2" w:rsidP="00057DE2">
      <w:pPr>
        <w:pStyle w:val="Agreement"/>
      </w:pPr>
      <w:r>
        <w:t>Noted</w:t>
      </w:r>
    </w:p>
    <w:p w14:paraId="0FCB5372" w14:textId="47D31EA9" w:rsidR="008358CD" w:rsidRDefault="008358CD" w:rsidP="008358CD">
      <w:pPr>
        <w:rPr>
          <w:i/>
          <w:iCs/>
        </w:rPr>
      </w:pPr>
    </w:p>
    <w:p w14:paraId="064D00FA" w14:textId="013F36E1" w:rsidR="008358CD" w:rsidRDefault="008358CD" w:rsidP="008358CD">
      <w:pPr>
        <w:pStyle w:val="Doc-title"/>
      </w:pPr>
      <w:hyperlink r:id="rId843"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22F0463C" w14:textId="5D54C875" w:rsidR="00057DE2" w:rsidRDefault="00057DE2" w:rsidP="00057DE2">
      <w:pPr>
        <w:pStyle w:val="Agreement"/>
      </w:pPr>
      <w:r>
        <w:t>Noted</w:t>
      </w:r>
    </w:p>
    <w:p w14:paraId="61C614A1" w14:textId="77777777" w:rsidR="00723C1F" w:rsidRDefault="00723C1F" w:rsidP="00723C1F">
      <w:pPr>
        <w:pStyle w:val="Doc-text2"/>
      </w:pPr>
    </w:p>
    <w:p w14:paraId="6709D358" w14:textId="64C5D7AB" w:rsidR="00723C1F" w:rsidRDefault="00723C1F" w:rsidP="00723C1F">
      <w:pPr>
        <w:pStyle w:val="Doc-text2"/>
      </w:pPr>
      <w:r>
        <w:t xml:space="preserve">Discussion </w:t>
      </w:r>
    </w:p>
    <w:p w14:paraId="466350D7" w14:textId="60C63205" w:rsidR="00723C1F" w:rsidRDefault="00723C1F" w:rsidP="00723C1F">
      <w:pPr>
        <w:pStyle w:val="Doc-text2"/>
      </w:pPr>
      <w:r>
        <w:t>-</w:t>
      </w:r>
      <w:r>
        <w:tab/>
      </w:r>
      <w:r w:rsidR="00C915DD">
        <w:t xml:space="preserve">Apple shares vivo and qualcomm’s view and anyways if the timer is </w:t>
      </w:r>
      <w:r w:rsidR="00AB50EF">
        <w:t xml:space="preserve">not </w:t>
      </w:r>
      <w:r w:rsidR="00C915DD">
        <w:t>configur</w:t>
      </w:r>
      <w:r w:rsidR="00ED6396">
        <w:t>ed</w:t>
      </w:r>
      <w:r w:rsidR="00C915DD">
        <w:t xml:space="preserve"> then the behavior will follow Eircsson’s </w:t>
      </w:r>
      <w:r w:rsidR="00ED6396">
        <w:t xml:space="preserve">suggested </w:t>
      </w:r>
      <w:r w:rsidR="00C915DD">
        <w:t xml:space="preserve">behavior.   </w:t>
      </w:r>
    </w:p>
    <w:p w14:paraId="2BA78C58" w14:textId="3EB1E6C8" w:rsidR="00BB70DF" w:rsidRDefault="00BB70DF" w:rsidP="00723C1F">
      <w:pPr>
        <w:pStyle w:val="Doc-text2"/>
      </w:pPr>
      <w:r>
        <w:t>-</w:t>
      </w:r>
      <w:r>
        <w:tab/>
      </w:r>
      <w:r w:rsidR="00CC7084">
        <w:t>Oppo</w:t>
      </w:r>
      <w:r w:rsidR="00116BD8">
        <w:t>, Xioami</w:t>
      </w:r>
      <w:r w:rsidR="00CC7084">
        <w:t xml:space="preserve"> thinks we should just release the resources.  </w:t>
      </w:r>
    </w:p>
    <w:p w14:paraId="5F9D5DEF" w14:textId="1A4D7A85" w:rsidR="00CC7084" w:rsidRDefault="00CC7084" w:rsidP="00723C1F">
      <w:pPr>
        <w:pStyle w:val="Doc-text2"/>
      </w:pPr>
      <w:r>
        <w:t>-</w:t>
      </w:r>
      <w:r>
        <w:tab/>
        <w:t>Mediatek</w:t>
      </w:r>
      <w:r w:rsidR="005D7054">
        <w:t>, LG,</w:t>
      </w:r>
      <w:r w:rsidR="00C22214">
        <w:t xml:space="preserve"> Honor,</w:t>
      </w:r>
      <w:r>
        <w:t xml:space="preserve"> </w:t>
      </w:r>
      <w:r w:rsidR="003A6B66">
        <w:t>Ofinno</w:t>
      </w:r>
      <w:r w:rsidR="00F73DAF">
        <w:t>, ZTE</w:t>
      </w:r>
      <w:r w:rsidR="003A6B66">
        <w:t xml:space="preserve"> </w:t>
      </w:r>
      <w:r>
        <w:t>agrees with QC.   If UE have</w:t>
      </w:r>
      <w:r w:rsidR="001F3D4E">
        <w:t xml:space="preserve"> already an ongoing procedure it is already impossible to stop the device from responding.  </w:t>
      </w:r>
      <w:r w:rsidR="00C22214">
        <w:t xml:space="preserve">Honor </w:t>
      </w:r>
      <w:r w:rsidR="005A15F6">
        <w:t xml:space="preserve">thinks that the gNB doesn’t know when RLF occurs and the reader has a connection </w:t>
      </w:r>
      <w:r w:rsidR="00760A03">
        <w:t xml:space="preserve">to the device.   </w:t>
      </w:r>
    </w:p>
    <w:p w14:paraId="78787999" w14:textId="662669E5" w:rsidR="00562533" w:rsidRDefault="001F3D4E" w:rsidP="00C22214">
      <w:pPr>
        <w:pStyle w:val="Doc-text2"/>
      </w:pPr>
      <w:r>
        <w:t>-</w:t>
      </w:r>
      <w:r>
        <w:tab/>
      </w:r>
      <w:r w:rsidR="00116BD8">
        <w:t>Xiaomi</w:t>
      </w:r>
      <w:r w:rsidR="00562533">
        <w:t>, Lenovo</w:t>
      </w:r>
      <w:r w:rsidR="00116BD8">
        <w:t xml:space="preserve"> thinks that the resources should be only </w:t>
      </w:r>
      <w:r w:rsidR="00DF0B14">
        <w:t xml:space="preserve">while in serving cell.   Qualcomm said that the WID says that we can solve this.    </w:t>
      </w:r>
    </w:p>
    <w:p w14:paraId="4F1787D8" w14:textId="3483E829" w:rsidR="00FD1218" w:rsidRDefault="00FD1218" w:rsidP="00C22214">
      <w:pPr>
        <w:pStyle w:val="Doc-text2"/>
      </w:pPr>
      <w:r>
        <w:t>-</w:t>
      </w:r>
      <w:r>
        <w:tab/>
        <w:t xml:space="preserve">CATT thinks that the </w:t>
      </w:r>
      <w:r w:rsidR="00872E52">
        <w:t xml:space="preserve">UE reader can’t send the response from AIoT device.   Qualcomm thinks it can send it when it connects again.  </w:t>
      </w:r>
    </w:p>
    <w:p w14:paraId="77437B7C" w14:textId="7AE4CF74" w:rsidR="00872E52" w:rsidRDefault="00872E52" w:rsidP="00C22214">
      <w:pPr>
        <w:pStyle w:val="Doc-text2"/>
      </w:pPr>
      <w:r>
        <w:t>-</w:t>
      </w:r>
      <w:r>
        <w:tab/>
      </w:r>
      <w:r w:rsidR="009A1307">
        <w:t>CMCC</w:t>
      </w:r>
      <w:r w:rsidR="00C261E8">
        <w:t>, Huawei</w:t>
      </w:r>
      <w:r w:rsidR="009A1307">
        <w:t xml:space="preserve"> is concerned about the interference.   </w:t>
      </w:r>
    </w:p>
    <w:p w14:paraId="43ED230E" w14:textId="1CA1F4B5" w:rsidR="009A1307" w:rsidRDefault="009A1307" w:rsidP="00C22214">
      <w:pPr>
        <w:pStyle w:val="Doc-text2"/>
      </w:pPr>
      <w:r>
        <w:t>-</w:t>
      </w:r>
      <w:r>
        <w:tab/>
      </w:r>
      <w:r w:rsidR="00C261E8">
        <w:t xml:space="preserve">Huawei asks about the motivation as there is no latency requirement.   </w:t>
      </w:r>
      <w:r w:rsidR="00E13AA8">
        <w:t xml:space="preserve">Qualcomm thinks that you don’t have to do anything new, you continue </w:t>
      </w:r>
      <w:r w:rsidR="009D2DA9">
        <w:t xml:space="preserve">until you re-establish to the other cell.  </w:t>
      </w:r>
    </w:p>
    <w:p w14:paraId="29063A63" w14:textId="05B651F9" w:rsidR="006101CD" w:rsidRDefault="006101CD" w:rsidP="00C22214">
      <w:pPr>
        <w:pStyle w:val="Doc-text2"/>
      </w:pPr>
      <w:r>
        <w:t>-</w:t>
      </w:r>
      <w:r>
        <w:tab/>
        <w:t xml:space="preserve">Futurewei thinks that if we can provide a control.   </w:t>
      </w:r>
      <w:r w:rsidR="00240391">
        <w:t xml:space="preserve">Qualcomm thinks that if you configure the timer the device can use </w:t>
      </w:r>
      <w:r w:rsidR="0026710A">
        <w:t xml:space="preserve">the resource, otherwise you don’t use the resource.   </w:t>
      </w:r>
    </w:p>
    <w:p w14:paraId="69846C3D" w14:textId="1FBFA68A" w:rsidR="00E559D0" w:rsidRDefault="001C483C" w:rsidP="00C22214">
      <w:pPr>
        <w:pStyle w:val="Doc-text2"/>
      </w:pPr>
      <w:r>
        <w:t>-</w:t>
      </w:r>
      <w:r>
        <w:tab/>
        <w:t xml:space="preserve">Interdigital thinks that there is value in keeping the service active, but in terms of </w:t>
      </w:r>
      <w:r w:rsidR="00971B3E">
        <w:t>resources then it can be up to the network</w:t>
      </w:r>
      <w:r w:rsidR="001B5E09">
        <w:t xml:space="preserve"> whether it configures the timer</w:t>
      </w:r>
      <w:r w:rsidR="00971B3E">
        <w:t>.   Similar to D2D we had a separate set of resource</w:t>
      </w:r>
      <w:r w:rsidR="001B5E09">
        <w:t xml:space="preserve">s under network control.  </w:t>
      </w:r>
    </w:p>
    <w:p w14:paraId="442608CC" w14:textId="77777777" w:rsidR="00F73DAF" w:rsidRDefault="00E559D0" w:rsidP="00C22214">
      <w:pPr>
        <w:pStyle w:val="Doc-text2"/>
      </w:pPr>
      <w:r>
        <w:t>-</w:t>
      </w:r>
      <w:r>
        <w:tab/>
        <w:t>Nokia thinks that the gNB should be in charge</w:t>
      </w:r>
      <w:r w:rsidR="003A6B66">
        <w:t xml:space="preserve"> and can compromise with a zero timer.   </w:t>
      </w:r>
      <w:r>
        <w:t xml:space="preserve">   </w:t>
      </w:r>
    </w:p>
    <w:p w14:paraId="45FE43C0" w14:textId="7F0A2339" w:rsidR="001C483C" w:rsidRDefault="00F73DAF" w:rsidP="00C22214">
      <w:pPr>
        <w:pStyle w:val="Doc-text2"/>
      </w:pPr>
      <w:r>
        <w:t>-</w:t>
      </w:r>
      <w:r>
        <w:tab/>
        <w:t>ZTE thinks that timer is one option for the timer</w:t>
      </w:r>
      <w:r w:rsidR="00B10736">
        <w:t xml:space="preserve"> for network control and also the moment it sends a message to another cell it should stop using the previous resource.   </w:t>
      </w:r>
      <w:r w:rsidR="00971B3E">
        <w:t xml:space="preserve">  </w:t>
      </w:r>
    </w:p>
    <w:p w14:paraId="44023C1B" w14:textId="7717740E" w:rsidR="00A13091" w:rsidRDefault="00A13091" w:rsidP="00C22214">
      <w:pPr>
        <w:pStyle w:val="Doc-text2"/>
      </w:pPr>
      <w:r>
        <w:t>-</w:t>
      </w:r>
      <w:r>
        <w:tab/>
        <w:t xml:space="preserve">Nokia would like an absolute timer from the moment you have RLF.  </w:t>
      </w:r>
    </w:p>
    <w:p w14:paraId="0BCB12ED" w14:textId="77777777" w:rsidR="00BF2D87" w:rsidRDefault="00BF2D87" w:rsidP="00C22214">
      <w:pPr>
        <w:pStyle w:val="Doc-text2"/>
      </w:pPr>
    </w:p>
    <w:p w14:paraId="0165E5D3" w14:textId="2BB81DF6" w:rsidR="00AB50EF" w:rsidRPr="00AB50EF" w:rsidRDefault="00AB50EF" w:rsidP="00C22214">
      <w:pPr>
        <w:pStyle w:val="Doc-text2"/>
        <w:rPr>
          <w:b/>
          <w:bCs/>
        </w:rPr>
      </w:pPr>
      <w:r w:rsidRPr="00AB50EF">
        <w:rPr>
          <w:b/>
          <w:bCs/>
        </w:rPr>
        <w:t>Agreements</w:t>
      </w:r>
    </w:p>
    <w:p w14:paraId="4A0FD039" w14:textId="7D5CFBFB" w:rsidR="00BF2D87" w:rsidRDefault="00BF2D87" w:rsidP="00BF2D87">
      <w:pPr>
        <w:pStyle w:val="Agreement"/>
      </w:pPr>
      <w:r w:rsidRPr="00226E73">
        <w:t xml:space="preserve">The A-IoT resources configured by the serving cell </w:t>
      </w:r>
      <w:r w:rsidR="00665509">
        <w:t xml:space="preserve">and otherwise valid </w:t>
      </w:r>
      <w:r w:rsidRPr="00226E73">
        <w:t>are</w:t>
      </w:r>
      <w:r w:rsidR="00665509">
        <w:t xml:space="preserve"> still</w:t>
      </w:r>
      <w:r w:rsidRPr="00226E73">
        <w:t xml:space="preserve"> considered as being valid while the UE is undergoing a HO or RLF event</w:t>
      </w:r>
      <w:r w:rsidR="004A6B9B">
        <w:t>, as long as a network configured timer is not expired</w:t>
      </w:r>
      <w:r w:rsidR="00AF0878">
        <w:t xml:space="preserve">.  The UE </w:t>
      </w:r>
      <w:r w:rsidR="00B160F0">
        <w:t>stops using</w:t>
      </w:r>
      <w:r w:rsidR="00AF0878">
        <w:t xml:space="preserve"> the resources</w:t>
      </w:r>
      <w:r w:rsidR="00DC5AED">
        <w:t xml:space="preserve"> from source cell</w:t>
      </w:r>
      <w:r w:rsidR="00AF0878">
        <w:t xml:space="preserve"> when HO to a target cell is completed or Re-establish to a different cell.  </w:t>
      </w:r>
      <w:r w:rsidR="00A75D2B">
        <w:t>This is controlled by the network</w:t>
      </w:r>
      <w:r w:rsidR="00AF0878">
        <w:t xml:space="preserve"> via the resource validity </w:t>
      </w:r>
      <w:r w:rsidR="00C04A36">
        <w:t>timer</w:t>
      </w:r>
      <w:r w:rsidR="003F65CE">
        <w:t xml:space="preserve">.  </w:t>
      </w:r>
      <w:r w:rsidR="00AF0878">
        <w:t xml:space="preserve"> </w:t>
      </w:r>
      <w:r w:rsidR="00C04A36">
        <w:t xml:space="preserve"> FFS </w:t>
      </w:r>
      <w:r w:rsidR="00B74275">
        <w:t xml:space="preserve">what the timer is </w:t>
      </w:r>
      <w:r w:rsidR="00ED3B19">
        <w:t xml:space="preserve">starting conditions </w:t>
      </w:r>
      <w:r w:rsidR="00D03C87">
        <w:t>(e.g. HO or RLF)</w:t>
      </w:r>
    </w:p>
    <w:p w14:paraId="07FCC86C" w14:textId="77777777" w:rsidR="00624B5B" w:rsidRPr="00624B5B" w:rsidRDefault="00624B5B" w:rsidP="00624B5B">
      <w:pPr>
        <w:pStyle w:val="Doc-text2"/>
      </w:pPr>
    </w:p>
    <w:p w14:paraId="43A27282" w14:textId="77777777" w:rsidR="00BF2D87" w:rsidRPr="00723C1F" w:rsidRDefault="00BF2D87" w:rsidP="00C22214">
      <w:pPr>
        <w:pStyle w:val="Doc-text2"/>
      </w:pP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lastRenderedPageBreak/>
        <w:t>Service Continuity</w:t>
      </w:r>
    </w:p>
    <w:p w14:paraId="6D336600" w14:textId="65F7DC4C" w:rsidR="008358CD" w:rsidRDefault="008358CD" w:rsidP="008358CD">
      <w:pPr>
        <w:pStyle w:val="Doc-title"/>
      </w:pPr>
      <w:hyperlink r:id="rId844"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Proposal 15: RAN2 further discusses whether it is supported that the ongoing A-IoT service is suspended by the UE reader during handover, and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5"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6"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7"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48"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gNB</w:t>
      </w:r>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9"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Proposal 12: UE-reader is allowed to provide some assistance information for gNB’s reference to re-allocate/modify A-IoT radio resources.</w:t>
      </w:r>
    </w:p>
    <w:p w14:paraId="7E92EB5F" w14:textId="77777777" w:rsidR="008358CD" w:rsidRPr="001F1FB3" w:rsidRDefault="008358CD" w:rsidP="008358CD">
      <w:pPr>
        <w:pStyle w:val="Doc-text2"/>
      </w:pPr>
      <w:r w:rsidRPr="001F1FB3">
        <w:t>Proposal 13: When UE-reader completes the entire AIoT procedure before resources are used up, it can notify the gNB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resource request indication;</w:t>
      </w:r>
    </w:p>
    <w:p w14:paraId="423F8DED" w14:textId="77777777" w:rsidR="008358CD" w:rsidRPr="001F1FB3" w:rsidRDefault="008358CD" w:rsidP="008358CD">
      <w:pPr>
        <w:pStyle w:val="Doc-text2"/>
      </w:pPr>
      <w:r w:rsidRPr="001F1FB3">
        <w:t></w:t>
      </w:r>
      <w:r w:rsidRPr="001F1FB3">
        <w:tab/>
        <w:t>the additional time domain resource needed;</w:t>
      </w:r>
    </w:p>
    <w:p w14:paraId="1B34A194" w14:textId="77777777" w:rsidR="008358CD" w:rsidRPr="001F1FB3" w:rsidRDefault="008358CD" w:rsidP="008358CD">
      <w:pPr>
        <w:pStyle w:val="Doc-text2"/>
      </w:pPr>
      <w:r w:rsidRPr="001F1FB3">
        <w:t></w:t>
      </w:r>
      <w:r w:rsidRPr="001F1FB3">
        <w:tab/>
        <w:t>the estimated number of uninventoried A-IoT devices;</w:t>
      </w:r>
    </w:p>
    <w:p w14:paraId="4D27747F" w14:textId="77777777" w:rsidR="008358CD" w:rsidRDefault="008358CD" w:rsidP="008358CD">
      <w:pPr>
        <w:pStyle w:val="Doc-text2"/>
      </w:pPr>
      <w:r w:rsidRPr="001F1FB3">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50"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1"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lastRenderedPageBreak/>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2"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3"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4"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5"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6"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7"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8"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9"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60"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1"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2"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3"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4"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5"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6"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7"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8"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9"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70"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1"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2"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3"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4"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5"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6"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7"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8"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9"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80"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1"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2"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3"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lastRenderedPageBreak/>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4"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5"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6"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7"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8"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9"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90"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1"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2"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3"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4"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5"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6"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7"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8"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9"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900"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1"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2"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3"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4"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5"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483839C9" w14:textId="77777777"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06"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7"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8"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9"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10"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1"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2"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3"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4"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5"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6"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7"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8"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9"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20"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1"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2"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3"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4"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5"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6"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7"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8"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9"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30"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1"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2"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3"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4"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r w:rsidRPr="00AA6BA0">
        <w:rPr>
          <w:rFonts w:cs="Arial"/>
          <w:i/>
          <w:sz w:val="18"/>
        </w:rPr>
        <w:t>Tdoc limit:13.   Co-sourced contributions for primary sourcing company will count towards tdoc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5"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6"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r w:rsidRPr="007F7036">
        <w:rPr>
          <w:rFonts w:cs="Arial"/>
          <w:i/>
          <w:sz w:val="18"/>
        </w:rPr>
        <w:t>and timeline for the work on this (e.g., relationship to other WGs).</w:t>
      </w:r>
    </w:p>
    <w:p w14:paraId="3083DECE" w14:textId="3A88DD4C" w:rsidR="00B879CA" w:rsidRDefault="00B879CA" w:rsidP="00B879CA">
      <w:pPr>
        <w:rPr>
          <w:rFonts w:cs="Arial"/>
          <w:i/>
          <w:sz w:val="18"/>
        </w:rPr>
      </w:pPr>
      <w:r>
        <w:rPr>
          <w:rFonts w:cs="Arial"/>
          <w:i/>
          <w:sz w:val="18"/>
        </w:rPr>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7"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network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t xml:space="preserve">Mediatek thinks that this can be beneficial if we find a good way to do it. </w:t>
      </w:r>
    </w:p>
    <w:p w14:paraId="4922A1F3" w14:textId="78D9EC20" w:rsidR="00081789" w:rsidRDefault="00081789" w:rsidP="00767592">
      <w:pPr>
        <w:pStyle w:val="Doc-text2"/>
      </w:pPr>
      <w:r>
        <w:lastRenderedPageBreak/>
        <w:t>-</w:t>
      </w:r>
      <w:r>
        <w:tab/>
      </w:r>
      <w:r w:rsidR="00283FA3">
        <w:t xml:space="preserve">Samsung asks what is the role of RAN2 so we have to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is the criteria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t xml:space="preserve">Mediatek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8"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Root cause 1: complex BC signalling structure;</w:t>
      </w:r>
    </w:p>
    <w:p w14:paraId="10A79145" w14:textId="77777777" w:rsidR="005B26E4" w:rsidRDefault="005B26E4" w:rsidP="005B26E4">
      <w:pPr>
        <w:pStyle w:val="Doc-text2"/>
        <w:rPr>
          <w:i/>
          <w:iCs/>
        </w:rPr>
      </w:pPr>
      <w:r w:rsidRPr="00115265">
        <w:rPr>
          <w:i/>
          <w:iCs/>
        </w:rPr>
        <w:t></w:t>
      </w:r>
      <w:r w:rsidRPr="00115265">
        <w:rPr>
          <w:i/>
          <w:iCs/>
        </w:rPr>
        <w:tab/>
        <w:t>Root cause 2: complex RF requirement;</w:t>
      </w:r>
    </w:p>
    <w:p w14:paraId="0BB5824E" w14:textId="0DB71F50" w:rsidR="00563541" w:rsidRPr="00563541" w:rsidRDefault="00563541" w:rsidP="005B26E4">
      <w:pPr>
        <w:pStyle w:val="Doc-text2"/>
      </w:pPr>
      <w:r>
        <w:t>-</w:t>
      </w:r>
      <w:r>
        <w:tab/>
        <w:t xml:space="preserve">Apple thinks that we can </w:t>
      </w:r>
      <w:r w:rsidR="005C53B1">
        <w:t xml:space="preserve">not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BC-UplinkTxSwitch;</w:t>
      </w:r>
    </w:p>
    <w:p w14:paraId="07BCE077" w14:textId="77777777" w:rsidR="005B26E4" w:rsidRPr="00115265" w:rsidRDefault="005B26E4" w:rsidP="005B26E4">
      <w:pPr>
        <w:pStyle w:val="Doc-text2"/>
        <w:rPr>
          <w:i/>
          <w:iCs/>
        </w:rPr>
      </w:pPr>
      <w:r w:rsidRPr="00115265">
        <w:rPr>
          <w:i/>
          <w:iCs/>
        </w:rPr>
        <w:t></w:t>
      </w:r>
      <w:r w:rsidRPr="00115265">
        <w:rPr>
          <w:i/>
          <w:iCs/>
        </w:rPr>
        <w:tab/>
        <w:t>Capabilities reported consistently across all/some bands;</w:t>
      </w:r>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band/BC;</w:t>
      </w:r>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and unnecessary introduction of capabilites</w:t>
      </w:r>
    </w:p>
    <w:p w14:paraId="7D6BFAEC" w14:textId="60EDBEBE" w:rsidR="002479B9" w:rsidRPr="002479B9" w:rsidRDefault="002479B9" w:rsidP="005B26E4">
      <w:pPr>
        <w:pStyle w:val="Doc-text2"/>
      </w:pPr>
      <w:r>
        <w:t>-</w:t>
      </w:r>
      <w:r w:rsidR="00871923">
        <w:tab/>
        <w:t xml:space="preserve">Qualcomm thinks that this is not related to signaling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Pain point 2: Asymmetric UL/DL capability cannot be supported in 1:1 DL/UL mapping FeatureSet framework;</w:t>
      </w:r>
    </w:p>
    <w:p w14:paraId="2FB24659" w14:textId="77777777" w:rsidR="005B26E4" w:rsidRPr="00115265" w:rsidRDefault="005B26E4" w:rsidP="005B26E4">
      <w:pPr>
        <w:pStyle w:val="Doc-text2"/>
        <w:rPr>
          <w:i/>
          <w:iCs/>
        </w:rPr>
      </w:pPr>
      <w:r w:rsidRPr="00115265">
        <w:rPr>
          <w:i/>
          <w:iCs/>
        </w:rPr>
        <w:t>-</w:t>
      </w:r>
      <w:r w:rsidRPr="00115265">
        <w:rPr>
          <w:i/>
          <w:iCs/>
        </w:rPr>
        <w:tab/>
        <w:t>Pain point 3: Non-forward compatible signaling structure design, e.g., band combination, power class, etc;</w:t>
      </w:r>
    </w:p>
    <w:p w14:paraId="654184D8" w14:textId="77777777" w:rsidR="005B26E4" w:rsidRPr="00115265" w:rsidRDefault="005B26E4" w:rsidP="005B26E4">
      <w:pPr>
        <w:pStyle w:val="Doc-text2"/>
        <w:rPr>
          <w:i/>
          <w:iCs/>
        </w:rPr>
      </w:pPr>
      <w:r w:rsidRPr="00115265">
        <w:rPr>
          <w:i/>
          <w:iCs/>
        </w:rPr>
        <w:t>-</w:t>
      </w:r>
      <w:r w:rsidRPr="00115265">
        <w:rPr>
          <w:i/>
          <w:iCs/>
        </w:rPr>
        <w:tab/>
        <w:t>Pain point 4: Duplicate retrieval framework with/without RACS;</w:t>
      </w:r>
    </w:p>
    <w:p w14:paraId="1D923B5F" w14:textId="77777777" w:rsidR="005B26E4" w:rsidRPr="00115265" w:rsidRDefault="005B26E4" w:rsidP="005B26E4">
      <w:pPr>
        <w:pStyle w:val="Doc-text2"/>
        <w:rPr>
          <w:i/>
          <w:iCs/>
        </w:rPr>
      </w:pPr>
      <w:r w:rsidRPr="00115265">
        <w:rPr>
          <w:i/>
          <w:iCs/>
        </w:rPr>
        <w:t>-</w:t>
      </w:r>
      <w:r w:rsidRPr="00115265">
        <w:rPr>
          <w:i/>
          <w:iCs/>
        </w:rPr>
        <w:tab/>
        <w:t>Pain point 5: Impractical RACS ID;</w:t>
      </w:r>
    </w:p>
    <w:p w14:paraId="0DFC6A61" w14:textId="77777777" w:rsidR="005B26E4" w:rsidRPr="00115265" w:rsidRDefault="005B26E4" w:rsidP="005B26E4">
      <w:pPr>
        <w:pStyle w:val="Doc-text2"/>
        <w:rPr>
          <w:i/>
          <w:iCs/>
        </w:rPr>
      </w:pPr>
      <w:r w:rsidRPr="00115265">
        <w:rPr>
          <w:i/>
          <w:iCs/>
        </w:rPr>
        <w:t>-</w:t>
      </w:r>
      <w:r w:rsidRPr="00115265">
        <w:rPr>
          <w:i/>
          <w:iCs/>
        </w:rPr>
        <w:tab/>
        <w:t>Pain point 6: Mismatch between UE and NW supported features;</w:t>
      </w:r>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t>Proposal 2: For pain point 1-4, RAN2 sends LS to RAN1/RAN4 and ask RAN1/4 to consider pain point 1-3 and root causes in 6G system design requirement for capability signaling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is the intention as painpoints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example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lastRenderedPageBreak/>
        <w:t>-</w:t>
      </w:r>
      <w:r>
        <w:tab/>
        <w:t xml:space="preserve">Ofinno thinks that we can just tell RAN1/RAN4 that we have identified overhead issues.  </w:t>
      </w:r>
    </w:p>
    <w:p w14:paraId="1C9B902B" w14:textId="72222602" w:rsidR="0027481B" w:rsidRDefault="0027481B" w:rsidP="005B26E4">
      <w:pPr>
        <w:pStyle w:val="Doc-text2"/>
      </w:pPr>
      <w:r>
        <w:t>-</w:t>
      </w:r>
      <w:r>
        <w:tab/>
        <w:t>Tmobile agrees that BC is a problem and NSA as well</w:t>
      </w:r>
      <w:r w:rsidR="005C53B1">
        <w:t xml:space="preserve">, and assume SA is the baseline.  </w:t>
      </w:r>
    </w:p>
    <w:p w14:paraId="7995D888" w14:textId="26457B9B" w:rsidR="00E65DDB" w:rsidRDefault="00BD5778" w:rsidP="005B26E4">
      <w:pPr>
        <w:pStyle w:val="Doc-text2"/>
      </w:pPr>
      <w:r>
        <w:t>-</w:t>
      </w:r>
      <w:r>
        <w:tab/>
        <w:t xml:space="preserve">Mediatek </w:t>
      </w:r>
      <w:r w:rsidR="002346B0">
        <w:t xml:space="preserve">thinks that is important that RAN1/RAN4 understands that if the capabilities are complex we can’t compress them to a reasonable size.  </w:t>
      </w:r>
      <w:r w:rsidR="00C76765">
        <w:t xml:space="preserve">So we have to influence on what comes to us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has to worry about much more than signaling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points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ones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r w:rsidR="00834BEF">
        <w:t>00</w:t>
      </w:r>
      <w:r>
        <w:t>8][</w:t>
      </w:r>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ones impact other WGs.   Find a way to provide examples or demonstrate the identified pain issues to other WGs.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9"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signaling size,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in order for RAN2 to plan for the enhancement of UE capability signaling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in order to avoid too many optional UE capabilities.  </w:t>
      </w:r>
    </w:p>
    <w:p w14:paraId="6DD34511" w14:textId="77777777" w:rsidR="00041B09" w:rsidRDefault="00041B09" w:rsidP="00041B09">
      <w:pPr>
        <w:pStyle w:val="Doc-text2"/>
      </w:pPr>
      <w:r>
        <w:t xml:space="preserve">Observation 3: optional capabilities especially in BC in each release/version increases UE capability signaling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40"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1"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lastRenderedPageBreak/>
        <w:t>Observation 1</w:t>
      </w:r>
      <w:r>
        <w:tab/>
        <w:t>UE capability filtering is only useful if the UE implements a feature which no gNB in a given PLMN implements or uses. For operating bands this is often the case;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2"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3"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4"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5"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lastRenderedPageBreak/>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6"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7"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8"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Proposal 4: For dynamic UE capability update, starting with the use cases supported by NR UAI and RRCReconfigurationComplete (NeedForGap).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Proposal 6: If UE does not receive an updated configuration from the NW within the timeline, it could be further discussed what the UE behavior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lastRenderedPageBreak/>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experience so we have to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9"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50"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all of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1"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2"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all of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t xml:space="preserve">Tmobile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two way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implementation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this is more related to reconfiguration failure, so we can discuss it there.   ZTE agrees with CMCC </w:t>
      </w:r>
      <w:r w:rsidR="00A92132">
        <w:t xml:space="preserve">and Huawei and if we can make it mandatory in 6G it would be great, but we still have implementation based solutions.     </w:t>
      </w:r>
    </w:p>
    <w:p w14:paraId="593FC259" w14:textId="77777777" w:rsidR="00CA26EC" w:rsidRDefault="007007CD" w:rsidP="00313BE1">
      <w:pPr>
        <w:pStyle w:val="Doc-text2"/>
      </w:pPr>
      <w:r>
        <w:t>-</w:t>
      </w:r>
      <w:r>
        <w:tab/>
        <w:t>Mediatek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effected.  </w:t>
      </w:r>
    </w:p>
    <w:p w14:paraId="2D4328C3" w14:textId="6973F1E3" w:rsidR="00D4130B" w:rsidRDefault="00D4130B" w:rsidP="00313BE1">
      <w:pPr>
        <w:pStyle w:val="Doc-text2"/>
      </w:pPr>
      <w:r>
        <w:t>-</w:t>
      </w:r>
      <w:r>
        <w:tab/>
        <w:t xml:space="preserve">Nokia thinks that this is a bigger discussion that RAN2 can have.   </w:t>
      </w:r>
      <w:r w:rsidR="005A1498">
        <w:t>We have features that are mandatory without signaling and if there are issues with those these identification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lastRenderedPageBreak/>
        <w:t>Not treated</w:t>
      </w:r>
    </w:p>
    <w:p w14:paraId="6B219A16" w14:textId="626F6CD0" w:rsidR="002C1061" w:rsidRPr="00D11841" w:rsidRDefault="002C1061" w:rsidP="005B26E4">
      <w:pPr>
        <w:pStyle w:val="Doc-title"/>
      </w:pPr>
      <w:hyperlink r:id="rId953"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4"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5"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6"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7"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8"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9"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60"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1"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2"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3"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4"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5"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6"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7"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8"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9"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t>Mediatek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A control plane signaling adapted to support network energy savings and address NTN-specific constraints (e.g. beam hopping techniques, reduced overhead, etc.)</w:t>
      </w:r>
    </w:p>
    <w:p w14:paraId="4192FFFE" w14:textId="1E855679" w:rsidR="00466752" w:rsidRPr="00AF4F51" w:rsidRDefault="00AF4F51" w:rsidP="00730E7E">
      <w:pPr>
        <w:pStyle w:val="Doc-text2"/>
      </w:pPr>
      <w:r>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general but we can consider the NTN to NTN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lastRenderedPageBreak/>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70"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r w:rsidR="00727B5F">
        <w:t xml:space="preserve">Mediatek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t>Mediatek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this words temporarily but then later revisit, as we may have some things that are NTN specific like ephemeris free but at the end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NTN specific SIB acquisition;</w:t>
      </w:r>
    </w:p>
    <w:p w14:paraId="6C67CE14" w14:textId="1CBE93B8" w:rsidR="00833F14" w:rsidRDefault="00833F14" w:rsidP="00730E7E">
      <w:pPr>
        <w:pStyle w:val="Doc-text2"/>
      </w:pPr>
      <w:r>
        <w:t>-</w:t>
      </w:r>
      <w:r>
        <w:tab/>
        <w:t xml:space="preserve">Mediatek asks why this is separate, shouldn’t we have a common design.  </w:t>
      </w:r>
      <w:r w:rsidR="002F3EDE">
        <w:t xml:space="preserve">Thales and Google agrees.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re-sync;</w:t>
      </w:r>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pre-compensation;</w:t>
      </w:r>
    </w:p>
    <w:p w14:paraId="57550590" w14:textId="183E38DB" w:rsidR="00833F14" w:rsidRDefault="00B10373" w:rsidP="00730E7E">
      <w:pPr>
        <w:pStyle w:val="Doc-text2"/>
      </w:pPr>
      <w:r>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Discontinuous coverage;</w:t>
      </w:r>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r w:rsidR="00F95B49">
        <w:t xml:space="preserve">Novamint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MBS broadcast and multicast via NTN;</w:t>
      </w:r>
    </w:p>
    <w:p w14:paraId="70EBC232" w14:textId="77777777" w:rsidR="00AC0909" w:rsidRPr="00D74CD2" w:rsidRDefault="00AC0909" w:rsidP="00AC0909">
      <w:pPr>
        <w:pStyle w:val="Doc-text2"/>
        <w:rPr>
          <w:i/>
          <w:iCs/>
        </w:rPr>
      </w:pPr>
      <w:r w:rsidRPr="00D74CD2">
        <w:rPr>
          <w:i/>
          <w:iCs/>
        </w:rPr>
        <w:t>-</w:t>
      </w:r>
      <w:r w:rsidRPr="00D74CD2">
        <w:rPr>
          <w:i/>
          <w:iCs/>
        </w:rPr>
        <w:tab/>
        <w:t>Dual connection;</w:t>
      </w:r>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for common essential features, consider the harmonized design for TN and NTN since day1;</w:t>
      </w:r>
    </w:p>
    <w:p w14:paraId="1424110E" w14:textId="77777777" w:rsidR="00730E7E" w:rsidRPr="00D74CD2" w:rsidRDefault="00730E7E" w:rsidP="00730E7E">
      <w:pPr>
        <w:pStyle w:val="Doc-text2"/>
        <w:rPr>
          <w:i/>
          <w:iCs/>
        </w:rPr>
      </w:pPr>
      <w:r w:rsidRPr="00D74CD2">
        <w:rPr>
          <w:i/>
          <w:iCs/>
        </w:rPr>
        <w:lastRenderedPageBreak/>
        <w:t>-</w:t>
      </w:r>
      <w:r w:rsidRPr="00D74CD2">
        <w:rPr>
          <w:i/>
          <w:iCs/>
        </w:rPr>
        <w:tab/>
        <w:t>for NTN specific essential features, can be discussed whether support them since day1;</w:t>
      </w:r>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L2 timer handling, e.g., the timer value range should cover both TN and NTN, adaptive UP timer start time based on RTT;</w:t>
      </w:r>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TAC. e.g., support multiple TACs per PLMN in one cell;</w:t>
      </w:r>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PWS (Public Warning System) services over an intended area;</w:t>
      </w:r>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(including network type indiciation)</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pre-compensation;</w:t>
      </w:r>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 reporting;</w:t>
      </w:r>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re-sync;</w:t>
      </w:r>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MBS broadcast and multicast via NTN;</w:t>
      </w:r>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Dual connection;</w:t>
      </w:r>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1"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2"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3"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4"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5"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6"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7"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8"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9"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80"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1"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2"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3"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4"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5"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6"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7"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8"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9"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90"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1"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2"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3"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4"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5"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6"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7"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8"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9"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1000"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1"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2"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3"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4"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5" w:history="1">
        <w:r w:rsidRPr="003C3F56">
          <w:rPr>
            <w:rStyle w:val="Hyperlink"/>
          </w:rPr>
          <w:t>R2-2509019</w:t>
        </w:r>
      </w:hyperlink>
      <w:r>
        <w:tab/>
        <w:t>6G NTN TN Harmonization Requirement</w:t>
      </w:r>
      <w:r>
        <w:tab/>
        <w:t>Jio Platforms</w:t>
      </w:r>
      <w:r>
        <w:tab/>
        <w:t>discussion</w:t>
      </w:r>
      <w:r>
        <w:tab/>
        <w:t>Rel-20</w:t>
      </w:r>
      <w:r>
        <w:tab/>
        <w:t>FS_6G_Radio</w:t>
      </w:r>
      <w:r>
        <w:tab/>
      </w:r>
      <w:hyperlink r:id="rId1006" w:history="1">
        <w:r w:rsidRPr="003C3F56">
          <w:rPr>
            <w:rStyle w:val="Hyperlink"/>
          </w:rPr>
          <w:t>R2-2508777</w:t>
        </w:r>
      </w:hyperlink>
    </w:p>
    <w:p w14:paraId="08565B8A" w14:textId="1A7F0DCD" w:rsidR="00730E7E" w:rsidRDefault="00730E7E" w:rsidP="00730E7E">
      <w:pPr>
        <w:pStyle w:val="Doc-title"/>
      </w:pPr>
      <w:hyperlink r:id="rId1007"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8"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9"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r w:rsidRPr="007F7036">
        <w:t>New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t>eMBB and voice</w:t>
      </w:r>
    </w:p>
    <w:p w14:paraId="25C5F3E9" w14:textId="008FA3E9" w:rsidR="009B286A" w:rsidRDefault="009B286A" w:rsidP="009B286A">
      <w:pPr>
        <w:pStyle w:val="Doc-title"/>
      </w:pPr>
      <w:hyperlink r:id="rId1010"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t xml:space="preserve">Xioami </w:t>
      </w:r>
      <w:r w:rsidR="00D02540">
        <w:t>asks what does prioritize mean.  Samsung clar</w:t>
      </w:r>
      <w:r w:rsidR="00F76E53">
        <w:t xml:space="preserve">ifies that prioritize just means that eMBB performance is not impacted because of other services. </w:t>
      </w:r>
    </w:p>
    <w:p w14:paraId="14977FDC" w14:textId="2DC17200" w:rsidR="00E91C76" w:rsidRDefault="00E91C76" w:rsidP="000C4B72">
      <w:pPr>
        <w:pStyle w:val="Doc-text2"/>
      </w:pPr>
      <w:r>
        <w:t>-</w:t>
      </w:r>
      <w:r>
        <w:tab/>
        <w:t xml:space="preserve">Vivo asks about voice fallback.  Xioami thinks that’s related to </w:t>
      </w:r>
      <w:r w:rsidR="000F7FDF">
        <w:t xml:space="preserve">migration.    Qualcomm thinks that the fallback is part of the mobility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lastRenderedPageBreak/>
        <w:t>Regulatory and FWA</w:t>
      </w:r>
    </w:p>
    <w:p w14:paraId="71EADEB9" w14:textId="09D08670" w:rsidR="00075F06" w:rsidRDefault="00075F06" w:rsidP="00075F06">
      <w:pPr>
        <w:pStyle w:val="Doc-title"/>
      </w:pPr>
      <w:hyperlink r:id="rId1011"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are those requirements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Proposal 2: the specific characteristics of FWA devices (e.g. larger RF components, external power supply…) shall be made available to and taken into account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2"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(QoS/QoE)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3"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a number of tokens. </w:t>
      </w:r>
    </w:p>
    <w:p w14:paraId="5F690B5F" w14:textId="77777777" w:rsidR="006B0356" w:rsidRDefault="006B0356" w:rsidP="006B0356">
      <w:pPr>
        <w:pStyle w:val="Doc-text2"/>
      </w:pPr>
      <w:r>
        <w:t>o</w:t>
      </w:r>
      <w:r>
        <w:tab/>
        <w:t>The source files for tokenization include at least non-real-time and real-time audio/video, picture and text.</w:t>
      </w:r>
    </w:p>
    <w:p w14:paraId="5BE626A8" w14:textId="77777777" w:rsidR="006B0356" w:rsidRPr="00F033AA" w:rsidRDefault="006B0356" w:rsidP="006B0356">
      <w:pPr>
        <w:pStyle w:val="Doc-text2"/>
      </w:pPr>
      <w:r>
        <w:t>o</w:t>
      </w:r>
      <w:r>
        <w:tab/>
      </w:r>
      <w:r w:rsidRPr="00F033AA">
        <w:t>The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layer and it is not related to reliability of the air interfaces.  </w:t>
      </w:r>
      <w:r w:rsidR="004F03AB">
        <w:t xml:space="preserve">Lenovo agrees with Nokia and it is not even clear what the tokens will look like, so we should wait.   </w:t>
      </w:r>
    </w:p>
    <w:p w14:paraId="5F0E3EA1" w14:textId="490FF52D" w:rsidR="000D16CA" w:rsidRDefault="000D16CA" w:rsidP="006B0356">
      <w:pPr>
        <w:pStyle w:val="Doc-text2"/>
      </w:pPr>
      <w:r>
        <w:t>-</w:t>
      </w:r>
      <w:r>
        <w:tab/>
        <w:t>Xiaomi</w:t>
      </w:r>
      <w:r w:rsidR="00176A48">
        <w:t>, Mediatek,</w:t>
      </w:r>
      <w:r>
        <w:t xml:space="preserve"> </w:t>
      </w:r>
      <w:r w:rsidR="004307C7">
        <w:t xml:space="preserve">Ericsson, </w:t>
      </w:r>
      <w:r>
        <w:t xml:space="preserve">thinks that we should just focus on AI traffic and not tokenization.   </w:t>
      </w:r>
      <w:r w:rsidR="00176A48">
        <w:t>MEdiatek thinks that this is about future cases that don’t actually exist.  And we have other working groups that look into this</w:t>
      </w:r>
      <w:r w:rsidR="0062199E">
        <w:t xml:space="preserve"> and the topic is very immature at this point in time.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Apple agrees that it is just a sub-set of mobile AI</w:t>
      </w:r>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opaque and we can’t use that to increase the granularity.   </w:t>
      </w:r>
      <w:r w:rsidR="001411BD">
        <w:t>Need to ask the questions w</w:t>
      </w:r>
      <w:r>
        <w:t>hat would be the impact, would there be a different reliability requirement?  Can we for example drop some packets</w:t>
      </w:r>
      <w:r w:rsidR="001411BD">
        <w:t>?  ZTE agrees and thinks we need to understand if it introduces any new requirement and some of this things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solutions we should understand the requirements.   </w:t>
      </w:r>
    </w:p>
    <w:p w14:paraId="78D131C7" w14:textId="26D73312" w:rsidR="004B5838" w:rsidRDefault="00CE3243" w:rsidP="00E62388">
      <w:pPr>
        <w:pStyle w:val="Doc-text2"/>
      </w:pPr>
      <w:r>
        <w:lastRenderedPageBreak/>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t>Offinno thinks we can send an LS to SA4</w:t>
      </w:r>
      <w:r w:rsidR="00431B21">
        <w:t xml:space="preserve">.  Huawei agrees and wants to ask what are the requirement and characteristic.  </w:t>
      </w:r>
    </w:p>
    <w:p w14:paraId="3A19422F" w14:textId="5BF096AD" w:rsidR="00431B21" w:rsidRDefault="00431B21" w:rsidP="00E62388">
      <w:pPr>
        <w:pStyle w:val="Doc-text2"/>
      </w:pPr>
      <w:r>
        <w:t>-</w:t>
      </w:r>
      <w:r>
        <w:tab/>
      </w:r>
      <w:r w:rsidR="00EE7F43">
        <w:t>Mediatek explains that SA4 is discussing based on RAN1 LS</w:t>
      </w:r>
      <w:r w:rsidR="00167ADA">
        <w:t xml:space="preserve">, so they will look into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Digital twins and computing serivces</w:t>
      </w:r>
    </w:p>
    <w:p w14:paraId="3C814DD5" w14:textId="7E19E29E" w:rsidR="0082059D" w:rsidRDefault="0082059D" w:rsidP="0033288D">
      <w:pPr>
        <w:pStyle w:val="Doc-title"/>
      </w:pPr>
      <w:hyperlink r:id="rId1014"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5"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6"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Proposal 1: In RAN2 6G study, RedCap and eMBB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As per RAN plenary, RAN2 will ensure that eMBB</w:t>
      </w:r>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are </w:t>
      </w:r>
      <w:r>
        <w:rPr>
          <w:b w:val="0"/>
          <w:bCs/>
        </w:rPr>
        <w:t>should be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7"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UE capability signalling design, RRC signaling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8"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9"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20"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Minimize performance impact on eMBB devices;</w:t>
      </w:r>
    </w:p>
    <w:p w14:paraId="10A107F2" w14:textId="77777777" w:rsidR="00B57393" w:rsidRPr="003D7404" w:rsidRDefault="00B57393" w:rsidP="00B57393">
      <w:pPr>
        <w:pStyle w:val="Doc-text2"/>
        <w:rPr>
          <w:i/>
          <w:iCs/>
        </w:rPr>
      </w:pPr>
      <w:r w:rsidRPr="003D7404">
        <w:rPr>
          <w:i/>
          <w:iCs/>
        </w:rPr>
        <w:t>-</w:t>
      </w:r>
      <w:r w:rsidRPr="003D7404">
        <w:rPr>
          <w:i/>
          <w:iCs/>
        </w:rPr>
        <w:tab/>
        <w:t>Natively support common features (e.g., power saving, coverage enhancement) applicable to all device types;</w:t>
      </w:r>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lastRenderedPageBreak/>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signaling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conclusions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 xml:space="preserve">We should design system information and initial call connection/setup and this should work for all devices.   </w:t>
      </w:r>
    </w:p>
    <w:p w14:paraId="1DD2BF42" w14:textId="65C86FF8" w:rsidR="00A565EF" w:rsidRDefault="00A565EF" w:rsidP="00A53284">
      <w:pPr>
        <w:pStyle w:val="Doc-text2"/>
      </w:pPr>
      <w:r>
        <w:t>-</w:t>
      </w:r>
      <w:r>
        <w:tab/>
        <w:t xml:space="preserve">Ericsson thinks that mediatek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has to be supported so we should take this into account.  </w:t>
      </w:r>
    </w:p>
    <w:p w14:paraId="4431AB75" w14:textId="3472B63B" w:rsidR="005F7FF2" w:rsidRDefault="005F7FF2" w:rsidP="00A53284">
      <w:pPr>
        <w:pStyle w:val="Doc-text2"/>
      </w:pPr>
      <w:r>
        <w:t>-</w:t>
      </w:r>
      <w:r>
        <w:tab/>
        <w:t xml:space="preserve">Mediatek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1"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2"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3"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4"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5"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6"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7" w:history="1">
        <w:r w:rsidRPr="003C3F56">
          <w:rPr>
            <w:rStyle w:val="Hyperlink"/>
          </w:rPr>
          <w:t>R2-2508471</w:t>
        </w:r>
      </w:hyperlink>
      <w:r>
        <w:tab/>
        <w:t>Enhancement of Public Safety Support</w:t>
      </w:r>
      <w:r>
        <w:tab/>
        <w:t>Fraunhofer IIS, Fraunhofer HHI</w:t>
      </w:r>
      <w:r>
        <w:tab/>
        <w:t>discussion</w:t>
      </w:r>
      <w:r>
        <w:tab/>
      </w:r>
      <w:hyperlink r:id="rId1028" w:history="1">
        <w:r w:rsidRPr="003C3F56">
          <w:rPr>
            <w:rStyle w:val="Hyperlink"/>
          </w:rPr>
          <w:t>R2-2506975</w:t>
        </w:r>
      </w:hyperlink>
    </w:p>
    <w:p w14:paraId="5CD952F9" w14:textId="0EBCFF68" w:rsidR="00185074" w:rsidRDefault="00185074" w:rsidP="00185074">
      <w:pPr>
        <w:pStyle w:val="Doc-title"/>
      </w:pPr>
      <w:hyperlink r:id="rId1029"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30"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1"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2"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3"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4"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Including contributions on required functionalities for 6GR UP, opportunities to improve beyond NR limitations, taking into account any new requirements and design objectives (e.g., how to minimize processing complexity, how to reduce radio end-to-end latency for general services, how to design towards energy efficiency, etc).Focus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5"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D350DC" w:rsidRDefault="00177461" w:rsidP="0072225F">
      <w:pPr>
        <w:pStyle w:val="Doc-text2"/>
        <w:rPr>
          <w:i/>
          <w:iCs/>
        </w:rPr>
      </w:pPr>
      <w:r w:rsidRPr="00D350DC">
        <w:rPr>
          <w:i/>
          <w:iCs/>
        </w:rPr>
        <w:t xml:space="preserve">Proposal 1: </w:t>
      </w:r>
      <w:r w:rsidRPr="00D350DC">
        <w:rPr>
          <w:i/>
          <w:iCs/>
        </w:rPr>
        <w:tab/>
        <w:t xml:space="preserve">6GR shall support the following functionality in a higher layer(s) in UP protocol stack: </w:t>
      </w:r>
    </w:p>
    <w:p w14:paraId="5316646C" w14:textId="3D45B4AC" w:rsidR="00177461" w:rsidRPr="00D350DC" w:rsidRDefault="00177461" w:rsidP="00735C97">
      <w:pPr>
        <w:pStyle w:val="Doc-text2"/>
        <w:ind w:left="1803"/>
        <w:rPr>
          <w:i/>
          <w:iCs/>
        </w:rPr>
      </w:pPr>
      <w:r w:rsidRPr="00D350DC">
        <w:rPr>
          <w:i/>
          <w:iCs/>
        </w:rPr>
        <w:t>-</w:t>
      </w:r>
      <w:r w:rsidRPr="00D350DC">
        <w:rPr>
          <w:i/>
          <w:iCs/>
        </w:rPr>
        <w:tab/>
        <w:t xml:space="preserve">Mapping between QoS flows (or sub flows </w:t>
      </w:r>
      <w:r w:rsidR="00A554F5">
        <w:rPr>
          <w:i/>
          <w:iCs/>
        </w:rPr>
        <w:t>if/as</w:t>
      </w:r>
      <w:r w:rsidRPr="00D350DC">
        <w:rPr>
          <w:i/>
          <w:iCs/>
        </w:rPr>
        <w:t xml:space="preserve"> designed by SA2) to a radio bearer in UL and DL </w:t>
      </w:r>
    </w:p>
    <w:p w14:paraId="1D1756EF" w14:textId="22B1F348" w:rsidR="00177461" w:rsidRDefault="00177461" w:rsidP="00735C97">
      <w:pPr>
        <w:pStyle w:val="Doc-text2"/>
        <w:ind w:left="1803"/>
        <w:rPr>
          <w:i/>
          <w:iCs/>
        </w:rPr>
      </w:pPr>
      <w:r w:rsidRPr="00D350DC">
        <w:rPr>
          <w:i/>
          <w:iCs/>
        </w:rPr>
        <w:t>-</w:t>
      </w:r>
      <w:r w:rsidRPr="00D350DC">
        <w:rPr>
          <w:i/>
          <w:iCs/>
        </w:rPr>
        <w:tab/>
        <w:t xml:space="preserve">Security protection, Sequence numbering of data PDUs, </w:t>
      </w:r>
      <w:r w:rsidR="00A523DA">
        <w:rPr>
          <w:i/>
          <w:iCs/>
        </w:rPr>
        <w:t xml:space="preserve">ROHC </w:t>
      </w:r>
      <w:r w:rsidRPr="008A08E2">
        <w:rPr>
          <w:i/>
          <w:iCs/>
          <w:strike/>
        </w:rPr>
        <w:t>Header and Data compression</w:t>
      </w:r>
      <w:r w:rsidRPr="00D350DC">
        <w:rPr>
          <w:i/>
          <w:iCs/>
        </w:rPr>
        <w:t xml:space="preserve">, and timer-based discard for delayed PDUs </w:t>
      </w:r>
    </w:p>
    <w:p w14:paraId="2D28879B" w14:textId="1D395C76" w:rsidR="0027251A" w:rsidRPr="0027251A" w:rsidRDefault="0027251A" w:rsidP="00735C97">
      <w:pPr>
        <w:pStyle w:val="Doc-text2"/>
        <w:ind w:left="1803"/>
      </w:pPr>
      <w:r>
        <w:lastRenderedPageBreak/>
        <w:t>-</w:t>
      </w:r>
      <w:r>
        <w:tab/>
        <w:t xml:space="preserve">Header compression should be </w:t>
      </w:r>
      <w:r w:rsidR="008A08E2">
        <w:t xml:space="preserve">parked based on plenary </w:t>
      </w:r>
      <w:r w:rsidR="002D4EB0">
        <w:t xml:space="preserve">and data compression is UDC and it is not commercialized.    Maybe there are some compression for </w:t>
      </w:r>
      <w:r w:rsidR="008A08E2">
        <w:t xml:space="preserve">those.  ZTE thinks that data compression can also be applicable to DL.  </w:t>
      </w:r>
      <w:r w:rsidR="00BA612B">
        <w:t xml:space="preserve">Also it doesn’t mean we need to enable this for everything.  </w:t>
      </w:r>
    </w:p>
    <w:p w14:paraId="236EBE2E" w14:textId="77777777" w:rsidR="00177461" w:rsidRPr="00D350DC" w:rsidRDefault="00177461" w:rsidP="00735C97">
      <w:pPr>
        <w:pStyle w:val="Doc-text2"/>
        <w:ind w:left="1803"/>
        <w:rPr>
          <w:i/>
          <w:iCs/>
        </w:rPr>
      </w:pPr>
      <w:r w:rsidRPr="00D350DC">
        <w:rPr>
          <w:i/>
          <w:iCs/>
        </w:rPr>
        <w:t>-</w:t>
      </w:r>
      <w:r w:rsidRPr="00D350DC">
        <w:rPr>
          <w:i/>
          <w:iCs/>
        </w:rPr>
        <w:tab/>
        <w:t xml:space="preserve">Duplicate detection and discard </w:t>
      </w:r>
    </w:p>
    <w:p w14:paraId="34903458" w14:textId="77777777" w:rsidR="00177461" w:rsidRPr="00D350DC" w:rsidRDefault="00177461" w:rsidP="0072225F">
      <w:pPr>
        <w:pStyle w:val="Doc-text2"/>
        <w:rPr>
          <w:i/>
          <w:iCs/>
        </w:rPr>
      </w:pPr>
      <w:r w:rsidRPr="00D350DC">
        <w:rPr>
          <w:i/>
          <w:iCs/>
        </w:rPr>
        <w:t xml:space="preserve">Proposal 2: </w:t>
      </w:r>
      <w:r w:rsidRPr="00D350DC">
        <w:rPr>
          <w:i/>
          <w:iCs/>
        </w:rPr>
        <w:tab/>
        <w:t xml:space="preserve">6GR shall support the following functionality in a lower layer(s) in UP protocol stack: </w:t>
      </w:r>
    </w:p>
    <w:p w14:paraId="1B34F3F4" w14:textId="77777777" w:rsidR="00177461" w:rsidRPr="00D350DC" w:rsidRDefault="00177461" w:rsidP="00735C97">
      <w:pPr>
        <w:pStyle w:val="Doc-text2"/>
        <w:ind w:left="1803"/>
        <w:rPr>
          <w:i/>
          <w:iCs/>
        </w:rPr>
      </w:pPr>
      <w:r w:rsidRPr="00D350DC">
        <w:rPr>
          <w:i/>
          <w:iCs/>
        </w:rPr>
        <w:t>-</w:t>
      </w:r>
      <w:r w:rsidRPr="00D350DC">
        <w:rPr>
          <w:i/>
          <w:iCs/>
        </w:rPr>
        <w:tab/>
        <w:t>Segmentation of packets based on physical layer grant size</w:t>
      </w:r>
    </w:p>
    <w:p w14:paraId="597FA544" w14:textId="77777777" w:rsidR="00177461" w:rsidRPr="00D350DC" w:rsidRDefault="00177461" w:rsidP="00735C97">
      <w:pPr>
        <w:pStyle w:val="Doc-text2"/>
        <w:ind w:left="1803"/>
        <w:rPr>
          <w:i/>
          <w:iCs/>
        </w:rPr>
      </w:pPr>
      <w:r w:rsidRPr="00D350DC">
        <w:rPr>
          <w:i/>
          <w:iCs/>
        </w:rPr>
        <w:t>-</w:t>
      </w:r>
      <w:r w:rsidRPr="00D350DC">
        <w:rPr>
          <w:i/>
          <w:iCs/>
        </w:rPr>
        <w:tab/>
        <w:t>Logical channel prioritization and multiplexing, Scheduling requests (SR/BSR like functionality)</w:t>
      </w:r>
    </w:p>
    <w:p w14:paraId="10F40270" w14:textId="77777777" w:rsidR="00177461" w:rsidRPr="00D350DC" w:rsidRDefault="00177461" w:rsidP="00735C97">
      <w:pPr>
        <w:pStyle w:val="Doc-text2"/>
        <w:ind w:left="1803"/>
        <w:rPr>
          <w:i/>
          <w:iCs/>
        </w:rPr>
      </w:pPr>
      <w:r w:rsidRPr="00D350DC">
        <w:rPr>
          <w:i/>
          <w:iCs/>
        </w:rPr>
        <w:t>-</w:t>
      </w:r>
      <w:r w:rsidRPr="00D350DC">
        <w:rPr>
          <w:i/>
          <w:iCs/>
        </w:rPr>
        <w:tab/>
        <w:t>Transmission and retransmission with and without soft combining (HARQ and ARQ)</w:t>
      </w:r>
    </w:p>
    <w:p w14:paraId="3C3462B0" w14:textId="77777777" w:rsidR="006554CE" w:rsidRDefault="006554CE" w:rsidP="006554CE">
      <w:pPr>
        <w:pStyle w:val="Doc-text2"/>
      </w:pPr>
      <w:r>
        <w:t>[2 min]</w:t>
      </w:r>
    </w:p>
    <w:p w14:paraId="4454F28B" w14:textId="18B7AC5E" w:rsidR="004D5FD4" w:rsidRDefault="004D5FD4" w:rsidP="004D5FD4">
      <w:pPr>
        <w:pStyle w:val="Agreement"/>
      </w:pPr>
      <w:r>
        <w:t>Noted</w:t>
      </w:r>
    </w:p>
    <w:p w14:paraId="661BD52B" w14:textId="77777777" w:rsidR="00FE30DC" w:rsidRDefault="00FE30DC" w:rsidP="00FE30DC">
      <w:pPr>
        <w:pStyle w:val="Doc-text2"/>
      </w:pPr>
    </w:p>
    <w:p w14:paraId="6838B680" w14:textId="77777777" w:rsidR="006F2390" w:rsidRPr="006F2390" w:rsidRDefault="006F2390" w:rsidP="006F2390">
      <w:pPr>
        <w:pStyle w:val="Doc-text2"/>
      </w:pP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6"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PDU discard</w:t>
      </w:r>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47B00CB6" w14:textId="503E1C08" w:rsidR="00D932F0" w:rsidRDefault="00D932F0" w:rsidP="00D932F0">
      <w:pPr>
        <w:pStyle w:val="Agreement"/>
      </w:pPr>
      <w:r>
        <w:t>Noted</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7"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SDU discard,</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430619DF" w14:textId="4CFB2ED1" w:rsidR="00D932F0" w:rsidRDefault="00D932F0" w:rsidP="00D932F0">
      <w:pPr>
        <w:pStyle w:val="Agreement"/>
      </w:pPr>
      <w:r>
        <w:lastRenderedPageBreak/>
        <w:t>Noted</w:t>
      </w:r>
    </w:p>
    <w:p w14:paraId="7B14B6D5" w14:textId="77777777" w:rsidR="004723A3" w:rsidRDefault="004723A3" w:rsidP="00B61B11">
      <w:pPr>
        <w:pStyle w:val="Doc-text2"/>
        <w:ind w:left="0" w:firstLine="0"/>
      </w:pPr>
    </w:p>
    <w:p w14:paraId="33D5A0FA" w14:textId="5462FC31" w:rsidR="00D932F0" w:rsidRPr="0038225D" w:rsidRDefault="009515A0" w:rsidP="00D932F0">
      <w:pPr>
        <w:pStyle w:val="Doc-text2"/>
        <w:rPr>
          <w:b/>
          <w:bCs/>
        </w:rPr>
      </w:pPr>
      <w:r>
        <w:rPr>
          <w:b/>
          <w:bCs/>
        </w:rPr>
        <w:t>UP will at least s</w:t>
      </w:r>
      <w:r w:rsidR="00D932F0" w:rsidRPr="0038225D">
        <w:rPr>
          <w:b/>
          <w:bCs/>
        </w:rPr>
        <w:t>upport</w:t>
      </w:r>
      <w:r>
        <w:rPr>
          <w:b/>
          <w:bCs/>
        </w:rPr>
        <w:t xml:space="preserve"> the following</w:t>
      </w:r>
      <w:r w:rsidR="00D932F0" w:rsidRPr="0038225D">
        <w:rPr>
          <w:b/>
          <w:bCs/>
        </w:rPr>
        <w:t xml:space="preserve"> functionalities</w:t>
      </w:r>
    </w:p>
    <w:p w14:paraId="097BA570" w14:textId="06F0FD7E" w:rsidR="00810EE2" w:rsidRDefault="00810EE2" w:rsidP="00AF1BCC">
      <w:pPr>
        <w:pStyle w:val="Doc-text2"/>
        <w:numPr>
          <w:ilvl w:val="0"/>
          <w:numId w:val="14"/>
        </w:numPr>
      </w:pPr>
      <w:r w:rsidRPr="00DD3B34">
        <w:t>Data transfer</w:t>
      </w:r>
    </w:p>
    <w:p w14:paraId="258D69FE" w14:textId="4A9677B8" w:rsidR="00D932F0" w:rsidRDefault="00D932F0" w:rsidP="00AF1BCC">
      <w:pPr>
        <w:pStyle w:val="Doc-text2"/>
        <w:numPr>
          <w:ilvl w:val="0"/>
          <w:numId w:val="14"/>
        </w:numPr>
      </w:pPr>
      <w:r w:rsidRPr="00FE30DC">
        <w:t xml:space="preserve">Mapping </w:t>
      </w:r>
      <w:r>
        <w:t xml:space="preserve">of </w:t>
      </w:r>
      <w:r w:rsidRPr="00FE30DC">
        <w:t>QoS flow</w:t>
      </w:r>
      <w:r>
        <w:t>(</w:t>
      </w:r>
      <w:r w:rsidRPr="00FE30DC">
        <w:t>s</w:t>
      </w:r>
      <w:r>
        <w:t>)</w:t>
      </w:r>
      <w:r w:rsidRPr="00FE30DC">
        <w:t xml:space="preserve"> (</w:t>
      </w:r>
      <w:r>
        <w:t>or what SA2 may come up with</w:t>
      </w:r>
      <w:r w:rsidRPr="00FE30DC">
        <w:t>) to a radio bearer</w:t>
      </w:r>
      <w:r>
        <w:t xml:space="preserve"> </w:t>
      </w:r>
      <w:r w:rsidRPr="00FE30DC">
        <w:t>in UL and DL</w:t>
      </w:r>
    </w:p>
    <w:p w14:paraId="3D280094" w14:textId="71DE6629" w:rsidR="00D932F0" w:rsidRDefault="00D932F0" w:rsidP="00AF1BCC">
      <w:pPr>
        <w:pStyle w:val="Doc-text2"/>
        <w:numPr>
          <w:ilvl w:val="0"/>
          <w:numId w:val="14"/>
        </w:numPr>
      </w:pPr>
      <w:r w:rsidRPr="009C292D">
        <w:t>Security protection</w:t>
      </w:r>
      <w:r>
        <w:t xml:space="preserve"> (in coordination with SA3)</w:t>
      </w:r>
      <w:r w:rsidRPr="009C292D">
        <w:t>, Sequence numbering</w:t>
      </w:r>
      <w:r>
        <w:t xml:space="preserve">, Header compression (e.g. </w:t>
      </w:r>
      <w:r w:rsidRPr="009C292D">
        <w:t>ROHC</w:t>
      </w:r>
      <w:r>
        <w:t>, etc based on plenary discussion)</w:t>
      </w:r>
      <w:r w:rsidRPr="009C292D">
        <w:t xml:space="preserve">, </w:t>
      </w:r>
    </w:p>
    <w:p w14:paraId="42AAF64C" w14:textId="77777777" w:rsidR="00D932F0" w:rsidRDefault="00D932F0" w:rsidP="00AF1BCC">
      <w:pPr>
        <w:pStyle w:val="Doc-text2"/>
        <w:numPr>
          <w:ilvl w:val="0"/>
          <w:numId w:val="14"/>
        </w:numPr>
      </w:pPr>
      <w:r>
        <w:t xml:space="preserve">SDU </w:t>
      </w:r>
      <w:r w:rsidRPr="009C292D">
        <w:t>discard</w:t>
      </w:r>
    </w:p>
    <w:p w14:paraId="33B794DB" w14:textId="77777777" w:rsidR="00D932F0" w:rsidRDefault="00D932F0" w:rsidP="00AF1BCC">
      <w:pPr>
        <w:pStyle w:val="Doc-text2"/>
        <w:numPr>
          <w:ilvl w:val="0"/>
          <w:numId w:val="14"/>
        </w:numPr>
      </w:pPr>
      <w:r w:rsidRPr="00382382">
        <w:t>Duplicate detection</w:t>
      </w:r>
      <w:r>
        <w:t xml:space="preserve"> at the receiver side</w:t>
      </w:r>
      <w:r w:rsidRPr="00382382">
        <w:rPr>
          <w:i/>
          <w:iCs/>
        </w:rPr>
        <w:t xml:space="preserve"> </w:t>
      </w:r>
      <w:r>
        <w:t xml:space="preserve">and discard </w:t>
      </w:r>
    </w:p>
    <w:p w14:paraId="092E0C72" w14:textId="2AC007CB" w:rsidR="00810EE2" w:rsidRDefault="00810EE2" w:rsidP="00AF1BCC">
      <w:pPr>
        <w:pStyle w:val="Doc-text2"/>
        <w:numPr>
          <w:ilvl w:val="0"/>
          <w:numId w:val="14"/>
        </w:numPr>
      </w:pPr>
      <w:r>
        <w:t>In-order and out-of-order delivery</w:t>
      </w:r>
      <w:r w:rsidR="00924EB3">
        <w:t>.  Reordering.</w:t>
      </w:r>
    </w:p>
    <w:p w14:paraId="24D667D5" w14:textId="77777777" w:rsidR="00D932F0" w:rsidRPr="008C2D20" w:rsidRDefault="00D932F0" w:rsidP="00AF1BCC">
      <w:pPr>
        <w:pStyle w:val="Doc-text2"/>
        <w:numPr>
          <w:ilvl w:val="0"/>
          <w:numId w:val="14"/>
        </w:numPr>
      </w:pPr>
      <w:r w:rsidRPr="008C2D20">
        <w:t xml:space="preserve">(re)Segmentation of packets </w:t>
      </w:r>
      <w:r>
        <w:t>and re-assembly</w:t>
      </w:r>
    </w:p>
    <w:p w14:paraId="505A1ACA" w14:textId="77777777" w:rsidR="00D932F0" w:rsidRDefault="00D932F0" w:rsidP="00AF1BCC">
      <w:pPr>
        <w:pStyle w:val="Doc-text2"/>
        <w:numPr>
          <w:ilvl w:val="0"/>
          <w:numId w:val="14"/>
        </w:numPr>
      </w:pPr>
      <w:r w:rsidRPr="00B65B7F">
        <w:t>Logical channel prioritization and multiplexing</w:t>
      </w:r>
      <w:r>
        <w:t>/demultiplexing</w:t>
      </w:r>
    </w:p>
    <w:p w14:paraId="2BC28B01" w14:textId="77777777" w:rsidR="00D932F0" w:rsidRDefault="00D932F0" w:rsidP="00AF1BCC">
      <w:pPr>
        <w:pStyle w:val="Doc-text2"/>
        <w:numPr>
          <w:ilvl w:val="0"/>
          <w:numId w:val="14"/>
        </w:numPr>
      </w:pPr>
      <w:r>
        <w:t xml:space="preserve">Scheduling information reporting </w:t>
      </w:r>
    </w:p>
    <w:p w14:paraId="615B741C" w14:textId="77777777" w:rsidR="00D932F0" w:rsidRDefault="00D932F0" w:rsidP="00AF1BCC">
      <w:pPr>
        <w:pStyle w:val="Doc-text2"/>
        <w:numPr>
          <w:ilvl w:val="0"/>
          <w:numId w:val="14"/>
        </w:numPr>
      </w:pPr>
      <w:r w:rsidRPr="001A57B1">
        <w:t xml:space="preserve">Transmission and retransmission </w:t>
      </w:r>
      <w:r>
        <w:t>(e.g. HARQ and ARQ like)</w:t>
      </w:r>
    </w:p>
    <w:p w14:paraId="0C8252B5" w14:textId="77777777" w:rsidR="00D932F0" w:rsidRDefault="00D932F0" w:rsidP="00D932F0">
      <w:pPr>
        <w:pStyle w:val="Doc-text2"/>
      </w:pPr>
      <w:r>
        <w:t xml:space="preserve">NOTE: Details of these functionalities will be further discussed later and the list is not exclusive </w:t>
      </w:r>
    </w:p>
    <w:p w14:paraId="32DE82A3" w14:textId="47AA965F" w:rsidR="00A45F4A" w:rsidRDefault="00A45F4A" w:rsidP="00D932F0">
      <w:pPr>
        <w:pStyle w:val="Doc-text2"/>
      </w:pPr>
      <w:r>
        <w:t xml:space="preserve">NOTE: functions related to RAN1 aspects will be added and considered later on.  </w:t>
      </w:r>
    </w:p>
    <w:p w14:paraId="7EAB98E1" w14:textId="77777777" w:rsidR="00D932F0" w:rsidRDefault="00D932F0" w:rsidP="00D932F0">
      <w:pPr>
        <w:pStyle w:val="Doc-text2"/>
      </w:pPr>
    </w:p>
    <w:p w14:paraId="2A199E2B" w14:textId="77777777" w:rsidR="00D932F0" w:rsidRDefault="00D932F0"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8"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5654D3" w:rsidRDefault="00916686" w:rsidP="00916686">
      <w:pPr>
        <w:pStyle w:val="Doc-text2"/>
        <w:rPr>
          <w:i/>
          <w:iCs/>
        </w:rPr>
      </w:pPr>
      <w:r w:rsidRPr="005654D3">
        <w:rPr>
          <w:i/>
          <w:iCs/>
        </w:rPr>
        <w:t>Observation 2: In 5G, the MAC-I generated for each PDCP SDU causes extra signalling overheads and UE processing capability (i.e. impacting the UE’s transmission bit rate).</w:t>
      </w:r>
    </w:p>
    <w:p w14:paraId="19B420B2" w14:textId="77777777" w:rsidR="00916686" w:rsidRPr="005654D3" w:rsidRDefault="00916686" w:rsidP="00916686">
      <w:pPr>
        <w:pStyle w:val="Doc-text2"/>
        <w:rPr>
          <w:i/>
          <w:iCs/>
        </w:rPr>
      </w:pPr>
      <w:r w:rsidRPr="005654D3">
        <w:rPr>
          <w:i/>
          <w:iCs/>
        </w:rPr>
        <w:t>Proposal 2: Multiple PDCP SDUs can be concatenated to a single PDCP PDU.</w:t>
      </w:r>
    </w:p>
    <w:p w14:paraId="58AC8EFA" w14:textId="77777777" w:rsidR="004723A3" w:rsidRDefault="004723A3" w:rsidP="004723A3">
      <w:pPr>
        <w:pStyle w:val="Doc-text2"/>
        <w:rPr>
          <w:i/>
          <w:iCs/>
        </w:rPr>
      </w:pPr>
      <w:r w:rsidRPr="005654D3">
        <w:rPr>
          <w:i/>
          <w:iCs/>
        </w:rPr>
        <w:t>[2 min]</w:t>
      </w:r>
    </w:p>
    <w:p w14:paraId="4D137EF0" w14:textId="7BDB8E9A" w:rsidR="007D07DE" w:rsidRPr="005654D3" w:rsidRDefault="005654D3" w:rsidP="007D07DE">
      <w:pPr>
        <w:pStyle w:val="Doc-text2"/>
      </w:pPr>
      <w:r>
        <w:t>-</w:t>
      </w:r>
      <w:r>
        <w:tab/>
        <w:t>Xiaomi asks what specific service you are targeting and wonders if this is hardware friendly</w:t>
      </w:r>
      <w:r w:rsidR="001476F7">
        <w:t xml:space="preserve"> and the UE has to predict the grant</w:t>
      </w:r>
      <w:r>
        <w:t xml:space="preserve">.   </w:t>
      </w:r>
      <w:r w:rsidR="00495CD3">
        <w:t>Oppo</w:t>
      </w:r>
      <w:r>
        <w:t xml:space="preserve"> is referring to many small packets so we have to consider the overhead of MAC</w:t>
      </w:r>
      <w:r w:rsidR="001476F7">
        <w:t>-I.  The UE doesn’t need to predict anything</w:t>
      </w:r>
      <w:r w:rsidR="00495CD3">
        <w:t xml:space="preserve"> and the number of packets to be conca</w:t>
      </w:r>
      <w:r w:rsidR="00A20453">
        <w:t>tenated can be pre-configured.</w:t>
      </w:r>
      <w:r w:rsidR="00EC0784">
        <w:t xml:space="preserve">  Qualcomm ask then does it mean that it will be concatenated and then segmented.   </w:t>
      </w:r>
      <w:r w:rsidR="00150142">
        <w:t xml:space="preserve">MEdiatek thinks that this is a big </w:t>
      </w:r>
      <w:r w:rsidR="007D07DE">
        <w:t>problem, latency performance, memory buffer requirements etc.</w:t>
      </w:r>
    </w:p>
    <w:p w14:paraId="4AA4ACD4" w14:textId="7BBCE653" w:rsidR="009515A0" w:rsidRDefault="009515A0" w:rsidP="009515A0">
      <w:pPr>
        <w:pStyle w:val="Agreement"/>
      </w:pPr>
      <w:r>
        <w:t>Noted</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9"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827910" w:rsidRDefault="00916686" w:rsidP="00916686">
      <w:pPr>
        <w:pStyle w:val="Doc-text2"/>
        <w:rPr>
          <w:i/>
          <w:iCs/>
        </w:rPr>
      </w:pPr>
      <w:r w:rsidRPr="00827910">
        <w:rPr>
          <w:i/>
          <w:iCs/>
        </w:rPr>
        <w:t>Observation 2: Data concatenation can lead to variable-sized headers with varying bit positions that are not hardware-processing friendly.</w:t>
      </w:r>
    </w:p>
    <w:p w14:paraId="45482F08" w14:textId="77777777" w:rsidR="00916686" w:rsidRPr="00827910" w:rsidRDefault="00916686" w:rsidP="00916686">
      <w:pPr>
        <w:pStyle w:val="Doc-text2"/>
        <w:rPr>
          <w:i/>
          <w:iCs/>
        </w:rPr>
      </w:pPr>
      <w:r w:rsidRPr="00827910">
        <w:rPr>
          <w:i/>
          <w:iCs/>
        </w:rPr>
        <w:t>Observation 3: Data concatenation can lead to increased segment handling and reassembly delays</w:t>
      </w:r>
    </w:p>
    <w:p w14:paraId="1CA8D6C2" w14:textId="6007E18F" w:rsidR="007D07DE" w:rsidRPr="00827910" w:rsidRDefault="00916686" w:rsidP="007D07DE">
      <w:pPr>
        <w:pStyle w:val="Doc-text2"/>
        <w:rPr>
          <w:i/>
          <w:iCs/>
        </w:rPr>
      </w:pPr>
      <w:r w:rsidRPr="00827910">
        <w:rPr>
          <w:i/>
          <w:iCs/>
        </w:rPr>
        <w:t>Proposal 3: As in NR, the unit of data handling in the 6G user plane stack remains at a per-packet granularity.</w:t>
      </w:r>
    </w:p>
    <w:p w14:paraId="6D5C1382" w14:textId="77777777" w:rsidR="004723A3" w:rsidRPr="00827910" w:rsidRDefault="004723A3" w:rsidP="004723A3">
      <w:pPr>
        <w:pStyle w:val="Doc-text2"/>
        <w:rPr>
          <w:i/>
          <w:iCs/>
        </w:rPr>
      </w:pPr>
      <w:r w:rsidRPr="00827910">
        <w:rPr>
          <w:i/>
          <w:iCs/>
        </w:rPr>
        <w:t>[2 min]</w:t>
      </w:r>
    </w:p>
    <w:p w14:paraId="72AC087E" w14:textId="225F4565" w:rsidR="009515A0" w:rsidRDefault="009515A0" w:rsidP="009515A0">
      <w:pPr>
        <w:pStyle w:val="Agreement"/>
      </w:pPr>
      <w:r>
        <w:t>Noted</w:t>
      </w:r>
    </w:p>
    <w:p w14:paraId="27695D89" w14:textId="77777777" w:rsidR="007D07DE" w:rsidRDefault="007D07DE" w:rsidP="007D07DE">
      <w:pPr>
        <w:pStyle w:val="Doc-text2"/>
      </w:pP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40"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76D1ACE5" w14:textId="0BC2CDC4" w:rsidR="00355F51" w:rsidRDefault="00355F51" w:rsidP="00355F51">
      <w:pPr>
        <w:pStyle w:val="Agreement"/>
      </w:pPr>
      <w:r>
        <w:t>Noted</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1"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5E035C24" w14:textId="7CBCC8BE" w:rsidR="0063480A" w:rsidRDefault="0063480A" w:rsidP="0063480A">
      <w:pPr>
        <w:pStyle w:val="Agreement"/>
      </w:pPr>
      <w:r>
        <w:t>Noted</w:t>
      </w:r>
    </w:p>
    <w:p w14:paraId="798E3ED3" w14:textId="77777777" w:rsidR="00355F51" w:rsidRDefault="00355F51" w:rsidP="004723A3">
      <w:pPr>
        <w:pStyle w:val="Doc-text2"/>
      </w:pPr>
    </w:p>
    <w:p w14:paraId="5119BEF7" w14:textId="77777777" w:rsidR="00355F51" w:rsidRDefault="00355F51" w:rsidP="00355F51">
      <w:pPr>
        <w:pStyle w:val="Doc-text2"/>
      </w:pPr>
      <w:r>
        <w:t xml:space="preserve">Discussion </w:t>
      </w:r>
    </w:p>
    <w:p w14:paraId="63BFDBC6" w14:textId="4BDA7D0F" w:rsidR="00355F51" w:rsidRDefault="00355F51" w:rsidP="00355F51">
      <w:pPr>
        <w:pStyle w:val="Doc-text2"/>
      </w:pPr>
      <w:r>
        <w:t>-</w:t>
      </w:r>
      <w:r>
        <w:tab/>
        <w:t xml:space="preserve">Lenovo thinks that it makes sense only in some scenarios, for example when you have huge chunks of packets at the same time and you need to predict what the grant is and it doesn’t come for free.  </w:t>
      </w:r>
      <w:r w:rsidR="0063480A">
        <w:t xml:space="preserve"> Nokia also thinks good to study but there are things to take into account</w:t>
      </w:r>
    </w:p>
    <w:p w14:paraId="4DAEDC16" w14:textId="2F6F4768" w:rsidR="0063480A" w:rsidRDefault="00416A6D" w:rsidP="00355F51">
      <w:pPr>
        <w:pStyle w:val="Doc-text2"/>
      </w:pPr>
      <w:r>
        <w:t>-</w:t>
      </w:r>
      <w:r>
        <w:tab/>
        <w:t>Docomo is open to discuss but agree with Mediatek and Ericsson.  Ciphering and integrity protection takes a lot of processing resourcing</w:t>
      </w:r>
      <w:r w:rsidR="005271E8">
        <w:t>.</w:t>
      </w:r>
    </w:p>
    <w:p w14:paraId="073C0B4C" w14:textId="308CCD93" w:rsidR="005271E8" w:rsidRDefault="005271E8" w:rsidP="00355F51">
      <w:pPr>
        <w:pStyle w:val="Doc-text2"/>
      </w:pPr>
      <w:r>
        <w:t>-</w:t>
      </w:r>
      <w:r>
        <w:tab/>
        <w:t xml:space="preserve">Apple thinks that concatenation is very useful especially when there are all these small packets that come to UE buffers we need to process them each individually and this is a lot of overhead and processing.  </w:t>
      </w:r>
    </w:p>
    <w:p w14:paraId="13F327B3" w14:textId="48998B36" w:rsidR="005412BC" w:rsidRDefault="005412BC" w:rsidP="00355F51">
      <w:pPr>
        <w:pStyle w:val="Doc-text2"/>
      </w:pPr>
      <w:r>
        <w:t>-</w:t>
      </w:r>
      <w:r>
        <w:tab/>
        <w:t xml:space="preserve">CMCC </w:t>
      </w:r>
      <w:r w:rsidR="006A21F3">
        <w:t xml:space="preserve">and Vivo </w:t>
      </w:r>
      <w:r>
        <w:t>supports the concatenation</w:t>
      </w:r>
    </w:p>
    <w:p w14:paraId="6510045B" w14:textId="615409FF" w:rsidR="00E61C05" w:rsidRDefault="00E61C05" w:rsidP="00355F51">
      <w:pPr>
        <w:pStyle w:val="Doc-text2"/>
      </w:pPr>
      <w:r>
        <w:t>-</w:t>
      </w:r>
      <w:r>
        <w:tab/>
        <w:t xml:space="preserve">Qualcomm has the same view as Mediatek, and points out that this is dependent on integrity protection if done the same way as </w:t>
      </w:r>
      <w:r w:rsidR="00842AE1">
        <w:t xml:space="preserve">5G and this might change.   </w:t>
      </w:r>
    </w:p>
    <w:p w14:paraId="1302078F" w14:textId="3FFAA7AD" w:rsidR="00671C34" w:rsidRDefault="00671C34" w:rsidP="00355F51">
      <w:pPr>
        <w:pStyle w:val="Doc-text2"/>
      </w:pPr>
      <w:r>
        <w:t>-</w:t>
      </w:r>
      <w:r>
        <w:tab/>
        <w:t xml:space="preserve">Samsung thinks that there is a way to have fix header with concatenation and the main benefit is to minimize the number of L2 headers.  </w:t>
      </w:r>
      <w:r w:rsidR="004853BB">
        <w:t xml:space="preserve">Samsung thinks that we are only using a portion of the hardware accelerator.   </w:t>
      </w:r>
    </w:p>
    <w:p w14:paraId="1BCD5DB5" w14:textId="09B4F17B" w:rsidR="004853BB" w:rsidRDefault="004853BB" w:rsidP="00355F51">
      <w:pPr>
        <w:pStyle w:val="Doc-text2"/>
      </w:pPr>
      <w:r>
        <w:t>-</w:t>
      </w:r>
      <w:r>
        <w:tab/>
        <w:t>Huawei thinks that this only useful for small packets</w:t>
      </w:r>
      <w:r w:rsidR="00672135">
        <w:t xml:space="preserve"> and the gain is mainly for processing.  There is very little concatenation gain.  </w:t>
      </w:r>
    </w:p>
    <w:p w14:paraId="6ACB9CF3" w14:textId="5C64114C" w:rsidR="00B23B83" w:rsidRDefault="00B23B83" w:rsidP="00355F51">
      <w:pPr>
        <w:pStyle w:val="Doc-text2"/>
      </w:pPr>
      <w:r>
        <w:t>-</w:t>
      </w:r>
      <w:r>
        <w:tab/>
        <w:t xml:space="preserve">Xiaomi </w:t>
      </w:r>
      <w:r w:rsidR="0029415D">
        <w:t xml:space="preserve">agrees with the other chipset vendors and if we concatenate we are increasing complexity.  Also we need to predict the traffic. </w:t>
      </w:r>
    </w:p>
    <w:p w14:paraId="2688AA68" w14:textId="7087F8E2" w:rsidR="0029415D" w:rsidRDefault="0029415D" w:rsidP="00355F51">
      <w:pPr>
        <w:pStyle w:val="Doc-text2"/>
      </w:pPr>
      <w:r>
        <w:t>-</w:t>
      </w:r>
      <w:r>
        <w:tab/>
      </w:r>
      <w:r w:rsidR="00BE1B18">
        <w:t xml:space="preserve">LG thinks that there isn’t much gain.  Ciphering is the same and the only benefit is the MAC-I field as it is included only 1.  </w:t>
      </w:r>
      <w:r w:rsidR="000C4B83">
        <w:t xml:space="preserve">To concatenate we have to add other headers so there is no gain.   </w:t>
      </w:r>
      <w:r w:rsidR="00A042A2">
        <w:t xml:space="preserve">Then the issue is that we have to segment.  </w:t>
      </w:r>
    </w:p>
    <w:p w14:paraId="23A6310C" w14:textId="79F0456C" w:rsidR="002434BC" w:rsidRDefault="002434BC" w:rsidP="00355F51">
      <w:pPr>
        <w:pStyle w:val="Doc-text2"/>
      </w:pPr>
      <w:r>
        <w:t>-</w:t>
      </w:r>
      <w:r>
        <w:tab/>
        <w:t xml:space="preserve">Ofinno thinks that </w:t>
      </w:r>
      <w:r w:rsidR="00A101EC">
        <w:t>we need to consider resource efficiency.</w:t>
      </w:r>
    </w:p>
    <w:p w14:paraId="55E13CE0" w14:textId="77777777" w:rsidR="00E01A51" w:rsidRDefault="00A101EC" w:rsidP="00355F51">
      <w:pPr>
        <w:pStyle w:val="Doc-text2"/>
      </w:pPr>
      <w:r>
        <w:t>-</w:t>
      </w:r>
      <w:r>
        <w:tab/>
        <w:t>ZTE supports to study this especially for FWA which has been very successful</w:t>
      </w:r>
      <w:r w:rsidR="00FA72E6">
        <w:t xml:space="preserve">, as we will have tons of small packets.  </w:t>
      </w:r>
      <w:r w:rsidR="00DB5875">
        <w:t xml:space="preserve"> LG thinks that this is only a MAC-I issue, so we can discuss </w:t>
      </w:r>
      <w:r w:rsidR="003F41AC">
        <w:t xml:space="preserve">selective removal of MAC-I.  ZTE thinks that this is not nice.  </w:t>
      </w:r>
      <w:r w:rsidR="002D53DC">
        <w:t xml:space="preserve">Nokia also thinks that this is important for FWA and this reduces the number of time you have to call the function.   </w:t>
      </w:r>
      <w:r w:rsidR="00490916">
        <w:t xml:space="preserve">Qualcomm doesn’t think we can take data from multiple UEs in the </w:t>
      </w:r>
      <w:r w:rsidR="00B740D3">
        <w:t xml:space="preserve">same security context.  </w:t>
      </w:r>
      <w:r w:rsidR="00D33C43">
        <w:t xml:space="preserve"> ZTE explains that there is a single Uu for the client that is multiplexing multiple UEs.   </w:t>
      </w:r>
    </w:p>
    <w:p w14:paraId="62D076E2" w14:textId="39DBB692" w:rsidR="00A101EC" w:rsidRPr="007D07DE" w:rsidRDefault="00E01A51" w:rsidP="00E01A51">
      <w:pPr>
        <w:pStyle w:val="Agreement"/>
      </w:pPr>
      <w:r>
        <w:t xml:space="preserve">Come back to concatenation after some further progress on UP protocol and understanding of security </w:t>
      </w:r>
      <w:r w:rsidR="00FA72E6">
        <w:t xml:space="preserve"> </w:t>
      </w:r>
    </w:p>
    <w:p w14:paraId="4D159C4B" w14:textId="77777777" w:rsidR="00355F51" w:rsidRDefault="00355F51" w:rsidP="004723A3">
      <w:pPr>
        <w:pStyle w:val="Doc-text2"/>
      </w:pP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2"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Proposal 3: RAN2 to investigate joint sequence numbering in order to improve L2 transmission efficiency in 6G.</w:t>
      </w:r>
    </w:p>
    <w:p w14:paraId="12F7D9B3" w14:textId="77777777" w:rsidR="004723A3" w:rsidRDefault="004723A3" w:rsidP="004723A3">
      <w:pPr>
        <w:pStyle w:val="Doc-text2"/>
      </w:pPr>
      <w:r>
        <w:t>[2 min]</w:t>
      </w:r>
    </w:p>
    <w:p w14:paraId="076B95DD" w14:textId="7DD75119" w:rsidR="00396C17" w:rsidRDefault="00396C17" w:rsidP="004723A3">
      <w:pPr>
        <w:pStyle w:val="Doc-text2"/>
      </w:pPr>
      <w:r>
        <w:t>-</w:t>
      </w:r>
      <w:r>
        <w:tab/>
        <w:t xml:space="preserve">Xiaomi asks if this </w:t>
      </w:r>
      <w:r w:rsidR="001F0ED2">
        <w:t xml:space="preserve">depends on PDCP and RLC being combined.  Vivo thinks that it would be easier but we can study.  </w:t>
      </w:r>
    </w:p>
    <w:p w14:paraId="2727AA96" w14:textId="5390B89C" w:rsidR="00497DA8" w:rsidRDefault="00497DA8" w:rsidP="00497DA8">
      <w:pPr>
        <w:pStyle w:val="Agreement"/>
      </w:pPr>
      <w:r>
        <w:t>Noted</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3"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14FEF606" w14:textId="0968FE6E" w:rsidR="00497DA8" w:rsidRDefault="00497DA8" w:rsidP="00497DA8">
      <w:pPr>
        <w:pStyle w:val="Agreement"/>
      </w:pPr>
      <w:r>
        <w:t>Noted</w:t>
      </w:r>
    </w:p>
    <w:p w14:paraId="0718BDE4" w14:textId="77777777" w:rsidR="0036528C" w:rsidRDefault="0036528C" w:rsidP="0036528C">
      <w:pPr>
        <w:pStyle w:val="Doc-text2"/>
      </w:pPr>
    </w:p>
    <w:p w14:paraId="494D89E7" w14:textId="584F1604" w:rsidR="0036528C" w:rsidRDefault="0036528C" w:rsidP="0036528C">
      <w:pPr>
        <w:pStyle w:val="Doc-text2"/>
      </w:pPr>
      <w:r>
        <w:t xml:space="preserve">Discussions </w:t>
      </w:r>
    </w:p>
    <w:p w14:paraId="121553E7" w14:textId="4D4DA5F1" w:rsidR="0036528C" w:rsidRDefault="00A44DD0" w:rsidP="0036528C">
      <w:pPr>
        <w:pStyle w:val="Doc-text2"/>
      </w:pPr>
      <w:r>
        <w:t>-</w:t>
      </w:r>
      <w:r>
        <w:tab/>
      </w:r>
      <w:r w:rsidR="00496DBC">
        <w:t xml:space="preserve">LG explains that in LTE we discussed this and we didn’t agree as we had a PDCP </w:t>
      </w:r>
      <w:r w:rsidR="00994CD9">
        <w:t xml:space="preserve">control PDU and then we introduced DC and a PDCP was connected to multiple RLC.  </w:t>
      </w:r>
      <w:r w:rsidR="00974A50">
        <w:t xml:space="preserve">If DC is not supported then we go back to LTE discussion.   If we merge then all the problem will be gone.  </w:t>
      </w:r>
    </w:p>
    <w:p w14:paraId="61CFA50E" w14:textId="44A970AA" w:rsidR="00974A50" w:rsidRDefault="00974A50" w:rsidP="0036528C">
      <w:pPr>
        <w:pStyle w:val="Doc-text2"/>
      </w:pPr>
      <w:r>
        <w:t>-</w:t>
      </w:r>
      <w:r>
        <w:tab/>
      </w:r>
      <w:r w:rsidR="00CF3049">
        <w:t xml:space="preserve">Huawei doesn’t agree it is the same in LTE as we had concatenation in RLC.   In 6G we have 1 to 1 correspondence so it is possible.  </w:t>
      </w:r>
    </w:p>
    <w:p w14:paraId="64A4403F" w14:textId="393AB80F" w:rsidR="00A45CE6" w:rsidRDefault="00CF3049" w:rsidP="00A45CE6">
      <w:pPr>
        <w:pStyle w:val="Doc-text2"/>
      </w:pPr>
      <w:r>
        <w:t>-</w:t>
      </w:r>
      <w:r>
        <w:tab/>
      </w:r>
      <w:r w:rsidR="00A45CE6">
        <w:t xml:space="preserve">Xiaomi thinks that this is hardware friendly and we should support it.  </w:t>
      </w:r>
    </w:p>
    <w:p w14:paraId="3D847DD5" w14:textId="1231E6F4" w:rsidR="00A45CE6" w:rsidRDefault="00A45CE6" w:rsidP="00A45CE6">
      <w:pPr>
        <w:pStyle w:val="Doc-text2"/>
      </w:pPr>
      <w:r>
        <w:t>-</w:t>
      </w:r>
      <w:r>
        <w:tab/>
        <w:t xml:space="preserve">Lenovo agrees we should study it.  </w:t>
      </w:r>
    </w:p>
    <w:p w14:paraId="0AEC6A68" w14:textId="6E7B91C3" w:rsidR="000711C3" w:rsidRDefault="000711C3" w:rsidP="00A45CE6">
      <w:pPr>
        <w:pStyle w:val="Doc-text2"/>
      </w:pPr>
      <w:r>
        <w:t>-</w:t>
      </w:r>
      <w:r>
        <w:tab/>
        <w:t xml:space="preserve">Samsung thinks it is too early to study as many functions are related.   </w:t>
      </w:r>
    </w:p>
    <w:p w14:paraId="0C3EFEF4" w14:textId="77777777" w:rsidR="0008223C" w:rsidRDefault="0008223C" w:rsidP="00A45CE6">
      <w:pPr>
        <w:pStyle w:val="Doc-text2"/>
      </w:pPr>
    </w:p>
    <w:p w14:paraId="6B7804AC" w14:textId="557CE803" w:rsidR="0008223C" w:rsidRPr="0036528C" w:rsidRDefault="0008223C" w:rsidP="0008223C">
      <w:pPr>
        <w:pStyle w:val="Agreement"/>
      </w:pPr>
      <w:r>
        <w:t xml:space="preserve">Study </w:t>
      </w:r>
      <w:r w:rsidR="000711C3">
        <w:t>how to</w:t>
      </w:r>
      <w:r>
        <w:t xml:space="preserve"> design </w:t>
      </w:r>
      <w:r w:rsidR="00952322">
        <w:t>UP with a single sequence number</w:t>
      </w:r>
      <w:r w:rsidR="004C4B81">
        <w:t>ing functionality</w:t>
      </w:r>
      <w:r w:rsidR="00954FF8">
        <w:t xml:space="preserve"> for standalone operation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4"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Observation 6.  In NR, failure of a single code block (CB) can delay the delivery of PDUs in other CBs. This problem can be more serious in 6G with its much larger TBs.</w:t>
      </w:r>
    </w:p>
    <w:p w14:paraId="46F8E85F" w14:textId="77777777" w:rsidR="00916686" w:rsidRDefault="00916686" w:rsidP="00916686">
      <w:pPr>
        <w:pStyle w:val="Doc-text2"/>
      </w:pPr>
      <w:r>
        <w:t xml:space="preserve">Observation 7. </w:t>
      </w:r>
      <w:r>
        <w:tab/>
        <w:t>Including metadata about MAC CEs or MAC subPDUs in a TB can help the receiver speed up processing of the TB.</w:t>
      </w:r>
    </w:p>
    <w:p w14:paraId="55F758BB" w14:textId="77777777" w:rsidR="00916686" w:rsidRDefault="00916686" w:rsidP="00916686">
      <w:pPr>
        <w:pStyle w:val="Doc-text2"/>
      </w:pPr>
      <w:r>
        <w:t xml:space="preserve">Proposal 5.  </w:t>
      </w:r>
      <w:r>
        <w:tab/>
        <w:t>Study new MAC PDU formats (e.g. independent CBs, including metadata about MAC CEs or MAC subPDUs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5"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Observation 6. NR UP headers are variable size especially in MAC and RLC which is not hardware-friendly.</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6"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7"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Proposal 5: Design a unified Random Access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8"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9"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lastRenderedPageBreak/>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50"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1"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2"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3"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4"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5"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6"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7"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8"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9"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60"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1"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2"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3"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4"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5"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6"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7"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8"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9"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70"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1"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2"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3"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4"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QoS, QoE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QoE-related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115D2485" w14:textId="77777777" w:rsidR="00B807EF" w:rsidRPr="00F033AA" w:rsidRDefault="00B807EF" w:rsidP="00B807EF">
      <w:pPr>
        <w:pStyle w:val="Doc-text2"/>
        <w:ind w:left="0" w:firstLine="0"/>
      </w:pPr>
    </w:p>
    <w:p w14:paraId="18C51567" w14:textId="1DDC6AF8" w:rsidR="00634C08" w:rsidRDefault="00634C08" w:rsidP="00634C08">
      <w:pPr>
        <w:pStyle w:val="Doc-title"/>
      </w:pPr>
      <w:hyperlink r:id="rId1075" w:history="1">
        <w:r w:rsidRPr="003C3F56">
          <w:rPr>
            <w:rStyle w:val="Hyperlink"/>
          </w:rPr>
          <w:t>R2-2508595</w:t>
        </w:r>
      </w:hyperlink>
      <w:r>
        <w:tab/>
        <w:t>Discussion on QoS and Service-awareness</w:t>
      </w:r>
      <w:r>
        <w:tab/>
        <w:t>HONOR</w:t>
      </w:r>
      <w:r>
        <w:tab/>
        <w:t>discussion</w:t>
      </w:r>
      <w:r>
        <w:tab/>
        <w:t>Rel-20</w:t>
      </w:r>
      <w:r>
        <w:tab/>
        <w:t>FS_6G_Radio</w:t>
      </w: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1CC5A932" w14:textId="5780C07B" w:rsidR="00007D3C" w:rsidRDefault="00007D3C" w:rsidP="00007D3C">
      <w:pPr>
        <w:pStyle w:val="Agreement"/>
      </w:pPr>
      <w:r>
        <w:t>Noted</w:t>
      </w:r>
    </w:p>
    <w:p w14:paraId="1D74BDCD" w14:textId="77777777" w:rsidR="00007D3C" w:rsidRDefault="00007D3C" w:rsidP="00007D3C">
      <w:pPr>
        <w:pStyle w:val="Doc-text2"/>
      </w:pPr>
    </w:p>
    <w:p w14:paraId="40693BAC" w14:textId="3B856859" w:rsidR="00007D3C" w:rsidRDefault="00007D3C" w:rsidP="00007D3C">
      <w:pPr>
        <w:pStyle w:val="Doc-text2"/>
      </w:pPr>
      <w:r>
        <w:t>Discussion</w:t>
      </w:r>
    </w:p>
    <w:p w14:paraId="132541E7" w14:textId="6A3519E3" w:rsidR="005F7E93" w:rsidRDefault="005F7E93" w:rsidP="00007D3C">
      <w:pPr>
        <w:pStyle w:val="Doc-text2"/>
      </w:pPr>
      <w:r>
        <w:t>-</w:t>
      </w:r>
      <w:r>
        <w:tab/>
        <w:t xml:space="preserve">Qualcomm thinks that we should keep this characteristics in mind when we study the procedures.  </w:t>
      </w:r>
      <w:r w:rsidR="006D3F24">
        <w:t xml:space="preserve">Ofino thinks that we should also consider data bursts.  </w:t>
      </w:r>
    </w:p>
    <w:p w14:paraId="73F4DF22" w14:textId="09090050" w:rsidR="00F748A2" w:rsidRDefault="00F748A2" w:rsidP="00007D3C">
      <w:pPr>
        <w:pStyle w:val="Doc-text2"/>
      </w:pPr>
      <w:r>
        <w:t>-</w:t>
      </w:r>
      <w:r>
        <w:tab/>
        <w:t xml:space="preserve">Mediatek thinks we should wait for SA4.  </w:t>
      </w:r>
    </w:p>
    <w:p w14:paraId="284C66BE" w14:textId="65204A30" w:rsidR="00680AEE" w:rsidRPr="00007D3C" w:rsidRDefault="00680AEE" w:rsidP="00007D3C">
      <w:pPr>
        <w:pStyle w:val="Doc-text2"/>
      </w:pPr>
      <w:r>
        <w:t>-</w:t>
      </w:r>
      <w:r>
        <w:tab/>
        <w:t xml:space="preserve">Ericsson thinks that the study already provides some of the characteristics.   </w:t>
      </w:r>
    </w:p>
    <w:p w14:paraId="20126934" w14:textId="77777777" w:rsidR="00DE4166" w:rsidRDefault="00DE4166" w:rsidP="00DE4166">
      <w:pPr>
        <w:pStyle w:val="Doc-text2"/>
        <w:ind w:left="0" w:firstLine="0"/>
      </w:pPr>
    </w:p>
    <w:p w14:paraId="54AFA316" w14:textId="4CBDE715" w:rsidR="00DE4166" w:rsidRDefault="00DE4166" w:rsidP="00DE4166">
      <w:pPr>
        <w:pStyle w:val="Doc-text2"/>
        <w:ind w:left="0" w:firstLine="0"/>
      </w:pPr>
      <w:r>
        <w:t xml:space="preserve">Token traffic </w:t>
      </w:r>
      <w:r w:rsidR="00020785">
        <w:t xml:space="preserve">and service </w:t>
      </w:r>
      <w:r>
        <w:t xml:space="preserve">– already discussed Monday </w:t>
      </w:r>
    </w:p>
    <w:p w14:paraId="2DDF4403" w14:textId="77777777" w:rsidR="00020785" w:rsidRDefault="00020785" w:rsidP="00020785">
      <w:pPr>
        <w:pStyle w:val="Doc-title"/>
      </w:pPr>
      <w:hyperlink r:id="rId1076" w:history="1">
        <w:r w:rsidRPr="003C3F56">
          <w:rPr>
            <w:rStyle w:val="Hyperlink"/>
          </w:rPr>
          <w:t>R2-2508048</w:t>
        </w:r>
      </w:hyperlink>
      <w:r>
        <w:tab/>
        <w:t>Considerations on 6GR RAN QoS</w:t>
      </w:r>
      <w:r>
        <w:tab/>
        <w:t>vivo</w:t>
      </w:r>
      <w:r>
        <w:tab/>
        <w:t>discussion</w:t>
      </w:r>
      <w:r>
        <w:tab/>
        <w:t>Rel-20</w:t>
      </w:r>
    </w:p>
    <w:p w14:paraId="6940E5E1" w14:textId="77777777" w:rsidR="00020785" w:rsidRDefault="00020785" w:rsidP="00020785">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79BFCAD1" w14:textId="77777777" w:rsidR="00020785" w:rsidRDefault="00020785" w:rsidP="00020785">
      <w:pPr>
        <w:pStyle w:val="Doc-text2"/>
      </w:pPr>
      <w:r>
        <w:t>Observation 2: The traffic characteristics and requirements of GenAI service flow may vary significantly across different bursts and over time.</w:t>
      </w:r>
    </w:p>
    <w:p w14:paraId="4DD4AB36" w14:textId="77777777" w:rsidR="00020785" w:rsidRPr="00807946" w:rsidRDefault="00020785" w:rsidP="00020785">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72B9170C" w14:textId="77777777" w:rsidR="00020785" w:rsidRPr="00807946" w:rsidRDefault="00020785" w:rsidP="00020785">
      <w:pPr>
        <w:pStyle w:val="Doc-text2"/>
      </w:pPr>
      <w:r w:rsidRPr="00807946">
        <w:t>-</w:t>
      </w:r>
      <w:r w:rsidRPr="00807946">
        <w:tab/>
        <w:t>Immersive communication service: synchronization for multi-modal service, critical latency and vary burst size for haptic traffic;</w:t>
      </w:r>
    </w:p>
    <w:p w14:paraId="41B61ECC" w14:textId="77777777" w:rsidR="00020785" w:rsidRPr="00226704" w:rsidRDefault="00020785" w:rsidP="00020785">
      <w:pPr>
        <w:pStyle w:val="Doc-text2"/>
      </w:pPr>
      <w:r w:rsidRPr="00807946">
        <w:t>-</w:t>
      </w:r>
      <w:r w:rsidRPr="00807946">
        <w:tab/>
        <w:t>GenAI: QoS requirements may vary significantly across different bursts and over time;</w:t>
      </w:r>
    </w:p>
    <w:p w14:paraId="02C84045" w14:textId="77777777" w:rsidR="00020785" w:rsidRPr="00226704" w:rsidRDefault="00020785" w:rsidP="00020785">
      <w:pPr>
        <w:pStyle w:val="Doc-text2"/>
      </w:pPr>
      <w:r w:rsidRPr="00226704">
        <w:t>-</w:t>
      </w:r>
      <w:r w:rsidRPr="00226704">
        <w:tab/>
        <w:t xml:space="preserve">New service on lightweight AI/AR glasses: trade-off between power saving and high performance. </w:t>
      </w:r>
    </w:p>
    <w:p w14:paraId="57564778" w14:textId="77777777" w:rsidR="00020785" w:rsidRDefault="00020785" w:rsidP="00020785">
      <w:pPr>
        <w:pStyle w:val="Doc-text2"/>
      </w:pPr>
      <w:r>
        <w:t>[2 min]</w:t>
      </w:r>
    </w:p>
    <w:p w14:paraId="206A6CDE" w14:textId="77777777" w:rsidR="00020785" w:rsidRDefault="00020785" w:rsidP="00DE4166">
      <w:pPr>
        <w:pStyle w:val="Doc-title"/>
      </w:pPr>
    </w:p>
    <w:p w14:paraId="6EC337B8" w14:textId="2C56FE66" w:rsidR="00DE4166" w:rsidRDefault="00DE4166" w:rsidP="00DE4166">
      <w:pPr>
        <w:pStyle w:val="Doc-title"/>
      </w:pPr>
      <w:hyperlink r:id="rId1077" w:history="1">
        <w:r w:rsidRPr="003C3F56">
          <w:rPr>
            <w:rStyle w:val="Hyperlink"/>
          </w:rPr>
          <w:t>R2-2508137</w:t>
        </w:r>
      </w:hyperlink>
      <w:r>
        <w:tab/>
        <w:t>Discussion on QoS, QoE and Service-awareness in 6G</w:t>
      </w:r>
      <w:r>
        <w:tab/>
        <w:t>Huawei, HiSilicon</w:t>
      </w:r>
      <w:r>
        <w:tab/>
        <w:t>discussion</w:t>
      </w:r>
      <w:r>
        <w:tab/>
        <w:t>Rel-20</w:t>
      </w:r>
    </w:p>
    <w:p w14:paraId="523D7565" w14:textId="77777777" w:rsidR="00DE4166" w:rsidRPr="00221186" w:rsidRDefault="00DE4166" w:rsidP="00DE4166">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1ACD7EBB" w14:textId="77777777" w:rsidR="00DE4166" w:rsidRPr="00221186" w:rsidRDefault="00DE4166" w:rsidP="00DE4166">
      <w:pPr>
        <w:pStyle w:val="Doc-text2"/>
      </w:pPr>
      <w:r w:rsidRPr="00221186">
        <w:t>Proposal 1:</w:t>
      </w:r>
      <w:r w:rsidRPr="00221186">
        <w:tab/>
        <w:t>The design of 6G UP functionality should take into account the requirements and characteristics of AI services such as error tolerance and variable importance of different tokens.</w:t>
      </w:r>
    </w:p>
    <w:p w14:paraId="58839A02" w14:textId="77777777" w:rsidR="00DE4166" w:rsidRPr="00221186" w:rsidRDefault="00DE4166" w:rsidP="00DE4166">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4BB822E8" w14:textId="77777777" w:rsidR="00DE4166" w:rsidRPr="00221186" w:rsidRDefault="00DE4166" w:rsidP="00DE4166">
      <w:pPr>
        <w:pStyle w:val="Doc-text2"/>
      </w:pPr>
      <w:r w:rsidRPr="00221186">
        <w:t>Proposal 2:</w:t>
      </w:r>
      <w:r w:rsidRPr="00221186">
        <w:tab/>
        <w:t>Study the E2E latency requirement for 6G immersive communications traffic.</w:t>
      </w:r>
    </w:p>
    <w:p w14:paraId="721FF27F" w14:textId="77777777" w:rsidR="00DE4166" w:rsidRPr="00221186" w:rsidRDefault="00DE4166" w:rsidP="00DE4166">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A6F8A2" w14:textId="77777777" w:rsidR="00DE4166" w:rsidRPr="00221186" w:rsidRDefault="00DE4166" w:rsidP="00DE4166">
      <w:pPr>
        <w:pStyle w:val="Doc-text2"/>
      </w:pPr>
      <w:r w:rsidRPr="00221186">
        <w:t>Proposal 3:</w:t>
      </w:r>
      <w:r w:rsidRPr="00221186">
        <w:tab/>
        <w:t>For mobile AI traffic, RAN2 to study the characteristics of both non-token-based and token-based mobile AI traffic.</w:t>
      </w:r>
    </w:p>
    <w:p w14:paraId="769D3A7C" w14:textId="77777777" w:rsidR="00DE4166" w:rsidRDefault="00DE4166" w:rsidP="00DE4166">
      <w:pPr>
        <w:pStyle w:val="Doc-text2"/>
      </w:pPr>
      <w:r w:rsidRPr="00221186">
        <w:t>[2 min]</w:t>
      </w:r>
    </w:p>
    <w:p w14:paraId="08D9ACDF" w14:textId="77777777" w:rsidR="00DE4166" w:rsidRDefault="00DE4166" w:rsidP="00DE4166">
      <w:pPr>
        <w:pStyle w:val="Doc-text2"/>
        <w:ind w:left="0" w:firstLine="0"/>
      </w:pPr>
    </w:p>
    <w:p w14:paraId="21C9AA60" w14:textId="77777777" w:rsidR="00DE4166" w:rsidRPr="005E2643" w:rsidRDefault="00DE4166" w:rsidP="00DE4166">
      <w:pPr>
        <w:pStyle w:val="Doc-title"/>
      </w:pPr>
      <w:hyperlink r:id="rId1078"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5099E3AA" w14:textId="77777777" w:rsidR="00DE4166" w:rsidRPr="005E2643" w:rsidRDefault="00DE4166" w:rsidP="00DE4166">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3ABFD2D7" w14:textId="77777777" w:rsidR="00DE4166" w:rsidRPr="005E2643" w:rsidRDefault="00DE4166" w:rsidP="00DE4166">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6C085307" w14:textId="77777777" w:rsidR="00DE4166" w:rsidRPr="005E2643" w:rsidRDefault="00DE4166" w:rsidP="00DE4166">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166613FB" w14:textId="77777777" w:rsidR="00DE4166" w:rsidRPr="005E2643" w:rsidRDefault="00DE4166" w:rsidP="00DE4166">
      <w:pPr>
        <w:pStyle w:val="Doc-text2"/>
      </w:pPr>
      <w:r w:rsidRPr="005E2643">
        <w:t>[2 min]</w:t>
      </w:r>
    </w:p>
    <w:p w14:paraId="1E2AE5EB" w14:textId="77777777" w:rsidR="00DE4166" w:rsidRDefault="00DE4166" w:rsidP="009D37CB">
      <w:pPr>
        <w:pStyle w:val="Doc-text2"/>
        <w:ind w:left="0" w:firstLine="0"/>
      </w:pP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9"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80" w:history="1">
        <w:r w:rsidRPr="003C3F56">
          <w:rPr>
            <w:rStyle w:val="Hyperlink"/>
          </w:rPr>
          <w:t>R2-2508125</w:t>
        </w:r>
      </w:hyperlink>
    </w:p>
    <w:p w14:paraId="2E847226" w14:textId="77777777" w:rsidR="00634C08" w:rsidRPr="00115FAC" w:rsidRDefault="00634C08" w:rsidP="00634C08">
      <w:pPr>
        <w:pStyle w:val="Doc-text2"/>
        <w:rPr>
          <w:i/>
          <w:iCs/>
        </w:rPr>
      </w:pPr>
      <w:r w:rsidRPr="00115FAC">
        <w:rPr>
          <w:i/>
          <w:iCs/>
        </w:rPr>
        <w:t>Observation 1: The use of a single radio bearer to transport all services for a UE as is typical in the field, leads to head-of-line blocking of all services at the receiver.</w:t>
      </w:r>
    </w:p>
    <w:p w14:paraId="2A1BFA24" w14:textId="77777777" w:rsidR="00634C08" w:rsidRDefault="00634C08" w:rsidP="00634C08">
      <w:pPr>
        <w:pStyle w:val="Doc-text2"/>
        <w:rPr>
          <w:i/>
          <w:iCs/>
        </w:rPr>
      </w:pPr>
      <w:r w:rsidRPr="00115FAC">
        <w:rPr>
          <w:i/>
          <w:iCs/>
        </w:rPr>
        <w:t>Proposal 1: The framework for service awareness in the AS is designed in a service-agnostic way to ensure that it can cater to varied services that will evolve over 6G’s lifetime.</w:t>
      </w:r>
    </w:p>
    <w:p w14:paraId="0A7C603C" w14:textId="38B9E490" w:rsidR="00115FAC" w:rsidRDefault="00115FAC" w:rsidP="00634C08">
      <w:pPr>
        <w:pStyle w:val="Doc-text2"/>
      </w:pPr>
      <w:r>
        <w:t>-</w:t>
      </w:r>
      <w:r>
        <w:tab/>
      </w:r>
      <w:r w:rsidR="009E6CBE">
        <w:t xml:space="preserve">Huawei asks what is service agnostic </w:t>
      </w:r>
    </w:p>
    <w:p w14:paraId="0E83662E" w14:textId="49D7ED1C" w:rsidR="00E064B9" w:rsidRDefault="00E064B9" w:rsidP="00634C08">
      <w:pPr>
        <w:pStyle w:val="Doc-text2"/>
      </w:pPr>
      <w:r>
        <w:t>-</w:t>
      </w:r>
      <w:r>
        <w:tab/>
      </w:r>
      <w:r w:rsidR="00723D13">
        <w:t>LG asks what do you mean by service.   M</w:t>
      </w:r>
      <w:r w:rsidR="003D4EDA">
        <w:t>e</w:t>
      </w:r>
      <w:r w:rsidR="00723D13">
        <w:t xml:space="preserve">diatek explains it can be QoS flow or sub-flow.   </w:t>
      </w:r>
    </w:p>
    <w:p w14:paraId="298CBF8C" w14:textId="5D10DABE" w:rsidR="007F6885" w:rsidRPr="00115FAC" w:rsidRDefault="007F6885" w:rsidP="00634C08">
      <w:pPr>
        <w:pStyle w:val="Doc-text2"/>
      </w:pPr>
      <w:r>
        <w:t>-</w:t>
      </w:r>
      <w:r>
        <w:tab/>
        <w:t xml:space="preserve">Lenovo thinks that the first question is whether we will have </w:t>
      </w:r>
      <w:r w:rsidR="00824B77">
        <w:t xml:space="preserve">same assumption that the flows will be mapped in the same data bearer. </w:t>
      </w:r>
      <w:r w:rsidR="00B85E70">
        <w:t xml:space="preserve">  What do we assume and is there an issue we want to solve.  </w:t>
      </w:r>
    </w:p>
    <w:p w14:paraId="0E5804DB" w14:textId="77777777" w:rsidR="00634C08" w:rsidRDefault="00634C08" w:rsidP="00634C08">
      <w:pPr>
        <w:pStyle w:val="Doc-text2"/>
        <w:rPr>
          <w:i/>
          <w:iCs/>
        </w:rPr>
      </w:pPr>
      <w:r w:rsidRPr="00115FAC">
        <w:rPr>
          <w:i/>
          <w:iCs/>
        </w:rPr>
        <w:t>Proposal 2: The framework for service awareness in the AS enables dynamic differentiation of data handling at a service-level granularity.</w:t>
      </w:r>
    </w:p>
    <w:p w14:paraId="2EE7BD01" w14:textId="29DB988E" w:rsidR="003D4EDA" w:rsidRPr="003D4EDA" w:rsidRDefault="003D4EDA" w:rsidP="00634C08">
      <w:pPr>
        <w:pStyle w:val="Doc-text2"/>
      </w:pPr>
      <w:r>
        <w:t>-</w:t>
      </w:r>
      <w:r>
        <w:tab/>
      </w:r>
      <w:r w:rsidR="00534889">
        <w:t xml:space="preserve">Nokia asks what kind of dynamic differentiation you have in mind.  </w:t>
      </w:r>
    </w:p>
    <w:p w14:paraId="61BF0DDD" w14:textId="77777777" w:rsidR="00634C08" w:rsidRPr="00115FAC" w:rsidRDefault="00634C08" w:rsidP="00634C08">
      <w:pPr>
        <w:pStyle w:val="Doc-text2"/>
        <w:rPr>
          <w:i/>
          <w:iCs/>
        </w:rPr>
      </w:pPr>
      <w:r w:rsidRPr="00115FAC">
        <w:rPr>
          <w:i/>
          <w:iCs/>
        </w:rPr>
        <w:t>Proposal 3: The framework for service awareness in the AS is designed to ensure that one service does not cause head-of-line blocking of other services carried in the same bearer.</w:t>
      </w:r>
    </w:p>
    <w:p w14:paraId="0DC80BBF" w14:textId="422CAE63" w:rsidR="00C25CBF" w:rsidRPr="00115FAC" w:rsidRDefault="00C25CBF" w:rsidP="00C25CBF">
      <w:pPr>
        <w:pStyle w:val="Doc-text2"/>
        <w:rPr>
          <w:i/>
          <w:iCs/>
        </w:rPr>
      </w:pPr>
      <w:r w:rsidRPr="00115FAC">
        <w:rPr>
          <w:i/>
          <w:iCs/>
        </w:rPr>
        <w:t>[3 min]</w:t>
      </w:r>
    </w:p>
    <w:p w14:paraId="05607BEF" w14:textId="045E7994" w:rsidR="001C0753" w:rsidRDefault="001C0753" w:rsidP="001C0753">
      <w:pPr>
        <w:pStyle w:val="Agreement"/>
      </w:pPr>
      <w:r>
        <w:t>Noted</w:t>
      </w:r>
    </w:p>
    <w:p w14:paraId="2D123E74" w14:textId="77777777" w:rsidR="00115FAC" w:rsidRPr="00115FAC" w:rsidRDefault="00115FAC" w:rsidP="00115FAC">
      <w:pPr>
        <w:pStyle w:val="Doc-text2"/>
      </w:pP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1"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Pr="0070413D" w:rsidRDefault="00C504FB" w:rsidP="00C504FB">
      <w:pPr>
        <w:pStyle w:val="Doc-text2"/>
        <w:rPr>
          <w:i/>
          <w:iCs/>
        </w:rPr>
      </w:pPr>
      <w:r w:rsidRPr="0070413D">
        <w:rPr>
          <w:i/>
          <w:iCs/>
        </w:rPr>
        <w:t xml:space="preserve">Observation 1. </w:t>
      </w:r>
      <w:r w:rsidRPr="0070413D">
        <w:rPr>
          <w:i/>
          <w:iCs/>
        </w:rPr>
        <w:tab/>
        <w:t>Target applications in 6G (e.g. XR, mobile AI) exhibit similar traffic characteristics, such as dependency and different importances among packets.</w:t>
      </w:r>
    </w:p>
    <w:p w14:paraId="06B51656" w14:textId="77777777" w:rsidR="00C504FB" w:rsidRPr="0070413D" w:rsidRDefault="00C504FB" w:rsidP="00C504FB">
      <w:pPr>
        <w:pStyle w:val="Doc-text2"/>
        <w:rPr>
          <w:i/>
          <w:iCs/>
        </w:rPr>
      </w:pPr>
      <w:r w:rsidRPr="0070413D">
        <w:rPr>
          <w:i/>
          <w:iCs/>
        </w:rPr>
        <w:lastRenderedPageBreak/>
        <w:t xml:space="preserve">Observation 2. </w:t>
      </w:r>
      <w:r w:rsidRPr="0070413D">
        <w:rPr>
          <w:i/>
          <w:iCs/>
        </w:rPr>
        <w:tab/>
        <w:t>From a scheduling and resource management standpoint, what matters most are traffic attributes and QoS requirements, rather than the type of applications that generate the traffic.</w:t>
      </w:r>
    </w:p>
    <w:p w14:paraId="6C268CD9" w14:textId="77777777" w:rsidR="00C504FB" w:rsidRPr="0070413D" w:rsidRDefault="00C504FB" w:rsidP="00C504FB">
      <w:pPr>
        <w:pStyle w:val="Doc-text2"/>
        <w:rPr>
          <w:i/>
          <w:iCs/>
        </w:rPr>
      </w:pPr>
      <w:r w:rsidRPr="0070413D">
        <w:rPr>
          <w:i/>
          <w:iCs/>
        </w:rPr>
        <w:t xml:space="preserve">Proposal 1. </w:t>
      </w:r>
      <w:r w:rsidRPr="0070413D">
        <w:rPr>
          <w:i/>
          <w:iCs/>
        </w:rPr>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Pr="0070413D" w:rsidRDefault="00C504FB" w:rsidP="00C504FB">
      <w:pPr>
        <w:pStyle w:val="Doc-text2"/>
        <w:rPr>
          <w:i/>
          <w:iCs/>
        </w:rPr>
      </w:pPr>
      <w:r w:rsidRPr="0070413D">
        <w:rPr>
          <w:i/>
          <w:iCs/>
        </w:rPr>
        <w:t>Observation 3. For many cases, a lot of QoE information is available at the UE on account of hosting the application as well as terminating all protocols across the stack. This allows close and straightforward tracking of the application state.</w:t>
      </w:r>
    </w:p>
    <w:p w14:paraId="0E51BAE7" w14:textId="77777777" w:rsidR="00C504FB" w:rsidRPr="0070413D" w:rsidRDefault="00C504FB" w:rsidP="00C504FB">
      <w:pPr>
        <w:pStyle w:val="Doc-text2"/>
        <w:rPr>
          <w:i/>
          <w:iCs/>
        </w:rPr>
      </w:pPr>
      <w:r w:rsidRPr="0070413D">
        <w:rPr>
          <w:i/>
          <w:iCs/>
        </w:rPr>
        <w:t>Observation 4. Many L2 protocol parameters can be adapted by the UE with little or no impact of NW operation.</w:t>
      </w:r>
    </w:p>
    <w:p w14:paraId="707BDDC5" w14:textId="77777777" w:rsidR="00C504FB" w:rsidRPr="0070413D" w:rsidRDefault="00C504FB" w:rsidP="00C504FB">
      <w:pPr>
        <w:pStyle w:val="Doc-text2"/>
        <w:rPr>
          <w:i/>
          <w:iCs/>
        </w:rPr>
      </w:pPr>
      <w:r w:rsidRPr="0070413D">
        <w:rPr>
          <w:i/>
          <w:iCs/>
        </w:rPr>
        <w:t xml:space="preserve">Proposal 2.  </w:t>
      </w:r>
      <w:r w:rsidRPr="0070413D">
        <w:rPr>
          <w:i/>
          <w:iCs/>
        </w:rPr>
        <w:tab/>
        <w:t>RAN2 to discuss how UE application awareness can influence L2 protocols, e.g., UE ability to process traffic out of order when needed.</w:t>
      </w:r>
    </w:p>
    <w:p w14:paraId="5AF7D510" w14:textId="77777777" w:rsidR="00C504FB" w:rsidRPr="0070413D" w:rsidRDefault="00C504FB" w:rsidP="00C504FB">
      <w:pPr>
        <w:pStyle w:val="Doc-text2"/>
        <w:rPr>
          <w:i/>
          <w:iCs/>
        </w:rPr>
      </w:pPr>
      <w:r w:rsidRPr="0070413D">
        <w:rPr>
          <w:i/>
          <w:iCs/>
        </w:rPr>
        <w:t>[2 min]</w:t>
      </w:r>
    </w:p>
    <w:p w14:paraId="18A13A96" w14:textId="16927DBB" w:rsidR="001C0753" w:rsidRDefault="001C0753" w:rsidP="001C0753">
      <w:pPr>
        <w:pStyle w:val="Agreement"/>
      </w:pPr>
      <w:r>
        <w:t>Noted</w:t>
      </w:r>
    </w:p>
    <w:p w14:paraId="4F32AD9E" w14:textId="77777777" w:rsidR="00D62262" w:rsidRDefault="00D62262" w:rsidP="00D62262">
      <w:pPr>
        <w:pStyle w:val="Doc-text2"/>
      </w:pPr>
    </w:p>
    <w:p w14:paraId="0D5E078E" w14:textId="49175BA0" w:rsidR="00D62262" w:rsidRPr="00127C31" w:rsidRDefault="00D62262" w:rsidP="00AC18A3">
      <w:pPr>
        <w:pStyle w:val="Doc-text2"/>
        <w:pBdr>
          <w:top w:val="single" w:sz="4" w:space="1" w:color="auto"/>
          <w:left w:val="single" w:sz="4" w:space="4" w:color="auto"/>
          <w:bottom w:val="single" w:sz="4" w:space="1" w:color="auto"/>
          <w:right w:val="single" w:sz="4" w:space="4" w:color="auto"/>
        </w:pBdr>
        <w:rPr>
          <w:b/>
          <w:bCs/>
        </w:rPr>
      </w:pPr>
      <w:r w:rsidRPr="00127C31">
        <w:rPr>
          <w:b/>
          <w:bCs/>
        </w:rPr>
        <w:t>Agreements</w:t>
      </w:r>
    </w:p>
    <w:p w14:paraId="748F793A" w14:textId="0CC98D77" w:rsidR="00D62262" w:rsidRDefault="00D62262" w:rsidP="00AC18A3">
      <w:pPr>
        <w:pStyle w:val="Doc-text2"/>
        <w:pBdr>
          <w:top w:val="single" w:sz="4" w:space="1" w:color="auto"/>
          <w:left w:val="single" w:sz="4" w:space="4" w:color="auto"/>
          <w:bottom w:val="single" w:sz="4" w:space="1" w:color="auto"/>
          <w:right w:val="single" w:sz="4" w:space="4" w:color="auto"/>
        </w:pBdr>
      </w:pPr>
      <w:r>
        <w:t>1</w:t>
      </w:r>
      <w:r>
        <w:tab/>
      </w:r>
      <w:r w:rsidRPr="00B65E83">
        <w:t xml:space="preserve">Initial study on application/service awareness in RAN </w:t>
      </w:r>
      <w:r w:rsidR="005475C4">
        <w:t xml:space="preserve">and UE </w:t>
      </w:r>
      <w:r w:rsidRPr="00B65E83">
        <w:t>should focus on identifying traffic characteristics</w:t>
      </w:r>
      <w:r w:rsidR="00F32998">
        <w:t>/requirements</w:t>
      </w:r>
      <w:r w:rsidRPr="00B65E83">
        <w:t xml:space="preserve"> common among the target 6G use cases and exploring whether/how it can be made available to RAN and UE in a generalized framework</w:t>
      </w:r>
      <w:r w:rsidR="00663169">
        <w:t xml:space="preserve"> (as much as possible)</w:t>
      </w:r>
      <w:r w:rsidRPr="00B65E83">
        <w:t>.</w:t>
      </w:r>
      <w:r w:rsidR="00EA72B3">
        <w:t xml:space="preserve">  This can be done in coordination with SA2</w:t>
      </w:r>
      <w:r w:rsidR="00AC18A3">
        <w:t xml:space="preserve"> when needed</w:t>
      </w:r>
      <w:r w:rsidR="00EA72B3">
        <w:t xml:space="preserve">.  </w:t>
      </w:r>
    </w:p>
    <w:p w14:paraId="4129E23A" w14:textId="125E1DF5" w:rsidR="00C504FB" w:rsidRDefault="004E62B2" w:rsidP="00AC18A3">
      <w:pPr>
        <w:pStyle w:val="Doc-text2"/>
        <w:pBdr>
          <w:top w:val="single" w:sz="4" w:space="1" w:color="auto"/>
          <w:left w:val="single" w:sz="4" w:space="4" w:color="auto"/>
          <w:bottom w:val="single" w:sz="4" w:space="1" w:color="auto"/>
          <w:right w:val="single" w:sz="4" w:space="4" w:color="auto"/>
        </w:pBdr>
      </w:pPr>
      <w:r>
        <w:t>2</w:t>
      </w:r>
      <w:r>
        <w:tab/>
      </w:r>
      <w:r w:rsidRPr="00B65E83">
        <w:t xml:space="preserve">RAN2 to discuss how </w:t>
      </w:r>
      <w:r w:rsidR="007E70A4">
        <w:t>the characteristics</w:t>
      </w:r>
      <w:r w:rsidR="001A48F8">
        <w:t xml:space="preserve"> and information</w:t>
      </w:r>
      <w:r w:rsidR="007E70A4">
        <w:t xml:space="preserve"> of </w:t>
      </w:r>
      <w:r w:rsidR="00450835">
        <w:t>service</w:t>
      </w:r>
      <w:r w:rsidR="007D759B">
        <w:t>s</w:t>
      </w:r>
      <w:r w:rsidRPr="00B65E83">
        <w:t xml:space="preserve"> can influence L2 protocols</w:t>
      </w:r>
      <w:r w:rsidR="00D71F13">
        <w:t xml:space="preserve"> for both UL/DL</w:t>
      </w:r>
    </w:p>
    <w:p w14:paraId="37BB3B40" w14:textId="77777777" w:rsidR="00D62262" w:rsidRDefault="00D62262"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2"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3"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Observation 3: There is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4"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5"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lastRenderedPageBreak/>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Default="003A4252" w:rsidP="000A2D3E">
      <w:pPr>
        <w:pStyle w:val="Doc-text2"/>
      </w:pPr>
      <w:r>
        <w:t>[2 min]</w:t>
      </w:r>
    </w:p>
    <w:p w14:paraId="61131466" w14:textId="77777777" w:rsidR="00FF1997" w:rsidRDefault="00FF1997" w:rsidP="000A2D3E">
      <w:pPr>
        <w:pStyle w:val="Doc-text2"/>
      </w:pPr>
    </w:p>
    <w:p w14:paraId="5DE977D9" w14:textId="77777777" w:rsidR="00FF1997" w:rsidRDefault="00FF1997" w:rsidP="00FF1997">
      <w:pPr>
        <w:pStyle w:val="Doc-title"/>
      </w:pPr>
      <w:hyperlink r:id="rId1086" w:history="1">
        <w:r w:rsidRPr="003C3F56">
          <w:rPr>
            <w:rStyle w:val="Hyperlink"/>
          </w:rPr>
          <w:t>R2-2508317</w:t>
        </w:r>
      </w:hyperlink>
      <w:r>
        <w:tab/>
        <w:t>Service awareness and QoS handling in 6G</w:t>
      </w:r>
      <w:r>
        <w:tab/>
        <w:t>ZTE Corporation, Sanechips</w:t>
      </w:r>
      <w:r>
        <w:tab/>
        <w:t>discussion</w:t>
      </w:r>
    </w:p>
    <w:p w14:paraId="60A7A62F" w14:textId="77777777" w:rsidR="00FF1997" w:rsidRPr="00CF66D5" w:rsidRDefault="00FF1997" w:rsidP="00FF1997">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1A9F3790" w14:textId="77777777" w:rsidR="00FF1997" w:rsidRDefault="00FF1997" w:rsidP="00FF1997">
      <w:pPr>
        <w:pStyle w:val="Doc-text2"/>
      </w:pPr>
      <w:r>
        <w:t>[2 min]</w:t>
      </w:r>
    </w:p>
    <w:p w14:paraId="6084B390" w14:textId="77777777" w:rsidR="00FF1997" w:rsidRPr="000A2D3E" w:rsidRDefault="00FF1997" w:rsidP="000A2D3E">
      <w:pPr>
        <w:pStyle w:val="Doc-text2"/>
      </w:pP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87"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RAN2 to study the mechanism for differentiated handling of packets within a QoS flow by taking into account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8"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9"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90"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1"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2"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3"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4"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5"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6"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7"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8"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9"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100"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1"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2"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3"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4"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5"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6"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7"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FB09CC" w:rsidRDefault="00573D15" w:rsidP="00573D15">
      <w:pPr>
        <w:pStyle w:val="Doc-text2"/>
        <w:rPr>
          <w:i/>
          <w:iCs/>
        </w:rPr>
      </w:pPr>
      <w:r w:rsidRPr="00FB09CC">
        <w:rPr>
          <w:i/>
          <w:iCs/>
        </w:rPr>
        <w:t>Observation 7.</w:t>
      </w:r>
      <w:r w:rsidRPr="00FB09CC">
        <w:rPr>
          <w:i/>
          <w:iCs/>
        </w:rPr>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0D5E469D" w14:textId="61502C0E" w:rsidR="00FB09CC" w:rsidRDefault="00573D15" w:rsidP="00661DE8">
      <w:pPr>
        <w:pStyle w:val="Doc-text2"/>
        <w:rPr>
          <w:i/>
          <w:iCs/>
        </w:rPr>
      </w:pPr>
      <w:r w:rsidRPr="00FB09CC">
        <w:rPr>
          <w:i/>
          <w:iCs/>
        </w:rPr>
        <w:t xml:space="preserve">Proposal 5.  </w:t>
      </w:r>
      <w:r w:rsidRPr="00FB09CC">
        <w:rPr>
          <w:i/>
          <w:iCs/>
        </w:rPr>
        <w:tab/>
        <w:t>Sequence number-based L2 recovery mechanism is the baseline for ARQ. ARQ to retain the requirement to achieve up to 100% reliability independent of HARQ.</w:t>
      </w:r>
    </w:p>
    <w:p w14:paraId="2D9B2737" w14:textId="6E5599CB" w:rsidR="00C10229" w:rsidRPr="00C10229" w:rsidRDefault="00C10229" w:rsidP="00661DE8">
      <w:pPr>
        <w:pStyle w:val="Doc-text2"/>
      </w:pPr>
      <w:r>
        <w:t>-</w:t>
      </w:r>
      <w:r>
        <w:tab/>
        <w:t xml:space="preserve">Vivo asks what happens if HARQ is disabled.  Qualcomm explains that ARQ can still kick in.  </w:t>
      </w:r>
    </w:p>
    <w:p w14:paraId="040FB15A" w14:textId="3CCD9D10" w:rsidR="00905A87" w:rsidRDefault="00905A87" w:rsidP="00905A87">
      <w:pPr>
        <w:pStyle w:val="Agreement"/>
      </w:pPr>
      <w:r>
        <w:t>Noted</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8"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30573DF7" w:rsidR="00573D15" w:rsidRDefault="00905A87" w:rsidP="00905A87">
      <w:pPr>
        <w:pStyle w:val="Agreement"/>
        <w:rPr>
          <w:lang w:val="en-US" w:eastAsia="en-US"/>
        </w:rPr>
      </w:pPr>
      <w:r>
        <w:rPr>
          <w:lang w:val="en-US" w:eastAsia="en-US"/>
        </w:rPr>
        <w:t>Noted</w:t>
      </w:r>
    </w:p>
    <w:p w14:paraId="407C58E5" w14:textId="77777777" w:rsidR="00905A87" w:rsidRPr="00905A87" w:rsidRDefault="00905A87" w:rsidP="00905A87">
      <w:pPr>
        <w:pStyle w:val="Doc-text2"/>
        <w:rPr>
          <w:lang w:val="en-US" w:eastAsia="en-US"/>
        </w:rPr>
      </w:pPr>
    </w:p>
    <w:p w14:paraId="373B870B" w14:textId="7C059CE7" w:rsidR="00573D15" w:rsidRPr="00D25918" w:rsidRDefault="00573D15" w:rsidP="00573D15">
      <w:pPr>
        <w:pStyle w:val="Doc-title"/>
      </w:pPr>
      <w:hyperlink r:id="rId1109"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EE55C0" w:rsidRDefault="00573D15" w:rsidP="00573D15">
      <w:pPr>
        <w:pStyle w:val="Doc-text2"/>
        <w:rPr>
          <w:i/>
          <w:iCs/>
        </w:rPr>
      </w:pPr>
      <w:r w:rsidRPr="00EE55C0">
        <w:rPr>
          <w:i/>
          <w:iCs/>
        </w:rPr>
        <w:t>Proposal 2: RAN2 to study mechanisms for locally triggered ARQ retransmissions at the transmitter side based on HARQ status and feedback.</w:t>
      </w:r>
    </w:p>
    <w:p w14:paraId="6531658A" w14:textId="77777777" w:rsidR="00C10229" w:rsidRPr="00EE55C0" w:rsidRDefault="00573D15" w:rsidP="00573D15">
      <w:pPr>
        <w:pStyle w:val="Doc-text2"/>
        <w:rPr>
          <w:i/>
          <w:iCs/>
        </w:rPr>
      </w:pPr>
      <w:r w:rsidRPr="00EE55C0">
        <w:rPr>
          <w:i/>
          <w:iCs/>
        </w:rPr>
        <w:t>Proposal 3: RAN2 to study mechanisms enabling faster RLC retransmission triggered based on HARQ status or feedback, including locally triggered ARQ retransmissions at the transmitter side and explicit network indications to initiate local NACK procedures.</w:t>
      </w:r>
    </w:p>
    <w:p w14:paraId="2C4E080A" w14:textId="36585BBE" w:rsidR="004C3AE8" w:rsidRPr="004C3AE8" w:rsidRDefault="00C10229" w:rsidP="00A31A90">
      <w:pPr>
        <w:pStyle w:val="Agreement"/>
      </w:pPr>
      <w:r>
        <w:t>Noted</w:t>
      </w:r>
      <w:r w:rsidR="00573D15" w:rsidRPr="00D25918">
        <w:br/>
      </w:r>
    </w:p>
    <w:p w14:paraId="4232B35F" w14:textId="201D41A6" w:rsidR="00573D15" w:rsidRPr="00D25918" w:rsidRDefault="00573D15" w:rsidP="00573D15">
      <w:pPr>
        <w:pStyle w:val="Doc-text2"/>
      </w:pPr>
      <w:r>
        <w:t>---</w:t>
      </w:r>
    </w:p>
    <w:p w14:paraId="2E182C90" w14:textId="3CB2E8DA" w:rsidR="00573D15" w:rsidRPr="00D25918" w:rsidRDefault="00573D15" w:rsidP="00573D15">
      <w:pPr>
        <w:pStyle w:val="Doc-title"/>
      </w:pPr>
      <w:hyperlink r:id="rId1110"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272C2D2E" w14:textId="2174AFC4" w:rsidR="00E614FB" w:rsidRPr="00D25918" w:rsidRDefault="00E614FB" w:rsidP="00E614FB">
      <w:pPr>
        <w:pStyle w:val="Agreement"/>
      </w:pPr>
      <w:r>
        <w:t>Noted</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1"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lastRenderedPageBreak/>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Default="00573D15" w:rsidP="004B7E2D">
      <w:pPr>
        <w:pStyle w:val="Doc-text2"/>
      </w:pPr>
      <w:r w:rsidRPr="00D25918">
        <w:t>3.</w:t>
      </w:r>
      <w:r w:rsidRPr="00D25918">
        <w:tab/>
        <w:t>HARQ feedback made available to the UE for UL transmissions</w:t>
      </w:r>
    </w:p>
    <w:p w14:paraId="28679312" w14:textId="3522882F" w:rsidR="00077587" w:rsidRDefault="00077587" w:rsidP="00077587">
      <w:pPr>
        <w:pStyle w:val="Agreement"/>
      </w:pPr>
      <w:r>
        <w:t>Noted</w:t>
      </w:r>
    </w:p>
    <w:p w14:paraId="60136C0E" w14:textId="77777777" w:rsidR="00C129B2" w:rsidRDefault="00C129B2" w:rsidP="00C129B2">
      <w:pPr>
        <w:pStyle w:val="Agreement"/>
        <w:numPr>
          <w:ilvl w:val="0"/>
          <w:numId w:val="0"/>
        </w:numPr>
      </w:pPr>
    </w:p>
    <w:p w14:paraId="64254CF8" w14:textId="77777777" w:rsidR="00C129B2" w:rsidRDefault="00C129B2" w:rsidP="00C129B2">
      <w:pPr>
        <w:pStyle w:val="Doc-text2"/>
      </w:pPr>
      <w:r>
        <w:t xml:space="preserve">Discussion </w:t>
      </w:r>
    </w:p>
    <w:p w14:paraId="0606B7EA" w14:textId="77777777" w:rsidR="00C129B2" w:rsidRDefault="00C129B2" w:rsidP="00C129B2">
      <w:pPr>
        <w:pStyle w:val="Doc-text2"/>
      </w:pPr>
      <w:r>
        <w:t>-</w:t>
      </w:r>
      <w:r>
        <w:tab/>
        <w:t xml:space="preserve">LG asks why we need SN if we have HARQ feedback.   Interdigital explains that there are cases where this is needed, including NTN where there may be no HARQ.  </w:t>
      </w:r>
    </w:p>
    <w:p w14:paraId="4ACA3C1D" w14:textId="77777777" w:rsidR="00C129B2" w:rsidRDefault="00C129B2" w:rsidP="00C129B2">
      <w:pPr>
        <w:pStyle w:val="Doc-text2"/>
      </w:pPr>
      <w:r>
        <w:t>-</w:t>
      </w:r>
      <w:r>
        <w:tab/>
        <w:t xml:space="preserve">Samsung thinks that this should be an optional feature.   Sharp thinks we should only support one mechanism.   </w:t>
      </w:r>
    </w:p>
    <w:p w14:paraId="206865BB" w14:textId="00096422" w:rsidR="00C129B2" w:rsidRDefault="00C129B2" w:rsidP="002949C9">
      <w:pPr>
        <w:pStyle w:val="Doc-text2"/>
      </w:pPr>
      <w:r>
        <w:t>-</w:t>
      </w:r>
      <w:r>
        <w:tab/>
      </w:r>
      <w:r w:rsidR="00330F71">
        <w:t>Lenovo agrees that explicit HARQ</w:t>
      </w:r>
      <w:r w:rsidR="00BF6E12">
        <w:t xml:space="preserve"> status</w:t>
      </w:r>
      <w:r w:rsidR="00D514D7">
        <w:t xml:space="preserve"> is beneficial.   </w:t>
      </w:r>
      <w:r w:rsidR="002949C9">
        <w:t xml:space="preserve">Interdigital agree and for configured grant there is no explicit feedback.  Qualcomm agrees that we may need the status but we need to first discuss and then if we agree </w:t>
      </w:r>
      <w:r w:rsidR="00BF6E12">
        <w:t xml:space="preserve">then we can tell RAN1. </w:t>
      </w:r>
    </w:p>
    <w:p w14:paraId="13CE525D" w14:textId="52B5CD92" w:rsidR="00F519BF" w:rsidRDefault="00BF6E12" w:rsidP="00D25DC6">
      <w:pPr>
        <w:pStyle w:val="Doc-text2"/>
      </w:pPr>
      <w:r>
        <w:t>-</w:t>
      </w:r>
      <w:r>
        <w:tab/>
        <w:t>Oppo explains that the UE only know if th</w:t>
      </w:r>
      <w:r w:rsidR="00F519BF">
        <w:t xml:space="preserve">e packet has to be retransmitted but not if it was successful. </w:t>
      </w:r>
      <w:r w:rsidR="00D25DC6">
        <w:t xml:space="preserve"> Apple agrees.  We should tell RAN1 that this is beneficial for RAN2 so please implement it. </w:t>
      </w:r>
    </w:p>
    <w:p w14:paraId="07FD88FF" w14:textId="3965F433" w:rsidR="00D02181" w:rsidRDefault="00D02181" w:rsidP="00D25DC6">
      <w:pPr>
        <w:pStyle w:val="Doc-text2"/>
      </w:pPr>
      <w:r>
        <w:t>-</w:t>
      </w:r>
      <w:r>
        <w:tab/>
        <w:t xml:space="preserve">Nokia also thinks that it makes sense </w:t>
      </w:r>
      <w:r w:rsidR="0096357F">
        <w:t xml:space="preserve">to tell the UE why the packet is dropped.  </w:t>
      </w:r>
      <w:r w:rsidR="008A2F34">
        <w:t xml:space="preserve"> Vivo wonders why we need to bother RAN1 as MAC CE.  </w:t>
      </w:r>
    </w:p>
    <w:p w14:paraId="4A2F5952" w14:textId="0CE95584" w:rsidR="00004B77" w:rsidRDefault="00004B77" w:rsidP="00D25DC6">
      <w:pPr>
        <w:pStyle w:val="Doc-text2"/>
      </w:pPr>
      <w:r>
        <w:t>-</w:t>
      </w:r>
      <w:r w:rsidR="00104FD8">
        <w:tab/>
        <w:t>Sony thinks that feedback would create overhead</w:t>
      </w:r>
    </w:p>
    <w:p w14:paraId="1C376195" w14:textId="2DFF6309" w:rsidR="00104FD8" w:rsidRDefault="00104FD8" w:rsidP="00D25DC6">
      <w:pPr>
        <w:pStyle w:val="Doc-text2"/>
      </w:pPr>
      <w:r>
        <w:t>-</w:t>
      </w:r>
      <w:r>
        <w:tab/>
        <w:t xml:space="preserve">Huawei thinks that RAN1 has introduced explicit feedback for </w:t>
      </w:r>
      <w:r w:rsidR="002526CB">
        <w:t>CG</w:t>
      </w:r>
    </w:p>
    <w:p w14:paraId="6225A0F8" w14:textId="366237D7" w:rsidR="003107B3" w:rsidRDefault="003107B3" w:rsidP="00D25DC6">
      <w:pPr>
        <w:pStyle w:val="Doc-text2"/>
      </w:pPr>
      <w:r>
        <w:t>-</w:t>
      </w:r>
      <w:r>
        <w:tab/>
        <w:t xml:space="preserve">Ericsson thinks that L1 signaling should be used and we should bother RAN1. </w:t>
      </w:r>
    </w:p>
    <w:p w14:paraId="62072F51" w14:textId="11E7A928" w:rsidR="007379BA" w:rsidRPr="00C129B2" w:rsidRDefault="007379BA" w:rsidP="00D25DC6">
      <w:pPr>
        <w:pStyle w:val="Doc-text2"/>
      </w:pPr>
      <w:r>
        <w:t>-</w:t>
      </w:r>
      <w:r>
        <w:tab/>
        <w:t xml:space="preserve">LG agrees that we should be careful because for CG we would be increasing </w:t>
      </w:r>
      <w:r w:rsidR="00184849">
        <w:t xml:space="preserve">resource inefficiencies.   </w:t>
      </w:r>
    </w:p>
    <w:p w14:paraId="1322A60E" w14:textId="77777777" w:rsidR="00077587" w:rsidRPr="00077587" w:rsidRDefault="00077587" w:rsidP="00077587">
      <w:pPr>
        <w:pStyle w:val="Doc-text2"/>
      </w:pPr>
    </w:p>
    <w:p w14:paraId="0CE92277" w14:textId="45F3CA03" w:rsidR="00077587" w:rsidRPr="00B23279" w:rsidRDefault="00077587" w:rsidP="00B23279">
      <w:pPr>
        <w:pStyle w:val="Doc-text2"/>
        <w:pBdr>
          <w:top w:val="single" w:sz="4" w:space="1" w:color="auto"/>
          <w:left w:val="single" w:sz="4" w:space="4" w:color="auto"/>
          <w:bottom w:val="single" w:sz="4" w:space="1" w:color="auto"/>
          <w:right w:val="single" w:sz="4" w:space="4" w:color="auto"/>
        </w:pBdr>
        <w:rPr>
          <w:b/>
          <w:bCs/>
        </w:rPr>
      </w:pPr>
      <w:r w:rsidRPr="00B23279">
        <w:rPr>
          <w:b/>
          <w:bCs/>
        </w:rPr>
        <w:t>Agreements on HARQ - ARQ</w:t>
      </w:r>
    </w:p>
    <w:p w14:paraId="61864B0A" w14:textId="35751A4A" w:rsidR="00077587" w:rsidRPr="00E614FB" w:rsidRDefault="00077587" w:rsidP="00B23279">
      <w:pPr>
        <w:pStyle w:val="Doc-text2"/>
        <w:pBdr>
          <w:top w:val="single" w:sz="4" w:space="1" w:color="auto"/>
          <w:left w:val="single" w:sz="4" w:space="4" w:color="auto"/>
          <w:bottom w:val="single" w:sz="4" w:space="1" w:color="auto"/>
          <w:right w:val="single" w:sz="4" w:space="4" w:color="auto"/>
        </w:pBdr>
      </w:pPr>
      <w:r>
        <w:t>1</w:t>
      </w:r>
      <w:r>
        <w:tab/>
      </w:r>
      <w:r w:rsidR="00145412">
        <w:t xml:space="preserve">Assume that </w:t>
      </w:r>
      <w:r w:rsidR="00346DD5">
        <w:t>s</w:t>
      </w:r>
      <w:r w:rsidRPr="00E614FB">
        <w:t xml:space="preserve">equence number-based L2 recovery mechanism </w:t>
      </w:r>
      <w:r w:rsidR="003F2BFA">
        <w:t>is supported</w:t>
      </w:r>
      <w:r w:rsidRPr="00E614FB">
        <w:t xml:space="preserve"> for ARQ</w:t>
      </w:r>
      <w:r w:rsidR="00B7254D">
        <w:t xml:space="preserve"> </w:t>
      </w:r>
    </w:p>
    <w:p w14:paraId="77F9A090" w14:textId="0F08D3E9" w:rsidR="00077587" w:rsidRDefault="00077587" w:rsidP="00B23279">
      <w:pPr>
        <w:pStyle w:val="Doc-text2"/>
        <w:pBdr>
          <w:top w:val="single" w:sz="4" w:space="1" w:color="auto"/>
          <w:left w:val="single" w:sz="4" w:space="4" w:color="auto"/>
          <w:bottom w:val="single" w:sz="4" w:space="1" w:color="auto"/>
          <w:right w:val="single" w:sz="4" w:space="4" w:color="auto"/>
        </w:pBdr>
      </w:pPr>
      <w:r>
        <w:t>2</w:t>
      </w:r>
      <w:r>
        <w:tab/>
        <w:t xml:space="preserve">Study mechanisms for </w:t>
      </w:r>
      <w:r w:rsidR="0000299A">
        <w:t xml:space="preserve">faster </w:t>
      </w:r>
      <w:r>
        <w:t xml:space="preserve">ARQ retransmissions at the transmitter side based on HARQ </w:t>
      </w:r>
      <w:r w:rsidR="00C750BF">
        <w:t xml:space="preserve">process </w:t>
      </w:r>
      <w:r>
        <w:t>status</w:t>
      </w:r>
      <w:r w:rsidR="00324BCD">
        <w:t xml:space="preserve"> (</w:t>
      </w:r>
      <w:r w:rsidR="008F5E17">
        <w:t>e.g</w:t>
      </w:r>
      <w:r w:rsidR="00324BCD">
        <w:t>. whether the TB was successful or not)</w:t>
      </w:r>
      <w:r>
        <w:t>.   Start with UL</w:t>
      </w:r>
      <w:r w:rsidR="00261BEB">
        <w:t xml:space="preserve"> and can consider DL</w:t>
      </w:r>
      <w:r>
        <w:t>.</w:t>
      </w:r>
      <w:r w:rsidR="00B31076">
        <w:t xml:space="preserve">   </w:t>
      </w:r>
    </w:p>
    <w:p w14:paraId="6B0AC2EA" w14:textId="16F29338" w:rsidR="007379BA" w:rsidRPr="006F6F84" w:rsidRDefault="007379BA" w:rsidP="00B23279">
      <w:pPr>
        <w:pStyle w:val="Doc-text2"/>
        <w:pBdr>
          <w:top w:val="single" w:sz="4" w:space="1" w:color="auto"/>
          <w:left w:val="single" w:sz="4" w:space="4" w:color="auto"/>
          <w:bottom w:val="single" w:sz="4" w:space="1" w:color="auto"/>
          <w:right w:val="single" w:sz="4" w:space="4" w:color="auto"/>
        </w:pBdr>
      </w:pPr>
      <w:r>
        <w:t>3</w:t>
      </w:r>
      <w:r>
        <w:tab/>
      </w:r>
      <w:r w:rsidR="00B865DE">
        <w:t xml:space="preserve">From RAN2 perspective, it is beneficial to have explicit </w:t>
      </w:r>
      <w:r w:rsidR="009A2FB3">
        <w:t xml:space="preserve">UL </w:t>
      </w:r>
      <w:r w:rsidR="00B865DE">
        <w:t xml:space="preserve">HARQ </w:t>
      </w:r>
      <w:r w:rsidR="00E13A7C">
        <w:t>process status</w:t>
      </w:r>
      <w:r w:rsidR="00B865DE">
        <w:t xml:space="preserve"> from gNB</w:t>
      </w:r>
      <w:r w:rsidR="006F4DA8">
        <w:t xml:space="preserve"> for this purposes</w:t>
      </w:r>
      <w:r w:rsidR="00375BE5">
        <w:t xml:space="preserve">.  FFS on the </w:t>
      </w:r>
      <w:r w:rsidR="00F60241">
        <w:t xml:space="preserve">details of </w:t>
      </w:r>
      <w:r w:rsidR="00FB6B6C">
        <w:t xml:space="preserve">explicit UL HARQ process status.  </w:t>
      </w:r>
    </w:p>
    <w:p w14:paraId="1E529762" w14:textId="77777777" w:rsidR="00077587" w:rsidRPr="004B7E2D" w:rsidRDefault="00077587" w:rsidP="004B7E2D">
      <w:pPr>
        <w:pStyle w:val="Doc-text2"/>
      </w:pP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2"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3"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4"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5"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lastRenderedPageBreak/>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6"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When there is no UL-SCH resource for the UE to send the scheduling information to RAN,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7"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8"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9"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20"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1"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2"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3"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4"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5"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6"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7"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8"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9"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30"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1"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2"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3"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4"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5"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6"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7"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8"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9"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40"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1"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2"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3"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4"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5"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6"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7"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Default="00F05A9A" w:rsidP="00FE5E21">
      <w:pPr>
        <w:pStyle w:val="Doc-text2"/>
        <w:rPr>
          <w:i/>
          <w:iCs/>
        </w:rPr>
      </w:pPr>
      <w:r w:rsidRPr="004D5EAB">
        <w:rPr>
          <w:i/>
          <w:iCs/>
        </w:rPr>
        <w:t xml:space="preserve">Observation 1: The evolution path from 2G to 5G over the year had shown that a three-state RRC state model provides a good trade-off between complexity and the ability to meet diverse services and use case requirements. </w:t>
      </w:r>
    </w:p>
    <w:p w14:paraId="2545429D" w14:textId="42D978F4" w:rsidR="004D5EAB" w:rsidRPr="004D5EAB" w:rsidRDefault="004D5EAB" w:rsidP="00FE5E21">
      <w:pPr>
        <w:pStyle w:val="Doc-text2"/>
      </w:pPr>
      <w:r>
        <w:t>-</w:t>
      </w:r>
      <w:r>
        <w:tab/>
        <w:t>Oppo asks what is the use case.   Nokia explains that there are app</w:t>
      </w:r>
      <w:r w:rsidR="000A5613">
        <w:t xml:space="preserve">lication like IoT and smartphone apps of small data burst.  </w:t>
      </w:r>
    </w:p>
    <w:p w14:paraId="7063E49C" w14:textId="77777777" w:rsidR="00F05A9A" w:rsidRPr="004D5EAB" w:rsidRDefault="00F05A9A" w:rsidP="00FE5E21">
      <w:pPr>
        <w:pStyle w:val="Doc-text2"/>
        <w:rPr>
          <w:i/>
          <w:iCs/>
        </w:rPr>
      </w:pPr>
      <w:r w:rsidRPr="004D5EAB">
        <w:rPr>
          <w:i/>
          <w:iCs/>
        </w:rPr>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4D5EAB" w:rsidRDefault="00F05A9A" w:rsidP="00FE5E21">
      <w:pPr>
        <w:pStyle w:val="Doc-text2"/>
        <w:rPr>
          <w:i/>
          <w:iCs/>
        </w:rPr>
      </w:pPr>
      <w:r w:rsidRPr="004D5EAB">
        <w:rPr>
          <w:i/>
          <w:iCs/>
        </w:rPr>
        <w:t xml:space="preserve">Observation 2: Any unique state that has both power savings like RRC_IDLE and data activity like RRC_CONNECTED is bound to have some overlap in functionalities with other states. </w:t>
      </w:r>
    </w:p>
    <w:p w14:paraId="7395F317" w14:textId="77777777" w:rsidR="00F05A9A" w:rsidRPr="004D5EAB" w:rsidRDefault="00F05A9A" w:rsidP="00FE5E21">
      <w:pPr>
        <w:pStyle w:val="Doc-text2"/>
        <w:rPr>
          <w:i/>
          <w:iCs/>
        </w:rPr>
      </w:pPr>
      <w:r w:rsidRPr="004D5EAB">
        <w:rPr>
          <w:i/>
          <w:iCs/>
        </w:rPr>
        <w:t xml:space="preserve">Proposal 2: Study if the RRC_INACTIVE state can be made to support unique value-added functionality or if existing inactive functionalities can be enhanced to make it simpler. </w:t>
      </w:r>
    </w:p>
    <w:p w14:paraId="5A9BADCB" w14:textId="77777777" w:rsidR="00F05A9A" w:rsidRPr="004D5EAB" w:rsidRDefault="00F05A9A" w:rsidP="00FE5E21">
      <w:pPr>
        <w:pStyle w:val="Doc-text2"/>
        <w:rPr>
          <w:i/>
          <w:iCs/>
        </w:rPr>
      </w:pPr>
      <w:r w:rsidRPr="004D5EAB">
        <w:rPr>
          <w:i/>
          <w:iCs/>
        </w:rPr>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rPr>
          <w:i/>
          <w:iCs/>
        </w:rPr>
      </w:pPr>
      <w:r w:rsidRPr="004D5EAB">
        <w:rPr>
          <w:i/>
          <w:iCs/>
        </w:rPr>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6F90D693" w14:textId="1BD2AA80" w:rsidR="007813B8" w:rsidRPr="007813B8" w:rsidRDefault="007813B8" w:rsidP="00FE5E21">
      <w:pPr>
        <w:pStyle w:val="Doc-text2"/>
      </w:pPr>
      <w:r>
        <w:t>-</w:t>
      </w:r>
      <w:r>
        <w:tab/>
        <w:t xml:space="preserve">Xiaomi asks if this RAN notification are would be needed for the sub-state in connected mode case.  </w:t>
      </w:r>
    </w:p>
    <w:p w14:paraId="7B38ECC5" w14:textId="65B2CCA8" w:rsidR="00B13FEB" w:rsidRDefault="00B13FEB" w:rsidP="00FE5E21">
      <w:pPr>
        <w:pStyle w:val="Doc-text2"/>
        <w:rPr>
          <w:i/>
          <w:iCs/>
        </w:rPr>
      </w:pPr>
      <w:r w:rsidRPr="004D5EAB">
        <w:rPr>
          <w:i/>
          <w:iCs/>
        </w:rPr>
        <w:lastRenderedPageBreak/>
        <w:t>[2min]</w:t>
      </w:r>
    </w:p>
    <w:p w14:paraId="6D352EBC" w14:textId="5C5BE347" w:rsidR="00EC679D" w:rsidRPr="004D5EAB" w:rsidRDefault="00EC679D" w:rsidP="00EC679D">
      <w:pPr>
        <w:pStyle w:val="Agreement"/>
      </w:pPr>
      <w:r>
        <w:t>Noted</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8"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signaling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signaling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Proposal 1: to retain only two top-level RRC states – RRC_CONNECTED and RRC_IDLE – while introducing sub-states (modes) to handle different activity levels and power-performance trade-offs, and allow per-UE tailoring of the RRC sub-state machine to keep the UE lean.</w:t>
      </w:r>
    </w:p>
    <w:p w14:paraId="701A7BC0" w14:textId="1007E059" w:rsidR="00B13FEB" w:rsidRDefault="00B13FEB" w:rsidP="00FE5E21">
      <w:pPr>
        <w:pStyle w:val="Doc-text2"/>
      </w:pPr>
      <w:r>
        <w:t>[2min]</w:t>
      </w:r>
    </w:p>
    <w:p w14:paraId="285C2C7D" w14:textId="50FF9F38" w:rsidR="00EC679D" w:rsidRPr="00FE5E21" w:rsidRDefault="00EC679D" w:rsidP="00EC679D">
      <w:pPr>
        <w:pStyle w:val="Agreement"/>
      </w:pPr>
      <w:r>
        <w:t>Noted</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9"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BA4974" w:rsidRDefault="00F05A9A" w:rsidP="00B90E43">
      <w:pPr>
        <w:pStyle w:val="Doc-text2"/>
        <w:rPr>
          <w:i/>
          <w:iCs/>
        </w:rPr>
      </w:pPr>
      <w:r w:rsidRPr="00BA4974">
        <w:rPr>
          <w:i/>
          <w:iCs/>
        </w:rPr>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16037EBA" w:rsidR="00F05A9A" w:rsidRPr="00BA4974" w:rsidRDefault="00F05A9A" w:rsidP="00B90E43">
      <w:pPr>
        <w:pStyle w:val="Doc-text2"/>
        <w:rPr>
          <w:i/>
          <w:iCs/>
        </w:rPr>
      </w:pPr>
      <w:r w:rsidRPr="00BA4974">
        <w:rPr>
          <w:i/>
          <w:iCs/>
        </w:rPr>
        <w:t xml:space="preserve">Proposal 2: Revisit the state model and decide whether inactive as a connected sub-state, or as a separate RRC state, best expresses the functionality once it is known </w:t>
      </w:r>
    </w:p>
    <w:p w14:paraId="1A8FD158" w14:textId="77777777" w:rsidR="00F05A9A" w:rsidRPr="00BA4974" w:rsidRDefault="00F05A9A" w:rsidP="00B90E43">
      <w:pPr>
        <w:pStyle w:val="Doc-text2"/>
        <w:rPr>
          <w:i/>
          <w:iCs/>
        </w:rPr>
      </w:pPr>
      <w:r w:rsidRPr="00BA4974">
        <w:rPr>
          <w:i/>
          <w:iCs/>
        </w:rPr>
        <w:t>Proposal 3: Define latency target for fast transition from inactive to connected, e.g. 10ms.</w:t>
      </w:r>
    </w:p>
    <w:p w14:paraId="5804762E" w14:textId="2B3F7501" w:rsidR="00B13FEB" w:rsidRDefault="00B13FEB" w:rsidP="00B90E43">
      <w:pPr>
        <w:pStyle w:val="Doc-text2"/>
      </w:pPr>
      <w:r>
        <w:t>[2min]</w:t>
      </w:r>
    </w:p>
    <w:p w14:paraId="0D5B38F1" w14:textId="26D21C40" w:rsidR="0020063B" w:rsidRDefault="0020063B" w:rsidP="0020063B">
      <w:pPr>
        <w:pStyle w:val="Agreement"/>
      </w:pPr>
      <w:r>
        <w:t>Noted</w:t>
      </w:r>
    </w:p>
    <w:p w14:paraId="42C4227F" w14:textId="77777777" w:rsidR="0020063B" w:rsidRDefault="0020063B" w:rsidP="0020063B">
      <w:pPr>
        <w:pStyle w:val="Doc-text2"/>
      </w:pPr>
    </w:p>
    <w:p w14:paraId="473D4364" w14:textId="3CD9086D" w:rsidR="0020063B" w:rsidRDefault="0020063B" w:rsidP="0020063B">
      <w:pPr>
        <w:pStyle w:val="Doc-text2"/>
      </w:pPr>
      <w:r>
        <w:t xml:space="preserve">Discussion </w:t>
      </w:r>
    </w:p>
    <w:p w14:paraId="4165E7DA" w14:textId="52F17199" w:rsidR="0020063B" w:rsidRDefault="00227714" w:rsidP="0020063B">
      <w:pPr>
        <w:pStyle w:val="Doc-text2"/>
      </w:pPr>
      <w:r>
        <w:t>-</w:t>
      </w:r>
      <w:r>
        <w:tab/>
        <w:t xml:space="preserve">Fraunhofer </w:t>
      </w:r>
      <w:r w:rsidR="009C00A1">
        <w:t>asks how the mobility in the sub-state would work.   Huawei explains that it can b</w:t>
      </w:r>
      <w:r w:rsidR="00757904">
        <w:t>e UE initated mobility.   Lenovo asks if the measurement framework is reused.    Huawei explains that there is no need for measurement reports</w:t>
      </w:r>
      <w:r w:rsidR="00166E30">
        <w:t xml:space="preserve">.  </w:t>
      </w:r>
    </w:p>
    <w:p w14:paraId="76B8F87D" w14:textId="3EDC97F0" w:rsidR="00166E30" w:rsidRDefault="00166E30" w:rsidP="0020063B">
      <w:pPr>
        <w:pStyle w:val="Doc-text2"/>
      </w:pPr>
      <w:r>
        <w:t>-</w:t>
      </w:r>
      <w:r>
        <w:tab/>
        <w:t xml:space="preserve">Interdigital asks what is the difference between that and inactive.   Huawei thinks that the key difference is that we don’t need RAN paging but can use WUS.  </w:t>
      </w:r>
      <w:r w:rsidR="003E0EB9">
        <w:t xml:space="preserve"> Samsung thinks that we can use WUS.  </w:t>
      </w:r>
    </w:p>
    <w:p w14:paraId="5510D9A0" w14:textId="0672F675" w:rsidR="00166E30" w:rsidRDefault="00166E30" w:rsidP="0020063B">
      <w:pPr>
        <w:pStyle w:val="Doc-text2"/>
      </w:pPr>
      <w:r>
        <w:t>-</w:t>
      </w:r>
      <w:r>
        <w:tab/>
      </w:r>
      <w:r w:rsidR="003353ED">
        <w:t>ZTE thinks that the state is just a label</w:t>
      </w:r>
      <w:r w:rsidR="00C831E6">
        <w:t>, so we can agree that we will have a UE initiated mobility</w:t>
      </w:r>
      <w:r w:rsidR="00D64975">
        <w:t xml:space="preserve"> and network controlled mobility</w:t>
      </w:r>
      <w:r w:rsidR="00C831E6">
        <w:t>.</w:t>
      </w:r>
      <w:r w:rsidR="00D64975">
        <w:t xml:space="preserve">  And we can do state transitions with lower layer but in 5G we didn’t do this because of SA3 security.   </w:t>
      </w:r>
      <w:r w:rsidR="00C831E6">
        <w:t xml:space="preserve"> </w:t>
      </w:r>
    </w:p>
    <w:p w14:paraId="354BC9F2" w14:textId="0C5B4834" w:rsidR="000413C3" w:rsidRDefault="000413C3" w:rsidP="0020063B">
      <w:pPr>
        <w:pStyle w:val="Doc-text2"/>
      </w:pPr>
      <w:r>
        <w:t>-</w:t>
      </w:r>
      <w:r>
        <w:tab/>
        <w:t>CMCC would like to have consensus on what issue we are addressing, 1) small data transmission and 2) simplify procedures including 2 level paging.</w:t>
      </w:r>
      <w:r w:rsidR="00267486">
        <w:t xml:space="preserve">   For substate we are trying to address the power efficiency in connected mode.  </w:t>
      </w:r>
      <w:r>
        <w:t xml:space="preserve">  </w:t>
      </w:r>
    </w:p>
    <w:p w14:paraId="6485995D" w14:textId="3E90BBAD" w:rsidR="001C52E2" w:rsidRDefault="001C52E2" w:rsidP="0020063B">
      <w:pPr>
        <w:pStyle w:val="Doc-text2"/>
      </w:pPr>
      <w:r>
        <w:t>-</w:t>
      </w:r>
      <w:r>
        <w:tab/>
      </w:r>
      <w:r w:rsidR="009F18A4">
        <w:t xml:space="preserve">Mediatek thinks that we should have a condition for UE controlled mobility, low latency to data exchange, power saving, </w:t>
      </w:r>
      <w:r w:rsidR="00312D81">
        <w:t xml:space="preserve">small data transmission.   </w:t>
      </w:r>
    </w:p>
    <w:p w14:paraId="08B790C0" w14:textId="3D5021D8" w:rsidR="00202E11" w:rsidRDefault="00202E11" w:rsidP="0020063B">
      <w:pPr>
        <w:pStyle w:val="Doc-text2"/>
      </w:pPr>
      <w:r>
        <w:t>-</w:t>
      </w:r>
      <w:r>
        <w:tab/>
        <w:t xml:space="preserve">Ericsson thinks that if we start addressing the problems within sub-state we will end up with something similar to </w:t>
      </w:r>
      <w:r w:rsidR="00EE221E">
        <w:t xml:space="preserve">RRC inactive at the end.  </w:t>
      </w:r>
    </w:p>
    <w:p w14:paraId="1BF78B0E" w14:textId="2F1D93CE" w:rsidR="00EE221E" w:rsidRDefault="00EE221E" w:rsidP="0020063B">
      <w:pPr>
        <w:pStyle w:val="Doc-text2"/>
      </w:pPr>
      <w:r>
        <w:t>-</w:t>
      </w:r>
      <w:r>
        <w:tab/>
        <w:t xml:space="preserve">Apple also doesn’t see much difference </w:t>
      </w:r>
      <w:r w:rsidR="008639BA">
        <w:t xml:space="preserve">for sub-state and RRC inactive.   </w:t>
      </w:r>
      <w:r w:rsidR="00274E5D">
        <w:t xml:space="preserve">We can start by focusing. </w:t>
      </w:r>
    </w:p>
    <w:p w14:paraId="785A1E8B" w14:textId="74693A12" w:rsidR="00274E5D" w:rsidRDefault="00274E5D" w:rsidP="0020063B">
      <w:pPr>
        <w:pStyle w:val="Doc-text2"/>
      </w:pPr>
      <w:r>
        <w:t>-</w:t>
      </w:r>
      <w:r>
        <w:tab/>
        <w:t>Sony thinks we should consider on UE context</w:t>
      </w:r>
      <w:r w:rsidR="000618BE">
        <w:t xml:space="preserve">.  </w:t>
      </w:r>
    </w:p>
    <w:p w14:paraId="20914095" w14:textId="6674C8FA" w:rsidR="000618BE" w:rsidRDefault="000618BE" w:rsidP="0020063B">
      <w:pPr>
        <w:pStyle w:val="Doc-text2"/>
      </w:pPr>
      <w:r>
        <w:t>-</w:t>
      </w:r>
      <w:r>
        <w:tab/>
        <w:t xml:space="preserve">Vivo thinks that we should consider state transition, CP latency and we can use the same concept.  </w:t>
      </w:r>
    </w:p>
    <w:p w14:paraId="2679E073" w14:textId="7DBFD1CC" w:rsidR="00010656" w:rsidRDefault="0063646B" w:rsidP="00010656">
      <w:pPr>
        <w:pStyle w:val="Doc-text2"/>
      </w:pPr>
      <w:r>
        <w:t>-</w:t>
      </w:r>
      <w:r>
        <w:tab/>
        <w:t xml:space="preserve">qualcomm thinks we can start with Mediatek’s list and the proponents of sub-state should provide details on how things would work in the substate.  </w:t>
      </w:r>
    </w:p>
    <w:p w14:paraId="041906AA" w14:textId="11B80E4F" w:rsidR="0063646B" w:rsidRDefault="0063646B" w:rsidP="0020063B">
      <w:pPr>
        <w:pStyle w:val="Doc-text2"/>
      </w:pPr>
      <w:r>
        <w:t>-</w:t>
      </w:r>
      <w:r>
        <w:tab/>
      </w:r>
      <w:r w:rsidR="00010656">
        <w:t xml:space="preserve">Xiaomi thinks that for sub-state we may not have CP latency as it will be just scheduling.  </w:t>
      </w:r>
    </w:p>
    <w:p w14:paraId="05908C40" w14:textId="1387C8BF" w:rsidR="00D61016" w:rsidRDefault="006E6C0F" w:rsidP="00D61016">
      <w:pPr>
        <w:pStyle w:val="Doc-text2"/>
      </w:pPr>
      <w:r>
        <w:t>-</w:t>
      </w:r>
      <w:r>
        <w:tab/>
        <w:t xml:space="preserve">Rakuten thinks we should add signaling overhead.  </w:t>
      </w:r>
      <w:r w:rsidR="00F16EF8">
        <w:t>Huawei thinks that’s covered by low latency</w:t>
      </w:r>
      <w:r w:rsidR="00D61016">
        <w:t xml:space="preserve">.   Also we shouldn’t limit to small data, it should be for big and small.   </w:t>
      </w:r>
    </w:p>
    <w:p w14:paraId="0D5E4AAE" w14:textId="55FFF528" w:rsidR="00340DAC" w:rsidRDefault="00340DAC" w:rsidP="00D61016">
      <w:pPr>
        <w:pStyle w:val="Doc-text2"/>
      </w:pPr>
      <w:r>
        <w:t>-</w:t>
      </w:r>
      <w:r>
        <w:tab/>
        <w:t xml:space="preserve">Ericsson reminds everyone that we should address the problems that occurred with INACTIVE and make sure we don’t repeat them and this can be implemented.   </w:t>
      </w:r>
      <w:r w:rsidR="004E41F8">
        <w:t xml:space="preserve">ZTE would like to ensure that we don’t have multiple </w:t>
      </w:r>
      <w:r w:rsidR="00820AED">
        <w:t xml:space="preserve">solution for this.   </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50"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lastRenderedPageBreak/>
        <w:t xml:space="preserve">Observation 1 UE context stored in the gNB side for inactive UEs can reduce initial access delay i.e. UE state transition latency and gNB-CN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gNB/UE to reduce the amount of resource required to transfer data and gNB/UE energy consumption, compared to RRC_CONNECTED. </w:t>
      </w:r>
    </w:p>
    <w:p w14:paraId="52448E9C" w14:textId="77777777" w:rsidR="00F05A9A" w:rsidRPr="00B7332D" w:rsidRDefault="00F05A9A" w:rsidP="00834A2D">
      <w:pPr>
        <w:pStyle w:val="Doc-text2"/>
      </w:pPr>
      <w:r w:rsidRPr="00B7332D">
        <w:t xml:space="preserve">Observation 3 Support of RRC_INACTIVE helps gNB/UE to reduce initial setup delay required before actual data transfer and gNB/UE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RRC_INACTIVE,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PCell).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1"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UE based mobility (e.g., cell reselection or conditional reselection similar to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Proposal 6: It is proposed to study the support for RACH-less functionality, CG configuration and early CSI acquisition for both PCell and SCell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2"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“DRX-off”/“no-data” period, UE can perform cell switch based on its RRM measurement results, rather than being triggered by network HO command;</w:t>
      </w:r>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lastRenderedPageBreak/>
        <w:t></w:t>
      </w:r>
      <w:r>
        <w:tab/>
        <w:t>UL access latency reduction, e.g., CFRA, 2-step RA, configured grant, RACH-less;</w:t>
      </w:r>
    </w:p>
    <w:p w14:paraId="70D0CABF" w14:textId="77777777" w:rsidR="00821FDD" w:rsidRDefault="00821FDD" w:rsidP="00821FDD">
      <w:pPr>
        <w:pStyle w:val="Doc-text2"/>
      </w:pPr>
      <w:r>
        <w:t></w:t>
      </w:r>
      <w:r>
        <w:tab/>
        <w:t xml:space="preserve">Measurement related latency reduction, e.g., early measurement/CSI acquisition;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3"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4"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Xn interface deployment, which is main roadblock to wide deployment of Inactive state. </w:t>
      </w:r>
    </w:p>
    <w:p w14:paraId="223E780F" w14:textId="77777777" w:rsidR="00F05A9A" w:rsidRPr="00516479" w:rsidRDefault="00F05A9A" w:rsidP="00346520">
      <w:pPr>
        <w:pStyle w:val="Doc-text2"/>
      </w:pPr>
      <w:r w:rsidRPr="00B7332D">
        <w:t>Observation</w:t>
      </w:r>
      <w:r w:rsidRPr="00516479">
        <w:t xml:space="preserve"> </w:t>
      </w:r>
      <w:r>
        <w:t xml:space="preserve"> 3: </w:t>
      </w:r>
      <w:r w:rsidRPr="00516479">
        <w:t xml:space="preserve">Along with the introduction of service-based RAN arthitecture,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Default="00371036" w:rsidP="00382FC5">
      <w:pPr>
        <w:pStyle w:val="Doc-text2"/>
      </w:pPr>
      <w:r>
        <w:t>[2min]</w:t>
      </w:r>
    </w:p>
    <w:p w14:paraId="64B06D54" w14:textId="0F80D944" w:rsidR="001F64E5" w:rsidRPr="00C56B0D" w:rsidRDefault="001F64E5" w:rsidP="001F64E5">
      <w:pPr>
        <w:pStyle w:val="Agreement"/>
        <w:rPr>
          <w:noProof/>
        </w:rPr>
      </w:pPr>
      <w:r>
        <w:rPr>
          <w:noProof/>
        </w:rPr>
        <w:t>Noted</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5"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098C8DA6" w14:textId="358C1D6F" w:rsidR="00515167" w:rsidRDefault="00515167" w:rsidP="00515167">
      <w:pPr>
        <w:pStyle w:val="Agreement"/>
      </w:pPr>
      <w:r>
        <w:t>Noted</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6"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Xn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Default="00371036" w:rsidP="000D050F">
      <w:pPr>
        <w:pStyle w:val="Doc-text2"/>
      </w:pPr>
      <w:r>
        <w:t>[2min]</w:t>
      </w:r>
    </w:p>
    <w:p w14:paraId="70073E82" w14:textId="3982A217" w:rsidR="00F01C4C" w:rsidRDefault="00F01C4C" w:rsidP="00F01C4C">
      <w:pPr>
        <w:pStyle w:val="Agreement"/>
      </w:pPr>
      <w:r>
        <w:t>Noted</w:t>
      </w:r>
    </w:p>
    <w:p w14:paraId="4AF5E886" w14:textId="77777777" w:rsidR="009678F1" w:rsidRDefault="009678F1" w:rsidP="009678F1">
      <w:pPr>
        <w:pStyle w:val="Doc-text2"/>
      </w:pPr>
    </w:p>
    <w:p w14:paraId="590E3AC1" w14:textId="365F5DDE" w:rsidR="009678F1" w:rsidRDefault="009678F1" w:rsidP="009678F1">
      <w:pPr>
        <w:pStyle w:val="Doc-text2"/>
      </w:pPr>
      <w:r>
        <w:t xml:space="preserve">Discussion </w:t>
      </w:r>
    </w:p>
    <w:p w14:paraId="74B38D78" w14:textId="35A245C0" w:rsidR="006D77A9" w:rsidRDefault="009678F1" w:rsidP="006D77A9">
      <w:pPr>
        <w:pStyle w:val="Doc-text2"/>
      </w:pPr>
      <w:r>
        <w:t>-</w:t>
      </w:r>
      <w:r>
        <w:tab/>
        <w:t xml:space="preserve">Interdigital agrees that we should have a single mechanism but which one can be </w:t>
      </w:r>
      <w:r w:rsidR="006D77A9">
        <w:t xml:space="preserve">better, CN or RAN.   And we need more discussions on which state the paging is really needed.  </w:t>
      </w:r>
    </w:p>
    <w:p w14:paraId="5B37DA44" w14:textId="77777777" w:rsidR="00665F35" w:rsidRDefault="0004173C" w:rsidP="006D77A9">
      <w:pPr>
        <w:pStyle w:val="Doc-text2"/>
      </w:pPr>
      <w:r>
        <w:t>-</w:t>
      </w:r>
      <w:r>
        <w:tab/>
        <w:t>Lenovo agrees on the paging.  For context</w:t>
      </w:r>
      <w:r w:rsidR="00670F48">
        <w:t>, the issue in 5G was that the area of benefit was very limited</w:t>
      </w:r>
      <w:r w:rsidR="00665F35">
        <w:t xml:space="preserve"> because of Xn</w:t>
      </w:r>
      <w:r w:rsidR="00670F48">
        <w:t xml:space="preserve">. </w:t>
      </w:r>
    </w:p>
    <w:p w14:paraId="5CCA3D95" w14:textId="7CECFF11" w:rsidR="0004173C" w:rsidRDefault="00665F35" w:rsidP="006D77A9">
      <w:pPr>
        <w:pStyle w:val="Doc-text2"/>
      </w:pPr>
      <w:r>
        <w:lastRenderedPageBreak/>
        <w:t>-</w:t>
      </w:r>
      <w:r>
        <w:tab/>
        <w:t xml:space="preserve">Huawei thinks we have two problem, paging </w:t>
      </w:r>
      <w:r w:rsidR="00BC63BE">
        <w:t xml:space="preserve">simplification and Xn availability.   </w:t>
      </w:r>
      <w:r w:rsidR="00B4373F">
        <w:t xml:space="preserve"> For paging simplification, we can decide to either have CN paging or now paging and rely on WUS.   </w:t>
      </w:r>
      <w:r w:rsidR="0024030B">
        <w:t xml:space="preserve">CATT thinks we need to solve the problems in Qualcomm problem and we need to study with other working groups on context storage and retrieval without </w:t>
      </w:r>
      <w:r w:rsidR="00327AA7">
        <w:t xml:space="preserve">Xn.  </w:t>
      </w:r>
    </w:p>
    <w:p w14:paraId="3E125EF7" w14:textId="4A14005B" w:rsidR="00327AA7" w:rsidRDefault="00327AA7" w:rsidP="006D77A9">
      <w:pPr>
        <w:pStyle w:val="Doc-text2"/>
      </w:pPr>
      <w:r>
        <w:t>-</w:t>
      </w:r>
      <w:r>
        <w:tab/>
        <w:t>Samsung would prefer to have a simple solution</w:t>
      </w:r>
      <w:r w:rsidR="002E0364">
        <w:t xml:space="preserve"> for paging</w:t>
      </w:r>
      <w:r>
        <w:t xml:space="preserve">, </w:t>
      </w:r>
      <w:r w:rsidR="002E0364">
        <w:t xml:space="preserve">and for context storage we need to check with CN whether it is ok or not.  </w:t>
      </w:r>
    </w:p>
    <w:p w14:paraId="051E580B" w14:textId="77777777" w:rsidR="00442548" w:rsidRDefault="002E0364" w:rsidP="006D77A9">
      <w:pPr>
        <w:pStyle w:val="Doc-text2"/>
      </w:pPr>
      <w:r>
        <w:t>-</w:t>
      </w:r>
      <w:r>
        <w:tab/>
        <w:t>Sharp agrees that RAN paging is one of the pain points</w:t>
      </w:r>
      <w:r w:rsidR="00442548">
        <w:t xml:space="preserve">, so we can remove it and have only CN paging. </w:t>
      </w:r>
    </w:p>
    <w:p w14:paraId="75823BD0" w14:textId="77777777" w:rsidR="002C061F" w:rsidRDefault="00442548" w:rsidP="006D77A9">
      <w:pPr>
        <w:pStyle w:val="Doc-text2"/>
      </w:pPr>
      <w:r>
        <w:t>-</w:t>
      </w:r>
      <w:r>
        <w:tab/>
        <w:t xml:space="preserve">CMCC supports having single paging mechanism.   </w:t>
      </w:r>
      <w:r w:rsidR="00ED2800">
        <w:t xml:space="preserve">Xn is available between neighbors but not for neighbor of neighbors.   </w:t>
      </w:r>
    </w:p>
    <w:p w14:paraId="2823A5D9" w14:textId="62004242" w:rsidR="00E73CA5" w:rsidRDefault="002C061F" w:rsidP="00E73CA5">
      <w:pPr>
        <w:pStyle w:val="Doc-text2"/>
      </w:pPr>
      <w:r>
        <w:t>-</w:t>
      </w:r>
      <w:r>
        <w:tab/>
        <w:t>ZTE also supports Xn-less</w:t>
      </w:r>
      <w:r w:rsidR="00881AB1">
        <w:t xml:space="preserve"> paging</w:t>
      </w:r>
      <w:r>
        <w:t xml:space="preserve"> operation but this has no impact on RAN2.  </w:t>
      </w:r>
      <w:r w:rsidR="002E0364">
        <w:t xml:space="preserve"> </w:t>
      </w:r>
      <w:r w:rsidR="00E73CA5">
        <w:t>We should indicate this to RAN3.   We need to study whether the UE would have two paging cycles</w:t>
      </w:r>
      <w:r w:rsidR="009E3B7C">
        <w:t xml:space="preserve"> even if we have a single CN paging mechanism.   </w:t>
      </w:r>
      <w:r w:rsidR="008D0B09">
        <w:t xml:space="preserve">Apple thinks one paging cycle and one type of paging.   </w:t>
      </w:r>
    </w:p>
    <w:p w14:paraId="090873D9" w14:textId="7CD9B63D" w:rsidR="001321EA" w:rsidRDefault="001321EA" w:rsidP="00E73CA5">
      <w:pPr>
        <w:pStyle w:val="Doc-text2"/>
      </w:pPr>
      <w:r>
        <w:t>-</w:t>
      </w:r>
      <w:r>
        <w:tab/>
        <w:t xml:space="preserve">Ericsson is ok to study the CN paging but we should store the context in the RAN for latency purposes. </w:t>
      </w:r>
    </w:p>
    <w:p w14:paraId="505CC2C2" w14:textId="4D946E14" w:rsidR="00400207" w:rsidRDefault="00D603F5" w:rsidP="00E73CA5">
      <w:pPr>
        <w:pStyle w:val="Doc-text2"/>
      </w:pPr>
      <w:r>
        <w:t>-</w:t>
      </w:r>
      <w:r>
        <w:tab/>
        <w:t>Study single paging mechanisms and understand if CN paging can be used in these connected mode</w:t>
      </w:r>
      <w:r w:rsidR="000912B7">
        <w:t xml:space="preserve"> and what are the impacts to RAN2.  Then we can ask the other WGs.  </w:t>
      </w:r>
      <w:r w:rsidR="00007BC9">
        <w:t>Mediatek agrees</w:t>
      </w:r>
      <w:r w:rsidR="00400207">
        <w:t xml:space="preserve"> and thinks we need to be careful. </w:t>
      </w:r>
      <w:r w:rsidR="00C57A93">
        <w:t xml:space="preserve">  Lenovo thinks that this is an interesting point </w:t>
      </w:r>
      <w:r w:rsidR="005D1305">
        <w:t xml:space="preserve">as this means that the CN has to page the UE in connected.  </w:t>
      </w:r>
      <w:r w:rsidR="000C05CD">
        <w:t xml:space="preserve">Ofinno agrees with Lenovo.  If we leave the context in CN doesn’t that increase the transition time.  </w:t>
      </w:r>
    </w:p>
    <w:p w14:paraId="0F8B1AD6" w14:textId="6CBF5B14" w:rsidR="00D603F5" w:rsidRDefault="00400207" w:rsidP="00E73CA5">
      <w:pPr>
        <w:pStyle w:val="Doc-text2"/>
      </w:pPr>
      <w:r>
        <w:t>-</w:t>
      </w:r>
      <w:r>
        <w:tab/>
        <w:t>Vodafone thinks that CN paging can simplify this</w:t>
      </w:r>
      <w:r w:rsidR="00302DDA">
        <w:t xml:space="preserve"> and RAN paging has complicated things</w:t>
      </w:r>
      <w:r>
        <w:t xml:space="preserve">.  </w:t>
      </w:r>
      <w:r w:rsidR="00007BC9">
        <w:t xml:space="preserve"> </w:t>
      </w:r>
      <w:r w:rsidR="006365EF">
        <w:t xml:space="preserve">Docomo would like to support Xn based paging.   </w:t>
      </w:r>
    </w:p>
    <w:p w14:paraId="4519DA92" w14:textId="0B1D5C3F" w:rsidR="001321EA" w:rsidRDefault="001321EA" w:rsidP="00E73CA5">
      <w:pPr>
        <w:pStyle w:val="Doc-text2"/>
      </w:pPr>
    </w:p>
    <w:p w14:paraId="269D14D5" w14:textId="77777777" w:rsidR="00FD1A55" w:rsidRDefault="00FD1A55" w:rsidP="00FD1A55">
      <w:pPr>
        <w:pStyle w:val="Doc-text2"/>
      </w:pPr>
    </w:p>
    <w:p w14:paraId="733508FE" w14:textId="77777777" w:rsidR="00FD1A55" w:rsidRPr="00DB7A20" w:rsidRDefault="00FD1A55" w:rsidP="00FD1A55">
      <w:pPr>
        <w:pStyle w:val="Doc-text2"/>
        <w:pBdr>
          <w:top w:val="single" w:sz="4" w:space="1" w:color="auto"/>
          <w:left w:val="single" w:sz="4" w:space="4" w:color="auto"/>
          <w:bottom w:val="single" w:sz="4" w:space="1" w:color="auto"/>
          <w:right w:val="single" w:sz="4" w:space="4" w:color="auto"/>
        </w:pBdr>
        <w:rPr>
          <w:b/>
          <w:bCs/>
        </w:rPr>
      </w:pPr>
      <w:r w:rsidRPr="00DB7A20">
        <w:rPr>
          <w:b/>
          <w:bCs/>
        </w:rPr>
        <w:t>Agreements</w:t>
      </w:r>
    </w:p>
    <w:p w14:paraId="54A6DB67"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1</w:t>
      </w:r>
      <w:r w:rsidRPr="00197293">
        <w:tab/>
        <w:t xml:space="preserve">Inactive mode or sub-state: </w:t>
      </w:r>
      <w:r>
        <w:t>In addition to what was agreed last meeting, it can</w:t>
      </w:r>
      <w:r w:rsidRPr="00197293">
        <w:t xml:space="preserve"> </w:t>
      </w:r>
      <w:r>
        <w:t xml:space="preserve">also </w:t>
      </w:r>
      <w:r w:rsidRPr="00197293">
        <w:t>support</w:t>
      </w:r>
      <w:r>
        <w:t xml:space="preserve"> fast transition to data exchange and network controlled transitions into state/sub-state.  </w:t>
      </w:r>
    </w:p>
    <w:p w14:paraId="203BE43F"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2</w:t>
      </w:r>
      <w:r>
        <w:tab/>
        <w:t xml:space="preserve">For fast transition to data exchange, we can consider small data transmission in the new state/sub-state and/or transition to RRC connected.   </w:t>
      </w:r>
    </w:p>
    <w:p w14:paraId="34B018F5"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3</w:t>
      </w:r>
      <w:r>
        <w:tab/>
        <w:t xml:space="preserve">Revisit the modelling of state or sub-state after some further progress is made on functionalities and understanding how things would work in these states.  </w:t>
      </w:r>
    </w:p>
    <w:p w14:paraId="1C6A347C" w14:textId="6C01704B" w:rsidR="00FD1A55" w:rsidRDefault="00FD1A55" w:rsidP="00FD1A55">
      <w:pPr>
        <w:pStyle w:val="Doc-text2"/>
        <w:pBdr>
          <w:top w:val="single" w:sz="4" w:space="1" w:color="auto"/>
          <w:left w:val="single" w:sz="4" w:space="4" w:color="auto"/>
          <w:bottom w:val="single" w:sz="4" w:space="1" w:color="auto"/>
          <w:right w:val="single" w:sz="4" w:space="4" w:color="auto"/>
        </w:pBdr>
      </w:pPr>
      <w:r>
        <w:t>4</w:t>
      </w:r>
      <w:r>
        <w:tab/>
      </w:r>
      <w:r w:rsidRPr="00FD1A55">
        <w:t>Study single paging mechanism and understand the pain points and impacts of each paging mechanism.</w:t>
      </w:r>
    </w:p>
    <w:p w14:paraId="72020BEE" w14:textId="77777777" w:rsidR="00515167" w:rsidRPr="00C56B0D" w:rsidRDefault="00515167" w:rsidP="00675931">
      <w:pPr>
        <w:pStyle w:val="Doc-text2"/>
        <w:ind w:left="0" w:firstLine="0"/>
      </w:pP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7"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RRC connection establishment;</w:t>
      </w:r>
    </w:p>
    <w:p w14:paraId="0786E180" w14:textId="77777777" w:rsidR="00C63888" w:rsidRPr="00C63888" w:rsidRDefault="00C63888" w:rsidP="00C63888">
      <w:pPr>
        <w:pStyle w:val="Doc-text2"/>
      </w:pPr>
      <w:r w:rsidRPr="00C63888">
        <w:t>•</w:t>
      </w:r>
      <w:r w:rsidRPr="00C63888">
        <w:tab/>
        <w:t>RRC connection reconfiguration;</w:t>
      </w:r>
    </w:p>
    <w:p w14:paraId="5C858E65" w14:textId="77777777" w:rsidR="00C63888" w:rsidRPr="00C63888" w:rsidRDefault="00C63888" w:rsidP="00C63888">
      <w:pPr>
        <w:pStyle w:val="Doc-text2"/>
      </w:pPr>
      <w:r w:rsidRPr="00C63888">
        <w:t>•</w:t>
      </w:r>
      <w:r w:rsidRPr="00C63888">
        <w:tab/>
        <w:t>RRC connection re-establishment for RLF/error recovery;</w:t>
      </w:r>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8"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List of baseline 6GR RRC functions to be considered during study item is FFS.</w:t>
      </w:r>
    </w:p>
    <w:p w14:paraId="69DEACB1" w14:textId="77777777" w:rsidR="00F05A9A" w:rsidRPr="00335652" w:rsidRDefault="00F05A9A" w:rsidP="00750588">
      <w:pPr>
        <w:pStyle w:val="Doc-text2"/>
        <w:rPr>
          <w:noProof/>
        </w:rPr>
      </w:pPr>
      <w:r w:rsidRPr="00335652">
        <w:rPr>
          <w:noProof/>
        </w:rPr>
        <w:lastRenderedPageBreak/>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9"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
    <w:p w14:paraId="1396F223" w14:textId="77777777" w:rsidR="004613FF" w:rsidRDefault="004613FF" w:rsidP="004613FF">
      <w:pPr>
        <w:pStyle w:val="Doc-text2"/>
      </w:pPr>
      <w:r>
        <w:t>-</w:t>
      </w:r>
      <w:r>
        <w:tab/>
        <w:t>RRC connection resume (for transition from RRC_INACTIVE to RRC_CONNECTED);</w:t>
      </w:r>
    </w:p>
    <w:p w14:paraId="20D3E675" w14:textId="77777777" w:rsidR="004613FF" w:rsidRDefault="004613FF" w:rsidP="004613FF">
      <w:pPr>
        <w:pStyle w:val="Doc-text2"/>
      </w:pPr>
      <w:r>
        <w:t>-</w:t>
      </w:r>
      <w:r>
        <w:tab/>
        <w:t xml:space="preserve">RRC connection reconfiguration; </w:t>
      </w:r>
    </w:p>
    <w:p w14:paraId="7C3CE3C0" w14:textId="77777777" w:rsidR="004613FF" w:rsidRDefault="004613FF" w:rsidP="004613FF">
      <w:pPr>
        <w:pStyle w:val="Doc-text2"/>
      </w:pPr>
      <w:r>
        <w:t>-</w:t>
      </w:r>
      <w:r>
        <w:tab/>
        <w:t>RRC connection re-establishment;</w:t>
      </w:r>
    </w:p>
    <w:p w14:paraId="72EA3831" w14:textId="46FA475E" w:rsidR="00F05A9A" w:rsidRPr="00255F8D" w:rsidRDefault="004613FF" w:rsidP="004613FF">
      <w:pPr>
        <w:pStyle w:val="Doc-text2"/>
      </w:pPr>
      <w:r>
        <w:t>-</w:t>
      </w:r>
      <w:r>
        <w:tab/>
        <w:t>RRC connection release (for transition from RRC_CONNECTED to RRC_IDLE or RRC_INACTIVE);</w:t>
      </w:r>
    </w:p>
    <w:p w14:paraId="1E7A9F72" w14:textId="77777777" w:rsidR="00F05A9A" w:rsidRPr="00255F8D" w:rsidRDefault="00F05A9A" w:rsidP="00255F8D">
      <w:pPr>
        <w:pStyle w:val="Doc-text2"/>
      </w:pPr>
      <w:r w:rsidRPr="00255F8D">
        <w:t xml:space="preserve">Observation 3: In 5G deployment, the RRCReconfiguration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CellGroupConfig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60"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1"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2"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3"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4"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5"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6"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7"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8"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9"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70"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1"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2"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3"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4"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5"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6"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7"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8"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9"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80"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1"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2"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3"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4"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how to efficiently, reliably and unambiguously configure UEs while keeping signalling size small (e.g. improvements to delta signaling or no delta signaling)</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5"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  such as "Mobility Management-Module" ,"Access Control-Module" ,“L2 Data Handling Module” , “Physical radio resource configuration-Module” and so on.</w:t>
      </w:r>
    </w:p>
    <w:p w14:paraId="15D12326" w14:textId="7E7DB334" w:rsidR="006F4BE7" w:rsidRDefault="006F4BE7" w:rsidP="00BD23F2">
      <w:pPr>
        <w:pStyle w:val="Doc-text2"/>
      </w:pPr>
      <w:r>
        <w:t>[</w:t>
      </w:r>
      <w:r w:rsidR="00983F87">
        <w:t>2</w:t>
      </w:r>
      <w:r>
        <w:t>min]</w:t>
      </w:r>
    </w:p>
    <w:p w14:paraId="25CF9BF0" w14:textId="37BF893A" w:rsidR="000B35D7" w:rsidRDefault="000B35D7" w:rsidP="000B35D7">
      <w:pPr>
        <w:pStyle w:val="Agreement"/>
      </w:pPr>
      <w:r>
        <w:t>Noted</w:t>
      </w:r>
    </w:p>
    <w:p w14:paraId="133E1949" w14:textId="77777777" w:rsidR="006F4BE7" w:rsidRDefault="006F4BE7" w:rsidP="006F4BE7">
      <w:pPr>
        <w:pStyle w:val="Doc-text2"/>
      </w:pPr>
    </w:p>
    <w:p w14:paraId="3E6CC1C1" w14:textId="77777777" w:rsidR="00225335" w:rsidRPr="00BF4359" w:rsidRDefault="00225335" w:rsidP="006F4BE7">
      <w:pPr>
        <w:pStyle w:val="Doc-text2"/>
      </w:pPr>
    </w:p>
    <w:p w14:paraId="505CCD00" w14:textId="7030B814" w:rsidR="006F4BE7" w:rsidRDefault="006F4BE7" w:rsidP="006F4BE7">
      <w:pPr>
        <w:pStyle w:val="Doc-title"/>
      </w:pPr>
      <w:hyperlink r:id="rId1186"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Basic RRC modules: One general module + several common modules which have less/weak cross-coupling with other common modules, e.g. mobility, measurement;</w:t>
      </w:r>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09BE670B" w14:textId="1C052FE3" w:rsidR="000B35D7" w:rsidRDefault="000B35D7" w:rsidP="000B35D7">
      <w:pPr>
        <w:pStyle w:val="Agreement"/>
      </w:pPr>
      <w:r>
        <w:t>Noted</w:t>
      </w:r>
    </w:p>
    <w:p w14:paraId="2C914EFF" w14:textId="77777777" w:rsidR="00ED2DB7" w:rsidRDefault="00ED2DB7" w:rsidP="00ED2DB7">
      <w:pPr>
        <w:pStyle w:val="Doc-text2"/>
      </w:pPr>
    </w:p>
    <w:p w14:paraId="13F3754C" w14:textId="77777777" w:rsidR="00ED2DB7" w:rsidRDefault="00ED2DB7" w:rsidP="00ED2DB7">
      <w:pPr>
        <w:pStyle w:val="Doc-text2"/>
      </w:pPr>
      <w:r>
        <w:t>Discussion</w:t>
      </w:r>
    </w:p>
    <w:p w14:paraId="7DE7B202" w14:textId="77777777" w:rsidR="00ED2DB7" w:rsidRDefault="00ED2DB7" w:rsidP="00ED2DB7">
      <w:pPr>
        <w:pStyle w:val="Doc-text2"/>
      </w:pPr>
      <w:r>
        <w:t>-</w:t>
      </w:r>
      <w:r>
        <w:tab/>
        <w:t>Xiaomi asks if the modules include both the mandatory and optional parameters.   CMCC is open to discuss if we can group further mandatory/optional configurations.</w:t>
      </w:r>
    </w:p>
    <w:p w14:paraId="3CA4E8EB" w14:textId="77777777" w:rsidR="00ED2DB7" w:rsidRDefault="00ED2DB7" w:rsidP="00ED2DB7">
      <w:pPr>
        <w:pStyle w:val="Doc-text2"/>
      </w:pPr>
      <w:r>
        <w:t>-</w:t>
      </w:r>
      <w:r>
        <w:tab/>
        <w:t xml:space="preserve">Huawei asks how we define the function.  CMCC explains for example, mobility, CA etc.   </w:t>
      </w:r>
    </w:p>
    <w:p w14:paraId="1D885252" w14:textId="77777777" w:rsidR="00ED2DB7" w:rsidRDefault="00ED2DB7" w:rsidP="00ED2DB7">
      <w:pPr>
        <w:pStyle w:val="Doc-text2"/>
      </w:pPr>
      <w:r>
        <w:t>-</w:t>
      </w:r>
      <w:r>
        <w:tab/>
        <w:t xml:space="preserve">Oppo asks if this is a conceptual module or is it an ASN.1 module.  CMCC thinks it can be both. </w:t>
      </w:r>
    </w:p>
    <w:p w14:paraId="11CACA31" w14:textId="1525EBFA" w:rsidR="00ED2DB7" w:rsidRDefault="00ED2DB7" w:rsidP="00ED2DB7">
      <w:pPr>
        <w:pStyle w:val="Doc-text2"/>
      </w:pPr>
      <w:r>
        <w:t>-</w:t>
      </w:r>
      <w:r>
        <w:tab/>
        <w:t>Ericsson asks what we are trying to achieve</w:t>
      </w:r>
      <w:r w:rsidR="00DD72E7">
        <w:t>, we should understand this first</w:t>
      </w:r>
      <w:r>
        <w:t xml:space="preserve">.   CMCC thinks it is to simplify the design.   </w:t>
      </w:r>
    </w:p>
    <w:p w14:paraId="2BBB6855" w14:textId="77777777" w:rsidR="00ED2DB7" w:rsidRDefault="00ED2DB7" w:rsidP="00ED2DB7">
      <w:pPr>
        <w:pStyle w:val="Doc-text2"/>
      </w:pPr>
      <w:r>
        <w:t>-</w:t>
      </w:r>
      <w:r>
        <w:tab/>
        <w:t xml:space="preserve">Qualcomm asks how can this reduce the lower capability devices.   </w:t>
      </w:r>
    </w:p>
    <w:p w14:paraId="056522C4" w14:textId="057A4D4D" w:rsidR="00ED2DB7" w:rsidRDefault="007B1CCE" w:rsidP="00ED2DB7">
      <w:pPr>
        <w:pStyle w:val="Doc-text2"/>
      </w:pPr>
      <w:r>
        <w:t>-</w:t>
      </w:r>
      <w:r>
        <w:tab/>
        <w:t>CATT thinks that ASN.1 can be partitioned</w:t>
      </w:r>
      <w:r w:rsidR="00DD72E7">
        <w:t xml:space="preserve"> between mandatory, optional, or general configuration</w:t>
      </w:r>
      <w:r>
        <w:t xml:space="preserve">.   </w:t>
      </w:r>
      <w:r w:rsidR="00DD72E7">
        <w:t xml:space="preserve">We can </w:t>
      </w:r>
      <w:r w:rsidR="006741AD">
        <w:t xml:space="preserve">also address Qualcomm concerns by grouping with features.    </w:t>
      </w:r>
    </w:p>
    <w:p w14:paraId="772921C8" w14:textId="051DAC64" w:rsidR="00F068BE" w:rsidRDefault="00103CE1" w:rsidP="00ED2DB7">
      <w:pPr>
        <w:pStyle w:val="Doc-text2"/>
      </w:pPr>
      <w:r>
        <w:t>-</w:t>
      </w:r>
      <w:r>
        <w:tab/>
        <w:t xml:space="preserve">Interdigital thinks we should spend less time on how to modularize, and focus on what we want to achieve.   </w:t>
      </w:r>
      <w:r w:rsidR="00EF78A8">
        <w:t xml:space="preserve">MEdiatek agrees to focus on what to achieve and we should be careful, for example if we modularize for NTN and then mobility for NTN has to be modified, then all mobility modules have to be updated.   </w:t>
      </w:r>
    </w:p>
    <w:p w14:paraId="550B38DD" w14:textId="0D344BF2" w:rsidR="00F45523" w:rsidRDefault="00F45523" w:rsidP="00ED2DB7">
      <w:pPr>
        <w:pStyle w:val="Doc-text2"/>
      </w:pPr>
      <w:r>
        <w:t>-</w:t>
      </w:r>
      <w:r>
        <w:tab/>
        <w:t xml:space="preserve">Apple thinks the key part is how to address </w:t>
      </w:r>
      <w:r w:rsidR="00866A84">
        <w:t xml:space="preserve">the common part.   </w:t>
      </w:r>
    </w:p>
    <w:p w14:paraId="2E84B16F" w14:textId="6AADF3BC" w:rsidR="00866A84" w:rsidRDefault="00866A84" w:rsidP="00ED2DB7">
      <w:pPr>
        <w:pStyle w:val="Doc-text2"/>
      </w:pPr>
      <w:r>
        <w:t>-</w:t>
      </w:r>
      <w:r>
        <w:tab/>
        <w:t xml:space="preserve">ZTE thinks that we should go into the potential problems right away.    </w:t>
      </w:r>
    </w:p>
    <w:p w14:paraId="6D16E0E3" w14:textId="0C066267" w:rsidR="002E245F" w:rsidRDefault="002E245F" w:rsidP="00ED2DB7">
      <w:pPr>
        <w:pStyle w:val="Doc-text2"/>
      </w:pPr>
      <w:r>
        <w:t>-</w:t>
      </w:r>
      <w:r>
        <w:tab/>
        <w:t xml:space="preserve">Nokia agrees too, people have different view what it means, and once we understand what we want to solve then discuss how each issue solves the problems.    We should got into level of details and show </w:t>
      </w:r>
      <w:r w:rsidR="001A633C">
        <w:t xml:space="preserve">actual </w:t>
      </w:r>
      <w:r>
        <w:t>examples</w:t>
      </w:r>
      <w:r w:rsidR="00150FC9">
        <w:t xml:space="preserve">. </w:t>
      </w:r>
    </w:p>
    <w:p w14:paraId="6546A094" w14:textId="77777777" w:rsidR="00150FC9" w:rsidRDefault="00150FC9" w:rsidP="00ED2DB7">
      <w:pPr>
        <w:pStyle w:val="Doc-text2"/>
      </w:pPr>
    </w:p>
    <w:p w14:paraId="561665F5" w14:textId="56B13D3E" w:rsidR="00103CE1" w:rsidRDefault="00811FE2" w:rsidP="00811FE2">
      <w:pPr>
        <w:pStyle w:val="Agreement"/>
      </w:pPr>
      <w:r>
        <w:lastRenderedPageBreak/>
        <w:t>Study what we want to achieve, what are the main problems to address</w:t>
      </w:r>
      <w:r w:rsidR="00964795">
        <w:t xml:space="preserve"> based on lessons learned from 5G</w:t>
      </w:r>
    </w:p>
    <w:p w14:paraId="0081C0F2" w14:textId="77777777" w:rsidR="001A633C" w:rsidRDefault="001A633C" w:rsidP="00ED2DB7">
      <w:pPr>
        <w:pStyle w:val="Doc-text2"/>
      </w:pPr>
    </w:p>
    <w:p w14:paraId="2ED535D4" w14:textId="6F435CD7" w:rsidR="00150FC9" w:rsidRDefault="00150FC9" w:rsidP="00150FC9">
      <w:pPr>
        <w:pStyle w:val="EmailDiscussion"/>
      </w:pPr>
      <w:r>
        <w:t>[POST132][017][6G] RRC structure</w:t>
      </w:r>
      <w:r w:rsidR="008A6CA2">
        <w:t xml:space="preserve"> – modular design</w:t>
      </w:r>
      <w:r>
        <w:t xml:space="preserve"> (</w:t>
      </w:r>
      <w:r w:rsidR="000D3A72">
        <w:t>Nokia</w:t>
      </w:r>
      <w:r>
        <w:t>)</w:t>
      </w:r>
    </w:p>
    <w:p w14:paraId="0CFB1B1E" w14:textId="10A35DD7" w:rsidR="000A6A89" w:rsidRDefault="00150FC9" w:rsidP="000A6A89">
      <w:pPr>
        <w:pStyle w:val="EmailDiscussion2"/>
      </w:pPr>
      <w:r>
        <w:tab/>
        <w:t xml:space="preserve">Intended outcome: Highlight </w:t>
      </w:r>
      <w:r w:rsidR="000D3A72">
        <w:t xml:space="preserve">the </w:t>
      </w:r>
      <w:r w:rsidR="00CE66B0">
        <w:t xml:space="preserve">issues/problems we want to address/solve, and discuss how </w:t>
      </w:r>
      <w:r w:rsidR="006A3F67">
        <w:t>some of suggested proposals</w:t>
      </w:r>
      <w:r w:rsidR="004C2B2E">
        <w:t>/definitions of modules</w:t>
      </w:r>
      <w:r w:rsidR="006A3F67">
        <w:t xml:space="preserve"> solve </w:t>
      </w:r>
      <w:r w:rsidR="00CE66B0">
        <w:t xml:space="preserve">the problems.  Examples must be provided.   </w:t>
      </w:r>
      <w:r w:rsidR="00511312">
        <w:t>This includes ASN.1 modularization</w:t>
      </w:r>
    </w:p>
    <w:p w14:paraId="1DFDF6CF" w14:textId="3C96928A" w:rsidR="000A6A89" w:rsidRDefault="000A6A89" w:rsidP="000A6A89">
      <w:pPr>
        <w:pStyle w:val="EmailDiscussion2"/>
      </w:pPr>
      <w:r>
        <w:tab/>
        <w:t>Discuss details of questions for email discussion on an offline during the meeting</w:t>
      </w:r>
    </w:p>
    <w:p w14:paraId="74F77BE9" w14:textId="6921A939" w:rsidR="004C2B2E" w:rsidRDefault="00150FC9" w:rsidP="00150FC9">
      <w:pPr>
        <w:pStyle w:val="EmailDiscussion2"/>
      </w:pPr>
      <w:r>
        <w:tab/>
        <w:t xml:space="preserve">Deadline:  </w:t>
      </w:r>
      <w:r w:rsidR="0048155A">
        <w:t>Two phase</w:t>
      </w:r>
      <w:r w:rsidR="004C2B2E">
        <w:t>: 1) identify issues and 2) suggested solutions/definitions of modules</w:t>
      </w:r>
      <w:r w:rsidR="00927175">
        <w:t xml:space="preserve">/examples </w:t>
      </w:r>
    </w:p>
    <w:p w14:paraId="4B83A3A4" w14:textId="7D72B755" w:rsidR="00150FC9" w:rsidRPr="00150FC9" w:rsidRDefault="000B3C46" w:rsidP="00D335A9">
      <w:pPr>
        <w:pStyle w:val="EmailDiscussion2"/>
      </w:pPr>
      <w:r>
        <w:tab/>
      </w:r>
      <w:r w:rsidR="006305F4">
        <w:t>Long</w:t>
      </w:r>
    </w:p>
    <w:p w14:paraId="0A4FB277" w14:textId="77777777" w:rsidR="006F4BE7" w:rsidRDefault="006F4BE7" w:rsidP="006F4BE7">
      <w:pPr>
        <w:pStyle w:val="Doc-text2"/>
      </w:pPr>
    </w:p>
    <w:p w14:paraId="2E7E45AA" w14:textId="66763244" w:rsidR="006F4BE7" w:rsidRDefault="006F4BE7" w:rsidP="006F4BE7">
      <w:pPr>
        <w:pStyle w:val="Doc-title"/>
      </w:pPr>
      <w:hyperlink r:id="rId1187"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D4C8BDF" w:rsidR="006F4BE7" w:rsidRDefault="00ED2DB7" w:rsidP="00ED2DB7">
      <w:pPr>
        <w:pStyle w:val="Agreement"/>
      </w:pPr>
      <w:r>
        <w:t>Noted</w:t>
      </w: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8"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9"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90"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Pr="001753BD" w:rsidRDefault="006F4BE7" w:rsidP="006F4BE7">
      <w:pPr>
        <w:pStyle w:val="Doc-text2"/>
        <w:rPr>
          <w:i/>
          <w:iCs/>
        </w:rPr>
      </w:pPr>
      <w:r w:rsidRPr="001753BD">
        <w:rPr>
          <w:i/>
          <w:iCs/>
        </w:rPr>
        <w:t>Observation 5-1:</w:t>
      </w:r>
      <w:r w:rsidRPr="001753BD">
        <w:rPr>
          <w:i/>
          <w:iCs/>
        </w:rPr>
        <w:tab/>
        <w:t>Delta configuration is still useful in 6G to reduce signalling overhead.</w:t>
      </w:r>
    </w:p>
    <w:p w14:paraId="42C7D5B9" w14:textId="77777777" w:rsidR="006F4BE7" w:rsidRPr="001753BD" w:rsidRDefault="006F4BE7" w:rsidP="006F4BE7">
      <w:pPr>
        <w:pStyle w:val="Doc-text2"/>
        <w:rPr>
          <w:i/>
          <w:iCs/>
        </w:rPr>
      </w:pPr>
      <w:r w:rsidRPr="001753BD">
        <w:rPr>
          <w:i/>
          <w:iCs/>
        </w:rPr>
        <w:t>Observation 5-2:</w:t>
      </w:r>
      <w:r w:rsidRPr="001753BD">
        <w:rPr>
          <w:i/>
          <w:iCs/>
        </w:rPr>
        <w:tab/>
        <w:t>The need code introducing additional restraints (e.g., Need S) and conditions are the main causes of implementation complexity and compatibility issues in delta configuration.</w:t>
      </w:r>
    </w:p>
    <w:p w14:paraId="075EF8FF" w14:textId="77777777" w:rsidR="00BD23F2" w:rsidRPr="001753BD" w:rsidRDefault="006F4BE7" w:rsidP="00BD23F2">
      <w:pPr>
        <w:pStyle w:val="Doc-text2"/>
        <w:rPr>
          <w:i/>
          <w:iCs/>
        </w:rPr>
      </w:pPr>
      <w:r w:rsidRPr="001753BD">
        <w:rPr>
          <w:i/>
          <w:iCs/>
        </w:rPr>
        <w:t>Proposal 5:</w:t>
      </w:r>
      <w:r w:rsidRPr="001753BD">
        <w:rPr>
          <w:i/>
          <w:iCs/>
        </w:rPr>
        <w:tab/>
        <w:t>RAN2 to study the improvement of delta configuration to reduce ambiguities and implementation complexity — for example, decoupling the handling of optional signaling (e.g., Need codes) from the configuration guideline information (e.g., explanations for relevant configuration conditions).</w:t>
      </w:r>
    </w:p>
    <w:p w14:paraId="6182F97E" w14:textId="32862C85" w:rsidR="006F4BE7" w:rsidRDefault="006F4BE7" w:rsidP="00BD23F2">
      <w:pPr>
        <w:pStyle w:val="Doc-text2"/>
        <w:rPr>
          <w:i/>
          <w:iCs/>
        </w:rPr>
      </w:pPr>
      <w:r w:rsidRPr="001753BD">
        <w:rPr>
          <w:i/>
          <w:iCs/>
        </w:rPr>
        <w:t>[</w:t>
      </w:r>
      <w:r w:rsidR="00A56003" w:rsidRPr="001753BD">
        <w:rPr>
          <w:i/>
          <w:iCs/>
        </w:rPr>
        <w:t>2</w:t>
      </w:r>
      <w:r w:rsidRPr="001753BD">
        <w:rPr>
          <w:i/>
          <w:iCs/>
        </w:rPr>
        <w:t>min]</w:t>
      </w:r>
    </w:p>
    <w:p w14:paraId="2EB04DE6" w14:textId="0B0AEF65" w:rsidR="00E4415D" w:rsidRDefault="001F0F35" w:rsidP="00BD23F2">
      <w:pPr>
        <w:pStyle w:val="Doc-text2"/>
      </w:pPr>
      <w:r>
        <w:t>-</w:t>
      </w:r>
      <w:r>
        <w:tab/>
      </w:r>
      <w:r w:rsidR="005E7DFB">
        <w:t xml:space="preserve">Ericsson agrees that the way we define it is not machine readable and it makes it impossible for the network.   </w:t>
      </w:r>
    </w:p>
    <w:p w14:paraId="66EC9DC7" w14:textId="29D4652C" w:rsidR="00676D15" w:rsidRPr="001F0F35" w:rsidRDefault="00676D15" w:rsidP="00BD23F2">
      <w:pPr>
        <w:pStyle w:val="Doc-text2"/>
      </w:pPr>
      <w:r>
        <w:t>-</w:t>
      </w:r>
      <w:r>
        <w:tab/>
        <w:t xml:space="preserve">Lenovo asks if we see this only for DL.   </w:t>
      </w:r>
      <w:r w:rsidR="00CD6FE1">
        <w:t>Huawei explains it is only DL</w:t>
      </w:r>
      <w:r w:rsidR="00D22C62">
        <w:t xml:space="preserve"> and it is easier to have one common solution.   Ericsson agrees we should have one scheme but of course analyze for which config we apply delta signaling.  </w:t>
      </w:r>
    </w:p>
    <w:p w14:paraId="624D9184" w14:textId="108FF2BA" w:rsidR="001753BD" w:rsidRDefault="001753BD" w:rsidP="001753BD">
      <w:pPr>
        <w:pStyle w:val="Agreement"/>
      </w:pPr>
      <w:r>
        <w:t>Noted</w:t>
      </w:r>
    </w:p>
    <w:p w14:paraId="1F7B83E1" w14:textId="77777777" w:rsidR="00D856C8" w:rsidRDefault="00D856C8" w:rsidP="006F4BE7">
      <w:pPr>
        <w:pStyle w:val="Doc-text2"/>
        <w:ind w:left="0" w:firstLine="0"/>
      </w:pPr>
    </w:p>
    <w:p w14:paraId="7B34DAE4" w14:textId="599E73D3" w:rsidR="00D22C62" w:rsidRPr="001753BD" w:rsidRDefault="00D22C62" w:rsidP="00D22C62">
      <w:pPr>
        <w:pStyle w:val="Doc-text2"/>
        <w:rPr>
          <w:i/>
          <w:iCs/>
        </w:rPr>
      </w:pPr>
      <w:r w:rsidRPr="001753BD">
        <w:rPr>
          <w:i/>
          <w:iCs/>
        </w:rPr>
        <w:t>.</w:t>
      </w:r>
    </w:p>
    <w:p w14:paraId="178FD388" w14:textId="77777777" w:rsidR="00D22C62" w:rsidRDefault="00D22C62"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1"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rPr>
          <w:i/>
          <w:iCs/>
        </w:rPr>
      </w:pPr>
      <w:r w:rsidRPr="00875386">
        <w:rPr>
          <w:i/>
          <w:iCs/>
        </w:rPr>
        <w:t>Observation 4</w:t>
      </w:r>
      <w:r w:rsidRPr="00875386">
        <w:rPr>
          <w:i/>
          <w:iCs/>
        </w:rP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03181AB3" w14:textId="51A73E77" w:rsidR="003D5C70" w:rsidRPr="003D5C70" w:rsidRDefault="003D5C70" w:rsidP="006F4BE7">
      <w:pPr>
        <w:pStyle w:val="Doc-text2"/>
      </w:pPr>
      <w:r>
        <w:t>-</w:t>
      </w:r>
      <w:r>
        <w:tab/>
        <w:t xml:space="preserve">ZTE thinks this issue is eventually solved in IODT so do we really want to address this with ASN.1.   </w:t>
      </w:r>
    </w:p>
    <w:p w14:paraId="7C84FB64" w14:textId="77777777" w:rsidR="006F4BE7" w:rsidRPr="00875386" w:rsidRDefault="006F4BE7" w:rsidP="006F4BE7">
      <w:pPr>
        <w:pStyle w:val="Doc-text2"/>
        <w:rPr>
          <w:i/>
          <w:iCs/>
        </w:rPr>
      </w:pPr>
      <w:r w:rsidRPr="00875386">
        <w:rPr>
          <w:i/>
          <w:iCs/>
        </w:rPr>
        <w:t>Observation 5</w:t>
      </w:r>
      <w:r w:rsidRPr="00875386">
        <w:rPr>
          <w:i/>
          <w:iCs/>
        </w:rP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875386" w:rsidRDefault="006F4BE7" w:rsidP="006F4BE7">
      <w:pPr>
        <w:pStyle w:val="Doc-text2"/>
        <w:rPr>
          <w:i/>
          <w:iCs/>
        </w:rPr>
      </w:pPr>
      <w:r w:rsidRPr="00875386">
        <w:rPr>
          <w:i/>
          <w:iCs/>
        </w:rPr>
        <w:t>Proposal 3</w:t>
      </w:r>
      <w:r w:rsidRPr="00875386">
        <w:rPr>
          <w:i/>
          <w:iCs/>
        </w:rPr>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875386" w:rsidRDefault="006F4BE7" w:rsidP="006F4BE7">
      <w:pPr>
        <w:pStyle w:val="Doc-text2"/>
        <w:rPr>
          <w:i/>
          <w:iCs/>
        </w:rPr>
      </w:pPr>
      <w:r w:rsidRPr="00875386">
        <w:rPr>
          <w:i/>
          <w:iCs/>
        </w:rPr>
        <w:t>Proposal 4</w:t>
      </w:r>
      <w:r w:rsidRPr="00875386">
        <w:rPr>
          <w:i/>
          <w:iCs/>
        </w:rPr>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875386" w:rsidRDefault="006F4BE7" w:rsidP="006F4BE7">
      <w:pPr>
        <w:pStyle w:val="Doc-text2"/>
        <w:rPr>
          <w:i/>
          <w:iCs/>
        </w:rPr>
      </w:pPr>
      <w:r w:rsidRPr="00875386">
        <w:rPr>
          <w:i/>
          <w:iCs/>
        </w:rPr>
        <w:t>Proposal 5</w:t>
      </w:r>
      <w:r w:rsidRPr="00875386">
        <w:rPr>
          <w:i/>
          <w:iCs/>
        </w:rPr>
        <w:tab/>
        <w:t>RAN2 to study the following ASN.1 method to make the delta signalling implementable and to avoid ambiguities in 6G RRC signalling for UE (re)configuration:</w:t>
      </w:r>
    </w:p>
    <w:p w14:paraId="3D7AA0CC" w14:textId="77777777" w:rsidR="006F4BE7" w:rsidRPr="00875386" w:rsidRDefault="006F4BE7" w:rsidP="006F4BE7">
      <w:pPr>
        <w:pStyle w:val="Doc-text2"/>
        <w:rPr>
          <w:i/>
          <w:iCs/>
        </w:rPr>
      </w:pPr>
      <w:r w:rsidRPr="00875386">
        <w:rPr>
          <w:i/>
          <w:iCs/>
        </w:rPr>
        <w:t></w:t>
      </w:r>
      <w:r w:rsidRPr="00875386">
        <w:rPr>
          <w:i/>
          <w:iCs/>
        </w:rPr>
        <w:tab/>
        <w:t>Separate ASN.1 IEs are defined for initial configuration of a feature/functionality and subsequent reconfiguration of the feature/functionality;</w:t>
      </w:r>
    </w:p>
    <w:p w14:paraId="24778C53" w14:textId="77777777" w:rsidR="006F4BE7" w:rsidRPr="00875386" w:rsidRDefault="006F4BE7" w:rsidP="006F4BE7">
      <w:pPr>
        <w:pStyle w:val="Doc-text2"/>
        <w:rPr>
          <w:i/>
          <w:iCs/>
        </w:rPr>
      </w:pPr>
      <w:r w:rsidRPr="00875386">
        <w:rPr>
          <w:i/>
          <w:iCs/>
        </w:rPr>
        <w:t></w:t>
      </w:r>
      <w:r w:rsidRPr="00875386">
        <w:rPr>
          <w:i/>
          <w:iCs/>
        </w:rPr>
        <w:tab/>
        <w:t>In the ASN.1 IE for initial configuration of the feature/functionality, functionally mandatory UE configuration parameters are carried by mandatory ASN.1 fields;</w:t>
      </w:r>
    </w:p>
    <w:p w14:paraId="194F1A4E" w14:textId="77777777" w:rsidR="00BD23F2" w:rsidRPr="00875386" w:rsidRDefault="006F4BE7" w:rsidP="00BD23F2">
      <w:pPr>
        <w:pStyle w:val="Doc-text2"/>
        <w:rPr>
          <w:i/>
          <w:iCs/>
        </w:rPr>
      </w:pPr>
      <w:r w:rsidRPr="00875386">
        <w:rPr>
          <w:i/>
          <w:iCs/>
        </w:rPr>
        <w:t></w:t>
      </w:r>
      <w:r w:rsidRPr="00875386">
        <w:rPr>
          <w:i/>
          <w:iCs/>
        </w:rPr>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rPr>
          <w:i/>
          <w:iCs/>
        </w:rPr>
      </w:pPr>
      <w:r w:rsidRPr="00875386">
        <w:rPr>
          <w:i/>
          <w:iCs/>
        </w:rPr>
        <w:t>[3min]</w:t>
      </w:r>
    </w:p>
    <w:p w14:paraId="3989539F" w14:textId="251D3D46" w:rsidR="00F5398F" w:rsidRDefault="00F5398F" w:rsidP="00BD23F2">
      <w:pPr>
        <w:pStyle w:val="Doc-text2"/>
      </w:pPr>
      <w:r>
        <w:t>-</w:t>
      </w:r>
      <w:r>
        <w:tab/>
        <w:t xml:space="preserve">Xiaomi thinks that this increases the UE complexity.   Mediatek agrees it is true that with this the definitions will be a bit more complex, but that is acceptable as the ASN.1 will be more machine readable.  </w:t>
      </w:r>
    </w:p>
    <w:p w14:paraId="24464217" w14:textId="2C78450F" w:rsidR="00F5398F" w:rsidRDefault="00945F7A" w:rsidP="00BD23F2">
      <w:pPr>
        <w:pStyle w:val="Doc-text2"/>
      </w:pPr>
      <w:r>
        <w:t>-</w:t>
      </w:r>
      <w:r>
        <w:tab/>
      </w:r>
      <w:r w:rsidR="00945850">
        <w:t xml:space="preserve">MEdiatek explains that we should push the definition more in the ASN.1 </w:t>
      </w:r>
    </w:p>
    <w:p w14:paraId="5BF9FDF4" w14:textId="22541CF3" w:rsidR="00945850" w:rsidRDefault="00945850" w:rsidP="00BD23F2">
      <w:pPr>
        <w:pStyle w:val="Doc-text2"/>
      </w:pPr>
      <w:r>
        <w:t>-</w:t>
      </w:r>
      <w:r>
        <w:tab/>
        <w:t>Ericsson agrees with the problem but not sure if we should define two IEs but we can l</w:t>
      </w:r>
      <w:r w:rsidR="00914C14">
        <w:t xml:space="preserve">ook at further ways of solving.   </w:t>
      </w:r>
    </w:p>
    <w:p w14:paraId="46DE88A0" w14:textId="77777777" w:rsidR="0047373E" w:rsidRDefault="00914C14" w:rsidP="00BD23F2">
      <w:pPr>
        <w:pStyle w:val="Doc-text2"/>
      </w:pPr>
      <w:r>
        <w:t>-</w:t>
      </w:r>
      <w:r>
        <w:tab/>
        <w:t xml:space="preserve">Huawei doesn’t thinks this is related to </w:t>
      </w:r>
      <w:r w:rsidR="00DB1838">
        <w:t xml:space="preserve">delta signaling.   Ericsson doesn’t thinks it is related directly related but it’s more about constrains </w:t>
      </w:r>
      <w:r w:rsidR="00D52894">
        <w:t xml:space="preserve">about what combination of parameters are allowed. </w:t>
      </w:r>
    </w:p>
    <w:p w14:paraId="20B0FE31" w14:textId="77777777" w:rsidR="0047373E" w:rsidRDefault="0047373E" w:rsidP="00BD23F2">
      <w:pPr>
        <w:pStyle w:val="Doc-text2"/>
      </w:pPr>
      <w:r>
        <w:t>-</w:t>
      </w:r>
      <w:r>
        <w:tab/>
        <w:t xml:space="preserve">Oppo thinks that this is related to other issues related to ASN.1 encoding this problem will be minimized.    </w:t>
      </w:r>
    </w:p>
    <w:p w14:paraId="0F7F178E" w14:textId="71D7E189" w:rsidR="00AB3AA1" w:rsidRDefault="00AB3AA1" w:rsidP="00BD23F2">
      <w:pPr>
        <w:pStyle w:val="Doc-text2"/>
      </w:pPr>
      <w:r>
        <w:t>-</w:t>
      </w:r>
      <w:r>
        <w:tab/>
        <w:t xml:space="preserve">Jio agrees with the existence of the problem and there are a lot of errors that occur.   </w:t>
      </w:r>
    </w:p>
    <w:p w14:paraId="7F8C9903" w14:textId="61AB56CF" w:rsidR="00D8082C" w:rsidRDefault="00D8082C" w:rsidP="00BD23F2">
      <w:pPr>
        <w:pStyle w:val="Doc-text2"/>
      </w:pPr>
      <w:r>
        <w:t>-</w:t>
      </w:r>
      <w:r>
        <w:tab/>
        <w:t xml:space="preserve">Xioami thinks that deep nesting is also an issue.   </w:t>
      </w:r>
      <w:r w:rsidR="00500573">
        <w:t xml:space="preserve">Huawei thinks this is more in the RRC structure discussion.   </w:t>
      </w:r>
    </w:p>
    <w:p w14:paraId="1EFB5E1D" w14:textId="0FCC3FF5" w:rsidR="00FA7ECF" w:rsidRDefault="00FA5893" w:rsidP="00FA7ECF">
      <w:pPr>
        <w:pStyle w:val="Doc-text2"/>
      </w:pPr>
      <w:r>
        <w:t>-</w:t>
      </w:r>
      <w:r>
        <w:tab/>
        <w:t>Apple would like network vendors to make some commitment of not changing some of the comm</w:t>
      </w:r>
      <w:r w:rsidR="00FA7ECF">
        <w:t xml:space="preserve">on configuration, and not have too much flexibility.    Ericsson thinks flexibility is desired but we have learned from the past and we should do better.   Nokia believes that network doesn’t do unnecessary reconfigure, but we should design something </w:t>
      </w:r>
      <w:r w:rsidR="00D11DE4">
        <w:t xml:space="preserve">better.  RAN1 should give us more information on the paratemers, can it change, how often does it change or not.    </w:t>
      </w:r>
    </w:p>
    <w:p w14:paraId="05952F03" w14:textId="744757AC" w:rsidR="00D11DE4" w:rsidRDefault="00D11DE4" w:rsidP="00FA7ECF">
      <w:pPr>
        <w:pStyle w:val="Doc-text2"/>
      </w:pPr>
      <w:r>
        <w:t>-</w:t>
      </w:r>
      <w:r>
        <w:tab/>
        <w:t xml:space="preserve">Nokia thinks that we should give some practical guidance to RAN1.   Huawei agrees and in our spec we can give some clarification on whether parameters can be changed.   </w:t>
      </w:r>
      <w:r w:rsidR="00095C4F">
        <w:t xml:space="preserve">Samsung thinks that this would add additional work for each release.   </w:t>
      </w:r>
    </w:p>
    <w:p w14:paraId="7D0E0186" w14:textId="072AD697" w:rsidR="00871B27" w:rsidRDefault="00871B27" w:rsidP="00FA7ECF">
      <w:pPr>
        <w:pStyle w:val="Doc-text2"/>
      </w:pPr>
      <w:r>
        <w:t>-</w:t>
      </w:r>
      <w:r>
        <w:tab/>
        <w:t>CATT explains that the failure of RRC config is less than 2%</w:t>
      </w:r>
      <w:r w:rsidR="00172E19">
        <w:t xml:space="preserve"> and this type of issue comes </w:t>
      </w:r>
      <w:r w:rsidR="00461641">
        <w:t>from IODT.   Qualcomm asks if this is 2% of all RRC config</w:t>
      </w:r>
    </w:p>
    <w:p w14:paraId="3A525CC4" w14:textId="3B0047F1" w:rsidR="00914C14" w:rsidRPr="00F5398F" w:rsidRDefault="00914C14" w:rsidP="00BD23F2">
      <w:pPr>
        <w:pStyle w:val="Doc-text2"/>
      </w:pPr>
    </w:p>
    <w:p w14:paraId="67959F18" w14:textId="041E6BE1" w:rsidR="0006022E" w:rsidRDefault="0006022E" w:rsidP="0006022E">
      <w:pPr>
        <w:pStyle w:val="Agreement"/>
      </w:pPr>
      <w:r>
        <w:t>Noted</w:t>
      </w:r>
    </w:p>
    <w:p w14:paraId="3CE1AE5B" w14:textId="77777777" w:rsidR="0006022E" w:rsidRDefault="0006022E" w:rsidP="00BD23F2">
      <w:pPr>
        <w:pStyle w:val="Doc-text2"/>
      </w:pPr>
    </w:p>
    <w:p w14:paraId="57C6A2F4" w14:textId="77777777" w:rsidR="0006022E" w:rsidRPr="00AB3AA1" w:rsidRDefault="0006022E" w:rsidP="00145E81">
      <w:pPr>
        <w:pStyle w:val="Doc-text2"/>
        <w:pBdr>
          <w:top w:val="single" w:sz="4" w:space="1" w:color="auto"/>
          <w:left w:val="single" w:sz="4" w:space="4" w:color="auto"/>
          <w:bottom w:val="single" w:sz="4" w:space="1" w:color="auto"/>
          <w:right w:val="single" w:sz="4" w:space="4" w:color="auto"/>
        </w:pBdr>
        <w:rPr>
          <w:b/>
          <w:bCs/>
        </w:rPr>
      </w:pPr>
      <w:r w:rsidRPr="00AB3AA1">
        <w:rPr>
          <w:b/>
          <w:bCs/>
        </w:rPr>
        <w:t>Agreements</w:t>
      </w:r>
    </w:p>
    <w:p w14:paraId="7A6649A5" w14:textId="7314D775" w:rsidR="0006022E" w:rsidRDefault="0006022E" w:rsidP="00AF1BCC">
      <w:pPr>
        <w:pStyle w:val="Doc-text2"/>
        <w:numPr>
          <w:ilvl w:val="0"/>
          <w:numId w:val="18"/>
        </w:numPr>
        <w:pBdr>
          <w:top w:val="single" w:sz="4" w:space="1" w:color="auto"/>
          <w:left w:val="single" w:sz="4" w:space="4" w:color="auto"/>
          <w:bottom w:val="single" w:sz="4" w:space="1" w:color="auto"/>
          <w:right w:val="single" w:sz="4" w:space="4" w:color="auto"/>
        </w:pBdr>
      </w:pPr>
      <w:r w:rsidRPr="0006022E">
        <w:t>Delta configuration is still useful in 6G to reduce signalling overhead.</w:t>
      </w:r>
    </w:p>
    <w:p w14:paraId="59271707" w14:textId="34FC8D66" w:rsidR="007C0ADF" w:rsidRPr="007C0ADF" w:rsidRDefault="007C0ADF" w:rsidP="007C0ADF">
      <w:pPr>
        <w:pStyle w:val="Doc-text2"/>
        <w:pBdr>
          <w:top w:val="single" w:sz="4" w:space="1" w:color="auto"/>
          <w:left w:val="single" w:sz="4" w:space="4" w:color="auto"/>
          <w:bottom w:val="single" w:sz="4" w:space="1" w:color="auto"/>
          <w:right w:val="single" w:sz="4" w:space="4" w:color="auto"/>
        </w:pBdr>
        <w:ind w:left="1259" w:firstLine="0"/>
        <w:rPr>
          <w:b/>
          <w:bCs/>
        </w:rPr>
      </w:pPr>
      <w:r w:rsidRPr="007C0ADF">
        <w:rPr>
          <w:b/>
          <w:bCs/>
        </w:rPr>
        <w:t>At least the following issues have been identified</w:t>
      </w:r>
    </w:p>
    <w:p w14:paraId="1D1207EC" w14:textId="4EB686EE" w:rsidR="0006022E" w:rsidRPr="0006022E" w:rsidRDefault="0006022E" w:rsidP="00AF1BCC">
      <w:pPr>
        <w:pStyle w:val="Doc-text2"/>
        <w:numPr>
          <w:ilvl w:val="0"/>
          <w:numId w:val="18"/>
        </w:numPr>
        <w:pBdr>
          <w:top w:val="single" w:sz="4" w:space="1" w:color="auto"/>
          <w:left w:val="single" w:sz="4" w:space="4" w:color="auto"/>
          <w:bottom w:val="single" w:sz="4" w:space="1" w:color="auto"/>
          <w:right w:val="single" w:sz="4" w:space="4" w:color="auto"/>
        </w:pBdr>
      </w:pPr>
      <w:r w:rsidRPr="0006022E">
        <w:lastRenderedPageBreak/>
        <w:t>Issue identified: The need code introducing additional restraints (e.g., Need S</w:t>
      </w:r>
      <w:r w:rsidR="007C0ADF">
        <w:t>)</w:t>
      </w:r>
      <w:r w:rsidRPr="0006022E">
        <w:t xml:space="preserve"> and conditions </w:t>
      </w:r>
      <w:r w:rsidR="007C0ADF">
        <w:t xml:space="preserve">(e.g. conditional presence) </w:t>
      </w:r>
      <w:r w:rsidRPr="0006022E">
        <w:t>are the main causes of implementation complexity and compatibility issues in delta configuration</w:t>
      </w:r>
    </w:p>
    <w:p w14:paraId="157857F3" w14:textId="0E968E8C" w:rsidR="00E7037F" w:rsidRPr="00E7037F" w:rsidRDefault="00E7037F" w:rsidP="00AF1BCC">
      <w:pPr>
        <w:pStyle w:val="Doc-text2"/>
        <w:numPr>
          <w:ilvl w:val="0"/>
          <w:numId w:val="18"/>
        </w:numPr>
        <w:pBdr>
          <w:top w:val="single" w:sz="4" w:space="1" w:color="auto"/>
          <w:left w:val="single" w:sz="4" w:space="4" w:color="auto"/>
          <w:bottom w:val="single" w:sz="4" w:space="1" w:color="auto"/>
          <w:right w:val="single" w:sz="4" w:space="4" w:color="auto"/>
        </w:pBdr>
      </w:pPr>
      <w:r w:rsidRPr="00E7037F">
        <w:t xml:space="preserve">Issue identified - The ambiguity "Functionally mandatory UE configuration parameters can be absent in over-the-air RRC messages for initial configuration of a feature/functionality" is very common in 5G RRC signalling. </w:t>
      </w:r>
    </w:p>
    <w:p w14:paraId="44D2B6E1" w14:textId="40E75A84" w:rsidR="00E7037F" w:rsidRDefault="00E7037F" w:rsidP="00AF1BCC">
      <w:pPr>
        <w:pStyle w:val="Doc-text2"/>
        <w:numPr>
          <w:ilvl w:val="0"/>
          <w:numId w:val="18"/>
        </w:numPr>
        <w:pBdr>
          <w:top w:val="single" w:sz="4" w:space="1" w:color="auto"/>
          <w:left w:val="single" w:sz="4" w:space="4" w:color="auto"/>
          <w:bottom w:val="single" w:sz="4" w:space="1" w:color="auto"/>
          <w:right w:val="single" w:sz="4" w:space="4" w:color="auto"/>
        </w:pBdr>
      </w:pPr>
      <w:r w:rsidRPr="00E7037F">
        <w:t>Issue identified - The ambiguity "UE configuration parameters which shouldn't be modified after initial configuration of a feature/functionality can be sent in subsequent over-the-air RRC messages with new values" is relatively common in 5G RRC signalling.</w:t>
      </w:r>
    </w:p>
    <w:p w14:paraId="3A2867A4" w14:textId="182941E3" w:rsidR="007C0ADF" w:rsidRDefault="007C0ADF" w:rsidP="00AF1BCC">
      <w:pPr>
        <w:pStyle w:val="Doc-text2"/>
        <w:numPr>
          <w:ilvl w:val="0"/>
          <w:numId w:val="18"/>
        </w:numPr>
        <w:pBdr>
          <w:top w:val="single" w:sz="4" w:space="1" w:color="auto"/>
          <w:left w:val="single" w:sz="4" w:space="4" w:color="auto"/>
          <w:bottom w:val="single" w:sz="4" w:space="1" w:color="auto"/>
          <w:right w:val="single" w:sz="4" w:space="4" w:color="auto"/>
        </w:pBdr>
      </w:pPr>
      <w:r>
        <w:t xml:space="preserve">Goal is to address the issues </w:t>
      </w:r>
    </w:p>
    <w:p w14:paraId="3A82505A" w14:textId="77777777" w:rsidR="00145E81" w:rsidRDefault="00145E81" w:rsidP="00C901B8">
      <w:pPr>
        <w:pStyle w:val="Doc-text2"/>
        <w:ind w:left="0" w:firstLine="0"/>
      </w:pPr>
    </w:p>
    <w:p w14:paraId="3239230C" w14:textId="4BD61F21" w:rsidR="00145E81" w:rsidRDefault="00145E81" w:rsidP="00145E81">
      <w:pPr>
        <w:pStyle w:val="EmailDiscussion"/>
      </w:pPr>
      <w:r>
        <w:t>[</w:t>
      </w:r>
      <w:r w:rsidR="007C0ADF">
        <w:t>POST</w:t>
      </w:r>
      <w:r>
        <w:t>132][</w:t>
      </w:r>
      <w:r w:rsidR="007C0ADF">
        <w:t>0</w:t>
      </w:r>
      <w:r>
        <w:t>18][</w:t>
      </w:r>
      <w:r w:rsidR="00DE595C">
        <w:t>6G</w:t>
      </w:r>
      <w:r>
        <w:t xml:space="preserve">] </w:t>
      </w:r>
      <w:r w:rsidR="00F463EB">
        <w:t>ASN.1 structure</w:t>
      </w:r>
      <w:r w:rsidR="00FE72E0">
        <w:t xml:space="preserve"> </w:t>
      </w:r>
      <w:r>
        <w:t>(</w:t>
      </w:r>
      <w:r w:rsidR="00F463EB">
        <w:t>Ericsson</w:t>
      </w:r>
      <w:r>
        <w:t>)</w:t>
      </w:r>
    </w:p>
    <w:p w14:paraId="6606BE17" w14:textId="73C9664A" w:rsidR="00145E81" w:rsidRDefault="00145E81" w:rsidP="00145E81">
      <w:pPr>
        <w:pStyle w:val="EmailDiscussion2"/>
      </w:pPr>
      <w:r>
        <w:tab/>
        <w:t xml:space="preserve">Intended outcome: </w:t>
      </w:r>
      <w:r w:rsidR="00D57A8A">
        <w:t xml:space="preserve">Identify </w:t>
      </w:r>
      <w:r w:rsidR="00F463EB">
        <w:t>p</w:t>
      </w:r>
      <w:r w:rsidR="003E7804">
        <w:t xml:space="preserve">ossible ways to address the issues </w:t>
      </w:r>
      <w:r w:rsidR="00F463EB">
        <w:t xml:space="preserve">agreed in the meeting and capture any additional observation.   </w:t>
      </w:r>
    </w:p>
    <w:p w14:paraId="70D6D507" w14:textId="6DD7257E" w:rsidR="00145E81" w:rsidRDefault="00145E81" w:rsidP="00145E81">
      <w:pPr>
        <w:pStyle w:val="EmailDiscussion2"/>
      </w:pPr>
      <w:r>
        <w:tab/>
        <w:t xml:space="preserve">Deadline:  </w:t>
      </w:r>
      <w:r w:rsidR="009D51CA">
        <w:t>long</w:t>
      </w:r>
    </w:p>
    <w:p w14:paraId="1B87162F" w14:textId="77777777" w:rsidR="00145E81" w:rsidRDefault="00145E81" w:rsidP="00145E81">
      <w:pPr>
        <w:pStyle w:val="EmailDiscussion2"/>
      </w:pPr>
    </w:p>
    <w:p w14:paraId="25BB71C3" w14:textId="77777777" w:rsidR="00145E81" w:rsidRPr="00145E81" w:rsidRDefault="00145E81" w:rsidP="00145E81">
      <w:pPr>
        <w:pStyle w:val="Doc-text2"/>
      </w:pP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2"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3"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4"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0BBE6D92" w14:textId="50B64247" w:rsidR="00FC7E3E" w:rsidRDefault="000B5617" w:rsidP="006947FB">
      <w:pPr>
        <w:pStyle w:val="Doc-text2"/>
      </w:pPr>
      <w:r>
        <w:t>[3min]</w:t>
      </w:r>
    </w:p>
    <w:p w14:paraId="3ACA50F2" w14:textId="77777777" w:rsidR="00FC7E3E" w:rsidRDefault="00FC7E3E" w:rsidP="006F4BE7">
      <w:pPr>
        <w:pStyle w:val="Doc-title"/>
      </w:pPr>
    </w:p>
    <w:p w14:paraId="69F51A6B" w14:textId="2D8B7B9C" w:rsidR="006F4BE7" w:rsidRDefault="006F4BE7" w:rsidP="006F4BE7">
      <w:pPr>
        <w:pStyle w:val="Doc-title"/>
      </w:pPr>
      <w:hyperlink r:id="rId1195"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6G design will allow the UE to keep/apply the good (part of) configuration in order to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535BCE54" w14:textId="77777777" w:rsidR="00981AA8" w:rsidRDefault="00981AA8" w:rsidP="001128CA">
      <w:pPr>
        <w:pStyle w:val="Doc-text2"/>
      </w:pPr>
    </w:p>
    <w:p w14:paraId="5E81B05E" w14:textId="0E44CC62" w:rsidR="00B96EB5" w:rsidRPr="00B96EB5" w:rsidRDefault="00B96EB5" w:rsidP="00226213">
      <w:pPr>
        <w:pStyle w:val="Doc-text2"/>
        <w:pBdr>
          <w:top w:val="single" w:sz="4" w:space="1" w:color="auto"/>
          <w:left w:val="single" w:sz="4" w:space="4" w:color="auto"/>
          <w:bottom w:val="single" w:sz="4" w:space="1" w:color="auto"/>
          <w:right w:val="single" w:sz="4" w:space="4" w:color="auto"/>
        </w:pBdr>
        <w:rPr>
          <w:b/>
          <w:bCs/>
        </w:rPr>
      </w:pPr>
      <w:r w:rsidRPr="00B96EB5">
        <w:rPr>
          <w:b/>
          <w:bCs/>
        </w:rPr>
        <w:t>Agreements</w:t>
      </w:r>
    </w:p>
    <w:p w14:paraId="25316D99" w14:textId="071B963C" w:rsidR="00981AA8" w:rsidRPr="00226213" w:rsidRDefault="00981AA8" w:rsidP="00AF1BCC">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226213">
        <w:rPr>
          <w:b w:val="0"/>
          <w:bCs/>
        </w:rPr>
        <w:t>Issue identified: UE can</w:t>
      </w:r>
      <w:r w:rsidR="00380FD8" w:rsidRPr="00226213">
        <w:rPr>
          <w:b w:val="0"/>
          <w:bCs/>
        </w:rPr>
        <w:t xml:space="preserve"> only</w:t>
      </w:r>
      <w:r w:rsidRPr="00226213">
        <w:rPr>
          <w:b w:val="0"/>
          <w:bCs/>
        </w:rPr>
        <w:t xml:space="preserve"> apply</w:t>
      </w:r>
      <w:r w:rsidR="00380FD8" w:rsidRPr="00226213">
        <w:rPr>
          <w:b w:val="0"/>
          <w:bCs/>
        </w:rPr>
        <w:t xml:space="preserve"> a part</w:t>
      </w:r>
      <w:r w:rsidRPr="00226213">
        <w:rPr>
          <w:b w:val="0"/>
          <w:bCs/>
        </w:rPr>
        <w:t xml:space="preserve"> of RRC reconfiguration</w:t>
      </w:r>
      <w:r w:rsidR="00E03966" w:rsidRPr="00226213">
        <w:rPr>
          <w:b w:val="0"/>
          <w:bCs/>
        </w:rPr>
        <w:t>.  NOTE this is not related to IODT issue.</w:t>
      </w:r>
    </w:p>
    <w:p w14:paraId="7B044BA9" w14:textId="19D77FE1" w:rsidR="00B96EB5" w:rsidRPr="00226213" w:rsidRDefault="00E03966" w:rsidP="00AF1BCC">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226213">
        <w:rPr>
          <w:b w:val="0"/>
          <w:bCs/>
        </w:rPr>
        <w:t>Study how to solve the is</w:t>
      </w:r>
      <w:r w:rsidR="00226213" w:rsidRPr="00226213">
        <w:rPr>
          <w:b w:val="0"/>
          <w:bCs/>
        </w:rPr>
        <w:t>sue</w:t>
      </w:r>
    </w:p>
    <w:p w14:paraId="7DA00DFE" w14:textId="77777777" w:rsidR="006F4BE7" w:rsidRDefault="006F4BE7" w:rsidP="006947FB">
      <w:pPr>
        <w:pStyle w:val="Review-comment"/>
        <w:ind w:left="0" w:firstLine="0"/>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6"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Proposal 5: RAN2 first studies the failure probability caused by the UE's inability to comply with the configuration, and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7"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8"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Introduce constraint subtypes in 6G signaling</w:t>
      </w:r>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9"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200"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1"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2" w:history="1">
        <w:r w:rsidRPr="003C3F56">
          <w:rPr>
            <w:rStyle w:val="Hyperlink"/>
          </w:rPr>
          <w:t>R2-2508227</w:t>
        </w:r>
      </w:hyperlink>
      <w:r>
        <w:tab/>
        <w:t>Discussion on RRC structure and (re)configuration in 6G</w:t>
      </w:r>
      <w:r>
        <w:tab/>
        <w:t>Transsion Holdings</w:t>
      </w:r>
      <w:r>
        <w:tab/>
        <w:t>discussion</w:t>
      </w:r>
      <w:r>
        <w:tab/>
        <w:t>Rel-20</w:t>
      </w:r>
    </w:p>
    <w:p w14:paraId="00DFFFEF" w14:textId="7EA1DBAC" w:rsidR="007653E5" w:rsidRPr="005C69F5" w:rsidRDefault="005C69F5" w:rsidP="007653E5">
      <w:pPr>
        <w:pStyle w:val="Doc-text2"/>
        <w:ind w:left="0" w:firstLine="0"/>
        <w:rPr>
          <w:rStyle w:val="Hyperlink"/>
        </w:rPr>
      </w:pPr>
      <w:r>
        <w:fldChar w:fldCharType="begin"/>
      </w:r>
      <w:r>
        <w:instrText>HYPERLINK "C:\\Users\\panidx\\OneDrive - InterDigital Communications, Inc\\Documents\\3GPP RAN\\TSGR2_132\\Docs\\R2-2508406</w:instrText>
      </w:r>
      <w:r>
        <w:cr/>
        <w:instrText>.zip"</w:instrText>
      </w:r>
      <w:r>
        <w:fldChar w:fldCharType="separate"/>
      </w:r>
      <w:r w:rsidR="007653E5" w:rsidRPr="005C69F5">
        <w:rPr>
          <w:rStyle w:val="Hyperlink"/>
        </w:rPr>
        <w:t>R2-2508406</w:t>
      </w:r>
    </w:p>
    <w:p w14:paraId="73736861" w14:textId="3C7C56DD" w:rsidR="006F4BE7" w:rsidRDefault="005C69F5" w:rsidP="006F4BE7">
      <w:pPr>
        <w:pStyle w:val="Doc-title"/>
      </w:pPr>
      <w:r>
        <w:rPr>
          <w:noProof w:val="0"/>
        </w:rPr>
        <w:fldChar w:fldCharType="end"/>
      </w:r>
      <w:hyperlink r:id="rId1203" w:history="1">
        <w:r w:rsidR="006F4BE7" w:rsidRPr="003C3F56">
          <w:rPr>
            <w:rStyle w:val="Hyperlink"/>
          </w:rPr>
          <w:t>R2-2508414</w:t>
        </w:r>
      </w:hyperlink>
      <w:r w:rsidR="006F4BE7">
        <w:tab/>
        <w:t>RRC Signaling Framework with more close integration with the slices</w:t>
      </w:r>
      <w:r w:rsidR="006F4BE7">
        <w:tab/>
        <w:t>Panasonic</w:t>
      </w:r>
      <w:r w:rsidR="006F4BE7">
        <w:tab/>
        <w:t>discussion</w:t>
      </w:r>
      <w:r w:rsidR="006F4BE7">
        <w:tab/>
        <w:t>Rel-20</w:t>
      </w:r>
    </w:p>
    <w:p w14:paraId="77FF3A14" w14:textId="06D56CCF" w:rsidR="006F4BE7" w:rsidRDefault="006F4BE7" w:rsidP="006F4BE7">
      <w:pPr>
        <w:pStyle w:val="Doc-title"/>
      </w:pPr>
      <w:hyperlink r:id="rId1204"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5"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6"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7"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8"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9"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10"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1"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2"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and aspects related to spectrum aggregation.</w:t>
      </w:r>
      <w:r w:rsidRPr="0022383D">
        <w:rPr>
          <w:rFonts w:cs="Arial"/>
          <w:i/>
          <w:sz w:val="18"/>
        </w:rPr>
        <w:t>etc.</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3"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rPr>
          <w:i/>
          <w:iCs/>
        </w:rPr>
      </w:pPr>
      <w:r w:rsidRPr="009B43BE">
        <w:rPr>
          <w:i/>
          <w:iCs/>
        </w:rPr>
        <w:t>Proposal 1:</w:t>
      </w:r>
      <w:r w:rsidRPr="009B43BE">
        <w:rPr>
          <w:i/>
          <w:iCs/>
        </w:rPr>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14C4AD1E" w14:textId="77777777" w:rsidR="0003349E" w:rsidRDefault="009B43BE" w:rsidP="00AC529D">
      <w:pPr>
        <w:pStyle w:val="Doc-text2"/>
      </w:pPr>
      <w:r>
        <w:t>-</w:t>
      </w:r>
      <w:r>
        <w:tab/>
        <w:t xml:space="preserve">Huawei asks how can RAN2 start discussing this without RAN1. </w:t>
      </w:r>
      <w:r w:rsidR="0003349E">
        <w:t xml:space="preserve"> Apple agrees.  </w:t>
      </w:r>
    </w:p>
    <w:p w14:paraId="7740BA14" w14:textId="5F5B364A" w:rsidR="009B43BE" w:rsidRDefault="007F1A9A" w:rsidP="00CE24AB">
      <w:pPr>
        <w:pStyle w:val="Doc-text2"/>
      </w:pPr>
      <w:r>
        <w:t>-</w:t>
      </w:r>
      <w:r>
        <w:tab/>
        <w:t>Ericsson asks if we need cas</w:t>
      </w:r>
      <w:r w:rsidR="00D502A2">
        <w:t xml:space="preserve">e2 if we have case1.   </w:t>
      </w:r>
    </w:p>
    <w:p w14:paraId="01E48AA4" w14:textId="162DCBE3" w:rsidR="00CE24AB" w:rsidRDefault="00CE24AB" w:rsidP="00CE24AB">
      <w:pPr>
        <w:pStyle w:val="Doc-text2"/>
      </w:pPr>
      <w:r>
        <w:t>-</w:t>
      </w:r>
      <w:r>
        <w:tab/>
        <w:t xml:space="preserve">ZTE asks case 2 is for idle and inactive and is it UE triggered.   </w:t>
      </w:r>
    </w:p>
    <w:p w14:paraId="02EDC270" w14:textId="535BECDB" w:rsidR="00100889" w:rsidRDefault="00100889" w:rsidP="00CE24AB">
      <w:pPr>
        <w:pStyle w:val="Doc-text2"/>
      </w:pPr>
      <w:r>
        <w:t>-</w:t>
      </w:r>
      <w:r>
        <w:tab/>
        <w:t xml:space="preserve">Nokia first we have to determine whether we have on demand SIB1, then discuss standalone.   </w:t>
      </w:r>
      <w:r w:rsidR="00B1125B">
        <w:t>RAN1 has to check if ondemand standalone SIB1 is feasible.</w:t>
      </w:r>
      <w:r w:rsidR="005D6906">
        <w:t xml:space="preserve"> </w:t>
      </w:r>
      <w:r w:rsidR="0056518F">
        <w:t xml:space="preserve">Fraunhaufer explains that RAN1 studied the standalone case and it was feasible.   Apple thinks there was no conclusion and it still needs to be studied </w:t>
      </w:r>
      <w:r w:rsidR="00BF7F40">
        <w:t xml:space="preserve">in 6G as initial access will be different in 6G.   </w:t>
      </w:r>
    </w:p>
    <w:p w14:paraId="7F884E16" w14:textId="52DC0F00" w:rsidR="00470A8E" w:rsidRDefault="00470A8E" w:rsidP="00CE24AB">
      <w:pPr>
        <w:pStyle w:val="Doc-text2"/>
      </w:pPr>
      <w:r>
        <w:t>-</w:t>
      </w:r>
      <w:r>
        <w:tab/>
        <w:t xml:space="preserve">Lenovo </w:t>
      </w:r>
      <w:r w:rsidR="00C231C4">
        <w:t xml:space="preserve">thinks that from Rel-19 the gains are very clear for on demand SIB1.   </w:t>
      </w:r>
    </w:p>
    <w:p w14:paraId="0BDB1500" w14:textId="1B374AEF" w:rsidR="00D56367" w:rsidRPr="009B43BE" w:rsidRDefault="00D56367" w:rsidP="00CE24AB">
      <w:pPr>
        <w:pStyle w:val="Doc-text2"/>
      </w:pPr>
      <w:r>
        <w:t>-</w:t>
      </w:r>
      <w:r>
        <w:tab/>
        <w:t xml:space="preserve">Xiaomi thinks that if we support on demand SIB1 we should support areas specific SIB1.   </w:t>
      </w:r>
    </w:p>
    <w:p w14:paraId="0BF7FEB3" w14:textId="22D2AD11" w:rsidR="004944D3" w:rsidRDefault="00B773A6" w:rsidP="004944D3">
      <w:pPr>
        <w:pStyle w:val="Agreement"/>
      </w:pPr>
      <w:r>
        <w:lastRenderedPageBreak/>
        <w:t>Noted</w:t>
      </w:r>
    </w:p>
    <w:p w14:paraId="289F5FA9" w14:textId="77777777" w:rsidR="004944D3" w:rsidRDefault="004944D3" w:rsidP="004944D3">
      <w:pPr>
        <w:pStyle w:val="Doc-text2"/>
      </w:pPr>
    </w:p>
    <w:p w14:paraId="0CE79906" w14:textId="5927CA45" w:rsidR="004944D3" w:rsidRDefault="004944D3" w:rsidP="004944D3">
      <w:pPr>
        <w:pStyle w:val="Doc-text2"/>
      </w:pPr>
      <w:r>
        <w:t xml:space="preserve">Discussion on area specific SI </w:t>
      </w:r>
    </w:p>
    <w:p w14:paraId="7B29D3CB" w14:textId="440041BB" w:rsidR="004944D3" w:rsidRDefault="004944D3" w:rsidP="004944D3">
      <w:pPr>
        <w:pStyle w:val="Doc-text2"/>
      </w:pPr>
      <w:r>
        <w:t>-</w:t>
      </w:r>
      <w:r>
        <w:tab/>
      </w:r>
      <w:r w:rsidR="00615E99">
        <w:t xml:space="preserve">Nokia thinks that we need to carefully study if there are information that can be common.    </w:t>
      </w:r>
      <w:r w:rsidR="00F459E4">
        <w:t>Qualcomm thinks that we should first see if we will split the SIB or not</w:t>
      </w:r>
      <w:r w:rsidR="002D11DF">
        <w:t xml:space="preserve"> and understand what can be area based.    </w:t>
      </w:r>
    </w:p>
    <w:p w14:paraId="6DA04D40" w14:textId="02860C1F" w:rsidR="00B55A9D" w:rsidRDefault="00B55A9D" w:rsidP="004944D3">
      <w:pPr>
        <w:pStyle w:val="Doc-text2"/>
      </w:pPr>
      <w:r>
        <w:t>-</w:t>
      </w:r>
      <w:r>
        <w:tab/>
        <w:t>Apple supports area based information concept</w:t>
      </w:r>
      <w:r w:rsidR="00CF6882">
        <w:t xml:space="preserve"> as it has benefits from the UE side.   OSI has benefits for network so we should also consider UE.   Lenovo thinks it has benefits, </w:t>
      </w:r>
      <w:r w:rsidR="00E13677">
        <w:t xml:space="preserve">so it should be supported, but it appears that operators are not using currently. </w:t>
      </w:r>
    </w:p>
    <w:p w14:paraId="68A493B6" w14:textId="17308F8A" w:rsidR="00E13677" w:rsidRDefault="00E13677" w:rsidP="004944D3">
      <w:pPr>
        <w:pStyle w:val="Doc-text2"/>
      </w:pPr>
      <w:r>
        <w:t>-</w:t>
      </w:r>
      <w:r>
        <w:tab/>
        <w:t xml:space="preserve">Lenovo thinks that some parts of the information can be area specific.    </w:t>
      </w:r>
    </w:p>
    <w:p w14:paraId="38AF0BAB" w14:textId="680F718E" w:rsidR="00E7559B" w:rsidRDefault="00E7559B" w:rsidP="004944D3">
      <w:pPr>
        <w:pStyle w:val="Doc-text2"/>
      </w:pPr>
      <w:r>
        <w:t>-</w:t>
      </w:r>
      <w:r>
        <w:tab/>
        <w:t xml:space="preserve">Oppo thinks we should support it.  </w:t>
      </w:r>
    </w:p>
    <w:p w14:paraId="0C7B71B3" w14:textId="0424356E" w:rsidR="004070C3" w:rsidRDefault="004070C3" w:rsidP="004944D3">
      <w:pPr>
        <w:pStyle w:val="Doc-text2"/>
      </w:pPr>
      <w:r>
        <w:t>-</w:t>
      </w:r>
      <w:r>
        <w:tab/>
        <w:t>CMCC explains that OSI and area specific SI is very important</w:t>
      </w:r>
      <w:r w:rsidR="00C91956">
        <w:t xml:space="preserve"> and we hope that these features are mandatory in UEs from day.  </w:t>
      </w:r>
      <w:r w:rsidR="007A7CFA">
        <w:t>Mediatek thinks that this has to be two ways</w:t>
      </w:r>
      <w:r w:rsidR="006E1A0C">
        <w:t xml:space="preserve"> and things are implementable and attractive for both sides.  </w:t>
      </w:r>
    </w:p>
    <w:p w14:paraId="77C98147" w14:textId="77777777" w:rsidR="00667259" w:rsidRDefault="00667259" w:rsidP="004944D3">
      <w:pPr>
        <w:pStyle w:val="Doc-text2"/>
      </w:pPr>
    </w:p>
    <w:p w14:paraId="0451F51E" w14:textId="0F83CDFB" w:rsidR="00667259" w:rsidRPr="000A2A6D" w:rsidRDefault="00667259" w:rsidP="0045097D">
      <w:pPr>
        <w:pStyle w:val="Doc-text2"/>
        <w:pBdr>
          <w:top w:val="single" w:sz="4" w:space="1" w:color="auto"/>
          <w:left w:val="single" w:sz="4" w:space="4" w:color="auto"/>
          <w:bottom w:val="single" w:sz="4" w:space="1" w:color="auto"/>
          <w:right w:val="single" w:sz="4" w:space="4" w:color="auto"/>
        </w:pBdr>
        <w:rPr>
          <w:b/>
          <w:bCs/>
        </w:rPr>
      </w:pPr>
      <w:r w:rsidRPr="000A2A6D">
        <w:rPr>
          <w:b/>
          <w:bCs/>
        </w:rPr>
        <w:t xml:space="preserve">Agreements on system information </w:t>
      </w:r>
    </w:p>
    <w:p w14:paraId="549825BB" w14:textId="0DC93D34" w:rsidR="004C5152" w:rsidRPr="00C35949" w:rsidRDefault="00DB03BE" w:rsidP="00AF1BCC">
      <w:pPr>
        <w:pStyle w:val="Agreement"/>
        <w:numPr>
          <w:ilvl w:val="0"/>
          <w:numId w:val="13"/>
        </w:numPr>
        <w:pBdr>
          <w:top w:val="single" w:sz="4" w:space="1" w:color="auto"/>
          <w:left w:val="single" w:sz="4" w:space="4" w:color="auto"/>
          <w:bottom w:val="single" w:sz="4" w:space="1" w:color="auto"/>
          <w:right w:val="single" w:sz="4" w:space="4" w:color="auto"/>
        </w:pBdr>
        <w:rPr>
          <w:b w:val="0"/>
          <w:bCs/>
        </w:rPr>
      </w:pPr>
      <w:r>
        <w:rPr>
          <w:b w:val="0"/>
          <w:bCs/>
        </w:rPr>
        <w:t>Assume o</w:t>
      </w:r>
      <w:r w:rsidR="00C11633" w:rsidRPr="00C35949">
        <w:rPr>
          <w:b w:val="0"/>
          <w:bCs/>
        </w:rPr>
        <w:t>n demand SI</w:t>
      </w:r>
      <w:r w:rsidR="007A7CC8" w:rsidRPr="00C35949">
        <w:rPr>
          <w:b w:val="0"/>
          <w:bCs/>
        </w:rPr>
        <w:t xml:space="preserve"> is supported</w:t>
      </w:r>
      <w:r w:rsidR="00C11633" w:rsidRPr="00C35949">
        <w:rPr>
          <w:b w:val="0"/>
          <w:bCs/>
        </w:rPr>
        <w:t xml:space="preserve"> </w:t>
      </w:r>
      <w:r w:rsidR="00911334" w:rsidRPr="00C35949">
        <w:rPr>
          <w:b w:val="0"/>
          <w:bCs/>
        </w:rPr>
        <w:t>and study further.</w:t>
      </w:r>
      <w:r w:rsidR="00DE0E95" w:rsidRPr="00C35949">
        <w:rPr>
          <w:b w:val="0"/>
          <w:bCs/>
        </w:rPr>
        <w:t xml:space="preserve">   Study further on demand SIB1 from RAN2 perspective.  </w:t>
      </w:r>
    </w:p>
    <w:p w14:paraId="20A5818F" w14:textId="39767103" w:rsidR="004A41A9" w:rsidRPr="00C35949" w:rsidRDefault="00F7522C" w:rsidP="00AF1BCC">
      <w:pPr>
        <w:pStyle w:val="Agreement"/>
        <w:numPr>
          <w:ilvl w:val="0"/>
          <w:numId w:val="13"/>
        </w:numPr>
        <w:pBdr>
          <w:top w:val="single" w:sz="4" w:space="1" w:color="auto"/>
          <w:left w:val="single" w:sz="4" w:space="4" w:color="auto"/>
          <w:bottom w:val="single" w:sz="4" w:space="1" w:color="auto"/>
          <w:right w:val="single" w:sz="4" w:space="4" w:color="auto"/>
        </w:pBdr>
        <w:rPr>
          <w:b w:val="0"/>
          <w:bCs/>
        </w:rPr>
      </w:pPr>
      <w:r>
        <w:rPr>
          <w:b w:val="0"/>
          <w:bCs/>
        </w:rPr>
        <w:t>Assume a</w:t>
      </w:r>
      <w:r w:rsidR="00E7559B" w:rsidRPr="00C35949">
        <w:rPr>
          <w:b w:val="0"/>
          <w:bCs/>
        </w:rPr>
        <w:t xml:space="preserve">rea specific SI </w:t>
      </w:r>
      <w:r w:rsidR="003625CC" w:rsidRPr="00C35949">
        <w:rPr>
          <w:b w:val="0"/>
          <w:bCs/>
        </w:rPr>
        <w:t>is</w:t>
      </w:r>
      <w:r w:rsidR="00EB197F" w:rsidRPr="00C35949">
        <w:rPr>
          <w:b w:val="0"/>
          <w:bCs/>
        </w:rPr>
        <w:t xml:space="preserve"> supported</w:t>
      </w:r>
      <w:r w:rsidR="000A2A6D" w:rsidRPr="00C35949">
        <w:rPr>
          <w:b w:val="0"/>
          <w:bCs/>
        </w:rPr>
        <w:t>.  Further</w:t>
      </w:r>
      <w:r w:rsidR="00A96B38" w:rsidRPr="00C35949">
        <w:rPr>
          <w:b w:val="0"/>
          <w:bCs/>
        </w:rPr>
        <w:t xml:space="preserve"> </w:t>
      </w:r>
      <w:r w:rsidR="00EB197F" w:rsidRPr="00C35949">
        <w:rPr>
          <w:b w:val="0"/>
          <w:bCs/>
        </w:rPr>
        <w:t xml:space="preserve">study what information can be common.   </w:t>
      </w:r>
      <w:r w:rsidR="00A96B38" w:rsidRPr="00C35949">
        <w:rPr>
          <w:b w:val="0"/>
          <w:bCs/>
        </w:rPr>
        <w:t>FFS area specific SIB1</w:t>
      </w:r>
    </w:p>
    <w:p w14:paraId="43F2E559" w14:textId="77777777" w:rsidR="00C11633" w:rsidRDefault="00C11633" w:rsidP="00C11633">
      <w:pPr>
        <w:pStyle w:val="Doc-text2"/>
      </w:pPr>
    </w:p>
    <w:p w14:paraId="571DB089" w14:textId="77777777" w:rsidR="004944D3" w:rsidRPr="00C11633" w:rsidRDefault="004944D3" w:rsidP="00C11633">
      <w:pPr>
        <w:pStyle w:val="Doc-text2"/>
      </w:pPr>
    </w:p>
    <w:p w14:paraId="50596784" w14:textId="34ACF0F7" w:rsidR="00B32D6E" w:rsidRDefault="00B32D6E" w:rsidP="00B32D6E">
      <w:pPr>
        <w:pStyle w:val="Doc-title"/>
      </w:pPr>
      <w:hyperlink r:id="rId1214"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Default="00AD5DF1" w:rsidP="00AD5DF1">
      <w:pPr>
        <w:pStyle w:val="Doc-text2"/>
      </w:pPr>
      <w:r w:rsidRPr="00853F00">
        <w:t>Proposal 1: Study options for requesting SIB1 on demand, including how a newly-arrived UE in a cell can obtain a configuration for requesting SIB1, e.g., via a fixed uplink configuration, an indexed uplink configuration in PHY/MIB, or an explicit uplink configuration signalled in the MIB or in other SI.</w:t>
      </w:r>
    </w:p>
    <w:p w14:paraId="68AC8AAA" w14:textId="554B6EAE" w:rsidR="00B773A6" w:rsidRPr="00853F00" w:rsidRDefault="00B773A6" w:rsidP="00B773A6">
      <w:pPr>
        <w:pStyle w:val="Agreement"/>
      </w:pPr>
      <w:r>
        <w:t>Noted</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5" w:history="1">
        <w:r w:rsidRPr="003C3F56">
          <w:rPr>
            <w:rStyle w:val="Hyperlink"/>
          </w:rPr>
          <w:t>R2-2508619</w:t>
        </w:r>
      </w:hyperlink>
      <w:r>
        <w:tab/>
        <w:t>Discussion on cell management and system access</w:t>
      </w:r>
      <w:r>
        <w:tab/>
        <w:t>Huawei, HiSilicon</w:t>
      </w:r>
      <w:r>
        <w:tab/>
        <w:t>discussion</w:t>
      </w:r>
      <w:r>
        <w:tab/>
        <w:t>Rel-20</w:t>
      </w:r>
      <w:r>
        <w:tab/>
        <w:t>FS_6G_Radio</w:t>
      </w:r>
    </w:p>
    <w:p w14:paraId="3550EC6F" w14:textId="1DC0CCD7" w:rsidR="004A423F" w:rsidRDefault="004A423F" w:rsidP="00846CB7">
      <w:pPr>
        <w:pStyle w:val="Doc-text2"/>
        <w:rPr>
          <w:i/>
          <w:iCs/>
        </w:rPr>
      </w:pPr>
      <w:r w:rsidRPr="004A423F">
        <w:rPr>
          <w:i/>
          <w:iCs/>
        </w:rPr>
        <w:t>Observation 2-1:</w:t>
      </w:r>
      <w:r w:rsidRPr="004A423F">
        <w:rPr>
          <w:i/>
          <w:iCs/>
        </w:rPr>
        <w:tab/>
        <w:t>The current SI scheduling mechanism restricts the network's ability to enter sleep mode for energy saving.</w:t>
      </w:r>
    </w:p>
    <w:p w14:paraId="45DF9905" w14:textId="201A8AF0" w:rsidR="00846CB7" w:rsidRDefault="00846CB7" w:rsidP="00846CB7">
      <w:pPr>
        <w:pStyle w:val="Doc-text2"/>
        <w:rPr>
          <w:i/>
          <w:iCs/>
        </w:rPr>
      </w:pPr>
      <w:r w:rsidRPr="004A423F">
        <w:rPr>
          <w:i/>
          <w:iCs/>
        </w:rPr>
        <w:t>Proposal 2:</w:t>
      </w:r>
      <w:r w:rsidRPr="004A423F">
        <w:rPr>
          <w:i/>
          <w:iCs/>
        </w:rPr>
        <w:tab/>
        <w:t>In order to reduce the number of SI windows and thereby decrease the duration of SI transmission, RAN2 should study the mechanisms of mapping SIBs with different periodicities into one SI window.</w:t>
      </w:r>
    </w:p>
    <w:p w14:paraId="0CF0C9B1" w14:textId="4FD6A83A" w:rsidR="004A423F" w:rsidRDefault="004A423F" w:rsidP="00846CB7">
      <w:pPr>
        <w:pStyle w:val="Doc-text2"/>
      </w:pPr>
      <w:r>
        <w:t>-</w:t>
      </w:r>
      <w:r>
        <w:tab/>
        <w:t xml:space="preserve">Huawei explains that today we cannot schedule in the same window and we need more flexibility.    </w:t>
      </w:r>
    </w:p>
    <w:p w14:paraId="262D8506" w14:textId="0E8B5E92" w:rsidR="004A423F" w:rsidRDefault="004A423F" w:rsidP="00846CB7">
      <w:pPr>
        <w:pStyle w:val="Doc-text2"/>
      </w:pPr>
      <w:r>
        <w:t>-</w:t>
      </w:r>
      <w:r>
        <w:tab/>
        <w:t xml:space="preserve">Transsion thinks that this may increase the TB size and there is a max size.   Huawei thinks that we can extend this in 6G and that’s why we are having this discussion.  </w:t>
      </w:r>
    </w:p>
    <w:p w14:paraId="0B78203F" w14:textId="6AA8542B" w:rsidR="004A423F" w:rsidRDefault="004A423F" w:rsidP="00846CB7">
      <w:pPr>
        <w:pStyle w:val="Doc-text2"/>
      </w:pPr>
      <w:r>
        <w:t>-</w:t>
      </w:r>
      <w:r>
        <w:tab/>
        <w:t xml:space="preserve">Samsung is fine to study this but this may also have impact to RAN1.    Qualcomm thinks that this came up multiple times in NR and we should take another look.   Vivo and Mediatek are a concerned about the combining.   </w:t>
      </w:r>
    </w:p>
    <w:p w14:paraId="02BAC224" w14:textId="3DC9C090" w:rsidR="004A423F" w:rsidRDefault="004A423F" w:rsidP="00846CB7">
      <w:pPr>
        <w:pStyle w:val="Doc-text2"/>
      </w:pPr>
      <w:r>
        <w:t>-</w:t>
      </w:r>
      <w:r>
        <w:tab/>
        <w:t xml:space="preserve">ZTE is good with the concept of bundling them together but we should combine this discussion with CELL DTX/DRX.  </w:t>
      </w:r>
    </w:p>
    <w:p w14:paraId="458F8831" w14:textId="3419CD17" w:rsidR="004A423F" w:rsidRPr="004A423F" w:rsidRDefault="004A423F" w:rsidP="00846CB7">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w:t>
      </w:r>
    </w:p>
    <w:p w14:paraId="18030A35" w14:textId="2F6BB84B" w:rsidR="004B0165" w:rsidRDefault="004B0165" w:rsidP="004B0165">
      <w:pPr>
        <w:pStyle w:val="Agreement"/>
      </w:pPr>
      <w:r>
        <w:t>Noted</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6"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0E8C68DA" w14:textId="23D2E483" w:rsidR="004B0165" w:rsidRDefault="004B0165" w:rsidP="004B0165">
      <w:pPr>
        <w:pStyle w:val="Agreement"/>
      </w:pPr>
      <w:r>
        <w:t>Noted</w:t>
      </w:r>
    </w:p>
    <w:p w14:paraId="23460736" w14:textId="77777777" w:rsidR="00846CB7" w:rsidRDefault="00846CB7" w:rsidP="00AC529D">
      <w:pPr>
        <w:pStyle w:val="Doc-title"/>
        <w:rPr>
          <w:b/>
          <w:bCs/>
        </w:rPr>
      </w:pPr>
    </w:p>
    <w:p w14:paraId="1EB9611C" w14:textId="37F32F78" w:rsidR="004A423F" w:rsidRDefault="004A423F" w:rsidP="004A423F">
      <w:pPr>
        <w:pStyle w:val="Doc-text2"/>
      </w:pPr>
      <w:r>
        <w:t>Discussion</w:t>
      </w:r>
    </w:p>
    <w:p w14:paraId="1CEB4E07" w14:textId="038EF77E" w:rsidR="004A423F" w:rsidRDefault="004A423F" w:rsidP="004A423F">
      <w:pPr>
        <w:pStyle w:val="Doc-text2"/>
      </w:pPr>
      <w:r>
        <w:t>-</w:t>
      </w:r>
      <w:r>
        <w:tab/>
        <w:t xml:space="preserve">Samsung is fine to study this but this may also have impact to RAN1.    Qualcomm thinks that this came up multiple times in NR and we should take another look.   Vivo and Mediatek are a concerned about the combining.   </w:t>
      </w:r>
    </w:p>
    <w:p w14:paraId="0A1D1BB8" w14:textId="77777777" w:rsidR="004A423F" w:rsidRDefault="004A423F" w:rsidP="004A423F">
      <w:pPr>
        <w:pStyle w:val="Doc-text2"/>
      </w:pPr>
      <w:r>
        <w:t>-</w:t>
      </w:r>
      <w:r>
        <w:tab/>
        <w:t xml:space="preserve">ZTE is good with the concept of bundling them together but we should combine this discussion with CELL DTX/DRX.  </w:t>
      </w:r>
    </w:p>
    <w:p w14:paraId="110D81F3" w14:textId="36869E5A" w:rsidR="004A423F" w:rsidRDefault="004A423F" w:rsidP="004A423F">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Ericsson thinks we should study different methods to achieve this including lengths etc.  </w:t>
      </w:r>
    </w:p>
    <w:p w14:paraId="6EE5FB6D" w14:textId="63CA28A3" w:rsidR="004A423F" w:rsidRDefault="004A423F" w:rsidP="004A423F">
      <w:pPr>
        <w:pStyle w:val="Doc-text2"/>
      </w:pPr>
      <w:r>
        <w:t>-</w:t>
      </w:r>
      <w:r>
        <w:tab/>
        <w:t xml:space="preserve">Apple is fine to study this but it has RAN1 impact as well and wonders if we also have to support dynamic SI windows.   </w:t>
      </w:r>
      <w:r w:rsidR="00332050">
        <w:t xml:space="preserve">Ericsson thinks we also need to discuss whether we have SI windows.  </w:t>
      </w:r>
    </w:p>
    <w:p w14:paraId="75A0CD00" w14:textId="15259DE1" w:rsidR="00332050" w:rsidRDefault="00332050" w:rsidP="004A423F">
      <w:pPr>
        <w:pStyle w:val="Doc-text2"/>
      </w:pPr>
      <w:r>
        <w:t>-</w:t>
      </w:r>
      <w:r>
        <w:tab/>
        <w:t xml:space="preserve">Docomo thinks that it is very important to align the SIs/SIB1 with the other clustered signals to save energy.  </w:t>
      </w:r>
    </w:p>
    <w:p w14:paraId="63C356F1" w14:textId="03F1AC8C" w:rsidR="00332050" w:rsidRDefault="00332050" w:rsidP="004A423F">
      <w:pPr>
        <w:pStyle w:val="Doc-text2"/>
      </w:pPr>
      <w:r>
        <w:t>-</w:t>
      </w:r>
      <w:r>
        <w:tab/>
        <w:t xml:space="preserve">Xiaomi asks if we assume the clustering is always there and if we need two mechanisms.   Huawei thinks that this can be part of CELL_DTX mechanism for example, so we might have two, one for energy saving and normal operation.  </w:t>
      </w:r>
    </w:p>
    <w:p w14:paraId="5086C429" w14:textId="54733820" w:rsidR="00332050" w:rsidRDefault="00332050" w:rsidP="004A423F">
      <w:pPr>
        <w:pStyle w:val="Doc-text2"/>
      </w:pPr>
      <w:r>
        <w:t>-</w:t>
      </w:r>
      <w:r>
        <w:tab/>
        <w:t xml:space="preserve">Interdigital thinks that we should aim to have a solution that applies to both network energy saving and normal operation </w:t>
      </w:r>
    </w:p>
    <w:p w14:paraId="0E7C9C22" w14:textId="2FAC6E67" w:rsidR="00332050" w:rsidRDefault="00332050" w:rsidP="004A423F">
      <w:pPr>
        <w:pStyle w:val="Doc-text2"/>
      </w:pPr>
      <w:r>
        <w:t>-</w:t>
      </w:r>
      <w:r>
        <w:tab/>
        <w:t xml:space="preserve">Oppo thinks that bundling adds complexity from the UE perspective.  Mediatek echos Oppo’s concerns.   </w:t>
      </w:r>
    </w:p>
    <w:p w14:paraId="651BAC9A" w14:textId="77777777" w:rsidR="00332050" w:rsidRDefault="00332050" w:rsidP="004A423F">
      <w:pPr>
        <w:pStyle w:val="Doc-text2"/>
      </w:pPr>
    </w:p>
    <w:p w14:paraId="73C836E9" w14:textId="56808AFC" w:rsidR="00332050" w:rsidRDefault="00332050" w:rsidP="00332050">
      <w:pPr>
        <w:pStyle w:val="Agreement"/>
      </w:pPr>
      <w:r>
        <w:t>Study SI scheduling mechanism to enable more flexible scheduling and clustering/bundling of transmission</w:t>
      </w:r>
      <w:r w:rsidR="007250BB">
        <w:t>(s)</w:t>
      </w:r>
      <w:r>
        <w:t xml:space="preserve"> with other common signalling.  Study should also take into account UE </w:t>
      </w:r>
      <w:r w:rsidR="007250BB">
        <w:t>and NW complexity</w:t>
      </w:r>
      <w:r>
        <w:t xml:space="preserve">.   Aim to have one mechanism if possible.  </w:t>
      </w:r>
    </w:p>
    <w:p w14:paraId="5F795377" w14:textId="77777777" w:rsidR="00332050" w:rsidRPr="004A423F" w:rsidRDefault="00332050" w:rsidP="004A423F">
      <w:pPr>
        <w:pStyle w:val="Doc-text2"/>
      </w:pPr>
    </w:p>
    <w:p w14:paraId="17CFE0AF" w14:textId="77777777" w:rsidR="004A423F" w:rsidRPr="004A423F" w:rsidRDefault="004A423F" w:rsidP="004A423F">
      <w:pPr>
        <w:pStyle w:val="Doc-text2"/>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7"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7250BB" w:rsidRDefault="000C7D47" w:rsidP="000C7D47">
      <w:pPr>
        <w:pStyle w:val="Doc-text2"/>
        <w:rPr>
          <w:i/>
          <w:iCs/>
        </w:rPr>
      </w:pPr>
      <w:r w:rsidRPr="007250BB">
        <w:rPr>
          <w:i/>
          <w:iCs/>
        </w:rPr>
        <w:t>Proposal 3: 6G SIB1 should include at least the following essential common information:</w:t>
      </w:r>
    </w:p>
    <w:p w14:paraId="1C20DCBC" w14:textId="77777777" w:rsidR="000C7D47" w:rsidRPr="007250BB" w:rsidRDefault="000C7D47" w:rsidP="000C7D47">
      <w:pPr>
        <w:pStyle w:val="Doc-text2"/>
        <w:rPr>
          <w:i/>
          <w:iCs/>
        </w:rPr>
      </w:pPr>
      <w:r w:rsidRPr="007250BB">
        <w:rPr>
          <w:i/>
          <w:iCs/>
        </w:rPr>
        <w:t></w:t>
      </w:r>
      <w:r w:rsidRPr="007250BB">
        <w:rPr>
          <w:i/>
          <w:iCs/>
        </w:rPr>
        <w:tab/>
        <w:t xml:space="preserve">Information used by the UE for cell camping (e.g. PLMN/TA info, Cell barring info, cell selection info, etc. as in 5G NR); </w:t>
      </w:r>
    </w:p>
    <w:p w14:paraId="33C0D909" w14:textId="77777777" w:rsidR="000C7D47" w:rsidRPr="007250BB" w:rsidRDefault="000C7D47" w:rsidP="000C7D47">
      <w:pPr>
        <w:pStyle w:val="Doc-text2"/>
        <w:rPr>
          <w:i/>
          <w:iCs/>
        </w:rPr>
      </w:pPr>
      <w:r w:rsidRPr="007250BB">
        <w:rPr>
          <w:i/>
          <w:iCs/>
        </w:rPr>
        <w:t></w:t>
      </w:r>
      <w:r w:rsidRPr="007250BB">
        <w:rPr>
          <w:i/>
          <w:iCs/>
        </w:rPr>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Default="000C7D47" w:rsidP="000C7D47">
      <w:pPr>
        <w:pStyle w:val="Doc-text2"/>
        <w:rPr>
          <w:i/>
          <w:iCs/>
        </w:rPr>
      </w:pPr>
      <w:r w:rsidRPr="007250BB">
        <w:rPr>
          <w:i/>
          <w:iCs/>
        </w:rPr>
        <w:t></w:t>
      </w:r>
      <w:r w:rsidRPr="007250BB">
        <w:rPr>
          <w:i/>
          <w:iCs/>
        </w:rPr>
        <w:tab/>
        <w:t xml:space="preserve">RACH configuration for SI request (which may be included in SI scheduling info), if OD-SI is supported. </w:t>
      </w:r>
    </w:p>
    <w:p w14:paraId="74B52588" w14:textId="4BF5E60A" w:rsidR="007250BB" w:rsidRDefault="007250BB" w:rsidP="000C7D47">
      <w:pPr>
        <w:pStyle w:val="Doc-text2"/>
      </w:pPr>
      <w:r>
        <w:t>-</w:t>
      </w:r>
      <w:r>
        <w:tab/>
        <w:t xml:space="preserve">ZTE asks what about initial access.   Xiaomi thinks we can further study as not all UEs need to do initial access, only when service starts, so we can consider putting it in another SI.   </w:t>
      </w:r>
    </w:p>
    <w:p w14:paraId="41145397" w14:textId="53ECB6CC" w:rsidR="007250BB" w:rsidRPr="007250BB" w:rsidRDefault="007250BB" w:rsidP="007250BB">
      <w:pPr>
        <w:pStyle w:val="Doc-text2"/>
      </w:pPr>
      <w:r>
        <w:t>-</w:t>
      </w:r>
      <w:r>
        <w:tab/>
        <w:t xml:space="preserve">Ericsson asks what is excluded, is it mainly access control information.  Xiaomi thinks that this is related to initial access and can go with RACH config.   </w:t>
      </w:r>
    </w:p>
    <w:p w14:paraId="4A807DC3" w14:textId="34559E83" w:rsidR="007250BB" w:rsidRPr="00167C94" w:rsidRDefault="007250BB" w:rsidP="007250BB">
      <w:pPr>
        <w:pStyle w:val="Agreement"/>
      </w:pPr>
      <w:r>
        <w:t>Noted</w:t>
      </w:r>
    </w:p>
    <w:p w14:paraId="740EEFFB" w14:textId="77777777" w:rsidR="000C7D47" w:rsidRDefault="000C7D47" w:rsidP="000C7D47">
      <w:pPr>
        <w:pStyle w:val="Doc-text2"/>
      </w:pPr>
    </w:p>
    <w:p w14:paraId="7C195A5B" w14:textId="52C3FF66" w:rsidR="000C7D47" w:rsidRDefault="000C7D47" w:rsidP="000C7D47">
      <w:pPr>
        <w:pStyle w:val="Doc-title"/>
      </w:pPr>
      <w:hyperlink r:id="rId1218"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352EE2" w:rsidRDefault="000C7D47" w:rsidP="000C7D47">
      <w:pPr>
        <w:pStyle w:val="Doc-text2"/>
        <w:rPr>
          <w:i/>
          <w:iCs/>
        </w:rPr>
      </w:pPr>
      <w:r w:rsidRPr="00352EE2">
        <w:rPr>
          <w:i/>
          <w:iCs/>
        </w:rPr>
        <w:t xml:space="preserve">Observation </w:t>
      </w:r>
      <w:r w:rsidRPr="00352EE2">
        <w:rPr>
          <w:rFonts w:hint="eastAsia"/>
          <w:i/>
          <w:iCs/>
        </w:rPr>
        <w:t>5</w:t>
      </w:r>
      <w:r w:rsidRPr="00352EE2">
        <w:rPr>
          <w:i/>
          <w:iCs/>
        </w:rPr>
        <w:t xml:space="preserve">: RMSI (i.e., SIB1) in NR has expanded significantly with network evolution, leading to information overload. The current structure of RMSI results in suboptimal energy </w:t>
      </w:r>
      <w:r w:rsidRPr="00352EE2">
        <w:rPr>
          <w:bCs/>
          <w:i/>
          <w:iCs/>
        </w:rPr>
        <w:t>efficiency.</w:t>
      </w:r>
    </w:p>
    <w:p w14:paraId="31C925B2" w14:textId="77777777" w:rsidR="000C7D47" w:rsidRDefault="000C7D47" w:rsidP="000C7D47">
      <w:pPr>
        <w:pStyle w:val="Doc-text2"/>
        <w:rPr>
          <w:i/>
          <w:iCs/>
        </w:rPr>
      </w:pPr>
      <w:r w:rsidRPr="00352EE2">
        <w:rPr>
          <w:i/>
          <w:iCs/>
        </w:rPr>
        <w:t xml:space="preserve">Proposal </w:t>
      </w:r>
      <w:r w:rsidRPr="00352EE2">
        <w:rPr>
          <w:rFonts w:hint="eastAsia"/>
          <w:i/>
          <w:iCs/>
        </w:rPr>
        <w:t>4</w:t>
      </w:r>
      <w:r w:rsidRPr="00352EE2">
        <w:rPr>
          <w:i/>
          <w:iCs/>
        </w:rPr>
        <w:t>: In order to further reduce energy consumption</w:t>
      </w:r>
      <w:r w:rsidRPr="00352EE2">
        <w:rPr>
          <w:rFonts w:hint="eastAsia"/>
          <w:i/>
          <w:iCs/>
        </w:rPr>
        <w:t xml:space="preserve"> and the </w:t>
      </w:r>
      <w:r w:rsidRPr="00352EE2">
        <w:rPr>
          <w:i/>
          <w:iCs/>
        </w:rPr>
        <w:t xml:space="preserve">complexity </w:t>
      </w:r>
      <w:r w:rsidRPr="00352EE2">
        <w:rPr>
          <w:rFonts w:hint="eastAsia"/>
          <w:i/>
          <w:iCs/>
        </w:rPr>
        <w:t xml:space="preserve">for </w:t>
      </w:r>
      <w:r w:rsidRPr="00352EE2">
        <w:rPr>
          <w:i/>
          <w:iCs/>
        </w:rPr>
        <w:t>both</w:t>
      </w:r>
      <w:r w:rsidRPr="00352EE2">
        <w:rPr>
          <w:rFonts w:hint="eastAsia"/>
          <w:i/>
          <w:iCs/>
        </w:rPr>
        <w:t xml:space="preserve"> </w:t>
      </w:r>
      <w:r w:rsidRPr="00352EE2">
        <w:rPr>
          <w:i/>
          <w:iCs/>
        </w:rPr>
        <w:t>network and UE</w:t>
      </w:r>
      <w:r w:rsidRPr="00352EE2">
        <w:rPr>
          <w:rFonts w:hint="eastAsia"/>
          <w:i/>
          <w:iCs/>
        </w:rPr>
        <w:t>,</w:t>
      </w:r>
      <w:r w:rsidRPr="00352EE2">
        <w:rPr>
          <w:i/>
          <w:iCs/>
        </w:rPr>
        <w:t xml:space="preserve"> RAN2 </w:t>
      </w:r>
      <w:r w:rsidRPr="00352EE2">
        <w:rPr>
          <w:rFonts w:hint="eastAsia"/>
          <w:i/>
          <w:iCs/>
        </w:rPr>
        <w:t>study to</w:t>
      </w:r>
      <w:r w:rsidRPr="00352EE2">
        <w:rPr>
          <w:i/>
          <w:iCs/>
        </w:rPr>
        <w:t xml:space="preserve"> restructure RMSI in 6GR, e.g.</w:t>
      </w:r>
      <w:r w:rsidRPr="00352EE2">
        <w:rPr>
          <w:rFonts w:hint="eastAsia"/>
          <w:i/>
          <w:iCs/>
        </w:rPr>
        <w:t>,</w:t>
      </w:r>
      <w:r w:rsidRPr="00352EE2">
        <w:rPr>
          <w:i/>
          <w:iCs/>
        </w:rPr>
        <w:t xml:space="preserve"> RMSI in NR (SIB1) is restructured into sub-RMSI1</w:t>
      </w:r>
      <w:r w:rsidRPr="00352EE2">
        <w:rPr>
          <w:rFonts w:hint="eastAsia"/>
          <w:i/>
          <w:iCs/>
        </w:rPr>
        <w:t xml:space="preserve"> (e.g, information for camping)</w:t>
      </w:r>
      <w:r w:rsidRPr="00352EE2">
        <w:rPr>
          <w:i/>
          <w:iCs/>
        </w:rPr>
        <w:t xml:space="preserve"> and sub-RMSI2</w:t>
      </w:r>
      <w:r w:rsidRPr="00352EE2">
        <w:rPr>
          <w:rFonts w:hint="eastAsia"/>
          <w:i/>
          <w:iCs/>
        </w:rPr>
        <w:t xml:space="preserve"> (e.g, information for access)</w:t>
      </w:r>
      <w:r w:rsidRPr="00352EE2">
        <w:rPr>
          <w:i/>
          <w:iCs/>
        </w:rPr>
        <w:t>.</w:t>
      </w:r>
    </w:p>
    <w:p w14:paraId="4CF9240B" w14:textId="3B01BE75" w:rsidR="00352EE2" w:rsidRDefault="00352EE2" w:rsidP="000C7D47">
      <w:pPr>
        <w:pStyle w:val="Doc-text2"/>
      </w:pPr>
      <w:r>
        <w:t>-</w:t>
      </w:r>
      <w:r>
        <w:tab/>
        <w:t xml:space="preserve">Nokia asks if there is any UE power savings.    CATT thinks there is power saving as the UE won’t have to read the second SIB if it doesn’t have to.   </w:t>
      </w:r>
    </w:p>
    <w:p w14:paraId="5479AA7D" w14:textId="06D0E6E5" w:rsidR="00352EE2" w:rsidRPr="00352EE2" w:rsidRDefault="00352EE2" w:rsidP="000C7D47">
      <w:pPr>
        <w:pStyle w:val="Doc-text2"/>
      </w:pPr>
      <w:r>
        <w:t>-</w:t>
      </w:r>
      <w:r>
        <w:tab/>
        <w:t xml:space="preserve">Transsion thinks that we had it split in LTE and that comes at latency cost.  Xiaomi agrees but it came at a cost of a very big SIB.   </w:t>
      </w:r>
    </w:p>
    <w:p w14:paraId="79C935CB" w14:textId="19434CB0" w:rsidR="00352EE2" w:rsidRDefault="00352EE2" w:rsidP="00352EE2">
      <w:pPr>
        <w:pStyle w:val="Agreement"/>
      </w:pPr>
      <w:r>
        <w:t>Noted</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9"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lastRenderedPageBreak/>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5A8E50A" w14:textId="1A9426E3" w:rsidR="00683D51" w:rsidRDefault="00683D51" w:rsidP="000C7D47">
      <w:pPr>
        <w:pStyle w:val="Doc-text2"/>
      </w:pPr>
      <w:r>
        <w:t>-</w:t>
      </w:r>
      <w:r>
        <w:tab/>
        <w:t xml:space="preserve">Samsung asks how is this different from splitting the SIBs, it is same.  </w:t>
      </w:r>
    </w:p>
    <w:p w14:paraId="7F3E39BA" w14:textId="7B2FA9DC" w:rsidR="00352EE2" w:rsidRDefault="00352EE2" w:rsidP="00352EE2">
      <w:pPr>
        <w:pStyle w:val="Agreement"/>
      </w:pPr>
      <w:r>
        <w:t>Noted</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20"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259F6509" w14:textId="5C6D6621" w:rsidR="00352EE2" w:rsidRDefault="00352EE2" w:rsidP="00352EE2">
      <w:pPr>
        <w:pStyle w:val="Agreement"/>
      </w:pPr>
      <w:r>
        <w:t>Noted</w:t>
      </w:r>
    </w:p>
    <w:p w14:paraId="773DD758" w14:textId="77777777" w:rsidR="00683D51" w:rsidRDefault="00683D51" w:rsidP="00683D51">
      <w:pPr>
        <w:pStyle w:val="Doc-text2"/>
      </w:pPr>
    </w:p>
    <w:p w14:paraId="04A403E5" w14:textId="61146266" w:rsidR="00683D51" w:rsidRDefault="00683D51" w:rsidP="00683D51">
      <w:pPr>
        <w:pStyle w:val="Doc-text2"/>
      </w:pPr>
      <w:r>
        <w:t>Discussion</w:t>
      </w:r>
    </w:p>
    <w:p w14:paraId="69DAE219" w14:textId="473589E0" w:rsidR="00683D51" w:rsidRDefault="00683D51" w:rsidP="00683D51">
      <w:pPr>
        <w:pStyle w:val="Doc-text2"/>
      </w:pPr>
      <w:r>
        <w:t>-</w:t>
      </w:r>
      <w:r>
        <w:tab/>
        <w:t xml:space="preserve">ZTE would not to introduce any further access delay for splitting.   Also it is not clear why we are splitting as we don’t have the actual size.    </w:t>
      </w:r>
    </w:p>
    <w:p w14:paraId="024F9EB2" w14:textId="013F23F8" w:rsidR="00683D51" w:rsidRDefault="00683D51" w:rsidP="00683D51">
      <w:pPr>
        <w:pStyle w:val="Doc-text2"/>
      </w:pPr>
      <w:r>
        <w:t>-</w:t>
      </w:r>
      <w:r>
        <w:tab/>
        <w:t xml:space="preserve">Huawei thinks that SIB1 size depends on the configuration and in the cases where the size is acceptable (e.g. in first release of 6G) then we don’t need to split.   But if it is too big then we can consider splitting.   At the beginning we should avoid.  </w:t>
      </w:r>
    </w:p>
    <w:p w14:paraId="181B4F58" w14:textId="62351725" w:rsidR="00683D51" w:rsidRDefault="00683D51" w:rsidP="00683D51">
      <w:pPr>
        <w:pStyle w:val="Doc-text2"/>
      </w:pPr>
      <w:r>
        <w:t>-</w:t>
      </w:r>
      <w:r>
        <w:tab/>
        <w:t xml:space="preserve">CMCC is supportive to split cell camping and initial access information.   </w:t>
      </w:r>
    </w:p>
    <w:p w14:paraId="26F1E7D7" w14:textId="50B326F8" w:rsidR="00683D51" w:rsidRDefault="00683D51" w:rsidP="00683D51">
      <w:pPr>
        <w:pStyle w:val="Doc-text2"/>
      </w:pPr>
      <w:r>
        <w:t>-</w:t>
      </w:r>
      <w:r>
        <w:tab/>
        <w:t xml:space="preserve">Nokia thinks we first have to understand the benefits and impacts, we should also determine the target. </w:t>
      </w:r>
    </w:p>
    <w:p w14:paraId="5F9634B6" w14:textId="77777777" w:rsidR="000B1060" w:rsidRDefault="00683D51" w:rsidP="00683D51">
      <w:pPr>
        <w:pStyle w:val="Doc-text2"/>
      </w:pPr>
      <w:r>
        <w:t>-</w:t>
      </w:r>
      <w:r>
        <w:tab/>
        <w:t>Ericsson sees the benefits of splitting as the SIB1 can become quite big.</w:t>
      </w:r>
      <w:r w:rsidR="00413A08">
        <w:t xml:space="preserve">  And we should look at how to schedule them, for example in LTE we had to acquire SIB1 to acquire SIB2.</w:t>
      </w:r>
    </w:p>
    <w:p w14:paraId="7526727B" w14:textId="3DA41CB3" w:rsidR="0090579B" w:rsidRDefault="000B1060" w:rsidP="00683D51">
      <w:pPr>
        <w:pStyle w:val="Doc-text2"/>
      </w:pPr>
      <w:r>
        <w:t>-</w:t>
      </w:r>
      <w:r>
        <w:tab/>
        <w:t xml:space="preserve">Qualcomm thinks that there are dependencies on </w:t>
      </w:r>
      <w:r w:rsidR="004567CD">
        <w:t>other things SIB1 size, not sure about energy saving</w:t>
      </w:r>
      <w:r w:rsidR="00570368">
        <w:t>, area specific SIB1</w:t>
      </w:r>
      <w:r w:rsidR="004567CD">
        <w:t xml:space="preserve">.   </w:t>
      </w:r>
    </w:p>
    <w:p w14:paraId="00FA1151" w14:textId="77777777" w:rsidR="008058FC" w:rsidRDefault="0090579B" w:rsidP="00683D51">
      <w:pPr>
        <w:pStyle w:val="Doc-text2"/>
      </w:pPr>
      <w:r>
        <w:t>-</w:t>
      </w:r>
      <w:r>
        <w:tab/>
        <w:t xml:space="preserve">Mediatek thinks that we should </w:t>
      </w:r>
      <w:r w:rsidR="005D094A">
        <w:t>ensure that the camping information is in SIB1 and we should only do this if there are benefits</w:t>
      </w:r>
      <w:r w:rsidR="008058FC">
        <w:t xml:space="preserve"> and make sure we are not creating access latency, causing battery consumption issues, etc. </w:t>
      </w:r>
    </w:p>
    <w:p w14:paraId="2C2B1421" w14:textId="71AD43BB" w:rsidR="00570368" w:rsidRDefault="00570368" w:rsidP="00683D51">
      <w:pPr>
        <w:pStyle w:val="Doc-text2"/>
      </w:pPr>
      <w:r>
        <w:t>-</w:t>
      </w:r>
      <w:r>
        <w:tab/>
        <w:t xml:space="preserve">Apple sees benefits for area specific information.  </w:t>
      </w:r>
      <w:r w:rsidR="00CE36F9">
        <w:t xml:space="preserve">Vivo thinks that the minimum part of SIB1 should be the information that doesn’t change very frequently.   </w:t>
      </w:r>
    </w:p>
    <w:p w14:paraId="46E194FD" w14:textId="2BB89EEA" w:rsidR="008915B1" w:rsidRDefault="008915B1" w:rsidP="00683D51">
      <w:pPr>
        <w:pStyle w:val="Doc-text2"/>
      </w:pPr>
      <w:r>
        <w:t>-</w:t>
      </w:r>
      <w:r>
        <w:tab/>
        <w:t xml:space="preserve">Fujitsu thinks that we need to wait for RAN1 size.  </w:t>
      </w:r>
      <w:r w:rsidR="00F8274F">
        <w:t xml:space="preserve">Interdigital sees benefits </w:t>
      </w:r>
      <w:r w:rsidR="00846848">
        <w:t xml:space="preserve">for splitting and even for device type.  Thinks like PLMN information etc </w:t>
      </w:r>
      <w:r w:rsidR="00D87BAB">
        <w:t>can help if they are separate for cell reselection scenario.</w:t>
      </w:r>
    </w:p>
    <w:p w14:paraId="30B65AB0" w14:textId="3D3A3E8E" w:rsidR="00862B23" w:rsidRDefault="00314FBB" w:rsidP="00314FBB">
      <w:pPr>
        <w:pStyle w:val="Agreement"/>
      </w:pPr>
      <w:r>
        <w:t>Before discussing SIB1 splitting, understand SIB1 design</w:t>
      </w:r>
      <w:r w:rsidR="004B661C">
        <w:t>, content</w:t>
      </w:r>
      <w:r>
        <w:t xml:space="preserve"> and size.  Then we can revisit how and if splitting is needed taking into account </w:t>
      </w:r>
      <w:r w:rsidR="004B661C">
        <w:t xml:space="preserve">benefits and </w:t>
      </w:r>
      <w:r>
        <w:t>UE and NW impacts</w:t>
      </w:r>
      <w:r w:rsidR="00B5327A">
        <w:t>, taking a</w:t>
      </w:r>
      <w:r>
        <w:t xml:space="preserve">ccess latency </w:t>
      </w:r>
      <w:r w:rsidR="00B5327A">
        <w:t>into account</w:t>
      </w:r>
      <w:r>
        <w:t xml:space="preserve">. </w:t>
      </w:r>
    </w:p>
    <w:p w14:paraId="06864333" w14:textId="08A15105" w:rsidR="008B03EE" w:rsidRDefault="00413A08" w:rsidP="008B5447">
      <w:pPr>
        <w:pStyle w:val="Doc-text2"/>
        <w:rPr>
          <w:b/>
          <w:bCs/>
        </w:rPr>
      </w:pPr>
      <w:r>
        <w:t xml:space="preserve">   </w:t>
      </w: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1"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2"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deploying on-demand SI without deploying area specific SI will significantly reduce the benefits of on-demand SI due to frequent SI requests from UEs;</w:t>
      </w:r>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complexity for the network to determine area configurations through system information comparison among multiple gNBs and coordinate any change of SIBs to ensure that area specific SIBs in the same SI area are the same;</w:t>
      </w:r>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conduct joint studies on on-demand SI and area-specific SI to maximize energy-saving gains for both the network and UEs;</w:t>
      </w:r>
    </w:p>
    <w:p w14:paraId="643DFE5A" w14:textId="3BA49B2A" w:rsidR="00575628" w:rsidRPr="0011202C" w:rsidRDefault="00575628" w:rsidP="00575628">
      <w:pPr>
        <w:pStyle w:val="Doc-text2"/>
      </w:pPr>
      <w:r w:rsidRPr="0011202C">
        <w:lastRenderedPageBreak/>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3"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4"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Proposal#2: SIB1 in 6G can be specified as either cell-specific or area-specific depending on operator deployment scenario. RAN2 to further study what contents of SIB1 can be area-specific.</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5"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6"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7"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Pr="009E66D9" w:rsidRDefault="00672F36" w:rsidP="00672F36">
      <w:pPr>
        <w:pStyle w:val="Doc-text2"/>
        <w:rPr>
          <w:i/>
          <w:iCs/>
          <w:lang w:val="en-US" w:eastAsia="zh-CN"/>
        </w:rPr>
      </w:pPr>
      <w:r w:rsidRPr="009E66D9">
        <w:rPr>
          <w:rFonts w:hint="eastAsia"/>
          <w:i/>
          <w:iCs/>
          <w:lang w:val="en-US" w:eastAsia="zh-CN"/>
        </w:rPr>
        <w:t>P</w:t>
      </w:r>
      <w:r w:rsidRPr="009E66D9">
        <w:rPr>
          <w:i/>
          <w:iCs/>
          <w:lang w:val="en-US" w:eastAsia="zh-CN"/>
        </w:rPr>
        <w:t xml:space="preserve">roposal 1: A unified </w:t>
      </w:r>
      <w:r w:rsidRPr="009E66D9">
        <w:rPr>
          <w:rFonts w:hint="eastAsia"/>
          <w:i/>
          <w:iCs/>
          <w:lang w:val="en-US" w:eastAsia="zh-CN"/>
        </w:rPr>
        <w:t xml:space="preserve">multi-cell/carrier coordinated </w:t>
      </w:r>
      <w:r w:rsidRPr="009E66D9">
        <w:rPr>
          <w:i/>
          <w:iCs/>
          <w:lang w:val="en-US" w:eastAsia="zh-CN"/>
        </w:rPr>
        <w:t>initial and system access procedure should be supported for efficient utilization of network resources, e.g. spectrum, time and spatial domain resources, satellite orbits, to provide overall coverage, high throughput with reduced energy consumption at both network and UE side.</w:t>
      </w:r>
    </w:p>
    <w:p w14:paraId="2242C32F" w14:textId="77777777" w:rsidR="00672F36" w:rsidRPr="009E66D9" w:rsidRDefault="00672F36" w:rsidP="00672F36">
      <w:pPr>
        <w:pStyle w:val="Doc-text2"/>
        <w:rPr>
          <w:i/>
          <w:iCs/>
          <w:lang w:eastAsia="zh-CN"/>
        </w:rPr>
      </w:pPr>
      <w:r w:rsidRPr="009E66D9">
        <w:rPr>
          <w:rFonts w:hint="eastAsia"/>
          <w:i/>
          <w:iCs/>
          <w:lang w:eastAsia="zh-CN"/>
        </w:rPr>
        <w:t xml:space="preserve">Proposal 2: Multi-cell/carrier coordinated initial </w:t>
      </w:r>
      <w:r w:rsidRPr="009E66D9">
        <w:rPr>
          <w:i/>
          <w:iCs/>
          <w:lang w:eastAsia="zh-CN"/>
        </w:rPr>
        <w:t xml:space="preserve">and system </w:t>
      </w:r>
      <w:r w:rsidRPr="009E66D9">
        <w:rPr>
          <w:rFonts w:hint="eastAsia"/>
          <w:i/>
          <w:iCs/>
          <w:lang w:eastAsia="zh-CN"/>
        </w:rPr>
        <w:t>access need incorporation of the following functionalities.</w:t>
      </w:r>
    </w:p>
    <w:p w14:paraId="7646B5D7" w14:textId="77777777" w:rsidR="00672F36" w:rsidRPr="009E66D9" w:rsidRDefault="00672F36" w:rsidP="00672F36">
      <w:pPr>
        <w:pStyle w:val="Doc-text2"/>
        <w:rPr>
          <w:i/>
          <w:iCs/>
          <w:lang w:eastAsia="zh-CN"/>
        </w:rPr>
      </w:pPr>
      <w:r w:rsidRPr="009E66D9">
        <w:rPr>
          <w:rFonts w:hint="eastAsia"/>
          <w:i/>
          <w:iCs/>
          <w:lang w:val="en-US" w:eastAsia="zh-CN"/>
        </w:rPr>
        <w:t>UE camps in cell/carrier A (anchor cell/carrier) for system information reception, including the information for the initial access on cell/carrier B (assisting cell/carrier)</w:t>
      </w:r>
    </w:p>
    <w:p w14:paraId="11BAFC29" w14:textId="77777777" w:rsidR="00672F36" w:rsidRPr="009E66D9" w:rsidRDefault="00672F36" w:rsidP="00672F36">
      <w:pPr>
        <w:pStyle w:val="Doc-text2"/>
        <w:rPr>
          <w:i/>
          <w:iCs/>
          <w:lang w:eastAsia="zh-CN"/>
        </w:rPr>
      </w:pPr>
      <w:r w:rsidRPr="009E66D9">
        <w:rPr>
          <w:rFonts w:hint="eastAsia"/>
          <w:i/>
          <w:iCs/>
          <w:lang w:val="en-US" w:eastAsia="zh-CN"/>
        </w:rPr>
        <w:t xml:space="preserve">Whenever initial </w:t>
      </w:r>
      <w:r w:rsidRPr="009E66D9">
        <w:rPr>
          <w:i/>
          <w:iCs/>
          <w:lang w:val="en-US" w:eastAsia="zh-CN"/>
        </w:rPr>
        <w:t xml:space="preserve">and system </w:t>
      </w:r>
      <w:r w:rsidRPr="009E66D9">
        <w:rPr>
          <w:rFonts w:hint="eastAsia"/>
          <w:i/>
          <w:iCs/>
          <w:lang w:val="en-US" w:eastAsia="zh-CN"/>
        </w:rPr>
        <w:t xml:space="preserve">access is required, the UE determine the cell/carrier for initial </w:t>
      </w:r>
      <w:r w:rsidRPr="009E66D9">
        <w:rPr>
          <w:i/>
          <w:iCs/>
          <w:lang w:val="en-US" w:eastAsia="zh-CN"/>
        </w:rPr>
        <w:t xml:space="preserve">and system </w:t>
      </w:r>
      <w:r w:rsidRPr="009E66D9">
        <w:rPr>
          <w:rFonts w:hint="eastAsia"/>
          <w:i/>
          <w:iCs/>
          <w:lang w:val="en-US" w:eastAsia="zh-CN"/>
        </w:rPr>
        <w:t xml:space="preserve">access (e.g. preamble transmission) among all the anchor cell/carrier and assisting cells, and perform initial </w:t>
      </w:r>
      <w:r w:rsidRPr="009E66D9">
        <w:rPr>
          <w:i/>
          <w:iCs/>
          <w:lang w:val="en-US" w:eastAsia="zh-CN"/>
        </w:rPr>
        <w:t xml:space="preserve">and system </w:t>
      </w:r>
      <w:r w:rsidRPr="009E66D9">
        <w:rPr>
          <w:rFonts w:hint="eastAsia"/>
          <w:i/>
          <w:iCs/>
          <w:lang w:val="en-US" w:eastAsia="zh-CN"/>
        </w:rPr>
        <w:t>access on the cell/carrier selected.</w:t>
      </w:r>
    </w:p>
    <w:p w14:paraId="4D685888" w14:textId="77777777" w:rsidR="00672F36" w:rsidRPr="009E66D9" w:rsidRDefault="00672F36" w:rsidP="00672F36">
      <w:pPr>
        <w:pStyle w:val="Doc-text2"/>
        <w:rPr>
          <w:i/>
          <w:iCs/>
          <w:lang w:eastAsia="zh-CN"/>
        </w:rPr>
      </w:pPr>
      <w:r w:rsidRPr="009E66D9">
        <w:rPr>
          <w:rFonts w:hint="eastAsia"/>
          <w:i/>
          <w:iCs/>
          <w:lang w:val="en-US" w:eastAsia="zh-CN"/>
        </w:rPr>
        <w:t>The assisting cell/carrier can be either on TDD or FDD spectrum. For the case of FDD spectr</w:t>
      </w:r>
      <w:r w:rsidRPr="009E66D9">
        <w:rPr>
          <w:i/>
          <w:iCs/>
          <w:lang w:val="en-US" w:eastAsia="zh-CN"/>
        </w:rPr>
        <w:t>u</w:t>
      </w:r>
      <w:r w:rsidRPr="009E66D9">
        <w:rPr>
          <w:rFonts w:hint="eastAsia"/>
          <w:i/>
          <w:iCs/>
          <w:lang w:val="en-US" w:eastAsia="zh-CN"/>
        </w:rPr>
        <w:t>m, the assisting cell/carrier may have both UL and DL spectrum or only</w:t>
      </w:r>
      <w:r w:rsidRPr="009E66D9">
        <w:rPr>
          <w:i/>
          <w:iCs/>
          <w:lang w:val="en-US" w:eastAsia="zh-CN"/>
        </w:rPr>
        <w:t xml:space="preserve"> have</w:t>
      </w:r>
      <w:r w:rsidRPr="009E66D9">
        <w:rPr>
          <w:rFonts w:hint="eastAsia"/>
          <w:i/>
          <w:iCs/>
          <w:lang w:val="en-US" w:eastAsia="zh-CN"/>
        </w:rPr>
        <w:t xml:space="preserve"> DL or UL spectrum.</w:t>
      </w:r>
    </w:p>
    <w:p w14:paraId="3719369E" w14:textId="77777777" w:rsidR="00672F36" w:rsidRPr="009E66D9" w:rsidRDefault="00672F36" w:rsidP="00672F36">
      <w:pPr>
        <w:pStyle w:val="Doc-text2"/>
        <w:rPr>
          <w:i/>
          <w:iCs/>
          <w:lang w:eastAsia="zh-CN"/>
        </w:rPr>
      </w:pPr>
      <w:r w:rsidRPr="009E66D9">
        <w:rPr>
          <w:rFonts w:hint="eastAsia"/>
          <w:i/>
          <w:iCs/>
          <w:lang w:val="en-US" w:eastAsia="zh-CN"/>
        </w:rPr>
        <w:t>The assisting cell/carrier can be either co-located or non-co</w:t>
      </w:r>
      <w:r w:rsidRPr="009E66D9">
        <w:rPr>
          <w:i/>
          <w:iCs/>
          <w:lang w:val="en-US" w:eastAsia="zh-CN"/>
        </w:rPr>
        <w:t>-</w:t>
      </w:r>
      <w:r w:rsidRPr="009E66D9">
        <w:rPr>
          <w:rFonts w:hint="eastAsia"/>
          <w:i/>
          <w:iCs/>
          <w:lang w:val="en-US" w:eastAsia="zh-CN"/>
        </w:rPr>
        <w:t>located with anchor cell/carrier. FFS whether non-co</w:t>
      </w:r>
      <w:r w:rsidRPr="009E66D9">
        <w:rPr>
          <w:i/>
          <w:iCs/>
          <w:lang w:val="en-US" w:eastAsia="zh-CN"/>
        </w:rPr>
        <w:t>-</w:t>
      </w:r>
      <w:r w:rsidRPr="009E66D9">
        <w:rPr>
          <w:rFonts w:hint="eastAsia"/>
          <w:i/>
          <w:iCs/>
          <w:lang w:val="en-US" w:eastAsia="zh-CN"/>
        </w:rPr>
        <w:t>located can be supported for the UL only assisting cell/carrier.</w:t>
      </w:r>
    </w:p>
    <w:p w14:paraId="5D5123BD" w14:textId="77777777" w:rsidR="00672F36" w:rsidRDefault="00672F36" w:rsidP="00672F36">
      <w:pPr>
        <w:pStyle w:val="Doc-text2"/>
        <w:rPr>
          <w:lang w:val="en-US" w:eastAsia="zh-CN"/>
        </w:rPr>
      </w:pPr>
      <w:r w:rsidRPr="009E66D9">
        <w:rPr>
          <w:rFonts w:hint="eastAsia"/>
          <w:i/>
          <w:iCs/>
          <w:lang w:val="en-US" w:eastAsia="zh-CN"/>
        </w:rPr>
        <w:t xml:space="preserve">Whether the assisting spectrum resource should be </w:t>
      </w:r>
      <w:r w:rsidRPr="009E66D9">
        <w:rPr>
          <w:i/>
          <w:iCs/>
          <w:lang w:val="en-US" w:eastAsia="zh-CN"/>
        </w:rPr>
        <w:t>“</w:t>
      </w:r>
      <w:r w:rsidRPr="009E66D9">
        <w:rPr>
          <w:rFonts w:hint="eastAsia"/>
          <w:i/>
          <w:iCs/>
          <w:lang w:val="en-US" w:eastAsia="zh-CN"/>
        </w:rPr>
        <w:t>cell</w:t>
      </w:r>
      <w:r w:rsidRPr="009E66D9">
        <w:rPr>
          <w:i/>
          <w:iCs/>
          <w:lang w:val="en-US" w:eastAsia="zh-CN"/>
        </w:rPr>
        <w:t>”</w:t>
      </w:r>
      <w:r w:rsidRPr="009E66D9">
        <w:rPr>
          <w:rFonts w:hint="eastAsia"/>
          <w:i/>
          <w:iCs/>
          <w:lang w:val="en-US" w:eastAsia="zh-CN"/>
        </w:rPr>
        <w:t xml:space="preserve"> or </w:t>
      </w:r>
      <w:r w:rsidRPr="009E66D9">
        <w:rPr>
          <w:i/>
          <w:iCs/>
          <w:lang w:val="en-US" w:eastAsia="zh-CN"/>
        </w:rPr>
        <w:t>“</w:t>
      </w:r>
      <w:r w:rsidRPr="009E66D9">
        <w:rPr>
          <w:rFonts w:hint="eastAsia"/>
          <w:i/>
          <w:iCs/>
          <w:lang w:val="en-US" w:eastAsia="zh-CN"/>
        </w:rPr>
        <w:t>carrier</w:t>
      </w:r>
      <w:r w:rsidRPr="009E66D9">
        <w:rPr>
          <w:i/>
          <w:iCs/>
          <w:lang w:val="en-US" w:eastAsia="zh-CN"/>
        </w:rPr>
        <w:t>”</w:t>
      </w:r>
      <w:r w:rsidRPr="009E66D9">
        <w:rPr>
          <w:rFonts w:hint="eastAsia"/>
          <w:i/>
          <w:iCs/>
          <w:lang w:val="en-US" w:eastAsia="zh-CN"/>
        </w:rPr>
        <w:t xml:space="preserve"> is some kind of modeling issue, which can be discussed later when we have clear view on the whole function and framework</w:t>
      </w:r>
      <w:r>
        <w:rPr>
          <w:rFonts w:hint="eastAsia"/>
          <w:lang w:val="en-US" w:eastAsia="zh-CN"/>
        </w:rPr>
        <w:t>.</w:t>
      </w:r>
    </w:p>
    <w:p w14:paraId="5AE22B47" w14:textId="2F4EDDB2" w:rsidR="00B034F9" w:rsidRPr="00B034F9" w:rsidRDefault="00B034F9" w:rsidP="00672F36">
      <w:pPr>
        <w:pStyle w:val="Doc-text2"/>
        <w:rPr>
          <w:lang w:eastAsia="zh-CN"/>
        </w:rPr>
      </w:pPr>
      <w:r>
        <w:rPr>
          <w:lang w:val="en-US" w:eastAsia="zh-CN"/>
        </w:rPr>
        <w:t>-</w:t>
      </w:r>
      <w:r>
        <w:rPr>
          <w:lang w:val="en-US" w:eastAsia="zh-CN"/>
        </w:rPr>
        <w:tab/>
        <w:t xml:space="preserve">Mediatek asks if we are assuming we have similar cells like in 5G and we have anchor and assistance nodes.   </w:t>
      </w:r>
      <w:r w:rsidR="00CB19E6">
        <w:rPr>
          <w:lang w:val="en-US" w:eastAsia="zh-CN"/>
        </w:rPr>
        <w:t xml:space="preserve">ZTE explains that we have two models, same concept as 5G and another one is that we have multiple cells as one cell.  </w:t>
      </w:r>
    </w:p>
    <w:p w14:paraId="38B10676" w14:textId="65F7E3F0" w:rsidR="00CD7880" w:rsidRDefault="009E66D9" w:rsidP="009E66D9">
      <w:pPr>
        <w:pStyle w:val="Agreement"/>
      </w:pPr>
      <w:r>
        <w:t>Noted</w:t>
      </w:r>
    </w:p>
    <w:p w14:paraId="2E9FB152" w14:textId="77777777" w:rsidR="009E66D9" w:rsidRPr="009E66D9" w:rsidRDefault="009E66D9" w:rsidP="009E66D9">
      <w:pPr>
        <w:pStyle w:val="Doc-text2"/>
      </w:pPr>
    </w:p>
    <w:p w14:paraId="27FF9223" w14:textId="7748B9D6" w:rsidR="00AC529D" w:rsidRDefault="00AC529D" w:rsidP="00AC529D">
      <w:pPr>
        <w:pStyle w:val="Doc-title"/>
      </w:pPr>
      <w:hyperlink r:id="rId1228"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rPr>
          <w:i/>
          <w:iCs/>
        </w:rPr>
      </w:pPr>
      <w:r w:rsidRPr="009E66D9">
        <w:rPr>
          <w:i/>
          <w:iCs/>
        </w:rPr>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2B85FDC" w14:textId="7946AABD" w:rsidR="00EB040E" w:rsidRDefault="00EB040E" w:rsidP="00AC529D">
      <w:pPr>
        <w:pStyle w:val="Doc-text2"/>
      </w:pPr>
      <w:r>
        <w:lastRenderedPageBreak/>
        <w:t>-</w:t>
      </w:r>
      <w:r>
        <w:tab/>
        <w:t xml:space="preserve">Huawei asks what is the purpose of the non-anchor carrier if initial access is done in anchor.   </w:t>
      </w:r>
      <w:r w:rsidR="00AF422C">
        <w:t xml:space="preserve">Samsung explains that this is similar to SUL.   Huawei thinks that if it is like SUL then initial access can be performed </w:t>
      </w:r>
      <w:r w:rsidR="00BE6450">
        <w:t xml:space="preserve">in non-anchor carrier.  </w:t>
      </w:r>
    </w:p>
    <w:p w14:paraId="55FE0C96" w14:textId="754C48D4" w:rsidR="00BE6450" w:rsidRPr="00EB040E" w:rsidRDefault="00BE6450" w:rsidP="00AC529D">
      <w:pPr>
        <w:pStyle w:val="Doc-text2"/>
      </w:pPr>
      <w:r>
        <w:t>-</w:t>
      </w:r>
      <w:r>
        <w:tab/>
        <w:t xml:space="preserve">Nokia asks how the UE is measuring this other carriers and what is the benefit for idle mode.   </w:t>
      </w:r>
    </w:p>
    <w:p w14:paraId="233FE434" w14:textId="313A9779" w:rsidR="00AC529D" w:rsidRDefault="009E66D9" w:rsidP="009E66D9">
      <w:pPr>
        <w:pStyle w:val="Agreement"/>
      </w:pPr>
      <w:r>
        <w:t>Noted</w:t>
      </w:r>
    </w:p>
    <w:p w14:paraId="1DDCDC4C" w14:textId="77777777" w:rsidR="009E66D9" w:rsidRPr="009E66D9" w:rsidRDefault="009E66D9" w:rsidP="009E66D9">
      <w:pPr>
        <w:pStyle w:val="Doc-text2"/>
      </w:pPr>
    </w:p>
    <w:p w14:paraId="18B773E2" w14:textId="1BF95833" w:rsidR="00AC529D" w:rsidRDefault="00AC529D" w:rsidP="00AC529D">
      <w:pPr>
        <w:pStyle w:val="Doc-title"/>
      </w:pPr>
      <w:hyperlink r:id="rId1229"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rPr>
          <w:i/>
          <w:iCs/>
        </w:rPr>
      </w:pPr>
      <w:r w:rsidRPr="00953778">
        <w:rPr>
          <w:i/>
          <w:iCs/>
        </w:rPr>
        <w:t>Proposal 3: RAN2 to study the need for multicarrier operation (carrier(s) for paging and/or random access) considering all device categories by e.g., taking into account latency and capacity requirements</w:t>
      </w:r>
    </w:p>
    <w:p w14:paraId="16D0DF42" w14:textId="246D3390" w:rsidR="00D261B8" w:rsidRDefault="00D261B8" w:rsidP="00D261B8">
      <w:pPr>
        <w:pStyle w:val="Agreement"/>
      </w:pPr>
      <w:r>
        <w:t>Noted</w:t>
      </w:r>
    </w:p>
    <w:p w14:paraId="1545E1B6" w14:textId="77777777" w:rsidR="003816BC" w:rsidRDefault="003816BC" w:rsidP="003816BC">
      <w:pPr>
        <w:pStyle w:val="Doc-text2"/>
      </w:pPr>
    </w:p>
    <w:p w14:paraId="1226908F" w14:textId="5EB977AD" w:rsidR="003816BC" w:rsidRDefault="003816BC" w:rsidP="003816BC">
      <w:pPr>
        <w:pStyle w:val="Doc-text2"/>
      </w:pPr>
      <w:r>
        <w:t xml:space="preserve">Discussion </w:t>
      </w:r>
    </w:p>
    <w:p w14:paraId="4822A209" w14:textId="64A5B8CF" w:rsidR="00C07945" w:rsidRDefault="00C07945" w:rsidP="003816BC">
      <w:pPr>
        <w:pStyle w:val="Doc-text2"/>
      </w:pPr>
      <w:r>
        <w:t>-</w:t>
      </w:r>
      <w:r>
        <w:tab/>
        <w:t xml:space="preserve">Nokia thinks we can study but we have quite a few things to take into account.   NEC thinks for Idle it should be second priority.   </w:t>
      </w:r>
    </w:p>
    <w:p w14:paraId="16683E20" w14:textId="69446222" w:rsidR="00E5527D" w:rsidRDefault="00E5527D" w:rsidP="003816BC">
      <w:pPr>
        <w:pStyle w:val="Doc-text2"/>
      </w:pPr>
      <w:r>
        <w:t>-</w:t>
      </w:r>
      <w:r>
        <w:tab/>
        <w:t>Qualcomm thinks it is too premature to make decisions but we can study with understanding that we have to coordinate with RAN1.</w:t>
      </w:r>
    </w:p>
    <w:p w14:paraId="39DF2D5C" w14:textId="4C9E40E2" w:rsidR="00CD5D1D" w:rsidRDefault="00E5527D" w:rsidP="00CD5D1D">
      <w:pPr>
        <w:pStyle w:val="Doc-text2"/>
      </w:pPr>
      <w:r>
        <w:t>-</w:t>
      </w:r>
      <w:r>
        <w:tab/>
        <w:t xml:space="preserve">Interdigital thinks we should study it for IDLE and Inactive, for capacity purposes.   </w:t>
      </w:r>
      <w:r w:rsidR="00CD5D1D">
        <w:t xml:space="preserve">CMCC thinks it is beneficial for signaling.   </w:t>
      </w:r>
    </w:p>
    <w:p w14:paraId="2B3A9C4E" w14:textId="77777777" w:rsidR="006D3105" w:rsidRDefault="00540EAB" w:rsidP="00CD5D1D">
      <w:pPr>
        <w:pStyle w:val="Doc-text2"/>
      </w:pPr>
      <w:r>
        <w:t>-</w:t>
      </w:r>
      <w:r>
        <w:tab/>
        <w:t xml:space="preserve">LG we should consider the non-campable carrier and this depends on SSB signal existence. </w:t>
      </w:r>
    </w:p>
    <w:p w14:paraId="79717A56" w14:textId="698CAD51" w:rsidR="00540EAB" w:rsidRDefault="006D3105" w:rsidP="00CD5D1D">
      <w:pPr>
        <w:pStyle w:val="Doc-text2"/>
      </w:pPr>
      <w:r>
        <w:t>-</w:t>
      </w:r>
      <w:r>
        <w:tab/>
        <w:t xml:space="preserve">Mediatek asks what is the purpose and we need to assess, as we have this for NBIoT and MTC, for high load scenario for devices that send small amount of data.  And we should re-asses the need for this.  </w:t>
      </w:r>
      <w:r w:rsidR="00540EAB">
        <w:t xml:space="preserve">   </w:t>
      </w:r>
    </w:p>
    <w:p w14:paraId="0C9B58C2" w14:textId="7B8ECF1F" w:rsidR="00277226" w:rsidRDefault="00277226" w:rsidP="00CD5D1D">
      <w:pPr>
        <w:pStyle w:val="Doc-text2"/>
      </w:pPr>
      <w:r>
        <w:t>-</w:t>
      </w:r>
      <w:r>
        <w:tab/>
        <w:t xml:space="preserve">CATT supports this to avoid fragmentation and to help the operators so they can refarm some of their spectrum.  </w:t>
      </w:r>
    </w:p>
    <w:p w14:paraId="16CCD805" w14:textId="77777777" w:rsidR="00C639EA" w:rsidRDefault="00C639EA" w:rsidP="003816BC">
      <w:pPr>
        <w:pStyle w:val="Doc-text2"/>
      </w:pPr>
    </w:p>
    <w:p w14:paraId="41410A24" w14:textId="7A4A418B" w:rsidR="00DB6FC2" w:rsidRPr="003958C7" w:rsidRDefault="00DB6FC2" w:rsidP="00DB6FC2">
      <w:pPr>
        <w:pStyle w:val="Doc-text2"/>
        <w:pBdr>
          <w:top w:val="single" w:sz="4" w:space="1" w:color="auto"/>
          <w:left w:val="single" w:sz="4" w:space="4" w:color="auto"/>
          <w:bottom w:val="single" w:sz="4" w:space="1" w:color="auto"/>
          <w:right w:val="single" w:sz="4" w:space="4" w:color="auto"/>
        </w:pBdr>
        <w:rPr>
          <w:b/>
          <w:bCs/>
        </w:rPr>
      </w:pPr>
      <w:r w:rsidRPr="003958C7">
        <w:rPr>
          <w:b/>
          <w:bCs/>
        </w:rPr>
        <w:t xml:space="preserve">Agreements on multicarrier </w:t>
      </w:r>
    </w:p>
    <w:p w14:paraId="4B9706CF" w14:textId="6A3B0140" w:rsidR="00F41E8C" w:rsidRPr="00DB6FC2" w:rsidRDefault="00C639EA" w:rsidP="00AF1BCC">
      <w:pPr>
        <w:pStyle w:val="Agreement"/>
        <w:numPr>
          <w:ilvl w:val="0"/>
          <w:numId w:val="17"/>
        </w:numPr>
        <w:pBdr>
          <w:top w:val="single" w:sz="4" w:space="1" w:color="auto"/>
          <w:left w:val="single" w:sz="4" w:space="4" w:color="auto"/>
          <w:bottom w:val="single" w:sz="4" w:space="1" w:color="auto"/>
          <w:right w:val="single" w:sz="4" w:space="4" w:color="auto"/>
        </w:pBdr>
        <w:rPr>
          <w:b w:val="0"/>
        </w:rPr>
      </w:pPr>
      <w:r w:rsidRPr="00DB6FC2">
        <w:rPr>
          <w:b w:val="0"/>
        </w:rPr>
        <w:t xml:space="preserve">RAN2 to study the need for multicarrier operation </w:t>
      </w:r>
      <w:r w:rsidR="007D7916" w:rsidRPr="00DB6FC2">
        <w:rPr>
          <w:b w:val="0"/>
        </w:rPr>
        <w:t>in IDLE/INACTIVE</w:t>
      </w:r>
      <w:r w:rsidR="00F965C6" w:rsidRPr="00DB6FC2">
        <w:rPr>
          <w:b w:val="0"/>
        </w:rPr>
        <w:t xml:space="preserve"> </w:t>
      </w:r>
      <w:r w:rsidR="007D7916" w:rsidRPr="00DB6FC2">
        <w:rPr>
          <w:b w:val="0"/>
        </w:rPr>
        <w:t xml:space="preserve">(if supported) </w:t>
      </w:r>
      <w:r w:rsidRPr="00DB6FC2">
        <w:rPr>
          <w:b w:val="0"/>
        </w:rPr>
        <w:t>(carrier(s) for paging</w:t>
      </w:r>
      <w:r w:rsidR="00B86E87" w:rsidRPr="00DB6FC2">
        <w:rPr>
          <w:b w:val="0"/>
        </w:rPr>
        <w:t xml:space="preserve"> and/or system information</w:t>
      </w:r>
      <w:r w:rsidRPr="00DB6FC2">
        <w:rPr>
          <w:b w:val="0"/>
        </w:rPr>
        <w:t xml:space="preserve"> and/or random access) by taking into account </w:t>
      </w:r>
      <w:r w:rsidR="00FB54D7" w:rsidRPr="00DB6FC2">
        <w:rPr>
          <w:b w:val="0"/>
        </w:rPr>
        <w:t xml:space="preserve">e.g. </w:t>
      </w:r>
      <w:r w:rsidRPr="00DB6FC2">
        <w:rPr>
          <w:b w:val="0"/>
        </w:rPr>
        <w:t>latency</w:t>
      </w:r>
      <w:r w:rsidR="00C07945" w:rsidRPr="00DB6FC2">
        <w:rPr>
          <w:b w:val="0"/>
        </w:rPr>
        <w:t>,</w:t>
      </w:r>
      <w:r w:rsidRPr="00DB6FC2">
        <w:rPr>
          <w:b w:val="0"/>
        </w:rPr>
        <w:t xml:space="preserve"> </w:t>
      </w:r>
      <w:r w:rsidR="00C10488" w:rsidRPr="00DB6FC2">
        <w:rPr>
          <w:b w:val="0"/>
        </w:rPr>
        <w:t xml:space="preserve"> device categories/features, </w:t>
      </w:r>
      <w:r w:rsidRPr="00DB6FC2">
        <w:rPr>
          <w:b w:val="0"/>
        </w:rPr>
        <w:t>capacity</w:t>
      </w:r>
      <w:r w:rsidR="00880A81" w:rsidRPr="00DB6FC2">
        <w:rPr>
          <w:b w:val="0"/>
        </w:rPr>
        <w:t xml:space="preserve">, coverage </w:t>
      </w:r>
      <w:r w:rsidRPr="00DB6FC2">
        <w:rPr>
          <w:b w:val="0"/>
        </w:rPr>
        <w:t>requirements</w:t>
      </w:r>
      <w:r w:rsidR="00C07945" w:rsidRPr="00DB6FC2">
        <w:rPr>
          <w:b w:val="0"/>
        </w:rPr>
        <w:t>, UE power consumption</w:t>
      </w:r>
      <w:r w:rsidR="00C208C0" w:rsidRPr="00DB6FC2">
        <w:rPr>
          <w:b w:val="0"/>
        </w:rPr>
        <w:t>/complexity</w:t>
      </w:r>
      <w:r w:rsidR="00996B9D" w:rsidRPr="00DB6FC2">
        <w:rPr>
          <w:b w:val="0"/>
        </w:rPr>
        <w:t>, NW energy saving</w:t>
      </w:r>
      <w:r w:rsidRPr="00DB6FC2">
        <w:rPr>
          <w:b w:val="0"/>
        </w:rPr>
        <w:t xml:space="preserve">.  </w:t>
      </w:r>
      <w:r w:rsidR="00D0136E" w:rsidRPr="00DB6FC2">
        <w:rPr>
          <w:b w:val="0"/>
        </w:rPr>
        <w:t>Close coordination with RAN1</w:t>
      </w:r>
      <w:r w:rsidR="007D7916" w:rsidRPr="00DB6FC2">
        <w:rPr>
          <w:b w:val="0"/>
        </w:rPr>
        <w:t>/RAN4</w:t>
      </w:r>
      <w:r w:rsidR="00C07945" w:rsidRPr="00DB6FC2">
        <w:rPr>
          <w:b w:val="0"/>
        </w:rPr>
        <w:t xml:space="preserve"> is required</w:t>
      </w:r>
      <w:r w:rsidR="00D0136E" w:rsidRPr="00DB6FC2">
        <w:rPr>
          <w:b w:val="0"/>
        </w:rPr>
        <w:t xml:space="preserve">. </w:t>
      </w:r>
    </w:p>
    <w:p w14:paraId="385D4DCA" w14:textId="56C42C10" w:rsidR="00C639EA" w:rsidRPr="00DB6FC2" w:rsidRDefault="00064216" w:rsidP="00AF1BCC">
      <w:pPr>
        <w:pStyle w:val="Agreement"/>
        <w:numPr>
          <w:ilvl w:val="0"/>
          <w:numId w:val="17"/>
        </w:numPr>
        <w:pBdr>
          <w:top w:val="single" w:sz="4" w:space="1" w:color="auto"/>
          <w:left w:val="single" w:sz="4" w:space="4" w:color="auto"/>
          <w:bottom w:val="single" w:sz="4" w:space="1" w:color="auto"/>
          <w:right w:val="single" w:sz="4" w:space="4" w:color="auto"/>
        </w:pBdr>
        <w:rPr>
          <w:b w:val="0"/>
        </w:rPr>
      </w:pPr>
      <w:r w:rsidRPr="00DB6FC2">
        <w:rPr>
          <w:b w:val="0"/>
        </w:rPr>
        <w:t xml:space="preserve">Discussion on modelling of </w:t>
      </w:r>
      <w:r w:rsidR="00880A81" w:rsidRPr="00DB6FC2">
        <w:rPr>
          <w:b w:val="0"/>
        </w:rPr>
        <w:t>cell</w:t>
      </w:r>
      <w:r w:rsidRPr="00DB6FC2">
        <w:rPr>
          <w:b w:val="0"/>
        </w:rPr>
        <w:t xml:space="preserve"> is </w:t>
      </w:r>
      <w:r w:rsidR="000E3570" w:rsidRPr="00DB6FC2">
        <w:rPr>
          <w:b w:val="0"/>
        </w:rPr>
        <w:t>FFS and also depends on</w:t>
      </w:r>
      <w:r w:rsidR="00880A81" w:rsidRPr="00DB6FC2">
        <w:rPr>
          <w:b w:val="0"/>
        </w:rPr>
        <w:t xml:space="preserve"> RAN1</w:t>
      </w:r>
      <w:r w:rsidR="000E3570" w:rsidRPr="00DB6FC2">
        <w:rPr>
          <w:b w:val="0"/>
        </w:rPr>
        <w:t>/RAN4</w:t>
      </w:r>
      <w:r w:rsidR="00880A81" w:rsidRPr="00DB6FC2">
        <w:rPr>
          <w:b w:val="0"/>
        </w:rPr>
        <w:t xml:space="preserve"> </w:t>
      </w:r>
      <w:r w:rsidR="000E3570" w:rsidRPr="00DB6FC2">
        <w:rPr>
          <w:b w:val="0"/>
        </w:rPr>
        <w:t>progress</w:t>
      </w:r>
      <w:r w:rsidRPr="00DB6FC2">
        <w:rPr>
          <w:b w:val="0"/>
        </w:rPr>
        <w:t xml:space="preserve">.  </w:t>
      </w:r>
      <w:r w:rsidR="00F41E8C" w:rsidRPr="00DB6FC2">
        <w:rPr>
          <w:b w:val="0"/>
        </w:rPr>
        <w:t xml:space="preserve"> Discussions on this </w:t>
      </w:r>
      <w:r w:rsidR="00C208C0" w:rsidRPr="00DB6FC2">
        <w:rPr>
          <w:b w:val="0"/>
        </w:rPr>
        <w:t xml:space="preserve">will not happen next meeting.  </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30"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consider each part of the aggregated spectrums as a kind of BWP, and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1"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Proposal 3: The spectrum aggregation for RRC connected in 6G shall consider capacity, coverage and robust enhancement, support both collocated and non-collocated deployment, Aim to weaken the distinction between PCell and SCell, Strive to achieve fast PCell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Support more functions on SCell (e.g. RLM, RA-SR)</w:t>
      </w:r>
    </w:p>
    <w:p w14:paraId="53FD8C24" w14:textId="77777777" w:rsidR="00AC529D" w:rsidRDefault="00AC529D" w:rsidP="00AC529D">
      <w:pPr>
        <w:pStyle w:val="Doc-text2"/>
      </w:pPr>
      <w:r>
        <w:lastRenderedPageBreak/>
        <w:t>-</w:t>
      </w:r>
      <w:r>
        <w:tab/>
        <w:t xml:space="preserve">PCell failure recovery over SCell .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2"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3"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4"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5"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6"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7"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8"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9"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40"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1"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2"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3"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4"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5"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6"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7"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8"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9"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50"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1"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2"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3"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4"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5"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6"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lastRenderedPageBreak/>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(e.g., AI/ML related data, sensing data, QoE,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7"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Pr="008F197C" w:rsidRDefault="00A21562" w:rsidP="00A21562">
      <w:pPr>
        <w:pStyle w:val="Doc-text2"/>
        <w:rPr>
          <w:i/>
          <w:iCs/>
        </w:rPr>
      </w:pPr>
      <w:r w:rsidRPr="008F197C">
        <w:rPr>
          <w:i/>
          <w:iCs/>
        </w:rPr>
        <w:t>Proposal 2: For AI/ML data, assumption on data size/latency/frequency used in 5GNR can be considered as baseline for 6GR AI/ML data transfer. RAN2 considers Table 1 as starting point for AI/ML data types study, including:</w:t>
      </w:r>
    </w:p>
    <w:p w14:paraId="3A3F99AB" w14:textId="77777777" w:rsidR="00A21562" w:rsidRPr="008F197C" w:rsidRDefault="00A21562" w:rsidP="00A21562">
      <w:pPr>
        <w:pStyle w:val="Doc-text2"/>
        <w:rPr>
          <w:i/>
          <w:iCs/>
        </w:rPr>
      </w:pPr>
      <w:r w:rsidRPr="008F197C">
        <w:rPr>
          <w:i/>
          <w:iCs/>
        </w:rPr>
        <w:t>-</w:t>
      </w:r>
      <w:r w:rsidRPr="008F197C">
        <w:rPr>
          <w:i/>
          <w:iCs/>
        </w:rPr>
        <w:tab/>
        <w:t>For NW-side training data collection and transfer, data collection framework is considered as baseline and consider the following characteristics:</w:t>
      </w:r>
    </w:p>
    <w:p w14:paraId="34F7043F" w14:textId="77777777" w:rsidR="00A21562" w:rsidRPr="008F197C" w:rsidRDefault="00A21562" w:rsidP="00A21562">
      <w:pPr>
        <w:pStyle w:val="Doc-text2"/>
        <w:ind w:left="1985"/>
        <w:rPr>
          <w:i/>
          <w:iCs/>
        </w:rPr>
      </w:pPr>
      <w:r w:rsidRPr="008F197C">
        <w:rPr>
          <w:i/>
          <w:iCs/>
        </w:rPr>
        <w:t>o</w:t>
      </w:r>
      <w:r w:rsidRPr="008F197C">
        <w:rPr>
          <w:i/>
          <w:iCs/>
        </w:rPr>
        <w:tab/>
        <w:t>For logging data: low priority, delay tolerant/relaxed latency, low PER, large MDBV;</w:t>
      </w:r>
    </w:p>
    <w:p w14:paraId="036AB789" w14:textId="77777777" w:rsidR="00A21562" w:rsidRPr="008F197C" w:rsidRDefault="00A21562" w:rsidP="00A21562">
      <w:pPr>
        <w:pStyle w:val="Doc-text2"/>
        <w:ind w:left="1985"/>
        <w:rPr>
          <w:i/>
          <w:iCs/>
        </w:rPr>
      </w:pPr>
      <w:r w:rsidRPr="008F197C">
        <w:rPr>
          <w:i/>
          <w:iCs/>
        </w:rPr>
        <w:t>o</w:t>
      </w:r>
      <w:r w:rsidRPr="008F197C">
        <w:rPr>
          <w:i/>
          <w:iCs/>
        </w:rPr>
        <w:tab/>
        <w:t>For non-logging data: medium priority, medium delay/near-real-time, low PER, medium MDBV;</w:t>
      </w:r>
    </w:p>
    <w:p w14:paraId="300FC3A9" w14:textId="77777777" w:rsidR="00A21562" w:rsidRPr="008F197C" w:rsidRDefault="00A21562" w:rsidP="00A21562">
      <w:pPr>
        <w:pStyle w:val="Doc-text2"/>
        <w:rPr>
          <w:i/>
          <w:iCs/>
        </w:rPr>
      </w:pPr>
      <w:r w:rsidRPr="008F197C">
        <w:rPr>
          <w:i/>
          <w:iCs/>
        </w:rPr>
        <w:t>-</w:t>
      </w:r>
      <w:r w:rsidRPr="008F197C">
        <w:rPr>
          <w:i/>
          <w:iCs/>
        </w:rPr>
        <w:tab/>
        <w:t>For inference data collection and transfer, at least for AI/ML based BM/CSI/Mobility, measurement framework and/or CSI framework is considered as baseline. New use cases need to be discussed case by case;</w:t>
      </w:r>
    </w:p>
    <w:p w14:paraId="67D1E968" w14:textId="77777777" w:rsidR="00A21562" w:rsidRPr="008F197C" w:rsidRDefault="00A21562" w:rsidP="00A21562">
      <w:pPr>
        <w:pStyle w:val="Doc-text2"/>
        <w:rPr>
          <w:i/>
          <w:iCs/>
        </w:rPr>
      </w:pPr>
      <w:r w:rsidRPr="008F197C">
        <w:rPr>
          <w:i/>
          <w:iCs/>
        </w:rPr>
        <w:t>-</w:t>
      </w:r>
      <w:r w:rsidRPr="008F197C">
        <w:rPr>
          <w:i/>
          <w:iCs/>
        </w:rPr>
        <w:tab/>
        <w:t>For monitoring data collection and transfer, whether measurement framework/CSI framework or data collection framework needs to be discussed case by case and consider the following characteristics:</w:t>
      </w:r>
    </w:p>
    <w:p w14:paraId="7AF431C4" w14:textId="77777777" w:rsidR="00A21562" w:rsidRPr="008F197C" w:rsidRDefault="00A21562" w:rsidP="00A21562">
      <w:pPr>
        <w:pStyle w:val="Doc-text2"/>
        <w:ind w:left="1985"/>
        <w:rPr>
          <w:i/>
          <w:iCs/>
        </w:rPr>
      </w:pPr>
      <w:r w:rsidRPr="008F197C">
        <w:rPr>
          <w:i/>
          <w:iCs/>
        </w:rPr>
        <w:t>o</w:t>
      </w:r>
      <w:r w:rsidRPr="008F197C">
        <w:rPr>
          <w:i/>
          <w:iCs/>
        </w:rPr>
        <w:tab/>
        <w:t>Medium priority, medium delay/near-real-time, low PER, medium MDBV.</w:t>
      </w:r>
    </w:p>
    <w:p w14:paraId="05261721" w14:textId="77777777" w:rsidR="00A21562" w:rsidRPr="008F197C" w:rsidRDefault="00A21562" w:rsidP="00A21562">
      <w:pPr>
        <w:pStyle w:val="Doc-text2"/>
        <w:ind w:left="1985"/>
        <w:rPr>
          <w:i/>
          <w:iCs/>
        </w:rPr>
      </w:pPr>
      <w:r w:rsidRPr="008F197C">
        <w:rPr>
          <w:i/>
          <w:iCs/>
        </w:rPr>
        <w:t>Proposal 3: For Sensing Data:</w:t>
      </w:r>
    </w:p>
    <w:p w14:paraId="21520842" w14:textId="77777777" w:rsidR="00A21562" w:rsidRPr="008F197C" w:rsidRDefault="00A21562" w:rsidP="00A21562">
      <w:pPr>
        <w:pStyle w:val="Doc-text2"/>
        <w:rPr>
          <w:i/>
          <w:iCs/>
        </w:rPr>
      </w:pPr>
      <w:r w:rsidRPr="008F197C">
        <w:rPr>
          <w:i/>
          <w:iCs/>
        </w:rPr>
        <w:t>-</w:t>
      </w:r>
      <w:r w:rsidRPr="008F197C">
        <w:rPr>
          <w:i/>
          <w:iCs/>
        </w:rPr>
        <w:tab/>
        <w:t>Data metrics, data size, and reporting frequency, RAN2 needs to wait for further input from RAN1 evaluation on measurement metrics;</w:t>
      </w:r>
    </w:p>
    <w:p w14:paraId="63139973" w14:textId="77777777" w:rsidR="00A21562" w:rsidRPr="008F197C" w:rsidRDefault="00A21562" w:rsidP="00A21562">
      <w:pPr>
        <w:pStyle w:val="Doc-text2"/>
        <w:rPr>
          <w:i/>
          <w:iCs/>
        </w:rPr>
      </w:pPr>
      <w:r w:rsidRPr="008F197C">
        <w:rPr>
          <w:i/>
          <w:iCs/>
        </w:rPr>
        <w:t>-</w:t>
      </w:r>
      <w:r w:rsidRPr="008F197C">
        <w:rPr>
          <w:i/>
          <w:iCs/>
        </w:rPr>
        <w:tab/>
        <w:t>RAN2 considers Table 2 as starting point for sensing data collection and transfer study, and focuses on the data transfer framework where sensing data producer is UE, entity for sensing data processing/result calculation is SF (either in RAN or in CN);</w:t>
      </w:r>
    </w:p>
    <w:p w14:paraId="01F2C9F1" w14:textId="77777777" w:rsidR="00A21562" w:rsidRPr="008F197C" w:rsidRDefault="00A21562" w:rsidP="00A21562">
      <w:pPr>
        <w:pStyle w:val="Doc-text2"/>
        <w:rPr>
          <w:i/>
          <w:iCs/>
        </w:rPr>
      </w:pPr>
      <w:r w:rsidRPr="008F197C">
        <w:rPr>
          <w:i/>
          <w:iCs/>
        </w:rPr>
        <w:t>-</w:t>
      </w:r>
      <w:r w:rsidRPr="008F197C">
        <w:rPr>
          <w:i/>
          <w:iCs/>
        </w:rPr>
        <w:tab/>
        <w:t>RAN2 considers QoS characteristics in Table 3 as starting point for different sensing service use cases/categories, which are defined based on sensing performance requirements captured in Table 6.2.-1 TS 22.137.</w:t>
      </w:r>
    </w:p>
    <w:p w14:paraId="234CEBC0" w14:textId="297AD7BC" w:rsidR="009D1938" w:rsidRDefault="009D1938" w:rsidP="00A21562">
      <w:pPr>
        <w:pStyle w:val="Doc-text2"/>
      </w:pPr>
      <w:r>
        <w:t>-</w:t>
      </w:r>
      <w:r>
        <w:tab/>
        <w:t>Nokia asks how many ms are low, medium, high latency.    Xiaomi thinks that we can further discuss what they are mapped to but this is from 5G.</w:t>
      </w:r>
    </w:p>
    <w:p w14:paraId="3733F99E" w14:textId="5A876388" w:rsidR="009D1938" w:rsidRPr="00F86E8A" w:rsidRDefault="008F197C" w:rsidP="00A67415">
      <w:pPr>
        <w:pStyle w:val="Doc-text2"/>
      </w:pPr>
      <w:r>
        <w:t>-</w:t>
      </w:r>
      <w:r>
        <w:tab/>
        <w:t xml:space="preserve">Oppo asks why SON/MDT and QoE is not addressed.  Some of those QoS parameters are very SA2 related and we should find a more generic requirement.   </w:t>
      </w:r>
      <w:r w:rsidR="00A67415">
        <w:t xml:space="preserve">Xiaomi explains that all QoS parameters are inputs from other WGs but from RAN2 point of view we can also focus on the termination.   </w:t>
      </w:r>
    </w:p>
    <w:p w14:paraId="5A39CB03" w14:textId="77777777" w:rsidR="00A21562" w:rsidRDefault="00A21562" w:rsidP="00726DC6">
      <w:pPr>
        <w:ind w:left="539" w:firstLine="720"/>
        <w:rPr>
          <w:rFonts w:cs="Arial"/>
          <w:iCs/>
          <w:szCs w:val="28"/>
        </w:rPr>
      </w:pPr>
      <w:r w:rsidRPr="00BB78B3">
        <w:rPr>
          <w:rFonts w:cs="Arial"/>
          <w:iCs/>
          <w:szCs w:val="28"/>
        </w:rPr>
        <w:t>[3 min]</w:t>
      </w:r>
    </w:p>
    <w:p w14:paraId="66F823CC" w14:textId="5F36D82E" w:rsidR="00271F96" w:rsidRPr="00BB78B3" w:rsidRDefault="00271F96" w:rsidP="00271F96">
      <w:pPr>
        <w:pStyle w:val="Agreement"/>
      </w:pPr>
      <w:r>
        <w:t>Noted</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8"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Default="00A21562" w:rsidP="00A21562">
      <w:pPr>
        <w:pStyle w:val="Doc-text2"/>
        <w:rPr>
          <w:i/>
          <w:iCs/>
        </w:rPr>
      </w:pPr>
      <w:r w:rsidRPr="00970759">
        <w:rPr>
          <w:i/>
          <w:iCs/>
        </w:rPr>
        <w:t>Proposal 1: RAN2 to capture the comparison on data type, endpoint pairs, data size, transmission interval and QoS requirement (summarized in Table 1) of various use cases (e.g. AI/ML, sensing, MDT, QoE) to the TR as baseline for further unified data transfer study.</w:t>
      </w:r>
    </w:p>
    <w:p w14:paraId="58D73020" w14:textId="54EC95A8" w:rsidR="00970759" w:rsidRDefault="00970759" w:rsidP="00A21562">
      <w:pPr>
        <w:pStyle w:val="Doc-text2"/>
      </w:pPr>
      <w:r>
        <w:t>-</w:t>
      </w:r>
      <w:r>
        <w:tab/>
      </w:r>
      <w:r w:rsidR="004A74B9">
        <w:t xml:space="preserve">LG asks how the reliability can be measured.   ZTE thinks that RAN1 will be further </w:t>
      </w:r>
      <w:r w:rsidR="00287E10">
        <w:t>discussed</w:t>
      </w:r>
    </w:p>
    <w:p w14:paraId="21F76CEA" w14:textId="3CFC7452" w:rsidR="00287E10" w:rsidRPr="00970759" w:rsidRDefault="00287E10" w:rsidP="00A21562">
      <w:pPr>
        <w:pStyle w:val="Doc-text2"/>
      </w:pPr>
      <w:r>
        <w:t>-</w:t>
      </w:r>
      <w:r>
        <w:tab/>
        <w:t xml:space="preserve">Samsung asks why we don’t add inference and monitoring.  </w:t>
      </w:r>
    </w:p>
    <w:p w14:paraId="6B210C79" w14:textId="77777777" w:rsidR="00A21562" w:rsidRDefault="00A21562" w:rsidP="00726DC6">
      <w:pPr>
        <w:ind w:left="539" w:firstLine="720"/>
        <w:rPr>
          <w:rFonts w:cs="Arial"/>
          <w:iCs/>
          <w:szCs w:val="28"/>
        </w:rPr>
      </w:pPr>
      <w:r w:rsidRPr="00BB78B3">
        <w:rPr>
          <w:rFonts w:cs="Arial"/>
          <w:iCs/>
          <w:szCs w:val="28"/>
        </w:rPr>
        <w:t>[2 min]</w:t>
      </w:r>
    </w:p>
    <w:p w14:paraId="290AA354" w14:textId="267312AE" w:rsidR="00272F94" w:rsidRPr="00BB78B3" w:rsidRDefault="00272F94" w:rsidP="00272F94">
      <w:pPr>
        <w:pStyle w:val="Agreement"/>
      </w:pPr>
      <w:r>
        <w:t>Noted</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9"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Default="00A21562" w:rsidP="00A21562">
      <w:pPr>
        <w:pStyle w:val="Doc-text2"/>
        <w:rPr>
          <w:i/>
          <w:iCs/>
        </w:rPr>
      </w:pPr>
      <w:r w:rsidRPr="003D5655">
        <w:rPr>
          <w:i/>
          <w:iCs/>
        </w:rPr>
        <w:t>Proposal 1: RAN2 to capture characteristics and requirements of different types of data that needs to be collected in 6GR in the TR. Table 2 can be used as a starting point.</w:t>
      </w:r>
    </w:p>
    <w:p w14:paraId="1966065F" w14:textId="2FB1C29C" w:rsidR="007D4C7F" w:rsidRDefault="003D5655" w:rsidP="007D4C7F">
      <w:pPr>
        <w:pStyle w:val="Doc-text2"/>
      </w:pPr>
      <w:r>
        <w:t>-</w:t>
      </w:r>
      <w:r>
        <w:tab/>
        <w:t>Tmobile asks what types of data are we refereeing to, is it for inference, is it for training.    And depending on the type the characteristic are quire different.  Defining end point</w:t>
      </w:r>
      <w:r w:rsidR="007D4C7F">
        <w:t xml:space="preserve">s might be </w:t>
      </w:r>
      <w:r w:rsidR="007D4C7F">
        <w:lastRenderedPageBreak/>
        <w:t xml:space="preserve">difficult.   Huawei explains that we are focusing on AI use cases we discussed in 5G, mainly training and monitoring.  We can </w:t>
      </w:r>
      <w:r w:rsidR="009A2DF4">
        <w:t xml:space="preserve">study inference too.   </w:t>
      </w:r>
    </w:p>
    <w:p w14:paraId="408C26FC" w14:textId="53FD50F1" w:rsidR="009A2DF4" w:rsidRPr="003D5655" w:rsidRDefault="009A2DF4" w:rsidP="007D4C7F">
      <w:pPr>
        <w:pStyle w:val="Doc-text2"/>
      </w:pPr>
      <w:r>
        <w:t>-</w:t>
      </w:r>
      <w:r>
        <w:tab/>
        <w:t xml:space="preserve">Mediatek asks why immediate MDT is considered real time, as there are no real time </w:t>
      </w:r>
      <w:r w:rsidR="00F441EE">
        <w:t xml:space="preserve">requirement.  Huawei thinks that for MDT we can have relaxed requirements. </w:t>
      </w:r>
      <w:r>
        <w:t xml:space="preserve"> </w:t>
      </w:r>
    </w:p>
    <w:p w14:paraId="0DA94EA3" w14:textId="77777777" w:rsidR="00A21562" w:rsidRDefault="00A21562" w:rsidP="00726DC6">
      <w:pPr>
        <w:ind w:left="539" w:firstLine="720"/>
        <w:rPr>
          <w:rFonts w:cs="Arial"/>
          <w:iCs/>
          <w:szCs w:val="28"/>
        </w:rPr>
      </w:pPr>
      <w:r w:rsidRPr="00BB78B3">
        <w:rPr>
          <w:rFonts w:cs="Arial"/>
          <w:iCs/>
          <w:szCs w:val="28"/>
        </w:rPr>
        <w:t>[2 min]</w:t>
      </w:r>
    </w:p>
    <w:p w14:paraId="652788A5" w14:textId="36392E53" w:rsidR="00F441EE" w:rsidRPr="00BB78B3" w:rsidRDefault="00F441EE" w:rsidP="00F441EE">
      <w:pPr>
        <w:pStyle w:val="Agreement"/>
      </w:pPr>
      <w:r>
        <w:t>Noted</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60"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Default="00A21562" w:rsidP="00A21562">
      <w:pPr>
        <w:pStyle w:val="Doc-text2"/>
        <w:rPr>
          <w:i/>
          <w:iCs/>
        </w:rPr>
      </w:pPr>
      <w:r w:rsidRPr="00F9487A">
        <w:rPr>
          <w:i/>
          <w:iCs/>
        </w:rPr>
        <w:t>Proposal 2: Capture the Data collection and Data transfer cases including termination points as in Table 1.</w:t>
      </w:r>
    </w:p>
    <w:p w14:paraId="2C51F494" w14:textId="4B4E3656" w:rsidR="00F9487A" w:rsidRDefault="00F9487A" w:rsidP="00A21562">
      <w:pPr>
        <w:pStyle w:val="Doc-text2"/>
      </w:pPr>
      <w:r>
        <w:t>-</w:t>
      </w:r>
      <w:r>
        <w:tab/>
        <w:t xml:space="preserve">MEdiatek explains that the assumptions is that we will look at Uu Cases.  </w:t>
      </w:r>
    </w:p>
    <w:p w14:paraId="159ECC1C" w14:textId="6C516580" w:rsidR="005B2DB4" w:rsidRDefault="005B2DB4" w:rsidP="00A21562">
      <w:pPr>
        <w:pStyle w:val="Doc-text2"/>
      </w:pPr>
      <w:r>
        <w:t>-</w:t>
      </w:r>
      <w:r>
        <w:tab/>
        <w:t xml:space="preserve">Xiaomi asks about UE to UE use case, what is it.  Mediatek </w:t>
      </w:r>
      <w:r w:rsidR="000474EF">
        <w:t xml:space="preserve">thinks it can be so sharing of information for on-device training.   </w:t>
      </w:r>
    </w:p>
    <w:p w14:paraId="24657C7A" w14:textId="02FF47AC" w:rsidR="00C56ACF" w:rsidRPr="00F9487A" w:rsidRDefault="00C56ACF" w:rsidP="00A21562">
      <w:pPr>
        <w:pStyle w:val="Doc-text2"/>
      </w:pPr>
      <w:r>
        <w:t>-</w:t>
      </w:r>
      <w:r>
        <w:tab/>
      </w:r>
      <w:r w:rsidR="002A0EEE">
        <w:t>Vivo asks what is interactive data</w:t>
      </w:r>
      <w:r w:rsidR="00DA202E">
        <w:t xml:space="preserve">.  Mediatek explains that for sensing cases they are more almost real time but not exactly real time.  </w:t>
      </w:r>
    </w:p>
    <w:p w14:paraId="245A7D8A" w14:textId="77777777" w:rsidR="00A21562" w:rsidRDefault="00A21562" w:rsidP="00726DC6">
      <w:pPr>
        <w:ind w:left="539" w:firstLine="720"/>
        <w:rPr>
          <w:rFonts w:cs="Arial"/>
          <w:iCs/>
          <w:szCs w:val="28"/>
        </w:rPr>
      </w:pPr>
      <w:r w:rsidRPr="00BB78B3">
        <w:rPr>
          <w:rFonts w:cs="Arial"/>
          <w:iCs/>
          <w:szCs w:val="28"/>
        </w:rPr>
        <w:t>[2 min]</w:t>
      </w:r>
    </w:p>
    <w:p w14:paraId="6D9253AC" w14:textId="7A44A38D" w:rsidR="002E622C" w:rsidRPr="00BB78B3" w:rsidRDefault="002E622C" w:rsidP="002E622C">
      <w:pPr>
        <w:pStyle w:val="Agreement"/>
      </w:pPr>
      <w:r>
        <w:t>Noted</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1" w:history="1">
        <w:r w:rsidRPr="003C3F56">
          <w:rPr>
            <w:rStyle w:val="Hyperlink"/>
          </w:rPr>
          <w:t>R2-2508360</w:t>
        </w:r>
      </w:hyperlink>
      <w:r>
        <w:tab/>
        <w:t>Discussions on 6G AI/ML</w:t>
      </w:r>
      <w:r>
        <w:tab/>
        <w:t>Qualcomm Incorporated</w:t>
      </w:r>
      <w:r>
        <w:tab/>
        <w:t>discussion</w:t>
      </w:r>
      <w:r>
        <w:tab/>
        <w:t>Rel-20</w:t>
      </w:r>
    </w:p>
    <w:p w14:paraId="1D865D9E" w14:textId="77777777" w:rsidR="00A21562" w:rsidRPr="00BA3E96" w:rsidRDefault="00A21562" w:rsidP="00A21562">
      <w:pPr>
        <w:pStyle w:val="Doc-text2"/>
        <w:rPr>
          <w:i/>
          <w:iCs/>
        </w:rPr>
      </w:pPr>
      <w:r w:rsidRPr="00BA3E96">
        <w:rPr>
          <w:i/>
          <w:iCs/>
        </w:rPr>
        <w:t>Proposal 3: In 6G, for a type of data (e.g., L1, L2, L3 measurements, AI/ML data, SON/MDT, QoE,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Pr="00BA3E96" w:rsidRDefault="00A21562" w:rsidP="00A21562">
      <w:pPr>
        <w:pStyle w:val="Doc-text2"/>
        <w:rPr>
          <w:i/>
          <w:iCs/>
        </w:rPr>
      </w:pPr>
      <w:r w:rsidRPr="00BA3E96">
        <w:rPr>
          <w:i/>
          <w:iCs/>
        </w:rPr>
        <w:t>-</w:t>
      </w:r>
      <w:r w:rsidRPr="00BA3E96">
        <w:rPr>
          <w:i/>
          <w:iCs/>
        </w:rPr>
        <w:tab/>
        <w:t>Use case (or purpose) of the data collection,</w:t>
      </w:r>
    </w:p>
    <w:p w14:paraId="2265A132" w14:textId="77777777" w:rsidR="00A21562" w:rsidRPr="00BA3E96" w:rsidRDefault="00A21562" w:rsidP="00A21562">
      <w:pPr>
        <w:pStyle w:val="Doc-text2"/>
        <w:rPr>
          <w:i/>
          <w:iCs/>
        </w:rPr>
      </w:pPr>
      <w:r w:rsidRPr="00BA3E96">
        <w:rPr>
          <w:i/>
          <w:iCs/>
        </w:rPr>
        <w:t>-</w:t>
      </w:r>
      <w:r w:rsidRPr="00BA3E96">
        <w:rPr>
          <w:i/>
          <w:iCs/>
        </w:rPr>
        <w:tab/>
        <w:t>Producers and consumers of the data, and</w:t>
      </w:r>
    </w:p>
    <w:p w14:paraId="2FE5B9F5" w14:textId="77777777" w:rsidR="00A21562" w:rsidRDefault="00A21562" w:rsidP="00A21562">
      <w:pPr>
        <w:pStyle w:val="Doc-text2"/>
        <w:rPr>
          <w:i/>
          <w:iCs/>
        </w:rPr>
      </w:pPr>
      <w:r w:rsidRPr="00BA3E96">
        <w:rPr>
          <w:i/>
          <w:iCs/>
        </w:rPr>
        <w:t>-</w:t>
      </w:r>
      <w:r w:rsidRPr="00BA3E96">
        <w:rPr>
          <w:i/>
          <w:iCs/>
        </w:rPr>
        <w:tab/>
        <w:t>Size and frequency of the reporting of the collected data (e.g., configurable by network).</w:t>
      </w:r>
    </w:p>
    <w:p w14:paraId="33119DE5" w14:textId="5AE33BB9" w:rsidR="00BA3E96" w:rsidRPr="00BA3E96" w:rsidRDefault="00BA3E96" w:rsidP="00A21562">
      <w:pPr>
        <w:pStyle w:val="Doc-text2"/>
      </w:pPr>
      <w:r>
        <w:t>-</w:t>
      </w:r>
      <w:r>
        <w:tab/>
        <w:t xml:space="preserve">Oppo asks if we are only considering standardized data.  Qualcomm explains that we should </w:t>
      </w:r>
      <w:r w:rsidR="009E2AEC">
        <w:t xml:space="preserve">focus on data collection for the network.  </w:t>
      </w:r>
    </w:p>
    <w:p w14:paraId="1B1BA7B9" w14:textId="77777777" w:rsidR="00A21562" w:rsidRDefault="00A21562" w:rsidP="00726DC6">
      <w:pPr>
        <w:ind w:left="539" w:firstLine="720"/>
        <w:rPr>
          <w:rFonts w:cs="Arial"/>
          <w:iCs/>
          <w:szCs w:val="28"/>
        </w:rPr>
      </w:pPr>
      <w:r w:rsidRPr="00BB78B3">
        <w:rPr>
          <w:rFonts w:cs="Arial"/>
          <w:iCs/>
          <w:szCs w:val="28"/>
        </w:rPr>
        <w:t>[2 min]</w:t>
      </w:r>
    </w:p>
    <w:p w14:paraId="20A923B5" w14:textId="5F097D29" w:rsidR="0093310D" w:rsidRPr="00BB78B3" w:rsidRDefault="0093310D" w:rsidP="0093310D">
      <w:pPr>
        <w:pStyle w:val="Agreement"/>
      </w:pPr>
      <w:r>
        <w:t>Noted</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2" w:history="1">
        <w:r w:rsidRPr="003C3F56">
          <w:rPr>
            <w:rStyle w:val="Hyperlink"/>
          </w:rPr>
          <w:t>R2-2508578</w:t>
        </w:r>
      </w:hyperlink>
      <w:r>
        <w:tab/>
        <w:t>Discussion on data transfer and model transfer in 6G</w:t>
      </w:r>
      <w:r>
        <w:tab/>
        <w:t>Ericsson</w:t>
      </w:r>
      <w:r>
        <w:tab/>
        <w:t>discussion</w:t>
      </w:r>
    </w:p>
    <w:p w14:paraId="137AE74F" w14:textId="77777777" w:rsidR="00A21562" w:rsidRDefault="00A21562" w:rsidP="00A21562">
      <w:pPr>
        <w:pStyle w:val="Doc-text2"/>
        <w:rPr>
          <w:i/>
          <w:iCs/>
        </w:rPr>
      </w:pPr>
      <w:r w:rsidRPr="009E2AEC">
        <w:rPr>
          <w:i/>
          <w:iCs/>
        </w:rPr>
        <w:t>Proposal 2: Consider data assumptions in Table 1 for study of data transfer and data collection in 6G.</w:t>
      </w:r>
    </w:p>
    <w:p w14:paraId="310086D3" w14:textId="0B99AB94" w:rsidR="009C4B1B" w:rsidRPr="009C4B1B" w:rsidRDefault="009C4B1B" w:rsidP="00A21562">
      <w:pPr>
        <w:pStyle w:val="Doc-text2"/>
      </w:pPr>
      <w:r>
        <w:t>-</w:t>
      </w:r>
      <w:r>
        <w:tab/>
        <w:t xml:space="preserve">CMCC thinks that months/weeks seems very long as the UE can only store the data for 24 hours.  </w:t>
      </w:r>
    </w:p>
    <w:p w14:paraId="6D0889B4" w14:textId="77777777" w:rsidR="00A21562" w:rsidRDefault="00A21562" w:rsidP="00726DC6">
      <w:pPr>
        <w:ind w:left="539" w:firstLine="720"/>
        <w:rPr>
          <w:rFonts w:cs="Arial"/>
          <w:i/>
          <w:iCs/>
          <w:szCs w:val="28"/>
        </w:rPr>
      </w:pPr>
      <w:r w:rsidRPr="009E2AEC">
        <w:rPr>
          <w:rFonts w:cs="Arial"/>
          <w:i/>
          <w:iCs/>
          <w:szCs w:val="28"/>
        </w:rPr>
        <w:t>[2 min]</w:t>
      </w:r>
    </w:p>
    <w:p w14:paraId="237F2D8F" w14:textId="07961A35" w:rsidR="009E2AEC" w:rsidRDefault="00F56714" w:rsidP="009E2AEC">
      <w:pPr>
        <w:pStyle w:val="Agreement"/>
      </w:pPr>
      <w:r>
        <w:t xml:space="preserve">Noted </w:t>
      </w:r>
    </w:p>
    <w:p w14:paraId="3470AB00" w14:textId="77777777" w:rsidR="00297C6B" w:rsidRDefault="00297C6B" w:rsidP="00297C6B">
      <w:pPr>
        <w:pStyle w:val="Doc-text2"/>
      </w:pPr>
    </w:p>
    <w:p w14:paraId="45DD2C20" w14:textId="15450F25" w:rsidR="00297C6B" w:rsidRDefault="00297C6B" w:rsidP="00297C6B">
      <w:pPr>
        <w:pStyle w:val="Doc-text2"/>
      </w:pPr>
      <w:r>
        <w:t xml:space="preserve">Discussion </w:t>
      </w:r>
    </w:p>
    <w:p w14:paraId="0980B151" w14:textId="1733E16C" w:rsidR="00A755A9" w:rsidRDefault="00A755A9" w:rsidP="00297C6B">
      <w:pPr>
        <w:pStyle w:val="Doc-text2"/>
      </w:pPr>
      <w:r>
        <w:t>-</w:t>
      </w:r>
      <w:r>
        <w:tab/>
        <w:t xml:space="preserve">Nokia thinks we should try to define the requirements for example on latency (e.g. low means x-y ms).    </w:t>
      </w:r>
      <w:r w:rsidR="00FB6E06">
        <w:t xml:space="preserve">Also termination points are difficult to discuss, what we need to discuss whether the data is decodable or not.   </w:t>
      </w:r>
    </w:p>
    <w:p w14:paraId="30502B8D" w14:textId="77777777" w:rsidR="00C610D5" w:rsidRDefault="00B71277" w:rsidP="00297C6B">
      <w:pPr>
        <w:pStyle w:val="Doc-text2"/>
      </w:pPr>
      <w:r>
        <w:t>-</w:t>
      </w:r>
      <w:r>
        <w:tab/>
        <w:t xml:space="preserve">Oppo thinks we should start from what we have for 5G and for sensing we can postpone. </w:t>
      </w:r>
    </w:p>
    <w:p w14:paraId="64CF2554" w14:textId="77777777" w:rsidR="00E96D51" w:rsidRDefault="00C610D5" w:rsidP="00297C6B">
      <w:pPr>
        <w:pStyle w:val="Doc-text2"/>
      </w:pPr>
      <w:r>
        <w:t>-</w:t>
      </w:r>
      <w:r>
        <w:tab/>
        <w:t xml:space="preserve">Apple thinks that we need inputs from other WGs and RAN2 should focus on termination points first and UE involved ones, UE to RAN and UE to CN.   </w:t>
      </w:r>
    </w:p>
    <w:p w14:paraId="139F5D46" w14:textId="77777777" w:rsidR="00D96764" w:rsidRDefault="00E96D51" w:rsidP="00297C6B">
      <w:pPr>
        <w:pStyle w:val="Doc-text2"/>
      </w:pPr>
      <w:r>
        <w:t>-</w:t>
      </w:r>
      <w:r>
        <w:tab/>
        <w:t xml:space="preserve">ZTE thinks that all companies </w:t>
      </w:r>
      <w:r w:rsidR="00696B8A">
        <w:t xml:space="preserve">thinks that monitoring and inference should be considered but the measurement framework can be used like today, and they should be excluded.   We should focus on data training.   </w:t>
      </w:r>
    </w:p>
    <w:p w14:paraId="62832A0F" w14:textId="77777777" w:rsidR="00F273D1" w:rsidRDefault="00D96764" w:rsidP="00297C6B">
      <w:pPr>
        <w:pStyle w:val="Doc-text2"/>
      </w:pPr>
      <w:r>
        <w:t>-</w:t>
      </w:r>
      <w:r>
        <w:tab/>
        <w:t>Mediatek thinks that we should focus on the cases where the UE is one of the end-points and make some assumptions on what could be the other</w:t>
      </w:r>
      <w:r w:rsidR="00BF2A01">
        <w:t xml:space="preserve"> end points.   We should discuss the type of data like SRB1, those should stay in the measurement framework.    </w:t>
      </w:r>
    </w:p>
    <w:p w14:paraId="42325F09" w14:textId="77777777" w:rsidR="00CF0DB1" w:rsidRDefault="00F273D1" w:rsidP="00297C6B">
      <w:pPr>
        <w:pStyle w:val="Doc-text2"/>
      </w:pPr>
      <w:r>
        <w:t>-</w:t>
      </w:r>
      <w:r>
        <w:tab/>
        <w:t xml:space="preserve">Ericsson thinks that we should understand what is gNB involvement and the termination points are outside of the scope.   We should clarify the terminology we are using.   </w:t>
      </w:r>
    </w:p>
    <w:p w14:paraId="32DFF9AA" w14:textId="77777777" w:rsidR="00740EA6" w:rsidRDefault="00CF0DB1" w:rsidP="00297C6B">
      <w:pPr>
        <w:pStyle w:val="Doc-text2"/>
      </w:pPr>
      <w:r>
        <w:t>-</w:t>
      </w:r>
      <w:r>
        <w:tab/>
        <w:t xml:space="preserve">Lenovo thinks that we should not consider real-time data and some of the CSI etc we shouldn’t consider here.  </w:t>
      </w:r>
    </w:p>
    <w:p w14:paraId="33B09848" w14:textId="77777777" w:rsidR="006073F8" w:rsidRDefault="00740EA6" w:rsidP="00297C6B">
      <w:pPr>
        <w:pStyle w:val="Doc-text2"/>
      </w:pPr>
      <w:r>
        <w:t>-</w:t>
      </w:r>
      <w:r>
        <w:tab/>
        <w:t xml:space="preserve">CMCC thinks that we should start with training data and we shouldn’t consider data for downloading models.  </w:t>
      </w:r>
    </w:p>
    <w:p w14:paraId="7B524C90" w14:textId="77777777" w:rsidR="006073F8" w:rsidRDefault="006073F8" w:rsidP="00297C6B">
      <w:pPr>
        <w:pStyle w:val="Doc-text2"/>
      </w:pPr>
      <w:r>
        <w:lastRenderedPageBreak/>
        <w:t>-</w:t>
      </w:r>
      <w:r>
        <w:tab/>
        <w:t xml:space="preserve">Qualcomm thinks that we should focus on the data generated by UE and used by the network.   We should also understand the consumer of the data and only for the network use cases. </w:t>
      </w:r>
    </w:p>
    <w:p w14:paraId="4B847909" w14:textId="36FE10F9" w:rsidR="00B71277" w:rsidRDefault="006073F8" w:rsidP="00297C6B">
      <w:pPr>
        <w:pStyle w:val="Doc-text2"/>
      </w:pPr>
      <w:r>
        <w:t>-</w:t>
      </w:r>
      <w:r>
        <w:tab/>
      </w:r>
      <w:r w:rsidR="00E02E4A">
        <w:t xml:space="preserve">Xiaomi thinks we should identify </w:t>
      </w:r>
      <w:r w:rsidR="006335A9">
        <w:t xml:space="preserve">the termination point, e.g. RAN, CN, OAM, and study the transport protocol.   </w:t>
      </w:r>
      <w:r w:rsidR="00B71277">
        <w:t xml:space="preserve"> </w:t>
      </w:r>
    </w:p>
    <w:p w14:paraId="1B42E507" w14:textId="281E59D2" w:rsidR="006335A9" w:rsidRDefault="006335A9" w:rsidP="00297C6B">
      <w:pPr>
        <w:pStyle w:val="Doc-text2"/>
      </w:pPr>
      <w:r>
        <w:t>-</w:t>
      </w:r>
      <w:r>
        <w:tab/>
        <w:t xml:space="preserve">Huawei agrees with training </w:t>
      </w:r>
      <w:r w:rsidR="00AC6996">
        <w:t xml:space="preserve">data as baseline </w:t>
      </w:r>
      <w:r w:rsidR="00D6634F">
        <w:t xml:space="preserve">but we should also study the monitoring data.    We can focus on data volume and latency for QoS requirements and define categories.  </w:t>
      </w:r>
    </w:p>
    <w:p w14:paraId="50032575" w14:textId="0D981D34" w:rsidR="00B71277" w:rsidRDefault="00AC6996" w:rsidP="00297C6B">
      <w:pPr>
        <w:pStyle w:val="Doc-text2"/>
      </w:pPr>
      <w:r>
        <w:t>-</w:t>
      </w:r>
      <w:r>
        <w:tab/>
        <w:t xml:space="preserve">Samsung also thinks that offline training should be baseline.   </w:t>
      </w:r>
      <w:r w:rsidR="007B303D">
        <w:t xml:space="preserve"> Spreadtrum thinks that we should </w:t>
      </w:r>
      <w:r w:rsidR="00886B62">
        <w:t xml:space="preserve">not </w:t>
      </w:r>
      <w:r w:rsidR="007B303D">
        <w:t xml:space="preserve">focus only on network side.  </w:t>
      </w:r>
    </w:p>
    <w:p w14:paraId="55D1CD78" w14:textId="7DD47D45" w:rsidR="00A3472D" w:rsidRDefault="00120AA8" w:rsidP="00EE06A5">
      <w:pPr>
        <w:pStyle w:val="Doc-text2"/>
      </w:pPr>
      <w:r>
        <w:t>-</w:t>
      </w:r>
      <w:r>
        <w:tab/>
        <w:t xml:space="preserve">Interdigital thinks that from RAN2 perspective what will impact us is the QoS characteristics.   </w:t>
      </w:r>
    </w:p>
    <w:p w14:paraId="5564CDCD" w14:textId="08517868" w:rsidR="00EE06A5" w:rsidRDefault="00EE06A5" w:rsidP="00EE06A5">
      <w:pPr>
        <w:pStyle w:val="Doc-text2"/>
      </w:pPr>
      <w:r>
        <w:t>-</w:t>
      </w:r>
      <w:r>
        <w:tab/>
        <w:t>Apple doesn’t think all these use case belong to do the data framework</w:t>
      </w:r>
    </w:p>
    <w:p w14:paraId="66482810" w14:textId="6CD08E33" w:rsidR="00486ABC" w:rsidRDefault="00486ABC" w:rsidP="00EE06A5">
      <w:pPr>
        <w:pStyle w:val="Doc-text2"/>
      </w:pPr>
      <w:r>
        <w:t>-</w:t>
      </w:r>
      <w:r>
        <w:tab/>
        <w:t>MEdiatek thinks that we should add DL which includes model delivery and the delivery has several characteristics</w:t>
      </w:r>
      <w:r w:rsidR="000B06E2">
        <w:t xml:space="preserve"> that can be similar)</w:t>
      </w:r>
    </w:p>
    <w:p w14:paraId="23CAB65C" w14:textId="576A971A" w:rsidR="00DD36A1" w:rsidRDefault="00DD36A1" w:rsidP="00EE06A5">
      <w:pPr>
        <w:pStyle w:val="Doc-text2"/>
      </w:pPr>
      <w:r>
        <w:t>-</w:t>
      </w:r>
      <w:r>
        <w:tab/>
        <w:t xml:space="preserve">ZTE and Xiaomi thinks that monitoring can be FFS depending on </w:t>
      </w:r>
      <w:r w:rsidR="007B1BEC">
        <w:t>other WG discussion</w:t>
      </w:r>
    </w:p>
    <w:p w14:paraId="0F6A6FA9" w14:textId="77777777" w:rsidR="00A3472D" w:rsidRDefault="00A3472D" w:rsidP="00297C6B">
      <w:pPr>
        <w:pStyle w:val="Doc-text2"/>
      </w:pPr>
    </w:p>
    <w:p w14:paraId="4D4190C5" w14:textId="77777777" w:rsidR="00493BC3" w:rsidRDefault="00493BC3" w:rsidP="00297C6B">
      <w:pPr>
        <w:pStyle w:val="Doc-text2"/>
        <w:rPr>
          <w:b/>
          <w:bCs/>
        </w:rPr>
      </w:pPr>
    </w:p>
    <w:p w14:paraId="16F7DD97" w14:textId="583A3CF6" w:rsidR="00980E76" w:rsidRPr="009662D0" w:rsidRDefault="00980E76" w:rsidP="00493BC3">
      <w:pPr>
        <w:pStyle w:val="Doc-text2"/>
        <w:pBdr>
          <w:top w:val="single" w:sz="4" w:space="1" w:color="auto"/>
          <w:left w:val="single" w:sz="4" w:space="4" w:color="auto"/>
          <w:bottom w:val="single" w:sz="4" w:space="1" w:color="auto"/>
          <w:right w:val="single" w:sz="4" w:space="4" w:color="auto"/>
        </w:pBdr>
        <w:rPr>
          <w:b/>
          <w:bCs/>
        </w:rPr>
      </w:pPr>
      <w:r w:rsidRPr="009662D0">
        <w:rPr>
          <w:b/>
          <w:bCs/>
        </w:rPr>
        <w:t>Agreements</w:t>
      </w:r>
    </w:p>
    <w:p w14:paraId="1C15DC86" w14:textId="705C6CC2" w:rsidR="0030262E" w:rsidRDefault="009662D0" w:rsidP="00493BC3">
      <w:pPr>
        <w:pStyle w:val="Doc-text2"/>
        <w:pBdr>
          <w:top w:val="single" w:sz="4" w:space="1" w:color="auto"/>
          <w:left w:val="single" w:sz="4" w:space="4" w:color="auto"/>
          <w:bottom w:val="single" w:sz="4" w:space="1" w:color="auto"/>
          <w:right w:val="single" w:sz="4" w:space="4" w:color="auto"/>
        </w:pBdr>
      </w:pPr>
      <w:r>
        <w:t>Study the follow aspects as a starting point:</w:t>
      </w:r>
    </w:p>
    <w:p w14:paraId="3C2DBA52" w14:textId="6C299478" w:rsidR="007B303D" w:rsidRDefault="00886B62" w:rsidP="00493BC3">
      <w:pPr>
        <w:pStyle w:val="Doc-text2"/>
        <w:pBdr>
          <w:top w:val="single" w:sz="4" w:space="1" w:color="auto"/>
          <w:left w:val="single" w:sz="4" w:space="4" w:color="auto"/>
          <w:bottom w:val="single" w:sz="4" w:space="1" w:color="auto"/>
          <w:right w:val="single" w:sz="4" w:space="4" w:color="auto"/>
        </w:pBdr>
      </w:pPr>
      <w:r>
        <w:t xml:space="preserve">Data types </w:t>
      </w:r>
      <w:r w:rsidR="005B5A37">
        <w:t>(non-real time)</w:t>
      </w:r>
    </w:p>
    <w:p w14:paraId="0372668F" w14:textId="2BBCB67E" w:rsidR="00886B62" w:rsidRDefault="00886B62" w:rsidP="00493BC3">
      <w:pPr>
        <w:pStyle w:val="Doc-text2"/>
        <w:pBdr>
          <w:top w:val="single" w:sz="4" w:space="1" w:color="auto"/>
          <w:left w:val="single" w:sz="4" w:space="4" w:color="auto"/>
          <w:bottom w:val="single" w:sz="4" w:space="1" w:color="auto"/>
          <w:right w:val="single" w:sz="4" w:space="4" w:color="auto"/>
        </w:pBdr>
      </w:pPr>
      <w:r>
        <w:t>-</w:t>
      </w:r>
      <w:r w:rsidR="008A5A92">
        <w:tab/>
      </w:r>
      <w:r>
        <w:t>AI/ML</w:t>
      </w:r>
      <w:r w:rsidR="00763329">
        <w:t xml:space="preserve"> </w:t>
      </w:r>
      <w:r>
        <w:t>(</w:t>
      </w:r>
      <w:r w:rsidR="00DE160C">
        <w:t xml:space="preserve">data collection for </w:t>
      </w:r>
      <w:r w:rsidR="007466C9">
        <w:t xml:space="preserve">offline </w:t>
      </w:r>
      <w:r w:rsidR="00DE160C">
        <w:t>training</w:t>
      </w:r>
      <w:r w:rsidR="00A469D7">
        <w:t>)</w:t>
      </w:r>
    </w:p>
    <w:p w14:paraId="3664A1EC" w14:textId="4D4CAC16"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SON</w:t>
      </w:r>
      <w:r w:rsidR="00FC4E25">
        <w:t>/MDT</w:t>
      </w:r>
      <w:r>
        <w:t xml:space="preserve">, QoE </w:t>
      </w:r>
      <w:r w:rsidR="00A82D68">
        <w:t xml:space="preserve">- </w:t>
      </w:r>
      <w:r w:rsidR="00FC4E25">
        <w:t>(details on what is included in 6G depends on RANP)</w:t>
      </w:r>
    </w:p>
    <w:p w14:paraId="5A23A22C" w14:textId="4A1778C8"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Sensing</w:t>
      </w:r>
      <w:r w:rsidR="005B5A37">
        <w:t xml:space="preserve"> </w:t>
      </w:r>
      <w:r w:rsidR="00393D5E">
        <w:t>(the detailed characteristics</w:t>
      </w:r>
      <w:r w:rsidR="00E9660C">
        <w:t xml:space="preserve"> (including what cases are real time or not)</w:t>
      </w:r>
      <w:r w:rsidR="00393D5E">
        <w:t xml:space="preserve"> will be discussed in later phase, </w:t>
      </w:r>
      <w:r w:rsidR="006C2377">
        <w:t>after</w:t>
      </w:r>
      <w:r w:rsidR="00393D5E">
        <w:t xml:space="preserve"> some RAN1 and RAN2 discussions in the sensing session)</w:t>
      </w:r>
    </w:p>
    <w:p w14:paraId="50B5DDDE" w14:textId="77777777" w:rsidR="007B303D" w:rsidRDefault="007B303D" w:rsidP="00493BC3">
      <w:pPr>
        <w:pStyle w:val="Doc-text2"/>
        <w:pBdr>
          <w:top w:val="single" w:sz="4" w:space="1" w:color="auto"/>
          <w:left w:val="single" w:sz="4" w:space="4" w:color="auto"/>
          <w:bottom w:val="single" w:sz="4" w:space="1" w:color="auto"/>
          <w:right w:val="single" w:sz="4" w:space="4" w:color="auto"/>
        </w:pBdr>
      </w:pPr>
    </w:p>
    <w:p w14:paraId="5BBD7BC2" w14:textId="116A14B3" w:rsidR="007B303D" w:rsidRDefault="007B303D" w:rsidP="00493BC3">
      <w:pPr>
        <w:pStyle w:val="Doc-text2"/>
        <w:pBdr>
          <w:top w:val="single" w:sz="4" w:space="1" w:color="auto"/>
          <w:left w:val="single" w:sz="4" w:space="4" w:color="auto"/>
          <w:bottom w:val="single" w:sz="4" w:space="1" w:color="auto"/>
          <w:right w:val="single" w:sz="4" w:space="4" w:color="auto"/>
        </w:pBdr>
        <w:tabs>
          <w:tab w:val="left" w:pos="5011"/>
        </w:tabs>
      </w:pPr>
      <w:r>
        <w:t xml:space="preserve">QoS (e.g. data volume and latency) </w:t>
      </w:r>
      <w:r w:rsidR="00EE06A5">
        <w:tab/>
      </w:r>
    </w:p>
    <w:p w14:paraId="41A3CF0F" w14:textId="69A02769" w:rsidR="00EE06A5" w:rsidRDefault="00EE06A5" w:rsidP="00493BC3">
      <w:pPr>
        <w:pStyle w:val="Doc-text2"/>
        <w:pBdr>
          <w:top w:val="single" w:sz="4" w:space="1" w:color="auto"/>
          <w:left w:val="single" w:sz="4" w:space="4" w:color="auto"/>
          <w:bottom w:val="single" w:sz="4" w:space="1" w:color="auto"/>
          <w:right w:val="single" w:sz="4" w:space="4" w:color="auto"/>
        </w:pBdr>
        <w:tabs>
          <w:tab w:val="left" w:pos="5011"/>
        </w:tabs>
      </w:pPr>
      <w:r>
        <w:t>-</w:t>
      </w:r>
      <w:r w:rsidR="00702693">
        <w:tab/>
        <w:t>Define some categories</w:t>
      </w:r>
      <w:r w:rsidR="00D63EBE">
        <w:t xml:space="preserve"> </w:t>
      </w:r>
      <w:r w:rsidR="000F49A4">
        <w:t xml:space="preserve">we want to base our discussion on.   Details of QoS for some cases may depend on other WGs.   </w:t>
      </w:r>
    </w:p>
    <w:p w14:paraId="47D4EB10" w14:textId="77777777" w:rsidR="00607FED" w:rsidRDefault="00607FED" w:rsidP="00493BC3">
      <w:pPr>
        <w:pStyle w:val="Doc-text2"/>
        <w:pBdr>
          <w:top w:val="single" w:sz="4" w:space="1" w:color="auto"/>
          <w:left w:val="single" w:sz="4" w:space="4" w:color="auto"/>
          <w:bottom w:val="single" w:sz="4" w:space="1" w:color="auto"/>
          <w:right w:val="single" w:sz="4" w:space="4" w:color="auto"/>
        </w:pBdr>
      </w:pPr>
    </w:p>
    <w:p w14:paraId="32498BF5" w14:textId="132CE031" w:rsidR="007B303D" w:rsidRDefault="00886B62" w:rsidP="00493BC3">
      <w:pPr>
        <w:pStyle w:val="Doc-text2"/>
        <w:pBdr>
          <w:top w:val="single" w:sz="4" w:space="1" w:color="auto"/>
          <w:left w:val="single" w:sz="4" w:space="4" w:color="auto"/>
          <w:bottom w:val="single" w:sz="4" w:space="1" w:color="auto"/>
          <w:right w:val="single" w:sz="4" w:space="4" w:color="auto"/>
        </w:pBdr>
      </w:pPr>
      <w:r>
        <w:t>Termination points</w:t>
      </w:r>
      <w:r w:rsidR="00CB4E70">
        <w:t xml:space="preserve"> (impacted group)</w:t>
      </w:r>
    </w:p>
    <w:p w14:paraId="36D9DBB7" w14:textId="362C00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RAN </w:t>
      </w:r>
    </w:p>
    <w:p w14:paraId="3A137A21" w14:textId="3BBF2D83"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CN </w:t>
      </w:r>
    </w:p>
    <w:p w14:paraId="42BEFCD0" w14:textId="1BE9AFEC"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OAM </w:t>
      </w:r>
    </w:p>
    <w:p w14:paraId="6583C227" w14:textId="29923E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UE to</w:t>
      </w:r>
      <w:r w:rsidR="009159ED">
        <w:t xml:space="preserve"> </w:t>
      </w:r>
      <w:r w:rsidR="00155653">
        <w:t xml:space="preserve">UE </w:t>
      </w:r>
      <w:r w:rsidR="009159ED">
        <w:t>server</w:t>
      </w:r>
      <w:r w:rsidR="00155653">
        <w:t xml:space="preserve"> </w:t>
      </w:r>
    </w:p>
    <w:p w14:paraId="60CB0766" w14:textId="33193120" w:rsidR="00292849" w:rsidRDefault="00292849" w:rsidP="00493BC3">
      <w:pPr>
        <w:pStyle w:val="Doc-text2"/>
        <w:pBdr>
          <w:top w:val="single" w:sz="4" w:space="1" w:color="auto"/>
          <w:left w:val="single" w:sz="4" w:space="4" w:color="auto"/>
          <w:bottom w:val="single" w:sz="4" w:space="1" w:color="auto"/>
          <w:right w:val="single" w:sz="4" w:space="4" w:color="auto"/>
        </w:pBdr>
      </w:pPr>
      <w:r>
        <w:t xml:space="preserve">Understand the consumer </w:t>
      </w:r>
      <w:r w:rsidR="00FD79F1">
        <w:t xml:space="preserve">(may be different than the termination) </w:t>
      </w:r>
      <w:r>
        <w:t xml:space="preserve">of the data and whether data </w:t>
      </w:r>
      <w:r w:rsidR="00180FDC">
        <w:t xml:space="preserve">has to be </w:t>
      </w:r>
      <w:r>
        <w:t xml:space="preserve">decodable </w:t>
      </w:r>
      <w:r w:rsidR="00180FDC">
        <w:t>by</w:t>
      </w:r>
      <w:r>
        <w:t xml:space="preserve"> RAN.</w:t>
      </w:r>
    </w:p>
    <w:p w14:paraId="18F5F460" w14:textId="77777777" w:rsidR="00886B62" w:rsidRDefault="00886B62" w:rsidP="00297C6B">
      <w:pPr>
        <w:pStyle w:val="Doc-text2"/>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3"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Proposal 2: The following baseline requirements apply to all applications (AIML, sensing, SON/MDT, QoE),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Default="00A21562" w:rsidP="00726DC6">
      <w:pPr>
        <w:ind w:left="539" w:firstLine="720"/>
        <w:rPr>
          <w:rFonts w:cs="Arial"/>
          <w:iCs/>
          <w:szCs w:val="28"/>
        </w:rPr>
      </w:pPr>
      <w:r w:rsidRPr="00BB78B3">
        <w:rPr>
          <w:rFonts w:cs="Arial"/>
          <w:iCs/>
          <w:szCs w:val="28"/>
        </w:rPr>
        <w:t>[2 min]</w:t>
      </w:r>
    </w:p>
    <w:p w14:paraId="65A5FA4D" w14:textId="63C0FBF9" w:rsidR="003A436C" w:rsidRPr="00BB78B3" w:rsidRDefault="003A436C" w:rsidP="003A436C">
      <w:pPr>
        <w:pStyle w:val="Agreement"/>
      </w:pPr>
      <w:r>
        <w:t>Noted</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4"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Observation 1. 5G data transfer over CP-based framework is not suitable to support large volume of data and has the risk of degrading the existing essential CP signaling.</w:t>
      </w:r>
    </w:p>
    <w:p w14:paraId="77DB6B6B" w14:textId="77777777" w:rsidR="00A21562" w:rsidRDefault="00A21562" w:rsidP="00A21562">
      <w:pPr>
        <w:pStyle w:val="Doc-text2"/>
      </w:pPr>
      <w:r>
        <w:lastRenderedPageBreak/>
        <w:t>Observation 2. 5G data transfer over UP-based framework has to go through UPF unnecessarily and gNB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5"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6"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UP-L2;</w:t>
      </w:r>
    </w:p>
    <w:p w14:paraId="77286873" w14:textId="77777777" w:rsidR="00A21562" w:rsidRDefault="00A21562" w:rsidP="00A21562">
      <w:pPr>
        <w:pStyle w:val="Doc-text2"/>
      </w:pPr>
      <w:r>
        <w:t>-</w:t>
      </w:r>
      <w:r>
        <w:tab/>
        <w:t>For ‘data produced by RAN and consumed by CN/OAM/AF’, no RAN2 impact on transport layer protocol;</w:t>
      </w:r>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Forward compatibility to support various data sizes;</w:t>
      </w:r>
    </w:p>
    <w:p w14:paraId="6816A0AF" w14:textId="77777777" w:rsidR="00A21562" w:rsidRDefault="00A21562" w:rsidP="00A21562">
      <w:pPr>
        <w:pStyle w:val="Doc-text2"/>
        <w:ind w:left="1985"/>
      </w:pPr>
      <w:r>
        <w:t>o</w:t>
      </w:r>
      <w:r>
        <w:tab/>
        <w:t>Whether support differentiation across different QoS/priority requirement for different data types;</w:t>
      </w:r>
    </w:p>
    <w:p w14:paraId="471F5535" w14:textId="77777777" w:rsidR="00A21562" w:rsidRDefault="00A21562" w:rsidP="00A21562">
      <w:pPr>
        <w:pStyle w:val="Doc-text2"/>
        <w:ind w:left="1985"/>
      </w:pPr>
      <w:r>
        <w:t>o</w:t>
      </w:r>
      <w:r>
        <w:tab/>
        <w:t>Whether can maximize reuse of air interface radio protocols between traffic transfer and data transfer;</w:t>
      </w:r>
    </w:p>
    <w:p w14:paraId="1814A0DB" w14:textId="77777777" w:rsidR="00A21562" w:rsidRDefault="00A21562" w:rsidP="00A21562">
      <w:pPr>
        <w:pStyle w:val="Doc-text2"/>
        <w:ind w:left="1985"/>
      </w:pPr>
      <w:r>
        <w:t>o</w:t>
      </w:r>
      <w:r>
        <w:tab/>
        <w:t>Whether can maximize reuse of air interface radio protocols between UE&lt;-&gt;CN and UE&lt;-&gt;RAN;</w:t>
      </w:r>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7"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
    <w:p w14:paraId="0943A475" w14:textId="77777777" w:rsidR="00A21562" w:rsidRDefault="00A21562" w:rsidP="00A21562">
      <w:pPr>
        <w:pStyle w:val="Doc-text2"/>
      </w:pPr>
      <w:r>
        <w:t>•</w:t>
      </w:r>
      <w:r>
        <w:tab/>
        <w:t>Continuity: service continuity of model transfer during UE mobility needs to be supported;</w:t>
      </w:r>
    </w:p>
    <w:p w14:paraId="0308C4BF" w14:textId="77777777" w:rsidR="00A21562" w:rsidRDefault="00A21562" w:rsidP="00A21562">
      <w:pPr>
        <w:pStyle w:val="Doc-text2"/>
      </w:pPr>
      <w:r>
        <w:t>•</w:t>
      </w:r>
      <w:r>
        <w:tab/>
        <w:t>Controllability: NW decides on if and when to transfer over the air interface;</w:t>
      </w:r>
    </w:p>
    <w:p w14:paraId="02707542" w14:textId="77777777" w:rsidR="00A21562" w:rsidRDefault="00A21562" w:rsidP="00A21562">
      <w:pPr>
        <w:pStyle w:val="Doc-text2"/>
      </w:pPr>
      <w:r>
        <w:t>•</w:t>
      </w:r>
      <w:r>
        <w:tab/>
        <w:t>Latency: relaxed latency requirement and infrequent update;</w:t>
      </w:r>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Security: there should be a guarantee that models are transferred securely, in a NW-aware manner, such that untrusted models or models from untrested AI model servers cannot be downloaded.</w:t>
      </w:r>
    </w:p>
    <w:p w14:paraId="07072B9E" w14:textId="18042860" w:rsidR="002D1469" w:rsidRDefault="00A21562" w:rsidP="002D1469">
      <w:pPr>
        <w:pStyle w:val="Doc-text2"/>
      </w:pPr>
      <w:r>
        <w:lastRenderedPageBreak/>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5BDD25B7" w14:textId="1AC8FFE4" w:rsidR="00391B2E" w:rsidRDefault="00391B2E" w:rsidP="00391B2E">
      <w:pPr>
        <w:pStyle w:val="Agreement"/>
      </w:pPr>
      <w:r>
        <w:t>Noted</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8"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1FA9FBB4" w14:textId="66D4CE76" w:rsidR="00571D31" w:rsidRDefault="00571D31" w:rsidP="00571D31">
      <w:pPr>
        <w:pStyle w:val="Agreement"/>
      </w:pPr>
      <w:r>
        <w:t>Noted</w:t>
      </w:r>
    </w:p>
    <w:p w14:paraId="4813B2B8" w14:textId="77777777" w:rsidR="00723BF1" w:rsidRDefault="00723BF1" w:rsidP="00723BF1">
      <w:pPr>
        <w:pStyle w:val="Doc-text2"/>
      </w:pPr>
    </w:p>
    <w:p w14:paraId="6A2938F3" w14:textId="51A9AD9E" w:rsidR="00723BF1" w:rsidRDefault="00723BF1" w:rsidP="00723BF1">
      <w:pPr>
        <w:pStyle w:val="Doc-text2"/>
      </w:pPr>
      <w:r>
        <w:t>Discussion</w:t>
      </w:r>
    </w:p>
    <w:p w14:paraId="5CAF6F4B" w14:textId="49EFF27E" w:rsidR="00723BF1" w:rsidRDefault="00723BF1" w:rsidP="00723BF1">
      <w:pPr>
        <w:pStyle w:val="Doc-text2"/>
      </w:pPr>
      <w:r>
        <w:t>-</w:t>
      </w:r>
      <w:r>
        <w:tab/>
        <w:t xml:space="preserve">BT </w:t>
      </w:r>
      <w:r w:rsidR="006009A2">
        <w:t xml:space="preserve">thinks that Xiaomi is assuming everything is the same for 5G.  </w:t>
      </w:r>
      <w:r w:rsidR="00711B84">
        <w:t>Xiaomi thinks that there is a big different with 5G and there isn’t a use case that requires a large model size</w:t>
      </w:r>
      <w:r w:rsidR="00527C70">
        <w:t xml:space="preserve"> and we can use WiFi etc like software update.   </w:t>
      </w:r>
    </w:p>
    <w:p w14:paraId="3F0FC871" w14:textId="50334534" w:rsidR="00627A77" w:rsidRDefault="00627A77" w:rsidP="00723BF1">
      <w:pPr>
        <w:pStyle w:val="Doc-text2"/>
      </w:pPr>
      <w:r>
        <w:t>-</w:t>
      </w:r>
      <w:r>
        <w:tab/>
        <w:t xml:space="preserve">ZTE agrees with BT and we can’t assume </w:t>
      </w:r>
      <w:r w:rsidR="005058B1">
        <w:t xml:space="preserve">the same as 5G.    We also have 2 sided model that may require model transfer.  </w:t>
      </w:r>
      <w:r w:rsidR="00274A61">
        <w:t xml:space="preserve">Waiting for the UE to download from WiFi will take too long and it may have to download another model when it moves the cell.   </w:t>
      </w:r>
    </w:p>
    <w:p w14:paraId="0E99CF9C" w14:textId="273E733E" w:rsidR="009B683C" w:rsidRDefault="009B683C" w:rsidP="00723BF1">
      <w:pPr>
        <w:pStyle w:val="Doc-text2"/>
      </w:pPr>
      <w:r>
        <w:t>-</w:t>
      </w:r>
      <w:r>
        <w:tab/>
        <w:t xml:space="preserve">Tmobile asks if chipset vendors want to story GB of models.  </w:t>
      </w:r>
      <w:r w:rsidR="00B36068">
        <w:t xml:space="preserve">We just want to control and know when it is occurring.   </w:t>
      </w:r>
      <w:r w:rsidR="00E50772">
        <w:t xml:space="preserve">Qualcomm thinks that the models are in the kB range </w:t>
      </w:r>
      <w:r w:rsidR="00F65033">
        <w:t xml:space="preserve">for now.   Even if the size is kB, but we have </w:t>
      </w:r>
      <w:r w:rsidR="00813AAA">
        <w:t xml:space="preserve">few hundred thousand models that need to be transferred.   </w:t>
      </w:r>
    </w:p>
    <w:p w14:paraId="66DB0EB2" w14:textId="3EAA4CBD" w:rsidR="003C5184" w:rsidRDefault="003C5184" w:rsidP="00723BF1">
      <w:pPr>
        <w:pStyle w:val="Doc-text2"/>
      </w:pPr>
      <w:r>
        <w:t>-</w:t>
      </w:r>
      <w:r>
        <w:tab/>
        <w:t>Apple reminds everyone that we are talking only about 3GPP model transfers.   What is untrusted AI model?</w:t>
      </w:r>
      <w:r w:rsidR="002D1469">
        <w:t xml:space="preserve">  </w:t>
      </w:r>
    </w:p>
    <w:p w14:paraId="356EFF31" w14:textId="711F685F" w:rsidR="002D1469" w:rsidRDefault="002D1469" w:rsidP="00723BF1">
      <w:pPr>
        <w:pStyle w:val="Doc-text2"/>
      </w:pPr>
      <w:r>
        <w:t>-</w:t>
      </w:r>
      <w:r>
        <w:tab/>
        <w:t xml:space="preserve">Mediatek </w:t>
      </w:r>
      <w:r w:rsidR="00DE68E4">
        <w:t xml:space="preserve">also doesn’t think that security is an issue.   We need to understand how many models we have and also do we have </w:t>
      </w:r>
      <w:r w:rsidR="00B573B9">
        <w:t>site specific models.   If we switch models there may be a need to transfer dat</w:t>
      </w:r>
      <w:r w:rsidR="003C5EA0">
        <w:t xml:space="preserve">a and maybe give ability to </w:t>
      </w:r>
      <w:r w:rsidR="00EF595C">
        <w:t xml:space="preserve">RAN </w:t>
      </w:r>
      <w:r w:rsidR="003C5EA0">
        <w:t xml:space="preserve">control the transfer.   </w:t>
      </w:r>
    </w:p>
    <w:p w14:paraId="17A23B06" w14:textId="76DB5707" w:rsidR="00EF595C" w:rsidRDefault="00EF595C" w:rsidP="00723BF1">
      <w:pPr>
        <w:pStyle w:val="Doc-text2"/>
      </w:pPr>
      <w:r>
        <w:t>-</w:t>
      </w:r>
      <w:r>
        <w:tab/>
        <w:t xml:space="preserve">Nokia thinks that if UE vendors are saying that it is only few kBs can we can then commit that the models will be small. </w:t>
      </w:r>
    </w:p>
    <w:p w14:paraId="2BD5064C" w14:textId="7C54956A" w:rsidR="00EF595C" w:rsidRDefault="00EF595C" w:rsidP="00723BF1">
      <w:pPr>
        <w:pStyle w:val="Doc-text2"/>
      </w:pPr>
      <w:r>
        <w:t>-</w:t>
      </w:r>
      <w:r>
        <w:tab/>
        <w:t>Vivo also doesn’t thinks that we can rely on WiFi</w:t>
      </w:r>
      <w:r w:rsidR="00E4682E">
        <w:t xml:space="preserve"> and we can’t conclude as RAN1 has introduced a new requirement as well and we can’t assume it is transparent. </w:t>
      </w:r>
    </w:p>
    <w:p w14:paraId="7B961819" w14:textId="0ED45F35" w:rsidR="00E4682E" w:rsidRDefault="00E4682E" w:rsidP="00723BF1">
      <w:pPr>
        <w:pStyle w:val="Doc-text2"/>
      </w:pPr>
      <w:r>
        <w:t>-</w:t>
      </w:r>
      <w:r>
        <w:tab/>
      </w:r>
      <w:r w:rsidR="00ED34F8">
        <w:t xml:space="preserve">Oppo thinks that it related to where the model is stored, if it is in OTT and model is small it can be transferred as app, but if it is large then we may need to consider some controllability. </w:t>
      </w:r>
    </w:p>
    <w:p w14:paraId="54156942" w14:textId="3EC7B2D0" w:rsidR="00ED34F8" w:rsidRPr="00723BF1" w:rsidRDefault="00870D73" w:rsidP="00723BF1">
      <w:pPr>
        <w:pStyle w:val="Doc-text2"/>
      </w:pPr>
      <w:r>
        <w:t>-</w:t>
      </w:r>
      <w:r>
        <w:tab/>
        <w:t xml:space="preserve">Xiaomi thinks that we are just talking about transfer from server </w:t>
      </w:r>
      <w:r w:rsidR="00E158FB">
        <w:t xml:space="preserve">to UE. </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9"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Default="00A21562" w:rsidP="00A21562">
      <w:pPr>
        <w:pStyle w:val="Doc-text2"/>
        <w:rPr>
          <w:i/>
          <w:iCs/>
        </w:rPr>
      </w:pPr>
      <w:r w:rsidRPr="00356149">
        <w:rPr>
          <w:i/>
          <w:iCs/>
        </w:rPr>
        <w:t>Proposal 7: 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18261C3A" w14:textId="4024CE44" w:rsidR="00356149" w:rsidRDefault="00356149" w:rsidP="00A21562">
      <w:pPr>
        <w:pStyle w:val="Doc-text2"/>
      </w:pPr>
      <w:r>
        <w:t>-</w:t>
      </w:r>
      <w:r>
        <w:tab/>
        <w:t xml:space="preserve">Apple thinks that we should also clarify what is the benchmark for the evaluation.  Also wether it is one sided/two sided.   Xiaomi also suggests what is input and out for each use case.  </w:t>
      </w:r>
    </w:p>
    <w:p w14:paraId="78F491BE" w14:textId="422662E9" w:rsidR="00F431D4" w:rsidRPr="00356149" w:rsidRDefault="00F431D4" w:rsidP="00F431D4">
      <w:pPr>
        <w:pStyle w:val="Agreement"/>
      </w:pPr>
      <w:r>
        <w:t>Noted</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70"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lastRenderedPageBreak/>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97B70C8" w14:textId="29C073EC" w:rsidR="00F431D4" w:rsidRPr="0062323F" w:rsidRDefault="00F431D4" w:rsidP="00F431D4">
      <w:pPr>
        <w:pStyle w:val="Agreement"/>
      </w:pPr>
      <w:r>
        <w:t>Noted</w:t>
      </w:r>
    </w:p>
    <w:p w14:paraId="71CABE77" w14:textId="77777777" w:rsidR="0062323F" w:rsidRDefault="0062323F" w:rsidP="00A21562">
      <w:pPr>
        <w:rPr>
          <w:rFonts w:cs="Arial"/>
          <w:iCs/>
          <w:sz w:val="18"/>
        </w:rPr>
      </w:pPr>
    </w:p>
    <w:p w14:paraId="75B1BC0A" w14:textId="77777777" w:rsidR="00A8110E" w:rsidRDefault="00A8110E" w:rsidP="00A8110E">
      <w:pPr>
        <w:pStyle w:val="Agreement"/>
      </w:pPr>
      <w:r>
        <w:t xml:space="preserve">Recommendation for next meeting, when bringing a use case can consider the following 1) </w:t>
      </w:r>
      <w:r w:rsidRPr="0043432B">
        <w:t>Use case description, including the motivation, justification; 2) Performance gain</w:t>
      </w:r>
      <w:r>
        <w:t xml:space="preserve"> (if available), explanation of </w:t>
      </w:r>
      <w:r w:rsidRPr="0043432B">
        <w:t xml:space="preserve">the methodology </w:t>
      </w:r>
      <w:r>
        <w:t xml:space="preserve">needed for </w:t>
      </w:r>
      <w:r w:rsidRPr="0043432B">
        <w:t>gain evaluation;</w:t>
      </w:r>
      <w:r>
        <w:t xml:space="preserve"> 3) complexity evaluation (e.g. flops, memory, specification etc), 4) benchmark for evaluation, 5) input/output for each use case.  </w:t>
      </w:r>
    </w:p>
    <w:p w14:paraId="360840FB" w14:textId="77777777" w:rsidR="00A8110E" w:rsidRDefault="00A8110E"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1"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Step 1: NW enquiry for capability;</w:t>
      </w:r>
    </w:p>
    <w:p w14:paraId="092CE387" w14:textId="77777777" w:rsidR="00A21562" w:rsidRDefault="00A21562" w:rsidP="00A21562">
      <w:pPr>
        <w:pStyle w:val="Doc-text2"/>
      </w:pPr>
      <w:r>
        <w:t>-</w:t>
      </w:r>
      <w:r>
        <w:tab/>
        <w:t>Step 2: UE indicating capability;</w:t>
      </w:r>
    </w:p>
    <w:p w14:paraId="1A215B8F" w14:textId="77777777" w:rsidR="00A21562" w:rsidRDefault="00A21562" w:rsidP="00A21562">
      <w:pPr>
        <w:pStyle w:val="Doc-text2"/>
      </w:pPr>
      <w:r>
        <w:t>-</w:t>
      </w:r>
      <w:r>
        <w:tab/>
        <w:t>Step 3: NW indicating inference configuration;</w:t>
      </w:r>
    </w:p>
    <w:p w14:paraId="0CC22DB2" w14:textId="77777777" w:rsidR="00A21562" w:rsidRDefault="00A21562" w:rsidP="00A21562">
      <w:pPr>
        <w:pStyle w:val="Doc-text2"/>
      </w:pPr>
      <w:r>
        <w:t>-</w:t>
      </w:r>
      <w:r>
        <w:tab/>
        <w:t>Step 4: UE determines functionality applicability;</w:t>
      </w:r>
    </w:p>
    <w:p w14:paraId="105FABFE" w14:textId="77777777" w:rsidR="00A21562" w:rsidRDefault="00A21562" w:rsidP="00A21562">
      <w:pPr>
        <w:pStyle w:val="Doc-text2"/>
      </w:pPr>
      <w:r>
        <w:t>-</w:t>
      </w:r>
      <w:r>
        <w:tab/>
        <w:t>Step 5: UE reporting functionality applicability;</w:t>
      </w:r>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2"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3"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4"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5"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6"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7"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8"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9"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80"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1"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2"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3"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4"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5" w:history="1">
        <w:r w:rsidRPr="003C3F56">
          <w:rPr>
            <w:rStyle w:val="Hyperlink"/>
          </w:rPr>
          <w:t>R2-2506974</w:t>
        </w:r>
      </w:hyperlink>
    </w:p>
    <w:p w14:paraId="5D97AC54" w14:textId="3AFC0DBF" w:rsidR="00A21562" w:rsidRPr="00C01C56" w:rsidRDefault="00A21562" w:rsidP="00A21562">
      <w:pPr>
        <w:pStyle w:val="Doc-title"/>
      </w:pPr>
      <w:hyperlink r:id="rId1286"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7"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8"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9"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90"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1"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2"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3"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4"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5"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6"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7"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8"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9"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300"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1"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2"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3"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4"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5"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6"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7"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8"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9"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6A37C0" w:rsidRDefault="002142A9" w:rsidP="009857B5">
      <w:pPr>
        <w:pStyle w:val="Doc-text2"/>
        <w:rPr>
          <w:i/>
          <w:iCs/>
        </w:rPr>
      </w:pPr>
      <w:r w:rsidRPr="006A37C0">
        <w:rPr>
          <w:i/>
          <w:iCs/>
        </w:rPr>
        <w:t>Proposal 1: Study Cell DTX/DRX in all RRC states, including impact on common signal and channel transmission and UE specific transmission and reception.</w:t>
      </w:r>
    </w:p>
    <w:p w14:paraId="0ACA4AA7" w14:textId="25097E87" w:rsidR="00AE563A" w:rsidRDefault="006A37C0" w:rsidP="009857B5">
      <w:pPr>
        <w:pStyle w:val="Doc-text2"/>
      </w:pPr>
      <w:r>
        <w:t>-</w:t>
      </w:r>
      <w:r>
        <w:tab/>
        <w:t xml:space="preserve">Huawei asks if the intention is to have the same solution for both.  ZTE thinks it can be the same but the parameters can be different.  </w:t>
      </w:r>
    </w:p>
    <w:p w14:paraId="5E4D4F12" w14:textId="6511004F" w:rsidR="00FF613A" w:rsidRDefault="00FF613A" w:rsidP="009857B5">
      <w:pPr>
        <w:pStyle w:val="Doc-text2"/>
      </w:pPr>
      <w:r>
        <w:t>-</w:t>
      </w:r>
      <w:r>
        <w:tab/>
        <w:t xml:space="preserve">Xiaomi asks if for CELL DRX we are covering RACH resources.   </w:t>
      </w:r>
    </w:p>
    <w:p w14:paraId="19AC57D0" w14:textId="69D57316" w:rsidR="00EF7C03" w:rsidRDefault="00EF7C03" w:rsidP="009857B5">
      <w:pPr>
        <w:pStyle w:val="Doc-text2"/>
      </w:pPr>
      <w:r>
        <w:t>-</w:t>
      </w:r>
      <w:r>
        <w:tab/>
        <w:t xml:space="preserve">Nokia asks if we concatenate the common signals do we need to do anything extra.   </w:t>
      </w:r>
      <w:r w:rsidR="00EC3465">
        <w:t xml:space="preserve">ZTE thinks that we can have </w:t>
      </w:r>
      <w:r w:rsidR="00A06280">
        <w:t xml:space="preserve">the concatenation or determining CELL DTX pattern based on these transmission patterns.   </w:t>
      </w:r>
    </w:p>
    <w:p w14:paraId="51D84F9C" w14:textId="014F6782" w:rsidR="00A06280" w:rsidRDefault="00A06280" w:rsidP="009857B5">
      <w:pPr>
        <w:pStyle w:val="Doc-text2"/>
      </w:pPr>
      <w:r>
        <w:t>-</w:t>
      </w:r>
      <w:r>
        <w:tab/>
        <w:t xml:space="preserve">Apple supports this but has some concerns about idle mode as it impacts initial access.   </w:t>
      </w:r>
      <w:r w:rsidR="00D21067">
        <w:t>Oppo t</w:t>
      </w:r>
      <w:r w:rsidR="00801513">
        <w:t xml:space="preserve">hinks that we need to wait for RAN1. </w:t>
      </w:r>
    </w:p>
    <w:p w14:paraId="3AF88C9C" w14:textId="4832B6B5" w:rsidR="00801513" w:rsidRDefault="00801513" w:rsidP="009857B5">
      <w:pPr>
        <w:pStyle w:val="Doc-text2"/>
      </w:pPr>
      <w:r>
        <w:t>-</w:t>
      </w:r>
      <w:r>
        <w:tab/>
        <w:t xml:space="preserve">Mediatek thinks that the behaviour can be very different.   </w:t>
      </w:r>
    </w:p>
    <w:p w14:paraId="651B9337" w14:textId="3E9DB561" w:rsidR="009C08DA" w:rsidRDefault="009C08DA" w:rsidP="009857B5">
      <w:pPr>
        <w:pStyle w:val="Doc-text2"/>
      </w:pPr>
      <w:r>
        <w:t>-</w:t>
      </w:r>
      <w:r>
        <w:tab/>
        <w:t xml:space="preserve">CMCC thinks that CELL DTX is per cell configuration and we don’t need to worry about legacy and if we don’t do it in both it would make it useless.   </w:t>
      </w:r>
    </w:p>
    <w:p w14:paraId="0E7CBBBF" w14:textId="7215FB6A" w:rsidR="00D47A4B" w:rsidRDefault="00D47A4B" w:rsidP="009857B5">
      <w:pPr>
        <w:pStyle w:val="Doc-text2"/>
      </w:pPr>
      <w:r>
        <w:t>-</w:t>
      </w:r>
      <w:r>
        <w:tab/>
      </w:r>
      <w:r w:rsidR="006A4A71">
        <w:t xml:space="preserve">Docomo </w:t>
      </w:r>
      <w:r>
        <w:t xml:space="preserve">CELL DTX/DRX in idle mode </w:t>
      </w:r>
      <w:r w:rsidR="00D001B6">
        <w:t xml:space="preserve">we should avoid duplication.   </w:t>
      </w:r>
    </w:p>
    <w:p w14:paraId="12462CE7" w14:textId="46FF2D60" w:rsidR="006A4A71" w:rsidRDefault="006A4A71" w:rsidP="009857B5">
      <w:pPr>
        <w:pStyle w:val="Doc-text2"/>
      </w:pPr>
      <w:r>
        <w:t>-</w:t>
      </w:r>
      <w:r>
        <w:tab/>
        <w:t xml:space="preserve">Lenovo thinks we should separate the discussion as the network can take care of the configuration of the common signals.   </w:t>
      </w:r>
    </w:p>
    <w:p w14:paraId="368129F6" w14:textId="1529E2CB" w:rsidR="006B2BA1" w:rsidRDefault="00F43178" w:rsidP="006B2BA1">
      <w:pPr>
        <w:pStyle w:val="Doc-text2"/>
      </w:pPr>
      <w:r>
        <w:t>-</w:t>
      </w:r>
      <w:r>
        <w:tab/>
        <w:t xml:space="preserve">Ofinno thinks that functionality should be common in all states.   </w:t>
      </w:r>
      <w:r w:rsidR="00CA680C">
        <w:t xml:space="preserve">But we need to discuss details first before we know the details.   </w:t>
      </w:r>
      <w:r w:rsidR="006B2BA1">
        <w:t xml:space="preserve">And we need to consider both the UE and NW.  </w:t>
      </w:r>
    </w:p>
    <w:p w14:paraId="247B5C90" w14:textId="6150980F" w:rsidR="00FD767E" w:rsidRDefault="00FD767E" w:rsidP="006B2BA1">
      <w:pPr>
        <w:pStyle w:val="Doc-text2"/>
      </w:pPr>
      <w:r>
        <w:lastRenderedPageBreak/>
        <w:t>-</w:t>
      </w:r>
      <w:r>
        <w:tab/>
        <w:t xml:space="preserve">Interdigital thinks that we agreed on Tuesday to have SIBs grouped together with common signals and the intention here is to align user </w:t>
      </w:r>
      <w:r w:rsidR="00C82028">
        <w:t xml:space="preserve">dedicated channels/tx with the idle mode common channels. </w:t>
      </w:r>
    </w:p>
    <w:p w14:paraId="7E984C3D" w14:textId="3E8D2193" w:rsidR="00C82028" w:rsidRDefault="00C82028" w:rsidP="006B2BA1">
      <w:pPr>
        <w:pStyle w:val="Doc-text2"/>
      </w:pPr>
      <w:r>
        <w:t>-</w:t>
      </w:r>
      <w:r>
        <w:tab/>
      </w:r>
      <w:r w:rsidR="006B4236">
        <w:t xml:space="preserve">Qualcomm thinks that we can wait a bit.  </w:t>
      </w:r>
    </w:p>
    <w:p w14:paraId="11AFBE0F" w14:textId="279CABC6" w:rsidR="006B4236" w:rsidRDefault="00A92D5F" w:rsidP="006B2BA1">
      <w:pPr>
        <w:pStyle w:val="Doc-text2"/>
      </w:pPr>
      <w:r>
        <w:t>-</w:t>
      </w:r>
      <w:r>
        <w:tab/>
        <w:t xml:space="preserve">Samsung asks whether this is per cell.  ZTE thinks it is per cell but it can be for multiple cell.  </w:t>
      </w:r>
    </w:p>
    <w:p w14:paraId="7E07AF81" w14:textId="2141D3BF" w:rsidR="007377B9" w:rsidRDefault="0076059F" w:rsidP="00F337C0">
      <w:pPr>
        <w:pStyle w:val="Doc-text2"/>
      </w:pPr>
      <w:r>
        <w:t>-</w:t>
      </w:r>
      <w:r>
        <w:tab/>
        <w:t xml:space="preserve">Huawei thinks that connected mode has less dependency on RAN1.  </w:t>
      </w:r>
    </w:p>
    <w:p w14:paraId="422EBE7B" w14:textId="27287F70" w:rsidR="004B6F9B" w:rsidRDefault="00AE563A" w:rsidP="007B62D7">
      <w:pPr>
        <w:pStyle w:val="Agreement"/>
      </w:pPr>
      <w:r>
        <w:t>Noted</w:t>
      </w:r>
    </w:p>
    <w:p w14:paraId="13BC70A6" w14:textId="77777777" w:rsidR="007B62D7" w:rsidRDefault="007B62D7" w:rsidP="007B62D7">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3F3A5218" w14:textId="77777777" w:rsidR="007B62D7" w:rsidRDefault="007B62D7" w:rsidP="007B62D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B6C28A1" w14:textId="77777777" w:rsidR="007B62D7" w:rsidRPr="006B7023" w:rsidRDefault="007B62D7" w:rsidP="00AF1BCC">
      <w:pPr>
        <w:pStyle w:val="Agreement"/>
        <w:numPr>
          <w:ilvl w:val="0"/>
          <w:numId w:val="20"/>
        </w:numPr>
        <w:pBdr>
          <w:top w:val="single" w:sz="4" w:space="1" w:color="auto"/>
          <w:left w:val="single" w:sz="4" w:space="4" w:color="auto"/>
          <w:bottom w:val="single" w:sz="4" w:space="1" w:color="auto"/>
          <w:right w:val="single" w:sz="4" w:space="4" w:color="auto"/>
        </w:pBdr>
        <w:rPr>
          <w:b w:val="0"/>
          <w:bCs/>
        </w:rPr>
      </w:pPr>
      <w:r w:rsidRPr="006B7023">
        <w:rPr>
          <w:b w:val="0"/>
          <w:bCs/>
        </w:rPr>
        <w:t xml:space="preserve">Study further </w:t>
      </w:r>
      <w:r>
        <w:rPr>
          <w:b w:val="0"/>
          <w:bCs/>
        </w:rPr>
        <w:t xml:space="preserve">how to achieve sleeping opportunities (e.g. </w:t>
      </w:r>
      <w:r w:rsidRPr="006B7023">
        <w:rPr>
          <w:b w:val="0"/>
          <w:bCs/>
        </w:rPr>
        <w:t>CELL DTX/DRX</w:t>
      </w:r>
      <w:r>
        <w:rPr>
          <w:b w:val="0"/>
          <w:bCs/>
        </w:rPr>
        <w:t>)</w:t>
      </w:r>
      <w:r w:rsidRPr="006B7023">
        <w:rPr>
          <w:b w:val="0"/>
          <w:bCs/>
        </w:rPr>
        <w:t xml:space="preserve"> for connected</w:t>
      </w:r>
      <w:r>
        <w:rPr>
          <w:b w:val="0"/>
          <w:bCs/>
        </w:rPr>
        <w:t xml:space="preserve"> mode</w:t>
      </w:r>
      <w:r w:rsidRPr="006B7023">
        <w:rPr>
          <w:b w:val="0"/>
          <w:bCs/>
        </w:rPr>
        <w:t xml:space="preserve">.   </w:t>
      </w:r>
    </w:p>
    <w:p w14:paraId="3F5F6E06" w14:textId="77777777" w:rsidR="007B62D7" w:rsidRPr="006B7023" w:rsidRDefault="007B62D7" w:rsidP="00AF1BCC">
      <w:pPr>
        <w:pStyle w:val="Agreement"/>
        <w:numPr>
          <w:ilvl w:val="0"/>
          <w:numId w:val="20"/>
        </w:numPr>
        <w:pBdr>
          <w:top w:val="single" w:sz="4" w:space="1" w:color="auto"/>
          <w:left w:val="single" w:sz="4" w:space="4" w:color="auto"/>
          <w:bottom w:val="single" w:sz="4" w:space="1" w:color="auto"/>
          <w:right w:val="single" w:sz="4" w:space="4" w:color="auto"/>
        </w:pBdr>
        <w:rPr>
          <w:b w:val="0"/>
          <w:bCs/>
        </w:rPr>
      </w:pPr>
      <w:r w:rsidRPr="006B7023">
        <w:rPr>
          <w:b w:val="0"/>
          <w:bCs/>
        </w:rPr>
        <w:t xml:space="preserve">There </w:t>
      </w:r>
      <w:r>
        <w:rPr>
          <w:b w:val="0"/>
          <w:bCs/>
        </w:rPr>
        <w:t>are</w:t>
      </w:r>
      <w:r w:rsidRPr="006B7023">
        <w:rPr>
          <w:b w:val="0"/>
          <w:bCs/>
        </w:rPr>
        <w:t xml:space="preserve"> benefits</w:t>
      </w:r>
      <w:r>
        <w:rPr>
          <w:b w:val="0"/>
          <w:bCs/>
        </w:rPr>
        <w:t xml:space="preserve"> </w:t>
      </w:r>
      <w:r w:rsidRPr="00695FAD">
        <w:rPr>
          <w:b w:val="0"/>
          <w:bCs/>
        </w:rPr>
        <w:t xml:space="preserve">from NW perspective </w:t>
      </w:r>
      <w:r w:rsidRPr="006B7023">
        <w:rPr>
          <w:b w:val="0"/>
          <w:bCs/>
        </w:rPr>
        <w:t xml:space="preserve">to aligning the sleeping opportunities (e.g. CELL_DTX/DRX) across different states.    </w:t>
      </w:r>
    </w:p>
    <w:p w14:paraId="4B0CA53C" w14:textId="77777777" w:rsidR="007B62D7" w:rsidRPr="006B7023" w:rsidRDefault="007B62D7" w:rsidP="00AF1BCC">
      <w:pPr>
        <w:pStyle w:val="Agreement"/>
        <w:numPr>
          <w:ilvl w:val="0"/>
          <w:numId w:val="20"/>
        </w:numPr>
        <w:pBdr>
          <w:top w:val="single" w:sz="4" w:space="1" w:color="auto"/>
          <w:left w:val="single" w:sz="4" w:space="4" w:color="auto"/>
          <w:bottom w:val="single" w:sz="4" w:space="1" w:color="auto"/>
          <w:right w:val="single" w:sz="4" w:space="4" w:color="auto"/>
        </w:pBdr>
        <w:rPr>
          <w:b w:val="0"/>
          <w:bCs/>
        </w:rPr>
      </w:pPr>
      <w:r w:rsidRPr="006B7023">
        <w:rPr>
          <w:b w:val="0"/>
          <w:bCs/>
        </w:rPr>
        <w:t>For non-connected state wait for further progress on the design common signal/SI/paging</w:t>
      </w:r>
      <w:r>
        <w:rPr>
          <w:b w:val="0"/>
          <w:bCs/>
        </w:rPr>
        <w:t>/RA, etc</w:t>
      </w:r>
      <w:r w:rsidRPr="006B7023">
        <w:rPr>
          <w:b w:val="0"/>
          <w:bCs/>
        </w:rPr>
        <w:t xml:space="preserve"> design from RAN2 and other WGs.  </w:t>
      </w:r>
    </w:p>
    <w:p w14:paraId="1F6F8134" w14:textId="77777777" w:rsidR="007B62D7" w:rsidRPr="004B6F9B" w:rsidRDefault="007B62D7" w:rsidP="004B6F9B">
      <w:pPr>
        <w:pStyle w:val="Doc-text2"/>
        <w:rPr>
          <w:lang w:eastAsia="zh-CN"/>
        </w:rPr>
      </w:pPr>
    </w:p>
    <w:p w14:paraId="418341AE" w14:textId="22403F84" w:rsidR="002142A9" w:rsidRPr="002142A9" w:rsidRDefault="002142A9" w:rsidP="009857B5">
      <w:pPr>
        <w:pStyle w:val="Doc-title"/>
      </w:pPr>
      <w:hyperlink r:id="rId1310"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0EA1330C" w14:textId="2C7BB81E" w:rsidR="00AE563A" w:rsidRPr="002142A9" w:rsidRDefault="00AE563A" w:rsidP="00AE563A">
      <w:pPr>
        <w:pStyle w:val="Agreement"/>
        <w:rPr>
          <w:lang w:val="en-US"/>
        </w:rPr>
      </w:pPr>
      <w:r>
        <w:rPr>
          <w:lang w:val="en-US"/>
        </w:rPr>
        <w:t>Noted</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1"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Observation 3: Separate cell DTX and UE C-DRX mechanisms were defined in different 5G releases with duplicated UE behaviours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3"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Default="002142A9" w:rsidP="00925D10">
      <w:pPr>
        <w:pStyle w:val="Doc-text2"/>
        <w:rPr>
          <w:i/>
          <w:iCs/>
          <w:lang w:val="en-US"/>
        </w:rPr>
      </w:pPr>
      <w:r w:rsidRPr="000529D9">
        <w:rPr>
          <w:i/>
          <w:iCs/>
          <w:lang w:val="en-US"/>
        </w:rPr>
        <w:t>Proposal 1. UE DRX is adopted as a key feature in 6G to support energy and power saving for both UEs and network nodes.</w:t>
      </w:r>
    </w:p>
    <w:p w14:paraId="4AC3FB64" w14:textId="793EE152" w:rsidR="000529D9" w:rsidRDefault="00881048" w:rsidP="00925D10">
      <w:pPr>
        <w:pStyle w:val="Doc-text2"/>
        <w:rPr>
          <w:lang w:val="en-US"/>
        </w:rPr>
      </w:pPr>
      <w:r>
        <w:rPr>
          <w:lang w:val="en-US"/>
        </w:rPr>
        <w:t>-</w:t>
      </w:r>
      <w:r>
        <w:rPr>
          <w:lang w:val="en-US"/>
        </w:rPr>
        <w:tab/>
        <w:t>Xiaomi</w:t>
      </w:r>
      <w:r w:rsidR="006B7A43">
        <w:rPr>
          <w:lang w:val="en-US"/>
        </w:rPr>
        <w:t>, Oppo</w:t>
      </w:r>
      <w:r>
        <w:rPr>
          <w:lang w:val="en-US"/>
        </w:rPr>
        <w:t xml:space="preserve"> and Vivo thinks that UE sleeping opportunities </w:t>
      </w:r>
      <w:r w:rsidR="00E07600">
        <w:rPr>
          <w:lang w:val="en-US"/>
        </w:rPr>
        <w:t xml:space="preserve">are very important regardless of whether we have WUS or not.  </w:t>
      </w:r>
      <w:r w:rsidR="006B7A43">
        <w:rPr>
          <w:lang w:val="en-US"/>
        </w:rPr>
        <w:t>Vivo thinks w</w:t>
      </w:r>
      <w:r w:rsidR="00E07600">
        <w:rPr>
          <w:lang w:val="en-US"/>
        </w:rPr>
        <w:t>e should evaluate wake up mechanisms and ensure we don’t have too many mech</w:t>
      </w:r>
      <w:r w:rsidR="006B7A43">
        <w:rPr>
          <w:lang w:val="en-US"/>
        </w:rPr>
        <w:t xml:space="preserve">anisms. </w:t>
      </w:r>
    </w:p>
    <w:p w14:paraId="30721E82" w14:textId="7FAA7D9C" w:rsidR="006B7A43" w:rsidRDefault="006B7A43" w:rsidP="00925D10">
      <w:pPr>
        <w:pStyle w:val="Doc-text2"/>
        <w:rPr>
          <w:lang w:val="en-US"/>
        </w:rPr>
      </w:pPr>
      <w:r>
        <w:rPr>
          <w:lang w:val="en-US"/>
        </w:rPr>
        <w:t>-</w:t>
      </w:r>
      <w:r>
        <w:rPr>
          <w:lang w:val="en-US"/>
        </w:rPr>
        <w:tab/>
        <w:t xml:space="preserve">Apple thinks that C-DRX should be as a starting point and how low power wus can be analyzed further.    </w:t>
      </w:r>
    </w:p>
    <w:p w14:paraId="3DB896F3" w14:textId="55E91E5F" w:rsidR="005A509B" w:rsidRDefault="005A509B" w:rsidP="00925D10">
      <w:pPr>
        <w:pStyle w:val="Doc-text2"/>
        <w:rPr>
          <w:lang w:val="en-US"/>
        </w:rPr>
      </w:pPr>
      <w:r>
        <w:rPr>
          <w:lang w:val="en-US"/>
        </w:rPr>
        <w:t>-</w:t>
      </w:r>
      <w:r>
        <w:rPr>
          <w:lang w:val="en-US"/>
        </w:rPr>
        <w:tab/>
        <w:t xml:space="preserve">NEC agrees as C-DRX doesn’t require network signaling.   </w:t>
      </w:r>
      <w:r w:rsidR="008D14C2">
        <w:rPr>
          <w:lang w:val="en-US"/>
        </w:rPr>
        <w:t>Samsung, Docomo</w:t>
      </w:r>
      <w:r w:rsidR="006E7EE5">
        <w:rPr>
          <w:lang w:val="en-US"/>
        </w:rPr>
        <w:t>, Nokia</w:t>
      </w:r>
      <w:r w:rsidR="00E46B0A">
        <w:rPr>
          <w:lang w:val="en-US"/>
        </w:rPr>
        <w:t>, Interdigital</w:t>
      </w:r>
      <w:r w:rsidR="008D14C2">
        <w:rPr>
          <w:lang w:val="en-US"/>
        </w:rPr>
        <w:t xml:space="preserve"> agrees we need to keep C-DRX.   </w:t>
      </w:r>
    </w:p>
    <w:p w14:paraId="326C9E81" w14:textId="68738C7C" w:rsidR="008D14C2" w:rsidRDefault="008D14C2" w:rsidP="00925D10">
      <w:pPr>
        <w:pStyle w:val="Doc-text2"/>
        <w:rPr>
          <w:lang w:val="en-US"/>
        </w:rPr>
      </w:pPr>
      <w:r>
        <w:rPr>
          <w:lang w:val="en-US"/>
        </w:rPr>
        <w:t>-</w:t>
      </w:r>
      <w:r>
        <w:rPr>
          <w:lang w:val="en-US"/>
        </w:rPr>
        <w:tab/>
        <w:t xml:space="preserve">Huawei thinks that WUS will be studied as a mechanism as RAN1 agreed it will be studied. </w:t>
      </w:r>
    </w:p>
    <w:p w14:paraId="69868453" w14:textId="4AB62EB4" w:rsidR="00E46B0A" w:rsidRDefault="00E46B0A" w:rsidP="00925D10">
      <w:pPr>
        <w:pStyle w:val="Doc-text2"/>
        <w:rPr>
          <w:lang w:val="en-US"/>
        </w:rPr>
      </w:pPr>
      <w:r>
        <w:rPr>
          <w:lang w:val="en-US"/>
        </w:rPr>
        <w:t>-</w:t>
      </w:r>
      <w:r>
        <w:rPr>
          <w:lang w:val="en-US"/>
        </w:rPr>
        <w:tab/>
        <w:t xml:space="preserve">Interdigital thinks that we need to see how c-drx works together with nw energy savings.   </w:t>
      </w:r>
    </w:p>
    <w:p w14:paraId="395925B6" w14:textId="411D5114" w:rsidR="007A27A2" w:rsidRDefault="007A27A2" w:rsidP="00925D10">
      <w:pPr>
        <w:pStyle w:val="Doc-text2"/>
        <w:rPr>
          <w:lang w:val="en-US"/>
        </w:rPr>
      </w:pPr>
      <w:r>
        <w:rPr>
          <w:lang w:val="en-US"/>
        </w:rPr>
        <w:t>-</w:t>
      </w:r>
      <w:r>
        <w:rPr>
          <w:lang w:val="en-US"/>
        </w:rPr>
        <w:tab/>
        <w:t xml:space="preserve">LG thinks LP WUS should also be a baseline. </w:t>
      </w:r>
    </w:p>
    <w:p w14:paraId="7AF78CB7" w14:textId="561EBE81" w:rsidR="007A27A2" w:rsidRDefault="007A27A2" w:rsidP="00925D10">
      <w:pPr>
        <w:pStyle w:val="Doc-text2"/>
        <w:rPr>
          <w:lang w:val="en-US"/>
        </w:rPr>
      </w:pPr>
      <w:r>
        <w:rPr>
          <w:lang w:val="en-US"/>
        </w:rPr>
        <w:t>-</w:t>
      </w:r>
      <w:r>
        <w:rPr>
          <w:lang w:val="en-US"/>
        </w:rPr>
        <w:tab/>
        <w:t xml:space="preserve">Ericsson </w:t>
      </w:r>
      <w:r w:rsidR="0087685A">
        <w:rPr>
          <w:lang w:val="en-US"/>
        </w:rPr>
        <w:t xml:space="preserve">thinks we should have C-DRX but we should avoid having multiple solutions in L1 and L2.  Agree that we should have WUS with cDRX.  </w:t>
      </w:r>
    </w:p>
    <w:p w14:paraId="4EFBD03A" w14:textId="5C26F409" w:rsidR="0087685A" w:rsidRDefault="0087685A" w:rsidP="00925D10">
      <w:pPr>
        <w:pStyle w:val="Doc-text2"/>
        <w:rPr>
          <w:lang w:val="en-US"/>
        </w:rPr>
      </w:pPr>
      <w:r>
        <w:rPr>
          <w:lang w:val="en-US"/>
        </w:rPr>
        <w:t xml:space="preserve">- </w:t>
      </w:r>
      <w:r>
        <w:rPr>
          <w:lang w:val="en-US"/>
        </w:rPr>
        <w:tab/>
        <w:t xml:space="preserve">CMCC thinks cdrx in an important commercialized feature so should be kept, and LP WUS we should wait for RAN1.   </w:t>
      </w:r>
    </w:p>
    <w:p w14:paraId="04054907" w14:textId="5A63FEB5" w:rsidR="00891A73" w:rsidRDefault="00891A73" w:rsidP="00925D10">
      <w:pPr>
        <w:pStyle w:val="Doc-text2"/>
        <w:rPr>
          <w:lang w:val="en-US"/>
        </w:rPr>
      </w:pPr>
      <w:r>
        <w:rPr>
          <w:lang w:val="en-US"/>
        </w:rPr>
        <w:t>-</w:t>
      </w:r>
      <w:r>
        <w:rPr>
          <w:lang w:val="en-US"/>
        </w:rPr>
        <w:tab/>
        <w:t xml:space="preserve">Ofinno thinks that we need to consider l1 features too.   </w:t>
      </w:r>
    </w:p>
    <w:p w14:paraId="56B347E0" w14:textId="12592590" w:rsidR="00576DC5" w:rsidRDefault="00576DC5" w:rsidP="00925D10">
      <w:pPr>
        <w:pStyle w:val="Doc-text2"/>
        <w:rPr>
          <w:lang w:val="en-US"/>
        </w:rPr>
      </w:pPr>
      <w:r>
        <w:rPr>
          <w:lang w:val="en-US"/>
        </w:rPr>
        <w:t>-</w:t>
      </w:r>
      <w:r>
        <w:rPr>
          <w:lang w:val="en-US"/>
        </w:rPr>
        <w:tab/>
        <w:t xml:space="preserve">CATT thinks that cDRX should be the starting point.  </w:t>
      </w:r>
    </w:p>
    <w:p w14:paraId="6C86C0FD" w14:textId="386CE14A" w:rsidR="00AB130B" w:rsidRDefault="0051013E" w:rsidP="00AB130B">
      <w:pPr>
        <w:pStyle w:val="Doc-text2"/>
        <w:rPr>
          <w:lang w:val="en-US"/>
        </w:rPr>
      </w:pPr>
      <w:r>
        <w:rPr>
          <w:lang w:val="en-US"/>
        </w:rPr>
        <w:lastRenderedPageBreak/>
        <w:t>-</w:t>
      </w:r>
      <w:r>
        <w:rPr>
          <w:lang w:val="en-US"/>
        </w:rPr>
        <w:tab/>
        <w:t xml:space="preserve">Vivo would like to avoid duplication of CDRX.  </w:t>
      </w:r>
      <w:r w:rsidR="00AB130B">
        <w:rPr>
          <w:lang w:val="en-US"/>
        </w:rPr>
        <w:t xml:space="preserve"> Vivo would like to ensure that we only DL WUS on it own.  Qualcomm doesn’t thinks that just DL WUS should be supported.    </w:t>
      </w:r>
    </w:p>
    <w:p w14:paraId="5FA6187E" w14:textId="77777777" w:rsidR="00576DC5" w:rsidRDefault="00576DC5" w:rsidP="00925D10">
      <w:pPr>
        <w:pStyle w:val="Doc-text2"/>
        <w:rPr>
          <w:lang w:val="en-US"/>
        </w:rPr>
      </w:pPr>
    </w:p>
    <w:p w14:paraId="5223050D" w14:textId="5F1F9FE1" w:rsidR="0077062C" w:rsidRPr="003B136C" w:rsidRDefault="0077062C" w:rsidP="007B62D7">
      <w:pPr>
        <w:pStyle w:val="Doc-text2"/>
        <w:pBdr>
          <w:top w:val="single" w:sz="4" w:space="1" w:color="auto"/>
          <w:left w:val="single" w:sz="4" w:space="4" w:color="auto"/>
          <w:bottom w:val="single" w:sz="4" w:space="1" w:color="auto"/>
          <w:right w:val="single" w:sz="4" w:space="4" w:color="auto"/>
        </w:pBdr>
        <w:rPr>
          <w:b/>
          <w:bCs/>
          <w:lang w:val="en-US"/>
        </w:rPr>
      </w:pPr>
      <w:r w:rsidRPr="003B136C">
        <w:rPr>
          <w:b/>
          <w:bCs/>
          <w:lang w:val="en-US"/>
        </w:rPr>
        <w:t>Agreements</w:t>
      </w:r>
    </w:p>
    <w:p w14:paraId="7B36B712" w14:textId="6F18A219" w:rsidR="00CA5D16" w:rsidRPr="004D2A98" w:rsidRDefault="00576DC5" w:rsidP="00AF1BCC">
      <w:pPr>
        <w:pStyle w:val="Agreement"/>
        <w:numPr>
          <w:ilvl w:val="0"/>
          <w:numId w:val="21"/>
        </w:numPr>
        <w:pBdr>
          <w:top w:val="single" w:sz="4" w:space="1" w:color="auto"/>
          <w:left w:val="single" w:sz="4" w:space="4" w:color="auto"/>
          <w:bottom w:val="single" w:sz="4" w:space="1" w:color="auto"/>
          <w:right w:val="single" w:sz="4" w:space="4" w:color="auto"/>
        </w:pBdr>
        <w:rPr>
          <w:b w:val="0"/>
          <w:bCs/>
          <w:lang w:val="en-US"/>
        </w:rPr>
      </w:pPr>
      <w:r w:rsidRPr="004D2A98">
        <w:rPr>
          <w:b w:val="0"/>
          <w:bCs/>
          <w:lang w:val="en-US"/>
        </w:rPr>
        <w:t xml:space="preserve">As a starting point for UE sleeping opportunities, </w:t>
      </w:r>
      <w:r w:rsidR="00E6029D" w:rsidRPr="004D2A98">
        <w:rPr>
          <w:b w:val="0"/>
          <w:bCs/>
          <w:lang w:val="en-US"/>
        </w:rPr>
        <w:t xml:space="preserve">assume </w:t>
      </w:r>
      <w:r w:rsidRPr="004D2A98">
        <w:rPr>
          <w:b w:val="0"/>
          <w:bCs/>
          <w:lang w:val="en-US"/>
        </w:rPr>
        <w:t xml:space="preserve">C-DRX </w:t>
      </w:r>
      <w:r w:rsidR="00E6029D" w:rsidRPr="004D2A98">
        <w:rPr>
          <w:b w:val="0"/>
          <w:bCs/>
          <w:lang w:val="en-US"/>
        </w:rPr>
        <w:t xml:space="preserve">like mechanism </w:t>
      </w:r>
      <w:r w:rsidRPr="004D2A98">
        <w:rPr>
          <w:b w:val="0"/>
          <w:bCs/>
          <w:lang w:val="en-US"/>
        </w:rPr>
        <w:t xml:space="preserve">is supported. </w:t>
      </w:r>
      <w:r w:rsidR="00BB596C" w:rsidRPr="004D2A98">
        <w:rPr>
          <w:b w:val="0"/>
          <w:bCs/>
          <w:lang w:val="en-US"/>
        </w:rPr>
        <w:t xml:space="preserve"> </w:t>
      </w:r>
      <w:r w:rsidR="00CA5D16" w:rsidRPr="004D2A98">
        <w:rPr>
          <w:b w:val="0"/>
          <w:bCs/>
          <w:lang w:val="en-US"/>
        </w:rPr>
        <w:t xml:space="preserve">Study further details </w:t>
      </w:r>
      <w:r w:rsidR="00E6029D" w:rsidRPr="004D2A98">
        <w:rPr>
          <w:b w:val="0"/>
          <w:bCs/>
          <w:lang w:val="en-US"/>
        </w:rPr>
        <w:t>of C-DRX like mechanism</w:t>
      </w:r>
      <w:r w:rsidR="009B564C" w:rsidRPr="004D2A98">
        <w:rPr>
          <w:b w:val="0"/>
          <w:bCs/>
          <w:lang w:val="en-US"/>
        </w:rPr>
        <w:t>.</w:t>
      </w:r>
    </w:p>
    <w:p w14:paraId="716F8BA9" w14:textId="07A96E37" w:rsidR="003576A5" w:rsidRPr="004D4BDB" w:rsidRDefault="003576A5" w:rsidP="00AF1BCC">
      <w:pPr>
        <w:pStyle w:val="Agreement"/>
        <w:numPr>
          <w:ilvl w:val="0"/>
          <w:numId w:val="21"/>
        </w:numPr>
        <w:pBdr>
          <w:top w:val="single" w:sz="4" w:space="1" w:color="auto"/>
          <w:left w:val="single" w:sz="4" w:space="4" w:color="auto"/>
          <w:bottom w:val="single" w:sz="4" w:space="1" w:color="auto"/>
          <w:right w:val="single" w:sz="4" w:space="4" w:color="auto"/>
        </w:pBdr>
        <w:rPr>
          <w:b w:val="0"/>
          <w:bCs/>
          <w:lang w:val="en-US"/>
        </w:rPr>
      </w:pPr>
      <w:r w:rsidRPr="004D4BDB">
        <w:rPr>
          <w:b w:val="0"/>
          <w:bCs/>
          <w:lang w:val="en-US"/>
        </w:rPr>
        <w:t>Study DL WUS</w:t>
      </w:r>
      <w:r w:rsidR="00222D30" w:rsidRPr="004D4BDB">
        <w:rPr>
          <w:b w:val="0"/>
          <w:bCs/>
          <w:lang w:val="en-US"/>
        </w:rPr>
        <w:t xml:space="preserve">.   </w:t>
      </w:r>
      <w:r w:rsidR="004D4BDB">
        <w:rPr>
          <w:b w:val="0"/>
          <w:bCs/>
          <w:lang w:val="en-US"/>
        </w:rPr>
        <w:t>S</w:t>
      </w:r>
      <w:r w:rsidR="00222D30" w:rsidRPr="004D4BDB">
        <w:rPr>
          <w:b w:val="0"/>
          <w:bCs/>
          <w:lang w:val="en-US"/>
        </w:rPr>
        <w:t xml:space="preserve">tudy </w:t>
      </w:r>
      <w:r w:rsidR="00542A46" w:rsidRPr="004D4BDB">
        <w:rPr>
          <w:b w:val="0"/>
          <w:bCs/>
          <w:lang w:val="en-US"/>
        </w:rPr>
        <w:t xml:space="preserve">whether and </w:t>
      </w:r>
      <w:r w:rsidR="00222D30" w:rsidRPr="004D4BDB">
        <w:rPr>
          <w:b w:val="0"/>
          <w:bCs/>
          <w:lang w:val="en-US"/>
        </w:rPr>
        <w:t xml:space="preserve">how </w:t>
      </w:r>
      <w:r w:rsidRPr="004D4BDB">
        <w:rPr>
          <w:b w:val="0"/>
          <w:bCs/>
          <w:lang w:val="en-US"/>
        </w:rPr>
        <w:t>it interacts</w:t>
      </w:r>
      <w:r w:rsidR="006E4785" w:rsidRPr="004D4BDB">
        <w:rPr>
          <w:b w:val="0"/>
          <w:bCs/>
          <w:lang w:val="en-US"/>
        </w:rPr>
        <w:t>/work together</w:t>
      </w:r>
      <w:r w:rsidRPr="004D4BDB">
        <w:rPr>
          <w:b w:val="0"/>
          <w:bCs/>
          <w:lang w:val="en-US"/>
        </w:rPr>
        <w:t xml:space="preserve"> with C-DRX</w:t>
      </w:r>
      <w:r w:rsidRPr="004D4BDB">
        <w:rPr>
          <w:b w:val="0"/>
          <w:bCs/>
          <w:lang w:val="en-US"/>
        </w:rPr>
        <w:t xml:space="preserve"> </w:t>
      </w:r>
      <w:r w:rsidR="00E27F04" w:rsidRPr="004D4BDB">
        <w:rPr>
          <w:b w:val="0"/>
          <w:bCs/>
          <w:lang w:val="en-US"/>
        </w:rPr>
        <w:t>like scheme</w:t>
      </w:r>
      <w:r w:rsidRPr="004D4BDB">
        <w:rPr>
          <w:b w:val="0"/>
          <w:bCs/>
          <w:lang w:val="en-US"/>
        </w:rPr>
        <w:t xml:space="preserve">.  </w:t>
      </w:r>
      <w:r w:rsidR="00833897" w:rsidRPr="004D4BDB">
        <w:rPr>
          <w:b w:val="0"/>
          <w:bCs/>
          <w:lang w:val="en-US"/>
        </w:rPr>
        <w:t>Take RAN1 progress into account</w:t>
      </w:r>
      <w:r w:rsidR="00CC3D8B" w:rsidRPr="004D4BDB">
        <w:rPr>
          <w:b w:val="0"/>
          <w:bCs/>
          <w:lang w:val="en-US"/>
        </w:rPr>
        <w:t xml:space="preserve"> with respect to L1 power saving features</w:t>
      </w:r>
      <w:r w:rsidR="00833897" w:rsidRPr="004D4BDB">
        <w:rPr>
          <w:b w:val="0"/>
          <w:bCs/>
          <w:lang w:val="en-US"/>
        </w:rPr>
        <w:t xml:space="preserve">.   </w:t>
      </w:r>
      <w:r w:rsidR="006E4785" w:rsidRPr="004D4BDB">
        <w:rPr>
          <w:b w:val="0"/>
          <w:bCs/>
          <w:lang w:val="en-US"/>
        </w:rPr>
        <w:t xml:space="preserve">Aim to avoid duplicate functionalities. </w:t>
      </w:r>
    </w:p>
    <w:p w14:paraId="5153D435" w14:textId="4F86A362" w:rsidR="00576DC5" w:rsidRPr="004D2A98" w:rsidRDefault="00BB596C" w:rsidP="00AF1BCC">
      <w:pPr>
        <w:pStyle w:val="Agreement"/>
        <w:numPr>
          <w:ilvl w:val="0"/>
          <w:numId w:val="21"/>
        </w:numPr>
        <w:pBdr>
          <w:top w:val="single" w:sz="4" w:space="1" w:color="auto"/>
          <w:left w:val="single" w:sz="4" w:space="4" w:color="auto"/>
          <w:bottom w:val="single" w:sz="4" w:space="1" w:color="auto"/>
          <w:right w:val="single" w:sz="4" w:space="4" w:color="auto"/>
        </w:pBdr>
        <w:rPr>
          <w:b w:val="0"/>
          <w:bCs/>
          <w:lang w:val="en-US"/>
        </w:rPr>
      </w:pPr>
      <w:r w:rsidRPr="004D2A98">
        <w:rPr>
          <w:b w:val="0"/>
          <w:bCs/>
          <w:lang w:val="en-US"/>
        </w:rPr>
        <w:t>Study interaction with NW sleeping opportunities (e.g. CELL DTX/DRX)</w:t>
      </w:r>
      <w:r w:rsidR="00576DC5" w:rsidRPr="004D2A98">
        <w:rPr>
          <w:b w:val="0"/>
          <w:bCs/>
          <w:lang w:val="en-US"/>
        </w:rPr>
        <w:t xml:space="preserve">  </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4"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5"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"OnDuration", "drx-InactivityTimer"), each associated with separate PHY-layer configurations (e.g., search space, TDRA configuration, bandwidth) preconfigured via RRC.</w:t>
      </w:r>
    </w:p>
    <w:p w14:paraId="2BC83DA4" w14:textId="77777777" w:rsidR="000529D9" w:rsidRPr="002142A9" w:rsidRDefault="000529D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16"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7"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8"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"OnDuration"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9"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20"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1"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2"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3"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4"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5"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6"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7"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8"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9"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30"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1"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2"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3"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4"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5"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6"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7"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8"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9"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40"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1"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2"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3"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4"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5"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6B0F4D" w:rsidRDefault="00935AED" w:rsidP="00935AED">
      <w:pPr>
        <w:pStyle w:val="Doc-text2"/>
        <w:rPr>
          <w:i/>
          <w:iCs/>
        </w:rPr>
      </w:pPr>
      <w:r w:rsidRPr="006B0F4D">
        <w:rPr>
          <w:i/>
          <w:iCs/>
        </w:rPr>
        <w:t>Moved from 10.2.2</w:t>
      </w:r>
    </w:p>
    <w:p w14:paraId="13CEC7DE" w14:textId="77777777" w:rsidR="00A80CED" w:rsidRPr="006B0F4D" w:rsidRDefault="00A80CED" w:rsidP="00A80CED">
      <w:pPr>
        <w:pStyle w:val="Doc-text2"/>
        <w:rPr>
          <w:i/>
          <w:iCs/>
        </w:rPr>
      </w:pPr>
      <w:r w:rsidRPr="006B0F4D">
        <w:rPr>
          <w:i/>
          <w:iCs/>
        </w:rPr>
        <w:t>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period of time.</w:t>
      </w:r>
    </w:p>
    <w:p w14:paraId="7ED656E7" w14:textId="77777777" w:rsidR="00A80CED" w:rsidRPr="006B0F4D" w:rsidRDefault="00A80CED" w:rsidP="00A80CED">
      <w:pPr>
        <w:pStyle w:val="Doc-text2"/>
        <w:rPr>
          <w:i/>
          <w:iCs/>
        </w:rPr>
      </w:pPr>
      <w:r w:rsidRPr="006B0F4D">
        <w:rPr>
          <w:i/>
          <w:iCs/>
        </w:rPr>
        <w:t>Observation 8: The UE can adapt the parameter values dynamically based on environmental, application, and radio conditions to improve the user experience.</w:t>
      </w:r>
    </w:p>
    <w:p w14:paraId="7FD0D227" w14:textId="77777777" w:rsidR="00A80CED" w:rsidRPr="006B0F4D" w:rsidRDefault="00A80CED" w:rsidP="00A80CED">
      <w:pPr>
        <w:pStyle w:val="Doc-text2"/>
        <w:rPr>
          <w:i/>
          <w:iCs/>
        </w:rPr>
      </w:pPr>
      <w:r w:rsidRPr="006B0F4D">
        <w:rPr>
          <w:i/>
          <w:iCs/>
        </w:rP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Pr="006B0F4D" w:rsidRDefault="00A80CED" w:rsidP="00A80CED">
      <w:pPr>
        <w:pStyle w:val="Doc-text2"/>
        <w:rPr>
          <w:i/>
          <w:iCs/>
        </w:rPr>
      </w:pPr>
      <w:r w:rsidRPr="006B0F4D">
        <w:rPr>
          <w:i/>
          <w:iCs/>
        </w:rPr>
        <w:t>Proposal 2: RAN2 study a mechanism which can allow the UE to adapt values of RRC configured parameters under network supervision.</w:t>
      </w:r>
    </w:p>
    <w:p w14:paraId="6EE60092" w14:textId="77777777" w:rsidR="00A80CED" w:rsidRDefault="00A80CED" w:rsidP="00A80CED">
      <w:pPr>
        <w:pStyle w:val="Doc-text2"/>
        <w:rPr>
          <w:i/>
          <w:iCs/>
        </w:rPr>
      </w:pPr>
      <w:r w:rsidRPr="006B0F4D">
        <w:rPr>
          <w:i/>
          <w:iCs/>
        </w:rPr>
        <w:t>Proposal 3: To enable NW monitoring of the UE performance when the UE uses “smart” algorithms to adapt parameter values, RAN2 study KPIs and other metrics along with the applicable use cases and necessity and level of such reporting.</w:t>
      </w:r>
    </w:p>
    <w:p w14:paraId="5651A7DF" w14:textId="3B9A3B68" w:rsidR="00A413DC" w:rsidRDefault="00A413DC" w:rsidP="00A413DC">
      <w:pPr>
        <w:pStyle w:val="Agreement"/>
      </w:pPr>
      <w:r>
        <w:t>Noted</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6"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lastRenderedPageBreak/>
        <w:t>Proposal 1: RAN2 should study solutions which enable UE to adapt NW parameter/configurations, e.g. RLC timer or LCH priority, intelligently within some limited ranges which are under network control.</w:t>
      </w:r>
    </w:p>
    <w:p w14:paraId="6686635A" w14:textId="18743BC6" w:rsidR="00B44B9B" w:rsidRDefault="00B44B9B" w:rsidP="00B44B9B">
      <w:pPr>
        <w:pStyle w:val="Agreement"/>
      </w:pPr>
      <w:r>
        <w:t>Noted</w:t>
      </w:r>
    </w:p>
    <w:p w14:paraId="3F8C76EF" w14:textId="77777777" w:rsidR="008641A8" w:rsidRDefault="008641A8" w:rsidP="00A61F75">
      <w:pPr>
        <w:pStyle w:val="Doc-text2"/>
      </w:pPr>
    </w:p>
    <w:p w14:paraId="54CD7214" w14:textId="237C7A36" w:rsidR="008641A8" w:rsidRDefault="008641A8" w:rsidP="00A61F75">
      <w:pPr>
        <w:pStyle w:val="Doc-text2"/>
      </w:pPr>
      <w:r>
        <w:t xml:space="preserve">Discussion </w:t>
      </w:r>
    </w:p>
    <w:p w14:paraId="082D5F19" w14:textId="77777777" w:rsidR="008641A8" w:rsidRDefault="008641A8" w:rsidP="008641A8">
      <w:pPr>
        <w:pStyle w:val="Doc-text2"/>
      </w:pPr>
      <w:r>
        <w:t>-</w:t>
      </w:r>
      <w:r>
        <w:tab/>
        <w:t xml:space="preserve">Xiaomi is open to study this, but asks is the adaptation based on some criteria.   For proposal 3 question is whether we need to have separate performance monitoring mechanism.   Qualcomm would prefer to have it up to UE implementation but open to study some reporting.   It would be good have common mechanism.  </w:t>
      </w:r>
    </w:p>
    <w:p w14:paraId="4FA5F2A3" w14:textId="77777777" w:rsidR="008641A8" w:rsidRDefault="008641A8" w:rsidP="008641A8">
      <w:pPr>
        <w:pStyle w:val="Doc-text2"/>
      </w:pPr>
      <w:r>
        <w:t>-</w:t>
      </w:r>
      <w:r>
        <w:tab/>
        <w:t xml:space="preserve">Oppo understands the pains from UE side but the network needs to care about system performance, so what kind of KPIs can ensure both.   Qualcomm explains it depends on the case, for example PDCP discarding, can be number of PDU discarded and it is important for the network to have the big picture and have ability to de-activate.  </w:t>
      </w:r>
    </w:p>
    <w:p w14:paraId="2C5A25AB" w14:textId="5C95EBF3" w:rsidR="008641A8" w:rsidRDefault="008641A8" w:rsidP="008641A8">
      <w:pPr>
        <w:pStyle w:val="Doc-text2"/>
      </w:pPr>
      <w:r>
        <w:t>-</w:t>
      </w:r>
      <w:r>
        <w:tab/>
        <w:t xml:space="preserve"> </w:t>
      </w:r>
      <w:r>
        <w:t xml:space="preserve">Turkcell thinks that network control is very important so we need to understand the details.  </w:t>
      </w:r>
    </w:p>
    <w:p w14:paraId="7A07A215" w14:textId="7E5BA1FC" w:rsidR="008641A8" w:rsidRDefault="008641A8" w:rsidP="008641A8">
      <w:pPr>
        <w:pStyle w:val="Doc-text2"/>
      </w:pPr>
      <w:r>
        <w:t>-</w:t>
      </w:r>
      <w:r>
        <w:tab/>
        <w:t xml:space="preserve">Docomo </w:t>
      </w:r>
      <w:r w:rsidR="0005249A">
        <w:t xml:space="preserve">thinks that it is important for the network to have the information, control and select the parameters.  </w:t>
      </w:r>
    </w:p>
    <w:p w14:paraId="4AEDC325" w14:textId="26900D3C" w:rsidR="00B44B9B" w:rsidRDefault="00B44B9B" w:rsidP="008641A8">
      <w:pPr>
        <w:pStyle w:val="Doc-text2"/>
      </w:pPr>
      <w:r>
        <w:t>-</w:t>
      </w:r>
      <w:r>
        <w:tab/>
        <w:t xml:space="preserve">Lenovo thinks that there are different levels of control depending on the parameters.   We introduced in Rel-18/19 XR </w:t>
      </w:r>
      <w:r w:rsidR="003605C7">
        <w:t xml:space="preserve">something similar, for example we configure two different LCP and based on some criteria the UE selects one of them.   </w:t>
      </w:r>
    </w:p>
    <w:p w14:paraId="0B5BC446" w14:textId="694453A7" w:rsidR="00DA3F3A" w:rsidRDefault="00DA3F3A" w:rsidP="008641A8">
      <w:pPr>
        <w:pStyle w:val="Doc-text2"/>
      </w:pPr>
      <w:r>
        <w:t>-</w:t>
      </w:r>
      <w:r>
        <w:tab/>
        <w:t>Ericsson thinks it is important the</w:t>
      </w:r>
      <w:r w:rsidR="00EB77E3">
        <w:t xml:space="preserve"> NW knows the</w:t>
      </w:r>
      <w:r>
        <w:t xml:space="preserve"> value the UE is using as it would introduce ambiguity.   </w:t>
      </w:r>
      <w:r w:rsidR="0023713B">
        <w:t xml:space="preserve">We need to ensure that the behaviour is consistent amongst the UEs.  </w:t>
      </w:r>
      <w:r w:rsidR="00776C00">
        <w:t xml:space="preserve">Nokia agrees with Ericsson.  Some examples are interesting but it is difficult to generalize from limited use cases and try everything.   </w:t>
      </w:r>
      <w:r w:rsidR="00C770DE">
        <w:t>ZTE agrees</w:t>
      </w:r>
      <w:r w:rsidR="00965724">
        <w:t xml:space="preserve"> but thinks this is more AI/ML and key is how we evaluate the gain.   </w:t>
      </w:r>
    </w:p>
    <w:p w14:paraId="23AAE103" w14:textId="582E1D2F" w:rsidR="007145EB" w:rsidRDefault="007145EB" w:rsidP="008641A8">
      <w:pPr>
        <w:pStyle w:val="Doc-text2"/>
      </w:pPr>
      <w:r>
        <w:t>-</w:t>
      </w:r>
      <w:r>
        <w:tab/>
        <w:t>CATT thinks system performance is very important</w:t>
      </w:r>
      <w:r w:rsidR="00EB77E3">
        <w:t xml:space="preserve"> and is not sure how we can deal with the collision of UE</w:t>
      </w:r>
      <w:r w:rsidR="00776C00">
        <w:t xml:space="preserve">s.  </w:t>
      </w:r>
    </w:p>
    <w:p w14:paraId="2D08B6A5" w14:textId="461AAF60" w:rsidR="00544E1C" w:rsidRDefault="00544E1C" w:rsidP="008641A8">
      <w:pPr>
        <w:pStyle w:val="Doc-text2"/>
      </w:pPr>
      <w:r>
        <w:t>-</w:t>
      </w:r>
      <w:r>
        <w:tab/>
        <w:t xml:space="preserve">Interdigital thinks that are some specific functions to look at and agrees that it doesn’t work for everything.   </w:t>
      </w:r>
      <w:r w:rsidR="003613E9">
        <w:t xml:space="preserve">For example discard value is common for the whole bearer but we have many services and we use one value.  This can be based on a range and it would </w:t>
      </w:r>
      <w:r w:rsidR="00B13125">
        <w:t xml:space="preserve">not </w:t>
      </w:r>
      <w:r w:rsidR="003613E9">
        <w:t xml:space="preserve">have impact to system performance.   </w:t>
      </w:r>
    </w:p>
    <w:p w14:paraId="4B87BECB" w14:textId="6E7FAC3F" w:rsidR="00B13125" w:rsidRDefault="00B5114B" w:rsidP="00FD145D">
      <w:pPr>
        <w:pStyle w:val="Doc-text2"/>
      </w:pPr>
      <w:r>
        <w:t>-</w:t>
      </w:r>
      <w:r>
        <w:tab/>
        <w:t>Huawei agrees with other NW vendors and thinks we first need to understand if it is beneficial.  We can evaluate with other AI models</w:t>
      </w:r>
      <w:r w:rsidR="00B13125">
        <w:t xml:space="preserve"> and compare with NW side models.  </w:t>
      </w:r>
    </w:p>
    <w:p w14:paraId="42EA9EDB" w14:textId="61430272" w:rsidR="008C332A" w:rsidRDefault="008C332A" w:rsidP="00FD145D">
      <w:pPr>
        <w:pStyle w:val="Doc-text2"/>
      </w:pPr>
      <w:r>
        <w:t>-</w:t>
      </w:r>
      <w:r>
        <w:tab/>
        <w:t xml:space="preserve">CMCC thinks that the </w:t>
      </w:r>
      <w:r w:rsidR="009C6D4D">
        <w:t xml:space="preserve">NW should be in control we can use UAI.   Qualcomm thinks that would be extremely inefficient the UE always requesting.   </w:t>
      </w:r>
    </w:p>
    <w:p w14:paraId="7DC9DCC6" w14:textId="00831435" w:rsidR="00913E74" w:rsidRDefault="00913E74" w:rsidP="00FD145D">
      <w:pPr>
        <w:pStyle w:val="Doc-text2"/>
      </w:pPr>
      <w:r>
        <w:t>-</w:t>
      </w:r>
      <w:r>
        <w:tab/>
        <w:t>M</w:t>
      </w:r>
      <w:r w:rsidR="006731A3">
        <w:t>e</w:t>
      </w:r>
      <w:r>
        <w:t xml:space="preserve">diatek is in favor of this as the UE has a lot of information and the design is so rigid so it forces the network </w:t>
      </w:r>
      <w:r w:rsidR="006731A3">
        <w:t xml:space="preserve">to select a single value.   The network can set the guardrails and it should hopefully alleviate the concern.   </w:t>
      </w:r>
    </w:p>
    <w:p w14:paraId="35875C0F" w14:textId="7525212B" w:rsidR="006731A3" w:rsidRDefault="006731A3" w:rsidP="00FD145D">
      <w:pPr>
        <w:pStyle w:val="Doc-text2"/>
      </w:pPr>
      <w:r>
        <w:t>-</w:t>
      </w:r>
      <w:r>
        <w:tab/>
      </w:r>
      <w:r w:rsidR="006323FE">
        <w:t xml:space="preserve">Vivo thinks that it is a good direction. </w:t>
      </w:r>
    </w:p>
    <w:p w14:paraId="23FEAB39" w14:textId="28B411DF" w:rsidR="001162C1" w:rsidRDefault="006323FE" w:rsidP="001162C1">
      <w:pPr>
        <w:pStyle w:val="Doc-text2"/>
      </w:pPr>
      <w:r>
        <w:t>-</w:t>
      </w:r>
      <w:r>
        <w:tab/>
      </w:r>
      <w:r w:rsidR="008D01B4">
        <w:t xml:space="preserve">Apple thinks NWs should relax and see where it can be used.   </w:t>
      </w:r>
      <w:r w:rsidR="0028259B">
        <w:t xml:space="preserve">It is not new.   </w:t>
      </w:r>
    </w:p>
    <w:p w14:paraId="6CB3A8EE" w14:textId="633B31B3" w:rsidR="001162C1" w:rsidRDefault="002E6D58" w:rsidP="001162C1">
      <w:pPr>
        <w:pStyle w:val="Doc-text2"/>
      </w:pPr>
      <w:r>
        <w:t>-</w:t>
      </w:r>
      <w:r>
        <w:tab/>
        <w:t>ZTE thinks that we need to have an understanding on how the UEs are implementing this</w:t>
      </w:r>
      <w:r w:rsidR="005905BA">
        <w:t xml:space="preserve">, unless we get ue vendor ID and sw ID.  </w:t>
      </w:r>
    </w:p>
    <w:p w14:paraId="346C49C9" w14:textId="7C7C00EE" w:rsidR="00CF2AA6" w:rsidRDefault="00CF2AA6" w:rsidP="001162C1">
      <w:pPr>
        <w:pStyle w:val="Doc-text2"/>
      </w:pPr>
      <w:r>
        <w:t>-</w:t>
      </w:r>
      <w:r>
        <w:tab/>
        <w:t>BT</w:t>
      </w:r>
      <w:r w:rsidR="008378C8">
        <w:t>, DT, TIM,</w:t>
      </w:r>
      <w:r w:rsidR="002B0AC0">
        <w:t xml:space="preserve"> Verizon, Tmob, Vodafone,</w:t>
      </w:r>
      <w:r>
        <w:t xml:space="preserve"> thinks that we wouldn’t understand where the problem is coming from</w:t>
      </w:r>
      <w:r w:rsidR="008378C8">
        <w:t xml:space="preserve"> and this is not necessary. </w:t>
      </w:r>
    </w:p>
    <w:p w14:paraId="58582412" w14:textId="6BA42017" w:rsidR="00CF2AA6" w:rsidRDefault="0078454C" w:rsidP="001162C1">
      <w:pPr>
        <w:pStyle w:val="Doc-text2"/>
      </w:pPr>
      <w:r>
        <w:t>-</w:t>
      </w:r>
      <w:r>
        <w:tab/>
        <w:t xml:space="preserve">LG thinks that there are three cases in 5G where we allow selection of a parameter for a sub-set of values.  </w:t>
      </w:r>
    </w:p>
    <w:p w14:paraId="7AF795A2" w14:textId="11AA9205" w:rsidR="00935AED" w:rsidRDefault="00CD50DC" w:rsidP="00CF2AA6">
      <w:pPr>
        <w:pStyle w:val="Agreement"/>
      </w:pPr>
      <w:r>
        <w:t xml:space="preserve">Companies can bring proposals in later phase of the study for a specific feature and analyze the benefits, system performance impact etc.  </w:t>
      </w: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7"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Security protection of system information related to neighboring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lastRenderedPageBreak/>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5A3F6566" w14:textId="5C3EFEF9" w:rsidR="00BD167D" w:rsidRDefault="00BD167D" w:rsidP="00BD167D">
      <w:pPr>
        <w:pStyle w:val="Agreement"/>
      </w:pPr>
      <w:r>
        <w:t>Noted</w:t>
      </w:r>
    </w:p>
    <w:p w14:paraId="6CE28352" w14:textId="77777777" w:rsidR="00EB77F1" w:rsidRDefault="00EB77F1" w:rsidP="00F9588E">
      <w:pPr>
        <w:pStyle w:val="Doc-text2"/>
      </w:pPr>
    </w:p>
    <w:p w14:paraId="4B721115" w14:textId="77777777" w:rsidR="00CB4854" w:rsidRDefault="00CB4854" w:rsidP="00CB4854">
      <w:pPr>
        <w:pStyle w:val="Doc-title"/>
      </w:pPr>
      <w:hyperlink r:id="rId1348"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prespective may include: </w:t>
      </w:r>
    </w:p>
    <w:p w14:paraId="749C69F7" w14:textId="77777777" w:rsidR="00CB4854" w:rsidRDefault="00CB4854" w:rsidP="00CB4854">
      <w:pPr>
        <w:pStyle w:val="Doc-text2"/>
      </w:pPr>
      <w:r>
        <w:t xml:space="preserve">1) Public safety threats involving ETWS and CMAS;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Overhead;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conserns to SA3.</w:t>
      </w:r>
    </w:p>
    <w:p w14:paraId="29834520" w14:textId="12644DF3" w:rsidR="00EB77F1" w:rsidRDefault="00EB77F1" w:rsidP="00CB4854">
      <w:pPr>
        <w:pStyle w:val="Doc-text2"/>
      </w:pPr>
      <w:r>
        <w:t>[2min</w:t>
      </w:r>
      <w:r w:rsidR="00A403BD">
        <w:t>]</w:t>
      </w:r>
    </w:p>
    <w:p w14:paraId="1E3590F2" w14:textId="139C825B" w:rsidR="00CA107E" w:rsidRDefault="00CA107E" w:rsidP="00CA107E">
      <w:pPr>
        <w:pStyle w:val="Agreement"/>
      </w:pPr>
      <w:r>
        <w:t>Noted</w:t>
      </w:r>
    </w:p>
    <w:p w14:paraId="4EBF8D82" w14:textId="77777777" w:rsidR="00CA107E" w:rsidRDefault="00CA107E" w:rsidP="00CA107E">
      <w:pPr>
        <w:pStyle w:val="Doc-text2"/>
      </w:pPr>
    </w:p>
    <w:p w14:paraId="33B481D1" w14:textId="2826EBF0" w:rsidR="00CA107E" w:rsidRDefault="00CA107E" w:rsidP="00CA107E">
      <w:pPr>
        <w:pStyle w:val="Doc-text2"/>
      </w:pPr>
      <w:r>
        <w:t xml:space="preserve">Discussion </w:t>
      </w:r>
    </w:p>
    <w:p w14:paraId="51B7EFE5" w14:textId="44681FEA" w:rsidR="00CA107E" w:rsidRDefault="00CA107E" w:rsidP="00CA107E">
      <w:pPr>
        <w:pStyle w:val="Doc-text2"/>
      </w:pPr>
      <w:r>
        <w:t>-</w:t>
      </w:r>
      <w:r>
        <w:tab/>
        <w:t xml:space="preserve">Qualcomm thinks SA3 is discussing this.  Oppo </w:t>
      </w:r>
      <w:r w:rsidR="00577305">
        <w:t xml:space="preserve">thinks that they are studying it but they are not aware of the RAN concerns.    </w:t>
      </w:r>
    </w:p>
    <w:p w14:paraId="4CD53C70" w14:textId="289FC237" w:rsidR="00577305" w:rsidRDefault="00577305" w:rsidP="00CA107E">
      <w:pPr>
        <w:pStyle w:val="Doc-text2"/>
      </w:pPr>
      <w:r>
        <w:t>-</w:t>
      </w:r>
      <w:r>
        <w:tab/>
        <w:t>Lenovo</w:t>
      </w:r>
      <w:r w:rsidR="00FC3D71">
        <w:t>, Huawei</w:t>
      </w:r>
      <w:r>
        <w:t xml:space="preserve"> and Xiaomi thinks that we have discussed this a lot in 5G area and we should wait for </w:t>
      </w:r>
      <w:r w:rsidR="00FC3D71">
        <w:t xml:space="preserve">SA3.  </w:t>
      </w:r>
    </w:p>
    <w:p w14:paraId="16EDCE03" w14:textId="41144968" w:rsidR="00FC3D71" w:rsidRPr="00CA107E" w:rsidRDefault="002C248F" w:rsidP="002C248F">
      <w:pPr>
        <w:pStyle w:val="Agreement"/>
      </w:pPr>
      <w:r>
        <w:t>Wait for further SA3 progress</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9"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50"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1"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2"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3"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4"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5"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6"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7"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8"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9"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60"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1"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2"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3"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4"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5" w:history="1">
        <w:r w:rsidRPr="003C3F56">
          <w:rPr>
            <w:rStyle w:val="Hyperlink"/>
          </w:rPr>
          <w:t>R2-2509047</w:t>
        </w:r>
      </w:hyperlink>
      <w:r>
        <w:tab/>
        <w:t>Security assumptions for system information</w:t>
      </w:r>
      <w:r>
        <w:tab/>
        <w:t>MediaTek Inc.</w:t>
      </w:r>
      <w:r>
        <w:tab/>
        <w:t>discussion</w:t>
      </w:r>
      <w:r>
        <w:tab/>
        <w:t>Rel-20</w:t>
      </w:r>
      <w:r>
        <w:tab/>
      </w:r>
      <w:hyperlink r:id="rId1366"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lastRenderedPageBreak/>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56FC2D83" w14:textId="17428390" w:rsidR="006003D2" w:rsidRDefault="006003D2" w:rsidP="006003D2">
      <w:pPr>
        <w:pStyle w:val="Doc-title"/>
      </w:pPr>
      <w:hyperlink r:id="rId1367" w:history="1">
        <w:r w:rsidRPr="003C3F56">
          <w:rPr>
            <w:rStyle w:val="Hyperlink"/>
          </w:rPr>
          <w:t>R2-2508087</w:t>
        </w:r>
      </w:hyperlink>
      <w:r>
        <w:tab/>
        <w:t>Discussion on 6G Mobility</w:t>
      </w:r>
      <w:r>
        <w:tab/>
        <w:t>CATT</w:t>
      </w:r>
      <w:r>
        <w:tab/>
        <w:t>discussion</w:t>
      </w:r>
      <w:r>
        <w:tab/>
        <w:t>Rel-20</w:t>
      </w:r>
      <w:r>
        <w:tab/>
        <w:t>FS_6G_Radio</w:t>
      </w:r>
    </w:p>
    <w:p w14:paraId="13DCF5F7" w14:textId="77777777" w:rsidR="006003D2" w:rsidRPr="00113A1F" w:rsidRDefault="006003D2" w:rsidP="006003D2">
      <w:pPr>
        <w:pStyle w:val="Doc-text2"/>
        <w:rPr>
          <w:i/>
          <w:iCs/>
        </w:rPr>
      </w:pPr>
      <w:r w:rsidRPr="00113A1F">
        <w:rPr>
          <w:i/>
          <w:iCs/>
        </w:rPr>
        <w:t>Observation 1: Key lessons learned from 5G mobility design: Redundant design across 3GPP releases (for different handover types), and Solutions to improve HO performance are often limited to specific handover types.</w:t>
      </w:r>
    </w:p>
    <w:p w14:paraId="619D3B92" w14:textId="77777777" w:rsidR="006003D2" w:rsidRPr="00113A1F" w:rsidRDefault="006003D2" w:rsidP="006003D2">
      <w:pPr>
        <w:pStyle w:val="Doc-text2"/>
        <w:rPr>
          <w:i/>
          <w:iCs/>
        </w:rPr>
      </w:pPr>
      <w:r w:rsidRPr="00113A1F">
        <w:rPr>
          <w:i/>
          <w:iCs/>
        </w:rPr>
        <w:t>Proposal 1: RAN2 design a unified 6GR mobility framework, aiming at the following for all supported handover types,</w:t>
      </w:r>
    </w:p>
    <w:p w14:paraId="68033E08" w14:textId="77777777" w:rsidR="006003D2" w:rsidRDefault="006003D2" w:rsidP="006003D2">
      <w:pPr>
        <w:pStyle w:val="Doc-text2"/>
        <w:rPr>
          <w:i/>
          <w:iCs/>
        </w:rPr>
      </w:pPr>
      <w:r w:rsidRPr="00113A1F">
        <w:rPr>
          <w:rFonts w:hint="eastAsia"/>
          <w:i/>
          <w:iCs/>
        </w:rPr>
        <w:t>‐</w:t>
      </w:r>
      <w:r w:rsidRPr="00113A1F">
        <w:rPr>
          <w:rFonts w:hint="eastAsia"/>
          <w:i/>
          <w:iCs/>
        </w:rPr>
        <w:tab/>
        <w:t xml:space="preserve">Same signaling structure for configuration </w:t>
      </w:r>
    </w:p>
    <w:p w14:paraId="0B17CB5B" w14:textId="7A73B158" w:rsidR="00020F6F" w:rsidRPr="00020F6F" w:rsidRDefault="00020F6F" w:rsidP="006003D2">
      <w:pPr>
        <w:pStyle w:val="Doc-text2"/>
      </w:pPr>
      <w:r>
        <w:t>-</w:t>
      </w:r>
      <w:r>
        <w:tab/>
        <w:t xml:space="preserve">Oppo asks if this is only for DL or also for UL report.     </w:t>
      </w:r>
      <w:r w:rsidR="004163A6">
        <w:t xml:space="preserve">CATT thinks it is related to all singaling.  </w:t>
      </w:r>
    </w:p>
    <w:p w14:paraId="5F6FAB9F" w14:textId="77777777" w:rsidR="006003D2" w:rsidRDefault="006003D2" w:rsidP="006003D2">
      <w:pPr>
        <w:pStyle w:val="Doc-text2"/>
        <w:rPr>
          <w:i/>
          <w:iCs/>
        </w:rPr>
      </w:pPr>
      <w:r w:rsidRPr="00113A1F">
        <w:rPr>
          <w:rFonts w:hint="eastAsia"/>
          <w:i/>
          <w:iCs/>
        </w:rPr>
        <w:t>‐</w:t>
      </w:r>
      <w:r w:rsidRPr="00113A1F">
        <w:rPr>
          <w:rFonts w:hint="eastAsia"/>
          <w:i/>
          <w:iCs/>
        </w:rPr>
        <w:tab/>
        <w:t>Maximizing the reuse of same set of building blocks, i.e., functions/procedure steps</w:t>
      </w:r>
    </w:p>
    <w:p w14:paraId="3F677A5D" w14:textId="49E94C41" w:rsidR="00DF17CB" w:rsidRDefault="00DF17CB" w:rsidP="006003D2">
      <w:pPr>
        <w:pStyle w:val="Doc-text2"/>
      </w:pPr>
      <w:r>
        <w:t>-</w:t>
      </w:r>
      <w:r>
        <w:tab/>
        <w:t>Xiaomi asks what requirements we are assuming</w:t>
      </w:r>
      <w:r w:rsidR="0069275F">
        <w:t xml:space="preserve">.  CATT explains that according to plenary SID there is a similar requirement between 5G and 6G.  </w:t>
      </w:r>
    </w:p>
    <w:p w14:paraId="3B047F68" w14:textId="57800EB6" w:rsidR="009A5E59" w:rsidRPr="00DF17CB" w:rsidRDefault="00F966C7" w:rsidP="009A5E59">
      <w:pPr>
        <w:pStyle w:val="Doc-text2"/>
      </w:pPr>
      <w:r>
        <w:t>-</w:t>
      </w:r>
      <w:r>
        <w:tab/>
        <w:t>Ofinno asks what is a building blocks.  CATT explains it can some procedure</w:t>
      </w:r>
      <w:r w:rsidR="009A5E59">
        <w:t>s.</w:t>
      </w:r>
    </w:p>
    <w:p w14:paraId="68678F2A" w14:textId="2A265716" w:rsidR="008F7A62" w:rsidRDefault="008F7A62" w:rsidP="006003D2">
      <w:pPr>
        <w:pStyle w:val="Doc-text2"/>
      </w:pPr>
      <w:r>
        <w:t>[2min]</w:t>
      </w:r>
    </w:p>
    <w:p w14:paraId="03658B30" w14:textId="43AC2725" w:rsidR="00363B28" w:rsidRDefault="00363B28" w:rsidP="00363B28">
      <w:pPr>
        <w:pStyle w:val="Agreement"/>
      </w:pPr>
      <w:r>
        <w:t>Noted</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8"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48DBD8C4" w14:textId="77777777" w:rsidR="006003D2" w:rsidRPr="00554FFD" w:rsidRDefault="006003D2" w:rsidP="00BF0683">
      <w:pPr>
        <w:pStyle w:val="Doc-text2"/>
        <w:rPr>
          <w:i/>
          <w:iCs/>
        </w:rPr>
      </w:pPr>
      <w:r w:rsidRPr="00554FFD">
        <w:rPr>
          <w:i/>
          <w:iCs/>
        </w:rPr>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554FFD" w:rsidRDefault="006003D2" w:rsidP="00BF0683">
      <w:pPr>
        <w:pStyle w:val="Doc-text2"/>
        <w:rPr>
          <w:i/>
          <w:iCs/>
        </w:rPr>
      </w:pPr>
      <w:r w:rsidRPr="00554FFD">
        <w:rPr>
          <w:i/>
          <w:iCs/>
        </w:rPr>
        <w:t>Proposal 1: Consolidate L3 HO and LTM into a single mobility framework that supports both network-triggered and conditional mobility based on L3/L1 measurements and L3/L2/L1 signalling.</w:t>
      </w:r>
    </w:p>
    <w:p w14:paraId="6B346A8B" w14:textId="77777777" w:rsidR="006003D2" w:rsidRPr="00554FFD" w:rsidRDefault="006003D2" w:rsidP="00BF0683">
      <w:pPr>
        <w:pStyle w:val="Doc-text2"/>
        <w:rPr>
          <w:i/>
          <w:iCs/>
        </w:rPr>
      </w:pPr>
      <w:r w:rsidRPr="00554FFD">
        <w:rPr>
          <w:i/>
          <w:iCs/>
        </w:rPr>
        <w:t>Proposal 3: Unify the signalling and procedural framework for L3 HO and LTM (both for network triggered and conditionally triggered), while enabling the possibility to configure the triggering and reporting conditions/parameters separately for each.</w:t>
      </w:r>
    </w:p>
    <w:p w14:paraId="52CA6F6A" w14:textId="51A5831D" w:rsidR="00273D85" w:rsidRDefault="00273D85" w:rsidP="00273D85">
      <w:pPr>
        <w:pStyle w:val="Doc-text2"/>
        <w:rPr>
          <w:i/>
          <w:iCs/>
        </w:rPr>
      </w:pPr>
      <w:r w:rsidRPr="00554FFD">
        <w:rPr>
          <w:i/>
          <w:iCs/>
        </w:rPr>
        <w:t>[2min]</w:t>
      </w:r>
    </w:p>
    <w:p w14:paraId="34023BAF" w14:textId="37940417" w:rsidR="00554FFD" w:rsidRDefault="00554FFD" w:rsidP="00273D85">
      <w:pPr>
        <w:pStyle w:val="Doc-text2"/>
      </w:pPr>
      <w:r>
        <w:t>-</w:t>
      </w:r>
      <w:r>
        <w:tab/>
      </w:r>
      <w:r w:rsidR="007D03B7">
        <w:t xml:space="preserve">LG asks what is meant by consolidation as the L3 and LTM are quite different.  Interdigital </w:t>
      </w:r>
      <w:r w:rsidR="00D80819">
        <w:t xml:space="preserve">acknowledges that there are differences but we can consolidate the common part.  </w:t>
      </w:r>
    </w:p>
    <w:p w14:paraId="74E0BA8D" w14:textId="4219ABC3" w:rsidR="00946541" w:rsidRDefault="00946541" w:rsidP="00273D85">
      <w:pPr>
        <w:pStyle w:val="Doc-text2"/>
      </w:pPr>
      <w:r>
        <w:t>-</w:t>
      </w:r>
      <w:r>
        <w:tab/>
        <w:t xml:space="preserve">Qualcomm thinks that we shouldn’t have three types of singaling and shouldn’t we try to aim for one type of handover command.  </w:t>
      </w:r>
      <w:r w:rsidR="005B274F">
        <w:t xml:space="preserve">Interdigital thinks that the different types of HO cover different needs and we need to keep L3 and lower layer </w:t>
      </w:r>
      <w:r w:rsidR="00AD6643">
        <w:t xml:space="preserve">signaling.    </w:t>
      </w:r>
    </w:p>
    <w:p w14:paraId="283C5DF8" w14:textId="196A3D89" w:rsidR="00AD6643" w:rsidRDefault="00AD6643" w:rsidP="00273D85">
      <w:pPr>
        <w:pStyle w:val="Doc-text2"/>
      </w:pPr>
      <w:r>
        <w:t>-</w:t>
      </w:r>
      <w:r>
        <w:tab/>
        <w:t xml:space="preserve">ZTE asks whether we want to add L1 signaling </w:t>
      </w:r>
      <w:r w:rsidR="00953EBB">
        <w:t xml:space="preserve">now.  If we keep both L3 and L1 we will need to keep two different procedures as they are sent to different entities.  We should keep L3 as baseline.  </w:t>
      </w:r>
    </w:p>
    <w:p w14:paraId="587589C6" w14:textId="006EB8B4" w:rsidR="009A5E59" w:rsidRDefault="009A5E59" w:rsidP="009A5E59">
      <w:pPr>
        <w:pStyle w:val="Agreement"/>
      </w:pPr>
      <w:r>
        <w:t>Noted</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9" w:history="1">
        <w:r w:rsidRPr="003C3F56">
          <w:rPr>
            <w:rStyle w:val="Hyperlink"/>
          </w:rPr>
          <w:t>R2-2508477</w:t>
        </w:r>
      </w:hyperlink>
      <w:r>
        <w:tab/>
        <w:t>Discussion on 6G mobility</w:t>
      </w:r>
      <w:r>
        <w:tab/>
        <w:t>NTT DOCOMO, INC.</w:t>
      </w:r>
      <w:r>
        <w:tab/>
        <w:t>discussion</w:t>
      </w:r>
      <w:r>
        <w:tab/>
        <w:t>Rel-20</w:t>
      </w: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AF1BCC">
      <w:pPr>
        <w:pStyle w:val="Doc-text2"/>
        <w:numPr>
          <w:ilvl w:val="0"/>
          <w:numId w:val="1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AF1BCC">
      <w:pPr>
        <w:pStyle w:val="Doc-text2"/>
        <w:numPr>
          <w:ilvl w:val="0"/>
          <w:numId w:val="1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03B847E2" w14:textId="0DFF2F36" w:rsidR="00391FA1" w:rsidRDefault="00391FA1" w:rsidP="00391FA1">
      <w:pPr>
        <w:pStyle w:val="Agreement"/>
      </w:pPr>
      <w:r>
        <w:t>Noted</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70" w:history="1">
        <w:r w:rsidRPr="003C3F56">
          <w:rPr>
            <w:rStyle w:val="Hyperlink"/>
          </w:rPr>
          <w:t>R2-2508162</w:t>
        </w:r>
      </w:hyperlink>
      <w:r>
        <w:tab/>
        <w:t>Initial considerations on 6G Mobility</w:t>
      </w:r>
      <w:r>
        <w:tab/>
        <w:t>OPPO</w:t>
      </w:r>
      <w:r>
        <w:tab/>
        <w:t>discussion</w:t>
      </w:r>
      <w:r>
        <w:tab/>
        <w:t>Rel-20</w:t>
      </w:r>
      <w:r>
        <w:tab/>
        <w:t>FS_6G_Radio</w:t>
      </w: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measurement based mobility and L3 measurement based mobility; 2) both NW-triggered mobility and UE-initiated mobility; 3) </w:t>
      </w:r>
      <w:r>
        <w:lastRenderedPageBreak/>
        <w:t>Immediate and subsequent cell switch; 4) RACH-less, early UL/DL sync, early CSI and early RRC processing.</w:t>
      </w:r>
    </w:p>
    <w:p w14:paraId="32FFCD3F" w14:textId="6AD4973A" w:rsidR="006003D2" w:rsidRDefault="00B96EAD" w:rsidP="006003D2">
      <w:pPr>
        <w:pStyle w:val="Review-comment"/>
        <w:rPr>
          <w:color w:val="auto"/>
        </w:rPr>
      </w:pPr>
      <w:r w:rsidRPr="00B96EAD">
        <w:rPr>
          <w:color w:val="auto"/>
        </w:rPr>
        <w:t>[2min]</w:t>
      </w:r>
    </w:p>
    <w:p w14:paraId="60AAB2E7" w14:textId="43398483" w:rsidR="001109EF" w:rsidRPr="00B96EAD" w:rsidRDefault="001109EF" w:rsidP="001109EF">
      <w:pPr>
        <w:pStyle w:val="Agreement"/>
      </w:pPr>
      <w:r>
        <w:t>Noted</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1"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AF1BCC">
      <w:pPr>
        <w:pStyle w:val="Doc-text2"/>
        <w:numPr>
          <w:ilvl w:val="0"/>
          <w:numId w:val="11"/>
        </w:numPr>
      </w:pPr>
      <w:r>
        <w:t>L3 HO has been around for many generations, and it works well in the field [3], in our view, L3 HO should be supported.</w:t>
      </w:r>
    </w:p>
    <w:p w14:paraId="5D38615E" w14:textId="7C088B71" w:rsidR="006003D2" w:rsidRDefault="00210451" w:rsidP="004B2F23">
      <w:pPr>
        <w:pStyle w:val="Doc-text2"/>
      </w:pPr>
      <w:r>
        <w:t>[2min]</w:t>
      </w:r>
    </w:p>
    <w:p w14:paraId="14584EBF" w14:textId="45566380" w:rsidR="00D71867" w:rsidRDefault="00D71867" w:rsidP="00D71867">
      <w:pPr>
        <w:pStyle w:val="Agreement"/>
      </w:pPr>
      <w:r>
        <w:t>Noted</w:t>
      </w:r>
    </w:p>
    <w:p w14:paraId="4E0DC4CD" w14:textId="77777777" w:rsidR="00D71867" w:rsidRDefault="00D71867" w:rsidP="00D71867">
      <w:pPr>
        <w:pStyle w:val="Doc-text2"/>
      </w:pPr>
    </w:p>
    <w:p w14:paraId="1F1BE83F" w14:textId="54131DEE" w:rsidR="00D71867" w:rsidRPr="00D50EE4" w:rsidRDefault="00D71867" w:rsidP="00D71867">
      <w:pPr>
        <w:pStyle w:val="Doc-text2"/>
        <w:rPr>
          <w:i/>
          <w:iCs/>
        </w:rPr>
      </w:pPr>
      <w:r w:rsidRPr="00D50EE4">
        <w:rPr>
          <w:i/>
          <w:iCs/>
        </w:rPr>
        <w:t>Discussion</w:t>
      </w:r>
    </w:p>
    <w:p w14:paraId="2C17C926" w14:textId="11263AB6" w:rsidR="00D50EE4" w:rsidRPr="00D50EE4" w:rsidRDefault="00D50EE4" w:rsidP="00D71867">
      <w:pPr>
        <w:pStyle w:val="Doc-text2"/>
        <w:rPr>
          <w:i/>
          <w:iCs/>
        </w:rPr>
      </w:pPr>
      <w:r w:rsidRPr="00D50EE4">
        <w:rPr>
          <w:i/>
          <w:iCs/>
        </w:rPr>
        <w:t xml:space="preserve">Nw triggered and conditional </w:t>
      </w:r>
      <w:r w:rsidR="001109EF">
        <w:rPr>
          <w:i/>
          <w:iCs/>
        </w:rPr>
        <w:t>UE triggered HO</w:t>
      </w:r>
    </w:p>
    <w:p w14:paraId="52299D84" w14:textId="7FB239A5" w:rsidR="00D71867" w:rsidRDefault="00D71867" w:rsidP="00D71867">
      <w:pPr>
        <w:pStyle w:val="Doc-text2"/>
      </w:pPr>
      <w:r>
        <w:t>-</w:t>
      </w:r>
      <w:r>
        <w:tab/>
        <w:t xml:space="preserve">Lenovo would like all companies to consider the following procedures:  RRC configuration after mobility, measurement framework, evaluation of the measurements, execution and signaling for that.  </w:t>
      </w:r>
    </w:p>
    <w:p w14:paraId="5717F525" w14:textId="2C910230" w:rsidR="006E074D" w:rsidRDefault="006E074D" w:rsidP="00D71867">
      <w:pPr>
        <w:pStyle w:val="Doc-text2"/>
      </w:pPr>
      <w:r>
        <w:t>-</w:t>
      </w:r>
      <w:r>
        <w:tab/>
        <w:t>Sony supports docomo</w:t>
      </w:r>
    </w:p>
    <w:p w14:paraId="6175E411" w14:textId="5215124A" w:rsidR="009E7ED4" w:rsidRDefault="009E7ED4" w:rsidP="00D71867">
      <w:pPr>
        <w:pStyle w:val="Doc-text2"/>
      </w:pPr>
      <w:r>
        <w:t>-</w:t>
      </w:r>
      <w:r>
        <w:tab/>
        <w:t xml:space="preserve">Apple thinks that measurement reporting and actions based on measurement reporting are important.  We should set goals on faster measurement </w:t>
      </w:r>
      <w:r w:rsidR="00365CF3">
        <w:t xml:space="preserve">reporting and faster reaction time.  </w:t>
      </w:r>
      <w:r w:rsidR="00DD29E5">
        <w:t xml:space="preserve"> Qualcomm thinks that we can say beam level based and cell level based mobility.  </w:t>
      </w:r>
      <w:r w:rsidR="00367CF4">
        <w:t xml:space="preserve">And fine with supporting all other.  Ericsson thinks that we should just say measurements based mobility and further study </w:t>
      </w:r>
      <w:r w:rsidR="00AF3144">
        <w:t xml:space="preserve">beam/cell/L1/L3.  </w:t>
      </w:r>
    </w:p>
    <w:p w14:paraId="57AD51B9" w14:textId="37F715C8" w:rsidR="008B2C5D" w:rsidRDefault="00AF3144" w:rsidP="008B2C5D">
      <w:pPr>
        <w:pStyle w:val="Doc-text2"/>
      </w:pPr>
      <w:r>
        <w:t>-</w:t>
      </w:r>
      <w:r>
        <w:tab/>
        <w:t xml:space="preserve">Ericsson likes docomo’s proposal.  </w:t>
      </w:r>
      <w:r w:rsidR="008B2C5D">
        <w:t>Mediatek agree</w:t>
      </w:r>
      <w:r w:rsidR="00D019FE">
        <w:t xml:space="preserve">s and of course with beam level.   Also would support interdigital proposal, from device perspective it’s a pitty that we have different procedures for this, so we should aim to simplify.   </w:t>
      </w:r>
    </w:p>
    <w:p w14:paraId="4FCF6793" w14:textId="77777777" w:rsidR="00520CD2" w:rsidRDefault="003528CB" w:rsidP="008B2C5D">
      <w:pPr>
        <w:pStyle w:val="Doc-text2"/>
      </w:pPr>
      <w:r>
        <w:t>-</w:t>
      </w:r>
      <w:r>
        <w:tab/>
        <w:t>Vivo is also fine with the direction, but we should unify and beam level should be considered since the beginning and it is related to how to change the beam the ce</w:t>
      </w:r>
      <w:r w:rsidR="00520CD2">
        <w:t>l</w:t>
      </w:r>
      <w:r>
        <w:t>l.</w:t>
      </w:r>
    </w:p>
    <w:p w14:paraId="151BA3E2" w14:textId="1DC18FD0" w:rsidR="003528CB" w:rsidRDefault="00520CD2" w:rsidP="008B2C5D">
      <w:pPr>
        <w:pStyle w:val="Doc-text2"/>
      </w:pPr>
      <w:r>
        <w:t>-</w:t>
      </w:r>
      <w:r>
        <w:tab/>
        <w:t>Nokia agrees that NW configured/triggered should be the baseline.  We can further study CHO, LTM, etc</w:t>
      </w:r>
      <w:r w:rsidR="00B053DC">
        <w:t xml:space="preserve"> we should study them more.   A lot of those mobility procedures were never implemented but companies want to blend.  So we should start by understanding what we will have and what to unify.   For L1/L3 measurements we also don’t </w:t>
      </w:r>
      <w:r w:rsidR="004440F9">
        <w:t xml:space="preserve">know from other groups, so too early to decide. </w:t>
      </w:r>
      <w:r w:rsidR="003528CB">
        <w:t xml:space="preserve">   </w:t>
      </w:r>
    </w:p>
    <w:p w14:paraId="07B6B7AC" w14:textId="7AE50030" w:rsidR="004440F9" w:rsidRDefault="004440F9" w:rsidP="008B2C5D">
      <w:pPr>
        <w:pStyle w:val="Doc-text2"/>
      </w:pPr>
      <w:r>
        <w:t>-</w:t>
      </w:r>
      <w:r>
        <w:tab/>
        <w:t xml:space="preserve">Xiaomi thinks that we need consider interruption time and robustness.   For interruption we have early synch, preconfig, etc.   But we should first have an understanding of what type of interruption we want to achieve, but with LTM with can achieve very close to 20ms.   </w:t>
      </w:r>
      <w:r w:rsidR="00B320EC">
        <w:t xml:space="preserve">From service level we don’t need to achieve the 0ms and even when we don’t have HO the network doesn’t have to schedule you in every slot.   </w:t>
      </w:r>
    </w:p>
    <w:p w14:paraId="348D6BB5" w14:textId="67FF16E9" w:rsidR="00441761" w:rsidRDefault="00441761" w:rsidP="008B2C5D">
      <w:pPr>
        <w:pStyle w:val="Doc-text2"/>
      </w:pPr>
      <w:r>
        <w:t>-</w:t>
      </w:r>
      <w:r>
        <w:tab/>
        <w:t xml:space="preserve">Huawei agrees with Nokia that we don’t need to take all the procedures.    </w:t>
      </w:r>
      <w:r w:rsidR="00FE4B14">
        <w:t xml:space="preserve">The application is not effected most of the time with HO so it work well already.   For pre-configuration there is a resource reservation issue and it should be considered as otherwise it is not usable, so we should be careful.  </w:t>
      </w:r>
      <w:r w:rsidR="005F1F6F">
        <w:t xml:space="preserve">Jio agrees with the problem with preconfiguration, but there </w:t>
      </w:r>
      <w:r w:rsidR="009112FC">
        <w:t xml:space="preserve">are some cases where we can use it, but for wide adoption we should look at more resource friendly procedure.   </w:t>
      </w:r>
      <w:r w:rsidR="00CF7FD0">
        <w:t xml:space="preserve">We should also consider some mandatory LTM aspect so we have interruption reduction.   </w:t>
      </w:r>
    </w:p>
    <w:p w14:paraId="780F1598" w14:textId="26C71601" w:rsidR="00F360F9" w:rsidRDefault="00F360F9" w:rsidP="008B2C5D">
      <w:pPr>
        <w:pStyle w:val="Doc-text2"/>
      </w:pPr>
      <w:r>
        <w:t>-</w:t>
      </w:r>
      <w:r>
        <w:tab/>
        <w:t xml:space="preserve">Nokia explains that there are several aspects, number of cells, how early, which aspects of the configuration etc.  </w:t>
      </w:r>
      <w:r w:rsidR="007158D0">
        <w:t xml:space="preserve">before we decide on the pre-config.  </w:t>
      </w:r>
    </w:p>
    <w:p w14:paraId="4001F27A" w14:textId="77777777" w:rsidR="00C3207A" w:rsidRDefault="00992166" w:rsidP="008B2C5D">
      <w:pPr>
        <w:pStyle w:val="Doc-text2"/>
      </w:pPr>
      <w:r>
        <w:t>-</w:t>
      </w:r>
      <w:r>
        <w:tab/>
        <w:t xml:space="preserve">ZTE prefers to consider both pre-configuration otherwise </w:t>
      </w:r>
      <w:r w:rsidR="00C50FCD">
        <w:t>a lot of the other procedures are gone.</w:t>
      </w:r>
      <w:r w:rsidR="00CF3468">
        <w:t xml:space="preserve">  </w:t>
      </w:r>
      <w:r w:rsidR="006113A0">
        <w:t xml:space="preserve">LTM has some big drawbacks so we should study </w:t>
      </w:r>
      <w:r w:rsidR="00C3207A">
        <w:t xml:space="preserve">pre-configuration and further understand the different scheme.  </w:t>
      </w:r>
    </w:p>
    <w:p w14:paraId="2E78F100" w14:textId="77777777" w:rsidR="00611BB2" w:rsidRDefault="00C3207A" w:rsidP="008B2C5D">
      <w:pPr>
        <w:pStyle w:val="Doc-text2"/>
      </w:pPr>
      <w:r>
        <w:t>-</w:t>
      </w:r>
      <w:r>
        <w:tab/>
        <w:t xml:space="preserve">Oppo thinks that for preconfiguration there are two cases, network triggered and UE triggered.  </w:t>
      </w:r>
    </w:p>
    <w:p w14:paraId="08BFAA2E" w14:textId="21D61571" w:rsidR="00992166" w:rsidRDefault="00611BB2" w:rsidP="008B2C5D">
      <w:pPr>
        <w:pStyle w:val="Doc-text2"/>
      </w:pPr>
      <w:r>
        <w:t>-</w:t>
      </w:r>
      <w:r>
        <w:tab/>
        <w:t xml:space="preserve">CMCC indicates that 80% of configurations are the same across several cells so we can consider preconfiguring the aspects that are the same.    </w:t>
      </w:r>
      <w:r w:rsidR="00C50FCD">
        <w:t xml:space="preserve">   </w:t>
      </w:r>
    </w:p>
    <w:p w14:paraId="5DC255B0" w14:textId="2C303F95" w:rsidR="003528CB" w:rsidRDefault="00E371C1" w:rsidP="008B2C5D">
      <w:pPr>
        <w:pStyle w:val="Doc-text2"/>
      </w:pPr>
      <w:r>
        <w:t>-</w:t>
      </w:r>
      <w:r>
        <w:tab/>
        <w:t xml:space="preserve">Samsung thinks that LTM covers all features, so it should be the baseline.  And then further study unified framework. </w:t>
      </w:r>
    </w:p>
    <w:p w14:paraId="0BE6D871" w14:textId="3BD8C8EF" w:rsidR="00FC2F0E" w:rsidRDefault="00FC2F0E" w:rsidP="008B2C5D">
      <w:pPr>
        <w:pStyle w:val="Doc-text2"/>
      </w:pPr>
      <w:r>
        <w:t>-</w:t>
      </w:r>
      <w:r>
        <w:tab/>
        <w:t xml:space="preserve">LG agrees with apple on faster and more robust </w:t>
      </w:r>
      <w:r w:rsidR="00137037">
        <w:t xml:space="preserve">mobility, especially important for the higher band.  </w:t>
      </w:r>
    </w:p>
    <w:p w14:paraId="36EF43EF" w14:textId="40F7E9F2" w:rsidR="00EA4DC2" w:rsidRDefault="00EA4DC2" w:rsidP="008B2C5D">
      <w:pPr>
        <w:pStyle w:val="Doc-text2"/>
      </w:pPr>
      <w:r>
        <w:t>-</w:t>
      </w:r>
      <w:r>
        <w:tab/>
        <w:t xml:space="preserve">Ericsson thinks that we can try to </w:t>
      </w:r>
      <w:r w:rsidR="006F5BAC">
        <w:t>understand if we can come up with a single solution.   Lenovo thinks it is a great goal, but it may be more complicated.   But we can start exclud</w:t>
      </w:r>
      <w:r w:rsidR="00CE1480">
        <w:t>ing</w:t>
      </w:r>
      <w:r w:rsidR="006F5BAC">
        <w:t xml:space="preserve"> a few things.    </w:t>
      </w:r>
      <w:r w:rsidR="00CE1480">
        <w:t xml:space="preserve">Oppo is not sure how we can come up with one solution.  </w:t>
      </w:r>
      <w:r w:rsidR="003E1C60">
        <w:t xml:space="preserve">Jio </w:t>
      </w:r>
    </w:p>
    <w:p w14:paraId="3B86D9A3" w14:textId="77777777" w:rsidR="00DF76B8" w:rsidRDefault="00DF76B8" w:rsidP="008B2C5D">
      <w:pPr>
        <w:pStyle w:val="Doc-text2"/>
      </w:pPr>
    </w:p>
    <w:p w14:paraId="3421C0C6" w14:textId="3B33CACC" w:rsidR="00DF76B8" w:rsidRDefault="0024599F" w:rsidP="008B2C5D">
      <w:pPr>
        <w:pStyle w:val="Doc-text2"/>
        <w:rPr>
          <w:i/>
          <w:iCs/>
        </w:rPr>
      </w:pPr>
      <w:r w:rsidRPr="0024599F">
        <w:rPr>
          <w:i/>
          <w:iCs/>
        </w:rPr>
        <w:t xml:space="preserve">Discussion on </w:t>
      </w:r>
      <w:r w:rsidR="00DF76B8" w:rsidRPr="0024599F">
        <w:rPr>
          <w:i/>
          <w:iCs/>
        </w:rPr>
        <w:t>RACH-less, early UL/DL sync, early CSI</w:t>
      </w:r>
      <w:r w:rsidR="00F8242A">
        <w:rPr>
          <w:i/>
          <w:iCs/>
        </w:rPr>
        <w:t xml:space="preserve"> and early RRC processing</w:t>
      </w:r>
    </w:p>
    <w:p w14:paraId="328F84A7" w14:textId="04BEA5E2" w:rsidR="0024599F" w:rsidRDefault="0024599F" w:rsidP="008B2C5D">
      <w:pPr>
        <w:pStyle w:val="Doc-text2"/>
      </w:pPr>
      <w:r>
        <w:t>-</w:t>
      </w:r>
      <w:r>
        <w:tab/>
        <w:t xml:space="preserve">Qualcomm is fine to support RACH-less </w:t>
      </w:r>
      <w:r w:rsidR="009E1B56">
        <w:t xml:space="preserve">and early UL/DL sync but would like to make it more efficient and consider UE complexity.   </w:t>
      </w:r>
      <w:r w:rsidR="00A540D9">
        <w:t>Nokia agrees</w:t>
      </w:r>
    </w:p>
    <w:p w14:paraId="4083A86A" w14:textId="4F2DEA27" w:rsidR="00F8242A" w:rsidRDefault="00F8242A" w:rsidP="008B2C5D">
      <w:pPr>
        <w:pStyle w:val="Doc-text2"/>
      </w:pPr>
      <w:r>
        <w:t>-</w:t>
      </w:r>
      <w:r>
        <w:tab/>
        <w:t xml:space="preserve">ZTE this that early CSI is for throughput improvement.   </w:t>
      </w:r>
    </w:p>
    <w:p w14:paraId="4237B063" w14:textId="0AB98A03" w:rsidR="00A053D7" w:rsidRDefault="00A053D7" w:rsidP="008B2C5D">
      <w:pPr>
        <w:pStyle w:val="Doc-text2"/>
      </w:pPr>
      <w:r>
        <w:t>-</w:t>
      </w:r>
      <w:r>
        <w:tab/>
        <w:t xml:space="preserve">CATT thinks network triggered </w:t>
      </w:r>
      <w:r w:rsidR="00A540D9">
        <w:t>early UL/DL synch should be baseline</w:t>
      </w:r>
    </w:p>
    <w:p w14:paraId="02586516" w14:textId="5D4F816C" w:rsidR="00267CE8" w:rsidRDefault="00267CE8" w:rsidP="008B2C5D">
      <w:pPr>
        <w:pStyle w:val="Doc-text2"/>
      </w:pPr>
      <w:r>
        <w:t>-</w:t>
      </w:r>
      <w:r>
        <w:tab/>
        <w:t xml:space="preserve">Docomo would like to add L2 partial reset.    </w:t>
      </w:r>
    </w:p>
    <w:p w14:paraId="53957965" w14:textId="44953A7F" w:rsidR="00755F8B" w:rsidRDefault="00755F8B" w:rsidP="008B2C5D">
      <w:pPr>
        <w:pStyle w:val="Doc-text2"/>
      </w:pPr>
      <w:r>
        <w:t>-</w:t>
      </w:r>
      <w:r>
        <w:tab/>
        <w:t>Apple thinksk that we should study all this schemes for inter-RAT</w:t>
      </w:r>
      <w:r w:rsidR="007B4DE8">
        <w:t>.  Xiaomi</w:t>
      </w:r>
      <w:r w:rsidR="00310AD3">
        <w:t>, ZTE</w:t>
      </w:r>
      <w:r w:rsidR="007B4DE8">
        <w:t xml:space="preserve"> agrees.   Mediatek</w:t>
      </w:r>
      <w:r w:rsidR="00310AD3">
        <w:t xml:space="preserve"> </w:t>
      </w:r>
      <w:r w:rsidR="007B4DE8">
        <w:t xml:space="preserve">thinks that this is for intra 6G.   </w:t>
      </w:r>
    </w:p>
    <w:p w14:paraId="7E702215" w14:textId="17589034" w:rsidR="00546BCB" w:rsidRDefault="00546BCB" w:rsidP="008B2C5D">
      <w:pPr>
        <w:pStyle w:val="Doc-text2"/>
      </w:pPr>
      <w:r>
        <w:t>-</w:t>
      </w:r>
      <w:r>
        <w:tab/>
        <w:t xml:space="preserve">Ericsson points out that we should really have a list on the problems we want to address.   </w:t>
      </w:r>
      <w:r w:rsidR="00287B13">
        <w:t xml:space="preserve">For example, we list resource reservation problem.   </w:t>
      </w:r>
    </w:p>
    <w:p w14:paraId="5358E0C7" w14:textId="77777777" w:rsidR="00E371C1" w:rsidRDefault="00E371C1" w:rsidP="008B2C5D">
      <w:pPr>
        <w:pStyle w:val="Doc-text2"/>
      </w:pPr>
    </w:p>
    <w:p w14:paraId="4EF0968A" w14:textId="57098DD6" w:rsidR="003528CB" w:rsidRPr="00F20D61" w:rsidRDefault="003528CB" w:rsidP="00090145">
      <w:pPr>
        <w:pStyle w:val="Doc-text2"/>
        <w:pBdr>
          <w:top w:val="single" w:sz="4" w:space="1" w:color="auto"/>
          <w:left w:val="single" w:sz="4" w:space="4" w:color="auto"/>
          <w:bottom w:val="single" w:sz="4" w:space="1" w:color="auto"/>
          <w:right w:val="single" w:sz="4" w:space="4" w:color="auto"/>
        </w:pBdr>
        <w:rPr>
          <w:b/>
          <w:bCs/>
        </w:rPr>
      </w:pPr>
      <w:r w:rsidRPr="00F20D61">
        <w:rPr>
          <w:b/>
          <w:bCs/>
        </w:rPr>
        <w:t xml:space="preserve">Agreements </w:t>
      </w:r>
      <w:r w:rsidR="00090145">
        <w:rPr>
          <w:b/>
          <w:bCs/>
        </w:rPr>
        <w:t>on mobility</w:t>
      </w:r>
    </w:p>
    <w:p w14:paraId="662A5EC7" w14:textId="0480F6D1" w:rsidR="006E074D" w:rsidRDefault="003B512C" w:rsidP="00090145">
      <w:pPr>
        <w:pStyle w:val="Doc-text2"/>
        <w:pBdr>
          <w:top w:val="single" w:sz="4" w:space="1" w:color="auto"/>
          <w:left w:val="single" w:sz="4" w:space="4" w:color="auto"/>
          <w:bottom w:val="single" w:sz="4" w:space="1" w:color="auto"/>
          <w:right w:val="single" w:sz="4" w:space="4" w:color="auto"/>
        </w:pBdr>
      </w:pPr>
      <w:r>
        <w:t>1.</w:t>
      </w:r>
      <w:r>
        <w:tab/>
      </w:r>
      <w:r w:rsidR="00EA4DC2">
        <w:t xml:space="preserve">Study </w:t>
      </w:r>
      <w:r w:rsidR="005D142F">
        <w:t xml:space="preserve">at least </w:t>
      </w:r>
      <w:r w:rsidR="00EA4DC2">
        <w:t>the following mobility schemes</w:t>
      </w:r>
    </w:p>
    <w:p w14:paraId="3208A6C1" w14:textId="5E85FBA6" w:rsidR="00213C55" w:rsidRDefault="00213C55" w:rsidP="00AF1BCC">
      <w:pPr>
        <w:pStyle w:val="Agreement"/>
        <w:numPr>
          <w:ilvl w:val="0"/>
          <w:numId w:val="15"/>
        </w:numPr>
        <w:pBdr>
          <w:top w:val="single" w:sz="4" w:space="1" w:color="auto"/>
          <w:left w:val="single" w:sz="4" w:space="4" w:color="auto"/>
          <w:bottom w:val="single" w:sz="4" w:space="1" w:color="auto"/>
          <w:right w:val="single" w:sz="4" w:space="4" w:color="auto"/>
        </w:pBdr>
        <w:rPr>
          <w:b w:val="0"/>
          <w:bCs/>
        </w:rPr>
      </w:pPr>
      <w:r w:rsidRPr="00F76336">
        <w:rPr>
          <w:b w:val="0"/>
          <w:bCs/>
        </w:rPr>
        <w:t xml:space="preserve">NW configures and triggers the mobility without pre-configuration, and UE performs it immediately </w:t>
      </w:r>
    </w:p>
    <w:p w14:paraId="5CEEE800" w14:textId="54E2106E" w:rsidR="00520CD2" w:rsidRDefault="00EA4DC2" w:rsidP="00AF1BCC">
      <w:pPr>
        <w:pStyle w:val="Doc-text2"/>
        <w:numPr>
          <w:ilvl w:val="0"/>
          <w:numId w:val="15"/>
        </w:numPr>
        <w:pBdr>
          <w:top w:val="single" w:sz="4" w:space="1" w:color="auto"/>
          <w:left w:val="single" w:sz="4" w:space="4" w:color="auto"/>
          <w:bottom w:val="single" w:sz="4" w:space="1" w:color="auto"/>
          <w:right w:val="single" w:sz="4" w:space="4" w:color="auto"/>
        </w:pBdr>
      </w:pPr>
      <w:r>
        <w:t>P</w:t>
      </w:r>
      <w:r w:rsidR="00D37EB0">
        <w:t>re-configured solutions</w:t>
      </w:r>
      <w:r w:rsidR="00D661D0">
        <w:t xml:space="preserve"> and early </w:t>
      </w:r>
      <w:r w:rsidR="00FB63DB">
        <w:t xml:space="preserve">UE configuration </w:t>
      </w:r>
      <w:r w:rsidR="00D661D0">
        <w:t>processing</w:t>
      </w:r>
    </w:p>
    <w:p w14:paraId="41E14C27" w14:textId="768C5854" w:rsidR="00D15B33" w:rsidRDefault="00D15B33" w:rsidP="00AF1BCC">
      <w:pPr>
        <w:pStyle w:val="Doc-text2"/>
        <w:numPr>
          <w:ilvl w:val="0"/>
          <w:numId w:val="15"/>
        </w:numPr>
        <w:pBdr>
          <w:top w:val="single" w:sz="4" w:space="1" w:color="auto"/>
          <w:left w:val="single" w:sz="4" w:space="4" w:color="auto"/>
          <w:bottom w:val="single" w:sz="4" w:space="1" w:color="auto"/>
          <w:right w:val="single" w:sz="4" w:space="4" w:color="auto"/>
        </w:pBdr>
      </w:pPr>
      <w:r>
        <w:t xml:space="preserve">UE </w:t>
      </w:r>
      <w:r w:rsidR="00A87132">
        <w:t>triggered</w:t>
      </w:r>
      <w:r>
        <w:t xml:space="preserve"> mobility based on </w:t>
      </w:r>
      <w:r w:rsidR="00A87132">
        <w:t>some pre-configuration</w:t>
      </w:r>
      <w:r>
        <w:t xml:space="preserve">  </w:t>
      </w:r>
    </w:p>
    <w:p w14:paraId="4582C547" w14:textId="400E2E1F" w:rsidR="003F4F68" w:rsidRDefault="007402E8" w:rsidP="00AF1BCC">
      <w:pPr>
        <w:pStyle w:val="Doc-text2"/>
        <w:numPr>
          <w:ilvl w:val="0"/>
          <w:numId w:val="15"/>
        </w:numPr>
        <w:pBdr>
          <w:top w:val="single" w:sz="4" w:space="1" w:color="auto"/>
          <w:left w:val="single" w:sz="4" w:space="4" w:color="auto"/>
          <w:bottom w:val="single" w:sz="4" w:space="1" w:color="auto"/>
          <w:right w:val="single" w:sz="4" w:space="4" w:color="auto"/>
        </w:pBdr>
      </w:pPr>
      <w:r>
        <w:t xml:space="preserve">CFRA, </w:t>
      </w:r>
      <w:r w:rsidR="003F4F68" w:rsidRPr="00A540D9">
        <w:t>RACH-less, early UL/DL sync, early CSI</w:t>
      </w:r>
      <w:r w:rsidR="00BB4E80" w:rsidRPr="00A540D9">
        <w:t xml:space="preserve">.  </w:t>
      </w:r>
    </w:p>
    <w:p w14:paraId="28355E1C" w14:textId="0FDD2FEC" w:rsidR="003E676F" w:rsidRDefault="003E676F" w:rsidP="00090145">
      <w:pPr>
        <w:pStyle w:val="Doc-text2"/>
        <w:pBdr>
          <w:top w:val="single" w:sz="4" w:space="1" w:color="auto"/>
          <w:left w:val="single" w:sz="4" w:space="4" w:color="auto"/>
          <w:bottom w:val="single" w:sz="4" w:space="1" w:color="auto"/>
          <w:right w:val="single" w:sz="4" w:space="4" w:color="auto"/>
        </w:pBdr>
        <w:ind w:left="1259" w:firstLine="0"/>
      </w:pPr>
      <w:r>
        <w:t>Schemes should consider the lower interruption</w:t>
      </w:r>
      <w:r w:rsidR="009D6D08">
        <w:t xml:space="preserve">, </w:t>
      </w:r>
      <w:r>
        <w:t>robustness requirements</w:t>
      </w:r>
      <w:r w:rsidR="00E042E4">
        <w:t xml:space="preserve"> and throughput degradation </w:t>
      </w:r>
      <w:r>
        <w:t xml:space="preserve">while considering UE and NW complexity and resource efficiency.   </w:t>
      </w:r>
    </w:p>
    <w:p w14:paraId="6C8AA137" w14:textId="1D279B86" w:rsidR="00755F8B" w:rsidRPr="00A540D9" w:rsidRDefault="006B6905" w:rsidP="00090145">
      <w:pPr>
        <w:pStyle w:val="Doc-text2"/>
        <w:pBdr>
          <w:top w:val="single" w:sz="4" w:space="1" w:color="auto"/>
          <w:left w:val="single" w:sz="4" w:space="4" w:color="auto"/>
          <w:bottom w:val="single" w:sz="4" w:space="1" w:color="auto"/>
          <w:right w:val="single" w:sz="4" w:space="4" w:color="auto"/>
        </w:pBdr>
        <w:ind w:left="1259" w:firstLine="0"/>
      </w:pPr>
      <w:r>
        <w:t>As first step, u</w:t>
      </w:r>
      <w:r w:rsidR="00755F8B">
        <w:t>nderstand shortcomings</w:t>
      </w:r>
      <w:r w:rsidR="00A333F7">
        <w:t>/problems</w:t>
      </w:r>
      <w:r w:rsidR="00755F8B">
        <w:t xml:space="preserve"> from 5G and </w:t>
      </w:r>
      <w:r w:rsidR="00433B39">
        <w:t>how the schemes/solutions proposed</w:t>
      </w:r>
      <w:r w:rsidR="00755F8B">
        <w:t xml:space="preserve"> can address </w:t>
      </w:r>
      <w:r w:rsidR="00433B39">
        <w:t>the issues/requirements for</w:t>
      </w:r>
      <w:r w:rsidR="00755F8B">
        <w:t xml:space="preserve"> 6G.   </w:t>
      </w:r>
      <w:r w:rsidR="00B14254">
        <w:t xml:space="preserve">Aim </w:t>
      </w:r>
      <w:r w:rsidR="00CB7B2E">
        <w:t>to reduce the number of schemes required for 6G</w:t>
      </w:r>
      <w:r w:rsidR="006E6FB3">
        <w:t xml:space="preserve"> and consider how to unify after some initial discussions</w:t>
      </w:r>
      <w:r w:rsidR="003B3504">
        <w:t xml:space="preserve"> </w:t>
      </w:r>
      <w:r w:rsidR="006E6FB3">
        <w:t>on the s</w:t>
      </w:r>
      <w:r w:rsidR="003B3504">
        <w:t>olutions</w:t>
      </w:r>
    </w:p>
    <w:p w14:paraId="382368B7" w14:textId="70B0E597" w:rsidR="006E074D" w:rsidRPr="00554FFD" w:rsidRDefault="003B512C" w:rsidP="00090145">
      <w:pPr>
        <w:pStyle w:val="Doc-text2"/>
        <w:pBdr>
          <w:top w:val="single" w:sz="4" w:space="1" w:color="auto"/>
          <w:left w:val="single" w:sz="4" w:space="4" w:color="auto"/>
          <w:bottom w:val="single" w:sz="4" w:space="1" w:color="auto"/>
          <w:right w:val="single" w:sz="4" w:space="4" w:color="auto"/>
        </w:pBdr>
      </w:pPr>
      <w:r>
        <w:t>2.</w:t>
      </w:r>
      <w:r>
        <w:tab/>
      </w:r>
      <w:r w:rsidR="005F4500">
        <w:t xml:space="preserve">DAPS </w:t>
      </w:r>
      <w:r w:rsidR="000D4A48">
        <w:t xml:space="preserve">as in NR </w:t>
      </w:r>
      <w:r w:rsidR="005F4500">
        <w:t>is not considered</w:t>
      </w:r>
      <w:r w:rsidR="00CE7789">
        <w:t xml:space="preserve"> in this study item </w:t>
      </w:r>
    </w:p>
    <w:p w14:paraId="705F444A" w14:textId="218CA3AD" w:rsidR="00D71867" w:rsidRDefault="00D71867" w:rsidP="00D71867">
      <w:pPr>
        <w:pStyle w:val="Doc-text2"/>
      </w:pPr>
    </w:p>
    <w:p w14:paraId="4D8F3244" w14:textId="77777777" w:rsidR="00D50EE4" w:rsidRPr="00D71867" w:rsidRDefault="00D50EE4" w:rsidP="00D71867">
      <w:pPr>
        <w:pStyle w:val="Doc-text2"/>
      </w:pP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2"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3"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support unified measurement framework with at least the following aspects. </w:t>
      </w:r>
    </w:p>
    <w:p w14:paraId="42D86AF0" w14:textId="4896C8A3" w:rsidR="00D20D2C" w:rsidRPr="00A17569" w:rsidRDefault="00D20D2C" w:rsidP="00AF1BCC">
      <w:pPr>
        <w:pStyle w:val="Doc-text2"/>
        <w:numPr>
          <w:ilvl w:val="0"/>
          <w:numId w:val="1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AF1BCC">
      <w:pPr>
        <w:pStyle w:val="Doc-text2"/>
        <w:numPr>
          <w:ilvl w:val="0"/>
          <w:numId w:val="1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4"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lastRenderedPageBreak/>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5"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6"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Observation 3: One of the pain points of 5G is that multiple additional MG-related features, e.g., NeedforGap Pre-MG, Con-MG, NCSG, was not included in 5G Day-1, which increase the complexity to support different features. A simple and flexible MG signaling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Proposal 4: RAN2 aim to design a measurement gap signaling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7" w:history="1">
        <w:r w:rsidRPr="003C3F56">
          <w:rPr>
            <w:rStyle w:val="Hyperlink"/>
          </w:rPr>
          <w:t>R2-2508875</w:t>
        </w:r>
      </w:hyperlink>
      <w:r>
        <w:tab/>
        <w:t>Study on 6G Mobility Framework</w:t>
      </w:r>
      <w:r>
        <w:tab/>
        <w:t>Samsung</w:t>
      </w:r>
      <w:r>
        <w:tab/>
        <w:t>discussion</w:t>
      </w:r>
      <w:r>
        <w:tab/>
        <w:t>Rel-20</w:t>
      </w: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056EBE79" w14:textId="3C44F432" w:rsidR="00090145" w:rsidRDefault="00090145" w:rsidP="00090145">
      <w:pPr>
        <w:pStyle w:val="Agreement"/>
      </w:pPr>
      <w:r>
        <w:t>Noted</w:t>
      </w:r>
    </w:p>
    <w:p w14:paraId="3335ECDF" w14:textId="65A5D51A" w:rsidR="00291992" w:rsidRDefault="00291992" w:rsidP="00291992">
      <w:pPr>
        <w:pStyle w:val="Doc-text2"/>
      </w:pPr>
    </w:p>
    <w:p w14:paraId="36CCE820" w14:textId="3B94F1EA" w:rsidR="00291992" w:rsidRDefault="00291992" w:rsidP="00291992">
      <w:pPr>
        <w:pStyle w:val="Doc-title"/>
      </w:pPr>
      <w:hyperlink r:id="rId1378" w:history="1">
        <w:r w:rsidRPr="003C3F56">
          <w:rPr>
            <w:rStyle w:val="Hyperlink"/>
          </w:rPr>
          <w:t>R2-2508820</w:t>
        </w:r>
      </w:hyperlink>
      <w:r>
        <w:tab/>
        <w:t xml:space="preserve">Consideration of cell reselection scheme for 6GR </w:t>
      </w:r>
      <w:r>
        <w:tab/>
        <w:t xml:space="preserve">Kyocera </w:t>
      </w:r>
      <w:r>
        <w:tab/>
        <w:t>discussion</w:t>
      </w:r>
      <w:r>
        <w:tab/>
        <w:t>Rel-20</w:t>
      </w: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51A23881" w14:textId="589CC419" w:rsidR="00090145" w:rsidRDefault="00090145" w:rsidP="00090145">
      <w:pPr>
        <w:pStyle w:val="Agreement"/>
      </w:pPr>
      <w:r>
        <w:t>Noted</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9"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lastRenderedPageBreak/>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Default="00123310" w:rsidP="14B68988">
      <w:pPr>
        <w:pStyle w:val="Doc-text2"/>
        <w:ind w:left="0" w:firstLine="0"/>
        <w:rPr>
          <w:lang w:val="en-US"/>
        </w:rPr>
      </w:pPr>
      <w:r>
        <w:rPr>
          <w:lang w:val="en-US"/>
        </w:rPr>
        <w:t xml:space="preserve">                      </w:t>
      </w:r>
      <w:r w:rsidR="00581CA7" w:rsidRPr="00581CA7">
        <w:rPr>
          <w:lang w:val="en-US"/>
        </w:rPr>
        <w:t>[2min]</w:t>
      </w:r>
    </w:p>
    <w:p w14:paraId="1B0779A9" w14:textId="3B25C220" w:rsidR="00333AEF" w:rsidRDefault="00333AEF" w:rsidP="00333AEF">
      <w:pPr>
        <w:pStyle w:val="Agreement"/>
        <w:rPr>
          <w:lang w:val="en-US"/>
        </w:rPr>
      </w:pPr>
      <w:r>
        <w:rPr>
          <w:lang w:val="en-US"/>
        </w:rPr>
        <w:t>Not</w:t>
      </w:r>
      <w:r w:rsidR="005C0AFC">
        <w:rPr>
          <w:lang w:val="en-US"/>
        </w:rPr>
        <w:t xml:space="preserve"> treated</w:t>
      </w:r>
    </w:p>
    <w:p w14:paraId="04E5752B" w14:textId="77777777" w:rsidR="00333AEF" w:rsidRDefault="00333AEF" w:rsidP="00333AEF">
      <w:pPr>
        <w:pStyle w:val="Doc-text2"/>
        <w:rPr>
          <w:lang w:val="en-US"/>
        </w:rPr>
      </w:pPr>
    </w:p>
    <w:p w14:paraId="55B3403B" w14:textId="11D0BC91" w:rsidR="00333AEF" w:rsidRDefault="00333AEF" w:rsidP="00333AEF">
      <w:pPr>
        <w:pStyle w:val="Doc-text2"/>
        <w:rPr>
          <w:lang w:val="en-US"/>
        </w:rPr>
      </w:pPr>
      <w:r>
        <w:rPr>
          <w:lang w:val="en-US"/>
        </w:rPr>
        <w:t>Discussions</w:t>
      </w:r>
    </w:p>
    <w:p w14:paraId="4ED26BDA" w14:textId="10B32D3B" w:rsidR="00D54E7E" w:rsidRDefault="00D54E7E" w:rsidP="00333AEF">
      <w:pPr>
        <w:pStyle w:val="Doc-text2"/>
        <w:rPr>
          <w:lang w:val="en-US"/>
        </w:rPr>
      </w:pPr>
      <w:r>
        <w:rPr>
          <w:lang w:val="en-US"/>
        </w:rPr>
        <w:t>-</w:t>
      </w:r>
      <w:r>
        <w:rPr>
          <w:lang w:val="en-US"/>
        </w:rPr>
        <w:tab/>
        <w:t xml:space="preserve">Lenovo asks </w:t>
      </w:r>
      <w:r w:rsidR="005C0AFC">
        <w:rPr>
          <w:lang w:val="en-US"/>
        </w:rPr>
        <w:t>if slicing is included</w:t>
      </w:r>
      <w:r w:rsidR="006A41D9">
        <w:rPr>
          <w:lang w:val="en-US"/>
        </w:rPr>
        <w:t xml:space="preserve">.   Kyocera confirms.  </w:t>
      </w:r>
    </w:p>
    <w:p w14:paraId="508CD3DE" w14:textId="6216B914" w:rsidR="00881A1D" w:rsidRDefault="00FD6556" w:rsidP="00EE5A2C">
      <w:pPr>
        <w:pStyle w:val="Doc-text2"/>
        <w:rPr>
          <w:lang w:val="en-US"/>
        </w:rPr>
      </w:pPr>
      <w:r>
        <w:rPr>
          <w:lang w:val="en-US"/>
        </w:rPr>
        <w:t>-</w:t>
      </w:r>
      <w:r>
        <w:rPr>
          <w:lang w:val="en-US"/>
        </w:rPr>
        <w:tab/>
        <w:t xml:space="preserve">LG is fine to study idle mode multicarrier framework.   </w:t>
      </w:r>
    </w:p>
    <w:p w14:paraId="6EED9BB8" w14:textId="2BCCE3F3" w:rsidR="00450ACA" w:rsidRPr="00333AEF" w:rsidRDefault="00450ACA" w:rsidP="00EE5A2C">
      <w:pPr>
        <w:pStyle w:val="Doc-text2"/>
        <w:rPr>
          <w:lang w:val="en-US"/>
        </w:rPr>
      </w:pPr>
      <w:r>
        <w:rPr>
          <w:lang w:val="en-US"/>
        </w:rPr>
        <w:t>-</w:t>
      </w:r>
      <w:r>
        <w:rPr>
          <w:lang w:val="en-US"/>
        </w:rPr>
        <w:tab/>
        <w:t>Ericsson has identified an issue in the field and would like to progress those discussion.   Samsung agrees with the issue but that depends on the measurement framework from RAN4</w:t>
      </w:r>
      <w:r w:rsidR="00AE01C1">
        <w:rPr>
          <w:lang w:val="en-US"/>
        </w:rPr>
        <w:t xml:space="preserve"> and requirements.   </w:t>
      </w:r>
    </w:p>
    <w:p w14:paraId="0F90A818" w14:textId="7551028A" w:rsidR="00581CA7" w:rsidRDefault="00581CA7" w:rsidP="00EE42D4">
      <w:pPr>
        <w:pStyle w:val="Doc-text2"/>
        <w:ind w:left="0" w:firstLine="0"/>
        <w:rPr>
          <w:b/>
          <w:bCs/>
          <w:lang w:val="en-US"/>
        </w:rPr>
      </w:pPr>
    </w:p>
    <w:p w14:paraId="21F7C71C" w14:textId="77777777" w:rsidR="006A41D9" w:rsidRDefault="006A41D9" w:rsidP="00EE42D4">
      <w:pPr>
        <w:pStyle w:val="Doc-text2"/>
        <w:ind w:left="0" w:firstLine="0"/>
        <w:rPr>
          <w:b/>
          <w:bCs/>
          <w:lang w:val="en-US"/>
        </w:rPr>
      </w:pPr>
    </w:p>
    <w:p w14:paraId="4C625B5E" w14:textId="7EED3F47" w:rsidR="0086511C" w:rsidRPr="005805DE" w:rsidRDefault="0086511C" w:rsidP="005805DE">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sidRPr="005805DE">
        <w:rPr>
          <w:lang w:val="en-US"/>
        </w:rPr>
        <w:t>Agreements</w:t>
      </w:r>
    </w:p>
    <w:p w14:paraId="68B90306" w14:textId="7E277FE4" w:rsidR="006A4DEC" w:rsidRPr="001B74D4" w:rsidRDefault="006A41D9" w:rsidP="00AF1BCC">
      <w:pPr>
        <w:pStyle w:val="Agreement"/>
        <w:numPr>
          <w:ilvl w:val="0"/>
          <w:numId w:val="16"/>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 xml:space="preserve">NR cell </w:t>
      </w:r>
      <w:r w:rsidR="00B37117" w:rsidRPr="001B74D4">
        <w:rPr>
          <w:b w:val="0"/>
          <w:bCs/>
          <w:lang w:val="en-US"/>
        </w:rPr>
        <w:t>(</w:t>
      </w:r>
      <w:r w:rsidRPr="001B74D4">
        <w:rPr>
          <w:b w:val="0"/>
          <w:bCs/>
          <w:lang w:val="en-US"/>
        </w:rPr>
        <w:t>re</w:t>
      </w:r>
      <w:r w:rsidR="00B37117" w:rsidRPr="001B74D4">
        <w:rPr>
          <w:b w:val="0"/>
          <w:bCs/>
          <w:lang w:val="en-US"/>
        </w:rPr>
        <w:t>)</w:t>
      </w:r>
      <w:r w:rsidR="0086511C" w:rsidRPr="001B74D4">
        <w:rPr>
          <w:b w:val="0"/>
          <w:bCs/>
          <w:lang w:val="en-US"/>
        </w:rPr>
        <w:t xml:space="preserve"> </w:t>
      </w:r>
      <w:r w:rsidRPr="001B74D4">
        <w:rPr>
          <w:b w:val="0"/>
          <w:bCs/>
          <w:lang w:val="en-US"/>
        </w:rPr>
        <w:t>selection framework</w:t>
      </w:r>
      <w:r w:rsidR="00BC1F46" w:rsidRPr="001B74D4">
        <w:rPr>
          <w:b w:val="0"/>
          <w:bCs/>
          <w:lang w:val="en-US"/>
        </w:rPr>
        <w:t xml:space="preserve"> (e.g best cell principle, cell ranking,</w:t>
      </w:r>
      <w:r w:rsidR="007B1FE5" w:rsidRPr="001B74D4">
        <w:rPr>
          <w:b w:val="0"/>
          <w:bCs/>
          <w:lang w:val="en-US"/>
        </w:rPr>
        <w:t xml:space="preserve"> </w:t>
      </w:r>
      <w:r w:rsidR="005631D6" w:rsidRPr="001B74D4">
        <w:rPr>
          <w:b w:val="0"/>
          <w:bCs/>
          <w:lang w:val="en-US"/>
        </w:rPr>
        <w:t xml:space="preserve">inter-freq/RAT </w:t>
      </w:r>
      <w:r w:rsidR="007B1FE5" w:rsidRPr="001B74D4">
        <w:rPr>
          <w:b w:val="0"/>
          <w:bCs/>
          <w:lang w:val="en-US"/>
        </w:rPr>
        <w:t>prioritization, etc)</w:t>
      </w:r>
      <w:r w:rsidR="00BC1F46" w:rsidRPr="001B74D4">
        <w:rPr>
          <w:b w:val="0"/>
          <w:bCs/>
          <w:lang w:val="en-US"/>
        </w:rPr>
        <w:t xml:space="preserve"> </w:t>
      </w:r>
      <w:r w:rsidRPr="001B74D4">
        <w:rPr>
          <w:b w:val="0"/>
          <w:bCs/>
          <w:lang w:val="en-US"/>
        </w:rPr>
        <w:t xml:space="preserve"> is the baseline of 6G cell reselection framework.</w:t>
      </w:r>
      <w:r w:rsidR="00160175" w:rsidRPr="001B74D4">
        <w:rPr>
          <w:b w:val="0"/>
          <w:bCs/>
          <w:lang w:val="en-US"/>
        </w:rPr>
        <w:t xml:space="preserve">  </w:t>
      </w:r>
    </w:p>
    <w:p w14:paraId="5439EB5A" w14:textId="22E5A515" w:rsidR="006A41D9" w:rsidRPr="001B74D4" w:rsidRDefault="003C6462" w:rsidP="00AF1BCC">
      <w:pPr>
        <w:pStyle w:val="Agreement"/>
        <w:numPr>
          <w:ilvl w:val="0"/>
          <w:numId w:val="16"/>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 xml:space="preserve">Understand the issues we want to address in 6G.   </w:t>
      </w:r>
      <w:r w:rsidR="00160175" w:rsidRPr="001B74D4">
        <w:rPr>
          <w:b w:val="0"/>
          <w:bCs/>
          <w:lang w:val="en-US"/>
        </w:rPr>
        <w:t xml:space="preserve">Study </w:t>
      </w:r>
      <w:r w:rsidR="001A099B" w:rsidRPr="001B74D4">
        <w:rPr>
          <w:b w:val="0"/>
          <w:bCs/>
          <w:lang w:val="en-US"/>
        </w:rPr>
        <w:t>further how other 6G related aspects with energy saving, spectrum aggregation</w:t>
      </w:r>
      <w:r w:rsidR="000F5534" w:rsidRPr="001B74D4">
        <w:rPr>
          <w:b w:val="0"/>
          <w:bCs/>
          <w:lang w:val="en-US"/>
        </w:rPr>
        <w:t>, service</w:t>
      </w:r>
      <w:r w:rsidR="00CC6ABA" w:rsidRPr="001B74D4">
        <w:rPr>
          <w:b w:val="0"/>
          <w:bCs/>
          <w:lang w:val="en-US"/>
        </w:rPr>
        <w:t xml:space="preserve"> awareness,</w:t>
      </w:r>
      <w:r w:rsidR="001F79AE">
        <w:rPr>
          <w:b w:val="0"/>
          <w:bCs/>
          <w:lang w:val="en-US"/>
        </w:rPr>
        <w:t xml:space="preserve"> features</w:t>
      </w:r>
      <w:r w:rsidR="000F5534" w:rsidRPr="001B74D4">
        <w:rPr>
          <w:b w:val="0"/>
          <w:bCs/>
          <w:lang w:val="en-US"/>
        </w:rPr>
        <w:t>,</w:t>
      </w:r>
      <w:r w:rsidR="000771C3">
        <w:rPr>
          <w:b w:val="0"/>
          <w:bCs/>
          <w:lang w:val="en-US"/>
        </w:rPr>
        <w:t xml:space="preserve"> </w:t>
      </w:r>
      <w:r w:rsidR="001245D0">
        <w:rPr>
          <w:b w:val="0"/>
          <w:bCs/>
          <w:lang w:val="en-US"/>
        </w:rPr>
        <w:t>deployment</w:t>
      </w:r>
      <w:r w:rsidR="000771C3">
        <w:rPr>
          <w:b w:val="0"/>
          <w:bCs/>
          <w:lang w:val="en-US"/>
        </w:rPr>
        <w:t xml:space="preserve"> type</w:t>
      </w:r>
      <w:r w:rsidR="001245D0">
        <w:rPr>
          <w:b w:val="0"/>
          <w:bCs/>
          <w:lang w:val="en-US"/>
        </w:rPr>
        <w:t xml:space="preserve"> (e.g. TN, NTN),</w:t>
      </w:r>
      <w:r w:rsidR="000F5534" w:rsidRPr="001B74D4">
        <w:rPr>
          <w:b w:val="0"/>
          <w:bCs/>
          <w:lang w:val="en-US"/>
        </w:rPr>
        <w:t xml:space="preserve"> slicing,</w:t>
      </w:r>
      <w:r w:rsidR="001A099B" w:rsidRPr="001B74D4">
        <w:rPr>
          <w:b w:val="0"/>
          <w:bCs/>
          <w:lang w:val="en-US"/>
        </w:rPr>
        <w:t xml:space="preserve"> </w:t>
      </w:r>
      <w:r w:rsidR="00653293" w:rsidRPr="001B74D4">
        <w:rPr>
          <w:b w:val="0"/>
          <w:bCs/>
          <w:lang w:val="en-US"/>
        </w:rPr>
        <w:t xml:space="preserve">speed dependent </w:t>
      </w:r>
      <w:r w:rsidR="001A099B" w:rsidRPr="001B74D4">
        <w:rPr>
          <w:b w:val="0"/>
          <w:bCs/>
          <w:lang w:val="en-US"/>
        </w:rPr>
        <w:t>etc impact cell selection/reselection</w:t>
      </w:r>
      <w:r w:rsidR="00022AD6">
        <w:rPr>
          <w:b w:val="0"/>
          <w:bCs/>
          <w:lang w:val="en-US"/>
        </w:rPr>
        <w:t>, etc</w:t>
      </w:r>
      <w:r w:rsidR="001A099B" w:rsidRPr="001B74D4">
        <w:rPr>
          <w:b w:val="0"/>
          <w:bCs/>
          <w:lang w:val="en-US"/>
        </w:rPr>
        <w:t xml:space="preserve">.    </w:t>
      </w:r>
    </w:p>
    <w:p w14:paraId="1EDBEC4C" w14:textId="4B1991AB" w:rsidR="00EE5A2C" w:rsidRPr="00604B00" w:rsidRDefault="003C6462" w:rsidP="00AF1BCC">
      <w:pPr>
        <w:pStyle w:val="Agreement"/>
        <w:numPr>
          <w:ilvl w:val="0"/>
          <w:numId w:val="16"/>
        </w:numPr>
        <w:pBdr>
          <w:top w:val="single" w:sz="4" w:space="1" w:color="auto"/>
          <w:left w:val="single" w:sz="4" w:space="4" w:color="auto"/>
          <w:bottom w:val="single" w:sz="4" w:space="1" w:color="auto"/>
          <w:right w:val="single" w:sz="4" w:space="4" w:color="auto"/>
        </w:pBdr>
        <w:rPr>
          <w:b w:val="0"/>
          <w:bCs/>
          <w:lang w:val="en-US"/>
        </w:rPr>
      </w:pPr>
      <w:r w:rsidRPr="001B74D4">
        <w:rPr>
          <w:b w:val="0"/>
          <w:bCs/>
          <w:lang w:val="en-US"/>
        </w:rPr>
        <w:t>Th</w:t>
      </w:r>
      <w:r w:rsidR="0086511C" w:rsidRPr="001B74D4">
        <w:rPr>
          <w:b w:val="0"/>
          <w:bCs/>
          <w:lang w:val="en-US"/>
        </w:rPr>
        <w:t>e</w:t>
      </w:r>
      <w:r w:rsidRPr="001B74D4">
        <w:rPr>
          <w:b w:val="0"/>
          <w:bCs/>
          <w:lang w:val="en-US"/>
        </w:rPr>
        <w:t>s</w:t>
      </w:r>
      <w:r w:rsidR="0086511C" w:rsidRPr="001B74D4">
        <w:rPr>
          <w:b w:val="0"/>
          <w:bCs/>
          <w:lang w:val="en-US"/>
        </w:rPr>
        <w:t>e</w:t>
      </w:r>
      <w:r w:rsidRPr="001B74D4">
        <w:rPr>
          <w:b w:val="0"/>
          <w:bCs/>
          <w:lang w:val="en-US"/>
        </w:rPr>
        <w:t xml:space="preserve"> discussions will resume once we have some progress/understanding from</w:t>
      </w:r>
      <w:r w:rsidR="000A33D9" w:rsidRPr="001B74D4">
        <w:rPr>
          <w:b w:val="0"/>
          <w:bCs/>
          <w:lang w:val="en-US"/>
        </w:rPr>
        <w:t xml:space="preserve"> other WGs</w:t>
      </w:r>
      <w:r w:rsidRPr="001B74D4">
        <w:rPr>
          <w:b w:val="0"/>
          <w:bCs/>
          <w:lang w:val="en-US"/>
        </w:rPr>
        <w:t xml:space="preserve"> on cells, reference</w:t>
      </w:r>
      <w:r w:rsidR="0023550F">
        <w:rPr>
          <w:b w:val="0"/>
          <w:bCs/>
          <w:lang w:val="en-US"/>
        </w:rPr>
        <w:t xml:space="preserve"> </w:t>
      </w:r>
      <w:r w:rsidRPr="001B74D4">
        <w:rPr>
          <w:b w:val="0"/>
          <w:bCs/>
          <w:lang w:val="en-US"/>
        </w:rPr>
        <w:t>signals</w:t>
      </w:r>
      <w:r w:rsidR="000A33D9" w:rsidRPr="001B74D4">
        <w:rPr>
          <w:b w:val="0"/>
          <w:bCs/>
          <w:lang w:val="en-US"/>
        </w:rPr>
        <w:t>,</w:t>
      </w:r>
      <w:r w:rsidR="00A464EF">
        <w:rPr>
          <w:b w:val="0"/>
          <w:bCs/>
          <w:lang w:val="en-US"/>
        </w:rPr>
        <w:t xml:space="preserve"> measurement framework/requirements</w:t>
      </w:r>
      <w:r w:rsidR="000A33D9" w:rsidRPr="001B74D4">
        <w:rPr>
          <w:b w:val="0"/>
          <w:bCs/>
          <w:lang w:val="en-US"/>
        </w:rPr>
        <w:t xml:space="preserve"> etc</w:t>
      </w:r>
      <w:r w:rsidRPr="001B74D4">
        <w:rPr>
          <w:b w:val="0"/>
          <w:bCs/>
          <w:lang w:val="en-US"/>
        </w:rPr>
        <w:t xml:space="preserve">.    </w:t>
      </w: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80"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For RRC_CONNECTED state, both handover and re-direction can be supported for inter-RAT mobility, and both L1 based and L3 based handover/cell switch are considered;</w:t>
      </w:r>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17D4903" w14:textId="15DBAEAC" w:rsidR="00231A3C" w:rsidRDefault="00231A3C" w:rsidP="00231A3C">
      <w:pPr>
        <w:pStyle w:val="Agreement"/>
      </w:pPr>
      <w:r>
        <w:t>Noted</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1"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6840D" w14:textId="295A781B" w:rsidR="00C93F3D" w:rsidRDefault="00EC7A8E" w:rsidP="00390DB9">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5A0D56C9" w14:textId="643F64B4" w:rsidR="00231A3C" w:rsidRDefault="00231A3C" w:rsidP="00231A3C">
      <w:pPr>
        <w:pStyle w:val="Agreement"/>
      </w:pPr>
      <w:r>
        <w:t>Noted</w:t>
      </w:r>
    </w:p>
    <w:p w14:paraId="21F2B3CD" w14:textId="77777777" w:rsidR="00E2170B" w:rsidRDefault="00E2170B" w:rsidP="00390DB9">
      <w:pPr>
        <w:pStyle w:val="Doc-text2"/>
      </w:pPr>
    </w:p>
    <w:p w14:paraId="4EB12466" w14:textId="0088206E" w:rsidR="00E2170B" w:rsidRDefault="00E2170B" w:rsidP="00390DB9">
      <w:pPr>
        <w:pStyle w:val="Doc-text2"/>
      </w:pPr>
      <w:r>
        <w:t xml:space="preserve">Discussion </w:t>
      </w:r>
    </w:p>
    <w:p w14:paraId="12360441" w14:textId="70E3E4CC" w:rsidR="00E2170B" w:rsidRDefault="00E2170B" w:rsidP="00390DB9">
      <w:pPr>
        <w:pStyle w:val="Doc-text2"/>
      </w:pPr>
      <w:r>
        <w:t>-</w:t>
      </w:r>
      <w:r>
        <w:tab/>
        <w:t xml:space="preserve">Ericsson thinks that we should first look at the possible solution like for example, whether we have Xn or CN.   Then we can discuss further </w:t>
      </w:r>
      <w:r w:rsidR="00183BE8">
        <w:t xml:space="preserve">solutions.   </w:t>
      </w:r>
    </w:p>
    <w:p w14:paraId="34870B98" w14:textId="77777777" w:rsidR="00567D89" w:rsidRDefault="00183BE8" w:rsidP="00390DB9">
      <w:pPr>
        <w:pStyle w:val="Doc-text2"/>
      </w:pPr>
      <w:r>
        <w:t>-</w:t>
      </w:r>
      <w:r>
        <w:tab/>
        <w:t xml:space="preserve">Qualcomm thinks at least we should evaluate if there are better ways on achieving things.    </w:t>
      </w:r>
    </w:p>
    <w:p w14:paraId="7A9FA470" w14:textId="77777777" w:rsidR="00DA3E7B" w:rsidRDefault="00567D89" w:rsidP="00390DB9">
      <w:pPr>
        <w:pStyle w:val="Doc-text2"/>
      </w:pPr>
      <w:r>
        <w:t>-</w:t>
      </w:r>
      <w:r>
        <w:tab/>
        <w:t xml:space="preserve">Huawei explains that if it is inter-RAT it is likely inter-frequency so it is less attractive as you will have interruption on the source.    </w:t>
      </w:r>
      <w:r w:rsidR="00AC6189">
        <w:t xml:space="preserve">The first think we should look at is the flushing of data as that causes the interruption </w:t>
      </w:r>
      <w:r w:rsidR="00DA3E7B">
        <w:t xml:space="preserve">.   </w:t>
      </w:r>
    </w:p>
    <w:p w14:paraId="4CD0CF38" w14:textId="77777777" w:rsidR="008D2549" w:rsidRDefault="00DA3E7B" w:rsidP="00390DB9">
      <w:pPr>
        <w:pStyle w:val="Doc-text2"/>
      </w:pPr>
      <w:r>
        <w:t>-</w:t>
      </w:r>
      <w:r>
        <w:tab/>
        <w:t>CATT thinks that L3 mechanism should be the baseline</w:t>
      </w:r>
      <w:r w:rsidR="008D2549">
        <w:t xml:space="preserve"> and we see some complexity to do this.    </w:t>
      </w:r>
    </w:p>
    <w:p w14:paraId="4E4A8DF1" w14:textId="77777777" w:rsidR="00BF26F7" w:rsidRDefault="008D2549" w:rsidP="00390DB9">
      <w:pPr>
        <w:pStyle w:val="Doc-text2"/>
      </w:pPr>
      <w:r>
        <w:t>-</w:t>
      </w:r>
      <w:r>
        <w:tab/>
        <w:t xml:space="preserve">Tmobile thinks that </w:t>
      </w:r>
      <w:r w:rsidR="00231A3C">
        <w:t xml:space="preserve">for voice a smooth handover is very important. </w:t>
      </w:r>
    </w:p>
    <w:p w14:paraId="70031AFF" w14:textId="05AF340E" w:rsidR="00183BE8" w:rsidRDefault="00BF26F7" w:rsidP="00390DB9">
      <w:pPr>
        <w:pStyle w:val="Doc-text2"/>
      </w:pPr>
      <w:r>
        <w:t>-</w:t>
      </w:r>
      <w:r>
        <w:tab/>
        <w:t xml:space="preserve">Ericsson thinks that we should keep in mind that we have MRSS and hence inter-RAT mobility </w:t>
      </w:r>
      <w:r w:rsidR="002C5A7F">
        <w:t xml:space="preserve">will happen very rarely.  We should aim for simplicity.   </w:t>
      </w:r>
      <w:r w:rsidR="00666866">
        <w:t xml:space="preserve">ZTE doesn’t agree.   </w:t>
      </w:r>
      <w:r w:rsidR="00183BE8">
        <w:t xml:space="preserve">   </w:t>
      </w:r>
    </w:p>
    <w:p w14:paraId="2E3749AE" w14:textId="77777777" w:rsidR="001D3906" w:rsidRDefault="001D3906" w:rsidP="00390DB9">
      <w:pPr>
        <w:pStyle w:val="Doc-text2"/>
      </w:pPr>
    </w:p>
    <w:p w14:paraId="4E52898D" w14:textId="77777777" w:rsidR="001D3906" w:rsidRDefault="001D3906" w:rsidP="00390DB9">
      <w:pPr>
        <w:pStyle w:val="Doc-text2"/>
      </w:pPr>
    </w:p>
    <w:p w14:paraId="265509A3" w14:textId="013EB582" w:rsidR="00E71BB7" w:rsidRPr="00E71BB7" w:rsidRDefault="00E71BB7" w:rsidP="007D570B">
      <w:pPr>
        <w:pStyle w:val="Doc-text2"/>
        <w:pBdr>
          <w:top w:val="single" w:sz="4" w:space="1" w:color="auto"/>
          <w:left w:val="single" w:sz="4" w:space="4" w:color="auto"/>
          <w:bottom w:val="single" w:sz="4" w:space="1" w:color="auto"/>
          <w:right w:val="single" w:sz="4" w:space="4" w:color="auto"/>
        </w:pBdr>
        <w:rPr>
          <w:b/>
          <w:bCs/>
        </w:rPr>
      </w:pPr>
      <w:r w:rsidRPr="00E71BB7">
        <w:rPr>
          <w:b/>
          <w:bCs/>
        </w:rPr>
        <w:t>Agreements</w:t>
      </w:r>
    </w:p>
    <w:p w14:paraId="6575FAD2" w14:textId="0D0843E3" w:rsidR="001D3906" w:rsidRDefault="00E71BB7" w:rsidP="007D570B">
      <w:pPr>
        <w:pStyle w:val="Doc-text2"/>
        <w:pBdr>
          <w:top w:val="single" w:sz="4" w:space="1" w:color="auto"/>
          <w:left w:val="single" w:sz="4" w:space="4" w:color="auto"/>
          <w:bottom w:val="single" w:sz="4" w:space="1" w:color="auto"/>
          <w:right w:val="single" w:sz="4" w:space="4" w:color="auto"/>
        </w:pBdr>
      </w:pPr>
      <w:r>
        <w:t>1</w:t>
      </w:r>
      <w:r>
        <w:tab/>
      </w:r>
      <w:r w:rsidR="0025128A">
        <w:t>For inter-RAT mobility</w:t>
      </w:r>
      <w:r w:rsidR="00666866">
        <w:t xml:space="preserve"> (5G and 6G)</w:t>
      </w:r>
      <w:r w:rsidR="0025128A">
        <w:t>, the following is supported as a starting point</w:t>
      </w:r>
      <w:r w:rsidR="001D3906">
        <w:t>:</w:t>
      </w:r>
    </w:p>
    <w:p w14:paraId="7A2434AF" w14:textId="747BDE19" w:rsidR="001D3906" w:rsidRDefault="001D3906" w:rsidP="007D570B">
      <w:pPr>
        <w:pStyle w:val="Doc-text2"/>
        <w:pBdr>
          <w:top w:val="single" w:sz="4" w:space="1" w:color="auto"/>
          <w:left w:val="single" w:sz="4" w:space="4" w:color="auto"/>
          <w:bottom w:val="single" w:sz="4" w:space="1" w:color="auto"/>
          <w:right w:val="single" w:sz="4" w:space="4" w:color="auto"/>
        </w:pBdr>
      </w:pPr>
      <w:r>
        <w:t>­</w:t>
      </w:r>
      <w:r>
        <w:tab/>
        <w:t>For RRC_CONNECTED state, both handover and re-direction can be supported for inter-RAT mobility</w:t>
      </w:r>
    </w:p>
    <w:p w14:paraId="5A061B14" w14:textId="6B2AD80A" w:rsidR="001D3906" w:rsidRDefault="001D3906" w:rsidP="007D570B">
      <w:pPr>
        <w:pStyle w:val="Doc-text2"/>
        <w:pBdr>
          <w:top w:val="single" w:sz="4" w:space="1" w:color="auto"/>
          <w:left w:val="single" w:sz="4" w:space="4" w:color="auto"/>
          <w:bottom w:val="single" w:sz="4" w:space="1" w:color="auto"/>
          <w:right w:val="single" w:sz="4" w:space="4" w:color="auto"/>
        </w:pBdr>
      </w:pPr>
      <w:r>
        <w:lastRenderedPageBreak/>
        <w:t>­</w:t>
      </w:r>
      <w:r>
        <w:tab/>
      </w:r>
      <w:r w:rsidR="0025128A">
        <w:t>I</w:t>
      </w:r>
      <w:r>
        <w:t>nter-RAT cell reselection information can be provided to UE.</w:t>
      </w:r>
    </w:p>
    <w:p w14:paraId="29C0D346" w14:textId="3CF93D34" w:rsidR="001D3906" w:rsidRPr="00390DB9" w:rsidRDefault="00E71BB7" w:rsidP="007D570B">
      <w:pPr>
        <w:pStyle w:val="Doc-text2"/>
        <w:pBdr>
          <w:top w:val="single" w:sz="4" w:space="1" w:color="auto"/>
          <w:left w:val="single" w:sz="4" w:space="4" w:color="auto"/>
          <w:bottom w:val="single" w:sz="4" w:space="1" w:color="auto"/>
          <w:right w:val="single" w:sz="4" w:space="4" w:color="auto"/>
        </w:pBdr>
      </w:pPr>
      <w:r>
        <w:t>2</w:t>
      </w:r>
      <w:r>
        <w:tab/>
      </w:r>
      <w:r w:rsidR="0031786E">
        <w:t xml:space="preserve">Wait for further mobility discussions on the intra-RAT </w:t>
      </w:r>
      <w:r w:rsidR="00BF26F7">
        <w:t>solutions</w:t>
      </w:r>
      <w:r w:rsidR="0031786E">
        <w:t xml:space="preserve">, before coming back to look at the </w:t>
      </w:r>
      <w:r w:rsidR="002C5A7F">
        <w:t xml:space="preserve">need for further </w:t>
      </w:r>
      <w:r w:rsidR="0025128A">
        <w:t xml:space="preserve">enhancements.  </w:t>
      </w:r>
      <w:r w:rsidR="00BF26F7">
        <w:t xml:space="preserve">Consider MRSS. </w:t>
      </w:r>
    </w:p>
    <w:p w14:paraId="300371F2" w14:textId="77777777" w:rsidR="00390DB9" w:rsidRPr="00EC7A8E" w:rsidRDefault="00390DB9" w:rsidP="00EE42D4">
      <w:pPr>
        <w:pStyle w:val="Doc-text2"/>
        <w:ind w:left="0" w:firstLine="0"/>
        <w:rPr>
          <w:lang w:val="en-US"/>
        </w:rPr>
      </w:pP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2"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3"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4"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5"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6"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7"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8"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9"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90"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1"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2"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3"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4"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5"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6"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7"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8"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9"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400"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1"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2"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3" w:history="1">
        <w:r w:rsidRPr="003C3F56">
          <w:rPr>
            <w:rStyle w:val="Hyperlink"/>
          </w:rPr>
          <w:t>R2-2507365</w:t>
        </w:r>
      </w:hyperlink>
    </w:p>
    <w:p w14:paraId="76928B50" w14:textId="27B809AF" w:rsidR="00185074" w:rsidRDefault="00185074" w:rsidP="00185074">
      <w:pPr>
        <w:pStyle w:val="Doc-title"/>
      </w:pPr>
      <w:hyperlink r:id="rId1404"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5"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6"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7"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8"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9"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10"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1"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2"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3"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4"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5"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6"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7"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8"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lastRenderedPageBreak/>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R18 MIMOevo,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Session on positioning and sidelink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9C8F" w14:textId="77777777" w:rsidR="0012762F" w:rsidRDefault="0012762F">
      <w:r>
        <w:separator/>
      </w:r>
    </w:p>
    <w:p w14:paraId="19A30D6B" w14:textId="77777777" w:rsidR="0012762F" w:rsidRDefault="0012762F"/>
  </w:endnote>
  <w:endnote w:type="continuationSeparator" w:id="0">
    <w:p w14:paraId="6C898F14" w14:textId="77777777" w:rsidR="0012762F" w:rsidRDefault="0012762F">
      <w:r>
        <w:continuationSeparator/>
      </w:r>
    </w:p>
    <w:p w14:paraId="7442F3E4" w14:textId="77777777" w:rsidR="0012762F" w:rsidRDefault="0012762F"/>
  </w:endnote>
  <w:endnote w:type="continuationNotice" w:id="1">
    <w:p w14:paraId="7A2F20D4" w14:textId="77777777" w:rsidR="0012762F" w:rsidRDefault="001276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AB16" w14:textId="77777777" w:rsidR="0012762F" w:rsidRDefault="0012762F">
      <w:r>
        <w:separator/>
      </w:r>
    </w:p>
    <w:p w14:paraId="0A13400A" w14:textId="77777777" w:rsidR="0012762F" w:rsidRDefault="0012762F"/>
  </w:footnote>
  <w:footnote w:type="continuationSeparator" w:id="0">
    <w:p w14:paraId="6B17601B" w14:textId="77777777" w:rsidR="0012762F" w:rsidRDefault="0012762F">
      <w:r>
        <w:continuationSeparator/>
      </w:r>
    </w:p>
    <w:p w14:paraId="7ACEEEC8" w14:textId="77777777" w:rsidR="0012762F" w:rsidRDefault="0012762F"/>
  </w:footnote>
  <w:footnote w:type="continuationNotice" w:id="1">
    <w:p w14:paraId="1BF46043" w14:textId="77777777" w:rsidR="0012762F" w:rsidRDefault="0012762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22BE4"/>
    <w:multiLevelType w:val="hybridMultilevel"/>
    <w:tmpl w:val="235608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75803"/>
    <w:multiLevelType w:val="hybridMultilevel"/>
    <w:tmpl w:val="E8CA46A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27517"/>
    <w:multiLevelType w:val="hybridMultilevel"/>
    <w:tmpl w:val="4FFE5A46"/>
    <w:lvl w:ilvl="0" w:tplc="281E7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0259B"/>
    <w:multiLevelType w:val="hybridMultilevel"/>
    <w:tmpl w:val="68249E5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EC97D6B"/>
    <w:multiLevelType w:val="hybridMultilevel"/>
    <w:tmpl w:val="5032DFCC"/>
    <w:lvl w:ilvl="0" w:tplc="2EDC1C2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89905E4"/>
    <w:multiLevelType w:val="hybridMultilevel"/>
    <w:tmpl w:val="64220B6A"/>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9D3563"/>
    <w:multiLevelType w:val="hybridMultilevel"/>
    <w:tmpl w:val="2C24D286"/>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401279"/>
    <w:multiLevelType w:val="hybridMultilevel"/>
    <w:tmpl w:val="963860A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49B41B6"/>
    <w:multiLevelType w:val="hybridMultilevel"/>
    <w:tmpl w:val="7256E9FE"/>
    <w:lvl w:ilvl="0" w:tplc="FD5072EC">
      <w:start w:val="1"/>
      <w:numFmt w:val="bullet"/>
      <w:lvlText w:val="-"/>
      <w:lvlJc w:val="left"/>
      <w:pPr>
        <w:ind w:left="1619" w:hanging="360"/>
      </w:pPr>
      <w:rPr>
        <w:rFonts w:ascii="Arial" w:eastAsia="SimSun" w:hAnsi="Arial" w:cs="Aria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16cid:durableId="2006397732">
    <w:abstractNumId w:val="13"/>
  </w:num>
  <w:num w:numId="2" w16cid:durableId="157964689">
    <w:abstractNumId w:val="7"/>
  </w:num>
  <w:num w:numId="3" w16cid:durableId="614947904">
    <w:abstractNumId w:val="17"/>
  </w:num>
  <w:num w:numId="4" w16cid:durableId="95640254">
    <w:abstractNumId w:val="10"/>
  </w:num>
  <w:num w:numId="5" w16cid:durableId="1826043803">
    <w:abstractNumId w:val="0"/>
  </w:num>
  <w:num w:numId="6" w16cid:durableId="295794861">
    <w:abstractNumId w:val="11"/>
  </w:num>
  <w:num w:numId="7" w16cid:durableId="959844760">
    <w:abstractNumId w:val="4"/>
  </w:num>
  <w:num w:numId="8" w16cid:durableId="1005984476">
    <w:abstractNumId w:val="2"/>
  </w:num>
  <w:num w:numId="9" w16cid:durableId="1942831502">
    <w:abstractNumId w:val="9"/>
  </w:num>
  <w:num w:numId="10" w16cid:durableId="1590506935">
    <w:abstractNumId w:val="14"/>
  </w:num>
  <w:num w:numId="11" w16cid:durableId="653795252">
    <w:abstractNumId w:val="19"/>
  </w:num>
  <w:num w:numId="12" w16cid:durableId="568346081">
    <w:abstractNumId w:val="3"/>
  </w:num>
  <w:num w:numId="13" w16cid:durableId="1543326756">
    <w:abstractNumId w:val="8"/>
  </w:num>
  <w:num w:numId="14" w16cid:durableId="19672550">
    <w:abstractNumId w:val="6"/>
  </w:num>
  <w:num w:numId="15" w16cid:durableId="430973638">
    <w:abstractNumId w:val="20"/>
  </w:num>
  <w:num w:numId="16" w16cid:durableId="1292057094">
    <w:abstractNumId w:val="12"/>
  </w:num>
  <w:num w:numId="17" w16cid:durableId="1476489965">
    <w:abstractNumId w:val="18"/>
  </w:num>
  <w:num w:numId="18" w16cid:durableId="931670348">
    <w:abstractNumId w:val="1"/>
  </w:num>
  <w:num w:numId="19" w16cid:durableId="1467431269">
    <w:abstractNumId w:val="16"/>
  </w:num>
  <w:num w:numId="20" w16cid:durableId="917977451">
    <w:abstractNumId w:val="5"/>
  </w:num>
  <w:num w:numId="21" w16cid:durableId="79930150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8"/>
    <w:docVar w:name="SavedOfflineDiscCountTime" w:val="11/20/2025 1:30:48 PM"/>
  </w:docVars>
  <w:rsids>
    <w:rsidRoot w:val="00F71AF3"/>
    <w:rsid w:val="0000018A"/>
    <w:rsid w:val="0000081F"/>
    <w:rsid w:val="000009D5"/>
    <w:rsid w:val="00001231"/>
    <w:rsid w:val="0000212B"/>
    <w:rsid w:val="00002206"/>
    <w:rsid w:val="00002497"/>
    <w:rsid w:val="00002586"/>
    <w:rsid w:val="000028EA"/>
    <w:rsid w:val="0000299A"/>
    <w:rsid w:val="0000318E"/>
    <w:rsid w:val="000035A8"/>
    <w:rsid w:val="000038E1"/>
    <w:rsid w:val="00003C10"/>
    <w:rsid w:val="00004B77"/>
    <w:rsid w:val="00004C96"/>
    <w:rsid w:val="000051A7"/>
    <w:rsid w:val="000058F9"/>
    <w:rsid w:val="00005EE2"/>
    <w:rsid w:val="00006703"/>
    <w:rsid w:val="00006D8E"/>
    <w:rsid w:val="00007BC9"/>
    <w:rsid w:val="00007CA9"/>
    <w:rsid w:val="00007D3C"/>
    <w:rsid w:val="00010656"/>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A4A"/>
    <w:rsid w:val="00015E58"/>
    <w:rsid w:val="00016FA8"/>
    <w:rsid w:val="00020785"/>
    <w:rsid w:val="00020EDD"/>
    <w:rsid w:val="00020F6F"/>
    <w:rsid w:val="00021613"/>
    <w:rsid w:val="00021750"/>
    <w:rsid w:val="00021E8D"/>
    <w:rsid w:val="00022068"/>
    <w:rsid w:val="00022140"/>
    <w:rsid w:val="0002237F"/>
    <w:rsid w:val="00022AD6"/>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349E"/>
    <w:rsid w:val="00033FE1"/>
    <w:rsid w:val="00034208"/>
    <w:rsid w:val="00034661"/>
    <w:rsid w:val="0003518D"/>
    <w:rsid w:val="00035B1F"/>
    <w:rsid w:val="00036071"/>
    <w:rsid w:val="0003651C"/>
    <w:rsid w:val="00036AAD"/>
    <w:rsid w:val="0003787C"/>
    <w:rsid w:val="00040589"/>
    <w:rsid w:val="00040E4A"/>
    <w:rsid w:val="000413BF"/>
    <w:rsid w:val="000413C3"/>
    <w:rsid w:val="0004150A"/>
    <w:rsid w:val="0004173C"/>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474EF"/>
    <w:rsid w:val="000510A1"/>
    <w:rsid w:val="000510B2"/>
    <w:rsid w:val="00051339"/>
    <w:rsid w:val="00051FB8"/>
    <w:rsid w:val="0005249A"/>
    <w:rsid w:val="000528A4"/>
    <w:rsid w:val="000528F0"/>
    <w:rsid w:val="000529D9"/>
    <w:rsid w:val="00053BB7"/>
    <w:rsid w:val="00053D05"/>
    <w:rsid w:val="00054204"/>
    <w:rsid w:val="00054C3B"/>
    <w:rsid w:val="00055C92"/>
    <w:rsid w:val="000568BE"/>
    <w:rsid w:val="000568D2"/>
    <w:rsid w:val="00056D5E"/>
    <w:rsid w:val="00056DD7"/>
    <w:rsid w:val="0005750D"/>
    <w:rsid w:val="00057C25"/>
    <w:rsid w:val="00057DE2"/>
    <w:rsid w:val="0006022E"/>
    <w:rsid w:val="000603B3"/>
    <w:rsid w:val="0006066B"/>
    <w:rsid w:val="00060811"/>
    <w:rsid w:val="000618BE"/>
    <w:rsid w:val="00061E02"/>
    <w:rsid w:val="00061E43"/>
    <w:rsid w:val="00062EB9"/>
    <w:rsid w:val="0006316F"/>
    <w:rsid w:val="000631D0"/>
    <w:rsid w:val="00063838"/>
    <w:rsid w:val="00064216"/>
    <w:rsid w:val="0006485A"/>
    <w:rsid w:val="00065972"/>
    <w:rsid w:val="00065DBE"/>
    <w:rsid w:val="00065F39"/>
    <w:rsid w:val="00066BFB"/>
    <w:rsid w:val="00066CE7"/>
    <w:rsid w:val="00067187"/>
    <w:rsid w:val="00070C99"/>
    <w:rsid w:val="000711BD"/>
    <w:rsid w:val="000711C3"/>
    <w:rsid w:val="000717D0"/>
    <w:rsid w:val="00071878"/>
    <w:rsid w:val="000720CA"/>
    <w:rsid w:val="0007282D"/>
    <w:rsid w:val="000734A7"/>
    <w:rsid w:val="00073C8B"/>
    <w:rsid w:val="00073D4B"/>
    <w:rsid w:val="00073FA0"/>
    <w:rsid w:val="0007467D"/>
    <w:rsid w:val="000748D1"/>
    <w:rsid w:val="00075327"/>
    <w:rsid w:val="00075C4B"/>
    <w:rsid w:val="00075F06"/>
    <w:rsid w:val="000762D3"/>
    <w:rsid w:val="0007699F"/>
    <w:rsid w:val="000771C3"/>
    <w:rsid w:val="0007740E"/>
    <w:rsid w:val="00077587"/>
    <w:rsid w:val="000804CE"/>
    <w:rsid w:val="00081789"/>
    <w:rsid w:val="00081BBF"/>
    <w:rsid w:val="0008200A"/>
    <w:rsid w:val="0008223C"/>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145"/>
    <w:rsid w:val="00090A6B"/>
    <w:rsid w:val="000912B7"/>
    <w:rsid w:val="0009257E"/>
    <w:rsid w:val="000925B0"/>
    <w:rsid w:val="00092738"/>
    <w:rsid w:val="0009280C"/>
    <w:rsid w:val="0009389C"/>
    <w:rsid w:val="000938EA"/>
    <w:rsid w:val="00093BA0"/>
    <w:rsid w:val="0009436A"/>
    <w:rsid w:val="00094893"/>
    <w:rsid w:val="00094DE7"/>
    <w:rsid w:val="00095983"/>
    <w:rsid w:val="00095C4F"/>
    <w:rsid w:val="0009602A"/>
    <w:rsid w:val="00096444"/>
    <w:rsid w:val="00096B86"/>
    <w:rsid w:val="000A0A6B"/>
    <w:rsid w:val="000A0BF9"/>
    <w:rsid w:val="000A0EE8"/>
    <w:rsid w:val="000A130A"/>
    <w:rsid w:val="000A1346"/>
    <w:rsid w:val="000A1C6E"/>
    <w:rsid w:val="000A2748"/>
    <w:rsid w:val="000A2A6D"/>
    <w:rsid w:val="000A2D3E"/>
    <w:rsid w:val="000A2D57"/>
    <w:rsid w:val="000A33D9"/>
    <w:rsid w:val="000A3647"/>
    <w:rsid w:val="000A3A9C"/>
    <w:rsid w:val="000A3EDC"/>
    <w:rsid w:val="000A415E"/>
    <w:rsid w:val="000A448C"/>
    <w:rsid w:val="000A4501"/>
    <w:rsid w:val="000A5613"/>
    <w:rsid w:val="000A5767"/>
    <w:rsid w:val="000A5E60"/>
    <w:rsid w:val="000A620A"/>
    <w:rsid w:val="000A6915"/>
    <w:rsid w:val="000A6A89"/>
    <w:rsid w:val="000A6D77"/>
    <w:rsid w:val="000A7016"/>
    <w:rsid w:val="000B0674"/>
    <w:rsid w:val="000B0678"/>
    <w:rsid w:val="000B06E2"/>
    <w:rsid w:val="000B0CEC"/>
    <w:rsid w:val="000B1060"/>
    <w:rsid w:val="000B2264"/>
    <w:rsid w:val="000B26F7"/>
    <w:rsid w:val="000B35D7"/>
    <w:rsid w:val="000B3C46"/>
    <w:rsid w:val="000B3CCF"/>
    <w:rsid w:val="000B4440"/>
    <w:rsid w:val="000B4D7F"/>
    <w:rsid w:val="000B504E"/>
    <w:rsid w:val="000B54EC"/>
    <w:rsid w:val="000B55AD"/>
    <w:rsid w:val="000B5617"/>
    <w:rsid w:val="000B5D8E"/>
    <w:rsid w:val="000B606E"/>
    <w:rsid w:val="000B6363"/>
    <w:rsid w:val="000B738A"/>
    <w:rsid w:val="000B79F4"/>
    <w:rsid w:val="000C05CD"/>
    <w:rsid w:val="000C0702"/>
    <w:rsid w:val="000C0C4B"/>
    <w:rsid w:val="000C0E2D"/>
    <w:rsid w:val="000C0FC0"/>
    <w:rsid w:val="000C110E"/>
    <w:rsid w:val="000C1232"/>
    <w:rsid w:val="000C1931"/>
    <w:rsid w:val="000C1D82"/>
    <w:rsid w:val="000C1DDE"/>
    <w:rsid w:val="000C2218"/>
    <w:rsid w:val="000C281A"/>
    <w:rsid w:val="000C2F2E"/>
    <w:rsid w:val="000C31A3"/>
    <w:rsid w:val="000C3BD8"/>
    <w:rsid w:val="000C3D9B"/>
    <w:rsid w:val="000C42AA"/>
    <w:rsid w:val="000C44C7"/>
    <w:rsid w:val="000C4B72"/>
    <w:rsid w:val="000C4B83"/>
    <w:rsid w:val="000C5773"/>
    <w:rsid w:val="000C58ED"/>
    <w:rsid w:val="000C5ECF"/>
    <w:rsid w:val="000C7198"/>
    <w:rsid w:val="000C719C"/>
    <w:rsid w:val="000C7D47"/>
    <w:rsid w:val="000C7EFE"/>
    <w:rsid w:val="000D00EB"/>
    <w:rsid w:val="000D04B8"/>
    <w:rsid w:val="000D050F"/>
    <w:rsid w:val="000D0615"/>
    <w:rsid w:val="000D0641"/>
    <w:rsid w:val="000D0A39"/>
    <w:rsid w:val="000D0EB0"/>
    <w:rsid w:val="000D0F60"/>
    <w:rsid w:val="000D1053"/>
    <w:rsid w:val="000D12A1"/>
    <w:rsid w:val="000D16CA"/>
    <w:rsid w:val="000D2148"/>
    <w:rsid w:val="000D2279"/>
    <w:rsid w:val="000D2990"/>
    <w:rsid w:val="000D2AF6"/>
    <w:rsid w:val="000D2FA2"/>
    <w:rsid w:val="000D38B2"/>
    <w:rsid w:val="000D38E0"/>
    <w:rsid w:val="000D3A72"/>
    <w:rsid w:val="000D4A48"/>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570"/>
    <w:rsid w:val="000E3E35"/>
    <w:rsid w:val="000E3F65"/>
    <w:rsid w:val="000E41BA"/>
    <w:rsid w:val="000E4623"/>
    <w:rsid w:val="000E4C8B"/>
    <w:rsid w:val="000E51A6"/>
    <w:rsid w:val="000E62D5"/>
    <w:rsid w:val="000E6500"/>
    <w:rsid w:val="000E6AE0"/>
    <w:rsid w:val="000E6F28"/>
    <w:rsid w:val="000F0B0A"/>
    <w:rsid w:val="000F110A"/>
    <w:rsid w:val="000F1B9C"/>
    <w:rsid w:val="000F1BAC"/>
    <w:rsid w:val="000F1D74"/>
    <w:rsid w:val="000F2726"/>
    <w:rsid w:val="000F29CB"/>
    <w:rsid w:val="000F29D9"/>
    <w:rsid w:val="000F2E5D"/>
    <w:rsid w:val="000F2E72"/>
    <w:rsid w:val="000F49A4"/>
    <w:rsid w:val="000F4CC7"/>
    <w:rsid w:val="000F5534"/>
    <w:rsid w:val="000F5B2C"/>
    <w:rsid w:val="000F605A"/>
    <w:rsid w:val="000F6B62"/>
    <w:rsid w:val="000F76F5"/>
    <w:rsid w:val="000F7EC6"/>
    <w:rsid w:val="000F7FDF"/>
    <w:rsid w:val="0010018B"/>
    <w:rsid w:val="00100889"/>
    <w:rsid w:val="00100CB4"/>
    <w:rsid w:val="00101045"/>
    <w:rsid w:val="001011C7"/>
    <w:rsid w:val="00101492"/>
    <w:rsid w:val="00102FF4"/>
    <w:rsid w:val="00103CE1"/>
    <w:rsid w:val="00103EAD"/>
    <w:rsid w:val="0010400E"/>
    <w:rsid w:val="0010494D"/>
    <w:rsid w:val="00104FD8"/>
    <w:rsid w:val="00104FF3"/>
    <w:rsid w:val="00105DEF"/>
    <w:rsid w:val="001066E6"/>
    <w:rsid w:val="0010677F"/>
    <w:rsid w:val="00106EB1"/>
    <w:rsid w:val="00107184"/>
    <w:rsid w:val="001073C1"/>
    <w:rsid w:val="00107A52"/>
    <w:rsid w:val="00107D8A"/>
    <w:rsid w:val="0011099E"/>
    <w:rsid w:val="001109EF"/>
    <w:rsid w:val="00110A0E"/>
    <w:rsid w:val="00110B83"/>
    <w:rsid w:val="00110DF3"/>
    <w:rsid w:val="0011127E"/>
    <w:rsid w:val="001121B8"/>
    <w:rsid w:val="001124DA"/>
    <w:rsid w:val="001128CA"/>
    <w:rsid w:val="00112D3B"/>
    <w:rsid w:val="00112D60"/>
    <w:rsid w:val="00112F20"/>
    <w:rsid w:val="00113740"/>
    <w:rsid w:val="00113896"/>
    <w:rsid w:val="00113A1F"/>
    <w:rsid w:val="001143D3"/>
    <w:rsid w:val="001144DF"/>
    <w:rsid w:val="00115265"/>
    <w:rsid w:val="00115558"/>
    <w:rsid w:val="001157F1"/>
    <w:rsid w:val="00115868"/>
    <w:rsid w:val="00115FAC"/>
    <w:rsid w:val="001162C1"/>
    <w:rsid w:val="00116AE3"/>
    <w:rsid w:val="00116BD8"/>
    <w:rsid w:val="00117AC3"/>
    <w:rsid w:val="00117EC1"/>
    <w:rsid w:val="001203B1"/>
    <w:rsid w:val="00120AA8"/>
    <w:rsid w:val="00122010"/>
    <w:rsid w:val="00122423"/>
    <w:rsid w:val="0012288B"/>
    <w:rsid w:val="00122C69"/>
    <w:rsid w:val="0012308D"/>
    <w:rsid w:val="0012328D"/>
    <w:rsid w:val="00123310"/>
    <w:rsid w:val="001238D2"/>
    <w:rsid w:val="00123E0A"/>
    <w:rsid w:val="00124573"/>
    <w:rsid w:val="001245D0"/>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62F"/>
    <w:rsid w:val="00127C31"/>
    <w:rsid w:val="00127F54"/>
    <w:rsid w:val="001301A1"/>
    <w:rsid w:val="00130764"/>
    <w:rsid w:val="00130BB1"/>
    <w:rsid w:val="00130DE0"/>
    <w:rsid w:val="00130F34"/>
    <w:rsid w:val="001311F3"/>
    <w:rsid w:val="00131EBA"/>
    <w:rsid w:val="001321EA"/>
    <w:rsid w:val="0013243C"/>
    <w:rsid w:val="00132555"/>
    <w:rsid w:val="00134172"/>
    <w:rsid w:val="0013468D"/>
    <w:rsid w:val="00134AB0"/>
    <w:rsid w:val="00134C49"/>
    <w:rsid w:val="00135689"/>
    <w:rsid w:val="00135735"/>
    <w:rsid w:val="00135C30"/>
    <w:rsid w:val="00137037"/>
    <w:rsid w:val="00137EBC"/>
    <w:rsid w:val="001400BC"/>
    <w:rsid w:val="00140279"/>
    <w:rsid w:val="0014027D"/>
    <w:rsid w:val="0014113D"/>
    <w:rsid w:val="001411BD"/>
    <w:rsid w:val="00141860"/>
    <w:rsid w:val="00141A2E"/>
    <w:rsid w:val="00142184"/>
    <w:rsid w:val="001427EB"/>
    <w:rsid w:val="0014376E"/>
    <w:rsid w:val="0014466F"/>
    <w:rsid w:val="00144BD1"/>
    <w:rsid w:val="00144DE3"/>
    <w:rsid w:val="00145412"/>
    <w:rsid w:val="001456D0"/>
    <w:rsid w:val="00145E81"/>
    <w:rsid w:val="00145FDE"/>
    <w:rsid w:val="00147234"/>
    <w:rsid w:val="001476F7"/>
    <w:rsid w:val="00150142"/>
    <w:rsid w:val="00150FC9"/>
    <w:rsid w:val="0015304C"/>
    <w:rsid w:val="001534BA"/>
    <w:rsid w:val="00154040"/>
    <w:rsid w:val="00154351"/>
    <w:rsid w:val="00155193"/>
    <w:rsid w:val="00155653"/>
    <w:rsid w:val="001557C3"/>
    <w:rsid w:val="00156CBA"/>
    <w:rsid w:val="00156D1E"/>
    <w:rsid w:val="00156FED"/>
    <w:rsid w:val="0015735D"/>
    <w:rsid w:val="00160175"/>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6E3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19"/>
    <w:rsid w:val="00172E6A"/>
    <w:rsid w:val="00173D2F"/>
    <w:rsid w:val="001749DA"/>
    <w:rsid w:val="001753BD"/>
    <w:rsid w:val="00175478"/>
    <w:rsid w:val="001758FF"/>
    <w:rsid w:val="00176497"/>
    <w:rsid w:val="00176A48"/>
    <w:rsid w:val="00176E6F"/>
    <w:rsid w:val="00176FC6"/>
    <w:rsid w:val="00177461"/>
    <w:rsid w:val="00177970"/>
    <w:rsid w:val="00180FDC"/>
    <w:rsid w:val="0018175E"/>
    <w:rsid w:val="00181AB8"/>
    <w:rsid w:val="00181FC6"/>
    <w:rsid w:val="00182269"/>
    <w:rsid w:val="0018285D"/>
    <w:rsid w:val="00182956"/>
    <w:rsid w:val="00183A39"/>
    <w:rsid w:val="00183BE8"/>
    <w:rsid w:val="00184849"/>
    <w:rsid w:val="00184A61"/>
    <w:rsid w:val="00184A74"/>
    <w:rsid w:val="00184E82"/>
    <w:rsid w:val="00185074"/>
    <w:rsid w:val="001855A0"/>
    <w:rsid w:val="00185938"/>
    <w:rsid w:val="00185A25"/>
    <w:rsid w:val="00185C44"/>
    <w:rsid w:val="00186040"/>
    <w:rsid w:val="00187475"/>
    <w:rsid w:val="001900E8"/>
    <w:rsid w:val="00191185"/>
    <w:rsid w:val="001911BE"/>
    <w:rsid w:val="0019232F"/>
    <w:rsid w:val="0019244C"/>
    <w:rsid w:val="00192830"/>
    <w:rsid w:val="0019294E"/>
    <w:rsid w:val="0019307A"/>
    <w:rsid w:val="00193D59"/>
    <w:rsid w:val="001941E2"/>
    <w:rsid w:val="0019531C"/>
    <w:rsid w:val="0019553E"/>
    <w:rsid w:val="00195F80"/>
    <w:rsid w:val="0019640D"/>
    <w:rsid w:val="0019676F"/>
    <w:rsid w:val="001969BC"/>
    <w:rsid w:val="00197171"/>
    <w:rsid w:val="00197293"/>
    <w:rsid w:val="001A067A"/>
    <w:rsid w:val="001A099B"/>
    <w:rsid w:val="001A0C67"/>
    <w:rsid w:val="001A1768"/>
    <w:rsid w:val="001A1964"/>
    <w:rsid w:val="001A29A5"/>
    <w:rsid w:val="001A2AD2"/>
    <w:rsid w:val="001A2F02"/>
    <w:rsid w:val="001A32E3"/>
    <w:rsid w:val="001A4123"/>
    <w:rsid w:val="001A4742"/>
    <w:rsid w:val="001A48F8"/>
    <w:rsid w:val="001A4E4B"/>
    <w:rsid w:val="001A5463"/>
    <w:rsid w:val="001A57B1"/>
    <w:rsid w:val="001A5CEB"/>
    <w:rsid w:val="001A5D82"/>
    <w:rsid w:val="001A5F8A"/>
    <w:rsid w:val="001A62B8"/>
    <w:rsid w:val="001A633C"/>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5E09"/>
    <w:rsid w:val="001B65B1"/>
    <w:rsid w:val="001B6BAD"/>
    <w:rsid w:val="001B6E97"/>
    <w:rsid w:val="001B7020"/>
    <w:rsid w:val="001B737B"/>
    <w:rsid w:val="001B74D4"/>
    <w:rsid w:val="001B7A24"/>
    <w:rsid w:val="001B7BA6"/>
    <w:rsid w:val="001C0753"/>
    <w:rsid w:val="001C0791"/>
    <w:rsid w:val="001C083B"/>
    <w:rsid w:val="001C08AA"/>
    <w:rsid w:val="001C1174"/>
    <w:rsid w:val="001C1988"/>
    <w:rsid w:val="001C2571"/>
    <w:rsid w:val="001C29E3"/>
    <w:rsid w:val="001C3676"/>
    <w:rsid w:val="001C3B23"/>
    <w:rsid w:val="001C4083"/>
    <w:rsid w:val="001C483C"/>
    <w:rsid w:val="001C52E2"/>
    <w:rsid w:val="001C5C49"/>
    <w:rsid w:val="001C5D8D"/>
    <w:rsid w:val="001C6510"/>
    <w:rsid w:val="001C6D31"/>
    <w:rsid w:val="001C7B0F"/>
    <w:rsid w:val="001C7E5E"/>
    <w:rsid w:val="001C7EFD"/>
    <w:rsid w:val="001D0108"/>
    <w:rsid w:val="001D0D36"/>
    <w:rsid w:val="001D1206"/>
    <w:rsid w:val="001D1435"/>
    <w:rsid w:val="001D274D"/>
    <w:rsid w:val="001D28A0"/>
    <w:rsid w:val="001D2C50"/>
    <w:rsid w:val="001D2C58"/>
    <w:rsid w:val="001D3165"/>
    <w:rsid w:val="001D345A"/>
    <w:rsid w:val="001D3906"/>
    <w:rsid w:val="001D3F1C"/>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5E0"/>
    <w:rsid w:val="001E1696"/>
    <w:rsid w:val="001E242A"/>
    <w:rsid w:val="001E259D"/>
    <w:rsid w:val="001E3693"/>
    <w:rsid w:val="001E3F4C"/>
    <w:rsid w:val="001E41F2"/>
    <w:rsid w:val="001E46B0"/>
    <w:rsid w:val="001E4CE2"/>
    <w:rsid w:val="001E51BA"/>
    <w:rsid w:val="001E5370"/>
    <w:rsid w:val="001E59D3"/>
    <w:rsid w:val="001E5D6C"/>
    <w:rsid w:val="001E690A"/>
    <w:rsid w:val="001E7A36"/>
    <w:rsid w:val="001F0384"/>
    <w:rsid w:val="001F06F3"/>
    <w:rsid w:val="001F0ED2"/>
    <w:rsid w:val="001F0F35"/>
    <w:rsid w:val="001F0FEE"/>
    <w:rsid w:val="001F17CB"/>
    <w:rsid w:val="001F3610"/>
    <w:rsid w:val="001F3D4E"/>
    <w:rsid w:val="001F3D7F"/>
    <w:rsid w:val="001F421E"/>
    <w:rsid w:val="001F4CCD"/>
    <w:rsid w:val="001F577E"/>
    <w:rsid w:val="001F64E5"/>
    <w:rsid w:val="001F6B26"/>
    <w:rsid w:val="001F71CF"/>
    <w:rsid w:val="001F7584"/>
    <w:rsid w:val="001F7961"/>
    <w:rsid w:val="001F79AE"/>
    <w:rsid w:val="001F7E34"/>
    <w:rsid w:val="002002DE"/>
    <w:rsid w:val="002005F9"/>
    <w:rsid w:val="0020063B"/>
    <w:rsid w:val="00200645"/>
    <w:rsid w:val="00200DD5"/>
    <w:rsid w:val="002013B2"/>
    <w:rsid w:val="00201C11"/>
    <w:rsid w:val="00202A84"/>
    <w:rsid w:val="00202E11"/>
    <w:rsid w:val="002030B1"/>
    <w:rsid w:val="00203629"/>
    <w:rsid w:val="002038A5"/>
    <w:rsid w:val="00204207"/>
    <w:rsid w:val="00204A32"/>
    <w:rsid w:val="00204A60"/>
    <w:rsid w:val="00204EBA"/>
    <w:rsid w:val="002051B0"/>
    <w:rsid w:val="002054E2"/>
    <w:rsid w:val="00206173"/>
    <w:rsid w:val="00206203"/>
    <w:rsid w:val="002068BA"/>
    <w:rsid w:val="00206F25"/>
    <w:rsid w:val="002076C1"/>
    <w:rsid w:val="0021022A"/>
    <w:rsid w:val="00210451"/>
    <w:rsid w:val="00210577"/>
    <w:rsid w:val="00210C83"/>
    <w:rsid w:val="00210DAC"/>
    <w:rsid w:val="0021171C"/>
    <w:rsid w:val="002127F6"/>
    <w:rsid w:val="00212C55"/>
    <w:rsid w:val="0021386E"/>
    <w:rsid w:val="00213C55"/>
    <w:rsid w:val="00213CCA"/>
    <w:rsid w:val="00213EA8"/>
    <w:rsid w:val="002142A9"/>
    <w:rsid w:val="00214AAD"/>
    <w:rsid w:val="0021501D"/>
    <w:rsid w:val="0021533D"/>
    <w:rsid w:val="002156F9"/>
    <w:rsid w:val="00215F02"/>
    <w:rsid w:val="00216015"/>
    <w:rsid w:val="00216A1C"/>
    <w:rsid w:val="0022014A"/>
    <w:rsid w:val="00220782"/>
    <w:rsid w:val="00221186"/>
    <w:rsid w:val="00222897"/>
    <w:rsid w:val="00222D30"/>
    <w:rsid w:val="00223F16"/>
    <w:rsid w:val="00223F9E"/>
    <w:rsid w:val="00224873"/>
    <w:rsid w:val="00225335"/>
    <w:rsid w:val="00225AB2"/>
    <w:rsid w:val="00226213"/>
    <w:rsid w:val="00226EC8"/>
    <w:rsid w:val="0022704A"/>
    <w:rsid w:val="002271B4"/>
    <w:rsid w:val="0022724D"/>
    <w:rsid w:val="002273CE"/>
    <w:rsid w:val="00227687"/>
    <w:rsid w:val="00227714"/>
    <w:rsid w:val="002279D2"/>
    <w:rsid w:val="0023013A"/>
    <w:rsid w:val="00230444"/>
    <w:rsid w:val="00230484"/>
    <w:rsid w:val="002308A6"/>
    <w:rsid w:val="002308AC"/>
    <w:rsid w:val="002316EF"/>
    <w:rsid w:val="002317CF"/>
    <w:rsid w:val="002319B8"/>
    <w:rsid w:val="00231A3C"/>
    <w:rsid w:val="00231F48"/>
    <w:rsid w:val="002327B7"/>
    <w:rsid w:val="002328A5"/>
    <w:rsid w:val="0023326B"/>
    <w:rsid w:val="002338F6"/>
    <w:rsid w:val="0023436C"/>
    <w:rsid w:val="002346B0"/>
    <w:rsid w:val="002346BD"/>
    <w:rsid w:val="0023550F"/>
    <w:rsid w:val="00236675"/>
    <w:rsid w:val="0023713B"/>
    <w:rsid w:val="00237725"/>
    <w:rsid w:val="0023798A"/>
    <w:rsid w:val="0024030B"/>
    <w:rsid w:val="00240391"/>
    <w:rsid w:val="002407B4"/>
    <w:rsid w:val="00240910"/>
    <w:rsid w:val="00241BCA"/>
    <w:rsid w:val="00241EEC"/>
    <w:rsid w:val="002434BC"/>
    <w:rsid w:val="00243596"/>
    <w:rsid w:val="00243D77"/>
    <w:rsid w:val="00244AE2"/>
    <w:rsid w:val="00245421"/>
    <w:rsid w:val="00245611"/>
    <w:rsid w:val="0024599F"/>
    <w:rsid w:val="002459F1"/>
    <w:rsid w:val="002464DC"/>
    <w:rsid w:val="00246E2D"/>
    <w:rsid w:val="00247312"/>
    <w:rsid w:val="002473C2"/>
    <w:rsid w:val="002474BC"/>
    <w:rsid w:val="0024778D"/>
    <w:rsid w:val="002479B9"/>
    <w:rsid w:val="00247A3C"/>
    <w:rsid w:val="00247D4E"/>
    <w:rsid w:val="00250072"/>
    <w:rsid w:val="0025128A"/>
    <w:rsid w:val="002513E9"/>
    <w:rsid w:val="00251465"/>
    <w:rsid w:val="002514D2"/>
    <w:rsid w:val="0025196E"/>
    <w:rsid w:val="00251A42"/>
    <w:rsid w:val="00251A7B"/>
    <w:rsid w:val="002526CB"/>
    <w:rsid w:val="002527D0"/>
    <w:rsid w:val="00252BD4"/>
    <w:rsid w:val="00252E01"/>
    <w:rsid w:val="00252E70"/>
    <w:rsid w:val="00253940"/>
    <w:rsid w:val="00253D7C"/>
    <w:rsid w:val="0025488D"/>
    <w:rsid w:val="002554CF"/>
    <w:rsid w:val="00255EF7"/>
    <w:rsid w:val="00255F8D"/>
    <w:rsid w:val="0025639A"/>
    <w:rsid w:val="00256473"/>
    <w:rsid w:val="00256A4F"/>
    <w:rsid w:val="00256B96"/>
    <w:rsid w:val="00256FD5"/>
    <w:rsid w:val="00257051"/>
    <w:rsid w:val="002572BF"/>
    <w:rsid w:val="00257AEA"/>
    <w:rsid w:val="00260659"/>
    <w:rsid w:val="00260B64"/>
    <w:rsid w:val="00260C5E"/>
    <w:rsid w:val="002617A3"/>
    <w:rsid w:val="00261858"/>
    <w:rsid w:val="00261BEB"/>
    <w:rsid w:val="0026200C"/>
    <w:rsid w:val="002622FC"/>
    <w:rsid w:val="0026315E"/>
    <w:rsid w:val="00263554"/>
    <w:rsid w:val="00263654"/>
    <w:rsid w:val="00263BB7"/>
    <w:rsid w:val="00263BCF"/>
    <w:rsid w:val="00264465"/>
    <w:rsid w:val="0026474B"/>
    <w:rsid w:val="0026487B"/>
    <w:rsid w:val="00264AC5"/>
    <w:rsid w:val="00264E7C"/>
    <w:rsid w:val="002666E5"/>
    <w:rsid w:val="0026710A"/>
    <w:rsid w:val="002671D9"/>
    <w:rsid w:val="00267293"/>
    <w:rsid w:val="002673C2"/>
    <w:rsid w:val="00267486"/>
    <w:rsid w:val="00267571"/>
    <w:rsid w:val="00267765"/>
    <w:rsid w:val="00267A62"/>
    <w:rsid w:val="00267A8F"/>
    <w:rsid w:val="00267CE1"/>
    <w:rsid w:val="00267CE8"/>
    <w:rsid w:val="00270629"/>
    <w:rsid w:val="002706BE"/>
    <w:rsid w:val="00270EAF"/>
    <w:rsid w:val="002712F5"/>
    <w:rsid w:val="00271E9D"/>
    <w:rsid w:val="00271F96"/>
    <w:rsid w:val="0027251A"/>
    <w:rsid w:val="00272F94"/>
    <w:rsid w:val="0027376E"/>
    <w:rsid w:val="00273D85"/>
    <w:rsid w:val="00273F75"/>
    <w:rsid w:val="00274634"/>
    <w:rsid w:val="0027481B"/>
    <w:rsid w:val="002749F9"/>
    <w:rsid w:val="00274A61"/>
    <w:rsid w:val="00274E5D"/>
    <w:rsid w:val="002758AD"/>
    <w:rsid w:val="00275C1B"/>
    <w:rsid w:val="00275F60"/>
    <w:rsid w:val="0027672F"/>
    <w:rsid w:val="00276EEF"/>
    <w:rsid w:val="00277226"/>
    <w:rsid w:val="002776B1"/>
    <w:rsid w:val="002779E6"/>
    <w:rsid w:val="00277F99"/>
    <w:rsid w:val="002801A7"/>
    <w:rsid w:val="00280EFA"/>
    <w:rsid w:val="00281BF2"/>
    <w:rsid w:val="00281E0C"/>
    <w:rsid w:val="00281FD1"/>
    <w:rsid w:val="0028259B"/>
    <w:rsid w:val="00283FA3"/>
    <w:rsid w:val="002852DE"/>
    <w:rsid w:val="0028537D"/>
    <w:rsid w:val="0028573B"/>
    <w:rsid w:val="00285C5B"/>
    <w:rsid w:val="002873E5"/>
    <w:rsid w:val="002877AC"/>
    <w:rsid w:val="00287817"/>
    <w:rsid w:val="00287B13"/>
    <w:rsid w:val="00287E10"/>
    <w:rsid w:val="00290420"/>
    <w:rsid w:val="002908EF"/>
    <w:rsid w:val="00290CCA"/>
    <w:rsid w:val="00290E1F"/>
    <w:rsid w:val="002913D5"/>
    <w:rsid w:val="00291460"/>
    <w:rsid w:val="002914B7"/>
    <w:rsid w:val="00291992"/>
    <w:rsid w:val="00292849"/>
    <w:rsid w:val="00292C84"/>
    <w:rsid w:val="00292C9D"/>
    <w:rsid w:val="00292FBE"/>
    <w:rsid w:val="0029310A"/>
    <w:rsid w:val="00293714"/>
    <w:rsid w:val="00293E93"/>
    <w:rsid w:val="0029415D"/>
    <w:rsid w:val="002949C9"/>
    <w:rsid w:val="00294A71"/>
    <w:rsid w:val="00294C15"/>
    <w:rsid w:val="0029530A"/>
    <w:rsid w:val="002953CD"/>
    <w:rsid w:val="00296CCA"/>
    <w:rsid w:val="00296D95"/>
    <w:rsid w:val="00296FD9"/>
    <w:rsid w:val="00297C6B"/>
    <w:rsid w:val="00297CDD"/>
    <w:rsid w:val="002A01B3"/>
    <w:rsid w:val="002A0480"/>
    <w:rsid w:val="002A0EEE"/>
    <w:rsid w:val="002A263E"/>
    <w:rsid w:val="002A265B"/>
    <w:rsid w:val="002A2B89"/>
    <w:rsid w:val="002A3774"/>
    <w:rsid w:val="002A39C6"/>
    <w:rsid w:val="002A3EBF"/>
    <w:rsid w:val="002A3F9E"/>
    <w:rsid w:val="002A418E"/>
    <w:rsid w:val="002A4367"/>
    <w:rsid w:val="002A552C"/>
    <w:rsid w:val="002A59A1"/>
    <w:rsid w:val="002A5B49"/>
    <w:rsid w:val="002A7045"/>
    <w:rsid w:val="002B023B"/>
    <w:rsid w:val="002B04B5"/>
    <w:rsid w:val="002B0AC0"/>
    <w:rsid w:val="002B0D36"/>
    <w:rsid w:val="002B0E11"/>
    <w:rsid w:val="002B1388"/>
    <w:rsid w:val="002B19E6"/>
    <w:rsid w:val="002B1B53"/>
    <w:rsid w:val="002B1F71"/>
    <w:rsid w:val="002B1FE8"/>
    <w:rsid w:val="002B21B5"/>
    <w:rsid w:val="002B2805"/>
    <w:rsid w:val="002B31BF"/>
    <w:rsid w:val="002B33E1"/>
    <w:rsid w:val="002B3938"/>
    <w:rsid w:val="002B3A99"/>
    <w:rsid w:val="002B3C7A"/>
    <w:rsid w:val="002B3E67"/>
    <w:rsid w:val="002B4048"/>
    <w:rsid w:val="002B43EE"/>
    <w:rsid w:val="002B4413"/>
    <w:rsid w:val="002B4B6E"/>
    <w:rsid w:val="002B7663"/>
    <w:rsid w:val="002B7A49"/>
    <w:rsid w:val="002B7F55"/>
    <w:rsid w:val="002C0603"/>
    <w:rsid w:val="002C061F"/>
    <w:rsid w:val="002C1061"/>
    <w:rsid w:val="002C1E66"/>
    <w:rsid w:val="002C248F"/>
    <w:rsid w:val="002C2A5E"/>
    <w:rsid w:val="002C35D6"/>
    <w:rsid w:val="002C41F9"/>
    <w:rsid w:val="002C4AF5"/>
    <w:rsid w:val="002C4BDF"/>
    <w:rsid w:val="002C59E0"/>
    <w:rsid w:val="002C5A03"/>
    <w:rsid w:val="002C5A7F"/>
    <w:rsid w:val="002C5C68"/>
    <w:rsid w:val="002C6884"/>
    <w:rsid w:val="002C6A3A"/>
    <w:rsid w:val="002C6A78"/>
    <w:rsid w:val="002C6C7C"/>
    <w:rsid w:val="002C795E"/>
    <w:rsid w:val="002C7A06"/>
    <w:rsid w:val="002D11DF"/>
    <w:rsid w:val="002D1469"/>
    <w:rsid w:val="002D1630"/>
    <w:rsid w:val="002D17C7"/>
    <w:rsid w:val="002D1BF8"/>
    <w:rsid w:val="002D1FC9"/>
    <w:rsid w:val="002D252F"/>
    <w:rsid w:val="002D27A5"/>
    <w:rsid w:val="002D2CDE"/>
    <w:rsid w:val="002D2CE1"/>
    <w:rsid w:val="002D3195"/>
    <w:rsid w:val="002D33C9"/>
    <w:rsid w:val="002D3510"/>
    <w:rsid w:val="002D3E33"/>
    <w:rsid w:val="002D49B6"/>
    <w:rsid w:val="002D4A24"/>
    <w:rsid w:val="002D4EB0"/>
    <w:rsid w:val="002D53DC"/>
    <w:rsid w:val="002D5579"/>
    <w:rsid w:val="002D5C31"/>
    <w:rsid w:val="002D5E3A"/>
    <w:rsid w:val="002D5E9D"/>
    <w:rsid w:val="002D635E"/>
    <w:rsid w:val="002D6623"/>
    <w:rsid w:val="002D6EF6"/>
    <w:rsid w:val="002D7E1F"/>
    <w:rsid w:val="002E029F"/>
    <w:rsid w:val="002E0364"/>
    <w:rsid w:val="002E04D5"/>
    <w:rsid w:val="002E0894"/>
    <w:rsid w:val="002E0900"/>
    <w:rsid w:val="002E1037"/>
    <w:rsid w:val="002E23FB"/>
    <w:rsid w:val="002E2451"/>
    <w:rsid w:val="002E245F"/>
    <w:rsid w:val="002E24ED"/>
    <w:rsid w:val="002E26A4"/>
    <w:rsid w:val="002E2D18"/>
    <w:rsid w:val="002E4132"/>
    <w:rsid w:val="002E42D2"/>
    <w:rsid w:val="002E4582"/>
    <w:rsid w:val="002E481C"/>
    <w:rsid w:val="002E53EC"/>
    <w:rsid w:val="002E5588"/>
    <w:rsid w:val="002E5A0B"/>
    <w:rsid w:val="002E622C"/>
    <w:rsid w:val="002E6D58"/>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4A0"/>
    <w:rsid w:val="002F67B6"/>
    <w:rsid w:val="002F69C2"/>
    <w:rsid w:val="002F6A45"/>
    <w:rsid w:val="00301933"/>
    <w:rsid w:val="0030262E"/>
    <w:rsid w:val="003028E7"/>
    <w:rsid w:val="00302AA5"/>
    <w:rsid w:val="00302C3E"/>
    <w:rsid w:val="00302DDA"/>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07B3"/>
    <w:rsid w:val="00310AD3"/>
    <w:rsid w:val="00311395"/>
    <w:rsid w:val="0031188D"/>
    <w:rsid w:val="00311BE6"/>
    <w:rsid w:val="00312A52"/>
    <w:rsid w:val="00312C0D"/>
    <w:rsid w:val="00312D81"/>
    <w:rsid w:val="00312E00"/>
    <w:rsid w:val="00313522"/>
    <w:rsid w:val="00313807"/>
    <w:rsid w:val="00313BE1"/>
    <w:rsid w:val="003141BE"/>
    <w:rsid w:val="00314836"/>
    <w:rsid w:val="00314E6D"/>
    <w:rsid w:val="00314FBB"/>
    <w:rsid w:val="00315E78"/>
    <w:rsid w:val="00315F60"/>
    <w:rsid w:val="003163F0"/>
    <w:rsid w:val="00316C70"/>
    <w:rsid w:val="0031786E"/>
    <w:rsid w:val="00320ABD"/>
    <w:rsid w:val="00320BA7"/>
    <w:rsid w:val="00320C1E"/>
    <w:rsid w:val="00321C22"/>
    <w:rsid w:val="00322E58"/>
    <w:rsid w:val="003237CE"/>
    <w:rsid w:val="00323D5F"/>
    <w:rsid w:val="0032427D"/>
    <w:rsid w:val="00324771"/>
    <w:rsid w:val="003247EB"/>
    <w:rsid w:val="0032484D"/>
    <w:rsid w:val="00324BCD"/>
    <w:rsid w:val="003258B6"/>
    <w:rsid w:val="00325F0F"/>
    <w:rsid w:val="003261B7"/>
    <w:rsid w:val="003264FC"/>
    <w:rsid w:val="00326981"/>
    <w:rsid w:val="00327AA7"/>
    <w:rsid w:val="0033021E"/>
    <w:rsid w:val="003303B9"/>
    <w:rsid w:val="00330458"/>
    <w:rsid w:val="00330F71"/>
    <w:rsid w:val="0033177C"/>
    <w:rsid w:val="003319E5"/>
    <w:rsid w:val="00332050"/>
    <w:rsid w:val="0033280C"/>
    <w:rsid w:val="0033280E"/>
    <w:rsid w:val="0033288D"/>
    <w:rsid w:val="00332B5D"/>
    <w:rsid w:val="00332DC0"/>
    <w:rsid w:val="00332E52"/>
    <w:rsid w:val="003337A9"/>
    <w:rsid w:val="00333AEF"/>
    <w:rsid w:val="00333C7E"/>
    <w:rsid w:val="00333F11"/>
    <w:rsid w:val="00334811"/>
    <w:rsid w:val="003353ED"/>
    <w:rsid w:val="0033587B"/>
    <w:rsid w:val="00335B15"/>
    <w:rsid w:val="003374D5"/>
    <w:rsid w:val="00337733"/>
    <w:rsid w:val="0034056F"/>
    <w:rsid w:val="003405C9"/>
    <w:rsid w:val="00340943"/>
    <w:rsid w:val="00340DAC"/>
    <w:rsid w:val="0034116B"/>
    <w:rsid w:val="00342945"/>
    <w:rsid w:val="0034312C"/>
    <w:rsid w:val="003432F8"/>
    <w:rsid w:val="00343A2D"/>
    <w:rsid w:val="00344DED"/>
    <w:rsid w:val="00345783"/>
    <w:rsid w:val="003461BE"/>
    <w:rsid w:val="00346396"/>
    <w:rsid w:val="00346520"/>
    <w:rsid w:val="00346DD5"/>
    <w:rsid w:val="0034732E"/>
    <w:rsid w:val="00347406"/>
    <w:rsid w:val="00347DE5"/>
    <w:rsid w:val="00350044"/>
    <w:rsid w:val="00351818"/>
    <w:rsid w:val="00351FA6"/>
    <w:rsid w:val="003528CB"/>
    <w:rsid w:val="00352EE2"/>
    <w:rsid w:val="00352FD2"/>
    <w:rsid w:val="00353430"/>
    <w:rsid w:val="0035344F"/>
    <w:rsid w:val="00353927"/>
    <w:rsid w:val="003550A7"/>
    <w:rsid w:val="003550F0"/>
    <w:rsid w:val="00355DE1"/>
    <w:rsid w:val="00355F51"/>
    <w:rsid w:val="00356149"/>
    <w:rsid w:val="00356825"/>
    <w:rsid w:val="00356AEC"/>
    <w:rsid w:val="0035713C"/>
    <w:rsid w:val="003571A1"/>
    <w:rsid w:val="00357681"/>
    <w:rsid w:val="003576A5"/>
    <w:rsid w:val="003605C7"/>
    <w:rsid w:val="003613E9"/>
    <w:rsid w:val="00361F2C"/>
    <w:rsid w:val="00362050"/>
    <w:rsid w:val="003625CC"/>
    <w:rsid w:val="003627CA"/>
    <w:rsid w:val="00363254"/>
    <w:rsid w:val="00363B28"/>
    <w:rsid w:val="00363CA5"/>
    <w:rsid w:val="00363F67"/>
    <w:rsid w:val="003644EA"/>
    <w:rsid w:val="00365168"/>
    <w:rsid w:val="0036528C"/>
    <w:rsid w:val="0036554F"/>
    <w:rsid w:val="003655B2"/>
    <w:rsid w:val="00365CF3"/>
    <w:rsid w:val="00365F32"/>
    <w:rsid w:val="0036635F"/>
    <w:rsid w:val="003663E9"/>
    <w:rsid w:val="00366BB3"/>
    <w:rsid w:val="00366E54"/>
    <w:rsid w:val="003679A9"/>
    <w:rsid w:val="00367CF4"/>
    <w:rsid w:val="0037017B"/>
    <w:rsid w:val="00371036"/>
    <w:rsid w:val="003715D1"/>
    <w:rsid w:val="0037175F"/>
    <w:rsid w:val="00372651"/>
    <w:rsid w:val="0037351C"/>
    <w:rsid w:val="0037353E"/>
    <w:rsid w:val="0037536C"/>
    <w:rsid w:val="003759C9"/>
    <w:rsid w:val="00375BE5"/>
    <w:rsid w:val="00375D96"/>
    <w:rsid w:val="0037639E"/>
    <w:rsid w:val="00376852"/>
    <w:rsid w:val="00376B0C"/>
    <w:rsid w:val="00376B5A"/>
    <w:rsid w:val="00376F1E"/>
    <w:rsid w:val="00377A7F"/>
    <w:rsid w:val="00377ADB"/>
    <w:rsid w:val="003804F8"/>
    <w:rsid w:val="00380FD8"/>
    <w:rsid w:val="003816BC"/>
    <w:rsid w:val="0038225D"/>
    <w:rsid w:val="00382382"/>
    <w:rsid w:val="00382FC5"/>
    <w:rsid w:val="003837B4"/>
    <w:rsid w:val="00383A4E"/>
    <w:rsid w:val="00383B42"/>
    <w:rsid w:val="00383CA0"/>
    <w:rsid w:val="00384530"/>
    <w:rsid w:val="003859B2"/>
    <w:rsid w:val="003875D6"/>
    <w:rsid w:val="00387E50"/>
    <w:rsid w:val="00390567"/>
    <w:rsid w:val="003905CC"/>
    <w:rsid w:val="0039076D"/>
    <w:rsid w:val="00390793"/>
    <w:rsid w:val="00390A93"/>
    <w:rsid w:val="00390D52"/>
    <w:rsid w:val="00390DB9"/>
    <w:rsid w:val="00391B2E"/>
    <w:rsid w:val="00391D52"/>
    <w:rsid w:val="00391FA1"/>
    <w:rsid w:val="00392119"/>
    <w:rsid w:val="0039297B"/>
    <w:rsid w:val="003930B8"/>
    <w:rsid w:val="0039327B"/>
    <w:rsid w:val="00393419"/>
    <w:rsid w:val="00393435"/>
    <w:rsid w:val="003936C0"/>
    <w:rsid w:val="00393AF6"/>
    <w:rsid w:val="00393D5E"/>
    <w:rsid w:val="00393D67"/>
    <w:rsid w:val="00393E82"/>
    <w:rsid w:val="003943F4"/>
    <w:rsid w:val="00394486"/>
    <w:rsid w:val="00394FCE"/>
    <w:rsid w:val="003952AD"/>
    <w:rsid w:val="0039550E"/>
    <w:rsid w:val="003958C7"/>
    <w:rsid w:val="00396175"/>
    <w:rsid w:val="003961A8"/>
    <w:rsid w:val="00396C17"/>
    <w:rsid w:val="00397231"/>
    <w:rsid w:val="003977E2"/>
    <w:rsid w:val="00397F34"/>
    <w:rsid w:val="003A0083"/>
    <w:rsid w:val="003A0AC7"/>
    <w:rsid w:val="003A16BB"/>
    <w:rsid w:val="003A2A81"/>
    <w:rsid w:val="003A3E2D"/>
    <w:rsid w:val="003A4252"/>
    <w:rsid w:val="003A4367"/>
    <w:rsid w:val="003A436C"/>
    <w:rsid w:val="003A5367"/>
    <w:rsid w:val="003A5670"/>
    <w:rsid w:val="003A5EF1"/>
    <w:rsid w:val="003A5F5E"/>
    <w:rsid w:val="003A635A"/>
    <w:rsid w:val="003A6373"/>
    <w:rsid w:val="003A6A29"/>
    <w:rsid w:val="003A6AC5"/>
    <w:rsid w:val="003A6B66"/>
    <w:rsid w:val="003A6BA6"/>
    <w:rsid w:val="003A6F23"/>
    <w:rsid w:val="003A72DF"/>
    <w:rsid w:val="003A7429"/>
    <w:rsid w:val="003A74B9"/>
    <w:rsid w:val="003A7719"/>
    <w:rsid w:val="003B0380"/>
    <w:rsid w:val="003B136C"/>
    <w:rsid w:val="003B218E"/>
    <w:rsid w:val="003B24E7"/>
    <w:rsid w:val="003B2880"/>
    <w:rsid w:val="003B2993"/>
    <w:rsid w:val="003B2A12"/>
    <w:rsid w:val="003B2A8F"/>
    <w:rsid w:val="003B3504"/>
    <w:rsid w:val="003B3A9E"/>
    <w:rsid w:val="003B402B"/>
    <w:rsid w:val="003B4417"/>
    <w:rsid w:val="003B46AD"/>
    <w:rsid w:val="003B48EA"/>
    <w:rsid w:val="003B4C6E"/>
    <w:rsid w:val="003B4CF7"/>
    <w:rsid w:val="003B512C"/>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184"/>
    <w:rsid w:val="003C5B4D"/>
    <w:rsid w:val="003C5DB6"/>
    <w:rsid w:val="003C5EA0"/>
    <w:rsid w:val="003C6462"/>
    <w:rsid w:val="003C722A"/>
    <w:rsid w:val="003D05B8"/>
    <w:rsid w:val="003D173F"/>
    <w:rsid w:val="003D207C"/>
    <w:rsid w:val="003D2117"/>
    <w:rsid w:val="003D2242"/>
    <w:rsid w:val="003D30A6"/>
    <w:rsid w:val="003D318E"/>
    <w:rsid w:val="003D42E5"/>
    <w:rsid w:val="003D4EDA"/>
    <w:rsid w:val="003D5655"/>
    <w:rsid w:val="003D593C"/>
    <w:rsid w:val="003D5AA0"/>
    <w:rsid w:val="003D5C70"/>
    <w:rsid w:val="003D650C"/>
    <w:rsid w:val="003D6C1D"/>
    <w:rsid w:val="003D7404"/>
    <w:rsid w:val="003D790D"/>
    <w:rsid w:val="003E02B3"/>
    <w:rsid w:val="003E0B11"/>
    <w:rsid w:val="003E0EB9"/>
    <w:rsid w:val="003E1C60"/>
    <w:rsid w:val="003E25CC"/>
    <w:rsid w:val="003E330D"/>
    <w:rsid w:val="003E42ED"/>
    <w:rsid w:val="003E4B10"/>
    <w:rsid w:val="003E5024"/>
    <w:rsid w:val="003E5B54"/>
    <w:rsid w:val="003E6436"/>
    <w:rsid w:val="003E64D2"/>
    <w:rsid w:val="003E6538"/>
    <w:rsid w:val="003E676F"/>
    <w:rsid w:val="003E7804"/>
    <w:rsid w:val="003F0547"/>
    <w:rsid w:val="003F06D3"/>
    <w:rsid w:val="003F0AB2"/>
    <w:rsid w:val="003F0B06"/>
    <w:rsid w:val="003F1605"/>
    <w:rsid w:val="003F1BC0"/>
    <w:rsid w:val="003F24FB"/>
    <w:rsid w:val="003F25F8"/>
    <w:rsid w:val="003F28A5"/>
    <w:rsid w:val="003F2BFA"/>
    <w:rsid w:val="003F365C"/>
    <w:rsid w:val="003F41AC"/>
    <w:rsid w:val="003F49D0"/>
    <w:rsid w:val="003F4E37"/>
    <w:rsid w:val="003F4F68"/>
    <w:rsid w:val="003F57AE"/>
    <w:rsid w:val="003F58B5"/>
    <w:rsid w:val="003F5F70"/>
    <w:rsid w:val="003F61B5"/>
    <w:rsid w:val="003F62BC"/>
    <w:rsid w:val="003F6362"/>
    <w:rsid w:val="003F65CE"/>
    <w:rsid w:val="003F7B69"/>
    <w:rsid w:val="003F7F77"/>
    <w:rsid w:val="00400207"/>
    <w:rsid w:val="00400F8F"/>
    <w:rsid w:val="004010B8"/>
    <w:rsid w:val="004010E4"/>
    <w:rsid w:val="00401AD3"/>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0C3"/>
    <w:rsid w:val="00407465"/>
    <w:rsid w:val="004076DC"/>
    <w:rsid w:val="00410846"/>
    <w:rsid w:val="0041209F"/>
    <w:rsid w:val="00412350"/>
    <w:rsid w:val="00412B34"/>
    <w:rsid w:val="00412CD8"/>
    <w:rsid w:val="00412D8A"/>
    <w:rsid w:val="00412FF3"/>
    <w:rsid w:val="004133D2"/>
    <w:rsid w:val="00413A08"/>
    <w:rsid w:val="00413BAC"/>
    <w:rsid w:val="00415235"/>
    <w:rsid w:val="004161D7"/>
    <w:rsid w:val="004163A4"/>
    <w:rsid w:val="004163A6"/>
    <w:rsid w:val="004168D1"/>
    <w:rsid w:val="00416A6D"/>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2E4"/>
    <w:rsid w:val="0043063F"/>
    <w:rsid w:val="004307C7"/>
    <w:rsid w:val="004307D0"/>
    <w:rsid w:val="004309D0"/>
    <w:rsid w:val="004310CA"/>
    <w:rsid w:val="0043142C"/>
    <w:rsid w:val="004315D6"/>
    <w:rsid w:val="00431706"/>
    <w:rsid w:val="0043190F"/>
    <w:rsid w:val="00431B21"/>
    <w:rsid w:val="004322C0"/>
    <w:rsid w:val="004323AA"/>
    <w:rsid w:val="004324BE"/>
    <w:rsid w:val="00432828"/>
    <w:rsid w:val="004329ED"/>
    <w:rsid w:val="0043353C"/>
    <w:rsid w:val="00433B39"/>
    <w:rsid w:val="0043432B"/>
    <w:rsid w:val="00434AF6"/>
    <w:rsid w:val="004351E6"/>
    <w:rsid w:val="004353BA"/>
    <w:rsid w:val="00435C81"/>
    <w:rsid w:val="004369E5"/>
    <w:rsid w:val="00436AC0"/>
    <w:rsid w:val="00436BFB"/>
    <w:rsid w:val="00436E5E"/>
    <w:rsid w:val="00440524"/>
    <w:rsid w:val="004413C4"/>
    <w:rsid w:val="00441761"/>
    <w:rsid w:val="004418A0"/>
    <w:rsid w:val="00442548"/>
    <w:rsid w:val="004438E8"/>
    <w:rsid w:val="00443BF1"/>
    <w:rsid w:val="00443DA9"/>
    <w:rsid w:val="004440F9"/>
    <w:rsid w:val="0044555C"/>
    <w:rsid w:val="0044599C"/>
    <w:rsid w:val="00445BCB"/>
    <w:rsid w:val="0044614C"/>
    <w:rsid w:val="004462E4"/>
    <w:rsid w:val="00446ACD"/>
    <w:rsid w:val="00447562"/>
    <w:rsid w:val="00450835"/>
    <w:rsid w:val="0045097D"/>
    <w:rsid w:val="00450ACA"/>
    <w:rsid w:val="00451043"/>
    <w:rsid w:val="00452128"/>
    <w:rsid w:val="00452C96"/>
    <w:rsid w:val="004532BA"/>
    <w:rsid w:val="0045338B"/>
    <w:rsid w:val="004533DC"/>
    <w:rsid w:val="00453493"/>
    <w:rsid w:val="00453BD8"/>
    <w:rsid w:val="00454F25"/>
    <w:rsid w:val="004551DD"/>
    <w:rsid w:val="00455380"/>
    <w:rsid w:val="004567CD"/>
    <w:rsid w:val="00456E98"/>
    <w:rsid w:val="0045761C"/>
    <w:rsid w:val="004604E1"/>
    <w:rsid w:val="004613FF"/>
    <w:rsid w:val="00461641"/>
    <w:rsid w:val="00461B13"/>
    <w:rsid w:val="004631B4"/>
    <w:rsid w:val="0046396D"/>
    <w:rsid w:val="00464041"/>
    <w:rsid w:val="0046409F"/>
    <w:rsid w:val="004648DF"/>
    <w:rsid w:val="00464A31"/>
    <w:rsid w:val="00466335"/>
    <w:rsid w:val="004664EB"/>
    <w:rsid w:val="00466752"/>
    <w:rsid w:val="00466836"/>
    <w:rsid w:val="00466C07"/>
    <w:rsid w:val="004701A2"/>
    <w:rsid w:val="0047043D"/>
    <w:rsid w:val="00470A24"/>
    <w:rsid w:val="00470A8E"/>
    <w:rsid w:val="00470FF7"/>
    <w:rsid w:val="004719F4"/>
    <w:rsid w:val="00471D48"/>
    <w:rsid w:val="00472309"/>
    <w:rsid w:val="004723A3"/>
    <w:rsid w:val="004724A7"/>
    <w:rsid w:val="00472819"/>
    <w:rsid w:val="00472C13"/>
    <w:rsid w:val="00472D05"/>
    <w:rsid w:val="0047373E"/>
    <w:rsid w:val="00473D3D"/>
    <w:rsid w:val="004740FE"/>
    <w:rsid w:val="00474DDC"/>
    <w:rsid w:val="00475128"/>
    <w:rsid w:val="004752B5"/>
    <w:rsid w:val="00475501"/>
    <w:rsid w:val="004756B5"/>
    <w:rsid w:val="004762BA"/>
    <w:rsid w:val="0047631F"/>
    <w:rsid w:val="004770BB"/>
    <w:rsid w:val="00477401"/>
    <w:rsid w:val="00477566"/>
    <w:rsid w:val="00477CD9"/>
    <w:rsid w:val="00477FBC"/>
    <w:rsid w:val="00480719"/>
    <w:rsid w:val="00480DE1"/>
    <w:rsid w:val="0048155A"/>
    <w:rsid w:val="00482782"/>
    <w:rsid w:val="00483914"/>
    <w:rsid w:val="00483E08"/>
    <w:rsid w:val="00483EE5"/>
    <w:rsid w:val="00484226"/>
    <w:rsid w:val="004845E1"/>
    <w:rsid w:val="00484947"/>
    <w:rsid w:val="004849F3"/>
    <w:rsid w:val="004853BB"/>
    <w:rsid w:val="00485485"/>
    <w:rsid w:val="00485F38"/>
    <w:rsid w:val="00485FD9"/>
    <w:rsid w:val="00486ABC"/>
    <w:rsid w:val="00486C89"/>
    <w:rsid w:val="00486D73"/>
    <w:rsid w:val="004874EA"/>
    <w:rsid w:val="00487DCA"/>
    <w:rsid w:val="00490556"/>
    <w:rsid w:val="00490916"/>
    <w:rsid w:val="00491628"/>
    <w:rsid w:val="0049184C"/>
    <w:rsid w:val="00492124"/>
    <w:rsid w:val="004923F0"/>
    <w:rsid w:val="00492715"/>
    <w:rsid w:val="004931DA"/>
    <w:rsid w:val="00493BC3"/>
    <w:rsid w:val="00493CB9"/>
    <w:rsid w:val="00494112"/>
    <w:rsid w:val="004941A0"/>
    <w:rsid w:val="004944D3"/>
    <w:rsid w:val="004949C9"/>
    <w:rsid w:val="00494A04"/>
    <w:rsid w:val="00494B1E"/>
    <w:rsid w:val="00495482"/>
    <w:rsid w:val="0049552A"/>
    <w:rsid w:val="00495C10"/>
    <w:rsid w:val="00495CD3"/>
    <w:rsid w:val="00495DA6"/>
    <w:rsid w:val="0049608F"/>
    <w:rsid w:val="004962DF"/>
    <w:rsid w:val="004969BD"/>
    <w:rsid w:val="00496D40"/>
    <w:rsid w:val="00496DBC"/>
    <w:rsid w:val="00496E63"/>
    <w:rsid w:val="00497091"/>
    <w:rsid w:val="00497314"/>
    <w:rsid w:val="00497DA8"/>
    <w:rsid w:val="004A0513"/>
    <w:rsid w:val="004A090A"/>
    <w:rsid w:val="004A0A13"/>
    <w:rsid w:val="004A0C98"/>
    <w:rsid w:val="004A15E3"/>
    <w:rsid w:val="004A1B74"/>
    <w:rsid w:val="004A1F5E"/>
    <w:rsid w:val="004A2105"/>
    <w:rsid w:val="004A28B0"/>
    <w:rsid w:val="004A2E8A"/>
    <w:rsid w:val="004A2F44"/>
    <w:rsid w:val="004A41A9"/>
    <w:rsid w:val="004A423F"/>
    <w:rsid w:val="004A48A7"/>
    <w:rsid w:val="004A61B2"/>
    <w:rsid w:val="004A6B9B"/>
    <w:rsid w:val="004A71A4"/>
    <w:rsid w:val="004A737E"/>
    <w:rsid w:val="004A74B9"/>
    <w:rsid w:val="004A76C7"/>
    <w:rsid w:val="004A7D8C"/>
    <w:rsid w:val="004B00C7"/>
    <w:rsid w:val="004B0165"/>
    <w:rsid w:val="004B0AA2"/>
    <w:rsid w:val="004B0CED"/>
    <w:rsid w:val="004B1786"/>
    <w:rsid w:val="004B17F1"/>
    <w:rsid w:val="004B2295"/>
    <w:rsid w:val="004B2497"/>
    <w:rsid w:val="004B28C9"/>
    <w:rsid w:val="004B2B6E"/>
    <w:rsid w:val="004B2CD0"/>
    <w:rsid w:val="004B2F23"/>
    <w:rsid w:val="004B32C0"/>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661C"/>
    <w:rsid w:val="004B6F9B"/>
    <w:rsid w:val="004B7C4E"/>
    <w:rsid w:val="004B7E2D"/>
    <w:rsid w:val="004C0413"/>
    <w:rsid w:val="004C09EA"/>
    <w:rsid w:val="004C1055"/>
    <w:rsid w:val="004C1EFB"/>
    <w:rsid w:val="004C1FA8"/>
    <w:rsid w:val="004C2002"/>
    <w:rsid w:val="004C2B2E"/>
    <w:rsid w:val="004C32B3"/>
    <w:rsid w:val="004C398D"/>
    <w:rsid w:val="004C3AE8"/>
    <w:rsid w:val="004C4B81"/>
    <w:rsid w:val="004C5028"/>
    <w:rsid w:val="004C5152"/>
    <w:rsid w:val="004C5598"/>
    <w:rsid w:val="004C5754"/>
    <w:rsid w:val="004C6A30"/>
    <w:rsid w:val="004C6AB8"/>
    <w:rsid w:val="004C75CD"/>
    <w:rsid w:val="004D0970"/>
    <w:rsid w:val="004D119F"/>
    <w:rsid w:val="004D1696"/>
    <w:rsid w:val="004D2550"/>
    <w:rsid w:val="004D27BA"/>
    <w:rsid w:val="004D2A8E"/>
    <w:rsid w:val="004D2A98"/>
    <w:rsid w:val="004D2B56"/>
    <w:rsid w:val="004D2D88"/>
    <w:rsid w:val="004D3709"/>
    <w:rsid w:val="004D3C85"/>
    <w:rsid w:val="004D4021"/>
    <w:rsid w:val="004D410F"/>
    <w:rsid w:val="004D4B5F"/>
    <w:rsid w:val="004D4BDB"/>
    <w:rsid w:val="004D5725"/>
    <w:rsid w:val="004D5EAB"/>
    <w:rsid w:val="004D5FD4"/>
    <w:rsid w:val="004D6727"/>
    <w:rsid w:val="004D685E"/>
    <w:rsid w:val="004D70DE"/>
    <w:rsid w:val="004E0233"/>
    <w:rsid w:val="004E0849"/>
    <w:rsid w:val="004E0CAF"/>
    <w:rsid w:val="004E0F14"/>
    <w:rsid w:val="004E1B64"/>
    <w:rsid w:val="004E1D58"/>
    <w:rsid w:val="004E2739"/>
    <w:rsid w:val="004E2D57"/>
    <w:rsid w:val="004E3251"/>
    <w:rsid w:val="004E4158"/>
    <w:rsid w:val="004E41F8"/>
    <w:rsid w:val="004E4774"/>
    <w:rsid w:val="004E5F2C"/>
    <w:rsid w:val="004E62B2"/>
    <w:rsid w:val="004E674F"/>
    <w:rsid w:val="004E6E0B"/>
    <w:rsid w:val="004E6FDD"/>
    <w:rsid w:val="004E73BA"/>
    <w:rsid w:val="004E75CF"/>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573"/>
    <w:rsid w:val="005009D2"/>
    <w:rsid w:val="00500C2F"/>
    <w:rsid w:val="00501326"/>
    <w:rsid w:val="005019EF"/>
    <w:rsid w:val="00502173"/>
    <w:rsid w:val="00502694"/>
    <w:rsid w:val="005028E0"/>
    <w:rsid w:val="00502C57"/>
    <w:rsid w:val="0050315F"/>
    <w:rsid w:val="00505266"/>
    <w:rsid w:val="005053E1"/>
    <w:rsid w:val="005058B1"/>
    <w:rsid w:val="00505947"/>
    <w:rsid w:val="005064C7"/>
    <w:rsid w:val="00506F70"/>
    <w:rsid w:val="00507047"/>
    <w:rsid w:val="00507100"/>
    <w:rsid w:val="005076F6"/>
    <w:rsid w:val="00510077"/>
    <w:rsid w:val="0051013E"/>
    <w:rsid w:val="00510EBA"/>
    <w:rsid w:val="00510FAE"/>
    <w:rsid w:val="00511312"/>
    <w:rsid w:val="005114EE"/>
    <w:rsid w:val="005119B8"/>
    <w:rsid w:val="005119FA"/>
    <w:rsid w:val="00511FC5"/>
    <w:rsid w:val="00512082"/>
    <w:rsid w:val="005120B9"/>
    <w:rsid w:val="005125BC"/>
    <w:rsid w:val="005126FB"/>
    <w:rsid w:val="00512700"/>
    <w:rsid w:val="00513118"/>
    <w:rsid w:val="00513814"/>
    <w:rsid w:val="005144D4"/>
    <w:rsid w:val="00515167"/>
    <w:rsid w:val="00516AA8"/>
    <w:rsid w:val="00516FA8"/>
    <w:rsid w:val="00520CD2"/>
    <w:rsid w:val="00520FEC"/>
    <w:rsid w:val="005212D2"/>
    <w:rsid w:val="00521951"/>
    <w:rsid w:val="00521D40"/>
    <w:rsid w:val="00522016"/>
    <w:rsid w:val="005220AB"/>
    <w:rsid w:val="00522196"/>
    <w:rsid w:val="005234E4"/>
    <w:rsid w:val="0052383B"/>
    <w:rsid w:val="00523C92"/>
    <w:rsid w:val="00523FD0"/>
    <w:rsid w:val="00524FEE"/>
    <w:rsid w:val="00525C53"/>
    <w:rsid w:val="00525E71"/>
    <w:rsid w:val="0052626E"/>
    <w:rsid w:val="005268C9"/>
    <w:rsid w:val="00527171"/>
    <w:rsid w:val="0052717D"/>
    <w:rsid w:val="005271AB"/>
    <w:rsid w:val="005271E8"/>
    <w:rsid w:val="00527795"/>
    <w:rsid w:val="00527994"/>
    <w:rsid w:val="00527C70"/>
    <w:rsid w:val="0053047E"/>
    <w:rsid w:val="005326C2"/>
    <w:rsid w:val="005330A3"/>
    <w:rsid w:val="00533103"/>
    <w:rsid w:val="00533FCD"/>
    <w:rsid w:val="0053405D"/>
    <w:rsid w:val="00534889"/>
    <w:rsid w:val="0053522E"/>
    <w:rsid w:val="00535641"/>
    <w:rsid w:val="00536232"/>
    <w:rsid w:val="0053762D"/>
    <w:rsid w:val="00537962"/>
    <w:rsid w:val="00540452"/>
    <w:rsid w:val="00540BE1"/>
    <w:rsid w:val="00540EAB"/>
    <w:rsid w:val="005412BC"/>
    <w:rsid w:val="0054138D"/>
    <w:rsid w:val="00541811"/>
    <w:rsid w:val="00541A37"/>
    <w:rsid w:val="00541C3F"/>
    <w:rsid w:val="00541DDA"/>
    <w:rsid w:val="00542046"/>
    <w:rsid w:val="0054273D"/>
    <w:rsid w:val="005428FD"/>
    <w:rsid w:val="00542A46"/>
    <w:rsid w:val="00543147"/>
    <w:rsid w:val="005432F9"/>
    <w:rsid w:val="0054354A"/>
    <w:rsid w:val="00543BC7"/>
    <w:rsid w:val="00544160"/>
    <w:rsid w:val="00544E0F"/>
    <w:rsid w:val="00544E1C"/>
    <w:rsid w:val="005456DB"/>
    <w:rsid w:val="005469BA"/>
    <w:rsid w:val="00546B0F"/>
    <w:rsid w:val="00546BCB"/>
    <w:rsid w:val="00546D90"/>
    <w:rsid w:val="00546DCE"/>
    <w:rsid w:val="00546E56"/>
    <w:rsid w:val="00547082"/>
    <w:rsid w:val="005475C4"/>
    <w:rsid w:val="00547D8C"/>
    <w:rsid w:val="0055009A"/>
    <w:rsid w:val="005503EB"/>
    <w:rsid w:val="00550598"/>
    <w:rsid w:val="00550950"/>
    <w:rsid w:val="00550B12"/>
    <w:rsid w:val="00550B1E"/>
    <w:rsid w:val="00551052"/>
    <w:rsid w:val="005511D8"/>
    <w:rsid w:val="0055167A"/>
    <w:rsid w:val="00552BE2"/>
    <w:rsid w:val="00552E24"/>
    <w:rsid w:val="00554DF7"/>
    <w:rsid w:val="00554FFD"/>
    <w:rsid w:val="00555269"/>
    <w:rsid w:val="00555565"/>
    <w:rsid w:val="00555B3E"/>
    <w:rsid w:val="00556803"/>
    <w:rsid w:val="00556CF0"/>
    <w:rsid w:val="00557598"/>
    <w:rsid w:val="00557699"/>
    <w:rsid w:val="00557FC8"/>
    <w:rsid w:val="00560BAD"/>
    <w:rsid w:val="005611BA"/>
    <w:rsid w:val="00562514"/>
    <w:rsid w:val="00562533"/>
    <w:rsid w:val="00562A9E"/>
    <w:rsid w:val="00562E10"/>
    <w:rsid w:val="00562EC5"/>
    <w:rsid w:val="00563197"/>
    <w:rsid w:val="005631D6"/>
    <w:rsid w:val="00563394"/>
    <w:rsid w:val="00563541"/>
    <w:rsid w:val="00563A79"/>
    <w:rsid w:val="00563A82"/>
    <w:rsid w:val="00563E29"/>
    <w:rsid w:val="0056414B"/>
    <w:rsid w:val="00564291"/>
    <w:rsid w:val="00564317"/>
    <w:rsid w:val="00564B01"/>
    <w:rsid w:val="0056518F"/>
    <w:rsid w:val="00565267"/>
    <w:rsid w:val="005654D3"/>
    <w:rsid w:val="00566C2E"/>
    <w:rsid w:val="00566D0D"/>
    <w:rsid w:val="005679FE"/>
    <w:rsid w:val="00567D89"/>
    <w:rsid w:val="00570206"/>
    <w:rsid w:val="00570368"/>
    <w:rsid w:val="00571456"/>
    <w:rsid w:val="00571D31"/>
    <w:rsid w:val="0057280C"/>
    <w:rsid w:val="00572DB6"/>
    <w:rsid w:val="00572E72"/>
    <w:rsid w:val="005734F4"/>
    <w:rsid w:val="00573A5E"/>
    <w:rsid w:val="00573D15"/>
    <w:rsid w:val="00574973"/>
    <w:rsid w:val="00574FFA"/>
    <w:rsid w:val="005750DB"/>
    <w:rsid w:val="005754A9"/>
    <w:rsid w:val="00575628"/>
    <w:rsid w:val="00575A5E"/>
    <w:rsid w:val="00575AA4"/>
    <w:rsid w:val="00576054"/>
    <w:rsid w:val="005760F0"/>
    <w:rsid w:val="00576C97"/>
    <w:rsid w:val="00576DC5"/>
    <w:rsid w:val="00576E4F"/>
    <w:rsid w:val="00577305"/>
    <w:rsid w:val="00577DB2"/>
    <w:rsid w:val="005805DE"/>
    <w:rsid w:val="0058074C"/>
    <w:rsid w:val="005809F7"/>
    <w:rsid w:val="00580A85"/>
    <w:rsid w:val="00580A88"/>
    <w:rsid w:val="00580AFB"/>
    <w:rsid w:val="00581CA7"/>
    <w:rsid w:val="00582316"/>
    <w:rsid w:val="00582586"/>
    <w:rsid w:val="00582AF3"/>
    <w:rsid w:val="00582B87"/>
    <w:rsid w:val="00583493"/>
    <w:rsid w:val="0058390A"/>
    <w:rsid w:val="00584323"/>
    <w:rsid w:val="005844BF"/>
    <w:rsid w:val="00584789"/>
    <w:rsid w:val="00584EAB"/>
    <w:rsid w:val="0058562A"/>
    <w:rsid w:val="00585D5F"/>
    <w:rsid w:val="00586C7F"/>
    <w:rsid w:val="00586CEC"/>
    <w:rsid w:val="00586D98"/>
    <w:rsid w:val="00587A20"/>
    <w:rsid w:val="005905BA"/>
    <w:rsid w:val="00590C21"/>
    <w:rsid w:val="005914A8"/>
    <w:rsid w:val="0059162E"/>
    <w:rsid w:val="0059196F"/>
    <w:rsid w:val="00591C48"/>
    <w:rsid w:val="00591C51"/>
    <w:rsid w:val="00591D86"/>
    <w:rsid w:val="00593525"/>
    <w:rsid w:val="00593BC6"/>
    <w:rsid w:val="00593DC6"/>
    <w:rsid w:val="005945BA"/>
    <w:rsid w:val="005957E2"/>
    <w:rsid w:val="00595B9D"/>
    <w:rsid w:val="00595DBD"/>
    <w:rsid w:val="005960EF"/>
    <w:rsid w:val="005975F3"/>
    <w:rsid w:val="00597765"/>
    <w:rsid w:val="00597989"/>
    <w:rsid w:val="00597C36"/>
    <w:rsid w:val="00597C93"/>
    <w:rsid w:val="005A003E"/>
    <w:rsid w:val="005A02B3"/>
    <w:rsid w:val="005A05E3"/>
    <w:rsid w:val="005A0969"/>
    <w:rsid w:val="005A0C2D"/>
    <w:rsid w:val="005A0CE0"/>
    <w:rsid w:val="005A1272"/>
    <w:rsid w:val="005A1498"/>
    <w:rsid w:val="005A15F6"/>
    <w:rsid w:val="005A20BB"/>
    <w:rsid w:val="005A2608"/>
    <w:rsid w:val="005A2CFC"/>
    <w:rsid w:val="005A2D2C"/>
    <w:rsid w:val="005A2E9E"/>
    <w:rsid w:val="005A34F4"/>
    <w:rsid w:val="005A3B3A"/>
    <w:rsid w:val="005A490E"/>
    <w:rsid w:val="005A4DC7"/>
    <w:rsid w:val="005A4E75"/>
    <w:rsid w:val="005A4F85"/>
    <w:rsid w:val="005A509B"/>
    <w:rsid w:val="005A57D1"/>
    <w:rsid w:val="005A608E"/>
    <w:rsid w:val="005A72BF"/>
    <w:rsid w:val="005A7730"/>
    <w:rsid w:val="005A775F"/>
    <w:rsid w:val="005A7CB5"/>
    <w:rsid w:val="005B0272"/>
    <w:rsid w:val="005B09AA"/>
    <w:rsid w:val="005B0FC2"/>
    <w:rsid w:val="005B13A0"/>
    <w:rsid w:val="005B1536"/>
    <w:rsid w:val="005B1638"/>
    <w:rsid w:val="005B22F9"/>
    <w:rsid w:val="005B26E4"/>
    <w:rsid w:val="005B274F"/>
    <w:rsid w:val="005B2B3E"/>
    <w:rsid w:val="005B2B80"/>
    <w:rsid w:val="005B2DB4"/>
    <w:rsid w:val="005B3CB2"/>
    <w:rsid w:val="005B4A74"/>
    <w:rsid w:val="005B5352"/>
    <w:rsid w:val="005B55B1"/>
    <w:rsid w:val="005B55BD"/>
    <w:rsid w:val="005B55DA"/>
    <w:rsid w:val="005B593E"/>
    <w:rsid w:val="005B5A37"/>
    <w:rsid w:val="005B6136"/>
    <w:rsid w:val="005B6425"/>
    <w:rsid w:val="005B64DE"/>
    <w:rsid w:val="005B6F3A"/>
    <w:rsid w:val="005B773B"/>
    <w:rsid w:val="005B794C"/>
    <w:rsid w:val="005B79AF"/>
    <w:rsid w:val="005B7BE3"/>
    <w:rsid w:val="005C00AD"/>
    <w:rsid w:val="005C0AFC"/>
    <w:rsid w:val="005C0CB7"/>
    <w:rsid w:val="005C1165"/>
    <w:rsid w:val="005C1DA9"/>
    <w:rsid w:val="005C1E5E"/>
    <w:rsid w:val="005C1E9C"/>
    <w:rsid w:val="005C21DA"/>
    <w:rsid w:val="005C2EDE"/>
    <w:rsid w:val="005C3A08"/>
    <w:rsid w:val="005C3C33"/>
    <w:rsid w:val="005C4873"/>
    <w:rsid w:val="005C53B1"/>
    <w:rsid w:val="005C56E2"/>
    <w:rsid w:val="005C69F5"/>
    <w:rsid w:val="005D01B7"/>
    <w:rsid w:val="005D094A"/>
    <w:rsid w:val="005D0A7C"/>
    <w:rsid w:val="005D1305"/>
    <w:rsid w:val="005D142F"/>
    <w:rsid w:val="005D20E7"/>
    <w:rsid w:val="005D29E4"/>
    <w:rsid w:val="005D3940"/>
    <w:rsid w:val="005D3F0F"/>
    <w:rsid w:val="005D4DEE"/>
    <w:rsid w:val="005D596B"/>
    <w:rsid w:val="005D5AF4"/>
    <w:rsid w:val="005D5D37"/>
    <w:rsid w:val="005D64C5"/>
    <w:rsid w:val="005D67F5"/>
    <w:rsid w:val="005D6906"/>
    <w:rsid w:val="005D691E"/>
    <w:rsid w:val="005D6BC6"/>
    <w:rsid w:val="005D6E63"/>
    <w:rsid w:val="005D7054"/>
    <w:rsid w:val="005D75F0"/>
    <w:rsid w:val="005E1545"/>
    <w:rsid w:val="005E2643"/>
    <w:rsid w:val="005E265A"/>
    <w:rsid w:val="005E2D1B"/>
    <w:rsid w:val="005E37FC"/>
    <w:rsid w:val="005E5B08"/>
    <w:rsid w:val="005E60C8"/>
    <w:rsid w:val="005E618D"/>
    <w:rsid w:val="005E6378"/>
    <w:rsid w:val="005E663B"/>
    <w:rsid w:val="005E672C"/>
    <w:rsid w:val="005E7033"/>
    <w:rsid w:val="005E7518"/>
    <w:rsid w:val="005E78BF"/>
    <w:rsid w:val="005E7B75"/>
    <w:rsid w:val="005E7D50"/>
    <w:rsid w:val="005E7DFB"/>
    <w:rsid w:val="005F0407"/>
    <w:rsid w:val="005F05AC"/>
    <w:rsid w:val="005F0CD9"/>
    <w:rsid w:val="005F0CE9"/>
    <w:rsid w:val="005F0F71"/>
    <w:rsid w:val="005F0FC7"/>
    <w:rsid w:val="005F1DF9"/>
    <w:rsid w:val="005F1F6F"/>
    <w:rsid w:val="005F2FEC"/>
    <w:rsid w:val="005F3579"/>
    <w:rsid w:val="005F40EF"/>
    <w:rsid w:val="005F43FD"/>
    <w:rsid w:val="005F4500"/>
    <w:rsid w:val="005F45FC"/>
    <w:rsid w:val="005F4C6D"/>
    <w:rsid w:val="005F4EC7"/>
    <w:rsid w:val="005F5563"/>
    <w:rsid w:val="005F5908"/>
    <w:rsid w:val="005F5B8E"/>
    <w:rsid w:val="005F5CDB"/>
    <w:rsid w:val="005F6456"/>
    <w:rsid w:val="005F7B08"/>
    <w:rsid w:val="005F7E93"/>
    <w:rsid w:val="005F7FF2"/>
    <w:rsid w:val="00600296"/>
    <w:rsid w:val="006003D2"/>
    <w:rsid w:val="00600404"/>
    <w:rsid w:val="0060076C"/>
    <w:rsid w:val="006009A2"/>
    <w:rsid w:val="00600B50"/>
    <w:rsid w:val="00600D93"/>
    <w:rsid w:val="006019FB"/>
    <w:rsid w:val="00601BDA"/>
    <w:rsid w:val="00601C0F"/>
    <w:rsid w:val="00602E50"/>
    <w:rsid w:val="00603035"/>
    <w:rsid w:val="00603A9B"/>
    <w:rsid w:val="00603FBF"/>
    <w:rsid w:val="006043F8"/>
    <w:rsid w:val="00604514"/>
    <w:rsid w:val="00604B00"/>
    <w:rsid w:val="00604DCE"/>
    <w:rsid w:val="00604E29"/>
    <w:rsid w:val="006058FD"/>
    <w:rsid w:val="00606965"/>
    <w:rsid w:val="00606B06"/>
    <w:rsid w:val="0060704C"/>
    <w:rsid w:val="006070C3"/>
    <w:rsid w:val="006073F8"/>
    <w:rsid w:val="0060788A"/>
    <w:rsid w:val="00607FED"/>
    <w:rsid w:val="006101CD"/>
    <w:rsid w:val="006104CA"/>
    <w:rsid w:val="00610CFE"/>
    <w:rsid w:val="006113A0"/>
    <w:rsid w:val="006118E1"/>
    <w:rsid w:val="00611BB2"/>
    <w:rsid w:val="00611CF4"/>
    <w:rsid w:val="00611F44"/>
    <w:rsid w:val="006129CA"/>
    <w:rsid w:val="006129EB"/>
    <w:rsid w:val="00612C4B"/>
    <w:rsid w:val="00613B40"/>
    <w:rsid w:val="0061419B"/>
    <w:rsid w:val="006144AB"/>
    <w:rsid w:val="00614948"/>
    <w:rsid w:val="00615C76"/>
    <w:rsid w:val="00615E99"/>
    <w:rsid w:val="00616978"/>
    <w:rsid w:val="00617DCF"/>
    <w:rsid w:val="0062018E"/>
    <w:rsid w:val="00620A01"/>
    <w:rsid w:val="00621470"/>
    <w:rsid w:val="0062199E"/>
    <w:rsid w:val="00621B0E"/>
    <w:rsid w:val="006221DB"/>
    <w:rsid w:val="006228AF"/>
    <w:rsid w:val="0062323F"/>
    <w:rsid w:val="006241B1"/>
    <w:rsid w:val="00624638"/>
    <w:rsid w:val="00624B5B"/>
    <w:rsid w:val="0062528A"/>
    <w:rsid w:val="006255E6"/>
    <w:rsid w:val="006259BB"/>
    <w:rsid w:val="00625E22"/>
    <w:rsid w:val="00626763"/>
    <w:rsid w:val="00626A7A"/>
    <w:rsid w:val="00626BF3"/>
    <w:rsid w:val="00627897"/>
    <w:rsid w:val="00627A77"/>
    <w:rsid w:val="00627D9B"/>
    <w:rsid w:val="006305F4"/>
    <w:rsid w:val="006307B4"/>
    <w:rsid w:val="00630835"/>
    <w:rsid w:val="006310D1"/>
    <w:rsid w:val="00631967"/>
    <w:rsid w:val="0063229B"/>
    <w:rsid w:val="006323FE"/>
    <w:rsid w:val="006328B8"/>
    <w:rsid w:val="00633448"/>
    <w:rsid w:val="006335A9"/>
    <w:rsid w:val="0063366F"/>
    <w:rsid w:val="00633EA5"/>
    <w:rsid w:val="00634011"/>
    <w:rsid w:val="006347C0"/>
    <w:rsid w:val="0063480A"/>
    <w:rsid w:val="00634B0C"/>
    <w:rsid w:val="00634B35"/>
    <w:rsid w:val="00634C08"/>
    <w:rsid w:val="00634F98"/>
    <w:rsid w:val="006350F0"/>
    <w:rsid w:val="006353C6"/>
    <w:rsid w:val="00635E4C"/>
    <w:rsid w:val="0063646B"/>
    <w:rsid w:val="006365EF"/>
    <w:rsid w:val="0063669C"/>
    <w:rsid w:val="00636850"/>
    <w:rsid w:val="00636CC0"/>
    <w:rsid w:val="00636FB4"/>
    <w:rsid w:val="00640101"/>
    <w:rsid w:val="00640227"/>
    <w:rsid w:val="00641DC2"/>
    <w:rsid w:val="00641EFE"/>
    <w:rsid w:val="006421BD"/>
    <w:rsid w:val="006428B9"/>
    <w:rsid w:val="006428F2"/>
    <w:rsid w:val="00642BD4"/>
    <w:rsid w:val="00643990"/>
    <w:rsid w:val="00643D68"/>
    <w:rsid w:val="00643D85"/>
    <w:rsid w:val="006441B8"/>
    <w:rsid w:val="00644252"/>
    <w:rsid w:val="00644582"/>
    <w:rsid w:val="00644887"/>
    <w:rsid w:val="00644D31"/>
    <w:rsid w:val="00645F40"/>
    <w:rsid w:val="00646332"/>
    <w:rsid w:val="00646F8D"/>
    <w:rsid w:val="00647D1D"/>
    <w:rsid w:val="00650FD6"/>
    <w:rsid w:val="0065173D"/>
    <w:rsid w:val="006522A0"/>
    <w:rsid w:val="00652347"/>
    <w:rsid w:val="00652BF7"/>
    <w:rsid w:val="00653293"/>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DE8"/>
    <w:rsid w:val="00661EEC"/>
    <w:rsid w:val="00661EF3"/>
    <w:rsid w:val="006630C8"/>
    <w:rsid w:val="00663169"/>
    <w:rsid w:val="006636E6"/>
    <w:rsid w:val="00663F52"/>
    <w:rsid w:val="00664325"/>
    <w:rsid w:val="00664456"/>
    <w:rsid w:val="0066457D"/>
    <w:rsid w:val="00664A3B"/>
    <w:rsid w:val="00664A4D"/>
    <w:rsid w:val="00664A73"/>
    <w:rsid w:val="00665509"/>
    <w:rsid w:val="00665F35"/>
    <w:rsid w:val="006661BD"/>
    <w:rsid w:val="00666307"/>
    <w:rsid w:val="00666866"/>
    <w:rsid w:val="006670AD"/>
    <w:rsid w:val="00667186"/>
    <w:rsid w:val="00667259"/>
    <w:rsid w:val="006703C9"/>
    <w:rsid w:val="006703F6"/>
    <w:rsid w:val="00670F48"/>
    <w:rsid w:val="00671092"/>
    <w:rsid w:val="00671C34"/>
    <w:rsid w:val="00672072"/>
    <w:rsid w:val="00672135"/>
    <w:rsid w:val="0067262A"/>
    <w:rsid w:val="00672F36"/>
    <w:rsid w:val="006731A3"/>
    <w:rsid w:val="00673AE0"/>
    <w:rsid w:val="006740A3"/>
    <w:rsid w:val="006741AD"/>
    <w:rsid w:val="00674728"/>
    <w:rsid w:val="00674AB8"/>
    <w:rsid w:val="00675002"/>
    <w:rsid w:val="006758F7"/>
    <w:rsid w:val="00675931"/>
    <w:rsid w:val="0067598F"/>
    <w:rsid w:val="006762E6"/>
    <w:rsid w:val="00676A6B"/>
    <w:rsid w:val="00676D15"/>
    <w:rsid w:val="006779E9"/>
    <w:rsid w:val="00680AEE"/>
    <w:rsid w:val="006811EC"/>
    <w:rsid w:val="006824E5"/>
    <w:rsid w:val="00682CA4"/>
    <w:rsid w:val="00683220"/>
    <w:rsid w:val="00683633"/>
    <w:rsid w:val="00683B12"/>
    <w:rsid w:val="00683C25"/>
    <w:rsid w:val="00683D51"/>
    <w:rsid w:val="0068419C"/>
    <w:rsid w:val="00684A5F"/>
    <w:rsid w:val="00684FCD"/>
    <w:rsid w:val="00685529"/>
    <w:rsid w:val="00685592"/>
    <w:rsid w:val="006871DE"/>
    <w:rsid w:val="006875AD"/>
    <w:rsid w:val="006876FE"/>
    <w:rsid w:val="00690DE6"/>
    <w:rsid w:val="0069178E"/>
    <w:rsid w:val="00691EDC"/>
    <w:rsid w:val="006921D7"/>
    <w:rsid w:val="0069250F"/>
    <w:rsid w:val="006926B7"/>
    <w:rsid w:val="0069275F"/>
    <w:rsid w:val="0069405F"/>
    <w:rsid w:val="0069428D"/>
    <w:rsid w:val="00694782"/>
    <w:rsid w:val="006947FB"/>
    <w:rsid w:val="00694CB2"/>
    <w:rsid w:val="0069528F"/>
    <w:rsid w:val="006958D4"/>
    <w:rsid w:val="00695DED"/>
    <w:rsid w:val="00695E61"/>
    <w:rsid w:val="00695FAD"/>
    <w:rsid w:val="0069654D"/>
    <w:rsid w:val="00696B8A"/>
    <w:rsid w:val="006979FC"/>
    <w:rsid w:val="00697DD6"/>
    <w:rsid w:val="006A060D"/>
    <w:rsid w:val="006A10E0"/>
    <w:rsid w:val="006A126F"/>
    <w:rsid w:val="006A130C"/>
    <w:rsid w:val="006A1438"/>
    <w:rsid w:val="006A19D6"/>
    <w:rsid w:val="006A21F3"/>
    <w:rsid w:val="006A2634"/>
    <w:rsid w:val="006A2B13"/>
    <w:rsid w:val="006A37C0"/>
    <w:rsid w:val="006A3F67"/>
    <w:rsid w:val="006A41D9"/>
    <w:rsid w:val="006A4A71"/>
    <w:rsid w:val="006A4B3C"/>
    <w:rsid w:val="006A4BE7"/>
    <w:rsid w:val="006A4DEC"/>
    <w:rsid w:val="006A526A"/>
    <w:rsid w:val="006A5B0B"/>
    <w:rsid w:val="006A6038"/>
    <w:rsid w:val="006A6134"/>
    <w:rsid w:val="006A614B"/>
    <w:rsid w:val="006A67B0"/>
    <w:rsid w:val="006A71BD"/>
    <w:rsid w:val="006A779C"/>
    <w:rsid w:val="006B0356"/>
    <w:rsid w:val="006B0432"/>
    <w:rsid w:val="006B0DDA"/>
    <w:rsid w:val="006B0F4D"/>
    <w:rsid w:val="006B1138"/>
    <w:rsid w:val="006B1E43"/>
    <w:rsid w:val="006B221E"/>
    <w:rsid w:val="006B226C"/>
    <w:rsid w:val="006B2BA1"/>
    <w:rsid w:val="006B3236"/>
    <w:rsid w:val="006B3F2B"/>
    <w:rsid w:val="006B412D"/>
    <w:rsid w:val="006B4236"/>
    <w:rsid w:val="006B4344"/>
    <w:rsid w:val="006B4CA6"/>
    <w:rsid w:val="006B50AB"/>
    <w:rsid w:val="006B5681"/>
    <w:rsid w:val="006B59BB"/>
    <w:rsid w:val="006B60AF"/>
    <w:rsid w:val="006B6905"/>
    <w:rsid w:val="006B7023"/>
    <w:rsid w:val="006B7A43"/>
    <w:rsid w:val="006B7B88"/>
    <w:rsid w:val="006B7C70"/>
    <w:rsid w:val="006B7E36"/>
    <w:rsid w:val="006C05AB"/>
    <w:rsid w:val="006C081E"/>
    <w:rsid w:val="006C0868"/>
    <w:rsid w:val="006C0DD7"/>
    <w:rsid w:val="006C107B"/>
    <w:rsid w:val="006C11BA"/>
    <w:rsid w:val="006C1923"/>
    <w:rsid w:val="006C1DB9"/>
    <w:rsid w:val="006C2377"/>
    <w:rsid w:val="006C2F2D"/>
    <w:rsid w:val="006C310E"/>
    <w:rsid w:val="006C34AC"/>
    <w:rsid w:val="006C3664"/>
    <w:rsid w:val="006C3A62"/>
    <w:rsid w:val="006C4443"/>
    <w:rsid w:val="006C49E0"/>
    <w:rsid w:val="006C5CDE"/>
    <w:rsid w:val="006C62EE"/>
    <w:rsid w:val="006C6597"/>
    <w:rsid w:val="006C6677"/>
    <w:rsid w:val="006C682A"/>
    <w:rsid w:val="006C6FA5"/>
    <w:rsid w:val="006D0D06"/>
    <w:rsid w:val="006D22DF"/>
    <w:rsid w:val="006D3100"/>
    <w:rsid w:val="006D3105"/>
    <w:rsid w:val="006D3F24"/>
    <w:rsid w:val="006D44EB"/>
    <w:rsid w:val="006D5E2A"/>
    <w:rsid w:val="006D6658"/>
    <w:rsid w:val="006D6C61"/>
    <w:rsid w:val="006D77A9"/>
    <w:rsid w:val="006E0401"/>
    <w:rsid w:val="006E041A"/>
    <w:rsid w:val="006E074D"/>
    <w:rsid w:val="006E0BEB"/>
    <w:rsid w:val="006E0D25"/>
    <w:rsid w:val="006E0F2D"/>
    <w:rsid w:val="006E1218"/>
    <w:rsid w:val="006E1A0C"/>
    <w:rsid w:val="006E2230"/>
    <w:rsid w:val="006E2471"/>
    <w:rsid w:val="006E2B26"/>
    <w:rsid w:val="006E2CD2"/>
    <w:rsid w:val="006E39FF"/>
    <w:rsid w:val="006E4395"/>
    <w:rsid w:val="006E4785"/>
    <w:rsid w:val="006E4EA0"/>
    <w:rsid w:val="006E59A0"/>
    <w:rsid w:val="006E5D17"/>
    <w:rsid w:val="006E6506"/>
    <w:rsid w:val="006E6C0F"/>
    <w:rsid w:val="006E6FB3"/>
    <w:rsid w:val="006E7260"/>
    <w:rsid w:val="006E770F"/>
    <w:rsid w:val="006E79E8"/>
    <w:rsid w:val="006E7A36"/>
    <w:rsid w:val="006E7A96"/>
    <w:rsid w:val="006E7EE5"/>
    <w:rsid w:val="006F0DD1"/>
    <w:rsid w:val="006F172E"/>
    <w:rsid w:val="006F18C7"/>
    <w:rsid w:val="006F1FC2"/>
    <w:rsid w:val="006F2390"/>
    <w:rsid w:val="006F27DC"/>
    <w:rsid w:val="006F41F6"/>
    <w:rsid w:val="006F4494"/>
    <w:rsid w:val="006F44B7"/>
    <w:rsid w:val="006F4BE7"/>
    <w:rsid w:val="006F4DA8"/>
    <w:rsid w:val="006F4DDC"/>
    <w:rsid w:val="006F4E75"/>
    <w:rsid w:val="006F4F5C"/>
    <w:rsid w:val="006F58A5"/>
    <w:rsid w:val="006F5BAC"/>
    <w:rsid w:val="006F5D57"/>
    <w:rsid w:val="006F5F38"/>
    <w:rsid w:val="006F6573"/>
    <w:rsid w:val="006F6AC8"/>
    <w:rsid w:val="006F6C5B"/>
    <w:rsid w:val="006F6F84"/>
    <w:rsid w:val="006F7326"/>
    <w:rsid w:val="0070007B"/>
    <w:rsid w:val="007005B1"/>
    <w:rsid w:val="007007CD"/>
    <w:rsid w:val="00700FC7"/>
    <w:rsid w:val="007013AD"/>
    <w:rsid w:val="00702011"/>
    <w:rsid w:val="0070220B"/>
    <w:rsid w:val="0070254C"/>
    <w:rsid w:val="0070258D"/>
    <w:rsid w:val="00702693"/>
    <w:rsid w:val="00702EBB"/>
    <w:rsid w:val="007032D3"/>
    <w:rsid w:val="00703955"/>
    <w:rsid w:val="00703B3C"/>
    <w:rsid w:val="00703F87"/>
    <w:rsid w:val="0070413D"/>
    <w:rsid w:val="007044A8"/>
    <w:rsid w:val="00704BC8"/>
    <w:rsid w:val="00705136"/>
    <w:rsid w:val="007060F9"/>
    <w:rsid w:val="007069D2"/>
    <w:rsid w:val="00707D68"/>
    <w:rsid w:val="00707D9E"/>
    <w:rsid w:val="00710B01"/>
    <w:rsid w:val="00710EE2"/>
    <w:rsid w:val="00711B84"/>
    <w:rsid w:val="00711D1C"/>
    <w:rsid w:val="00712E70"/>
    <w:rsid w:val="007139A2"/>
    <w:rsid w:val="007141A3"/>
    <w:rsid w:val="007145EB"/>
    <w:rsid w:val="0071461E"/>
    <w:rsid w:val="00714FD4"/>
    <w:rsid w:val="007152FD"/>
    <w:rsid w:val="00715605"/>
    <w:rsid w:val="00715690"/>
    <w:rsid w:val="007158D0"/>
    <w:rsid w:val="007163F3"/>
    <w:rsid w:val="00717D61"/>
    <w:rsid w:val="00717EAA"/>
    <w:rsid w:val="0072029F"/>
    <w:rsid w:val="007203B0"/>
    <w:rsid w:val="00720FA6"/>
    <w:rsid w:val="0072186E"/>
    <w:rsid w:val="0072225F"/>
    <w:rsid w:val="007223A6"/>
    <w:rsid w:val="0072244C"/>
    <w:rsid w:val="00722A0F"/>
    <w:rsid w:val="00722CEC"/>
    <w:rsid w:val="00722FBC"/>
    <w:rsid w:val="0072322A"/>
    <w:rsid w:val="00723273"/>
    <w:rsid w:val="00723BF1"/>
    <w:rsid w:val="00723C1F"/>
    <w:rsid w:val="00723D13"/>
    <w:rsid w:val="0072444D"/>
    <w:rsid w:val="007246DB"/>
    <w:rsid w:val="007250B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6E4"/>
    <w:rsid w:val="007377B9"/>
    <w:rsid w:val="007379BA"/>
    <w:rsid w:val="00737F4D"/>
    <w:rsid w:val="007402E8"/>
    <w:rsid w:val="0074037A"/>
    <w:rsid w:val="007403F0"/>
    <w:rsid w:val="00740EA6"/>
    <w:rsid w:val="0074154C"/>
    <w:rsid w:val="0074166E"/>
    <w:rsid w:val="00741C65"/>
    <w:rsid w:val="0074202F"/>
    <w:rsid w:val="00742568"/>
    <w:rsid w:val="00742A82"/>
    <w:rsid w:val="0074319E"/>
    <w:rsid w:val="007436AA"/>
    <w:rsid w:val="00743BDB"/>
    <w:rsid w:val="00743CBB"/>
    <w:rsid w:val="00743D63"/>
    <w:rsid w:val="007440D9"/>
    <w:rsid w:val="0074539B"/>
    <w:rsid w:val="007455C4"/>
    <w:rsid w:val="00745773"/>
    <w:rsid w:val="00745A18"/>
    <w:rsid w:val="00746420"/>
    <w:rsid w:val="007466C9"/>
    <w:rsid w:val="00746B1F"/>
    <w:rsid w:val="00746B23"/>
    <w:rsid w:val="00746E98"/>
    <w:rsid w:val="00747603"/>
    <w:rsid w:val="007478B0"/>
    <w:rsid w:val="007479C1"/>
    <w:rsid w:val="00750189"/>
    <w:rsid w:val="00750456"/>
    <w:rsid w:val="00750588"/>
    <w:rsid w:val="00750CF9"/>
    <w:rsid w:val="00750DC8"/>
    <w:rsid w:val="00751EDF"/>
    <w:rsid w:val="007521FF"/>
    <w:rsid w:val="00752C7F"/>
    <w:rsid w:val="0075303C"/>
    <w:rsid w:val="00753591"/>
    <w:rsid w:val="007546AC"/>
    <w:rsid w:val="007548C7"/>
    <w:rsid w:val="007549E2"/>
    <w:rsid w:val="00754BF0"/>
    <w:rsid w:val="00754DF3"/>
    <w:rsid w:val="007557B6"/>
    <w:rsid w:val="00755F8B"/>
    <w:rsid w:val="007563D0"/>
    <w:rsid w:val="007566FC"/>
    <w:rsid w:val="00756714"/>
    <w:rsid w:val="00756FA9"/>
    <w:rsid w:val="007572C8"/>
    <w:rsid w:val="0075739C"/>
    <w:rsid w:val="007574E5"/>
    <w:rsid w:val="00757904"/>
    <w:rsid w:val="00757C41"/>
    <w:rsid w:val="00757FF6"/>
    <w:rsid w:val="0076059F"/>
    <w:rsid w:val="00760A03"/>
    <w:rsid w:val="00760B49"/>
    <w:rsid w:val="00761355"/>
    <w:rsid w:val="00761ABD"/>
    <w:rsid w:val="00762557"/>
    <w:rsid w:val="00762D3F"/>
    <w:rsid w:val="00762DC1"/>
    <w:rsid w:val="00762EBD"/>
    <w:rsid w:val="00763329"/>
    <w:rsid w:val="007636E4"/>
    <w:rsid w:val="007639EE"/>
    <w:rsid w:val="00764A20"/>
    <w:rsid w:val="00764B7A"/>
    <w:rsid w:val="007653E5"/>
    <w:rsid w:val="007654C7"/>
    <w:rsid w:val="00766146"/>
    <w:rsid w:val="007663AE"/>
    <w:rsid w:val="00766453"/>
    <w:rsid w:val="00767592"/>
    <w:rsid w:val="0076789E"/>
    <w:rsid w:val="0076799B"/>
    <w:rsid w:val="00767AD4"/>
    <w:rsid w:val="0077062C"/>
    <w:rsid w:val="00771DD7"/>
    <w:rsid w:val="00772CA4"/>
    <w:rsid w:val="0077368E"/>
    <w:rsid w:val="00773CA9"/>
    <w:rsid w:val="007742D6"/>
    <w:rsid w:val="00774DE2"/>
    <w:rsid w:val="00775090"/>
    <w:rsid w:val="00775818"/>
    <w:rsid w:val="00775996"/>
    <w:rsid w:val="00776C00"/>
    <w:rsid w:val="0077790A"/>
    <w:rsid w:val="00780381"/>
    <w:rsid w:val="0078058B"/>
    <w:rsid w:val="007806C9"/>
    <w:rsid w:val="007813B8"/>
    <w:rsid w:val="00781507"/>
    <w:rsid w:val="007817E1"/>
    <w:rsid w:val="007818B6"/>
    <w:rsid w:val="007821E7"/>
    <w:rsid w:val="0078280F"/>
    <w:rsid w:val="00782AAF"/>
    <w:rsid w:val="00783257"/>
    <w:rsid w:val="00783ADE"/>
    <w:rsid w:val="00784098"/>
    <w:rsid w:val="0078454C"/>
    <w:rsid w:val="00784F6F"/>
    <w:rsid w:val="00785D64"/>
    <w:rsid w:val="00786D95"/>
    <w:rsid w:val="00787287"/>
    <w:rsid w:val="0078733D"/>
    <w:rsid w:val="007903A7"/>
    <w:rsid w:val="00790F90"/>
    <w:rsid w:val="00791415"/>
    <w:rsid w:val="00791549"/>
    <w:rsid w:val="00791C1C"/>
    <w:rsid w:val="007941DA"/>
    <w:rsid w:val="0079472B"/>
    <w:rsid w:val="00794A53"/>
    <w:rsid w:val="007975F2"/>
    <w:rsid w:val="00797614"/>
    <w:rsid w:val="007977B1"/>
    <w:rsid w:val="00797822"/>
    <w:rsid w:val="00797E66"/>
    <w:rsid w:val="007A0E02"/>
    <w:rsid w:val="007A0EEC"/>
    <w:rsid w:val="007A2147"/>
    <w:rsid w:val="007A27A2"/>
    <w:rsid w:val="007A2AF6"/>
    <w:rsid w:val="007A2C09"/>
    <w:rsid w:val="007A2F19"/>
    <w:rsid w:val="007A37CA"/>
    <w:rsid w:val="007A3A14"/>
    <w:rsid w:val="007A6320"/>
    <w:rsid w:val="007A6786"/>
    <w:rsid w:val="007A6ACA"/>
    <w:rsid w:val="007A7C6A"/>
    <w:rsid w:val="007A7CC8"/>
    <w:rsid w:val="007A7CFA"/>
    <w:rsid w:val="007B1860"/>
    <w:rsid w:val="007B1BEC"/>
    <w:rsid w:val="007B1CCE"/>
    <w:rsid w:val="007B1CD8"/>
    <w:rsid w:val="007B1DE6"/>
    <w:rsid w:val="007B1FE5"/>
    <w:rsid w:val="007B2008"/>
    <w:rsid w:val="007B2253"/>
    <w:rsid w:val="007B2825"/>
    <w:rsid w:val="007B2CC9"/>
    <w:rsid w:val="007B303D"/>
    <w:rsid w:val="007B3441"/>
    <w:rsid w:val="007B3790"/>
    <w:rsid w:val="007B3A5A"/>
    <w:rsid w:val="007B3D96"/>
    <w:rsid w:val="007B454B"/>
    <w:rsid w:val="007B4CEC"/>
    <w:rsid w:val="007B4DE8"/>
    <w:rsid w:val="007B5D11"/>
    <w:rsid w:val="007B5EF6"/>
    <w:rsid w:val="007B62D7"/>
    <w:rsid w:val="007B666B"/>
    <w:rsid w:val="007B7066"/>
    <w:rsid w:val="007B794F"/>
    <w:rsid w:val="007C0634"/>
    <w:rsid w:val="007C0ADF"/>
    <w:rsid w:val="007C11FA"/>
    <w:rsid w:val="007C1430"/>
    <w:rsid w:val="007C1582"/>
    <w:rsid w:val="007C1B0B"/>
    <w:rsid w:val="007C1FBE"/>
    <w:rsid w:val="007C1FF8"/>
    <w:rsid w:val="007C21EC"/>
    <w:rsid w:val="007C27E7"/>
    <w:rsid w:val="007C2A34"/>
    <w:rsid w:val="007C3269"/>
    <w:rsid w:val="007C4196"/>
    <w:rsid w:val="007C4374"/>
    <w:rsid w:val="007C5583"/>
    <w:rsid w:val="007C69C2"/>
    <w:rsid w:val="007C7B3F"/>
    <w:rsid w:val="007C7C5D"/>
    <w:rsid w:val="007C7F4A"/>
    <w:rsid w:val="007D03B7"/>
    <w:rsid w:val="007D07DE"/>
    <w:rsid w:val="007D08EE"/>
    <w:rsid w:val="007D3C8C"/>
    <w:rsid w:val="007D45CC"/>
    <w:rsid w:val="007D4B5B"/>
    <w:rsid w:val="007D4C7F"/>
    <w:rsid w:val="007D4FBA"/>
    <w:rsid w:val="007D570B"/>
    <w:rsid w:val="007D5D57"/>
    <w:rsid w:val="007D759B"/>
    <w:rsid w:val="007D7916"/>
    <w:rsid w:val="007E000D"/>
    <w:rsid w:val="007E13CD"/>
    <w:rsid w:val="007E1483"/>
    <w:rsid w:val="007E1FD7"/>
    <w:rsid w:val="007E21E7"/>
    <w:rsid w:val="007E41A0"/>
    <w:rsid w:val="007E41A3"/>
    <w:rsid w:val="007E4C82"/>
    <w:rsid w:val="007E5599"/>
    <w:rsid w:val="007E5B15"/>
    <w:rsid w:val="007E6238"/>
    <w:rsid w:val="007E6371"/>
    <w:rsid w:val="007E66EB"/>
    <w:rsid w:val="007E6882"/>
    <w:rsid w:val="007E6E60"/>
    <w:rsid w:val="007E6E74"/>
    <w:rsid w:val="007E70A4"/>
    <w:rsid w:val="007E721E"/>
    <w:rsid w:val="007F1249"/>
    <w:rsid w:val="007F15EC"/>
    <w:rsid w:val="007F1A9A"/>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885"/>
    <w:rsid w:val="007F6AD3"/>
    <w:rsid w:val="007F755B"/>
    <w:rsid w:val="007F760B"/>
    <w:rsid w:val="00800062"/>
    <w:rsid w:val="00801001"/>
    <w:rsid w:val="00801513"/>
    <w:rsid w:val="00801E0D"/>
    <w:rsid w:val="0080245A"/>
    <w:rsid w:val="00803754"/>
    <w:rsid w:val="0080453E"/>
    <w:rsid w:val="00805080"/>
    <w:rsid w:val="00805477"/>
    <w:rsid w:val="008057B3"/>
    <w:rsid w:val="008058FC"/>
    <w:rsid w:val="00805EDF"/>
    <w:rsid w:val="0080629C"/>
    <w:rsid w:val="00806BAE"/>
    <w:rsid w:val="00807946"/>
    <w:rsid w:val="008100E6"/>
    <w:rsid w:val="008108DD"/>
    <w:rsid w:val="00810B9A"/>
    <w:rsid w:val="00810EE2"/>
    <w:rsid w:val="00811228"/>
    <w:rsid w:val="00811966"/>
    <w:rsid w:val="00811FE2"/>
    <w:rsid w:val="0081205D"/>
    <w:rsid w:val="008120A4"/>
    <w:rsid w:val="008123AD"/>
    <w:rsid w:val="00812C42"/>
    <w:rsid w:val="00812DAF"/>
    <w:rsid w:val="00813AAA"/>
    <w:rsid w:val="00813C02"/>
    <w:rsid w:val="00813E02"/>
    <w:rsid w:val="00813E55"/>
    <w:rsid w:val="008149EF"/>
    <w:rsid w:val="00814F0F"/>
    <w:rsid w:val="0081502B"/>
    <w:rsid w:val="008151BF"/>
    <w:rsid w:val="008154DF"/>
    <w:rsid w:val="008157E3"/>
    <w:rsid w:val="00815A19"/>
    <w:rsid w:val="00815AA1"/>
    <w:rsid w:val="00815CFA"/>
    <w:rsid w:val="00816304"/>
    <w:rsid w:val="00816503"/>
    <w:rsid w:val="00816F4B"/>
    <w:rsid w:val="00820322"/>
    <w:rsid w:val="0082044C"/>
    <w:rsid w:val="0082059D"/>
    <w:rsid w:val="00820AED"/>
    <w:rsid w:val="00821069"/>
    <w:rsid w:val="008211E3"/>
    <w:rsid w:val="00821581"/>
    <w:rsid w:val="008217C4"/>
    <w:rsid w:val="00821CDE"/>
    <w:rsid w:val="00821FDD"/>
    <w:rsid w:val="0082224F"/>
    <w:rsid w:val="00822D3A"/>
    <w:rsid w:val="00823280"/>
    <w:rsid w:val="008233AF"/>
    <w:rsid w:val="00823537"/>
    <w:rsid w:val="00823818"/>
    <w:rsid w:val="0082420A"/>
    <w:rsid w:val="00824B77"/>
    <w:rsid w:val="00824EE7"/>
    <w:rsid w:val="0082500A"/>
    <w:rsid w:val="008252A1"/>
    <w:rsid w:val="00826453"/>
    <w:rsid w:val="00826B85"/>
    <w:rsid w:val="00826BF7"/>
    <w:rsid w:val="00826F67"/>
    <w:rsid w:val="008278B6"/>
    <w:rsid w:val="00827910"/>
    <w:rsid w:val="00827B3D"/>
    <w:rsid w:val="00827C6E"/>
    <w:rsid w:val="0083136D"/>
    <w:rsid w:val="0083145C"/>
    <w:rsid w:val="00831550"/>
    <w:rsid w:val="008317DA"/>
    <w:rsid w:val="00831A5E"/>
    <w:rsid w:val="00831DFF"/>
    <w:rsid w:val="0083263C"/>
    <w:rsid w:val="00832794"/>
    <w:rsid w:val="00833897"/>
    <w:rsid w:val="00833E7A"/>
    <w:rsid w:val="00833F14"/>
    <w:rsid w:val="00834028"/>
    <w:rsid w:val="008340D9"/>
    <w:rsid w:val="008340EA"/>
    <w:rsid w:val="00834334"/>
    <w:rsid w:val="00834A2D"/>
    <w:rsid w:val="00834BEF"/>
    <w:rsid w:val="008355C4"/>
    <w:rsid w:val="0083588B"/>
    <w:rsid w:val="008358CD"/>
    <w:rsid w:val="008367A9"/>
    <w:rsid w:val="00836A7E"/>
    <w:rsid w:val="00836BC0"/>
    <w:rsid w:val="0083714C"/>
    <w:rsid w:val="00837248"/>
    <w:rsid w:val="008378C8"/>
    <w:rsid w:val="008404D9"/>
    <w:rsid w:val="0084181E"/>
    <w:rsid w:val="00842643"/>
    <w:rsid w:val="00842AE1"/>
    <w:rsid w:val="00842F39"/>
    <w:rsid w:val="008437F4"/>
    <w:rsid w:val="00844247"/>
    <w:rsid w:val="00844283"/>
    <w:rsid w:val="008453DB"/>
    <w:rsid w:val="00845967"/>
    <w:rsid w:val="00845C69"/>
    <w:rsid w:val="008460AB"/>
    <w:rsid w:val="00846352"/>
    <w:rsid w:val="00846848"/>
    <w:rsid w:val="0084684E"/>
    <w:rsid w:val="00846C2C"/>
    <w:rsid w:val="00846CB7"/>
    <w:rsid w:val="0084782E"/>
    <w:rsid w:val="00847FD3"/>
    <w:rsid w:val="00850311"/>
    <w:rsid w:val="0085071C"/>
    <w:rsid w:val="008510F9"/>
    <w:rsid w:val="00851146"/>
    <w:rsid w:val="00852350"/>
    <w:rsid w:val="00853185"/>
    <w:rsid w:val="008541AF"/>
    <w:rsid w:val="0085429B"/>
    <w:rsid w:val="008544F9"/>
    <w:rsid w:val="00854B70"/>
    <w:rsid w:val="0085527C"/>
    <w:rsid w:val="0085695B"/>
    <w:rsid w:val="0085699B"/>
    <w:rsid w:val="00856F7E"/>
    <w:rsid w:val="00857D2D"/>
    <w:rsid w:val="00860AD5"/>
    <w:rsid w:val="00860F8F"/>
    <w:rsid w:val="00861BB9"/>
    <w:rsid w:val="00861FDB"/>
    <w:rsid w:val="00862169"/>
    <w:rsid w:val="00862462"/>
    <w:rsid w:val="008626D3"/>
    <w:rsid w:val="00862B23"/>
    <w:rsid w:val="00863105"/>
    <w:rsid w:val="008632F1"/>
    <w:rsid w:val="0086334A"/>
    <w:rsid w:val="008639BA"/>
    <w:rsid w:val="00863DD5"/>
    <w:rsid w:val="008641A8"/>
    <w:rsid w:val="008645AA"/>
    <w:rsid w:val="00864C9F"/>
    <w:rsid w:val="0086511C"/>
    <w:rsid w:val="00865308"/>
    <w:rsid w:val="008655BA"/>
    <w:rsid w:val="00865797"/>
    <w:rsid w:val="00866631"/>
    <w:rsid w:val="008668A7"/>
    <w:rsid w:val="00866A84"/>
    <w:rsid w:val="00866C71"/>
    <w:rsid w:val="008670B8"/>
    <w:rsid w:val="00867E95"/>
    <w:rsid w:val="008704A6"/>
    <w:rsid w:val="00870857"/>
    <w:rsid w:val="00870A50"/>
    <w:rsid w:val="00870B0D"/>
    <w:rsid w:val="00870D73"/>
    <w:rsid w:val="008715D9"/>
    <w:rsid w:val="008718D8"/>
    <w:rsid w:val="00871923"/>
    <w:rsid w:val="00871B27"/>
    <w:rsid w:val="0087217B"/>
    <w:rsid w:val="00872341"/>
    <w:rsid w:val="0087241F"/>
    <w:rsid w:val="00872559"/>
    <w:rsid w:val="008727A9"/>
    <w:rsid w:val="00872A69"/>
    <w:rsid w:val="00872E52"/>
    <w:rsid w:val="0087317A"/>
    <w:rsid w:val="0087337C"/>
    <w:rsid w:val="008739F3"/>
    <w:rsid w:val="00873F37"/>
    <w:rsid w:val="00874279"/>
    <w:rsid w:val="0087466E"/>
    <w:rsid w:val="00874ABD"/>
    <w:rsid w:val="00875386"/>
    <w:rsid w:val="00875970"/>
    <w:rsid w:val="00876858"/>
    <w:rsid w:val="0087685A"/>
    <w:rsid w:val="00877006"/>
    <w:rsid w:val="00877D06"/>
    <w:rsid w:val="0088051D"/>
    <w:rsid w:val="00880A81"/>
    <w:rsid w:val="00880B75"/>
    <w:rsid w:val="00880D44"/>
    <w:rsid w:val="00880D5D"/>
    <w:rsid w:val="00880D74"/>
    <w:rsid w:val="00881048"/>
    <w:rsid w:val="0088151A"/>
    <w:rsid w:val="00881565"/>
    <w:rsid w:val="00881918"/>
    <w:rsid w:val="00881A1D"/>
    <w:rsid w:val="00881AB1"/>
    <w:rsid w:val="0088220A"/>
    <w:rsid w:val="00882A5E"/>
    <w:rsid w:val="0088344C"/>
    <w:rsid w:val="00883A25"/>
    <w:rsid w:val="00883B72"/>
    <w:rsid w:val="0088464F"/>
    <w:rsid w:val="00886B62"/>
    <w:rsid w:val="0088709D"/>
    <w:rsid w:val="008871EE"/>
    <w:rsid w:val="008910D5"/>
    <w:rsid w:val="008915B1"/>
    <w:rsid w:val="00891A73"/>
    <w:rsid w:val="00891BBA"/>
    <w:rsid w:val="00891E87"/>
    <w:rsid w:val="008920D8"/>
    <w:rsid w:val="008930A1"/>
    <w:rsid w:val="00893CE9"/>
    <w:rsid w:val="00894091"/>
    <w:rsid w:val="00894A52"/>
    <w:rsid w:val="00894DA1"/>
    <w:rsid w:val="0089588B"/>
    <w:rsid w:val="00895CB2"/>
    <w:rsid w:val="00895DC6"/>
    <w:rsid w:val="00895E74"/>
    <w:rsid w:val="008965DD"/>
    <w:rsid w:val="00896EAC"/>
    <w:rsid w:val="008A01C9"/>
    <w:rsid w:val="008A02F8"/>
    <w:rsid w:val="008A072B"/>
    <w:rsid w:val="008A08E2"/>
    <w:rsid w:val="008A0A9F"/>
    <w:rsid w:val="008A0F9A"/>
    <w:rsid w:val="008A1574"/>
    <w:rsid w:val="008A1E1C"/>
    <w:rsid w:val="008A218B"/>
    <w:rsid w:val="008A2A37"/>
    <w:rsid w:val="008A2AF8"/>
    <w:rsid w:val="008A2F34"/>
    <w:rsid w:val="008A3B3E"/>
    <w:rsid w:val="008A3DF6"/>
    <w:rsid w:val="008A4948"/>
    <w:rsid w:val="008A5A92"/>
    <w:rsid w:val="008A685D"/>
    <w:rsid w:val="008A68C9"/>
    <w:rsid w:val="008A6CA2"/>
    <w:rsid w:val="008A6CB5"/>
    <w:rsid w:val="008A702D"/>
    <w:rsid w:val="008A7742"/>
    <w:rsid w:val="008A7924"/>
    <w:rsid w:val="008A795A"/>
    <w:rsid w:val="008B03EE"/>
    <w:rsid w:val="008B1672"/>
    <w:rsid w:val="008B29AF"/>
    <w:rsid w:val="008B2A80"/>
    <w:rsid w:val="008B2C5D"/>
    <w:rsid w:val="008B3E9A"/>
    <w:rsid w:val="008B4BF9"/>
    <w:rsid w:val="008B4F48"/>
    <w:rsid w:val="008B4FEF"/>
    <w:rsid w:val="008B515F"/>
    <w:rsid w:val="008B5447"/>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2B84"/>
    <w:rsid w:val="008C2D20"/>
    <w:rsid w:val="008C332A"/>
    <w:rsid w:val="008C3A2E"/>
    <w:rsid w:val="008C3BD0"/>
    <w:rsid w:val="008C3F0E"/>
    <w:rsid w:val="008C3F13"/>
    <w:rsid w:val="008C3F24"/>
    <w:rsid w:val="008C44E6"/>
    <w:rsid w:val="008C5334"/>
    <w:rsid w:val="008C68F0"/>
    <w:rsid w:val="008C74FC"/>
    <w:rsid w:val="008C7D9E"/>
    <w:rsid w:val="008C7F3C"/>
    <w:rsid w:val="008D01B4"/>
    <w:rsid w:val="008D0506"/>
    <w:rsid w:val="008D0B09"/>
    <w:rsid w:val="008D0D05"/>
    <w:rsid w:val="008D1475"/>
    <w:rsid w:val="008D14C2"/>
    <w:rsid w:val="008D1C20"/>
    <w:rsid w:val="008D2549"/>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CC0"/>
    <w:rsid w:val="008E5F23"/>
    <w:rsid w:val="008E6089"/>
    <w:rsid w:val="008E6215"/>
    <w:rsid w:val="008E63AE"/>
    <w:rsid w:val="008E78D0"/>
    <w:rsid w:val="008E7E6E"/>
    <w:rsid w:val="008E7F5B"/>
    <w:rsid w:val="008F0116"/>
    <w:rsid w:val="008F06DF"/>
    <w:rsid w:val="008F073E"/>
    <w:rsid w:val="008F0ABF"/>
    <w:rsid w:val="008F1727"/>
    <w:rsid w:val="008F197C"/>
    <w:rsid w:val="008F1CD3"/>
    <w:rsid w:val="008F1EA6"/>
    <w:rsid w:val="008F27D7"/>
    <w:rsid w:val="008F298F"/>
    <w:rsid w:val="008F300E"/>
    <w:rsid w:val="008F4048"/>
    <w:rsid w:val="008F4841"/>
    <w:rsid w:val="008F4B56"/>
    <w:rsid w:val="008F5E17"/>
    <w:rsid w:val="008F6002"/>
    <w:rsid w:val="008F634B"/>
    <w:rsid w:val="008F6548"/>
    <w:rsid w:val="008F6BBF"/>
    <w:rsid w:val="008F7520"/>
    <w:rsid w:val="008F7834"/>
    <w:rsid w:val="008F78D0"/>
    <w:rsid w:val="008F7A62"/>
    <w:rsid w:val="00900236"/>
    <w:rsid w:val="0090054C"/>
    <w:rsid w:val="009006FB"/>
    <w:rsid w:val="00901558"/>
    <w:rsid w:val="0090187B"/>
    <w:rsid w:val="00902314"/>
    <w:rsid w:val="00902CF7"/>
    <w:rsid w:val="00903986"/>
    <w:rsid w:val="00903A97"/>
    <w:rsid w:val="00904B74"/>
    <w:rsid w:val="00904C21"/>
    <w:rsid w:val="009053B7"/>
    <w:rsid w:val="0090579B"/>
    <w:rsid w:val="0090599E"/>
    <w:rsid w:val="00905A87"/>
    <w:rsid w:val="00905CCA"/>
    <w:rsid w:val="00906447"/>
    <w:rsid w:val="009077EA"/>
    <w:rsid w:val="009112FC"/>
    <w:rsid w:val="00911334"/>
    <w:rsid w:val="0091169B"/>
    <w:rsid w:val="00912039"/>
    <w:rsid w:val="00912636"/>
    <w:rsid w:val="00912942"/>
    <w:rsid w:val="00912A6E"/>
    <w:rsid w:val="00912D0C"/>
    <w:rsid w:val="009136C7"/>
    <w:rsid w:val="00913E74"/>
    <w:rsid w:val="00914C14"/>
    <w:rsid w:val="00915614"/>
    <w:rsid w:val="009159ED"/>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4EB3"/>
    <w:rsid w:val="0092582D"/>
    <w:rsid w:val="00925D10"/>
    <w:rsid w:val="00925E74"/>
    <w:rsid w:val="009268D3"/>
    <w:rsid w:val="00927175"/>
    <w:rsid w:val="00927449"/>
    <w:rsid w:val="00927DE6"/>
    <w:rsid w:val="009312A7"/>
    <w:rsid w:val="009312CE"/>
    <w:rsid w:val="009313A0"/>
    <w:rsid w:val="009320B8"/>
    <w:rsid w:val="00932191"/>
    <w:rsid w:val="009322F5"/>
    <w:rsid w:val="00932608"/>
    <w:rsid w:val="0093310D"/>
    <w:rsid w:val="009336FA"/>
    <w:rsid w:val="009345D5"/>
    <w:rsid w:val="009349EC"/>
    <w:rsid w:val="00935AED"/>
    <w:rsid w:val="00936066"/>
    <w:rsid w:val="0093718A"/>
    <w:rsid w:val="0093732F"/>
    <w:rsid w:val="009402A0"/>
    <w:rsid w:val="009404DB"/>
    <w:rsid w:val="009408C6"/>
    <w:rsid w:val="00941A2A"/>
    <w:rsid w:val="00941BCE"/>
    <w:rsid w:val="009424EF"/>
    <w:rsid w:val="00942635"/>
    <w:rsid w:val="00942B57"/>
    <w:rsid w:val="00942C8C"/>
    <w:rsid w:val="00943243"/>
    <w:rsid w:val="00943BFE"/>
    <w:rsid w:val="009440E1"/>
    <w:rsid w:val="0094420D"/>
    <w:rsid w:val="00944273"/>
    <w:rsid w:val="00945666"/>
    <w:rsid w:val="00945849"/>
    <w:rsid w:val="00945850"/>
    <w:rsid w:val="00945F7A"/>
    <w:rsid w:val="00946541"/>
    <w:rsid w:val="009469D4"/>
    <w:rsid w:val="0094735A"/>
    <w:rsid w:val="00947E92"/>
    <w:rsid w:val="00950011"/>
    <w:rsid w:val="009503DA"/>
    <w:rsid w:val="00950495"/>
    <w:rsid w:val="009506B6"/>
    <w:rsid w:val="009506C3"/>
    <w:rsid w:val="009509C3"/>
    <w:rsid w:val="00950AB4"/>
    <w:rsid w:val="00951161"/>
    <w:rsid w:val="00951196"/>
    <w:rsid w:val="009515A0"/>
    <w:rsid w:val="009519D1"/>
    <w:rsid w:val="00951E74"/>
    <w:rsid w:val="00952322"/>
    <w:rsid w:val="009531B7"/>
    <w:rsid w:val="009534B1"/>
    <w:rsid w:val="00953778"/>
    <w:rsid w:val="00953EBB"/>
    <w:rsid w:val="00953FDA"/>
    <w:rsid w:val="009542B4"/>
    <w:rsid w:val="00954FEB"/>
    <w:rsid w:val="00954FF8"/>
    <w:rsid w:val="00955F27"/>
    <w:rsid w:val="00956C1A"/>
    <w:rsid w:val="009576A1"/>
    <w:rsid w:val="00957E6C"/>
    <w:rsid w:val="00957EB4"/>
    <w:rsid w:val="00957F05"/>
    <w:rsid w:val="00960495"/>
    <w:rsid w:val="009604D2"/>
    <w:rsid w:val="00960C4F"/>
    <w:rsid w:val="00961343"/>
    <w:rsid w:val="009613D5"/>
    <w:rsid w:val="00962823"/>
    <w:rsid w:val="00962975"/>
    <w:rsid w:val="00962B5D"/>
    <w:rsid w:val="00963489"/>
    <w:rsid w:val="0096357F"/>
    <w:rsid w:val="00963FBD"/>
    <w:rsid w:val="009644A1"/>
    <w:rsid w:val="00964795"/>
    <w:rsid w:val="00964CD5"/>
    <w:rsid w:val="00965445"/>
    <w:rsid w:val="00965494"/>
    <w:rsid w:val="00965724"/>
    <w:rsid w:val="00965800"/>
    <w:rsid w:val="00965B5E"/>
    <w:rsid w:val="009662D0"/>
    <w:rsid w:val="00966DAD"/>
    <w:rsid w:val="00966F84"/>
    <w:rsid w:val="0096754C"/>
    <w:rsid w:val="009678B1"/>
    <w:rsid w:val="009678F1"/>
    <w:rsid w:val="00970759"/>
    <w:rsid w:val="00970AD3"/>
    <w:rsid w:val="00970C23"/>
    <w:rsid w:val="00971159"/>
    <w:rsid w:val="00971A67"/>
    <w:rsid w:val="00971B3E"/>
    <w:rsid w:val="00971E83"/>
    <w:rsid w:val="009731D4"/>
    <w:rsid w:val="009735F0"/>
    <w:rsid w:val="00973A2F"/>
    <w:rsid w:val="00973F77"/>
    <w:rsid w:val="00974204"/>
    <w:rsid w:val="00974A50"/>
    <w:rsid w:val="00974D43"/>
    <w:rsid w:val="00975108"/>
    <w:rsid w:val="00975195"/>
    <w:rsid w:val="00975243"/>
    <w:rsid w:val="00976683"/>
    <w:rsid w:val="009768CD"/>
    <w:rsid w:val="009769F9"/>
    <w:rsid w:val="00976C5E"/>
    <w:rsid w:val="009770F9"/>
    <w:rsid w:val="00980A7C"/>
    <w:rsid w:val="00980BE5"/>
    <w:rsid w:val="00980E76"/>
    <w:rsid w:val="00981990"/>
    <w:rsid w:val="00981AA8"/>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E10"/>
    <w:rsid w:val="009900B8"/>
    <w:rsid w:val="00990104"/>
    <w:rsid w:val="0099065B"/>
    <w:rsid w:val="0099095C"/>
    <w:rsid w:val="00991B86"/>
    <w:rsid w:val="00991FAC"/>
    <w:rsid w:val="00992166"/>
    <w:rsid w:val="0099244B"/>
    <w:rsid w:val="00994CD9"/>
    <w:rsid w:val="009957B7"/>
    <w:rsid w:val="009967BE"/>
    <w:rsid w:val="00996B9D"/>
    <w:rsid w:val="00997993"/>
    <w:rsid w:val="009A0C3D"/>
    <w:rsid w:val="009A1044"/>
    <w:rsid w:val="009A1307"/>
    <w:rsid w:val="009A1456"/>
    <w:rsid w:val="009A1831"/>
    <w:rsid w:val="009A2B67"/>
    <w:rsid w:val="009A2D37"/>
    <w:rsid w:val="009A2DF4"/>
    <w:rsid w:val="009A2FB3"/>
    <w:rsid w:val="009A369A"/>
    <w:rsid w:val="009A388F"/>
    <w:rsid w:val="009A4548"/>
    <w:rsid w:val="009A56AA"/>
    <w:rsid w:val="009A578E"/>
    <w:rsid w:val="009A59BC"/>
    <w:rsid w:val="009A5E59"/>
    <w:rsid w:val="009A6812"/>
    <w:rsid w:val="009A6F78"/>
    <w:rsid w:val="009A7596"/>
    <w:rsid w:val="009A7733"/>
    <w:rsid w:val="009A7B7B"/>
    <w:rsid w:val="009B01DD"/>
    <w:rsid w:val="009B0DB8"/>
    <w:rsid w:val="009B1786"/>
    <w:rsid w:val="009B1799"/>
    <w:rsid w:val="009B195D"/>
    <w:rsid w:val="009B1A24"/>
    <w:rsid w:val="009B1A90"/>
    <w:rsid w:val="009B1CAD"/>
    <w:rsid w:val="009B211C"/>
    <w:rsid w:val="009B24A8"/>
    <w:rsid w:val="009B286A"/>
    <w:rsid w:val="009B2FDA"/>
    <w:rsid w:val="009B3653"/>
    <w:rsid w:val="009B3B77"/>
    <w:rsid w:val="009B3F33"/>
    <w:rsid w:val="009B43BE"/>
    <w:rsid w:val="009B4756"/>
    <w:rsid w:val="009B4C2E"/>
    <w:rsid w:val="009B564C"/>
    <w:rsid w:val="009B5A4E"/>
    <w:rsid w:val="009B5E22"/>
    <w:rsid w:val="009B61AB"/>
    <w:rsid w:val="009B683C"/>
    <w:rsid w:val="009B68EB"/>
    <w:rsid w:val="009B7095"/>
    <w:rsid w:val="009B76AF"/>
    <w:rsid w:val="009B7DFC"/>
    <w:rsid w:val="009C00A1"/>
    <w:rsid w:val="009C08A6"/>
    <w:rsid w:val="009C08DA"/>
    <w:rsid w:val="009C19CE"/>
    <w:rsid w:val="009C228D"/>
    <w:rsid w:val="009C274C"/>
    <w:rsid w:val="009C292D"/>
    <w:rsid w:val="009C2B13"/>
    <w:rsid w:val="009C2D7A"/>
    <w:rsid w:val="009C3056"/>
    <w:rsid w:val="009C42F7"/>
    <w:rsid w:val="009C4B1B"/>
    <w:rsid w:val="009C5420"/>
    <w:rsid w:val="009C5975"/>
    <w:rsid w:val="009C5C03"/>
    <w:rsid w:val="009C5CA6"/>
    <w:rsid w:val="009C5E89"/>
    <w:rsid w:val="009C60F2"/>
    <w:rsid w:val="009C641B"/>
    <w:rsid w:val="009C6A6B"/>
    <w:rsid w:val="009C6D4D"/>
    <w:rsid w:val="009C7380"/>
    <w:rsid w:val="009D0BD6"/>
    <w:rsid w:val="009D1800"/>
    <w:rsid w:val="009D1938"/>
    <w:rsid w:val="009D1D76"/>
    <w:rsid w:val="009D2558"/>
    <w:rsid w:val="009D2DA9"/>
    <w:rsid w:val="009D33A1"/>
    <w:rsid w:val="009D37CB"/>
    <w:rsid w:val="009D3FB2"/>
    <w:rsid w:val="009D409A"/>
    <w:rsid w:val="009D4588"/>
    <w:rsid w:val="009D4E62"/>
    <w:rsid w:val="009D51CA"/>
    <w:rsid w:val="009D51F2"/>
    <w:rsid w:val="009D61AE"/>
    <w:rsid w:val="009D6D08"/>
    <w:rsid w:val="009D73B6"/>
    <w:rsid w:val="009D77DD"/>
    <w:rsid w:val="009D790A"/>
    <w:rsid w:val="009E085E"/>
    <w:rsid w:val="009E0BEB"/>
    <w:rsid w:val="009E0E3E"/>
    <w:rsid w:val="009E1265"/>
    <w:rsid w:val="009E127F"/>
    <w:rsid w:val="009E1513"/>
    <w:rsid w:val="009E1B56"/>
    <w:rsid w:val="009E2222"/>
    <w:rsid w:val="009E2AEC"/>
    <w:rsid w:val="009E2B41"/>
    <w:rsid w:val="009E3240"/>
    <w:rsid w:val="009E3B7C"/>
    <w:rsid w:val="009E3D11"/>
    <w:rsid w:val="009E4141"/>
    <w:rsid w:val="009E434A"/>
    <w:rsid w:val="009E48E0"/>
    <w:rsid w:val="009E5773"/>
    <w:rsid w:val="009E5D04"/>
    <w:rsid w:val="009E6061"/>
    <w:rsid w:val="009E66D9"/>
    <w:rsid w:val="009E69D0"/>
    <w:rsid w:val="009E6CBE"/>
    <w:rsid w:val="009E72BF"/>
    <w:rsid w:val="009E7401"/>
    <w:rsid w:val="009E752E"/>
    <w:rsid w:val="009E79B6"/>
    <w:rsid w:val="009E7ED4"/>
    <w:rsid w:val="009F0221"/>
    <w:rsid w:val="009F0787"/>
    <w:rsid w:val="009F1148"/>
    <w:rsid w:val="009F18A4"/>
    <w:rsid w:val="009F1C99"/>
    <w:rsid w:val="009F24CB"/>
    <w:rsid w:val="009F31F0"/>
    <w:rsid w:val="009F33FD"/>
    <w:rsid w:val="009F3584"/>
    <w:rsid w:val="009F4B75"/>
    <w:rsid w:val="009F512D"/>
    <w:rsid w:val="009F51C5"/>
    <w:rsid w:val="009F5447"/>
    <w:rsid w:val="009F6413"/>
    <w:rsid w:val="009F668E"/>
    <w:rsid w:val="009F7A02"/>
    <w:rsid w:val="009F7AE3"/>
    <w:rsid w:val="00A00DE1"/>
    <w:rsid w:val="00A00DEA"/>
    <w:rsid w:val="00A01672"/>
    <w:rsid w:val="00A01971"/>
    <w:rsid w:val="00A01ACE"/>
    <w:rsid w:val="00A02E7C"/>
    <w:rsid w:val="00A02F8E"/>
    <w:rsid w:val="00A03019"/>
    <w:rsid w:val="00A042A2"/>
    <w:rsid w:val="00A053D7"/>
    <w:rsid w:val="00A0572B"/>
    <w:rsid w:val="00A0616F"/>
    <w:rsid w:val="00A06280"/>
    <w:rsid w:val="00A06BDA"/>
    <w:rsid w:val="00A06D8A"/>
    <w:rsid w:val="00A076C8"/>
    <w:rsid w:val="00A101B7"/>
    <w:rsid w:val="00A101EC"/>
    <w:rsid w:val="00A1036A"/>
    <w:rsid w:val="00A10461"/>
    <w:rsid w:val="00A10515"/>
    <w:rsid w:val="00A1064E"/>
    <w:rsid w:val="00A10940"/>
    <w:rsid w:val="00A10958"/>
    <w:rsid w:val="00A116D0"/>
    <w:rsid w:val="00A11C1D"/>
    <w:rsid w:val="00A11E87"/>
    <w:rsid w:val="00A1209A"/>
    <w:rsid w:val="00A12DC7"/>
    <w:rsid w:val="00A13091"/>
    <w:rsid w:val="00A133FF"/>
    <w:rsid w:val="00A13FFA"/>
    <w:rsid w:val="00A154A4"/>
    <w:rsid w:val="00A16446"/>
    <w:rsid w:val="00A1680C"/>
    <w:rsid w:val="00A17E69"/>
    <w:rsid w:val="00A20453"/>
    <w:rsid w:val="00A21038"/>
    <w:rsid w:val="00A2109D"/>
    <w:rsid w:val="00A21562"/>
    <w:rsid w:val="00A2307A"/>
    <w:rsid w:val="00A23123"/>
    <w:rsid w:val="00A2363B"/>
    <w:rsid w:val="00A23B5A"/>
    <w:rsid w:val="00A24A71"/>
    <w:rsid w:val="00A24B4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33F7"/>
    <w:rsid w:val="00A335F3"/>
    <w:rsid w:val="00A34190"/>
    <w:rsid w:val="00A341BD"/>
    <w:rsid w:val="00A3472D"/>
    <w:rsid w:val="00A3484D"/>
    <w:rsid w:val="00A35EB3"/>
    <w:rsid w:val="00A36024"/>
    <w:rsid w:val="00A36824"/>
    <w:rsid w:val="00A36C0E"/>
    <w:rsid w:val="00A37613"/>
    <w:rsid w:val="00A37685"/>
    <w:rsid w:val="00A3770C"/>
    <w:rsid w:val="00A40112"/>
    <w:rsid w:val="00A403BD"/>
    <w:rsid w:val="00A40C8F"/>
    <w:rsid w:val="00A413DC"/>
    <w:rsid w:val="00A417F8"/>
    <w:rsid w:val="00A41959"/>
    <w:rsid w:val="00A41AA0"/>
    <w:rsid w:val="00A41F1B"/>
    <w:rsid w:val="00A42563"/>
    <w:rsid w:val="00A42573"/>
    <w:rsid w:val="00A42A6A"/>
    <w:rsid w:val="00A42C28"/>
    <w:rsid w:val="00A44DD0"/>
    <w:rsid w:val="00A4532E"/>
    <w:rsid w:val="00A4577D"/>
    <w:rsid w:val="00A457D6"/>
    <w:rsid w:val="00A45CE6"/>
    <w:rsid w:val="00A45F4A"/>
    <w:rsid w:val="00A46260"/>
    <w:rsid w:val="00A464EF"/>
    <w:rsid w:val="00A465E9"/>
    <w:rsid w:val="00A469D7"/>
    <w:rsid w:val="00A4729D"/>
    <w:rsid w:val="00A477B5"/>
    <w:rsid w:val="00A477DF"/>
    <w:rsid w:val="00A47954"/>
    <w:rsid w:val="00A47DCF"/>
    <w:rsid w:val="00A47F1E"/>
    <w:rsid w:val="00A50527"/>
    <w:rsid w:val="00A50E18"/>
    <w:rsid w:val="00A51598"/>
    <w:rsid w:val="00A51E27"/>
    <w:rsid w:val="00A523DA"/>
    <w:rsid w:val="00A530B5"/>
    <w:rsid w:val="00A53284"/>
    <w:rsid w:val="00A53A40"/>
    <w:rsid w:val="00A540D9"/>
    <w:rsid w:val="00A55048"/>
    <w:rsid w:val="00A551DD"/>
    <w:rsid w:val="00A552CC"/>
    <w:rsid w:val="00A553E8"/>
    <w:rsid w:val="00A554F5"/>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5F6A"/>
    <w:rsid w:val="00A66290"/>
    <w:rsid w:val="00A67051"/>
    <w:rsid w:val="00A67415"/>
    <w:rsid w:val="00A71522"/>
    <w:rsid w:val="00A71694"/>
    <w:rsid w:val="00A7199F"/>
    <w:rsid w:val="00A723E1"/>
    <w:rsid w:val="00A72EB4"/>
    <w:rsid w:val="00A72F17"/>
    <w:rsid w:val="00A73213"/>
    <w:rsid w:val="00A73578"/>
    <w:rsid w:val="00A73DF7"/>
    <w:rsid w:val="00A74254"/>
    <w:rsid w:val="00A74D22"/>
    <w:rsid w:val="00A75114"/>
    <w:rsid w:val="00A7535A"/>
    <w:rsid w:val="00A755A9"/>
    <w:rsid w:val="00A75676"/>
    <w:rsid w:val="00A75D2B"/>
    <w:rsid w:val="00A76274"/>
    <w:rsid w:val="00A763AA"/>
    <w:rsid w:val="00A768EC"/>
    <w:rsid w:val="00A76C0C"/>
    <w:rsid w:val="00A77BD8"/>
    <w:rsid w:val="00A80647"/>
    <w:rsid w:val="00A806FC"/>
    <w:rsid w:val="00A808BC"/>
    <w:rsid w:val="00A80CED"/>
    <w:rsid w:val="00A8110E"/>
    <w:rsid w:val="00A811D5"/>
    <w:rsid w:val="00A8193A"/>
    <w:rsid w:val="00A823AD"/>
    <w:rsid w:val="00A82533"/>
    <w:rsid w:val="00A82D68"/>
    <w:rsid w:val="00A82E84"/>
    <w:rsid w:val="00A83A47"/>
    <w:rsid w:val="00A84261"/>
    <w:rsid w:val="00A84344"/>
    <w:rsid w:val="00A85FA2"/>
    <w:rsid w:val="00A86BD4"/>
    <w:rsid w:val="00A87132"/>
    <w:rsid w:val="00A8721F"/>
    <w:rsid w:val="00A902A6"/>
    <w:rsid w:val="00A906E3"/>
    <w:rsid w:val="00A90BC6"/>
    <w:rsid w:val="00A90D2A"/>
    <w:rsid w:val="00A92132"/>
    <w:rsid w:val="00A92979"/>
    <w:rsid w:val="00A92B84"/>
    <w:rsid w:val="00A92D5F"/>
    <w:rsid w:val="00A940F8"/>
    <w:rsid w:val="00A95C0A"/>
    <w:rsid w:val="00A96B38"/>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62B"/>
    <w:rsid w:val="00AB0868"/>
    <w:rsid w:val="00AB1012"/>
    <w:rsid w:val="00AB1228"/>
    <w:rsid w:val="00AB12A6"/>
    <w:rsid w:val="00AB130B"/>
    <w:rsid w:val="00AB14C1"/>
    <w:rsid w:val="00AB192D"/>
    <w:rsid w:val="00AB203C"/>
    <w:rsid w:val="00AB2DAB"/>
    <w:rsid w:val="00AB32A8"/>
    <w:rsid w:val="00AB3AA1"/>
    <w:rsid w:val="00AB4383"/>
    <w:rsid w:val="00AB455E"/>
    <w:rsid w:val="00AB45B1"/>
    <w:rsid w:val="00AB4883"/>
    <w:rsid w:val="00AB4E46"/>
    <w:rsid w:val="00AB4F53"/>
    <w:rsid w:val="00AB506C"/>
    <w:rsid w:val="00AB50EF"/>
    <w:rsid w:val="00AB5992"/>
    <w:rsid w:val="00AB5A24"/>
    <w:rsid w:val="00AB62C0"/>
    <w:rsid w:val="00AB736A"/>
    <w:rsid w:val="00AC0151"/>
    <w:rsid w:val="00AC0909"/>
    <w:rsid w:val="00AC1194"/>
    <w:rsid w:val="00AC18A3"/>
    <w:rsid w:val="00AC1EEE"/>
    <w:rsid w:val="00AC33D1"/>
    <w:rsid w:val="00AC3843"/>
    <w:rsid w:val="00AC3C30"/>
    <w:rsid w:val="00AC47E5"/>
    <w:rsid w:val="00AC49D9"/>
    <w:rsid w:val="00AC529D"/>
    <w:rsid w:val="00AC5D42"/>
    <w:rsid w:val="00AC6189"/>
    <w:rsid w:val="00AC68DB"/>
    <w:rsid w:val="00AC6996"/>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D6643"/>
    <w:rsid w:val="00AE01C1"/>
    <w:rsid w:val="00AE089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563A"/>
    <w:rsid w:val="00AE6AEA"/>
    <w:rsid w:val="00AE7365"/>
    <w:rsid w:val="00AE7D9A"/>
    <w:rsid w:val="00AF0878"/>
    <w:rsid w:val="00AF0ABF"/>
    <w:rsid w:val="00AF10C5"/>
    <w:rsid w:val="00AF1BCC"/>
    <w:rsid w:val="00AF1FBB"/>
    <w:rsid w:val="00AF2EC9"/>
    <w:rsid w:val="00AF3144"/>
    <w:rsid w:val="00AF3351"/>
    <w:rsid w:val="00AF35BE"/>
    <w:rsid w:val="00AF3662"/>
    <w:rsid w:val="00AF378D"/>
    <w:rsid w:val="00AF3FCE"/>
    <w:rsid w:val="00AF422C"/>
    <w:rsid w:val="00AF4964"/>
    <w:rsid w:val="00AF4A7E"/>
    <w:rsid w:val="00AF4F51"/>
    <w:rsid w:val="00AF5211"/>
    <w:rsid w:val="00AF52EB"/>
    <w:rsid w:val="00AF57C0"/>
    <w:rsid w:val="00AF5B2E"/>
    <w:rsid w:val="00AF6961"/>
    <w:rsid w:val="00AF6C13"/>
    <w:rsid w:val="00AF6E3A"/>
    <w:rsid w:val="00AF73F7"/>
    <w:rsid w:val="00AF76C5"/>
    <w:rsid w:val="00AF7FAC"/>
    <w:rsid w:val="00B007F5"/>
    <w:rsid w:val="00B012AF"/>
    <w:rsid w:val="00B018BF"/>
    <w:rsid w:val="00B03440"/>
    <w:rsid w:val="00B034F9"/>
    <w:rsid w:val="00B0437A"/>
    <w:rsid w:val="00B04D4E"/>
    <w:rsid w:val="00B053DC"/>
    <w:rsid w:val="00B063BA"/>
    <w:rsid w:val="00B07032"/>
    <w:rsid w:val="00B10373"/>
    <w:rsid w:val="00B10736"/>
    <w:rsid w:val="00B10DAA"/>
    <w:rsid w:val="00B1125B"/>
    <w:rsid w:val="00B1173D"/>
    <w:rsid w:val="00B11874"/>
    <w:rsid w:val="00B11B4D"/>
    <w:rsid w:val="00B12302"/>
    <w:rsid w:val="00B128DD"/>
    <w:rsid w:val="00B12ABA"/>
    <w:rsid w:val="00B13125"/>
    <w:rsid w:val="00B13B22"/>
    <w:rsid w:val="00B13FEB"/>
    <w:rsid w:val="00B14254"/>
    <w:rsid w:val="00B148E8"/>
    <w:rsid w:val="00B15C41"/>
    <w:rsid w:val="00B16004"/>
    <w:rsid w:val="00B160F0"/>
    <w:rsid w:val="00B16805"/>
    <w:rsid w:val="00B16873"/>
    <w:rsid w:val="00B16A85"/>
    <w:rsid w:val="00B1753D"/>
    <w:rsid w:val="00B17979"/>
    <w:rsid w:val="00B20C99"/>
    <w:rsid w:val="00B20EFB"/>
    <w:rsid w:val="00B2164D"/>
    <w:rsid w:val="00B21A3E"/>
    <w:rsid w:val="00B227DF"/>
    <w:rsid w:val="00B22F92"/>
    <w:rsid w:val="00B23182"/>
    <w:rsid w:val="00B23279"/>
    <w:rsid w:val="00B23B83"/>
    <w:rsid w:val="00B23D3B"/>
    <w:rsid w:val="00B23FC9"/>
    <w:rsid w:val="00B2431F"/>
    <w:rsid w:val="00B24440"/>
    <w:rsid w:val="00B24E66"/>
    <w:rsid w:val="00B24FD2"/>
    <w:rsid w:val="00B24FD7"/>
    <w:rsid w:val="00B2513B"/>
    <w:rsid w:val="00B25867"/>
    <w:rsid w:val="00B26078"/>
    <w:rsid w:val="00B2624B"/>
    <w:rsid w:val="00B2637B"/>
    <w:rsid w:val="00B26BF7"/>
    <w:rsid w:val="00B27836"/>
    <w:rsid w:val="00B3018D"/>
    <w:rsid w:val="00B30550"/>
    <w:rsid w:val="00B306C9"/>
    <w:rsid w:val="00B30941"/>
    <w:rsid w:val="00B31076"/>
    <w:rsid w:val="00B31194"/>
    <w:rsid w:val="00B314D6"/>
    <w:rsid w:val="00B320EC"/>
    <w:rsid w:val="00B327FD"/>
    <w:rsid w:val="00B32D6E"/>
    <w:rsid w:val="00B34045"/>
    <w:rsid w:val="00B340AA"/>
    <w:rsid w:val="00B34CF8"/>
    <w:rsid w:val="00B355FB"/>
    <w:rsid w:val="00B36068"/>
    <w:rsid w:val="00B364E6"/>
    <w:rsid w:val="00B365B5"/>
    <w:rsid w:val="00B36C0D"/>
    <w:rsid w:val="00B37117"/>
    <w:rsid w:val="00B3757D"/>
    <w:rsid w:val="00B376FF"/>
    <w:rsid w:val="00B37700"/>
    <w:rsid w:val="00B37F7A"/>
    <w:rsid w:val="00B40140"/>
    <w:rsid w:val="00B40469"/>
    <w:rsid w:val="00B40795"/>
    <w:rsid w:val="00B416A7"/>
    <w:rsid w:val="00B42211"/>
    <w:rsid w:val="00B43104"/>
    <w:rsid w:val="00B4371A"/>
    <w:rsid w:val="00B4373F"/>
    <w:rsid w:val="00B4387E"/>
    <w:rsid w:val="00B44020"/>
    <w:rsid w:val="00B44AD2"/>
    <w:rsid w:val="00B44B9B"/>
    <w:rsid w:val="00B44BA8"/>
    <w:rsid w:val="00B457E8"/>
    <w:rsid w:val="00B46A28"/>
    <w:rsid w:val="00B477FE"/>
    <w:rsid w:val="00B50081"/>
    <w:rsid w:val="00B50908"/>
    <w:rsid w:val="00B50AC9"/>
    <w:rsid w:val="00B50E51"/>
    <w:rsid w:val="00B5114B"/>
    <w:rsid w:val="00B5115A"/>
    <w:rsid w:val="00B51207"/>
    <w:rsid w:val="00B512F9"/>
    <w:rsid w:val="00B5138F"/>
    <w:rsid w:val="00B5327A"/>
    <w:rsid w:val="00B5451D"/>
    <w:rsid w:val="00B54C17"/>
    <w:rsid w:val="00B55A9D"/>
    <w:rsid w:val="00B56003"/>
    <w:rsid w:val="00B5643C"/>
    <w:rsid w:val="00B56B93"/>
    <w:rsid w:val="00B56C66"/>
    <w:rsid w:val="00B56F4D"/>
    <w:rsid w:val="00B5703B"/>
    <w:rsid w:val="00B5733E"/>
    <w:rsid w:val="00B57393"/>
    <w:rsid w:val="00B573B9"/>
    <w:rsid w:val="00B57F3A"/>
    <w:rsid w:val="00B57F3F"/>
    <w:rsid w:val="00B60DE6"/>
    <w:rsid w:val="00B610CF"/>
    <w:rsid w:val="00B6160D"/>
    <w:rsid w:val="00B616D9"/>
    <w:rsid w:val="00B61B11"/>
    <w:rsid w:val="00B61DDB"/>
    <w:rsid w:val="00B621EE"/>
    <w:rsid w:val="00B62227"/>
    <w:rsid w:val="00B627B8"/>
    <w:rsid w:val="00B62E3D"/>
    <w:rsid w:val="00B634C1"/>
    <w:rsid w:val="00B63973"/>
    <w:rsid w:val="00B63B21"/>
    <w:rsid w:val="00B640A4"/>
    <w:rsid w:val="00B6484B"/>
    <w:rsid w:val="00B64DD8"/>
    <w:rsid w:val="00B65B7F"/>
    <w:rsid w:val="00B6628D"/>
    <w:rsid w:val="00B662BE"/>
    <w:rsid w:val="00B66588"/>
    <w:rsid w:val="00B6678D"/>
    <w:rsid w:val="00B667B5"/>
    <w:rsid w:val="00B66A5B"/>
    <w:rsid w:val="00B66AFA"/>
    <w:rsid w:val="00B67EC5"/>
    <w:rsid w:val="00B67FBE"/>
    <w:rsid w:val="00B67FC7"/>
    <w:rsid w:val="00B702F2"/>
    <w:rsid w:val="00B70C05"/>
    <w:rsid w:val="00B70E8F"/>
    <w:rsid w:val="00B71117"/>
    <w:rsid w:val="00B71277"/>
    <w:rsid w:val="00B71921"/>
    <w:rsid w:val="00B7254D"/>
    <w:rsid w:val="00B72996"/>
    <w:rsid w:val="00B7345D"/>
    <w:rsid w:val="00B740D3"/>
    <w:rsid w:val="00B74275"/>
    <w:rsid w:val="00B74FB9"/>
    <w:rsid w:val="00B7520B"/>
    <w:rsid w:val="00B75270"/>
    <w:rsid w:val="00B75CEC"/>
    <w:rsid w:val="00B764CD"/>
    <w:rsid w:val="00B7697F"/>
    <w:rsid w:val="00B76B1A"/>
    <w:rsid w:val="00B773A6"/>
    <w:rsid w:val="00B774EE"/>
    <w:rsid w:val="00B7783C"/>
    <w:rsid w:val="00B778CA"/>
    <w:rsid w:val="00B77A17"/>
    <w:rsid w:val="00B77E3A"/>
    <w:rsid w:val="00B80402"/>
    <w:rsid w:val="00B8061D"/>
    <w:rsid w:val="00B807EF"/>
    <w:rsid w:val="00B82019"/>
    <w:rsid w:val="00B82422"/>
    <w:rsid w:val="00B824F5"/>
    <w:rsid w:val="00B828B0"/>
    <w:rsid w:val="00B82FA5"/>
    <w:rsid w:val="00B83564"/>
    <w:rsid w:val="00B83846"/>
    <w:rsid w:val="00B83903"/>
    <w:rsid w:val="00B840DC"/>
    <w:rsid w:val="00B84A1E"/>
    <w:rsid w:val="00B852BD"/>
    <w:rsid w:val="00B8562F"/>
    <w:rsid w:val="00B856BB"/>
    <w:rsid w:val="00B85E70"/>
    <w:rsid w:val="00B864F6"/>
    <w:rsid w:val="00B865DE"/>
    <w:rsid w:val="00B86E87"/>
    <w:rsid w:val="00B872D5"/>
    <w:rsid w:val="00B879CA"/>
    <w:rsid w:val="00B87F4A"/>
    <w:rsid w:val="00B908FD"/>
    <w:rsid w:val="00B90956"/>
    <w:rsid w:val="00B90AAB"/>
    <w:rsid w:val="00B90E43"/>
    <w:rsid w:val="00B90F6B"/>
    <w:rsid w:val="00B91E47"/>
    <w:rsid w:val="00B91F34"/>
    <w:rsid w:val="00B928A0"/>
    <w:rsid w:val="00B93F2F"/>
    <w:rsid w:val="00B940B2"/>
    <w:rsid w:val="00B9458B"/>
    <w:rsid w:val="00B945FA"/>
    <w:rsid w:val="00B94A9F"/>
    <w:rsid w:val="00B94D09"/>
    <w:rsid w:val="00B94FBE"/>
    <w:rsid w:val="00B96134"/>
    <w:rsid w:val="00B96BEE"/>
    <w:rsid w:val="00B96EAD"/>
    <w:rsid w:val="00B96EB5"/>
    <w:rsid w:val="00B9702E"/>
    <w:rsid w:val="00BA02DC"/>
    <w:rsid w:val="00BA07AE"/>
    <w:rsid w:val="00BA11A0"/>
    <w:rsid w:val="00BA11CB"/>
    <w:rsid w:val="00BA290B"/>
    <w:rsid w:val="00BA2A0E"/>
    <w:rsid w:val="00BA2E86"/>
    <w:rsid w:val="00BA2F39"/>
    <w:rsid w:val="00BA3144"/>
    <w:rsid w:val="00BA336F"/>
    <w:rsid w:val="00BA3E96"/>
    <w:rsid w:val="00BA4053"/>
    <w:rsid w:val="00BA43A8"/>
    <w:rsid w:val="00BA43F3"/>
    <w:rsid w:val="00BA4974"/>
    <w:rsid w:val="00BA5083"/>
    <w:rsid w:val="00BA5546"/>
    <w:rsid w:val="00BA5552"/>
    <w:rsid w:val="00BA56DB"/>
    <w:rsid w:val="00BA612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2A79"/>
    <w:rsid w:val="00BB32E6"/>
    <w:rsid w:val="00BB3622"/>
    <w:rsid w:val="00BB3FD4"/>
    <w:rsid w:val="00BB3FFE"/>
    <w:rsid w:val="00BB46EB"/>
    <w:rsid w:val="00BB46F0"/>
    <w:rsid w:val="00BB47F0"/>
    <w:rsid w:val="00BB4E80"/>
    <w:rsid w:val="00BB50A8"/>
    <w:rsid w:val="00BB5518"/>
    <w:rsid w:val="00BB596C"/>
    <w:rsid w:val="00BB69D9"/>
    <w:rsid w:val="00BB6B13"/>
    <w:rsid w:val="00BB6B70"/>
    <w:rsid w:val="00BB6C00"/>
    <w:rsid w:val="00BB70DF"/>
    <w:rsid w:val="00BB7449"/>
    <w:rsid w:val="00BC015E"/>
    <w:rsid w:val="00BC07BE"/>
    <w:rsid w:val="00BC0A0C"/>
    <w:rsid w:val="00BC0FFB"/>
    <w:rsid w:val="00BC1494"/>
    <w:rsid w:val="00BC1AF1"/>
    <w:rsid w:val="00BC1F46"/>
    <w:rsid w:val="00BC1FB2"/>
    <w:rsid w:val="00BC2187"/>
    <w:rsid w:val="00BC269A"/>
    <w:rsid w:val="00BC2E06"/>
    <w:rsid w:val="00BC415D"/>
    <w:rsid w:val="00BC43E3"/>
    <w:rsid w:val="00BC4720"/>
    <w:rsid w:val="00BC5500"/>
    <w:rsid w:val="00BC5822"/>
    <w:rsid w:val="00BC5CF7"/>
    <w:rsid w:val="00BC5F4D"/>
    <w:rsid w:val="00BC63BE"/>
    <w:rsid w:val="00BC6B95"/>
    <w:rsid w:val="00BC705A"/>
    <w:rsid w:val="00BC770C"/>
    <w:rsid w:val="00BC7903"/>
    <w:rsid w:val="00BC7956"/>
    <w:rsid w:val="00BD167D"/>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1B18"/>
    <w:rsid w:val="00BE20D9"/>
    <w:rsid w:val="00BE3194"/>
    <w:rsid w:val="00BE423F"/>
    <w:rsid w:val="00BE46A8"/>
    <w:rsid w:val="00BE53E1"/>
    <w:rsid w:val="00BE5AF0"/>
    <w:rsid w:val="00BE60C3"/>
    <w:rsid w:val="00BE6450"/>
    <w:rsid w:val="00BE7876"/>
    <w:rsid w:val="00BE78F5"/>
    <w:rsid w:val="00BE7DE6"/>
    <w:rsid w:val="00BF0683"/>
    <w:rsid w:val="00BF0797"/>
    <w:rsid w:val="00BF08B7"/>
    <w:rsid w:val="00BF0BD7"/>
    <w:rsid w:val="00BF0EA3"/>
    <w:rsid w:val="00BF134C"/>
    <w:rsid w:val="00BF2551"/>
    <w:rsid w:val="00BF26F7"/>
    <w:rsid w:val="00BF2A01"/>
    <w:rsid w:val="00BF2D87"/>
    <w:rsid w:val="00BF33E8"/>
    <w:rsid w:val="00BF34B0"/>
    <w:rsid w:val="00BF51DF"/>
    <w:rsid w:val="00BF5DE5"/>
    <w:rsid w:val="00BF660B"/>
    <w:rsid w:val="00BF6E12"/>
    <w:rsid w:val="00BF7242"/>
    <w:rsid w:val="00BF7926"/>
    <w:rsid w:val="00BF7C5A"/>
    <w:rsid w:val="00BF7F40"/>
    <w:rsid w:val="00BF7FEF"/>
    <w:rsid w:val="00C00421"/>
    <w:rsid w:val="00C0124D"/>
    <w:rsid w:val="00C01608"/>
    <w:rsid w:val="00C01631"/>
    <w:rsid w:val="00C019F0"/>
    <w:rsid w:val="00C01C2C"/>
    <w:rsid w:val="00C01DB6"/>
    <w:rsid w:val="00C02302"/>
    <w:rsid w:val="00C02707"/>
    <w:rsid w:val="00C02746"/>
    <w:rsid w:val="00C030A4"/>
    <w:rsid w:val="00C0493B"/>
    <w:rsid w:val="00C04A36"/>
    <w:rsid w:val="00C04A4E"/>
    <w:rsid w:val="00C04C73"/>
    <w:rsid w:val="00C05142"/>
    <w:rsid w:val="00C053E5"/>
    <w:rsid w:val="00C0570D"/>
    <w:rsid w:val="00C059C0"/>
    <w:rsid w:val="00C06F4D"/>
    <w:rsid w:val="00C07856"/>
    <w:rsid w:val="00C07945"/>
    <w:rsid w:val="00C079A1"/>
    <w:rsid w:val="00C07F94"/>
    <w:rsid w:val="00C10062"/>
    <w:rsid w:val="00C10229"/>
    <w:rsid w:val="00C10488"/>
    <w:rsid w:val="00C10667"/>
    <w:rsid w:val="00C1084B"/>
    <w:rsid w:val="00C10A4D"/>
    <w:rsid w:val="00C10CE1"/>
    <w:rsid w:val="00C11265"/>
    <w:rsid w:val="00C11633"/>
    <w:rsid w:val="00C1175E"/>
    <w:rsid w:val="00C1227F"/>
    <w:rsid w:val="00C129B2"/>
    <w:rsid w:val="00C12B62"/>
    <w:rsid w:val="00C12F27"/>
    <w:rsid w:val="00C12FF2"/>
    <w:rsid w:val="00C13541"/>
    <w:rsid w:val="00C1380C"/>
    <w:rsid w:val="00C1416C"/>
    <w:rsid w:val="00C1503A"/>
    <w:rsid w:val="00C1590E"/>
    <w:rsid w:val="00C15CDA"/>
    <w:rsid w:val="00C15E41"/>
    <w:rsid w:val="00C16835"/>
    <w:rsid w:val="00C16916"/>
    <w:rsid w:val="00C17281"/>
    <w:rsid w:val="00C174CC"/>
    <w:rsid w:val="00C178FB"/>
    <w:rsid w:val="00C17C07"/>
    <w:rsid w:val="00C17E60"/>
    <w:rsid w:val="00C202CD"/>
    <w:rsid w:val="00C203A9"/>
    <w:rsid w:val="00C2063F"/>
    <w:rsid w:val="00C208C0"/>
    <w:rsid w:val="00C209B0"/>
    <w:rsid w:val="00C20C82"/>
    <w:rsid w:val="00C20E43"/>
    <w:rsid w:val="00C216A6"/>
    <w:rsid w:val="00C22214"/>
    <w:rsid w:val="00C2243A"/>
    <w:rsid w:val="00C231C4"/>
    <w:rsid w:val="00C23541"/>
    <w:rsid w:val="00C23840"/>
    <w:rsid w:val="00C23EE5"/>
    <w:rsid w:val="00C24783"/>
    <w:rsid w:val="00C2519D"/>
    <w:rsid w:val="00C25679"/>
    <w:rsid w:val="00C25CBF"/>
    <w:rsid w:val="00C260A4"/>
    <w:rsid w:val="00C261E8"/>
    <w:rsid w:val="00C26F33"/>
    <w:rsid w:val="00C27AF6"/>
    <w:rsid w:val="00C27B5F"/>
    <w:rsid w:val="00C306F7"/>
    <w:rsid w:val="00C30A0A"/>
    <w:rsid w:val="00C30BA0"/>
    <w:rsid w:val="00C31E34"/>
    <w:rsid w:val="00C3207A"/>
    <w:rsid w:val="00C32475"/>
    <w:rsid w:val="00C32CE8"/>
    <w:rsid w:val="00C3393A"/>
    <w:rsid w:val="00C33CA4"/>
    <w:rsid w:val="00C340FC"/>
    <w:rsid w:val="00C34C4C"/>
    <w:rsid w:val="00C3553A"/>
    <w:rsid w:val="00C357B4"/>
    <w:rsid w:val="00C35949"/>
    <w:rsid w:val="00C35E2F"/>
    <w:rsid w:val="00C36018"/>
    <w:rsid w:val="00C36265"/>
    <w:rsid w:val="00C36B23"/>
    <w:rsid w:val="00C36BD7"/>
    <w:rsid w:val="00C3761F"/>
    <w:rsid w:val="00C407A7"/>
    <w:rsid w:val="00C40A61"/>
    <w:rsid w:val="00C40BB9"/>
    <w:rsid w:val="00C40DDD"/>
    <w:rsid w:val="00C41876"/>
    <w:rsid w:val="00C41A9E"/>
    <w:rsid w:val="00C41B83"/>
    <w:rsid w:val="00C4240D"/>
    <w:rsid w:val="00C42709"/>
    <w:rsid w:val="00C42CF8"/>
    <w:rsid w:val="00C42E4F"/>
    <w:rsid w:val="00C439F4"/>
    <w:rsid w:val="00C445A3"/>
    <w:rsid w:val="00C45437"/>
    <w:rsid w:val="00C45D4C"/>
    <w:rsid w:val="00C463EC"/>
    <w:rsid w:val="00C4680A"/>
    <w:rsid w:val="00C46867"/>
    <w:rsid w:val="00C472F7"/>
    <w:rsid w:val="00C4739A"/>
    <w:rsid w:val="00C473A5"/>
    <w:rsid w:val="00C4770B"/>
    <w:rsid w:val="00C4777A"/>
    <w:rsid w:val="00C47CBA"/>
    <w:rsid w:val="00C504E0"/>
    <w:rsid w:val="00C504FB"/>
    <w:rsid w:val="00C50FCD"/>
    <w:rsid w:val="00C512F4"/>
    <w:rsid w:val="00C517B5"/>
    <w:rsid w:val="00C51AF0"/>
    <w:rsid w:val="00C524F1"/>
    <w:rsid w:val="00C529AF"/>
    <w:rsid w:val="00C52B2E"/>
    <w:rsid w:val="00C52DF0"/>
    <w:rsid w:val="00C53088"/>
    <w:rsid w:val="00C53201"/>
    <w:rsid w:val="00C534D1"/>
    <w:rsid w:val="00C54714"/>
    <w:rsid w:val="00C54CC1"/>
    <w:rsid w:val="00C55B71"/>
    <w:rsid w:val="00C5618B"/>
    <w:rsid w:val="00C5690E"/>
    <w:rsid w:val="00C56ACF"/>
    <w:rsid w:val="00C573E8"/>
    <w:rsid w:val="00C57A93"/>
    <w:rsid w:val="00C57AF5"/>
    <w:rsid w:val="00C601FA"/>
    <w:rsid w:val="00C602E0"/>
    <w:rsid w:val="00C607AA"/>
    <w:rsid w:val="00C60C20"/>
    <w:rsid w:val="00C60D57"/>
    <w:rsid w:val="00C60EC2"/>
    <w:rsid w:val="00C610D5"/>
    <w:rsid w:val="00C6266C"/>
    <w:rsid w:val="00C62A55"/>
    <w:rsid w:val="00C633B6"/>
    <w:rsid w:val="00C63888"/>
    <w:rsid w:val="00C638A2"/>
    <w:rsid w:val="00C638D5"/>
    <w:rsid w:val="00C6398C"/>
    <w:rsid w:val="00C639EA"/>
    <w:rsid w:val="00C6530D"/>
    <w:rsid w:val="00C656CB"/>
    <w:rsid w:val="00C65700"/>
    <w:rsid w:val="00C65BD3"/>
    <w:rsid w:val="00C67592"/>
    <w:rsid w:val="00C676D8"/>
    <w:rsid w:val="00C679B6"/>
    <w:rsid w:val="00C67C54"/>
    <w:rsid w:val="00C700DF"/>
    <w:rsid w:val="00C7034E"/>
    <w:rsid w:val="00C70954"/>
    <w:rsid w:val="00C70DB1"/>
    <w:rsid w:val="00C719A7"/>
    <w:rsid w:val="00C72546"/>
    <w:rsid w:val="00C72F95"/>
    <w:rsid w:val="00C74165"/>
    <w:rsid w:val="00C74A90"/>
    <w:rsid w:val="00C74AF1"/>
    <w:rsid w:val="00C74B2B"/>
    <w:rsid w:val="00C750BF"/>
    <w:rsid w:val="00C7532F"/>
    <w:rsid w:val="00C75FFA"/>
    <w:rsid w:val="00C76765"/>
    <w:rsid w:val="00C770DE"/>
    <w:rsid w:val="00C7790E"/>
    <w:rsid w:val="00C77E12"/>
    <w:rsid w:val="00C809AE"/>
    <w:rsid w:val="00C81591"/>
    <w:rsid w:val="00C818F2"/>
    <w:rsid w:val="00C81C1A"/>
    <w:rsid w:val="00C81D48"/>
    <w:rsid w:val="00C81ECC"/>
    <w:rsid w:val="00C82028"/>
    <w:rsid w:val="00C82489"/>
    <w:rsid w:val="00C8249D"/>
    <w:rsid w:val="00C82EBD"/>
    <w:rsid w:val="00C82ECC"/>
    <w:rsid w:val="00C8317C"/>
    <w:rsid w:val="00C831E6"/>
    <w:rsid w:val="00C84BD9"/>
    <w:rsid w:val="00C84C4B"/>
    <w:rsid w:val="00C84CEC"/>
    <w:rsid w:val="00C84F80"/>
    <w:rsid w:val="00C85285"/>
    <w:rsid w:val="00C86BDD"/>
    <w:rsid w:val="00C87802"/>
    <w:rsid w:val="00C87969"/>
    <w:rsid w:val="00C87B59"/>
    <w:rsid w:val="00C87EB3"/>
    <w:rsid w:val="00C901B8"/>
    <w:rsid w:val="00C90C7E"/>
    <w:rsid w:val="00C91131"/>
    <w:rsid w:val="00C915DD"/>
    <w:rsid w:val="00C91956"/>
    <w:rsid w:val="00C919BD"/>
    <w:rsid w:val="00C91C7A"/>
    <w:rsid w:val="00C9329D"/>
    <w:rsid w:val="00C934F3"/>
    <w:rsid w:val="00C93F3D"/>
    <w:rsid w:val="00C950E5"/>
    <w:rsid w:val="00C952C1"/>
    <w:rsid w:val="00C958E7"/>
    <w:rsid w:val="00C969E4"/>
    <w:rsid w:val="00C976D6"/>
    <w:rsid w:val="00C977AE"/>
    <w:rsid w:val="00C979DC"/>
    <w:rsid w:val="00CA0128"/>
    <w:rsid w:val="00CA0EA2"/>
    <w:rsid w:val="00CA107E"/>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5D16"/>
    <w:rsid w:val="00CA680C"/>
    <w:rsid w:val="00CA6E90"/>
    <w:rsid w:val="00CA74A9"/>
    <w:rsid w:val="00CA760D"/>
    <w:rsid w:val="00CB00AA"/>
    <w:rsid w:val="00CB02FC"/>
    <w:rsid w:val="00CB0B62"/>
    <w:rsid w:val="00CB1180"/>
    <w:rsid w:val="00CB11FE"/>
    <w:rsid w:val="00CB1755"/>
    <w:rsid w:val="00CB1757"/>
    <w:rsid w:val="00CB19E6"/>
    <w:rsid w:val="00CB22F9"/>
    <w:rsid w:val="00CB29FE"/>
    <w:rsid w:val="00CB320D"/>
    <w:rsid w:val="00CB3C1C"/>
    <w:rsid w:val="00CB3E36"/>
    <w:rsid w:val="00CB4854"/>
    <w:rsid w:val="00CB4E70"/>
    <w:rsid w:val="00CB547D"/>
    <w:rsid w:val="00CB5B8D"/>
    <w:rsid w:val="00CB617C"/>
    <w:rsid w:val="00CB64DD"/>
    <w:rsid w:val="00CB693A"/>
    <w:rsid w:val="00CB6BEC"/>
    <w:rsid w:val="00CB6C53"/>
    <w:rsid w:val="00CB7B2E"/>
    <w:rsid w:val="00CC0B36"/>
    <w:rsid w:val="00CC0BCB"/>
    <w:rsid w:val="00CC0D2E"/>
    <w:rsid w:val="00CC1035"/>
    <w:rsid w:val="00CC19B7"/>
    <w:rsid w:val="00CC1DD8"/>
    <w:rsid w:val="00CC2D36"/>
    <w:rsid w:val="00CC2E8E"/>
    <w:rsid w:val="00CC3384"/>
    <w:rsid w:val="00CC3458"/>
    <w:rsid w:val="00CC3A7F"/>
    <w:rsid w:val="00CC3D8B"/>
    <w:rsid w:val="00CC3EE6"/>
    <w:rsid w:val="00CC41FB"/>
    <w:rsid w:val="00CC4DB0"/>
    <w:rsid w:val="00CC58BF"/>
    <w:rsid w:val="00CC6790"/>
    <w:rsid w:val="00CC6ABA"/>
    <w:rsid w:val="00CC6ABC"/>
    <w:rsid w:val="00CC7084"/>
    <w:rsid w:val="00CC7285"/>
    <w:rsid w:val="00CC76CF"/>
    <w:rsid w:val="00CC7703"/>
    <w:rsid w:val="00CD08A2"/>
    <w:rsid w:val="00CD0CFC"/>
    <w:rsid w:val="00CD1950"/>
    <w:rsid w:val="00CD1E93"/>
    <w:rsid w:val="00CD2A12"/>
    <w:rsid w:val="00CD3111"/>
    <w:rsid w:val="00CD33DC"/>
    <w:rsid w:val="00CD357D"/>
    <w:rsid w:val="00CD4875"/>
    <w:rsid w:val="00CD4C0C"/>
    <w:rsid w:val="00CD4D67"/>
    <w:rsid w:val="00CD50DC"/>
    <w:rsid w:val="00CD56C5"/>
    <w:rsid w:val="00CD5C44"/>
    <w:rsid w:val="00CD5D1D"/>
    <w:rsid w:val="00CD61FE"/>
    <w:rsid w:val="00CD6FE1"/>
    <w:rsid w:val="00CD776F"/>
    <w:rsid w:val="00CD7880"/>
    <w:rsid w:val="00CD7C99"/>
    <w:rsid w:val="00CE0BF4"/>
    <w:rsid w:val="00CE1116"/>
    <w:rsid w:val="00CE11B6"/>
    <w:rsid w:val="00CE1480"/>
    <w:rsid w:val="00CE193D"/>
    <w:rsid w:val="00CE24AB"/>
    <w:rsid w:val="00CE3243"/>
    <w:rsid w:val="00CE32B1"/>
    <w:rsid w:val="00CE36F9"/>
    <w:rsid w:val="00CE39A4"/>
    <w:rsid w:val="00CE3F93"/>
    <w:rsid w:val="00CE4363"/>
    <w:rsid w:val="00CE450C"/>
    <w:rsid w:val="00CE4D9C"/>
    <w:rsid w:val="00CE5167"/>
    <w:rsid w:val="00CE525A"/>
    <w:rsid w:val="00CE59BC"/>
    <w:rsid w:val="00CE66B0"/>
    <w:rsid w:val="00CE6E1A"/>
    <w:rsid w:val="00CE6FB1"/>
    <w:rsid w:val="00CE7789"/>
    <w:rsid w:val="00CE7D29"/>
    <w:rsid w:val="00CF0DB1"/>
    <w:rsid w:val="00CF0F1D"/>
    <w:rsid w:val="00CF12CE"/>
    <w:rsid w:val="00CF2867"/>
    <w:rsid w:val="00CF2AA6"/>
    <w:rsid w:val="00CF2B1E"/>
    <w:rsid w:val="00CF2C4F"/>
    <w:rsid w:val="00CF2E0B"/>
    <w:rsid w:val="00CF2F36"/>
    <w:rsid w:val="00CF3049"/>
    <w:rsid w:val="00CF3468"/>
    <w:rsid w:val="00CF35DD"/>
    <w:rsid w:val="00CF4152"/>
    <w:rsid w:val="00CF5342"/>
    <w:rsid w:val="00CF58D7"/>
    <w:rsid w:val="00CF5B37"/>
    <w:rsid w:val="00CF5E92"/>
    <w:rsid w:val="00CF655A"/>
    <w:rsid w:val="00CF6882"/>
    <w:rsid w:val="00CF6DFC"/>
    <w:rsid w:val="00CF735C"/>
    <w:rsid w:val="00CF735D"/>
    <w:rsid w:val="00CF7B31"/>
    <w:rsid w:val="00CF7E6E"/>
    <w:rsid w:val="00CF7FD0"/>
    <w:rsid w:val="00D001B6"/>
    <w:rsid w:val="00D00737"/>
    <w:rsid w:val="00D009BC"/>
    <w:rsid w:val="00D00A02"/>
    <w:rsid w:val="00D00A89"/>
    <w:rsid w:val="00D00CEE"/>
    <w:rsid w:val="00D0112B"/>
    <w:rsid w:val="00D0136E"/>
    <w:rsid w:val="00D018DB"/>
    <w:rsid w:val="00D0190C"/>
    <w:rsid w:val="00D019FE"/>
    <w:rsid w:val="00D01B22"/>
    <w:rsid w:val="00D01C28"/>
    <w:rsid w:val="00D0202A"/>
    <w:rsid w:val="00D02181"/>
    <w:rsid w:val="00D021BE"/>
    <w:rsid w:val="00D02540"/>
    <w:rsid w:val="00D026A6"/>
    <w:rsid w:val="00D02869"/>
    <w:rsid w:val="00D03798"/>
    <w:rsid w:val="00D03853"/>
    <w:rsid w:val="00D03C87"/>
    <w:rsid w:val="00D040D7"/>
    <w:rsid w:val="00D04DB1"/>
    <w:rsid w:val="00D05B53"/>
    <w:rsid w:val="00D05D0F"/>
    <w:rsid w:val="00D05EEF"/>
    <w:rsid w:val="00D05FBB"/>
    <w:rsid w:val="00D060A4"/>
    <w:rsid w:val="00D06447"/>
    <w:rsid w:val="00D103F1"/>
    <w:rsid w:val="00D10F60"/>
    <w:rsid w:val="00D11173"/>
    <w:rsid w:val="00D11DBE"/>
    <w:rsid w:val="00D11DE4"/>
    <w:rsid w:val="00D12559"/>
    <w:rsid w:val="00D128C4"/>
    <w:rsid w:val="00D129A9"/>
    <w:rsid w:val="00D13AA4"/>
    <w:rsid w:val="00D13EE6"/>
    <w:rsid w:val="00D1471E"/>
    <w:rsid w:val="00D15208"/>
    <w:rsid w:val="00D153A8"/>
    <w:rsid w:val="00D15557"/>
    <w:rsid w:val="00D15967"/>
    <w:rsid w:val="00D15B33"/>
    <w:rsid w:val="00D1614F"/>
    <w:rsid w:val="00D16696"/>
    <w:rsid w:val="00D16918"/>
    <w:rsid w:val="00D17118"/>
    <w:rsid w:val="00D17362"/>
    <w:rsid w:val="00D17FA8"/>
    <w:rsid w:val="00D202C6"/>
    <w:rsid w:val="00D20D2C"/>
    <w:rsid w:val="00D20E09"/>
    <w:rsid w:val="00D21067"/>
    <w:rsid w:val="00D21569"/>
    <w:rsid w:val="00D2214C"/>
    <w:rsid w:val="00D226AB"/>
    <w:rsid w:val="00D227BE"/>
    <w:rsid w:val="00D22C62"/>
    <w:rsid w:val="00D22C8D"/>
    <w:rsid w:val="00D2382A"/>
    <w:rsid w:val="00D241D7"/>
    <w:rsid w:val="00D243A1"/>
    <w:rsid w:val="00D24C48"/>
    <w:rsid w:val="00D25918"/>
    <w:rsid w:val="00D25CE6"/>
    <w:rsid w:val="00D25DC6"/>
    <w:rsid w:val="00D261B8"/>
    <w:rsid w:val="00D2635B"/>
    <w:rsid w:val="00D2643B"/>
    <w:rsid w:val="00D26447"/>
    <w:rsid w:val="00D26597"/>
    <w:rsid w:val="00D276C2"/>
    <w:rsid w:val="00D278B8"/>
    <w:rsid w:val="00D27A16"/>
    <w:rsid w:val="00D305F1"/>
    <w:rsid w:val="00D312FE"/>
    <w:rsid w:val="00D3228C"/>
    <w:rsid w:val="00D32867"/>
    <w:rsid w:val="00D32ECC"/>
    <w:rsid w:val="00D335A9"/>
    <w:rsid w:val="00D33668"/>
    <w:rsid w:val="00D33C43"/>
    <w:rsid w:val="00D33FBD"/>
    <w:rsid w:val="00D34F1A"/>
    <w:rsid w:val="00D350DC"/>
    <w:rsid w:val="00D351DD"/>
    <w:rsid w:val="00D35D29"/>
    <w:rsid w:val="00D375D9"/>
    <w:rsid w:val="00D37A2D"/>
    <w:rsid w:val="00D37EB0"/>
    <w:rsid w:val="00D40312"/>
    <w:rsid w:val="00D4130B"/>
    <w:rsid w:val="00D4164B"/>
    <w:rsid w:val="00D416C1"/>
    <w:rsid w:val="00D42648"/>
    <w:rsid w:val="00D42EEE"/>
    <w:rsid w:val="00D430E4"/>
    <w:rsid w:val="00D43107"/>
    <w:rsid w:val="00D43328"/>
    <w:rsid w:val="00D439F4"/>
    <w:rsid w:val="00D4434F"/>
    <w:rsid w:val="00D45A28"/>
    <w:rsid w:val="00D46D10"/>
    <w:rsid w:val="00D47A4B"/>
    <w:rsid w:val="00D502A2"/>
    <w:rsid w:val="00D508D3"/>
    <w:rsid w:val="00D50EE4"/>
    <w:rsid w:val="00D512DA"/>
    <w:rsid w:val="00D514D7"/>
    <w:rsid w:val="00D517F8"/>
    <w:rsid w:val="00D520AB"/>
    <w:rsid w:val="00D527B2"/>
    <w:rsid w:val="00D52894"/>
    <w:rsid w:val="00D53666"/>
    <w:rsid w:val="00D539BE"/>
    <w:rsid w:val="00D53CD3"/>
    <w:rsid w:val="00D54E7E"/>
    <w:rsid w:val="00D54ED9"/>
    <w:rsid w:val="00D550FF"/>
    <w:rsid w:val="00D56231"/>
    <w:rsid w:val="00D56367"/>
    <w:rsid w:val="00D5680B"/>
    <w:rsid w:val="00D56FB4"/>
    <w:rsid w:val="00D571B4"/>
    <w:rsid w:val="00D5722A"/>
    <w:rsid w:val="00D5722C"/>
    <w:rsid w:val="00D57719"/>
    <w:rsid w:val="00D57A8A"/>
    <w:rsid w:val="00D57F22"/>
    <w:rsid w:val="00D603F5"/>
    <w:rsid w:val="00D608B0"/>
    <w:rsid w:val="00D60990"/>
    <w:rsid w:val="00D61016"/>
    <w:rsid w:val="00D61180"/>
    <w:rsid w:val="00D6147A"/>
    <w:rsid w:val="00D61E50"/>
    <w:rsid w:val="00D62262"/>
    <w:rsid w:val="00D62CC6"/>
    <w:rsid w:val="00D63EBE"/>
    <w:rsid w:val="00D64084"/>
    <w:rsid w:val="00D64975"/>
    <w:rsid w:val="00D64C83"/>
    <w:rsid w:val="00D64CEB"/>
    <w:rsid w:val="00D661D0"/>
    <w:rsid w:val="00D6634F"/>
    <w:rsid w:val="00D66C57"/>
    <w:rsid w:val="00D66F58"/>
    <w:rsid w:val="00D67802"/>
    <w:rsid w:val="00D67BD7"/>
    <w:rsid w:val="00D67DA0"/>
    <w:rsid w:val="00D701D3"/>
    <w:rsid w:val="00D704C6"/>
    <w:rsid w:val="00D7064B"/>
    <w:rsid w:val="00D70851"/>
    <w:rsid w:val="00D70FE1"/>
    <w:rsid w:val="00D714DF"/>
    <w:rsid w:val="00D71867"/>
    <w:rsid w:val="00D71F13"/>
    <w:rsid w:val="00D71FE1"/>
    <w:rsid w:val="00D72BAB"/>
    <w:rsid w:val="00D7305C"/>
    <w:rsid w:val="00D738FF"/>
    <w:rsid w:val="00D747EA"/>
    <w:rsid w:val="00D74CD2"/>
    <w:rsid w:val="00D74F33"/>
    <w:rsid w:val="00D75B4E"/>
    <w:rsid w:val="00D75E76"/>
    <w:rsid w:val="00D766D4"/>
    <w:rsid w:val="00D76CDF"/>
    <w:rsid w:val="00D7735D"/>
    <w:rsid w:val="00D779D2"/>
    <w:rsid w:val="00D77F21"/>
    <w:rsid w:val="00D80055"/>
    <w:rsid w:val="00D80687"/>
    <w:rsid w:val="00D80819"/>
    <w:rsid w:val="00D8082C"/>
    <w:rsid w:val="00D80A6D"/>
    <w:rsid w:val="00D81CA4"/>
    <w:rsid w:val="00D822CB"/>
    <w:rsid w:val="00D8230D"/>
    <w:rsid w:val="00D82ED3"/>
    <w:rsid w:val="00D8302D"/>
    <w:rsid w:val="00D844CE"/>
    <w:rsid w:val="00D845A2"/>
    <w:rsid w:val="00D854A9"/>
    <w:rsid w:val="00D856C8"/>
    <w:rsid w:val="00D8586C"/>
    <w:rsid w:val="00D85933"/>
    <w:rsid w:val="00D87BAB"/>
    <w:rsid w:val="00D90E09"/>
    <w:rsid w:val="00D91100"/>
    <w:rsid w:val="00D913AA"/>
    <w:rsid w:val="00D9143F"/>
    <w:rsid w:val="00D916C0"/>
    <w:rsid w:val="00D91D59"/>
    <w:rsid w:val="00D92CDE"/>
    <w:rsid w:val="00D932F0"/>
    <w:rsid w:val="00D93E08"/>
    <w:rsid w:val="00D94213"/>
    <w:rsid w:val="00D959E1"/>
    <w:rsid w:val="00D95BC1"/>
    <w:rsid w:val="00D95C70"/>
    <w:rsid w:val="00D95D54"/>
    <w:rsid w:val="00D95F2E"/>
    <w:rsid w:val="00D96764"/>
    <w:rsid w:val="00D96A64"/>
    <w:rsid w:val="00D96A6E"/>
    <w:rsid w:val="00D96C53"/>
    <w:rsid w:val="00D96DF8"/>
    <w:rsid w:val="00D97FB6"/>
    <w:rsid w:val="00DA016C"/>
    <w:rsid w:val="00DA02BD"/>
    <w:rsid w:val="00DA0891"/>
    <w:rsid w:val="00DA08ED"/>
    <w:rsid w:val="00DA0F5F"/>
    <w:rsid w:val="00DA185A"/>
    <w:rsid w:val="00DA2018"/>
    <w:rsid w:val="00DA202E"/>
    <w:rsid w:val="00DA2490"/>
    <w:rsid w:val="00DA25FD"/>
    <w:rsid w:val="00DA2DD8"/>
    <w:rsid w:val="00DA34EE"/>
    <w:rsid w:val="00DA38A7"/>
    <w:rsid w:val="00DA3921"/>
    <w:rsid w:val="00DA3CA8"/>
    <w:rsid w:val="00DA3E7B"/>
    <w:rsid w:val="00DA3F3A"/>
    <w:rsid w:val="00DA4613"/>
    <w:rsid w:val="00DA5111"/>
    <w:rsid w:val="00DA514D"/>
    <w:rsid w:val="00DA6284"/>
    <w:rsid w:val="00DA6CB5"/>
    <w:rsid w:val="00DA6E83"/>
    <w:rsid w:val="00DA7B48"/>
    <w:rsid w:val="00DB03BE"/>
    <w:rsid w:val="00DB0615"/>
    <w:rsid w:val="00DB0FC2"/>
    <w:rsid w:val="00DB153A"/>
    <w:rsid w:val="00DB1838"/>
    <w:rsid w:val="00DB1DCB"/>
    <w:rsid w:val="00DB20FC"/>
    <w:rsid w:val="00DB26B7"/>
    <w:rsid w:val="00DB2756"/>
    <w:rsid w:val="00DB2A8F"/>
    <w:rsid w:val="00DB2F94"/>
    <w:rsid w:val="00DB428D"/>
    <w:rsid w:val="00DB4408"/>
    <w:rsid w:val="00DB585C"/>
    <w:rsid w:val="00DB5875"/>
    <w:rsid w:val="00DB6046"/>
    <w:rsid w:val="00DB6FC2"/>
    <w:rsid w:val="00DB6FDB"/>
    <w:rsid w:val="00DB76CA"/>
    <w:rsid w:val="00DB7A20"/>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5AED"/>
    <w:rsid w:val="00DC6DA7"/>
    <w:rsid w:val="00DC718C"/>
    <w:rsid w:val="00DC7495"/>
    <w:rsid w:val="00DC790C"/>
    <w:rsid w:val="00DC7970"/>
    <w:rsid w:val="00DC7DDA"/>
    <w:rsid w:val="00DD0279"/>
    <w:rsid w:val="00DD0D37"/>
    <w:rsid w:val="00DD18EE"/>
    <w:rsid w:val="00DD191F"/>
    <w:rsid w:val="00DD29E5"/>
    <w:rsid w:val="00DD2BA0"/>
    <w:rsid w:val="00DD2EEE"/>
    <w:rsid w:val="00DD36A1"/>
    <w:rsid w:val="00DD4119"/>
    <w:rsid w:val="00DD47AC"/>
    <w:rsid w:val="00DD4D0B"/>
    <w:rsid w:val="00DD50D2"/>
    <w:rsid w:val="00DD5536"/>
    <w:rsid w:val="00DD6060"/>
    <w:rsid w:val="00DD6260"/>
    <w:rsid w:val="00DD662C"/>
    <w:rsid w:val="00DD6662"/>
    <w:rsid w:val="00DD6A36"/>
    <w:rsid w:val="00DD72E7"/>
    <w:rsid w:val="00DD77E0"/>
    <w:rsid w:val="00DE039F"/>
    <w:rsid w:val="00DE0681"/>
    <w:rsid w:val="00DE0E95"/>
    <w:rsid w:val="00DE160C"/>
    <w:rsid w:val="00DE274B"/>
    <w:rsid w:val="00DE2D16"/>
    <w:rsid w:val="00DE2F7E"/>
    <w:rsid w:val="00DE3450"/>
    <w:rsid w:val="00DE4166"/>
    <w:rsid w:val="00DE4B92"/>
    <w:rsid w:val="00DE4D76"/>
    <w:rsid w:val="00DE52C3"/>
    <w:rsid w:val="00DE5895"/>
    <w:rsid w:val="00DE595C"/>
    <w:rsid w:val="00DE5FA5"/>
    <w:rsid w:val="00DE60EE"/>
    <w:rsid w:val="00DE641A"/>
    <w:rsid w:val="00DE68E4"/>
    <w:rsid w:val="00DE6E8B"/>
    <w:rsid w:val="00DE6EBA"/>
    <w:rsid w:val="00DE7E99"/>
    <w:rsid w:val="00DF085E"/>
    <w:rsid w:val="00DF0B14"/>
    <w:rsid w:val="00DF0BB0"/>
    <w:rsid w:val="00DF1562"/>
    <w:rsid w:val="00DF17CB"/>
    <w:rsid w:val="00DF1922"/>
    <w:rsid w:val="00DF1967"/>
    <w:rsid w:val="00DF1B68"/>
    <w:rsid w:val="00DF1E17"/>
    <w:rsid w:val="00DF26D1"/>
    <w:rsid w:val="00DF3B23"/>
    <w:rsid w:val="00DF3CA8"/>
    <w:rsid w:val="00DF438D"/>
    <w:rsid w:val="00DF5660"/>
    <w:rsid w:val="00DF5708"/>
    <w:rsid w:val="00DF579B"/>
    <w:rsid w:val="00DF7401"/>
    <w:rsid w:val="00DF7458"/>
    <w:rsid w:val="00DF76B8"/>
    <w:rsid w:val="00DF7DF0"/>
    <w:rsid w:val="00E004FB"/>
    <w:rsid w:val="00E01039"/>
    <w:rsid w:val="00E0113A"/>
    <w:rsid w:val="00E01226"/>
    <w:rsid w:val="00E01A51"/>
    <w:rsid w:val="00E01B3C"/>
    <w:rsid w:val="00E01C9F"/>
    <w:rsid w:val="00E02E4A"/>
    <w:rsid w:val="00E03011"/>
    <w:rsid w:val="00E03966"/>
    <w:rsid w:val="00E03BFE"/>
    <w:rsid w:val="00E03F35"/>
    <w:rsid w:val="00E0419C"/>
    <w:rsid w:val="00E042E4"/>
    <w:rsid w:val="00E04752"/>
    <w:rsid w:val="00E04D4D"/>
    <w:rsid w:val="00E057D7"/>
    <w:rsid w:val="00E05DBC"/>
    <w:rsid w:val="00E06029"/>
    <w:rsid w:val="00E06181"/>
    <w:rsid w:val="00E064B9"/>
    <w:rsid w:val="00E07600"/>
    <w:rsid w:val="00E0793E"/>
    <w:rsid w:val="00E1080A"/>
    <w:rsid w:val="00E11396"/>
    <w:rsid w:val="00E1256B"/>
    <w:rsid w:val="00E13160"/>
    <w:rsid w:val="00E13677"/>
    <w:rsid w:val="00E13A7C"/>
    <w:rsid w:val="00E13AA8"/>
    <w:rsid w:val="00E13C83"/>
    <w:rsid w:val="00E14138"/>
    <w:rsid w:val="00E146D4"/>
    <w:rsid w:val="00E14A4A"/>
    <w:rsid w:val="00E14DA9"/>
    <w:rsid w:val="00E158FB"/>
    <w:rsid w:val="00E15B38"/>
    <w:rsid w:val="00E16107"/>
    <w:rsid w:val="00E16518"/>
    <w:rsid w:val="00E16BF0"/>
    <w:rsid w:val="00E16CD8"/>
    <w:rsid w:val="00E16DBA"/>
    <w:rsid w:val="00E17014"/>
    <w:rsid w:val="00E204FC"/>
    <w:rsid w:val="00E20885"/>
    <w:rsid w:val="00E2170B"/>
    <w:rsid w:val="00E21841"/>
    <w:rsid w:val="00E219ED"/>
    <w:rsid w:val="00E21A9B"/>
    <w:rsid w:val="00E2248A"/>
    <w:rsid w:val="00E22F3A"/>
    <w:rsid w:val="00E2361A"/>
    <w:rsid w:val="00E2587A"/>
    <w:rsid w:val="00E25D69"/>
    <w:rsid w:val="00E25F8E"/>
    <w:rsid w:val="00E26A4A"/>
    <w:rsid w:val="00E27160"/>
    <w:rsid w:val="00E273C9"/>
    <w:rsid w:val="00E27491"/>
    <w:rsid w:val="00E274D2"/>
    <w:rsid w:val="00E27A8C"/>
    <w:rsid w:val="00E27F04"/>
    <w:rsid w:val="00E306E3"/>
    <w:rsid w:val="00E30C33"/>
    <w:rsid w:val="00E3127D"/>
    <w:rsid w:val="00E32B81"/>
    <w:rsid w:val="00E32BF9"/>
    <w:rsid w:val="00E32E0B"/>
    <w:rsid w:val="00E3369B"/>
    <w:rsid w:val="00E33FC0"/>
    <w:rsid w:val="00E341AD"/>
    <w:rsid w:val="00E34C1F"/>
    <w:rsid w:val="00E354AC"/>
    <w:rsid w:val="00E36573"/>
    <w:rsid w:val="00E369D0"/>
    <w:rsid w:val="00E371C1"/>
    <w:rsid w:val="00E37809"/>
    <w:rsid w:val="00E37BA2"/>
    <w:rsid w:val="00E37ED4"/>
    <w:rsid w:val="00E41258"/>
    <w:rsid w:val="00E41283"/>
    <w:rsid w:val="00E41BCA"/>
    <w:rsid w:val="00E41D6C"/>
    <w:rsid w:val="00E4277B"/>
    <w:rsid w:val="00E42983"/>
    <w:rsid w:val="00E42A94"/>
    <w:rsid w:val="00E42C06"/>
    <w:rsid w:val="00E438E7"/>
    <w:rsid w:val="00E4415D"/>
    <w:rsid w:val="00E45312"/>
    <w:rsid w:val="00E453DB"/>
    <w:rsid w:val="00E462B7"/>
    <w:rsid w:val="00E4682E"/>
    <w:rsid w:val="00E46B0A"/>
    <w:rsid w:val="00E46ED4"/>
    <w:rsid w:val="00E4701E"/>
    <w:rsid w:val="00E4719A"/>
    <w:rsid w:val="00E47231"/>
    <w:rsid w:val="00E50652"/>
    <w:rsid w:val="00E50772"/>
    <w:rsid w:val="00E507E9"/>
    <w:rsid w:val="00E537E6"/>
    <w:rsid w:val="00E53BD9"/>
    <w:rsid w:val="00E53D5A"/>
    <w:rsid w:val="00E543EE"/>
    <w:rsid w:val="00E5527D"/>
    <w:rsid w:val="00E55282"/>
    <w:rsid w:val="00E55564"/>
    <w:rsid w:val="00E5563E"/>
    <w:rsid w:val="00E556ED"/>
    <w:rsid w:val="00E558D2"/>
    <w:rsid w:val="00E559D0"/>
    <w:rsid w:val="00E55A93"/>
    <w:rsid w:val="00E563CD"/>
    <w:rsid w:val="00E56CBA"/>
    <w:rsid w:val="00E56D6C"/>
    <w:rsid w:val="00E57A55"/>
    <w:rsid w:val="00E57B22"/>
    <w:rsid w:val="00E6029D"/>
    <w:rsid w:val="00E6044B"/>
    <w:rsid w:val="00E6098C"/>
    <w:rsid w:val="00E614FB"/>
    <w:rsid w:val="00E61908"/>
    <w:rsid w:val="00E61C05"/>
    <w:rsid w:val="00E61CD1"/>
    <w:rsid w:val="00E62388"/>
    <w:rsid w:val="00E62604"/>
    <w:rsid w:val="00E62E99"/>
    <w:rsid w:val="00E643CF"/>
    <w:rsid w:val="00E64481"/>
    <w:rsid w:val="00E64811"/>
    <w:rsid w:val="00E64C5F"/>
    <w:rsid w:val="00E64F37"/>
    <w:rsid w:val="00E658CD"/>
    <w:rsid w:val="00E65AF6"/>
    <w:rsid w:val="00E65DDB"/>
    <w:rsid w:val="00E66836"/>
    <w:rsid w:val="00E675E2"/>
    <w:rsid w:val="00E7037F"/>
    <w:rsid w:val="00E70B6C"/>
    <w:rsid w:val="00E71BB7"/>
    <w:rsid w:val="00E72384"/>
    <w:rsid w:val="00E723D0"/>
    <w:rsid w:val="00E72A11"/>
    <w:rsid w:val="00E73135"/>
    <w:rsid w:val="00E73321"/>
    <w:rsid w:val="00E73A8D"/>
    <w:rsid w:val="00E73CA5"/>
    <w:rsid w:val="00E74B45"/>
    <w:rsid w:val="00E74F1E"/>
    <w:rsid w:val="00E75037"/>
    <w:rsid w:val="00E7504B"/>
    <w:rsid w:val="00E7559B"/>
    <w:rsid w:val="00E75617"/>
    <w:rsid w:val="00E75C61"/>
    <w:rsid w:val="00E76BED"/>
    <w:rsid w:val="00E76CE5"/>
    <w:rsid w:val="00E771E2"/>
    <w:rsid w:val="00E779F5"/>
    <w:rsid w:val="00E77BBC"/>
    <w:rsid w:val="00E80E37"/>
    <w:rsid w:val="00E81319"/>
    <w:rsid w:val="00E8166A"/>
    <w:rsid w:val="00E81A88"/>
    <w:rsid w:val="00E81D15"/>
    <w:rsid w:val="00E81D89"/>
    <w:rsid w:val="00E8281C"/>
    <w:rsid w:val="00E82A08"/>
    <w:rsid w:val="00E82B32"/>
    <w:rsid w:val="00E831CF"/>
    <w:rsid w:val="00E83780"/>
    <w:rsid w:val="00E842E7"/>
    <w:rsid w:val="00E84B4F"/>
    <w:rsid w:val="00E84B56"/>
    <w:rsid w:val="00E8520B"/>
    <w:rsid w:val="00E85376"/>
    <w:rsid w:val="00E85849"/>
    <w:rsid w:val="00E862D5"/>
    <w:rsid w:val="00E8647F"/>
    <w:rsid w:val="00E86EA7"/>
    <w:rsid w:val="00E87822"/>
    <w:rsid w:val="00E903BC"/>
    <w:rsid w:val="00E90BF3"/>
    <w:rsid w:val="00E90C0F"/>
    <w:rsid w:val="00E911D6"/>
    <w:rsid w:val="00E91C76"/>
    <w:rsid w:val="00E91F96"/>
    <w:rsid w:val="00E920C1"/>
    <w:rsid w:val="00E92403"/>
    <w:rsid w:val="00E92E0D"/>
    <w:rsid w:val="00E93077"/>
    <w:rsid w:val="00E935AF"/>
    <w:rsid w:val="00E941E9"/>
    <w:rsid w:val="00E94292"/>
    <w:rsid w:val="00E94C1D"/>
    <w:rsid w:val="00E95BE3"/>
    <w:rsid w:val="00E9660C"/>
    <w:rsid w:val="00E96D51"/>
    <w:rsid w:val="00E972F3"/>
    <w:rsid w:val="00E975AF"/>
    <w:rsid w:val="00E97C2B"/>
    <w:rsid w:val="00E97D87"/>
    <w:rsid w:val="00E97E94"/>
    <w:rsid w:val="00EA0344"/>
    <w:rsid w:val="00EA135F"/>
    <w:rsid w:val="00EA1577"/>
    <w:rsid w:val="00EA1802"/>
    <w:rsid w:val="00EA1E0C"/>
    <w:rsid w:val="00EA1F9D"/>
    <w:rsid w:val="00EA2722"/>
    <w:rsid w:val="00EA2B19"/>
    <w:rsid w:val="00EA339F"/>
    <w:rsid w:val="00EA425D"/>
    <w:rsid w:val="00EA4DC2"/>
    <w:rsid w:val="00EA524F"/>
    <w:rsid w:val="00EA53AE"/>
    <w:rsid w:val="00EA55F5"/>
    <w:rsid w:val="00EA57CC"/>
    <w:rsid w:val="00EA6F79"/>
    <w:rsid w:val="00EA72B3"/>
    <w:rsid w:val="00EB040E"/>
    <w:rsid w:val="00EB0FB8"/>
    <w:rsid w:val="00EB11C7"/>
    <w:rsid w:val="00EB13BA"/>
    <w:rsid w:val="00EB14B5"/>
    <w:rsid w:val="00EB1502"/>
    <w:rsid w:val="00EB1543"/>
    <w:rsid w:val="00EB197F"/>
    <w:rsid w:val="00EB2433"/>
    <w:rsid w:val="00EB2894"/>
    <w:rsid w:val="00EB36B3"/>
    <w:rsid w:val="00EB5218"/>
    <w:rsid w:val="00EB52A2"/>
    <w:rsid w:val="00EB5423"/>
    <w:rsid w:val="00EB5666"/>
    <w:rsid w:val="00EB587D"/>
    <w:rsid w:val="00EB5EA2"/>
    <w:rsid w:val="00EB6BE5"/>
    <w:rsid w:val="00EB6E4E"/>
    <w:rsid w:val="00EB77E3"/>
    <w:rsid w:val="00EB77F1"/>
    <w:rsid w:val="00EB78D5"/>
    <w:rsid w:val="00EB7B30"/>
    <w:rsid w:val="00EB7EBC"/>
    <w:rsid w:val="00EC0544"/>
    <w:rsid w:val="00EC0784"/>
    <w:rsid w:val="00EC12B9"/>
    <w:rsid w:val="00EC190E"/>
    <w:rsid w:val="00EC1E07"/>
    <w:rsid w:val="00EC23BA"/>
    <w:rsid w:val="00EC2515"/>
    <w:rsid w:val="00EC2631"/>
    <w:rsid w:val="00EC27F1"/>
    <w:rsid w:val="00EC2DEB"/>
    <w:rsid w:val="00EC2FC1"/>
    <w:rsid w:val="00EC3465"/>
    <w:rsid w:val="00EC39E5"/>
    <w:rsid w:val="00EC3A79"/>
    <w:rsid w:val="00EC3A88"/>
    <w:rsid w:val="00EC3E15"/>
    <w:rsid w:val="00EC5087"/>
    <w:rsid w:val="00EC5849"/>
    <w:rsid w:val="00EC679D"/>
    <w:rsid w:val="00EC6A47"/>
    <w:rsid w:val="00EC6DB2"/>
    <w:rsid w:val="00EC6F6A"/>
    <w:rsid w:val="00EC7A8E"/>
    <w:rsid w:val="00EC7FE7"/>
    <w:rsid w:val="00ED0FAC"/>
    <w:rsid w:val="00ED1288"/>
    <w:rsid w:val="00ED2182"/>
    <w:rsid w:val="00ED244C"/>
    <w:rsid w:val="00ED2800"/>
    <w:rsid w:val="00ED2DB7"/>
    <w:rsid w:val="00ED2DFF"/>
    <w:rsid w:val="00ED2FCD"/>
    <w:rsid w:val="00ED34F8"/>
    <w:rsid w:val="00ED3B19"/>
    <w:rsid w:val="00ED3CCA"/>
    <w:rsid w:val="00ED3D3D"/>
    <w:rsid w:val="00ED44D2"/>
    <w:rsid w:val="00ED5000"/>
    <w:rsid w:val="00ED56E7"/>
    <w:rsid w:val="00ED5B35"/>
    <w:rsid w:val="00ED5C27"/>
    <w:rsid w:val="00ED5E0F"/>
    <w:rsid w:val="00ED5F9C"/>
    <w:rsid w:val="00ED6396"/>
    <w:rsid w:val="00ED64E5"/>
    <w:rsid w:val="00ED6587"/>
    <w:rsid w:val="00ED69C5"/>
    <w:rsid w:val="00ED6C6D"/>
    <w:rsid w:val="00ED6F00"/>
    <w:rsid w:val="00ED6F17"/>
    <w:rsid w:val="00ED7103"/>
    <w:rsid w:val="00ED7627"/>
    <w:rsid w:val="00ED786B"/>
    <w:rsid w:val="00EE06A5"/>
    <w:rsid w:val="00EE0C49"/>
    <w:rsid w:val="00EE1195"/>
    <w:rsid w:val="00EE1610"/>
    <w:rsid w:val="00EE221E"/>
    <w:rsid w:val="00EE2404"/>
    <w:rsid w:val="00EE2B74"/>
    <w:rsid w:val="00EE2D13"/>
    <w:rsid w:val="00EE30EA"/>
    <w:rsid w:val="00EE33EB"/>
    <w:rsid w:val="00EE3A98"/>
    <w:rsid w:val="00EE3CB7"/>
    <w:rsid w:val="00EE42D4"/>
    <w:rsid w:val="00EE55C0"/>
    <w:rsid w:val="00EE565C"/>
    <w:rsid w:val="00EE5A2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025"/>
    <w:rsid w:val="00EF595C"/>
    <w:rsid w:val="00EF5C88"/>
    <w:rsid w:val="00EF6377"/>
    <w:rsid w:val="00EF664C"/>
    <w:rsid w:val="00EF667D"/>
    <w:rsid w:val="00EF6992"/>
    <w:rsid w:val="00EF6A31"/>
    <w:rsid w:val="00EF6E8F"/>
    <w:rsid w:val="00EF7048"/>
    <w:rsid w:val="00EF78A8"/>
    <w:rsid w:val="00EF7C03"/>
    <w:rsid w:val="00EF7C3C"/>
    <w:rsid w:val="00F00089"/>
    <w:rsid w:val="00F001AE"/>
    <w:rsid w:val="00F015C7"/>
    <w:rsid w:val="00F0191D"/>
    <w:rsid w:val="00F01C4C"/>
    <w:rsid w:val="00F01F74"/>
    <w:rsid w:val="00F0260D"/>
    <w:rsid w:val="00F0294A"/>
    <w:rsid w:val="00F032A5"/>
    <w:rsid w:val="00F03853"/>
    <w:rsid w:val="00F03A86"/>
    <w:rsid w:val="00F03C05"/>
    <w:rsid w:val="00F03DE2"/>
    <w:rsid w:val="00F04CEB"/>
    <w:rsid w:val="00F055EB"/>
    <w:rsid w:val="00F05A9A"/>
    <w:rsid w:val="00F05BEA"/>
    <w:rsid w:val="00F05D37"/>
    <w:rsid w:val="00F05E99"/>
    <w:rsid w:val="00F068BE"/>
    <w:rsid w:val="00F06A1E"/>
    <w:rsid w:val="00F06AC4"/>
    <w:rsid w:val="00F06B94"/>
    <w:rsid w:val="00F07194"/>
    <w:rsid w:val="00F07BD9"/>
    <w:rsid w:val="00F10742"/>
    <w:rsid w:val="00F10B28"/>
    <w:rsid w:val="00F10BC5"/>
    <w:rsid w:val="00F10E80"/>
    <w:rsid w:val="00F10F95"/>
    <w:rsid w:val="00F12347"/>
    <w:rsid w:val="00F1238A"/>
    <w:rsid w:val="00F127C9"/>
    <w:rsid w:val="00F12813"/>
    <w:rsid w:val="00F12DB5"/>
    <w:rsid w:val="00F12DDE"/>
    <w:rsid w:val="00F13498"/>
    <w:rsid w:val="00F14483"/>
    <w:rsid w:val="00F14983"/>
    <w:rsid w:val="00F14A4A"/>
    <w:rsid w:val="00F154D1"/>
    <w:rsid w:val="00F15959"/>
    <w:rsid w:val="00F15B07"/>
    <w:rsid w:val="00F15FBD"/>
    <w:rsid w:val="00F163E8"/>
    <w:rsid w:val="00F16BD8"/>
    <w:rsid w:val="00F16EF8"/>
    <w:rsid w:val="00F17191"/>
    <w:rsid w:val="00F200FF"/>
    <w:rsid w:val="00F20D61"/>
    <w:rsid w:val="00F20E7A"/>
    <w:rsid w:val="00F20F52"/>
    <w:rsid w:val="00F21A2B"/>
    <w:rsid w:val="00F21E6D"/>
    <w:rsid w:val="00F22CF8"/>
    <w:rsid w:val="00F22EDA"/>
    <w:rsid w:val="00F22F9C"/>
    <w:rsid w:val="00F23667"/>
    <w:rsid w:val="00F23E4E"/>
    <w:rsid w:val="00F2436E"/>
    <w:rsid w:val="00F24F48"/>
    <w:rsid w:val="00F25220"/>
    <w:rsid w:val="00F25A98"/>
    <w:rsid w:val="00F26976"/>
    <w:rsid w:val="00F273D1"/>
    <w:rsid w:val="00F278DA"/>
    <w:rsid w:val="00F31080"/>
    <w:rsid w:val="00F3156C"/>
    <w:rsid w:val="00F31A5A"/>
    <w:rsid w:val="00F31DF2"/>
    <w:rsid w:val="00F32998"/>
    <w:rsid w:val="00F32D58"/>
    <w:rsid w:val="00F32F59"/>
    <w:rsid w:val="00F3377B"/>
    <w:rsid w:val="00F337C0"/>
    <w:rsid w:val="00F339AF"/>
    <w:rsid w:val="00F343D5"/>
    <w:rsid w:val="00F343E7"/>
    <w:rsid w:val="00F348AF"/>
    <w:rsid w:val="00F34B5E"/>
    <w:rsid w:val="00F35593"/>
    <w:rsid w:val="00F3560B"/>
    <w:rsid w:val="00F3580E"/>
    <w:rsid w:val="00F35989"/>
    <w:rsid w:val="00F35ABD"/>
    <w:rsid w:val="00F35C4C"/>
    <w:rsid w:val="00F360F9"/>
    <w:rsid w:val="00F368DA"/>
    <w:rsid w:val="00F3692E"/>
    <w:rsid w:val="00F37BD1"/>
    <w:rsid w:val="00F37C94"/>
    <w:rsid w:val="00F40162"/>
    <w:rsid w:val="00F4171F"/>
    <w:rsid w:val="00F41E8C"/>
    <w:rsid w:val="00F427BA"/>
    <w:rsid w:val="00F43178"/>
    <w:rsid w:val="00F431D4"/>
    <w:rsid w:val="00F4323E"/>
    <w:rsid w:val="00F439F7"/>
    <w:rsid w:val="00F43A3C"/>
    <w:rsid w:val="00F43D36"/>
    <w:rsid w:val="00F43F82"/>
    <w:rsid w:val="00F441EE"/>
    <w:rsid w:val="00F44D13"/>
    <w:rsid w:val="00F44FF1"/>
    <w:rsid w:val="00F45373"/>
    <w:rsid w:val="00F45523"/>
    <w:rsid w:val="00F459B3"/>
    <w:rsid w:val="00F459E4"/>
    <w:rsid w:val="00F463EB"/>
    <w:rsid w:val="00F476C8"/>
    <w:rsid w:val="00F479FC"/>
    <w:rsid w:val="00F47C32"/>
    <w:rsid w:val="00F5039F"/>
    <w:rsid w:val="00F508DA"/>
    <w:rsid w:val="00F50BDD"/>
    <w:rsid w:val="00F50D63"/>
    <w:rsid w:val="00F50D8D"/>
    <w:rsid w:val="00F511AC"/>
    <w:rsid w:val="00F519BF"/>
    <w:rsid w:val="00F52DB3"/>
    <w:rsid w:val="00F52F98"/>
    <w:rsid w:val="00F530D4"/>
    <w:rsid w:val="00F5331A"/>
    <w:rsid w:val="00F5398F"/>
    <w:rsid w:val="00F53C7E"/>
    <w:rsid w:val="00F53D42"/>
    <w:rsid w:val="00F55239"/>
    <w:rsid w:val="00F55A8A"/>
    <w:rsid w:val="00F55AD7"/>
    <w:rsid w:val="00F55B3D"/>
    <w:rsid w:val="00F56145"/>
    <w:rsid w:val="00F5620E"/>
    <w:rsid w:val="00F562EB"/>
    <w:rsid w:val="00F56714"/>
    <w:rsid w:val="00F57F2E"/>
    <w:rsid w:val="00F60241"/>
    <w:rsid w:val="00F6175A"/>
    <w:rsid w:val="00F6241A"/>
    <w:rsid w:val="00F624AC"/>
    <w:rsid w:val="00F627C7"/>
    <w:rsid w:val="00F63496"/>
    <w:rsid w:val="00F64DBD"/>
    <w:rsid w:val="00F65033"/>
    <w:rsid w:val="00F65747"/>
    <w:rsid w:val="00F66411"/>
    <w:rsid w:val="00F6707F"/>
    <w:rsid w:val="00F70ADC"/>
    <w:rsid w:val="00F70FC8"/>
    <w:rsid w:val="00F713A9"/>
    <w:rsid w:val="00F71981"/>
    <w:rsid w:val="00F71AF3"/>
    <w:rsid w:val="00F72E71"/>
    <w:rsid w:val="00F736C1"/>
    <w:rsid w:val="00F73DAF"/>
    <w:rsid w:val="00F74782"/>
    <w:rsid w:val="00F748A2"/>
    <w:rsid w:val="00F7522C"/>
    <w:rsid w:val="00F75336"/>
    <w:rsid w:val="00F7576F"/>
    <w:rsid w:val="00F757CC"/>
    <w:rsid w:val="00F76336"/>
    <w:rsid w:val="00F769AF"/>
    <w:rsid w:val="00F76E53"/>
    <w:rsid w:val="00F774A9"/>
    <w:rsid w:val="00F774BE"/>
    <w:rsid w:val="00F77878"/>
    <w:rsid w:val="00F778E3"/>
    <w:rsid w:val="00F80702"/>
    <w:rsid w:val="00F80A39"/>
    <w:rsid w:val="00F810FE"/>
    <w:rsid w:val="00F8177A"/>
    <w:rsid w:val="00F81A0F"/>
    <w:rsid w:val="00F81E41"/>
    <w:rsid w:val="00F8242A"/>
    <w:rsid w:val="00F8274F"/>
    <w:rsid w:val="00F83589"/>
    <w:rsid w:val="00F836D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0E42"/>
    <w:rsid w:val="00F9211A"/>
    <w:rsid w:val="00F92435"/>
    <w:rsid w:val="00F9268F"/>
    <w:rsid w:val="00F92788"/>
    <w:rsid w:val="00F93414"/>
    <w:rsid w:val="00F93751"/>
    <w:rsid w:val="00F93EA4"/>
    <w:rsid w:val="00F9410A"/>
    <w:rsid w:val="00F9487A"/>
    <w:rsid w:val="00F9588E"/>
    <w:rsid w:val="00F95A5C"/>
    <w:rsid w:val="00F95B49"/>
    <w:rsid w:val="00F96372"/>
    <w:rsid w:val="00F965C6"/>
    <w:rsid w:val="00F966C7"/>
    <w:rsid w:val="00F97846"/>
    <w:rsid w:val="00F97875"/>
    <w:rsid w:val="00F978C0"/>
    <w:rsid w:val="00FA0EDA"/>
    <w:rsid w:val="00FA258F"/>
    <w:rsid w:val="00FA270B"/>
    <w:rsid w:val="00FA304F"/>
    <w:rsid w:val="00FA3AE7"/>
    <w:rsid w:val="00FA46DF"/>
    <w:rsid w:val="00FA4828"/>
    <w:rsid w:val="00FA48DC"/>
    <w:rsid w:val="00FA5241"/>
    <w:rsid w:val="00FA5646"/>
    <w:rsid w:val="00FA5893"/>
    <w:rsid w:val="00FA625C"/>
    <w:rsid w:val="00FA72E6"/>
    <w:rsid w:val="00FA7A40"/>
    <w:rsid w:val="00FA7B94"/>
    <w:rsid w:val="00FA7ECF"/>
    <w:rsid w:val="00FA7F8A"/>
    <w:rsid w:val="00FB0394"/>
    <w:rsid w:val="00FB0539"/>
    <w:rsid w:val="00FB0722"/>
    <w:rsid w:val="00FB09CC"/>
    <w:rsid w:val="00FB09F3"/>
    <w:rsid w:val="00FB09FD"/>
    <w:rsid w:val="00FB1382"/>
    <w:rsid w:val="00FB15A3"/>
    <w:rsid w:val="00FB1D4C"/>
    <w:rsid w:val="00FB22F5"/>
    <w:rsid w:val="00FB26ED"/>
    <w:rsid w:val="00FB2701"/>
    <w:rsid w:val="00FB2A67"/>
    <w:rsid w:val="00FB3043"/>
    <w:rsid w:val="00FB3101"/>
    <w:rsid w:val="00FB397B"/>
    <w:rsid w:val="00FB435E"/>
    <w:rsid w:val="00FB484E"/>
    <w:rsid w:val="00FB534F"/>
    <w:rsid w:val="00FB54D7"/>
    <w:rsid w:val="00FB554E"/>
    <w:rsid w:val="00FB56A6"/>
    <w:rsid w:val="00FB5E0E"/>
    <w:rsid w:val="00FB63DB"/>
    <w:rsid w:val="00FB6B6C"/>
    <w:rsid w:val="00FB6E06"/>
    <w:rsid w:val="00FB7295"/>
    <w:rsid w:val="00FB772F"/>
    <w:rsid w:val="00FB79B6"/>
    <w:rsid w:val="00FB7D40"/>
    <w:rsid w:val="00FC018C"/>
    <w:rsid w:val="00FC157A"/>
    <w:rsid w:val="00FC259C"/>
    <w:rsid w:val="00FC2B2D"/>
    <w:rsid w:val="00FC2E39"/>
    <w:rsid w:val="00FC2F0E"/>
    <w:rsid w:val="00FC31BB"/>
    <w:rsid w:val="00FC35D2"/>
    <w:rsid w:val="00FC36AB"/>
    <w:rsid w:val="00FC3BAC"/>
    <w:rsid w:val="00FC3D56"/>
    <w:rsid w:val="00FC3D71"/>
    <w:rsid w:val="00FC4AF1"/>
    <w:rsid w:val="00FC4E25"/>
    <w:rsid w:val="00FC4F85"/>
    <w:rsid w:val="00FC5941"/>
    <w:rsid w:val="00FC5A06"/>
    <w:rsid w:val="00FC5FC3"/>
    <w:rsid w:val="00FC7067"/>
    <w:rsid w:val="00FC75A3"/>
    <w:rsid w:val="00FC7890"/>
    <w:rsid w:val="00FC7E3E"/>
    <w:rsid w:val="00FD0314"/>
    <w:rsid w:val="00FD0EB3"/>
    <w:rsid w:val="00FD1218"/>
    <w:rsid w:val="00FD145D"/>
    <w:rsid w:val="00FD1683"/>
    <w:rsid w:val="00FD1A28"/>
    <w:rsid w:val="00FD1A55"/>
    <w:rsid w:val="00FD2074"/>
    <w:rsid w:val="00FD2D62"/>
    <w:rsid w:val="00FD39AA"/>
    <w:rsid w:val="00FD42AE"/>
    <w:rsid w:val="00FD4322"/>
    <w:rsid w:val="00FD474A"/>
    <w:rsid w:val="00FD4DA1"/>
    <w:rsid w:val="00FD4FC1"/>
    <w:rsid w:val="00FD5EA8"/>
    <w:rsid w:val="00FD615E"/>
    <w:rsid w:val="00FD6556"/>
    <w:rsid w:val="00FD6596"/>
    <w:rsid w:val="00FD668A"/>
    <w:rsid w:val="00FD6721"/>
    <w:rsid w:val="00FD680B"/>
    <w:rsid w:val="00FD683E"/>
    <w:rsid w:val="00FD684F"/>
    <w:rsid w:val="00FD74A8"/>
    <w:rsid w:val="00FD767E"/>
    <w:rsid w:val="00FD79F1"/>
    <w:rsid w:val="00FD7AF9"/>
    <w:rsid w:val="00FD7BC5"/>
    <w:rsid w:val="00FE0922"/>
    <w:rsid w:val="00FE1341"/>
    <w:rsid w:val="00FE13BB"/>
    <w:rsid w:val="00FE19A0"/>
    <w:rsid w:val="00FE24B5"/>
    <w:rsid w:val="00FE25EB"/>
    <w:rsid w:val="00FE30DC"/>
    <w:rsid w:val="00FE31FA"/>
    <w:rsid w:val="00FE35C3"/>
    <w:rsid w:val="00FE3A8C"/>
    <w:rsid w:val="00FE3C37"/>
    <w:rsid w:val="00FE47E0"/>
    <w:rsid w:val="00FE484E"/>
    <w:rsid w:val="00FE48AB"/>
    <w:rsid w:val="00FE4B14"/>
    <w:rsid w:val="00FE4B59"/>
    <w:rsid w:val="00FE5013"/>
    <w:rsid w:val="00FE53B7"/>
    <w:rsid w:val="00FE5BEB"/>
    <w:rsid w:val="00FE5D31"/>
    <w:rsid w:val="00FE5E21"/>
    <w:rsid w:val="00FE5FF9"/>
    <w:rsid w:val="00FE6460"/>
    <w:rsid w:val="00FE6EDC"/>
    <w:rsid w:val="00FE6EEC"/>
    <w:rsid w:val="00FE707D"/>
    <w:rsid w:val="00FE72E0"/>
    <w:rsid w:val="00FE7367"/>
    <w:rsid w:val="00FE7826"/>
    <w:rsid w:val="00FE7946"/>
    <w:rsid w:val="00FE79A9"/>
    <w:rsid w:val="00FF0199"/>
    <w:rsid w:val="00FF0814"/>
    <w:rsid w:val="00FF1997"/>
    <w:rsid w:val="00FF1A3E"/>
    <w:rsid w:val="00FF2724"/>
    <w:rsid w:val="00FF2C78"/>
    <w:rsid w:val="00FF2CF1"/>
    <w:rsid w:val="00FF3340"/>
    <w:rsid w:val="00FF36F3"/>
    <w:rsid w:val="00FF43AB"/>
    <w:rsid w:val="00FF47BE"/>
    <w:rsid w:val="00FF4915"/>
    <w:rsid w:val="00FF5A94"/>
    <w:rsid w:val="00FF5EA2"/>
    <w:rsid w:val="00FF613A"/>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249.zip" TargetMode="External"/><Relationship Id="rId682" Type="http://schemas.openxmlformats.org/officeDocument/2006/relationships/hyperlink" Target="file:///C:\Users\panidx\OneDrive%20-%20InterDigital%20Communications,%20Inc\Documents\3GPP%20RAN\TSGR2_132\Docs\R2-2508440.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04.zip" TargetMode="External"/><Relationship Id="rId987" Type="http://schemas.openxmlformats.org/officeDocument/2006/relationships/hyperlink" Target="file:///C:\Users\panidx\OneDrive%20-%20InterDigital%20Communications,%20Inc\Documents\3GPP%20RAN\TSGR2_132\Docs\R2-2508528.zip" TargetMode="External"/><Relationship Id="rId1172" Type="http://schemas.openxmlformats.org/officeDocument/2006/relationships/hyperlink" Target="file:///C:\Users\panidx\OneDrive%20-%20InterDigital%20Communications,%20Inc\Documents\3GPP%20RAN\TSGR2_132\Docs\R2-2508656.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759.zip" TargetMode="External"/><Relationship Id="rId1032" Type="http://schemas.openxmlformats.org/officeDocument/2006/relationships/hyperlink" Target="file:///C:\Users\panidx\OneDrive%20-%20InterDigital%20Communications,%20Inc\Documents\3GPP%20RAN\TSGR2_132\Docs\R2-2508745.zip" TargetMode="External"/><Relationship Id="rId707" Type="http://schemas.openxmlformats.org/officeDocument/2006/relationships/hyperlink" Target="file:///C:\Users\panidx\OneDrive%20-%20InterDigital%20Communications,%20Inc\Documents\3GPP%20RAN\TSGR2_132\Docs\R2-2508366.zip" TargetMode="External"/><Relationship Id="rId914" Type="http://schemas.openxmlformats.org/officeDocument/2006/relationships/hyperlink" Target="file:///C:\Users\panidx\OneDrive%20-%20InterDigital%20Communications,%20Inc\Documents\3GPP%20RAN\TSGR2_132\Docs\R2-2508161.zip" TargetMode="External"/><Relationship Id="rId1337" Type="http://schemas.openxmlformats.org/officeDocument/2006/relationships/hyperlink" Target="file:///C:\Users\panidx\OneDrive%20-%20InterDigital%20Communications,%20Inc\Documents\3GPP%20RAN\TSGR2_132\Docs\R2-2508825.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6.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8514.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450.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585.zip" TargetMode="External"/><Relationship Id="rId771" Type="http://schemas.openxmlformats.org/officeDocument/2006/relationships/hyperlink" Target="file:///C:\Users\panidx\OneDrive%20-%20InterDigital%20Communications,%20Inc\Documents\3GPP%20RAN\TSGR2_132\Docs\R2-2508333.zip" TargetMode="External"/><Relationship Id="rId869" Type="http://schemas.openxmlformats.org/officeDocument/2006/relationships/hyperlink" Target="file:///C:\Users\panidx\OneDrive%20-%20InterDigital%20Communications,%20Inc\Documents\3GPP%20RAN\TSGR2_132\Docs\R2-2508552.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8.zip" TargetMode="External"/><Relationship Id="rId729" Type="http://schemas.openxmlformats.org/officeDocument/2006/relationships/hyperlink" Target="file:///C:\Users\panidx\OneDrive%20-%20InterDigital%20Communications,%20Inc\Documents\3GPP%20RAN\TSGR2_132\Docs\R2-2508231.zip" TargetMode="External"/><Relationship Id="rId1054" Type="http://schemas.openxmlformats.org/officeDocument/2006/relationships/hyperlink" Target="file:///C:\Users\panidx\OneDrive%20-%20InterDigital%20Communications,%20Inc\Documents\3GPP%20RAN\TSGR2_132\Docs\R2-2508074.zip" TargetMode="External"/><Relationship Id="rId1261" Type="http://schemas.openxmlformats.org/officeDocument/2006/relationships/hyperlink" Target="file:///C:\Users\panidx\OneDrive%20-%20InterDigital%20Communications,%20Inc\Documents\3GPP%20RAN\TSGR2_132\Docs\R2-2508360.zip" TargetMode="External"/><Relationship Id="rId1359" Type="http://schemas.openxmlformats.org/officeDocument/2006/relationships/hyperlink" Target="file:///C:\Users\panidx\OneDrive%20-%20InterDigital%20Communications,%20Inc\Documents\3GPP%20RAN\TSGR2_132\Docs\R2-2508635.zip" TargetMode="External"/><Relationship Id="rId936" Type="http://schemas.openxmlformats.org/officeDocument/2006/relationships/hyperlink" Target="file:///C:\Users\panidx\OneDrive%20-%20InterDigital%20Communications,%20Inc\Documents\3GPP%20RAN\TSGR2_132\Docs\R2-2509078.zip" TargetMode="External"/><Relationship Id="rId1121" Type="http://schemas.openxmlformats.org/officeDocument/2006/relationships/hyperlink" Target="file:///C:\Users\panidx\OneDrive%20-%20InterDigital%20Communications,%20Inc\Documents\3GPP%20RAN\TSGR2_132\Docs\R2-2508127.zip" TargetMode="External"/><Relationship Id="rId1219" Type="http://schemas.openxmlformats.org/officeDocument/2006/relationships/hyperlink" Target="file:///C:\Users\panidx\OneDrive%20-%20InterDigital%20Communications,%20Inc\Documents\3GPP%20RAN\TSGR2_132\Docs\R2-2508147.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15.zip" TargetMode="External"/><Relationship Id="rId793" Type="http://schemas.openxmlformats.org/officeDocument/2006/relationships/hyperlink" Target="file:///C:\Users\panidx\OneDrive%20-%20InterDigital%20Communications,%20Inc\Documents\3GPP%20RAN\TSGR2_132\Docs\R2-250896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37.zip" TargetMode="External"/><Relationship Id="rId653" Type="http://schemas.openxmlformats.org/officeDocument/2006/relationships/hyperlink" Target="file:///C:\Users\panidx\OneDrive%20-%20InterDigital%20Communications,%20Inc\Documents\3GPP%20RAN\TSGR2_132\Docs\R2-2508980.zip" TargetMode="External"/><Relationship Id="rId1076" Type="http://schemas.openxmlformats.org/officeDocument/2006/relationships/hyperlink" Target="file:///C:\Users\panidx\OneDrive%20-%20InterDigital%20Communications,%20Inc\Documents\3GPP%20RAN\TSGR2_132\Docs\R2-2508048.zip" TargetMode="External"/><Relationship Id="rId1283" Type="http://schemas.openxmlformats.org/officeDocument/2006/relationships/hyperlink" Target="file:///C:\Users\panidx\OneDrive%20-%20InterDigital%20Communications,%20Inc\Documents\3GPP%20RAN\TSGR2_132\Docs\R2-2508463.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266.zip" TargetMode="External"/><Relationship Id="rId958" Type="http://schemas.openxmlformats.org/officeDocument/2006/relationships/hyperlink" Target="file:///C:\Users\panidx\OneDrive%20-%20InterDigital%20Communications,%20Inc\Documents\3GPP%20RAN\TSGR2_132\Docs\R2-2508356.zip" TargetMode="External"/><Relationship Id="rId1143" Type="http://schemas.openxmlformats.org/officeDocument/2006/relationships/hyperlink" Target="file:///C:\Users\panidx\OneDrive%20-%20InterDigital%20Communications,%20Inc\Documents\3GPP%20RAN\TSGR2_132\Docs\R2-2508904.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481.zip" TargetMode="External"/><Relationship Id="rId720" Type="http://schemas.openxmlformats.org/officeDocument/2006/relationships/hyperlink" Target="file:///C:\Users\panidx\OneDrive%20-%20InterDigital%20Communications,%20Inc\Documents\3GPP%20RAN\TSGR2_132\Docs\R2-2509100.zip" TargetMode="External"/><Relationship Id="rId818" Type="http://schemas.openxmlformats.org/officeDocument/2006/relationships/hyperlink" Target="file:///C:\Users\panidx\OneDrive%20-%20InterDigital%20Communications,%20Inc\Documents\3GPP%20RAN\TSGR2_132\Docs\R2-2507739.zip" TargetMode="External"/><Relationship Id="rId1350" Type="http://schemas.openxmlformats.org/officeDocument/2006/relationships/hyperlink" Target="file:///C:\Users\panidx\OneDrive%20-%20InterDigital%20Communications,%20Inc\Documents\3GPP%20RAN\TSGR2_132\Docs\R2-2508100.zip" TargetMode="External"/><Relationship Id="rId1003" Type="http://schemas.openxmlformats.org/officeDocument/2006/relationships/hyperlink" Target="file:///C:\Users\panidx\OneDrive%20-%20InterDigital%20Communications,%20Inc\Documents\3GPP%20RAN\TSGR2_132\Docs\R2-2508999.zip" TargetMode="External"/><Relationship Id="rId1210" Type="http://schemas.openxmlformats.org/officeDocument/2006/relationships/hyperlink" Target="file:///C:\Users\panidx\OneDrive%20-%20InterDigital%20Communications,%20Inc\Documents\3GPP%20RAN\TSGR2_132\Docs\R2-2508874.zip" TargetMode="External"/><Relationship Id="rId1308" Type="http://schemas.openxmlformats.org/officeDocument/2006/relationships/hyperlink" Target="file:///C:\Users\panidx\OneDrive%20-%20InterDigital%20Communications,%20Inc\Documents\3GPP%20RAN\TSGR2_132\Docs\R2-250907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7080.zip" TargetMode="External"/><Relationship Id="rId882" Type="http://schemas.openxmlformats.org/officeDocument/2006/relationships/hyperlink" Target="file:///C:\Users\panidx\OneDrive%20-%20InterDigital%20Communications,%20Inc\Documents\3GPP%20RAN\TSGR2_132\Docs\R2-2509015.zip" TargetMode="External"/><Relationship Id="rId1098" Type="http://schemas.openxmlformats.org/officeDocument/2006/relationships/hyperlink" Target="file:///C:\Users\panidx\OneDrive%20-%20InterDigital%20Communications,%20Inc\Documents\3GPP%20RAN\TSGR2_132\Docs\R2-2508543.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362.zip" TargetMode="External"/><Relationship Id="rId742" Type="http://schemas.openxmlformats.org/officeDocument/2006/relationships/hyperlink" Target="http://ftp.3gpp.org/tsg_ran/TSG_RAN/TSGR_107/Docs/RP-250767.zip" TargetMode="External"/><Relationship Id="rId1165" Type="http://schemas.openxmlformats.org/officeDocument/2006/relationships/hyperlink" Target="file:///C:\Users\panidx\OneDrive%20-%20InterDigital%20Communications,%20Inc\Documents\3GPP%20RAN\TSGR2_132\Docs\R2-2508226.zip" TargetMode="External"/><Relationship Id="rId1372" Type="http://schemas.openxmlformats.org/officeDocument/2006/relationships/hyperlink" Target="file:///C:\Users\panidx\OneDrive%20-%20InterDigital%20Communications,%20Inc\Documents\3GPP%20RAN\TSGR2_132\Docs\R2-2508056.zip" TargetMode="External"/><Relationship Id="rId602" Type="http://schemas.openxmlformats.org/officeDocument/2006/relationships/hyperlink" Target="file:///C:\Users\panidx\OneDrive%20-%20InterDigital%20Communications,%20Inc\Documents\3GPP%20RAN\TSGR2_132\Docs\R2-2509141.zip" TargetMode="External"/><Relationship Id="rId1025" Type="http://schemas.openxmlformats.org/officeDocument/2006/relationships/hyperlink" Target="file:///C:\Users\panidx\OneDrive%20-%20InterDigital%20Communications,%20Inc\Documents\3GPP%20RAN\TSGR2_132\Docs\R2-2508345.zip" TargetMode="External"/><Relationship Id="rId1232" Type="http://schemas.openxmlformats.org/officeDocument/2006/relationships/hyperlink" Target="file:///C:\Users\panidx\OneDrive%20-%20InterDigital%20Communications,%20Inc\Documents\3GPP%20RAN\TSGR2_132\Docs\R2-2508072.zip" TargetMode="External"/><Relationship Id="rId907" Type="http://schemas.openxmlformats.org/officeDocument/2006/relationships/hyperlink" Target="https://www.3gpp.org/ftp/tsg_ran/TSG_RAN/TSGR_109/Docs/RP-252755.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http://ftp.3gpp.org/tsg_ran/TSG_RAN/TSGR_105/Docs/RP-242394.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051.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06.zip" TargetMode="External"/><Relationship Id="rId764" Type="http://schemas.openxmlformats.org/officeDocument/2006/relationships/hyperlink" Target="file:///C:\Users\panidx\OneDrive%20-%20InterDigital%20Communications,%20Inc\Documents\3GPP%20RAN\TSGR2_132\Docs\R2-2508756.zip" TargetMode="External"/><Relationship Id="rId971" Type="http://schemas.openxmlformats.org/officeDocument/2006/relationships/hyperlink" Target="file:///C:\Users\panidx\OneDrive%20-%20InterDigital%20Communications,%20Inc\Documents\3GPP%20RAN\TSGR2_132\Docs\R2-2508045.zip" TargetMode="External"/><Relationship Id="rId1394" Type="http://schemas.openxmlformats.org/officeDocument/2006/relationships/hyperlink" Target="file:///C:\Users\panidx\OneDrive%20-%20InterDigital%20Communications,%20Inc\Documents\3GPP%20RAN\TSGR2_132\Docs\R2-2508442.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59.zip" TargetMode="External"/><Relationship Id="rId831" Type="http://schemas.openxmlformats.org/officeDocument/2006/relationships/hyperlink" Target="file:///C:\Users\panidx\OneDrive%20-%20InterDigital%20Communications,%20Inc\Documents\3GPP%20RAN\TSGR2_132\Docs\R2-2508789.zip" TargetMode="External"/><Relationship Id="rId1047" Type="http://schemas.openxmlformats.org/officeDocument/2006/relationships/hyperlink" Target="file:///C:\Users\panidx\OneDrive%20-%20InterDigital%20Communications,%20Inc\Documents\3GPP%20RAN\TSGR2_132\Docs\R2-2508310.zip" TargetMode="External"/><Relationship Id="rId1254" Type="http://schemas.openxmlformats.org/officeDocument/2006/relationships/hyperlink" Target="file:///C:\Users\panidx\OneDrive%20-%20InterDigital%20Communications,%20Inc\Documents\3GPP%20RAN\TSGR2_132\Docs\R2-2509008.zip" TargetMode="External"/><Relationship Id="rId929" Type="http://schemas.openxmlformats.org/officeDocument/2006/relationships/hyperlink" Target="file:///C:\Users\panidx\OneDrive%20-%20InterDigital%20Communications,%20Inc\Documents\3GPP%20RAN\TSGR2_132\Docs\R2-2508812.zip" TargetMode="External"/><Relationship Id="rId1114" Type="http://schemas.openxmlformats.org/officeDocument/2006/relationships/hyperlink" Target="file:///C:\Users\panidx\OneDrive%20-%20InterDigital%20Communications,%20Inc\Documents\3GPP%20RAN\TSGR2_132\Docs\R2-2508126.zip" TargetMode="External"/><Relationship Id="rId1321" Type="http://schemas.openxmlformats.org/officeDocument/2006/relationships/hyperlink" Target="file:///C:\Users\panidx\OneDrive%20-%20InterDigital%20Communications,%20Inc\Documents\3GPP%20RAN\TSGR2_132\Docs\R2-250805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oter" Target="footer1.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9086.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7779.zip" TargetMode="External"/><Relationship Id="rId786" Type="http://schemas.openxmlformats.org/officeDocument/2006/relationships/hyperlink" Target="file:///C:\Users\panidx\OneDrive%20-%20InterDigital%20Communications,%20Inc\Documents\3GPP%20RAN\TSGR2_132\Docs\R2-2507919.zip" TargetMode="External"/><Relationship Id="rId993" Type="http://schemas.openxmlformats.org/officeDocument/2006/relationships/hyperlink" Target="file:///C:\Users\panidx\OneDrive%20-%20InterDigital%20Communications,%20Inc\Documents\3GPP%20RAN\TSGR2_132\Docs\R2-2508659.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529.zip" TargetMode="External"/><Relationship Id="rId1069" Type="http://schemas.openxmlformats.org/officeDocument/2006/relationships/hyperlink" Target="file:///C:\Users\panidx\OneDrive%20-%20InterDigital%20Communications,%20Inc\Documents\3GPP%20RAN\TSGR2_132\Docs\R2-2508822.zip" TargetMode="External"/><Relationship Id="rId1276" Type="http://schemas.openxmlformats.org/officeDocument/2006/relationships/hyperlink" Target="file:///C:\Users\panidx\OneDrive%20-%20InterDigital%20Communications,%20Inc\Documents\3GPP%20RAN\TSGR2_132\Docs\R2-2508258.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091.zip" TargetMode="External"/><Relationship Id="rId853" Type="http://schemas.openxmlformats.org/officeDocument/2006/relationships/hyperlink" Target="file:///C:\Users\panidx\OneDrive%20-%20InterDigital%20Communications,%20Inc\Documents\3GPP%20RAN\TSGR2_132\Docs\R2-2508062.zip" TargetMode="External"/><Relationship Id="rId1136" Type="http://schemas.openxmlformats.org/officeDocument/2006/relationships/hyperlink" Target="file:///C:\Users\panidx\OneDrive%20-%20InterDigital%20Communications,%20Inc\Documents\3GPP%20RAN\TSGR2_132\Docs\R2-2508596.zip" TargetMode="External"/><Relationship Id="rId713" Type="http://schemas.openxmlformats.org/officeDocument/2006/relationships/hyperlink" Target="file:///C:\Users\panidx\OneDrive%20-%20InterDigital%20Communications,%20Inc\Documents\3GPP%20RAN\TSGR2_132\Docs\R2-2508205.zip" TargetMode="External"/><Relationship Id="rId920" Type="http://schemas.openxmlformats.org/officeDocument/2006/relationships/hyperlink" Target="file:///C:\Users\panidx\OneDrive%20-%20InterDigital%20Communications,%20Inc\Documents\3GPP%20RAN\TSGR2_132\Docs\R2-2508313.zip" TargetMode="External"/><Relationship Id="rId1343" Type="http://schemas.openxmlformats.org/officeDocument/2006/relationships/hyperlink" Target="file:///C:\Users\panidx\OneDrive%20-%20InterDigital%20Communications,%20Inc\Documents\3GPP%20RAN\TSGR2_132\Docs\R2-2509030.zip" TargetMode="External"/><Relationship Id="rId1203" Type="http://schemas.openxmlformats.org/officeDocument/2006/relationships/hyperlink" Target="file:///C:\Users\panidx\OneDrive%20-%20InterDigital%20Communications,%20Inc\Documents\3GPP%20RAN\TSGR2_132\Docs\R2-2508414.zip" TargetMode="External"/><Relationship Id="rId1410" Type="http://schemas.openxmlformats.org/officeDocument/2006/relationships/hyperlink" Target="file:///C:\Users\panidx\OneDrive%20-%20InterDigital%20Communications,%20Inc\Documents\3GPP%20RAN\TSGR2_132\Docs\R2-2508820.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file:///C:\Users\panidx\OneDrive%20-%20InterDigital%20Communications,%20Inc\Documents\3GPP%20RAN\TSGR2_132\Docs\R2-2509058.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312.zip" TargetMode="External"/><Relationship Id="rId875" Type="http://schemas.openxmlformats.org/officeDocument/2006/relationships/hyperlink" Target="file:///C:\Users\panidx\OneDrive%20-%20InterDigital%20Communications,%20Inc\Documents\3GPP%20RAN\TSGR2_132\Docs\R2-2508817.zip" TargetMode="External"/><Relationship Id="rId1060" Type="http://schemas.openxmlformats.org/officeDocument/2006/relationships/hyperlink" Target="file:///C:\Users\panidx\OneDrive%20-%20InterDigital%20Communications,%20Inc\Documents\3GPP%20RAN\TSGR2_132\Docs\R2-2508432.zip" TargetMode="External"/><Relationship Id="rId1298" Type="http://schemas.openxmlformats.org/officeDocument/2006/relationships/hyperlink" Target="file:///C:\Users\panidx\OneDrive%20-%20InterDigital%20Communications,%20Inc\Documents\3GPP%20RAN\TSGR2_132\Docs\R2-2508880.zip" TargetMode="External"/><Relationship Id="rId528" Type="http://schemas.openxmlformats.org/officeDocument/2006/relationships/hyperlink" Target="file:///C:\Users\panidx\OneDrive%20-%20InterDigital%20Communications,%20Inc\Documents\3GPP%20RAN\TSGR2_132\Docs\R2-2509105.zip" TargetMode="External"/><Relationship Id="rId735" Type="http://schemas.openxmlformats.org/officeDocument/2006/relationships/hyperlink" Target="file:///C:\Users\panidx\OneDrive%20-%20InterDigital%20Communications,%20Inc\Documents\3GPP%20RAN\TSGR2_132\Docs\R2-2508373.zip" TargetMode="External"/><Relationship Id="rId942" Type="http://schemas.openxmlformats.org/officeDocument/2006/relationships/hyperlink" Target="file:///C:\Users\panidx\OneDrive%20-%20InterDigital%20Communications,%20Inc\Documents\3GPP%20RAN\TSGR2_132\Docs\R2-2508509.zip" TargetMode="External"/><Relationship Id="rId1158" Type="http://schemas.openxmlformats.org/officeDocument/2006/relationships/hyperlink" Target="file:///C:\Users\panidx\OneDrive%20-%20InterDigital%20Communications,%20Inc\Documents\3GPP%20RAN\TSGR2_132\Docs\R2-2508945.zip" TargetMode="External"/><Relationship Id="rId1365" Type="http://schemas.openxmlformats.org/officeDocument/2006/relationships/hyperlink" Target="file:///C:\Users\panidx\OneDrive%20-%20InterDigital%20Communications,%20Inc\Documents\3GPP%20RAN\TSGR2_132\Docs\R2-2509047.zip" TargetMode="External"/><Relationship Id="rId1018" Type="http://schemas.openxmlformats.org/officeDocument/2006/relationships/hyperlink" Target="file:///C:\Users\panidx\OneDrive%20-%20InterDigital%20Communications,%20Inc\Documents\3GPP%20RAN\TSGR2_132\Docs\R2-2509046.zip" TargetMode="External"/><Relationship Id="rId1225" Type="http://schemas.openxmlformats.org/officeDocument/2006/relationships/hyperlink" Target="file:///C:\Users\panidx\OneDrive%20-%20InterDigital%20Communications,%20Inc\Documents\3GPP%20RAN\TSGR2_132\Docs\R2-2508942.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330.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47.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678.zip" TargetMode="External"/><Relationship Id="rId897" Type="http://schemas.openxmlformats.org/officeDocument/2006/relationships/hyperlink" Target="file:///C:\Users\panidx\OneDrive%20-%20InterDigital%20Communications,%20Inc\Documents\3GPP%20RAN\TSGR2_132\Docs\R2-2508526.zip" TargetMode="External"/><Relationship Id="rId1082" Type="http://schemas.openxmlformats.org/officeDocument/2006/relationships/hyperlink" Target="file:///C:\Users\panidx\OneDrive%20-%20InterDigital%20Communications,%20Inc\Documents\3GPP%20RAN\TSGR2_132\Docs\R2-250830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2.zip" TargetMode="External"/><Relationship Id="rId964" Type="http://schemas.openxmlformats.org/officeDocument/2006/relationships/hyperlink" Target="file:///C:\Users\panidx\OneDrive%20-%20InterDigital%20Communications,%20Inc\Documents\3GPP%20RAN\TSGR2_132\Docs\R2-2508768.zip" TargetMode="External"/><Relationship Id="rId1387" Type="http://schemas.openxmlformats.org/officeDocument/2006/relationships/hyperlink" Target="file:///C:\Users\panidx\OneDrive%20-%20InterDigital%20Communications,%20Inc\Documents\3GPP%20RAN\TSGR2_132\Docs\R2-2508363.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315.zip" TargetMode="External"/><Relationship Id="rId824" Type="http://schemas.openxmlformats.org/officeDocument/2006/relationships/hyperlink" Target="file:///C:\Users\panidx\OneDrive%20-%20InterDigital%20Communications,%20Inc\Documents\3GPP%20RAN\TSGR2_132\Docs\R2-2508353.zip" TargetMode="External"/><Relationship Id="rId1247" Type="http://schemas.openxmlformats.org/officeDocument/2006/relationships/hyperlink" Target="file:///C:\Users\panidx\OneDrive%20-%20InterDigital%20Communications,%20Inc\Documents\3GPP%20RAN\TSGR2_132\Docs\R2-2508827.zip" TargetMode="External"/><Relationship Id="rId1107" Type="http://schemas.openxmlformats.org/officeDocument/2006/relationships/hyperlink" Target="file:///C:\Users\panidx\OneDrive%20-%20InterDigital%20Communications,%20Inc\Documents\3GPP%20RAN\TSGR2_132\Docs\R2-2508034.zip" TargetMode="External"/><Relationship Id="rId1314" Type="http://schemas.openxmlformats.org/officeDocument/2006/relationships/hyperlink" Target="file:///C:\Users\panidx\OneDrive%20-%20InterDigital%20Communications,%20Inc\Documents\3GPP%20RAN\TSGR2_132\Docs\R2-2508940.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993.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304.zip" TargetMode="External"/><Relationship Id="rId779" Type="http://schemas.openxmlformats.org/officeDocument/2006/relationships/hyperlink" Target="file:///C:\Users\panidx\OneDrive%20-%20InterDigital%20Communications,%20Inc\Documents\3GPP%20RAN\TSGR2_132\Docs\R2-2508717.zip" TargetMode="External"/><Relationship Id="rId986" Type="http://schemas.openxmlformats.org/officeDocument/2006/relationships/hyperlink" Target="file:///C:\Users\panidx\OneDrive%20-%20InterDigital%20Communications,%20Inc\Documents\3GPP%20RAN\TSGR2_132\Docs\R2-2508491.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9124.zip" TargetMode="External"/><Relationship Id="rId639" Type="http://schemas.openxmlformats.org/officeDocument/2006/relationships/hyperlink" Target="file:///C:\Users\panidx\OneDrive%20-%20InterDigital%20Communications,%20Inc\Documents\3GPP%20RAN\TSGR2_132\Docs\R2-2508308.zip" TargetMode="External"/><Relationship Id="rId1171" Type="http://schemas.openxmlformats.org/officeDocument/2006/relationships/hyperlink" Target="file:///C:\Users\panidx\OneDrive%20-%20InterDigital%20Communications,%20Inc\Documents\3GPP%20RAN\TSGR2_132\Docs\R2-2508630.zip" TargetMode="External"/><Relationship Id="rId1269" Type="http://schemas.openxmlformats.org/officeDocument/2006/relationships/hyperlink" Target="file:///C:\Users\panidx\OneDrive%20-%20InterDigital%20Communications,%20Inc\Documents\3GPP%20RAN\TSGR2_132\Docs\R2-2508285.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560.zip" TargetMode="External"/><Relationship Id="rId1031" Type="http://schemas.openxmlformats.org/officeDocument/2006/relationships/hyperlink" Target="file:///C:\Users\panidx\OneDrive%20-%20InterDigital%20Communications,%20Inc\Documents\3GPP%20RAN\TSGR2_132\Docs\R2-2508648.zip" TargetMode="External"/><Relationship Id="rId1129" Type="http://schemas.openxmlformats.org/officeDocument/2006/relationships/hyperlink" Target="file:///C:\Users\panidx\OneDrive%20-%20InterDigital%20Communications,%20Inc\Documents\3GPP%20RAN\TSGR2_132\Docs\R2-2508270.zip" TargetMode="External"/><Relationship Id="rId706" Type="http://schemas.openxmlformats.org/officeDocument/2006/relationships/hyperlink" Target="file:///C:\Users\panidx\OneDrive%20-%20InterDigital%20Communications,%20Inc\Documents\3GPP%20RAN\TSGR2_132\Docs\R2-2508255.zip" TargetMode="External"/><Relationship Id="rId913" Type="http://schemas.openxmlformats.org/officeDocument/2006/relationships/hyperlink" Target="file:///C:\Users\panidx\OneDrive%20-%20InterDigital%20Communications,%20Inc\Documents\3GPP%20RAN\TSGR2_132\Docs\R2-2508111.zip" TargetMode="External"/><Relationship Id="rId1336" Type="http://schemas.openxmlformats.org/officeDocument/2006/relationships/hyperlink" Target="file:///C:\Users\panidx\OneDrive%20-%20InterDigital%20Communications,%20Inc\Documents\3GPP%20RAN\TSGR2_132\Docs\R2-250876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7365.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https://www.3gpp.org/ftp/meetings_3gpp_sync/ran/docs/RP-24235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75.zip" TargetMode="External"/><Relationship Id="rId770" Type="http://schemas.openxmlformats.org/officeDocument/2006/relationships/hyperlink" Target="file:///C:\Users\panidx\OneDrive%20-%20InterDigital%20Communications,%20Inc\Documents\3GPP%20RAN\TSGR2_132\Docs\R2-2509302.zip" TargetMode="External"/><Relationship Id="rId1193" Type="http://schemas.openxmlformats.org/officeDocument/2006/relationships/hyperlink" Target="file:///C:\Users\panidx\OneDrive%20-%20InterDigital%20Communications,%20Inc\Documents\3GPP%20RAN\TSGR2_132\Docs\R2-2508386.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32.zip" TargetMode="External"/><Relationship Id="rId1053" Type="http://schemas.openxmlformats.org/officeDocument/2006/relationships/hyperlink" Target="file:///C:\Users\panidx\OneDrive%20-%20InterDigital%20Communications,%20Inc\Documents\3GPP%20RAN\TSGR2_132\Docs\R2-2508878.zip" TargetMode="External"/><Relationship Id="rId1260" Type="http://schemas.openxmlformats.org/officeDocument/2006/relationships/hyperlink" Target="file:///C:\Users\panidx\OneDrive%20-%20InterDigital%20Communications,%20Inc\Documents\3GPP%20RAN\TSGR2_132\Docs\R2-2509054.zip" TargetMode="External"/><Relationship Id="rId630" Type="http://schemas.openxmlformats.org/officeDocument/2006/relationships/hyperlink" Target="file:///C:\Users\panidx\OneDrive%20-%20InterDigital%20Communications,%20Inc\Documents\3GPP%20RAN\TSGR2_132\Docs\R2-2508693.zip" TargetMode="External"/><Relationship Id="rId728" Type="http://schemas.openxmlformats.org/officeDocument/2006/relationships/hyperlink" Target="file:///C:\Users\panidx\OneDrive%20-%20InterDigital%20Communications,%20Inc\Documents\3GPP%20RAN\TSGR2_132\Docs\R2-2508142.zip" TargetMode="External"/><Relationship Id="rId935" Type="http://schemas.openxmlformats.org/officeDocument/2006/relationships/hyperlink" Target="file:///C:\Users\panidx\OneDrive%20-%20InterDigital%20Communications,%20Inc\Documents\3GPP%20RAN\TSGR2_132\Docs\R2-2508007.zip" TargetMode="External"/><Relationship Id="rId1358" Type="http://schemas.openxmlformats.org/officeDocument/2006/relationships/hyperlink" Target="file:///C:\Users\panidx\OneDrive%20-%20InterDigital%20Communications,%20Inc\Documents\3GPP%20RAN\TSGR2_132\Docs\R2-2508620.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408.zip" TargetMode="External"/><Relationship Id="rId1218" Type="http://schemas.openxmlformats.org/officeDocument/2006/relationships/hyperlink" Target="file:///C:\Users\panidx\OneDrive%20-%20InterDigital%20Communications,%20Inc\Documents\3GPP%20RAN\TSGR2_132\Docs\R2-2508068.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157.zip" TargetMode="External"/><Relationship Id="rId792" Type="http://schemas.openxmlformats.org/officeDocument/2006/relationships/hyperlink" Target="file:///C:\Users\panidx\OneDrive%20-%20InterDigital%20Communications,%20Inc\Documents\3GPP%20RAN\TSGR2_132\Docs\R2-250888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288.zip" TargetMode="External"/><Relationship Id="rId652" Type="http://schemas.openxmlformats.org/officeDocument/2006/relationships/hyperlink" Target="file:///C:\Users\panidx\OneDrive%20-%20InterDigital%20Communications,%20Inc\Documents\3GPP%20RAN\TSGR2_132\Docs\R2-2508955.zip" TargetMode="External"/><Relationship Id="rId1075" Type="http://schemas.openxmlformats.org/officeDocument/2006/relationships/hyperlink" Target="file:///C:\Users\panidx\OneDrive%20-%20InterDigital%20Communications,%20Inc\Documents\3GPP%20RAN\TSGR2_132\Docs\R2-2508595.zip" TargetMode="External"/><Relationship Id="rId1282" Type="http://schemas.openxmlformats.org/officeDocument/2006/relationships/hyperlink" Target="file:///C:\Users\panidx\OneDrive%20-%20InterDigital%20Communications,%20Inc\Documents\3GPP%20RAN\TSGR2_132\Docs\R2-2508455.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0.zip" TargetMode="External"/><Relationship Id="rId957" Type="http://schemas.openxmlformats.org/officeDocument/2006/relationships/hyperlink" Target="file:///C:\Users\panidx\OneDrive%20-%20InterDigital%20Communications,%20Inc\Documents\3GPP%20RAN\TSGR2_132\Docs\R2-2508209.zip" TargetMode="External"/><Relationship Id="rId1142" Type="http://schemas.openxmlformats.org/officeDocument/2006/relationships/hyperlink" Target="file:///C:\Users\panidx\OneDrive%20-%20InterDigital%20Communications,%20Inc\Documents\3GPP%20RAN\TSGR2_132\Docs\R2-2508798.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9065.zip" TargetMode="External"/><Relationship Id="rId1002" Type="http://schemas.openxmlformats.org/officeDocument/2006/relationships/hyperlink" Target="file:///C:\Users\panidx\OneDrive%20-%20InterDigital%20Communications,%20Inc\Documents\3GPP%20RAN\TSGR2_132\Docs\R2-2508933.zip" TargetMode="External"/><Relationship Id="rId1307" Type="http://schemas.openxmlformats.org/officeDocument/2006/relationships/hyperlink" Target="file:///C:\Users\panidx\OneDrive%20-%20InterDigital%20Communications,%20Inc\Documents\3GPP%20RAN\TSGR2_132\Docs\R2-2509037.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8860.zip" TargetMode="External"/><Relationship Id="rId1097" Type="http://schemas.openxmlformats.org/officeDocument/2006/relationships/hyperlink" Target="file:///C:\Users\panidx\OneDrive%20-%20InterDigital%20Communications,%20Inc\Documents\3GPP%20RAN\TSGR2_132\Docs\R2-2508474.zip" TargetMode="External"/><Relationship Id="rId674" Type="http://schemas.openxmlformats.org/officeDocument/2006/relationships/hyperlink" Target="file:///C:\Users\panidx\OneDrive%20-%20InterDigital%20Communications,%20Inc\Documents\3GPP%20RAN\TSGR2_132\Docs\R2-2508176.zip" TargetMode="External"/><Relationship Id="rId881" Type="http://schemas.openxmlformats.org/officeDocument/2006/relationships/hyperlink" Target="file:///C:\Users\panidx\OneDrive%20-%20InterDigital%20Communications,%20Inc\Documents\3GPP%20RAN\TSGR2_132\Docs\R2-2508982.zip" TargetMode="External"/><Relationship Id="rId979" Type="http://schemas.openxmlformats.org/officeDocument/2006/relationships/hyperlink" Target="file:///C:\Users\panidx\OneDrive%20-%20InterDigital%20Communications,%20Inc\Documents\3GPP%20RAN\TSGR2_132\Docs\R2-2508301.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264.zip" TargetMode="External"/><Relationship Id="rId741" Type="http://schemas.openxmlformats.org/officeDocument/2006/relationships/hyperlink" Target="http://ftp.3gpp.org/tsg_ran/TSG_RAN/TSGR_108/Docs/RP-251552.zip" TargetMode="External"/><Relationship Id="rId839" Type="http://schemas.openxmlformats.org/officeDocument/2006/relationships/hyperlink" Target="https://www.3gpp.org/ftp/tsg_ran/TSG_RAN/TSGR_109/Docs/RP-252894.zip" TargetMode="External"/><Relationship Id="rId1164" Type="http://schemas.openxmlformats.org/officeDocument/2006/relationships/hyperlink" Target="file:///C:\Users\panidx\OneDrive%20-%20InterDigital%20Communications,%20Inc\Documents\3GPP%20RAN\TSGR2_132\Docs\R2-2508191.zip" TargetMode="External"/><Relationship Id="rId1371" Type="http://schemas.openxmlformats.org/officeDocument/2006/relationships/hyperlink" Target="file:///C:\Users\panidx\OneDrive%20-%20InterDigital%20Communications,%20Inc\Documents\3GPP%20RAN\TSGR2_132\Docs\R2-2508548.zip" TargetMode="External"/><Relationship Id="rId601" Type="http://schemas.openxmlformats.org/officeDocument/2006/relationships/hyperlink" Target="file:///C:\Users\panidx\OneDrive%20-%20InterDigital%20Communications,%20Inc\Documents\3GPP%20RAN\TSGR2_132\Docs\R2-2509043.zip" TargetMode="External"/><Relationship Id="rId1024" Type="http://schemas.openxmlformats.org/officeDocument/2006/relationships/hyperlink" Target="file:///C:\Users\panidx\OneDrive%20-%20InterDigital%20Communications,%20Inc\Documents\3GPP%20RAN\TSGR2_132\Docs\R2-2508241.zip" TargetMode="External"/><Relationship Id="rId1231" Type="http://schemas.openxmlformats.org/officeDocument/2006/relationships/hyperlink" Target="file:///C:\Users\panidx\OneDrive%20-%20InterDigital%20Communications,%20Inc\Documents\3GPP%20RAN\TSGR2_132\Docs\R2-2508409.zip" TargetMode="External"/><Relationship Id="rId906" Type="http://schemas.openxmlformats.org/officeDocument/2006/relationships/hyperlink" Target="https://www.3gpp.org/ftp/tsg_ran/TSG_RAN/TSGR_109/Docs/RP-252113.zip" TargetMode="External"/><Relationship Id="rId1329" Type="http://schemas.openxmlformats.org/officeDocument/2006/relationships/hyperlink" Target="file:///C:\Users\panidx\OneDrive%20-%20InterDigital%20Communications,%20Inc\Documents\3GPP%20RAN\TSGR2_132\Docs\R2-2508462.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56.zip" TargetMode="External"/><Relationship Id="rId696" Type="http://schemas.openxmlformats.org/officeDocument/2006/relationships/hyperlink" Target="file:///C:\Users\panidx\OneDrive%20-%20InterDigital%20Communications,%20Inc\Documents\3GPP%20RAN\TSGR2_132\Docs\R2-2508482.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135.zip" TargetMode="External"/><Relationship Id="rId763" Type="http://schemas.openxmlformats.org/officeDocument/2006/relationships/hyperlink" Target="file:///C:\Users\panidx\OneDrive%20-%20InterDigital%20Communications,%20Inc\Documents\3GPP%20RAN\TSGR2_132\Docs\R2-2507467.zip" TargetMode="External"/><Relationship Id="rId1186" Type="http://schemas.openxmlformats.org/officeDocument/2006/relationships/hyperlink" Target="file:///C:\Users\panidx\OneDrive%20-%20InterDigital%20Communications,%20Inc\Documents\3GPP%20RAN\TSGR2_132\Docs\R2-2508098.zip" TargetMode="External"/><Relationship Id="rId1393" Type="http://schemas.openxmlformats.org/officeDocument/2006/relationships/hyperlink" Target="file:///C:\Users\panidx\OneDrive%20-%20InterDigital%20Communications,%20Inc\Documents\3GPP%20RAN\TSGR2_132\Docs\R2-2508438.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295.zip" TargetMode="External"/><Relationship Id="rId1046" Type="http://schemas.openxmlformats.org/officeDocument/2006/relationships/hyperlink" Target="file:///C:\Users\panidx\OneDrive%20-%20InterDigital%20Communications,%20Inc\Documents\3GPP%20RAN\TSGR2_132\Docs\R2-2508796.zip" TargetMode="External"/><Relationship Id="rId1253" Type="http://schemas.openxmlformats.org/officeDocument/2006/relationships/hyperlink" Target="file:///C:\Users\panidx\OneDrive%20-%20InterDigital%20Communications,%20Inc\Documents\3GPP%20RAN\TSGR2_132\Docs\R2-2508974.zip" TargetMode="External"/><Relationship Id="rId623" Type="http://schemas.openxmlformats.org/officeDocument/2006/relationships/hyperlink" Target="file:///C:\Users\panidx\OneDrive%20-%20InterDigital%20Communications,%20Inc\Documents\3GPP%20RAN\TSGR2_132\Docs\R2-2507656.zip" TargetMode="External"/><Relationship Id="rId830" Type="http://schemas.openxmlformats.org/officeDocument/2006/relationships/hyperlink" Target="file:///C:\Users\panidx\OneDrive%20-%20InterDigital%20Communications,%20Inc\Documents\3GPP%20RAN\TSGR2_132\Docs\R2-2508788.zip" TargetMode="External"/><Relationship Id="rId928" Type="http://schemas.openxmlformats.org/officeDocument/2006/relationships/hyperlink" Target="file:///C:\Users\panidx\OneDrive%20-%20InterDigital%20Communications,%20Inc\Documents\3GPP%20RAN\TSGR2_132\Docs\R2-2508679.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034.zip" TargetMode="External"/><Relationship Id="rId1320" Type="http://schemas.openxmlformats.org/officeDocument/2006/relationships/hyperlink" Target="file:///C:\Users\panidx\OneDrive%20-%20InterDigital%20Communications,%20Inc\Documents\3GPP%20RAN\TSGR2_132\Docs\R2-2508940.zip" TargetMode="External"/><Relationship Id="rId1418" Type="http://schemas.openxmlformats.org/officeDocument/2006/relationships/hyperlink" Target="file:///C:\Users\panidx\OneDrive%20-%20InterDigital%20Communications,%20Inc\Documents\3GPP%20RAN\TSGR2_132\Docs\R2-2509038.zip" TargetMode="Externa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6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8763.zip" TargetMode="External"/><Relationship Id="rId785" Type="http://schemas.openxmlformats.org/officeDocument/2006/relationships/hyperlink" Target="file:///C:\Users\panidx\OneDrive%20-%20InterDigital%20Communications,%20Inc\Documents\3GPP%20RAN\TSGR2_132\Docs\R2-2508720.zip" TargetMode="External"/><Relationship Id="rId992" Type="http://schemas.openxmlformats.org/officeDocument/2006/relationships/hyperlink" Target="file:///C:\Users\panidx\OneDrive%20-%20InterDigital%20Communications,%20Inc\Documents\3GPP%20RAN\TSGR2_132\Docs\R2-250863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413.zip" TargetMode="External"/><Relationship Id="rId852" Type="http://schemas.openxmlformats.org/officeDocument/2006/relationships/hyperlink" Target="file:///C:\Users\panidx\OneDrive%20-%20InterDigital%20Communications,%20Inc\Documents\3GPP%20RAN\TSGR2_132\Docs\R2-2508057.zip" TargetMode="External"/><Relationship Id="rId1068" Type="http://schemas.openxmlformats.org/officeDocument/2006/relationships/hyperlink" Target="file:///C:\Users\panidx\OneDrive%20-%20InterDigital%20Communications,%20Inc\Documents\3GPP%20RAN\TSGR2_132\Docs\R2-2508785.zip" TargetMode="External"/><Relationship Id="rId1275" Type="http://schemas.openxmlformats.org/officeDocument/2006/relationships/hyperlink" Target="file:///C:\Users\panidx\OneDrive%20-%20InterDigital%20Communications,%20Inc\Documents\3GPP%20RAN\TSGR2_132\Docs\R2-2508185.zip" TargetMode="External"/><Relationship Id="rId505" Type="http://schemas.openxmlformats.org/officeDocument/2006/relationships/hyperlink" Target="file:///C:\Users\panidx\OneDrive%20-%20InterDigital%20Communications,%20Inc\Documents\3GPP%20RAN\TSGR2_132\Docs\R2-2507783.zip" TargetMode="External"/><Relationship Id="rId712" Type="http://schemas.openxmlformats.org/officeDocument/2006/relationships/hyperlink" Target="file:///C:\Users\panidx\OneDrive%20-%20InterDigital%20Communications,%20Inc\Documents\3GPP%20RAN\TSGR2_132\Docs\R2-2509082.zip" TargetMode="External"/><Relationship Id="rId1135" Type="http://schemas.openxmlformats.org/officeDocument/2006/relationships/hyperlink" Target="file:///C:\Users\panidx\OneDrive%20-%20InterDigital%20Communications,%20Inc\Documents\3GPP%20RAN\TSGR2_132\Docs\R2-2508544.zip" TargetMode="External"/><Relationship Id="rId1342" Type="http://schemas.openxmlformats.org/officeDocument/2006/relationships/hyperlink" Target="file:///C:\Users\panidx\OneDrive%20-%20InterDigital%20Communications,%20Inc\Documents\3GPP%20RAN\TSGR2_132\Docs\R2-2508997.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0.zip" TargetMode="External"/><Relationship Id="rId796" Type="http://schemas.openxmlformats.org/officeDocument/2006/relationships/hyperlink" Target="file:///C:\Users\panidx\OneDrive%20-%20InterDigital%20Communications,%20Inc\Documents\3GPP%20RAN\TSGR2_132\Docs\R2-2508977.zip" TargetMode="External"/><Relationship Id="rId1202" Type="http://schemas.openxmlformats.org/officeDocument/2006/relationships/hyperlink" Target="file:///C:\Users\panidx\OneDrive%20-%20InterDigital%20Communications,%20Inc\Documents\3GPP%20RAN\TSGR2_132\Docs\R2-2508227.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530.zip" TargetMode="External"/><Relationship Id="rId656" Type="http://schemas.openxmlformats.org/officeDocument/2006/relationships/hyperlink" Target="http://ftp.3gpp.org/tsg_ran/TSG_RAN/TSGR_102/Docs/RP-234038.zip" TargetMode="External"/><Relationship Id="rId863" Type="http://schemas.openxmlformats.org/officeDocument/2006/relationships/hyperlink" Target="file:///C:\Users\panidx\OneDrive%20-%20InterDigital%20Communications,%20Inc\Documents\3GPP%20RAN\TSGR2_132\Docs\R2-2508417.zip" TargetMode="External"/><Relationship Id="rId1079" Type="http://schemas.openxmlformats.org/officeDocument/2006/relationships/hyperlink" Target="file:///C:\Users\panidx\OneDrive%20-%20InterDigital%20Communications,%20Inc\Documents\3GPP%20RAN\TSGR2_132\Docs\R2-2509039.zip" TargetMode="External"/><Relationship Id="rId1286" Type="http://schemas.openxmlformats.org/officeDocument/2006/relationships/hyperlink" Target="file:///C:\Users\panidx\OneDrive%20-%20InterDigital%20Communications,%20Inc\Documents\3GPP%20RAN\TSGR2_132\Docs\R2-2508498.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8996.zip" TargetMode="External"/><Relationship Id="rId1146" Type="http://schemas.openxmlformats.org/officeDocument/2006/relationships/hyperlink" Target="file:///C:\Users\panidx\OneDrive%20-%20InterDigital%20Communications,%20Inc\Documents\3GPP%20RAN\TSGR2_132\Docs\R2-2508358.zip" TargetMode="External"/><Relationship Id="rId723" Type="http://schemas.openxmlformats.org/officeDocument/2006/relationships/hyperlink" Target="file:///C:\Users\panidx\OneDrive%20-%20InterDigital%20Communications,%20Inc\Documents\3GPP%20RAN\TSGR2_132\Docs\R2-2508140.zip" TargetMode="External"/><Relationship Id="rId930" Type="http://schemas.openxmlformats.org/officeDocument/2006/relationships/hyperlink" Target="file:///C:\Users\panidx\OneDrive%20-%20InterDigital%20Communications,%20Inc\Documents\3GPP%20RAN\TSGR2_132\Docs\R2-2508838.zip" TargetMode="External"/><Relationship Id="rId1006" Type="http://schemas.openxmlformats.org/officeDocument/2006/relationships/hyperlink" Target="file:///C:\Users\panidx\OneDrive%20-%20InterDigital%20Communications,%20Inc\Documents\3GPP%20RAN\TSGR2_132\Docs\R2-2508777.zip" TargetMode="External"/><Relationship Id="rId1353" Type="http://schemas.openxmlformats.org/officeDocument/2006/relationships/hyperlink" Target="file:///C:\Users\panidx\OneDrive%20-%20InterDigital%20Communications,%20Inc\Documents\3GPP%20RAN\TSGR2_132\Docs\R2-2508294.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052.zip" TargetMode="External"/><Relationship Id="rId1297" Type="http://schemas.openxmlformats.org/officeDocument/2006/relationships/hyperlink" Target="file:///C:\Users\panidx\OneDrive%20-%20InterDigital%20Communications,%20Inc\Documents\3GPP%20RAN\TSGR2_132\Docs\R2-2508843.zip" TargetMode="External"/><Relationship Id="rId1420" Type="http://schemas.openxmlformats.org/officeDocument/2006/relationships/fontTable" Target="fontTable.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259.zip" TargetMode="External"/><Relationship Id="rId874" Type="http://schemas.openxmlformats.org/officeDocument/2006/relationships/hyperlink" Target="file:///C:\Users\panidx\OneDrive%20-%20InterDigital%20Communications,%20Inc\Documents\3GPP%20RAN\TSGR2_132\Docs\R2-2508744.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7792.zip" TargetMode="External"/><Relationship Id="rId941" Type="http://schemas.openxmlformats.org/officeDocument/2006/relationships/hyperlink" Target="file:///C:\Users\panidx\OneDrive%20-%20InterDigital%20Communications,%20Inc\Documents\3GPP%20RAN\TSGR2_132\Docs\R2-2508732.zip" TargetMode="External"/><Relationship Id="rId1157" Type="http://schemas.openxmlformats.org/officeDocument/2006/relationships/hyperlink" Target="file:///C:\Users\panidx\OneDrive%20-%20InterDigital%20Communications,%20Inc\Documents\3GPP%20RAN\TSGR2_132\Docs\R2-2509018.zip" TargetMode="External"/><Relationship Id="rId1364" Type="http://schemas.openxmlformats.org/officeDocument/2006/relationships/hyperlink" Target="file:///C:\Users\panidx\OneDrive%20-%20InterDigital%20Communications,%20Inc\Documents\3GPP%20RAN\TSGR2_132\Docs\R2-2509003.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8908.zip" TargetMode="External"/><Relationship Id="rId801" Type="http://schemas.openxmlformats.org/officeDocument/2006/relationships/hyperlink" Target="file:///C:\Users\panidx\OneDrive%20-%20InterDigital%20Communications,%20Inc\Documents\3GPP%20RAN\TSGR2_132\Docs\R2-2508331.zip" TargetMode="External"/><Relationship Id="rId1017" Type="http://schemas.openxmlformats.org/officeDocument/2006/relationships/hyperlink" Target="file:///C:\Users\panidx\OneDrive%20-%20InterDigital%20Communications,%20Inc\Documents\3GPP%20RAN\TSGR2_132\Docs\R2-2508617.zip" TargetMode="External"/><Relationship Id="rId1224" Type="http://schemas.openxmlformats.org/officeDocument/2006/relationships/hyperlink" Target="file:///C:\Users\panidx\OneDrive%20-%20InterDigital%20Communications,%20Inc\Documents\3GPP%20RAN\TSGR2_132\Docs\R2-250894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7944.zip" TargetMode="External"/><Relationship Id="rId885" Type="http://schemas.openxmlformats.org/officeDocument/2006/relationships/hyperlink" Target="file:///C:\Users\panidx\OneDrive%20-%20InterDigital%20Communications,%20Inc\Documents\3GPP%20RAN\TSGR2_132\Docs\R2-2508063.zip" TargetMode="External"/><Relationship Id="rId1070" Type="http://schemas.openxmlformats.org/officeDocument/2006/relationships/hyperlink" Target="file:///C:\Users\panidx\OneDrive%20-%20InterDigital%20Communications,%20Inc\Documents\3GPP%20RAN\TSGR2_132\Docs\R2-2508846.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55.zip" TargetMode="External"/><Relationship Id="rId745" Type="http://schemas.openxmlformats.org/officeDocument/2006/relationships/hyperlink" Target="file:///C:\Users\panidx\OneDrive%20-%20InterDigital%20Communications,%20Inc\Documents\3GPP%20RAN\TSGR2_132\Docs\R2-2508131.zip" TargetMode="External"/><Relationship Id="rId952" Type="http://schemas.openxmlformats.org/officeDocument/2006/relationships/hyperlink" Target="file:///C:\Users\panidx\OneDrive%20-%20InterDigital%20Communications,%20Inc\Documents\3GPP%20RAN\TSGR2_132\Docs\R2-2508968.zip" TargetMode="External"/><Relationship Id="rId1168" Type="http://schemas.openxmlformats.org/officeDocument/2006/relationships/hyperlink" Target="file:///C:\Users\panidx\OneDrive%20-%20InterDigital%20Communications,%20Inc\Documents\3GPP%20RAN\TSGR2_132\Docs\R2-2508449.zip" TargetMode="External"/><Relationship Id="rId1375" Type="http://schemas.openxmlformats.org/officeDocument/2006/relationships/hyperlink" Target="file:///C:\Users\panidx\OneDrive%20-%20InterDigital%20Communications,%20Inc\Documents\3GPP%20RAN\TSGR2_132\Docs\R2-2508577.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23.zip" TargetMode="External"/><Relationship Id="rId605" Type="http://schemas.openxmlformats.org/officeDocument/2006/relationships/hyperlink" Target="file:///C:\Users\panidx\OneDrive%20-%20InterDigital%20Communications,%20Inc\Documents\3GPP%20RAN\TSGR2_132\Docs\R2-2508037.zip" TargetMode="External"/><Relationship Id="rId812" Type="http://schemas.openxmlformats.org/officeDocument/2006/relationships/hyperlink" Target="file:///C:\Users\panidx\OneDrive%20-%20InterDigital%20Communications,%20Inc\Documents\3GPP%20RAN\TSGR2_132\Docs\R2-2508764.zip" TargetMode="External"/><Relationship Id="rId1028" Type="http://schemas.openxmlformats.org/officeDocument/2006/relationships/hyperlink" Target="file:///C:\Users\panidx\OneDrive%20-%20InterDigital%20Communications,%20Inc\Documents\3GPP%20RAN\TSGR2_132\Docs\R2-2506975.zip" TargetMode="External"/><Relationship Id="rId1235" Type="http://schemas.openxmlformats.org/officeDocument/2006/relationships/hyperlink" Target="file:///C:\Users\panidx\OneDrive%20-%20InterDigital%20Communications,%20Inc\Documents\3GPP%20RAN\TSGR2_132\Docs\R2-2508061.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9080.zip" TargetMode="External"/><Relationship Id="rId896" Type="http://schemas.openxmlformats.org/officeDocument/2006/relationships/hyperlink" Target="file:///C:\Users\panidx\OneDrive%20-%20InterDigital%20Communications,%20Inc\Documents\3GPP%20RAN\TSGR2_132\Docs\R2-2508497.zip" TargetMode="External"/><Relationship Id="rId1081" Type="http://schemas.openxmlformats.org/officeDocument/2006/relationships/hyperlink" Target="file:///C:\Users\panidx\OneDrive%20-%20InterDigital%20Communications,%20Inc\Documents\3GPP%20RAN\TSGR2_132\Docs\R2-2508033.zip" TargetMode="External"/><Relationship Id="rId1302" Type="http://schemas.openxmlformats.org/officeDocument/2006/relationships/hyperlink" Target="file:///C:\Users\panidx\OneDrive%20-%20InterDigital%20Communications,%20Inc\Documents\3GPP%20RAN\TSGR2_132\Docs\R2-2508936.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51.zip" TargetMode="External"/><Relationship Id="rId549" Type="http://schemas.openxmlformats.org/officeDocument/2006/relationships/hyperlink" Target="file:///C:\Users\panidx\OneDrive%20-%20InterDigital%20Communications,%20Inc\Documents\3GPP%20RAN\TSGR2_132\Docs\R2-2508132.zip" TargetMode="External"/><Relationship Id="rId756" Type="http://schemas.openxmlformats.org/officeDocument/2006/relationships/hyperlink" Target="file:///C:\Users\panidx\OneDrive%20-%20InterDigital%20Communications,%20Inc\Documents\3GPP%20RAN\TSGR2_132\Docs\R2-2508811.zip" TargetMode="External"/><Relationship Id="rId1179" Type="http://schemas.openxmlformats.org/officeDocument/2006/relationships/hyperlink" Target="file:///C:\Users\panidx\OneDrive%20-%20InterDigital%20Communications,%20Inc\Documents\3GPP%20RAN\TSGR2_132\Docs\R2-2508893.zip" TargetMode="External"/><Relationship Id="rId1386" Type="http://schemas.openxmlformats.org/officeDocument/2006/relationships/hyperlink" Target="file:///C:\Users\panidx\OneDrive%20-%20InterDigital%20Communications,%20Inc\Documents\3GPP%20RAN\TSGR2_132\Docs\R2-2508354.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668.zip" TargetMode="External"/><Relationship Id="rId1039" Type="http://schemas.openxmlformats.org/officeDocument/2006/relationships/hyperlink" Target="file:///C:\Users\panidx\OneDrive%20-%20InterDigital%20Communications,%20Inc\Documents\3GPP%20RAN\TSGR2_132\Docs\R2-2508124.zip" TargetMode="External"/><Relationship Id="rId1246" Type="http://schemas.openxmlformats.org/officeDocument/2006/relationships/hyperlink" Target="file:///C:\Users\panidx\OneDrive%20-%20InterDigital%20Communications,%20Inc\Documents\3GPP%20RAN\TSGR2_132\Docs\R2-2508821.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275.zip" TargetMode="External"/><Relationship Id="rId823" Type="http://schemas.openxmlformats.org/officeDocument/2006/relationships/hyperlink" Target="file:///C:\Users\panidx\OneDrive%20-%20InterDigital%20Communications,%20Inc\Documents\3GPP%20RAN\TSGR2_132\Docs\R2-2508352.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24.zip" TargetMode="External"/><Relationship Id="rId1106" Type="http://schemas.openxmlformats.org/officeDocument/2006/relationships/hyperlink" Target="file:///C:\Users\panidx\OneDrive%20-%20InterDigital%20Communications,%20Inc\Documents\3GPP%20RAN\TSGR2_132\Docs\R2-2509027.zip" TargetMode="External"/><Relationship Id="rId1313" Type="http://schemas.openxmlformats.org/officeDocument/2006/relationships/hyperlink" Target="file:///C:\Users\panidx\OneDrive%20-%20InterDigital%20Communications,%20Inc\Documents\3GPP%20RAN\TSGR2_132\Docs\R2-2508754.zip" TargetMode="External"/><Relationship Id="rId1397" Type="http://schemas.openxmlformats.org/officeDocument/2006/relationships/hyperlink" Target="file:///C:\Users\panidx\OneDrive%20-%20InterDigital%20Communications,%20Inc\Documents\3GPP%20RAN\TSGR2_132\Docs\R2-2508584.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7927.zip" TargetMode="External"/><Relationship Id="rId974" Type="http://schemas.openxmlformats.org/officeDocument/2006/relationships/hyperlink" Target="file:///C:\Users\panidx\OneDrive%20-%20InterDigital%20Communications,%20Inc\Documents\3GPP%20RAN\TSGR2_132\Docs\R2-2508148.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328.zip" TargetMode="External"/><Relationship Id="rId834" Type="http://schemas.openxmlformats.org/officeDocument/2006/relationships/hyperlink" Target="file:///C:\Users\panidx\OneDrive%20-%20InterDigital%20Communications,%20Inc\Documents\3GPP%20RAN\TSGR2_132\Docs\R2-2508024.zip" TargetMode="External"/><Relationship Id="rId1257" Type="http://schemas.openxmlformats.org/officeDocument/2006/relationships/hyperlink" Target="file:///C:\Users\panidx\OneDrive%20-%20InterDigital%20Communications,%20Inc\Documents\3GPP%20RAN\TSGR2_132\Docs\R2-2508082.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862.zip" TargetMode="External"/><Relationship Id="rId680" Type="http://schemas.openxmlformats.org/officeDocument/2006/relationships/hyperlink" Target="file:///C:\Users\panidx\OneDrive%20-%20InterDigital%20Communications,%20Inc\Documents\3GPP%20RAN\TSGR2_132\Docs\R2-2508173.zip" TargetMode="External"/><Relationship Id="rId901" Type="http://schemas.openxmlformats.org/officeDocument/2006/relationships/hyperlink" Target="file:///C:\Users\panidx\OneDrive%20-%20InterDigital%20Communications,%20Inc\Documents\3GPP%20RAN\TSGR2_132\Docs\R2-2508722.zip" TargetMode="External"/><Relationship Id="rId1117" Type="http://schemas.openxmlformats.org/officeDocument/2006/relationships/hyperlink" Target="file:///C:\Users\panidx\OneDrive%20-%20InterDigital%20Communications,%20Inc\Documents\3GPP%20RAN\TSGR2_132\Docs\R2-2508049.zip" TargetMode="External"/><Relationship Id="rId1324" Type="http://schemas.openxmlformats.org/officeDocument/2006/relationships/hyperlink" Target="file:///C:\Users\panidx\OneDrive%20-%20InterDigital%20Communications,%20Inc\Documents\3GPP%20RAN\TSGR2_132\Docs\R2-2508075.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7911.zip" TargetMode="External"/><Relationship Id="rId985" Type="http://schemas.openxmlformats.org/officeDocument/2006/relationships/hyperlink" Target="file:///C:\Users\panidx\OneDrive%20-%20InterDigital%20Communications,%20Inc\Documents\3GPP%20RAN\TSGR2_132\Docs\R2-2508460.zip" TargetMode="External"/><Relationship Id="rId1170" Type="http://schemas.openxmlformats.org/officeDocument/2006/relationships/hyperlink" Target="file:///C:\Users\panidx\OneDrive%20-%20InterDigital%20Communications,%20Inc\Documents\3GPP%20RAN\TSGR2_132\Docs\R2-2508545.zip" TargetMode="External"/><Relationship Id="rId638" Type="http://schemas.openxmlformats.org/officeDocument/2006/relationships/hyperlink" Target="file:///C:\Users\panidx\OneDrive%20-%20InterDigital%20Communications,%20Inc\Documents\3GPP%20RAN\TSGR2_132\Docs\R2-2508187.zip" TargetMode="External"/><Relationship Id="rId845" Type="http://schemas.openxmlformats.org/officeDocument/2006/relationships/hyperlink" Target="file:///C:\Users\panidx\OneDrive%20-%20InterDigital%20Communications,%20Inc\Documents\3GPP%20RAN\TSGR2_132\Docs\R2-2508387.zip" TargetMode="External"/><Relationship Id="rId1030" Type="http://schemas.openxmlformats.org/officeDocument/2006/relationships/hyperlink" Target="file:///C:\Users\panidx\OneDrive%20-%20InterDigital%20Communications,%20Inc\Documents\3GPP%20RAN\TSGR2_132\Docs\R2-2508640.zip" TargetMode="External"/><Relationship Id="rId1268" Type="http://schemas.openxmlformats.org/officeDocument/2006/relationships/hyperlink" Target="file:///C:\Users\panidx\OneDrive%20-%20InterDigital%20Communications,%20Inc\Documents\3GPP%20RAN\TSGR2_132\Docs\R2-2508083.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153.zip" TargetMode="External"/><Relationship Id="rId705" Type="http://schemas.openxmlformats.org/officeDocument/2006/relationships/hyperlink" Target="file:///C:\Users\panidx\OneDrive%20-%20InterDigital%20Communications,%20Inc\Documents\3GPP%20RAN\TSGR2_132\Docs\R2-2508222.zip" TargetMode="External"/><Relationship Id="rId1128" Type="http://schemas.openxmlformats.org/officeDocument/2006/relationships/hyperlink" Target="file:///C:\Users\panidx\OneDrive%20-%20InterDigital%20Communications,%20Inc\Documents\3GPP%20RAN\TSGR2_132\Docs\R2-2508235.zip" TargetMode="External"/><Relationship Id="rId1335" Type="http://schemas.openxmlformats.org/officeDocument/2006/relationships/hyperlink" Target="file:///C:\Users\panidx\OneDrive%20-%20InterDigital%20Communications,%20Inc\Documents\3GPP%20RAN\TSGR2_132\Docs\R2-2508677.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23.zip" TargetMode="External"/><Relationship Id="rId789" Type="http://schemas.openxmlformats.org/officeDocument/2006/relationships/hyperlink" Target="file:///C:\Users\panidx\OneDrive%20-%20InterDigital%20Communications,%20Inc\Documents\3GPP%20RAN\TSGR2_132\Docs\R2-2508573.zip" TargetMode="External"/><Relationship Id="rId912" Type="http://schemas.openxmlformats.org/officeDocument/2006/relationships/hyperlink" Target="file:///C:\Users\panidx\OneDrive%20-%20InterDigital%20Communications,%20Inc\Documents\3GPP%20RAN\TSGR2_132\Docs\R2-2508038.zip" TargetMode="External"/><Relationship Id="rId996" Type="http://schemas.openxmlformats.org/officeDocument/2006/relationships/hyperlink" Target="file:///C:\Users\panidx\OneDrive%20-%20InterDigital%20Communications,%20Inc\Documents\3GPP%20RAN\TSGR2_132\Docs\R2-2508777.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7813.zip" TargetMode="External"/><Relationship Id="rId649" Type="http://schemas.openxmlformats.org/officeDocument/2006/relationships/hyperlink" Target="file:///C:\Users\panidx\OneDrive%20-%20InterDigital%20Communications,%20Inc\Documents\3GPP%20RAN\TSGR2_132\Docs\R2-2508836.zip" TargetMode="External"/><Relationship Id="rId856" Type="http://schemas.openxmlformats.org/officeDocument/2006/relationships/hyperlink" Target="file:///C:\Users\panidx\OneDrive%20-%20InterDigital%20Communications,%20Inc\Documents\3GPP%20RAN\TSGR2_132\Docs\R2-2508181.zip" TargetMode="External"/><Relationship Id="rId1181" Type="http://schemas.openxmlformats.org/officeDocument/2006/relationships/hyperlink" Target="file:///C:\Users\panidx\OneDrive%20-%20InterDigital%20Communications,%20Inc\Documents\3GPP%20RAN\TSGR2_132\Docs\R2-2508998.zip" TargetMode="External"/><Relationship Id="rId1279" Type="http://schemas.openxmlformats.org/officeDocument/2006/relationships/hyperlink" Target="file:///C:\Users\panidx\OneDrive%20-%20InterDigital%20Communications,%20Inc\Documents\3GPP%20RAN\TSGR2_132\Docs\R2-2508375.zip" TargetMode="External"/><Relationship Id="rId1402" Type="http://schemas.openxmlformats.org/officeDocument/2006/relationships/hyperlink" Target="file:///C:\Users\panidx\OneDrive%20-%20InterDigital%20Communications,%20Inc\Documents\3GPP%20RAN\TSGR2_132\Docs\R2-2508769.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283.zip" TargetMode="External"/><Relationship Id="rId1041" Type="http://schemas.openxmlformats.org/officeDocument/2006/relationships/hyperlink" Target="file:///C:\Users\panidx\OneDrive%20-%20InterDigital%20Communications,%20Inc\Documents\3GPP%20RAN\TSGR2_132\Docs\R2-2508472.zip" TargetMode="External"/><Relationship Id="rId1139" Type="http://schemas.openxmlformats.org/officeDocument/2006/relationships/hyperlink" Target="file:///C:\Users\panidx\OneDrive%20-%20InterDigital%20Communications,%20Inc\Documents\3GPP%20RAN\TSGR2_132\Docs\R2-2508643.zip" TargetMode="External"/><Relationship Id="rId1346" Type="http://schemas.openxmlformats.org/officeDocument/2006/relationships/hyperlink" Target="file:///C:\Users\panidx\OneDrive%20-%20InterDigital%20Communications,%20Inc\Documents\3GPP%20RAN\TSGR2_132\Docs\R2-2508566.zip" TargetMode="External"/><Relationship Id="rId495" Type="http://schemas.openxmlformats.org/officeDocument/2006/relationships/hyperlink" Target="file:///C:\Users\panidx\OneDrive%20-%20InterDigital%20Communications,%20Inc\Documents\3GPP%20RAN\TSGR2_132\Docs\R2-2508995.zip" TargetMode="External"/><Relationship Id="rId716" Type="http://schemas.openxmlformats.org/officeDocument/2006/relationships/hyperlink" Target="file:///C:\Users\panidx\OneDrive%20-%20InterDigital%20Communications,%20Inc\Documents\3GPP%20RAN\TSGR2_132\Docs\R2-2508506.zip" TargetMode="External"/><Relationship Id="rId923" Type="http://schemas.openxmlformats.org/officeDocument/2006/relationships/hyperlink" Target="file:///C:\Users\panidx\OneDrive%20-%20InterDigital%20Communications,%20Inc\Documents\3GPP%20RAN\TSGR2_132\Docs\R2-2508499.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1.zip" TargetMode="External"/><Relationship Id="rId1192" Type="http://schemas.openxmlformats.org/officeDocument/2006/relationships/hyperlink" Target="file:///C:\Users\panidx\OneDrive%20-%20InterDigital%20Communications,%20Inc\Documents\3GPP%20RAN\TSGR2_132\Docs\R2-2508349.zip" TargetMode="External"/><Relationship Id="rId1206" Type="http://schemas.openxmlformats.org/officeDocument/2006/relationships/hyperlink" Target="file:///C:\Users\panidx\OneDrive%20-%20InterDigital%20Communications,%20Inc\Documents\3GPP%20RAN\TSGR2_132\Docs\R2-2508623.zip" TargetMode="External"/><Relationship Id="rId1413" Type="http://schemas.openxmlformats.org/officeDocument/2006/relationships/hyperlink" Target="file:///C:\Users\panidx\OneDrive%20-%20InterDigital%20Communications,%20Inc\Documents\3GPP%20RAN\TSGR2_132\Docs\R2-2508859.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496.zip" TargetMode="External"/><Relationship Id="rId1052" Type="http://schemas.openxmlformats.org/officeDocument/2006/relationships/hyperlink" Target="file:///C:\Users\panidx\OneDrive%20-%20InterDigital%20Communications,%20Inc\Documents\3GPP%20RAN\TSGR2_132\Docs\R2-2508320.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7943.zip" TargetMode="External"/><Relationship Id="rId934" Type="http://schemas.openxmlformats.org/officeDocument/2006/relationships/hyperlink" Target="https://www.3gpp.org/ftp/tsg_ran/TSG_RAN/TSGR_109/Docs/RP-252890.zip" TargetMode="External"/><Relationship Id="rId1357" Type="http://schemas.openxmlformats.org/officeDocument/2006/relationships/hyperlink" Target="file:///C:\Users\panidx\OneDrive%20-%20InterDigital%20Communications,%20Inc\Documents\3GPP%20RAN\TSGR2_132\Docs\R2-2508572.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025.zip" TargetMode="External"/><Relationship Id="rId780" Type="http://schemas.openxmlformats.org/officeDocument/2006/relationships/hyperlink" Target="file:///C:\Users\panidx\OneDrive%20-%20InterDigital%20Communications,%20Inc\Documents\3GPP%20RAN\TSGR2_132\Docs\R2-2507916.zip" TargetMode="External"/><Relationship Id="rId1217" Type="http://schemas.openxmlformats.org/officeDocument/2006/relationships/hyperlink" Target="file:///C:\Users\panidx\OneDrive%20-%20InterDigital%20Communications,%20Inc\Documents\3GPP%20RAN\TSGR2_132\Docs\R2-2508081.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31.zip" TargetMode="External"/><Relationship Id="rId1063" Type="http://schemas.openxmlformats.org/officeDocument/2006/relationships/hyperlink" Target="file:///C:\Users\panidx\OneDrive%20-%20InterDigital%20Communications,%20Inc\Documents\3GPP%20RAN\TSGR2_132\Docs\R2-2508566.zip" TargetMode="External"/><Relationship Id="rId1270" Type="http://schemas.openxmlformats.org/officeDocument/2006/relationships/hyperlink" Target="file:///C:\Users\panidx\OneDrive%20-%20InterDigital%20Communications,%20Inc\Documents\3GPP%20RAN\TSGR2_132\Docs\R2-2508644.zip" TargetMode="External"/><Relationship Id="rId640" Type="http://schemas.openxmlformats.org/officeDocument/2006/relationships/hyperlink" Target="file:///C:\Users\panidx\OneDrive%20-%20InterDigital%20Communications,%20Inc\Documents\3GPP%20RAN\TSGR2_132\Docs\R2-2507244.zip" TargetMode="External"/><Relationship Id="rId738" Type="http://schemas.openxmlformats.org/officeDocument/2006/relationships/hyperlink" Target="file:///C:\Users\panidx\OneDrive%20-%20InterDigital%20Communications,%20Inc\Documents\3GPP%20RAN\TSGR2_132\Docs\R2-2508896.zip" TargetMode="External"/><Relationship Id="rId945" Type="http://schemas.openxmlformats.org/officeDocument/2006/relationships/hyperlink" Target="file:///C:\Users\panidx\OneDrive%20-%20InterDigital%20Communications,%20Inc\Documents\3GPP%20RAN\TSGR2_132\Docs\R2-2509073.zip" TargetMode="External"/><Relationship Id="rId1368" Type="http://schemas.openxmlformats.org/officeDocument/2006/relationships/hyperlink" Target="file:///C:\Users\panidx\OneDrive%20-%20InterDigital%20Communications,%20Inc\Documents\3GPP%20RAN\TSGR2_132\Docs\R2-2508706.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7769.zip" TargetMode="External"/><Relationship Id="rId584" Type="http://schemas.openxmlformats.org/officeDocument/2006/relationships/hyperlink" Target="file:///C:\Users\panidx\OneDrive%20-%20InterDigital%20Communications,%20Inc\Documents\3GPP%20RAN\TSGR2_132\Docs\R2-2508156.zip" TargetMode="External"/><Relationship Id="rId805" Type="http://schemas.openxmlformats.org/officeDocument/2006/relationships/hyperlink" Target="file:///C:\Users\panidx\OneDrive%20-%20InterDigital%20Communications,%20Inc\Documents\3GPP%20RAN\TSGR2_132\Docs\R2-2508790.zip" TargetMode="External"/><Relationship Id="rId1130" Type="http://schemas.openxmlformats.org/officeDocument/2006/relationships/hyperlink" Target="file:///C:\Users\panidx\OneDrive%20-%20InterDigital%20Communications,%20Inc\Documents\3GPP%20RAN\TSGR2_132\Docs\R2-2508316.zip" TargetMode="External"/><Relationship Id="rId1228" Type="http://schemas.openxmlformats.org/officeDocument/2006/relationships/hyperlink" Target="file:///C:\Users\panidx\OneDrive%20-%20InterDigital%20Communications,%20Inc\Documents\3GPP%20RAN\TSGR2_132\Docs\R2-2508850.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1.zip" TargetMode="External"/><Relationship Id="rId889" Type="http://schemas.openxmlformats.org/officeDocument/2006/relationships/hyperlink" Target="file:///C:\Users\panidx\OneDrive%20-%20InterDigital%20Communications,%20Inc\Documents\3GPP%20RAN\TSGR2_132\Docs\R2-2508213.zip" TargetMode="External"/><Relationship Id="rId1074" Type="http://schemas.openxmlformats.org/officeDocument/2006/relationships/hyperlink" Target="file:///C:\Users\panidx\OneDrive%20-%20InterDigital%20Communications,%20Inc\Documents\3GPP%20RAN\TSGR2_132\Docs\R2-2509026.zip" TargetMode="External"/><Relationship Id="rId444" Type="http://schemas.openxmlformats.org/officeDocument/2006/relationships/hyperlink" Target="file:///C:\Users\panidx\OneDrive%20-%20InterDigital%20Communications,%20Inc\Documents\3GPP%20RAN\TSGR2_132\Docs\R2-2508070.zip" TargetMode="External"/><Relationship Id="rId651" Type="http://schemas.openxmlformats.org/officeDocument/2006/relationships/hyperlink" Target="file:///C:\Users\panidx\OneDrive%20-%20InterDigital%20Communications,%20Inc\Documents\3GPP%20RAN\TSGR2_132\Docs\R2-2508951.zip" TargetMode="External"/><Relationship Id="rId749" Type="http://schemas.openxmlformats.org/officeDocument/2006/relationships/hyperlink" Target="file:///C:\Users\panidx\OneDrive%20-%20InterDigital%20Communications,%20Inc\Documents\3GPP%20RAN\TSGR2_132\Docs\R2-2507788.zip" TargetMode="External"/><Relationship Id="rId1281" Type="http://schemas.openxmlformats.org/officeDocument/2006/relationships/hyperlink" Target="file:///C:\Users\panidx\OneDrive%20-%20InterDigital%20Communications,%20Inc\Documents\3GPP%20RAN\TSGR2_132\Docs\R2-2508454.zip" TargetMode="External"/><Relationship Id="rId1379" Type="http://schemas.openxmlformats.org/officeDocument/2006/relationships/hyperlink" Target="file:///C:\Users\panidx\OneDrive%20-%20InterDigital%20Communications,%20Inc\Documents\3GPP%20RAN\TSGR2_132\Docs\R2-250850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56.zip" TargetMode="External"/><Relationship Id="rId609" Type="http://schemas.openxmlformats.org/officeDocument/2006/relationships/hyperlink" Target="https://www.3gpp.org/ftp/tsg_ran/TSG_RAN/TSGR_109/Docs/RP-252504.zip" TargetMode="External"/><Relationship Id="rId956" Type="http://schemas.openxmlformats.org/officeDocument/2006/relationships/hyperlink" Target="file:///C:\Users\panidx\OneDrive%20-%20InterDigital%20Communications,%20Inc\Documents\3GPP%20RAN\TSGR2_132\Docs\R2-2508113.zip" TargetMode="External"/><Relationship Id="rId1141" Type="http://schemas.openxmlformats.org/officeDocument/2006/relationships/hyperlink" Target="file:///C:\Users\panidx\OneDrive%20-%20InterDigital%20Communications,%20Inc\Documents\3GPP%20RAN\TSGR2_132\Docs\R2-2508670.zip" TargetMode="External"/><Relationship Id="rId1239" Type="http://schemas.openxmlformats.org/officeDocument/2006/relationships/hyperlink" Target="file:///C:\Users\panidx\OneDrive%20-%20InterDigital%20Communications,%20Inc\Documents\3GPP%20RAN\TSGR2_132\Docs\R2-2508533.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03.zip" TargetMode="External"/><Relationship Id="rId816" Type="http://schemas.openxmlformats.org/officeDocument/2006/relationships/hyperlink" Target="file:///C:\Users\panidx\OneDrive%20-%20InterDigital%20Communications,%20Inc\Documents\3GPP%20RAN\TSGR2_132\Docs\R2-2507937.zip" TargetMode="External"/><Relationship Id="rId1001" Type="http://schemas.openxmlformats.org/officeDocument/2006/relationships/hyperlink" Target="file:///C:\Users\panidx\OneDrive%20-%20InterDigital%20Communications,%20Inc\Documents\3GPP%20RAN\TSGR2_132\Docs\R2-2508911.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0.zip" TargetMode="External"/><Relationship Id="rId662" Type="http://schemas.openxmlformats.org/officeDocument/2006/relationships/hyperlink" Target="file:///C:\Users\panidx\OneDrive%20-%20InterDigital%20Communications,%20Inc\Documents\3GPP%20RAN\TSGR2_132\Docs\R2-2508923.zip" TargetMode="External"/><Relationship Id="rId1085" Type="http://schemas.openxmlformats.org/officeDocument/2006/relationships/hyperlink" Target="file:///C:\Users\panidx\OneDrive%20-%20InterDigital%20Communications,%20Inc\Documents\3GPP%20RAN\TSGR2_132\Docs\R2-2508642.zip" TargetMode="External"/><Relationship Id="rId1292" Type="http://schemas.openxmlformats.org/officeDocument/2006/relationships/hyperlink" Target="file:///C:\Users\panidx\OneDrive%20-%20InterDigital%20Communications,%20Inc\Documents\3GPP%20RAN\TSGR2_132\Docs\R2-2508598.zip" TargetMode="External"/><Relationship Id="rId1306" Type="http://schemas.openxmlformats.org/officeDocument/2006/relationships/hyperlink" Target="file:///C:\Users\panidx\OneDrive%20-%20InterDigital%20Communications,%20Inc\Documents\3GPP%20RAN\TSGR2_132\Docs\R2-2509005.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7723.zip" TargetMode="External"/><Relationship Id="rId967" Type="http://schemas.openxmlformats.org/officeDocument/2006/relationships/hyperlink" Target="file:///C:\Users\panidx\OneDrive%20-%20InterDigital%20Communications,%20Inc\Documents\3GPP%20RAN\TSGR2_132\Docs\R2-2508939.zip" TargetMode="External"/><Relationship Id="rId1152" Type="http://schemas.openxmlformats.org/officeDocument/2006/relationships/hyperlink" Target="file:///C:\Users\panidx\OneDrive%20-%20InterDigital%20Communications,%20Inc\Documents\3GPP%20RAN\TSGR2_132\Docs\R2-2508562.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6.zip" TargetMode="External"/><Relationship Id="rId1012" Type="http://schemas.openxmlformats.org/officeDocument/2006/relationships/hyperlink" Target="file:///C:\Users\panidx\OneDrive%20-%20InterDigital%20Communications,%20Inc\Documents\3GPP%20RAN\TSGR2_132\Docs\R2-2508841.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7640.zip" TargetMode="External"/><Relationship Id="rId673" Type="http://schemas.openxmlformats.org/officeDocument/2006/relationships/hyperlink" Target="file:///C:\Users\panidx\OneDrive%20-%20InterDigital%20Communications,%20Inc\Documents\3GPP%20RAN\TSGR2_132\Docs\R2-2508163.zip" TargetMode="External"/><Relationship Id="rId880" Type="http://schemas.openxmlformats.org/officeDocument/2006/relationships/hyperlink" Target="file:///C:\Users\panidx\OneDrive%20-%20InterDigital%20Communications,%20Inc\Documents\3GPP%20RAN\TSGR2_132\Docs\R2-2508981.zip" TargetMode="External"/><Relationship Id="rId1096" Type="http://schemas.openxmlformats.org/officeDocument/2006/relationships/hyperlink" Target="file:///C:\Users\panidx\OneDrive%20-%20InterDigital%20Communications,%20Inc\Documents\3GPP%20RAN\TSGR2_132\Docs\R2-2508461.zip" TargetMode="External"/><Relationship Id="rId1317" Type="http://schemas.openxmlformats.org/officeDocument/2006/relationships/hyperlink" Target="file:///C:\Users\panidx\OneDrive%20-%20InterDigital%20Communications,%20Inc\Documents\3GPP%20RAN\TSGR2_132\Docs\R2-2508296.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52.zip" TargetMode="External"/><Relationship Id="rId978" Type="http://schemas.openxmlformats.org/officeDocument/2006/relationships/hyperlink" Target="file:///C:\Users\panidx\OneDrive%20-%20InterDigital%20Communications,%20Inc\Documents\3GPP%20RAN\TSGR2_132\Docs\R2-2508284.zip" TargetMode="External"/><Relationship Id="rId1163" Type="http://schemas.openxmlformats.org/officeDocument/2006/relationships/hyperlink" Target="file:///C:\Users\panidx\OneDrive%20-%20InterDigital%20Communications,%20Inc\Documents\3GPP%20RAN\TSGR2_132\Docs\R2-2508079.zip" TargetMode="External"/><Relationship Id="rId1370" Type="http://schemas.openxmlformats.org/officeDocument/2006/relationships/hyperlink" Target="file:///C:\Users\panidx\OneDrive%20-%20InterDigital%20Communications,%20Inc\Documents\3GPP%20RAN\TSGR2_132\Docs\R2-2508162.zip" TargetMode="External"/><Relationship Id="rId740" Type="http://schemas.openxmlformats.org/officeDocument/2006/relationships/hyperlink" Target="file:///C:\Users\panidx\OneDrive%20-%20InterDigital%20Communications,%20Inc\Documents\3GPP%20RAN\TSGR2_132\Docs\R2-2509052.zip" TargetMode="External"/><Relationship Id="rId838" Type="http://schemas.openxmlformats.org/officeDocument/2006/relationships/hyperlink" Target="file:///C:\Users\panidx\OneDrive%20-%20InterDigital%20Communications,%20Inc\Documents\3GPP%20RAN\TSGR2_132\Docs\R2-2508202.zip" TargetMode="External"/><Relationship Id="rId1023" Type="http://schemas.openxmlformats.org/officeDocument/2006/relationships/hyperlink" Target="file:///C:\Users\panidx\OneDrive%20-%20InterDigital%20Communications,%20Inc\Documents\3GPP%20RAN\TSGR2_132\Docs\R2-2508229.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551.zip" TargetMode="External"/><Relationship Id="rId600" Type="http://schemas.openxmlformats.org/officeDocument/2006/relationships/hyperlink" Target="file:///C:\Users\panidx\OneDrive%20-%20InterDigital%20Communications,%20Inc\Documents\3GPP%20RAN\TSGR2_132\Docs\R2-2508914.zip" TargetMode="External"/><Relationship Id="rId684" Type="http://schemas.openxmlformats.org/officeDocument/2006/relationships/hyperlink" Target="file:///C:\Users\panidx\OneDrive%20-%20InterDigital%20Communications,%20Inc\Documents\3GPP%20RAN\TSGR2_132\Docs\R2-2508485.zip" TargetMode="External"/><Relationship Id="rId1230" Type="http://schemas.openxmlformats.org/officeDocument/2006/relationships/hyperlink" Target="file:///C:\Users\panidx\OneDrive%20-%20InterDigital%20Communications,%20Inc\Documents\3GPP%20RAN\TSGR2_132\Docs\R2-2508672.zip" TargetMode="External"/><Relationship Id="rId1328" Type="http://schemas.openxmlformats.org/officeDocument/2006/relationships/hyperlink" Target="file:///C:\Users\panidx\OneDrive%20-%20InterDigital%20Communications,%20Inc\Documents\3GPP%20RAN\TSGR2_132\Docs\R2-2508453.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67.zip" TargetMode="External"/><Relationship Id="rId905" Type="http://schemas.openxmlformats.org/officeDocument/2006/relationships/hyperlink" Target="file:///C:\Users\panidx\OneDrive%20-%20InterDigital%20Communications,%20Inc\Documents\3GPP%20RAN\TSGR2_132\Docs\R2-2509062.zip" TargetMode="External"/><Relationship Id="rId989" Type="http://schemas.openxmlformats.org/officeDocument/2006/relationships/hyperlink" Target="file:///C:\Users\panidx\OneDrive%20-%20InterDigital%20Communications,%20Inc\Documents\3GPP%20RAN\TSGR2_132\Docs\R2-2508555.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8888.zip" TargetMode="External"/><Relationship Id="rId751" Type="http://schemas.openxmlformats.org/officeDocument/2006/relationships/hyperlink" Target="file:///C:\Users\panidx\OneDrive%20-%20InterDigital%20Communications,%20Inc\Documents\3GPP%20RAN\TSGR2_132\Docs\R2-2508278.zip" TargetMode="External"/><Relationship Id="rId849" Type="http://schemas.openxmlformats.org/officeDocument/2006/relationships/hyperlink" Target="file:///C:\Users\panidx\OneDrive%20-%20InterDigital%20Communications,%20Inc\Documents\3GPP%20RAN\TSGR2_132\Docs\R2-2508834.zip" TargetMode="External"/><Relationship Id="rId1174" Type="http://schemas.openxmlformats.org/officeDocument/2006/relationships/hyperlink" Target="file:///C:\Users\panidx\OneDrive%20-%20InterDigital%20Communications,%20Inc\Documents\3GPP%20RAN\TSGR2_132\Docs\R2-2508762.zip" TargetMode="External"/><Relationship Id="rId1381" Type="http://schemas.openxmlformats.org/officeDocument/2006/relationships/hyperlink" Target="file:///C:\Users\panidx\OneDrive%20-%20InterDigital%20Communications,%20Inc\Documents\3GPP%20RAN\TSGR2_132\Docs\R2-2508384.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3.zip" TargetMode="External"/><Relationship Id="rId1034" Type="http://schemas.openxmlformats.org/officeDocument/2006/relationships/hyperlink" Target="file:///C:\Users\panidx\OneDrive%20-%20InterDigital%20Communications,%20Inc\Documents\3GPP%20RAN\TSGR2_132\Docs\R2-2509064.zip" TargetMode="External"/><Relationship Id="rId1241" Type="http://schemas.openxmlformats.org/officeDocument/2006/relationships/hyperlink" Target="file:///C:\Users\panidx\OneDrive%20-%20InterDigital%20Communications,%20Inc\Documents\3GPP%20RAN\TSGR2_132\Docs\R2-2508591.zip" TargetMode="External"/><Relationship Id="rId1339" Type="http://schemas.openxmlformats.org/officeDocument/2006/relationships/hyperlink" Target="file:///C:\Users\panidx\OneDrive%20-%20InterDigital%20Communications,%20Inc\Documents\3GPP%20RAN\TSGR2_132\Docs\R2-2508858.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437.zip" TargetMode="External"/><Relationship Id="rId695" Type="http://schemas.openxmlformats.org/officeDocument/2006/relationships/hyperlink" Target="file:///C:\Users\panidx\OneDrive%20-%20InterDigital%20Communications,%20Inc\Documents\3GPP%20RAN\TSGR2_132\Docs\R2-2509088.zip" TargetMode="External"/><Relationship Id="rId709" Type="http://schemas.openxmlformats.org/officeDocument/2006/relationships/hyperlink" Target="file:///C:\Users\panidx\OneDrive%20-%20InterDigital%20Communications,%20Inc\Documents\3GPP%20RAN\TSGR2_132\Docs\R2-2508505.zip" TargetMode="External"/><Relationship Id="rId916" Type="http://schemas.openxmlformats.org/officeDocument/2006/relationships/hyperlink" Target="file:///C:\Users\panidx\OneDrive%20-%20InterDigital%20Communications,%20Inc\Documents\3GPP%20RAN\TSGR2_132\Docs\R2-2508218.zip" TargetMode="External"/><Relationship Id="rId1101" Type="http://schemas.openxmlformats.org/officeDocument/2006/relationships/hyperlink" Target="file:///C:\Users\panidx\OneDrive%20-%20InterDigital%20Communications,%20Inc\Documents\3GPP%20RAN\TSGR2_132\Docs\R2-2508824.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889.zip" TargetMode="External"/><Relationship Id="rId762" Type="http://schemas.openxmlformats.org/officeDocument/2006/relationships/hyperlink" Target="file:///C:\Users\panidx\OneDrive%20-%20InterDigital%20Communications,%20Inc\Documents\3GPP%20RAN\TSGR2_132\Docs\R2-2508755.zip" TargetMode="External"/><Relationship Id="rId1185" Type="http://schemas.openxmlformats.org/officeDocument/2006/relationships/hyperlink" Target="file:///C:\Users\panidx\OneDrive%20-%20InterDigital%20Communications,%20Inc\Documents\3GPP%20RAN\TSGR2_132\Docs\R2-2509077.zip" TargetMode="External"/><Relationship Id="rId1392" Type="http://schemas.openxmlformats.org/officeDocument/2006/relationships/hyperlink" Target="file:///C:\Users\panidx\OneDrive%20-%20InterDigital%20Communications,%20Inc\Documents\3GPP%20RAN\TSGR2_132\Docs\R2-2508419.zip" TargetMode="External"/><Relationship Id="rId1406" Type="http://schemas.openxmlformats.org/officeDocument/2006/relationships/hyperlink" Target="file:///C:\Users\panidx\OneDrive%20-%20InterDigital%20Communications,%20Inc\Documents\3GPP%20RAN\TSGR2_132\Docs\R2-2508779.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8990.zip" TargetMode="External"/><Relationship Id="rId1045" Type="http://schemas.openxmlformats.org/officeDocument/2006/relationships/hyperlink" Target="file:///C:\Users\panidx\OneDrive%20-%20InterDigital%20Communications,%20Inc\Documents\3GPP%20RAN\TSGR2_132\Docs\R2-2508217.zip" TargetMode="External"/><Relationship Id="rId1252" Type="http://schemas.openxmlformats.org/officeDocument/2006/relationships/hyperlink" Target="file:///C:\Users\panidx\OneDrive%20-%20InterDigital%20Communications,%20Inc\Documents\3GPP%20RAN\TSGR2_132\Docs\R2-2508970.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8696.zip" TargetMode="External"/><Relationship Id="rId927" Type="http://schemas.openxmlformats.org/officeDocument/2006/relationships/hyperlink" Target="file:///C:\Users\panidx\OneDrive%20-%20InterDigital%20Communications,%20Inc\Documents\3GPP%20RAN\TSGR2_132\Docs\R2-2508660.zip" TargetMode="External"/><Relationship Id="rId1112" Type="http://schemas.openxmlformats.org/officeDocument/2006/relationships/hyperlink" Target="file:///C:\Users\panidx\OneDrive%20-%20InterDigital%20Communications,%20Inc\Documents\3GPP%20RAN\TSGR2_132\Docs\R2-2508107.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38.zip" TargetMode="External"/><Relationship Id="rId773" Type="http://schemas.openxmlformats.org/officeDocument/2006/relationships/hyperlink" Target="file:///C:\Users\panidx\OneDrive%20-%20InterDigital%20Communications,%20Inc\Documents\3GPP%20RAN\TSGR2_132\Docs\R2-2508334.zip" TargetMode="External"/><Relationship Id="rId1196" Type="http://schemas.openxmlformats.org/officeDocument/2006/relationships/hyperlink" Target="file:///C:\Users\panidx\OneDrive%20-%20InterDigital%20Communications,%20Inc\Documents\3GPP%20RAN\TSGR2_132\Docs\R2-2508098.zip" TargetMode="External"/><Relationship Id="rId1417" Type="http://schemas.openxmlformats.org/officeDocument/2006/relationships/hyperlink" Target="file:///C:\Users\panidx\OneDrive%20-%20InterDigital%20Communications,%20Inc\Documents\3GPP%20RAN\TSGR2_132\Docs\R2-2509031.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8810.zip" TargetMode="External"/><Relationship Id="rId980" Type="http://schemas.openxmlformats.org/officeDocument/2006/relationships/hyperlink" Target="file:///C:\Users\panidx\OneDrive%20-%20InterDigital%20Communications,%20Inc\Documents\3GPP%20RAN\TSGR2_132\Docs\R2-2508327.zip" TargetMode="External"/><Relationship Id="rId1056" Type="http://schemas.openxmlformats.org/officeDocument/2006/relationships/hyperlink" Target="file:///C:\Users\panidx\OneDrive%20-%20InterDigital%20Communications,%20Inc\Documents\3GPP%20RAN\TSGR2_132\Docs\R2-2508136.zip" TargetMode="External"/><Relationship Id="rId1263" Type="http://schemas.openxmlformats.org/officeDocument/2006/relationships/hyperlink" Target="file:///C:\Users\panidx\OneDrive%20-%20InterDigital%20Communications,%20Inc\Documents\3GPP%20RAN\TSGR2_132\Docs\R2-2508335.zip" TargetMode="External"/><Relationship Id="rId840" Type="http://schemas.openxmlformats.org/officeDocument/2006/relationships/hyperlink" Target="file:///C:\Users\panidx\OneDrive%20-%20InterDigital%20Communications,%20Inc\Documents\3GPP%20RAN\TSGR2_132\Docs\R2-2508560.zip" TargetMode="External"/><Relationship Id="rId938" Type="http://schemas.openxmlformats.org/officeDocument/2006/relationships/hyperlink" Target="file:///C:\Users\panidx\OneDrive%20-%20InterDigital%20Communications,%20Inc\Documents\3GPP%20RAN\TSGR2_132\Docs\R2-25080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444.zip" TargetMode="External"/><Relationship Id="rId700" Type="http://schemas.openxmlformats.org/officeDocument/2006/relationships/hyperlink" Target="file:///C:\Users\panidx\OneDrive%20-%20InterDigital%20Communications,%20Inc\Documents\3GPP%20RAN\TSGR2_132\Docs\R2-2508723.zip" TargetMode="External"/><Relationship Id="rId1123" Type="http://schemas.openxmlformats.org/officeDocument/2006/relationships/hyperlink" Target="file:///C:\Users\panidx\OneDrive%20-%20InterDigital%20Communications,%20Inc\Documents\3GPP%20RAN\TSGR2_132\Docs\R2-2508094.zip" TargetMode="External"/><Relationship Id="rId1330" Type="http://schemas.openxmlformats.org/officeDocument/2006/relationships/hyperlink" Target="file:///C:\Users\panidx\OneDrive%20-%20InterDigital%20Communications,%20Inc\Documents\3GPP%20RAN\TSGR2_132\Docs\R2-2508473.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7918.zip" TargetMode="External"/><Relationship Id="rId991" Type="http://schemas.openxmlformats.org/officeDocument/2006/relationships/hyperlink" Target="file:///C:\Users\panidx\OneDrive%20-%20InterDigital%20Communications,%20Inc\Documents\3GPP%20RAN\TSGR2_132\Docs\R2-2508625.zip" TargetMode="External"/><Relationship Id="rId1067" Type="http://schemas.openxmlformats.org/officeDocument/2006/relationships/hyperlink" Target="file:///C:\Users\panidx\OneDrive%20-%20InterDigital%20Communications,%20Inc\Documents\3GPP%20RAN\TSGR2_132\Docs\R2-2508669.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2.zip" TargetMode="External"/><Relationship Id="rId851" Type="http://schemas.openxmlformats.org/officeDocument/2006/relationships/hyperlink" Target="file:///C:\Users\panidx\OneDrive%20-%20InterDigital%20Communications,%20Inc\Documents\3GPP%20RAN\TSGR2_132\Docs\R2-2508211.zip" TargetMode="External"/><Relationship Id="rId1274" Type="http://schemas.openxmlformats.org/officeDocument/2006/relationships/hyperlink" Target="file:///C:\Users\panidx\OneDrive%20-%20InterDigital%20Communications,%20Inc\Documents\3GPP%20RAN\TSGR2_132\Docs\R2-2508184.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1.zip" TargetMode="External"/><Relationship Id="rId504" Type="http://schemas.openxmlformats.org/officeDocument/2006/relationships/hyperlink" Target="file:///C:\Users\panidx\OneDrive%20-%20InterDigital%20Communications,%20Inc\Documents\3GPP%20RAN\TSGR2_132\Docs\R2-2509093.zip" TargetMode="External"/><Relationship Id="rId711" Type="http://schemas.openxmlformats.org/officeDocument/2006/relationships/hyperlink" Target="file:///C:\Users\panidx\OneDrive%20-%20InterDigital%20Communications,%20Inc\Documents\3GPP%20RAN\TSGR2_132\Docs\R2-2508956.zip" TargetMode="External"/><Relationship Id="rId949" Type="http://schemas.openxmlformats.org/officeDocument/2006/relationships/hyperlink" Target="file:///C:\Users\panidx\OneDrive%20-%20InterDigital%20Communications,%20Inc\Documents\3GPP%20RAN\TSGR2_132\Docs\R2-2508044.zip" TargetMode="External"/><Relationship Id="rId1134" Type="http://schemas.openxmlformats.org/officeDocument/2006/relationships/hyperlink" Target="file:///C:\Users\panidx\OneDrive%20-%20InterDigital%20Communications,%20Inc\Documents\3GPP%20RAN\TSGR2_132\Docs\R2-2508523.zip" TargetMode="External"/><Relationship Id="rId1341" Type="http://schemas.openxmlformats.org/officeDocument/2006/relationships/hyperlink" Target="file:///C:\Users\panidx\OneDrive%20-%20InterDigital%20Communications,%20Inc\Documents\3GPP%20RAN\TSGR2_132\Docs\R2-2508986.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89.zip" TargetMode="External"/><Relationship Id="rId795" Type="http://schemas.openxmlformats.org/officeDocument/2006/relationships/hyperlink" Target="file:///C:\Users\panidx\OneDrive%20-%20InterDigital%20Communications,%20Inc\Documents\3GPP%20RAN\TSGR2_132\Docs\R2-2508511.zip" TargetMode="External"/><Relationship Id="rId809" Type="http://schemas.openxmlformats.org/officeDocument/2006/relationships/hyperlink" Target="file:///C:\Users\panidx\OneDrive%20-%20InterDigital%20Communications,%20Inc\Documents\3GPP%20RAN\TSGR2_132\Docs\R2-2508799.zip" TargetMode="External"/><Relationship Id="rId1201" Type="http://schemas.openxmlformats.org/officeDocument/2006/relationships/hyperlink" Target="file:///C:\Users\panidx\OneDrive%20-%20InterDigital%20Communications,%20Inc\Documents\3GPP%20RAN\TSGR2_132\Docs\R2-2508175.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20.zip" TargetMode="External"/><Relationship Id="rId655" Type="http://schemas.openxmlformats.org/officeDocument/2006/relationships/hyperlink" Target="file:///C:\Users\panidx\OneDrive%20-%20InterDigital%20Communications,%20Inc\Documents\3GPP%20RAN\TSGR2_132\Docs\R2-2509085.zip" TargetMode="External"/><Relationship Id="rId862" Type="http://schemas.openxmlformats.org/officeDocument/2006/relationships/hyperlink" Target="file:///C:\Users\panidx\OneDrive%20-%20InterDigital%20Communications,%20Inc\Documents\3GPP%20RAN\TSGR2_132\Docs\R2-2508371.zip" TargetMode="External"/><Relationship Id="rId1078" Type="http://schemas.openxmlformats.org/officeDocument/2006/relationships/hyperlink" Target="file:///C:\Users\panidx\OneDrive%20-%20InterDigital%20Communications,%20Inc\Documents\3GPP%20RAN\TSGR2_132\Docs\R2-2508093.zip" TargetMode="External"/><Relationship Id="rId1285" Type="http://schemas.openxmlformats.org/officeDocument/2006/relationships/hyperlink" Target="file:///C:\Users\panidx\OneDrive%20-%20InterDigital%20Communications,%20Inc\Documents\3GPP%20RAN\TSGR2_132\Docs\R2-2506974.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753.zip" TargetMode="External"/><Relationship Id="rId722" Type="http://schemas.openxmlformats.org/officeDocument/2006/relationships/hyperlink" Target="file:///C:\Users\panidx\OneDrive%20-%20InterDigital%20Communications,%20Inc\Documents\3GPP%20RAN\TSGR2_132\Docs\R2-2508027.zip" TargetMode="External"/><Relationship Id="rId1145" Type="http://schemas.openxmlformats.org/officeDocument/2006/relationships/hyperlink" Target="file:///C:\Users\panidx\OneDrive%20-%20InterDigital%20Communications,%20Inc\Documents\3GPP%20RAN\TSGR2_132\Docs\R2-2509028.zip" TargetMode="External"/><Relationship Id="rId1352" Type="http://schemas.openxmlformats.org/officeDocument/2006/relationships/hyperlink" Target="file:///C:\Users\panidx\OneDrive%20-%20InterDigital%20Communications,%20Inc\Documents\3GPP%20RAN\TSGR2_132\Docs\R2-250814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0.zip" TargetMode="External"/><Relationship Id="rId1005" Type="http://schemas.openxmlformats.org/officeDocument/2006/relationships/hyperlink" Target="file:///C:\Users\panidx\OneDrive%20-%20InterDigital%20Communications,%20Inc\Documents\3GPP%20RAN\TSGR2_132\Docs\R2-2509019.zip" TargetMode="External"/><Relationship Id="rId1212" Type="http://schemas.openxmlformats.org/officeDocument/2006/relationships/hyperlink" Target="file:///C:\Users\panidx\OneDrive%20-%20InterDigital%20Communications,%20Inc\Documents\3GPP%20RAN\TSGR2_132\Docs\R2-2509014.zip" TargetMode="External"/><Relationship Id="rId459" Type="http://schemas.openxmlformats.org/officeDocument/2006/relationships/hyperlink" Target="file:///C:\Users\panidx\OneDrive%20-%20InterDigital%20Communications,%20Inc\Documents\3GPP%20RAN\TSGR2_132\Docs\R2-2508151.zip" TargetMode="External"/><Relationship Id="rId666" Type="http://schemas.openxmlformats.org/officeDocument/2006/relationships/hyperlink" Target="file:///C:\Users\panidx\OneDrive%20-%20InterDigital%20Communications,%20Inc\Documents\3GPP%20RAN\TSGR2_132\Docs\R2-2507667.zip" TargetMode="External"/><Relationship Id="rId873" Type="http://schemas.openxmlformats.org/officeDocument/2006/relationships/hyperlink" Target="file:///C:\Users\panidx\OneDrive%20-%20InterDigital%20Communications,%20Inc\Documents\3GPP%20RAN\TSGR2_132\Docs\R2-2508707.zip" TargetMode="External"/><Relationship Id="rId1089" Type="http://schemas.openxmlformats.org/officeDocument/2006/relationships/hyperlink" Target="file:///C:\Users\panidx\OneDrive%20-%20InterDigital%20Communications,%20Inc\Documents\3GPP%20RAN\TSGR2_132\Docs\R2-2508658.zip" TargetMode="External"/><Relationship Id="rId1296" Type="http://schemas.openxmlformats.org/officeDocument/2006/relationships/hyperlink" Target="file:///C:\Users\panidx\OneDrive%20-%20InterDigital%20Communications,%20Inc\Documents\3GPP%20RAN\TSGR2_132\Docs\R2-2508775.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8714.zip" TargetMode="External"/><Relationship Id="rId1156" Type="http://schemas.openxmlformats.org/officeDocument/2006/relationships/hyperlink" Target="file:///C:\Users\panidx\OneDrive%20-%20InterDigital%20Communications,%20Inc\Documents\3GPP%20RAN\TSGR2_132\Docs\R2-2508114.zip" TargetMode="External"/><Relationship Id="rId1363" Type="http://schemas.openxmlformats.org/officeDocument/2006/relationships/hyperlink" Target="file:///C:\Users\panidx\OneDrive%20-%20InterDigital%20Communications,%20Inc\Documents\3GPP%20RAN\TSGR2_132\Docs\R2-2508987.zip" TargetMode="External"/><Relationship Id="rId733" Type="http://schemas.openxmlformats.org/officeDocument/2006/relationships/hyperlink" Target="file:///C:\Users\panidx\OneDrive%20-%20InterDigital%20Communications,%20Inc\Documents\3GPP%20RAN\TSGR2_132\Docs\R2-2508372.zip" TargetMode="External"/><Relationship Id="rId940" Type="http://schemas.openxmlformats.org/officeDocument/2006/relationships/hyperlink" Target="file:///C:\Users\panidx\OneDrive%20-%20InterDigital%20Communications,%20Inc\Documents\3GPP%20RAN\TSGR2_132\Docs\R2-2509032.zip" TargetMode="External"/><Relationship Id="rId1016" Type="http://schemas.openxmlformats.org/officeDocument/2006/relationships/hyperlink" Target="file:///C:\Users\panidx\OneDrive%20-%20InterDigital%20Communications,%20Inc\Documents\3GPP%20RAN\TSGR2_132\Docs\R2-2508078.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8302.zip" TargetMode="External"/><Relationship Id="rId800" Type="http://schemas.openxmlformats.org/officeDocument/2006/relationships/hyperlink" Target="file:///C:\Users\panidx\OneDrive%20-%20InterDigital%20Communications,%20Inc\Documents\3GPP%20RAN\TSGR2_132\Docs\R2-2508476.zip" TargetMode="External"/><Relationship Id="rId1223" Type="http://schemas.openxmlformats.org/officeDocument/2006/relationships/hyperlink" Target="file:///C:\Users\panidx\OneDrive%20-%20InterDigital%20Communications,%20Inc\Documents\3GPP%20RAN\TSGR2_132\Docs\R2-2508244.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58.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7304.zip" TargetMode="External"/><Relationship Id="rId744" Type="http://schemas.openxmlformats.org/officeDocument/2006/relationships/hyperlink" Target="file:///C:\Users\panidx\OneDrive%20-%20InterDigital%20Communications,%20Inc\Documents\3GPP%20RAN\TSGR2_132\Docs\R2-2508042.zip" TargetMode="External"/><Relationship Id="rId951" Type="http://schemas.openxmlformats.org/officeDocument/2006/relationships/hyperlink" Target="file:///C:\Users\panidx\OneDrive%20-%20InterDigital%20Communications,%20Inc\Documents\3GPP%20RAN\TSGR2_132\Docs\R2-2508839.zip" TargetMode="External"/><Relationship Id="rId1167" Type="http://schemas.openxmlformats.org/officeDocument/2006/relationships/hyperlink" Target="file:///C:\Users\panidx\OneDrive%20-%20InterDigital%20Communications,%20Inc\Documents\3GPP%20RAN\TSGR2_132\Docs\R2-2508311.zip" TargetMode="External"/><Relationship Id="rId1374" Type="http://schemas.openxmlformats.org/officeDocument/2006/relationships/hyperlink" Target="file:///C:\Users\panidx\OneDrive%20-%20InterDigital%20Communications,%20Inc\Documents\3GPP%20RAN\TSGR2_132\Docs\R2-2508721.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291.zip" TargetMode="External"/><Relationship Id="rId604" Type="http://schemas.openxmlformats.org/officeDocument/2006/relationships/hyperlink" Target="file:///C:\Users\panidx\OneDrive%20-%20InterDigital%20Communications,%20Inc\Documents\3GPP%20RAN\TSGR2_132\Docs\R2-2509044.zip" TargetMode="External"/><Relationship Id="rId811" Type="http://schemas.openxmlformats.org/officeDocument/2006/relationships/hyperlink" Target="file:///C:\Users\panidx\OneDrive%20-%20InterDigital%20Communications,%20Inc\Documents\3GPP%20RAN\TSGR2_132\Docs\R2-2508172.zip" TargetMode="External"/><Relationship Id="rId1027" Type="http://schemas.openxmlformats.org/officeDocument/2006/relationships/hyperlink" Target="file:///C:\Users\panidx\OneDrive%20-%20InterDigital%20Communications,%20Inc\Documents\3GPP%20RAN\TSGR2_132\Docs\R2-2508471.zip" TargetMode="External"/><Relationship Id="rId1234" Type="http://schemas.openxmlformats.org/officeDocument/2006/relationships/hyperlink" Target="file:///C:\Users\panidx\OneDrive%20-%20InterDigital%20Communications,%20Inc\Documents\3GPP%20RAN\TSGR2_132\Docs\R2-2508590.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390.zip" TargetMode="External"/><Relationship Id="rId688" Type="http://schemas.openxmlformats.org/officeDocument/2006/relationships/hyperlink" Target="file:///C:\Users\panidx\OneDrive%20-%20InterDigital%20Communications,%20Inc\Documents\3GPP%20RAN\TSGR2_132\Docs\R2-2508978.zip" TargetMode="External"/><Relationship Id="rId895" Type="http://schemas.openxmlformats.org/officeDocument/2006/relationships/hyperlink" Target="file:///C:\Users\panidx\OneDrive%20-%20InterDigital%20Communications,%20Inc\Documents\3GPP%20RAN\TSGR2_132\Docs\R2-2508427.zip" TargetMode="External"/><Relationship Id="rId909" Type="http://schemas.openxmlformats.org/officeDocument/2006/relationships/hyperlink" Target="file:///C:\Users\panidx\OneDrive%20-%20InterDigital%20Communications,%20Inc\Documents\3GPP%20RAN\TSGR2_132\Docs\R2-2508011.zip" TargetMode="External"/><Relationship Id="rId1080" Type="http://schemas.openxmlformats.org/officeDocument/2006/relationships/hyperlink" Target="file:///C:\Users\panidx\OneDrive%20-%20InterDigital%20Communications,%20Inc\Documents\3GPP%20RAN\TSGR2_132\Docs\R2-2508125.zip" TargetMode="External"/><Relationship Id="rId1301" Type="http://schemas.openxmlformats.org/officeDocument/2006/relationships/hyperlink" Target="file:///C:\Users\panidx\OneDrive%20-%20InterDigital%20Communications,%20Inc\Documents\3GPP%20RAN\TSGR2_132\Docs\R2-2508918.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035.zip" TargetMode="External"/><Relationship Id="rId755" Type="http://schemas.openxmlformats.org/officeDocument/2006/relationships/hyperlink" Target="file:///C:\Users\panidx\OneDrive%20-%20InterDigital%20Communications,%20Inc\Documents\3GPP%20RAN\TSGR2_132\Docs\R2-2508793.zip" TargetMode="External"/><Relationship Id="rId962" Type="http://schemas.openxmlformats.org/officeDocument/2006/relationships/hyperlink" Target="file:///C:\Users\panidx\OneDrive%20-%20InterDigital%20Communications,%20Inc\Documents\3GPP%20RAN\TSGR2_132\Docs\R2-2508624.zip" TargetMode="External"/><Relationship Id="rId1178" Type="http://schemas.openxmlformats.org/officeDocument/2006/relationships/hyperlink" Target="file:///C:\Users\panidx\OneDrive%20-%20InterDigital%20Communications,%20Inc\Documents\3GPP%20RAN\TSGR2_132\Docs\R2-2508866.zip" TargetMode="External"/><Relationship Id="rId1385" Type="http://schemas.openxmlformats.org/officeDocument/2006/relationships/hyperlink" Target="file:///C:\Users\panidx\OneDrive%20-%20InterDigital%20Communications,%20Inc\Documents\3GPP%20RAN\TSGR2_132\Docs\R2-2508271.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4.zip" TargetMode="External"/><Relationship Id="rId822" Type="http://schemas.openxmlformats.org/officeDocument/2006/relationships/hyperlink" Target="file:///C:\Users\panidx\OneDrive%20-%20InterDigital%20Communications,%20Inc\Documents\3GPP%20RAN\TSGR2_132\Docs\R2-2508351.zip" TargetMode="External"/><Relationship Id="rId1038" Type="http://schemas.openxmlformats.org/officeDocument/2006/relationships/hyperlink" Target="file:///C:\Users\panidx\OneDrive%20-%20InterDigital%20Communications,%20Inc\Documents\3GPP%20RAN\TSGR2_132\Docs\R2-2508105.zip" TargetMode="External"/><Relationship Id="rId1245" Type="http://schemas.openxmlformats.org/officeDocument/2006/relationships/hyperlink" Target="file:///C:\Users\panidx\OneDrive%20-%20InterDigital%20Communications,%20Inc\Documents\3GPP%20RAN\TSGR2_132\Docs\R2-2508683.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129.zip" TargetMode="External"/><Relationship Id="rId1091" Type="http://schemas.openxmlformats.org/officeDocument/2006/relationships/hyperlink" Target="file:///C:\Users\panidx\OneDrive%20-%20InterDigital%20Communications,%20Inc\Documents\3GPP%20RAN\TSGR2_132\Docs\R2-2508214.zip" TargetMode="External"/><Relationship Id="rId1105" Type="http://schemas.openxmlformats.org/officeDocument/2006/relationships/hyperlink" Target="file:///C:\Users\panidx\OneDrive%20-%20InterDigital%20Communications,%20Inc\Documents\3GPP%20RAN\TSGR2_132\Docs\R2-2509004.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7939.zip" TargetMode="External"/><Relationship Id="rId559" Type="http://schemas.openxmlformats.org/officeDocument/2006/relationships/hyperlink" Target="file:///C:\Users\panidx\OneDrive%20-%20InterDigital%20Communications,%20Inc\Documents\3GPP%20RAN\TSGR2_132\Docs\R2-2508254.zip" TargetMode="External"/><Relationship Id="rId766" Type="http://schemas.openxmlformats.org/officeDocument/2006/relationships/hyperlink" Target="file:///C:\Users\panidx\OneDrive%20-%20InterDigital%20Communications,%20Inc\Documents\3GPP%20RAN\TSGR2_132\Docs\R2-2508757.zip" TargetMode="External"/><Relationship Id="rId1189" Type="http://schemas.openxmlformats.org/officeDocument/2006/relationships/hyperlink" Target="file:///C:\Users\panidx\OneDrive%20-%20InterDigital%20Communications,%20Inc\Documents\3GPP%20RAN\TSGR2_132\Docs\R2-2508080.zip" TargetMode="External"/><Relationship Id="rId1396" Type="http://schemas.openxmlformats.org/officeDocument/2006/relationships/hyperlink" Target="file:///C:\Users\panidx\OneDrive%20-%20InterDigital%20Communications,%20Inc\Documents\3GPP%20RAN\TSGR2_132\Docs\R2-2508550.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194.zip" TargetMode="External"/><Relationship Id="rId973" Type="http://schemas.openxmlformats.org/officeDocument/2006/relationships/hyperlink" Target="file:///C:\Users\panidx\OneDrive%20-%20InterDigital%20Communications,%20Inc\Documents\3GPP%20RAN\TSGR2_132\Docs\R2-2508130.zip" TargetMode="External"/><Relationship Id="rId1049" Type="http://schemas.openxmlformats.org/officeDocument/2006/relationships/hyperlink" Target="file:///C:\Users\panidx\OneDrive%20-%20InterDigital%20Communications,%20Inc\Documents\3GPP%20RAN\TSGR2_132\Docs\R2-2508641.zip" TargetMode="External"/><Relationship Id="rId1256" Type="http://schemas.openxmlformats.org/officeDocument/2006/relationships/hyperlink" Target="file:///C:\Users\panidx\OneDrive%20-%20InterDigital%20Communications,%20Inc\Documents\3GPP%20RAN\TSGR2_132\Docs\R2-2509040.zip" TargetMode="External"/><Relationship Id="rId833" Type="http://schemas.openxmlformats.org/officeDocument/2006/relationships/hyperlink" Target="file:///C:\Users\panidx\OneDrive%20-%20InterDigital%20Communications,%20Inc\Documents\3GPP%20RAN\TSGR2_132\Docs\R2-2509084.zip" TargetMode="External"/><Relationship Id="rId1116" Type="http://schemas.openxmlformats.org/officeDocument/2006/relationships/hyperlink" Target="file:///C:\Users\panidx\OneDrive%20-%20InterDigital%20Communications,%20Inc\Documents\3GPP%20RAN\TSGR2_132\Docs\R2-2508138.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9145.zip" TargetMode="External"/><Relationship Id="rId900" Type="http://schemas.openxmlformats.org/officeDocument/2006/relationships/hyperlink" Target="file:///C:\Users\panidx\OneDrive%20-%20InterDigital%20Communications,%20Inc\Documents\3GPP%20RAN\TSGR2_132\Docs\R2-2508702.zip" TargetMode="External"/><Relationship Id="rId1323" Type="http://schemas.openxmlformats.org/officeDocument/2006/relationships/hyperlink" Target="file:///C:\Users\panidx\OneDrive%20-%20InterDigital%20Communications,%20Inc\Documents\3GPP%20RAN\TSGR2_132\Docs\R2-2508069.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8524.zip" TargetMode="External"/><Relationship Id="rId984" Type="http://schemas.openxmlformats.org/officeDocument/2006/relationships/hyperlink" Target="file:///C:\Users\panidx\OneDrive%20-%20InterDigital%20Communications,%20Inc\Documents\3GPP%20RAN\TSGR2_132\Docs\R2-2508448.zip" TargetMode="External"/><Relationship Id="rId637" Type="http://schemas.openxmlformats.org/officeDocument/2006/relationships/hyperlink" Target="file:///C:\Users\panidx\OneDrive%20-%20InterDigital%20Communications,%20Inc\Documents\3GPP%20RAN\TSGR2_132\Docs\R2-2508158.zip" TargetMode="External"/><Relationship Id="rId844" Type="http://schemas.openxmlformats.org/officeDocument/2006/relationships/hyperlink" Target="file:///C:\Users\panidx\OneDrive%20-%20InterDigital%20Communications,%20Inc\Documents\3GPP%20RAN\TSGR2_132\Docs\R2-2508065.zip" TargetMode="External"/><Relationship Id="rId1267" Type="http://schemas.openxmlformats.org/officeDocument/2006/relationships/hyperlink" Target="file:///C:\Users\panidx\OneDrive%20-%20InterDigital%20Communications,%20Inc\Documents\3GPP%20RAN\TSGR2_132\Docs\R2-2509068.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2.zip" TargetMode="External"/><Relationship Id="rId690" Type="http://schemas.openxmlformats.org/officeDocument/2006/relationships/hyperlink" Target="file:///C:\Users\panidx\OneDrive%20-%20InterDigital%20Communications,%20Inc\Documents\3GPP%20RAN\TSGR2_132\Docs\R2-2508122.zip" TargetMode="External"/><Relationship Id="rId704" Type="http://schemas.openxmlformats.org/officeDocument/2006/relationships/hyperlink" Target="file:///C:\Users\panidx\OneDrive%20-%20InterDigital%20Communications,%20Inc\Documents\3GPP%20RAN\TSGR2_132\Docs\R2-2508208.zip" TargetMode="External"/><Relationship Id="rId911" Type="http://schemas.openxmlformats.org/officeDocument/2006/relationships/hyperlink" Target="file:///C:\Users\panidx\OneDrive%20-%20InterDigital%20Communications,%20Inc\Documents\3GPP%20RAN\TSGR2_132\Docs\R2-2508198.zip" TargetMode="External"/><Relationship Id="rId1127" Type="http://schemas.openxmlformats.org/officeDocument/2006/relationships/hyperlink" Target="file:///C:\Users\panidx\OneDrive%20-%20InterDigital%20Communications,%20Inc\Documents\3GPP%20RAN\TSGR2_132\Docs\R2-2508225.zip" TargetMode="External"/><Relationship Id="rId1334" Type="http://schemas.openxmlformats.org/officeDocument/2006/relationships/hyperlink" Target="file:///C:\Users\panidx\OneDrive%20-%20InterDigital%20Communications,%20Inc\Documents\3GPP%20RAN\TSGR2_132\Docs\R2-2508674.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8133.zip" TargetMode="External"/><Relationship Id="rId788" Type="http://schemas.openxmlformats.org/officeDocument/2006/relationships/hyperlink" Target="file:///C:\Users\panidx\OneDrive%20-%20InterDigital%20Communications,%20Inc\Documents\3GPP%20RAN\TSGR2_132\Docs\R2-2508570.zip" TargetMode="External"/><Relationship Id="rId995" Type="http://schemas.openxmlformats.org/officeDocument/2006/relationships/hyperlink" Target="file:///C:\Users\panidx\OneDrive%20-%20InterDigital%20Communications,%20Inc\Documents\3GPP%20RAN\TSGR2_132\Docs\R2-2508736.zip" TargetMode="External"/><Relationship Id="rId1180" Type="http://schemas.openxmlformats.org/officeDocument/2006/relationships/hyperlink" Target="file:///C:\Users\panidx\OneDrive%20-%20InterDigital%20Communications,%20Inc\Documents\3GPP%20RAN\TSGR2_132\Docs\R2-2508935.zip" TargetMode="External"/><Relationship Id="rId1401" Type="http://schemas.openxmlformats.org/officeDocument/2006/relationships/hyperlink" Target="file:///C:\Users\panidx\OneDrive%20-%20InterDigital%20Communications,%20Inc\Documents\3GPP%20RAN\TSGR2_132\Docs\R2-2508695.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09.zip" TargetMode="External"/><Relationship Id="rId855" Type="http://schemas.openxmlformats.org/officeDocument/2006/relationships/hyperlink" Target="file:///C:\Users\panidx\OneDrive%20-%20InterDigital%20Communications,%20Inc\Documents\3GPP%20RAN\TSGR2_132\Docs\R2-2508101.zip" TargetMode="External"/><Relationship Id="rId1040" Type="http://schemas.openxmlformats.org/officeDocument/2006/relationships/hyperlink" Target="file:///C:\Users\panidx\OneDrive%20-%20InterDigital%20Communications,%20Inc\Documents\3GPP%20RAN\TSGR2_132\Docs\R2-2508310.zip" TargetMode="External"/><Relationship Id="rId1278" Type="http://schemas.openxmlformats.org/officeDocument/2006/relationships/hyperlink" Target="file:///C:\Users\panidx\OneDrive%20-%20InterDigital%20Communications,%20Inc\Documents\3GPP%20RAN\TSGR2_132\Docs\R2-250835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829.zip" TargetMode="External"/><Relationship Id="rId508" Type="http://schemas.openxmlformats.org/officeDocument/2006/relationships/hyperlink" Target="file:///C:\Users\panidx\OneDrive%20-%20InterDigital%20Communications,%20Inc\Documents\3GPP%20RAN\TSGR2_132\Docs\R2-2508242.zip" TargetMode="External"/><Relationship Id="rId715" Type="http://schemas.openxmlformats.org/officeDocument/2006/relationships/hyperlink" Target="file:///C:\Users\panidx\OneDrive%20-%20InterDigital%20Communications,%20Inc\Documents\3GPP%20RAN\TSGR2_132\Docs\R2-2508324.zip" TargetMode="External"/><Relationship Id="rId922" Type="http://schemas.openxmlformats.org/officeDocument/2006/relationships/hyperlink" Target="file:///C:\Users\panidx\OneDrive%20-%20InterDigital%20Communications,%20Inc\Documents\3GPP%20RAN\TSGR2_132\Docs\R2-2508446.zip" TargetMode="External"/><Relationship Id="rId1138" Type="http://schemas.openxmlformats.org/officeDocument/2006/relationships/hyperlink" Target="file:///C:\Users\panidx\OneDrive%20-%20InterDigital%20Communications,%20Inc\Documents\3GPP%20RAN\TSGR2_132\Docs\R2-2508629.zip" TargetMode="External"/><Relationship Id="rId1345" Type="http://schemas.openxmlformats.org/officeDocument/2006/relationships/hyperlink" Target="file:///C:\Users\panidx\OneDrive%20-%20InterDigital%20Communications,%20Inc\Documents\3GPP%20RAN\TSGR2_132\Docs\R2-2509014.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9059.zip" TargetMode="External"/><Relationship Id="rId1191" Type="http://schemas.openxmlformats.org/officeDocument/2006/relationships/hyperlink" Target="file:///C:\Users\panidx\OneDrive%20-%20InterDigital%20Communications,%20Inc\Documents\3GPP%20RAN\TSGR2_132\Docs\R2-2508112.zip" TargetMode="External"/><Relationship Id="rId1205" Type="http://schemas.openxmlformats.org/officeDocument/2006/relationships/hyperlink" Target="file:///C:\Users\panidx\OneDrive%20-%20InterDigital%20Communications,%20Inc\Documents\3GPP%20RAN\TSGR2_132\Docs\R2-2508609.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433.zip" TargetMode="External"/><Relationship Id="rId659" Type="http://schemas.openxmlformats.org/officeDocument/2006/relationships/hyperlink" Target="file:///C:\Users\panidx\OneDrive%20-%20InterDigital%20Communications,%20Inc\Documents\3GPP%20RAN\TSGR2_132\Docs\R2-2507838.zip" TargetMode="External"/><Relationship Id="rId866" Type="http://schemas.openxmlformats.org/officeDocument/2006/relationships/hyperlink" Target="file:///C:\Users\panidx\OneDrive%20-%20InterDigital%20Communications,%20Inc\Documents\3GPP%20RAN\TSGR2_132\Docs\R2-2508479.zip" TargetMode="External"/><Relationship Id="rId1289" Type="http://schemas.openxmlformats.org/officeDocument/2006/relationships/hyperlink" Target="file:///C:\Users\panidx\OneDrive%20-%20InterDigital%20Communications,%20Inc\Documents\3GPP%20RAN\TSGR2_132\Docs\R2-2508581.zip" TargetMode="External"/><Relationship Id="rId1412" Type="http://schemas.openxmlformats.org/officeDocument/2006/relationships/hyperlink" Target="file:///C:\Users\panidx\OneDrive%20-%20InterDigital%20Communications,%20Inc\Documents\3GPP%20RAN\TSGR2_132\Docs\R2-2508832.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8251.zip" TargetMode="External"/><Relationship Id="rId1051" Type="http://schemas.openxmlformats.org/officeDocument/2006/relationships/hyperlink" Target="file:///C:\Users\panidx\OneDrive%20-%20InterDigital%20Communications,%20Inc\Documents\3GPP%20RAN\TSGR2_132\Docs\R2-2508310.zip" TargetMode="External"/><Relationship Id="rId1149" Type="http://schemas.openxmlformats.org/officeDocument/2006/relationships/hyperlink" Target="file:///C:\Users\panidx\OneDrive%20-%20InterDigital%20Communications,%20Inc\Documents\3GPP%20RAN\TSGR2_132\Docs\R2-2508767.zip" TargetMode="External"/><Relationship Id="rId1356" Type="http://schemas.openxmlformats.org/officeDocument/2006/relationships/hyperlink" Target="file:///C:\Users\panidx\OneDrive%20-%20InterDigital%20Communications,%20Inc\Documents\3GPP%20RAN\TSGR2_132\Docs\R2-2508525.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8864.zip" TargetMode="External"/><Relationship Id="rId933" Type="http://schemas.openxmlformats.org/officeDocument/2006/relationships/hyperlink" Target="file:///C:\Users\panidx\OneDrive%20-%20InterDigital%20Communications,%20Inc\Documents\3GPP%20RAN\TSGR2_132\Docs\R2-2509101.zip" TargetMode="External"/><Relationship Id="rId1009" Type="http://schemas.openxmlformats.org/officeDocument/2006/relationships/hyperlink" Target="file:///C:\Users\panidx\OneDrive%20-%20InterDigital%20Communications,%20Inc\Documents\3GPP%20RAN\TSGR2_132\Docs\R2-2508416.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https://www.3gpp.org/ftp/tsg_ran/TSG_RAN/TSGR_109/Docs/RP-251974.zip" TargetMode="External"/><Relationship Id="rId1216" Type="http://schemas.openxmlformats.org/officeDocument/2006/relationships/hyperlink" Target="file:///C:\Users\panidx\OneDrive%20-%20InterDigital%20Communications,%20Inc\Documents\3GPP%20RAN\TSGR2_132\Docs\R2-2508579.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842.zip" TargetMode="External"/><Relationship Id="rId1062" Type="http://schemas.openxmlformats.org/officeDocument/2006/relationships/hyperlink" Target="file:///C:\Users\panidx\OneDrive%20-%20InterDigital%20Communications,%20Inc\Documents\3GPP%20RAN\TSGR2_132\Docs\R2-2508542.zip" TargetMode="External"/><Relationship Id="rId737" Type="http://schemas.openxmlformats.org/officeDocument/2006/relationships/hyperlink" Target="file:///C:\Users\panidx\OneDrive%20-%20InterDigital%20Communications,%20Inc\Documents\3GPP%20RAN\TSGR2_132\Docs\R2-2508855.zip" TargetMode="External"/><Relationship Id="rId944" Type="http://schemas.openxmlformats.org/officeDocument/2006/relationships/hyperlink" Target="file:///C:\Users\panidx\OneDrive%20-%20InterDigital%20Communications,%20Inc\Documents\3GPP%20RAN\TSGR2_132\Docs\R2-2508422.zip" TargetMode="External"/><Relationship Id="rId1367" Type="http://schemas.openxmlformats.org/officeDocument/2006/relationships/hyperlink" Target="file:///C:\Users\panidx\OneDrive%20-%20InterDigital%20Communications,%20Inc\Documents\3GPP%20RAN\TSGR2_132\Docs\R2-2508087.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036.zip" TargetMode="External"/><Relationship Id="rId790" Type="http://schemas.openxmlformats.org/officeDocument/2006/relationships/hyperlink" Target="file:///C:\Users\panidx\OneDrive%20-%20InterDigital%20Communications,%20Inc\Documents\3GPP%20RAN\TSGR2_132\Docs\R2-2508574.zip" TargetMode="External"/><Relationship Id="rId804" Type="http://schemas.openxmlformats.org/officeDocument/2006/relationships/hyperlink" Target="file:///C:\Users\panidx\OneDrive%20-%20InterDigital%20Communications,%20Inc\Documents\3GPP%20RAN\TSGR2_132\Docs\R2-2508895.zip" TargetMode="External"/><Relationship Id="rId1227" Type="http://schemas.openxmlformats.org/officeDocument/2006/relationships/hyperlink" Target="file:///C:\Users\panidx\OneDrive%20-%20InterDigital%20Communications,%20Inc\Documents\3GPP%20RAN\TSGR2_132\Docs\R2-2508409.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520.zip" TargetMode="External"/><Relationship Id="rId650" Type="http://schemas.openxmlformats.org/officeDocument/2006/relationships/hyperlink" Target="file:///C:\Users\panidx\OneDrive%20-%20InterDigital%20Communications,%20Inc\Documents\3GPP%20RAN\TSGR2_132\Docs\R2-2508857.zip" TargetMode="External"/><Relationship Id="rId888" Type="http://schemas.openxmlformats.org/officeDocument/2006/relationships/hyperlink" Target="file:///C:\Users\panidx\OneDrive%20-%20InterDigital%20Communications,%20Inc\Documents\3GPP%20RAN\TSGR2_132\Docs\R2-2508182.zip" TargetMode="External"/><Relationship Id="rId1073" Type="http://schemas.openxmlformats.org/officeDocument/2006/relationships/hyperlink" Target="file:///C:\Users\panidx\OneDrive%20-%20InterDigital%20Communications,%20Inc\Documents\3GPP%20RAN\TSGR2_132\Docs\R2-2508976.zip" TargetMode="External"/><Relationship Id="rId1280" Type="http://schemas.openxmlformats.org/officeDocument/2006/relationships/hyperlink" Target="file:///C:\Users\panidx\OneDrive%20-%20InterDigital%20Communications,%20Inc\Documents\3GPP%20RAN\TSGR2_132\Docs\R2-2508376.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8276.zip" TargetMode="External"/><Relationship Id="rId955" Type="http://schemas.openxmlformats.org/officeDocument/2006/relationships/hyperlink" Target="file:///C:\Users\panidx\OneDrive%20-%20InterDigital%20Communications,%20Inc\Documents\3GPP%20RAN\TSGR2_132\Docs\R2-2508145.zip" TargetMode="External"/><Relationship Id="rId1140" Type="http://schemas.openxmlformats.org/officeDocument/2006/relationships/hyperlink" Target="file:///C:\Users\panidx\OneDrive%20-%20InterDigital%20Communications,%20Inc\Documents\3GPP%20RAN\TSGR2_132\Docs\R2-2508650.zip" TargetMode="External"/><Relationship Id="rId1378" Type="http://schemas.openxmlformats.org/officeDocument/2006/relationships/hyperlink" Target="file:///C:\Users\panidx\OneDrive%20-%20InterDigital%20Communications,%20Inc\Documents\3GPP%20RAN\TSGR2_132\Docs\R2-2508820.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378.zip" TargetMode="External"/><Relationship Id="rId594" Type="http://schemas.openxmlformats.org/officeDocument/2006/relationships/hyperlink" Target="file:///C:\Users\panidx\OneDrive%20-%20InterDigital%20Communications,%20Inc\Documents\3GPP%20RAN\TSGR2_132\Docs\R2-2508549.zip" TargetMode="External"/><Relationship Id="rId608" Type="http://schemas.openxmlformats.org/officeDocument/2006/relationships/hyperlink" Target="file:///C:\Users\panidx\OneDrive%20-%20InterDigital%20Communications,%20Inc\Documents\3GPP%20RAN\TSGR2_132\Docs\R2-2509055.zip" TargetMode="External"/><Relationship Id="rId815" Type="http://schemas.openxmlformats.org/officeDocument/2006/relationships/hyperlink" Target="file:///C:\Users\panidx\OneDrive%20-%20InterDigital%20Communications,%20Inc\Documents\3GPP%20RAN\TSGR2_132\Docs\R2-2509063.zip" TargetMode="External"/><Relationship Id="rId1238" Type="http://schemas.openxmlformats.org/officeDocument/2006/relationships/hyperlink" Target="file:///C:\Users\panidx\OneDrive%20-%20InterDigital%20Communications,%20Inc\Documents\3GPP%20RAN\TSGR2_132\Docs\R2-2508451.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654.zip" TargetMode="External"/><Relationship Id="rId1000" Type="http://schemas.openxmlformats.org/officeDocument/2006/relationships/hyperlink" Target="file:///C:\Users\panidx\OneDrive%20-%20InterDigital%20Communications,%20Inc\Documents\3GPP%20RAN\TSGR2_132\Docs\R2-2508869.zip" TargetMode="External"/><Relationship Id="rId1084" Type="http://schemas.openxmlformats.org/officeDocument/2006/relationships/hyperlink" Target="file:///C:\Users\panidx\OneDrive%20-%20InterDigital%20Communications,%20Inc\Documents\3GPP%20RAN\TSGR2_132\Docs\R2-2508428.zip" TargetMode="External"/><Relationship Id="rId1305" Type="http://schemas.openxmlformats.org/officeDocument/2006/relationships/hyperlink" Target="file:///C:\Users\panidx\OneDrive%20-%20InterDigital%20Communications,%20Inc\Documents\3GPP%20RAN\TSGR2_132\Docs\R2-2509000.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17.zip" TargetMode="External"/><Relationship Id="rId661" Type="http://schemas.openxmlformats.org/officeDocument/2006/relationships/hyperlink" Target="file:///C:\Users\panidx\OneDrive%20-%20InterDigital%20Communications,%20Inc\Documents\3GPP%20RAN\TSGR2_132\Docs\R2-2509118.zip" TargetMode="External"/><Relationship Id="rId759" Type="http://schemas.openxmlformats.org/officeDocument/2006/relationships/hyperlink" Target="file:///C:\Users\panidx\OneDrive%20-%20InterDigital%20Communications,%20Inc\Documents\3GPP%20RAN\TSGR2_132\Docs\R2-2508207.zip" TargetMode="External"/><Relationship Id="rId966" Type="http://schemas.openxmlformats.org/officeDocument/2006/relationships/hyperlink" Target="file:///C:\Users\panidx\OneDrive%20-%20InterDigital%20Communications,%20Inc\Documents\3GPP%20RAN\TSGR2_132\Docs\R2-2508937.zip" TargetMode="External"/><Relationship Id="rId1291" Type="http://schemas.openxmlformats.org/officeDocument/2006/relationships/hyperlink" Target="file:///C:\Users\panidx\OneDrive%20-%20InterDigital%20Communications,%20Inc\Documents\3GPP%20RAN\TSGR2_132\Docs\R2-2508589.zip" TargetMode="External"/><Relationship Id="rId1389" Type="http://schemas.openxmlformats.org/officeDocument/2006/relationships/hyperlink" Target="file:///C:\Users\panidx\OneDrive%20-%20InterDigital%20Communications,%20Inc\Documents\3GPP%20RAN\TSGR2_132\Docs\R2-2508392.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8385.zip" TargetMode="External"/><Relationship Id="rId619" Type="http://schemas.openxmlformats.org/officeDocument/2006/relationships/hyperlink" Target="file:///C:\Users\panidx\OneDrive%20-%20InterDigital%20Communications,%20Inc\Documents\3GPP%20RAN\TSGR2_132\Docs\R2-2507563.zip" TargetMode="External"/><Relationship Id="rId1151" Type="http://schemas.openxmlformats.org/officeDocument/2006/relationships/hyperlink" Target="file:///C:\Users\panidx\OneDrive%20-%20InterDigital%20Communications,%20Inc\Documents\3GPP%20RAN\TSGR2_132\Docs\R2-2508845.zip" TargetMode="External"/><Relationship Id="rId1249" Type="http://schemas.openxmlformats.org/officeDocument/2006/relationships/hyperlink" Target="file:///C:\Users\panidx\OneDrive%20-%20InterDigital%20Communications,%20Inc\Documents\3GPP%20RAN\TSGR2_132\Docs\R2-2508851.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508.zip" TargetMode="External"/><Relationship Id="rId1011" Type="http://schemas.openxmlformats.org/officeDocument/2006/relationships/hyperlink" Target="file:///C:\Users\panidx\OneDrive%20-%20InterDigital%20Communications,%20Inc\Documents\3GPP%20RAN\TSGR2_132\Docs\R2-2508237.zip" TargetMode="External"/><Relationship Id="rId1109" Type="http://schemas.openxmlformats.org/officeDocument/2006/relationships/hyperlink" Target="file:///C:\Users\panidx\OneDrive%20-%20InterDigital%20Communications,%20Inc\Documents\3GPP%20RAN\TSGR2_132\Docs\R2-2508567.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8774.zip" TargetMode="External"/><Relationship Id="rId672" Type="http://schemas.openxmlformats.org/officeDocument/2006/relationships/hyperlink" Target="file:///C:\Users\panidx\OneDrive%20-%20InterDigital%20Communications,%20Inc\Documents\3GPP%20RAN\TSGR2_132\Docs\R2-2508012.zip" TargetMode="External"/><Relationship Id="rId1095" Type="http://schemas.openxmlformats.org/officeDocument/2006/relationships/hyperlink" Target="file:///C:\Users\panidx\OneDrive%20-%20InterDigital%20Communications,%20Inc\Documents\3GPP%20RAN\TSGR2_132\Docs\R2-2508382.zip" TargetMode="External"/><Relationship Id="rId1316" Type="http://schemas.openxmlformats.org/officeDocument/2006/relationships/hyperlink" Target="file:///C:\Users\panidx\OneDrive%20-%20InterDigital%20Communications,%20Inc\Documents\3GPP%20RAN\TSGR2_132\Docs\R2-2508928.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9106.zip" TargetMode="External"/><Relationship Id="rId977" Type="http://schemas.openxmlformats.org/officeDocument/2006/relationships/hyperlink" Target="file:///C:\Users\panidx\OneDrive%20-%20InterDigital%20Communications,%20Inc\Documents\3GPP%20RAN\TSGR2_132\Docs\R2-2508219.zip" TargetMode="External"/><Relationship Id="rId1162" Type="http://schemas.openxmlformats.org/officeDocument/2006/relationships/hyperlink" Target="file:///C:\Users\panidx\OneDrive%20-%20InterDigital%20Communications,%20Inc\Documents\3GPP%20RAN\TSGR2_132\Docs\R2-2508067.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https://www.3gpp.org/ftp/tsg_ran/TSG_RAN/TSGR_109/Docs/RP-252445.zip" TargetMode="External"/><Relationship Id="rId1022" Type="http://schemas.openxmlformats.org/officeDocument/2006/relationships/hyperlink" Target="file:///C:\Users\panidx\OneDrive%20-%20InterDigital%20Communications,%20Inc\Documents\3GPP%20RAN\TSGR2_132\Docs\R2-250814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435.zip" TargetMode="External"/><Relationship Id="rId683" Type="http://schemas.openxmlformats.org/officeDocument/2006/relationships/hyperlink" Target="file:///C:\Users\panidx\OneDrive%20-%20InterDigital%20Communications,%20Inc\Documents\3GPP%20RAN\TSGR2_132\Docs\R2-2508478.zip" TargetMode="External"/><Relationship Id="rId890" Type="http://schemas.openxmlformats.org/officeDocument/2006/relationships/hyperlink" Target="file:///C:\Users\panidx\OneDrive%20-%20InterDigital%20Communications,%20Inc\Documents\3GPP%20RAN\TSGR2_132\Docs\R2-2508246.zip" TargetMode="External"/><Relationship Id="rId904" Type="http://schemas.openxmlformats.org/officeDocument/2006/relationships/hyperlink" Target="file:///C:\Users\panidx\OneDrive%20-%20InterDigital%20Communications,%20Inc\Documents\3GPP%20RAN\TSGR2_132\Docs\R2-2508959.zip" TargetMode="External"/><Relationship Id="rId1327" Type="http://schemas.openxmlformats.org/officeDocument/2006/relationships/hyperlink" Target="file:///C:\Users\panidx\OneDrive%20-%20InterDigital%20Communications,%20Inc\Documents\3GPP%20RAN\TSGR2_132\Docs\R2-2508377.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716.zip" TargetMode="External"/><Relationship Id="rId988" Type="http://schemas.openxmlformats.org/officeDocument/2006/relationships/hyperlink" Target="file:///C:\Users\panidx\OneDrive%20-%20InterDigital%20Communications,%20Inc\Documents\3GPP%20RAN\TSGR2_132\Docs\R2-2508541.zip" TargetMode="External"/><Relationship Id="rId1173" Type="http://schemas.openxmlformats.org/officeDocument/2006/relationships/hyperlink" Target="file:///C:\Users\panidx\OneDrive%20-%20InterDigital%20Communications,%20Inc\Documents\3GPP%20RAN\TSGR2_132\Docs\R2-2508671.zip" TargetMode="External"/><Relationship Id="rId1380" Type="http://schemas.openxmlformats.org/officeDocument/2006/relationships/hyperlink" Target="file:///C:\Users\panidx\OneDrive%20-%20InterDigital%20Communications,%20Inc\Documents\3GPP%20RAN\TSGR2_132\Docs\R2-2508832.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7.zip" TargetMode="External"/><Relationship Id="rId848" Type="http://schemas.openxmlformats.org/officeDocument/2006/relationships/hyperlink" Target="file:///C:\Users\panidx\OneDrive%20-%20InterDigital%20Communications,%20Inc\Documents\3GPP%20RAN\TSGR2_132\Docs\R2-2508118.zip" TargetMode="External"/><Relationship Id="rId1033" Type="http://schemas.openxmlformats.org/officeDocument/2006/relationships/hyperlink" Target="file:///C:\Users\panidx\OneDrive%20-%20InterDigital%20Communications,%20Inc\Documents\3GPP%20RAN\TSGR2_132\Docs\R2-2509025.zip" TargetMode="External"/><Relationship Id="rId487" Type="http://schemas.openxmlformats.org/officeDocument/2006/relationships/hyperlink" Target="file:///C:\Users\panidx\OneDrive%20-%20InterDigital%20Communications,%20Inc\Documents\3GPP%20RAN\TSGR2_132\Docs\R2-2508436.zip" TargetMode="External"/><Relationship Id="rId610" Type="http://schemas.openxmlformats.org/officeDocument/2006/relationships/hyperlink" Target="file:///C:\Users\panidx\OneDrive%20-%20InterDigital%20Communications,%20Inc\Documents\3GPP%20RAN\TSGR2_132\Docs\R2-2508004.zip" TargetMode="External"/><Relationship Id="rId694" Type="http://schemas.openxmlformats.org/officeDocument/2006/relationships/hyperlink" Target="file:///C:\Users\panidx\OneDrive%20-%20InterDigital%20Communications,%20Inc\Documents\3GPP%20RAN\TSGR2_132\Docs\R2-2509081.zip" TargetMode="External"/><Relationship Id="rId708" Type="http://schemas.openxmlformats.org/officeDocument/2006/relationships/hyperlink" Target="file:///C:\Users\panidx\OneDrive%20-%20InterDigital%20Communications,%20Inc\Documents\3GPP%20RAN\TSGR2_132\Docs\R2-2508475.zip" TargetMode="External"/><Relationship Id="rId915" Type="http://schemas.openxmlformats.org/officeDocument/2006/relationships/hyperlink" Target="file:///C:\Users\panidx\OneDrive%20-%20InterDigital%20Communications,%20Inc\Documents\3GPP%20RAN\TSGR2_132\Docs\R2-2508188.zip" TargetMode="External"/><Relationship Id="rId1240" Type="http://schemas.openxmlformats.org/officeDocument/2006/relationships/hyperlink" Target="file:///C:\Users\panidx\OneDrive%20-%20InterDigital%20Communications,%20Inc\Documents\3GPP%20RAN\TSGR2_132\Docs\R2-2508546.zip" TargetMode="External"/><Relationship Id="rId1338" Type="http://schemas.openxmlformats.org/officeDocument/2006/relationships/hyperlink" Target="file:///C:\Users\panidx\OneDrive%20-%20InterDigital%20Communications,%20Inc\Documents\3GPP%20RAN\TSGR2_132\Docs\R2-2508831.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5.zip" TargetMode="External"/><Relationship Id="rId1100" Type="http://schemas.openxmlformats.org/officeDocument/2006/relationships/hyperlink" Target="file:///C:\Users\panidx\OneDrive%20-%20InterDigital%20Communications,%20Inc\Documents\3GPP%20RAN\TSGR2_132\Docs\R2-2508797.zip" TargetMode="External"/><Relationship Id="rId1184" Type="http://schemas.openxmlformats.org/officeDocument/2006/relationships/hyperlink" Target="file:///C:\Users\panidx\OneDrive%20-%20InterDigital%20Communications,%20Inc\Documents\3GPP%20RAN\TSGR2_132\Docs\R2-2508975.zip" TargetMode="External"/><Relationship Id="rId1405" Type="http://schemas.openxmlformats.org/officeDocument/2006/relationships/hyperlink" Target="file:///C:\Users\panidx\OneDrive%20-%20InterDigital%20Communications,%20Inc\Documents\3GPP%20RAN\TSGR2_132\Docs\R2-2508778.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484.zip" TargetMode="External"/><Relationship Id="rId761" Type="http://schemas.openxmlformats.org/officeDocument/2006/relationships/hyperlink" Target="file:///C:\Users\panidx\OneDrive%20-%20InterDigital%20Communications,%20Inc\Documents\3GPP%20RAN\TSGR2_132\Docs\R2-2507924.zip" TargetMode="External"/><Relationship Id="rId859" Type="http://schemas.openxmlformats.org/officeDocument/2006/relationships/hyperlink" Target="file:///C:\Users\panidx\OneDrive%20-%20InterDigital%20Communications,%20Inc\Documents\3GPP%20RAN\TSGR2_132\Docs\R2-2508245.zip" TargetMode="External"/><Relationship Id="rId1391" Type="http://schemas.openxmlformats.org/officeDocument/2006/relationships/hyperlink" Target="file:///C:\Users\panidx\OneDrive%20-%20InterDigital%20Communications,%20Inc\Documents\3GPP%20RAN\TSGR2_132\Docs\R2-2508407.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7273.zip" TargetMode="External"/><Relationship Id="rId621" Type="http://schemas.openxmlformats.org/officeDocument/2006/relationships/hyperlink" Target="file:///C:\Users\panidx\OneDrive%20-%20InterDigital%20Communications,%20Inc\Documents\3GPP%20RAN\TSGR2_132\Docs\R2-2508808.zip" TargetMode="External"/><Relationship Id="rId1044" Type="http://schemas.openxmlformats.org/officeDocument/2006/relationships/hyperlink" Target="file:///C:\Users\panidx\OneDrive%20-%20InterDigital%20Communications,%20Inc\Documents\3GPP%20RAN\TSGR2_132\Docs\R2-2508032.zip" TargetMode="External"/><Relationship Id="rId1251" Type="http://schemas.openxmlformats.org/officeDocument/2006/relationships/hyperlink" Target="file:///C:\Users\panidx\OneDrive%20-%20InterDigital%20Communications,%20Inc\Documents\3GPP%20RAN\TSGR2_132\Docs\R2-2508964.zip" TargetMode="External"/><Relationship Id="rId1349" Type="http://schemas.openxmlformats.org/officeDocument/2006/relationships/hyperlink" Target="file:///C:\Users\panidx\OneDrive%20-%20InterDigital%20Communications,%20Inc\Documents\3GPP%20RAN\TSGR2_132\Docs\R2-2508055.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23.zip" TargetMode="External"/><Relationship Id="rId926" Type="http://schemas.openxmlformats.org/officeDocument/2006/relationships/hyperlink" Target="file:///C:\Users\panidx\OneDrive%20-%20InterDigital%20Communications,%20Inc\Documents\3GPP%20RAN\TSGR2_132\Docs\R2-2508600.zip" TargetMode="External"/><Relationship Id="rId1111" Type="http://schemas.openxmlformats.org/officeDocument/2006/relationships/hyperlink" Target="file:///C:\Users\panidx\OneDrive%20-%20InterDigital%20Communications,%20Inc\Documents\3GPP%20RAN\TSGR2_132\Docs\R2-2508126.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02.zip" TargetMode="External"/><Relationship Id="rId772" Type="http://schemas.openxmlformats.org/officeDocument/2006/relationships/hyperlink" Target="file:///C:\Users\panidx\OneDrive%20-%20InterDigital%20Communications,%20Inc\Documents\3GPP%20RAN\TSGR2_132\Docs\R2-2507921.zip" TargetMode="External"/><Relationship Id="rId1195" Type="http://schemas.openxmlformats.org/officeDocument/2006/relationships/hyperlink" Target="file:///C:\Users\panidx\OneDrive%20-%20InterDigital%20Communications,%20Inc\Documents\3GPP%20RAN\TSGR2_132\Docs\R2-2508758.zip" TargetMode="External"/><Relationship Id="rId1209" Type="http://schemas.openxmlformats.org/officeDocument/2006/relationships/hyperlink" Target="file:///C:\Users\panidx\OneDrive%20-%20InterDigital%20Communications,%20Inc\Documents\3GPP%20RAN\TSGR2_132\Docs\R2-2508852.zip" TargetMode="External"/><Relationship Id="rId1416" Type="http://schemas.openxmlformats.org/officeDocument/2006/relationships/hyperlink" Target="file:///C:\Users\panidx\OneDrive%20-%20InterDigital%20Communications,%20Inc\Documents\3GPP%20RAN\TSGR2_132\Docs\R2-250897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699.zip" TargetMode="External"/><Relationship Id="rId1055" Type="http://schemas.openxmlformats.org/officeDocument/2006/relationships/hyperlink" Target="file:///C:\Users\panidx\OneDrive%20-%20InterDigital%20Communications,%20Inc\Documents\3GPP%20RAN\TSGR2_132\Docs\R2-2508092.zip" TargetMode="External"/><Relationship Id="rId1262" Type="http://schemas.openxmlformats.org/officeDocument/2006/relationships/hyperlink" Target="file:///C:\Users\panidx\OneDrive%20-%20InterDigital%20Communications,%20Inc\Documents\3GPP%20RAN\TSGR2_132\Docs\R2-2508578.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903.zip" TargetMode="External"/><Relationship Id="rId1122" Type="http://schemas.openxmlformats.org/officeDocument/2006/relationships/hyperlink" Target="file:///C:\Users\panidx\OneDrive%20-%20InterDigital%20Communications,%20Inc\Documents\3GPP%20RAN\TSGR2_132\Docs\R2-250803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3.zip" TargetMode="External"/><Relationship Id="rId783" Type="http://schemas.openxmlformats.org/officeDocument/2006/relationships/hyperlink" Target="file:///C:\Users\panidx\OneDrive%20-%20InterDigital%20Communications,%20Inc\Documents\3GPP%20RAN\TSGR2_132\Docs\R2-2508719.zip" TargetMode="External"/><Relationship Id="rId990" Type="http://schemas.openxmlformats.org/officeDocument/2006/relationships/hyperlink" Target="file:///C:\Users\panidx\OneDrive%20-%20InterDigital%20Communications,%20Inc\Documents\3GPP%20RAN\TSGR2_132\Docs\R2-2508593.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329.zip" TargetMode="External"/><Relationship Id="rId1066" Type="http://schemas.openxmlformats.org/officeDocument/2006/relationships/hyperlink" Target="file:///C:\Users\panidx\OneDrive%20-%20InterDigital%20Communications,%20Inc\Documents\3GPP%20RAN\TSGR2_132\Docs\R2-2508661.zip" TargetMode="External"/><Relationship Id="rId1273" Type="http://schemas.openxmlformats.org/officeDocument/2006/relationships/hyperlink" Target="file:///C:\Users\panidx\OneDrive%20-%20InterDigital%20Communications,%20Inc\Documents\3GPP%20RAN\TSGR2_132\Docs\R2-2508053.zip" TargetMode="External"/><Relationship Id="rId850" Type="http://schemas.openxmlformats.org/officeDocument/2006/relationships/hyperlink" Target="https://www.3gpp.org/ftp/tsg_ran/TSG_RAN/TSGR_109/Docs/RP-252899.zip" TargetMode="External"/><Relationship Id="rId948" Type="http://schemas.openxmlformats.org/officeDocument/2006/relationships/hyperlink" Target="file:///C:\Users\panidx\OneDrive%20-%20InterDigital%20Communications,%20Inc\Documents\3GPP%20RAN\TSGR2_132\Docs\R2-2508445.zip" TargetMode="External"/><Relationship Id="rId1133" Type="http://schemas.openxmlformats.org/officeDocument/2006/relationships/hyperlink" Target="file:///C:\Users\panidx\OneDrive%20-%20InterDigital%20Communications,%20Inc\Documents\3GPP%20RAN\TSGR2_132\Docs\R2-2508439.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0.zip" TargetMode="External"/><Relationship Id="rId587" Type="http://schemas.openxmlformats.org/officeDocument/2006/relationships/hyperlink" Target="file:///C:\Users\panidx\OneDrive%20-%20InterDigital%20Communications,%20Inc\Documents\3GPP%20RAN\TSGR2_132\Docs\R2-2508282.zip" TargetMode="External"/><Relationship Id="rId710" Type="http://schemas.openxmlformats.org/officeDocument/2006/relationships/hyperlink" Target="file:///C:\Users\panidx\OneDrive%20-%20InterDigital%20Communications,%20Inc\Documents\3GPP%20RAN\TSGR2_132\Docs\R2-2508663.zip" TargetMode="External"/><Relationship Id="rId808" Type="http://schemas.openxmlformats.org/officeDocument/2006/relationships/hyperlink" Target="file:///C:\Users\panidx\OneDrive%20-%20InterDigital%20Communications,%20Inc\Documents\3GPP%20RAN\TSGR2_132\Docs\R2-2508794.zip" TargetMode="External"/><Relationship Id="rId1340" Type="http://schemas.openxmlformats.org/officeDocument/2006/relationships/hyperlink" Target="file:///C:\Users\panidx\OneDrive%20-%20InterDigital%20Communications,%20Inc\Documents\3GPP%20RAN\TSGR2_132\Docs\R2-2508863.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364.zip" TargetMode="External"/><Relationship Id="rId794" Type="http://schemas.openxmlformats.org/officeDocument/2006/relationships/hyperlink" Target="file:///C:\Users\panidx\OneDrive%20-%20InterDigital%20Communications,%20Inc\Documents\3GPP%20RAN\TSGR2_132\Docs\R2-2508492.zip" TargetMode="External"/><Relationship Id="rId1077" Type="http://schemas.openxmlformats.org/officeDocument/2006/relationships/hyperlink" Target="file:///C:\Users\panidx\OneDrive%20-%20InterDigital%20Communications,%20Inc\Documents\3GPP%20RAN\TSGR2_132\Docs\R2-2508137.zip" TargetMode="External"/><Relationship Id="rId1200" Type="http://schemas.openxmlformats.org/officeDocument/2006/relationships/hyperlink" Target="file:///C:\Users\panidx\OneDrive%20-%20InterDigital%20Communications,%20Inc\Documents\3GPP%20RAN\TSGR2_132\Docs\R2-2508139.zip" TargetMode="External"/><Relationship Id="rId654" Type="http://schemas.openxmlformats.org/officeDocument/2006/relationships/hyperlink" Target="file:///C:\Users\panidx\OneDrive%20-%20InterDigital%20Communications,%20Inc\Documents\3GPP%20RAN\TSGR2_132\Docs\R2-2508991.zip" TargetMode="External"/><Relationship Id="rId861" Type="http://schemas.openxmlformats.org/officeDocument/2006/relationships/hyperlink" Target="file:///C:\Users\panidx\OneDrive%20-%20InterDigital%20Communications,%20Inc\Documents\3GPP%20RAN\TSGR2_132\Docs\R2-2508336.zip" TargetMode="External"/><Relationship Id="rId959" Type="http://schemas.openxmlformats.org/officeDocument/2006/relationships/hyperlink" Target="file:///C:\Users\panidx\OneDrive%20-%20InterDigital%20Communications,%20Inc\Documents\3GPP%20RAN\TSGR2_132\Docs\R2-2508459.zip" TargetMode="External"/><Relationship Id="rId1284" Type="http://schemas.openxmlformats.org/officeDocument/2006/relationships/hyperlink" Target="file:///C:\Users\panidx\OneDrive%20-%20InterDigital%20Communications,%20Inc\Documents\3GPP%20RAN\TSGR2_132\Docs\R2-2508470.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675.zip" TargetMode="External"/><Relationship Id="rId721" Type="http://schemas.openxmlformats.org/officeDocument/2006/relationships/hyperlink" Target="http://ftp.3gpp.org/tsg_ran/TSG_RAN/TSGR_107/Docs/RP-250188.zip" TargetMode="External"/><Relationship Id="rId1144" Type="http://schemas.openxmlformats.org/officeDocument/2006/relationships/hyperlink" Target="file:///C:\Users\panidx\OneDrive%20-%20InterDigital%20Communications,%20Inc\Documents\3GPP%20RAN\TSGR2_132\Docs\R2-2508989.zip" TargetMode="External"/><Relationship Id="rId1351" Type="http://schemas.openxmlformats.org/officeDocument/2006/relationships/hyperlink" Target="file:///C:\Users\panidx\OneDrive%20-%20InterDigital%20Communications,%20Inc\Documents\3GPP%20RAN\TSGR2_132\Docs\R2-2508108.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09.zip" TargetMode="External"/><Relationship Id="rId819" Type="http://schemas.openxmlformats.org/officeDocument/2006/relationships/hyperlink" Target="file:///C:\Users\panidx\OneDrive%20-%20InterDigital%20Communications,%20Inc\Documents\3GPP%20RAN\TSGR2_132\Docs\R2-2508104.zip" TargetMode="External"/><Relationship Id="rId1004" Type="http://schemas.openxmlformats.org/officeDocument/2006/relationships/hyperlink" Target="file:///C:\Users\panidx\OneDrive%20-%20InterDigital%20Communications,%20Inc\Documents\3GPP%20RAN\TSGR2_132\Docs\R2-2509006.zip" TargetMode="External"/><Relationship Id="rId1211" Type="http://schemas.openxmlformats.org/officeDocument/2006/relationships/hyperlink" Target="file:///C:\Users\panidx\OneDrive%20-%20InterDigital%20Communications,%20Inc\Documents\3GPP%20RAN\TSGR2_132\Docs\R2-2508946.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0.zip" TargetMode="External"/><Relationship Id="rId665" Type="http://schemas.openxmlformats.org/officeDocument/2006/relationships/hyperlink" Target="file:///C:\Users\panidx\OneDrive%20-%20InterDigital%20Communications,%20Inc\Documents\3GPP%20RAN\TSGR2_132\Docs\R2-2509120.zip" TargetMode="External"/><Relationship Id="rId872" Type="http://schemas.openxmlformats.org/officeDocument/2006/relationships/hyperlink" Target="file:///C:\Users\panidx\OneDrive%20-%20InterDigital%20Communications,%20Inc\Documents\3GPP%20RAN\TSGR2_132\Docs\R2-2508701.zip" TargetMode="External"/><Relationship Id="rId1088" Type="http://schemas.openxmlformats.org/officeDocument/2006/relationships/hyperlink" Target="file:///C:\Users\panidx\OneDrive%20-%20InterDigital%20Communications,%20Inc\Documents\3GPP%20RAN\TSGR2_132\Docs\R2-2508595.zip" TargetMode="External"/><Relationship Id="rId1295" Type="http://schemas.openxmlformats.org/officeDocument/2006/relationships/hyperlink" Target="file:///C:\Users\panidx\OneDrive%20-%20InterDigital%20Communications,%20Inc\Documents\3GPP%20RAN\TSGR2_132\Docs\R2-2508766.zip" TargetMode="External"/><Relationship Id="rId1309" Type="http://schemas.openxmlformats.org/officeDocument/2006/relationships/hyperlink" Target="file:///C:\Users\panidx\OneDrive%20-%20InterDigital%20Communications,%20Inc\Documents\3GPP%20RAN\TSGR2_132\Docs\R2-2508410.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9104.zip" TargetMode="External"/><Relationship Id="rId732" Type="http://schemas.openxmlformats.org/officeDocument/2006/relationships/hyperlink" Target="file:///C:\Users\panidx\OneDrive%20-%20InterDigital%20Communications,%20Inc\Documents\3GPP%20RAN\TSGR2_132\Docs\R2-2508341.zip" TargetMode="External"/><Relationship Id="rId1155" Type="http://schemas.openxmlformats.org/officeDocument/2006/relationships/hyperlink" Target="file:///C:\Users\panidx\OneDrive%20-%20InterDigital%20Communications,%20Inc\Documents\3GPP%20RAN\TSGR2_132\Docs\R2-2508783.zip" TargetMode="External"/><Relationship Id="rId1362" Type="http://schemas.openxmlformats.org/officeDocument/2006/relationships/hyperlink" Target="file:///C:\Users\panidx\OneDrive%20-%20InterDigital%20Communications,%20Inc\Documents\3GPP%20RAN\TSGR2_132\Docs\R2-2508948.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318.zip" TargetMode="External"/><Relationship Id="rId1222" Type="http://schemas.openxmlformats.org/officeDocument/2006/relationships/hyperlink" Target="file:///C:\Users\panidx\OneDrive%20-%20InterDigital%20Communications,%20Inc\Documents\3GPP%20RAN\TSGR2_132\Docs\R2-2508619.zip" TargetMode="External"/><Relationship Id="rId469" Type="http://schemas.openxmlformats.org/officeDocument/2006/relationships/hyperlink" Target="file:///C:\Users\panidx\OneDrive%20-%20InterDigital%20Communications,%20Inc\Documents\3GPP%20RAN\TSGR2_132\Docs\R2-2509144.zip" TargetMode="External"/><Relationship Id="rId676" Type="http://schemas.openxmlformats.org/officeDocument/2006/relationships/hyperlink" Target="file:///C:\Users\panidx\OneDrive%20-%20InterDigital%20Communications,%20Inc\Documents\3GPP%20RAN\TSGR2_132\Docs\R2-2508177.zip" TargetMode="External"/><Relationship Id="rId883" Type="http://schemas.openxmlformats.org/officeDocument/2006/relationships/hyperlink" Target="file:///C:\Users\panidx\OneDrive%20-%20InterDigital%20Communications,%20Inc\Documents\3GPP%20RAN\TSGR2_132\Docs\R2-2509060.zip" TargetMode="External"/><Relationship Id="rId1099" Type="http://schemas.openxmlformats.org/officeDocument/2006/relationships/hyperlink" Target="file:///C:\Users\panidx\OneDrive%20-%20InterDigital%20Communications,%20Inc\Documents\3GPP%20RAN\TSGR2_132\Docs\R2-2508628.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8441.zip" TargetMode="External"/><Relationship Id="rId1166" Type="http://schemas.openxmlformats.org/officeDocument/2006/relationships/hyperlink" Target="file:///C:\Users\panidx\OneDrive%20-%20InterDigital%20Communications,%20Inc\Documents\3GPP%20RAN\TSGR2_132\Docs\R2-2508238.zip" TargetMode="External"/><Relationship Id="rId1373" Type="http://schemas.openxmlformats.org/officeDocument/2006/relationships/hyperlink" Target="file:///C:\Users\panidx\OneDrive%20-%20InterDigital%20Communications,%20Inc\Documents\3GPP%20RAN\TSGR2_132\Docs\R2-25082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9074.zip" TargetMode="External"/><Relationship Id="rId950" Type="http://schemas.openxmlformats.org/officeDocument/2006/relationships/hyperlink" Target="file:///C:\Users\panidx\OneDrive%20-%20InterDigital%20Communications,%20Inc\Documents\3GPP%20RAN\TSGR2_132\Docs\R2-2508868.zip" TargetMode="External"/><Relationship Id="rId1026" Type="http://schemas.openxmlformats.org/officeDocument/2006/relationships/hyperlink" Target="file:///C:\Users\panidx\OneDrive%20-%20InterDigital%20Communications,%20Inc\Documents\3GPP%20RAN\TSGR2_132\Docs\R2-2508350.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167.zip" TargetMode="External"/><Relationship Id="rId687" Type="http://schemas.openxmlformats.org/officeDocument/2006/relationships/hyperlink" Target="file:///C:\Users\panidx\OneDrive%20-%20InterDigital%20Communications,%20Inc\Documents\3GPP%20RAN\TSGR2_132\Docs\R2-2508830.zip" TargetMode="External"/><Relationship Id="rId810" Type="http://schemas.openxmlformats.org/officeDocument/2006/relationships/hyperlink" Target="file:///C:\Users\panidx\OneDrive%20-%20InterDigital%20Communications,%20Inc\Documents\3GPP%20RAN\TSGR2_132\Docs\R2-2508802.zip" TargetMode="External"/><Relationship Id="rId908" Type="http://schemas.openxmlformats.org/officeDocument/2006/relationships/hyperlink" Target="https://www.3gpp.org/ftp/tsg_ran/TSG_RAN/TSGR_109/Docs/RP-252473.zip" TargetMode="External"/><Relationship Id="rId1233" Type="http://schemas.openxmlformats.org/officeDocument/2006/relationships/hyperlink" Target="file:///C:\Users\panidx\OneDrive%20-%20InterDigital%20Communications,%20Inc\Documents\3GPP%20RAN\TSGR2_132\Docs\R2-2508141.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18.zip" TargetMode="External"/><Relationship Id="rId1177" Type="http://schemas.openxmlformats.org/officeDocument/2006/relationships/hyperlink" Target="file:///C:\Users\panidx\OneDrive%20-%20InterDigital%20Communications,%20Inc\Documents\3GPP%20RAN\TSGR2_132\Docs\R2-2508780.zip" TargetMode="External"/><Relationship Id="rId1300" Type="http://schemas.openxmlformats.org/officeDocument/2006/relationships/hyperlink" Target="file:///C:\Users\panidx\OneDrive%20-%20InterDigital%20Communications,%20Inc\Documents\3GPP%20RAN\TSGR2_132\Docs\R2-2508905.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26.zip" TargetMode="External"/><Relationship Id="rId754" Type="http://schemas.openxmlformats.org/officeDocument/2006/relationships/hyperlink" Target="file:///C:\Users\panidx\OneDrive%20-%20InterDigital%20Communications,%20Inc\Documents\3GPP%20RAN\TSGR2_132\Docs\R2-2508637.zip" TargetMode="External"/><Relationship Id="rId961" Type="http://schemas.openxmlformats.org/officeDocument/2006/relationships/hyperlink" Target="file:///C:\Users\panidx\OneDrive%20-%20InterDigital%20Communications,%20Inc\Documents\3GPP%20RAN\TSGR2_132\Docs\R2-2508622.zip" TargetMode="External"/><Relationship Id="rId1384" Type="http://schemas.openxmlformats.org/officeDocument/2006/relationships/hyperlink" Target="file:///C:\Users\panidx\OneDrive%20-%20InterDigital%20Communications,%20Inc\Documents\3GPP%20RAN\TSGR2_132\Docs\R2-2508192.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7787.zip" TargetMode="External"/><Relationship Id="rId821" Type="http://schemas.openxmlformats.org/officeDocument/2006/relationships/hyperlink" Target="file:///C:\Users\panidx\OneDrive%20-%20InterDigital%20Communications,%20Inc\Documents\3GPP%20RAN\TSGR2_132\Docs\R2-2506933.zip" TargetMode="External"/><Relationship Id="rId1037" Type="http://schemas.openxmlformats.org/officeDocument/2006/relationships/hyperlink" Target="file:///C:\Users\panidx\OneDrive%20-%20InterDigital%20Communications,%20Inc\Documents\3GPP%20RAN\TSGR2_132\Docs\R2-2508233.zip" TargetMode="External"/><Relationship Id="rId1244" Type="http://schemas.openxmlformats.org/officeDocument/2006/relationships/hyperlink" Target="file:///C:\Users\panidx\OneDrive%20-%20InterDigital%20Communications,%20Inc\Documents\3GPP%20RAN\TSGR2_132\Docs\R2-250867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8248.zip" TargetMode="External"/><Relationship Id="rId698" Type="http://schemas.openxmlformats.org/officeDocument/2006/relationships/hyperlink" Target="file:///C:\Users\panidx\OneDrive%20-%20InterDigital%20Communications,%20Inc\Documents\3GPP%20RAN\TSGR2_132\Docs\R2-2508128.zip" TargetMode="External"/><Relationship Id="rId919" Type="http://schemas.openxmlformats.org/officeDocument/2006/relationships/hyperlink" Target="file:///C:\Users\panidx\OneDrive%20-%20InterDigital%20Communications,%20Inc\Documents\3GPP%20RAN\TSGR2_132\Docs\R2-2508297.zip" TargetMode="External"/><Relationship Id="rId1090" Type="http://schemas.openxmlformats.org/officeDocument/2006/relationships/hyperlink" Target="file:///C:\Users\panidx\OneDrive%20-%20InterDigital%20Communications,%20Inc\Documents\3GPP%20RAN\TSGR2_132\Docs\R2-2508125.zip" TargetMode="External"/><Relationship Id="rId1104" Type="http://schemas.openxmlformats.org/officeDocument/2006/relationships/hyperlink" Target="file:///C:\Users\panidx\OneDrive%20-%20InterDigital%20Communications,%20Inc\Documents\3GPP%20RAN\TSGR2_132\Docs\R2-2508967.zip" TargetMode="External"/><Relationship Id="rId1311" Type="http://schemas.openxmlformats.org/officeDocument/2006/relationships/hyperlink" Target="file:///C:\Users\panidx\OneDrive%20-%20InterDigital%20Communications,%20Inc\Documents\3GPP%20RAN\TSGR2_132\Docs\R2-2508519.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30.zip" TargetMode="External"/><Relationship Id="rId765" Type="http://schemas.openxmlformats.org/officeDocument/2006/relationships/hyperlink" Target="file:///C:\Users\panidx\OneDrive%20-%20InterDigital%20Communications,%20Inc\Documents\3GPP%20RAN\TSGR2_132\Docs\R2-2507468.zip" TargetMode="External"/><Relationship Id="rId972" Type="http://schemas.openxmlformats.org/officeDocument/2006/relationships/hyperlink" Target="file:///C:\Users\panidx\OneDrive%20-%20InterDigital%20Communications,%20Inc\Documents\3GPP%20RAN\TSGR2_132\Docs\R2-2508077.zip" TargetMode="External"/><Relationship Id="rId1188" Type="http://schemas.openxmlformats.org/officeDocument/2006/relationships/hyperlink" Target="file:///C:\Users\panidx\OneDrive%20-%20InterDigital%20Communications,%20Inc\Documents\3GPP%20RAN\TSGR2_132\Docs\R2-2508115.zip" TargetMode="External"/><Relationship Id="rId1395" Type="http://schemas.openxmlformats.org/officeDocument/2006/relationships/hyperlink" Target="file:///C:\Users\panidx\OneDrive%20-%20InterDigital%20Communications,%20Inc\Documents\3GPP%20RAN\TSGR2_132\Docs\R2-2508465.zip" TargetMode="External"/><Relationship Id="rId1409" Type="http://schemas.openxmlformats.org/officeDocument/2006/relationships/hyperlink" Target="file:///C:\Users\panidx\OneDrive%20-%20InterDigital%20Communications,%20Inc\Documents\3GPP%20RAN\TSGR2_132\Docs\R2-2508795.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86.zip" TargetMode="External"/><Relationship Id="rId832" Type="http://schemas.openxmlformats.org/officeDocument/2006/relationships/hyperlink" Target="file:///C:\Users\panidx\OneDrive%20-%20InterDigital%20Communications,%20Inc\Documents\3GPP%20RAN\TSGR2_132\Docs\R2-2509083.zip" TargetMode="External"/><Relationship Id="rId1048" Type="http://schemas.openxmlformats.org/officeDocument/2006/relationships/hyperlink" Target="file:///C:\Users\panidx\OneDrive%20-%20InterDigital%20Communications,%20Inc\Documents\3GPP%20RAN\TSGR2_132\Docs\R2-2508032.zip" TargetMode="External"/><Relationship Id="rId1255" Type="http://schemas.openxmlformats.org/officeDocument/2006/relationships/hyperlink" Target="file:///C:\Users\panidx\OneDrive%20-%20InterDigital%20Communications,%20Inc\Documents\3GPP%20RAN\TSGR2_132\Docs\R2-2509029.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310&#160;&#160;&#160;.zip" TargetMode="External"/><Relationship Id="rId1322" Type="http://schemas.openxmlformats.org/officeDocument/2006/relationships/hyperlink" Target="file:///C:\Users\panidx\OneDrive%20-%20InterDigital%20Communications,%20Inc\Documents\3GPP%20RAN\TSGR2_132\Docs\R2-2508064.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8771.zip" TargetMode="External"/><Relationship Id="rId776" Type="http://schemas.openxmlformats.org/officeDocument/2006/relationships/hyperlink" Target="file:///C:\Users\panidx\OneDrive%20-%20InterDigital%20Communications,%20Inc\Documents\3GPP%20RAN\TSGR2_132\Docs\R2-2507910.zip" TargetMode="External"/><Relationship Id="rId983" Type="http://schemas.openxmlformats.org/officeDocument/2006/relationships/hyperlink" Target="file:///C:\Users\panidx\OneDrive%20-%20InterDigital%20Communications,%20Inc\Documents\3GPP%20RAN\TSGR2_132\Docs\R2-2508415.zip" TargetMode="External"/><Relationship Id="rId1199" Type="http://schemas.openxmlformats.org/officeDocument/2006/relationships/hyperlink" Target="file:///C:\Users\panidx\OneDrive%20-%20InterDigital%20Communications,%20Inc\Documents\3GPP%20RAN\TSGR2_132\Docs\R2-2508450.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041.zip" TargetMode="External"/><Relationship Id="rId1059" Type="http://schemas.openxmlformats.org/officeDocument/2006/relationships/hyperlink" Target="file:///C:\Users\panidx\OneDrive%20-%20InterDigital%20Communications,%20Inc\Documents\3GPP%20RAN\TSGR2_132\Docs\R2-2508357.zip" TargetMode="External"/><Relationship Id="rId1266" Type="http://schemas.openxmlformats.org/officeDocument/2006/relationships/hyperlink" Target="file:///C:\Users\panidx\OneDrive%20-%20InterDigital%20Communications,%20Inc\Documents\3GPP%20RAN\TSGR2_132\Docs\R2-2508082.zip" TargetMode="External"/><Relationship Id="rId843" Type="http://schemas.openxmlformats.org/officeDocument/2006/relationships/hyperlink" Target="file:///C:\Users\panidx\OneDrive%20-%20InterDigital%20Communications,%20Inc\Documents\3GPP%20RAN\TSGR2_132\Docs\R2-2508759.zip" TargetMode="External"/><Relationship Id="rId1126" Type="http://schemas.openxmlformats.org/officeDocument/2006/relationships/hyperlink" Target="file:///C:\Users\panidx\OneDrive%20-%20InterDigital%20Communications,%20Inc\Documents\3GPP%20RAN\TSGR2_132\Docs\R2-2508146.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10.zip" TargetMode="External"/><Relationship Id="rId703" Type="http://schemas.openxmlformats.org/officeDocument/2006/relationships/hyperlink" Target="file:///C:\Users\panidx\OneDrive%20-%20InterDigital%20Communications,%20Inc\Documents\3GPP%20RAN\TSGR2_132\Docs\R2-2508204.zip" TargetMode="External"/><Relationship Id="rId910" Type="http://schemas.openxmlformats.org/officeDocument/2006/relationships/hyperlink" Target="file:///C:\Users\panidx\OneDrive%20-%20InterDigital%20Communications,%20Inc\Documents\3GPP%20RAN\TSGR2_132\Docs\R2-2508031.zip" TargetMode="External"/><Relationship Id="rId1333" Type="http://schemas.openxmlformats.org/officeDocument/2006/relationships/hyperlink" Target="file:///C:\Users\panidx\OneDrive%20-%20InterDigital%20Communications,%20Inc\Documents\3GPP%20RAN\TSGR2_132\Docs\R2-2508645.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019.zip" TargetMode="External"/><Relationship Id="rId994" Type="http://schemas.openxmlformats.org/officeDocument/2006/relationships/hyperlink" Target="file:///C:\Users\panidx\OneDrive%20-%20InterDigital%20Communications,%20Inc\Documents\3GPP%20RAN\TSGR2_132\Docs\R2-2508703.zip" TargetMode="External"/><Relationship Id="rId1400" Type="http://schemas.openxmlformats.org/officeDocument/2006/relationships/hyperlink" Target="file:///C:\Users\panidx\OneDrive%20-%20InterDigital%20Communications,%20Inc\Documents\3GPP%20RAN\TSGR2_132\Docs\R2-2508657.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705.zip" TargetMode="External"/><Relationship Id="rId854" Type="http://schemas.openxmlformats.org/officeDocument/2006/relationships/hyperlink" Target="file:///C:\Users\panidx\OneDrive%20-%20InterDigital%20Communications,%20Inc\Documents\3GPP%20RAN\TSGR2_132\Docs\R2-2508095.zip" TargetMode="External"/><Relationship Id="rId1277" Type="http://schemas.openxmlformats.org/officeDocument/2006/relationships/hyperlink" Target="file:///C:\Users\panidx\OneDrive%20-%20InterDigital%20Communications,%20Inc\Documents\3GPP%20RAN\TSGR2_132\Docs\R2-2508292.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612.zip" TargetMode="External"/><Relationship Id="rId507" Type="http://schemas.openxmlformats.org/officeDocument/2006/relationships/hyperlink" Target="file:///C:\Users\panidx\OneDrive%20-%20InterDigital%20Communications,%20Inc\Documents\3GPP%20RAN\TSGR2_132\Docs\R2-2508116.zip" TargetMode="External"/><Relationship Id="rId714" Type="http://schemas.openxmlformats.org/officeDocument/2006/relationships/hyperlink" Target="file:///C:\Users\panidx\OneDrive%20-%20InterDigital%20Communications,%20Inc\Documents\3GPP%20RAN\TSGR2_132\Docs\R2-2508286.zip" TargetMode="External"/><Relationship Id="rId921" Type="http://schemas.openxmlformats.org/officeDocument/2006/relationships/hyperlink" Target="file:///C:\Users\panidx\OneDrive%20-%20InterDigital%20Communications,%20Inc\Documents\3GPP%20RAN\TSGR2_132\Docs\R2-2508332.zip" TargetMode="External"/><Relationship Id="rId1137" Type="http://schemas.openxmlformats.org/officeDocument/2006/relationships/hyperlink" Target="file:///C:\Users\panidx\OneDrive%20-%20InterDigital%20Communications,%20Inc\Documents\3GPP%20RAN\TSGR2_132\Docs\R2-2508615.zip" TargetMode="External"/><Relationship Id="rId1344" Type="http://schemas.openxmlformats.org/officeDocument/2006/relationships/hyperlink" Target="file:///C:\Users\panidx\OneDrive%20-%20InterDigital%20Communications,%20Inc\Documents\3GPP%20RAN\TSGR2_132\Docs\R2-2509072.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265.zip" TargetMode="External"/><Relationship Id="rId798" Type="http://schemas.openxmlformats.org/officeDocument/2006/relationships/hyperlink" Target="file:///C:\Users\panidx\OneDrive%20-%20InterDigital%20Communications,%20Inc\Documents\3GPP%20RAN\TSGR2_132\Docs\R2-2509050.zip" TargetMode="External"/><Relationship Id="rId1190" Type="http://schemas.openxmlformats.org/officeDocument/2006/relationships/hyperlink" Target="file:///C:\Users\panidx\OneDrive%20-%20InterDigital%20Communications,%20Inc\Documents\3GPP%20RAN\TSGR2_132\Docs\R2-2508618.zip" TargetMode="External"/><Relationship Id="rId1204" Type="http://schemas.openxmlformats.org/officeDocument/2006/relationships/hyperlink" Target="file:///C:\Users\panidx\OneDrive%20-%20InterDigital%20Communications,%20Inc\Documents\3GPP%20RAN\TSGR2_132\Docs\R2-2508510.zip" TargetMode="External"/><Relationship Id="rId1411" Type="http://schemas.openxmlformats.org/officeDocument/2006/relationships/hyperlink" Target="file:///C:\Users\panidx\OneDrive%20-%20InterDigital%20Communications,%20Inc\Documents\3GPP%20RAN\TSGR2_132\Docs\R2-2508828.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8742.zip" TargetMode="External"/><Relationship Id="rId865" Type="http://schemas.openxmlformats.org/officeDocument/2006/relationships/hyperlink" Target="file:///C:\Users\panidx\OneDrive%20-%20InterDigital%20Communications,%20Inc\Documents\3GPP%20RAN\TSGR2_132\Docs\R2-2508426.zip" TargetMode="External"/><Relationship Id="rId1050" Type="http://schemas.openxmlformats.org/officeDocument/2006/relationships/hyperlink" Target="file:///C:\Users\panidx\OneDrive%20-%20InterDigital%20Communications,%20Inc\Documents\3GPP%20RAN\TSGR2_132\Docs\R2-2508823.zip" TargetMode="External"/><Relationship Id="rId1288" Type="http://schemas.openxmlformats.org/officeDocument/2006/relationships/hyperlink" Target="file:///C:\Users\panidx\OneDrive%20-%20InterDigital%20Communications,%20Inc\Documents\3GPP%20RAN\TSGR2_132\Docs\R2-2508547.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https://www.3gpp.org/ftp/tsg_ran/TSG_RAN/TSGR_109/Docs/RP-252111.zip" TargetMode="External"/><Relationship Id="rId725" Type="http://schemas.openxmlformats.org/officeDocument/2006/relationships/hyperlink" Target="file:///C:\Users\panidx\OneDrive%20-%20InterDigital%20Communications,%20Inc\Documents\3GPP%20RAN\TSGR2_132\Docs\R2-2508853.zip" TargetMode="External"/><Relationship Id="rId932" Type="http://schemas.openxmlformats.org/officeDocument/2006/relationships/hyperlink" Target="file:///C:\Users\panidx\OneDrive%20-%20InterDigital%20Communications,%20Inc\Documents\3GPP%20RAN\TSGR2_132\Docs\R2-2509091.zip" TargetMode="External"/><Relationship Id="rId1148" Type="http://schemas.openxmlformats.org/officeDocument/2006/relationships/hyperlink" Target="file:///C:\Users\panidx\OneDrive%20-%20InterDigital%20Communications,%20Inc\Documents\3GPP%20RAN\TSGR2_132\Docs\R2-2508965.zip" TargetMode="External"/><Relationship Id="rId1355" Type="http://schemas.openxmlformats.org/officeDocument/2006/relationships/hyperlink" Target="file:///C:\Users\panidx\OneDrive%20-%20InterDigital%20Communications,%20Inc\Documents\3GPP%20RAN\TSGR2_132\Docs\R2-2508424.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9048.zip" TargetMode="External"/><Relationship Id="rId1215" Type="http://schemas.openxmlformats.org/officeDocument/2006/relationships/hyperlink" Target="file:///C:\Users\panidx\OneDrive%20-%20InterDigital%20Communications,%20Inc\Documents\3GPP%20RAN\TSGR2_132\Docs\R2-250861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54.zip" TargetMode="External"/><Relationship Id="rId669" Type="http://schemas.openxmlformats.org/officeDocument/2006/relationships/hyperlink" Target="file:///C:\Users\panidx\OneDrive%20-%20InterDigital%20Communications,%20Inc\Documents\3GPP%20RAN\TSGR2_132\Docs\R2-2508743.zip" TargetMode="External"/><Relationship Id="rId876" Type="http://schemas.openxmlformats.org/officeDocument/2006/relationships/hyperlink" Target="file:///C:\Users\panidx\OneDrive%20-%20InterDigital%20Communications,%20Inc\Documents\3GPP%20RAN\TSGR2_132\Docs\R2-2508818.zip" TargetMode="External"/><Relationship Id="rId1299" Type="http://schemas.openxmlformats.org/officeDocument/2006/relationships/hyperlink" Target="file:///C:\Users\panidx\OneDrive%20-%20InterDigital%20Communications,%20Inc\Documents\3GPP%20RAN\TSGR2_132\Docs\R2-2508884.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8715.zip" TargetMode="External"/><Relationship Id="rId736" Type="http://schemas.openxmlformats.org/officeDocument/2006/relationships/hyperlink" Target="file:///C:\Users\panidx\OneDrive%20-%20InterDigital%20Communications,%20Inc\Documents\3GPP%20RAN\TSGR2_132\Docs\R2-2508854.zip" TargetMode="External"/><Relationship Id="rId1061" Type="http://schemas.openxmlformats.org/officeDocument/2006/relationships/hyperlink" Target="file:///C:\Users\panidx\OneDrive%20-%20InterDigital%20Communications,%20Inc\Documents\3GPP%20RAN\TSGR2_132\Docs\R2-2508495.zip" TargetMode="External"/><Relationship Id="rId1159" Type="http://schemas.openxmlformats.org/officeDocument/2006/relationships/hyperlink" Target="file:///C:\Users\panidx\OneDrive%20-%20InterDigital%20Communications,%20Inc\Documents\3GPP%20RAN\TSGR2_132\Docs\R2-2508405.zip" TargetMode="External"/><Relationship Id="rId1366" Type="http://schemas.openxmlformats.org/officeDocument/2006/relationships/hyperlink" Target="file:///C:\Users\panidx\OneDrive%20-%20InterDigital%20Communications,%20Inc\Documents\3GPP%20RAN\TSGR2_132\Docs\R2-250834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610.zip" TargetMode="External"/><Relationship Id="rId1019" Type="http://schemas.openxmlformats.org/officeDocument/2006/relationships/hyperlink" Target="file:///C:\Users\panidx\OneDrive%20-%20InterDigital%20Communications,%20Inc\Documents\3GPP%20RAN\TSGR2_132\Docs\R2-2508345.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9166.zip" TargetMode="External"/><Relationship Id="rId803" Type="http://schemas.openxmlformats.org/officeDocument/2006/relationships/hyperlink" Target="file:///C:\Users\panidx\OneDrive%20-%20InterDigital%20Communications,%20Inc\Documents\3GPP%20RAN\TSGR2_132\Docs\R2-2508894.zip" TargetMode="External"/><Relationship Id="rId1226" Type="http://schemas.openxmlformats.org/officeDocument/2006/relationships/hyperlink" Target="file:///C:\Users\panidx\OneDrive%20-%20InterDigital%20Communications,%20Inc\Documents\3GPP%20RAN\TSGR2_132\Docs\R2-2508501.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59.zip" TargetMode="External"/><Relationship Id="rId887" Type="http://schemas.openxmlformats.org/officeDocument/2006/relationships/hyperlink" Target="file:///C:\Users\panidx\OneDrive%20-%20InterDigital%20Communications,%20Inc\Documents\3GPP%20RAN\TSGR2_132\Docs\R2-2508102.zip" TargetMode="External"/><Relationship Id="rId1072" Type="http://schemas.openxmlformats.org/officeDocument/2006/relationships/hyperlink" Target="file:///C:\Users\panidx\OneDrive%20-%20InterDigital%20Communications,%20Inc\Documents\3GPP%20RAN\TSGR2_132\Docs\R2-2508927.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199.zip" TargetMode="External"/><Relationship Id="rId954" Type="http://schemas.openxmlformats.org/officeDocument/2006/relationships/hyperlink" Target="file:///C:\Users\panidx\OneDrive%20-%20InterDigital%20Communications,%20Inc\Documents\3GPP%20RAN\TSGR2_132\Docs\R2-2508097.zip" TargetMode="External"/><Relationship Id="rId1377" Type="http://schemas.openxmlformats.org/officeDocument/2006/relationships/hyperlink" Target="file:///C:\Users\panidx\OneDrive%20-%20InterDigital%20Communications,%20Inc\Documents\3GPP%20RAN\TSGR2_132\Docs\R2-2508875.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493.zip" TargetMode="External"/><Relationship Id="rId607" Type="http://schemas.openxmlformats.org/officeDocument/2006/relationships/hyperlink" Target="file:///C:\Users\panidx\OneDrive%20-%20InterDigital%20Communications,%20Inc\Documents\3GPP%20RAN\TSGR2_132\Docs\R2-2508856.zip" TargetMode="External"/><Relationship Id="rId814" Type="http://schemas.openxmlformats.org/officeDocument/2006/relationships/hyperlink" Target="file:///C:\Users\panidx\OneDrive%20-%20InterDigital%20Communications,%20Inc\Documents\3GPP%20RAN\TSGR2_132\Docs\R2-2507936.zip" TargetMode="External"/><Relationship Id="rId1237" Type="http://schemas.openxmlformats.org/officeDocument/2006/relationships/hyperlink" Target="file:///C:\Users\panidx\OneDrive%20-%20InterDigital%20Communications,%20Inc\Documents\3GPP%20RAN\TSGR2_132\Docs\R2-2508210.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954.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553.zip" TargetMode="External"/><Relationship Id="rId1083" Type="http://schemas.openxmlformats.org/officeDocument/2006/relationships/hyperlink" Target="file:///C:\Users\panidx\OneDrive%20-%20InterDigital%20Communications,%20Inc\Documents\3GPP%20RAN\TSGR2_132\Docs\R2-2508190.zip" TargetMode="External"/><Relationship Id="rId1290" Type="http://schemas.openxmlformats.org/officeDocument/2006/relationships/hyperlink" Target="file:///C:\Users\panidx\OneDrive%20-%20InterDigital%20Communications,%20Inc\Documents\3GPP%20RAN\TSGR2_132\Docs\R2-2508583.zip" TargetMode="External"/><Relationship Id="rId1304" Type="http://schemas.openxmlformats.org/officeDocument/2006/relationships/hyperlink" Target="file:///C:\Users\panidx\OneDrive%20-%20InterDigital%20Communications,%20Inc\Documents\3GPP%20RAN\TSGR2_132\Docs\R2-2508988.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915.zip" TargetMode="External"/><Relationship Id="rId965" Type="http://schemas.openxmlformats.org/officeDocument/2006/relationships/hyperlink" Target="file:///C:\Users\panidx\OneDrive%20-%20InterDigital%20Communications,%20Inc\Documents\3GPP%20RAN\TSGR2_132\Docs\R2-2508916.zip" TargetMode="External"/><Relationship Id="rId1150" Type="http://schemas.openxmlformats.org/officeDocument/2006/relationships/hyperlink" Target="file:///C:\Users\panidx\OneDrive%20-%20InterDigital%20Communications,%20Inc\Documents\3GPP%20RAN\TSGR2_132\Docs\R2-2508944.zip" TargetMode="External"/><Relationship Id="rId1388" Type="http://schemas.openxmlformats.org/officeDocument/2006/relationships/hyperlink" Target="file:///C:\Users\panidx\OneDrive%20-%20InterDigital%20Communications,%20Inc\Documents\3GPP%20RAN\TSGR2_132\Docs\R2-2508384.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7728.zip" TargetMode="External"/><Relationship Id="rId618" Type="http://schemas.openxmlformats.org/officeDocument/2006/relationships/hyperlink" Target="file:///C:\Users\panidx\OneDrive%20-%20InterDigital%20Communications,%20Inc\Documents\3GPP%20RAN\TSGR2_132\Docs\R2-2508694.zip" TargetMode="External"/><Relationship Id="rId825" Type="http://schemas.openxmlformats.org/officeDocument/2006/relationships/hyperlink" Target="file:///C:\Users\panidx\OneDrive%20-%20InterDigital%20Communications,%20Inc\Documents\3GPP%20RAN\TSGR2_132\Docs\R2-2508507.zip" TargetMode="External"/><Relationship Id="rId1248" Type="http://schemas.openxmlformats.org/officeDocument/2006/relationships/hyperlink" Target="file:///C:\Users\panidx\OneDrive%20-%20InterDigital%20Communications,%20Inc\Documents\3GPP%20RAN\TSGR2_132\Docs\R2-2508835.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434.zip" TargetMode="External"/><Relationship Id="rId1010" Type="http://schemas.openxmlformats.org/officeDocument/2006/relationships/hyperlink" Target="file:///C:\Users\panidx\OneDrive%20-%20InterDigital%20Communications,%20Inc\Documents\3GPP%20RAN\TSGR2_132\Docs\R2-2508189.zip" TargetMode="External"/><Relationship Id="rId1094" Type="http://schemas.openxmlformats.org/officeDocument/2006/relationships/hyperlink" Target="file:///C:\Users\panidx\OneDrive%20-%20InterDigital%20Communications,%20Inc\Documents\3GPP%20RAN\TSGR2_132\Docs\R2-2508269.zip" TargetMode="External"/><Relationship Id="rId1108" Type="http://schemas.openxmlformats.org/officeDocument/2006/relationships/hyperlink" Target="file:///C:\Users\panidx\OneDrive%20-%20InterDigital%20Communications,%20Inc\Documents\3GPP%20RAN\TSGR2_132\Docs\R2-2508107.zip" TargetMode="External"/><Relationship Id="rId1315" Type="http://schemas.openxmlformats.org/officeDocument/2006/relationships/hyperlink" Target="file:///C:\Users\panidx\OneDrive%20-%20InterDigital%20Communications,%20Inc\Documents\3GPP%20RAN\TSGR2_132\Docs\R2-2508613.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925.zip" TargetMode="External"/><Relationship Id="rId769" Type="http://schemas.openxmlformats.org/officeDocument/2006/relationships/hyperlink" Target="file:///C:\Users\panidx\OneDrive%20-%20InterDigital%20Communications,%20Inc\Documents\3GPP%20RAN\TSGR2_132\Docs\R2-2507263.zip" TargetMode="External"/><Relationship Id="rId976" Type="http://schemas.openxmlformats.org/officeDocument/2006/relationships/hyperlink" Target="file:///C:\Users\panidx\OneDrive%20-%20InterDigital%20Communications,%20Inc\Documents\3GPP%20RAN\TSGR2_132\Docs\R2-2508203.zip" TargetMode="External"/><Relationship Id="rId1399" Type="http://schemas.openxmlformats.org/officeDocument/2006/relationships/hyperlink" Target="file:///C:\Users\panidx\OneDrive%20-%20InterDigital%20Communications,%20Inc\Documents\3GPP%20RAN\TSGR2_132\Docs\R2-2508636.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7.zip" TargetMode="External"/><Relationship Id="rId629" Type="http://schemas.openxmlformats.org/officeDocument/2006/relationships/hyperlink" Target="file:///C:\Users\panidx\OneDrive%20-%20InterDigital%20Communications,%20Inc\Documents\3GPP%20RAN\TSGR2_132\Docs\R2-2507149.zip" TargetMode="External"/><Relationship Id="rId1161" Type="http://schemas.openxmlformats.org/officeDocument/2006/relationships/hyperlink" Target="file:///C:\Users\panidx\OneDrive%20-%20InterDigital%20Communications,%20Inc\Documents\3GPP%20RAN\TSGR2_132\Docs\R2-2508059.zip" TargetMode="External"/><Relationship Id="rId1259" Type="http://schemas.openxmlformats.org/officeDocument/2006/relationships/hyperlink" Target="file:///C:\Users\panidx\OneDrive%20-%20InterDigital%20Communications,%20Inc\Documents\3GPP%20RAN\TSGR2_132\Docs\R2-2508576.zip" TargetMode="External"/><Relationship Id="rId836" Type="http://schemas.openxmlformats.org/officeDocument/2006/relationships/hyperlink" Target="file:///C:\Users\panidx\OneDrive%20-%20InterDigital%20Communications,%20Inc\Documents\3GPP%20RAN\TSGR2_132\Docs\R2-2508816.zip" TargetMode="External"/><Relationship Id="rId1021" Type="http://schemas.openxmlformats.org/officeDocument/2006/relationships/hyperlink" Target="file:///C:\Users\panidx\OneDrive%20-%20InterDigital%20Communications,%20Inc\Documents\3GPP%20RAN\TSGR2_132\Docs\R2-2508143.zip" TargetMode="External"/><Relationship Id="rId1119" Type="http://schemas.openxmlformats.org/officeDocument/2006/relationships/hyperlink" Target="file:///C:\Users\panidx\OneDrive%20-%20InterDigital%20Communications,%20Inc\Documents\3GPP%20RAN\TSGR2_132\Docs\R2-2508127.zip" TargetMode="External"/><Relationship Id="rId903" Type="http://schemas.openxmlformats.org/officeDocument/2006/relationships/hyperlink" Target="file:///C:\Users\panidx\OneDrive%20-%20InterDigital%20Communications,%20Inc\Documents\3GPP%20RAN\TSGR2_132\Docs\R2-2508932.zip" TargetMode="External"/><Relationship Id="rId1326" Type="http://schemas.openxmlformats.org/officeDocument/2006/relationships/hyperlink" Target="file:///C:\Users\panidx\OneDrive%20-%20InterDigital%20Communications,%20Inc\Documents\3GPP%20RAN\TSGR2_132\Docs\R2-2508216.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298.zip" TargetMode="External"/><Relationship Id="rId693" Type="http://schemas.openxmlformats.org/officeDocument/2006/relationships/hyperlink" Target="file:///C:\Users\panidx\OneDrive%20-%20InterDigital%20Communications,%20Inc\Documents\3GPP%20RAN\TSGR2_132\Docs\R2-2508482.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7016.zip" TargetMode="External"/><Relationship Id="rId760" Type="http://schemas.openxmlformats.org/officeDocument/2006/relationships/hyperlink" Target="file:///C:\Users\panidx\OneDrive%20-%20InterDigital%20Communications,%20Inc\Documents\3GPP%20RAN\TSGR2_132\Docs\R2-2508280.zip" TargetMode="External"/><Relationship Id="rId998" Type="http://schemas.openxmlformats.org/officeDocument/2006/relationships/hyperlink" Target="file:///C:\Users\panidx\OneDrive%20-%20InterDigital%20Communications,%20Inc\Documents\3GPP%20RAN\TSGR2_132\Docs\R2-2508840.zip" TargetMode="External"/><Relationship Id="rId1183" Type="http://schemas.openxmlformats.org/officeDocument/2006/relationships/hyperlink" Target="file:///C:\Users\panidx\OneDrive%20-%20InterDigital%20Communications,%20Inc\Documents\3GPP%20RAN\TSGR2_132\Docs\R2-2508973.zip" TargetMode="External"/><Relationship Id="rId1390" Type="http://schemas.openxmlformats.org/officeDocument/2006/relationships/hyperlink" Target="file:///C:\Users\panidx\OneDrive%20-%20InterDigital%20Communications,%20Inc\Documents\3GPP%20RAN\TSGR2_132\Docs\R2-2508394.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28.zip" TargetMode="External"/><Relationship Id="rId1043" Type="http://schemas.openxmlformats.org/officeDocument/2006/relationships/hyperlink" Target="file:///C:\Users\panidx\OneDrive%20-%20InterDigital%20Communications,%20Inc\Documents\3GPP%20RAN\TSGR2_132\Docs\R2-2508381.zip" TargetMode="External"/><Relationship Id="rId620" Type="http://schemas.openxmlformats.org/officeDocument/2006/relationships/hyperlink" Target="file:///C:\Users\panidx\OneDrive%20-%20InterDigital%20Communications,%20Inc\Documents\3GPP%20RAN\TSGR2_132\Docs\R2-2508807.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582.zip" TargetMode="External"/><Relationship Id="rId1250" Type="http://schemas.openxmlformats.org/officeDocument/2006/relationships/hyperlink" Target="file:///C:\Users\panidx\OneDrive%20-%20InterDigital%20Communications,%20Inc\Documents\3GPP%20RAN\TSGR2_132\Docs\R2-2508930.zip" TargetMode="External"/><Relationship Id="rId1348" Type="http://schemas.openxmlformats.org/officeDocument/2006/relationships/hyperlink" Target="file:///C:\Users\panidx\OneDrive%20-%20InterDigital%20Communications,%20Inc\Documents\3GPP%20RAN\TSGR2_132\Docs\R2-2508950.zip" TargetMode="External"/><Relationship Id="rId1110" Type="http://schemas.openxmlformats.org/officeDocument/2006/relationships/hyperlink" Target="file:///C:\Users\panidx\OneDrive%20-%20InterDigital%20Communications,%20Inc\Documents\3GPP%20RAN\TSGR2_132\Docs\R2-2508319.zip" TargetMode="External"/><Relationship Id="rId1208" Type="http://schemas.openxmlformats.org/officeDocument/2006/relationships/hyperlink" Target="file:///C:\Users\panidx\OneDrive%20-%20InterDigital%20Communications,%20Inc\Documents\3GPP%20RAN\TSGR2_132\Docs\R2-2508220.zip" TargetMode="External"/><Relationship Id="rId1415" Type="http://schemas.openxmlformats.org/officeDocument/2006/relationships/hyperlink" Target="file:///C:\Users\panidx\OneDrive%20-%20InterDigital%20Communications,%20Inc\Documents\3GPP%20RAN\TSGR2_132\Docs\R2-250896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155.zip" TargetMode="External"/><Relationship Id="rId782" Type="http://schemas.openxmlformats.org/officeDocument/2006/relationships/hyperlink" Target="file:///C:\Users\panidx\OneDrive%20-%20InterDigital%20Communications,%20Inc\Documents\3GPP%20RAN\TSGR2_132\Docs\R2-2507917.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7242.zip" TargetMode="External"/><Relationship Id="rId1065" Type="http://schemas.openxmlformats.org/officeDocument/2006/relationships/hyperlink" Target="file:///C:\Users\panidx\OneDrive%20-%20InterDigital%20Communications,%20Inc\Documents\3GPP%20RAN\TSGR2_132\Docs\R2-2508627.zip" TargetMode="External"/><Relationship Id="rId1272" Type="http://schemas.openxmlformats.org/officeDocument/2006/relationships/hyperlink" Target="file:///C:\Users\panidx\OneDrive%20-%20InterDigital%20Communications,%20Inc\Documents\3GPP%20RAN\TSGR2_132\Docs\R2-2508043.zip" TargetMode="External"/><Relationship Id="rId502" Type="http://schemas.openxmlformats.org/officeDocument/2006/relationships/hyperlink" Target="file:///C:\Users\panidx\OneDrive%20-%20InterDigital%20Communications,%20Inc\Documents\3GPP%20RAN\TSGR2_132\Docs\R2-2509089.zip" TargetMode="External"/><Relationship Id="rId947" Type="http://schemas.openxmlformats.org/officeDocument/2006/relationships/hyperlink" Target="file:///C:\Users\panidx\OneDrive%20-%20InterDigital%20Communications,%20Inc\Documents\3GPP%20RAN\TSGR2_132\Docs\R2-2508616.zip" TargetMode="External"/><Relationship Id="rId1132" Type="http://schemas.openxmlformats.org/officeDocument/2006/relationships/hyperlink" Target="file:///C:\Users\panidx\OneDrive%20-%20InterDigital%20Communications,%20Inc\Documents\3GPP%20RAN\TSGR2_132\Docs\R2-2508383.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2.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837.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030.zip" TargetMode="External"/><Relationship Id="rId1087" Type="http://schemas.openxmlformats.org/officeDocument/2006/relationships/hyperlink" Target="file:///C:\Users\panidx\OneDrive%20-%20InterDigital%20Communications,%20Inc\Documents\3GPP%20RAN\TSGR2_132\Docs\R2-2508137.zip" TargetMode="External"/><Relationship Id="rId1294" Type="http://schemas.openxmlformats.org/officeDocument/2006/relationships/hyperlink" Target="file:///C:\Users\panidx\OneDrive%20-%20InterDigital%20Communications,%20Inc\Documents\3GPP%20RAN\TSGR2_132\Docs\R2-2508676.zip" TargetMode="External"/><Relationship Id="rId664" Type="http://schemas.openxmlformats.org/officeDocument/2006/relationships/hyperlink" Target="file:///C:\Users\panidx\OneDrive%20-%20InterDigital%20Communications,%20Inc\Documents\3GPP%20RAN\TSGR2_132\Docs\R2-2509119.zip" TargetMode="External"/><Relationship Id="rId871" Type="http://schemas.openxmlformats.org/officeDocument/2006/relationships/hyperlink" Target="file:///C:\Users\panidx\OneDrive%20-%20InterDigital%20Communications,%20Inc\Documents\3GPP%20RAN\TSGR2_132\Docs\R2-2508601.zip" TargetMode="External"/><Relationship Id="rId969" Type="http://schemas.openxmlformats.org/officeDocument/2006/relationships/hyperlink" Target="file:///C:\Users\panidx\OneDrive%20-%20InterDigital%20Communications,%20Inc\Documents\3GPP%20RAN\TSGR2_132\Docs\R2-2508814.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0.zip" TargetMode="External"/><Relationship Id="rId1154" Type="http://schemas.openxmlformats.org/officeDocument/2006/relationships/hyperlink" Target="file:///C:\Users\panidx\OneDrive%20-%20InterDigital%20Communications,%20Inc\Documents\3GPP%20RAN\TSGR2_132\Docs\R2-2508941.zip" TargetMode="External"/><Relationship Id="rId1361" Type="http://schemas.openxmlformats.org/officeDocument/2006/relationships/hyperlink" Target="file:///C:\Users\panidx\OneDrive%20-%20InterDigital%20Communications,%20Inc\Documents\3GPP%20RAN\TSGR2_132\Docs\R2-2508697.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6.zip" TargetMode="External"/><Relationship Id="rId1014" Type="http://schemas.openxmlformats.org/officeDocument/2006/relationships/hyperlink" Target="file:///C:\Users\panidx\OneDrive%20-%20InterDigital%20Communications,%20Inc\Documents\3GPP%20RAN\TSGR2_132\Docs\R2-2508966.zip" TargetMode="External"/><Relationship Id="rId1221" Type="http://schemas.openxmlformats.org/officeDocument/2006/relationships/hyperlink" Target="file:///C:\Users\panidx\OneDrive%20-%20InterDigital%20Communications,%20Inc\Documents\3GPP%20RAN\TSGR2_132\Docs\R2-2508346.zip" TargetMode="External"/><Relationship Id="rId1319" Type="http://schemas.openxmlformats.org/officeDocument/2006/relationships/hyperlink" Target="file:///C:\Users\panidx\OneDrive%20-%20InterDigital%20Communications,%20Inc\Documents\3GPP%20RAN\TSGR2_132\Docs\R2-2508519&#160;&#16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8994.zip" TargetMode="External"/><Relationship Id="rId686" Type="http://schemas.openxmlformats.org/officeDocument/2006/relationships/hyperlink" Target="file:///C:\Users\panidx\OneDrive%20-%20InterDigital%20Communications,%20Inc\Documents\3GPP%20RAN\TSGR2_132\Docs\R2-2508733.zip" TargetMode="External"/><Relationship Id="rId893" Type="http://schemas.openxmlformats.org/officeDocument/2006/relationships/hyperlink" Target="file:///C:\Users\panidx\OneDrive%20-%20InterDigital%20Communications,%20Inc\Documents\3GPP%20RAN\TSGR2_132\Docs\R2-2508370.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9049.zip" TargetMode="External"/><Relationship Id="rId753" Type="http://schemas.openxmlformats.org/officeDocument/2006/relationships/hyperlink" Target="file:///C:\Users\panidx\OneDrive%20-%20InterDigital%20Communications,%20Inc\Documents\3GPP%20RAN\TSGR2_132\Docs\R2-2508314.zip" TargetMode="External"/><Relationship Id="rId1176" Type="http://schemas.openxmlformats.org/officeDocument/2006/relationships/hyperlink" Target="file:///C:\Users\panidx\OneDrive%20-%20InterDigital%20Communications,%20Inc\Documents\3GPP%20RAN\TSGR2_132\Docs\R2-2508770.zip" TargetMode="External"/><Relationship Id="rId1383" Type="http://schemas.openxmlformats.org/officeDocument/2006/relationships/hyperlink" Target="file:///C:\Users\panidx\OneDrive%20-%20InterDigital%20Communications,%20Inc\Documents\3GPP%20RAN\TSGR2_132\Docs\R2-2508178.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540.zip" TargetMode="External"/><Relationship Id="rId1036" Type="http://schemas.openxmlformats.org/officeDocument/2006/relationships/hyperlink" Target="file:///C:\Users\panidx\OneDrive%20-%20InterDigital%20Communications,%20Inc\Documents\3GPP%20RAN\TSGR2_132\Docs\R2-2508217.zip" TargetMode="External"/><Relationship Id="rId1243" Type="http://schemas.openxmlformats.org/officeDocument/2006/relationships/hyperlink" Target="file:///C:\Users\panidx\OneDrive%20-%20InterDigital%20Communications,%20Inc\Documents\3GPP%20RAN\TSGR2_132\Docs\R2-2508632.zip" TargetMode="External"/><Relationship Id="rId613" Type="http://schemas.openxmlformats.org/officeDocument/2006/relationships/hyperlink" Target="file:///C:\Users\panidx\OneDrive%20-%20InterDigital%20Communications,%20Inc\Documents\3GPP%20RAN\TSGR2_132\Docs\R2-2508273.zip" TargetMode="External"/><Relationship Id="rId820" Type="http://schemas.openxmlformats.org/officeDocument/2006/relationships/hyperlink" Target="file:///C:\Users\panidx\OneDrive%20-%20InterDigital%20Communications,%20Inc\Documents\3GPP%20RAN\TSGR2_132\Docs\R2-2508247.zip" TargetMode="External"/><Relationship Id="rId918" Type="http://schemas.openxmlformats.org/officeDocument/2006/relationships/hyperlink" Target="file:///C:\Users\panidx\OneDrive%20-%20InterDigital%20Communications,%20Inc\Documents\3GPP%20RAN\TSGR2_132\Docs\R2-2508279.zip" TargetMode="External"/><Relationship Id="rId1103" Type="http://schemas.openxmlformats.org/officeDocument/2006/relationships/hyperlink" Target="file:///C:\Users\panidx\OneDrive%20-%20InterDigital%20Communications,%20Inc\Documents\3GPP%20RAN\TSGR2_132\Docs\R2-2508938.zip" TargetMode="External"/><Relationship Id="rId1310" Type="http://schemas.openxmlformats.org/officeDocument/2006/relationships/hyperlink" Target="file:///C:\Users\panidx\OneDrive%20-%20InterDigital%20Communications,%20Inc\Documents\3GPP%20RAN\TSGR2_132\Docs\R2-2508243.zip" TargetMode="External"/><Relationship Id="rId1408" Type="http://schemas.openxmlformats.org/officeDocument/2006/relationships/hyperlink" Target="file:///C:\Users\panidx\OneDrive%20-%20InterDigital%20Communications,%20Inc\Documents\3GPP%20RAN\TSGR2_132\Docs\R2-2508787.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8861.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667.zip" TargetMode="External"/><Relationship Id="rId775" Type="http://schemas.openxmlformats.org/officeDocument/2006/relationships/hyperlink" Target="file:///C:\Users\panidx\OneDrive%20-%20InterDigital%20Communications,%20Inc\Documents\3GPP%20RAN\TSGR2_132\Docs\R2-2508522.zip" TargetMode="External"/><Relationship Id="rId982" Type="http://schemas.openxmlformats.org/officeDocument/2006/relationships/hyperlink" Target="file:///C:\Users\panidx\OneDrive%20-%20InterDigital%20Communications,%20Inc\Documents\3GPP%20RAN\TSGR2_132\Docs\R2-2508411.zip" TargetMode="External"/><Relationship Id="rId1198" Type="http://schemas.openxmlformats.org/officeDocument/2006/relationships/hyperlink" Target="file:///C:\Users\panidx\OneDrive%20-%20InterDigital%20Communications,%20Inc\Documents\3GPP%20RAN\TSGR2_132\Docs\R2-2508649.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0.zip" TargetMode="External"/><Relationship Id="rId842" Type="http://schemas.openxmlformats.org/officeDocument/2006/relationships/hyperlink" Target="file:///C:\Users\panidx\OneDrive%20-%20InterDigital%20Communications,%20Inc\Documents\3GPP%20RAN\TSGR2_132\Docs\R2-2508469.zip" TargetMode="External"/><Relationship Id="rId1058" Type="http://schemas.openxmlformats.org/officeDocument/2006/relationships/hyperlink" Target="file:///C:\Users\panidx\OneDrive%20-%20InterDigital%20Communications,%20Inc\Documents\3GPP%20RAN\TSGR2_132\Docs\R2-2508268.zip" TargetMode="External"/><Relationship Id="rId1265" Type="http://schemas.openxmlformats.org/officeDocument/2006/relationships/hyperlink" Target="file:///C:\Users\panidx\OneDrive%20-%20InterDigital%20Communications,%20Inc\Documents\3GPP%20RAN\TSGR2_132\Docs\R2-2508293.zip" TargetMode="External"/><Relationship Id="rId702" Type="http://schemas.openxmlformats.org/officeDocument/2006/relationships/hyperlink" Target="file:///C:\Users\panidx\OneDrive%20-%20InterDigital%20Communications,%20Inc\Documents\3GPP%20RAN\TSGR2_132\Docs\R2-2508724.zip" TargetMode="External"/><Relationship Id="rId1125" Type="http://schemas.openxmlformats.org/officeDocument/2006/relationships/hyperlink" Target="file:///C:\Users\panidx\OneDrive%20-%20InterDigital%20Communications,%20Inc\Documents\3GPP%20RAN\TSGR2_132\Docs\R2-2508060.zip" TargetMode="External"/><Relationship Id="rId1332" Type="http://schemas.openxmlformats.org/officeDocument/2006/relationships/hyperlink" Target="file:///C:\Users\panidx\OneDrive%20-%20InterDigital%20Communications,%20Inc\Documents\3GPP%20RAN\TSGR2_132\Docs\R2-2508634.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588.zip" TargetMode="External"/><Relationship Id="rId797" Type="http://schemas.openxmlformats.org/officeDocument/2006/relationships/hyperlink" Target="file:///C:\Users\panidx\OneDrive%20-%20InterDigital%20Communications,%20Inc\Documents\3GPP%20RAN\TSGR2_132\Docs\R2-2508979.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03.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201.zip" TargetMode="External"/><Relationship Id="rId864" Type="http://schemas.openxmlformats.org/officeDocument/2006/relationships/hyperlink" Target="file:///C:\Users\panidx\OneDrive%20-%20InterDigital%20Communications,%20Inc\Documents\3GPP%20RAN\TSGR2_132\Docs\R2-2508420.zip" TargetMode="External"/><Relationship Id="rId517" Type="http://schemas.openxmlformats.org/officeDocument/2006/relationships/hyperlink" Target="file:///C:\Users\panidx\OneDrive%20-%20InterDigital%20Communications,%20Inc\Documents\3GPP%20RAN\TSGR2_132\Docs\R2-2509130.zip" TargetMode="External"/><Relationship Id="rId724" Type="http://schemas.openxmlformats.org/officeDocument/2006/relationships/hyperlink" Target="file:///C:\Users\panidx\OneDrive%20-%20InterDigital%20Communications,%20Inc\Documents\3GPP%20RAN\TSGR2_132\Docs\R2-2507150.zip" TargetMode="External"/><Relationship Id="rId931" Type="http://schemas.openxmlformats.org/officeDocument/2006/relationships/hyperlink" Target="file:///C:\Users\panidx\OneDrive%20-%20InterDigital%20Communications,%20Inc\Documents\3GPP%20RAN\TSGR2_132\Docs\R2-2508926.zip" TargetMode="External"/><Relationship Id="rId1147" Type="http://schemas.openxmlformats.org/officeDocument/2006/relationships/hyperlink" Target="file:///C:\Users\panidx\OneDrive%20-%20InterDigital%20Communications,%20Inc\Documents\3GPP%20RAN\TSGR2_132\Docs\R2-2508321.zip" TargetMode="External"/><Relationship Id="rId1354" Type="http://schemas.openxmlformats.org/officeDocument/2006/relationships/hyperlink" Target="file:///C:\Users\panidx\OneDrive%20-%20InterDigital%20Communications,%20Inc\Documents\3GPP%20RAN\TSGR2_132\Docs\R2-2508347.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1.zip" TargetMode="External"/><Relationship Id="rId1214" Type="http://schemas.openxmlformats.org/officeDocument/2006/relationships/hyperlink" Target="file:///C:\Users\panidx\OneDrive%20-%20InterDigital%20Communications,%20Inc\Documents\3GPP%20RAN\TSGR2_132\Docs\R2-2508346.zip" TargetMode="External"/><Relationship Id="rId1421" Type="http://schemas.openxmlformats.org/officeDocument/2006/relationships/theme" Target="theme/theme1.xm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7522.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303.zip" TargetMode="External"/><Relationship Id="rId886" Type="http://schemas.openxmlformats.org/officeDocument/2006/relationships/hyperlink" Target="file:///C:\Users\panidx\OneDrive%20-%20InterDigital%20Communications,%20Inc\Documents\3GPP%20RAN\TSGR2_132\Docs\R2-2508096.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9357.zip" TargetMode="External"/><Relationship Id="rId539" Type="http://schemas.openxmlformats.org/officeDocument/2006/relationships/hyperlink" Target="file:///C:\Users\panidx\OneDrive%20-%20InterDigital%20Communications,%20Inc\Documents\3GPP%20RAN\TSGR2_132\Docs\R2-2508664.zip" TargetMode="External"/><Relationship Id="rId746" Type="http://schemas.openxmlformats.org/officeDocument/2006/relationships/hyperlink" Target="file:///C:\Users\panidx\OneDrive%20-%20InterDigital%20Communications,%20Inc\Documents\3GPP%20RAN\TSGR2_132\Docs\R2-2508160.zip" TargetMode="External"/><Relationship Id="rId1071" Type="http://schemas.openxmlformats.org/officeDocument/2006/relationships/hyperlink" Target="file:///C:\Users\panidx\OneDrive%20-%20InterDigital%20Communications,%20Inc\Documents\3GPP%20RAN\TSGR2_132\Docs\R2-2508890.zip" TargetMode="External"/><Relationship Id="rId1169" Type="http://schemas.openxmlformats.org/officeDocument/2006/relationships/hyperlink" Target="file:///C:\Users\panidx\OneDrive%20-%20InterDigital%20Communications,%20Inc\Documents\3GPP%20RAN\TSGR2_132\Docs\R2-2508500.zip" TargetMode="External"/><Relationship Id="rId1376" Type="http://schemas.openxmlformats.org/officeDocument/2006/relationships/hyperlink" Target="file:///C:\Users\panidx\OneDrive%20-%20InterDigital%20Communications,%20Inc\Documents\3GPP%20RAN\TSGR2_132\Docs\R2-250898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73.zip" TargetMode="External"/><Relationship Id="rId1029" Type="http://schemas.openxmlformats.org/officeDocument/2006/relationships/hyperlink" Target="file:///C:\Users\panidx\OneDrive%20-%20InterDigital%20Communications,%20Inc\Documents\3GPP%20RAN\TSGR2_132\Docs\R2-2508626.zip" TargetMode="External"/><Relationship Id="rId1236" Type="http://schemas.openxmlformats.org/officeDocument/2006/relationships/hyperlink" Target="file:///C:\Users\panidx\OneDrive%20-%20InterDigital%20Communications,%20Inc\Documents\3GPP%20RAN\TSGR2_132\Docs\R2-2508147.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15.zip" TargetMode="External"/><Relationship Id="rId813" Type="http://schemas.openxmlformats.org/officeDocument/2006/relationships/hyperlink" Target="file:///C:\Users\panidx\OneDrive%20-%20InterDigital%20Communications,%20Inc\Documents\3GPP%20RAN\TSGR2_132\Docs\R2-2509057.zip" TargetMode="External"/><Relationship Id="rId1303" Type="http://schemas.openxmlformats.org/officeDocument/2006/relationships/hyperlink" Target="file:///C:\Users\panidx\OneDrive%20-%20InterDigital%20Communications,%20Inc\Documents\3GPP%20RAN\TSGR2_132\Docs\R2-2508960.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9143.zip" TargetMode="External"/><Relationship Id="rId670" Type="http://schemas.openxmlformats.org/officeDocument/2006/relationships/hyperlink" Target="file:///C:\Users\panidx\OneDrive%20-%20InterDigital%20Communications,%20Inc\Documents\3GPP%20RAN\TSGR2_132\Docs\R2-2508913.zip" TargetMode="External"/><Relationship Id="rId1093" Type="http://schemas.openxmlformats.org/officeDocument/2006/relationships/hyperlink" Target="file:///C:\Users\panidx\OneDrive%20-%20InterDigital%20Communications,%20Inc\Documents\3GPP%20RAN\TSGR2_132\Docs\R2-2508234.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8281.zip" TargetMode="External"/><Relationship Id="rId975" Type="http://schemas.openxmlformats.org/officeDocument/2006/relationships/hyperlink" Target="file:///C:\Users\panidx\OneDrive%20-%20InterDigital%20Communications,%20Inc\Documents\3GPP%20RAN\TSGR2_132\Docs\R2-2508183.zip" TargetMode="External"/><Relationship Id="rId1160" Type="http://schemas.openxmlformats.org/officeDocument/2006/relationships/hyperlink" Target="file:///C:\Users\panidx\OneDrive%20-%20InterDigital%20Communications,%20Inc\Documents\3GPP%20RAN\TSGR2_132\Docs\R2-2508050.zip" TargetMode="External"/><Relationship Id="rId1398" Type="http://schemas.openxmlformats.org/officeDocument/2006/relationships/hyperlink" Target="file:///C:\Users\panidx\OneDrive%20-%20InterDigital%20Communications,%20Inc\Documents\3GPP%20RAN\TSGR2_132\Docs\R2-2508592.zip" TargetMode="External"/><Relationship Id="rId628" Type="http://schemas.openxmlformats.org/officeDocument/2006/relationships/hyperlink" Target="file:///C:\Users\panidx\OneDrive%20-%20InterDigital%20Communications,%20Inc\Documents\3GPP%20RAN\TSGR2_132\Docs\R2-2508504.zip" TargetMode="External"/><Relationship Id="rId835" Type="http://schemas.openxmlformats.org/officeDocument/2006/relationships/hyperlink" Target="file:///C:\Users\panidx\OneDrive%20-%20InterDigital%20Communications,%20Inc\Documents\3GPP%20RAN\TSGR2_132\Docs\R2-2508621.zip" TargetMode="External"/><Relationship Id="rId1258" Type="http://schemas.openxmlformats.org/officeDocument/2006/relationships/hyperlink" Target="file:///C:\Users\panidx\OneDrive%20-%20InterDigital%20Communications,%20Inc\Documents\3GPP%20RAN\TSGR2_132\Docs\R2-2508285.zip" TargetMode="External"/><Relationship Id="rId1020" Type="http://schemas.openxmlformats.org/officeDocument/2006/relationships/hyperlink" Target="file:///C:\Users\panidx\OneDrive%20-%20InterDigital%20Communications,%20Inc\Documents\3GPP%20RAN\TSGR2_132\Docs\R2-2508046.zip" TargetMode="External"/><Relationship Id="rId1118" Type="http://schemas.openxmlformats.org/officeDocument/2006/relationships/hyperlink" Target="file:///C:\Users\panidx\OneDrive%20-%20InterDigital%20Communications,%20Inc\Documents\3GPP%20RAN\TSGR2_132\Docs\R2-2508848.zip" TargetMode="External"/><Relationship Id="rId1325" Type="http://schemas.openxmlformats.org/officeDocument/2006/relationships/hyperlink" Target="file:///C:\Users\panidx\OneDrive%20-%20InterDigital%20Communications,%20Inc\Documents\3GPP%20RAN\TSGR2_132\Docs\R2-2508084.zip" TargetMode="External"/><Relationship Id="rId902" Type="http://schemas.openxmlformats.org/officeDocument/2006/relationships/hyperlink" Target="file:///C:\Users\panidx\OneDrive%20-%20InterDigital%20Communications,%20Inc\Documents\3GPP%20RAN\TSGR2_132\Docs\R2-2508844.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50.zip" TargetMode="External"/><Relationship Id="rId692" Type="http://schemas.openxmlformats.org/officeDocument/2006/relationships/hyperlink" Target="file:///C:\Users\panidx\OneDrive%20-%20InterDigital%20Communications,%20Inc\Documents\3GPP%20RAN\TSGR2_132\Docs\R2-2508174.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8253.zip" TargetMode="External"/><Relationship Id="rId997" Type="http://schemas.openxmlformats.org/officeDocument/2006/relationships/hyperlink" Target="file:///C:\Users\panidx\OneDrive%20-%20InterDigital%20Communications,%20Inc\Documents\3GPP%20RAN\TSGR2_132\Docs\R2-2508813.zip" TargetMode="External"/><Relationship Id="rId1182" Type="http://schemas.openxmlformats.org/officeDocument/2006/relationships/hyperlink" Target="file:///C:\Users\panidx\OneDrive%20-%20InterDigital%20Communications,%20Inc\Documents\3GPP%20RAN\TSGR2_132\Docs\R2-2508969.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12.zip" TargetMode="External"/><Relationship Id="rId1042" Type="http://schemas.openxmlformats.org/officeDocument/2006/relationships/hyperlink" Target="file:///C:\Users\panidx\OneDrive%20-%20InterDigital%20Communications,%20Inc\Documents\3GPP%20RAN\TSGR2_132\Docs\R2-2508047.zip" TargetMode="External"/><Relationship Id="rId717" Type="http://schemas.openxmlformats.org/officeDocument/2006/relationships/hyperlink" Target="file:///C:\Users\panidx\OneDrive%20-%20InterDigital%20Communications,%20Inc\Documents\3GPP%20RAN\TSGR2_132\Docs\R2-2508662.zip" TargetMode="External"/><Relationship Id="rId924" Type="http://schemas.openxmlformats.org/officeDocument/2006/relationships/hyperlink" Target="file:///C:\Users\panidx\OneDrive%20-%20InterDigital%20Communications,%20Inc\Documents\3GPP%20RAN\TSGR2_132\Docs\R2-2508554.zip" TargetMode="External"/><Relationship Id="rId1347" Type="http://schemas.openxmlformats.org/officeDocument/2006/relationships/hyperlink" Target="file:///C:\Users\panidx\OneDrive%20-%20InterDigital%20Communications,%20Inc\Documents\3GPP%20RAN\TSGR2_132\Docs\R2-2508421.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781.zip" TargetMode="External"/><Relationship Id="rId1414" Type="http://schemas.openxmlformats.org/officeDocument/2006/relationships/hyperlink" Target="file:///C:\Users\panidx\OneDrive%20-%20InterDigital%20Communications,%20Inc\Documents\3GPP%20RAN\TSGR2_132\Docs\R2-2508934.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4.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8718.zip" TargetMode="External"/><Relationship Id="rId879" Type="http://schemas.openxmlformats.org/officeDocument/2006/relationships/hyperlink" Target="file:///C:\Users\panidx\OneDrive%20-%20InterDigital%20Communications,%20Inc\Documents\3GPP%20RAN\TSGR2_132\Docs\R2-2508958.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8309.zip" TargetMode="External"/><Relationship Id="rId739" Type="http://schemas.openxmlformats.org/officeDocument/2006/relationships/hyperlink" Target="file:///C:\Users\panidx\OneDrive%20-%20InterDigital%20Communications,%20Inc\Documents\3GPP%20RAN\TSGR2_132\Docs\R2-2508897.zip" TargetMode="External"/><Relationship Id="rId1064" Type="http://schemas.openxmlformats.org/officeDocument/2006/relationships/hyperlink" Target="file:///C:\Users\panidx\OneDrive%20-%20InterDigital%20Communications,%20Inc\Documents\3GPP%20RAN\TSGR2_132\Docs\R2-2508594.zip" TargetMode="External"/><Relationship Id="rId1271" Type="http://schemas.openxmlformats.org/officeDocument/2006/relationships/hyperlink" Target="file:///C:\Users\panidx\OneDrive%20-%20InterDigital%20Communications,%20Inc\Documents\3GPP%20RAN\TSGR2_132\Docs\R2-2508099.zip" TargetMode="External"/><Relationship Id="rId1369" Type="http://schemas.openxmlformats.org/officeDocument/2006/relationships/hyperlink" Target="file:///C:\Users\panidx\OneDrive%20-%20InterDigital%20Communications,%20Inc\Documents\3GPP%20RAN\TSGR2_132\Docs\R2-2508477.zip" TargetMode="External"/><Relationship Id="rId501" Type="http://schemas.openxmlformats.org/officeDocument/2006/relationships/hyperlink" Target="file:///C:\Users\panidx\OneDrive%20-%20InterDigital%20Communications,%20Inc\Documents\3GPP%20RAN\TSGR2_132\Docs\R2-2508992.zip" TargetMode="External"/><Relationship Id="rId946" Type="http://schemas.openxmlformats.org/officeDocument/2006/relationships/hyperlink" Target="file:///C:\Users\panidx\OneDrive%20-%20InterDigital%20Communications,%20Inc\Documents\3GPP%20RAN\TSGR2_132\Docs\R2-2508322.zip" TargetMode="External"/><Relationship Id="rId1131" Type="http://schemas.openxmlformats.org/officeDocument/2006/relationships/hyperlink" Target="file:///C:\Users\panidx\OneDrive%20-%20InterDigital%20Communications,%20Inc\Documents\3GPP%20RAN\TSGR2_132\Docs\R2-2508344.zip" TargetMode="External"/><Relationship Id="rId1229" Type="http://schemas.openxmlformats.org/officeDocument/2006/relationships/hyperlink" Target="file:///C:\Users\panidx\OneDrive%20-%20InterDigital%20Communications,%20Inc\Documents\3GPP%20RAN\TSGR2_132\Docs\R2-2508244.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1.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3.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23.zip" TargetMode="External"/><Relationship Id="rId663" Type="http://schemas.openxmlformats.org/officeDocument/2006/relationships/hyperlink" Target="file:///C:\Users\panidx\OneDrive%20-%20InterDigital%20Communications,%20Inc\Documents\3GPP%20RAN\TSGR2_132\Docs\R2-2508924.zip" TargetMode="External"/><Relationship Id="rId870" Type="http://schemas.openxmlformats.org/officeDocument/2006/relationships/hyperlink" Target="file:///C:\Users\panidx\OneDrive%20-%20InterDigital%20Communications,%20Inc\Documents\3GPP%20RAN\TSGR2_132\Docs\R2-2508580.zip" TargetMode="External"/><Relationship Id="rId1086" Type="http://schemas.openxmlformats.org/officeDocument/2006/relationships/hyperlink" Target="file:///C:\Users\panidx\OneDrive%20-%20InterDigital%20Communications,%20Inc\Documents\3GPP%20RAN\TSGR2_132\Docs\R2-2508317.zip" TargetMode="External"/><Relationship Id="rId1293" Type="http://schemas.openxmlformats.org/officeDocument/2006/relationships/hyperlink" Target="file:///C:\Users\panidx\OneDrive%20-%20InterDigital%20Communications,%20Inc\Documents\3GPP%20RAN\TSGR2_132\Docs\R2-2508633.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8713.zip" TargetMode="External"/><Relationship Id="rId968" Type="http://schemas.openxmlformats.org/officeDocument/2006/relationships/hyperlink" Target="file:///C:\Users\panidx\OneDrive%20-%20InterDigital%20Communications,%20Inc\Documents\3GPP%20RAN\TSGR2_132\Docs\R2-2508963.zip" TargetMode="External"/><Relationship Id="rId1153" Type="http://schemas.openxmlformats.org/officeDocument/2006/relationships/hyperlink" Target="file:///C:\Users\panidx\OneDrive%20-%20InterDigital%20Communications,%20Inc\Documents\3GPP%20RAN\TSGR2_132\Docs\R2-2508348.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232.zip" TargetMode="External"/><Relationship Id="rId828" Type="http://schemas.openxmlformats.org/officeDocument/2006/relationships/hyperlink" Target="file:///C:\Users\panidx\OneDrive%20-%20InterDigital%20Communications,%20Inc\Documents\3GPP%20RAN\TSGR2_132\Docs\R2-2508647.zip" TargetMode="External"/><Relationship Id="rId1013" Type="http://schemas.openxmlformats.org/officeDocument/2006/relationships/hyperlink" Target="file:///C:\Users\panidx\OneDrive%20-%20InterDigital%20Communications,%20Inc\Documents\3GPP%20RAN\TSGR2_132\Docs\R2-2508106.zip" TargetMode="External"/><Relationship Id="rId1360" Type="http://schemas.openxmlformats.org/officeDocument/2006/relationships/hyperlink" Target="file:///C:\Users\panidx\OneDrive%20-%20InterDigital%20Communications,%20Inc\Documents\3GPP%20RAN\TSGR2_132\Docs\R2-2508681.zip" TargetMode="External"/><Relationship Id="rId1220" Type="http://schemas.openxmlformats.org/officeDocument/2006/relationships/hyperlink" Target="file:///C:\Users\panidx\OneDrive%20-%20InterDigital%20Communications,%20Inc\Documents\3GPP%20RAN\TSGR2_132\Docs\R2-2508746.zip" TargetMode="External"/><Relationship Id="rId1318" Type="http://schemas.openxmlformats.org/officeDocument/2006/relationships/hyperlink" Target="file:///C:\Users\panidx\OneDrive%20-%20InterDigital%20Communications,%20Inc\Documents\3GPP%20RAN\TSGR2_132\Docs\R2-2508613.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826.zip" TargetMode="External"/><Relationship Id="rId685" Type="http://schemas.openxmlformats.org/officeDocument/2006/relationships/hyperlink" Target="file:///C:\Users\panidx\OneDrive%20-%20InterDigital%20Communications,%20Inc\Documents\3GPP%20RAN\TSGR2_132\Docs\R2-2508680.zip" TargetMode="External"/><Relationship Id="rId892" Type="http://schemas.openxmlformats.org/officeDocument/2006/relationships/hyperlink" Target="file:///C:\Users\panidx\OneDrive%20-%20InterDigital%20Communications,%20Inc\Documents\3GPP%20RAN\TSGR2_132\Docs\R2-2508272.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07.zip" TargetMode="External"/><Relationship Id="rId752" Type="http://schemas.openxmlformats.org/officeDocument/2006/relationships/hyperlink" Target="file:///C:\Users\panidx\OneDrive%20-%20InterDigital%20Communications,%20Inc\Documents\3GPP%20RAN\TSGR2_132\Docs\R2-2508299.zip" TargetMode="External"/><Relationship Id="rId1175" Type="http://schemas.openxmlformats.org/officeDocument/2006/relationships/hyperlink" Target="file:///C:\Users\panidx\OneDrive%20-%20InterDigital%20Communications,%20Inc\Documents\3GPP%20RAN\TSGR2_132\Docs\R2-2508767.zip" TargetMode="External"/><Relationship Id="rId1382" Type="http://schemas.openxmlformats.org/officeDocument/2006/relationships/hyperlink" Target="file:///C:\Users\panidx\OneDrive%20-%20InterDigital%20Communications,%20Inc\Documents\3GPP%20RAN\TSGR2_132\Docs\R2-2508085.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014.zip" TargetMode="External"/><Relationship Id="rId1035" Type="http://schemas.openxmlformats.org/officeDocument/2006/relationships/hyperlink" Target="file:///C:\Users\panidx\OneDrive%20-%20InterDigital%20Communications,%20Inc\Documents\3GPP%20RAN\TSGR2_132\Docs\R2-2508320.zip" TargetMode="External"/><Relationship Id="rId1242" Type="http://schemas.openxmlformats.org/officeDocument/2006/relationships/hyperlink" Target="file:///C:\Users\panidx\OneDrive%20-%20InterDigital%20Communications,%20Inc\Documents\3GPP%20RAN\TSGR2_132\Docs\R2-2508597.zip" TargetMode="External"/><Relationship Id="rId917" Type="http://schemas.openxmlformats.org/officeDocument/2006/relationships/hyperlink" Target="file:///C:\Users\panidx\OneDrive%20-%20InterDigital%20Communications,%20Inc\Documents\3GPP%20RAN\TSGR2_132\Docs\R2-2508223.zip" TargetMode="External"/><Relationship Id="rId1102" Type="http://schemas.openxmlformats.org/officeDocument/2006/relationships/hyperlink" Target="file:///C:\Users\panidx\OneDrive%20-%20InterDigital%20Communications,%20Inc\Documents\3GPP%20RAN\TSGR2_132\Docs\R2-2508847.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4.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53.zip" TargetMode="External"/><Relationship Id="rId1197" Type="http://schemas.openxmlformats.org/officeDocument/2006/relationships/hyperlink" Target="file:///C:\Users\panidx\OneDrive%20-%20InterDigital%20Communications,%20Inc\Documents\3GPP%20RAN\TSGR2_132\Docs\R2-2508614.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7923.zip" TargetMode="External"/><Relationship Id="rId981" Type="http://schemas.openxmlformats.org/officeDocument/2006/relationships/hyperlink" Target="file:///C:\Users\panidx\OneDrive%20-%20InterDigital%20Communications,%20Inc\Documents\3GPP%20RAN\TSGR2_132\Docs\R2-2508359.zip" TargetMode="External"/><Relationship Id="rId1057" Type="http://schemas.openxmlformats.org/officeDocument/2006/relationships/hyperlink" Target="file:///C:\Users\panidx\OneDrive%20-%20InterDigital%20Communications,%20Inc\Documents\3GPP%20RAN\TSGR2_132\Docs\R2-2508236.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9092.zip" TargetMode="External"/><Relationship Id="rId841" Type="http://schemas.openxmlformats.org/officeDocument/2006/relationships/hyperlink" Target="file:///C:\Users\panidx\OneDrive%20-%20InterDigital%20Communications,%20Inc\Documents\3GPP%20RAN\TSGR2_132\Docs\R2-2508338.zip" TargetMode="External"/><Relationship Id="rId1264" Type="http://schemas.openxmlformats.org/officeDocument/2006/relationships/hyperlink" Target="file:///C:\Users\panidx\OneDrive%20-%20InterDigital%20Communications,%20Inc\Documents\3GPP%20RAN\TSGR2_132\Docs\R2-2509012.zip" TargetMode="External"/><Relationship Id="rId701" Type="http://schemas.openxmlformats.org/officeDocument/2006/relationships/hyperlink" Target="file:///C:\Users\panidx\OneDrive%20-%20InterDigital%20Communications,%20Inc\Documents\3GPP%20RAN\TSGR2_132\Docs\R2-2507938.zip" TargetMode="External"/><Relationship Id="rId939" Type="http://schemas.openxmlformats.org/officeDocument/2006/relationships/hyperlink" Target="file:///C:\Users\panidx\OneDrive%20-%20InterDigital%20Communications,%20Inc\Documents\3GPP%20RAN\TSGR2_132\Docs\R2-2508876.zip" TargetMode="External"/><Relationship Id="rId1124" Type="http://schemas.openxmlformats.org/officeDocument/2006/relationships/hyperlink" Target="file:///C:\Users\panidx\OneDrive%20-%20InterDigital%20Communications,%20Inc\Documents\3GPP%20RAN\TSGR2_132\Docs\R2-2508049.zip" TargetMode="External"/><Relationship Id="rId1331" Type="http://schemas.openxmlformats.org/officeDocument/2006/relationships/hyperlink" Target="file:///C:\Users\panidx\OneDrive%20-%20InterDigital%20Communications,%20Inc\Documents\3GPP%20RAN\TSGR2_132\Docs\R2-2508527.zip" TargetMode="External"/><Relationship Id="rId68" Type="http://schemas.openxmlformats.org/officeDocument/2006/relationships/hyperlink" Target="file:///C:\Users\panidx\OneDrive%20-%20InterDigital%20Communications,%20Inc\Documents\3GPP%20RAN\TSGR2_132\Docs\R2-2507637.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119</Pages>
  <Words>91388</Words>
  <Characters>489846</Characters>
  <Application>Microsoft Office Word</Application>
  <DocSecurity>0</DocSecurity>
  <Lines>13995</Lines>
  <Paragraphs>12109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569125</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3</cp:revision>
  <cp:lastPrinted>2019-05-01T01:04:00Z</cp:lastPrinted>
  <dcterms:created xsi:type="dcterms:W3CDTF">2025-11-21T00:28:00Z</dcterms:created>
  <dcterms:modified xsi:type="dcterms:W3CDTF">2025-11-21T00:28:00Z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