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bookmarkStart w:id="2" w:name="_GoBack"/>
      <w:bookmarkEnd w:id="2"/>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6D78FA">
        <w:rPr>
          <w:rFonts w:ascii="Arial" w:eastAsiaTheme="minorEastAsia" w:hAnsi="Arial" w:hint="eastAsia"/>
          <w:b/>
          <w:sz w:val="22"/>
          <w:lang w:val="x-none" w:eastAsia="zh-CN"/>
        </w:rPr>
        <w:t>3</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995C57">
        <w:rPr>
          <w:rFonts w:ascii="Arial" w:eastAsiaTheme="minorEastAsia" w:hAnsi="Arial" w:hint="eastAsia"/>
          <w:b/>
          <w:sz w:val="22"/>
          <w:lang w:val="x-none" w:eastAsia="zh-CN"/>
        </w:rPr>
        <w:t xml:space="preserve">    </w:t>
      </w:r>
      <w:r w:rsidR="0069241A">
        <w:rPr>
          <w:rFonts w:ascii="Arial" w:eastAsiaTheme="minorEastAsia" w:hAnsi="Arial" w:hint="eastAsia"/>
          <w:b/>
          <w:sz w:val="22"/>
          <w:lang w:val="x-none" w:eastAsia="zh-CN"/>
        </w:rPr>
        <w:t xml:space="preserve"> </w:t>
      </w:r>
      <w:r w:rsidR="00B677D1" w:rsidRPr="00B677D1">
        <w:rPr>
          <w:rFonts w:ascii="Arial" w:eastAsia="MS Mincho" w:hAnsi="Arial"/>
          <w:b/>
          <w:sz w:val="22"/>
          <w:lang w:val="x-none"/>
        </w:rPr>
        <w:t>R2-</w:t>
      </w:r>
      <w:r w:rsidR="001C4D20" w:rsidRPr="00B677D1">
        <w:rPr>
          <w:rFonts w:ascii="Arial" w:eastAsia="MS Mincho" w:hAnsi="Arial"/>
          <w:b/>
          <w:sz w:val="22"/>
          <w:lang w:val="x-none"/>
        </w:rPr>
        <w:t>2</w:t>
      </w:r>
      <w:r w:rsidR="006D78FA">
        <w:rPr>
          <w:rFonts w:ascii="Arial" w:eastAsiaTheme="minorEastAsia" w:hAnsi="Arial" w:hint="eastAsia"/>
          <w:b/>
          <w:sz w:val="22"/>
          <w:lang w:val="x-none" w:eastAsia="zh-CN"/>
        </w:rPr>
        <w:t>6</w:t>
      </w:r>
      <w:r w:rsidR="001C4D20">
        <w:rPr>
          <w:rFonts w:ascii="Arial" w:eastAsiaTheme="minorEastAsia" w:hAnsi="Arial" w:hint="eastAsia"/>
          <w:b/>
          <w:sz w:val="22"/>
          <w:lang w:val="x-none" w:eastAsia="zh-CN"/>
        </w:rPr>
        <w:t>0</w:t>
      </w:r>
      <w:r w:rsidR="001B0ADC">
        <w:rPr>
          <w:rFonts w:ascii="Arial" w:eastAsiaTheme="minorEastAsia" w:hAnsi="Arial" w:hint="eastAsia"/>
          <w:b/>
          <w:sz w:val="22"/>
          <w:lang w:val="x-none" w:eastAsia="zh-CN"/>
        </w:rPr>
        <w:t>0071</w:t>
      </w:r>
    </w:p>
    <w:p w:rsidR="008D6C2A" w:rsidRDefault="006D78FA" w:rsidP="008D6C2A">
      <w:pPr>
        <w:pStyle w:val="a3"/>
        <w:spacing w:after="120"/>
        <w:rPr>
          <w:rFonts w:eastAsiaTheme="minorEastAsia"/>
          <w:szCs w:val="22"/>
          <w:lang w:eastAsia="zh-CN"/>
        </w:rPr>
      </w:pPr>
      <w:r>
        <w:rPr>
          <w:lang w:val="en-US"/>
        </w:rPr>
        <w:t>Gothenburg, Sweden, Feb. 09</w:t>
      </w:r>
      <w:r>
        <w:rPr>
          <w:vertAlign w:val="superscript"/>
          <w:lang w:val="en-US"/>
        </w:rPr>
        <w:t xml:space="preserve">th </w:t>
      </w:r>
      <w:r>
        <w:rPr>
          <w:lang w:val="en-US"/>
        </w:rPr>
        <w:t>– 13</w:t>
      </w:r>
      <w:r>
        <w:rPr>
          <w:vertAlign w:val="superscript"/>
          <w:lang w:val="en-US"/>
        </w:rPr>
        <w:t>th</w:t>
      </w:r>
      <w:r>
        <w:rPr>
          <w:szCs w:val="22"/>
        </w:rPr>
        <w:t>, 202</w:t>
      </w:r>
      <w:r>
        <w:rPr>
          <w:rFonts w:eastAsiaTheme="minorEastAsia" w:hint="eastAsia"/>
          <w:szCs w:val="22"/>
          <w:lang w:eastAsia="zh-CN"/>
        </w:rPr>
        <w:t>6</w:t>
      </w:r>
    </w:p>
    <w:p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6252A">
        <w:rPr>
          <w:rFonts w:ascii="Arial" w:eastAsiaTheme="minorEastAsia" w:hAnsi="Arial" w:cs="Arial" w:hint="eastAsia"/>
          <w:b/>
          <w:sz w:val="22"/>
          <w:lang w:val="x-none" w:eastAsia="zh-CN"/>
        </w:rPr>
        <w:t xml:space="preserve">Discussion </w:t>
      </w:r>
      <w:r w:rsidR="00DB191A">
        <w:rPr>
          <w:rFonts w:ascii="Arial" w:eastAsiaTheme="minorEastAsia" w:hAnsi="Arial" w:cs="Arial" w:hint="eastAsia"/>
          <w:b/>
          <w:sz w:val="22"/>
          <w:lang w:val="x-none" w:eastAsia="zh-CN"/>
        </w:rPr>
        <w:t>on Energy Efficiency</w:t>
      </w:r>
    </w:p>
    <w:p w:rsidR="00A96A6E" w:rsidRPr="00842802"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1798D">
        <w:rPr>
          <w:rFonts w:ascii="Arial" w:eastAsiaTheme="minorEastAsia" w:hAnsi="Arial" w:hint="eastAsia"/>
          <w:b/>
          <w:sz w:val="22"/>
          <w:lang w:val="x-none" w:eastAsia="zh-CN"/>
        </w:rPr>
        <w:t>10</w:t>
      </w:r>
      <w:r w:rsidR="00FE23D9">
        <w:rPr>
          <w:rFonts w:ascii="Arial" w:eastAsia="MS Mincho" w:hAnsi="Arial"/>
          <w:b/>
          <w:sz w:val="22"/>
          <w:lang w:val="x-none"/>
        </w:rPr>
        <w:t>.</w:t>
      </w:r>
      <w:r w:rsidR="0041798D">
        <w:rPr>
          <w:rFonts w:ascii="Arial" w:eastAsiaTheme="minorEastAsia" w:hAnsi="Arial" w:hint="eastAsia"/>
          <w:b/>
          <w:sz w:val="22"/>
          <w:lang w:val="x-none" w:eastAsia="zh-CN"/>
        </w:rPr>
        <w:t>3</w:t>
      </w:r>
      <w:r w:rsidR="00D60635" w:rsidRPr="00D60635">
        <w:rPr>
          <w:rFonts w:ascii="Arial" w:eastAsia="MS Mincho" w:hAnsi="Arial"/>
          <w:b/>
          <w:sz w:val="22"/>
          <w:lang w:val="x-none"/>
        </w:rPr>
        <w:t>.</w:t>
      </w:r>
      <w:r w:rsidR="00F107BE">
        <w:rPr>
          <w:rFonts w:ascii="Arial" w:eastAsiaTheme="minorEastAsia" w:hAnsi="Arial" w:hint="eastAsia"/>
          <w:b/>
          <w:sz w:val="22"/>
          <w:lang w:val="x-none" w:eastAsia="zh-CN"/>
        </w:rPr>
        <w:t>3.</w:t>
      </w:r>
      <w:r w:rsidR="004571E1">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rsidR="005D173C" w:rsidRDefault="00596FFD" w:rsidP="00E66729">
      <w:pPr>
        <w:spacing w:beforeLines="50" w:before="120" w:after="120"/>
        <w:jc w:val="both"/>
        <w:rPr>
          <w:rFonts w:eastAsiaTheme="minorEastAsia" w:cs="Arial"/>
          <w:sz w:val="18"/>
          <w:lang w:eastAsia="zh-CN"/>
        </w:rPr>
      </w:pPr>
      <w:r w:rsidRPr="00596FFD">
        <w:rPr>
          <w:rFonts w:eastAsiaTheme="minorEastAsia" w:cs="Arial" w:hint="eastAsia"/>
          <w:sz w:val="18"/>
          <w:lang w:eastAsia="zh-CN"/>
        </w:rPr>
        <w:t xml:space="preserve">In </w:t>
      </w:r>
      <w:r>
        <w:rPr>
          <w:rFonts w:eastAsiaTheme="minorEastAsia" w:cs="Arial" w:hint="eastAsia"/>
          <w:sz w:val="18"/>
          <w:lang w:eastAsia="zh-CN"/>
        </w:rPr>
        <w:t xml:space="preserve">RAN2#131bis meeting, energy efficiency was initially discussed and </w:t>
      </w:r>
      <w:r w:rsidR="005D173C">
        <w:rPr>
          <w:rFonts w:eastAsiaTheme="minorEastAsia" w:cs="Arial" w:hint="eastAsia"/>
          <w:sz w:val="18"/>
          <w:lang w:eastAsia="zh-CN"/>
        </w:rPr>
        <w:t>the following conclusions were made:</w:t>
      </w:r>
    </w:p>
    <w:tbl>
      <w:tblPr>
        <w:tblStyle w:val="a4"/>
        <w:tblW w:w="0" w:type="auto"/>
        <w:tblLook w:val="04A0" w:firstRow="1" w:lastRow="0" w:firstColumn="1" w:lastColumn="0" w:noHBand="0" w:noVBand="1"/>
      </w:tblPr>
      <w:tblGrid>
        <w:gridCol w:w="8856"/>
      </w:tblGrid>
      <w:tr w:rsidR="005D173C" w:rsidTr="005D173C">
        <w:tc>
          <w:tcPr>
            <w:tcW w:w="8856" w:type="dxa"/>
          </w:tcPr>
          <w:p w:rsidR="005D173C" w:rsidRPr="005D173C" w:rsidRDefault="005D173C" w:rsidP="005D173C">
            <w:pPr>
              <w:spacing w:beforeLines="50" w:before="120" w:after="120"/>
              <w:jc w:val="both"/>
              <w:rPr>
                <w:rFonts w:eastAsiaTheme="minorEastAsia" w:cs="Arial"/>
                <w:sz w:val="18"/>
                <w:lang w:eastAsia="zh-CN"/>
              </w:rPr>
            </w:pPr>
            <w:r w:rsidRPr="005D173C">
              <w:rPr>
                <w:rFonts w:eastAsiaTheme="minorEastAsia" w:cs="Arial"/>
                <w:sz w:val="18"/>
                <w:lang w:eastAsia="zh-CN"/>
              </w:rPr>
              <w:t xml:space="preserve">Design goal </w:t>
            </w:r>
          </w:p>
          <w:p w:rsidR="005D173C" w:rsidRPr="005D173C" w:rsidRDefault="005D173C" w:rsidP="005D173C">
            <w:pPr>
              <w:pStyle w:val="ad"/>
              <w:numPr>
                <w:ilvl w:val="0"/>
                <w:numId w:val="27"/>
              </w:numPr>
              <w:spacing w:beforeLines="50" w:before="120" w:after="120"/>
              <w:ind w:leftChars="0"/>
              <w:jc w:val="both"/>
              <w:rPr>
                <w:rFonts w:eastAsiaTheme="minorEastAsia" w:cs="Arial"/>
                <w:sz w:val="18"/>
                <w:lang w:eastAsia="zh-CN"/>
              </w:rPr>
            </w:pPr>
            <w:r w:rsidRPr="005D173C">
              <w:rPr>
                <w:rFonts w:eastAsiaTheme="minorEastAsia" w:cs="Arial"/>
                <w:sz w:val="18"/>
                <w:lang w:eastAsia="zh-CN"/>
              </w:rPr>
              <w:t>Strive to develop solutions that consider network energy efficiency and UE power saving</w:t>
            </w:r>
          </w:p>
          <w:p w:rsidR="005D173C" w:rsidRPr="005D173C" w:rsidRDefault="005D173C" w:rsidP="005D173C">
            <w:pPr>
              <w:pStyle w:val="ad"/>
              <w:numPr>
                <w:ilvl w:val="0"/>
                <w:numId w:val="28"/>
              </w:numPr>
              <w:spacing w:beforeLines="50" w:before="120" w:after="120"/>
              <w:ind w:leftChars="0"/>
              <w:jc w:val="both"/>
              <w:rPr>
                <w:rFonts w:eastAsiaTheme="minorEastAsia" w:cs="Arial"/>
                <w:sz w:val="18"/>
                <w:lang w:eastAsia="zh-CN"/>
              </w:rPr>
            </w:pPr>
            <w:r w:rsidRPr="005D173C">
              <w:rPr>
                <w:bCs/>
              </w:rPr>
              <w:t>For next meeting companies are encouraged to identify what UE/NW power saving features can be considered and improved in 6G while avoiding specifying multiple features for the same purpose.   Focus on solutions that have RAN2 impacts.</w:t>
            </w:r>
          </w:p>
        </w:tc>
      </w:tr>
    </w:tbl>
    <w:p w:rsidR="005D173C" w:rsidRPr="005D173C" w:rsidRDefault="005D173C" w:rsidP="00E66729">
      <w:pPr>
        <w:spacing w:beforeLines="50" w:before="120" w:after="120"/>
        <w:jc w:val="both"/>
        <w:rPr>
          <w:rFonts w:eastAsiaTheme="minorEastAsia" w:cs="Arial"/>
          <w:sz w:val="18"/>
          <w:lang w:eastAsia="zh-CN"/>
        </w:rPr>
      </w:pPr>
      <w:r>
        <w:rPr>
          <w:rFonts w:eastAsiaTheme="minorEastAsia" w:cs="Arial" w:hint="eastAsia"/>
          <w:sz w:val="18"/>
          <w:lang w:eastAsia="zh-CN"/>
        </w:rPr>
        <w:t xml:space="preserve">In RAN2#132 meeting, </w:t>
      </w:r>
      <w:r w:rsidR="00EF44CA">
        <w:rPr>
          <w:rFonts w:eastAsiaTheme="minorEastAsia" w:cs="Arial" w:hint="eastAsia"/>
          <w:sz w:val="18"/>
          <w:lang w:eastAsia="zh-CN"/>
        </w:rPr>
        <w:t>further</w:t>
      </w:r>
      <w:r>
        <w:rPr>
          <w:rFonts w:eastAsiaTheme="minorEastAsia" w:cs="Arial" w:hint="eastAsia"/>
          <w:sz w:val="18"/>
          <w:lang w:eastAsia="zh-CN"/>
        </w:rPr>
        <w:t xml:space="preserve"> agreements</w:t>
      </w:r>
      <w:r w:rsidR="00EF44CA">
        <w:rPr>
          <w:rFonts w:eastAsiaTheme="minorEastAsia" w:cs="Arial" w:hint="eastAsia"/>
          <w:sz w:val="18"/>
          <w:lang w:eastAsia="zh-CN"/>
        </w:rPr>
        <w:t xml:space="preserve"> were made on energy efficiency as shown in the following sections. </w:t>
      </w:r>
      <w:r>
        <w:rPr>
          <w:rFonts w:eastAsiaTheme="minorEastAsia" w:cs="Arial" w:hint="eastAsia"/>
          <w:sz w:val="18"/>
          <w:lang w:eastAsia="zh-CN"/>
        </w:rPr>
        <w:t>In this contribution, we share our further view on energy efficiency</w:t>
      </w:r>
      <w:r w:rsidR="004F4188">
        <w:rPr>
          <w:rFonts w:eastAsiaTheme="minorEastAsia" w:cs="Arial" w:hint="eastAsia"/>
          <w:sz w:val="18"/>
          <w:lang w:eastAsia="zh-CN"/>
        </w:rPr>
        <w:t xml:space="preserve"> which has</w:t>
      </w:r>
      <w:r>
        <w:rPr>
          <w:rFonts w:eastAsiaTheme="minorEastAsia" w:cs="Arial" w:hint="eastAsia"/>
          <w:sz w:val="18"/>
          <w:lang w:eastAsia="zh-CN"/>
        </w:rPr>
        <w:t xml:space="preserve"> RAN2 impacts.</w:t>
      </w:r>
    </w:p>
    <w:p w:rsidR="00BE450B" w:rsidRDefault="0059710B" w:rsidP="008809C0">
      <w:pPr>
        <w:pStyle w:val="1"/>
        <w:numPr>
          <w:ilvl w:val="0"/>
          <w:numId w:val="9"/>
        </w:numPr>
        <w:rPr>
          <w:lang w:eastAsia="zh-CN"/>
        </w:rPr>
      </w:pPr>
      <w:r>
        <w:rPr>
          <w:rFonts w:hint="eastAsia"/>
          <w:lang w:eastAsia="zh-CN"/>
        </w:rPr>
        <w:t>Discussion</w:t>
      </w:r>
    </w:p>
    <w:p w:rsidR="003C0DB4" w:rsidRPr="00702D2B" w:rsidRDefault="00C704C6" w:rsidP="00702D2B">
      <w:pPr>
        <w:pStyle w:val="20"/>
        <w:numPr>
          <w:ilvl w:val="1"/>
          <w:numId w:val="7"/>
        </w:numPr>
        <w:spacing w:after="120"/>
        <w:rPr>
          <w:rFonts w:eastAsiaTheme="minorEastAsia"/>
          <w:b w:val="0"/>
          <w:lang w:eastAsia="zh-CN"/>
        </w:rPr>
      </w:pPr>
      <w:r w:rsidRPr="00702D2B">
        <w:rPr>
          <w:rFonts w:eastAsiaTheme="minorEastAsia" w:hint="eastAsia"/>
          <w:b w:val="0"/>
          <w:lang w:eastAsia="zh-CN"/>
        </w:rPr>
        <w:t>C-DRX</w:t>
      </w:r>
      <w:r w:rsidR="000C6360">
        <w:rPr>
          <w:rFonts w:eastAsiaTheme="minorEastAsia" w:hint="eastAsia"/>
          <w:b w:val="0"/>
          <w:lang w:eastAsia="zh-CN"/>
        </w:rPr>
        <w:t xml:space="preserve"> </w:t>
      </w:r>
      <w:r w:rsidR="0002639A" w:rsidRPr="00702D2B">
        <w:rPr>
          <w:rFonts w:eastAsiaTheme="minorEastAsia" w:hint="eastAsia"/>
          <w:b w:val="0"/>
          <w:lang w:eastAsia="zh-CN"/>
        </w:rPr>
        <w:t>like mechanism</w:t>
      </w:r>
    </w:p>
    <w:p w:rsidR="000C6360" w:rsidRDefault="000C6360" w:rsidP="009C0E0D">
      <w:pPr>
        <w:spacing w:after="120"/>
        <w:jc w:val="both"/>
        <w:rPr>
          <w:rFonts w:eastAsiaTheme="minorEastAsia"/>
          <w:bCs/>
          <w:lang w:eastAsia="zh-CN"/>
        </w:rPr>
      </w:pPr>
      <w:r>
        <w:rPr>
          <w:rFonts w:eastAsiaTheme="minorEastAsia" w:hint="eastAsia"/>
          <w:bCs/>
          <w:lang w:eastAsia="zh-CN"/>
        </w:rPr>
        <w:t>In RAN2#132 meeting, the following agreements were agreed:</w:t>
      </w:r>
    </w:p>
    <w:p w:rsidR="000C6360" w:rsidRPr="0007223F" w:rsidRDefault="000C6360" w:rsidP="000C6360">
      <w:pPr>
        <w:numPr>
          <w:ilvl w:val="0"/>
          <w:numId w:val="16"/>
        </w:numPr>
        <w:pBdr>
          <w:top w:val="single" w:sz="4" w:space="1" w:color="auto"/>
          <w:left w:val="single" w:sz="4" w:space="4" w:color="auto"/>
          <w:bottom w:val="single" w:sz="4" w:space="1" w:color="auto"/>
          <w:right w:val="single" w:sz="4" w:space="4" w:color="auto"/>
        </w:pBdr>
        <w:spacing w:before="60" w:afterLines="0" w:after="0"/>
        <w:rPr>
          <w:rFonts w:ascii="Arial" w:eastAsia="MS Mincho" w:hAnsi="Arial"/>
          <w:bCs/>
          <w:szCs w:val="24"/>
          <w:lang w:eastAsia="en-GB"/>
        </w:rPr>
      </w:pPr>
      <w:r w:rsidRPr="0007223F">
        <w:rPr>
          <w:rFonts w:ascii="Arial" w:eastAsia="MS Mincho" w:hAnsi="Arial"/>
          <w:bCs/>
          <w:szCs w:val="24"/>
          <w:lang w:eastAsia="en-GB"/>
        </w:rPr>
        <w:t>As a starting point for UE sleeping opportunities, assume C-DRX like mechanism is supported.  Study further details of C-DRX like mechanism.</w:t>
      </w:r>
    </w:p>
    <w:p w:rsidR="0007223F" w:rsidRDefault="0007223F" w:rsidP="009C0E0D">
      <w:pPr>
        <w:spacing w:after="120"/>
        <w:jc w:val="both"/>
        <w:rPr>
          <w:rFonts w:eastAsiaTheme="minorEastAsia"/>
          <w:bCs/>
          <w:lang w:val="en-GB" w:eastAsia="zh-CN"/>
        </w:rPr>
      </w:pPr>
    </w:p>
    <w:p w:rsidR="000C6360" w:rsidRPr="000C6360" w:rsidRDefault="000C6360" w:rsidP="009C0E0D">
      <w:pPr>
        <w:spacing w:after="120"/>
        <w:jc w:val="both"/>
        <w:rPr>
          <w:rFonts w:eastAsiaTheme="minorEastAsia"/>
          <w:bCs/>
          <w:lang w:val="en-GB" w:eastAsia="zh-CN"/>
        </w:rPr>
      </w:pPr>
      <w:r>
        <w:rPr>
          <w:rFonts w:eastAsiaTheme="minorEastAsia" w:hint="eastAsia"/>
          <w:bCs/>
          <w:lang w:val="en-GB" w:eastAsia="zh-CN"/>
        </w:rPr>
        <w:t xml:space="preserve">According to the RAN2 agreements, it can be seen that C-DRX like mechanism is assumed to be supported. In this section, we trace the study progress of NR </w:t>
      </w:r>
      <w:r w:rsidR="006C7373">
        <w:rPr>
          <w:rFonts w:eastAsiaTheme="minorEastAsia" w:hint="eastAsia"/>
          <w:bCs/>
          <w:lang w:val="en-GB" w:eastAsia="zh-CN"/>
        </w:rPr>
        <w:t>C-</w:t>
      </w:r>
      <w:r>
        <w:rPr>
          <w:rFonts w:eastAsiaTheme="minorEastAsia" w:hint="eastAsia"/>
          <w:bCs/>
          <w:lang w:val="en-GB" w:eastAsia="zh-CN"/>
        </w:rPr>
        <w:t>DRX and propose our preferred DRX solutions.</w:t>
      </w:r>
    </w:p>
    <w:p w:rsidR="006D75C1" w:rsidRDefault="00B11CAF" w:rsidP="009C0E0D">
      <w:pPr>
        <w:spacing w:after="120"/>
        <w:jc w:val="both"/>
        <w:rPr>
          <w:rFonts w:eastAsiaTheme="minorEastAsia"/>
          <w:bCs/>
          <w:lang w:eastAsia="zh-CN"/>
        </w:rPr>
      </w:pPr>
      <w:r w:rsidRPr="00B11CAF">
        <w:rPr>
          <w:rFonts w:eastAsiaTheme="minorEastAsia" w:hint="eastAsia"/>
          <w:bCs/>
          <w:lang w:eastAsia="zh-CN"/>
        </w:rPr>
        <w:t xml:space="preserve">The </w:t>
      </w:r>
      <w:r w:rsidR="00DF7680">
        <w:rPr>
          <w:rFonts w:eastAsiaTheme="minorEastAsia" w:hint="eastAsia"/>
          <w:bCs/>
          <w:lang w:eastAsia="zh-CN"/>
        </w:rPr>
        <w:t xml:space="preserve">NR C-DRX mechanism </w:t>
      </w:r>
      <w:r w:rsidR="00DF7680">
        <w:rPr>
          <w:rFonts w:eastAsiaTheme="minorEastAsia"/>
          <w:bCs/>
          <w:lang w:eastAsia="zh-CN"/>
        </w:rPr>
        <w:t>inherited</w:t>
      </w:r>
      <w:r w:rsidR="00DF7680">
        <w:rPr>
          <w:rFonts w:eastAsiaTheme="minorEastAsia" w:hint="eastAsia"/>
          <w:bCs/>
          <w:lang w:eastAsia="zh-CN"/>
        </w:rPr>
        <w:t xml:space="preserve"> </w:t>
      </w:r>
      <w:r w:rsidR="004D4DB7">
        <w:rPr>
          <w:rFonts w:eastAsiaTheme="minorEastAsia" w:hint="eastAsia"/>
          <w:bCs/>
          <w:lang w:eastAsia="zh-CN"/>
        </w:rPr>
        <w:t xml:space="preserve">the basic DRX procedure from LTE. </w:t>
      </w:r>
      <w:r w:rsidR="00305675">
        <w:rPr>
          <w:rFonts w:eastAsiaTheme="minorEastAsia" w:hint="eastAsia"/>
          <w:bCs/>
          <w:lang w:eastAsia="zh-CN"/>
        </w:rPr>
        <w:t>For</w:t>
      </w:r>
      <w:r w:rsidR="004D4DB7">
        <w:rPr>
          <w:rFonts w:eastAsiaTheme="minorEastAsia" w:hint="eastAsia"/>
          <w:bCs/>
          <w:lang w:eastAsia="zh-CN"/>
        </w:rPr>
        <w:t xml:space="preserve"> </w:t>
      </w:r>
      <w:r w:rsidR="00157939">
        <w:rPr>
          <w:rFonts w:eastAsiaTheme="minorEastAsia" w:hint="eastAsia"/>
          <w:bCs/>
          <w:lang w:eastAsia="zh-CN"/>
        </w:rPr>
        <w:t>NR</w:t>
      </w:r>
      <w:r w:rsidR="004D4DB7">
        <w:rPr>
          <w:rFonts w:eastAsiaTheme="minorEastAsia" w:hint="eastAsia"/>
          <w:bCs/>
          <w:lang w:eastAsia="zh-CN"/>
        </w:rPr>
        <w:t xml:space="preserve"> </w:t>
      </w:r>
      <w:r w:rsidR="006C7373">
        <w:rPr>
          <w:rFonts w:eastAsiaTheme="minorEastAsia" w:hint="eastAsia"/>
          <w:bCs/>
          <w:lang w:eastAsia="zh-CN"/>
        </w:rPr>
        <w:t>C-</w:t>
      </w:r>
      <w:r w:rsidR="004D4DB7">
        <w:rPr>
          <w:rFonts w:eastAsiaTheme="minorEastAsia" w:hint="eastAsia"/>
          <w:bCs/>
          <w:lang w:eastAsia="zh-CN"/>
        </w:rPr>
        <w:t>DRX procedure, U</w:t>
      </w:r>
      <w:r w:rsidR="00305675">
        <w:rPr>
          <w:rFonts w:eastAsiaTheme="minorEastAsia" w:hint="eastAsia"/>
          <w:bCs/>
          <w:lang w:eastAsia="zh-CN"/>
        </w:rPr>
        <w:t xml:space="preserve">E </w:t>
      </w:r>
      <w:r w:rsidR="00EB16C2">
        <w:rPr>
          <w:rFonts w:eastAsiaTheme="minorEastAsia" w:hint="eastAsia"/>
          <w:bCs/>
          <w:lang w:eastAsia="zh-CN"/>
        </w:rPr>
        <w:t xml:space="preserve">wakes up </w:t>
      </w:r>
      <w:r w:rsidR="0062701A">
        <w:rPr>
          <w:rFonts w:eastAsiaTheme="minorEastAsia" w:hint="eastAsia"/>
          <w:bCs/>
          <w:lang w:eastAsia="zh-CN"/>
        </w:rPr>
        <w:t>for each</w:t>
      </w:r>
      <w:r w:rsidR="00E36C13">
        <w:rPr>
          <w:rFonts w:eastAsiaTheme="minorEastAsia" w:hint="eastAsia"/>
          <w:bCs/>
          <w:lang w:eastAsia="zh-CN"/>
        </w:rPr>
        <w:t xml:space="preserve"> DRX cycle </w:t>
      </w:r>
      <w:r w:rsidR="00084767">
        <w:rPr>
          <w:rFonts w:eastAsiaTheme="minorEastAsia" w:hint="eastAsia"/>
          <w:bCs/>
          <w:lang w:eastAsia="zh-CN"/>
        </w:rPr>
        <w:t>and</w:t>
      </w:r>
      <w:r w:rsidR="00E36C13">
        <w:rPr>
          <w:rFonts w:eastAsiaTheme="minorEastAsia" w:hint="eastAsia"/>
          <w:bCs/>
          <w:lang w:eastAsia="zh-CN"/>
        </w:rPr>
        <w:t xml:space="preserve"> </w:t>
      </w:r>
      <w:r w:rsidR="00157939">
        <w:rPr>
          <w:rFonts w:eastAsiaTheme="minorEastAsia" w:hint="eastAsia"/>
          <w:bCs/>
          <w:lang w:eastAsia="zh-CN"/>
        </w:rPr>
        <w:t>stay</w:t>
      </w:r>
      <w:r w:rsidR="00084767">
        <w:rPr>
          <w:rFonts w:eastAsiaTheme="minorEastAsia" w:hint="eastAsia"/>
          <w:bCs/>
          <w:lang w:eastAsia="zh-CN"/>
        </w:rPr>
        <w:t>s</w:t>
      </w:r>
      <w:r w:rsidR="00E36C13">
        <w:rPr>
          <w:rFonts w:eastAsiaTheme="minorEastAsia" w:hint="eastAsia"/>
          <w:bCs/>
          <w:lang w:eastAsia="zh-CN"/>
        </w:rPr>
        <w:t xml:space="preserve"> in</w:t>
      </w:r>
      <w:r w:rsidR="00EB16C2">
        <w:rPr>
          <w:rFonts w:eastAsiaTheme="minorEastAsia" w:hint="eastAsia"/>
          <w:bCs/>
          <w:lang w:eastAsia="zh-CN"/>
        </w:rPr>
        <w:t xml:space="preserve"> DRX Active during the DRX on </w:t>
      </w:r>
      <w:r w:rsidR="00EB16C2">
        <w:rPr>
          <w:rFonts w:eastAsiaTheme="minorEastAsia"/>
          <w:bCs/>
          <w:lang w:eastAsia="zh-CN"/>
        </w:rPr>
        <w:t>duration</w:t>
      </w:r>
      <w:r w:rsidR="00EB16C2">
        <w:rPr>
          <w:rFonts w:eastAsiaTheme="minorEastAsia" w:hint="eastAsia"/>
          <w:bCs/>
          <w:lang w:eastAsia="zh-CN"/>
        </w:rPr>
        <w:t>.</w:t>
      </w:r>
      <w:r w:rsidR="00305675">
        <w:rPr>
          <w:rFonts w:eastAsiaTheme="minorEastAsia" w:hint="eastAsia"/>
          <w:bCs/>
          <w:lang w:eastAsia="zh-CN"/>
        </w:rPr>
        <w:t xml:space="preserve"> </w:t>
      </w:r>
      <w:r w:rsidR="00A841A1">
        <w:rPr>
          <w:rFonts w:eastAsiaTheme="minorEastAsia" w:hint="eastAsia"/>
          <w:bCs/>
          <w:lang w:eastAsia="zh-CN"/>
        </w:rPr>
        <w:t>With the</w:t>
      </w:r>
      <w:r w:rsidR="00123546">
        <w:rPr>
          <w:rFonts w:eastAsiaTheme="minorEastAsia" w:hint="eastAsia"/>
          <w:bCs/>
          <w:lang w:eastAsia="zh-CN"/>
        </w:rPr>
        <w:t xml:space="preserve"> </w:t>
      </w:r>
      <w:r w:rsidR="009C0E0D">
        <w:rPr>
          <w:rFonts w:eastAsiaTheme="minorEastAsia" w:hint="eastAsia"/>
          <w:bCs/>
          <w:lang w:eastAsia="zh-CN"/>
        </w:rPr>
        <w:t xml:space="preserve">NR </w:t>
      </w:r>
      <w:r w:rsidR="00A841A1">
        <w:rPr>
          <w:rFonts w:eastAsiaTheme="minorEastAsia" w:hint="eastAsia"/>
          <w:bCs/>
          <w:lang w:eastAsia="zh-CN"/>
        </w:rPr>
        <w:t>progress</w:t>
      </w:r>
      <w:r w:rsidR="009C0E0D">
        <w:rPr>
          <w:rFonts w:eastAsiaTheme="minorEastAsia" w:hint="eastAsia"/>
          <w:bCs/>
          <w:lang w:eastAsia="zh-CN"/>
        </w:rPr>
        <w:t>, the DRX procedure e</w:t>
      </w:r>
      <w:r w:rsidR="009C0E0D" w:rsidRPr="009C0E0D">
        <w:rPr>
          <w:rFonts w:eastAsiaTheme="minorEastAsia"/>
          <w:bCs/>
          <w:lang w:eastAsia="zh-CN"/>
        </w:rPr>
        <w:t>volve</w:t>
      </w:r>
      <w:r w:rsidR="009C0E0D">
        <w:rPr>
          <w:rFonts w:eastAsiaTheme="minorEastAsia" w:hint="eastAsia"/>
          <w:bCs/>
          <w:lang w:eastAsia="zh-CN"/>
        </w:rPr>
        <w:t>s to jointly considering all relevant energy saving mechanisms and NR specific features.</w:t>
      </w:r>
    </w:p>
    <w:p w:rsidR="007D5A83" w:rsidRDefault="00F034F4" w:rsidP="007D5A83">
      <w:pPr>
        <w:pStyle w:val="30"/>
        <w:numPr>
          <w:ilvl w:val="0"/>
          <w:numId w:val="0"/>
        </w:numPr>
        <w:ind w:left="709" w:hanging="709"/>
      </w:pPr>
      <w:r>
        <w:rPr>
          <w:rFonts w:hint="eastAsia"/>
        </w:rPr>
        <w:t>2.2.1</w:t>
      </w:r>
      <w:r>
        <w:rPr>
          <w:rFonts w:hint="eastAsia"/>
        </w:rPr>
        <w:tab/>
      </w:r>
      <w:r w:rsidR="007D5A83" w:rsidRPr="007D5A83">
        <w:rPr>
          <w:rFonts w:hint="eastAsia"/>
        </w:rPr>
        <w:t>LTE</w:t>
      </w:r>
    </w:p>
    <w:p w:rsidR="00360D43" w:rsidRDefault="00360D43" w:rsidP="00BC172D">
      <w:pPr>
        <w:spacing w:after="120"/>
        <w:rPr>
          <w:rFonts w:eastAsiaTheme="minorEastAsia"/>
          <w:lang w:val="da-DK" w:eastAsia="zh-CN"/>
        </w:rPr>
      </w:pPr>
      <w:r>
        <w:rPr>
          <w:rFonts w:eastAsiaTheme="minorEastAsia" w:hint="eastAsia"/>
          <w:lang w:val="da-DK" w:eastAsia="zh-CN"/>
        </w:rPr>
        <w:t xml:space="preserve">In LTE, energy eficeincy was an important target for UE designing. </w:t>
      </w:r>
      <w:r w:rsidR="00B90C4D">
        <w:rPr>
          <w:rFonts w:eastAsiaTheme="minorEastAsia" w:hint="eastAsia"/>
          <w:lang w:val="da-DK" w:eastAsia="zh-CN"/>
        </w:rPr>
        <w:t xml:space="preserve">To acheive this goal, the </w:t>
      </w:r>
      <w:r w:rsidR="006C7373">
        <w:rPr>
          <w:rFonts w:eastAsiaTheme="minorEastAsia" w:hint="eastAsia"/>
          <w:lang w:val="da-DK" w:eastAsia="zh-CN"/>
        </w:rPr>
        <w:t>C-</w:t>
      </w:r>
      <w:r w:rsidR="00B90C4D">
        <w:rPr>
          <w:rFonts w:eastAsiaTheme="minorEastAsia" w:hint="eastAsia"/>
          <w:lang w:val="da-DK" w:eastAsia="zh-CN"/>
        </w:rPr>
        <w:t>DRX mechanism was designed to fullfil the following requirements:</w:t>
      </w:r>
    </w:p>
    <w:p w:rsidR="00C8286D" w:rsidRDefault="00C8286D" w:rsidP="00C8286D">
      <w:pPr>
        <w:pStyle w:val="ad"/>
        <w:numPr>
          <w:ilvl w:val="0"/>
          <w:numId w:val="23"/>
        </w:numPr>
        <w:spacing w:after="120"/>
        <w:ind w:leftChars="0"/>
        <w:rPr>
          <w:rFonts w:ascii="Times New Roman" w:eastAsiaTheme="minorEastAsia" w:hAnsi="Times New Roman"/>
          <w:lang w:val="da-DK" w:eastAsia="zh-CN"/>
        </w:rPr>
      </w:pPr>
      <w:r w:rsidRPr="00C8286D">
        <w:rPr>
          <w:rFonts w:ascii="Times New Roman" w:eastAsiaTheme="minorEastAsia" w:hAnsi="Times New Roman"/>
          <w:lang w:val="da-DK" w:eastAsia="zh-CN"/>
        </w:rPr>
        <w:t>eNB tries to complete the HARQ transmission within the configured on duration</w:t>
      </w:r>
      <w:r>
        <w:rPr>
          <w:rFonts w:ascii="Times New Roman" w:eastAsiaTheme="minorEastAsia" w:hAnsi="Times New Roman" w:hint="eastAsia"/>
          <w:lang w:val="da-DK" w:eastAsia="zh-CN"/>
        </w:rPr>
        <w:t>;</w:t>
      </w:r>
    </w:p>
    <w:p w:rsidR="00B90C4D" w:rsidRDefault="00B90C4D" w:rsidP="00B90C4D">
      <w:pPr>
        <w:pStyle w:val="ad"/>
        <w:numPr>
          <w:ilvl w:val="0"/>
          <w:numId w:val="23"/>
        </w:numPr>
        <w:spacing w:after="120"/>
        <w:ind w:leftChars="0"/>
        <w:rPr>
          <w:rFonts w:ascii="Times New Roman" w:eastAsiaTheme="minorEastAsia" w:hAnsi="Times New Roman"/>
          <w:lang w:val="da-DK" w:eastAsia="zh-CN"/>
        </w:rPr>
      </w:pPr>
      <w:r w:rsidRPr="00B90C4D">
        <w:rPr>
          <w:rFonts w:ascii="Times New Roman" w:eastAsiaTheme="minorEastAsia" w:hAnsi="Times New Roman"/>
          <w:lang w:val="da-DK" w:eastAsia="zh-CN"/>
        </w:rPr>
        <w:t>The DRX Active Time can be extended when new transmission scheduling was received;</w:t>
      </w:r>
      <w:r w:rsidR="00C8286D">
        <w:rPr>
          <w:rFonts w:ascii="Times New Roman" w:eastAsiaTheme="minorEastAsia" w:hAnsi="Times New Roman" w:hint="eastAsia"/>
          <w:lang w:val="da-DK" w:eastAsia="zh-CN"/>
        </w:rPr>
        <w:t xml:space="preserve"> and</w:t>
      </w:r>
    </w:p>
    <w:p w:rsidR="00B90C4D" w:rsidRPr="00B90C4D" w:rsidRDefault="00B90C4D" w:rsidP="00B90C4D">
      <w:pPr>
        <w:pStyle w:val="ad"/>
        <w:numPr>
          <w:ilvl w:val="0"/>
          <w:numId w:val="23"/>
        </w:numPr>
        <w:spacing w:after="120"/>
        <w:ind w:leftChars="0"/>
        <w:rPr>
          <w:rFonts w:ascii="Times New Roman" w:eastAsiaTheme="minorEastAsia" w:hAnsi="Times New Roman"/>
          <w:lang w:val="da-DK" w:eastAsia="zh-CN"/>
        </w:rPr>
      </w:pPr>
      <w:r w:rsidRPr="00B90C4D">
        <w:rPr>
          <w:rFonts w:ascii="Times New Roman" w:eastAsiaTheme="minorEastAsia" w:hAnsi="Times New Roman"/>
          <w:lang w:val="da-DK" w:eastAsia="zh-CN"/>
        </w:rPr>
        <w:t xml:space="preserve">the HARQ transmission is continued across DRX </w:t>
      </w:r>
      <w:r w:rsidR="00C8286D">
        <w:rPr>
          <w:rFonts w:ascii="Times New Roman" w:eastAsiaTheme="minorEastAsia" w:hAnsi="Times New Roman" w:hint="eastAsia"/>
          <w:lang w:val="da-DK" w:eastAsia="zh-CN"/>
        </w:rPr>
        <w:t>procedure.</w:t>
      </w:r>
    </w:p>
    <w:p w:rsidR="00360D43" w:rsidRDefault="0004651C" w:rsidP="00BC172D">
      <w:pPr>
        <w:spacing w:after="120"/>
        <w:rPr>
          <w:rFonts w:eastAsiaTheme="minorEastAsia"/>
          <w:lang w:val="da-DK" w:eastAsia="zh-CN"/>
        </w:rPr>
      </w:pPr>
      <w:r>
        <w:rPr>
          <w:rFonts w:eastAsiaTheme="minorEastAsia" w:hint="eastAsia"/>
          <w:lang w:val="da-DK" w:eastAsia="zh-CN"/>
        </w:rPr>
        <w:t>The</w:t>
      </w:r>
      <w:r w:rsidR="00153A4E">
        <w:rPr>
          <w:rFonts w:eastAsiaTheme="minorEastAsia" w:hint="eastAsia"/>
          <w:lang w:val="da-DK" w:eastAsia="zh-CN"/>
        </w:rPr>
        <w:t xml:space="preserve">refore, the basic </w:t>
      </w:r>
      <w:r w:rsidR="006C7373">
        <w:rPr>
          <w:rFonts w:eastAsiaTheme="minorEastAsia" w:hint="eastAsia"/>
          <w:lang w:val="da-DK" w:eastAsia="zh-CN"/>
        </w:rPr>
        <w:t>C-</w:t>
      </w:r>
      <w:r w:rsidR="00153A4E">
        <w:rPr>
          <w:rFonts w:eastAsiaTheme="minorEastAsia" w:hint="eastAsia"/>
          <w:lang w:val="da-DK" w:eastAsia="zh-CN"/>
        </w:rPr>
        <w:t>DRX procedure was agreed</w:t>
      </w:r>
      <w:r w:rsidR="004872B5">
        <w:rPr>
          <w:rFonts w:eastAsiaTheme="minorEastAsia" w:hint="eastAsia"/>
          <w:lang w:val="da-DK" w:eastAsia="zh-CN"/>
        </w:rPr>
        <w:t xml:space="preserve"> </w:t>
      </w:r>
      <w:r w:rsidR="00A42905">
        <w:rPr>
          <w:rFonts w:eastAsiaTheme="minorEastAsia"/>
          <w:lang w:val="da-DK" w:eastAsia="zh-CN"/>
        </w:rPr>
        <w:fldChar w:fldCharType="begin"/>
      </w:r>
      <w:r w:rsidR="00A42905">
        <w:rPr>
          <w:rFonts w:eastAsiaTheme="minorEastAsia"/>
          <w:lang w:val="da-DK" w:eastAsia="zh-CN"/>
        </w:rPr>
        <w:instrText xml:space="preserve"> </w:instrText>
      </w:r>
      <w:r w:rsidR="00A42905">
        <w:rPr>
          <w:rFonts w:eastAsiaTheme="minorEastAsia" w:hint="eastAsia"/>
          <w:lang w:val="da-DK" w:eastAsia="zh-CN"/>
        </w:rPr>
        <w:instrText>REF _Ref220572356 \r \h</w:instrText>
      </w:r>
      <w:r w:rsidR="00A42905">
        <w:rPr>
          <w:rFonts w:eastAsiaTheme="minorEastAsia"/>
          <w:lang w:val="da-DK" w:eastAsia="zh-CN"/>
        </w:rPr>
        <w:instrText xml:space="preserve"> </w:instrText>
      </w:r>
      <w:r w:rsidR="00A42905">
        <w:rPr>
          <w:rFonts w:eastAsiaTheme="minorEastAsia"/>
          <w:lang w:val="da-DK" w:eastAsia="zh-CN"/>
        </w:rPr>
      </w:r>
      <w:r w:rsidR="00A42905">
        <w:rPr>
          <w:rFonts w:eastAsiaTheme="minorEastAsia"/>
          <w:lang w:val="da-DK" w:eastAsia="zh-CN"/>
        </w:rPr>
        <w:fldChar w:fldCharType="separate"/>
      </w:r>
      <w:r w:rsidR="00A42905">
        <w:rPr>
          <w:rFonts w:eastAsiaTheme="minorEastAsia"/>
          <w:lang w:val="da-DK" w:eastAsia="zh-CN"/>
        </w:rPr>
        <w:t>[1]</w:t>
      </w:r>
      <w:r w:rsidR="00A42905">
        <w:rPr>
          <w:rFonts w:eastAsiaTheme="minorEastAsia"/>
          <w:lang w:val="da-DK" w:eastAsia="zh-CN"/>
        </w:rPr>
        <w:fldChar w:fldCharType="end"/>
      </w:r>
      <w:r w:rsidR="00153A4E">
        <w:rPr>
          <w:rFonts w:eastAsiaTheme="minorEastAsia" w:hint="eastAsia"/>
          <w:lang w:val="da-DK" w:eastAsia="zh-CN"/>
        </w:rPr>
        <w:t>:</w:t>
      </w:r>
    </w:p>
    <w:p w:rsidR="00800EC3" w:rsidRDefault="00800EC3" w:rsidP="00800EC3">
      <w:pPr>
        <w:pStyle w:val="ad"/>
        <w:numPr>
          <w:ilvl w:val="0"/>
          <w:numId w:val="17"/>
        </w:numPr>
        <w:spacing w:after="120"/>
        <w:ind w:leftChars="0"/>
        <w:jc w:val="both"/>
        <w:rPr>
          <w:rFonts w:ascii="Times New Roman" w:eastAsiaTheme="minorEastAsia" w:hAnsi="Times New Roman"/>
          <w:bCs/>
          <w:lang w:eastAsia="zh-CN"/>
        </w:rPr>
      </w:pPr>
      <w:r w:rsidRPr="00914184">
        <w:rPr>
          <w:rFonts w:ascii="Times New Roman" w:eastAsiaTheme="minorEastAsia" w:hAnsi="Times New Roman"/>
          <w:bCs/>
          <w:lang w:eastAsia="zh-CN"/>
        </w:rPr>
        <w:t>DRX on duration timer</w:t>
      </w:r>
      <w:r>
        <w:rPr>
          <w:rFonts w:ascii="Times New Roman" w:eastAsiaTheme="minorEastAsia" w:hAnsi="Times New Roman" w:hint="eastAsia"/>
          <w:bCs/>
          <w:lang w:eastAsia="zh-CN"/>
        </w:rPr>
        <w:t xml:space="preserve"> is started</w:t>
      </w:r>
      <w:r w:rsidRPr="00914184">
        <w:rPr>
          <w:rFonts w:ascii="Times New Roman" w:eastAsiaTheme="minorEastAsia" w:hAnsi="Times New Roman"/>
          <w:bCs/>
          <w:lang w:eastAsia="zh-CN"/>
        </w:rPr>
        <w:t xml:space="preserve"> at each DRX cycle;</w:t>
      </w:r>
    </w:p>
    <w:p w:rsidR="00800EC3" w:rsidRDefault="00800EC3" w:rsidP="00800EC3">
      <w:pPr>
        <w:pStyle w:val="ad"/>
        <w:numPr>
          <w:ilvl w:val="0"/>
          <w:numId w:val="17"/>
        </w:numPr>
        <w:spacing w:after="120"/>
        <w:ind w:leftChars="0"/>
        <w:jc w:val="both"/>
        <w:rPr>
          <w:rFonts w:ascii="Times New Roman" w:eastAsiaTheme="minorEastAsia" w:hAnsi="Times New Roman"/>
          <w:bCs/>
          <w:lang w:eastAsia="zh-CN"/>
        </w:rPr>
      </w:pPr>
      <w:r>
        <w:rPr>
          <w:rFonts w:ascii="Times New Roman" w:eastAsiaTheme="minorEastAsia" w:hAnsi="Times New Roman" w:hint="eastAsia"/>
          <w:bCs/>
          <w:lang w:eastAsia="zh-CN"/>
        </w:rPr>
        <w:t xml:space="preserve">DRX inactivity timer is started </w:t>
      </w:r>
      <w:r w:rsidR="00A359F8">
        <w:rPr>
          <w:rFonts w:ascii="Times New Roman" w:eastAsiaTheme="minorEastAsia" w:hAnsi="Times New Roman" w:hint="eastAsia"/>
          <w:bCs/>
          <w:lang w:eastAsia="zh-CN"/>
        </w:rPr>
        <w:t xml:space="preserve">when </w:t>
      </w:r>
      <w:r w:rsidRPr="00233CC0">
        <w:rPr>
          <w:rFonts w:ascii="Times New Roman" w:eastAsiaTheme="minorEastAsia" w:hAnsi="Times New Roman"/>
          <w:bCs/>
          <w:lang w:eastAsia="zh-CN"/>
        </w:rPr>
        <w:t>PDCCH for new transmission</w:t>
      </w:r>
      <w:r>
        <w:rPr>
          <w:rFonts w:ascii="Times New Roman" w:eastAsiaTheme="minorEastAsia" w:hAnsi="Times New Roman" w:hint="eastAsia"/>
          <w:bCs/>
          <w:lang w:eastAsia="zh-CN"/>
        </w:rPr>
        <w:t xml:space="preserve"> is received;</w:t>
      </w:r>
      <w:r w:rsidR="00FC667B">
        <w:rPr>
          <w:rFonts w:ascii="Times New Roman" w:eastAsiaTheme="minorEastAsia" w:hAnsi="Times New Roman" w:hint="eastAsia"/>
          <w:bCs/>
          <w:lang w:eastAsia="zh-CN"/>
        </w:rPr>
        <w:t xml:space="preserve"> and</w:t>
      </w:r>
    </w:p>
    <w:p w:rsidR="00800EC3" w:rsidRPr="00B77D5B" w:rsidRDefault="00800EC3" w:rsidP="00800EC3">
      <w:pPr>
        <w:pStyle w:val="ad"/>
        <w:numPr>
          <w:ilvl w:val="0"/>
          <w:numId w:val="17"/>
        </w:numPr>
        <w:spacing w:after="120"/>
        <w:ind w:leftChars="0"/>
        <w:jc w:val="both"/>
        <w:rPr>
          <w:rFonts w:ascii="Times New Roman" w:eastAsiaTheme="minorEastAsia" w:hAnsi="Times New Roman"/>
          <w:bCs/>
          <w:lang w:eastAsia="zh-CN"/>
        </w:rPr>
      </w:pPr>
      <w:r>
        <w:rPr>
          <w:rFonts w:ascii="Times New Roman" w:eastAsiaTheme="minorEastAsia" w:hAnsi="Times New Roman" w:hint="eastAsia"/>
          <w:bCs/>
          <w:lang w:eastAsia="zh-CN"/>
        </w:rPr>
        <w:t xml:space="preserve">DRX </w:t>
      </w:r>
      <w:r w:rsidRPr="00B77D5B">
        <w:rPr>
          <w:rFonts w:ascii="Times New Roman" w:eastAsiaTheme="minorEastAsia" w:hAnsi="Times New Roman"/>
          <w:bCs/>
          <w:lang w:eastAsia="zh-CN"/>
        </w:rPr>
        <w:t>retransmission timer</w:t>
      </w:r>
      <w:r>
        <w:rPr>
          <w:rFonts w:ascii="Times New Roman" w:eastAsiaTheme="minorEastAsia" w:hAnsi="Times New Roman" w:hint="eastAsia"/>
          <w:bCs/>
          <w:lang w:eastAsia="zh-CN"/>
        </w:rPr>
        <w:t xml:space="preserve"> is</w:t>
      </w:r>
      <w:r w:rsidR="007F210A">
        <w:rPr>
          <w:rFonts w:ascii="Times New Roman" w:eastAsiaTheme="minorEastAsia" w:hAnsi="Times New Roman" w:hint="eastAsia"/>
          <w:bCs/>
          <w:lang w:eastAsia="zh-CN"/>
        </w:rPr>
        <w:t xml:space="preserve"> used to monitoring potential retransmission scheduling</w:t>
      </w:r>
      <w:r>
        <w:rPr>
          <w:rFonts w:ascii="Times New Roman" w:eastAsiaTheme="minorEastAsia" w:hAnsi="Times New Roman" w:hint="eastAsia"/>
          <w:bCs/>
          <w:lang w:eastAsia="zh-CN"/>
        </w:rPr>
        <w:t>.</w:t>
      </w:r>
    </w:p>
    <w:p w:rsidR="00360D43" w:rsidRDefault="00543144" w:rsidP="00BC172D">
      <w:pPr>
        <w:spacing w:after="120"/>
        <w:rPr>
          <w:rFonts w:eastAsiaTheme="minorEastAsia"/>
          <w:lang w:val="da-DK" w:eastAsia="zh-CN"/>
        </w:rPr>
      </w:pPr>
      <w:r>
        <w:rPr>
          <w:rFonts w:eastAsiaTheme="minorEastAsia" w:hint="eastAsia"/>
          <w:lang w:val="da-DK" w:eastAsia="zh-CN"/>
        </w:rPr>
        <w:lastRenderedPageBreak/>
        <w:t>Later in LTE eDDA</w:t>
      </w:r>
      <w:r w:rsidR="004872B5">
        <w:rPr>
          <w:rFonts w:eastAsiaTheme="minorEastAsia" w:hint="eastAsia"/>
          <w:lang w:val="da-DK" w:eastAsia="zh-CN"/>
        </w:rPr>
        <w:t xml:space="preserve"> (</w:t>
      </w:r>
      <w:r w:rsidR="00996BD1" w:rsidRPr="00996BD1">
        <w:rPr>
          <w:rFonts w:eastAsiaTheme="minorEastAsia"/>
          <w:lang w:val="da-DK" w:eastAsia="zh-CN"/>
        </w:rPr>
        <w:t>Enhancements for diverse data applications</w:t>
      </w:r>
      <w:r w:rsidR="004872B5">
        <w:rPr>
          <w:rFonts w:eastAsiaTheme="minorEastAsia" w:hint="eastAsia"/>
          <w:lang w:val="da-DK" w:eastAsia="zh-CN"/>
        </w:rPr>
        <w:t xml:space="preserve">) RAN2 studied the traffic diverstiy of different application/traffic situaltion and tried to tackle different areas of the system and its optimization. And it was observed that </w:t>
      </w:r>
      <w:r w:rsidR="00A42905">
        <w:rPr>
          <w:rFonts w:eastAsiaTheme="minorEastAsia"/>
          <w:lang w:val="da-DK" w:eastAsia="zh-CN"/>
        </w:rPr>
        <w:fldChar w:fldCharType="begin"/>
      </w:r>
      <w:r w:rsidR="00A42905">
        <w:rPr>
          <w:rFonts w:eastAsiaTheme="minorEastAsia"/>
          <w:lang w:val="da-DK" w:eastAsia="zh-CN"/>
        </w:rPr>
        <w:instrText xml:space="preserve"> </w:instrText>
      </w:r>
      <w:r w:rsidR="00A42905">
        <w:rPr>
          <w:rFonts w:eastAsiaTheme="minorEastAsia" w:hint="eastAsia"/>
          <w:lang w:val="da-DK" w:eastAsia="zh-CN"/>
        </w:rPr>
        <w:instrText>REF _Ref220572428 \r \h</w:instrText>
      </w:r>
      <w:r w:rsidR="00A42905">
        <w:rPr>
          <w:rFonts w:eastAsiaTheme="minorEastAsia"/>
          <w:lang w:val="da-DK" w:eastAsia="zh-CN"/>
        </w:rPr>
        <w:instrText xml:space="preserve"> </w:instrText>
      </w:r>
      <w:r w:rsidR="00A42905">
        <w:rPr>
          <w:rFonts w:eastAsiaTheme="minorEastAsia"/>
          <w:lang w:val="da-DK" w:eastAsia="zh-CN"/>
        </w:rPr>
      </w:r>
      <w:r w:rsidR="00A42905">
        <w:rPr>
          <w:rFonts w:eastAsiaTheme="minorEastAsia"/>
          <w:lang w:val="da-DK" w:eastAsia="zh-CN"/>
        </w:rPr>
        <w:fldChar w:fldCharType="separate"/>
      </w:r>
      <w:r w:rsidR="00A42905">
        <w:rPr>
          <w:rFonts w:eastAsiaTheme="minorEastAsia"/>
          <w:lang w:val="da-DK" w:eastAsia="zh-CN"/>
        </w:rPr>
        <w:t>[2]</w:t>
      </w:r>
      <w:r w:rsidR="00A42905">
        <w:rPr>
          <w:rFonts w:eastAsiaTheme="minorEastAsia"/>
          <w:lang w:val="da-DK" w:eastAsia="zh-CN"/>
        </w:rPr>
        <w:fldChar w:fldCharType="end"/>
      </w:r>
      <w:r w:rsidR="004872B5">
        <w:rPr>
          <w:rFonts w:eastAsiaTheme="minorEastAsia" w:hint="eastAsia"/>
          <w:lang w:val="da-DK" w:eastAsia="zh-CN"/>
        </w:rPr>
        <w:t>:</w:t>
      </w:r>
    </w:p>
    <w:tbl>
      <w:tblPr>
        <w:tblStyle w:val="a4"/>
        <w:tblW w:w="0" w:type="auto"/>
        <w:tblInd w:w="1368" w:type="dxa"/>
        <w:tblLook w:val="01E0" w:firstRow="1" w:lastRow="1" w:firstColumn="1" w:lastColumn="1" w:noHBand="0" w:noVBand="0"/>
      </w:tblPr>
      <w:tblGrid>
        <w:gridCol w:w="7488"/>
      </w:tblGrid>
      <w:tr w:rsidR="004872B5" w:rsidRPr="007339AE" w:rsidTr="004872B5">
        <w:tc>
          <w:tcPr>
            <w:tcW w:w="7488" w:type="dxa"/>
          </w:tcPr>
          <w:p w:rsidR="004872B5" w:rsidRPr="007339AE" w:rsidRDefault="004872B5" w:rsidP="004872B5">
            <w:pPr>
              <w:pStyle w:val="Doc-text2"/>
              <w:tabs>
                <w:tab w:val="left" w:pos="340"/>
              </w:tabs>
              <w:spacing w:after="120"/>
              <w:ind w:left="340" w:hanging="340"/>
            </w:pPr>
            <w:r w:rsidRPr="007339AE">
              <w:rPr>
                <w:b/>
              </w:rPr>
              <w:t>Agreements</w:t>
            </w:r>
          </w:p>
          <w:p w:rsidR="004872B5" w:rsidRPr="004872B5" w:rsidRDefault="004872B5" w:rsidP="004872B5">
            <w:pPr>
              <w:pStyle w:val="Doc-text2"/>
              <w:tabs>
                <w:tab w:val="left" w:pos="340"/>
              </w:tabs>
              <w:spacing w:after="120"/>
              <w:ind w:left="340" w:hanging="340"/>
              <w:rPr>
                <w:rFonts w:eastAsiaTheme="minorEastAsia"/>
                <w:lang w:eastAsia="zh-CN"/>
              </w:rPr>
            </w:pPr>
            <w:r w:rsidRPr="00477628">
              <w:rPr>
                <w:highlight w:val="yellow"/>
              </w:rPr>
              <w:t>1</w:t>
            </w:r>
            <w:r w:rsidRPr="00477628">
              <w:rPr>
                <w:highlight w:val="yellow"/>
              </w:rPr>
              <w:tab/>
              <w:t>The existing DRX mechanism with proper settings is a good mechanism from UE battery power savings point of view</w:t>
            </w:r>
            <w:r w:rsidRPr="007339AE">
              <w:t xml:space="preserve"> but further comparison with IDLE mode power consumption may be needed. </w:t>
            </w:r>
          </w:p>
        </w:tc>
      </w:tr>
    </w:tbl>
    <w:p w:rsidR="004872B5" w:rsidRPr="004872B5" w:rsidRDefault="004872B5" w:rsidP="00BC172D">
      <w:pPr>
        <w:spacing w:after="120"/>
        <w:rPr>
          <w:rFonts w:eastAsiaTheme="minorEastAsia"/>
          <w:lang w:eastAsia="zh-CN"/>
        </w:rPr>
      </w:pPr>
    </w:p>
    <w:p w:rsidR="007D495C" w:rsidRDefault="004872B5" w:rsidP="00BC172D">
      <w:pPr>
        <w:spacing w:after="120"/>
        <w:rPr>
          <w:rFonts w:eastAsiaTheme="minorEastAsia"/>
          <w:b/>
          <w:lang w:val="da-DK" w:eastAsia="zh-CN"/>
        </w:rPr>
      </w:pPr>
      <w:r w:rsidRPr="00C96C13">
        <w:rPr>
          <w:rFonts w:eastAsiaTheme="minorEastAsia" w:hint="eastAsia"/>
          <w:b/>
          <w:lang w:val="da-DK" w:eastAsia="zh-CN"/>
        </w:rPr>
        <w:t>Observation 1: In LTE</w:t>
      </w:r>
      <w:r w:rsidR="00996BD1">
        <w:rPr>
          <w:rFonts w:eastAsiaTheme="minorEastAsia" w:hint="eastAsia"/>
          <w:b/>
          <w:lang w:val="da-DK" w:eastAsia="zh-CN"/>
        </w:rPr>
        <w:t xml:space="preserve"> eDDA</w:t>
      </w:r>
      <w:r w:rsidRPr="00C96C13">
        <w:rPr>
          <w:rFonts w:eastAsiaTheme="minorEastAsia" w:hint="eastAsia"/>
          <w:b/>
          <w:lang w:val="da-DK" w:eastAsia="zh-CN"/>
        </w:rPr>
        <w:t xml:space="preserve">, </w:t>
      </w:r>
      <w:r w:rsidR="00996BD1">
        <w:rPr>
          <w:rFonts w:eastAsiaTheme="minorEastAsia" w:hint="eastAsia"/>
          <w:b/>
          <w:lang w:val="da-DK" w:eastAsia="zh-CN"/>
        </w:rPr>
        <w:t xml:space="preserve">it </w:t>
      </w:r>
      <w:r w:rsidR="002E1038">
        <w:rPr>
          <w:rFonts w:eastAsiaTheme="minorEastAsia" w:hint="eastAsia"/>
          <w:b/>
          <w:lang w:val="da-DK" w:eastAsia="zh-CN"/>
        </w:rPr>
        <w:t>is</w:t>
      </w:r>
      <w:r w:rsidR="00996BD1">
        <w:rPr>
          <w:rFonts w:eastAsiaTheme="minorEastAsia" w:hint="eastAsia"/>
          <w:b/>
          <w:lang w:val="da-DK" w:eastAsia="zh-CN"/>
        </w:rPr>
        <w:t xml:space="preserve"> observed that t</w:t>
      </w:r>
      <w:r w:rsidR="00996BD1" w:rsidRPr="00996BD1">
        <w:rPr>
          <w:rFonts w:eastAsiaTheme="minorEastAsia"/>
          <w:b/>
          <w:lang w:val="da-DK" w:eastAsia="zh-CN"/>
        </w:rPr>
        <w:t xml:space="preserve">he </w:t>
      </w:r>
      <w:r w:rsidR="00996BD1">
        <w:rPr>
          <w:rFonts w:eastAsiaTheme="minorEastAsia" w:hint="eastAsia"/>
          <w:b/>
          <w:lang w:val="da-DK" w:eastAsia="zh-CN"/>
        </w:rPr>
        <w:t>C-</w:t>
      </w:r>
      <w:r w:rsidR="00996BD1" w:rsidRPr="00996BD1">
        <w:rPr>
          <w:rFonts w:eastAsiaTheme="minorEastAsia"/>
          <w:b/>
          <w:lang w:val="da-DK" w:eastAsia="zh-CN"/>
        </w:rPr>
        <w:t>DRX mechanism</w:t>
      </w:r>
      <w:r w:rsidR="00996BD1">
        <w:rPr>
          <w:rFonts w:eastAsiaTheme="minorEastAsia" w:hint="eastAsia"/>
          <w:b/>
          <w:lang w:val="da-DK" w:eastAsia="zh-CN"/>
        </w:rPr>
        <w:t xml:space="preserve"> in LTE R11</w:t>
      </w:r>
      <w:r w:rsidR="00996BD1" w:rsidRPr="00996BD1">
        <w:rPr>
          <w:rFonts w:eastAsiaTheme="minorEastAsia"/>
          <w:b/>
          <w:lang w:val="da-DK" w:eastAsia="zh-CN"/>
        </w:rPr>
        <w:t xml:space="preserve"> with proper settings is a good mechanism from UE battery power savings point of view</w:t>
      </w:r>
      <w:r w:rsidR="00C96C13" w:rsidRPr="00C96C13">
        <w:rPr>
          <w:rFonts w:eastAsiaTheme="minorEastAsia" w:hint="eastAsia"/>
          <w:b/>
          <w:lang w:val="da-DK" w:eastAsia="zh-CN"/>
        </w:rPr>
        <w:t>.</w:t>
      </w:r>
    </w:p>
    <w:p w:rsidR="00F034F4" w:rsidRDefault="00F034F4" w:rsidP="00F034F4">
      <w:pPr>
        <w:pStyle w:val="30"/>
        <w:numPr>
          <w:ilvl w:val="0"/>
          <w:numId w:val="0"/>
        </w:numPr>
        <w:ind w:left="709" w:hanging="709"/>
      </w:pPr>
      <w:r>
        <w:rPr>
          <w:rFonts w:hint="eastAsia"/>
        </w:rPr>
        <w:t>2.2.2</w:t>
      </w:r>
      <w:r>
        <w:rPr>
          <w:rFonts w:hint="eastAsia"/>
        </w:rPr>
        <w:tab/>
        <w:t>NR</w:t>
      </w:r>
    </w:p>
    <w:p w:rsidR="009C0E0D" w:rsidRPr="00F034F4" w:rsidRDefault="00F345BF" w:rsidP="00F034F4">
      <w:pPr>
        <w:pStyle w:val="4"/>
      </w:pPr>
      <w:r w:rsidRPr="00F034F4">
        <w:rPr>
          <w:rFonts w:hint="eastAsia"/>
        </w:rPr>
        <w:t>NR R15</w:t>
      </w:r>
      <w:r w:rsidR="007D5A83" w:rsidRPr="00F034F4">
        <w:rPr>
          <w:rFonts w:hint="eastAsia"/>
        </w:rPr>
        <w:t xml:space="preserve"> </w:t>
      </w:r>
      <w:r w:rsidR="0086165F">
        <w:rPr>
          <w:rFonts w:eastAsiaTheme="minorEastAsia" w:hint="eastAsia"/>
          <w:lang w:eastAsia="zh-CN"/>
        </w:rPr>
        <w:t>C-</w:t>
      </w:r>
      <w:r w:rsidR="007D5A83" w:rsidRPr="00F034F4">
        <w:rPr>
          <w:rFonts w:hint="eastAsia"/>
        </w:rPr>
        <w:t>DRX</w:t>
      </w:r>
    </w:p>
    <w:p w:rsidR="00914184" w:rsidRDefault="00F345BF" w:rsidP="009C0E0D">
      <w:pPr>
        <w:spacing w:after="120"/>
        <w:jc w:val="both"/>
        <w:rPr>
          <w:rFonts w:eastAsiaTheme="minorEastAsia"/>
          <w:bCs/>
          <w:lang w:eastAsia="zh-CN"/>
        </w:rPr>
      </w:pPr>
      <w:r>
        <w:rPr>
          <w:rFonts w:eastAsiaTheme="minorEastAsia" w:hint="eastAsia"/>
          <w:bCs/>
          <w:lang w:eastAsia="zh-CN"/>
        </w:rPr>
        <w:t xml:space="preserve">In the first NR WI release, </w:t>
      </w:r>
      <w:r w:rsidR="00531256">
        <w:rPr>
          <w:rFonts w:eastAsiaTheme="minorEastAsia" w:hint="eastAsia"/>
          <w:bCs/>
          <w:lang w:eastAsia="zh-CN"/>
        </w:rPr>
        <w:t xml:space="preserve">basic </w:t>
      </w:r>
      <w:r w:rsidR="006C7373">
        <w:rPr>
          <w:rFonts w:eastAsiaTheme="minorEastAsia" w:hint="eastAsia"/>
          <w:bCs/>
          <w:lang w:eastAsia="zh-CN"/>
        </w:rPr>
        <w:t>C-</w:t>
      </w:r>
      <w:r>
        <w:rPr>
          <w:rFonts w:eastAsiaTheme="minorEastAsia" w:hint="eastAsia"/>
          <w:bCs/>
          <w:lang w:eastAsia="zh-CN"/>
        </w:rPr>
        <w:t xml:space="preserve">DRX </w:t>
      </w:r>
      <w:r w:rsidR="00531256">
        <w:rPr>
          <w:rFonts w:eastAsiaTheme="minorEastAsia" w:hint="eastAsia"/>
          <w:bCs/>
          <w:lang w:eastAsia="zh-CN"/>
        </w:rPr>
        <w:t>mechani</w:t>
      </w:r>
      <w:r w:rsidR="00824FE7">
        <w:rPr>
          <w:rFonts w:eastAsiaTheme="minorEastAsia" w:hint="eastAsia"/>
          <w:bCs/>
          <w:lang w:eastAsia="zh-CN"/>
        </w:rPr>
        <w:t>sm was specified during which</w:t>
      </w:r>
      <w:r w:rsidR="00914184">
        <w:rPr>
          <w:rFonts w:eastAsiaTheme="minorEastAsia" w:hint="eastAsia"/>
          <w:bCs/>
          <w:lang w:eastAsia="zh-CN"/>
        </w:rPr>
        <w:t>:</w:t>
      </w:r>
    </w:p>
    <w:p w:rsidR="00325889" w:rsidRPr="00325889" w:rsidRDefault="00325889" w:rsidP="00325889">
      <w:pPr>
        <w:pStyle w:val="ad"/>
        <w:numPr>
          <w:ilvl w:val="0"/>
          <w:numId w:val="17"/>
        </w:numPr>
        <w:spacing w:after="120"/>
        <w:ind w:leftChars="0"/>
        <w:jc w:val="both"/>
        <w:rPr>
          <w:rFonts w:ascii="Times New Roman" w:eastAsiaTheme="minorEastAsia" w:hAnsi="Times New Roman"/>
          <w:bCs/>
          <w:lang w:eastAsia="zh-CN"/>
        </w:rPr>
      </w:pPr>
      <w:r w:rsidRPr="00325889">
        <w:rPr>
          <w:rFonts w:ascii="Times New Roman" w:eastAsiaTheme="minorEastAsia" w:hAnsi="Times New Roman"/>
          <w:bCs/>
          <w:lang w:eastAsia="zh-CN"/>
        </w:rPr>
        <w:t>DRX on duration timer</w:t>
      </w:r>
      <w:r w:rsidRPr="00325889">
        <w:rPr>
          <w:rFonts w:ascii="Times New Roman" w:eastAsiaTheme="minorEastAsia" w:hAnsi="Times New Roman" w:hint="eastAsia"/>
          <w:bCs/>
          <w:lang w:eastAsia="zh-CN"/>
        </w:rPr>
        <w:t xml:space="preserve"> is started</w:t>
      </w:r>
      <w:r w:rsidRPr="00325889">
        <w:rPr>
          <w:rFonts w:ascii="Times New Roman" w:eastAsiaTheme="minorEastAsia" w:hAnsi="Times New Roman"/>
          <w:bCs/>
          <w:lang w:eastAsia="zh-CN"/>
        </w:rPr>
        <w:t xml:space="preserve"> at each DRX cycle;</w:t>
      </w:r>
    </w:p>
    <w:p w:rsidR="00801B2C" w:rsidRDefault="00325889" w:rsidP="00325889">
      <w:pPr>
        <w:pStyle w:val="ad"/>
        <w:numPr>
          <w:ilvl w:val="0"/>
          <w:numId w:val="17"/>
        </w:numPr>
        <w:spacing w:after="120"/>
        <w:ind w:leftChars="0"/>
        <w:jc w:val="both"/>
        <w:rPr>
          <w:rFonts w:ascii="Times New Roman" w:eastAsiaTheme="minorEastAsia" w:hAnsi="Times New Roman"/>
          <w:bCs/>
          <w:lang w:eastAsia="zh-CN"/>
        </w:rPr>
      </w:pPr>
      <w:r w:rsidRPr="00325889">
        <w:rPr>
          <w:rFonts w:ascii="Times New Roman" w:eastAsiaTheme="minorEastAsia" w:hAnsi="Times New Roman" w:hint="eastAsia"/>
          <w:bCs/>
          <w:lang w:eastAsia="zh-CN"/>
        </w:rPr>
        <w:t xml:space="preserve">DRX inactivity timer is started when </w:t>
      </w:r>
      <w:r w:rsidRPr="00325889">
        <w:rPr>
          <w:rFonts w:ascii="Times New Roman" w:eastAsiaTheme="minorEastAsia" w:hAnsi="Times New Roman"/>
          <w:bCs/>
          <w:lang w:eastAsia="zh-CN"/>
        </w:rPr>
        <w:t>PDCCH for new transmission</w:t>
      </w:r>
      <w:r w:rsidRPr="00325889">
        <w:rPr>
          <w:rFonts w:ascii="Times New Roman" w:eastAsiaTheme="minorEastAsia" w:hAnsi="Times New Roman" w:hint="eastAsia"/>
          <w:bCs/>
          <w:lang w:eastAsia="zh-CN"/>
        </w:rPr>
        <w:t xml:space="preserve"> is received;</w:t>
      </w:r>
      <w:r w:rsidR="00801B2C">
        <w:rPr>
          <w:rFonts w:ascii="Times New Roman" w:eastAsiaTheme="minorEastAsia" w:hAnsi="Times New Roman" w:hint="eastAsia"/>
          <w:bCs/>
          <w:lang w:eastAsia="zh-CN"/>
        </w:rPr>
        <w:t xml:space="preserve"> and</w:t>
      </w:r>
    </w:p>
    <w:p w:rsidR="00801B2C" w:rsidRPr="00325889" w:rsidRDefault="00801B2C" w:rsidP="00325889">
      <w:pPr>
        <w:pStyle w:val="ad"/>
        <w:numPr>
          <w:ilvl w:val="0"/>
          <w:numId w:val="17"/>
        </w:numPr>
        <w:spacing w:after="120"/>
        <w:ind w:leftChars="0"/>
        <w:jc w:val="both"/>
        <w:rPr>
          <w:rFonts w:ascii="Times New Roman" w:eastAsiaTheme="minorEastAsia" w:hAnsi="Times New Roman"/>
          <w:bCs/>
          <w:lang w:eastAsia="zh-CN"/>
        </w:rPr>
      </w:pPr>
      <w:r>
        <w:rPr>
          <w:rFonts w:ascii="Times New Roman" w:eastAsiaTheme="minorEastAsia" w:hAnsi="Times New Roman" w:hint="eastAsia"/>
          <w:bCs/>
          <w:lang w:eastAsia="zh-CN"/>
        </w:rPr>
        <w:t>DRX retransmission timer is used to monitoring potential retransmission scheduling.</w:t>
      </w:r>
    </w:p>
    <w:p w:rsidR="00233CC0" w:rsidRPr="00AF4835" w:rsidRDefault="002A55B0" w:rsidP="00F034F4">
      <w:pPr>
        <w:pStyle w:val="4"/>
      </w:pPr>
      <w:r w:rsidRPr="00AF4835">
        <w:t>NR</w:t>
      </w:r>
      <w:r w:rsidRPr="00AF4835">
        <w:rPr>
          <w:rFonts w:hint="eastAsia"/>
        </w:rPr>
        <w:t xml:space="preserve"> R16</w:t>
      </w:r>
      <w:r w:rsidR="00AF4835">
        <w:rPr>
          <w:rFonts w:hint="eastAsia"/>
        </w:rPr>
        <w:t xml:space="preserve"> DCP</w:t>
      </w:r>
    </w:p>
    <w:p w:rsidR="00BE096F" w:rsidRDefault="00152AA5" w:rsidP="00BE096F">
      <w:pPr>
        <w:spacing w:afterLines="0" w:after="120"/>
        <w:rPr>
          <w:rFonts w:eastAsia="等线"/>
          <w:lang w:eastAsia="zh-CN"/>
        </w:rPr>
      </w:pPr>
      <w:r>
        <w:rPr>
          <w:rFonts w:eastAsia="等线" w:hint="eastAsia"/>
          <w:lang w:eastAsia="zh-CN"/>
        </w:rPr>
        <w:t>Considering the UE always starts DRX on duration timer periodically which brings unnecessary power consumption</w:t>
      </w:r>
      <w:r w:rsidR="009D0DDE">
        <w:rPr>
          <w:rFonts w:eastAsia="等线" w:hint="eastAsia"/>
          <w:lang w:eastAsia="zh-CN"/>
        </w:rPr>
        <w:t xml:space="preserve"> especially when there is no data transmission within one DRX cycle, DCP was introduced in R16. With DCP which is kind of DCI carried on PDCCH, the UE can be indicated whether to start </w:t>
      </w:r>
      <w:r w:rsidR="00BE096F">
        <w:rPr>
          <w:rFonts w:eastAsia="等线" w:hint="eastAsia"/>
          <w:lang w:eastAsia="zh-CN"/>
        </w:rPr>
        <w:t>the next DRX on duration timer.</w:t>
      </w:r>
    </w:p>
    <w:p w:rsidR="000D0B98" w:rsidRPr="00AF4835" w:rsidRDefault="000D0B98" w:rsidP="00F034F4">
      <w:pPr>
        <w:pStyle w:val="4"/>
      </w:pPr>
      <w:r w:rsidRPr="00AF4835">
        <w:t>NR</w:t>
      </w:r>
      <w:r w:rsidRPr="00AF4835">
        <w:rPr>
          <w:rFonts w:hint="eastAsia"/>
        </w:rPr>
        <w:t xml:space="preserve"> R16</w:t>
      </w:r>
      <w:r>
        <w:rPr>
          <w:rFonts w:hint="eastAsia"/>
        </w:rPr>
        <w:t xml:space="preserve"> dual DRX group</w:t>
      </w:r>
    </w:p>
    <w:p w:rsidR="00BE096F" w:rsidRDefault="007036E8" w:rsidP="00B77D5B">
      <w:pPr>
        <w:spacing w:afterLines="0" w:after="120"/>
        <w:rPr>
          <w:rFonts w:eastAsiaTheme="minorEastAsia"/>
          <w:lang w:val="en-GB" w:eastAsia="zh-CN"/>
        </w:rPr>
      </w:pPr>
      <w:r>
        <w:rPr>
          <w:rFonts w:eastAsiaTheme="minorEastAsia" w:hint="eastAsia"/>
          <w:lang w:val="en-GB" w:eastAsia="zh-CN"/>
        </w:rPr>
        <w:t>FR1 and FR2 configuration via CA is the main driving use case for secondary DRX group</w:t>
      </w:r>
      <w:r w:rsidR="00AF660D">
        <w:rPr>
          <w:rFonts w:eastAsiaTheme="minorEastAsia" w:hint="eastAsia"/>
          <w:lang w:val="en-GB" w:eastAsia="zh-CN"/>
        </w:rPr>
        <w:t>. In R16 secondary DRX group,</w:t>
      </w:r>
      <w:r>
        <w:rPr>
          <w:rFonts w:eastAsiaTheme="minorEastAsia" w:hint="eastAsia"/>
          <w:lang w:val="en-GB" w:eastAsia="zh-CN"/>
        </w:rPr>
        <w:t xml:space="preserve"> </w:t>
      </w:r>
      <w:r w:rsidR="00AF660D">
        <w:rPr>
          <w:rFonts w:eastAsiaTheme="minorEastAsia" w:hint="eastAsia"/>
          <w:lang w:val="en-GB" w:eastAsia="zh-CN"/>
        </w:rPr>
        <w:t>it</w:t>
      </w:r>
      <w:r>
        <w:rPr>
          <w:rFonts w:eastAsiaTheme="minorEastAsia" w:hint="eastAsia"/>
          <w:lang w:val="en-GB" w:eastAsia="zh-CN"/>
        </w:rPr>
        <w:t xml:space="preserve"> enables </w:t>
      </w:r>
      <w:r w:rsidR="00AF660D">
        <w:rPr>
          <w:rFonts w:eastAsiaTheme="minorEastAsia" w:hint="eastAsia"/>
          <w:lang w:val="en-GB" w:eastAsia="zh-CN"/>
        </w:rPr>
        <w:t>to</w:t>
      </w:r>
      <w:r w:rsidR="000E36DA">
        <w:rPr>
          <w:rFonts w:eastAsiaTheme="minorEastAsia" w:hint="eastAsia"/>
          <w:lang w:val="en-GB" w:eastAsia="zh-CN"/>
        </w:rPr>
        <w:t xml:space="preserve"> </w:t>
      </w:r>
      <w:r w:rsidR="000E36DA">
        <w:t>differentiat</w:t>
      </w:r>
      <w:r w:rsidR="000E36DA">
        <w:rPr>
          <w:rFonts w:eastAsiaTheme="minorEastAsia" w:hint="eastAsia"/>
          <w:lang w:eastAsia="zh-CN"/>
        </w:rPr>
        <w:t xml:space="preserve">e the configuration of DRX on duration timer and DRX </w:t>
      </w:r>
      <w:r w:rsidR="000E36DA">
        <w:rPr>
          <w:rFonts w:eastAsiaTheme="minorEastAsia"/>
          <w:lang w:eastAsia="zh-CN"/>
        </w:rPr>
        <w:t>inactivity</w:t>
      </w:r>
      <w:r w:rsidR="000E36DA">
        <w:rPr>
          <w:rFonts w:eastAsiaTheme="minorEastAsia" w:hint="eastAsia"/>
          <w:lang w:eastAsia="zh-CN"/>
        </w:rPr>
        <w:t xml:space="preserve"> timer. </w:t>
      </w:r>
      <w:r>
        <w:rPr>
          <w:rFonts w:eastAsiaTheme="minorEastAsia" w:hint="eastAsia"/>
          <w:lang w:val="en-GB" w:eastAsia="zh-CN"/>
        </w:rPr>
        <w:t xml:space="preserve">FR2 timers can be configured </w:t>
      </w:r>
      <w:r w:rsidR="007A6521">
        <w:rPr>
          <w:rFonts w:eastAsiaTheme="minorEastAsia" w:hint="eastAsia"/>
          <w:lang w:val="en-GB" w:eastAsia="zh-CN"/>
        </w:rPr>
        <w:t xml:space="preserve">with </w:t>
      </w:r>
      <w:r>
        <w:rPr>
          <w:rFonts w:eastAsiaTheme="minorEastAsia" w:hint="eastAsia"/>
          <w:lang w:val="en-GB" w:eastAsia="zh-CN"/>
        </w:rPr>
        <w:t>shorter</w:t>
      </w:r>
      <w:r w:rsidR="007A6521">
        <w:rPr>
          <w:rFonts w:eastAsiaTheme="minorEastAsia" w:hint="eastAsia"/>
          <w:lang w:val="en-GB" w:eastAsia="zh-CN"/>
        </w:rPr>
        <w:t xml:space="preserve"> value</w:t>
      </w:r>
      <w:r>
        <w:rPr>
          <w:rFonts w:eastAsiaTheme="minorEastAsia" w:hint="eastAsia"/>
          <w:lang w:val="en-GB" w:eastAsia="zh-CN"/>
        </w:rPr>
        <w:t xml:space="preserve"> than the FR1 timers to </w:t>
      </w:r>
      <w:r w:rsidR="000E36DA">
        <w:rPr>
          <w:rFonts w:eastAsiaTheme="minorEastAsia" w:hint="eastAsia"/>
          <w:lang w:val="en-GB" w:eastAsia="zh-CN"/>
        </w:rPr>
        <w:t xml:space="preserve">achieve more </w:t>
      </w:r>
      <w:r>
        <w:rPr>
          <w:rFonts w:eastAsiaTheme="minorEastAsia" w:hint="eastAsia"/>
          <w:lang w:val="en-GB" w:eastAsia="zh-CN"/>
        </w:rPr>
        <w:t>saving power</w:t>
      </w:r>
      <w:r w:rsidR="000E36DA">
        <w:rPr>
          <w:rFonts w:eastAsiaTheme="minorEastAsia" w:hint="eastAsia"/>
          <w:lang w:val="en-GB" w:eastAsia="zh-CN"/>
        </w:rPr>
        <w:t xml:space="preserve"> gain</w:t>
      </w:r>
      <w:r>
        <w:rPr>
          <w:rFonts w:eastAsiaTheme="minorEastAsia" w:hint="eastAsia"/>
          <w:lang w:val="en-GB" w:eastAsia="zh-CN"/>
        </w:rPr>
        <w:t xml:space="preserve"> in FR2</w:t>
      </w:r>
      <w:r w:rsidR="000E36DA">
        <w:rPr>
          <w:rFonts w:eastAsiaTheme="minorEastAsia" w:hint="eastAsia"/>
          <w:lang w:val="en-GB" w:eastAsia="zh-CN"/>
        </w:rPr>
        <w:t xml:space="preserve"> in which case where </w:t>
      </w:r>
      <w:r w:rsidR="000E36DA">
        <w:rPr>
          <w:lang w:val="en-GB" w:eastAsia="zh-CN"/>
        </w:rPr>
        <w:t xml:space="preserve">the serving cells in </w:t>
      </w:r>
      <w:r w:rsidR="000E36DA">
        <w:rPr>
          <w:rFonts w:eastAsiaTheme="minorEastAsia"/>
          <w:lang w:val="en-GB" w:eastAsia="zh-CN"/>
        </w:rPr>
        <w:t>default</w:t>
      </w:r>
      <w:r w:rsidR="000E36DA">
        <w:rPr>
          <w:lang w:val="en-GB" w:eastAsia="zh-CN"/>
        </w:rPr>
        <w:t xml:space="preserve"> </w:t>
      </w:r>
      <w:r w:rsidR="00F6149D">
        <w:rPr>
          <w:rFonts w:eastAsiaTheme="minorEastAsia" w:hint="eastAsia"/>
          <w:lang w:val="en-GB" w:eastAsia="zh-CN"/>
        </w:rPr>
        <w:t xml:space="preserve">DRX group </w:t>
      </w:r>
      <w:r w:rsidR="000E36DA">
        <w:rPr>
          <w:lang w:val="en-GB" w:eastAsia="zh-CN"/>
        </w:rPr>
        <w:t>and</w:t>
      </w:r>
      <w:r w:rsidR="000E36DA">
        <w:rPr>
          <w:rFonts w:eastAsiaTheme="minorEastAsia" w:hint="eastAsia"/>
          <w:lang w:val="en-GB" w:eastAsia="zh-CN"/>
        </w:rPr>
        <w:t xml:space="preserve"> secondary</w:t>
      </w:r>
      <w:r w:rsidR="000E36DA">
        <w:rPr>
          <w:lang w:val="en-GB" w:eastAsia="zh-CN"/>
        </w:rPr>
        <w:t xml:space="preserve"> DRX group are in different frequency ranges</w:t>
      </w:r>
      <w:r w:rsidR="000E36DA">
        <w:rPr>
          <w:rFonts w:eastAsiaTheme="minorEastAsia" w:hint="eastAsia"/>
          <w:lang w:val="en-GB" w:eastAsia="zh-CN"/>
        </w:rPr>
        <w:t>.</w:t>
      </w:r>
    </w:p>
    <w:p w:rsidR="0045554E" w:rsidRPr="00AF4835" w:rsidRDefault="0045554E" w:rsidP="00F034F4">
      <w:pPr>
        <w:pStyle w:val="4"/>
      </w:pPr>
      <w:r w:rsidRPr="0045554E">
        <w:t xml:space="preserve">R17 </w:t>
      </w:r>
      <w:r w:rsidR="007A6521">
        <w:rPr>
          <w:rFonts w:eastAsiaTheme="minorEastAsia" w:hint="eastAsia"/>
          <w:lang w:eastAsia="zh-CN"/>
        </w:rPr>
        <w:t>C-</w:t>
      </w:r>
      <w:r w:rsidRPr="0045554E">
        <w:t>DRX with bundling controlled in the DCI</w:t>
      </w:r>
    </w:p>
    <w:p w:rsidR="007726C6" w:rsidRDefault="00442D59" w:rsidP="007726C6">
      <w:pPr>
        <w:spacing w:afterLines="0" w:after="120"/>
        <w:rPr>
          <w:rFonts w:eastAsia="等线"/>
          <w:lang w:val="x-none" w:eastAsia="zh-CN"/>
        </w:rPr>
      </w:pPr>
      <w:r>
        <w:rPr>
          <w:rFonts w:eastAsia="等线" w:hint="eastAsia"/>
          <w:lang w:val="x-none" w:eastAsia="zh-CN"/>
        </w:rPr>
        <w:t>It was agreed in</w:t>
      </w:r>
      <w:r w:rsidR="00537958">
        <w:rPr>
          <w:rFonts w:eastAsia="等线" w:hint="eastAsia"/>
          <w:lang w:val="x-none" w:eastAsia="zh-CN"/>
        </w:rPr>
        <w:t xml:space="preserve"> NR</w:t>
      </w:r>
      <w:r>
        <w:rPr>
          <w:rFonts w:eastAsia="等线" w:hint="eastAsia"/>
          <w:lang w:val="x-none" w:eastAsia="zh-CN"/>
        </w:rPr>
        <w:t xml:space="preserve"> to control the repetition factor i</w:t>
      </w:r>
      <w:r w:rsidR="00004D99">
        <w:rPr>
          <w:rFonts w:eastAsia="等线" w:hint="eastAsia"/>
          <w:lang w:val="x-none" w:eastAsia="zh-CN"/>
        </w:rPr>
        <w:t xml:space="preserve">n the DCI </w:t>
      </w:r>
      <w:r w:rsidR="00C70EE7">
        <w:rPr>
          <w:rFonts w:eastAsia="等线" w:hint="eastAsia"/>
          <w:lang w:val="x-none" w:eastAsia="zh-CN"/>
        </w:rPr>
        <w:t>making</w:t>
      </w:r>
      <w:r w:rsidR="009E2C7B">
        <w:rPr>
          <w:rFonts w:eastAsia="等线" w:hint="eastAsia"/>
          <w:lang w:val="x-none" w:eastAsia="zh-CN"/>
        </w:rPr>
        <w:t xml:space="preserve"> it feasible to choose a repetition factor more flexible</w:t>
      </w:r>
      <w:r w:rsidR="00C70EE7">
        <w:rPr>
          <w:rFonts w:eastAsia="等线" w:hint="eastAsia"/>
          <w:lang w:val="x-none" w:eastAsia="zh-CN"/>
        </w:rPr>
        <w:t>, which</w:t>
      </w:r>
      <w:r w:rsidR="009E2C7B">
        <w:rPr>
          <w:rFonts w:eastAsia="等线" w:hint="eastAsia"/>
          <w:lang w:val="x-none" w:eastAsia="zh-CN"/>
        </w:rPr>
        <w:t xml:space="preserve"> is beneficial in bad and varying coverage.</w:t>
      </w:r>
      <w:r w:rsidR="002E7AD8">
        <w:rPr>
          <w:rFonts w:eastAsia="等线" w:hint="eastAsia"/>
          <w:lang w:val="x-none" w:eastAsia="zh-CN"/>
        </w:rPr>
        <w:t xml:space="preserve"> However, </w:t>
      </w:r>
      <w:r w:rsidR="000155E6">
        <w:rPr>
          <w:rFonts w:eastAsia="等线" w:hint="eastAsia"/>
          <w:lang w:val="x-none" w:eastAsia="zh-CN"/>
        </w:rPr>
        <w:t>considering the maximum value of HARQ RTT timer is 56 slots</w:t>
      </w:r>
      <w:r w:rsidR="00C240EB">
        <w:rPr>
          <w:rFonts w:eastAsia="等线" w:hint="eastAsia"/>
          <w:lang w:val="x-none" w:eastAsia="zh-CN"/>
        </w:rPr>
        <w:t xml:space="preserve"> in NR</w:t>
      </w:r>
      <w:r w:rsidR="000155E6">
        <w:rPr>
          <w:rFonts w:eastAsia="等线" w:hint="eastAsia"/>
          <w:lang w:val="x-none" w:eastAsia="zh-CN"/>
        </w:rPr>
        <w:t xml:space="preserve">, this enhancement may </w:t>
      </w:r>
      <w:r w:rsidR="003E36CE">
        <w:rPr>
          <w:rFonts w:eastAsia="等线" w:hint="eastAsia"/>
          <w:lang w:val="x-none" w:eastAsia="zh-CN"/>
        </w:rPr>
        <w:t>cause the</w:t>
      </w:r>
      <w:r w:rsidR="000155E6">
        <w:rPr>
          <w:rFonts w:eastAsia="等线" w:hint="eastAsia"/>
          <w:lang w:val="x-none" w:eastAsia="zh-CN"/>
        </w:rPr>
        <w:t xml:space="preserve"> DRX retransmission timer</w:t>
      </w:r>
      <w:r w:rsidR="003E36CE">
        <w:rPr>
          <w:rFonts w:eastAsia="等线" w:hint="eastAsia"/>
          <w:lang w:val="x-none" w:eastAsia="zh-CN"/>
        </w:rPr>
        <w:t xml:space="preserve"> to be started prematurely which in turn results in the</w:t>
      </w:r>
      <w:r w:rsidR="000155E6">
        <w:rPr>
          <w:rFonts w:eastAsia="等线" w:hint="eastAsia"/>
          <w:lang w:val="x-none" w:eastAsia="zh-CN"/>
        </w:rPr>
        <w:t xml:space="preserve"> UE miss</w:t>
      </w:r>
      <w:r w:rsidR="00571A94">
        <w:rPr>
          <w:rFonts w:eastAsia="等线" w:hint="eastAsia"/>
          <w:lang w:val="x-none" w:eastAsia="zh-CN"/>
        </w:rPr>
        <w:t>ing</w:t>
      </w:r>
      <w:r w:rsidR="000155E6">
        <w:rPr>
          <w:rFonts w:eastAsia="等线" w:hint="eastAsia"/>
          <w:lang w:val="x-none" w:eastAsia="zh-CN"/>
        </w:rPr>
        <w:t xml:space="preserve"> the</w:t>
      </w:r>
      <w:r w:rsidR="003E36CE" w:rsidRPr="003E36CE">
        <w:rPr>
          <w:rFonts w:eastAsia="等线" w:hint="eastAsia"/>
          <w:lang w:val="x-none" w:eastAsia="zh-CN"/>
        </w:rPr>
        <w:t xml:space="preserve"> </w:t>
      </w:r>
      <w:r w:rsidR="003E36CE">
        <w:rPr>
          <w:rFonts w:eastAsia="等线" w:hint="eastAsia"/>
          <w:lang w:val="x-none" w:eastAsia="zh-CN"/>
        </w:rPr>
        <w:t>PDCCH</w:t>
      </w:r>
      <w:r w:rsidR="000155E6">
        <w:rPr>
          <w:rFonts w:eastAsia="等线" w:hint="eastAsia"/>
          <w:lang w:val="x-none" w:eastAsia="zh-CN"/>
        </w:rPr>
        <w:t xml:space="preserve"> </w:t>
      </w:r>
      <w:r w:rsidR="003E36CE">
        <w:rPr>
          <w:rFonts w:eastAsia="等线" w:hint="eastAsia"/>
          <w:lang w:val="x-none" w:eastAsia="zh-CN"/>
        </w:rPr>
        <w:t xml:space="preserve">for </w:t>
      </w:r>
      <w:r w:rsidR="000155E6">
        <w:rPr>
          <w:rFonts w:eastAsia="等线" w:hint="eastAsia"/>
          <w:lang w:val="x-none" w:eastAsia="zh-CN"/>
        </w:rPr>
        <w:t xml:space="preserve">retransmission </w:t>
      </w:r>
      <w:r w:rsidR="008730D7">
        <w:rPr>
          <w:rFonts w:eastAsia="等线" w:hint="eastAsia"/>
          <w:lang w:val="x-none" w:eastAsia="zh-CN"/>
        </w:rPr>
        <w:t xml:space="preserve">especially in </w:t>
      </w:r>
      <w:r w:rsidR="00537958">
        <w:rPr>
          <w:rFonts w:eastAsia="等线" w:hint="eastAsia"/>
          <w:lang w:val="x-none" w:eastAsia="zh-CN"/>
        </w:rPr>
        <w:t xml:space="preserve">NR </w:t>
      </w:r>
      <w:r w:rsidR="008730D7">
        <w:rPr>
          <w:rFonts w:eastAsia="等线" w:hint="eastAsia"/>
          <w:lang w:val="x-none" w:eastAsia="zh-CN"/>
        </w:rPr>
        <w:t>TDD.</w:t>
      </w:r>
      <w:r w:rsidR="008C70B7">
        <w:rPr>
          <w:rFonts w:eastAsia="等线" w:hint="eastAsia"/>
          <w:lang w:val="x-none" w:eastAsia="zh-CN"/>
        </w:rPr>
        <w:t xml:space="preserve"> Hence, one flag was </w:t>
      </w:r>
      <w:r w:rsidR="007726C6">
        <w:rPr>
          <w:rFonts w:eastAsia="等线" w:hint="eastAsia"/>
          <w:lang w:val="x-none" w:eastAsia="zh-CN"/>
        </w:rPr>
        <w:t>introduced to indicate whether to start UL HARQ RTT Timer based on the last or the first transmission within a bundle.</w:t>
      </w:r>
    </w:p>
    <w:p w:rsidR="005926F9" w:rsidRPr="00DA6497" w:rsidRDefault="005926F9" w:rsidP="00C469E6">
      <w:pPr>
        <w:pStyle w:val="4"/>
        <w:rPr>
          <w:rFonts w:eastAsiaTheme="minorEastAsia"/>
          <w:lang w:eastAsia="zh-CN"/>
        </w:rPr>
      </w:pPr>
      <w:r w:rsidRPr="0045554E">
        <w:t xml:space="preserve">R17 </w:t>
      </w:r>
      <w:r>
        <w:rPr>
          <w:rFonts w:hint="eastAsia"/>
        </w:rPr>
        <w:t>NTN</w:t>
      </w:r>
    </w:p>
    <w:p w:rsidR="00550585" w:rsidRDefault="00550585" w:rsidP="00550585">
      <w:pPr>
        <w:spacing w:afterLines="0" w:after="120"/>
        <w:rPr>
          <w:rFonts w:eastAsiaTheme="minorEastAsia"/>
          <w:lang w:val="x-none" w:eastAsia="zh-CN"/>
        </w:rPr>
      </w:pPr>
      <w:r>
        <w:rPr>
          <w:rFonts w:eastAsiaTheme="minorEastAsia" w:hint="eastAsia"/>
          <w:lang w:val="x-none" w:eastAsia="zh-CN"/>
        </w:rPr>
        <w:t>In NR NTN, RTT between the UE and RP (reference point ) is a</w:t>
      </w:r>
      <w:r w:rsidRPr="00952343">
        <w:rPr>
          <w:rFonts w:eastAsiaTheme="minorEastAsia"/>
          <w:lang w:val="x-none" w:eastAsia="zh-CN"/>
        </w:rPr>
        <w:t>pproximate</w:t>
      </w:r>
      <w:r>
        <w:rPr>
          <w:rFonts w:eastAsiaTheme="minorEastAsia" w:hint="eastAsia"/>
          <w:lang w:val="x-none" w:eastAsia="zh-CN"/>
        </w:rPr>
        <w:t xml:space="preserve"> from tens to hundreds of milliseconds. The large RTT results in low transmission efficiency if retransmission depends on the HARQ feedback for DL or network retransmission scheduling for UL. Therefore, the following HARQ scheme was adopted in NTN:</w:t>
      </w:r>
    </w:p>
    <w:p w:rsidR="00550585" w:rsidRDefault="00550585" w:rsidP="00550585">
      <w:pPr>
        <w:pStyle w:val="ad"/>
        <w:numPr>
          <w:ilvl w:val="0"/>
          <w:numId w:val="21"/>
        </w:numPr>
        <w:spacing w:after="120"/>
        <w:ind w:leftChars="0"/>
        <w:rPr>
          <w:rFonts w:ascii="Times New Roman" w:eastAsiaTheme="minorEastAsia" w:hAnsi="Times New Roman"/>
          <w:lang w:val="x-none" w:eastAsia="zh-CN"/>
        </w:rPr>
      </w:pPr>
      <w:r w:rsidRPr="00830D19">
        <w:rPr>
          <w:rFonts w:ascii="Times New Roman" w:eastAsiaTheme="minorEastAsia" w:hAnsi="Times New Roman"/>
          <w:lang w:val="x-none" w:eastAsia="zh-CN"/>
        </w:rPr>
        <w:t>For DL</w:t>
      </w:r>
      <w:r>
        <w:rPr>
          <w:rFonts w:ascii="Times New Roman" w:eastAsiaTheme="minorEastAsia" w:hAnsi="Times New Roman" w:hint="eastAsia"/>
          <w:lang w:val="x-none" w:eastAsia="zh-CN"/>
        </w:rPr>
        <w:t>, HARQ feedback disable function can be configured via RRC, which allows the UE not to generate HARQ feedback for DL transmission;</w:t>
      </w:r>
    </w:p>
    <w:p w:rsidR="00550585" w:rsidRDefault="00550585" w:rsidP="00550585">
      <w:pPr>
        <w:pStyle w:val="ad"/>
        <w:numPr>
          <w:ilvl w:val="0"/>
          <w:numId w:val="21"/>
        </w:numPr>
        <w:spacing w:after="120"/>
        <w:ind w:leftChars="0"/>
        <w:rPr>
          <w:rFonts w:ascii="Times New Roman" w:eastAsiaTheme="minorEastAsia" w:hAnsi="Times New Roman"/>
          <w:lang w:val="x-none" w:eastAsia="zh-CN"/>
        </w:rPr>
      </w:pPr>
      <w:r>
        <w:rPr>
          <w:rFonts w:ascii="Times New Roman" w:eastAsiaTheme="minorEastAsia" w:hAnsi="Times New Roman" w:hint="eastAsia"/>
          <w:lang w:val="x-none" w:eastAsia="zh-CN"/>
        </w:rPr>
        <w:t>For UL, HARQ mode was introduced. In HARQ mode A, the UE assumes that the network schedules retransmission for the UL transmission; while for HARQ mode B, the UE will not expect network retransmission scheduling for UL, and the HARQ reliability relies on network blind retransmission.</w:t>
      </w:r>
    </w:p>
    <w:p w:rsidR="00EB1902" w:rsidRDefault="00EB1902" w:rsidP="005926F9">
      <w:pPr>
        <w:spacing w:afterLines="0" w:after="120"/>
        <w:rPr>
          <w:rFonts w:eastAsia="等线"/>
          <w:lang w:val="x-none" w:eastAsia="zh-CN"/>
        </w:rPr>
      </w:pPr>
      <w:r>
        <w:rPr>
          <w:rFonts w:eastAsia="等线" w:hint="eastAsia"/>
          <w:lang w:val="x-none" w:eastAsia="zh-CN"/>
        </w:rPr>
        <w:lastRenderedPageBreak/>
        <w:t xml:space="preserve">These enhancements on HARQ also bring specification changes on </w:t>
      </w:r>
      <w:r w:rsidR="006B0C3C">
        <w:rPr>
          <w:rFonts w:eastAsia="等线" w:hint="eastAsia"/>
          <w:lang w:val="x-none" w:eastAsia="zh-CN"/>
        </w:rPr>
        <w:t xml:space="preserve">NR </w:t>
      </w:r>
      <w:r w:rsidR="007A6521">
        <w:rPr>
          <w:rFonts w:eastAsia="等线" w:hint="eastAsia"/>
          <w:lang w:val="x-none" w:eastAsia="zh-CN"/>
        </w:rPr>
        <w:t>C-</w:t>
      </w:r>
      <w:r>
        <w:rPr>
          <w:rFonts w:eastAsia="等线" w:hint="eastAsia"/>
          <w:lang w:val="x-none" w:eastAsia="zh-CN"/>
        </w:rPr>
        <w:t>DRX procedure.</w:t>
      </w:r>
    </w:p>
    <w:p w:rsidR="00550585" w:rsidRDefault="00EB1902" w:rsidP="005926F9">
      <w:pPr>
        <w:spacing w:afterLines="0" w:after="120"/>
        <w:rPr>
          <w:rFonts w:eastAsia="等线"/>
          <w:lang w:val="x-none" w:eastAsia="zh-CN"/>
        </w:rPr>
      </w:pPr>
      <w:r>
        <w:rPr>
          <w:rFonts w:eastAsia="等线" w:hint="eastAsia"/>
          <w:lang w:val="x-none" w:eastAsia="zh-CN"/>
        </w:rPr>
        <w:t xml:space="preserve">Apart from this, new </w:t>
      </w:r>
      <w:r w:rsidR="00E67E31">
        <w:rPr>
          <w:rFonts w:eastAsia="等线" w:hint="eastAsia"/>
          <w:lang w:val="x-none" w:eastAsia="zh-CN"/>
        </w:rPr>
        <w:t xml:space="preserve">sets of </w:t>
      </w:r>
      <w:r>
        <w:rPr>
          <w:rFonts w:eastAsia="等线" w:hint="eastAsia"/>
          <w:lang w:val="x-none" w:eastAsia="zh-CN"/>
        </w:rPr>
        <w:t>HARQ RTT</w:t>
      </w:r>
      <w:r w:rsidR="00E67E31">
        <w:rPr>
          <w:rFonts w:eastAsia="等线" w:hint="eastAsia"/>
          <w:lang w:val="x-none" w:eastAsia="zh-CN"/>
        </w:rPr>
        <w:t xml:space="preserve"> Timer were introduced to handle the issue that the UE missing PDCCH for retransmission due to the large RTT.</w:t>
      </w:r>
    </w:p>
    <w:p w:rsidR="00D612B4" w:rsidRPr="00AF4835" w:rsidRDefault="00D612B4" w:rsidP="00F034F4">
      <w:pPr>
        <w:pStyle w:val="4"/>
      </w:pPr>
      <w:r>
        <w:t>R1</w:t>
      </w:r>
      <w:r>
        <w:rPr>
          <w:rFonts w:hint="eastAsia"/>
        </w:rPr>
        <w:t>8 XR</w:t>
      </w:r>
    </w:p>
    <w:p w:rsidR="007A6521" w:rsidRDefault="00571F2B" w:rsidP="00C2155A">
      <w:pPr>
        <w:spacing w:afterLines="0" w:after="120"/>
        <w:rPr>
          <w:rFonts w:eastAsiaTheme="minorEastAsia"/>
          <w:lang w:eastAsia="zh-CN"/>
        </w:rPr>
      </w:pPr>
      <w:r>
        <w:rPr>
          <w:rFonts w:eastAsia="等线" w:hint="eastAsia"/>
          <w:lang w:val="x-none" w:eastAsia="zh-CN"/>
        </w:rPr>
        <w:t xml:space="preserve">In XR, considering the </w:t>
      </w:r>
      <w:r w:rsidRPr="00571F2B">
        <w:rPr>
          <w:rFonts w:eastAsia="等线"/>
          <w:lang w:val="x-none" w:eastAsia="zh-CN"/>
        </w:rPr>
        <w:t xml:space="preserve">traffic characteristic, the periodicity of video traffic model is </w:t>
      </w:r>
      <w:r>
        <w:rPr>
          <w:rFonts w:eastAsia="等线"/>
          <w:lang w:val="x-none" w:eastAsia="zh-CN"/>
        </w:rPr>
        <w:t>non-integer, e.g. 60/90/120 fps</w:t>
      </w:r>
      <w:r w:rsidR="002222A9">
        <w:rPr>
          <w:rFonts w:eastAsia="等线" w:hint="eastAsia"/>
          <w:lang w:val="x-none" w:eastAsia="zh-CN"/>
        </w:rPr>
        <w:t>,</w:t>
      </w:r>
      <w:r>
        <w:rPr>
          <w:rFonts w:eastAsia="等线" w:hint="eastAsia"/>
          <w:lang w:val="x-none" w:eastAsia="zh-CN"/>
        </w:rPr>
        <w:t xml:space="preserve"> which results in the </w:t>
      </w:r>
      <w:r w:rsidRPr="00A72309">
        <w:t>non-integer periodicity for XR traffic</w:t>
      </w:r>
      <w:r>
        <w:rPr>
          <w:rFonts w:eastAsiaTheme="minorEastAsia" w:hint="eastAsia"/>
          <w:lang w:eastAsia="zh-CN"/>
        </w:rPr>
        <w:t xml:space="preserve"> which caused the misalignment between </w:t>
      </w:r>
      <w:r w:rsidR="007A6521">
        <w:rPr>
          <w:rFonts w:eastAsiaTheme="minorEastAsia" w:hint="eastAsia"/>
          <w:lang w:eastAsia="zh-CN"/>
        </w:rPr>
        <w:t>C-</w:t>
      </w:r>
      <w:r>
        <w:rPr>
          <w:rFonts w:eastAsiaTheme="minorEastAsia" w:hint="eastAsia"/>
          <w:lang w:eastAsia="zh-CN"/>
        </w:rPr>
        <w:t>DRX time</w:t>
      </w:r>
      <w:r w:rsidR="00D44693">
        <w:rPr>
          <w:rFonts w:eastAsiaTheme="minorEastAsia" w:hint="eastAsia"/>
          <w:lang w:eastAsia="zh-CN"/>
        </w:rPr>
        <w:t>r</w:t>
      </w:r>
      <w:r>
        <w:rPr>
          <w:rFonts w:eastAsiaTheme="minorEastAsia" w:hint="eastAsia"/>
          <w:lang w:eastAsia="zh-CN"/>
        </w:rPr>
        <w:t xml:space="preserve"> and the XR traffic.</w:t>
      </w:r>
      <w:r w:rsidR="007A6521">
        <w:rPr>
          <w:rFonts w:eastAsiaTheme="minorEastAsia" w:hint="eastAsia"/>
          <w:lang w:eastAsia="zh-CN"/>
        </w:rPr>
        <w:t xml:space="preserve"> RAN2 discussed the following solutions</w:t>
      </w:r>
      <w:r w:rsidR="007A14F4">
        <w:rPr>
          <w:rFonts w:eastAsiaTheme="minorEastAsia" w:hint="eastAsia"/>
          <w:lang w:eastAsia="zh-CN"/>
        </w:rPr>
        <w:t xml:space="preserve"> </w:t>
      </w:r>
      <w:r w:rsidR="00CC1E59">
        <w:rPr>
          <w:rFonts w:eastAsiaTheme="minorEastAsia"/>
          <w:lang w:eastAsia="zh-CN"/>
        </w:rPr>
        <w:fldChar w:fldCharType="begin"/>
      </w:r>
      <w:r w:rsidR="00CC1E59">
        <w:rPr>
          <w:rFonts w:eastAsiaTheme="minorEastAsia"/>
          <w:lang w:eastAsia="zh-CN"/>
        </w:rPr>
        <w:instrText xml:space="preserve"> </w:instrText>
      </w:r>
      <w:r w:rsidR="00CC1E59">
        <w:rPr>
          <w:rFonts w:eastAsiaTheme="minorEastAsia" w:hint="eastAsia"/>
          <w:lang w:eastAsia="zh-CN"/>
        </w:rPr>
        <w:instrText>REF _Ref220572472 \r \h</w:instrText>
      </w:r>
      <w:r w:rsidR="00CC1E59">
        <w:rPr>
          <w:rFonts w:eastAsiaTheme="minorEastAsia"/>
          <w:lang w:eastAsia="zh-CN"/>
        </w:rPr>
        <w:instrText xml:space="preserve"> </w:instrText>
      </w:r>
      <w:r w:rsidR="00CC1E59">
        <w:rPr>
          <w:rFonts w:eastAsiaTheme="minorEastAsia"/>
          <w:lang w:eastAsia="zh-CN"/>
        </w:rPr>
      </w:r>
      <w:r w:rsidR="00CC1E59">
        <w:rPr>
          <w:rFonts w:eastAsiaTheme="minorEastAsia"/>
          <w:lang w:eastAsia="zh-CN"/>
        </w:rPr>
        <w:fldChar w:fldCharType="separate"/>
      </w:r>
      <w:r w:rsidR="00CC1E59">
        <w:rPr>
          <w:rFonts w:eastAsiaTheme="minorEastAsia"/>
          <w:lang w:eastAsia="zh-CN"/>
        </w:rPr>
        <w:t>[3]</w:t>
      </w:r>
      <w:r w:rsidR="00CC1E59">
        <w:rPr>
          <w:rFonts w:eastAsiaTheme="minorEastAsia"/>
          <w:lang w:eastAsia="zh-CN"/>
        </w:rPr>
        <w:fldChar w:fldCharType="end"/>
      </w:r>
      <w:r w:rsidR="007A6521">
        <w:rPr>
          <w:rFonts w:eastAsiaTheme="minorEastAsia" w:hint="eastAsia"/>
          <w:lang w:eastAsia="zh-CN"/>
        </w:rPr>
        <w:t>:</w:t>
      </w:r>
    </w:p>
    <w:p w:rsidR="007A6521" w:rsidRPr="007A14F4" w:rsidRDefault="00051866" w:rsidP="00051866">
      <w:pPr>
        <w:pStyle w:val="ad"/>
        <w:numPr>
          <w:ilvl w:val="0"/>
          <w:numId w:val="21"/>
        </w:numPr>
        <w:spacing w:afterLines="0" w:after="120"/>
        <w:ind w:leftChars="0"/>
        <w:rPr>
          <w:rFonts w:ascii="Times New Roman" w:eastAsiaTheme="minorEastAsia" w:hAnsi="Times New Roman"/>
          <w:lang w:eastAsia="zh-CN"/>
        </w:rPr>
      </w:pPr>
      <w:r w:rsidRPr="007A14F4">
        <w:rPr>
          <w:rFonts w:ascii="Times New Roman" w:eastAsiaTheme="minorEastAsia" w:hAnsi="Times New Roman"/>
          <w:lang w:eastAsia="zh-CN"/>
        </w:rPr>
        <w:t>uniform DRX cycle expressed as a non-integer number</w:t>
      </w:r>
      <w:r w:rsidR="00AC3EF5" w:rsidRPr="007A14F4">
        <w:rPr>
          <w:rFonts w:ascii="Times New Roman" w:eastAsiaTheme="minorEastAsia" w:hAnsi="Times New Roman"/>
          <w:lang w:eastAsia="zh-CN"/>
        </w:rPr>
        <w:t>;</w:t>
      </w:r>
    </w:p>
    <w:p w:rsidR="00AC3EF5" w:rsidRPr="007A14F4" w:rsidRDefault="005B6BCF" w:rsidP="005B6BCF">
      <w:pPr>
        <w:pStyle w:val="ad"/>
        <w:numPr>
          <w:ilvl w:val="0"/>
          <w:numId w:val="21"/>
        </w:numPr>
        <w:spacing w:afterLines="0" w:after="120"/>
        <w:ind w:leftChars="0"/>
        <w:rPr>
          <w:rFonts w:ascii="Times New Roman" w:eastAsiaTheme="minorEastAsia" w:hAnsi="Times New Roman"/>
          <w:lang w:eastAsia="zh-CN"/>
        </w:rPr>
      </w:pPr>
      <w:r w:rsidRPr="007A14F4">
        <w:rPr>
          <w:rFonts w:ascii="Times New Roman" w:eastAsiaTheme="minorEastAsia" w:hAnsi="Times New Roman"/>
          <w:lang w:eastAsia="zh-CN"/>
        </w:rPr>
        <w:t xml:space="preserve">periodical adjustments to </w:t>
      </w:r>
      <w:r w:rsidRPr="00C74E46">
        <w:rPr>
          <w:rFonts w:ascii="Times New Roman" w:eastAsiaTheme="minorEastAsia" w:hAnsi="Times New Roman"/>
          <w:i/>
          <w:u w:val="single"/>
          <w:lang w:eastAsia="zh-CN"/>
        </w:rPr>
        <w:t>drx-StartOffset</w:t>
      </w:r>
      <w:r w:rsidR="008B3452" w:rsidRPr="007A14F4">
        <w:rPr>
          <w:rFonts w:ascii="Times New Roman" w:eastAsiaTheme="minorEastAsia" w:hAnsi="Times New Roman"/>
          <w:lang w:eastAsia="zh-CN"/>
        </w:rPr>
        <w:t>;</w:t>
      </w:r>
    </w:p>
    <w:p w:rsidR="00C5777C" w:rsidRPr="007A14F4" w:rsidRDefault="00282E78" w:rsidP="00282E78">
      <w:pPr>
        <w:pStyle w:val="ad"/>
        <w:numPr>
          <w:ilvl w:val="0"/>
          <w:numId w:val="21"/>
        </w:numPr>
        <w:spacing w:afterLines="0" w:after="120"/>
        <w:ind w:leftChars="0"/>
        <w:rPr>
          <w:rFonts w:ascii="Times New Roman" w:eastAsiaTheme="minorEastAsia" w:hAnsi="Times New Roman"/>
          <w:lang w:eastAsia="zh-CN"/>
        </w:rPr>
      </w:pPr>
      <w:r w:rsidRPr="007A14F4">
        <w:rPr>
          <w:rFonts w:ascii="Times New Roman" w:eastAsiaTheme="minorEastAsia" w:hAnsi="Times New Roman"/>
          <w:lang w:eastAsia="zh-CN"/>
        </w:rPr>
        <w:t>Multiple on durations within one DRX cycle</w:t>
      </w:r>
      <w:r w:rsidR="00C5777C" w:rsidRPr="007A14F4">
        <w:rPr>
          <w:rFonts w:ascii="Times New Roman" w:eastAsiaTheme="minorEastAsia" w:hAnsi="Times New Roman"/>
          <w:lang w:eastAsia="zh-CN"/>
        </w:rPr>
        <w:t>;</w:t>
      </w:r>
    </w:p>
    <w:p w:rsidR="00C5777C" w:rsidRPr="007A14F4" w:rsidRDefault="00AA3671" w:rsidP="00AA152B">
      <w:pPr>
        <w:pStyle w:val="ad"/>
        <w:numPr>
          <w:ilvl w:val="0"/>
          <w:numId w:val="21"/>
        </w:numPr>
        <w:spacing w:afterLines="0" w:after="120"/>
        <w:ind w:leftChars="0"/>
        <w:rPr>
          <w:rFonts w:ascii="Times New Roman" w:eastAsiaTheme="minorEastAsia" w:hAnsi="Times New Roman"/>
          <w:lang w:eastAsia="zh-CN"/>
        </w:rPr>
      </w:pPr>
      <w:r w:rsidRPr="007A14F4">
        <w:rPr>
          <w:rFonts w:ascii="Times New Roman" w:hAnsi="Times New Roman"/>
        </w:rPr>
        <w:t>Non-uniform integer DRX cycles</w:t>
      </w:r>
      <w:r w:rsidRPr="007A14F4">
        <w:rPr>
          <w:rFonts w:ascii="Times New Roman" w:eastAsiaTheme="minorEastAsia" w:hAnsi="Times New Roman"/>
          <w:lang w:eastAsia="zh-CN"/>
        </w:rPr>
        <w:t>;</w:t>
      </w:r>
    </w:p>
    <w:p w:rsidR="00EC00A1" w:rsidRPr="007A14F4" w:rsidRDefault="007A14F4" w:rsidP="00AA152B">
      <w:pPr>
        <w:pStyle w:val="ad"/>
        <w:numPr>
          <w:ilvl w:val="0"/>
          <w:numId w:val="21"/>
        </w:numPr>
        <w:spacing w:afterLines="0" w:after="120"/>
        <w:ind w:leftChars="0"/>
        <w:rPr>
          <w:rFonts w:ascii="Times New Roman" w:eastAsiaTheme="minorEastAsia" w:hAnsi="Times New Roman"/>
          <w:lang w:eastAsia="zh-CN"/>
        </w:rPr>
      </w:pPr>
      <w:r w:rsidRPr="007A14F4">
        <w:rPr>
          <w:rFonts w:ascii="Times New Roman" w:hAnsi="Times New Roman"/>
        </w:rPr>
        <w:t>Multiple DRX configurations</w:t>
      </w:r>
      <w:r w:rsidR="00D44693" w:rsidRPr="007A14F4">
        <w:rPr>
          <w:rFonts w:ascii="Times New Roman" w:eastAsiaTheme="minorEastAsia" w:hAnsi="Times New Roman"/>
          <w:iCs/>
          <w:lang w:eastAsia="zh-CN"/>
        </w:rPr>
        <w:t>.</w:t>
      </w:r>
    </w:p>
    <w:p w:rsidR="00D22F01" w:rsidRDefault="00D22F01" w:rsidP="00C2155A">
      <w:pPr>
        <w:spacing w:afterLines="0" w:after="120"/>
        <w:rPr>
          <w:rFonts w:eastAsiaTheme="minorEastAsia"/>
          <w:lang w:eastAsia="zh-CN"/>
        </w:rPr>
      </w:pPr>
    </w:p>
    <w:p w:rsidR="00C2155A" w:rsidRDefault="00254016" w:rsidP="00C2155A">
      <w:pPr>
        <w:spacing w:afterLines="0" w:after="120"/>
        <w:rPr>
          <w:rFonts w:eastAsiaTheme="minorEastAsia"/>
          <w:lang w:eastAsia="zh-CN"/>
        </w:rPr>
      </w:pPr>
      <w:r>
        <w:rPr>
          <w:rFonts w:eastAsiaTheme="minorEastAsia" w:hint="eastAsia"/>
          <w:lang w:eastAsia="zh-CN"/>
        </w:rPr>
        <w:t>Finally,</w:t>
      </w:r>
      <w:r w:rsidR="00571F2B">
        <w:rPr>
          <w:rFonts w:eastAsiaTheme="minorEastAsia" w:hint="eastAsia"/>
          <w:lang w:eastAsia="zh-CN"/>
        </w:rPr>
        <w:t xml:space="preserve"> non-integer periodicity of </w:t>
      </w:r>
      <w:r w:rsidR="00C2155A">
        <w:rPr>
          <w:rFonts w:eastAsiaTheme="minorEastAsia" w:hint="eastAsia"/>
          <w:lang w:eastAsia="zh-CN"/>
        </w:rPr>
        <w:t xml:space="preserve">DRX cycle was </w:t>
      </w:r>
      <w:r w:rsidR="00C31235">
        <w:rPr>
          <w:rFonts w:eastAsiaTheme="minorEastAsia" w:hint="eastAsia"/>
          <w:lang w:eastAsia="zh-CN"/>
        </w:rPr>
        <w:t xml:space="preserve">agreed as </w:t>
      </w:r>
      <w:r w:rsidR="00F307FA">
        <w:rPr>
          <w:rFonts w:eastAsiaTheme="minorEastAsia" w:hint="eastAsia"/>
          <w:lang w:eastAsia="zh-CN"/>
        </w:rPr>
        <w:t xml:space="preserve">a </w:t>
      </w:r>
      <w:r w:rsidR="00C9561F">
        <w:rPr>
          <w:rFonts w:eastAsiaTheme="minorEastAsia" w:hint="eastAsia"/>
          <w:lang w:eastAsia="zh-CN"/>
        </w:rPr>
        <w:t xml:space="preserve">solution to </w:t>
      </w:r>
      <w:r w:rsidR="00F307FA">
        <w:rPr>
          <w:rFonts w:eastAsiaTheme="minorEastAsia" w:hint="eastAsia"/>
          <w:lang w:eastAsia="zh-CN"/>
        </w:rPr>
        <w:t>address</w:t>
      </w:r>
      <w:r w:rsidR="00C9561F">
        <w:rPr>
          <w:rFonts w:eastAsiaTheme="minorEastAsia" w:hint="eastAsia"/>
          <w:lang w:eastAsia="zh-CN"/>
        </w:rPr>
        <w:t xml:space="preserve"> the</w:t>
      </w:r>
      <w:r w:rsidR="00C9561F" w:rsidRPr="00C9561F">
        <w:rPr>
          <w:rFonts w:eastAsia="等线" w:hint="eastAsia"/>
          <w:lang w:val="x-none" w:eastAsia="zh-CN"/>
        </w:rPr>
        <w:t xml:space="preserve"> </w:t>
      </w:r>
      <w:r w:rsidR="00C9561F">
        <w:rPr>
          <w:rFonts w:eastAsia="等线" w:hint="eastAsia"/>
          <w:lang w:val="x-none" w:eastAsia="zh-CN"/>
        </w:rPr>
        <w:t>issue</w:t>
      </w:r>
      <w:r w:rsidR="00C9561F">
        <w:rPr>
          <w:rFonts w:eastAsiaTheme="minorEastAsia" w:hint="eastAsia"/>
          <w:lang w:eastAsia="zh-CN"/>
        </w:rPr>
        <w:t xml:space="preserve"> of </w:t>
      </w:r>
      <w:r w:rsidR="00C9561F">
        <w:rPr>
          <w:rFonts w:eastAsia="等线"/>
          <w:lang w:val="x-none" w:eastAsia="zh-CN"/>
        </w:rPr>
        <w:t>non-integer</w:t>
      </w:r>
      <w:r w:rsidR="00C9561F">
        <w:rPr>
          <w:rFonts w:eastAsia="等线" w:hint="eastAsia"/>
          <w:lang w:val="x-none" w:eastAsia="zh-CN"/>
        </w:rPr>
        <w:t xml:space="preserve"> traffic periodicity</w:t>
      </w:r>
      <w:r w:rsidR="00C2155A">
        <w:rPr>
          <w:rFonts w:eastAsiaTheme="minorEastAsia" w:hint="eastAsia"/>
          <w:lang w:eastAsia="zh-CN"/>
        </w:rPr>
        <w:t>.</w:t>
      </w:r>
    </w:p>
    <w:p w:rsidR="008156DC" w:rsidRPr="00AF4835" w:rsidRDefault="008156DC" w:rsidP="00F034F4">
      <w:pPr>
        <w:pStyle w:val="4"/>
      </w:pPr>
      <w:r>
        <w:t>R1</w:t>
      </w:r>
      <w:r>
        <w:rPr>
          <w:rFonts w:hint="eastAsia"/>
        </w:rPr>
        <w:t>9 LP-WUS</w:t>
      </w:r>
    </w:p>
    <w:p w:rsidR="00C2155A" w:rsidRDefault="008561E9" w:rsidP="00C2155A">
      <w:pPr>
        <w:spacing w:afterLines="0" w:after="120"/>
        <w:rPr>
          <w:rFonts w:eastAsia="等线"/>
          <w:lang w:val="x-none" w:eastAsia="zh-CN"/>
        </w:rPr>
      </w:pPr>
      <w:r>
        <w:rPr>
          <w:rFonts w:eastAsia="等线" w:hint="eastAsia"/>
          <w:lang w:val="x-none" w:eastAsia="zh-CN"/>
        </w:rPr>
        <w:t>Even though DCP was adopted in R16 to further re</w:t>
      </w:r>
      <w:r w:rsidR="00A53845">
        <w:rPr>
          <w:rFonts w:eastAsia="等线" w:hint="eastAsia"/>
          <w:lang w:val="x-none" w:eastAsia="zh-CN"/>
        </w:rPr>
        <w:t xml:space="preserve">duce the power assumption of UE, </w:t>
      </w:r>
      <w:r w:rsidR="00CD1F73">
        <w:rPr>
          <w:rFonts w:eastAsia="等线" w:hint="eastAsia"/>
          <w:lang w:val="x-none" w:eastAsia="zh-CN"/>
        </w:rPr>
        <w:t>the UE has to monitor PDCCH to obtain the information whether to start DRX on duration timer. In NR R19, LP-WU</w:t>
      </w:r>
      <w:r w:rsidR="00CC44E9">
        <w:rPr>
          <w:rFonts w:eastAsia="等线" w:hint="eastAsia"/>
          <w:lang w:val="x-none" w:eastAsia="zh-CN"/>
        </w:rPr>
        <w:t>S</w:t>
      </w:r>
      <w:r w:rsidR="00CD1F73">
        <w:rPr>
          <w:rFonts w:eastAsia="等线" w:hint="eastAsia"/>
          <w:lang w:val="x-none" w:eastAsia="zh-CN"/>
        </w:rPr>
        <w:t xml:space="preserve"> was studied</w:t>
      </w:r>
      <w:r w:rsidR="00CF3083">
        <w:rPr>
          <w:rFonts w:eastAsia="等线" w:hint="eastAsia"/>
          <w:lang w:val="x-none" w:eastAsia="zh-CN"/>
        </w:rPr>
        <w:t xml:space="preserve">. With LP-WUS, the </w:t>
      </w:r>
      <w:r w:rsidR="00E01143">
        <w:rPr>
          <w:rFonts w:eastAsia="等线" w:hint="eastAsia"/>
          <w:lang w:val="x-none" w:eastAsia="zh-CN"/>
        </w:rPr>
        <w:t>UE can monitor LP-W</w:t>
      </w:r>
      <w:r w:rsidR="00DF3889">
        <w:rPr>
          <w:rFonts w:eastAsia="等线" w:hint="eastAsia"/>
          <w:lang w:val="x-none" w:eastAsia="zh-CN"/>
        </w:rPr>
        <w:t>US with ultra-low power state. The</w:t>
      </w:r>
      <w:r w:rsidR="00ED2E00">
        <w:rPr>
          <w:rFonts w:eastAsia="等线" w:hint="eastAsia"/>
          <w:lang w:val="x-none" w:eastAsia="zh-CN"/>
        </w:rPr>
        <w:t xml:space="preserve"> MR which works for data transmission and reception can be turned on when LP-WUS triggers UE to wake up.</w:t>
      </w:r>
    </w:p>
    <w:p w:rsidR="00B82134" w:rsidRPr="00AF4835" w:rsidRDefault="00D0183F" w:rsidP="00D0183F">
      <w:pPr>
        <w:pStyle w:val="30"/>
        <w:numPr>
          <w:ilvl w:val="0"/>
          <w:numId w:val="0"/>
        </w:numPr>
        <w:ind w:left="709" w:hanging="709"/>
      </w:pPr>
      <w:r>
        <w:rPr>
          <w:rFonts w:hint="eastAsia"/>
        </w:rPr>
        <w:t>2.2.3</w:t>
      </w:r>
      <w:r>
        <w:rPr>
          <w:rFonts w:hint="eastAsia"/>
        </w:rPr>
        <w:tab/>
      </w:r>
      <w:r w:rsidR="00E84170">
        <w:rPr>
          <w:rFonts w:hint="eastAsia"/>
        </w:rPr>
        <w:t>S</w:t>
      </w:r>
      <w:r w:rsidR="00B82134">
        <w:rPr>
          <w:rFonts w:hint="eastAsia"/>
        </w:rPr>
        <w:t>ummary</w:t>
      </w:r>
    </w:p>
    <w:p w:rsidR="00E84170" w:rsidRDefault="00E31238" w:rsidP="00C2155A">
      <w:pPr>
        <w:spacing w:afterLines="0" w:after="120"/>
        <w:rPr>
          <w:rFonts w:eastAsia="等线"/>
          <w:lang w:val="x-none" w:eastAsia="zh-CN"/>
        </w:rPr>
      </w:pPr>
      <w:r>
        <w:rPr>
          <w:rFonts w:eastAsia="等线" w:hint="eastAsia"/>
          <w:lang w:val="x-none" w:eastAsia="zh-CN"/>
        </w:rPr>
        <w:t xml:space="preserve">Comparing the basic </w:t>
      </w:r>
      <w:r w:rsidR="0086165F">
        <w:rPr>
          <w:rFonts w:eastAsia="等线" w:hint="eastAsia"/>
          <w:lang w:val="x-none" w:eastAsia="zh-CN"/>
        </w:rPr>
        <w:t>C-</w:t>
      </w:r>
      <w:r>
        <w:rPr>
          <w:rFonts w:eastAsia="等线" w:hint="eastAsia"/>
          <w:lang w:val="x-none" w:eastAsia="zh-CN"/>
        </w:rPr>
        <w:t xml:space="preserve">DRX </w:t>
      </w:r>
      <w:r w:rsidR="00E84170">
        <w:rPr>
          <w:rFonts w:eastAsia="等线" w:hint="eastAsia"/>
          <w:lang w:val="x-none" w:eastAsia="zh-CN"/>
        </w:rPr>
        <w:t>mechanism</w:t>
      </w:r>
      <w:r>
        <w:rPr>
          <w:rFonts w:eastAsia="等线" w:hint="eastAsia"/>
          <w:lang w:val="x-none" w:eastAsia="zh-CN"/>
        </w:rPr>
        <w:t xml:space="preserve"> between </w:t>
      </w:r>
      <w:r w:rsidR="00E84170">
        <w:rPr>
          <w:rFonts w:eastAsia="等线" w:hint="eastAsia"/>
          <w:lang w:val="x-none" w:eastAsia="zh-CN"/>
        </w:rPr>
        <w:t xml:space="preserve">LTE and NR, </w:t>
      </w:r>
      <w:r w:rsidR="00254912">
        <w:rPr>
          <w:rFonts w:eastAsia="等线" w:hint="eastAsia"/>
          <w:lang w:val="x-none" w:eastAsia="zh-CN"/>
        </w:rPr>
        <w:t>C-</w:t>
      </w:r>
      <w:r w:rsidR="00E84170">
        <w:rPr>
          <w:rFonts w:eastAsia="等线" w:hint="eastAsia"/>
          <w:lang w:val="x-none" w:eastAsia="zh-CN"/>
        </w:rPr>
        <w:t>DRX procedure in NR remains stable with particular enhancements including:</w:t>
      </w:r>
    </w:p>
    <w:p w:rsidR="00801B2C" w:rsidRPr="00325889" w:rsidRDefault="00801B2C" w:rsidP="00801B2C">
      <w:pPr>
        <w:pStyle w:val="ad"/>
        <w:numPr>
          <w:ilvl w:val="0"/>
          <w:numId w:val="17"/>
        </w:numPr>
        <w:spacing w:after="120"/>
        <w:ind w:leftChars="0"/>
        <w:jc w:val="both"/>
        <w:rPr>
          <w:rFonts w:ascii="Times New Roman" w:eastAsiaTheme="minorEastAsia" w:hAnsi="Times New Roman"/>
          <w:bCs/>
          <w:lang w:eastAsia="zh-CN"/>
        </w:rPr>
      </w:pPr>
      <w:r w:rsidRPr="00325889">
        <w:rPr>
          <w:rFonts w:ascii="Times New Roman" w:eastAsiaTheme="minorEastAsia" w:hAnsi="Times New Roman"/>
          <w:bCs/>
          <w:lang w:eastAsia="zh-CN"/>
        </w:rPr>
        <w:t>DRX on duration timer</w:t>
      </w:r>
      <w:r w:rsidRPr="00325889">
        <w:rPr>
          <w:rFonts w:ascii="Times New Roman" w:eastAsiaTheme="minorEastAsia" w:hAnsi="Times New Roman" w:hint="eastAsia"/>
          <w:bCs/>
          <w:lang w:eastAsia="zh-CN"/>
        </w:rPr>
        <w:t xml:space="preserve"> is started</w:t>
      </w:r>
      <w:r w:rsidRPr="00325889">
        <w:rPr>
          <w:rFonts w:ascii="Times New Roman" w:eastAsiaTheme="minorEastAsia" w:hAnsi="Times New Roman"/>
          <w:bCs/>
          <w:lang w:eastAsia="zh-CN"/>
        </w:rPr>
        <w:t xml:space="preserve"> at each DRX cycle;</w:t>
      </w:r>
    </w:p>
    <w:p w:rsidR="00801B2C" w:rsidRDefault="00801B2C" w:rsidP="00801B2C">
      <w:pPr>
        <w:pStyle w:val="ad"/>
        <w:numPr>
          <w:ilvl w:val="0"/>
          <w:numId w:val="17"/>
        </w:numPr>
        <w:spacing w:after="120"/>
        <w:ind w:leftChars="0"/>
        <w:jc w:val="both"/>
        <w:rPr>
          <w:rFonts w:ascii="Times New Roman" w:eastAsiaTheme="minorEastAsia" w:hAnsi="Times New Roman"/>
          <w:bCs/>
          <w:lang w:eastAsia="zh-CN"/>
        </w:rPr>
      </w:pPr>
      <w:r w:rsidRPr="00325889">
        <w:rPr>
          <w:rFonts w:ascii="Times New Roman" w:eastAsiaTheme="minorEastAsia" w:hAnsi="Times New Roman" w:hint="eastAsia"/>
          <w:bCs/>
          <w:lang w:eastAsia="zh-CN"/>
        </w:rPr>
        <w:t xml:space="preserve">DRX inactivity timer is started when </w:t>
      </w:r>
      <w:r w:rsidRPr="00325889">
        <w:rPr>
          <w:rFonts w:ascii="Times New Roman" w:eastAsiaTheme="minorEastAsia" w:hAnsi="Times New Roman"/>
          <w:bCs/>
          <w:lang w:eastAsia="zh-CN"/>
        </w:rPr>
        <w:t>PDCCH for new transmission</w:t>
      </w:r>
      <w:r w:rsidRPr="00325889">
        <w:rPr>
          <w:rFonts w:ascii="Times New Roman" w:eastAsiaTheme="minorEastAsia" w:hAnsi="Times New Roman" w:hint="eastAsia"/>
          <w:bCs/>
          <w:lang w:eastAsia="zh-CN"/>
        </w:rPr>
        <w:t xml:space="preserve"> is received;</w:t>
      </w:r>
      <w:r>
        <w:rPr>
          <w:rFonts w:ascii="Times New Roman" w:eastAsiaTheme="minorEastAsia" w:hAnsi="Times New Roman" w:hint="eastAsia"/>
          <w:bCs/>
          <w:lang w:eastAsia="zh-CN"/>
        </w:rPr>
        <w:t xml:space="preserve"> and</w:t>
      </w:r>
    </w:p>
    <w:p w:rsidR="00801B2C" w:rsidRPr="00325889" w:rsidRDefault="00801B2C" w:rsidP="00801B2C">
      <w:pPr>
        <w:pStyle w:val="ad"/>
        <w:numPr>
          <w:ilvl w:val="0"/>
          <w:numId w:val="17"/>
        </w:numPr>
        <w:spacing w:after="120"/>
        <w:ind w:leftChars="0"/>
        <w:jc w:val="both"/>
        <w:rPr>
          <w:rFonts w:ascii="Times New Roman" w:eastAsiaTheme="minorEastAsia" w:hAnsi="Times New Roman"/>
          <w:bCs/>
          <w:lang w:eastAsia="zh-CN"/>
        </w:rPr>
      </w:pPr>
      <w:r>
        <w:rPr>
          <w:rFonts w:ascii="Times New Roman" w:eastAsiaTheme="minorEastAsia" w:hAnsi="Times New Roman" w:hint="eastAsia"/>
          <w:bCs/>
          <w:lang w:eastAsia="zh-CN"/>
        </w:rPr>
        <w:t>DRX retransmission timer is used to monitoring potential retransmission scheduling.</w:t>
      </w:r>
    </w:p>
    <w:p w:rsidR="003456B5" w:rsidRDefault="00E84170" w:rsidP="00C2155A">
      <w:pPr>
        <w:spacing w:afterLines="0" w:after="120"/>
        <w:rPr>
          <w:rFonts w:eastAsia="等线"/>
          <w:lang w:val="x-none" w:eastAsia="zh-CN"/>
        </w:rPr>
      </w:pPr>
      <w:r>
        <w:rPr>
          <w:rFonts w:eastAsia="等线" w:hint="eastAsia"/>
          <w:lang w:val="x-none" w:eastAsia="zh-CN"/>
        </w:rPr>
        <w:t>Besides, we</w:t>
      </w:r>
      <w:r w:rsidR="003456B5">
        <w:rPr>
          <w:rFonts w:eastAsia="等线" w:hint="eastAsia"/>
          <w:lang w:val="x-none" w:eastAsia="zh-CN"/>
        </w:rPr>
        <w:t xml:space="preserve"> summarize the progress on NR </w:t>
      </w:r>
      <w:r w:rsidR="00254912">
        <w:rPr>
          <w:rFonts w:eastAsia="等线" w:hint="eastAsia"/>
          <w:lang w:val="x-none" w:eastAsia="zh-CN"/>
        </w:rPr>
        <w:t>C-</w:t>
      </w:r>
      <w:r w:rsidR="003456B5">
        <w:rPr>
          <w:rFonts w:eastAsia="等线" w:hint="eastAsia"/>
          <w:lang w:val="x-none" w:eastAsia="zh-CN"/>
        </w:rPr>
        <w:t xml:space="preserve">DRX of each </w:t>
      </w:r>
      <w:r>
        <w:rPr>
          <w:rFonts w:eastAsia="等线" w:hint="eastAsia"/>
          <w:lang w:val="x-none" w:eastAsia="zh-CN"/>
        </w:rPr>
        <w:t>release in Table 1:</w:t>
      </w:r>
    </w:p>
    <w:p w:rsidR="009866A3" w:rsidRPr="001E3170" w:rsidRDefault="003456B5" w:rsidP="001E3170">
      <w:pPr>
        <w:spacing w:afterLines="0" w:after="120"/>
        <w:jc w:val="center"/>
        <w:rPr>
          <w:rFonts w:eastAsia="等线"/>
          <w:b/>
          <w:lang w:val="x-none" w:eastAsia="zh-CN"/>
        </w:rPr>
      </w:pPr>
      <w:r w:rsidRPr="001E3170">
        <w:rPr>
          <w:rFonts w:eastAsia="等线" w:hint="eastAsia"/>
          <w:b/>
          <w:lang w:val="x-none" w:eastAsia="zh-CN"/>
        </w:rPr>
        <w:t>Table 1</w:t>
      </w:r>
      <w:r w:rsidR="002222A9">
        <w:rPr>
          <w:rFonts w:eastAsia="等线" w:hint="eastAsia"/>
          <w:b/>
          <w:lang w:val="x-none" w:eastAsia="zh-CN"/>
        </w:rPr>
        <w:tab/>
      </w:r>
      <w:r w:rsidR="001E3170" w:rsidRPr="001E3170">
        <w:rPr>
          <w:rFonts w:eastAsia="等线" w:hint="eastAsia"/>
          <w:b/>
          <w:lang w:val="x-none" w:eastAsia="zh-CN"/>
        </w:rPr>
        <w:t xml:space="preserve">NR </w:t>
      </w:r>
      <w:r w:rsidR="00873C99">
        <w:rPr>
          <w:rFonts w:eastAsia="等线" w:hint="eastAsia"/>
          <w:b/>
          <w:lang w:val="x-none" w:eastAsia="zh-CN"/>
        </w:rPr>
        <w:t>C-</w:t>
      </w:r>
      <w:r w:rsidR="001E3170" w:rsidRPr="001E3170">
        <w:rPr>
          <w:rFonts w:eastAsia="等线" w:hint="eastAsia"/>
          <w:b/>
          <w:lang w:val="x-none" w:eastAsia="zh-CN"/>
        </w:rPr>
        <w:t>DRX</w:t>
      </w:r>
    </w:p>
    <w:tbl>
      <w:tblPr>
        <w:tblStyle w:val="-5"/>
        <w:tblW w:w="0" w:type="auto"/>
        <w:jc w:val="center"/>
        <w:tblInd w:w="-688" w:type="dxa"/>
        <w:tblLook w:val="04A0" w:firstRow="1" w:lastRow="0" w:firstColumn="1" w:lastColumn="0" w:noHBand="0" w:noVBand="1"/>
      </w:tblPr>
      <w:tblGrid>
        <w:gridCol w:w="1465"/>
        <w:gridCol w:w="2450"/>
        <w:gridCol w:w="2126"/>
        <w:gridCol w:w="2126"/>
      </w:tblGrid>
      <w:tr w:rsidR="00F77D5A" w:rsidRPr="00F77D5A" w:rsidTr="00F77D5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5" w:type="dxa"/>
          </w:tcPr>
          <w:p w:rsidR="00F77D5A" w:rsidRPr="00F77D5A" w:rsidRDefault="00F77D5A" w:rsidP="00F77D5A">
            <w:pPr>
              <w:spacing w:afterLines="0" w:after="120"/>
              <w:jc w:val="center"/>
              <w:rPr>
                <w:rFonts w:ascii="Times New Roman" w:eastAsia="等线" w:hAnsi="Times New Roman" w:cs="Times New Roman"/>
                <w:lang w:val="x-none" w:eastAsia="zh-CN"/>
              </w:rPr>
            </w:pPr>
            <w:r w:rsidRPr="00F77D5A">
              <w:rPr>
                <w:rFonts w:ascii="Times New Roman" w:eastAsia="等线" w:hAnsi="Times New Roman" w:cs="Times New Roman"/>
                <w:lang w:val="x-none" w:eastAsia="zh-CN"/>
              </w:rPr>
              <w:t>Release #N</w:t>
            </w:r>
          </w:p>
        </w:tc>
        <w:tc>
          <w:tcPr>
            <w:tcW w:w="2450" w:type="dxa"/>
          </w:tcPr>
          <w:p w:rsidR="00F77D5A" w:rsidRPr="00F77D5A" w:rsidRDefault="006478A7" w:rsidP="006478A7">
            <w:pPr>
              <w:spacing w:afterLines="0" w:after="12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lang w:val="x-none" w:eastAsia="zh-CN"/>
              </w:rPr>
            </w:pPr>
            <w:r>
              <w:rPr>
                <w:rFonts w:ascii="Times New Roman" w:eastAsia="等线" w:hAnsi="Times New Roman" w:cs="Times New Roman" w:hint="eastAsia"/>
                <w:lang w:val="x-none" w:eastAsia="zh-CN"/>
              </w:rPr>
              <w:t>DRX aspects with enhancements</w:t>
            </w:r>
          </w:p>
        </w:tc>
        <w:tc>
          <w:tcPr>
            <w:tcW w:w="2126" w:type="dxa"/>
          </w:tcPr>
          <w:p w:rsidR="00F77D5A" w:rsidRPr="00F77D5A" w:rsidRDefault="001570C9" w:rsidP="001570C9">
            <w:pPr>
              <w:spacing w:afterLines="0" w:after="12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lang w:val="x-none" w:eastAsia="zh-CN"/>
              </w:rPr>
            </w:pPr>
            <w:r>
              <w:rPr>
                <w:rFonts w:ascii="Times New Roman" w:eastAsia="等线" w:hAnsi="Times New Roman" w:cs="Times New Roman" w:hint="eastAsia"/>
                <w:lang w:val="x-none" w:eastAsia="zh-CN"/>
              </w:rPr>
              <w:t>Purpose for the enhancements</w:t>
            </w:r>
          </w:p>
        </w:tc>
        <w:tc>
          <w:tcPr>
            <w:tcW w:w="2126" w:type="dxa"/>
          </w:tcPr>
          <w:p w:rsidR="00F77D5A" w:rsidRPr="00F77D5A" w:rsidRDefault="001570C9" w:rsidP="00F77D5A">
            <w:pPr>
              <w:spacing w:afterLines="0" w:after="12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lang w:val="x-none" w:eastAsia="zh-CN"/>
              </w:rPr>
            </w:pPr>
            <w:r>
              <w:rPr>
                <w:rFonts w:ascii="Times New Roman" w:eastAsia="等线" w:hAnsi="Times New Roman" w:cs="Times New Roman" w:hint="eastAsia"/>
                <w:lang w:val="x-none" w:eastAsia="zh-CN"/>
              </w:rPr>
              <w:t>Whether can be s</w:t>
            </w:r>
            <w:r w:rsidRPr="00F77D5A">
              <w:rPr>
                <w:rFonts w:ascii="Times New Roman" w:eastAsia="等线" w:hAnsi="Times New Roman" w:cs="Times New Roman"/>
                <w:lang w:val="x-none" w:eastAsia="zh-CN"/>
              </w:rPr>
              <w:t>upported in Day1</w:t>
            </w:r>
          </w:p>
        </w:tc>
      </w:tr>
      <w:tr w:rsidR="00F77D5A" w:rsidRPr="00F77D5A" w:rsidTr="00F77D5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5" w:type="dxa"/>
          </w:tcPr>
          <w:p w:rsidR="00F77D5A" w:rsidRPr="00F77D5A" w:rsidRDefault="003E6B89" w:rsidP="00C2155A">
            <w:pPr>
              <w:spacing w:afterLines="0" w:after="120"/>
              <w:rPr>
                <w:rFonts w:ascii="Times New Roman" w:eastAsia="等线" w:hAnsi="Times New Roman" w:cs="Times New Roman"/>
                <w:b w:val="0"/>
                <w:lang w:val="x-none" w:eastAsia="zh-CN"/>
              </w:rPr>
            </w:pPr>
            <w:r>
              <w:rPr>
                <w:rFonts w:ascii="Times New Roman" w:eastAsia="等线" w:hAnsi="Times New Roman" w:cs="Times New Roman" w:hint="eastAsia"/>
                <w:b w:val="0"/>
                <w:lang w:val="x-none" w:eastAsia="zh-CN"/>
              </w:rPr>
              <w:t xml:space="preserve">NR R15 </w:t>
            </w:r>
            <w:r w:rsidR="00254912">
              <w:rPr>
                <w:rFonts w:ascii="Times New Roman" w:eastAsia="等线" w:hAnsi="Times New Roman" w:cs="Times New Roman" w:hint="eastAsia"/>
                <w:b w:val="0"/>
                <w:lang w:val="x-none" w:eastAsia="zh-CN"/>
              </w:rPr>
              <w:t>C-</w:t>
            </w:r>
            <w:r>
              <w:rPr>
                <w:rFonts w:ascii="Times New Roman" w:eastAsia="等线" w:hAnsi="Times New Roman" w:cs="Times New Roman" w:hint="eastAsia"/>
                <w:b w:val="0"/>
                <w:lang w:val="x-none" w:eastAsia="zh-CN"/>
              </w:rPr>
              <w:t>DRX</w:t>
            </w:r>
          </w:p>
        </w:tc>
        <w:tc>
          <w:tcPr>
            <w:tcW w:w="2450" w:type="dxa"/>
          </w:tcPr>
          <w:p w:rsidR="00F77D5A" w:rsidRPr="00F77D5A" w:rsidRDefault="003E6B89" w:rsidP="00C2155A">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Basic DRX procedure</w:t>
            </w:r>
          </w:p>
        </w:tc>
        <w:tc>
          <w:tcPr>
            <w:tcW w:w="2126" w:type="dxa"/>
          </w:tcPr>
          <w:p w:rsidR="00F77D5A" w:rsidRPr="00F77D5A" w:rsidRDefault="003E6B89" w:rsidP="00C2155A">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UE power saving</w:t>
            </w:r>
          </w:p>
        </w:tc>
        <w:tc>
          <w:tcPr>
            <w:tcW w:w="2126" w:type="dxa"/>
          </w:tcPr>
          <w:p w:rsidR="00F77D5A" w:rsidRPr="00F77D5A" w:rsidRDefault="003E6B89" w:rsidP="0011296F">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Yes</w:t>
            </w:r>
          </w:p>
        </w:tc>
      </w:tr>
      <w:tr w:rsidR="00F77D5A" w:rsidRPr="00F77D5A" w:rsidTr="00F77D5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5" w:type="dxa"/>
          </w:tcPr>
          <w:p w:rsidR="00F77D5A" w:rsidRPr="00F77D5A" w:rsidRDefault="003E6B89" w:rsidP="00C2155A">
            <w:pPr>
              <w:spacing w:afterLines="0" w:after="120"/>
              <w:rPr>
                <w:rFonts w:ascii="Times New Roman" w:eastAsia="等线" w:hAnsi="Times New Roman" w:cs="Times New Roman"/>
                <w:b w:val="0"/>
                <w:lang w:val="x-none" w:eastAsia="zh-CN"/>
              </w:rPr>
            </w:pPr>
            <w:r>
              <w:rPr>
                <w:rFonts w:ascii="Times New Roman" w:eastAsia="等线" w:hAnsi="Times New Roman" w:cs="Times New Roman" w:hint="eastAsia"/>
                <w:b w:val="0"/>
                <w:lang w:val="x-none" w:eastAsia="zh-CN"/>
              </w:rPr>
              <w:t>NR R16 DCP</w:t>
            </w:r>
          </w:p>
        </w:tc>
        <w:tc>
          <w:tcPr>
            <w:tcW w:w="2450" w:type="dxa"/>
          </w:tcPr>
          <w:p w:rsidR="00F77D5A" w:rsidRPr="003E6B89" w:rsidRDefault="003E6B89" w:rsidP="00C2155A">
            <w:pPr>
              <w:spacing w:afterLines="0" w:after="120"/>
              <w:cnfStyle w:val="000000010000" w:firstRow="0" w:lastRow="0" w:firstColumn="0" w:lastColumn="0" w:oddVBand="0" w:evenVBand="0" w:oddHBand="0" w:evenHBand="1" w:firstRowFirstColumn="0" w:firstRowLastColumn="0" w:lastRowFirstColumn="0" w:lastRowLastColumn="0"/>
              <w:rPr>
                <w:rFonts w:eastAsia="等线"/>
                <w:lang w:val="x-none" w:eastAsia="zh-CN"/>
              </w:rPr>
            </w:pPr>
            <w:r>
              <w:rPr>
                <w:rFonts w:eastAsia="等线" w:hint="eastAsia"/>
                <w:lang w:val="x-none" w:eastAsia="zh-CN"/>
              </w:rPr>
              <w:t xml:space="preserve">Using DCI indicating whether to start </w:t>
            </w:r>
            <w:r w:rsidRPr="00B30FE3">
              <w:rPr>
                <w:rFonts w:eastAsia="等线" w:hint="eastAsia"/>
                <w:i/>
                <w:u w:val="single"/>
                <w:lang w:val="x-none" w:eastAsia="zh-CN"/>
              </w:rPr>
              <w:t>DRX on duration timer</w:t>
            </w:r>
          </w:p>
        </w:tc>
        <w:tc>
          <w:tcPr>
            <w:tcW w:w="2126" w:type="dxa"/>
          </w:tcPr>
          <w:p w:rsidR="00F77D5A" w:rsidRPr="00F77D5A" w:rsidRDefault="003E6B89" w:rsidP="00C2155A">
            <w:pPr>
              <w:spacing w:afterLines="0" w:after="120"/>
              <w:cnfStyle w:val="000000010000" w:firstRow="0" w:lastRow="0" w:firstColumn="0" w:lastColumn="0" w:oddVBand="0" w:evenVBand="0" w:oddHBand="0" w:evenHBand="1" w:firstRowFirstColumn="0" w:firstRowLastColumn="0" w:lastRowFirstColumn="0" w:lastRowLastColumn="0"/>
              <w:rPr>
                <w:rFonts w:eastAsia="等线"/>
                <w:lang w:val="x-none" w:eastAsia="zh-CN"/>
              </w:rPr>
            </w:pPr>
            <w:r>
              <w:rPr>
                <w:rFonts w:eastAsia="等线" w:hint="eastAsia"/>
                <w:lang w:val="x-none" w:eastAsia="zh-CN"/>
              </w:rPr>
              <w:t>UE power saving</w:t>
            </w:r>
          </w:p>
        </w:tc>
        <w:tc>
          <w:tcPr>
            <w:tcW w:w="2126" w:type="dxa"/>
          </w:tcPr>
          <w:p w:rsidR="00F77D5A" w:rsidRPr="00F77D5A" w:rsidRDefault="003E6B89" w:rsidP="00C2155A">
            <w:pPr>
              <w:spacing w:afterLines="0" w:after="120"/>
              <w:cnfStyle w:val="000000010000" w:firstRow="0" w:lastRow="0" w:firstColumn="0" w:lastColumn="0" w:oddVBand="0" w:evenVBand="0" w:oddHBand="0" w:evenHBand="1" w:firstRowFirstColumn="0" w:firstRowLastColumn="0" w:lastRowFirstColumn="0" w:lastRowLastColumn="0"/>
              <w:rPr>
                <w:rFonts w:eastAsia="等线"/>
                <w:lang w:val="x-none" w:eastAsia="zh-CN"/>
              </w:rPr>
            </w:pPr>
            <w:r>
              <w:rPr>
                <w:rFonts w:eastAsia="等线" w:hint="eastAsia"/>
                <w:lang w:val="x-none" w:eastAsia="zh-CN"/>
              </w:rPr>
              <w:t>Further study</w:t>
            </w:r>
          </w:p>
        </w:tc>
      </w:tr>
      <w:tr w:rsidR="00F77D5A" w:rsidRPr="00F77D5A" w:rsidTr="00F77D5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5" w:type="dxa"/>
          </w:tcPr>
          <w:p w:rsidR="00F77D5A" w:rsidRPr="00F77D5A" w:rsidRDefault="00173B3C" w:rsidP="00C2155A">
            <w:pPr>
              <w:spacing w:afterLines="0" w:after="120"/>
              <w:rPr>
                <w:rFonts w:ascii="Times New Roman" w:eastAsia="等线" w:hAnsi="Times New Roman" w:cs="Times New Roman"/>
                <w:b w:val="0"/>
                <w:lang w:val="x-none" w:eastAsia="zh-CN"/>
              </w:rPr>
            </w:pPr>
            <w:r>
              <w:rPr>
                <w:rFonts w:ascii="Times New Roman" w:eastAsia="等线" w:hAnsi="Times New Roman" w:cs="Times New Roman" w:hint="eastAsia"/>
                <w:b w:val="0"/>
                <w:lang w:val="x-none" w:eastAsia="zh-CN"/>
              </w:rPr>
              <w:t>NR R16 dual DRX group</w:t>
            </w:r>
          </w:p>
        </w:tc>
        <w:tc>
          <w:tcPr>
            <w:tcW w:w="2450" w:type="dxa"/>
          </w:tcPr>
          <w:p w:rsidR="00F77D5A" w:rsidRPr="00F77D5A" w:rsidRDefault="00173B3C" w:rsidP="00C2155A">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Define secondary DRX group with short</w:t>
            </w:r>
            <w:r w:rsidR="00652DAC">
              <w:rPr>
                <w:rFonts w:eastAsia="等线" w:hint="eastAsia"/>
                <w:lang w:val="x-none" w:eastAsia="zh-CN"/>
              </w:rPr>
              <w:t>er</w:t>
            </w:r>
            <w:r>
              <w:rPr>
                <w:rFonts w:eastAsia="等线" w:hint="eastAsia"/>
                <w:lang w:val="x-none" w:eastAsia="zh-CN"/>
              </w:rPr>
              <w:t xml:space="preserve"> </w:t>
            </w:r>
            <w:r w:rsidRPr="00B30FE3">
              <w:rPr>
                <w:rFonts w:eastAsia="等线" w:hint="eastAsia"/>
                <w:i/>
                <w:u w:val="single"/>
                <w:lang w:val="x-none" w:eastAsia="zh-CN"/>
              </w:rPr>
              <w:t>DRX on duration timer</w:t>
            </w:r>
            <w:r>
              <w:rPr>
                <w:rFonts w:eastAsia="等线" w:hint="eastAsia"/>
                <w:lang w:val="x-none" w:eastAsia="zh-CN"/>
              </w:rPr>
              <w:t xml:space="preserve"> and</w:t>
            </w:r>
            <w:r w:rsidR="00652DAC">
              <w:rPr>
                <w:rFonts w:eastAsia="等线" w:hint="eastAsia"/>
                <w:lang w:val="x-none" w:eastAsia="zh-CN"/>
              </w:rPr>
              <w:t xml:space="preserve"> shorter</w:t>
            </w:r>
            <w:r>
              <w:rPr>
                <w:rFonts w:eastAsia="等线" w:hint="eastAsia"/>
                <w:lang w:val="x-none" w:eastAsia="zh-CN"/>
              </w:rPr>
              <w:t xml:space="preserve"> </w:t>
            </w:r>
            <w:r w:rsidRPr="00B30FE3">
              <w:rPr>
                <w:rFonts w:eastAsia="等线" w:hint="eastAsia"/>
                <w:i/>
                <w:u w:val="single"/>
                <w:lang w:val="x-none" w:eastAsia="zh-CN"/>
              </w:rPr>
              <w:t>DRX inactivity timer</w:t>
            </w:r>
          </w:p>
        </w:tc>
        <w:tc>
          <w:tcPr>
            <w:tcW w:w="2126" w:type="dxa"/>
          </w:tcPr>
          <w:p w:rsidR="00F77D5A" w:rsidRPr="00F77D5A" w:rsidRDefault="00652DAC" w:rsidP="00C2155A">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UE power saving</w:t>
            </w:r>
          </w:p>
        </w:tc>
        <w:tc>
          <w:tcPr>
            <w:tcW w:w="2126" w:type="dxa"/>
          </w:tcPr>
          <w:p w:rsidR="00F77D5A" w:rsidRPr="00F77D5A" w:rsidRDefault="00372A4A" w:rsidP="00372A4A">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Depending on study on spectrum and needs to f</w:t>
            </w:r>
            <w:r w:rsidR="00652DAC">
              <w:rPr>
                <w:rFonts w:eastAsia="等线" w:hint="eastAsia"/>
                <w:lang w:val="x-none" w:eastAsia="zh-CN"/>
              </w:rPr>
              <w:t>urther study</w:t>
            </w:r>
          </w:p>
        </w:tc>
      </w:tr>
      <w:tr w:rsidR="00F77D5A" w:rsidRPr="00F77D5A" w:rsidTr="00F77D5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5" w:type="dxa"/>
          </w:tcPr>
          <w:p w:rsidR="00F77D5A" w:rsidRPr="00F77D5A" w:rsidRDefault="00652DAC" w:rsidP="00C2155A">
            <w:pPr>
              <w:spacing w:afterLines="0" w:after="120"/>
              <w:rPr>
                <w:rFonts w:ascii="Times New Roman" w:eastAsia="等线" w:hAnsi="Times New Roman" w:cs="Times New Roman"/>
                <w:b w:val="0"/>
                <w:lang w:val="x-none" w:eastAsia="zh-CN"/>
              </w:rPr>
            </w:pPr>
            <w:r>
              <w:rPr>
                <w:rFonts w:ascii="Times New Roman" w:eastAsia="等线" w:hAnsi="Times New Roman" w:cs="Times New Roman" w:hint="eastAsia"/>
                <w:b w:val="0"/>
                <w:lang w:val="x-none" w:eastAsia="zh-CN"/>
              </w:rPr>
              <w:t xml:space="preserve">R17 </w:t>
            </w:r>
            <w:r w:rsidR="00072904">
              <w:rPr>
                <w:rFonts w:ascii="Times New Roman" w:eastAsia="等线" w:hAnsi="Times New Roman" w:cs="Times New Roman" w:hint="eastAsia"/>
                <w:b w:val="0"/>
                <w:lang w:val="x-none" w:eastAsia="zh-CN"/>
              </w:rPr>
              <w:t>C-</w:t>
            </w:r>
            <w:r>
              <w:rPr>
                <w:rFonts w:ascii="Times New Roman" w:eastAsia="等线" w:hAnsi="Times New Roman" w:cs="Times New Roman" w:hint="eastAsia"/>
                <w:b w:val="0"/>
                <w:lang w:val="x-none" w:eastAsia="zh-CN"/>
              </w:rPr>
              <w:t xml:space="preserve">DRX with bundling controlled in </w:t>
            </w:r>
            <w:r>
              <w:rPr>
                <w:rFonts w:ascii="Times New Roman" w:eastAsia="等线" w:hAnsi="Times New Roman" w:cs="Times New Roman" w:hint="eastAsia"/>
                <w:b w:val="0"/>
                <w:lang w:val="x-none" w:eastAsia="zh-CN"/>
              </w:rPr>
              <w:lastRenderedPageBreak/>
              <w:t>DCI</w:t>
            </w:r>
          </w:p>
        </w:tc>
        <w:tc>
          <w:tcPr>
            <w:tcW w:w="2450" w:type="dxa"/>
          </w:tcPr>
          <w:p w:rsidR="00F77D5A" w:rsidRPr="00F77D5A" w:rsidRDefault="00723A9D" w:rsidP="00C2155A">
            <w:pPr>
              <w:spacing w:afterLines="0" w:after="120"/>
              <w:cnfStyle w:val="000000010000" w:firstRow="0" w:lastRow="0" w:firstColumn="0" w:lastColumn="0" w:oddVBand="0" w:evenVBand="0" w:oddHBand="0" w:evenHBand="1" w:firstRowFirstColumn="0" w:firstRowLastColumn="0" w:lastRowFirstColumn="0" w:lastRowLastColumn="0"/>
              <w:rPr>
                <w:rFonts w:eastAsia="等线"/>
                <w:lang w:val="x-none" w:eastAsia="zh-CN"/>
              </w:rPr>
            </w:pPr>
            <w:r>
              <w:rPr>
                <w:rFonts w:eastAsia="等线" w:hint="eastAsia"/>
                <w:lang w:val="x-none" w:eastAsia="zh-CN"/>
              </w:rPr>
              <w:lastRenderedPageBreak/>
              <w:t xml:space="preserve">Introduce on flag to </w:t>
            </w:r>
            <w:r w:rsidR="00EA21F3">
              <w:rPr>
                <w:rFonts w:eastAsia="等线" w:hint="eastAsia"/>
                <w:lang w:val="x-none" w:eastAsia="zh-CN"/>
              </w:rPr>
              <w:t xml:space="preserve">indicate whether to start </w:t>
            </w:r>
            <w:r w:rsidR="00EA21F3" w:rsidRPr="00B30FE3">
              <w:rPr>
                <w:rFonts w:eastAsia="等线" w:hint="eastAsia"/>
                <w:i/>
                <w:u w:val="single"/>
                <w:lang w:val="x-none" w:eastAsia="zh-CN"/>
              </w:rPr>
              <w:t xml:space="preserve">UL HARQ RTT Timer </w:t>
            </w:r>
            <w:r w:rsidR="00EA21F3">
              <w:rPr>
                <w:rFonts w:eastAsia="等线" w:hint="eastAsia"/>
                <w:lang w:val="x-none" w:eastAsia="zh-CN"/>
              </w:rPr>
              <w:t xml:space="preserve">based on </w:t>
            </w:r>
            <w:r w:rsidR="00EA21F3">
              <w:rPr>
                <w:rFonts w:eastAsia="等线" w:hint="eastAsia"/>
                <w:lang w:val="x-none" w:eastAsia="zh-CN"/>
              </w:rPr>
              <w:lastRenderedPageBreak/>
              <w:t>the last or the first transmission within a bundle</w:t>
            </w:r>
          </w:p>
        </w:tc>
        <w:tc>
          <w:tcPr>
            <w:tcW w:w="2126" w:type="dxa"/>
          </w:tcPr>
          <w:p w:rsidR="00F77D5A" w:rsidRPr="00F77D5A" w:rsidRDefault="002A3ED2" w:rsidP="00C2155A">
            <w:pPr>
              <w:spacing w:afterLines="0" w:after="120"/>
              <w:cnfStyle w:val="000000010000" w:firstRow="0" w:lastRow="0" w:firstColumn="0" w:lastColumn="0" w:oddVBand="0" w:evenVBand="0" w:oddHBand="0" w:evenHBand="1" w:firstRowFirstColumn="0" w:firstRowLastColumn="0" w:lastRowFirstColumn="0" w:lastRowLastColumn="0"/>
              <w:rPr>
                <w:rFonts w:eastAsia="等线"/>
                <w:lang w:val="x-none" w:eastAsia="zh-CN"/>
              </w:rPr>
            </w:pPr>
            <w:r>
              <w:rPr>
                <w:rFonts w:eastAsia="等线" w:hint="eastAsia"/>
                <w:lang w:val="x-none" w:eastAsia="zh-CN"/>
              </w:rPr>
              <w:lastRenderedPageBreak/>
              <w:t>UL bundle controlled in DCI</w:t>
            </w:r>
          </w:p>
        </w:tc>
        <w:tc>
          <w:tcPr>
            <w:tcW w:w="2126" w:type="dxa"/>
          </w:tcPr>
          <w:p w:rsidR="00F77D5A" w:rsidRPr="00F77D5A" w:rsidRDefault="00336D23" w:rsidP="00FE249E">
            <w:pPr>
              <w:spacing w:afterLines="0" w:after="120"/>
              <w:cnfStyle w:val="000000010000" w:firstRow="0" w:lastRow="0" w:firstColumn="0" w:lastColumn="0" w:oddVBand="0" w:evenVBand="0" w:oddHBand="0" w:evenHBand="1" w:firstRowFirstColumn="0" w:firstRowLastColumn="0" w:lastRowFirstColumn="0" w:lastRowLastColumn="0"/>
              <w:rPr>
                <w:rFonts w:eastAsia="等线"/>
                <w:lang w:val="x-none" w:eastAsia="zh-CN"/>
              </w:rPr>
            </w:pPr>
            <w:r>
              <w:rPr>
                <w:rFonts w:eastAsia="等线" w:hint="eastAsia"/>
                <w:lang w:val="x-none" w:eastAsia="zh-CN"/>
              </w:rPr>
              <w:t>Depending on RAN1 and needs further study.</w:t>
            </w:r>
          </w:p>
        </w:tc>
      </w:tr>
      <w:tr w:rsidR="00F77D5A" w:rsidRPr="00F77D5A" w:rsidTr="00F77D5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5" w:type="dxa"/>
          </w:tcPr>
          <w:p w:rsidR="00F77D5A" w:rsidRPr="00F77D5A" w:rsidRDefault="00372A4A" w:rsidP="00C2155A">
            <w:pPr>
              <w:spacing w:afterLines="0" w:after="120"/>
              <w:rPr>
                <w:rFonts w:ascii="Times New Roman" w:eastAsia="等线" w:hAnsi="Times New Roman" w:cs="Times New Roman"/>
                <w:b w:val="0"/>
                <w:lang w:val="x-none" w:eastAsia="zh-CN"/>
              </w:rPr>
            </w:pPr>
            <w:r>
              <w:rPr>
                <w:rFonts w:ascii="Times New Roman" w:eastAsia="等线" w:hAnsi="Times New Roman" w:cs="Times New Roman" w:hint="eastAsia"/>
                <w:b w:val="0"/>
                <w:lang w:val="x-none" w:eastAsia="zh-CN"/>
              </w:rPr>
              <w:lastRenderedPageBreak/>
              <w:t>R17 NTN</w:t>
            </w:r>
          </w:p>
        </w:tc>
        <w:tc>
          <w:tcPr>
            <w:tcW w:w="2450" w:type="dxa"/>
          </w:tcPr>
          <w:p w:rsidR="00F77D5A" w:rsidRDefault="002F330A" w:rsidP="00C2155A">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 xml:space="preserve">Introduction of new set of </w:t>
            </w:r>
            <w:r w:rsidRPr="00B72236">
              <w:rPr>
                <w:rFonts w:eastAsia="等线" w:hint="eastAsia"/>
                <w:i/>
                <w:u w:val="single"/>
                <w:lang w:val="x-none" w:eastAsia="zh-CN"/>
              </w:rPr>
              <w:t>HARQ RTT Timer</w:t>
            </w:r>
          </w:p>
          <w:p w:rsidR="002F330A" w:rsidRDefault="0011296F" w:rsidP="00C2155A">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Based on whether HARQ is disable or not to control whether to start DL HARQ RTT Timer;</w:t>
            </w:r>
          </w:p>
          <w:p w:rsidR="0011296F" w:rsidRPr="00F77D5A" w:rsidRDefault="0011296F" w:rsidP="00C2155A">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Based on HARQ mode to control whether to start UL HARQ RTT timer</w:t>
            </w:r>
          </w:p>
        </w:tc>
        <w:tc>
          <w:tcPr>
            <w:tcW w:w="2126" w:type="dxa"/>
          </w:tcPr>
          <w:p w:rsidR="00F77D5A" w:rsidRPr="00F77D5A" w:rsidRDefault="0011296F" w:rsidP="00C2155A">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NTN</w:t>
            </w:r>
          </w:p>
        </w:tc>
        <w:tc>
          <w:tcPr>
            <w:tcW w:w="2126" w:type="dxa"/>
          </w:tcPr>
          <w:p w:rsidR="00F77D5A" w:rsidRPr="00F77D5A" w:rsidRDefault="0011296F" w:rsidP="00112417">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 xml:space="preserve">Yes but can be studied </w:t>
            </w:r>
            <w:r w:rsidR="00112417">
              <w:rPr>
                <w:rFonts w:eastAsia="等线" w:hint="eastAsia"/>
                <w:lang w:val="x-none" w:eastAsia="zh-CN"/>
              </w:rPr>
              <w:t xml:space="preserve">considering </w:t>
            </w:r>
            <w:r>
              <w:rPr>
                <w:rFonts w:eastAsia="等线" w:hint="eastAsia"/>
                <w:lang w:val="x-none" w:eastAsia="zh-CN"/>
              </w:rPr>
              <w:t>NTN</w:t>
            </w:r>
          </w:p>
        </w:tc>
      </w:tr>
      <w:tr w:rsidR="00F77D5A" w:rsidRPr="00F77D5A" w:rsidTr="00F77D5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5" w:type="dxa"/>
          </w:tcPr>
          <w:p w:rsidR="00F77D5A" w:rsidRPr="00F77D5A" w:rsidRDefault="000E0D24" w:rsidP="00C2155A">
            <w:pPr>
              <w:spacing w:afterLines="0" w:after="120"/>
              <w:rPr>
                <w:rFonts w:ascii="Times New Roman" w:eastAsia="等线" w:hAnsi="Times New Roman" w:cs="Times New Roman"/>
                <w:b w:val="0"/>
                <w:lang w:val="x-none" w:eastAsia="zh-CN"/>
              </w:rPr>
            </w:pPr>
            <w:r>
              <w:rPr>
                <w:rFonts w:ascii="Times New Roman" w:eastAsia="等线" w:hAnsi="Times New Roman" w:cs="Times New Roman" w:hint="eastAsia"/>
                <w:b w:val="0"/>
                <w:lang w:val="x-none" w:eastAsia="zh-CN"/>
              </w:rPr>
              <w:t>R18 XR</w:t>
            </w:r>
          </w:p>
        </w:tc>
        <w:tc>
          <w:tcPr>
            <w:tcW w:w="2450" w:type="dxa"/>
          </w:tcPr>
          <w:p w:rsidR="00F77D5A" w:rsidRPr="000E0D24" w:rsidRDefault="000E0D24" w:rsidP="00C2155A">
            <w:pPr>
              <w:spacing w:afterLines="0" w:after="120"/>
              <w:cnfStyle w:val="000000010000" w:firstRow="0" w:lastRow="0" w:firstColumn="0" w:lastColumn="0" w:oddVBand="0" w:evenVBand="0" w:oddHBand="0" w:evenHBand="1" w:firstRowFirstColumn="0" w:firstRowLastColumn="0" w:lastRowFirstColumn="0" w:lastRowLastColumn="0"/>
              <w:rPr>
                <w:rFonts w:eastAsiaTheme="minorEastAsia"/>
                <w:lang w:val="x-none" w:eastAsia="zh-CN"/>
              </w:rPr>
            </w:pPr>
            <w:r>
              <w:rPr>
                <w:rFonts w:eastAsiaTheme="minorEastAsia" w:hint="eastAsia"/>
                <w:lang w:eastAsia="zh-CN"/>
              </w:rPr>
              <w:t xml:space="preserve">Introduction </w:t>
            </w:r>
            <w:r w:rsidRPr="00A72309">
              <w:t xml:space="preserve">non-integer </w:t>
            </w:r>
            <w:r w:rsidRPr="00B72236">
              <w:rPr>
                <w:i/>
                <w:u w:val="single"/>
              </w:rPr>
              <w:t>periodicity</w:t>
            </w:r>
            <w:r>
              <w:rPr>
                <w:rFonts w:eastAsiaTheme="minorEastAsia" w:hint="eastAsia"/>
                <w:lang w:eastAsia="zh-CN"/>
              </w:rPr>
              <w:t xml:space="preserve"> for DRX</w:t>
            </w:r>
          </w:p>
        </w:tc>
        <w:tc>
          <w:tcPr>
            <w:tcW w:w="2126" w:type="dxa"/>
          </w:tcPr>
          <w:p w:rsidR="00F77D5A" w:rsidRPr="00F77D5A" w:rsidRDefault="00873C99" w:rsidP="00873C99">
            <w:pPr>
              <w:spacing w:afterLines="0" w:after="120"/>
              <w:cnfStyle w:val="000000010000" w:firstRow="0" w:lastRow="0" w:firstColumn="0" w:lastColumn="0" w:oddVBand="0" w:evenVBand="0" w:oddHBand="0" w:evenHBand="1" w:firstRowFirstColumn="0" w:firstRowLastColumn="0" w:lastRowFirstColumn="0" w:lastRowLastColumn="0"/>
              <w:rPr>
                <w:rFonts w:eastAsia="等线"/>
                <w:lang w:val="x-none" w:eastAsia="zh-CN"/>
              </w:rPr>
            </w:pPr>
            <w:r>
              <w:rPr>
                <w:rFonts w:eastAsia="等线" w:hint="eastAsia"/>
                <w:lang w:val="x-none" w:eastAsia="zh-CN"/>
              </w:rPr>
              <w:t xml:space="preserve">XR power saving </w:t>
            </w:r>
          </w:p>
        </w:tc>
        <w:tc>
          <w:tcPr>
            <w:tcW w:w="2126" w:type="dxa"/>
          </w:tcPr>
          <w:p w:rsidR="00F77D5A" w:rsidRPr="00F77D5A" w:rsidRDefault="000E0D24" w:rsidP="00801B2C">
            <w:pPr>
              <w:spacing w:afterLines="0" w:after="120"/>
              <w:cnfStyle w:val="000000010000" w:firstRow="0" w:lastRow="0" w:firstColumn="0" w:lastColumn="0" w:oddVBand="0" w:evenVBand="0" w:oddHBand="0" w:evenHBand="1" w:firstRowFirstColumn="0" w:firstRowLastColumn="0" w:lastRowFirstColumn="0" w:lastRowLastColumn="0"/>
              <w:rPr>
                <w:rFonts w:eastAsia="等线"/>
                <w:lang w:val="x-none" w:eastAsia="zh-CN"/>
              </w:rPr>
            </w:pPr>
            <w:r>
              <w:rPr>
                <w:rFonts w:eastAsia="等线" w:hint="eastAsia"/>
                <w:lang w:val="x-none" w:eastAsia="zh-CN"/>
              </w:rPr>
              <w:t xml:space="preserve">Yes but can be studied </w:t>
            </w:r>
            <w:r w:rsidR="00801B2C">
              <w:rPr>
                <w:rFonts w:eastAsia="等线" w:hint="eastAsia"/>
                <w:lang w:val="x-none" w:eastAsia="zh-CN"/>
              </w:rPr>
              <w:t>considering</w:t>
            </w:r>
            <w:r>
              <w:rPr>
                <w:rFonts w:eastAsia="等线" w:hint="eastAsia"/>
                <w:lang w:val="x-none" w:eastAsia="zh-CN"/>
              </w:rPr>
              <w:t xml:space="preserve"> XR</w:t>
            </w:r>
          </w:p>
        </w:tc>
      </w:tr>
      <w:tr w:rsidR="00F77D5A" w:rsidRPr="00F77D5A" w:rsidTr="00F77D5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5" w:type="dxa"/>
          </w:tcPr>
          <w:p w:rsidR="00F77D5A" w:rsidRPr="00F77D5A" w:rsidRDefault="000E0D24" w:rsidP="00C2155A">
            <w:pPr>
              <w:spacing w:afterLines="0" w:after="120"/>
              <w:rPr>
                <w:rFonts w:ascii="Times New Roman" w:eastAsia="等线" w:hAnsi="Times New Roman" w:cs="Times New Roman"/>
                <w:b w:val="0"/>
                <w:lang w:val="x-none" w:eastAsia="zh-CN"/>
              </w:rPr>
            </w:pPr>
            <w:r>
              <w:rPr>
                <w:rFonts w:ascii="Times New Roman" w:eastAsia="等线" w:hAnsi="Times New Roman" w:cs="Times New Roman" w:hint="eastAsia"/>
                <w:b w:val="0"/>
                <w:lang w:val="x-none" w:eastAsia="zh-CN"/>
              </w:rPr>
              <w:t>R19 LP-WUS</w:t>
            </w:r>
          </w:p>
        </w:tc>
        <w:tc>
          <w:tcPr>
            <w:tcW w:w="2450" w:type="dxa"/>
          </w:tcPr>
          <w:p w:rsidR="00F77D5A" w:rsidRPr="00F77D5A" w:rsidRDefault="000E0D24" w:rsidP="00C2155A">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 xml:space="preserve">Introduction of LP-WUS to indicate whether to start </w:t>
            </w:r>
            <w:r w:rsidRPr="00B72236">
              <w:rPr>
                <w:rFonts w:eastAsia="等线" w:hint="eastAsia"/>
                <w:i/>
                <w:u w:val="single"/>
                <w:lang w:val="x-none" w:eastAsia="zh-CN"/>
              </w:rPr>
              <w:t>DRX on duration timer</w:t>
            </w:r>
          </w:p>
        </w:tc>
        <w:tc>
          <w:tcPr>
            <w:tcW w:w="2126" w:type="dxa"/>
          </w:tcPr>
          <w:p w:rsidR="00F77D5A" w:rsidRPr="00F77D5A" w:rsidRDefault="000E0D24" w:rsidP="00C2155A">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UE power saving</w:t>
            </w:r>
          </w:p>
        </w:tc>
        <w:tc>
          <w:tcPr>
            <w:tcW w:w="2126" w:type="dxa"/>
          </w:tcPr>
          <w:p w:rsidR="00F77D5A" w:rsidRPr="000E0D24" w:rsidRDefault="000E0D24" w:rsidP="00FE249E">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Depending on RAN1 and needs further study</w:t>
            </w:r>
          </w:p>
        </w:tc>
      </w:tr>
    </w:tbl>
    <w:p w:rsidR="007F210A" w:rsidRDefault="007F210A" w:rsidP="00C2155A">
      <w:pPr>
        <w:spacing w:afterLines="0" w:after="120"/>
        <w:rPr>
          <w:rFonts w:eastAsia="等线"/>
          <w:lang w:val="x-none" w:eastAsia="zh-CN"/>
        </w:rPr>
      </w:pPr>
    </w:p>
    <w:p w:rsidR="003456B5" w:rsidRDefault="00DB6D1D" w:rsidP="00C2155A">
      <w:pPr>
        <w:spacing w:afterLines="0" w:after="120"/>
        <w:rPr>
          <w:rFonts w:eastAsia="等线"/>
          <w:lang w:val="x-none" w:eastAsia="zh-CN"/>
        </w:rPr>
      </w:pPr>
      <w:r>
        <w:rPr>
          <w:rFonts w:eastAsia="等线" w:hint="eastAsia"/>
          <w:lang w:val="x-none" w:eastAsia="zh-CN"/>
        </w:rPr>
        <w:t xml:space="preserve">It can be seen that </w:t>
      </w:r>
      <w:r w:rsidR="00E57DEC">
        <w:rPr>
          <w:rFonts w:eastAsia="等线" w:hint="eastAsia"/>
          <w:lang w:val="x-none" w:eastAsia="zh-CN"/>
        </w:rPr>
        <w:t xml:space="preserve">the enhancements on </w:t>
      </w:r>
      <w:r w:rsidR="0002780F">
        <w:rPr>
          <w:rFonts w:eastAsia="等线" w:hint="eastAsia"/>
          <w:lang w:val="x-none" w:eastAsia="zh-CN"/>
        </w:rPr>
        <w:t>C-</w:t>
      </w:r>
      <w:r w:rsidR="00E57DEC">
        <w:rPr>
          <w:rFonts w:eastAsia="等线" w:hint="eastAsia"/>
          <w:lang w:val="x-none" w:eastAsia="zh-CN"/>
        </w:rPr>
        <w:t xml:space="preserve">DRX </w:t>
      </w:r>
      <w:r>
        <w:rPr>
          <w:rFonts w:eastAsia="等线" w:hint="eastAsia"/>
          <w:lang w:val="x-none" w:eastAsia="zh-CN"/>
        </w:rPr>
        <w:t xml:space="preserve">in NR mainly </w:t>
      </w:r>
      <w:r w:rsidR="00E57DEC">
        <w:rPr>
          <w:rFonts w:eastAsia="等线" w:hint="eastAsia"/>
          <w:lang w:val="x-none" w:eastAsia="zh-CN"/>
        </w:rPr>
        <w:t xml:space="preserve">focus on </w:t>
      </w:r>
      <w:r>
        <w:rPr>
          <w:rFonts w:eastAsia="等线" w:hint="eastAsia"/>
          <w:lang w:val="x-none" w:eastAsia="zh-CN"/>
        </w:rPr>
        <w:t>the DRX timers, e.g. HARQ RTT timer, DRX inactivity t</w:t>
      </w:r>
      <w:r w:rsidR="00E84170">
        <w:rPr>
          <w:rFonts w:eastAsia="等线" w:hint="eastAsia"/>
          <w:lang w:val="x-none" w:eastAsia="zh-CN"/>
        </w:rPr>
        <w:t xml:space="preserve">imer. The DRX evolution from LTE to NR over different releases shows that the basic </w:t>
      </w:r>
      <w:r w:rsidR="00F31611">
        <w:rPr>
          <w:rFonts w:eastAsia="等线" w:hint="eastAsia"/>
          <w:lang w:val="x-none" w:eastAsia="zh-CN"/>
        </w:rPr>
        <w:t>DRX procedure provides good stability and balance between UE power saving</w:t>
      </w:r>
      <w:r w:rsidR="0002780F">
        <w:rPr>
          <w:rFonts w:eastAsia="等线" w:hint="eastAsia"/>
          <w:lang w:val="x-none" w:eastAsia="zh-CN"/>
        </w:rPr>
        <w:t xml:space="preserve">. </w:t>
      </w:r>
      <w:r w:rsidR="00C74E46">
        <w:rPr>
          <w:rFonts w:eastAsia="等线" w:hint="eastAsia"/>
          <w:lang w:val="x-none" w:eastAsia="zh-CN"/>
        </w:rPr>
        <w:t xml:space="preserve">For other features, e.g., </w:t>
      </w:r>
      <w:r w:rsidR="003B7505">
        <w:rPr>
          <w:rFonts w:eastAsia="等线" w:hint="eastAsia"/>
          <w:lang w:val="x-none" w:eastAsia="zh-CN"/>
        </w:rPr>
        <w:t>NTN, XR</w:t>
      </w:r>
      <w:r w:rsidR="00676964">
        <w:rPr>
          <w:rFonts w:eastAsia="等线" w:hint="eastAsia"/>
          <w:lang w:val="x-none" w:eastAsia="zh-CN"/>
        </w:rPr>
        <w:t>, spectrum aggr</w:t>
      </w:r>
      <w:r w:rsidR="0014461F">
        <w:rPr>
          <w:rFonts w:eastAsia="等线" w:hint="eastAsia"/>
          <w:lang w:val="x-none" w:eastAsia="zh-CN"/>
        </w:rPr>
        <w:t>e</w:t>
      </w:r>
      <w:r w:rsidR="00676964">
        <w:rPr>
          <w:rFonts w:eastAsia="等线" w:hint="eastAsia"/>
          <w:lang w:val="x-none" w:eastAsia="zh-CN"/>
        </w:rPr>
        <w:t>gation</w:t>
      </w:r>
      <w:r w:rsidR="003B7505">
        <w:rPr>
          <w:rFonts w:eastAsia="等线" w:hint="eastAsia"/>
          <w:lang w:val="x-none" w:eastAsia="zh-CN"/>
        </w:rPr>
        <w:t>, they can</w:t>
      </w:r>
      <w:r w:rsidR="004A074E">
        <w:rPr>
          <w:rFonts w:eastAsia="等线" w:hint="eastAsia"/>
          <w:lang w:val="x-none" w:eastAsia="zh-CN"/>
        </w:rPr>
        <w:t xml:space="preserve"> also</w:t>
      </w:r>
      <w:r w:rsidR="003B7505">
        <w:rPr>
          <w:rFonts w:eastAsia="等线" w:hint="eastAsia"/>
          <w:lang w:val="x-none" w:eastAsia="zh-CN"/>
        </w:rPr>
        <w:t xml:space="preserve"> work with DRX, the corresponding enhan</w:t>
      </w:r>
      <w:r w:rsidR="004A074E">
        <w:rPr>
          <w:rFonts w:eastAsia="等线" w:hint="eastAsia"/>
          <w:lang w:val="x-none" w:eastAsia="zh-CN"/>
        </w:rPr>
        <w:t xml:space="preserve">cements should also be studied to simply the </w:t>
      </w:r>
      <w:r w:rsidR="00072904">
        <w:rPr>
          <w:rFonts w:eastAsia="等线" w:hint="eastAsia"/>
          <w:lang w:val="x-none" w:eastAsia="zh-CN"/>
        </w:rPr>
        <w:t>C-</w:t>
      </w:r>
      <w:r w:rsidR="004A074E">
        <w:rPr>
          <w:rFonts w:eastAsia="等线" w:hint="eastAsia"/>
          <w:lang w:val="x-none" w:eastAsia="zh-CN"/>
        </w:rPr>
        <w:t>DRX</w:t>
      </w:r>
      <w:r w:rsidR="00072904">
        <w:rPr>
          <w:rFonts w:eastAsia="等线" w:hint="eastAsia"/>
          <w:lang w:val="x-none" w:eastAsia="zh-CN"/>
        </w:rPr>
        <w:t xml:space="preserve"> procedure</w:t>
      </w:r>
      <w:r w:rsidR="004A074E">
        <w:rPr>
          <w:rFonts w:eastAsia="等线" w:hint="eastAsia"/>
          <w:lang w:val="x-none" w:eastAsia="zh-CN"/>
        </w:rPr>
        <w:t xml:space="preserve"> at 6G day1.</w:t>
      </w:r>
      <w:r w:rsidR="007F210A">
        <w:rPr>
          <w:rFonts w:eastAsia="等线" w:hint="eastAsia"/>
          <w:lang w:val="x-none" w:eastAsia="zh-CN"/>
        </w:rPr>
        <w:t xml:space="preserve"> </w:t>
      </w:r>
      <w:r w:rsidR="0002780F">
        <w:rPr>
          <w:rFonts w:eastAsia="等线" w:hint="eastAsia"/>
          <w:lang w:val="x-none" w:eastAsia="zh-CN"/>
        </w:rPr>
        <w:t>Rega</w:t>
      </w:r>
      <w:r w:rsidR="00681692">
        <w:rPr>
          <w:rFonts w:eastAsia="等线" w:hint="eastAsia"/>
          <w:lang w:val="x-none" w:eastAsia="zh-CN"/>
        </w:rPr>
        <w:t>rding other features, e.g. spectrum aggregation</w:t>
      </w:r>
      <w:r w:rsidR="00275584">
        <w:rPr>
          <w:rFonts w:eastAsia="等线" w:hint="eastAsia"/>
          <w:lang w:val="x-none" w:eastAsia="zh-CN"/>
        </w:rPr>
        <w:t>, can be taken</w:t>
      </w:r>
      <w:r w:rsidR="00681692">
        <w:rPr>
          <w:rFonts w:eastAsia="等线" w:hint="eastAsia"/>
          <w:lang w:val="x-none" w:eastAsia="zh-CN"/>
        </w:rPr>
        <w:t xml:space="preserve"> into account for power saving.</w:t>
      </w:r>
    </w:p>
    <w:p w:rsidR="0002780F" w:rsidRDefault="00F31611" w:rsidP="00C2155A">
      <w:pPr>
        <w:spacing w:afterLines="0" w:after="120"/>
        <w:rPr>
          <w:rFonts w:eastAsia="等线"/>
          <w:b/>
          <w:lang w:val="x-none" w:eastAsia="zh-CN"/>
        </w:rPr>
      </w:pPr>
      <w:r w:rsidRPr="00F31611">
        <w:rPr>
          <w:rFonts w:eastAsia="等线" w:hint="eastAsia"/>
          <w:b/>
          <w:lang w:val="x-none" w:eastAsia="zh-CN"/>
        </w:rPr>
        <w:t xml:space="preserve">Observation </w:t>
      </w:r>
      <w:r w:rsidR="00694F51">
        <w:rPr>
          <w:rFonts w:eastAsia="等线" w:hint="eastAsia"/>
          <w:b/>
          <w:lang w:val="x-none" w:eastAsia="zh-CN"/>
        </w:rPr>
        <w:t>2</w:t>
      </w:r>
      <w:r w:rsidRPr="00F31611">
        <w:rPr>
          <w:rFonts w:eastAsia="等线" w:hint="eastAsia"/>
          <w:b/>
          <w:lang w:val="x-none" w:eastAsia="zh-CN"/>
        </w:rPr>
        <w:t>:</w:t>
      </w:r>
      <w:r w:rsidR="00C27677">
        <w:rPr>
          <w:rFonts w:eastAsia="等线" w:hint="eastAsia"/>
          <w:b/>
          <w:lang w:val="x-none" w:eastAsia="zh-CN"/>
        </w:rPr>
        <w:t xml:space="preserve"> </w:t>
      </w:r>
      <w:r w:rsidR="0002780F">
        <w:rPr>
          <w:rFonts w:eastAsia="等线" w:hint="eastAsia"/>
          <w:b/>
          <w:lang w:val="x-none" w:eastAsia="zh-CN"/>
        </w:rPr>
        <w:t>The C-DRX enhancements introduced in NR later release mainly focus on the DRX timers.</w:t>
      </w:r>
    </w:p>
    <w:p w:rsidR="00F31611" w:rsidRDefault="0002780F" w:rsidP="00C2155A">
      <w:pPr>
        <w:spacing w:afterLines="0" w:after="120"/>
        <w:rPr>
          <w:rFonts w:eastAsia="等线"/>
          <w:b/>
          <w:lang w:val="x-none" w:eastAsia="zh-CN"/>
        </w:rPr>
      </w:pPr>
      <w:r>
        <w:rPr>
          <w:rFonts w:eastAsia="等线" w:hint="eastAsia"/>
          <w:b/>
          <w:lang w:val="x-none" w:eastAsia="zh-CN"/>
        </w:rPr>
        <w:t xml:space="preserve">Observation 3: </w:t>
      </w:r>
      <w:r w:rsidR="00C27677">
        <w:rPr>
          <w:rFonts w:eastAsia="等线" w:hint="eastAsia"/>
          <w:b/>
          <w:lang w:val="x-none" w:eastAsia="zh-CN"/>
        </w:rPr>
        <w:t>Requirements on g</w:t>
      </w:r>
      <w:r w:rsidR="00C27677" w:rsidRPr="00F31611">
        <w:rPr>
          <w:rFonts w:eastAsia="等线" w:hint="eastAsia"/>
          <w:b/>
          <w:lang w:val="x-none" w:eastAsia="zh-CN"/>
        </w:rPr>
        <w:t>ood stability and balance between UE power saving and diverse</w:t>
      </w:r>
      <w:r w:rsidR="00C27677">
        <w:rPr>
          <w:rFonts w:eastAsia="等线" w:hint="eastAsia"/>
          <w:b/>
          <w:lang w:val="x-none" w:eastAsia="zh-CN"/>
        </w:rPr>
        <w:t xml:space="preserve"> </w:t>
      </w:r>
      <w:r w:rsidR="00C27677" w:rsidRPr="00F31611">
        <w:rPr>
          <w:rFonts w:eastAsia="等线" w:hint="eastAsia"/>
          <w:b/>
          <w:lang w:val="x-none" w:eastAsia="zh-CN"/>
        </w:rPr>
        <w:t xml:space="preserve"> kinds of fea</w:t>
      </w:r>
      <w:r w:rsidR="00C27677">
        <w:rPr>
          <w:rFonts w:eastAsia="等线" w:hint="eastAsia"/>
          <w:b/>
          <w:lang w:val="x-none" w:eastAsia="zh-CN"/>
        </w:rPr>
        <w:t xml:space="preserve">tures can be fulfilled by </w:t>
      </w:r>
      <w:r w:rsidR="00D96F0F">
        <w:rPr>
          <w:rFonts w:eastAsia="等线" w:hint="eastAsia"/>
          <w:b/>
          <w:lang w:val="x-none" w:eastAsia="zh-CN"/>
        </w:rPr>
        <w:t>NR</w:t>
      </w:r>
      <w:r w:rsidR="00681692">
        <w:rPr>
          <w:rFonts w:eastAsia="等线" w:hint="eastAsia"/>
          <w:b/>
          <w:lang w:val="x-none" w:eastAsia="zh-CN"/>
        </w:rPr>
        <w:t xml:space="preserve"> R15</w:t>
      </w:r>
      <w:r w:rsidR="00F31611" w:rsidRPr="00F31611">
        <w:rPr>
          <w:rFonts w:eastAsia="等线" w:hint="eastAsia"/>
          <w:b/>
          <w:lang w:val="x-none" w:eastAsia="zh-CN"/>
        </w:rPr>
        <w:t xml:space="preserve"> </w:t>
      </w:r>
      <w:r w:rsidR="00681692">
        <w:rPr>
          <w:rFonts w:eastAsia="等线" w:hint="eastAsia"/>
          <w:b/>
          <w:lang w:val="x-none" w:eastAsia="zh-CN"/>
        </w:rPr>
        <w:t>C-</w:t>
      </w:r>
      <w:r w:rsidR="00F31611" w:rsidRPr="00F31611">
        <w:rPr>
          <w:rFonts w:eastAsia="等线" w:hint="eastAsia"/>
          <w:b/>
          <w:lang w:val="x-none" w:eastAsia="zh-CN"/>
        </w:rPr>
        <w:t>DRX procedure</w:t>
      </w:r>
      <w:r w:rsidR="00C27677">
        <w:rPr>
          <w:rFonts w:eastAsia="等线" w:hint="eastAsia"/>
          <w:b/>
          <w:lang w:val="x-none" w:eastAsia="zh-CN"/>
        </w:rPr>
        <w:t xml:space="preserve"> which includes the following:</w:t>
      </w:r>
    </w:p>
    <w:p w:rsidR="00801B2C" w:rsidRPr="00801B2C" w:rsidRDefault="00801B2C" w:rsidP="00801B2C">
      <w:pPr>
        <w:pStyle w:val="ad"/>
        <w:numPr>
          <w:ilvl w:val="0"/>
          <w:numId w:val="17"/>
        </w:numPr>
        <w:spacing w:after="120"/>
        <w:ind w:leftChars="0"/>
        <w:jc w:val="both"/>
        <w:rPr>
          <w:rFonts w:ascii="Times New Roman" w:eastAsiaTheme="minorEastAsia" w:hAnsi="Times New Roman"/>
          <w:b/>
          <w:bCs/>
          <w:lang w:eastAsia="zh-CN"/>
        </w:rPr>
      </w:pPr>
      <w:r w:rsidRPr="00801B2C">
        <w:rPr>
          <w:rFonts w:ascii="Times New Roman" w:eastAsiaTheme="minorEastAsia" w:hAnsi="Times New Roman"/>
          <w:b/>
          <w:bCs/>
          <w:lang w:eastAsia="zh-CN"/>
        </w:rPr>
        <w:t>DRX on duration timer</w:t>
      </w:r>
      <w:r w:rsidRPr="00801B2C">
        <w:rPr>
          <w:rFonts w:ascii="Times New Roman" w:eastAsiaTheme="minorEastAsia" w:hAnsi="Times New Roman" w:hint="eastAsia"/>
          <w:b/>
          <w:bCs/>
          <w:lang w:eastAsia="zh-CN"/>
        </w:rPr>
        <w:t xml:space="preserve"> is started</w:t>
      </w:r>
      <w:r w:rsidRPr="00801B2C">
        <w:rPr>
          <w:rFonts w:ascii="Times New Roman" w:eastAsiaTheme="minorEastAsia" w:hAnsi="Times New Roman"/>
          <w:b/>
          <w:bCs/>
          <w:lang w:eastAsia="zh-CN"/>
        </w:rPr>
        <w:t xml:space="preserve"> at each DRX cycle;</w:t>
      </w:r>
    </w:p>
    <w:p w:rsidR="00801B2C" w:rsidRPr="00801B2C" w:rsidRDefault="00801B2C" w:rsidP="00801B2C">
      <w:pPr>
        <w:pStyle w:val="ad"/>
        <w:numPr>
          <w:ilvl w:val="0"/>
          <w:numId w:val="17"/>
        </w:numPr>
        <w:spacing w:after="120"/>
        <w:ind w:leftChars="0"/>
        <w:jc w:val="both"/>
        <w:rPr>
          <w:rFonts w:ascii="Times New Roman" w:eastAsiaTheme="minorEastAsia" w:hAnsi="Times New Roman"/>
          <w:b/>
          <w:bCs/>
          <w:lang w:eastAsia="zh-CN"/>
        </w:rPr>
      </w:pPr>
      <w:r w:rsidRPr="00801B2C">
        <w:rPr>
          <w:rFonts w:ascii="Times New Roman" w:eastAsiaTheme="minorEastAsia" w:hAnsi="Times New Roman" w:hint="eastAsia"/>
          <w:b/>
          <w:bCs/>
          <w:lang w:eastAsia="zh-CN"/>
        </w:rPr>
        <w:t xml:space="preserve">DRX inactivity timer is started when </w:t>
      </w:r>
      <w:r w:rsidRPr="00801B2C">
        <w:rPr>
          <w:rFonts w:ascii="Times New Roman" w:eastAsiaTheme="minorEastAsia" w:hAnsi="Times New Roman"/>
          <w:b/>
          <w:bCs/>
          <w:lang w:eastAsia="zh-CN"/>
        </w:rPr>
        <w:t>PDCCH for new transmission</w:t>
      </w:r>
      <w:r w:rsidRPr="00801B2C">
        <w:rPr>
          <w:rFonts w:ascii="Times New Roman" w:eastAsiaTheme="minorEastAsia" w:hAnsi="Times New Roman" w:hint="eastAsia"/>
          <w:b/>
          <w:bCs/>
          <w:lang w:eastAsia="zh-CN"/>
        </w:rPr>
        <w:t xml:space="preserve"> is received; and</w:t>
      </w:r>
    </w:p>
    <w:p w:rsidR="00801B2C" w:rsidRPr="00801B2C" w:rsidRDefault="00801B2C" w:rsidP="00801B2C">
      <w:pPr>
        <w:pStyle w:val="ad"/>
        <w:numPr>
          <w:ilvl w:val="0"/>
          <w:numId w:val="17"/>
        </w:numPr>
        <w:spacing w:after="120"/>
        <w:ind w:leftChars="0"/>
        <w:jc w:val="both"/>
        <w:rPr>
          <w:rFonts w:ascii="Times New Roman" w:eastAsiaTheme="minorEastAsia" w:hAnsi="Times New Roman"/>
          <w:b/>
          <w:bCs/>
          <w:lang w:eastAsia="zh-CN"/>
        </w:rPr>
      </w:pPr>
      <w:r w:rsidRPr="00801B2C">
        <w:rPr>
          <w:rFonts w:ascii="Times New Roman" w:eastAsiaTheme="minorEastAsia" w:hAnsi="Times New Roman" w:hint="eastAsia"/>
          <w:b/>
          <w:bCs/>
          <w:lang w:eastAsia="zh-CN"/>
        </w:rPr>
        <w:t>DRX retransmission timer is used to monitoring potential retransmission scheduling.</w:t>
      </w:r>
    </w:p>
    <w:p w:rsidR="00141D97" w:rsidRDefault="00E84170" w:rsidP="00C469E6">
      <w:pPr>
        <w:spacing w:after="120"/>
        <w:rPr>
          <w:rFonts w:eastAsiaTheme="minorEastAsia"/>
          <w:b/>
          <w:lang w:val="da-DK" w:eastAsia="zh-CN"/>
        </w:rPr>
      </w:pPr>
      <w:r w:rsidRPr="00F37BC3">
        <w:rPr>
          <w:b/>
          <w:lang w:val="da-DK"/>
        </w:rPr>
        <w:t>Proposal 1</w:t>
      </w:r>
      <w:r w:rsidRPr="00F37BC3">
        <w:rPr>
          <w:b/>
          <w:bCs/>
          <w:lang w:val="da-DK"/>
        </w:rPr>
        <w:t>:</w:t>
      </w:r>
      <w:r w:rsidRPr="00F37BC3">
        <w:rPr>
          <w:b/>
          <w:lang w:val="da-DK"/>
        </w:rPr>
        <w:t xml:space="preserve"> Adopt</w:t>
      </w:r>
      <w:r w:rsidR="00D96F0F" w:rsidRPr="00D96F0F">
        <w:rPr>
          <w:rFonts w:eastAsiaTheme="minorEastAsia" w:hint="eastAsia"/>
          <w:b/>
          <w:lang w:val="da-DK" w:eastAsia="zh-CN"/>
        </w:rPr>
        <w:t xml:space="preserve"> </w:t>
      </w:r>
      <w:r w:rsidR="00D96F0F">
        <w:rPr>
          <w:rFonts w:eastAsiaTheme="minorEastAsia" w:hint="eastAsia"/>
          <w:b/>
          <w:lang w:val="da-DK" w:eastAsia="zh-CN"/>
        </w:rPr>
        <w:t>NR</w:t>
      </w:r>
      <w:r w:rsidRPr="00F37BC3">
        <w:rPr>
          <w:b/>
          <w:lang w:val="da-DK"/>
        </w:rPr>
        <w:t xml:space="preserve"> </w:t>
      </w:r>
      <w:r w:rsidR="002D5F99">
        <w:rPr>
          <w:rFonts w:eastAsiaTheme="minorEastAsia" w:hint="eastAsia"/>
          <w:b/>
          <w:lang w:val="da-DK" w:eastAsia="zh-CN"/>
        </w:rPr>
        <w:t>C-</w:t>
      </w:r>
      <w:r w:rsidR="00C27677" w:rsidRPr="00F37BC3">
        <w:rPr>
          <w:rFonts w:eastAsiaTheme="minorEastAsia" w:hint="eastAsia"/>
          <w:b/>
          <w:lang w:val="da-DK" w:eastAsia="zh-CN"/>
        </w:rPr>
        <w:t>DRX procedure</w:t>
      </w:r>
      <w:r w:rsidR="0035766C">
        <w:rPr>
          <w:rFonts w:eastAsiaTheme="minorEastAsia" w:hint="eastAsia"/>
          <w:b/>
          <w:lang w:val="da-DK" w:eastAsia="zh-CN"/>
        </w:rPr>
        <w:t xml:space="preserve"> in R15</w:t>
      </w:r>
      <w:r w:rsidR="00EA5FC8">
        <w:rPr>
          <w:rFonts w:eastAsiaTheme="minorEastAsia" w:hint="eastAsia"/>
          <w:b/>
          <w:lang w:val="da-DK" w:eastAsia="zh-CN"/>
        </w:rPr>
        <w:t xml:space="preserve"> </w:t>
      </w:r>
      <w:r w:rsidR="00C27677" w:rsidRPr="00F37BC3">
        <w:rPr>
          <w:rFonts w:eastAsiaTheme="minorEastAsia" w:hint="eastAsia"/>
          <w:b/>
          <w:lang w:val="da-DK" w:eastAsia="zh-CN"/>
        </w:rPr>
        <w:t>as starting point for the study of UE power saving in 6G</w:t>
      </w:r>
      <w:r w:rsidR="0080251F">
        <w:rPr>
          <w:rFonts w:eastAsiaTheme="minorEastAsia" w:hint="eastAsia"/>
          <w:b/>
          <w:lang w:val="da-DK" w:eastAsia="zh-CN"/>
        </w:rPr>
        <w:t xml:space="preserve">, </w:t>
      </w:r>
      <w:r w:rsidR="00681692">
        <w:rPr>
          <w:rFonts w:eastAsiaTheme="minorEastAsia" w:hint="eastAsia"/>
          <w:b/>
          <w:lang w:val="da-DK" w:eastAsia="zh-CN"/>
        </w:rPr>
        <w:t xml:space="preserve">and take the features, e.g. spectrum </w:t>
      </w:r>
      <w:r w:rsidR="005E5D9C">
        <w:rPr>
          <w:rFonts w:eastAsiaTheme="minorEastAsia" w:hint="eastAsia"/>
          <w:b/>
          <w:lang w:val="da-DK" w:eastAsia="zh-CN"/>
        </w:rPr>
        <w:t>aggr</w:t>
      </w:r>
      <w:r w:rsidR="005172BD">
        <w:rPr>
          <w:rFonts w:eastAsiaTheme="minorEastAsia" w:hint="eastAsia"/>
          <w:b/>
          <w:lang w:val="da-DK" w:eastAsia="zh-CN"/>
        </w:rPr>
        <w:t>e</w:t>
      </w:r>
      <w:r w:rsidR="005E5D9C">
        <w:rPr>
          <w:rFonts w:eastAsiaTheme="minorEastAsia" w:hint="eastAsia"/>
          <w:b/>
          <w:lang w:val="da-DK" w:eastAsia="zh-CN"/>
        </w:rPr>
        <w:t>gation</w:t>
      </w:r>
      <w:r w:rsidR="00681692">
        <w:rPr>
          <w:rFonts w:eastAsiaTheme="minorEastAsia" w:hint="eastAsia"/>
          <w:b/>
          <w:lang w:val="da-DK" w:eastAsia="zh-CN"/>
        </w:rPr>
        <w:t>, into acount for C-DRX study.</w:t>
      </w:r>
      <w:r w:rsidR="00312E68" w:rsidDel="00312E68">
        <w:rPr>
          <w:rFonts w:eastAsiaTheme="minorEastAsia" w:hint="eastAsia"/>
          <w:b/>
          <w:lang w:val="da-DK" w:eastAsia="zh-CN"/>
        </w:rPr>
        <w:t xml:space="preserve"> </w:t>
      </w:r>
    </w:p>
    <w:p w:rsidR="0007189F" w:rsidRDefault="0007189F" w:rsidP="006D2997">
      <w:pPr>
        <w:spacing w:beforeLines="50" w:before="120" w:afterLines="0" w:after="120"/>
        <w:rPr>
          <w:rFonts w:eastAsia="宋体" w:cs="Calibri"/>
          <w:bCs/>
          <w:iCs/>
          <w:lang w:eastAsia="zh-CN"/>
        </w:rPr>
      </w:pPr>
      <w:r w:rsidRPr="009866A3">
        <w:rPr>
          <w:rFonts w:eastAsia="宋体" w:cs="Calibri"/>
          <w:bCs/>
          <w:iCs/>
          <w:lang w:eastAsia="zh-CN"/>
        </w:rPr>
        <w:t xml:space="preserve">In terms of function, DCP and LP-WUS </w:t>
      </w:r>
      <w:r w:rsidR="00F307FA">
        <w:rPr>
          <w:rFonts w:eastAsia="宋体" w:cs="Calibri" w:hint="eastAsia"/>
          <w:bCs/>
          <w:iCs/>
          <w:lang w:eastAsia="zh-CN"/>
        </w:rPr>
        <w:t>adopt</w:t>
      </w:r>
      <w:r w:rsidRPr="009866A3">
        <w:rPr>
          <w:rFonts w:eastAsia="宋体" w:cs="Calibri"/>
          <w:bCs/>
          <w:iCs/>
          <w:lang w:eastAsia="zh-CN"/>
        </w:rPr>
        <w:t xml:space="preserve"> similar procedure, i.e. indicating whether the UE to monitoring the PDCCH for the upcoming time. And it was targeted to identify what UE/NW power saving features avoiding specifying multiple features for the same purpose in RAN2. </w:t>
      </w:r>
    </w:p>
    <w:p w:rsidR="0007189F" w:rsidRPr="0007189F" w:rsidRDefault="00E82D3D" w:rsidP="0007189F">
      <w:pPr>
        <w:spacing w:beforeLines="50" w:before="120" w:afterLines="0" w:after="120"/>
        <w:jc w:val="both"/>
        <w:rPr>
          <w:rFonts w:eastAsia="等线"/>
          <w:b/>
          <w:lang w:eastAsia="zh-CN"/>
        </w:rPr>
      </w:pPr>
      <w:r w:rsidRPr="006F3EF3">
        <w:rPr>
          <w:b/>
          <w:lang w:val="da-DK"/>
        </w:rPr>
        <w:t xml:space="preserve">Proposal </w:t>
      </w:r>
      <w:r w:rsidRPr="006F3EF3">
        <w:rPr>
          <w:rFonts w:eastAsiaTheme="minorEastAsia"/>
          <w:b/>
          <w:lang w:val="da-DK" w:eastAsia="zh-CN"/>
        </w:rPr>
        <w:t>2</w:t>
      </w:r>
      <w:r w:rsidR="0007189F" w:rsidRPr="006F3EF3">
        <w:rPr>
          <w:rFonts w:eastAsia="宋体" w:cs="Calibri"/>
          <w:b/>
          <w:bCs/>
          <w:iCs/>
          <w:lang w:eastAsia="zh-CN"/>
        </w:rPr>
        <w:t xml:space="preserve">: DCP which has similar function as LP-WUS </w:t>
      </w:r>
      <w:r w:rsidR="00694F51" w:rsidRPr="006F3EF3">
        <w:rPr>
          <w:rFonts w:eastAsia="宋体" w:cs="Calibri"/>
          <w:b/>
          <w:bCs/>
          <w:iCs/>
          <w:lang w:eastAsia="zh-CN"/>
        </w:rPr>
        <w:t xml:space="preserve">will </w:t>
      </w:r>
      <w:r w:rsidR="0007189F" w:rsidRPr="006F3EF3">
        <w:rPr>
          <w:rFonts w:eastAsia="宋体" w:cs="Calibri"/>
          <w:b/>
          <w:bCs/>
          <w:iCs/>
          <w:lang w:eastAsia="zh-CN"/>
        </w:rPr>
        <w:t xml:space="preserve">be </w:t>
      </w:r>
      <w:r w:rsidR="00694F51" w:rsidRPr="006F3EF3">
        <w:rPr>
          <w:rFonts w:eastAsia="宋体" w:cs="Calibri"/>
          <w:b/>
          <w:bCs/>
          <w:iCs/>
          <w:lang w:eastAsia="zh-CN"/>
        </w:rPr>
        <w:t xml:space="preserve">set as </w:t>
      </w:r>
      <w:r w:rsidR="0007189F" w:rsidRPr="006F3EF3">
        <w:rPr>
          <w:rFonts w:eastAsia="宋体" w:cs="Calibri"/>
          <w:b/>
          <w:bCs/>
          <w:iCs/>
          <w:lang w:eastAsia="zh-CN"/>
        </w:rPr>
        <w:t>low priority in 6G day1.</w:t>
      </w:r>
    </w:p>
    <w:p w:rsidR="00A345DA" w:rsidRPr="00702D2B" w:rsidRDefault="00D1712E" w:rsidP="00C469E6">
      <w:pPr>
        <w:pStyle w:val="20"/>
        <w:numPr>
          <w:ilvl w:val="1"/>
          <w:numId w:val="7"/>
        </w:numPr>
        <w:spacing w:after="120"/>
        <w:rPr>
          <w:rFonts w:eastAsiaTheme="minorEastAsia"/>
          <w:b w:val="0"/>
          <w:lang w:eastAsia="zh-CN"/>
        </w:rPr>
      </w:pPr>
      <w:r>
        <w:rPr>
          <w:rFonts w:eastAsiaTheme="minorEastAsia" w:hint="eastAsia"/>
          <w:b w:val="0"/>
          <w:lang w:eastAsia="zh-CN"/>
        </w:rPr>
        <w:t>DL</w:t>
      </w:r>
      <w:r w:rsidR="00A345DA">
        <w:rPr>
          <w:rFonts w:eastAsiaTheme="minorEastAsia" w:hint="eastAsia"/>
          <w:b w:val="0"/>
          <w:lang w:eastAsia="zh-CN"/>
        </w:rPr>
        <w:t>-WUS</w:t>
      </w:r>
      <w:r>
        <w:rPr>
          <w:rFonts w:eastAsiaTheme="minorEastAsia" w:hint="eastAsia"/>
          <w:b w:val="0"/>
          <w:lang w:eastAsia="zh-CN"/>
        </w:rPr>
        <w:t xml:space="preserve"> for connected mode</w:t>
      </w:r>
    </w:p>
    <w:p w:rsidR="0007223F" w:rsidRDefault="0007223F" w:rsidP="0007223F">
      <w:pPr>
        <w:spacing w:beforeLines="50" w:before="120" w:afterLines="0" w:after="120"/>
        <w:jc w:val="both"/>
        <w:rPr>
          <w:rFonts w:eastAsia="宋体" w:cs="Calibri"/>
          <w:bCs/>
          <w:iCs/>
          <w:lang w:eastAsia="zh-CN"/>
        </w:rPr>
      </w:pPr>
      <w:r>
        <w:rPr>
          <w:rFonts w:eastAsia="宋体" w:cs="Calibri"/>
          <w:bCs/>
          <w:iCs/>
          <w:lang w:eastAsia="zh-CN"/>
        </w:rPr>
        <w:t>I</w:t>
      </w:r>
      <w:r>
        <w:rPr>
          <w:rFonts w:eastAsia="宋体" w:cs="Calibri" w:hint="eastAsia"/>
          <w:bCs/>
          <w:iCs/>
          <w:lang w:eastAsia="zh-CN"/>
        </w:rPr>
        <w:t>n RAN2#132 meeting, it was agreed that:</w:t>
      </w:r>
    </w:p>
    <w:p w:rsidR="0007223F" w:rsidRPr="000C6360" w:rsidRDefault="0007223F" w:rsidP="0007223F">
      <w:pPr>
        <w:numPr>
          <w:ilvl w:val="0"/>
          <w:numId w:val="26"/>
        </w:numPr>
        <w:pBdr>
          <w:top w:val="single" w:sz="4" w:space="1" w:color="auto"/>
          <w:left w:val="single" w:sz="4" w:space="4" w:color="auto"/>
          <w:bottom w:val="single" w:sz="4" w:space="1" w:color="auto"/>
          <w:right w:val="single" w:sz="4" w:space="4" w:color="auto"/>
        </w:pBdr>
        <w:spacing w:before="60" w:afterLines="0" w:after="0"/>
        <w:rPr>
          <w:rFonts w:ascii="Arial" w:eastAsia="MS Mincho" w:hAnsi="Arial"/>
          <w:bCs/>
          <w:szCs w:val="24"/>
          <w:lang w:eastAsia="en-GB"/>
        </w:rPr>
      </w:pPr>
      <w:r w:rsidRPr="000C6360">
        <w:rPr>
          <w:rFonts w:ascii="Arial" w:eastAsia="MS Mincho" w:hAnsi="Arial"/>
          <w:bCs/>
          <w:szCs w:val="24"/>
          <w:lang w:eastAsia="en-GB"/>
        </w:rPr>
        <w:t xml:space="preserve">Study DL WUS.   Study whether and how it interacts/work together with C-DRX like scheme.  Take RAN1 progress into account with respect to L1 power saving features.   Aim to avoid duplicate functionalities. </w:t>
      </w:r>
    </w:p>
    <w:p w:rsidR="00C166DD" w:rsidRDefault="009866A3" w:rsidP="00CB623D">
      <w:pPr>
        <w:spacing w:beforeLines="50" w:before="120" w:afterLines="0" w:after="120"/>
        <w:rPr>
          <w:rFonts w:eastAsia="宋体"/>
          <w:lang w:val="x-none" w:eastAsia="zh-CN"/>
        </w:rPr>
      </w:pPr>
      <w:r w:rsidRPr="009866A3">
        <w:rPr>
          <w:rFonts w:eastAsia="宋体"/>
          <w:lang w:val="x-none" w:eastAsia="zh-CN"/>
        </w:rPr>
        <w:lastRenderedPageBreak/>
        <w:t xml:space="preserve">In 6GR, </w:t>
      </w:r>
      <w:r w:rsidR="00CB623D">
        <w:rPr>
          <w:rFonts w:eastAsia="宋体" w:hint="eastAsia"/>
          <w:lang w:val="x-none" w:eastAsia="zh-CN"/>
        </w:rPr>
        <w:t xml:space="preserve">RAN1 has started the </w:t>
      </w:r>
      <w:r w:rsidR="0007223F">
        <w:rPr>
          <w:rFonts w:eastAsia="宋体" w:hint="eastAsia"/>
          <w:lang w:val="x-none" w:eastAsia="zh-CN"/>
        </w:rPr>
        <w:t xml:space="preserve">study on </w:t>
      </w:r>
      <w:r w:rsidR="006D2997">
        <w:rPr>
          <w:rFonts w:eastAsia="宋体" w:hint="eastAsia"/>
          <w:lang w:val="x-none" w:eastAsia="zh-CN"/>
        </w:rPr>
        <w:t>DL</w:t>
      </w:r>
      <w:r w:rsidR="00CB623D">
        <w:rPr>
          <w:rFonts w:eastAsia="宋体" w:hint="eastAsia"/>
          <w:lang w:val="x-none" w:eastAsia="zh-CN"/>
        </w:rPr>
        <w:t xml:space="preserve">-WUS </w:t>
      </w:r>
      <w:r w:rsidR="0007223F">
        <w:rPr>
          <w:rFonts w:eastAsia="宋体" w:hint="eastAsia"/>
          <w:lang w:val="x-none" w:eastAsia="zh-CN"/>
        </w:rPr>
        <w:t xml:space="preserve">evolution </w:t>
      </w:r>
      <w:r w:rsidR="00CB623D">
        <w:rPr>
          <w:rFonts w:eastAsia="宋体" w:hint="eastAsia"/>
          <w:lang w:val="x-none" w:eastAsia="zh-CN"/>
        </w:rPr>
        <w:t xml:space="preserve">and the </w:t>
      </w:r>
      <w:r w:rsidR="00CB623D" w:rsidRPr="00CB623D">
        <w:rPr>
          <w:rFonts w:eastAsia="宋体"/>
          <w:lang w:val="x-none" w:eastAsia="zh-CN"/>
        </w:rPr>
        <w:t>elementary</w:t>
      </w:r>
      <w:r w:rsidR="00CB623D">
        <w:rPr>
          <w:rFonts w:eastAsia="宋体" w:hint="eastAsia"/>
          <w:lang w:val="x-none" w:eastAsia="zh-CN"/>
        </w:rPr>
        <w:t xml:space="preserve"> </w:t>
      </w:r>
      <w:r w:rsidR="00CB623D" w:rsidRPr="00CB623D">
        <w:rPr>
          <w:rFonts w:eastAsia="宋体"/>
          <w:lang w:val="x-none" w:eastAsia="zh-CN"/>
        </w:rPr>
        <w:t>evaluation assumptions</w:t>
      </w:r>
      <w:r w:rsidR="00CB623D">
        <w:rPr>
          <w:rFonts w:eastAsia="宋体" w:hint="eastAsia"/>
          <w:lang w:val="x-none" w:eastAsia="zh-CN"/>
        </w:rPr>
        <w:t xml:space="preserve"> have been agreed in RAN1#123</w:t>
      </w:r>
      <w:r w:rsidR="00D60352">
        <w:rPr>
          <w:rFonts w:eastAsia="宋体"/>
          <w:lang w:val="x-none" w:eastAsia="zh-CN"/>
        </w:rPr>
        <w:fldChar w:fldCharType="begin"/>
      </w:r>
      <w:r w:rsidR="00D60352">
        <w:rPr>
          <w:rFonts w:eastAsia="宋体"/>
          <w:lang w:val="x-none" w:eastAsia="zh-CN"/>
        </w:rPr>
        <w:instrText xml:space="preserve"> </w:instrText>
      </w:r>
      <w:r w:rsidR="00D60352">
        <w:rPr>
          <w:rFonts w:eastAsia="宋体" w:hint="eastAsia"/>
          <w:lang w:val="x-none" w:eastAsia="zh-CN"/>
        </w:rPr>
        <w:instrText>REF _Ref220573019 \r \h</w:instrText>
      </w:r>
      <w:r w:rsidR="00D60352">
        <w:rPr>
          <w:rFonts w:eastAsia="宋体"/>
          <w:lang w:val="x-none" w:eastAsia="zh-CN"/>
        </w:rPr>
        <w:instrText xml:space="preserve"> </w:instrText>
      </w:r>
      <w:r w:rsidR="00D60352">
        <w:rPr>
          <w:rFonts w:eastAsia="宋体"/>
          <w:lang w:val="x-none" w:eastAsia="zh-CN"/>
        </w:rPr>
      </w:r>
      <w:r w:rsidR="00D60352">
        <w:rPr>
          <w:rFonts w:eastAsia="宋体"/>
          <w:lang w:val="x-none" w:eastAsia="zh-CN"/>
        </w:rPr>
        <w:fldChar w:fldCharType="separate"/>
      </w:r>
      <w:r w:rsidR="00D60352">
        <w:rPr>
          <w:rFonts w:eastAsia="宋体"/>
          <w:lang w:val="x-none" w:eastAsia="zh-CN"/>
        </w:rPr>
        <w:t>[4]</w:t>
      </w:r>
      <w:r w:rsidR="00D60352">
        <w:rPr>
          <w:rFonts w:eastAsia="宋体"/>
          <w:lang w:val="x-none" w:eastAsia="zh-CN"/>
        </w:rPr>
        <w:fldChar w:fldCharType="end"/>
      </w:r>
      <w:r w:rsidR="00C166DD">
        <w:rPr>
          <w:rFonts w:eastAsia="宋体" w:hint="eastAsia"/>
          <w:lang w:val="x-none" w:eastAsia="zh-CN"/>
        </w:rPr>
        <w:t xml:space="preserve">. And RAN1 would continue to study the design of </w:t>
      </w:r>
      <w:r w:rsidR="006D2997">
        <w:rPr>
          <w:rFonts w:eastAsia="宋体" w:hint="eastAsia"/>
          <w:lang w:val="x-none" w:eastAsia="zh-CN"/>
        </w:rPr>
        <w:t>DL</w:t>
      </w:r>
      <w:r w:rsidR="00C166DD">
        <w:rPr>
          <w:rFonts w:eastAsia="宋体" w:hint="eastAsia"/>
          <w:lang w:val="x-none" w:eastAsia="zh-CN"/>
        </w:rPr>
        <w:t>-WUS structure. From RAN2</w:t>
      </w:r>
      <w:r w:rsidR="00C166DD">
        <w:rPr>
          <w:rFonts w:eastAsia="宋体"/>
          <w:lang w:val="x-none" w:eastAsia="zh-CN"/>
        </w:rPr>
        <w:t>’</w:t>
      </w:r>
      <w:r w:rsidR="00C166DD">
        <w:rPr>
          <w:rFonts w:eastAsia="宋体" w:hint="eastAsia"/>
          <w:lang w:val="x-none" w:eastAsia="zh-CN"/>
        </w:rPr>
        <w:t xml:space="preserve">s perspective, we can focus on the </w:t>
      </w:r>
      <w:r w:rsidR="0007223F">
        <w:rPr>
          <w:rFonts w:eastAsia="宋体" w:hint="eastAsia"/>
          <w:lang w:val="x-none" w:eastAsia="zh-CN"/>
        </w:rPr>
        <w:t xml:space="preserve">study on </w:t>
      </w:r>
      <w:r w:rsidR="006D2997">
        <w:rPr>
          <w:rFonts w:eastAsia="宋体" w:hint="eastAsia"/>
          <w:lang w:val="x-none" w:eastAsia="zh-CN"/>
        </w:rPr>
        <w:t>DL</w:t>
      </w:r>
      <w:r w:rsidR="0007223F">
        <w:rPr>
          <w:rFonts w:eastAsia="宋体" w:hint="eastAsia"/>
          <w:lang w:val="x-none" w:eastAsia="zh-CN"/>
        </w:rPr>
        <w:t>-WUS procedure.</w:t>
      </w:r>
    </w:p>
    <w:p w:rsidR="002479A9" w:rsidRDefault="002479A9" w:rsidP="00CB623D">
      <w:pPr>
        <w:spacing w:beforeLines="50" w:before="120" w:afterLines="0" w:after="120"/>
        <w:rPr>
          <w:rFonts w:eastAsia="宋体"/>
          <w:b/>
          <w:lang w:val="x-none" w:eastAsia="zh-CN"/>
        </w:rPr>
      </w:pPr>
      <w:r w:rsidRPr="002479A9">
        <w:rPr>
          <w:rFonts w:eastAsia="宋体" w:hint="eastAsia"/>
          <w:b/>
          <w:lang w:val="x-none" w:eastAsia="zh-CN"/>
        </w:rPr>
        <w:t xml:space="preserve">Observation </w:t>
      </w:r>
      <w:r w:rsidR="006F3EF3">
        <w:rPr>
          <w:rFonts w:eastAsia="宋体" w:hint="eastAsia"/>
          <w:b/>
          <w:lang w:val="x-none" w:eastAsia="zh-CN"/>
        </w:rPr>
        <w:t>4</w:t>
      </w:r>
      <w:r w:rsidRPr="002479A9">
        <w:rPr>
          <w:rFonts w:eastAsia="宋体" w:hint="eastAsia"/>
          <w:b/>
          <w:lang w:val="x-none" w:eastAsia="zh-CN"/>
        </w:rPr>
        <w:t xml:space="preserve">: Evaluation and signal design of </w:t>
      </w:r>
      <w:r w:rsidR="006D2997">
        <w:rPr>
          <w:rFonts w:eastAsia="宋体" w:hint="eastAsia"/>
          <w:b/>
          <w:lang w:val="x-none" w:eastAsia="zh-CN"/>
        </w:rPr>
        <w:t>DL</w:t>
      </w:r>
      <w:r w:rsidRPr="002479A9">
        <w:rPr>
          <w:rFonts w:eastAsia="宋体" w:hint="eastAsia"/>
          <w:b/>
          <w:lang w:val="x-none" w:eastAsia="zh-CN"/>
        </w:rPr>
        <w:t>-WUS can be left for RAN1.</w:t>
      </w:r>
    </w:p>
    <w:p w:rsidR="00CB623D" w:rsidRPr="00CB623D" w:rsidRDefault="002479A9" w:rsidP="002479A9">
      <w:pPr>
        <w:spacing w:beforeLines="50" w:before="120" w:afterLines="0" w:after="120"/>
        <w:rPr>
          <w:rFonts w:eastAsia="宋体"/>
          <w:lang w:eastAsia="zh-CN"/>
        </w:rPr>
      </w:pPr>
      <w:r>
        <w:rPr>
          <w:rFonts w:eastAsia="宋体" w:hint="eastAsia"/>
          <w:b/>
          <w:lang w:val="x-none" w:eastAsia="zh-CN"/>
        </w:rPr>
        <w:t xml:space="preserve">Proposal </w:t>
      </w:r>
      <w:r w:rsidR="006F3EF3">
        <w:rPr>
          <w:rFonts w:eastAsia="宋体" w:hint="eastAsia"/>
          <w:b/>
          <w:lang w:val="x-none" w:eastAsia="zh-CN"/>
        </w:rPr>
        <w:t>3</w:t>
      </w:r>
      <w:r>
        <w:rPr>
          <w:rFonts w:eastAsia="宋体" w:hint="eastAsia"/>
          <w:b/>
          <w:lang w:val="x-none" w:eastAsia="zh-CN"/>
        </w:rPr>
        <w:t xml:space="preserve">: RAN2 focus on the study of </w:t>
      </w:r>
      <w:r w:rsidR="00D1712E">
        <w:rPr>
          <w:rFonts w:eastAsia="宋体" w:hint="eastAsia"/>
          <w:b/>
          <w:lang w:val="x-none" w:eastAsia="zh-CN"/>
        </w:rPr>
        <w:t>DL</w:t>
      </w:r>
      <w:r>
        <w:rPr>
          <w:rFonts w:eastAsia="宋体" w:hint="eastAsia"/>
          <w:b/>
          <w:lang w:val="x-none" w:eastAsia="zh-CN"/>
        </w:rPr>
        <w:t>-WUS procedure</w:t>
      </w:r>
      <w:r w:rsidR="00DA7138">
        <w:rPr>
          <w:rFonts w:eastAsia="宋体" w:hint="eastAsia"/>
          <w:b/>
          <w:lang w:val="x-none" w:eastAsia="zh-CN"/>
        </w:rPr>
        <w:t xml:space="preserve"> for</w:t>
      </w:r>
      <w:r w:rsidR="00A83DC7">
        <w:rPr>
          <w:rFonts w:eastAsia="宋体" w:hint="eastAsia"/>
          <w:b/>
          <w:lang w:val="x-none" w:eastAsia="zh-CN"/>
        </w:rPr>
        <w:t xml:space="preserve"> PDCCH monitoring</w:t>
      </w:r>
      <w:r w:rsidR="00DA7138">
        <w:rPr>
          <w:rFonts w:eastAsia="宋体" w:hint="eastAsia"/>
          <w:b/>
          <w:lang w:val="x-none" w:eastAsia="zh-CN"/>
        </w:rPr>
        <w:t xml:space="preserve"> in </w:t>
      </w:r>
      <w:r w:rsidR="00A83DC7">
        <w:rPr>
          <w:rFonts w:eastAsia="宋体" w:hint="eastAsia"/>
          <w:b/>
          <w:lang w:val="x-none" w:eastAsia="zh-CN"/>
        </w:rPr>
        <w:t>connected</w:t>
      </w:r>
      <w:r w:rsidR="00DA7138">
        <w:rPr>
          <w:rFonts w:eastAsia="宋体" w:hint="eastAsia"/>
          <w:b/>
          <w:lang w:val="x-none" w:eastAsia="zh-CN"/>
        </w:rPr>
        <w:t xml:space="preserve"> mode</w:t>
      </w:r>
      <w:r>
        <w:rPr>
          <w:rFonts w:eastAsia="宋体" w:hint="eastAsia"/>
          <w:b/>
          <w:lang w:val="x-none" w:eastAsia="zh-CN"/>
        </w:rPr>
        <w:t>.</w:t>
      </w:r>
    </w:p>
    <w:p w:rsidR="00C847E4" w:rsidRDefault="00A83DC7" w:rsidP="00DA6497">
      <w:pPr>
        <w:spacing w:beforeLines="50" w:before="120" w:afterLines="0" w:after="120"/>
        <w:rPr>
          <w:rFonts w:eastAsia="宋体"/>
          <w:lang w:eastAsia="zh-CN"/>
        </w:rPr>
      </w:pPr>
      <w:r w:rsidRPr="009866A3">
        <w:rPr>
          <w:rFonts w:eastAsia="宋体" w:cs="Calibri"/>
          <w:bCs/>
          <w:iCs/>
          <w:lang w:eastAsia="zh-CN"/>
        </w:rPr>
        <w:t>In Rel-19, the low-power wake-up receiver (LP-WUR) for UE was introduced to receive low-power wake-up signals (LP-WUS)</w:t>
      </w:r>
      <w:r>
        <w:rPr>
          <w:rFonts w:eastAsia="宋体" w:cs="Calibri" w:hint="eastAsia"/>
          <w:bCs/>
          <w:iCs/>
          <w:lang w:eastAsia="zh-CN"/>
        </w:rPr>
        <w:t xml:space="preserve"> which is kind of DL-WUS</w:t>
      </w:r>
      <w:r w:rsidRPr="009866A3">
        <w:rPr>
          <w:rFonts w:eastAsia="宋体" w:cs="Calibri"/>
          <w:bCs/>
          <w:iCs/>
          <w:lang w:eastAsia="zh-CN"/>
        </w:rPr>
        <w:t xml:space="preserve"> from network to trigger Main Radio (MR) of UE wake-up when needed. By low power receiver of UE in 5G, UE could achieve significant power saving gain in </w:t>
      </w:r>
      <w:r w:rsidRPr="009866A3">
        <w:rPr>
          <w:rFonts w:eastAsia="宋体"/>
          <w:szCs w:val="21"/>
        </w:rPr>
        <w:t>T</w:t>
      </w:r>
      <w:r w:rsidRPr="009866A3">
        <w:rPr>
          <w:rFonts w:eastAsia="宋体"/>
          <w:szCs w:val="21"/>
          <w:lang w:eastAsia="zh-CN"/>
        </w:rPr>
        <w:t>R</w:t>
      </w:r>
      <w:r w:rsidRPr="009866A3">
        <w:rPr>
          <w:rFonts w:eastAsia="宋体"/>
          <w:szCs w:val="21"/>
        </w:rPr>
        <w:t xml:space="preserve"> 38.869</w:t>
      </w:r>
      <w:r w:rsidRPr="009866A3">
        <w:rPr>
          <w:rFonts w:eastAsia="宋体"/>
          <w:szCs w:val="21"/>
          <w:lang w:eastAsia="zh-CN"/>
        </w:rPr>
        <w:t xml:space="preserve"> </w:t>
      </w:r>
      <w:r w:rsidRPr="009866A3">
        <w:rPr>
          <w:rFonts w:eastAsia="宋体"/>
          <w:szCs w:val="21"/>
        </w:rPr>
        <w:fldChar w:fldCharType="begin"/>
      </w:r>
      <w:r w:rsidRPr="009866A3">
        <w:rPr>
          <w:rFonts w:eastAsia="宋体"/>
          <w:szCs w:val="21"/>
        </w:rPr>
        <w:instrText xml:space="preserve"> REF _Ref213413692 \r \h </w:instrText>
      </w:r>
      <w:r w:rsidRPr="009866A3">
        <w:rPr>
          <w:rFonts w:eastAsia="宋体"/>
          <w:szCs w:val="21"/>
        </w:rPr>
      </w:r>
      <w:r w:rsidRPr="009866A3">
        <w:rPr>
          <w:rFonts w:eastAsia="宋体"/>
          <w:szCs w:val="21"/>
        </w:rPr>
        <w:fldChar w:fldCharType="separate"/>
      </w:r>
      <w:r w:rsidRPr="009866A3">
        <w:rPr>
          <w:rFonts w:eastAsia="宋体"/>
          <w:szCs w:val="21"/>
        </w:rPr>
        <w:t>[1]</w:t>
      </w:r>
      <w:r w:rsidRPr="009866A3">
        <w:rPr>
          <w:rFonts w:eastAsia="宋体"/>
          <w:szCs w:val="21"/>
        </w:rPr>
        <w:fldChar w:fldCharType="end"/>
      </w:r>
      <w:r w:rsidRPr="009866A3">
        <w:rPr>
          <w:rFonts w:eastAsia="宋体" w:cs="Calibri"/>
          <w:bCs/>
          <w:iCs/>
          <w:lang w:eastAsia="zh-CN"/>
        </w:rPr>
        <w:t>.</w:t>
      </w:r>
      <w:r>
        <w:rPr>
          <w:rFonts w:eastAsia="宋体" w:cs="Calibri" w:hint="eastAsia"/>
          <w:bCs/>
          <w:iCs/>
          <w:lang w:eastAsia="zh-CN"/>
        </w:rPr>
        <w:t xml:space="preserve"> </w:t>
      </w:r>
      <w:r w:rsidR="004A074E">
        <w:rPr>
          <w:rFonts w:eastAsia="宋体" w:cs="Calibri" w:hint="eastAsia"/>
          <w:bCs/>
          <w:iCs/>
          <w:lang w:eastAsia="zh-CN"/>
        </w:rPr>
        <w:t xml:space="preserve">For </w:t>
      </w:r>
      <w:r w:rsidR="004A074E">
        <w:rPr>
          <w:rFonts w:eastAsia="宋体" w:cs="Calibri"/>
          <w:bCs/>
          <w:iCs/>
          <w:lang w:eastAsia="zh-CN"/>
        </w:rPr>
        <w:t>connected</w:t>
      </w:r>
      <w:r w:rsidR="004A074E">
        <w:rPr>
          <w:rFonts w:eastAsia="宋体" w:cs="Calibri" w:hint="eastAsia"/>
          <w:bCs/>
          <w:iCs/>
          <w:lang w:eastAsia="zh-CN"/>
        </w:rPr>
        <w:t xml:space="preserve"> mode, </w:t>
      </w:r>
      <w:r w:rsidR="00C847E4">
        <w:rPr>
          <w:rFonts w:eastAsia="宋体" w:hint="eastAsia"/>
          <w:lang w:eastAsia="zh-CN"/>
        </w:rPr>
        <w:t xml:space="preserve"> 2 options of LP-WUS </w:t>
      </w:r>
      <w:r w:rsidR="004A074E">
        <w:rPr>
          <w:rFonts w:eastAsia="宋体" w:hint="eastAsia"/>
          <w:lang w:eastAsia="zh-CN"/>
        </w:rPr>
        <w:t xml:space="preserve">to trggger PDCCH monitoring </w:t>
      </w:r>
      <w:r w:rsidR="00C847E4">
        <w:rPr>
          <w:rFonts w:eastAsia="宋体" w:hint="eastAsia"/>
          <w:lang w:eastAsia="zh-CN"/>
        </w:rPr>
        <w:t>were agreed</w:t>
      </w:r>
      <w:r w:rsidR="004A074E">
        <w:rPr>
          <w:rFonts w:eastAsia="宋体" w:hint="eastAsia"/>
          <w:lang w:eastAsia="zh-CN"/>
        </w:rPr>
        <w:t xml:space="preserve"> </w:t>
      </w:r>
      <w:r w:rsidR="00D60352">
        <w:rPr>
          <w:rFonts w:eastAsia="宋体"/>
          <w:lang w:eastAsia="zh-CN"/>
        </w:rPr>
        <w:fldChar w:fldCharType="begin"/>
      </w:r>
      <w:r w:rsidR="00D60352">
        <w:rPr>
          <w:rFonts w:eastAsia="宋体"/>
          <w:lang w:eastAsia="zh-CN"/>
        </w:rPr>
        <w:instrText xml:space="preserve"> </w:instrText>
      </w:r>
      <w:r w:rsidR="00D60352">
        <w:rPr>
          <w:rFonts w:eastAsia="宋体" w:hint="eastAsia"/>
          <w:lang w:eastAsia="zh-CN"/>
        </w:rPr>
        <w:instrText>REF _Ref220573056 \r \h</w:instrText>
      </w:r>
      <w:r w:rsidR="00D60352">
        <w:rPr>
          <w:rFonts w:eastAsia="宋体"/>
          <w:lang w:eastAsia="zh-CN"/>
        </w:rPr>
        <w:instrText xml:space="preserve"> </w:instrText>
      </w:r>
      <w:r w:rsidR="00D60352">
        <w:rPr>
          <w:rFonts w:eastAsia="宋体"/>
          <w:lang w:eastAsia="zh-CN"/>
        </w:rPr>
      </w:r>
      <w:r w:rsidR="00D60352">
        <w:rPr>
          <w:rFonts w:eastAsia="宋体"/>
          <w:lang w:eastAsia="zh-CN"/>
        </w:rPr>
        <w:fldChar w:fldCharType="separate"/>
      </w:r>
      <w:r w:rsidR="00D60352">
        <w:rPr>
          <w:rFonts w:eastAsia="宋体"/>
          <w:lang w:eastAsia="zh-CN"/>
        </w:rPr>
        <w:t>[5]</w:t>
      </w:r>
      <w:r w:rsidR="00D60352">
        <w:rPr>
          <w:rFonts w:eastAsia="宋体"/>
          <w:lang w:eastAsia="zh-CN"/>
        </w:rPr>
        <w:fldChar w:fldCharType="end"/>
      </w:r>
      <w:r w:rsidR="00C847E4">
        <w:rPr>
          <w:rFonts w:eastAsia="宋体" w:hint="eastAsia"/>
          <w:lang w:eastAsia="zh-CN"/>
        </w:rPr>
        <w:t>:</w:t>
      </w:r>
    </w:p>
    <w:p w:rsidR="004A074E" w:rsidRDefault="004A074E" w:rsidP="008C479D">
      <w:pPr>
        <w:pStyle w:val="ad"/>
        <w:numPr>
          <w:ilvl w:val="0"/>
          <w:numId w:val="17"/>
        </w:numPr>
        <w:spacing w:after="120"/>
        <w:ind w:leftChars="0"/>
        <w:jc w:val="both"/>
        <w:rPr>
          <w:rFonts w:ascii="Times New Roman" w:eastAsiaTheme="minorEastAsia" w:hAnsi="Times New Roman"/>
          <w:bCs/>
          <w:lang w:eastAsia="zh-CN"/>
        </w:rPr>
      </w:pPr>
      <w:r w:rsidRPr="008C479D">
        <w:rPr>
          <w:rFonts w:ascii="Times New Roman" w:eastAsiaTheme="minorEastAsia" w:hAnsi="Times New Roman" w:hint="eastAsia"/>
          <w:bCs/>
          <w:lang w:eastAsia="zh-CN"/>
        </w:rPr>
        <w:t xml:space="preserve">Option 1-1, i.e. the UE monitors LP-WUS at occasion(s) at a configured offset before the DRX on duration timer. If LP-WUS indicates the UE to </w:t>
      </w:r>
      <w:r w:rsidR="008C479D">
        <w:rPr>
          <w:rFonts w:ascii="Times New Roman" w:eastAsiaTheme="minorEastAsia" w:hAnsi="Times New Roman" w:hint="eastAsia"/>
          <w:bCs/>
          <w:lang w:eastAsia="zh-CN"/>
        </w:rPr>
        <w:t>wake up, the UE starts DRX on duration timer;</w:t>
      </w:r>
    </w:p>
    <w:p w:rsidR="008C479D" w:rsidRPr="008C479D" w:rsidRDefault="008C479D">
      <w:pPr>
        <w:pStyle w:val="ad"/>
        <w:numPr>
          <w:ilvl w:val="0"/>
          <w:numId w:val="17"/>
        </w:numPr>
        <w:spacing w:after="120"/>
        <w:ind w:leftChars="0"/>
        <w:jc w:val="both"/>
        <w:rPr>
          <w:rFonts w:ascii="Times New Roman" w:eastAsiaTheme="minorEastAsia" w:hAnsi="Times New Roman"/>
          <w:bCs/>
          <w:lang w:eastAsia="zh-CN"/>
        </w:rPr>
      </w:pPr>
      <w:r>
        <w:rPr>
          <w:rFonts w:ascii="Times New Roman" w:eastAsiaTheme="minorEastAsia" w:hAnsi="Times New Roman" w:hint="eastAsia"/>
          <w:bCs/>
          <w:lang w:eastAsia="zh-CN"/>
        </w:rPr>
        <w:t>Option 1-2, i.e. the UE monitors LP-WUS at occasions according to the configured periodicity. If the LP-WUS indicates the UE to wake up, the UE start LP-WUS PDCCH monitor timer.</w:t>
      </w:r>
    </w:p>
    <w:p w:rsidR="00390702" w:rsidRPr="00DA6497" w:rsidRDefault="00390702">
      <w:pPr>
        <w:spacing w:beforeLines="50" w:before="120" w:afterLines="0" w:after="120"/>
        <w:rPr>
          <w:rFonts w:eastAsia="宋体"/>
          <w:b/>
          <w:lang w:val="x-none" w:eastAsia="zh-CN"/>
        </w:rPr>
      </w:pPr>
      <w:r w:rsidRPr="00DA6497">
        <w:rPr>
          <w:rFonts w:eastAsia="宋体"/>
          <w:b/>
          <w:lang w:val="x-none" w:eastAsia="zh-CN"/>
        </w:rPr>
        <w:t xml:space="preserve">Observation </w:t>
      </w:r>
      <w:r w:rsidR="006F3EF3">
        <w:rPr>
          <w:rFonts w:eastAsia="宋体" w:hint="eastAsia"/>
          <w:b/>
          <w:lang w:val="x-none" w:eastAsia="zh-CN"/>
        </w:rPr>
        <w:t>5</w:t>
      </w:r>
      <w:r w:rsidRPr="00DA6497">
        <w:rPr>
          <w:rFonts w:eastAsia="宋体"/>
          <w:b/>
          <w:lang w:val="x-none" w:eastAsia="zh-CN"/>
        </w:rPr>
        <w:t xml:space="preserve">: </w:t>
      </w:r>
      <w:r w:rsidR="003467B4" w:rsidRPr="00DA6497">
        <w:rPr>
          <w:rFonts w:eastAsia="宋体"/>
          <w:b/>
          <w:lang w:val="x-none" w:eastAsia="zh-CN"/>
        </w:rPr>
        <w:t>In NR, LP-WUS can be used to indicated the UE to start DRX on duration timer in Option 1-1 and LP-WUS PDCCH monitor timer in Option 1-2.</w:t>
      </w:r>
    </w:p>
    <w:p w:rsidR="009866A3" w:rsidRDefault="002479A9" w:rsidP="00DA7CA8">
      <w:pPr>
        <w:spacing w:beforeLines="50" w:before="120" w:afterLines="0" w:after="120"/>
        <w:rPr>
          <w:rFonts w:eastAsia="宋体"/>
          <w:lang w:val="x-none" w:eastAsia="zh-CN"/>
        </w:rPr>
      </w:pPr>
      <w:r>
        <w:rPr>
          <w:rFonts w:eastAsia="宋体" w:hint="eastAsia"/>
          <w:lang w:eastAsia="zh-CN"/>
        </w:rPr>
        <w:t xml:space="preserve">In 6G, </w:t>
      </w:r>
      <w:r w:rsidR="009866A3" w:rsidRPr="009866A3">
        <w:rPr>
          <w:rFonts w:eastAsia="宋体"/>
          <w:lang w:val="x-none" w:eastAsia="zh-CN"/>
        </w:rPr>
        <w:t xml:space="preserve">the design target of the PDCCH monitoring adaptation should be perfectly match the different types of traffic patterns, such as immersive traffic, IM, web browsing, video streaming, gaming etc. That means the PDCCH monitoring behavior could be adaptively adjusted based on the characteristics of the traffic patterns. DRX with/without DCP is more suitable for </w:t>
      </w:r>
      <w:bookmarkStart w:id="4" w:name="OLE_LINK30"/>
      <w:bookmarkStart w:id="5" w:name="OLE_LINK31"/>
      <w:r w:rsidR="009866A3" w:rsidRPr="009866A3">
        <w:rPr>
          <w:rFonts w:eastAsia="宋体"/>
          <w:lang w:val="x-none" w:eastAsia="zh-CN"/>
        </w:rPr>
        <w:t>periodic</w:t>
      </w:r>
      <w:bookmarkEnd w:id="4"/>
      <w:bookmarkEnd w:id="5"/>
      <w:r w:rsidR="009866A3" w:rsidRPr="009866A3">
        <w:rPr>
          <w:rFonts w:eastAsia="宋体"/>
          <w:lang w:val="x-none" w:eastAsia="zh-CN"/>
        </w:rPr>
        <w:t xml:space="preserve"> traffic, but may lead to power saving gain decrease or the latency increase for the aperiodic traffic. In Rel-19 LP-WUS, Option 1-1 and Option 1-2 were introduced. For Option 1-1, the UE </w:t>
      </w:r>
      <w:r w:rsidR="009866A3" w:rsidRPr="009866A3">
        <w:t>start</w:t>
      </w:r>
      <w:r w:rsidR="009866A3" w:rsidRPr="009866A3">
        <w:rPr>
          <w:rFonts w:eastAsia="宋体"/>
          <w:lang w:eastAsia="zh-CN"/>
        </w:rPr>
        <w:t>s</w:t>
      </w:r>
      <w:r w:rsidR="009866A3" w:rsidRPr="009866A3">
        <w:t xml:space="preserve"> </w:t>
      </w:r>
      <w:r w:rsidR="009866A3" w:rsidRPr="009866A3">
        <w:rPr>
          <w:rFonts w:eastAsia="宋体"/>
          <w:i/>
          <w:lang w:eastAsia="zh-CN"/>
        </w:rPr>
        <w:t>drx-onDurationTimer</w:t>
      </w:r>
      <w:r w:rsidR="009866A3" w:rsidRPr="009866A3">
        <w:t xml:space="preserve"> after LP-WUS reception</w:t>
      </w:r>
      <w:r w:rsidR="00E901F5">
        <w:rPr>
          <w:rFonts w:eastAsiaTheme="minorEastAsia" w:hint="eastAsia"/>
          <w:lang w:eastAsia="zh-CN"/>
        </w:rPr>
        <w:t xml:space="preserve"> which can be one effective solution to provide power saving for DRX. </w:t>
      </w:r>
      <w:r w:rsidR="00E901F5">
        <w:rPr>
          <w:rFonts w:eastAsia="宋体" w:hint="eastAsia"/>
          <w:lang w:eastAsia="zh-CN"/>
        </w:rPr>
        <w:t>F</w:t>
      </w:r>
      <w:r w:rsidR="009866A3" w:rsidRPr="009866A3">
        <w:rPr>
          <w:rFonts w:eastAsia="宋体"/>
          <w:lang w:eastAsia="zh-CN"/>
        </w:rPr>
        <w:t xml:space="preserve">or Option 1-2, UE </w:t>
      </w:r>
      <w:r w:rsidR="009866A3" w:rsidRPr="009866A3">
        <w:t>start</w:t>
      </w:r>
      <w:r w:rsidR="009866A3" w:rsidRPr="009866A3">
        <w:rPr>
          <w:rFonts w:eastAsia="宋体"/>
          <w:lang w:eastAsia="zh-CN"/>
        </w:rPr>
        <w:t>s</w:t>
      </w:r>
      <w:r w:rsidR="009866A3" w:rsidRPr="009866A3">
        <w:t xml:space="preserve"> </w:t>
      </w:r>
      <w:r w:rsidR="009866A3" w:rsidRPr="009866A3">
        <w:rPr>
          <w:i/>
          <w:iCs/>
          <w:lang w:eastAsia="ko-KR"/>
        </w:rPr>
        <w:t>lpwus-</w:t>
      </w:r>
      <w:r w:rsidR="009866A3" w:rsidRPr="009866A3">
        <w:rPr>
          <w:i/>
          <w:iCs/>
        </w:rPr>
        <w:t>P</w:t>
      </w:r>
      <w:r w:rsidR="009866A3" w:rsidRPr="009866A3">
        <w:rPr>
          <w:i/>
          <w:iCs/>
          <w:lang w:eastAsia="ko-KR"/>
        </w:rPr>
        <w:t>DCCH-MonitoringTimer</w:t>
      </w:r>
      <w:r w:rsidR="009866A3" w:rsidRPr="009866A3">
        <w:t> after LP-WUS reception</w:t>
      </w:r>
      <w:r w:rsidR="009866A3" w:rsidRPr="009866A3">
        <w:rPr>
          <w:rFonts w:eastAsia="宋体"/>
          <w:lang w:eastAsia="zh-CN"/>
        </w:rPr>
        <w:t xml:space="preserve"> w</w:t>
      </w:r>
      <w:r w:rsidR="00DA7CA8">
        <w:rPr>
          <w:rFonts w:eastAsia="宋体"/>
          <w:lang w:eastAsia="zh-CN"/>
        </w:rPr>
        <w:t>hich does not follow DRX cycle</w:t>
      </w:r>
      <w:r w:rsidR="00DA7CA8">
        <w:rPr>
          <w:rFonts w:eastAsia="宋体" w:hint="eastAsia"/>
          <w:lang w:eastAsia="zh-CN"/>
        </w:rPr>
        <w:t xml:space="preserve"> which </w:t>
      </w:r>
      <w:r w:rsidR="009866A3" w:rsidRPr="009866A3">
        <w:rPr>
          <w:rFonts w:eastAsia="宋体"/>
          <w:lang w:val="x-none" w:eastAsia="zh-CN"/>
        </w:rPr>
        <w:t xml:space="preserve">can well adapt to the uncertainty of the traffic arrival with guarantee of acceptable power saving gain. Therefore, </w:t>
      </w:r>
      <w:r w:rsidR="005509D5">
        <w:rPr>
          <w:rFonts w:eastAsia="宋体" w:hint="eastAsia"/>
          <w:lang w:val="x-none" w:eastAsia="zh-CN"/>
        </w:rPr>
        <w:t>DL</w:t>
      </w:r>
      <w:r w:rsidR="009866A3" w:rsidRPr="009866A3">
        <w:rPr>
          <w:rFonts w:eastAsia="宋体"/>
          <w:lang w:val="x-none" w:eastAsia="zh-CN"/>
        </w:rPr>
        <w:t xml:space="preserve">-WUS </w:t>
      </w:r>
      <w:r w:rsidR="00737953">
        <w:rPr>
          <w:rFonts w:eastAsia="宋体" w:hint="eastAsia"/>
          <w:lang w:val="x-none" w:eastAsia="zh-CN"/>
        </w:rPr>
        <w:t xml:space="preserve">with DRX cycle and without DRX cycle </w:t>
      </w:r>
      <w:r w:rsidR="009866A3" w:rsidRPr="009866A3">
        <w:rPr>
          <w:rFonts w:eastAsia="宋体"/>
          <w:lang w:val="x-none" w:eastAsia="zh-CN"/>
        </w:rPr>
        <w:t>which enables both lower transmission latency and acceptable power saving ga</w:t>
      </w:r>
      <w:r w:rsidR="00C847E4">
        <w:rPr>
          <w:rFonts w:eastAsia="宋体"/>
          <w:lang w:val="x-none" w:eastAsia="zh-CN"/>
        </w:rPr>
        <w:t>in can be supported in 6G Day1.</w:t>
      </w:r>
    </w:p>
    <w:p w:rsidR="0004772F" w:rsidRPr="00DA6497" w:rsidRDefault="00A34E12" w:rsidP="00DA7CA8">
      <w:pPr>
        <w:spacing w:beforeLines="50" w:before="120" w:afterLines="0" w:after="120"/>
        <w:rPr>
          <w:rFonts w:eastAsiaTheme="minorEastAsia"/>
          <w:b/>
          <w:lang w:eastAsia="zh-CN"/>
        </w:rPr>
      </w:pPr>
      <w:r w:rsidRPr="00DA6497">
        <w:rPr>
          <w:rFonts w:eastAsia="宋体"/>
          <w:b/>
          <w:lang w:val="x-none" w:eastAsia="zh-CN"/>
        </w:rPr>
        <w:t xml:space="preserve">Observation </w:t>
      </w:r>
      <w:r w:rsidR="006F3EF3">
        <w:rPr>
          <w:rFonts w:eastAsia="宋体" w:hint="eastAsia"/>
          <w:b/>
          <w:lang w:val="x-none" w:eastAsia="zh-CN"/>
        </w:rPr>
        <w:t>6</w:t>
      </w:r>
      <w:r w:rsidRPr="00DA6497">
        <w:rPr>
          <w:rFonts w:eastAsia="宋体"/>
          <w:b/>
          <w:lang w:val="x-none" w:eastAsia="zh-CN"/>
        </w:rPr>
        <w:t xml:space="preserve">: </w:t>
      </w:r>
      <w:r w:rsidR="0004772F" w:rsidRPr="00DA6497">
        <w:rPr>
          <w:rFonts w:eastAsia="宋体"/>
          <w:b/>
          <w:lang w:val="x-none" w:eastAsia="zh-CN"/>
        </w:rPr>
        <w:t xml:space="preserve">For Option 1-1, the UE </w:t>
      </w:r>
      <w:r w:rsidR="0004772F" w:rsidRPr="00DA6497">
        <w:rPr>
          <w:b/>
        </w:rPr>
        <w:t>start</w:t>
      </w:r>
      <w:r w:rsidR="0004772F" w:rsidRPr="00DA6497">
        <w:rPr>
          <w:rFonts w:eastAsia="宋体"/>
          <w:b/>
          <w:lang w:eastAsia="zh-CN"/>
        </w:rPr>
        <w:t>s</w:t>
      </w:r>
      <w:r w:rsidR="0004772F" w:rsidRPr="00DA6497">
        <w:rPr>
          <w:b/>
        </w:rPr>
        <w:t xml:space="preserve"> </w:t>
      </w:r>
      <w:r w:rsidR="0004772F" w:rsidRPr="00DA6497">
        <w:rPr>
          <w:rFonts w:eastAsia="宋体"/>
          <w:b/>
          <w:i/>
          <w:lang w:eastAsia="zh-CN"/>
        </w:rPr>
        <w:t>drx-onDurationTimer</w:t>
      </w:r>
      <w:r w:rsidR="0004772F" w:rsidRPr="00DA6497">
        <w:rPr>
          <w:b/>
        </w:rPr>
        <w:t xml:space="preserve"> after LP-WUS reception</w:t>
      </w:r>
      <w:r w:rsidR="0004772F" w:rsidRPr="00DA6497">
        <w:rPr>
          <w:rFonts w:eastAsiaTheme="minorEastAsia"/>
          <w:b/>
          <w:lang w:eastAsia="zh-CN"/>
        </w:rPr>
        <w:t xml:space="preserve"> which can be one effective solution to provide power saving for DRX.</w:t>
      </w:r>
    </w:p>
    <w:p w:rsidR="00A34E12" w:rsidRPr="00DA6497" w:rsidRDefault="005F1A17" w:rsidP="00DA7CA8">
      <w:pPr>
        <w:spacing w:beforeLines="50" w:before="120" w:afterLines="0" w:after="120"/>
        <w:rPr>
          <w:rFonts w:eastAsia="宋体"/>
          <w:b/>
          <w:lang w:val="x-none" w:eastAsia="zh-CN"/>
        </w:rPr>
      </w:pPr>
      <w:r w:rsidRPr="00DA6497">
        <w:rPr>
          <w:rFonts w:eastAsiaTheme="minorEastAsia"/>
          <w:b/>
          <w:lang w:eastAsia="zh-CN"/>
        </w:rPr>
        <w:t xml:space="preserve">Observation </w:t>
      </w:r>
      <w:r w:rsidR="006F3EF3">
        <w:rPr>
          <w:rFonts w:eastAsiaTheme="minorEastAsia" w:hint="eastAsia"/>
          <w:b/>
          <w:lang w:eastAsia="zh-CN"/>
        </w:rPr>
        <w:t>7</w:t>
      </w:r>
      <w:r w:rsidR="0004772F" w:rsidRPr="00DA6497">
        <w:rPr>
          <w:rFonts w:eastAsiaTheme="minorEastAsia"/>
          <w:b/>
          <w:lang w:eastAsia="zh-CN"/>
        </w:rPr>
        <w:t xml:space="preserve">: </w:t>
      </w:r>
      <w:r w:rsidR="0004772F" w:rsidRPr="00DA6497">
        <w:rPr>
          <w:rFonts w:eastAsia="宋体"/>
          <w:b/>
          <w:lang w:eastAsia="zh-CN"/>
        </w:rPr>
        <w:t xml:space="preserve">For Option 1-2, UE </w:t>
      </w:r>
      <w:r w:rsidR="0004772F" w:rsidRPr="00DA6497">
        <w:rPr>
          <w:b/>
        </w:rPr>
        <w:t>start</w:t>
      </w:r>
      <w:r w:rsidR="0004772F" w:rsidRPr="00DA6497">
        <w:rPr>
          <w:rFonts w:eastAsia="宋体"/>
          <w:b/>
          <w:lang w:eastAsia="zh-CN"/>
        </w:rPr>
        <w:t>s</w:t>
      </w:r>
      <w:r w:rsidR="0004772F" w:rsidRPr="00DA6497">
        <w:rPr>
          <w:b/>
        </w:rPr>
        <w:t xml:space="preserve"> </w:t>
      </w:r>
      <w:r w:rsidR="0004772F" w:rsidRPr="00DA6497">
        <w:rPr>
          <w:b/>
          <w:i/>
          <w:iCs/>
          <w:lang w:eastAsia="ko-KR"/>
        </w:rPr>
        <w:t>lpwus-</w:t>
      </w:r>
      <w:r w:rsidR="0004772F" w:rsidRPr="00DA6497">
        <w:rPr>
          <w:b/>
          <w:i/>
          <w:iCs/>
        </w:rPr>
        <w:t>P</w:t>
      </w:r>
      <w:r w:rsidR="0004772F" w:rsidRPr="00DA6497">
        <w:rPr>
          <w:b/>
          <w:i/>
          <w:iCs/>
          <w:lang w:eastAsia="ko-KR"/>
        </w:rPr>
        <w:t>DCCH-MonitoringTimer</w:t>
      </w:r>
      <w:r w:rsidR="0004772F" w:rsidRPr="00DA6497">
        <w:rPr>
          <w:b/>
        </w:rPr>
        <w:t> after LP-WUS reception</w:t>
      </w:r>
      <w:r w:rsidR="0004772F" w:rsidRPr="00DA6497">
        <w:rPr>
          <w:rFonts w:eastAsia="宋体"/>
          <w:b/>
          <w:lang w:eastAsia="zh-CN"/>
        </w:rPr>
        <w:t xml:space="preserve"> which does not follow DRX cycle which </w:t>
      </w:r>
      <w:r w:rsidR="0004772F" w:rsidRPr="00DA6497">
        <w:rPr>
          <w:rFonts w:eastAsia="宋体"/>
          <w:b/>
          <w:lang w:val="x-none" w:eastAsia="zh-CN"/>
        </w:rPr>
        <w:t>can well adapt to the uncertainty of the traffic arrival with guarantee of acceptable power saving gain.</w:t>
      </w:r>
    </w:p>
    <w:p w:rsidR="00DA7CA8" w:rsidRPr="009866A3" w:rsidRDefault="00DA7CA8" w:rsidP="00DA7CA8">
      <w:pPr>
        <w:spacing w:beforeLines="50" w:before="120" w:afterLines="0" w:after="120"/>
        <w:rPr>
          <w:rFonts w:eastAsia="宋体"/>
          <w:b/>
          <w:lang w:val="x-none" w:eastAsia="zh-CN"/>
        </w:rPr>
      </w:pPr>
      <w:r w:rsidRPr="00DA7CA8">
        <w:rPr>
          <w:rFonts w:eastAsia="宋体" w:hint="eastAsia"/>
          <w:b/>
          <w:lang w:val="x-none" w:eastAsia="zh-CN"/>
        </w:rPr>
        <w:t xml:space="preserve">Proposal </w:t>
      </w:r>
      <w:r w:rsidR="006F3EF3">
        <w:rPr>
          <w:rFonts w:eastAsia="宋体" w:hint="eastAsia"/>
          <w:b/>
          <w:lang w:val="x-none" w:eastAsia="zh-CN"/>
        </w:rPr>
        <w:t>4</w:t>
      </w:r>
      <w:r w:rsidRPr="00DA7CA8">
        <w:rPr>
          <w:rFonts w:eastAsia="宋体" w:hint="eastAsia"/>
          <w:b/>
          <w:lang w:val="x-none" w:eastAsia="zh-CN"/>
        </w:rPr>
        <w:t xml:space="preserve">: </w:t>
      </w:r>
      <w:r w:rsidR="00D518EB">
        <w:rPr>
          <w:rFonts w:eastAsia="宋体" w:hint="eastAsia"/>
          <w:b/>
          <w:lang w:val="x-none" w:eastAsia="zh-CN"/>
        </w:rPr>
        <w:t>Study</w:t>
      </w:r>
      <w:r w:rsidR="00D518EB" w:rsidRPr="00DA7CA8">
        <w:rPr>
          <w:rFonts w:eastAsia="宋体" w:hint="eastAsia"/>
          <w:b/>
          <w:lang w:val="x-none" w:eastAsia="zh-CN"/>
        </w:rPr>
        <w:t xml:space="preserve"> </w:t>
      </w:r>
      <w:r w:rsidR="00993B81">
        <w:rPr>
          <w:rFonts w:eastAsia="宋体" w:hint="eastAsia"/>
          <w:b/>
          <w:lang w:val="x-none" w:eastAsia="zh-CN"/>
        </w:rPr>
        <w:t>DL</w:t>
      </w:r>
      <w:r w:rsidRPr="00DA7CA8">
        <w:rPr>
          <w:rFonts w:eastAsia="宋体" w:hint="eastAsia"/>
          <w:b/>
          <w:lang w:val="x-none" w:eastAsia="zh-CN"/>
        </w:rPr>
        <w:t xml:space="preserve">-WUS </w:t>
      </w:r>
      <w:r w:rsidR="00F5278F">
        <w:rPr>
          <w:rFonts w:eastAsia="宋体" w:hint="eastAsia"/>
          <w:b/>
          <w:lang w:val="x-none" w:eastAsia="zh-CN"/>
        </w:rPr>
        <w:t>triggering UE to perform PDCCH monitor</w:t>
      </w:r>
      <w:r w:rsidR="001D7E55">
        <w:rPr>
          <w:rFonts w:eastAsia="宋体" w:hint="eastAsia"/>
          <w:b/>
          <w:lang w:val="x-none" w:eastAsia="zh-CN"/>
        </w:rPr>
        <w:t>ing</w:t>
      </w:r>
      <w:r w:rsidR="00EB33FE">
        <w:rPr>
          <w:rFonts w:eastAsia="宋体" w:hint="eastAsia"/>
          <w:b/>
          <w:lang w:val="x-none" w:eastAsia="zh-CN"/>
        </w:rPr>
        <w:t xml:space="preserve"> for </w:t>
      </w:r>
      <w:r w:rsidR="00F5278F">
        <w:rPr>
          <w:rFonts w:eastAsia="宋体" w:hint="eastAsia"/>
          <w:b/>
          <w:lang w:val="x-none" w:eastAsia="zh-CN"/>
        </w:rPr>
        <w:t>connected</w:t>
      </w:r>
      <w:r w:rsidR="00EB33FE">
        <w:rPr>
          <w:rFonts w:eastAsia="宋体" w:hint="eastAsia"/>
          <w:b/>
          <w:lang w:val="x-none" w:eastAsia="zh-CN"/>
        </w:rPr>
        <w:t xml:space="preserve"> mode </w:t>
      </w:r>
      <w:r w:rsidRPr="00DA7CA8">
        <w:rPr>
          <w:rFonts w:eastAsia="宋体" w:hint="eastAsia"/>
          <w:b/>
          <w:lang w:val="x-none" w:eastAsia="zh-CN"/>
        </w:rPr>
        <w:t>with DRX cycle and without DRX cycle in 6G day1.</w:t>
      </w:r>
    </w:p>
    <w:p w:rsidR="00DB191A" w:rsidRPr="00702D2B" w:rsidRDefault="00CA3614" w:rsidP="00702D2B">
      <w:pPr>
        <w:pStyle w:val="20"/>
        <w:numPr>
          <w:ilvl w:val="1"/>
          <w:numId w:val="7"/>
        </w:numPr>
        <w:spacing w:after="120"/>
        <w:rPr>
          <w:rFonts w:eastAsiaTheme="minorEastAsia"/>
          <w:b w:val="0"/>
          <w:lang w:eastAsia="zh-CN"/>
        </w:rPr>
      </w:pPr>
      <w:r w:rsidRPr="00702D2B">
        <w:rPr>
          <w:rFonts w:eastAsiaTheme="minorEastAsia" w:hint="eastAsia"/>
          <w:b w:val="0"/>
          <w:lang w:eastAsia="zh-CN"/>
        </w:rPr>
        <w:t>Cell DTX/DRX</w:t>
      </w:r>
    </w:p>
    <w:p w:rsidR="00EF44CA" w:rsidRDefault="00EF44CA" w:rsidP="00EF44CA">
      <w:pPr>
        <w:spacing w:after="120"/>
        <w:jc w:val="both"/>
        <w:rPr>
          <w:rFonts w:eastAsiaTheme="minorEastAsia"/>
          <w:lang w:val="x-none" w:eastAsia="zh-CN"/>
        </w:rPr>
      </w:pPr>
      <w:r w:rsidRPr="00EF44CA">
        <w:rPr>
          <w:rFonts w:eastAsiaTheme="minorEastAsia"/>
          <w:lang w:val="x-none" w:eastAsia="zh-CN"/>
        </w:rPr>
        <w:t>In RAN2#132, the following agreements were achieved:</w:t>
      </w:r>
    </w:p>
    <w:tbl>
      <w:tblPr>
        <w:tblStyle w:val="a4"/>
        <w:tblW w:w="0" w:type="auto"/>
        <w:tblLook w:val="04A0" w:firstRow="1" w:lastRow="0" w:firstColumn="1" w:lastColumn="0" w:noHBand="0" w:noVBand="1"/>
      </w:tblPr>
      <w:tblGrid>
        <w:gridCol w:w="8856"/>
      </w:tblGrid>
      <w:tr w:rsidR="00EF44CA" w:rsidTr="00EF44CA">
        <w:tc>
          <w:tcPr>
            <w:tcW w:w="8856" w:type="dxa"/>
          </w:tcPr>
          <w:p w:rsidR="00EF44CA" w:rsidRPr="004571E1" w:rsidRDefault="00EF44CA" w:rsidP="00EF44CA">
            <w:pPr>
              <w:spacing w:after="120"/>
              <w:jc w:val="both"/>
              <w:rPr>
                <w:rFonts w:eastAsiaTheme="minorEastAsia"/>
                <w:lang w:eastAsia="zh-CN"/>
              </w:rPr>
            </w:pPr>
            <w:r w:rsidRPr="004571E1">
              <w:rPr>
                <w:rFonts w:eastAsiaTheme="minorEastAsia"/>
                <w:lang w:eastAsia="zh-CN"/>
              </w:rPr>
              <w:t>Agreements</w:t>
            </w:r>
          </w:p>
          <w:p w:rsidR="00EF44CA" w:rsidRPr="004571E1" w:rsidRDefault="00EF44CA" w:rsidP="00EF44CA">
            <w:pPr>
              <w:spacing w:after="120"/>
              <w:jc w:val="both"/>
              <w:rPr>
                <w:rFonts w:eastAsiaTheme="minorEastAsia"/>
                <w:lang w:eastAsia="zh-CN"/>
              </w:rPr>
            </w:pPr>
            <w:r w:rsidRPr="004571E1">
              <w:rPr>
                <w:rFonts w:eastAsiaTheme="minorEastAsia"/>
                <w:lang w:eastAsia="zh-CN"/>
              </w:rPr>
              <w:t>1.</w:t>
            </w:r>
            <w:r w:rsidRPr="004571E1">
              <w:rPr>
                <w:rFonts w:eastAsiaTheme="minorEastAsia"/>
                <w:lang w:eastAsia="zh-CN"/>
              </w:rPr>
              <w:tab/>
              <w:t xml:space="preserve">Study further how to achieve sleeping opportunities (e.g. CELL DTX/DRX) for connected mode.   </w:t>
            </w:r>
          </w:p>
          <w:p w:rsidR="00EF44CA" w:rsidRPr="004571E1" w:rsidRDefault="00EF44CA" w:rsidP="00EF44CA">
            <w:pPr>
              <w:spacing w:after="120"/>
              <w:jc w:val="both"/>
              <w:rPr>
                <w:rFonts w:eastAsiaTheme="minorEastAsia"/>
                <w:lang w:eastAsia="zh-CN"/>
              </w:rPr>
            </w:pPr>
            <w:r w:rsidRPr="004571E1">
              <w:rPr>
                <w:rFonts w:eastAsiaTheme="minorEastAsia"/>
                <w:lang w:eastAsia="zh-CN"/>
              </w:rPr>
              <w:t>2.</w:t>
            </w:r>
            <w:r w:rsidRPr="004571E1">
              <w:rPr>
                <w:rFonts w:eastAsiaTheme="minorEastAsia"/>
                <w:lang w:eastAsia="zh-CN"/>
              </w:rPr>
              <w:tab/>
              <w:t xml:space="preserve">There are benefits from NW perspective to aligning the sleeping opportunities (e.g. CELL_DTX/DRX) across different states.    </w:t>
            </w:r>
          </w:p>
          <w:p w:rsidR="00EF44CA" w:rsidRDefault="00EF44CA" w:rsidP="00EF44CA">
            <w:pPr>
              <w:spacing w:after="120"/>
              <w:jc w:val="both"/>
              <w:rPr>
                <w:rFonts w:eastAsiaTheme="minorEastAsia"/>
                <w:lang w:val="x-none" w:eastAsia="zh-CN"/>
              </w:rPr>
            </w:pPr>
            <w:r w:rsidRPr="004571E1">
              <w:rPr>
                <w:rFonts w:eastAsiaTheme="minorEastAsia"/>
                <w:lang w:eastAsia="zh-CN"/>
              </w:rPr>
              <w:t>3.</w:t>
            </w:r>
            <w:r w:rsidRPr="004571E1">
              <w:rPr>
                <w:rFonts w:eastAsiaTheme="minorEastAsia"/>
                <w:lang w:eastAsia="zh-CN"/>
              </w:rPr>
              <w:tab/>
              <w:t>For non-connected state wait for further progress on the design common signal/SI/paging/RA, etc design from RAN2 and other WGs.</w:t>
            </w:r>
          </w:p>
        </w:tc>
      </w:tr>
    </w:tbl>
    <w:p w:rsidR="00EF44CA" w:rsidRDefault="00EF44CA" w:rsidP="00EF44CA">
      <w:pPr>
        <w:spacing w:after="120"/>
        <w:jc w:val="both"/>
        <w:rPr>
          <w:rFonts w:eastAsiaTheme="minorEastAsia"/>
          <w:lang w:val="x-none" w:eastAsia="zh-CN"/>
        </w:rPr>
      </w:pPr>
      <w:r w:rsidRPr="00EF44CA">
        <w:rPr>
          <w:rFonts w:eastAsiaTheme="minorEastAsia"/>
          <w:lang w:val="x-none" w:eastAsia="zh-CN"/>
        </w:rPr>
        <w:t>Considering RAN2 decide to wait for further progress on the design common signal/SI/paging/RS for non-connected state, we can focus the study on how to achieve sleeping opportunities for connected only.</w:t>
      </w:r>
    </w:p>
    <w:p w:rsidR="00377ECB" w:rsidRPr="00DA6497" w:rsidRDefault="00377ECB">
      <w:pPr>
        <w:spacing w:after="120"/>
        <w:jc w:val="both"/>
        <w:rPr>
          <w:rFonts w:eastAsiaTheme="minorEastAsia"/>
          <w:b/>
          <w:lang w:val="x-none" w:eastAsia="zh-CN"/>
        </w:rPr>
      </w:pPr>
      <w:r w:rsidRPr="00DA6497">
        <w:rPr>
          <w:rFonts w:eastAsiaTheme="minorEastAsia"/>
          <w:b/>
          <w:lang w:val="x-none" w:eastAsia="zh-CN"/>
        </w:rPr>
        <w:t>C</w:t>
      </w:r>
      <w:r w:rsidR="00C225D1">
        <w:rPr>
          <w:rFonts w:eastAsiaTheme="minorEastAsia" w:hint="eastAsia"/>
          <w:b/>
          <w:lang w:val="x-none" w:eastAsia="zh-CN"/>
        </w:rPr>
        <w:t>ell</w:t>
      </w:r>
      <w:r w:rsidRPr="00DA6497">
        <w:rPr>
          <w:rFonts w:eastAsiaTheme="minorEastAsia"/>
          <w:b/>
          <w:lang w:val="x-none" w:eastAsia="zh-CN"/>
        </w:rPr>
        <w:t xml:space="preserve"> DTX/DRX in </w:t>
      </w:r>
      <w:r w:rsidR="00C225D1">
        <w:rPr>
          <w:rFonts w:eastAsiaTheme="minorEastAsia" w:hint="eastAsia"/>
          <w:b/>
          <w:lang w:val="x-none" w:eastAsia="zh-CN"/>
        </w:rPr>
        <w:t xml:space="preserve">NR </w:t>
      </w:r>
      <w:r w:rsidRPr="00DA6497">
        <w:rPr>
          <w:rFonts w:eastAsiaTheme="minorEastAsia"/>
          <w:b/>
          <w:lang w:val="x-none" w:eastAsia="zh-CN"/>
        </w:rPr>
        <w:t>R</w:t>
      </w:r>
      <w:r w:rsidR="00C225D1">
        <w:rPr>
          <w:rFonts w:eastAsiaTheme="minorEastAsia" w:hint="eastAsia"/>
          <w:b/>
          <w:lang w:val="x-none" w:eastAsia="zh-CN"/>
        </w:rPr>
        <w:t>el-</w:t>
      </w:r>
      <w:r w:rsidRPr="00DA6497">
        <w:rPr>
          <w:rFonts w:eastAsiaTheme="minorEastAsia"/>
          <w:b/>
          <w:lang w:val="x-none" w:eastAsia="zh-CN"/>
        </w:rPr>
        <w:t>18</w:t>
      </w:r>
    </w:p>
    <w:p w:rsidR="00EF44CA" w:rsidRPr="00EF44CA" w:rsidRDefault="00EF44CA" w:rsidP="00EF44CA">
      <w:pPr>
        <w:spacing w:after="120"/>
        <w:jc w:val="both"/>
        <w:rPr>
          <w:rFonts w:eastAsiaTheme="minorEastAsia"/>
          <w:lang w:val="x-none" w:eastAsia="zh-CN"/>
        </w:rPr>
      </w:pPr>
      <w:r w:rsidRPr="00EF44CA">
        <w:rPr>
          <w:rFonts w:eastAsiaTheme="minorEastAsia"/>
          <w:lang w:val="x-none" w:eastAsia="zh-CN"/>
        </w:rPr>
        <w:lastRenderedPageBreak/>
        <w:t>In order to increase “sleep time” for gNB to save network energy consumption, Cell Di</w:t>
      </w:r>
      <w:r w:rsidR="00017D1A">
        <w:rPr>
          <w:rFonts w:eastAsiaTheme="minorEastAsia"/>
          <w:lang w:val="x-none" w:eastAsia="zh-CN"/>
        </w:rPr>
        <w:t>scontinuous Transmission (DTX)/</w:t>
      </w:r>
      <w:r w:rsidRPr="00EF44CA">
        <w:rPr>
          <w:rFonts w:eastAsiaTheme="minorEastAsia"/>
          <w:lang w:val="x-none" w:eastAsia="zh-CN"/>
        </w:rPr>
        <w:t xml:space="preserve">Cell Discontinuous Reception (DRX) was introduced in </w:t>
      </w:r>
      <w:r w:rsidR="00C225D1" w:rsidRPr="00EF44CA">
        <w:rPr>
          <w:rFonts w:eastAsiaTheme="minorEastAsia"/>
          <w:lang w:val="x-none" w:eastAsia="zh-CN"/>
        </w:rPr>
        <w:t xml:space="preserve">NR </w:t>
      </w:r>
      <w:r w:rsidRPr="00EF44CA">
        <w:rPr>
          <w:rFonts w:eastAsiaTheme="minorEastAsia"/>
          <w:lang w:val="x-none" w:eastAsia="zh-CN"/>
        </w:rPr>
        <w:t>Rel-18. UE can be configured with a periodic cell DTX/DRX pattern (i.e. active and non-active periods). The pattern configuration for cell DTX/DRX is common for the UEs configured with this feature in the cell.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But to avoid impact on legacy UEs, this feature is only applicable to UEs in RRC_CONNECTED state and it does not affect Random Access procedure, SSB transmission, paging, and system information broadcasting.</w:t>
      </w:r>
    </w:p>
    <w:p w:rsidR="00EF44CA" w:rsidRPr="00EF44CA" w:rsidRDefault="00EF44CA" w:rsidP="00EF44CA">
      <w:pPr>
        <w:spacing w:after="120"/>
        <w:jc w:val="both"/>
        <w:rPr>
          <w:rFonts w:eastAsiaTheme="minorEastAsia"/>
          <w:lang w:val="x-none" w:eastAsia="zh-CN"/>
        </w:rPr>
      </w:pPr>
      <w:r w:rsidRPr="00EF44CA">
        <w:rPr>
          <w:rFonts w:eastAsiaTheme="minorEastAsia"/>
          <w:lang w:val="x-none" w:eastAsia="zh-CN"/>
        </w:rPr>
        <w:t xml:space="preserve">In order to achieve more network power saving gain and simplify Cell DTX mechanism, the active duration of Cell DTX is not extended. But when the retransmission timer is running, the UE shall monitor PDCCH </w:t>
      </w:r>
      <w:r w:rsidR="00F93279">
        <w:rPr>
          <w:rFonts w:eastAsiaTheme="minorEastAsia" w:hint="eastAsia"/>
          <w:lang w:val="x-none" w:eastAsia="zh-CN"/>
        </w:rPr>
        <w:t>regardless of whether</w:t>
      </w:r>
      <w:r w:rsidRPr="00EF44CA">
        <w:rPr>
          <w:rFonts w:eastAsiaTheme="minorEastAsia"/>
          <w:lang w:val="x-none" w:eastAsia="zh-CN"/>
        </w:rPr>
        <w:t xml:space="preserve"> it is in Cell DTX active duration or Cell DTX non-active duration</w:t>
      </w:r>
      <w:r w:rsidR="00F93279">
        <w:rPr>
          <w:rFonts w:eastAsiaTheme="minorEastAsia" w:hint="eastAsia"/>
          <w:lang w:val="x-none" w:eastAsia="zh-CN"/>
        </w:rPr>
        <w:t>. This</w:t>
      </w:r>
      <w:r w:rsidRPr="00EF44CA">
        <w:rPr>
          <w:rFonts w:eastAsiaTheme="minorEastAsia"/>
          <w:lang w:val="x-none" w:eastAsia="zh-CN"/>
        </w:rPr>
        <w:t xml:space="preserve"> can ensure to timely finish retransmission and simplify UE behavior.</w:t>
      </w:r>
    </w:p>
    <w:p w:rsidR="00EF44CA" w:rsidRPr="00CB596F" w:rsidRDefault="00CB596F" w:rsidP="00EF44CA">
      <w:pPr>
        <w:spacing w:after="120"/>
        <w:jc w:val="both"/>
        <w:rPr>
          <w:rFonts w:eastAsiaTheme="minorEastAsia"/>
          <w:lang w:val="x-none" w:eastAsia="zh-CN"/>
        </w:rPr>
      </w:pPr>
      <w:r w:rsidRPr="00DA6E71">
        <w:t>Once the gNB recognizes there is an emergency call or public safety related service, the network should ensure that there is no impact to that service (e.g. it may release or deactivate cell DTX/DRX configuration).</w:t>
      </w:r>
      <w:r>
        <w:rPr>
          <w:rFonts w:eastAsiaTheme="minorEastAsia" w:hint="eastAsia"/>
          <w:lang w:eastAsia="zh-CN"/>
        </w:rPr>
        <w:t xml:space="preserve"> In addition, </w:t>
      </w:r>
      <w:r w:rsidRPr="004C705C">
        <w:t>UE triggers RACH upon determining that an emergenc</w:t>
      </w:r>
      <w:r w:rsidR="005D5D53">
        <w:t xml:space="preserve">y call is initiated during the </w:t>
      </w:r>
      <w:r w:rsidR="005D5D53">
        <w:rPr>
          <w:rFonts w:eastAsiaTheme="minorEastAsia" w:hint="eastAsia"/>
          <w:lang w:eastAsia="zh-CN"/>
        </w:rPr>
        <w:t>C</w:t>
      </w:r>
      <w:r w:rsidRPr="004C705C">
        <w:t>ell DRX non active period</w:t>
      </w:r>
      <w:r>
        <w:rPr>
          <w:rFonts w:eastAsiaTheme="minorEastAsia" w:hint="eastAsia"/>
          <w:lang w:eastAsia="zh-CN"/>
        </w:rPr>
        <w:t xml:space="preserve">. Through these ways, emergency calls or public safety related services are not </w:t>
      </w:r>
      <w:r w:rsidR="005D5D53">
        <w:rPr>
          <w:rFonts w:eastAsiaTheme="minorEastAsia" w:hint="eastAsia"/>
          <w:lang w:eastAsia="zh-CN"/>
        </w:rPr>
        <w:t>affected by Cell DTX/DRX.</w:t>
      </w:r>
      <w:r>
        <w:rPr>
          <w:rFonts w:eastAsiaTheme="minorEastAsia" w:hint="eastAsia"/>
          <w:lang w:eastAsia="zh-CN"/>
        </w:rPr>
        <w:t xml:space="preserve"> </w:t>
      </w:r>
    </w:p>
    <w:p w:rsidR="00EF44CA" w:rsidRDefault="00EF44CA" w:rsidP="00EF44CA">
      <w:pPr>
        <w:spacing w:after="120"/>
        <w:jc w:val="both"/>
        <w:rPr>
          <w:rFonts w:eastAsiaTheme="minorEastAsia"/>
          <w:b/>
          <w:lang w:val="x-none" w:eastAsia="zh-CN"/>
        </w:rPr>
      </w:pPr>
      <w:r w:rsidRPr="005D5D53">
        <w:rPr>
          <w:rFonts w:eastAsiaTheme="minorEastAsia"/>
          <w:b/>
          <w:lang w:val="x-none" w:eastAsia="zh-CN"/>
        </w:rPr>
        <w:t xml:space="preserve">Observation </w:t>
      </w:r>
      <w:r w:rsidR="006F3EF3">
        <w:rPr>
          <w:rFonts w:eastAsiaTheme="minorEastAsia" w:hint="eastAsia"/>
          <w:b/>
          <w:lang w:val="x-none" w:eastAsia="zh-CN"/>
        </w:rPr>
        <w:t>8</w:t>
      </w:r>
      <w:r w:rsidRPr="005D5D53">
        <w:rPr>
          <w:rFonts w:eastAsiaTheme="minorEastAsia"/>
          <w:b/>
          <w:lang w:val="x-none" w:eastAsia="zh-CN"/>
        </w:rPr>
        <w:t xml:space="preserve">: </w:t>
      </w:r>
      <w:r w:rsidR="00EF7CC7">
        <w:rPr>
          <w:rFonts w:eastAsiaTheme="minorEastAsia" w:hint="eastAsia"/>
          <w:b/>
          <w:lang w:val="x-none" w:eastAsia="zh-CN"/>
        </w:rPr>
        <w:t>T</w:t>
      </w:r>
      <w:r w:rsidRPr="005D5D53">
        <w:rPr>
          <w:rFonts w:eastAsiaTheme="minorEastAsia"/>
          <w:b/>
          <w:lang w:val="x-none" w:eastAsia="zh-CN"/>
        </w:rPr>
        <w:t>o increase “sleep time” for gNB to save network energy consumption</w:t>
      </w:r>
      <w:r w:rsidR="005D5D53">
        <w:rPr>
          <w:rFonts w:eastAsiaTheme="minorEastAsia" w:hint="eastAsia"/>
          <w:b/>
          <w:lang w:val="x-none" w:eastAsia="zh-CN"/>
        </w:rPr>
        <w:t>, Cell DTX/DRX</w:t>
      </w:r>
      <w:r w:rsidRPr="005D5D53">
        <w:rPr>
          <w:rFonts w:eastAsiaTheme="minorEastAsia"/>
          <w:b/>
          <w:lang w:val="x-none" w:eastAsia="zh-CN"/>
        </w:rPr>
        <w:t xml:space="preserve"> was introduced in </w:t>
      </w:r>
      <w:r w:rsidR="00C225D1" w:rsidRPr="005D5D53">
        <w:rPr>
          <w:rFonts w:eastAsiaTheme="minorEastAsia"/>
          <w:b/>
          <w:lang w:val="x-none" w:eastAsia="zh-CN"/>
        </w:rPr>
        <w:t xml:space="preserve">NR </w:t>
      </w:r>
      <w:r w:rsidRPr="005D5D53">
        <w:rPr>
          <w:rFonts w:eastAsiaTheme="minorEastAsia"/>
          <w:b/>
          <w:lang w:val="x-none" w:eastAsia="zh-CN"/>
        </w:rPr>
        <w:t>Rel-18 for connected mode only.</w:t>
      </w:r>
      <w:r w:rsidR="005D5D53">
        <w:rPr>
          <w:rFonts w:eastAsiaTheme="minorEastAsia" w:hint="eastAsia"/>
          <w:b/>
          <w:lang w:val="x-none" w:eastAsia="zh-CN"/>
        </w:rPr>
        <w:t xml:space="preserve"> For Cell DTX/DRX in </w:t>
      </w:r>
      <w:r w:rsidR="00C225D1">
        <w:rPr>
          <w:rFonts w:eastAsiaTheme="minorEastAsia" w:hint="eastAsia"/>
          <w:b/>
          <w:lang w:val="x-none" w:eastAsia="zh-CN"/>
        </w:rPr>
        <w:t xml:space="preserve">NR </w:t>
      </w:r>
      <w:r w:rsidR="005D5D53">
        <w:rPr>
          <w:rFonts w:eastAsiaTheme="minorEastAsia" w:hint="eastAsia"/>
          <w:b/>
          <w:lang w:val="x-none" w:eastAsia="zh-CN"/>
        </w:rPr>
        <w:t>Rel-18:</w:t>
      </w:r>
    </w:p>
    <w:p w:rsidR="005D5D53" w:rsidRPr="00DA6497" w:rsidRDefault="005D5D53">
      <w:pPr>
        <w:pStyle w:val="ad"/>
        <w:numPr>
          <w:ilvl w:val="0"/>
          <w:numId w:val="17"/>
        </w:numPr>
        <w:spacing w:after="120"/>
        <w:ind w:leftChars="0"/>
        <w:jc w:val="both"/>
        <w:rPr>
          <w:rFonts w:ascii="Times New Roman" w:eastAsiaTheme="minorEastAsia" w:hAnsi="Times New Roman"/>
          <w:b/>
          <w:lang w:val="x-none" w:eastAsia="zh-CN"/>
        </w:rPr>
      </w:pPr>
      <w:r w:rsidRPr="00DA6497">
        <w:rPr>
          <w:rFonts w:ascii="Times New Roman" w:eastAsiaTheme="minorEastAsia" w:hAnsi="Times New Roman"/>
          <w:b/>
          <w:lang w:val="x-none" w:eastAsia="zh-CN"/>
        </w:rPr>
        <w:t>A periodic cell DTX/DRX pattern is configured for a cell.</w:t>
      </w:r>
      <w:r w:rsidR="008658F8" w:rsidRPr="008658F8">
        <w:rPr>
          <w:rFonts w:eastAsiaTheme="minorEastAsia"/>
          <w:b/>
          <w:lang w:val="x-none" w:eastAsia="zh-CN"/>
        </w:rPr>
        <w:t xml:space="preserve"> </w:t>
      </w:r>
      <w:r w:rsidR="00F93279" w:rsidRPr="00DA6497">
        <w:rPr>
          <w:rFonts w:ascii="Times New Roman" w:eastAsiaTheme="minorEastAsia" w:hAnsi="Times New Roman"/>
          <w:b/>
          <w:lang w:val="x-none" w:eastAsia="zh-CN"/>
        </w:rPr>
        <w:t>T</w:t>
      </w:r>
      <w:r w:rsidRPr="00DA6497">
        <w:rPr>
          <w:rFonts w:ascii="Times New Roman" w:eastAsiaTheme="minorEastAsia" w:hAnsi="Times New Roman"/>
          <w:b/>
          <w:lang w:val="x-none" w:eastAsia="zh-CN"/>
        </w:rPr>
        <w:t>o achieve more network power saving gain and simplify Cell DTX mechanism, the active duration of Cell DTX is not extended.</w:t>
      </w:r>
    </w:p>
    <w:p w:rsidR="005D5D53" w:rsidRPr="00DA6497" w:rsidRDefault="00F93279" w:rsidP="005D5D53">
      <w:pPr>
        <w:pStyle w:val="ad"/>
        <w:numPr>
          <w:ilvl w:val="0"/>
          <w:numId w:val="17"/>
        </w:numPr>
        <w:spacing w:after="120"/>
        <w:ind w:leftChars="0"/>
        <w:jc w:val="both"/>
        <w:rPr>
          <w:rFonts w:ascii="Times New Roman" w:eastAsiaTheme="minorEastAsia" w:hAnsi="Times New Roman"/>
          <w:b/>
          <w:lang w:val="x-none" w:eastAsia="zh-CN"/>
        </w:rPr>
      </w:pPr>
      <w:r w:rsidRPr="00DA6497">
        <w:rPr>
          <w:rFonts w:ascii="Times New Roman" w:eastAsiaTheme="minorEastAsia" w:hAnsi="Times New Roman"/>
          <w:b/>
          <w:lang w:val="x-none" w:eastAsia="zh-CN"/>
        </w:rPr>
        <w:t>T</w:t>
      </w:r>
      <w:r w:rsidR="005D5D53" w:rsidRPr="00DA6497">
        <w:rPr>
          <w:rFonts w:ascii="Times New Roman" w:eastAsiaTheme="minorEastAsia" w:hAnsi="Times New Roman"/>
          <w:b/>
          <w:lang w:val="x-none" w:eastAsia="zh-CN"/>
        </w:rPr>
        <w:t xml:space="preserve">o ensure that </w:t>
      </w:r>
      <w:r w:rsidR="005D5D53" w:rsidRPr="00DA6497">
        <w:rPr>
          <w:rFonts w:ascii="Times New Roman" w:eastAsiaTheme="minorEastAsia" w:hAnsi="Times New Roman"/>
          <w:b/>
          <w:lang w:eastAsia="zh-CN"/>
        </w:rPr>
        <w:t xml:space="preserve">emergency calls or public safety related services are not affected by Cell DTX/DRX, </w:t>
      </w:r>
      <w:r w:rsidR="005D5D53" w:rsidRPr="00DA6497">
        <w:rPr>
          <w:rFonts w:ascii="Times New Roman" w:hAnsi="Times New Roman"/>
          <w:b/>
        </w:rPr>
        <w:t xml:space="preserve">UE triggers RACH upon determining that an emergency call is initiated during the </w:t>
      </w:r>
      <w:r w:rsidR="005D5D53" w:rsidRPr="00DA6497">
        <w:rPr>
          <w:rFonts w:ascii="Times New Roman" w:eastAsiaTheme="minorEastAsia" w:hAnsi="Times New Roman"/>
          <w:b/>
          <w:lang w:eastAsia="zh-CN"/>
        </w:rPr>
        <w:t>C</w:t>
      </w:r>
      <w:r w:rsidR="005D5D53" w:rsidRPr="00DA6497">
        <w:rPr>
          <w:rFonts w:ascii="Times New Roman" w:hAnsi="Times New Roman"/>
          <w:b/>
        </w:rPr>
        <w:t>ell DRX non active period</w:t>
      </w:r>
      <w:r w:rsidR="005D5D53" w:rsidRPr="00DA6497">
        <w:rPr>
          <w:rFonts w:ascii="Times New Roman" w:eastAsiaTheme="minorEastAsia" w:hAnsi="Times New Roman"/>
          <w:b/>
          <w:lang w:eastAsia="zh-CN"/>
        </w:rPr>
        <w:t xml:space="preserve"> and the network may release or deactivate cell DTX/DRX configuration when the network recognize</w:t>
      </w:r>
      <w:r w:rsidRPr="00DA6497">
        <w:rPr>
          <w:rFonts w:ascii="Times New Roman" w:eastAsiaTheme="minorEastAsia" w:hAnsi="Times New Roman"/>
          <w:b/>
          <w:lang w:eastAsia="zh-CN"/>
        </w:rPr>
        <w:t>s</w:t>
      </w:r>
      <w:r w:rsidR="005D5D53" w:rsidRPr="00DA6497">
        <w:rPr>
          <w:rFonts w:ascii="Times New Roman" w:eastAsiaTheme="minorEastAsia" w:hAnsi="Times New Roman"/>
          <w:b/>
          <w:lang w:eastAsia="zh-CN"/>
        </w:rPr>
        <w:t xml:space="preserve"> there is that service.</w:t>
      </w:r>
    </w:p>
    <w:p w:rsidR="005D5D53" w:rsidRDefault="00954E3C" w:rsidP="00EF44CA">
      <w:pPr>
        <w:spacing w:after="120"/>
        <w:jc w:val="both"/>
        <w:rPr>
          <w:rFonts w:eastAsiaTheme="minorEastAsia"/>
          <w:lang w:val="x-none" w:eastAsia="zh-CN"/>
        </w:rPr>
      </w:pPr>
      <w:r>
        <w:rPr>
          <w:rFonts w:eastAsiaTheme="minorEastAsia" w:hint="eastAsia"/>
          <w:lang w:val="x-none" w:eastAsia="zh-CN"/>
        </w:rPr>
        <w:t xml:space="preserve">In order to achieve sleeping opportunities for connected mode to save network energy consumption, RAN2 can study Cell DTX/DRX mechanism for 6GR. </w:t>
      </w:r>
      <w:r w:rsidR="00EF5F4A">
        <w:rPr>
          <w:rFonts w:eastAsiaTheme="minorEastAsia" w:hint="eastAsia"/>
          <w:lang w:val="x-none" w:eastAsia="zh-CN"/>
        </w:rPr>
        <w:t>According to the above observation,</w:t>
      </w:r>
      <w:r>
        <w:rPr>
          <w:rFonts w:eastAsiaTheme="minorEastAsia" w:hint="eastAsia"/>
          <w:lang w:val="x-none" w:eastAsia="zh-CN"/>
        </w:rPr>
        <w:t xml:space="preserve"> </w:t>
      </w:r>
      <w:r w:rsidR="00EF5F4A">
        <w:rPr>
          <w:rFonts w:eastAsiaTheme="minorEastAsia" w:hint="eastAsia"/>
          <w:lang w:val="x-none" w:eastAsia="zh-CN"/>
        </w:rPr>
        <w:t xml:space="preserve">with simplified operation, </w:t>
      </w:r>
      <w:r>
        <w:rPr>
          <w:rFonts w:eastAsiaTheme="minorEastAsia" w:hint="eastAsia"/>
          <w:lang w:val="x-none" w:eastAsia="zh-CN"/>
        </w:rPr>
        <w:t xml:space="preserve">Cell DTX/DRX in </w:t>
      </w:r>
      <w:r w:rsidR="00C225D1">
        <w:rPr>
          <w:rFonts w:eastAsiaTheme="minorEastAsia" w:hint="eastAsia"/>
          <w:lang w:val="x-none" w:eastAsia="zh-CN"/>
        </w:rPr>
        <w:t xml:space="preserve">NR </w:t>
      </w:r>
      <w:r>
        <w:rPr>
          <w:rFonts w:eastAsiaTheme="minorEastAsia" w:hint="eastAsia"/>
          <w:lang w:val="x-none" w:eastAsia="zh-CN"/>
        </w:rPr>
        <w:t xml:space="preserve">Rel-18 </w:t>
      </w:r>
      <w:r w:rsidR="00EF5F4A">
        <w:rPr>
          <w:rFonts w:eastAsiaTheme="minorEastAsia" w:hint="eastAsia"/>
          <w:lang w:val="x-none" w:eastAsia="zh-CN"/>
        </w:rPr>
        <w:t xml:space="preserve">can achieve more network power saving gain. Meanwhile, it can ensure that emergency calls or public safety related services are not affected. Therefore, Cell DTX/DRX in </w:t>
      </w:r>
      <w:r w:rsidR="00C225D1">
        <w:rPr>
          <w:rFonts w:eastAsiaTheme="minorEastAsia" w:hint="eastAsia"/>
          <w:lang w:val="x-none" w:eastAsia="zh-CN"/>
        </w:rPr>
        <w:t xml:space="preserve">NR </w:t>
      </w:r>
      <w:r w:rsidR="00EF5F4A">
        <w:rPr>
          <w:rFonts w:eastAsiaTheme="minorEastAsia" w:hint="eastAsia"/>
          <w:lang w:val="x-none" w:eastAsia="zh-CN"/>
        </w:rPr>
        <w:t xml:space="preserve">Rel-18 </w:t>
      </w:r>
      <w:r>
        <w:rPr>
          <w:rFonts w:eastAsiaTheme="minorEastAsia" w:hint="eastAsia"/>
          <w:lang w:val="x-none" w:eastAsia="zh-CN"/>
        </w:rPr>
        <w:t>can be considered as a starting point.</w:t>
      </w:r>
    </w:p>
    <w:p w:rsidR="00BB25CF" w:rsidRDefault="00EF44CA" w:rsidP="00EF44CA">
      <w:pPr>
        <w:spacing w:after="120"/>
        <w:jc w:val="both"/>
        <w:rPr>
          <w:rFonts w:eastAsiaTheme="minorEastAsia"/>
          <w:b/>
          <w:lang w:val="x-none" w:eastAsia="zh-CN"/>
        </w:rPr>
      </w:pPr>
      <w:r w:rsidRPr="00954E3C">
        <w:rPr>
          <w:rFonts w:eastAsiaTheme="minorEastAsia"/>
          <w:b/>
          <w:lang w:val="x-none" w:eastAsia="zh-CN"/>
        </w:rPr>
        <w:t xml:space="preserve">Proposal </w:t>
      </w:r>
      <w:r w:rsidR="006F3EF3">
        <w:rPr>
          <w:rFonts w:eastAsiaTheme="minorEastAsia" w:hint="eastAsia"/>
          <w:b/>
          <w:lang w:val="x-none" w:eastAsia="zh-CN"/>
        </w:rPr>
        <w:t>5</w:t>
      </w:r>
      <w:r w:rsidRPr="00954E3C">
        <w:rPr>
          <w:rFonts w:eastAsiaTheme="minorEastAsia"/>
          <w:b/>
          <w:lang w:val="x-none" w:eastAsia="zh-CN"/>
        </w:rPr>
        <w:t xml:space="preserve">: Cell DTX/DRX in </w:t>
      </w:r>
      <w:r w:rsidR="00C225D1" w:rsidRPr="00954E3C">
        <w:rPr>
          <w:rFonts w:eastAsiaTheme="minorEastAsia"/>
          <w:b/>
          <w:lang w:val="x-none" w:eastAsia="zh-CN"/>
        </w:rPr>
        <w:t xml:space="preserve">NR </w:t>
      </w:r>
      <w:r w:rsidRPr="00954E3C">
        <w:rPr>
          <w:rFonts w:eastAsiaTheme="minorEastAsia"/>
          <w:b/>
          <w:lang w:val="x-none" w:eastAsia="zh-CN"/>
        </w:rPr>
        <w:t xml:space="preserve">Rel-18 is </w:t>
      </w:r>
      <w:r w:rsidR="00377ECB">
        <w:rPr>
          <w:rFonts w:eastAsiaTheme="minorEastAsia" w:hint="eastAsia"/>
          <w:b/>
          <w:lang w:val="x-none" w:eastAsia="zh-CN"/>
        </w:rPr>
        <w:t xml:space="preserve">taken </w:t>
      </w:r>
      <w:r w:rsidRPr="00954E3C">
        <w:rPr>
          <w:rFonts w:eastAsiaTheme="minorEastAsia"/>
          <w:b/>
          <w:lang w:val="x-none" w:eastAsia="zh-CN"/>
        </w:rPr>
        <w:t>as a starting point</w:t>
      </w:r>
      <w:r w:rsidR="00377ECB">
        <w:rPr>
          <w:rFonts w:eastAsiaTheme="minorEastAsia" w:hint="eastAsia"/>
          <w:b/>
          <w:lang w:val="x-none" w:eastAsia="zh-CN"/>
        </w:rPr>
        <w:t xml:space="preserve"> for 6G</w:t>
      </w:r>
      <w:r w:rsidR="00477BE5">
        <w:rPr>
          <w:rFonts w:eastAsiaTheme="minorEastAsia" w:hint="eastAsia"/>
          <w:b/>
          <w:lang w:val="x-none" w:eastAsia="zh-CN"/>
        </w:rPr>
        <w:t>R</w:t>
      </w:r>
      <w:r w:rsidR="00DC3C6A" w:rsidRPr="00DC3C6A">
        <w:t xml:space="preserve"> </w:t>
      </w:r>
      <w:r w:rsidR="00111569" w:rsidRPr="00111569">
        <w:rPr>
          <w:rFonts w:eastAsiaTheme="minorEastAsia" w:hint="eastAsia"/>
          <w:b/>
          <w:lang w:eastAsia="zh-CN"/>
        </w:rPr>
        <w:t xml:space="preserve">for connected mode </w:t>
      </w:r>
      <w:r w:rsidR="00DC3C6A" w:rsidRPr="00DC3C6A">
        <w:rPr>
          <w:rFonts w:eastAsiaTheme="minorEastAsia"/>
          <w:b/>
          <w:lang w:val="x-none" w:eastAsia="zh-CN"/>
        </w:rPr>
        <w:t>to save network energy consumption</w:t>
      </w:r>
      <w:r w:rsidRPr="00954E3C">
        <w:rPr>
          <w:rFonts w:eastAsiaTheme="minorEastAsia"/>
          <w:b/>
          <w:lang w:val="x-none" w:eastAsia="zh-CN"/>
        </w:rPr>
        <w:t>.</w:t>
      </w:r>
    </w:p>
    <w:p w:rsidR="00954E3C" w:rsidRDefault="00954E3C" w:rsidP="00954E3C">
      <w:pPr>
        <w:pStyle w:val="20"/>
        <w:numPr>
          <w:ilvl w:val="1"/>
          <w:numId w:val="7"/>
        </w:numPr>
        <w:spacing w:after="120"/>
        <w:rPr>
          <w:rFonts w:eastAsiaTheme="minorEastAsia"/>
          <w:b w:val="0"/>
          <w:lang w:eastAsia="zh-CN"/>
        </w:rPr>
      </w:pPr>
      <w:r w:rsidRPr="00954E3C">
        <w:rPr>
          <w:rFonts w:eastAsiaTheme="minorEastAsia" w:hint="eastAsia"/>
          <w:b w:val="0"/>
          <w:lang w:eastAsia="zh-CN"/>
        </w:rPr>
        <w:t>I</w:t>
      </w:r>
      <w:r w:rsidRPr="00954E3C">
        <w:rPr>
          <w:rFonts w:eastAsiaTheme="minorEastAsia"/>
          <w:b w:val="0"/>
          <w:lang w:eastAsia="zh-CN"/>
        </w:rPr>
        <w:t>nteractions between the UE and NW side sleeping opportunities</w:t>
      </w:r>
    </w:p>
    <w:p w:rsidR="00954E3C" w:rsidRDefault="00EF5F4A" w:rsidP="00EF44CA">
      <w:pPr>
        <w:spacing w:after="120"/>
        <w:jc w:val="both"/>
        <w:rPr>
          <w:rFonts w:eastAsiaTheme="minorEastAsia"/>
          <w:lang w:eastAsia="zh-CN"/>
        </w:rPr>
      </w:pPr>
      <w:r>
        <w:rPr>
          <w:rFonts w:eastAsiaTheme="minorEastAsia" w:hint="eastAsia"/>
          <w:lang w:val="x-none" w:eastAsia="zh-CN"/>
        </w:rPr>
        <w:t>During SI of network energy saving for NR</w:t>
      </w:r>
      <w:r w:rsidR="009F6AA6">
        <w:rPr>
          <w:rFonts w:eastAsiaTheme="minorEastAsia"/>
          <w:lang w:val="x-none" w:eastAsia="zh-CN"/>
        </w:rPr>
        <w:fldChar w:fldCharType="begin"/>
      </w:r>
      <w:r w:rsidR="009F6AA6">
        <w:rPr>
          <w:rFonts w:eastAsiaTheme="minorEastAsia"/>
          <w:lang w:val="x-none" w:eastAsia="zh-CN"/>
        </w:rPr>
        <w:instrText xml:space="preserve"> </w:instrText>
      </w:r>
      <w:r w:rsidR="009F6AA6">
        <w:rPr>
          <w:rFonts w:eastAsiaTheme="minorEastAsia" w:hint="eastAsia"/>
          <w:lang w:val="x-none" w:eastAsia="zh-CN"/>
        </w:rPr>
        <w:instrText>REF _Ref219293215 \r \h</w:instrText>
      </w:r>
      <w:r w:rsidR="009F6AA6">
        <w:rPr>
          <w:rFonts w:eastAsiaTheme="minorEastAsia"/>
          <w:lang w:val="x-none" w:eastAsia="zh-CN"/>
        </w:rPr>
        <w:instrText xml:space="preserve"> </w:instrText>
      </w:r>
      <w:r w:rsidR="009F6AA6">
        <w:rPr>
          <w:rFonts w:eastAsiaTheme="minorEastAsia"/>
          <w:lang w:val="x-none" w:eastAsia="zh-CN"/>
        </w:rPr>
      </w:r>
      <w:r w:rsidR="009F6AA6">
        <w:rPr>
          <w:rFonts w:eastAsiaTheme="minorEastAsia"/>
          <w:lang w:val="x-none" w:eastAsia="zh-CN"/>
        </w:rPr>
        <w:fldChar w:fldCharType="separate"/>
      </w:r>
      <w:r w:rsidR="00F24DE5">
        <w:rPr>
          <w:rFonts w:eastAsiaTheme="minorEastAsia"/>
          <w:lang w:val="x-none" w:eastAsia="zh-CN"/>
        </w:rPr>
        <w:t>[7]</w:t>
      </w:r>
      <w:r w:rsidR="009F6AA6">
        <w:rPr>
          <w:rFonts w:eastAsiaTheme="minorEastAsia"/>
          <w:lang w:val="x-none" w:eastAsia="zh-CN"/>
        </w:rPr>
        <w:fldChar w:fldCharType="end"/>
      </w:r>
      <w:r>
        <w:rPr>
          <w:rFonts w:eastAsiaTheme="minorEastAsia" w:hint="eastAsia"/>
          <w:lang w:val="x-none" w:eastAsia="zh-CN"/>
        </w:rPr>
        <w:t xml:space="preserve">, it was concluded that </w:t>
      </w:r>
      <w:r w:rsidR="009F6AA6">
        <w:rPr>
          <w:rFonts w:eastAsiaTheme="minorEastAsia" w:hint="eastAsia"/>
          <w:lang w:eastAsia="zh-CN"/>
        </w:rPr>
        <w:t>i</w:t>
      </w:r>
      <w:r w:rsidRPr="00E97819">
        <w:rPr>
          <w:lang w:eastAsia="zh-CN"/>
        </w:rPr>
        <w:t>t is beneficial to align UE DRX with Cell DTX and DRX alignment among multiple UEs. The alignment mechanism can be discussed during the WI phase.</w:t>
      </w:r>
    </w:p>
    <w:p w:rsidR="009F6AA6" w:rsidRPr="009F6AA6" w:rsidRDefault="009F6AA6" w:rsidP="00EF44CA">
      <w:pPr>
        <w:spacing w:after="120"/>
        <w:jc w:val="both"/>
        <w:rPr>
          <w:rFonts w:eastAsiaTheme="minorEastAsia"/>
          <w:lang w:val="x-none" w:eastAsia="zh-CN"/>
        </w:rPr>
      </w:pPr>
      <w:r>
        <w:rPr>
          <w:rFonts w:eastAsiaTheme="minorEastAsia" w:hint="eastAsia"/>
          <w:lang w:val="x-none" w:eastAsia="zh-CN"/>
        </w:rPr>
        <w:t xml:space="preserve">During WI of Cell DTX/DRX for NR, it was agreed that </w:t>
      </w:r>
      <w:r>
        <w:rPr>
          <w:rFonts w:eastAsiaTheme="minorEastAsia" w:hint="eastAsia"/>
          <w:lang w:eastAsia="zh-CN"/>
        </w:rPr>
        <w:t>t</w:t>
      </w:r>
      <w:r w:rsidRPr="00DA6E71">
        <w:t>he network should also ensure that there is at least partial overlapping between UE's connected mode DRX on-duration and cell DTX/DRX active duration, i.e. the UE's connected mode DRX periodicity is a multiple of cell DTX/DRX periodicity or vice versa.</w:t>
      </w:r>
    </w:p>
    <w:p w:rsidR="00EF5F4A" w:rsidRDefault="00F44F76" w:rsidP="00EF44CA">
      <w:pPr>
        <w:spacing w:after="120"/>
        <w:jc w:val="both"/>
        <w:rPr>
          <w:rFonts w:eastAsiaTheme="minorEastAsia"/>
          <w:lang w:val="x-none" w:eastAsia="zh-CN"/>
        </w:rPr>
      </w:pPr>
      <w:r>
        <w:rPr>
          <w:rFonts w:eastAsiaTheme="minorEastAsia" w:hint="eastAsia"/>
          <w:lang w:val="x-none" w:eastAsia="zh-CN"/>
        </w:rPr>
        <w:t xml:space="preserve">Regarding how to align </w:t>
      </w:r>
      <w:r w:rsidR="004D50CF">
        <w:rPr>
          <w:rFonts w:eastAsiaTheme="minorEastAsia" w:hint="eastAsia"/>
          <w:lang w:val="x-none" w:eastAsia="zh-CN"/>
        </w:rPr>
        <w:t xml:space="preserve">UE DRX with Cell </w:t>
      </w:r>
      <w:r>
        <w:rPr>
          <w:rFonts w:eastAsiaTheme="minorEastAsia" w:hint="eastAsia"/>
          <w:lang w:val="x-none" w:eastAsia="zh-CN"/>
        </w:rPr>
        <w:t>DTX among multiple UEs, the following options were discussed</w:t>
      </w:r>
      <w:r w:rsidR="00111569">
        <w:rPr>
          <w:rFonts w:eastAsiaTheme="minorEastAsia" w:hint="eastAsia"/>
          <w:lang w:val="x-none" w:eastAsia="zh-CN"/>
        </w:rPr>
        <w:t xml:space="preserve"> during WI</w:t>
      </w:r>
      <w:r>
        <w:rPr>
          <w:rFonts w:eastAsiaTheme="minorEastAsia" w:hint="eastAsia"/>
          <w:lang w:val="x-none" w:eastAsia="zh-CN"/>
        </w:rPr>
        <w:t>:</w:t>
      </w:r>
    </w:p>
    <w:p w:rsidR="00F44F76" w:rsidRPr="00F44F76" w:rsidRDefault="00F44F76" w:rsidP="00F44F76">
      <w:pPr>
        <w:pStyle w:val="ad"/>
        <w:numPr>
          <w:ilvl w:val="0"/>
          <w:numId w:val="17"/>
        </w:numPr>
        <w:spacing w:after="120"/>
        <w:ind w:leftChars="0"/>
        <w:jc w:val="both"/>
        <w:rPr>
          <w:rFonts w:eastAsiaTheme="minorEastAsia"/>
          <w:lang w:val="x-none" w:eastAsia="zh-CN"/>
        </w:rPr>
      </w:pPr>
      <w:r>
        <w:rPr>
          <w:rFonts w:eastAsiaTheme="minorEastAsia" w:hint="eastAsia"/>
          <w:lang w:val="x-none" w:eastAsia="zh-CN"/>
        </w:rPr>
        <w:t xml:space="preserve">Option 1: </w:t>
      </w:r>
      <w:r>
        <w:t xml:space="preserve">C-DRX reconfiguration </w:t>
      </w:r>
      <w:r w:rsidR="007A600C">
        <w:rPr>
          <w:rFonts w:eastAsiaTheme="minorEastAsia" w:hint="eastAsia"/>
          <w:lang w:eastAsia="zh-CN"/>
        </w:rPr>
        <w:t xml:space="preserve">via RRC message </w:t>
      </w:r>
      <w:r>
        <w:t>is used to change UE C-DRX configuration once Cell DTX/DRX is activated/deactivated</w:t>
      </w:r>
      <w:r>
        <w:rPr>
          <w:rFonts w:eastAsiaTheme="minorEastAsia" w:hint="eastAsia"/>
          <w:lang w:eastAsia="zh-CN"/>
        </w:rPr>
        <w:t>.</w:t>
      </w:r>
    </w:p>
    <w:p w:rsidR="00F44F76" w:rsidRPr="00F44F76" w:rsidRDefault="00F44F76" w:rsidP="00F44F76">
      <w:pPr>
        <w:pStyle w:val="ad"/>
        <w:numPr>
          <w:ilvl w:val="0"/>
          <w:numId w:val="17"/>
        </w:numPr>
        <w:spacing w:after="120"/>
        <w:ind w:leftChars="0"/>
        <w:jc w:val="both"/>
        <w:rPr>
          <w:rFonts w:eastAsiaTheme="minorEastAsia"/>
          <w:lang w:val="x-none" w:eastAsia="zh-CN"/>
        </w:rPr>
      </w:pPr>
      <w:r>
        <w:rPr>
          <w:rFonts w:eastAsiaTheme="minorEastAsia" w:hint="eastAsia"/>
          <w:lang w:val="x-none" w:eastAsia="zh-CN"/>
        </w:rPr>
        <w:t xml:space="preserve">Option 2: </w:t>
      </w:r>
      <w:r>
        <w:rPr>
          <w:rFonts w:eastAsiaTheme="minorEastAsia" w:hint="eastAsia"/>
          <w:lang w:eastAsia="zh-CN"/>
        </w:rPr>
        <w:t>T</w:t>
      </w:r>
      <w:r>
        <w:t>wo C-DRX configurations (one legacy and one for cell DTX) are set in advance and the second one would be activated together wi</w:t>
      </w:r>
      <w:r>
        <w:rPr>
          <w:rFonts w:eastAsiaTheme="minorEastAsia" w:hint="eastAsia"/>
          <w:lang w:eastAsia="zh-CN"/>
        </w:rPr>
        <w:t>th</w:t>
      </w:r>
      <w:r>
        <w:t xml:space="preserve"> cell DTX</w:t>
      </w:r>
      <w:r>
        <w:rPr>
          <w:rFonts w:eastAsiaTheme="minorEastAsia" w:hint="eastAsia"/>
          <w:lang w:eastAsia="zh-CN"/>
        </w:rPr>
        <w:t>.</w:t>
      </w:r>
    </w:p>
    <w:p w:rsidR="00F44F76" w:rsidRPr="00F44F76" w:rsidRDefault="00F44F76" w:rsidP="00F44F76">
      <w:pPr>
        <w:pStyle w:val="ad"/>
        <w:numPr>
          <w:ilvl w:val="0"/>
          <w:numId w:val="17"/>
        </w:numPr>
        <w:spacing w:after="120"/>
        <w:ind w:leftChars="0"/>
        <w:jc w:val="both"/>
        <w:rPr>
          <w:rFonts w:eastAsiaTheme="minorEastAsia"/>
          <w:lang w:val="x-none" w:eastAsia="zh-CN"/>
        </w:rPr>
      </w:pPr>
      <w:r>
        <w:rPr>
          <w:rFonts w:eastAsiaTheme="minorEastAsia" w:hint="eastAsia"/>
          <w:lang w:eastAsia="zh-CN"/>
        </w:rPr>
        <w:lastRenderedPageBreak/>
        <w:t xml:space="preserve">Option 3: Group common DCI is used to trigger C-DRX change among multiple UEs once </w:t>
      </w:r>
      <w:r>
        <w:t>Cell DTX/DRX is activated/deactivated</w:t>
      </w:r>
      <w:r>
        <w:rPr>
          <w:rFonts w:eastAsiaTheme="minorEastAsia" w:hint="eastAsia"/>
          <w:lang w:eastAsia="zh-CN"/>
        </w:rPr>
        <w:t>.</w:t>
      </w:r>
    </w:p>
    <w:p w:rsidR="00F44F76" w:rsidRDefault="00F44F76" w:rsidP="00EF44CA">
      <w:pPr>
        <w:spacing w:after="120"/>
        <w:jc w:val="both"/>
        <w:rPr>
          <w:rFonts w:eastAsiaTheme="minorEastAsia"/>
          <w:lang w:eastAsia="zh-CN"/>
        </w:rPr>
      </w:pPr>
      <w:r>
        <w:rPr>
          <w:rFonts w:eastAsiaTheme="minorEastAsia" w:hint="eastAsia"/>
          <w:lang w:val="x-none" w:eastAsia="zh-CN"/>
        </w:rPr>
        <w:t xml:space="preserve">Considering Cell DTX/DRX is applicable in a low load scenario, </w:t>
      </w:r>
      <w:r w:rsidR="0097106A">
        <w:rPr>
          <w:rFonts w:eastAsiaTheme="minorEastAsia" w:hint="eastAsia"/>
          <w:lang w:val="x-none" w:eastAsia="zh-CN"/>
        </w:rPr>
        <w:t>the amount of UEs in the cell are not high. It is acceptable on the signalling overhead with C-DRX reconfiguration</w:t>
      </w:r>
      <w:r w:rsidR="007A600C">
        <w:rPr>
          <w:rFonts w:eastAsiaTheme="minorEastAsia" w:hint="eastAsia"/>
          <w:lang w:val="x-none" w:eastAsia="zh-CN"/>
        </w:rPr>
        <w:t xml:space="preserve"> via RRC message</w:t>
      </w:r>
      <w:r w:rsidR="0097106A">
        <w:rPr>
          <w:rFonts w:eastAsiaTheme="minorEastAsia" w:hint="eastAsia"/>
          <w:lang w:val="x-none" w:eastAsia="zh-CN"/>
        </w:rPr>
        <w:t xml:space="preserve">. Therefore, RAN2 agreed </w:t>
      </w:r>
      <w:r w:rsidR="0097106A">
        <w:t xml:space="preserve">C-DRX reconfiguration </w:t>
      </w:r>
      <w:r w:rsidR="007A600C">
        <w:rPr>
          <w:rFonts w:eastAsiaTheme="minorEastAsia" w:hint="eastAsia"/>
          <w:lang w:eastAsia="zh-CN"/>
        </w:rPr>
        <w:t xml:space="preserve">via RRC message </w:t>
      </w:r>
      <w:r w:rsidR="0097106A">
        <w:t>is used to change UE C-DRX configuration once Cell DTX/DRX is activated/deactivated</w:t>
      </w:r>
      <w:r w:rsidR="0097106A">
        <w:rPr>
          <w:rFonts w:eastAsiaTheme="minorEastAsia" w:hint="eastAsia"/>
          <w:lang w:eastAsia="zh-CN"/>
        </w:rPr>
        <w:t>.</w:t>
      </w:r>
    </w:p>
    <w:p w:rsidR="0097106A" w:rsidRPr="004D50CF" w:rsidRDefault="00F24DE5" w:rsidP="00EF44CA">
      <w:pPr>
        <w:spacing w:after="120"/>
        <w:jc w:val="both"/>
        <w:rPr>
          <w:rFonts w:eastAsiaTheme="minorEastAsia"/>
          <w:b/>
          <w:lang w:eastAsia="zh-CN"/>
        </w:rPr>
      </w:pPr>
      <w:r w:rsidRPr="004D50CF">
        <w:rPr>
          <w:rFonts w:eastAsiaTheme="minorEastAsia" w:hint="eastAsia"/>
          <w:b/>
          <w:lang w:eastAsia="zh-CN"/>
        </w:rPr>
        <w:t xml:space="preserve">Observation </w:t>
      </w:r>
      <w:r>
        <w:rPr>
          <w:rFonts w:eastAsiaTheme="minorEastAsia" w:hint="eastAsia"/>
          <w:b/>
          <w:lang w:eastAsia="zh-CN"/>
        </w:rPr>
        <w:t>9</w:t>
      </w:r>
      <w:r w:rsidRPr="004D50CF">
        <w:rPr>
          <w:rFonts w:eastAsiaTheme="minorEastAsia" w:hint="eastAsia"/>
          <w:b/>
          <w:lang w:eastAsia="zh-CN"/>
        </w:rPr>
        <w:t xml:space="preserve">: In NR, </w:t>
      </w:r>
      <w:r w:rsidRPr="004D50CF">
        <w:rPr>
          <w:b/>
        </w:rPr>
        <w:t xml:space="preserve">C-DRX reconfiguration </w:t>
      </w:r>
      <w:r>
        <w:rPr>
          <w:rFonts w:eastAsiaTheme="minorEastAsia" w:hint="eastAsia"/>
          <w:b/>
          <w:lang w:eastAsia="zh-CN"/>
        </w:rPr>
        <w:t xml:space="preserve">via RRC </w:t>
      </w:r>
      <w:r w:rsidRPr="004D50CF">
        <w:rPr>
          <w:b/>
        </w:rPr>
        <w:t xml:space="preserve">is used </w:t>
      </w:r>
      <w:r w:rsidRPr="004D50CF">
        <w:rPr>
          <w:rFonts w:eastAsiaTheme="minorEastAsia" w:hint="eastAsia"/>
          <w:b/>
          <w:lang w:eastAsia="zh-CN"/>
        </w:rPr>
        <w:t xml:space="preserve">to align </w:t>
      </w:r>
      <w:r>
        <w:rPr>
          <w:rFonts w:eastAsiaTheme="minorEastAsia" w:hint="eastAsia"/>
          <w:b/>
          <w:lang w:eastAsia="zh-CN"/>
        </w:rPr>
        <w:t>C-</w:t>
      </w:r>
      <w:r w:rsidRPr="004D50CF">
        <w:rPr>
          <w:rFonts w:eastAsiaTheme="minorEastAsia" w:hint="eastAsia"/>
          <w:b/>
          <w:lang w:eastAsia="zh-CN"/>
        </w:rPr>
        <w:t xml:space="preserve">DRX with Cell DTX </w:t>
      </w:r>
      <w:r w:rsidRPr="004D50CF">
        <w:rPr>
          <w:b/>
        </w:rPr>
        <w:t xml:space="preserve">once Cell DTX is </w:t>
      </w:r>
      <w:r>
        <w:rPr>
          <w:rFonts w:eastAsiaTheme="minorEastAsia" w:hint="eastAsia"/>
          <w:b/>
          <w:lang w:eastAsia="zh-CN"/>
        </w:rPr>
        <w:t>(de)</w:t>
      </w:r>
      <w:r w:rsidRPr="004D50CF">
        <w:rPr>
          <w:b/>
        </w:rPr>
        <w:t>activated</w:t>
      </w:r>
      <w:r w:rsidRPr="004D50CF">
        <w:rPr>
          <w:rFonts w:eastAsiaTheme="minorEastAsia" w:hint="eastAsia"/>
          <w:b/>
          <w:lang w:eastAsia="zh-CN"/>
        </w:rPr>
        <w:t xml:space="preserve">, regarding the </w:t>
      </w:r>
      <w:r w:rsidRPr="004D50CF">
        <w:rPr>
          <w:rFonts w:eastAsiaTheme="minorEastAsia"/>
          <w:b/>
          <w:lang w:eastAsia="zh-CN"/>
        </w:rPr>
        <w:t>signaling</w:t>
      </w:r>
      <w:r w:rsidRPr="004D50CF">
        <w:rPr>
          <w:rFonts w:eastAsiaTheme="minorEastAsia" w:hint="eastAsia"/>
          <w:b/>
          <w:lang w:eastAsia="zh-CN"/>
        </w:rPr>
        <w:t xml:space="preserve"> overhead of reconfiguration is acceptable.</w:t>
      </w:r>
    </w:p>
    <w:p w:rsidR="00F44F76" w:rsidRDefault="004D50CF" w:rsidP="00EF44CA">
      <w:pPr>
        <w:spacing w:after="120"/>
        <w:jc w:val="both"/>
        <w:rPr>
          <w:rFonts w:eastAsiaTheme="minorEastAsia"/>
          <w:b/>
          <w:lang w:val="x-none" w:eastAsia="zh-CN"/>
        </w:rPr>
      </w:pPr>
      <w:r>
        <w:rPr>
          <w:rFonts w:eastAsiaTheme="minorEastAsia" w:hint="eastAsia"/>
          <w:lang w:val="x-none" w:eastAsia="zh-CN"/>
        </w:rPr>
        <w:t xml:space="preserve">RAN2 has already assumed to support C-DRX like mechanism and study DL WUS. Similar </w:t>
      </w:r>
      <w:r w:rsidR="00846146">
        <w:rPr>
          <w:rFonts w:eastAsiaTheme="minorEastAsia" w:hint="eastAsia"/>
          <w:lang w:val="x-none" w:eastAsia="zh-CN"/>
        </w:rPr>
        <w:t xml:space="preserve">to the alignment between UE C-DRX with Cell DTX/DRX among multiple UEs, in order to achieve more sleeping </w:t>
      </w:r>
      <w:r w:rsidR="00846146">
        <w:rPr>
          <w:rFonts w:eastAsiaTheme="minorEastAsia"/>
          <w:lang w:val="x-none" w:eastAsia="zh-CN"/>
        </w:rPr>
        <w:t>opportunities</w:t>
      </w:r>
      <w:r w:rsidR="00846146">
        <w:rPr>
          <w:rFonts w:eastAsiaTheme="minorEastAsia" w:hint="eastAsia"/>
          <w:lang w:val="x-none" w:eastAsia="zh-CN"/>
        </w:rPr>
        <w:t xml:space="preserve"> between UE and network, i</w:t>
      </w:r>
      <w:r w:rsidR="00846146" w:rsidRPr="00846146">
        <w:rPr>
          <w:rFonts w:eastAsiaTheme="minorEastAsia"/>
          <w:lang w:val="x-none" w:eastAsia="zh-CN"/>
        </w:rPr>
        <w:t>t is beneficial to align UE C-DRX</w:t>
      </w:r>
      <w:r w:rsidR="00846146">
        <w:rPr>
          <w:rFonts w:eastAsiaTheme="minorEastAsia" w:hint="eastAsia"/>
          <w:lang w:val="x-none" w:eastAsia="zh-CN"/>
        </w:rPr>
        <w:t xml:space="preserve"> like </w:t>
      </w:r>
      <w:r w:rsidR="00846146" w:rsidRPr="00846146">
        <w:rPr>
          <w:rFonts w:eastAsiaTheme="minorEastAsia"/>
          <w:lang w:val="x-none" w:eastAsia="zh-CN"/>
        </w:rPr>
        <w:t>/DL WUS for connected mode with Cell DTX among multiple UEs.</w:t>
      </w:r>
      <w:r w:rsidR="001E328E">
        <w:rPr>
          <w:rFonts w:eastAsiaTheme="minorEastAsia" w:hint="eastAsia"/>
          <w:lang w:val="x-none" w:eastAsia="zh-CN"/>
        </w:rPr>
        <w:t xml:space="preserve"> </w:t>
      </w:r>
      <w:r w:rsidR="00A359F8">
        <w:rPr>
          <w:rFonts w:eastAsiaTheme="minorEastAsia" w:hint="eastAsia"/>
          <w:lang w:val="x-none" w:eastAsia="zh-CN"/>
        </w:rPr>
        <w:t xml:space="preserve">Cell DTX/DRX mechanism has not been fielded yet. We prefer to keep the mechanism as simple as possible. </w:t>
      </w:r>
      <w:r w:rsidR="001E328E">
        <w:rPr>
          <w:rFonts w:eastAsiaTheme="minorEastAsia" w:hint="eastAsia"/>
          <w:lang w:val="x-none" w:eastAsia="zh-CN"/>
        </w:rPr>
        <w:t xml:space="preserve">Regarding </w:t>
      </w:r>
      <w:r w:rsidR="002735DC">
        <w:rPr>
          <w:rFonts w:eastAsiaTheme="minorEastAsia" w:hint="eastAsia"/>
          <w:lang w:val="x-none" w:eastAsia="zh-CN"/>
        </w:rPr>
        <w:t>the amount of UEs in the cell with Cell DTX/DRX are still low in 6GR,</w:t>
      </w:r>
      <w:r w:rsidR="00A359F8">
        <w:rPr>
          <w:rFonts w:eastAsiaTheme="minorEastAsia" w:hint="eastAsia"/>
          <w:lang w:val="x-none" w:eastAsia="zh-CN"/>
        </w:rPr>
        <w:t xml:space="preserve"> RAN2 consider to use RRC reconfiguration to</w:t>
      </w:r>
      <w:r w:rsidR="002735DC" w:rsidRPr="00846146">
        <w:rPr>
          <w:rFonts w:eastAsiaTheme="minorEastAsia"/>
          <w:lang w:val="x-none" w:eastAsia="zh-CN"/>
        </w:rPr>
        <w:t xml:space="preserve"> </w:t>
      </w:r>
      <w:r w:rsidR="001E328E">
        <w:rPr>
          <w:rFonts w:eastAsiaTheme="minorEastAsia" w:hint="eastAsia"/>
          <w:lang w:val="x-none" w:eastAsia="zh-CN"/>
        </w:rPr>
        <w:t xml:space="preserve">align </w:t>
      </w:r>
      <w:r w:rsidR="001E328E" w:rsidRPr="00846146">
        <w:rPr>
          <w:rFonts w:eastAsiaTheme="minorEastAsia"/>
          <w:lang w:val="x-none" w:eastAsia="zh-CN"/>
        </w:rPr>
        <w:t>UE C-DRX</w:t>
      </w:r>
      <w:r w:rsidR="001E328E">
        <w:rPr>
          <w:rFonts w:eastAsiaTheme="minorEastAsia" w:hint="eastAsia"/>
          <w:lang w:val="x-none" w:eastAsia="zh-CN"/>
        </w:rPr>
        <w:t xml:space="preserve"> like </w:t>
      </w:r>
      <w:r w:rsidR="001E328E" w:rsidRPr="00846146">
        <w:rPr>
          <w:rFonts w:eastAsiaTheme="minorEastAsia"/>
          <w:lang w:val="x-none" w:eastAsia="zh-CN"/>
        </w:rPr>
        <w:t>/DL WUS for connected mode with Cell DTX among multiple UEs</w:t>
      </w:r>
      <w:r w:rsidR="00F24DE5">
        <w:rPr>
          <w:rFonts w:eastAsiaTheme="minorEastAsia" w:hint="eastAsia"/>
          <w:lang w:val="x-none" w:eastAsia="zh-CN"/>
        </w:rPr>
        <w:t>.</w:t>
      </w:r>
    </w:p>
    <w:p w:rsidR="00A359F8" w:rsidRPr="001E328E" w:rsidRDefault="00A359F8">
      <w:pPr>
        <w:spacing w:after="120"/>
        <w:jc w:val="both"/>
        <w:rPr>
          <w:rFonts w:eastAsiaTheme="minorEastAsia"/>
          <w:b/>
          <w:lang w:val="x-none" w:eastAsia="zh-CN"/>
        </w:rPr>
      </w:pPr>
      <w:r>
        <w:rPr>
          <w:rFonts w:eastAsiaTheme="minorEastAsia" w:hint="eastAsia"/>
          <w:b/>
          <w:lang w:val="x-none" w:eastAsia="zh-CN"/>
        </w:rPr>
        <w:t xml:space="preserve">Proposal </w:t>
      </w:r>
      <w:r w:rsidR="006F3EF3">
        <w:rPr>
          <w:rFonts w:eastAsiaTheme="minorEastAsia" w:hint="eastAsia"/>
          <w:b/>
          <w:lang w:val="x-none" w:eastAsia="zh-CN"/>
        </w:rPr>
        <w:t>6</w:t>
      </w:r>
      <w:r>
        <w:rPr>
          <w:rFonts w:eastAsiaTheme="minorEastAsia" w:hint="eastAsia"/>
          <w:b/>
          <w:lang w:val="x-none" w:eastAsia="zh-CN"/>
        </w:rPr>
        <w:t>:</w:t>
      </w:r>
      <w:r w:rsidRPr="00A359F8">
        <w:rPr>
          <w:rFonts w:eastAsiaTheme="minorEastAsia"/>
          <w:b/>
          <w:lang w:val="x-none" w:eastAsia="zh-CN"/>
        </w:rPr>
        <w:t xml:space="preserve"> RAN2 </w:t>
      </w:r>
      <w:r w:rsidR="002E1038">
        <w:rPr>
          <w:rFonts w:eastAsiaTheme="minorEastAsia" w:hint="eastAsia"/>
          <w:b/>
          <w:lang w:val="x-none" w:eastAsia="zh-CN"/>
        </w:rPr>
        <w:t>study</w:t>
      </w:r>
      <w:r w:rsidRPr="00A359F8">
        <w:rPr>
          <w:rFonts w:eastAsiaTheme="minorEastAsia"/>
          <w:b/>
          <w:lang w:val="x-none" w:eastAsia="zh-CN"/>
        </w:rPr>
        <w:t xml:space="preserve"> </w:t>
      </w:r>
      <w:r w:rsidR="002E1038">
        <w:rPr>
          <w:rFonts w:eastAsiaTheme="minorEastAsia" w:hint="eastAsia"/>
          <w:b/>
          <w:lang w:val="x-none" w:eastAsia="zh-CN"/>
        </w:rPr>
        <w:t xml:space="preserve">to </w:t>
      </w:r>
      <w:r w:rsidRPr="00A359F8">
        <w:rPr>
          <w:rFonts w:eastAsiaTheme="minorEastAsia"/>
          <w:b/>
          <w:lang w:val="x-none" w:eastAsia="zh-CN"/>
        </w:rPr>
        <w:t>align UE C-DRX like /DL</w:t>
      </w:r>
      <w:r w:rsidR="002E1038">
        <w:rPr>
          <w:rFonts w:eastAsiaTheme="minorEastAsia" w:hint="eastAsia"/>
          <w:b/>
          <w:lang w:val="x-none" w:eastAsia="zh-CN"/>
        </w:rPr>
        <w:t>-</w:t>
      </w:r>
      <w:r w:rsidRPr="00A359F8">
        <w:rPr>
          <w:rFonts w:eastAsiaTheme="minorEastAsia"/>
          <w:b/>
          <w:lang w:val="x-none" w:eastAsia="zh-CN"/>
        </w:rPr>
        <w:t xml:space="preserve">WUS with Cell DTX </w:t>
      </w:r>
      <w:r w:rsidR="00955947" w:rsidRPr="00A359F8">
        <w:rPr>
          <w:rFonts w:eastAsiaTheme="minorEastAsia"/>
          <w:b/>
          <w:lang w:val="x-none" w:eastAsia="zh-CN"/>
        </w:rPr>
        <w:t xml:space="preserve">for connected mode </w:t>
      </w:r>
      <w:r w:rsidR="00955947">
        <w:rPr>
          <w:rFonts w:eastAsiaTheme="minorEastAsia" w:hint="eastAsia"/>
          <w:b/>
          <w:lang w:val="x-none" w:eastAsia="zh-CN"/>
        </w:rPr>
        <w:t xml:space="preserve">via RRC reconfiguration </w:t>
      </w:r>
      <w:r w:rsidRPr="00A359F8">
        <w:rPr>
          <w:rFonts w:eastAsiaTheme="minorEastAsia"/>
          <w:b/>
          <w:lang w:val="x-none" w:eastAsia="zh-CN"/>
        </w:rPr>
        <w:t>among multiple UEs</w:t>
      </w:r>
      <w:r>
        <w:rPr>
          <w:rFonts w:eastAsiaTheme="minorEastAsia" w:hint="eastAsia"/>
          <w:b/>
          <w:lang w:val="x-none" w:eastAsia="zh-CN"/>
        </w:rPr>
        <w:t>.</w:t>
      </w:r>
    </w:p>
    <w:p w:rsidR="00CA3614" w:rsidRPr="00702D2B" w:rsidRDefault="00961B38" w:rsidP="00702D2B">
      <w:pPr>
        <w:pStyle w:val="20"/>
        <w:numPr>
          <w:ilvl w:val="1"/>
          <w:numId w:val="7"/>
        </w:numPr>
        <w:spacing w:after="120"/>
        <w:rPr>
          <w:rFonts w:eastAsiaTheme="minorEastAsia"/>
          <w:b w:val="0"/>
          <w:lang w:eastAsia="zh-CN"/>
        </w:rPr>
      </w:pPr>
      <w:r w:rsidRPr="00702D2B">
        <w:rPr>
          <w:rFonts w:eastAsiaTheme="minorEastAsia" w:hint="eastAsia"/>
          <w:b w:val="0"/>
          <w:lang w:eastAsia="zh-CN"/>
        </w:rPr>
        <w:t>Measurement</w:t>
      </w:r>
      <w:r w:rsidR="001E3FA7" w:rsidRPr="00702D2B">
        <w:rPr>
          <w:rFonts w:eastAsiaTheme="minorEastAsia" w:hint="eastAsia"/>
          <w:b w:val="0"/>
          <w:lang w:eastAsia="zh-CN"/>
        </w:rPr>
        <w:t xml:space="preserve"> relaxation</w:t>
      </w:r>
    </w:p>
    <w:p w:rsidR="00CA3614" w:rsidRDefault="00961B38" w:rsidP="00CE20FC">
      <w:pPr>
        <w:spacing w:after="120"/>
        <w:jc w:val="both"/>
        <w:rPr>
          <w:rFonts w:eastAsiaTheme="minorEastAsia"/>
          <w:lang w:eastAsia="zh-CN"/>
        </w:rPr>
      </w:pPr>
      <w:r>
        <w:rPr>
          <w:rFonts w:eastAsiaTheme="minorEastAsia" w:hint="eastAsia"/>
          <w:lang w:val="en-GB" w:eastAsia="zh-CN"/>
        </w:rPr>
        <w:t xml:space="preserve">In NR Rel-16, neighbour cells RRM measurement relaxation in RRC_IDLE/INACTIVE state based on not at cell edge criterion and/or low mobility criterion was introduced to reduce UE power consumption. </w:t>
      </w:r>
      <w:r w:rsidR="00EF666E">
        <w:rPr>
          <w:rFonts w:eastAsiaTheme="minorEastAsia" w:hint="eastAsia"/>
          <w:lang w:val="en-GB" w:eastAsia="zh-CN"/>
        </w:rPr>
        <w:t xml:space="preserve">And in NR Rel-17 further relaxed neighbour cells RRM measurement relaxation in RRC_IDLE/INACTIVE state for a stationary </w:t>
      </w:r>
      <w:r w:rsidR="00EF666E">
        <w:t>(e)RedCap UE</w:t>
      </w:r>
      <w:r w:rsidR="00EF666E">
        <w:rPr>
          <w:rFonts w:eastAsiaTheme="minorEastAsia" w:hint="eastAsia"/>
          <w:lang w:eastAsia="zh-CN"/>
        </w:rPr>
        <w:t xml:space="preserve"> was introduced.</w:t>
      </w:r>
    </w:p>
    <w:p w:rsidR="00EF666E" w:rsidRPr="00EF666E" w:rsidRDefault="00EF666E" w:rsidP="00CE20FC">
      <w:pPr>
        <w:spacing w:after="120"/>
        <w:jc w:val="both"/>
        <w:rPr>
          <w:rFonts w:eastAsiaTheme="minorEastAsia"/>
          <w:lang w:val="en-GB" w:eastAsia="zh-CN"/>
        </w:rPr>
      </w:pPr>
      <w:r>
        <w:rPr>
          <w:rFonts w:eastAsiaTheme="minorEastAsia" w:hint="eastAsia"/>
          <w:lang w:val="en-GB" w:eastAsia="zh-CN"/>
        </w:rPr>
        <w:t>In NR Rel-17, r</w:t>
      </w:r>
      <w:r w:rsidRPr="00EF666E">
        <w:rPr>
          <w:rFonts w:eastAsiaTheme="minorEastAsia"/>
          <w:lang w:val="en-GB" w:eastAsia="zh-CN"/>
        </w:rPr>
        <w:t xml:space="preserve">elaxation of UE measurements for RLM and/or BFD in </w:t>
      </w:r>
      <w:r>
        <w:rPr>
          <w:rFonts w:eastAsiaTheme="minorEastAsia" w:hint="eastAsia"/>
          <w:lang w:val="en-GB" w:eastAsia="zh-CN"/>
        </w:rPr>
        <w:t>RRC_CONNECTED state based on good serving cell quality criterion and low mobility criterion was introduced for UE power saving.</w:t>
      </w:r>
    </w:p>
    <w:p w:rsidR="00961B38" w:rsidRDefault="00EF666E" w:rsidP="00CE20FC">
      <w:pPr>
        <w:spacing w:after="120"/>
        <w:jc w:val="both"/>
        <w:rPr>
          <w:rFonts w:eastAsiaTheme="minorEastAsia"/>
          <w:lang w:eastAsia="zh-CN"/>
        </w:rPr>
      </w:pPr>
      <w:r>
        <w:rPr>
          <w:rFonts w:eastAsiaTheme="minorEastAsia" w:hint="eastAsia"/>
          <w:lang w:val="en-GB" w:eastAsia="zh-CN"/>
        </w:rPr>
        <w:t xml:space="preserve">In </w:t>
      </w:r>
      <w:r w:rsidR="00282EFC">
        <w:rPr>
          <w:rFonts w:eastAsiaTheme="minorEastAsia" w:hint="eastAsia"/>
          <w:lang w:val="en-GB" w:eastAsia="zh-CN"/>
        </w:rPr>
        <w:t xml:space="preserve">NR Rel-19, </w:t>
      </w:r>
      <w:r w:rsidR="00282EFC">
        <w:rPr>
          <w:rFonts w:eastAsiaTheme="minorEastAsia" w:hint="eastAsia"/>
          <w:lang w:eastAsia="zh-CN"/>
        </w:rPr>
        <w:t>p</w:t>
      </w:r>
      <w:r w:rsidR="00282EFC">
        <w:t>ower saving can also be achieved by allowing UEs supporting LP-WUS to relax serving cell measurements on MR, further relax neighbour cell measurements on MR and/or offload serving cell measurements from MR to LR.</w:t>
      </w:r>
    </w:p>
    <w:p w:rsidR="001E328E" w:rsidRPr="00282EFC" w:rsidRDefault="001E328E" w:rsidP="00DA6497">
      <w:pPr>
        <w:spacing w:after="120"/>
        <w:jc w:val="both"/>
        <w:rPr>
          <w:rFonts w:eastAsiaTheme="minorEastAsia"/>
          <w:b/>
          <w:lang w:val="en-GB" w:eastAsia="zh-CN"/>
        </w:rPr>
      </w:pPr>
      <w:r w:rsidRPr="00927B0F">
        <w:rPr>
          <w:rFonts w:eastAsiaTheme="minorEastAsia"/>
          <w:b/>
          <w:lang w:val="en-GB" w:eastAsia="zh-CN"/>
        </w:rPr>
        <w:t xml:space="preserve">Observation </w:t>
      </w:r>
      <w:r w:rsidR="002735DC">
        <w:rPr>
          <w:rFonts w:eastAsiaTheme="minorEastAsia" w:hint="eastAsia"/>
          <w:b/>
          <w:lang w:val="en-GB" w:eastAsia="zh-CN"/>
        </w:rPr>
        <w:t>1</w:t>
      </w:r>
      <w:r w:rsidR="00F24DE5">
        <w:rPr>
          <w:rFonts w:eastAsiaTheme="minorEastAsia" w:hint="eastAsia"/>
          <w:b/>
          <w:lang w:val="en-GB" w:eastAsia="zh-CN"/>
        </w:rPr>
        <w:t>0</w:t>
      </w:r>
      <w:r w:rsidRPr="00927B0F">
        <w:rPr>
          <w:rFonts w:eastAsiaTheme="minorEastAsia"/>
          <w:b/>
          <w:lang w:val="en-GB" w:eastAsia="zh-CN"/>
        </w:rPr>
        <w:t xml:space="preserve">: To achieve UE power saving, </w:t>
      </w:r>
      <w:r w:rsidR="008634D1">
        <w:rPr>
          <w:rFonts w:eastAsiaTheme="minorEastAsia" w:hint="eastAsia"/>
          <w:b/>
          <w:lang w:val="en-GB" w:eastAsia="zh-CN"/>
        </w:rPr>
        <w:t xml:space="preserve">RRM measurement relaxation for UEs </w:t>
      </w:r>
      <w:r w:rsidR="008634D1" w:rsidRPr="00927B0F">
        <w:rPr>
          <w:rFonts w:eastAsiaTheme="minorEastAsia"/>
          <w:b/>
          <w:lang w:val="en-GB" w:eastAsia="zh-CN"/>
        </w:rPr>
        <w:t xml:space="preserve">in RRC_IDLE/INACTIVE state </w:t>
      </w:r>
      <w:r w:rsidR="008634D1">
        <w:rPr>
          <w:rFonts w:eastAsiaTheme="minorEastAsia" w:hint="eastAsia"/>
          <w:b/>
          <w:lang w:val="en-GB" w:eastAsia="zh-CN"/>
        </w:rPr>
        <w:t>was introduced in d</w:t>
      </w:r>
      <w:r w:rsidR="008658F8">
        <w:rPr>
          <w:rFonts w:eastAsiaTheme="minorEastAsia" w:hint="eastAsia"/>
          <w:b/>
          <w:lang w:val="en-GB" w:eastAsia="zh-CN"/>
        </w:rPr>
        <w:t>ifferent releases.</w:t>
      </w:r>
    </w:p>
    <w:p w:rsidR="00C92221" w:rsidRDefault="00282EFC" w:rsidP="00CE20FC">
      <w:pPr>
        <w:spacing w:after="120"/>
        <w:jc w:val="both"/>
        <w:rPr>
          <w:rFonts w:eastAsiaTheme="minorEastAsia"/>
          <w:b/>
          <w:lang w:val="en-GB" w:eastAsia="zh-CN"/>
        </w:rPr>
      </w:pPr>
      <w:r>
        <w:rPr>
          <w:rFonts w:eastAsiaTheme="minorEastAsia" w:hint="eastAsia"/>
          <w:lang w:eastAsia="zh-CN"/>
        </w:rPr>
        <w:t xml:space="preserve">In 6GR, measurement relaxation can be </w:t>
      </w:r>
      <w:r w:rsidR="002F48CB">
        <w:rPr>
          <w:rFonts w:eastAsiaTheme="minorEastAsia" w:hint="eastAsia"/>
          <w:lang w:eastAsia="zh-CN"/>
        </w:rPr>
        <w:t>considered to reduce UE power consumption</w:t>
      </w:r>
      <w:r>
        <w:rPr>
          <w:rFonts w:eastAsiaTheme="minorEastAsia" w:hint="eastAsia"/>
          <w:lang w:eastAsia="zh-CN"/>
        </w:rPr>
        <w:t xml:space="preserve">. </w:t>
      </w:r>
      <w:r w:rsidR="001E328E">
        <w:rPr>
          <w:rFonts w:eastAsiaTheme="minorEastAsia" w:hint="eastAsia"/>
          <w:lang w:eastAsia="zh-CN"/>
        </w:rPr>
        <w:t xml:space="preserve">Considering RRM measurement in RRC_IDLE/INACTIVE mode </w:t>
      </w:r>
      <w:r w:rsidR="00DF433B">
        <w:rPr>
          <w:rFonts w:eastAsiaTheme="minorEastAsia" w:hint="eastAsia"/>
          <w:lang w:eastAsia="zh-CN"/>
        </w:rPr>
        <w:t xml:space="preserve">occupies </w:t>
      </w:r>
      <w:r w:rsidR="00DF433B">
        <w:t>a large part</w:t>
      </w:r>
      <w:r w:rsidR="00DF433B" w:rsidRPr="004171C3">
        <w:t xml:space="preserve"> of the UE energy consumption</w:t>
      </w:r>
      <w:r w:rsidR="00DF433B">
        <w:rPr>
          <w:rFonts w:eastAsiaTheme="minorEastAsia" w:hint="eastAsia"/>
          <w:lang w:eastAsia="zh-CN"/>
        </w:rPr>
        <w:t xml:space="preserve">, </w:t>
      </w:r>
      <w:r w:rsidR="002735DC">
        <w:rPr>
          <w:rFonts w:eastAsiaTheme="minorEastAsia" w:hint="eastAsia"/>
          <w:lang w:eastAsia="zh-CN"/>
        </w:rPr>
        <w:t xml:space="preserve">RAN2 can focus to study </w:t>
      </w:r>
      <w:r w:rsidR="00DF433B">
        <w:rPr>
          <w:rFonts w:eastAsiaTheme="minorEastAsia" w:hint="eastAsia"/>
          <w:lang w:eastAsia="zh-CN"/>
        </w:rPr>
        <w:t>m</w:t>
      </w:r>
      <w:r>
        <w:rPr>
          <w:rFonts w:eastAsiaTheme="minorEastAsia" w:hint="eastAsia"/>
          <w:lang w:eastAsia="zh-CN"/>
        </w:rPr>
        <w:t xml:space="preserve">easurement relaxation mechanisms </w:t>
      </w:r>
      <w:r w:rsidR="002F48CB">
        <w:rPr>
          <w:rFonts w:eastAsiaTheme="minorEastAsia" w:hint="eastAsia"/>
          <w:lang w:eastAsia="zh-CN"/>
        </w:rPr>
        <w:t>in RRC_IDLE/INACTIVE state</w:t>
      </w:r>
      <w:r>
        <w:rPr>
          <w:rFonts w:eastAsiaTheme="minorEastAsia" w:hint="eastAsia"/>
          <w:lang w:eastAsia="zh-CN"/>
        </w:rPr>
        <w:t xml:space="preserve"> </w:t>
      </w:r>
      <w:r w:rsidR="002735DC">
        <w:rPr>
          <w:rFonts w:eastAsiaTheme="minorEastAsia" w:hint="eastAsia"/>
          <w:lang w:eastAsia="zh-CN"/>
        </w:rPr>
        <w:t>and deprioritize measurement relaxation in RRC_CONNECTED state</w:t>
      </w:r>
      <w:r w:rsidR="002F48CB">
        <w:rPr>
          <w:rFonts w:eastAsiaTheme="minorEastAsia" w:hint="eastAsia"/>
          <w:lang w:eastAsia="zh-CN"/>
        </w:rPr>
        <w:t>.</w:t>
      </w:r>
    </w:p>
    <w:p w:rsidR="00596FFD" w:rsidRPr="00596FFD" w:rsidRDefault="00282EFC" w:rsidP="00CE20FC">
      <w:pPr>
        <w:spacing w:after="120"/>
        <w:jc w:val="both"/>
        <w:rPr>
          <w:rFonts w:eastAsiaTheme="minorEastAsia"/>
          <w:lang w:val="en-GB" w:eastAsia="zh-CN"/>
        </w:rPr>
      </w:pPr>
      <w:r>
        <w:rPr>
          <w:rFonts w:eastAsiaTheme="minorEastAsia" w:hint="eastAsia"/>
          <w:b/>
          <w:lang w:val="en-GB" w:eastAsia="zh-CN"/>
        </w:rPr>
        <w:t xml:space="preserve">Proposal </w:t>
      </w:r>
      <w:r w:rsidR="00955947">
        <w:rPr>
          <w:rFonts w:eastAsiaTheme="minorEastAsia" w:hint="eastAsia"/>
          <w:b/>
          <w:lang w:val="en-GB" w:eastAsia="zh-CN"/>
        </w:rPr>
        <w:t>7</w:t>
      </w:r>
      <w:r>
        <w:rPr>
          <w:rFonts w:eastAsiaTheme="minorEastAsia" w:hint="eastAsia"/>
          <w:b/>
          <w:lang w:val="en-GB" w:eastAsia="zh-CN"/>
        </w:rPr>
        <w:t>:</w:t>
      </w:r>
      <w:r w:rsidR="00DF0E30" w:rsidDel="00DF0E30">
        <w:rPr>
          <w:rFonts w:eastAsiaTheme="minorEastAsia" w:hint="eastAsia"/>
          <w:b/>
          <w:lang w:val="en-GB" w:eastAsia="zh-CN"/>
        </w:rPr>
        <w:t xml:space="preserve"> </w:t>
      </w:r>
      <w:r w:rsidR="00DF433B">
        <w:rPr>
          <w:rFonts w:eastAsiaTheme="minorEastAsia" w:hint="eastAsia"/>
          <w:b/>
          <w:lang w:val="en-GB" w:eastAsia="zh-CN"/>
        </w:rPr>
        <w:t>RAN2 study m</w:t>
      </w:r>
      <w:r w:rsidR="00DF0E30" w:rsidRPr="00007B67">
        <w:rPr>
          <w:rFonts w:eastAsiaTheme="minorEastAsia"/>
          <w:b/>
          <w:lang w:eastAsia="zh-CN"/>
        </w:rPr>
        <w:t>easurement relaxation mechanisms in RRC_IDLE/INACTIVE state</w:t>
      </w:r>
      <w:r w:rsidR="000C28E0">
        <w:rPr>
          <w:rFonts w:eastAsiaTheme="minorEastAsia" w:hint="eastAsia"/>
          <w:b/>
          <w:lang w:eastAsia="zh-CN"/>
        </w:rPr>
        <w:t xml:space="preserve"> </w:t>
      </w:r>
      <w:r w:rsidR="000C28E0" w:rsidRPr="00007B67">
        <w:rPr>
          <w:rFonts w:eastAsiaTheme="minorEastAsia"/>
          <w:b/>
          <w:lang w:eastAsia="zh-CN"/>
        </w:rPr>
        <w:t xml:space="preserve">in </w:t>
      </w:r>
      <w:r w:rsidR="000C28E0">
        <w:rPr>
          <w:rFonts w:eastAsiaTheme="minorEastAsia" w:hint="eastAsia"/>
          <w:b/>
          <w:lang w:eastAsia="zh-CN"/>
        </w:rPr>
        <w:t>6GR</w:t>
      </w:r>
      <w:r w:rsidR="00DF0E30" w:rsidRPr="00007B67">
        <w:rPr>
          <w:rFonts w:eastAsiaTheme="minorEastAsia"/>
          <w:b/>
          <w:lang w:eastAsia="zh-CN"/>
        </w:rPr>
        <w:t>.</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w:t>
      </w:r>
      <w:r w:rsidR="00BD0210">
        <w:rPr>
          <w:rFonts w:eastAsiaTheme="minorEastAsia" w:hint="eastAsia"/>
          <w:lang w:eastAsia="zh-CN"/>
        </w:rPr>
        <w:t xml:space="preserve"> 6GR</w:t>
      </w:r>
      <w:r w:rsidR="00530A2E">
        <w:rPr>
          <w:rFonts w:eastAsiaTheme="minorEastAsia" w:hint="eastAsia"/>
          <w:lang w:eastAsia="zh-CN"/>
        </w:rPr>
        <w:t xml:space="preserve"> </w:t>
      </w:r>
      <w:r w:rsidR="00530A2E">
        <w:rPr>
          <w:rFonts w:eastAsiaTheme="minorEastAsia" w:hint="eastAsia"/>
          <w:lang w:val="x-none" w:eastAsia="zh-CN"/>
        </w:rPr>
        <w:t>energy efficiency aspects</w:t>
      </w:r>
      <w:r>
        <w:rPr>
          <w:rFonts w:eastAsiaTheme="minorEastAsia" w:hint="eastAsia"/>
          <w:lang w:val="x-none" w:eastAsia="zh-CN"/>
        </w:rPr>
        <w:t>:</w:t>
      </w:r>
    </w:p>
    <w:p w:rsidR="00CB596F" w:rsidRPr="00DA6497" w:rsidRDefault="008634D1" w:rsidP="00A85DAC">
      <w:pPr>
        <w:spacing w:after="120"/>
        <w:jc w:val="both"/>
        <w:rPr>
          <w:rFonts w:eastAsiaTheme="minorEastAsia"/>
          <w:i/>
          <w:u w:val="single"/>
          <w:lang w:val="x-none" w:eastAsia="zh-CN"/>
        </w:rPr>
      </w:pPr>
      <w:r w:rsidRPr="00DA6497">
        <w:rPr>
          <w:rFonts w:eastAsiaTheme="minorEastAsia"/>
          <w:i/>
          <w:u w:val="single"/>
          <w:lang w:val="x-none" w:eastAsia="zh-CN"/>
        </w:rPr>
        <w:t>C-DRX like mechanism</w:t>
      </w:r>
    </w:p>
    <w:p w:rsidR="008634D1" w:rsidRDefault="008634D1" w:rsidP="00A85DAC">
      <w:pPr>
        <w:spacing w:after="120"/>
        <w:jc w:val="both"/>
        <w:rPr>
          <w:rFonts w:eastAsiaTheme="minorEastAsia"/>
          <w:b/>
          <w:lang w:val="da-DK" w:eastAsia="zh-CN"/>
        </w:rPr>
      </w:pPr>
      <w:r w:rsidRPr="00C96C13">
        <w:rPr>
          <w:rFonts w:eastAsiaTheme="minorEastAsia" w:hint="eastAsia"/>
          <w:b/>
          <w:lang w:val="da-DK" w:eastAsia="zh-CN"/>
        </w:rPr>
        <w:t>Observation 1: In LTE</w:t>
      </w:r>
      <w:r>
        <w:rPr>
          <w:rFonts w:eastAsiaTheme="minorEastAsia" w:hint="eastAsia"/>
          <w:b/>
          <w:lang w:val="da-DK" w:eastAsia="zh-CN"/>
        </w:rPr>
        <w:t xml:space="preserve"> eDDA</w:t>
      </w:r>
      <w:r w:rsidRPr="00C96C13">
        <w:rPr>
          <w:rFonts w:eastAsiaTheme="minorEastAsia" w:hint="eastAsia"/>
          <w:b/>
          <w:lang w:val="da-DK" w:eastAsia="zh-CN"/>
        </w:rPr>
        <w:t xml:space="preserve">, </w:t>
      </w:r>
      <w:r>
        <w:rPr>
          <w:rFonts w:eastAsiaTheme="minorEastAsia" w:hint="eastAsia"/>
          <w:b/>
          <w:lang w:val="da-DK" w:eastAsia="zh-CN"/>
        </w:rPr>
        <w:t>it is observed that t</w:t>
      </w:r>
      <w:r w:rsidRPr="00996BD1">
        <w:rPr>
          <w:rFonts w:eastAsiaTheme="minorEastAsia"/>
          <w:b/>
          <w:lang w:val="da-DK" w:eastAsia="zh-CN"/>
        </w:rPr>
        <w:t xml:space="preserve">he </w:t>
      </w:r>
      <w:r>
        <w:rPr>
          <w:rFonts w:eastAsiaTheme="minorEastAsia" w:hint="eastAsia"/>
          <w:b/>
          <w:lang w:val="da-DK" w:eastAsia="zh-CN"/>
        </w:rPr>
        <w:t>C-</w:t>
      </w:r>
      <w:r w:rsidRPr="00996BD1">
        <w:rPr>
          <w:rFonts w:eastAsiaTheme="minorEastAsia"/>
          <w:b/>
          <w:lang w:val="da-DK" w:eastAsia="zh-CN"/>
        </w:rPr>
        <w:t>DRX mechanism</w:t>
      </w:r>
      <w:r>
        <w:rPr>
          <w:rFonts w:eastAsiaTheme="minorEastAsia" w:hint="eastAsia"/>
          <w:b/>
          <w:lang w:val="da-DK" w:eastAsia="zh-CN"/>
        </w:rPr>
        <w:t xml:space="preserve"> in LTE R11</w:t>
      </w:r>
      <w:r w:rsidRPr="00996BD1">
        <w:rPr>
          <w:rFonts w:eastAsiaTheme="minorEastAsia"/>
          <w:b/>
          <w:lang w:val="da-DK" w:eastAsia="zh-CN"/>
        </w:rPr>
        <w:t xml:space="preserve"> with proper settings is a good mechanism from UE battery power savings point of view</w:t>
      </w:r>
      <w:r w:rsidRPr="00C96C13">
        <w:rPr>
          <w:rFonts w:eastAsiaTheme="minorEastAsia" w:hint="eastAsia"/>
          <w:b/>
          <w:lang w:val="da-DK" w:eastAsia="zh-CN"/>
        </w:rPr>
        <w:t>.</w:t>
      </w:r>
    </w:p>
    <w:p w:rsidR="008634D1" w:rsidRDefault="008634D1" w:rsidP="008634D1">
      <w:pPr>
        <w:spacing w:afterLines="0" w:after="120"/>
        <w:rPr>
          <w:rFonts w:eastAsia="等线"/>
          <w:b/>
          <w:lang w:val="x-none" w:eastAsia="zh-CN"/>
        </w:rPr>
      </w:pPr>
      <w:r w:rsidRPr="00F31611">
        <w:rPr>
          <w:rFonts w:eastAsia="等线" w:hint="eastAsia"/>
          <w:b/>
          <w:lang w:val="x-none" w:eastAsia="zh-CN"/>
        </w:rPr>
        <w:t xml:space="preserve">Observation </w:t>
      </w:r>
      <w:r>
        <w:rPr>
          <w:rFonts w:eastAsia="等线" w:hint="eastAsia"/>
          <w:b/>
          <w:lang w:val="x-none" w:eastAsia="zh-CN"/>
        </w:rPr>
        <w:t>2</w:t>
      </w:r>
      <w:r w:rsidRPr="00F31611">
        <w:rPr>
          <w:rFonts w:eastAsia="等线" w:hint="eastAsia"/>
          <w:b/>
          <w:lang w:val="x-none" w:eastAsia="zh-CN"/>
        </w:rPr>
        <w:t>:</w:t>
      </w:r>
      <w:r>
        <w:rPr>
          <w:rFonts w:eastAsia="等线" w:hint="eastAsia"/>
          <w:b/>
          <w:lang w:val="x-none" w:eastAsia="zh-CN"/>
        </w:rPr>
        <w:t xml:space="preserve"> The C-DRX enhancements introduced in NR later release mainly focus on the DRX timers.</w:t>
      </w:r>
    </w:p>
    <w:p w:rsidR="008634D1" w:rsidRDefault="008634D1" w:rsidP="008634D1">
      <w:pPr>
        <w:spacing w:afterLines="0" w:after="120"/>
        <w:rPr>
          <w:rFonts w:eastAsia="等线"/>
          <w:b/>
          <w:lang w:val="x-none" w:eastAsia="zh-CN"/>
        </w:rPr>
      </w:pPr>
      <w:r>
        <w:rPr>
          <w:rFonts w:eastAsia="等线" w:hint="eastAsia"/>
          <w:b/>
          <w:lang w:val="x-none" w:eastAsia="zh-CN"/>
        </w:rPr>
        <w:t>Observation 3: Requirements on g</w:t>
      </w:r>
      <w:r w:rsidRPr="00F31611">
        <w:rPr>
          <w:rFonts w:eastAsia="等线" w:hint="eastAsia"/>
          <w:b/>
          <w:lang w:val="x-none" w:eastAsia="zh-CN"/>
        </w:rPr>
        <w:t>ood stability and balance between UE power saving and diverse</w:t>
      </w:r>
      <w:r>
        <w:rPr>
          <w:rFonts w:eastAsia="等线" w:hint="eastAsia"/>
          <w:b/>
          <w:lang w:val="x-none" w:eastAsia="zh-CN"/>
        </w:rPr>
        <w:t xml:space="preserve"> </w:t>
      </w:r>
      <w:r w:rsidRPr="00F31611">
        <w:rPr>
          <w:rFonts w:eastAsia="等线" w:hint="eastAsia"/>
          <w:b/>
          <w:lang w:val="x-none" w:eastAsia="zh-CN"/>
        </w:rPr>
        <w:t xml:space="preserve"> kinds of fea</w:t>
      </w:r>
      <w:r>
        <w:rPr>
          <w:rFonts w:eastAsia="等线" w:hint="eastAsia"/>
          <w:b/>
          <w:lang w:val="x-none" w:eastAsia="zh-CN"/>
        </w:rPr>
        <w:t>tures can be fulfilled by NR R15</w:t>
      </w:r>
      <w:r w:rsidRPr="00F31611">
        <w:rPr>
          <w:rFonts w:eastAsia="等线" w:hint="eastAsia"/>
          <w:b/>
          <w:lang w:val="x-none" w:eastAsia="zh-CN"/>
        </w:rPr>
        <w:t xml:space="preserve"> </w:t>
      </w:r>
      <w:r>
        <w:rPr>
          <w:rFonts w:eastAsia="等线" w:hint="eastAsia"/>
          <w:b/>
          <w:lang w:val="x-none" w:eastAsia="zh-CN"/>
        </w:rPr>
        <w:t>C-</w:t>
      </w:r>
      <w:r w:rsidRPr="00F31611">
        <w:rPr>
          <w:rFonts w:eastAsia="等线" w:hint="eastAsia"/>
          <w:b/>
          <w:lang w:val="x-none" w:eastAsia="zh-CN"/>
        </w:rPr>
        <w:t>DRX procedure</w:t>
      </w:r>
      <w:r>
        <w:rPr>
          <w:rFonts w:eastAsia="等线" w:hint="eastAsia"/>
          <w:b/>
          <w:lang w:val="x-none" w:eastAsia="zh-CN"/>
        </w:rPr>
        <w:t xml:space="preserve"> which includes the following:</w:t>
      </w:r>
    </w:p>
    <w:p w:rsidR="008634D1" w:rsidRPr="00801B2C" w:rsidRDefault="008634D1" w:rsidP="008634D1">
      <w:pPr>
        <w:pStyle w:val="ad"/>
        <w:numPr>
          <w:ilvl w:val="0"/>
          <w:numId w:val="17"/>
        </w:numPr>
        <w:spacing w:after="120"/>
        <w:ind w:leftChars="0"/>
        <w:jc w:val="both"/>
        <w:rPr>
          <w:rFonts w:ascii="Times New Roman" w:eastAsiaTheme="minorEastAsia" w:hAnsi="Times New Roman"/>
          <w:b/>
          <w:bCs/>
          <w:lang w:eastAsia="zh-CN"/>
        </w:rPr>
      </w:pPr>
      <w:r w:rsidRPr="00801B2C">
        <w:rPr>
          <w:rFonts w:ascii="Times New Roman" w:eastAsiaTheme="minorEastAsia" w:hAnsi="Times New Roman"/>
          <w:b/>
          <w:bCs/>
          <w:lang w:eastAsia="zh-CN"/>
        </w:rPr>
        <w:lastRenderedPageBreak/>
        <w:t>DRX on duration timer</w:t>
      </w:r>
      <w:r w:rsidRPr="00801B2C">
        <w:rPr>
          <w:rFonts w:ascii="Times New Roman" w:eastAsiaTheme="minorEastAsia" w:hAnsi="Times New Roman" w:hint="eastAsia"/>
          <w:b/>
          <w:bCs/>
          <w:lang w:eastAsia="zh-CN"/>
        </w:rPr>
        <w:t xml:space="preserve"> is started</w:t>
      </w:r>
      <w:r w:rsidRPr="00801B2C">
        <w:rPr>
          <w:rFonts w:ascii="Times New Roman" w:eastAsiaTheme="minorEastAsia" w:hAnsi="Times New Roman"/>
          <w:b/>
          <w:bCs/>
          <w:lang w:eastAsia="zh-CN"/>
        </w:rPr>
        <w:t xml:space="preserve"> at each DRX cycle;</w:t>
      </w:r>
    </w:p>
    <w:p w:rsidR="008634D1" w:rsidRPr="00801B2C" w:rsidRDefault="008634D1" w:rsidP="008634D1">
      <w:pPr>
        <w:pStyle w:val="ad"/>
        <w:numPr>
          <w:ilvl w:val="0"/>
          <w:numId w:val="17"/>
        </w:numPr>
        <w:spacing w:after="120"/>
        <w:ind w:leftChars="0"/>
        <w:jc w:val="both"/>
        <w:rPr>
          <w:rFonts w:ascii="Times New Roman" w:eastAsiaTheme="minorEastAsia" w:hAnsi="Times New Roman"/>
          <w:b/>
          <w:bCs/>
          <w:lang w:eastAsia="zh-CN"/>
        </w:rPr>
      </w:pPr>
      <w:r w:rsidRPr="00801B2C">
        <w:rPr>
          <w:rFonts w:ascii="Times New Roman" w:eastAsiaTheme="minorEastAsia" w:hAnsi="Times New Roman" w:hint="eastAsia"/>
          <w:b/>
          <w:bCs/>
          <w:lang w:eastAsia="zh-CN"/>
        </w:rPr>
        <w:t xml:space="preserve">DRX inactivity timer is started when </w:t>
      </w:r>
      <w:r w:rsidRPr="00801B2C">
        <w:rPr>
          <w:rFonts w:ascii="Times New Roman" w:eastAsiaTheme="minorEastAsia" w:hAnsi="Times New Roman"/>
          <w:b/>
          <w:bCs/>
          <w:lang w:eastAsia="zh-CN"/>
        </w:rPr>
        <w:t>PDCCH for new transmission</w:t>
      </w:r>
      <w:r w:rsidRPr="00801B2C">
        <w:rPr>
          <w:rFonts w:ascii="Times New Roman" w:eastAsiaTheme="minorEastAsia" w:hAnsi="Times New Roman" w:hint="eastAsia"/>
          <w:b/>
          <w:bCs/>
          <w:lang w:eastAsia="zh-CN"/>
        </w:rPr>
        <w:t xml:space="preserve"> is received; and</w:t>
      </w:r>
    </w:p>
    <w:p w:rsidR="008634D1" w:rsidRPr="00801B2C" w:rsidRDefault="008634D1" w:rsidP="008634D1">
      <w:pPr>
        <w:pStyle w:val="ad"/>
        <w:numPr>
          <w:ilvl w:val="0"/>
          <w:numId w:val="17"/>
        </w:numPr>
        <w:spacing w:after="120"/>
        <w:ind w:leftChars="0"/>
        <w:jc w:val="both"/>
        <w:rPr>
          <w:rFonts w:ascii="Times New Roman" w:eastAsiaTheme="minorEastAsia" w:hAnsi="Times New Roman"/>
          <w:b/>
          <w:bCs/>
          <w:lang w:eastAsia="zh-CN"/>
        </w:rPr>
      </w:pPr>
      <w:r w:rsidRPr="00801B2C">
        <w:rPr>
          <w:rFonts w:ascii="Times New Roman" w:eastAsiaTheme="minorEastAsia" w:hAnsi="Times New Roman" w:hint="eastAsia"/>
          <w:b/>
          <w:bCs/>
          <w:lang w:eastAsia="zh-CN"/>
        </w:rPr>
        <w:t>DRX retransmission timer is used to monitoring potential retransmission scheduling.</w:t>
      </w:r>
    </w:p>
    <w:p w:rsidR="008634D1" w:rsidRDefault="008634D1" w:rsidP="008634D1">
      <w:pPr>
        <w:spacing w:after="120"/>
        <w:jc w:val="both"/>
        <w:rPr>
          <w:rFonts w:eastAsiaTheme="minorEastAsia"/>
          <w:b/>
          <w:lang w:val="da-DK" w:eastAsia="zh-CN"/>
        </w:rPr>
      </w:pPr>
      <w:r w:rsidRPr="00F37BC3">
        <w:rPr>
          <w:b/>
          <w:lang w:val="da-DK"/>
        </w:rPr>
        <w:t>Proposal 1</w:t>
      </w:r>
      <w:r w:rsidRPr="00F37BC3">
        <w:rPr>
          <w:b/>
          <w:bCs/>
          <w:lang w:val="da-DK"/>
        </w:rPr>
        <w:t>:</w:t>
      </w:r>
      <w:r w:rsidRPr="00F37BC3">
        <w:rPr>
          <w:b/>
          <w:lang w:val="da-DK"/>
        </w:rPr>
        <w:t xml:space="preserve"> Adopt</w:t>
      </w:r>
      <w:r w:rsidRPr="00D96F0F">
        <w:rPr>
          <w:rFonts w:eastAsiaTheme="minorEastAsia" w:hint="eastAsia"/>
          <w:b/>
          <w:lang w:val="da-DK" w:eastAsia="zh-CN"/>
        </w:rPr>
        <w:t xml:space="preserve"> </w:t>
      </w:r>
      <w:r>
        <w:rPr>
          <w:rFonts w:eastAsiaTheme="minorEastAsia" w:hint="eastAsia"/>
          <w:b/>
          <w:lang w:val="da-DK" w:eastAsia="zh-CN"/>
        </w:rPr>
        <w:t>NR</w:t>
      </w:r>
      <w:r w:rsidRPr="00F37BC3">
        <w:rPr>
          <w:b/>
          <w:lang w:val="da-DK"/>
        </w:rPr>
        <w:t xml:space="preserve"> </w:t>
      </w:r>
      <w:r>
        <w:rPr>
          <w:rFonts w:eastAsiaTheme="minorEastAsia" w:hint="eastAsia"/>
          <w:b/>
          <w:lang w:val="da-DK" w:eastAsia="zh-CN"/>
        </w:rPr>
        <w:t>C-</w:t>
      </w:r>
      <w:r w:rsidRPr="00F37BC3">
        <w:rPr>
          <w:rFonts w:eastAsiaTheme="minorEastAsia" w:hint="eastAsia"/>
          <w:b/>
          <w:lang w:val="da-DK" w:eastAsia="zh-CN"/>
        </w:rPr>
        <w:t>DRX procedure</w:t>
      </w:r>
      <w:r>
        <w:rPr>
          <w:rFonts w:eastAsiaTheme="minorEastAsia" w:hint="eastAsia"/>
          <w:b/>
          <w:lang w:val="da-DK" w:eastAsia="zh-CN"/>
        </w:rPr>
        <w:t xml:space="preserve"> in R15 </w:t>
      </w:r>
      <w:r w:rsidRPr="00F37BC3">
        <w:rPr>
          <w:rFonts w:eastAsiaTheme="minorEastAsia" w:hint="eastAsia"/>
          <w:b/>
          <w:lang w:val="da-DK" w:eastAsia="zh-CN"/>
        </w:rPr>
        <w:t>as starting point for the study of UE power saving in 6G</w:t>
      </w:r>
      <w:r>
        <w:rPr>
          <w:rFonts w:eastAsiaTheme="minorEastAsia" w:hint="eastAsia"/>
          <w:b/>
          <w:lang w:val="da-DK" w:eastAsia="zh-CN"/>
        </w:rPr>
        <w:t>, and take the features, e.g. spectrum aggregation, into acount for C-DRX study.</w:t>
      </w:r>
    </w:p>
    <w:p w:rsidR="008634D1" w:rsidRDefault="008634D1" w:rsidP="008634D1">
      <w:pPr>
        <w:spacing w:after="120"/>
        <w:jc w:val="both"/>
        <w:rPr>
          <w:rFonts w:eastAsia="宋体" w:cs="Calibri"/>
          <w:b/>
          <w:bCs/>
          <w:iCs/>
          <w:lang w:eastAsia="zh-CN"/>
        </w:rPr>
      </w:pPr>
      <w:r w:rsidRPr="006F3EF3">
        <w:rPr>
          <w:b/>
          <w:lang w:val="da-DK"/>
        </w:rPr>
        <w:t xml:space="preserve">Proposal </w:t>
      </w:r>
      <w:r w:rsidRPr="006F3EF3">
        <w:rPr>
          <w:rFonts w:eastAsiaTheme="minorEastAsia"/>
          <w:b/>
          <w:lang w:val="da-DK" w:eastAsia="zh-CN"/>
        </w:rPr>
        <w:t>2</w:t>
      </w:r>
      <w:r w:rsidRPr="006F3EF3">
        <w:rPr>
          <w:rFonts w:eastAsia="宋体" w:cs="Calibri"/>
          <w:b/>
          <w:bCs/>
          <w:iCs/>
          <w:lang w:eastAsia="zh-CN"/>
        </w:rPr>
        <w:t>: DCP which has similar function as LP-WUS will be set as low priority in 6G day1.</w:t>
      </w:r>
    </w:p>
    <w:p w:rsidR="008634D1" w:rsidRPr="00DA6497" w:rsidRDefault="008634D1" w:rsidP="008634D1">
      <w:pPr>
        <w:spacing w:after="120"/>
        <w:jc w:val="both"/>
        <w:rPr>
          <w:rFonts w:eastAsia="宋体" w:cs="Calibri"/>
          <w:bCs/>
          <w:i/>
          <w:iCs/>
          <w:u w:val="single"/>
          <w:lang w:eastAsia="zh-CN"/>
        </w:rPr>
      </w:pPr>
      <w:r w:rsidRPr="00DA6497">
        <w:rPr>
          <w:rFonts w:eastAsia="宋体" w:cs="Calibri"/>
          <w:bCs/>
          <w:i/>
          <w:iCs/>
          <w:u w:val="single"/>
          <w:lang w:eastAsia="zh-CN"/>
        </w:rPr>
        <w:t>DL-WUS for connected mode</w:t>
      </w:r>
    </w:p>
    <w:p w:rsidR="008634D1" w:rsidRDefault="008634D1" w:rsidP="008634D1">
      <w:pPr>
        <w:spacing w:beforeLines="50" w:before="120" w:afterLines="0" w:after="120"/>
        <w:rPr>
          <w:rFonts w:eastAsia="宋体"/>
          <w:b/>
          <w:lang w:val="x-none" w:eastAsia="zh-CN"/>
        </w:rPr>
      </w:pPr>
      <w:r w:rsidRPr="002479A9">
        <w:rPr>
          <w:rFonts w:eastAsia="宋体" w:hint="eastAsia"/>
          <w:b/>
          <w:lang w:val="x-none" w:eastAsia="zh-CN"/>
        </w:rPr>
        <w:t xml:space="preserve">Observation </w:t>
      </w:r>
      <w:r>
        <w:rPr>
          <w:rFonts w:eastAsia="宋体" w:hint="eastAsia"/>
          <w:b/>
          <w:lang w:val="x-none" w:eastAsia="zh-CN"/>
        </w:rPr>
        <w:t>4</w:t>
      </w:r>
      <w:r w:rsidRPr="002479A9">
        <w:rPr>
          <w:rFonts w:eastAsia="宋体" w:hint="eastAsia"/>
          <w:b/>
          <w:lang w:val="x-none" w:eastAsia="zh-CN"/>
        </w:rPr>
        <w:t xml:space="preserve">: Evaluation and signal design of </w:t>
      </w:r>
      <w:r>
        <w:rPr>
          <w:rFonts w:eastAsia="宋体" w:hint="eastAsia"/>
          <w:b/>
          <w:lang w:val="x-none" w:eastAsia="zh-CN"/>
        </w:rPr>
        <w:t>DL</w:t>
      </w:r>
      <w:r w:rsidRPr="002479A9">
        <w:rPr>
          <w:rFonts w:eastAsia="宋体" w:hint="eastAsia"/>
          <w:b/>
          <w:lang w:val="x-none" w:eastAsia="zh-CN"/>
        </w:rPr>
        <w:t>-WUS can be left for RAN1.</w:t>
      </w:r>
    </w:p>
    <w:p w:rsidR="008634D1" w:rsidRDefault="008634D1" w:rsidP="008634D1">
      <w:pPr>
        <w:spacing w:after="120"/>
        <w:jc w:val="both"/>
        <w:rPr>
          <w:rFonts w:eastAsia="宋体"/>
          <w:b/>
          <w:lang w:val="x-none" w:eastAsia="zh-CN"/>
        </w:rPr>
      </w:pPr>
      <w:r>
        <w:rPr>
          <w:rFonts w:eastAsia="宋体" w:hint="eastAsia"/>
          <w:b/>
          <w:lang w:val="x-none" w:eastAsia="zh-CN"/>
        </w:rPr>
        <w:t>Proposal 3: RAN2 focus on the study of DL-WUS procedure for PDCCH monitoring in connected mode.</w:t>
      </w:r>
    </w:p>
    <w:p w:rsidR="008634D1" w:rsidRDefault="008634D1" w:rsidP="008634D1">
      <w:pPr>
        <w:spacing w:after="120"/>
        <w:jc w:val="both"/>
        <w:rPr>
          <w:rFonts w:eastAsia="宋体"/>
          <w:b/>
          <w:lang w:val="x-none" w:eastAsia="zh-CN"/>
        </w:rPr>
      </w:pPr>
      <w:r w:rsidRPr="00F1660F">
        <w:rPr>
          <w:rFonts w:eastAsia="宋体"/>
          <w:b/>
          <w:lang w:val="x-none" w:eastAsia="zh-CN"/>
        </w:rPr>
        <w:t xml:space="preserve">Observation </w:t>
      </w:r>
      <w:r>
        <w:rPr>
          <w:rFonts w:eastAsia="宋体" w:hint="eastAsia"/>
          <w:b/>
          <w:lang w:val="x-none" w:eastAsia="zh-CN"/>
        </w:rPr>
        <w:t>5</w:t>
      </w:r>
      <w:r w:rsidRPr="00F1660F">
        <w:rPr>
          <w:rFonts w:eastAsia="宋体"/>
          <w:b/>
          <w:lang w:val="x-none" w:eastAsia="zh-CN"/>
        </w:rPr>
        <w:t>: In NR, LP-WUS can be used to indicated the UE to start DRX on duration timer in Option 1-1 and LP-WUS PDCCH monitor timer in Option 1-2.</w:t>
      </w:r>
    </w:p>
    <w:p w:rsidR="008634D1" w:rsidRPr="00F1660F" w:rsidRDefault="008634D1" w:rsidP="008634D1">
      <w:pPr>
        <w:spacing w:beforeLines="50" w:before="120" w:afterLines="0" w:after="120"/>
        <w:rPr>
          <w:rFonts w:eastAsiaTheme="minorEastAsia"/>
          <w:b/>
          <w:lang w:eastAsia="zh-CN"/>
        </w:rPr>
      </w:pPr>
      <w:r w:rsidRPr="00F1660F">
        <w:rPr>
          <w:rFonts w:eastAsia="宋体"/>
          <w:b/>
          <w:lang w:val="x-none" w:eastAsia="zh-CN"/>
        </w:rPr>
        <w:t xml:space="preserve">Observation </w:t>
      </w:r>
      <w:r>
        <w:rPr>
          <w:rFonts w:eastAsia="宋体" w:hint="eastAsia"/>
          <w:b/>
          <w:lang w:val="x-none" w:eastAsia="zh-CN"/>
        </w:rPr>
        <w:t>6</w:t>
      </w:r>
      <w:r w:rsidRPr="00F1660F">
        <w:rPr>
          <w:rFonts w:eastAsia="宋体"/>
          <w:b/>
          <w:lang w:val="x-none" w:eastAsia="zh-CN"/>
        </w:rPr>
        <w:t xml:space="preserve">: For Option 1-1, the UE </w:t>
      </w:r>
      <w:r w:rsidRPr="00F1660F">
        <w:rPr>
          <w:b/>
        </w:rPr>
        <w:t>start</w:t>
      </w:r>
      <w:r w:rsidRPr="00F1660F">
        <w:rPr>
          <w:rFonts w:eastAsia="宋体"/>
          <w:b/>
          <w:lang w:eastAsia="zh-CN"/>
        </w:rPr>
        <w:t>s</w:t>
      </w:r>
      <w:r w:rsidRPr="00F1660F">
        <w:rPr>
          <w:b/>
        </w:rPr>
        <w:t xml:space="preserve"> </w:t>
      </w:r>
      <w:r w:rsidRPr="00F1660F">
        <w:rPr>
          <w:rFonts w:eastAsia="宋体"/>
          <w:b/>
          <w:i/>
          <w:lang w:eastAsia="zh-CN"/>
        </w:rPr>
        <w:t>drx-onDurationTimer</w:t>
      </w:r>
      <w:r w:rsidRPr="00F1660F">
        <w:rPr>
          <w:b/>
        </w:rPr>
        <w:t xml:space="preserve"> after LP-WUS reception</w:t>
      </w:r>
      <w:r w:rsidRPr="00F1660F">
        <w:rPr>
          <w:rFonts w:eastAsiaTheme="minorEastAsia"/>
          <w:b/>
          <w:lang w:eastAsia="zh-CN"/>
        </w:rPr>
        <w:t xml:space="preserve"> which can be one effective solution to provide power saving for DRX.</w:t>
      </w:r>
    </w:p>
    <w:p w:rsidR="008634D1" w:rsidRPr="00F1660F" w:rsidRDefault="008634D1" w:rsidP="008634D1">
      <w:pPr>
        <w:spacing w:beforeLines="50" w:before="120" w:afterLines="0" w:after="120"/>
        <w:rPr>
          <w:rFonts w:eastAsia="宋体"/>
          <w:b/>
          <w:lang w:val="x-none" w:eastAsia="zh-CN"/>
        </w:rPr>
      </w:pPr>
      <w:r w:rsidRPr="00F1660F">
        <w:rPr>
          <w:rFonts w:eastAsiaTheme="minorEastAsia"/>
          <w:b/>
          <w:lang w:eastAsia="zh-CN"/>
        </w:rPr>
        <w:t xml:space="preserve">Observation </w:t>
      </w:r>
      <w:r>
        <w:rPr>
          <w:rFonts w:eastAsiaTheme="minorEastAsia" w:hint="eastAsia"/>
          <w:b/>
          <w:lang w:eastAsia="zh-CN"/>
        </w:rPr>
        <w:t>7</w:t>
      </w:r>
      <w:r w:rsidRPr="00F1660F">
        <w:rPr>
          <w:rFonts w:eastAsiaTheme="minorEastAsia"/>
          <w:b/>
          <w:lang w:eastAsia="zh-CN"/>
        </w:rPr>
        <w:t xml:space="preserve">: </w:t>
      </w:r>
      <w:r w:rsidRPr="00F1660F">
        <w:rPr>
          <w:rFonts w:eastAsia="宋体"/>
          <w:b/>
          <w:lang w:eastAsia="zh-CN"/>
        </w:rPr>
        <w:t xml:space="preserve">For Option 1-2, UE </w:t>
      </w:r>
      <w:r w:rsidRPr="00F1660F">
        <w:rPr>
          <w:b/>
        </w:rPr>
        <w:t>start</w:t>
      </w:r>
      <w:r w:rsidRPr="00F1660F">
        <w:rPr>
          <w:rFonts w:eastAsia="宋体"/>
          <w:b/>
          <w:lang w:eastAsia="zh-CN"/>
        </w:rPr>
        <w:t>s</w:t>
      </w:r>
      <w:r w:rsidRPr="00F1660F">
        <w:rPr>
          <w:b/>
        </w:rPr>
        <w:t xml:space="preserve"> </w:t>
      </w:r>
      <w:r w:rsidRPr="00F1660F">
        <w:rPr>
          <w:b/>
          <w:i/>
          <w:iCs/>
          <w:lang w:eastAsia="ko-KR"/>
        </w:rPr>
        <w:t>lpwus-</w:t>
      </w:r>
      <w:r w:rsidRPr="00F1660F">
        <w:rPr>
          <w:b/>
          <w:i/>
          <w:iCs/>
        </w:rPr>
        <w:t>P</w:t>
      </w:r>
      <w:r w:rsidRPr="00F1660F">
        <w:rPr>
          <w:b/>
          <w:i/>
          <w:iCs/>
          <w:lang w:eastAsia="ko-KR"/>
        </w:rPr>
        <w:t>DCCH-MonitoringTimer</w:t>
      </w:r>
      <w:r w:rsidRPr="00F1660F">
        <w:rPr>
          <w:b/>
        </w:rPr>
        <w:t> after LP-WUS reception</w:t>
      </w:r>
      <w:r w:rsidRPr="00F1660F">
        <w:rPr>
          <w:rFonts w:eastAsia="宋体"/>
          <w:b/>
          <w:lang w:eastAsia="zh-CN"/>
        </w:rPr>
        <w:t xml:space="preserve"> which does not follow DRX cycle which </w:t>
      </w:r>
      <w:r w:rsidRPr="00F1660F">
        <w:rPr>
          <w:rFonts w:eastAsia="宋体"/>
          <w:b/>
          <w:lang w:val="x-none" w:eastAsia="zh-CN"/>
        </w:rPr>
        <w:t>can well adapt to the uncertainty of the traffic arrival with guarantee of acceptable power saving gain.</w:t>
      </w:r>
    </w:p>
    <w:p w:rsidR="008634D1" w:rsidRDefault="008634D1" w:rsidP="008634D1">
      <w:pPr>
        <w:spacing w:after="120"/>
        <w:jc w:val="both"/>
        <w:rPr>
          <w:rFonts w:eastAsia="宋体"/>
          <w:b/>
          <w:lang w:val="x-none" w:eastAsia="zh-CN"/>
        </w:rPr>
      </w:pPr>
      <w:r w:rsidRPr="00DA7CA8">
        <w:rPr>
          <w:rFonts w:eastAsia="宋体" w:hint="eastAsia"/>
          <w:b/>
          <w:lang w:val="x-none" w:eastAsia="zh-CN"/>
        </w:rPr>
        <w:t xml:space="preserve">Proposal </w:t>
      </w:r>
      <w:r>
        <w:rPr>
          <w:rFonts w:eastAsia="宋体" w:hint="eastAsia"/>
          <w:b/>
          <w:lang w:val="x-none" w:eastAsia="zh-CN"/>
        </w:rPr>
        <w:t>4</w:t>
      </w:r>
      <w:r w:rsidRPr="00DA7CA8">
        <w:rPr>
          <w:rFonts w:eastAsia="宋体" w:hint="eastAsia"/>
          <w:b/>
          <w:lang w:val="x-none" w:eastAsia="zh-CN"/>
        </w:rPr>
        <w:t xml:space="preserve">: </w:t>
      </w:r>
      <w:r>
        <w:rPr>
          <w:rFonts w:eastAsia="宋体" w:hint="eastAsia"/>
          <w:b/>
          <w:lang w:val="x-none" w:eastAsia="zh-CN"/>
        </w:rPr>
        <w:t>Study</w:t>
      </w:r>
      <w:r w:rsidRPr="00DA7CA8">
        <w:rPr>
          <w:rFonts w:eastAsia="宋体" w:hint="eastAsia"/>
          <w:b/>
          <w:lang w:val="x-none" w:eastAsia="zh-CN"/>
        </w:rPr>
        <w:t xml:space="preserve"> </w:t>
      </w:r>
      <w:r>
        <w:rPr>
          <w:rFonts w:eastAsia="宋体" w:hint="eastAsia"/>
          <w:b/>
          <w:lang w:val="x-none" w:eastAsia="zh-CN"/>
        </w:rPr>
        <w:t>DL</w:t>
      </w:r>
      <w:r w:rsidRPr="00DA7CA8">
        <w:rPr>
          <w:rFonts w:eastAsia="宋体" w:hint="eastAsia"/>
          <w:b/>
          <w:lang w:val="x-none" w:eastAsia="zh-CN"/>
        </w:rPr>
        <w:t xml:space="preserve">-WUS </w:t>
      </w:r>
      <w:r>
        <w:rPr>
          <w:rFonts w:eastAsia="宋体" w:hint="eastAsia"/>
          <w:b/>
          <w:lang w:val="x-none" w:eastAsia="zh-CN"/>
        </w:rPr>
        <w:t xml:space="preserve">triggering UE to perform PDCCH monitoring for connected mode </w:t>
      </w:r>
      <w:r w:rsidRPr="00DA7CA8">
        <w:rPr>
          <w:rFonts w:eastAsia="宋体" w:hint="eastAsia"/>
          <w:b/>
          <w:lang w:val="x-none" w:eastAsia="zh-CN"/>
        </w:rPr>
        <w:t>with DRX cycle and without DRX cycle in 6G day1.</w:t>
      </w:r>
    </w:p>
    <w:p w:rsidR="008634D1" w:rsidRDefault="008634D1" w:rsidP="008634D1">
      <w:pPr>
        <w:spacing w:after="120"/>
        <w:jc w:val="both"/>
        <w:rPr>
          <w:rFonts w:eastAsia="宋体" w:cs="Calibri"/>
          <w:bCs/>
          <w:i/>
          <w:iCs/>
          <w:u w:val="single"/>
          <w:lang w:eastAsia="zh-CN"/>
        </w:rPr>
      </w:pPr>
      <w:r w:rsidRPr="00DA6497">
        <w:rPr>
          <w:rFonts w:eastAsia="宋体" w:cs="Calibri"/>
          <w:bCs/>
          <w:i/>
          <w:iCs/>
          <w:u w:val="single"/>
          <w:lang w:eastAsia="zh-CN"/>
        </w:rPr>
        <w:t>Cell DTX/DRX</w:t>
      </w:r>
    </w:p>
    <w:p w:rsidR="008634D1" w:rsidRDefault="008634D1" w:rsidP="008634D1">
      <w:pPr>
        <w:spacing w:after="120"/>
        <w:jc w:val="both"/>
        <w:rPr>
          <w:rFonts w:eastAsiaTheme="minorEastAsia"/>
          <w:b/>
          <w:lang w:val="x-none" w:eastAsia="zh-CN"/>
        </w:rPr>
      </w:pPr>
      <w:r w:rsidRPr="005D5D53">
        <w:rPr>
          <w:rFonts w:eastAsiaTheme="minorEastAsia"/>
          <w:b/>
          <w:lang w:val="x-none" w:eastAsia="zh-CN"/>
        </w:rPr>
        <w:t xml:space="preserve">Observation </w:t>
      </w:r>
      <w:r>
        <w:rPr>
          <w:rFonts w:eastAsiaTheme="minorEastAsia" w:hint="eastAsia"/>
          <w:b/>
          <w:lang w:val="x-none" w:eastAsia="zh-CN"/>
        </w:rPr>
        <w:t>8</w:t>
      </w:r>
      <w:r w:rsidRPr="005D5D53">
        <w:rPr>
          <w:rFonts w:eastAsiaTheme="minorEastAsia"/>
          <w:b/>
          <w:lang w:val="x-none" w:eastAsia="zh-CN"/>
        </w:rPr>
        <w:t xml:space="preserve">: </w:t>
      </w:r>
      <w:r>
        <w:rPr>
          <w:rFonts w:eastAsiaTheme="minorEastAsia" w:hint="eastAsia"/>
          <w:b/>
          <w:lang w:val="x-none" w:eastAsia="zh-CN"/>
        </w:rPr>
        <w:t>T</w:t>
      </w:r>
      <w:r w:rsidRPr="005D5D53">
        <w:rPr>
          <w:rFonts w:eastAsiaTheme="minorEastAsia"/>
          <w:b/>
          <w:lang w:val="x-none" w:eastAsia="zh-CN"/>
        </w:rPr>
        <w:t>o increase “sleep time” for gNB to save network energy consumption</w:t>
      </w:r>
      <w:r>
        <w:rPr>
          <w:rFonts w:eastAsiaTheme="minorEastAsia" w:hint="eastAsia"/>
          <w:b/>
          <w:lang w:val="x-none" w:eastAsia="zh-CN"/>
        </w:rPr>
        <w:t>, Cell DTX/DRX</w:t>
      </w:r>
      <w:r w:rsidRPr="005D5D53">
        <w:rPr>
          <w:rFonts w:eastAsiaTheme="minorEastAsia"/>
          <w:b/>
          <w:lang w:val="x-none" w:eastAsia="zh-CN"/>
        </w:rPr>
        <w:t xml:space="preserve"> was introduced in NR Rel-18 for connected mode only.</w:t>
      </w:r>
      <w:r>
        <w:rPr>
          <w:rFonts w:eastAsiaTheme="minorEastAsia" w:hint="eastAsia"/>
          <w:b/>
          <w:lang w:val="x-none" w:eastAsia="zh-CN"/>
        </w:rPr>
        <w:t xml:space="preserve"> For Cell DTX/DRX in NR Rel-18:</w:t>
      </w:r>
    </w:p>
    <w:p w:rsidR="008634D1" w:rsidRPr="008658F8" w:rsidRDefault="008634D1">
      <w:pPr>
        <w:pStyle w:val="ad"/>
        <w:numPr>
          <w:ilvl w:val="0"/>
          <w:numId w:val="17"/>
        </w:numPr>
        <w:spacing w:after="120"/>
        <w:ind w:leftChars="0"/>
        <w:jc w:val="both"/>
        <w:rPr>
          <w:rFonts w:ascii="Times New Roman" w:eastAsiaTheme="minorEastAsia" w:hAnsi="Times New Roman"/>
          <w:b/>
          <w:lang w:val="x-none" w:eastAsia="zh-CN"/>
        </w:rPr>
      </w:pPr>
      <w:r w:rsidRPr="008658F8">
        <w:rPr>
          <w:rFonts w:ascii="Times New Roman" w:eastAsiaTheme="minorEastAsia" w:hAnsi="Times New Roman"/>
          <w:b/>
          <w:lang w:val="x-none" w:eastAsia="zh-CN"/>
        </w:rPr>
        <w:t>A periodic cell DTX/DRX pattern is configured for a cell.</w:t>
      </w:r>
      <w:r w:rsidR="008658F8" w:rsidRPr="008658F8">
        <w:rPr>
          <w:rFonts w:ascii="Times New Roman" w:eastAsiaTheme="minorEastAsia" w:hAnsi="Times New Roman"/>
          <w:b/>
          <w:lang w:val="x-none" w:eastAsia="zh-CN"/>
        </w:rPr>
        <w:t xml:space="preserve"> </w:t>
      </w:r>
      <w:r w:rsidRPr="008658F8">
        <w:rPr>
          <w:rFonts w:ascii="Times New Roman" w:eastAsiaTheme="minorEastAsia" w:hAnsi="Times New Roman"/>
          <w:b/>
          <w:lang w:val="x-none" w:eastAsia="zh-CN"/>
        </w:rPr>
        <w:t>To achieve more network power saving gain and simplify Cell DTX mechanism, the active duration of Cell DTX is not extended.</w:t>
      </w:r>
    </w:p>
    <w:p w:rsidR="008634D1" w:rsidRPr="00DA6497" w:rsidRDefault="008634D1" w:rsidP="00DA6497">
      <w:pPr>
        <w:pStyle w:val="ad"/>
        <w:numPr>
          <w:ilvl w:val="0"/>
          <w:numId w:val="17"/>
        </w:numPr>
        <w:spacing w:after="120"/>
        <w:ind w:leftChars="0"/>
        <w:jc w:val="both"/>
        <w:rPr>
          <w:rFonts w:eastAsia="宋体" w:cs="Calibri"/>
          <w:bCs/>
          <w:iCs/>
          <w:lang w:eastAsia="zh-CN"/>
        </w:rPr>
      </w:pPr>
      <w:r w:rsidRPr="00DA6497">
        <w:rPr>
          <w:rFonts w:eastAsiaTheme="minorEastAsia"/>
          <w:b/>
          <w:lang w:val="x-none" w:eastAsia="zh-CN"/>
        </w:rPr>
        <w:t xml:space="preserve">To ensure that </w:t>
      </w:r>
      <w:r w:rsidRPr="00DA6497">
        <w:rPr>
          <w:rFonts w:eastAsiaTheme="minorEastAsia"/>
          <w:b/>
          <w:lang w:eastAsia="zh-CN"/>
        </w:rPr>
        <w:t xml:space="preserve">emergency calls or public safety related services are not affected by Cell DTX/DRX, </w:t>
      </w:r>
      <w:r w:rsidRPr="00DA6497">
        <w:rPr>
          <w:b/>
        </w:rPr>
        <w:t xml:space="preserve">UE triggers RACH upon determining that an emergency call is initiated during the </w:t>
      </w:r>
      <w:r w:rsidRPr="00DA6497">
        <w:rPr>
          <w:rFonts w:eastAsiaTheme="minorEastAsia"/>
          <w:b/>
          <w:lang w:eastAsia="zh-CN"/>
        </w:rPr>
        <w:t>C</w:t>
      </w:r>
      <w:r w:rsidRPr="00DA6497">
        <w:rPr>
          <w:b/>
        </w:rPr>
        <w:t>ell DRX non active period</w:t>
      </w:r>
      <w:r w:rsidRPr="00DA6497">
        <w:rPr>
          <w:rFonts w:eastAsiaTheme="minorEastAsia"/>
          <w:b/>
          <w:lang w:eastAsia="zh-CN"/>
        </w:rPr>
        <w:t xml:space="preserve"> and the network may release or deactivate cell DTX/DRX configuration when the network recognizes there is that service</w:t>
      </w:r>
      <w:r w:rsidR="00CE315C">
        <w:rPr>
          <w:rFonts w:eastAsiaTheme="minorEastAsia" w:hint="eastAsia"/>
          <w:b/>
          <w:lang w:eastAsia="zh-CN"/>
        </w:rPr>
        <w:t>.</w:t>
      </w:r>
    </w:p>
    <w:p w:rsidR="008634D1" w:rsidRDefault="008634D1" w:rsidP="008634D1">
      <w:pPr>
        <w:spacing w:after="120"/>
        <w:jc w:val="both"/>
        <w:rPr>
          <w:rFonts w:eastAsiaTheme="minorEastAsia"/>
          <w:b/>
          <w:lang w:val="x-none" w:eastAsia="zh-CN"/>
        </w:rPr>
      </w:pPr>
      <w:r w:rsidRPr="00954E3C">
        <w:rPr>
          <w:rFonts w:eastAsiaTheme="minorEastAsia"/>
          <w:b/>
          <w:lang w:val="x-none" w:eastAsia="zh-CN"/>
        </w:rPr>
        <w:t xml:space="preserve">Proposal </w:t>
      </w:r>
      <w:r>
        <w:rPr>
          <w:rFonts w:eastAsiaTheme="minorEastAsia" w:hint="eastAsia"/>
          <w:b/>
          <w:lang w:val="x-none" w:eastAsia="zh-CN"/>
        </w:rPr>
        <w:t>5</w:t>
      </w:r>
      <w:r w:rsidRPr="00954E3C">
        <w:rPr>
          <w:rFonts w:eastAsiaTheme="minorEastAsia"/>
          <w:b/>
          <w:lang w:val="x-none" w:eastAsia="zh-CN"/>
        </w:rPr>
        <w:t xml:space="preserve">: Cell DTX/DRX in NR Rel-18 is </w:t>
      </w:r>
      <w:r>
        <w:rPr>
          <w:rFonts w:eastAsiaTheme="minorEastAsia" w:hint="eastAsia"/>
          <w:b/>
          <w:lang w:val="x-none" w:eastAsia="zh-CN"/>
        </w:rPr>
        <w:t xml:space="preserve">taken </w:t>
      </w:r>
      <w:r w:rsidRPr="00954E3C">
        <w:rPr>
          <w:rFonts w:eastAsiaTheme="minorEastAsia"/>
          <w:b/>
          <w:lang w:val="x-none" w:eastAsia="zh-CN"/>
        </w:rPr>
        <w:t>as a starting point</w:t>
      </w:r>
      <w:r>
        <w:rPr>
          <w:rFonts w:eastAsiaTheme="minorEastAsia" w:hint="eastAsia"/>
          <w:b/>
          <w:lang w:val="x-none" w:eastAsia="zh-CN"/>
        </w:rPr>
        <w:t xml:space="preserve"> for 6GR</w:t>
      </w:r>
      <w:r w:rsidRPr="00DC3C6A">
        <w:t xml:space="preserve"> </w:t>
      </w:r>
      <w:r w:rsidRPr="00111569">
        <w:rPr>
          <w:rFonts w:eastAsiaTheme="minorEastAsia" w:hint="eastAsia"/>
          <w:b/>
          <w:lang w:eastAsia="zh-CN"/>
        </w:rPr>
        <w:t xml:space="preserve">for connected mode </w:t>
      </w:r>
      <w:r w:rsidRPr="00DC3C6A">
        <w:rPr>
          <w:rFonts w:eastAsiaTheme="minorEastAsia"/>
          <w:b/>
          <w:lang w:val="x-none" w:eastAsia="zh-CN"/>
        </w:rPr>
        <w:t>to save network energy consumption</w:t>
      </w:r>
      <w:r w:rsidRPr="00954E3C">
        <w:rPr>
          <w:rFonts w:eastAsiaTheme="minorEastAsia"/>
          <w:b/>
          <w:lang w:val="x-none" w:eastAsia="zh-CN"/>
        </w:rPr>
        <w:t>.</w:t>
      </w:r>
    </w:p>
    <w:p w:rsidR="008658F8" w:rsidRPr="00DA6497" w:rsidRDefault="008658F8" w:rsidP="008634D1">
      <w:pPr>
        <w:spacing w:after="120"/>
        <w:jc w:val="both"/>
        <w:rPr>
          <w:rFonts w:eastAsia="宋体" w:cs="Calibri"/>
          <w:bCs/>
          <w:i/>
          <w:iCs/>
          <w:u w:val="single"/>
          <w:lang w:eastAsia="zh-CN"/>
        </w:rPr>
      </w:pPr>
      <w:r w:rsidRPr="00DA6497">
        <w:rPr>
          <w:rFonts w:eastAsia="宋体" w:cs="Calibri"/>
          <w:bCs/>
          <w:i/>
          <w:iCs/>
          <w:u w:val="single"/>
          <w:lang w:eastAsia="zh-CN"/>
        </w:rPr>
        <w:t>Interactions between the UE and NW side sleeping opportunities</w:t>
      </w:r>
    </w:p>
    <w:p w:rsidR="008634D1" w:rsidRDefault="008634D1" w:rsidP="008634D1">
      <w:pPr>
        <w:spacing w:after="120"/>
        <w:jc w:val="both"/>
        <w:rPr>
          <w:rFonts w:eastAsiaTheme="minorEastAsia"/>
          <w:b/>
          <w:lang w:eastAsia="zh-CN"/>
        </w:rPr>
      </w:pPr>
      <w:r w:rsidRPr="004D50CF">
        <w:rPr>
          <w:rFonts w:eastAsiaTheme="minorEastAsia" w:hint="eastAsia"/>
          <w:b/>
          <w:lang w:eastAsia="zh-CN"/>
        </w:rPr>
        <w:t xml:space="preserve">Observation </w:t>
      </w:r>
      <w:r>
        <w:rPr>
          <w:rFonts w:eastAsiaTheme="minorEastAsia" w:hint="eastAsia"/>
          <w:b/>
          <w:lang w:eastAsia="zh-CN"/>
        </w:rPr>
        <w:t>9</w:t>
      </w:r>
      <w:r w:rsidRPr="004D50CF">
        <w:rPr>
          <w:rFonts w:eastAsiaTheme="minorEastAsia" w:hint="eastAsia"/>
          <w:b/>
          <w:lang w:eastAsia="zh-CN"/>
        </w:rPr>
        <w:t xml:space="preserve">: In NR, </w:t>
      </w:r>
      <w:r w:rsidRPr="004D50CF">
        <w:rPr>
          <w:b/>
        </w:rPr>
        <w:t xml:space="preserve">C-DRX reconfiguration </w:t>
      </w:r>
      <w:r>
        <w:rPr>
          <w:rFonts w:eastAsiaTheme="minorEastAsia" w:hint="eastAsia"/>
          <w:b/>
          <w:lang w:eastAsia="zh-CN"/>
        </w:rPr>
        <w:t xml:space="preserve">via RRC </w:t>
      </w:r>
      <w:r w:rsidRPr="004D50CF">
        <w:rPr>
          <w:b/>
        </w:rPr>
        <w:t xml:space="preserve">is used </w:t>
      </w:r>
      <w:r w:rsidRPr="004D50CF">
        <w:rPr>
          <w:rFonts w:eastAsiaTheme="minorEastAsia" w:hint="eastAsia"/>
          <w:b/>
          <w:lang w:eastAsia="zh-CN"/>
        </w:rPr>
        <w:t xml:space="preserve">to align </w:t>
      </w:r>
      <w:r w:rsidR="008658F8">
        <w:rPr>
          <w:rFonts w:eastAsiaTheme="minorEastAsia" w:hint="eastAsia"/>
          <w:b/>
          <w:lang w:eastAsia="zh-CN"/>
        </w:rPr>
        <w:t>C-</w:t>
      </w:r>
      <w:r w:rsidRPr="004D50CF">
        <w:rPr>
          <w:rFonts w:eastAsiaTheme="minorEastAsia" w:hint="eastAsia"/>
          <w:b/>
          <w:lang w:eastAsia="zh-CN"/>
        </w:rPr>
        <w:t xml:space="preserve">DRX with Cell DTX </w:t>
      </w:r>
      <w:r w:rsidR="00F24DE5" w:rsidRPr="004D50CF">
        <w:rPr>
          <w:b/>
        </w:rPr>
        <w:t xml:space="preserve">once Cell DTX is </w:t>
      </w:r>
      <w:r w:rsidR="00F24DE5">
        <w:rPr>
          <w:rFonts w:eastAsiaTheme="minorEastAsia" w:hint="eastAsia"/>
          <w:b/>
          <w:lang w:eastAsia="zh-CN"/>
        </w:rPr>
        <w:t>(de)</w:t>
      </w:r>
      <w:r w:rsidR="00F24DE5" w:rsidRPr="004D50CF">
        <w:rPr>
          <w:b/>
        </w:rPr>
        <w:t>activated</w:t>
      </w:r>
      <w:r w:rsidRPr="004D50CF">
        <w:rPr>
          <w:rFonts w:eastAsiaTheme="minorEastAsia" w:hint="eastAsia"/>
          <w:b/>
          <w:lang w:eastAsia="zh-CN"/>
        </w:rPr>
        <w:t xml:space="preserve">, regarding the </w:t>
      </w:r>
      <w:r w:rsidRPr="004D50CF">
        <w:rPr>
          <w:rFonts w:eastAsiaTheme="minorEastAsia"/>
          <w:b/>
          <w:lang w:eastAsia="zh-CN"/>
        </w:rPr>
        <w:t>signaling</w:t>
      </w:r>
      <w:r w:rsidRPr="004D50CF">
        <w:rPr>
          <w:rFonts w:eastAsiaTheme="minorEastAsia" w:hint="eastAsia"/>
          <w:b/>
          <w:lang w:eastAsia="zh-CN"/>
        </w:rPr>
        <w:t xml:space="preserve"> overhead of reconfiguration is acceptable.</w:t>
      </w:r>
    </w:p>
    <w:p w:rsidR="008634D1" w:rsidRDefault="008634D1" w:rsidP="008634D1">
      <w:pPr>
        <w:spacing w:after="120"/>
        <w:jc w:val="both"/>
        <w:rPr>
          <w:rFonts w:eastAsiaTheme="minorEastAsia"/>
          <w:b/>
          <w:lang w:val="x-none" w:eastAsia="zh-CN"/>
        </w:rPr>
      </w:pPr>
      <w:r>
        <w:rPr>
          <w:rFonts w:eastAsiaTheme="minorEastAsia" w:hint="eastAsia"/>
          <w:b/>
          <w:lang w:val="x-none" w:eastAsia="zh-CN"/>
        </w:rPr>
        <w:t xml:space="preserve">Proposal 6: </w:t>
      </w:r>
      <w:r w:rsidRPr="00A359F8">
        <w:rPr>
          <w:rFonts w:eastAsiaTheme="minorEastAsia"/>
          <w:b/>
          <w:lang w:val="x-none" w:eastAsia="zh-CN"/>
        </w:rPr>
        <w:t xml:space="preserve">RAN2 </w:t>
      </w:r>
      <w:r>
        <w:rPr>
          <w:rFonts w:eastAsiaTheme="minorEastAsia" w:hint="eastAsia"/>
          <w:b/>
          <w:lang w:val="x-none" w:eastAsia="zh-CN"/>
        </w:rPr>
        <w:t>study</w:t>
      </w:r>
      <w:r w:rsidRPr="00A359F8">
        <w:rPr>
          <w:rFonts w:eastAsiaTheme="minorEastAsia"/>
          <w:b/>
          <w:lang w:val="x-none" w:eastAsia="zh-CN"/>
        </w:rPr>
        <w:t xml:space="preserve"> </w:t>
      </w:r>
      <w:r>
        <w:rPr>
          <w:rFonts w:eastAsiaTheme="minorEastAsia" w:hint="eastAsia"/>
          <w:b/>
          <w:lang w:val="x-none" w:eastAsia="zh-CN"/>
        </w:rPr>
        <w:t xml:space="preserve">to </w:t>
      </w:r>
      <w:r w:rsidRPr="00A359F8">
        <w:rPr>
          <w:rFonts w:eastAsiaTheme="minorEastAsia"/>
          <w:b/>
          <w:lang w:val="x-none" w:eastAsia="zh-CN"/>
        </w:rPr>
        <w:t>align UE C-DRX like /DL</w:t>
      </w:r>
      <w:r>
        <w:rPr>
          <w:rFonts w:eastAsiaTheme="minorEastAsia" w:hint="eastAsia"/>
          <w:b/>
          <w:lang w:val="x-none" w:eastAsia="zh-CN"/>
        </w:rPr>
        <w:t>-</w:t>
      </w:r>
      <w:r w:rsidRPr="00A359F8">
        <w:rPr>
          <w:rFonts w:eastAsiaTheme="minorEastAsia"/>
          <w:b/>
          <w:lang w:val="x-none" w:eastAsia="zh-CN"/>
        </w:rPr>
        <w:t xml:space="preserve">WUS with Cell DTX for connected mode </w:t>
      </w:r>
      <w:r>
        <w:rPr>
          <w:rFonts w:eastAsiaTheme="minorEastAsia" w:hint="eastAsia"/>
          <w:b/>
          <w:lang w:val="x-none" w:eastAsia="zh-CN"/>
        </w:rPr>
        <w:t xml:space="preserve">via RRC reconfiguration </w:t>
      </w:r>
      <w:r w:rsidRPr="00A359F8">
        <w:rPr>
          <w:rFonts w:eastAsiaTheme="minorEastAsia"/>
          <w:b/>
          <w:lang w:val="x-none" w:eastAsia="zh-CN"/>
        </w:rPr>
        <w:t>among multiple UEs</w:t>
      </w:r>
      <w:r>
        <w:rPr>
          <w:rFonts w:eastAsiaTheme="minorEastAsia" w:hint="eastAsia"/>
          <w:b/>
          <w:lang w:val="x-none" w:eastAsia="zh-CN"/>
        </w:rPr>
        <w:t>.</w:t>
      </w:r>
    </w:p>
    <w:p w:rsidR="008658F8" w:rsidRPr="00DA6497" w:rsidRDefault="008658F8" w:rsidP="008634D1">
      <w:pPr>
        <w:spacing w:after="120"/>
        <w:jc w:val="both"/>
        <w:rPr>
          <w:rFonts w:eastAsia="宋体" w:cs="Calibri"/>
          <w:bCs/>
          <w:i/>
          <w:iCs/>
          <w:u w:val="single"/>
          <w:lang w:eastAsia="zh-CN"/>
        </w:rPr>
      </w:pPr>
      <w:r w:rsidRPr="00DA6497">
        <w:rPr>
          <w:rFonts w:eastAsia="宋体" w:cs="Calibri"/>
          <w:bCs/>
          <w:i/>
          <w:iCs/>
          <w:u w:val="single"/>
          <w:lang w:eastAsia="zh-CN"/>
        </w:rPr>
        <w:t>Measurement relaxation</w:t>
      </w:r>
    </w:p>
    <w:p w:rsidR="008658F8" w:rsidRDefault="008658F8" w:rsidP="008634D1">
      <w:pPr>
        <w:spacing w:after="120"/>
        <w:jc w:val="both"/>
        <w:rPr>
          <w:rFonts w:eastAsiaTheme="minorEastAsia"/>
          <w:b/>
          <w:lang w:val="en-GB" w:eastAsia="zh-CN"/>
        </w:rPr>
      </w:pPr>
      <w:r w:rsidRPr="00927B0F">
        <w:rPr>
          <w:rFonts w:eastAsiaTheme="minorEastAsia"/>
          <w:b/>
          <w:lang w:val="en-GB" w:eastAsia="zh-CN"/>
        </w:rPr>
        <w:t xml:space="preserve">Observation </w:t>
      </w:r>
      <w:r>
        <w:rPr>
          <w:rFonts w:eastAsiaTheme="minorEastAsia" w:hint="eastAsia"/>
          <w:b/>
          <w:lang w:val="en-GB" w:eastAsia="zh-CN"/>
        </w:rPr>
        <w:t>1</w:t>
      </w:r>
      <w:r w:rsidR="00F24DE5">
        <w:rPr>
          <w:rFonts w:eastAsiaTheme="minorEastAsia" w:hint="eastAsia"/>
          <w:b/>
          <w:lang w:val="en-GB" w:eastAsia="zh-CN"/>
        </w:rPr>
        <w:t>0</w:t>
      </w:r>
      <w:r w:rsidRPr="00927B0F">
        <w:rPr>
          <w:rFonts w:eastAsiaTheme="minorEastAsia"/>
          <w:b/>
          <w:lang w:val="en-GB" w:eastAsia="zh-CN"/>
        </w:rPr>
        <w:t xml:space="preserve">: To achieve UE power saving, </w:t>
      </w:r>
      <w:r>
        <w:rPr>
          <w:rFonts w:eastAsiaTheme="minorEastAsia" w:hint="eastAsia"/>
          <w:b/>
          <w:lang w:val="en-GB" w:eastAsia="zh-CN"/>
        </w:rPr>
        <w:t xml:space="preserve">RRM measurement relaxation for UEs </w:t>
      </w:r>
      <w:r w:rsidRPr="00927B0F">
        <w:rPr>
          <w:rFonts w:eastAsiaTheme="minorEastAsia"/>
          <w:b/>
          <w:lang w:val="en-GB" w:eastAsia="zh-CN"/>
        </w:rPr>
        <w:t xml:space="preserve">in RRC_IDLE/INACTIVE state </w:t>
      </w:r>
      <w:r>
        <w:rPr>
          <w:rFonts w:eastAsiaTheme="minorEastAsia" w:hint="eastAsia"/>
          <w:b/>
          <w:lang w:val="en-GB" w:eastAsia="zh-CN"/>
        </w:rPr>
        <w:t>was introduced in different releases.</w:t>
      </w:r>
    </w:p>
    <w:p w:rsidR="008658F8" w:rsidRPr="00DA6497" w:rsidRDefault="008658F8" w:rsidP="008634D1">
      <w:pPr>
        <w:spacing w:after="120"/>
        <w:jc w:val="both"/>
        <w:rPr>
          <w:rFonts w:eastAsia="宋体" w:cs="Calibri"/>
          <w:bCs/>
          <w:iCs/>
          <w:lang w:eastAsia="zh-CN"/>
        </w:rPr>
      </w:pPr>
      <w:r>
        <w:rPr>
          <w:rFonts w:eastAsiaTheme="minorEastAsia" w:hint="eastAsia"/>
          <w:b/>
          <w:lang w:val="en-GB" w:eastAsia="zh-CN"/>
        </w:rPr>
        <w:t>Proposal 7:</w:t>
      </w:r>
      <w:r w:rsidDel="00DF0E30">
        <w:rPr>
          <w:rFonts w:eastAsiaTheme="minorEastAsia" w:hint="eastAsia"/>
          <w:b/>
          <w:lang w:val="en-GB" w:eastAsia="zh-CN"/>
        </w:rPr>
        <w:t xml:space="preserve"> </w:t>
      </w:r>
      <w:r>
        <w:rPr>
          <w:rFonts w:eastAsiaTheme="minorEastAsia" w:hint="eastAsia"/>
          <w:b/>
          <w:lang w:val="en-GB" w:eastAsia="zh-CN"/>
        </w:rPr>
        <w:t>RAN2 study m</w:t>
      </w:r>
      <w:r w:rsidRPr="00007B67">
        <w:rPr>
          <w:rFonts w:eastAsiaTheme="minorEastAsia"/>
          <w:b/>
          <w:lang w:eastAsia="zh-CN"/>
        </w:rPr>
        <w:t>easurement relaxation mechanisms in RRC_IDLE/INACTIVE state</w:t>
      </w:r>
      <w:r>
        <w:rPr>
          <w:rFonts w:eastAsiaTheme="minorEastAsia" w:hint="eastAsia"/>
          <w:b/>
          <w:lang w:eastAsia="zh-CN"/>
        </w:rPr>
        <w:t xml:space="preserve"> </w:t>
      </w:r>
      <w:r w:rsidRPr="00007B67">
        <w:rPr>
          <w:rFonts w:eastAsiaTheme="minorEastAsia"/>
          <w:b/>
          <w:lang w:eastAsia="zh-CN"/>
        </w:rPr>
        <w:t xml:space="preserve">in </w:t>
      </w:r>
      <w:r>
        <w:rPr>
          <w:rFonts w:eastAsiaTheme="minorEastAsia" w:hint="eastAsia"/>
          <w:b/>
          <w:lang w:eastAsia="zh-CN"/>
        </w:rPr>
        <w:t>6GR</w:t>
      </w:r>
      <w:r w:rsidRPr="00007B67">
        <w:rPr>
          <w:rFonts w:eastAsiaTheme="minorEastAsia"/>
          <w:b/>
          <w:lang w:eastAsia="zh-CN"/>
        </w:rPr>
        <w:t>.</w:t>
      </w:r>
    </w:p>
    <w:p w:rsidR="0086263D" w:rsidRDefault="0007136D" w:rsidP="006D6167">
      <w:pPr>
        <w:pStyle w:val="1"/>
        <w:numPr>
          <w:ilvl w:val="0"/>
          <w:numId w:val="7"/>
        </w:numPr>
        <w:ind w:left="432" w:hanging="432"/>
        <w:rPr>
          <w:lang w:eastAsia="zh-CN"/>
        </w:rPr>
      </w:pPr>
      <w:r>
        <w:rPr>
          <w:lang w:eastAsia="zh-CN"/>
        </w:rPr>
        <w:lastRenderedPageBreak/>
        <w:t>References</w:t>
      </w:r>
    </w:p>
    <w:p w:rsidR="00A42905" w:rsidRPr="00DA6497" w:rsidRDefault="00A42905" w:rsidP="00A42905">
      <w:pPr>
        <w:pStyle w:val="ad"/>
        <w:numPr>
          <w:ilvl w:val="0"/>
          <w:numId w:val="4"/>
        </w:numPr>
        <w:spacing w:after="120"/>
        <w:ind w:leftChars="0"/>
        <w:rPr>
          <w:rFonts w:ascii="Times New Roman" w:eastAsiaTheme="minorEastAsia" w:hAnsi="Times New Roman"/>
          <w:szCs w:val="21"/>
        </w:rPr>
      </w:pPr>
      <w:bookmarkStart w:id="6" w:name="_Ref220572356"/>
      <w:bookmarkStart w:id="7" w:name="_Ref213413692"/>
      <w:r w:rsidRPr="00DA6497">
        <w:rPr>
          <w:rFonts w:ascii="Times New Roman" w:eastAsiaTheme="minorEastAsia" w:hAnsi="Times New Roman"/>
          <w:szCs w:val="21"/>
        </w:rPr>
        <w:t>TS 36.321, Evolved Universal Terrestrial Radio Access (E-UTRA); Medium Access Control (MAC) protocol specification;</w:t>
      </w:r>
      <w:bookmarkEnd w:id="6"/>
    </w:p>
    <w:p w:rsidR="00A42905" w:rsidRPr="00DA6497" w:rsidRDefault="00A42905" w:rsidP="00A42905">
      <w:pPr>
        <w:pStyle w:val="ad"/>
        <w:numPr>
          <w:ilvl w:val="0"/>
          <w:numId w:val="4"/>
        </w:numPr>
        <w:spacing w:after="120"/>
        <w:ind w:leftChars="0"/>
        <w:rPr>
          <w:rFonts w:ascii="Times New Roman" w:eastAsiaTheme="minorEastAsia" w:hAnsi="Times New Roman"/>
          <w:szCs w:val="21"/>
        </w:rPr>
      </w:pPr>
      <w:bookmarkStart w:id="8" w:name="_Ref220572428"/>
      <w:r w:rsidRPr="00DA6497">
        <w:rPr>
          <w:rFonts w:ascii="Times New Roman" w:eastAsiaTheme="minorEastAsia" w:hAnsi="Times New Roman"/>
          <w:szCs w:val="21"/>
        </w:rPr>
        <w:t>R2-121973, Report of 3GPP TSG RAN WG2 meeting #77;</w:t>
      </w:r>
      <w:bookmarkEnd w:id="8"/>
    </w:p>
    <w:p w:rsidR="00CC1E59" w:rsidRPr="00DA6497" w:rsidRDefault="00CC1E59" w:rsidP="00A42905">
      <w:pPr>
        <w:pStyle w:val="ad"/>
        <w:numPr>
          <w:ilvl w:val="0"/>
          <w:numId w:val="4"/>
        </w:numPr>
        <w:spacing w:after="120"/>
        <w:ind w:leftChars="0"/>
        <w:rPr>
          <w:rFonts w:ascii="Times New Roman" w:eastAsiaTheme="minorEastAsia" w:hAnsi="Times New Roman"/>
          <w:szCs w:val="21"/>
        </w:rPr>
      </w:pPr>
      <w:bookmarkStart w:id="9" w:name="_Ref220572472"/>
      <w:r w:rsidRPr="00DA6497">
        <w:rPr>
          <w:rFonts w:ascii="Times New Roman" w:eastAsiaTheme="minorEastAsia" w:hAnsi="Times New Roman"/>
          <w:szCs w:val="21"/>
        </w:rPr>
        <w:t>R2-2302514, DRX enhancements for XR;</w:t>
      </w:r>
      <w:bookmarkEnd w:id="9"/>
    </w:p>
    <w:p w:rsidR="00CC1E59" w:rsidRDefault="00383AEC">
      <w:pPr>
        <w:pStyle w:val="ad"/>
        <w:numPr>
          <w:ilvl w:val="0"/>
          <w:numId w:val="4"/>
        </w:numPr>
        <w:spacing w:after="120"/>
        <w:ind w:leftChars="0"/>
        <w:rPr>
          <w:rFonts w:ascii="Times New Roman" w:eastAsiaTheme="minorEastAsia" w:hAnsi="Times New Roman"/>
          <w:szCs w:val="21"/>
        </w:rPr>
      </w:pPr>
      <w:bookmarkStart w:id="10" w:name="_Ref220573019"/>
      <w:r w:rsidRPr="00DA6497">
        <w:rPr>
          <w:rFonts w:ascii="Times New Roman" w:eastAsiaTheme="minorEastAsia" w:hAnsi="Times New Roman"/>
          <w:szCs w:val="21"/>
        </w:rPr>
        <w:t xml:space="preserve">R1-2600003, </w:t>
      </w:r>
      <w:r w:rsidR="00CC1E59" w:rsidRPr="00DA6497">
        <w:rPr>
          <w:rFonts w:ascii="Times New Roman" w:eastAsiaTheme="minorEastAsia" w:hAnsi="Times New Roman"/>
          <w:szCs w:val="21"/>
        </w:rPr>
        <w:t>RAN1#123 chairman notes</w:t>
      </w:r>
      <w:r w:rsidR="00D60352" w:rsidRPr="00DA6497">
        <w:rPr>
          <w:rFonts w:ascii="Times New Roman" w:eastAsiaTheme="minorEastAsia" w:hAnsi="Times New Roman"/>
          <w:szCs w:val="21"/>
          <w:lang w:eastAsia="zh-CN"/>
        </w:rPr>
        <w:t>;</w:t>
      </w:r>
      <w:bookmarkEnd w:id="10"/>
    </w:p>
    <w:p w:rsidR="00AC382E" w:rsidRPr="00F24DE5" w:rsidRDefault="00D60352">
      <w:pPr>
        <w:pStyle w:val="ad"/>
        <w:numPr>
          <w:ilvl w:val="0"/>
          <w:numId w:val="4"/>
        </w:numPr>
        <w:spacing w:after="120"/>
        <w:ind w:leftChars="0"/>
        <w:rPr>
          <w:rFonts w:ascii="Times New Roman" w:eastAsia="宋体" w:hAnsi="Times New Roman"/>
          <w:szCs w:val="21"/>
        </w:rPr>
      </w:pPr>
      <w:bookmarkStart w:id="11" w:name="_Ref220573056"/>
      <w:r w:rsidRPr="00F24DE5">
        <w:rPr>
          <w:rFonts w:eastAsiaTheme="minorEastAsia"/>
          <w:szCs w:val="21"/>
          <w:lang w:eastAsia="zh-CN"/>
        </w:rPr>
        <w:t xml:space="preserve">TS </w:t>
      </w:r>
      <w:r w:rsidRPr="00F24DE5">
        <w:rPr>
          <w:rFonts w:eastAsiaTheme="minorEastAsia"/>
          <w:szCs w:val="21"/>
        </w:rPr>
        <w:t>38.300 NR and NG-RAN Overall Description; Stage 2</w:t>
      </w:r>
      <w:bookmarkEnd w:id="11"/>
      <w:r w:rsidRPr="00F24DE5">
        <w:rPr>
          <w:rFonts w:eastAsiaTheme="minorEastAsia"/>
          <w:szCs w:val="21"/>
          <w:lang w:eastAsia="zh-CN"/>
        </w:rPr>
        <w:t>, V19.0.0(</w:t>
      </w:r>
      <w:r w:rsidRPr="00F24DE5">
        <w:rPr>
          <w:rFonts w:eastAsia="宋体" w:cs="Calibri"/>
          <w:bCs/>
          <w:iCs/>
          <w:lang w:eastAsia="zh-CN"/>
        </w:rPr>
        <w:t>2026-</w:t>
      </w:r>
      <w:r w:rsidR="00E77093" w:rsidRPr="00F24DE5">
        <w:rPr>
          <w:rFonts w:eastAsia="宋体" w:cs="Calibri"/>
          <w:bCs/>
          <w:iCs/>
          <w:lang w:eastAsia="zh-CN"/>
        </w:rPr>
        <w:t>0</w:t>
      </w:r>
      <w:r w:rsidRPr="00F24DE5">
        <w:rPr>
          <w:rFonts w:eastAsia="宋体" w:cs="Calibri"/>
          <w:bCs/>
          <w:iCs/>
          <w:lang w:eastAsia="zh-CN"/>
        </w:rPr>
        <w:t>1)</w:t>
      </w:r>
      <w:r w:rsidRPr="00F24DE5">
        <w:rPr>
          <w:rFonts w:eastAsiaTheme="minorEastAsia"/>
          <w:szCs w:val="21"/>
          <w:lang w:eastAsia="zh-CN"/>
        </w:rPr>
        <w:t>;</w:t>
      </w:r>
      <w:bookmarkEnd w:id="7"/>
    </w:p>
    <w:p w:rsidR="00AC382E" w:rsidRPr="00EF5F4A" w:rsidRDefault="00AC382E" w:rsidP="0092744D">
      <w:pPr>
        <w:pStyle w:val="ad"/>
        <w:numPr>
          <w:ilvl w:val="0"/>
          <w:numId w:val="4"/>
        </w:numPr>
        <w:spacing w:after="120"/>
        <w:ind w:leftChars="0"/>
        <w:rPr>
          <w:rFonts w:ascii="Times New Roman" w:eastAsia="宋体" w:hAnsi="Times New Roman"/>
          <w:szCs w:val="21"/>
        </w:rPr>
      </w:pPr>
      <w:bookmarkStart w:id="12" w:name="_Ref213414722"/>
      <w:r w:rsidRPr="00BD7ABC">
        <w:rPr>
          <w:rFonts w:eastAsia="宋体" w:cs="Calibri"/>
          <w:bCs/>
          <w:iCs/>
          <w:lang w:eastAsia="zh-CN"/>
        </w:rPr>
        <w:t>TR</w:t>
      </w:r>
      <w:r>
        <w:rPr>
          <w:rFonts w:eastAsia="宋体" w:cs="Calibri" w:hint="eastAsia"/>
          <w:bCs/>
          <w:iCs/>
          <w:lang w:eastAsia="zh-CN"/>
        </w:rPr>
        <w:t xml:space="preserve"> </w:t>
      </w:r>
      <w:r w:rsidRPr="00BD7ABC">
        <w:rPr>
          <w:rFonts w:eastAsia="宋体" w:cs="Calibri"/>
          <w:bCs/>
          <w:iCs/>
          <w:lang w:eastAsia="zh-CN"/>
        </w:rPr>
        <w:t>38.840</w:t>
      </w:r>
      <w:r w:rsidR="0092744D" w:rsidRPr="0092744D">
        <w:t xml:space="preserve"> </w:t>
      </w:r>
      <w:r w:rsidR="0092744D" w:rsidRPr="0092744D">
        <w:rPr>
          <w:rFonts w:eastAsia="宋体" w:cs="Calibri"/>
          <w:bCs/>
          <w:iCs/>
          <w:lang w:eastAsia="zh-CN"/>
        </w:rPr>
        <w:t>Study on User Equipment (UE) power saving in NR</w:t>
      </w:r>
      <w:r w:rsidR="0092744D">
        <w:rPr>
          <w:rFonts w:eastAsia="宋体" w:cs="Calibri" w:hint="eastAsia"/>
          <w:bCs/>
          <w:iCs/>
          <w:lang w:eastAsia="zh-CN"/>
        </w:rPr>
        <w:t xml:space="preserve">, </w:t>
      </w:r>
      <w:r w:rsidR="0092744D" w:rsidRPr="0092744D">
        <w:rPr>
          <w:rFonts w:eastAsia="宋体" w:cs="Calibri"/>
          <w:bCs/>
          <w:iCs/>
          <w:lang w:eastAsia="zh-CN"/>
        </w:rPr>
        <w:t>V16.0.0 (2019-06)</w:t>
      </w:r>
      <w:bookmarkEnd w:id="12"/>
    </w:p>
    <w:p w:rsidR="00EF5F4A" w:rsidRPr="00455829" w:rsidRDefault="00EF5F4A" w:rsidP="0092744D">
      <w:pPr>
        <w:pStyle w:val="ad"/>
        <w:numPr>
          <w:ilvl w:val="0"/>
          <w:numId w:val="4"/>
        </w:numPr>
        <w:spacing w:after="120"/>
        <w:ind w:leftChars="0"/>
        <w:rPr>
          <w:rFonts w:ascii="Times New Roman" w:eastAsia="宋体" w:hAnsi="Times New Roman"/>
          <w:szCs w:val="21"/>
        </w:rPr>
      </w:pPr>
      <w:bookmarkStart w:id="13" w:name="_Ref219293215"/>
      <w:r w:rsidRPr="00BD7ABC">
        <w:rPr>
          <w:rFonts w:eastAsia="宋体" w:cs="Calibri"/>
          <w:bCs/>
          <w:iCs/>
          <w:lang w:eastAsia="zh-CN"/>
        </w:rPr>
        <w:t>TR</w:t>
      </w:r>
      <w:r>
        <w:rPr>
          <w:rFonts w:eastAsia="宋体" w:cs="Calibri" w:hint="eastAsia"/>
          <w:bCs/>
          <w:iCs/>
          <w:lang w:eastAsia="zh-CN"/>
        </w:rPr>
        <w:t xml:space="preserve"> </w:t>
      </w:r>
      <w:r w:rsidRPr="00BD7ABC">
        <w:rPr>
          <w:rFonts w:eastAsia="宋体" w:cs="Calibri"/>
          <w:bCs/>
          <w:iCs/>
          <w:lang w:eastAsia="zh-CN"/>
        </w:rPr>
        <w:t>38.84</w:t>
      </w:r>
      <w:r>
        <w:rPr>
          <w:rFonts w:eastAsia="宋体" w:cs="Calibri" w:hint="eastAsia"/>
          <w:bCs/>
          <w:iCs/>
          <w:lang w:eastAsia="zh-CN"/>
        </w:rPr>
        <w:t xml:space="preserve">6  </w:t>
      </w:r>
      <w:r w:rsidRPr="00E97819">
        <w:t>Study on network energy savings for NR</w:t>
      </w:r>
      <w:r>
        <w:rPr>
          <w:rFonts w:eastAsiaTheme="minorEastAsia" w:hint="eastAsia"/>
          <w:lang w:eastAsia="zh-CN"/>
        </w:rPr>
        <w:t xml:space="preserve">, </w:t>
      </w:r>
      <w:r>
        <w:rPr>
          <w:rFonts w:eastAsia="宋体" w:cs="Calibri" w:hint="eastAsia"/>
          <w:bCs/>
          <w:iCs/>
          <w:lang w:eastAsia="zh-CN"/>
        </w:rPr>
        <w:t xml:space="preserve">, </w:t>
      </w:r>
      <w:r w:rsidRPr="0092744D">
        <w:rPr>
          <w:rFonts w:eastAsia="宋体" w:cs="Calibri"/>
          <w:bCs/>
          <w:iCs/>
          <w:lang w:eastAsia="zh-CN"/>
        </w:rPr>
        <w:t>V1</w:t>
      </w:r>
      <w:r>
        <w:rPr>
          <w:rFonts w:eastAsia="宋体" w:cs="Calibri" w:hint="eastAsia"/>
          <w:bCs/>
          <w:iCs/>
          <w:lang w:eastAsia="zh-CN"/>
        </w:rPr>
        <w:t>8</w:t>
      </w:r>
      <w:r w:rsidRPr="0092744D">
        <w:rPr>
          <w:rFonts w:eastAsia="宋体" w:cs="Calibri"/>
          <w:bCs/>
          <w:iCs/>
          <w:lang w:eastAsia="zh-CN"/>
        </w:rPr>
        <w:t>.0.0 (</w:t>
      </w:r>
      <w:r>
        <w:rPr>
          <w:rFonts w:eastAsia="宋体" w:cs="Calibri" w:hint="eastAsia"/>
          <w:bCs/>
          <w:iCs/>
          <w:lang w:eastAsia="zh-CN"/>
        </w:rPr>
        <w:t>2022-12)</w:t>
      </w:r>
      <w:bookmarkEnd w:id="13"/>
    </w:p>
    <w:sectPr w:rsidR="00EF5F4A" w:rsidRPr="00455829">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6AD" w:rsidRDefault="008716AD">
      <w:pPr>
        <w:spacing w:after="120"/>
        <w:ind w:leftChars="-1" w:left="-2"/>
      </w:pPr>
      <w:r>
        <w:separator/>
      </w:r>
    </w:p>
  </w:endnote>
  <w:endnote w:type="continuationSeparator" w:id="0">
    <w:p w:rsidR="008716AD" w:rsidRDefault="008716AD">
      <w:pPr>
        <w:spacing w:after="120"/>
        <w:ind w:leftChars="-1" w:left="-2"/>
      </w:pPr>
      <w:r>
        <w:continuationSeparator/>
      </w:r>
    </w:p>
  </w:endnote>
  <w:endnote w:type="continuationNotice" w:id="1">
    <w:p w:rsidR="008716AD" w:rsidRDefault="008716AD"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97" w:rsidRDefault="005E7297">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97" w:rsidRDefault="005E7297">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97" w:rsidRDefault="005E7297">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6AD" w:rsidRDefault="008716AD" w:rsidP="00C70398">
      <w:pPr>
        <w:spacing w:after="120"/>
        <w:ind w:leftChars="-1" w:left="-2"/>
      </w:pPr>
      <w:r>
        <w:separator/>
      </w:r>
    </w:p>
  </w:footnote>
  <w:footnote w:type="continuationSeparator" w:id="0">
    <w:p w:rsidR="008716AD" w:rsidRDefault="008716AD">
      <w:pPr>
        <w:spacing w:after="120"/>
        <w:ind w:leftChars="-1" w:left="-2"/>
      </w:pPr>
      <w:r>
        <w:continuationSeparator/>
      </w:r>
    </w:p>
  </w:footnote>
  <w:footnote w:type="continuationNotice" w:id="1">
    <w:p w:rsidR="008716AD" w:rsidRDefault="008716AD"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97" w:rsidRDefault="005E7297">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97" w:rsidRDefault="005E7297">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97" w:rsidRDefault="005E7297">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1AC83350"/>
    <w:multiLevelType w:val="hybridMultilevel"/>
    <w:tmpl w:val="642EB2FA"/>
    <w:lvl w:ilvl="0" w:tplc="00000001">
      <w:start w:val="1"/>
      <w:numFmt w:val="bullet"/>
      <w:lvlText w:val="•"/>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23BC213F"/>
    <w:multiLevelType w:val="multilevel"/>
    <w:tmpl w:val="B3A4167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5348E7"/>
    <w:multiLevelType w:val="hybridMultilevel"/>
    <w:tmpl w:val="0E9A9EDC"/>
    <w:lvl w:ilvl="0" w:tplc="5C6C2CFC">
      <w:numFmt w:val="bullet"/>
      <w:lvlText w:val="-"/>
      <w:lvlJc w:val="left"/>
      <w:pPr>
        <w:ind w:left="1240" w:hanging="420"/>
      </w:pPr>
      <w:rPr>
        <w:rFonts w:ascii="Times New Roman" w:eastAsia="Times New Roman" w:hAnsi="Times New Roman" w:cs="Times New Roman"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7">
    <w:nsid w:val="3BE73C68"/>
    <w:multiLevelType w:val="hybridMultilevel"/>
    <w:tmpl w:val="9B2A484A"/>
    <w:lvl w:ilvl="0" w:tplc="0BB46A1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7E08A2"/>
    <w:multiLevelType w:val="hybridMultilevel"/>
    <w:tmpl w:val="F6C0D138"/>
    <w:lvl w:ilvl="0" w:tplc="9080F4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C11ECD"/>
    <w:multiLevelType w:val="hybridMultilevel"/>
    <w:tmpl w:val="CBCC0284"/>
    <w:lvl w:ilvl="0" w:tplc="23CA5A4C">
      <w:start w:val="2"/>
      <w:numFmt w:val="decimal"/>
      <w:lvlText w:val="%1."/>
      <w:lvlJc w:val="left"/>
      <w:pPr>
        <w:tabs>
          <w:tab w:val="num" w:pos="1619"/>
        </w:tabs>
        <w:ind w:left="1619" w:hanging="360"/>
      </w:pPr>
      <w:rPr>
        <w:rFonts w:hint="default"/>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A10B1A"/>
    <w:multiLevelType w:val="hybridMultilevel"/>
    <w:tmpl w:val="310E63B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C830197"/>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82975BD"/>
    <w:multiLevelType w:val="hybridMultilevel"/>
    <w:tmpl w:val="E48C6FDC"/>
    <w:lvl w:ilvl="0" w:tplc="3E98BA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nsid w:val="5C9A4935"/>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5F632E58"/>
    <w:multiLevelType w:val="hybridMultilevel"/>
    <w:tmpl w:val="3746D334"/>
    <w:lvl w:ilvl="0" w:tplc="A48E83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E528AE"/>
    <w:multiLevelType w:val="hybridMultilevel"/>
    <w:tmpl w:val="A5D44562"/>
    <w:lvl w:ilvl="0" w:tplc="04090011">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9">
    <w:nsid w:val="611940B6"/>
    <w:multiLevelType w:val="hybridMultilevel"/>
    <w:tmpl w:val="3F38C7E4"/>
    <w:lvl w:ilvl="0" w:tplc="2C10D99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6DC14423"/>
    <w:multiLevelType w:val="hybridMultilevel"/>
    <w:tmpl w:val="BDF4CA4C"/>
    <w:lvl w:ilvl="0" w:tplc="308E3E7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nsid w:val="7FEF5AF5"/>
    <w:multiLevelType w:val="hybridMultilevel"/>
    <w:tmpl w:val="8812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23"/>
  </w:num>
  <w:num w:numId="4">
    <w:abstractNumId w:val="1"/>
  </w:num>
  <w:num w:numId="5">
    <w:abstractNumId w:val="13"/>
  </w:num>
  <w:num w:numId="6">
    <w:abstractNumId w:val="0"/>
  </w:num>
  <w:num w:numId="7">
    <w:abstractNumId w:val="4"/>
  </w:num>
  <w:num w:numId="8">
    <w:abstractNumId w:val="15"/>
  </w:num>
  <w:num w:numId="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4"/>
  </w:num>
  <w:num w:numId="12">
    <w:abstractNumId w:val="10"/>
  </w:num>
  <w:num w:numId="13">
    <w:abstractNumId w:val="3"/>
  </w:num>
  <w:num w:numId="14">
    <w:abstractNumId w:val="6"/>
  </w:num>
  <w:num w:numId="15">
    <w:abstractNumId w:val="18"/>
  </w:num>
  <w:num w:numId="16">
    <w:abstractNumId w:val="12"/>
  </w:num>
  <w:num w:numId="17">
    <w:abstractNumId w:val="17"/>
  </w:num>
  <w:num w:numId="18">
    <w:abstractNumId w:val="5"/>
  </w:num>
  <w:num w:numId="19">
    <w:abstractNumId w:val="4"/>
  </w:num>
  <w:num w:numId="20">
    <w:abstractNumId w:val="4"/>
  </w:num>
  <w:num w:numId="21">
    <w:abstractNumId w:val="7"/>
  </w:num>
  <w:num w:numId="22">
    <w:abstractNumId w:val="4"/>
  </w:num>
  <w:num w:numId="23">
    <w:abstractNumId w:val="8"/>
  </w:num>
  <w:num w:numId="24">
    <w:abstractNumId w:val="4"/>
  </w:num>
  <w:num w:numId="25">
    <w:abstractNumId w:val="16"/>
  </w:num>
  <w:num w:numId="26">
    <w:abstractNumId w:val="9"/>
  </w:num>
  <w:num w:numId="27">
    <w:abstractNumId w:val="21"/>
  </w:num>
  <w:num w:numId="28">
    <w:abstractNumId w:val="19"/>
  </w:num>
  <w:num w:numId="29">
    <w:abstractNumId w:val="20"/>
  </w:num>
  <w:num w:numId="3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E9"/>
    <w:rsid w:val="00003F14"/>
    <w:rsid w:val="00004832"/>
    <w:rsid w:val="00004918"/>
    <w:rsid w:val="000049D2"/>
    <w:rsid w:val="00004D99"/>
    <w:rsid w:val="0000511A"/>
    <w:rsid w:val="000055FF"/>
    <w:rsid w:val="000069DB"/>
    <w:rsid w:val="00007328"/>
    <w:rsid w:val="000073E8"/>
    <w:rsid w:val="0000784B"/>
    <w:rsid w:val="00007B67"/>
    <w:rsid w:val="00010086"/>
    <w:rsid w:val="00010740"/>
    <w:rsid w:val="00010F26"/>
    <w:rsid w:val="0001175F"/>
    <w:rsid w:val="0001183A"/>
    <w:rsid w:val="00012026"/>
    <w:rsid w:val="00012319"/>
    <w:rsid w:val="00012809"/>
    <w:rsid w:val="000136ED"/>
    <w:rsid w:val="00013C5C"/>
    <w:rsid w:val="00014385"/>
    <w:rsid w:val="00014BFB"/>
    <w:rsid w:val="0001554C"/>
    <w:rsid w:val="000155E6"/>
    <w:rsid w:val="00015831"/>
    <w:rsid w:val="000168D0"/>
    <w:rsid w:val="00016A7F"/>
    <w:rsid w:val="00016C2C"/>
    <w:rsid w:val="00017D1A"/>
    <w:rsid w:val="0002033E"/>
    <w:rsid w:val="00020591"/>
    <w:rsid w:val="00020796"/>
    <w:rsid w:val="00020A34"/>
    <w:rsid w:val="000217BB"/>
    <w:rsid w:val="00021D7F"/>
    <w:rsid w:val="000224D3"/>
    <w:rsid w:val="00022B87"/>
    <w:rsid w:val="000231C6"/>
    <w:rsid w:val="000238A6"/>
    <w:rsid w:val="00023A15"/>
    <w:rsid w:val="00024C1B"/>
    <w:rsid w:val="00025281"/>
    <w:rsid w:val="00025467"/>
    <w:rsid w:val="00025509"/>
    <w:rsid w:val="00026045"/>
    <w:rsid w:val="0002639A"/>
    <w:rsid w:val="00026859"/>
    <w:rsid w:val="00026E39"/>
    <w:rsid w:val="00026FC6"/>
    <w:rsid w:val="00027173"/>
    <w:rsid w:val="00027190"/>
    <w:rsid w:val="000271AE"/>
    <w:rsid w:val="00027502"/>
    <w:rsid w:val="0002780F"/>
    <w:rsid w:val="00030279"/>
    <w:rsid w:val="00030DB3"/>
    <w:rsid w:val="00031151"/>
    <w:rsid w:val="000317F9"/>
    <w:rsid w:val="000323C9"/>
    <w:rsid w:val="000323CA"/>
    <w:rsid w:val="00032586"/>
    <w:rsid w:val="000329EE"/>
    <w:rsid w:val="00032A1E"/>
    <w:rsid w:val="00032C11"/>
    <w:rsid w:val="00032F84"/>
    <w:rsid w:val="000339C8"/>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D8B"/>
    <w:rsid w:val="00043EA1"/>
    <w:rsid w:val="000446B2"/>
    <w:rsid w:val="00044968"/>
    <w:rsid w:val="0004549E"/>
    <w:rsid w:val="0004577A"/>
    <w:rsid w:val="00045AC3"/>
    <w:rsid w:val="00045B9E"/>
    <w:rsid w:val="00045E23"/>
    <w:rsid w:val="0004651C"/>
    <w:rsid w:val="00047085"/>
    <w:rsid w:val="000472E3"/>
    <w:rsid w:val="00047473"/>
    <w:rsid w:val="00047509"/>
    <w:rsid w:val="0004772F"/>
    <w:rsid w:val="00047B69"/>
    <w:rsid w:val="00047C87"/>
    <w:rsid w:val="00047D1D"/>
    <w:rsid w:val="00047D4C"/>
    <w:rsid w:val="00047DF9"/>
    <w:rsid w:val="00050072"/>
    <w:rsid w:val="0005159F"/>
    <w:rsid w:val="00051866"/>
    <w:rsid w:val="00051996"/>
    <w:rsid w:val="00051B68"/>
    <w:rsid w:val="00051FB6"/>
    <w:rsid w:val="0005232D"/>
    <w:rsid w:val="000529C7"/>
    <w:rsid w:val="00052E49"/>
    <w:rsid w:val="00053177"/>
    <w:rsid w:val="0005318A"/>
    <w:rsid w:val="00053E58"/>
    <w:rsid w:val="000544B1"/>
    <w:rsid w:val="00054844"/>
    <w:rsid w:val="0005491F"/>
    <w:rsid w:val="00054E98"/>
    <w:rsid w:val="000550B2"/>
    <w:rsid w:val="0005523D"/>
    <w:rsid w:val="0005576F"/>
    <w:rsid w:val="0005622A"/>
    <w:rsid w:val="000568D4"/>
    <w:rsid w:val="00057580"/>
    <w:rsid w:val="000576A0"/>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CD"/>
    <w:rsid w:val="00070FAF"/>
    <w:rsid w:val="000711B9"/>
    <w:rsid w:val="0007136D"/>
    <w:rsid w:val="0007189F"/>
    <w:rsid w:val="00071C1A"/>
    <w:rsid w:val="00071C56"/>
    <w:rsid w:val="00071E02"/>
    <w:rsid w:val="00071F5B"/>
    <w:rsid w:val="0007223F"/>
    <w:rsid w:val="000723D1"/>
    <w:rsid w:val="00072904"/>
    <w:rsid w:val="000729DC"/>
    <w:rsid w:val="00072A1B"/>
    <w:rsid w:val="00072B2B"/>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5C7"/>
    <w:rsid w:val="000805D2"/>
    <w:rsid w:val="00080D7F"/>
    <w:rsid w:val="000816E2"/>
    <w:rsid w:val="00081872"/>
    <w:rsid w:val="00081E20"/>
    <w:rsid w:val="00082353"/>
    <w:rsid w:val="0008267A"/>
    <w:rsid w:val="000829EA"/>
    <w:rsid w:val="0008333C"/>
    <w:rsid w:val="00083551"/>
    <w:rsid w:val="00084767"/>
    <w:rsid w:val="00084E0C"/>
    <w:rsid w:val="0008585D"/>
    <w:rsid w:val="00085B45"/>
    <w:rsid w:val="00085E5C"/>
    <w:rsid w:val="00086752"/>
    <w:rsid w:val="00086D30"/>
    <w:rsid w:val="00087218"/>
    <w:rsid w:val="00087447"/>
    <w:rsid w:val="00087821"/>
    <w:rsid w:val="00090E1A"/>
    <w:rsid w:val="00091A2C"/>
    <w:rsid w:val="000924A2"/>
    <w:rsid w:val="00093535"/>
    <w:rsid w:val="00093E7F"/>
    <w:rsid w:val="00094132"/>
    <w:rsid w:val="0009563F"/>
    <w:rsid w:val="00095912"/>
    <w:rsid w:val="00095B37"/>
    <w:rsid w:val="000964AE"/>
    <w:rsid w:val="0009661A"/>
    <w:rsid w:val="00096A0C"/>
    <w:rsid w:val="00096AD7"/>
    <w:rsid w:val="00096CA1"/>
    <w:rsid w:val="00096E63"/>
    <w:rsid w:val="0009702C"/>
    <w:rsid w:val="00097086"/>
    <w:rsid w:val="00097909"/>
    <w:rsid w:val="00097AA8"/>
    <w:rsid w:val="000A0116"/>
    <w:rsid w:val="000A0486"/>
    <w:rsid w:val="000A048E"/>
    <w:rsid w:val="000A0AB6"/>
    <w:rsid w:val="000A0DC4"/>
    <w:rsid w:val="000A19A2"/>
    <w:rsid w:val="000A33EF"/>
    <w:rsid w:val="000A450D"/>
    <w:rsid w:val="000A4769"/>
    <w:rsid w:val="000A4E93"/>
    <w:rsid w:val="000A51A3"/>
    <w:rsid w:val="000A5403"/>
    <w:rsid w:val="000A5B03"/>
    <w:rsid w:val="000A5BCD"/>
    <w:rsid w:val="000A5D55"/>
    <w:rsid w:val="000A62AE"/>
    <w:rsid w:val="000A7A3D"/>
    <w:rsid w:val="000B03B6"/>
    <w:rsid w:val="000B0927"/>
    <w:rsid w:val="000B0EF9"/>
    <w:rsid w:val="000B12FB"/>
    <w:rsid w:val="000B137B"/>
    <w:rsid w:val="000B15D4"/>
    <w:rsid w:val="000B178B"/>
    <w:rsid w:val="000B1DAB"/>
    <w:rsid w:val="000B1E54"/>
    <w:rsid w:val="000B238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12BE"/>
    <w:rsid w:val="000C1730"/>
    <w:rsid w:val="000C190A"/>
    <w:rsid w:val="000C2304"/>
    <w:rsid w:val="000C28E0"/>
    <w:rsid w:val="000C2A13"/>
    <w:rsid w:val="000C2E36"/>
    <w:rsid w:val="000C2FA1"/>
    <w:rsid w:val="000C312F"/>
    <w:rsid w:val="000C3575"/>
    <w:rsid w:val="000C3F8E"/>
    <w:rsid w:val="000C3F99"/>
    <w:rsid w:val="000C6101"/>
    <w:rsid w:val="000C6360"/>
    <w:rsid w:val="000C67DA"/>
    <w:rsid w:val="000C6E94"/>
    <w:rsid w:val="000C6F53"/>
    <w:rsid w:val="000C73D1"/>
    <w:rsid w:val="000C792A"/>
    <w:rsid w:val="000C79CB"/>
    <w:rsid w:val="000C7A20"/>
    <w:rsid w:val="000D0B25"/>
    <w:rsid w:val="000D0B98"/>
    <w:rsid w:val="000D1281"/>
    <w:rsid w:val="000D1677"/>
    <w:rsid w:val="000D198B"/>
    <w:rsid w:val="000D229E"/>
    <w:rsid w:val="000D233E"/>
    <w:rsid w:val="000D23B0"/>
    <w:rsid w:val="000D2416"/>
    <w:rsid w:val="000D24F9"/>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0D24"/>
    <w:rsid w:val="000E10FD"/>
    <w:rsid w:val="000E117F"/>
    <w:rsid w:val="000E11F9"/>
    <w:rsid w:val="000E17EB"/>
    <w:rsid w:val="000E1F23"/>
    <w:rsid w:val="000E21CD"/>
    <w:rsid w:val="000E2527"/>
    <w:rsid w:val="000E2F14"/>
    <w:rsid w:val="000E2FC7"/>
    <w:rsid w:val="000E32DE"/>
    <w:rsid w:val="000E36DA"/>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FC9"/>
    <w:rsid w:val="000F601C"/>
    <w:rsid w:val="000F63F1"/>
    <w:rsid w:val="000F66EE"/>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37C"/>
    <w:rsid w:val="001109DC"/>
    <w:rsid w:val="00110C92"/>
    <w:rsid w:val="001110F2"/>
    <w:rsid w:val="00111569"/>
    <w:rsid w:val="0011162C"/>
    <w:rsid w:val="00111CF8"/>
    <w:rsid w:val="00112417"/>
    <w:rsid w:val="00112947"/>
    <w:rsid w:val="0011296F"/>
    <w:rsid w:val="0011320C"/>
    <w:rsid w:val="0011396A"/>
    <w:rsid w:val="00113B2C"/>
    <w:rsid w:val="00114460"/>
    <w:rsid w:val="00114ACD"/>
    <w:rsid w:val="00115324"/>
    <w:rsid w:val="00115381"/>
    <w:rsid w:val="00115460"/>
    <w:rsid w:val="00115D91"/>
    <w:rsid w:val="00116651"/>
    <w:rsid w:val="00117B12"/>
    <w:rsid w:val="00117EB7"/>
    <w:rsid w:val="00120562"/>
    <w:rsid w:val="00121111"/>
    <w:rsid w:val="00121261"/>
    <w:rsid w:val="001217E6"/>
    <w:rsid w:val="00121802"/>
    <w:rsid w:val="00121B11"/>
    <w:rsid w:val="00121C2E"/>
    <w:rsid w:val="00121DA5"/>
    <w:rsid w:val="001226E8"/>
    <w:rsid w:val="00122C10"/>
    <w:rsid w:val="00123546"/>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97"/>
    <w:rsid w:val="00141DF3"/>
    <w:rsid w:val="0014210C"/>
    <w:rsid w:val="00142116"/>
    <w:rsid w:val="00142502"/>
    <w:rsid w:val="00142D7D"/>
    <w:rsid w:val="00143917"/>
    <w:rsid w:val="00143FB6"/>
    <w:rsid w:val="001442C6"/>
    <w:rsid w:val="001442FC"/>
    <w:rsid w:val="001444B6"/>
    <w:rsid w:val="0014461F"/>
    <w:rsid w:val="001452F9"/>
    <w:rsid w:val="001453D4"/>
    <w:rsid w:val="00145443"/>
    <w:rsid w:val="00145841"/>
    <w:rsid w:val="00145BBD"/>
    <w:rsid w:val="00145E71"/>
    <w:rsid w:val="00146352"/>
    <w:rsid w:val="00146D25"/>
    <w:rsid w:val="001474EA"/>
    <w:rsid w:val="0015100C"/>
    <w:rsid w:val="00151355"/>
    <w:rsid w:val="001518CC"/>
    <w:rsid w:val="00151940"/>
    <w:rsid w:val="0015196E"/>
    <w:rsid w:val="00151B4D"/>
    <w:rsid w:val="00151CC6"/>
    <w:rsid w:val="00152240"/>
    <w:rsid w:val="001527C3"/>
    <w:rsid w:val="00152AA5"/>
    <w:rsid w:val="00152B06"/>
    <w:rsid w:val="0015377E"/>
    <w:rsid w:val="0015390F"/>
    <w:rsid w:val="00153A4E"/>
    <w:rsid w:val="00154224"/>
    <w:rsid w:val="00154633"/>
    <w:rsid w:val="00154797"/>
    <w:rsid w:val="0015496F"/>
    <w:rsid w:val="00154C72"/>
    <w:rsid w:val="0015632E"/>
    <w:rsid w:val="00156352"/>
    <w:rsid w:val="0015636C"/>
    <w:rsid w:val="00156644"/>
    <w:rsid w:val="001570C9"/>
    <w:rsid w:val="0015719C"/>
    <w:rsid w:val="0015720F"/>
    <w:rsid w:val="00157939"/>
    <w:rsid w:val="00157CC4"/>
    <w:rsid w:val="00157E80"/>
    <w:rsid w:val="00157F8D"/>
    <w:rsid w:val="00160446"/>
    <w:rsid w:val="00160C58"/>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581E"/>
    <w:rsid w:val="00166E05"/>
    <w:rsid w:val="001673B5"/>
    <w:rsid w:val="00167666"/>
    <w:rsid w:val="00170907"/>
    <w:rsid w:val="00171034"/>
    <w:rsid w:val="00172300"/>
    <w:rsid w:val="001725BB"/>
    <w:rsid w:val="00172853"/>
    <w:rsid w:val="00172BCF"/>
    <w:rsid w:val="00173B3C"/>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1130"/>
    <w:rsid w:val="0018229A"/>
    <w:rsid w:val="0018235E"/>
    <w:rsid w:val="00182A76"/>
    <w:rsid w:val="00183300"/>
    <w:rsid w:val="00183F5E"/>
    <w:rsid w:val="00184037"/>
    <w:rsid w:val="001843BE"/>
    <w:rsid w:val="00184B8E"/>
    <w:rsid w:val="00184E09"/>
    <w:rsid w:val="00184F50"/>
    <w:rsid w:val="00185039"/>
    <w:rsid w:val="001851D2"/>
    <w:rsid w:val="00185DBE"/>
    <w:rsid w:val="001869CF"/>
    <w:rsid w:val="00186B35"/>
    <w:rsid w:val="00186E90"/>
    <w:rsid w:val="0018731B"/>
    <w:rsid w:val="001874B8"/>
    <w:rsid w:val="00190577"/>
    <w:rsid w:val="00192A68"/>
    <w:rsid w:val="001930F4"/>
    <w:rsid w:val="001933A4"/>
    <w:rsid w:val="001934ED"/>
    <w:rsid w:val="00194444"/>
    <w:rsid w:val="001952EB"/>
    <w:rsid w:val="001952FE"/>
    <w:rsid w:val="00195BA0"/>
    <w:rsid w:val="00195DFE"/>
    <w:rsid w:val="00195FBB"/>
    <w:rsid w:val="00195FC8"/>
    <w:rsid w:val="0019645F"/>
    <w:rsid w:val="00197AFD"/>
    <w:rsid w:val="00197CD6"/>
    <w:rsid w:val="00197F2D"/>
    <w:rsid w:val="001A05D8"/>
    <w:rsid w:val="001A0C25"/>
    <w:rsid w:val="001A0FBD"/>
    <w:rsid w:val="001A21CB"/>
    <w:rsid w:val="001A254B"/>
    <w:rsid w:val="001A2921"/>
    <w:rsid w:val="001A3B31"/>
    <w:rsid w:val="001A4049"/>
    <w:rsid w:val="001A56C6"/>
    <w:rsid w:val="001A6006"/>
    <w:rsid w:val="001A666E"/>
    <w:rsid w:val="001A6C69"/>
    <w:rsid w:val="001A7250"/>
    <w:rsid w:val="001A7472"/>
    <w:rsid w:val="001A74B9"/>
    <w:rsid w:val="001A7549"/>
    <w:rsid w:val="001A76FE"/>
    <w:rsid w:val="001A7967"/>
    <w:rsid w:val="001A7CB9"/>
    <w:rsid w:val="001B0ADC"/>
    <w:rsid w:val="001B0C58"/>
    <w:rsid w:val="001B23E9"/>
    <w:rsid w:val="001B32DE"/>
    <w:rsid w:val="001B4241"/>
    <w:rsid w:val="001B458D"/>
    <w:rsid w:val="001B48EA"/>
    <w:rsid w:val="001B49DB"/>
    <w:rsid w:val="001B4A39"/>
    <w:rsid w:val="001B4CEA"/>
    <w:rsid w:val="001B4CFC"/>
    <w:rsid w:val="001B5257"/>
    <w:rsid w:val="001B531C"/>
    <w:rsid w:val="001B58BC"/>
    <w:rsid w:val="001B6987"/>
    <w:rsid w:val="001B6D15"/>
    <w:rsid w:val="001B7031"/>
    <w:rsid w:val="001B708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4D20"/>
    <w:rsid w:val="001C50A6"/>
    <w:rsid w:val="001C5237"/>
    <w:rsid w:val="001C5FD4"/>
    <w:rsid w:val="001C6072"/>
    <w:rsid w:val="001C61BD"/>
    <w:rsid w:val="001C61C6"/>
    <w:rsid w:val="001C708B"/>
    <w:rsid w:val="001C7385"/>
    <w:rsid w:val="001C7A13"/>
    <w:rsid w:val="001D02D7"/>
    <w:rsid w:val="001D089B"/>
    <w:rsid w:val="001D126B"/>
    <w:rsid w:val="001D1CDA"/>
    <w:rsid w:val="001D342C"/>
    <w:rsid w:val="001D34D7"/>
    <w:rsid w:val="001D353E"/>
    <w:rsid w:val="001D3552"/>
    <w:rsid w:val="001D38C8"/>
    <w:rsid w:val="001D424A"/>
    <w:rsid w:val="001D4C1D"/>
    <w:rsid w:val="001D5A67"/>
    <w:rsid w:val="001D5B74"/>
    <w:rsid w:val="001D5DF1"/>
    <w:rsid w:val="001D63D6"/>
    <w:rsid w:val="001D6567"/>
    <w:rsid w:val="001D6CC9"/>
    <w:rsid w:val="001D6D53"/>
    <w:rsid w:val="001D71D5"/>
    <w:rsid w:val="001D7E5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170"/>
    <w:rsid w:val="001E328E"/>
    <w:rsid w:val="001E391A"/>
    <w:rsid w:val="001E3FA7"/>
    <w:rsid w:val="001E4F6A"/>
    <w:rsid w:val="001E5620"/>
    <w:rsid w:val="001E610F"/>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C8D"/>
    <w:rsid w:val="00202C1E"/>
    <w:rsid w:val="00202ECD"/>
    <w:rsid w:val="002033F1"/>
    <w:rsid w:val="00203437"/>
    <w:rsid w:val="0020371F"/>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414"/>
    <w:rsid w:val="00207898"/>
    <w:rsid w:val="002078AC"/>
    <w:rsid w:val="002078F1"/>
    <w:rsid w:val="00207C49"/>
    <w:rsid w:val="00207CF6"/>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17E39"/>
    <w:rsid w:val="00220F69"/>
    <w:rsid w:val="002222A9"/>
    <w:rsid w:val="00222BAD"/>
    <w:rsid w:val="00222C1E"/>
    <w:rsid w:val="00223140"/>
    <w:rsid w:val="00223565"/>
    <w:rsid w:val="0022358D"/>
    <w:rsid w:val="00223C6C"/>
    <w:rsid w:val="00223FA9"/>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3CC0"/>
    <w:rsid w:val="0023434E"/>
    <w:rsid w:val="00235EC7"/>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61"/>
    <w:rsid w:val="00243EE3"/>
    <w:rsid w:val="00244665"/>
    <w:rsid w:val="002446F4"/>
    <w:rsid w:val="00244D5D"/>
    <w:rsid w:val="00244DE5"/>
    <w:rsid w:val="00244E97"/>
    <w:rsid w:val="00244EB9"/>
    <w:rsid w:val="0024500B"/>
    <w:rsid w:val="00245394"/>
    <w:rsid w:val="00245818"/>
    <w:rsid w:val="00245895"/>
    <w:rsid w:val="00246D03"/>
    <w:rsid w:val="002471B1"/>
    <w:rsid w:val="002477BE"/>
    <w:rsid w:val="002479A9"/>
    <w:rsid w:val="00250121"/>
    <w:rsid w:val="00250459"/>
    <w:rsid w:val="00250841"/>
    <w:rsid w:val="00250C8B"/>
    <w:rsid w:val="002522D8"/>
    <w:rsid w:val="00252B0D"/>
    <w:rsid w:val="00252F38"/>
    <w:rsid w:val="00254016"/>
    <w:rsid w:val="00254912"/>
    <w:rsid w:val="0025507F"/>
    <w:rsid w:val="00255125"/>
    <w:rsid w:val="002559B1"/>
    <w:rsid w:val="00255FAA"/>
    <w:rsid w:val="00256316"/>
    <w:rsid w:val="00256E2D"/>
    <w:rsid w:val="00257036"/>
    <w:rsid w:val="00257082"/>
    <w:rsid w:val="00257937"/>
    <w:rsid w:val="00257C0F"/>
    <w:rsid w:val="00257E09"/>
    <w:rsid w:val="0026022D"/>
    <w:rsid w:val="00260FFC"/>
    <w:rsid w:val="0026150D"/>
    <w:rsid w:val="00262FF6"/>
    <w:rsid w:val="00263534"/>
    <w:rsid w:val="0026354D"/>
    <w:rsid w:val="00263A90"/>
    <w:rsid w:val="00263D01"/>
    <w:rsid w:val="00263E7F"/>
    <w:rsid w:val="0026407D"/>
    <w:rsid w:val="002644BB"/>
    <w:rsid w:val="002644F4"/>
    <w:rsid w:val="002648D0"/>
    <w:rsid w:val="00264964"/>
    <w:rsid w:val="00265B8D"/>
    <w:rsid w:val="002660B2"/>
    <w:rsid w:val="00266820"/>
    <w:rsid w:val="00266E76"/>
    <w:rsid w:val="00270203"/>
    <w:rsid w:val="00270B0C"/>
    <w:rsid w:val="00270E22"/>
    <w:rsid w:val="00271117"/>
    <w:rsid w:val="002712B6"/>
    <w:rsid w:val="0027140A"/>
    <w:rsid w:val="00271A15"/>
    <w:rsid w:val="00272808"/>
    <w:rsid w:val="00272C27"/>
    <w:rsid w:val="0027317F"/>
    <w:rsid w:val="00273475"/>
    <w:rsid w:val="002735DC"/>
    <w:rsid w:val="002736A2"/>
    <w:rsid w:val="00273DC4"/>
    <w:rsid w:val="00275584"/>
    <w:rsid w:val="002755E9"/>
    <w:rsid w:val="002759F8"/>
    <w:rsid w:val="00275D4E"/>
    <w:rsid w:val="00276B41"/>
    <w:rsid w:val="00276D29"/>
    <w:rsid w:val="00276FDC"/>
    <w:rsid w:val="00277BA8"/>
    <w:rsid w:val="0028127D"/>
    <w:rsid w:val="00281398"/>
    <w:rsid w:val="002813CA"/>
    <w:rsid w:val="00281786"/>
    <w:rsid w:val="00281D62"/>
    <w:rsid w:val="0028244F"/>
    <w:rsid w:val="00282E78"/>
    <w:rsid w:val="00282EFC"/>
    <w:rsid w:val="002837F3"/>
    <w:rsid w:val="00283992"/>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6C3"/>
    <w:rsid w:val="002878C3"/>
    <w:rsid w:val="0028798F"/>
    <w:rsid w:val="002905DF"/>
    <w:rsid w:val="00290682"/>
    <w:rsid w:val="00290EF4"/>
    <w:rsid w:val="002914BE"/>
    <w:rsid w:val="00291706"/>
    <w:rsid w:val="0029201A"/>
    <w:rsid w:val="002920AB"/>
    <w:rsid w:val="00292617"/>
    <w:rsid w:val="00293605"/>
    <w:rsid w:val="002938B8"/>
    <w:rsid w:val="0029432E"/>
    <w:rsid w:val="0029611E"/>
    <w:rsid w:val="00296206"/>
    <w:rsid w:val="0029636B"/>
    <w:rsid w:val="00296961"/>
    <w:rsid w:val="00297530"/>
    <w:rsid w:val="002978BF"/>
    <w:rsid w:val="002979BD"/>
    <w:rsid w:val="00297B96"/>
    <w:rsid w:val="002A1179"/>
    <w:rsid w:val="002A1B2E"/>
    <w:rsid w:val="002A23F6"/>
    <w:rsid w:val="002A25C4"/>
    <w:rsid w:val="002A27AB"/>
    <w:rsid w:val="002A27EA"/>
    <w:rsid w:val="002A34DA"/>
    <w:rsid w:val="002A3645"/>
    <w:rsid w:val="002A3AB4"/>
    <w:rsid w:val="002A3ED2"/>
    <w:rsid w:val="002A55B0"/>
    <w:rsid w:val="002A5681"/>
    <w:rsid w:val="002A5D33"/>
    <w:rsid w:val="002A5E7E"/>
    <w:rsid w:val="002A70F8"/>
    <w:rsid w:val="002A7505"/>
    <w:rsid w:val="002A76D4"/>
    <w:rsid w:val="002A7D6E"/>
    <w:rsid w:val="002A7E95"/>
    <w:rsid w:val="002B07DB"/>
    <w:rsid w:val="002B186B"/>
    <w:rsid w:val="002B24AD"/>
    <w:rsid w:val="002B2ABC"/>
    <w:rsid w:val="002B40A0"/>
    <w:rsid w:val="002B40B0"/>
    <w:rsid w:val="002B4B49"/>
    <w:rsid w:val="002B4F4A"/>
    <w:rsid w:val="002B56D3"/>
    <w:rsid w:val="002B5DAE"/>
    <w:rsid w:val="002B5F3C"/>
    <w:rsid w:val="002B62BE"/>
    <w:rsid w:val="002B62E6"/>
    <w:rsid w:val="002B63D7"/>
    <w:rsid w:val="002B6A5E"/>
    <w:rsid w:val="002B74EB"/>
    <w:rsid w:val="002B790E"/>
    <w:rsid w:val="002C00B9"/>
    <w:rsid w:val="002C09BB"/>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CC9"/>
    <w:rsid w:val="002D0516"/>
    <w:rsid w:val="002D067D"/>
    <w:rsid w:val="002D11B1"/>
    <w:rsid w:val="002D124B"/>
    <w:rsid w:val="002D137D"/>
    <w:rsid w:val="002D1415"/>
    <w:rsid w:val="002D19B8"/>
    <w:rsid w:val="002D1DDB"/>
    <w:rsid w:val="002D2171"/>
    <w:rsid w:val="002D2797"/>
    <w:rsid w:val="002D2988"/>
    <w:rsid w:val="002D2FF5"/>
    <w:rsid w:val="002D35E2"/>
    <w:rsid w:val="002D387F"/>
    <w:rsid w:val="002D3E75"/>
    <w:rsid w:val="002D423C"/>
    <w:rsid w:val="002D482C"/>
    <w:rsid w:val="002D5F99"/>
    <w:rsid w:val="002D6493"/>
    <w:rsid w:val="002D6CC8"/>
    <w:rsid w:val="002D6D1D"/>
    <w:rsid w:val="002D750E"/>
    <w:rsid w:val="002D78D5"/>
    <w:rsid w:val="002D79FA"/>
    <w:rsid w:val="002D7DFA"/>
    <w:rsid w:val="002D7FAB"/>
    <w:rsid w:val="002E08E1"/>
    <w:rsid w:val="002E0D8D"/>
    <w:rsid w:val="002E1038"/>
    <w:rsid w:val="002E15D8"/>
    <w:rsid w:val="002E1FBD"/>
    <w:rsid w:val="002E34FD"/>
    <w:rsid w:val="002E3CA9"/>
    <w:rsid w:val="002E3DB1"/>
    <w:rsid w:val="002E44E7"/>
    <w:rsid w:val="002E53EE"/>
    <w:rsid w:val="002E7013"/>
    <w:rsid w:val="002E7481"/>
    <w:rsid w:val="002E755D"/>
    <w:rsid w:val="002E77FF"/>
    <w:rsid w:val="002E7AD8"/>
    <w:rsid w:val="002F03D0"/>
    <w:rsid w:val="002F0477"/>
    <w:rsid w:val="002F05E9"/>
    <w:rsid w:val="002F1B06"/>
    <w:rsid w:val="002F2101"/>
    <w:rsid w:val="002F25B7"/>
    <w:rsid w:val="002F330A"/>
    <w:rsid w:val="002F3418"/>
    <w:rsid w:val="002F3659"/>
    <w:rsid w:val="002F3B0B"/>
    <w:rsid w:val="002F4897"/>
    <w:rsid w:val="002F48CB"/>
    <w:rsid w:val="002F4D30"/>
    <w:rsid w:val="002F5667"/>
    <w:rsid w:val="002F6106"/>
    <w:rsid w:val="002F7759"/>
    <w:rsid w:val="002F7BF4"/>
    <w:rsid w:val="003003D7"/>
    <w:rsid w:val="003007AD"/>
    <w:rsid w:val="00301504"/>
    <w:rsid w:val="0030173E"/>
    <w:rsid w:val="00301CCD"/>
    <w:rsid w:val="00301D42"/>
    <w:rsid w:val="0030210F"/>
    <w:rsid w:val="003033CD"/>
    <w:rsid w:val="003038DA"/>
    <w:rsid w:val="00304715"/>
    <w:rsid w:val="00304A26"/>
    <w:rsid w:val="0030519B"/>
    <w:rsid w:val="0030552B"/>
    <w:rsid w:val="00305675"/>
    <w:rsid w:val="00306286"/>
    <w:rsid w:val="003064B0"/>
    <w:rsid w:val="00306F1F"/>
    <w:rsid w:val="00307364"/>
    <w:rsid w:val="003074AC"/>
    <w:rsid w:val="003079C0"/>
    <w:rsid w:val="00310084"/>
    <w:rsid w:val="003101D6"/>
    <w:rsid w:val="00310361"/>
    <w:rsid w:val="0031042C"/>
    <w:rsid w:val="0031083E"/>
    <w:rsid w:val="00310967"/>
    <w:rsid w:val="003109BA"/>
    <w:rsid w:val="00311003"/>
    <w:rsid w:val="00312523"/>
    <w:rsid w:val="00312E68"/>
    <w:rsid w:val="00312EB4"/>
    <w:rsid w:val="00312F2E"/>
    <w:rsid w:val="00313B19"/>
    <w:rsid w:val="0031410A"/>
    <w:rsid w:val="003144BC"/>
    <w:rsid w:val="003144FA"/>
    <w:rsid w:val="003152E8"/>
    <w:rsid w:val="0031551C"/>
    <w:rsid w:val="00315AB4"/>
    <w:rsid w:val="00315E97"/>
    <w:rsid w:val="00316750"/>
    <w:rsid w:val="003168FC"/>
    <w:rsid w:val="00316A87"/>
    <w:rsid w:val="00316EEC"/>
    <w:rsid w:val="003170C6"/>
    <w:rsid w:val="003170CC"/>
    <w:rsid w:val="003172EC"/>
    <w:rsid w:val="0031775E"/>
    <w:rsid w:val="00317913"/>
    <w:rsid w:val="00317B4B"/>
    <w:rsid w:val="00317CF9"/>
    <w:rsid w:val="00317FB4"/>
    <w:rsid w:val="00320244"/>
    <w:rsid w:val="003203A6"/>
    <w:rsid w:val="00320661"/>
    <w:rsid w:val="00320974"/>
    <w:rsid w:val="00320EDC"/>
    <w:rsid w:val="00320F6D"/>
    <w:rsid w:val="00321558"/>
    <w:rsid w:val="00321733"/>
    <w:rsid w:val="00321A04"/>
    <w:rsid w:val="00321C42"/>
    <w:rsid w:val="00322B39"/>
    <w:rsid w:val="00322E37"/>
    <w:rsid w:val="00323279"/>
    <w:rsid w:val="00323462"/>
    <w:rsid w:val="00323601"/>
    <w:rsid w:val="00323614"/>
    <w:rsid w:val="003236AA"/>
    <w:rsid w:val="00324BCE"/>
    <w:rsid w:val="00325889"/>
    <w:rsid w:val="00325B34"/>
    <w:rsid w:val="00325DB6"/>
    <w:rsid w:val="00325ED0"/>
    <w:rsid w:val="00325F92"/>
    <w:rsid w:val="00326288"/>
    <w:rsid w:val="00326B11"/>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23"/>
    <w:rsid w:val="00336DF3"/>
    <w:rsid w:val="0033733A"/>
    <w:rsid w:val="00337556"/>
    <w:rsid w:val="003376C3"/>
    <w:rsid w:val="00337848"/>
    <w:rsid w:val="00337D4F"/>
    <w:rsid w:val="0034049D"/>
    <w:rsid w:val="00340D42"/>
    <w:rsid w:val="003414DC"/>
    <w:rsid w:val="00341C82"/>
    <w:rsid w:val="00342157"/>
    <w:rsid w:val="00342CE8"/>
    <w:rsid w:val="0034315D"/>
    <w:rsid w:val="00343345"/>
    <w:rsid w:val="00343F7D"/>
    <w:rsid w:val="0034484E"/>
    <w:rsid w:val="00344AA0"/>
    <w:rsid w:val="003451AA"/>
    <w:rsid w:val="003456B5"/>
    <w:rsid w:val="003457A8"/>
    <w:rsid w:val="00345BB1"/>
    <w:rsid w:val="00346079"/>
    <w:rsid w:val="003460B4"/>
    <w:rsid w:val="003463BA"/>
    <w:rsid w:val="003465B1"/>
    <w:rsid w:val="003467B4"/>
    <w:rsid w:val="003473C0"/>
    <w:rsid w:val="003474DC"/>
    <w:rsid w:val="00347E38"/>
    <w:rsid w:val="0035008A"/>
    <w:rsid w:val="0035110B"/>
    <w:rsid w:val="0035125B"/>
    <w:rsid w:val="003520AC"/>
    <w:rsid w:val="00352451"/>
    <w:rsid w:val="003524DA"/>
    <w:rsid w:val="0035326B"/>
    <w:rsid w:val="003534C8"/>
    <w:rsid w:val="00353A95"/>
    <w:rsid w:val="00353B3C"/>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5766C"/>
    <w:rsid w:val="003602E0"/>
    <w:rsid w:val="0036033F"/>
    <w:rsid w:val="0036038A"/>
    <w:rsid w:val="0036079D"/>
    <w:rsid w:val="00360D43"/>
    <w:rsid w:val="0036110E"/>
    <w:rsid w:val="00361A72"/>
    <w:rsid w:val="00361D49"/>
    <w:rsid w:val="00361EA2"/>
    <w:rsid w:val="003627AE"/>
    <w:rsid w:val="003627AF"/>
    <w:rsid w:val="003630D7"/>
    <w:rsid w:val="003636B9"/>
    <w:rsid w:val="00363E9D"/>
    <w:rsid w:val="00364290"/>
    <w:rsid w:val="00365024"/>
    <w:rsid w:val="00365399"/>
    <w:rsid w:val="00365D63"/>
    <w:rsid w:val="00366851"/>
    <w:rsid w:val="00366966"/>
    <w:rsid w:val="00367A81"/>
    <w:rsid w:val="00367FCC"/>
    <w:rsid w:val="00370331"/>
    <w:rsid w:val="00370B3B"/>
    <w:rsid w:val="00370CAF"/>
    <w:rsid w:val="00370D07"/>
    <w:rsid w:val="0037115E"/>
    <w:rsid w:val="0037139A"/>
    <w:rsid w:val="00371DD2"/>
    <w:rsid w:val="00372187"/>
    <w:rsid w:val="00372235"/>
    <w:rsid w:val="0037251A"/>
    <w:rsid w:val="003727B8"/>
    <w:rsid w:val="00372A4A"/>
    <w:rsid w:val="00373456"/>
    <w:rsid w:val="003735F5"/>
    <w:rsid w:val="00373BB2"/>
    <w:rsid w:val="00373E3D"/>
    <w:rsid w:val="00374047"/>
    <w:rsid w:val="003754BB"/>
    <w:rsid w:val="0037558A"/>
    <w:rsid w:val="003758C1"/>
    <w:rsid w:val="0037646C"/>
    <w:rsid w:val="00376840"/>
    <w:rsid w:val="0037765F"/>
    <w:rsid w:val="003777A1"/>
    <w:rsid w:val="00377D3F"/>
    <w:rsid w:val="00377D8D"/>
    <w:rsid w:val="00377ECB"/>
    <w:rsid w:val="0038005A"/>
    <w:rsid w:val="0038023D"/>
    <w:rsid w:val="00381549"/>
    <w:rsid w:val="003818AA"/>
    <w:rsid w:val="00381C29"/>
    <w:rsid w:val="003822B4"/>
    <w:rsid w:val="00382306"/>
    <w:rsid w:val="00382D38"/>
    <w:rsid w:val="0038354A"/>
    <w:rsid w:val="00383AEC"/>
    <w:rsid w:val="00384206"/>
    <w:rsid w:val="0038446C"/>
    <w:rsid w:val="00384AFB"/>
    <w:rsid w:val="0038512C"/>
    <w:rsid w:val="00385AE3"/>
    <w:rsid w:val="00385CB3"/>
    <w:rsid w:val="003877BF"/>
    <w:rsid w:val="00387C9D"/>
    <w:rsid w:val="00387CE4"/>
    <w:rsid w:val="003901F4"/>
    <w:rsid w:val="003902CD"/>
    <w:rsid w:val="003904A9"/>
    <w:rsid w:val="00390702"/>
    <w:rsid w:val="00390836"/>
    <w:rsid w:val="003908B2"/>
    <w:rsid w:val="0039196D"/>
    <w:rsid w:val="0039207B"/>
    <w:rsid w:val="003927E6"/>
    <w:rsid w:val="00392AA1"/>
    <w:rsid w:val="00392C23"/>
    <w:rsid w:val="00392DE7"/>
    <w:rsid w:val="003933CB"/>
    <w:rsid w:val="00393B7D"/>
    <w:rsid w:val="003949DB"/>
    <w:rsid w:val="003956F2"/>
    <w:rsid w:val="00395CD8"/>
    <w:rsid w:val="003968F8"/>
    <w:rsid w:val="003969A3"/>
    <w:rsid w:val="00396BDE"/>
    <w:rsid w:val="00396C52"/>
    <w:rsid w:val="003974FB"/>
    <w:rsid w:val="0039764D"/>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3891"/>
    <w:rsid w:val="003B4406"/>
    <w:rsid w:val="003B4A79"/>
    <w:rsid w:val="003B513D"/>
    <w:rsid w:val="003B6110"/>
    <w:rsid w:val="003B61FC"/>
    <w:rsid w:val="003B641F"/>
    <w:rsid w:val="003B6533"/>
    <w:rsid w:val="003B67AB"/>
    <w:rsid w:val="003B6F54"/>
    <w:rsid w:val="003B6F6A"/>
    <w:rsid w:val="003B74B2"/>
    <w:rsid w:val="003B7505"/>
    <w:rsid w:val="003B7507"/>
    <w:rsid w:val="003B7943"/>
    <w:rsid w:val="003B7F6F"/>
    <w:rsid w:val="003B7F93"/>
    <w:rsid w:val="003C0BB1"/>
    <w:rsid w:val="003C0DB4"/>
    <w:rsid w:val="003C11C9"/>
    <w:rsid w:val="003C162E"/>
    <w:rsid w:val="003C1E06"/>
    <w:rsid w:val="003C25AE"/>
    <w:rsid w:val="003C295C"/>
    <w:rsid w:val="003C3D22"/>
    <w:rsid w:val="003C3F8B"/>
    <w:rsid w:val="003C4AAA"/>
    <w:rsid w:val="003C4C64"/>
    <w:rsid w:val="003C4E92"/>
    <w:rsid w:val="003C4FEF"/>
    <w:rsid w:val="003C517B"/>
    <w:rsid w:val="003C5585"/>
    <w:rsid w:val="003C55E3"/>
    <w:rsid w:val="003C58CB"/>
    <w:rsid w:val="003C6047"/>
    <w:rsid w:val="003C6048"/>
    <w:rsid w:val="003C6251"/>
    <w:rsid w:val="003C625C"/>
    <w:rsid w:val="003C65C8"/>
    <w:rsid w:val="003C66D4"/>
    <w:rsid w:val="003C6745"/>
    <w:rsid w:val="003C6E2E"/>
    <w:rsid w:val="003C6EC2"/>
    <w:rsid w:val="003C6FEF"/>
    <w:rsid w:val="003C7088"/>
    <w:rsid w:val="003C7484"/>
    <w:rsid w:val="003C7658"/>
    <w:rsid w:val="003C78AB"/>
    <w:rsid w:val="003D11AF"/>
    <w:rsid w:val="003D17FF"/>
    <w:rsid w:val="003D1A71"/>
    <w:rsid w:val="003D2264"/>
    <w:rsid w:val="003D2F15"/>
    <w:rsid w:val="003D32F5"/>
    <w:rsid w:val="003D3735"/>
    <w:rsid w:val="003D4596"/>
    <w:rsid w:val="003D592B"/>
    <w:rsid w:val="003D5DC5"/>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2947"/>
    <w:rsid w:val="003E3043"/>
    <w:rsid w:val="003E3271"/>
    <w:rsid w:val="003E3696"/>
    <w:rsid w:val="003E36CE"/>
    <w:rsid w:val="003E3E1B"/>
    <w:rsid w:val="003E4119"/>
    <w:rsid w:val="003E4C7F"/>
    <w:rsid w:val="003E4FB9"/>
    <w:rsid w:val="003E5093"/>
    <w:rsid w:val="003E5257"/>
    <w:rsid w:val="003E58AA"/>
    <w:rsid w:val="003E5CCF"/>
    <w:rsid w:val="003E62CD"/>
    <w:rsid w:val="003E64DA"/>
    <w:rsid w:val="003E6B89"/>
    <w:rsid w:val="003E6D20"/>
    <w:rsid w:val="003E7402"/>
    <w:rsid w:val="003E7473"/>
    <w:rsid w:val="003F01EF"/>
    <w:rsid w:val="003F0A4A"/>
    <w:rsid w:val="003F0C85"/>
    <w:rsid w:val="003F0E2C"/>
    <w:rsid w:val="003F1997"/>
    <w:rsid w:val="003F2577"/>
    <w:rsid w:val="003F31A7"/>
    <w:rsid w:val="003F35E5"/>
    <w:rsid w:val="003F37C4"/>
    <w:rsid w:val="003F3861"/>
    <w:rsid w:val="003F4646"/>
    <w:rsid w:val="003F5E3B"/>
    <w:rsid w:val="003F5F24"/>
    <w:rsid w:val="003F5F93"/>
    <w:rsid w:val="003F60C9"/>
    <w:rsid w:val="003F6821"/>
    <w:rsid w:val="003F7381"/>
    <w:rsid w:val="003F7611"/>
    <w:rsid w:val="003F7CAB"/>
    <w:rsid w:val="003F7E1C"/>
    <w:rsid w:val="00401177"/>
    <w:rsid w:val="00401C64"/>
    <w:rsid w:val="0040289A"/>
    <w:rsid w:val="00402BEB"/>
    <w:rsid w:val="00402E7F"/>
    <w:rsid w:val="00403122"/>
    <w:rsid w:val="004036E8"/>
    <w:rsid w:val="00403956"/>
    <w:rsid w:val="00403C93"/>
    <w:rsid w:val="00403CF2"/>
    <w:rsid w:val="00403D72"/>
    <w:rsid w:val="004045F3"/>
    <w:rsid w:val="00404605"/>
    <w:rsid w:val="004048E1"/>
    <w:rsid w:val="004051B7"/>
    <w:rsid w:val="0040573F"/>
    <w:rsid w:val="004060F4"/>
    <w:rsid w:val="00406931"/>
    <w:rsid w:val="004069FE"/>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6B9"/>
    <w:rsid w:val="00416815"/>
    <w:rsid w:val="0041798D"/>
    <w:rsid w:val="00417AA1"/>
    <w:rsid w:val="00417CC4"/>
    <w:rsid w:val="0042061E"/>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07A"/>
    <w:rsid w:val="004262E6"/>
    <w:rsid w:val="00426999"/>
    <w:rsid w:val="0042699B"/>
    <w:rsid w:val="00426A12"/>
    <w:rsid w:val="00426BA1"/>
    <w:rsid w:val="00426BCF"/>
    <w:rsid w:val="00426E5D"/>
    <w:rsid w:val="00427667"/>
    <w:rsid w:val="0042770D"/>
    <w:rsid w:val="004277DE"/>
    <w:rsid w:val="00430410"/>
    <w:rsid w:val="00431081"/>
    <w:rsid w:val="004316C9"/>
    <w:rsid w:val="00431D8C"/>
    <w:rsid w:val="0043301C"/>
    <w:rsid w:val="00433078"/>
    <w:rsid w:val="00433174"/>
    <w:rsid w:val="0043319E"/>
    <w:rsid w:val="00433E2C"/>
    <w:rsid w:val="00434076"/>
    <w:rsid w:val="00434230"/>
    <w:rsid w:val="00434A37"/>
    <w:rsid w:val="00434E1E"/>
    <w:rsid w:val="00435155"/>
    <w:rsid w:val="00435994"/>
    <w:rsid w:val="00436617"/>
    <w:rsid w:val="00436A18"/>
    <w:rsid w:val="00436CAE"/>
    <w:rsid w:val="00436E31"/>
    <w:rsid w:val="004378FE"/>
    <w:rsid w:val="00437F23"/>
    <w:rsid w:val="00440B30"/>
    <w:rsid w:val="00440CD1"/>
    <w:rsid w:val="00440DC1"/>
    <w:rsid w:val="00440ED4"/>
    <w:rsid w:val="0044105C"/>
    <w:rsid w:val="00441188"/>
    <w:rsid w:val="004413D6"/>
    <w:rsid w:val="0044160E"/>
    <w:rsid w:val="00441639"/>
    <w:rsid w:val="00441BDC"/>
    <w:rsid w:val="00441C63"/>
    <w:rsid w:val="00441CD8"/>
    <w:rsid w:val="00442A38"/>
    <w:rsid w:val="00442B82"/>
    <w:rsid w:val="00442D59"/>
    <w:rsid w:val="00442F11"/>
    <w:rsid w:val="00443113"/>
    <w:rsid w:val="004432CC"/>
    <w:rsid w:val="00443651"/>
    <w:rsid w:val="0044391C"/>
    <w:rsid w:val="00443A45"/>
    <w:rsid w:val="00443DEE"/>
    <w:rsid w:val="00443F0F"/>
    <w:rsid w:val="004445AE"/>
    <w:rsid w:val="004445D2"/>
    <w:rsid w:val="00444FB6"/>
    <w:rsid w:val="004453A3"/>
    <w:rsid w:val="004459BB"/>
    <w:rsid w:val="00445D38"/>
    <w:rsid w:val="00445E1B"/>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CE"/>
    <w:rsid w:val="00451CAC"/>
    <w:rsid w:val="00452655"/>
    <w:rsid w:val="00452FA5"/>
    <w:rsid w:val="004535C7"/>
    <w:rsid w:val="0045391D"/>
    <w:rsid w:val="00453D67"/>
    <w:rsid w:val="0045477A"/>
    <w:rsid w:val="0045487F"/>
    <w:rsid w:val="00454D11"/>
    <w:rsid w:val="0045554E"/>
    <w:rsid w:val="00455829"/>
    <w:rsid w:val="004558F4"/>
    <w:rsid w:val="0045660A"/>
    <w:rsid w:val="00456B26"/>
    <w:rsid w:val="004571E1"/>
    <w:rsid w:val="00457350"/>
    <w:rsid w:val="00457B75"/>
    <w:rsid w:val="004605A1"/>
    <w:rsid w:val="00460967"/>
    <w:rsid w:val="00460DF9"/>
    <w:rsid w:val="0046101D"/>
    <w:rsid w:val="0046103B"/>
    <w:rsid w:val="004614AF"/>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6259"/>
    <w:rsid w:val="0047703D"/>
    <w:rsid w:val="00477405"/>
    <w:rsid w:val="00477AF6"/>
    <w:rsid w:val="00477BE5"/>
    <w:rsid w:val="00477D19"/>
    <w:rsid w:val="00480B5A"/>
    <w:rsid w:val="00480EE8"/>
    <w:rsid w:val="00480F7E"/>
    <w:rsid w:val="0048132E"/>
    <w:rsid w:val="00481D98"/>
    <w:rsid w:val="00481EC2"/>
    <w:rsid w:val="004822FA"/>
    <w:rsid w:val="00482AB4"/>
    <w:rsid w:val="0048341B"/>
    <w:rsid w:val="00483B5C"/>
    <w:rsid w:val="00483E8A"/>
    <w:rsid w:val="004840E5"/>
    <w:rsid w:val="004841AB"/>
    <w:rsid w:val="004849D6"/>
    <w:rsid w:val="00484FDD"/>
    <w:rsid w:val="00485CA0"/>
    <w:rsid w:val="004864FD"/>
    <w:rsid w:val="00486D7A"/>
    <w:rsid w:val="00486FAF"/>
    <w:rsid w:val="004872B5"/>
    <w:rsid w:val="004873EA"/>
    <w:rsid w:val="00490286"/>
    <w:rsid w:val="004921A4"/>
    <w:rsid w:val="00492459"/>
    <w:rsid w:val="00492885"/>
    <w:rsid w:val="00492CFF"/>
    <w:rsid w:val="004931AE"/>
    <w:rsid w:val="004931D7"/>
    <w:rsid w:val="00495248"/>
    <w:rsid w:val="00495297"/>
    <w:rsid w:val="00495915"/>
    <w:rsid w:val="00495A15"/>
    <w:rsid w:val="00495A36"/>
    <w:rsid w:val="00495F04"/>
    <w:rsid w:val="00496071"/>
    <w:rsid w:val="004960A4"/>
    <w:rsid w:val="0049693E"/>
    <w:rsid w:val="00496B2A"/>
    <w:rsid w:val="00496DA7"/>
    <w:rsid w:val="00497355"/>
    <w:rsid w:val="004977BA"/>
    <w:rsid w:val="004A0022"/>
    <w:rsid w:val="004A074E"/>
    <w:rsid w:val="004A1963"/>
    <w:rsid w:val="004A222C"/>
    <w:rsid w:val="004A2F48"/>
    <w:rsid w:val="004A32C3"/>
    <w:rsid w:val="004A37AE"/>
    <w:rsid w:val="004A3869"/>
    <w:rsid w:val="004A3F6A"/>
    <w:rsid w:val="004A40AE"/>
    <w:rsid w:val="004A439E"/>
    <w:rsid w:val="004A45A9"/>
    <w:rsid w:val="004A4CFC"/>
    <w:rsid w:val="004A57DD"/>
    <w:rsid w:val="004A6B73"/>
    <w:rsid w:val="004B0503"/>
    <w:rsid w:val="004B07A0"/>
    <w:rsid w:val="004B0BE4"/>
    <w:rsid w:val="004B10CF"/>
    <w:rsid w:val="004B128E"/>
    <w:rsid w:val="004B1840"/>
    <w:rsid w:val="004B2639"/>
    <w:rsid w:val="004B3609"/>
    <w:rsid w:val="004B3919"/>
    <w:rsid w:val="004B3B65"/>
    <w:rsid w:val="004B43BB"/>
    <w:rsid w:val="004B48CD"/>
    <w:rsid w:val="004B4CA5"/>
    <w:rsid w:val="004B5B4D"/>
    <w:rsid w:val="004B5E4A"/>
    <w:rsid w:val="004B6637"/>
    <w:rsid w:val="004B73B3"/>
    <w:rsid w:val="004B794D"/>
    <w:rsid w:val="004B7A56"/>
    <w:rsid w:val="004B7E3E"/>
    <w:rsid w:val="004C038B"/>
    <w:rsid w:val="004C05B7"/>
    <w:rsid w:val="004C06BE"/>
    <w:rsid w:val="004C0B42"/>
    <w:rsid w:val="004C0C10"/>
    <w:rsid w:val="004C0D62"/>
    <w:rsid w:val="004C10B5"/>
    <w:rsid w:val="004C1D13"/>
    <w:rsid w:val="004C2E65"/>
    <w:rsid w:val="004C301E"/>
    <w:rsid w:val="004C346F"/>
    <w:rsid w:val="004C35D8"/>
    <w:rsid w:val="004C36AA"/>
    <w:rsid w:val="004C38E4"/>
    <w:rsid w:val="004C399B"/>
    <w:rsid w:val="004C44FA"/>
    <w:rsid w:val="004C4B5A"/>
    <w:rsid w:val="004C4E86"/>
    <w:rsid w:val="004C4ED4"/>
    <w:rsid w:val="004C50AC"/>
    <w:rsid w:val="004C54A3"/>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DB7"/>
    <w:rsid w:val="004D4FB7"/>
    <w:rsid w:val="004D50CF"/>
    <w:rsid w:val="004D53C9"/>
    <w:rsid w:val="004D5411"/>
    <w:rsid w:val="004D5DB9"/>
    <w:rsid w:val="004D61C9"/>
    <w:rsid w:val="004D6A98"/>
    <w:rsid w:val="004D6B9C"/>
    <w:rsid w:val="004D6BE4"/>
    <w:rsid w:val="004D737D"/>
    <w:rsid w:val="004E007A"/>
    <w:rsid w:val="004E16DF"/>
    <w:rsid w:val="004E17F9"/>
    <w:rsid w:val="004E1A69"/>
    <w:rsid w:val="004E220B"/>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6F9D"/>
    <w:rsid w:val="004E720B"/>
    <w:rsid w:val="004E7EFC"/>
    <w:rsid w:val="004F09E1"/>
    <w:rsid w:val="004F1305"/>
    <w:rsid w:val="004F1BC6"/>
    <w:rsid w:val="004F2263"/>
    <w:rsid w:val="004F2AAC"/>
    <w:rsid w:val="004F2E6B"/>
    <w:rsid w:val="004F3D87"/>
    <w:rsid w:val="004F3FC7"/>
    <w:rsid w:val="004F4188"/>
    <w:rsid w:val="004F4BB7"/>
    <w:rsid w:val="004F4D43"/>
    <w:rsid w:val="004F533F"/>
    <w:rsid w:val="004F5855"/>
    <w:rsid w:val="004F5912"/>
    <w:rsid w:val="004F636C"/>
    <w:rsid w:val="004F6620"/>
    <w:rsid w:val="004F669F"/>
    <w:rsid w:val="004F714A"/>
    <w:rsid w:val="004F728F"/>
    <w:rsid w:val="004F7DE9"/>
    <w:rsid w:val="004F7EFA"/>
    <w:rsid w:val="0050049A"/>
    <w:rsid w:val="00500A1F"/>
    <w:rsid w:val="00500E97"/>
    <w:rsid w:val="00500FF3"/>
    <w:rsid w:val="005017F0"/>
    <w:rsid w:val="00501E56"/>
    <w:rsid w:val="00501F90"/>
    <w:rsid w:val="00502575"/>
    <w:rsid w:val="005025B4"/>
    <w:rsid w:val="0050269F"/>
    <w:rsid w:val="005027B9"/>
    <w:rsid w:val="00502ACE"/>
    <w:rsid w:val="00502BC8"/>
    <w:rsid w:val="005030CC"/>
    <w:rsid w:val="0050388C"/>
    <w:rsid w:val="0050428E"/>
    <w:rsid w:val="00504412"/>
    <w:rsid w:val="005048B6"/>
    <w:rsid w:val="00506084"/>
    <w:rsid w:val="005061DA"/>
    <w:rsid w:val="00506419"/>
    <w:rsid w:val="00506851"/>
    <w:rsid w:val="00506889"/>
    <w:rsid w:val="00506D4C"/>
    <w:rsid w:val="00506E62"/>
    <w:rsid w:val="00507446"/>
    <w:rsid w:val="005105E3"/>
    <w:rsid w:val="0051117C"/>
    <w:rsid w:val="00511CF0"/>
    <w:rsid w:val="005123E9"/>
    <w:rsid w:val="00513270"/>
    <w:rsid w:val="005136A4"/>
    <w:rsid w:val="00513BA3"/>
    <w:rsid w:val="00513CE4"/>
    <w:rsid w:val="0051424C"/>
    <w:rsid w:val="005157EA"/>
    <w:rsid w:val="00516844"/>
    <w:rsid w:val="00516A53"/>
    <w:rsid w:val="005172BD"/>
    <w:rsid w:val="0051777A"/>
    <w:rsid w:val="00517BBA"/>
    <w:rsid w:val="0052081C"/>
    <w:rsid w:val="005208F1"/>
    <w:rsid w:val="00520B30"/>
    <w:rsid w:val="00520F03"/>
    <w:rsid w:val="00521573"/>
    <w:rsid w:val="00521E0F"/>
    <w:rsid w:val="00522C31"/>
    <w:rsid w:val="00523131"/>
    <w:rsid w:val="00524327"/>
    <w:rsid w:val="00524504"/>
    <w:rsid w:val="00525C69"/>
    <w:rsid w:val="00525CCE"/>
    <w:rsid w:val="00525D65"/>
    <w:rsid w:val="005263AA"/>
    <w:rsid w:val="0052646C"/>
    <w:rsid w:val="0052685F"/>
    <w:rsid w:val="00526B17"/>
    <w:rsid w:val="00526C84"/>
    <w:rsid w:val="00526CF0"/>
    <w:rsid w:val="0052706B"/>
    <w:rsid w:val="00527757"/>
    <w:rsid w:val="005278F2"/>
    <w:rsid w:val="005300B2"/>
    <w:rsid w:val="005302D3"/>
    <w:rsid w:val="005307DB"/>
    <w:rsid w:val="00530A2E"/>
    <w:rsid w:val="00530A54"/>
    <w:rsid w:val="00530AF6"/>
    <w:rsid w:val="00530F1C"/>
    <w:rsid w:val="0053104F"/>
    <w:rsid w:val="00531256"/>
    <w:rsid w:val="00531661"/>
    <w:rsid w:val="00531B07"/>
    <w:rsid w:val="00531D41"/>
    <w:rsid w:val="0053209C"/>
    <w:rsid w:val="00532AB2"/>
    <w:rsid w:val="00533369"/>
    <w:rsid w:val="0053384D"/>
    <w:rsid w:val="00534039"/>
    <w:rsid w:val="00534300"/>
    <w:rsid w:val="005346F6"/>
    <w:rsid w:val="0053475B"/>
    <w:rsid w:val="005353B5"/>
    <w:rsid w:val="005369B0"/>
    <w:rsid w:val="00536B76"/>
    <w:rsid w:val="00536C23"/>
    <w:rsid w:val="00536C5C"/>
    <w:rsid w:val="00536EC0"/>
    <w:rsid w:val="00537958"/>
    <w:rsid w:val="00537D85"/>
    <w:rsid w:val="00540077"/>
    <w:rsid w:val="005402E8"/>
    <w:rsid w:val="0054041E"/>
    <w:rsid w:val="0054063F"/>
    <w:rsid w:val="0054092A"/>
    <w:rsid w:val="00540A7B"/>
    <w:rsid w:val="005417E8"/>
    <w:rsid w:val="00543144"/>
    <w:rsid w:val="00543A92"/>
    <w:rsid w:val="005440AF"/>
    <w:rsid w:val="00544731"/>
    <w:rsid w:val="00544D8F"/>
    <w:rsid w:val="00544D91"/>
    <w:rsid w:val="005451C8"/>
    <w:rsid w:val="0054573A"/>
    <w:rsid w:val="00546252"/>
    <w:rsid w:val="0054662E"/>
    <w:rsid w:val="005467B0"/>
    <w:rsid w:val="00546ADB"/>
    <w:rsid w:val="00546FDD"/>
    <w:rsid w:val="005476D4"/>
    <w:rsid w:val="00550585"/>
    <w:rsid w:val="005509D5"/>
    <w:rsid w:val="00550CCF"/>
    <w:rsid w:val="0055102C"/>
    <w:rsid w:val="00551091"/>
    <w:rsid w:val="00551289"/>
    <w:rsid w:val="00551636"/>
    <w:rsid w:val="00551859"/>
    <w:rsid w:val="00551BA9"/>
    <w:rsid w:val="005520BE"/>
    <w:rsid w:val="005531CB"/>
    <w:rsid w:val="005539AE"/>
    <w:rsid w:val="00553D6C"/>
    <w:rsid w:val="00553E89"/>
    <w:rsid w:val="00554434"/>
    <w:rsid w:val="0055478F"/>
    <w:rsid w:val="005549A7"/>
    <w:rsid w:val="0055535F"/>
    <w:rsid w:val="00555566"/>
    <w:rsid w:val="00555990"/>
    <w:rsid w:val="005559F5"/>
    <w:rsid w:val="00555B26"/>
    <w:rsid w:val="00556262"/>
    <w:rsid w:val="00556541"/>
    <w:rsid w:val="005568C8"/>
    <w:rsid w:val="00556E06"/>
    <w:rsid w:val="00557392"/>
    <w:rsid w:val="00557829"/>
    <w:rsid w:val="00557CF5"/>
    <w:rsid w:val="00557ECD"/>
    <w:rsid w:val="00560AA6"/>
    <w:rsid w:val="0056161F"/>
    <w:rsid w:val="00561A7E"/>
    <w:rsid w:val="00561B7D"/>
    <w:rsid w:val="00561DC1"/>
    <w:rsid w:val="00561F50"/>
    <w:rsid w:val="00562841"/>
    <w:rsid w:val="00562A36"/>
    <w:rsid w:val="00563273"/>
    <w:rsid w:val="005632FA"/>
    <w:rsid w:val="005633EA"/>
    <w:rsid w:val="00563EDF"/>
    <w:rsid w:val="005654E0"/>
    <w:rsid w:val="00565DA1"/>
    <w:rsid w:val="00566431"/>
    <w:rsid w:val="00567EE5"/>
    <w:rsid w:val="00570472"/>
    <w:rsid w:val="00570C18"/>
    <w:rsid w:val="00570D12"/>
    <w:rsid w:val="00570F7C"/>
    <w:rsid w:val="0057147E"/>
    <w:rsid w:val="00571A94"/>
    <w:rsid w:val="00571F2B"/>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5ED2"/>
    <w:rsid w:val="0058606B"/>
    <w:rsid w:val="00586286"/>
    <w:rsid w:val="0058630C"/>
    <w:rsid w:val="00586330"/>
    <w:rsid w:val="005865E5"/>
    <w:rsid w:val="00587043"/>
    <w:rsid w:val="00587DBA"/>
    <w:rsid w:val="005900A4"/>
    <w:rsid w:val="005903F9"/>
    <w:rsid w:val="005914AC"/>
    <w:rsid w:val="00591807"/>
    <w:rsid w:val="005918EB"/>
    <w:rsid w:val="005926F9"/>
    <w:rsid w:val="00594455"/>
    <w:rsid w:val="0059540F"/>
    <w:rsid w:val="00596A32"/>
    <w:rsid w:val="00596AC1"/>
    <w:rsid w:val="00596E60"/>
    <w:rsid w:val="00596FFD"/>
    <w:rsid w:val="0059710B"/>
    <w:rsid w:val="00597259"/>
    <w:rsid w:val="005A003B"/>
    <w:rsid w:val="005A03DC"/>
    <w:rsid w:val="005A043A"/>
    <w:rsid w:val="005A127A"/>
    <w:rsid w:val="005A21EF"/>
    <w:rsid w:val="005A2BD1"/>
    <w:rsid w:val="005A30D3"/>
    <w:rsid w:val="005A37B5"/>
    <w:rsid w:val="005A3B03"/>
    <w:rsid w:val="005A3BF6"/>
    <w:rsid w:val="005A4A44"/>
    <w:rsid w:val="005A51EF"/>
    <w:rsid w:val="005A6AD0"/>
    <w:rsid w:val="005A6C02"/>
    <w:rsid w:val="005A728F"/>
    <w:rsid w:val="005A7427"/>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6FD"/>
    <w:rsid w:val="005B6B91"/>
    <w:rsid w:val="005B6BCF"/>
    <w:rsid w:val="005B757E"/>
    <w:rsid w:val="005B7D9B"/>
    <w:rsid w:val="005C0012"/>
    <w:rsid w:val="005C02C6"/>
    <w:rsid w:val="005C0CC9"/>
    <w:rsid w:val="005C1422"/>
    <w:rsid w:val="005C175A"/>
    <w:rsid w:val="005C1F0B"/>
    <w:rsid w:val="005C2726"/>
    <w:rsid w:val="005C3618"/>
    <w:rsid w:val="005C36AB"/>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B36"/>
    <w:rsid w:val="005D0F49"/>
    <w:rsid w:val="005D1701"/>
    <w:rsid w:val="005D173C"/>
    <w:rsid w:val="005D1AD5"/>
    <w:rsid w:val="005D1B96"/>
    <w:rsid w:val="005D2586"/>
    <w:rsid w:val="005D26D8"/>
    <w:rsid w:val="005D28CF"/>
    <w:rsid w:val="005D2A0A"/>
    <w:rsid w:val="005D2B69"/>
    <w:rsid w:val="005D2B97"/>
    <w:rsid w:val="005D3358"/>
    <w:rsid w:val="005D3811"/>
    <w:rsid w:val="005D3D29"/>
    <w:rsid w:val="005D3D4D"/>
    <w:rsid w:val="005D3FEB"/>
    <w:rsid w:val="005D4154"/>
    <w:rsid w:val="005D4631"/>
    <w:rsid w:val="005D473F"/>
    <w:rsid w:val="005D4826"/>
    <w:rsid w:val="005D484C"/>
    <w:rsid w:val="005D4A39"/>
    <w:rsid w:val="005D4BDA"/>
    <w:rsid w:val="005D57AA"/>
    <w:rsid w:val="005D5D53"/>
    <w:rsid w:val="005D638C"/>
    <w:rsid w:val="005D6710"/>
    <w:rsid w:val="005D675A"/>
    <w:rsid w:val="005D69C1"/>
    <w:rsid w:val="005D6CD6"/>
    <w:rsid w:val="005D6F48"/>
    <w:rsid w:val="005D6F83"/>
    <w:rsid w:val="005D72D6"/>
    <w:rsid w:val="005D7405"/>
    <w:rsid w:val="005D7487"/>
    <w:rsid w:val="005D7CA7"/>
    <w:rsid w:val="005E04E4"/>
    <w:rsid w:val="005E0AE5"/>
    <w:rsid w:val="005E1355"/>
    <w:rsid w:val="005E138D"/>
    <w:rsid w:val="005E151D"/>
    <w:rsid w:val="005E1806"/>
    <w:rsid w:val="005E1FAD"/>
    <w:rsid w:val="005E2557"/>
    <w:rsid w:val="005E2756"/>
    <w:rsid w:val="005E3E61"/>
    <w:rsid w:val="005E3F4A"/>
    <w:rsid w:val="005E4A6B"/>
    <w:rsid w:val="005E4B9D"/>
    <w:rsid w:val="005E4CCF"/>
    <w:rsid w:val="005E54C3"/>
    <w:rsid w:val="005E584C"/>
    <w:rsid w:val="005E5A93"/>
    <w:rsid w:val="005E5B33"/>
    <w:rsid w:val="005E5D9C"/>
    <w:rsid w:val="005E5EE1"/>
    <w:rsid w:val="005E6E57"/>
    <w:rsid w:val="005E6EA6"/>
    <w:rsid w:val="005E6F3D"/>
    <w:rsid w:val="005E7297"/>
    <w:rsid w:val="005E7FE5"/>
    <w:rsid w:val="005F065A"/>
    <w:rsid w:val="005F1614"/>
    <w:rsid w:val="005F169D"/>
    <w:rsid w:val="005F170E"/>
    <w:rsid w:val="005F1A17"/>
    <w:rsid w:val="005F1A95"/>
    <w:rsid w:val="005F24AE"/>
    <w:rsid w:val="005F2D8E"/>
    <w:rsid w:val="005F3618"/>
    <w:rsid w:val="005F371C"/>
    <w:rsid w:val="005F3D6D"/>
    <w:rsid w:val="005F44AF"/>
    <w:rsid w:val="005F475C"/>
    <w:rsid w:val="005F48E4"/>
    <w:rsid w:val="005F5216"/>
    <w:rsid w:val="005F5575"/>
    <w:rsid w:val="005F5C89"/>
    <w:rsid w:val="005F5E7D"/>
    <w:rsid w:val="005F6395"/>
    <w:rsid w:val="005F6FE6"/>
    <w:rsid w:val="005F7769"/>
    <w:rsid w:val="005F78FF"/>
    <w:rsid w:val="005F7B78"/>
    <w:rsid w:val="00600189"/>
    <w:rsid w:val="0060037B"/>
    <w:rsid w:val="006006D4"/>
    <w:rsid w:val="00600BB5"/>
    <w:rsid w:val="0060368E"/>
    <w:rsid w:val="00603AD3"/>
    <w:rsid w:val="00603D71"/>
    <w:rsid w:val="006043D8"/>
    <w:rsid w:val="00604460"/>
    <w:rsid w:val="00604B6B"/>
    <w:rsid w:val="006056D4"/>
    <w:rsid w:val="00605C08"/>
    <w:rsid w:val="00606859"/>
    <w:rsid w:val="0060699D"/>
    <w:rsid w:val="00606EE0"/>
    <w:rsid w:val="00607084"/>
    <w:rsid w:val="00607222"/>
    <w:rsid w:val="006074AD"/>
    <w:rsid w:val="006077CD"/>
    <w:rsid w:val="00607926"/>
    <w:rsid w:val="00610647"/>
    <w:rsid w:val="00610EC6"/>
    <w:rsid w:val="00611208"/>
    <w:rsid w:val="00611374"/>
    <w:rsid w:val="0061207D"/>
    <w:rsid w:val="006121B0"/>
    <w:rsid w:val="006121D3"/>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5E7"/>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01A"/>
    <w:rsid w:val="00627593"/>
    <w:rsid w:val="006304B5"/>
    <w:rsid w:val="00631063"/>
    <w:rsid w:val="00631082"/>
    <w:rsid w:val="006316D6"/>
    <w:rsid w:val="00631981"/>
    <w:rsid w:val="006324FD"/>
    <w:rsid w:val="0063283D"/>
    <w:rsid w:val="006335D5"/>
    <w:rsid w:val="00633CA7"/>
    <w:rsid w:val="006343A8"/>
    <w:rsid w:val="006344A5"/>
    <w:rsid w:val="00634DFF"/>
    <w:rsid w:val="006350AB"/>
    <w:rsid w:val="00635E1F"/>
    <w:rsid w:val="00636008"/>
    <w:rsid w:val="00636941"/>
    <w:rsid w:val="00636F66"/>
    <w:rsid w:val="00637146"/>
    <w:rsid w:val="00637390"/>
    <w:rsid w:val="00640013"/>
    <w:rsid w:val="006414D6"/>
    <w:rsid w:val="006426C4"/>
    <w:rsid w:val="006428EC"/>
    <w:rsid w:val="00643DA0"/>
    <w:rsid w:val="00643E71"/>
    <w:rsid w:val="006443F9"/>
    <w:rsid w:val="00644671"/>
    <w:rsid w:val="006446FC"/>
    <w:rsid w:val="00644821"/>
    <w:rsid w:val="00644B5E"/>
    <w:rsid w:val="00644EBF"/>
    <w:rsid w:val="00645887"/>
    <w:rsid w:val="00645AEB"/>
    <w:rsid w:val="00645CC6"/>
    <w:rsid w:val="00647038"/>
    <w:rsid w:val="006470C4"/>
    <w:rsid w:val="006478A7"/>
    <w:rsid w:val="006479C5"/>
    <w:rsid w:val="00647B69"/>
    <w:rsid w:val="006501C2"/>
    <w:rsid w:val="00650DCC"/>
    <w:rsid w:val="006515AD"/>
    <w:rsid w:val="00651655"/>
    <w:rsid w:val="00651F73"/>
    <w:rsid w:val="0065244E"/>
    <w:rsid w:val="00652AD9"/>
    <w:rsid w:val="00652DAC"/>
    <w:rsid w:val="006530AA"/>
    <w:rsid w:val="006530F3"/>
    <w:rsid w:val="00653667"/>
    <w:rsid w:val="00654671"/>
    <w:rsid w:val="006549EA"/>
    <w:rsid w:val="006554D9"/>
    <w:rsid w:val="00655CD5"/>
    <w:rsid w:val="00656510"/>
    <w:rsid w:val="00656BE2"/>
    <w:rsid w:val="00656BFB"/>
    <w:rsid w:val="006572A7"/>
    <w:rsid w:val="00657623"/>
    <w:rsid w:val="00660AE5"/>
    <w:rsid w:val="00660B4C"/>
    <w:rsid w:val="00661974"/>
    <w:rsid w:val="00662462"/>
    <w:rsid w:val="00663A4C"/>
    <w:rsid w:val="00663A7B"/>
    <w:rsid w:val="00663B2F"/>
    <w:rsid w:val="0066415B"/>
    <w:rsid w:val="00664AB1"/>
    <w:rsid w:val="00664CAA"/>
    <w:rsid w:val="00664F25"/>
    <w:rsid w:val="00665601"/>
    <w:rsid w:val="0066713D"/>
    <w:rsid w:val="00667A9F"/>
    <w:rsid w:val="0067017D"/>
    <w:rsid w:val="006709DC"/>
    <w:rsid w:val="00670F44"/>
    <w:rsid w:val="00670F77"/>
    <w:rsid w:val="00671297"/>
    <w:rsid w:val="0067131B"/>
    <w:rsid w:val="00671F3A"/>
    <w:rsid w:val="00673067"/>
    <w:rsid w:val="00673085"/>
    <w:rsid w:val="00673D05"/>
    <w:rsid w:val="00673F28"/>
    <w:rsid w:val="006741AA"/>
    <w:rsid w:val="00674FEF"/>
    <w:rsid w:val="00675143"/>
    <w:rsid w:val="006754B9"/>
    <w:rsid w:val="00676171"/>
    <w:rsid w:val="00676323"/>
    <w:rsid w:val="00676964"/>
    <w:rsid w:val="00676FD9"/>
    <w:rsid w:val="00677145"/>
    <w:rsid w:val="0067723A"/>
    <w:rsid w:val="00677353"/>
    <w:rsid w:val="006777B9"/>
    <w:rsid w:val="006808E3"/>
    <w:rsid w:val="006809FC"/>
    <w:rsid w:val="00680ED2"/>
    <w:rsid w:val="00681252"/>
    <w:rsid w:val="006813C3"/>
    <w:rsid w:val="006814E7"/>
    <w:rsid w:val="00681692"/>
    <w:rsid w:val="0068189E"/>
    <w:rsid w:val="0068347A"/>
    <w:rsid w:val="006834A5"/>
    <w:rsid w:val="00684097"/>
    <w:rsid w:val="00684180"/>
    <w:rsid w:val="006845C6"/>
    <w:rsid w:val="00684706"/>
    <w:rsid w:val="00685596"/>
    <w:rsid w:val="00685598"/>
    <w:rsid w:val="00685789"/>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41A"/>
    <w:rsid w:val="00692689"/>
    <w:rsid w:val="00692787"/>
    <w:rsid w:val="00692CDF"/>
    <w:rsid w:val="00692D87"/>
    <w:rsid w:val="006932B3"/>
    <w:rsid w:val="00693A58"/>
    <w:rsid w:val="00694204"/>
    <w:rsid w:val="00694680"/>
    <w:rsid w:val="00694F51"/>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B96"/>
    <w:rsid w:val="006A31A9"/>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0C3C"/>
    <w:rsid w:val="006B198D"/>
    <w:rsid w:val="006B1A5C"/>
    <w:rsid w:val="006B1B89"/>
    <w:rsid w:val="006B1D86"/>
    <w:rsid w:val="006B1EA9"/>
    <w:rsid w:val="006B33B2"/>
    <w:rsid w:val="006B34A2"/>
    <w:rsid w:val="006B3868"/>
    <w:rsid w:val="006B393A"/>
    <w:rsid w:val="006B3B73"/>
    <w:rsid w:val="006B4023"/>
    <w:rsid w:val="006B40C8"/>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C67"/>
    <w:rsid w:val="006C21A1"/>
    <w:rsid w:val="006C289E"/>
    <w:rsid w:val="006C3842"/>
    <w:rsid w:val="006C3A71"/>
    <w:rsid w:val="006C3E27"/>
    <w:rsid w:val="006C4959"/>
    <w:rsid w:val="006C4C60"/>
    <w:rsid w:val="006C501F"/>
    <w:rsid w:val="006C5C48"/>
    <w:rsid w:val="006C5D9D"/>
    <w:rsid w:val="006C67F3"/>
    <w:rsid w:val="006C721F"/>
    <w:rsid w:val="006C7373"/>
    <w:rsid w:val="006C7B6F"/>
    <w:rsid w:val="006C7F8A"/>
    <w:rsid w:val="006D01E9"/>
    <w:rsid w:val="006D064C"/>
    <w:rsid w:val="006D097B"/>
    <w:rsid w:val="006D2814"/>
    <w:rsid w:val="006D2997"/>
    <w:rsid w:val="006D2BF0"/>
    <w:rsid w:val="006D3FBA"/>
    <w:rsid w:val="006D4706"/>
    <w:rsid w:val="006D47CE"/>
    <w:rsid w:val="006D585B"/>
    <w:rsid w:val="006D5E56"/>
    <w:rsid w:val="006D6167"/>
    <w:rsid w:val="006D625C"/>
    <w:rsid w:val="006D6A68"/>
    <w:rsid w:val="006D75C1"/>
    <w:rsid w:val="006D78FA"/>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288"/>
    <w:rsid w:val="006E42A3"/>
    <w:rsid w:val="006E446F"/>
    <w:rsid w:val="006E4A73"/>
    <w:rsid w:val="006E4BF2"/>
    <w:rsid w:val="006E5BB5"/>
    <w:rsid w:val="006E6020"/>
    <w:rsid w:val="006E664E"/>
    <w:rsid w:val="006E670D"/>
    <w:rsid w:val="006E7222"/>
    <w:rsid w:val="006F0995"/>
    <w:rsid w:val="006F0B3B"/>
    <w:rsid w:val="006F0BFC"/>
    <w:rsid w:val="006F0FEA"/>
    <w:rsid w:val="006F1197"/>
    <w:rsid w:val="006F17B4"/>
    <w:rsid w:val="006F2238"/>
    <w:rsid w:val="006F358B"/>
    <w:rsid w:val="006F3EF3"/>
    <w:rsid w:val="006F47AF"/>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2D2B"/>
    <w:rsid w:val="007032E6"/>
    <w:rsid w:val="00703564"/>
    <w:rsid w:val="007036E4"/>
    <w:rsid w:val="007036E8"/>
    <w:rsid w:val="007038A9"/>
    <w:rsid w:val="00704606"/>
    <w:rsid w:val="0070462C"/>
    <w:rsid w:val="00704A3C"/>
    <w:rsid w:val="00704B7D"/>
    <w:rsid w:val="00704DE7"/>
    <w:rsid w:val="00705559"/>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BC2"/>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A9D"/>
    <w:rsid w:val="00723BB9"/>
    <w:rsid w:val="00723BE7"/>
    <w:rsid w:val="0072426D"/>
    <w:rsid w:val="00724A42"/>
    <w:rsid w:val="00724D22"/>
    <w:rsid w:val="0072517F"/>
    <w:rsid w:val="00725481"/>
    <w:rsid w:val="0072643B"/>
    <w:rsid w:val="007268CC"/>
    <w:rsid w:val="007269B3"/>
    <w:rsid w:val="00726ABD"/>
    <w:rsid w:val="00727E19"/>
    <w:rsid w:val="00727EF9"/>
    <w:rsid w:val="00730031"/>
    <w:rsid w:val="00730435"/>
    <w:rsid w:val="007306B5"/>
    <w:rsid w:val="00730928"/>
    <w:rsid w:val="00731C5A"/>
    <w:rsid w:val="0073215A"/>
    <w:rsid w:val="0073243D"/>
    <w:rsid w:val="00733563"/>
    <w:rsid w:val="0073361C"/>
    <w:rsid w:val="00733672"/>
    <w:rsid w:val="00733C60"/>
    <w:rsid w:val="00734642"/>
    <w:rsid w:val="00734A44"/>
    <w:rsid w:val="00734B8D"/>
    <w:rsid w:val="0073530D"/>
    <w:rsid w:val="00735D19"/>
    <w:rsid w:val="00735E64"/>
    <w:rsid w:val="0073600E"/>
    <w:rsid w:val="0073671F"/>
    <w:rsid w:val="007368D7"/>
    <w:rsid w:val="00736C4F"/>
    <w:rsid w:val="00737641"/>
    <w:rsid w:val="00737953"/>
    <w:rsid w:val="00737AC5"/>
    <w:rsid w:val="007400BC"/>
    <w:rsid w:val="0074065E"/>
    <w:rsid w:val="0074070E"/>
    <w:rsid w:val="00740824"/>
    <w:rsid w:val="0074122C"/>
    <w:rsid w:val="0074163E"/>
    <w:rsid w:val="00741686"/>
    <w:rsid w:val="00741FA6"/>
    <w:rsid w:val="007424C4"/>
    <w:rsid w:val="00743C34"/>
    <w:rsid w:val="00744342"/>
    <w:rsid w:val="00744A2D"/>
    <w:rsid w:val="00746477"/>
    <w:rsid w:val="007478BA"/>
    <w:rsid w:val="007501B4"/>
    <w:rsid w:val="007505AE"/>
    <w:rsid w:val="00750829"/>
    <w:rsid w:val="007510E0"/>
    <w:rsid w:val="00751A3E"/>
    <w:rsid w:val="007526EC"/>
    <w:rsid w:val="007527C5"/>
    <w:rsid w:val="00752BB8"/>
    <w:rsid w:val="0075311B"/>
    <w:rsid w:val="00753496"/>
    <w:rsid w:val="0075374B"/>
    <w:rsid w:val="007538BD"/>
    <w:rsid w:val="00753FF9"/>
    <w:rsid w:val="0075438D"/>
    <w:rsid w:val="00754754"/>
    <w:rsid w:val="00754908"/>
    <w:rsid w:val="00754C4E"/>
    <w:rsid w:val="00755314"/>
    <w:rsid w:val="007565C0"/>
    <w:rsid w:val="0075683B"/>
    <w:rsid w:val="0075685B"/>
    <w:rsid w:val="00756B23"/>
    <w:rsid w:val="00756C19"/>
    <w:rsid w:val="00756E8C"/>
    <w:rsid w:val="0075702A"/>
    <w:rsid w:val="00757969"/>
    <w:rsid w:val="00757B39"/>
    <w:rsid w:val="007604D7"/>
    <w:rsid w:val="0076098F"/>
    <w:rsid w:val="007612E9"/>
    <w:rsid w:val="00761F08"/>
    <w:rsid w:val="0076252A"/>
    <w:rsid w:val="007628D0"/>
    <w:rsid w:val="00762B14"/>
    <w:rsid w:val="00762D64"/>
    <w:rsid w:val="007630D3"/>
    <w:rsid w:val="00763906"/>
    <w:rsid w:val="00764101"/>
    <w:rsid w:val="00764537"/>
    <w:rsid w:val="00764803"/>
    <w:rsid w:val="00764977"/>
    <w:rsid w:val="007650C5"/>
    <w:rsid w:val="00765230"/>
    <w:rsid w:val="00765F93"/>
    <w:rsid w:val="00766FC1"/>
    <w:rsid w:val="00767458"/>
    <w:rsid w:val="00767A18"/>
    <w:rsid w:val="00767AE4"/>
    <w:rsid w:val="00770BE4"/>
    <w:rsid w:val="007712FA"/>
    <w:rsid w:val="00771825"/>
    <w:rsid w:val="0077195D"/>
    <w:rsid w:val="00771E40"/>
    <w:rsid w:val="0077219C"/>
    <w:rsid w:val="007726C6"/>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2C0"/>
    <w:rsid w:val="0078048D"/>
    <w:rsid w:val="00780D46"/>
    <w:rsid w:val="00780ECF"/>
    <w:rsid w:val="00780FAA"/>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5DC0"/>
    <w:rsid w:val="0079617E"/>
    <w:rsid w:val="00796816"/>
    <w:rsid w:val="00796B68"/>
    <w:rsid w:val="00796FCD"/>
    <w:rsid w:val="00797330"/>
    <w:rsid w:val="00797593"/>
    <w:rsid w:val="007979A7"/>
    <w:rsid w:val="007A0163"/>
    <w:rsid w:val="007A023B"/>
    <w:rsid w:val="007A0428"/>
    <w:rsid w:val="007A043A"/>
    <w:rsid w:val="007A0674"/>
    <w:rsid w:val="007A0C30"/>
    <w:rsid w:val="007A14F4"/>
    <w:rsid w:val="007A1D10"/>
    <w:rsid w:val="007A21CD"/>
    <w:rsid w:val="007A2666"/>
    <w:rsid w:val="007A289F"/>
    <w:rsid w:val="007A3647"/>
    <w:rsid w:val="007A36DA"/>
    <w:rsid w:val="007A3DC0"/>
    <w:rsid w:val="007A449D"/>
    <w:rsid w:val="007A4CFB"/>
    <w:rsid w:val="007A5156"/>
    <w:rsid w:val="007A5912"/>
    <w:rsid w:val="007A5FF1"/>
    <w:rsid w:val="007A600C"/>
    <w:rsid w:val="007A61A1"/>
    <w:rsid w:val="007A6521"/>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30F"/>
    <w:rsid w:val="007C7669"/>
    <w:rsid w:val="007C78CD"/>
    <w:rsid w:val="007D0A3B"/>
    <w:rsid w:val="007D0AC3"/>
    <w:rsid w:val="007D1202"/>
    <w:rsid w:val="007D15D2"/>
    <w:rsid w:val="007D1DAB"/>
    <w:rsid w:val="007D1E81"/>
    <w:rsid w:val="007D212D"/>
    <w:rsid w:val="007D23D3"/>
    <w:rsid w:val="007D2FEF"/>
    <w:rsid w:val="007D3382"/>
    <w:rsid w:val="007D33F0"/>
    <w:rsid w:val="007D3438"/>
    <w:rsid w:val="007D414B"/>
    <w:rsid w:val="007D4165"/>
    <w:rsid w:val="007D48A9"/>
    <w:rsid w:val="007D495C"/>
    <w:rsid w:val="007D5201"/>
    <w:rsid w:val="007D5A83"/>
    <w:rsid w:val="007D6001"/>
    <w:rsid w:val="007D74E5"/>
    <w:rsid w:val="007D7718"/>
    <w:rsid w:val="007D7EB5"/>
    <w:rsid w:val="007E079C"/>
    <w:rsid w:val="007E0B29"/>
    <w:rsid w:val="007E0FB2"/>
    <w:rsid w:val="007E1976"/>
    <w:rsid w:val="007E1F0F"/>
    <w:rsid w:val="007E2BA6"/>
    <w:rsid w:val="007E2CBC"/>
    <w:rsid w:val="007E2DDD"/>
    <w:rsid w:val="007E3972"/>
    <w:rsid w:val="007E418B"/>
    <w:rsid w:val="007E4372"/>
    <w:rsid w:val="007E471F"/>
    <w:rsid w:val="007E4916"/>
    <w:rsid w:val="007E53AD"/>
    <w:rsid w:val="007E56A2"/>
    <w:rsid w:val="007E589D"/>
    <w:rsid w:val="007E59F0"/>
    <w:rsid w:val="007E5B4C"/>
    <w:rsid w:val="007E5D1C"/>
    <w:rsid w:val="007E5E1B"/>
    <w:rsid w:val="007E5EFB"/>
    <w:rsid w:val="007E5F38"/>
    <w:rsid w:val="007E6F41"/>
    <w:rsid w:val="007F00CF"/>
    <w:rsid w:val="007F0C69"/>
    <w:rsid w:val="007F15FE"/>
    <w:rsid w:val="007F16BA"/>
    <w:rsid w:val="007F210A"/>
    <w:rsid w:val="007F2163"/>
    <w:rsid w:val="007F2545"/>
    <w:rsid w:val="007F2DDD"/>
    <w:rsid w:val="007F30EB"/>
    <w:rsid w:val="007F3193"/>
    <w:rsid w:val="007F349C"/>
    <w:rsid w:val="007F422B"/>
    <w:rsid w:val="007F49DC"/>
    <w:rsid w:val="007F4DFB"/>
    <w:rsid w:val="007F4FE9"/>
    <w:rsid w:val="007F5781"/>
    <w:rsid w:val="007F6D0C"/>
    <w:rsid w:val="007F79FA"/>
    <w:rsid w:val="00800EC3"/>
    <w:rsid w:val="008017F3"/>
    <w:rsid w:val="00801B2C"/>
    <w:rsid w:val="00801ED0"/>
    <w:rsid w:val="00802106"/>
    <w:rsid w:val="008022B9"/>
    <w:rsid w:val="0080251F"/>
    <w:rsid w:val="00802705"/>
    <w:rsid w:val="0080304A"/>
    <w:rsid w:val="00803224"/>
    <w:rsid w:val="00803414"/>
    <w:rsid w:val="008036FD"/>
    <w:rsid w:val="00803B97"/>
    <w:rsid w:val="00803DB6"/>
    <w:rsid w:val="0080450E"/>
    <w:rsid w:val="0080478E"/>
    <w:rsid w:val="00804D31"/>
    <w:rsid w:val="00805AB2"/>
    <w:rsid w:val="00805D9C"/>
    <w:rsid w:val="00806191"/>
    <w:rsid w:val="00806886"/>
    <w:rsid w:val="00806BF2"/>
    <w:rsid w:val="00807455"/>
    <w:rsid w:val="00807600"/>
    <w:rsid w:val="008077DB"/>
    <w:rsid w:val="0081033B"/>
    <w:rsid w:val="0081043D"/>
    <w:rsid w:val="008109B2"/>
    <w:rsid w:val="008109C7"/>
    <w:rsid w:val="00810C46"/>
    <w:rsid w:val="00810E39"/>
    <w:rsid w:val="008118A7"/>
    <w:rsid w:val="00812079"/>
    <w:rsid w:val="008134E3"/>
    <w:rsid w:val="00813524"/>
    <w:rsid w:val="00813B2D"/>
    <w:rsid w:val="00813D43"/>
    <w:rsid w:val="00814001"/>
    <w:rsid w:val="0081402A"/>
    <w:rsid w:val="00814722"/>
    <w:rsid w:val="00814812"/>
    <w:rsid w:val="008156DC"/>
    <w:rsid w:val="008158E0"/>
    <w:rsid w:val="00816E7A"/>
    <w:rsid w:val="00816F49"/>
    <w:rsid w:val="008177AE"/>
    <w:rsid w:val="008179FC"/>
    <w:rsid w:val="00817ECB"/>
    <w:rsid w:val="008202B2"/>
    <w:rsid w:val="00820ADE"/>
    <w:rsid w:val="00821347"/>
    <w:rsid w:val="0082134F"/>
    <w:rsid w:val="00821B89"/>
    <w:rsid w:val="00822116"/>
    <w:rsid w:val="008226B1"/>
    <w:rsid w:val="0082405D"/>
    <w:rsid w:val="0082418A"/>
    <w:rsid w:val="00824A52"/>
    <w:rsid w:val="00824B50"/>
    <w:rsid w:val="00824EA2"/>
    <w:rsid w:val="00824FE7"/>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FFF"/>
    <w:rsid w:val="0083200B"/>
    <w:rsid w:val="008328D7"/>
    <w:rsid w:val="00833201"/>
    <w:rsid w:val="008332AD"/>
    <w:rsid w:val="0083364E"/>
    <w:rsid w:val="008337DC"/>
    <w:rsid w:val="00833822"/>
    <w:rsid w:val="00833DC5"/>
    <w:rsid w:val="00833E42"/>
    <w:rsid w:val="00834098"/>
    <w:rsid w:val="0083431B"/>
    <w:rsid w:val="00834894"/>
    <w:rsid w:val="008348B9"/>
    <w:rsid w:val="00834908"/>
    <w:rsid w:val="00835766"/>
    <w:rsid w:val="0083584E"/>
    <w:rsid w:val="008358D1"/>
    <w:rsid w:val="00835AA1"/>
    <w:rsid w:val="008363D9"/>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2A1"/>
    <w:rsid w:val="00844523"/>
    <w:rsid w:val="008452F8"/>
    <w:rsid w:val="008458D8"/>
    <w:rsid w:val="00845B5B"/>
    <w:rsid w:val="00846146"/>
    <w:rsid w:val="0084631E"/>
    <w:rsid w:val="00847561"/>
    <w:rsid w:val="00847679"/>
    <w:rsid w:val="0085039F"/>
    <w:rsid w:val="00850C02"/>
    <w:rsid w:val="00850E87"/>
    <w:rsid w:val="00850F1C"/>
    <w:rsid w:val="00852018"/>
    <w:rsid w:val="0085284D"/>
    <w:rsid w:val="00852F29"/>
    <w:rsid w:val="0085309E"/>
    <w:rsid w:val="0085392E"/>
    <w:rsid w:val="00853A6B"/>
    <w:rsid w:val="00853CD6"/>
    <w:rsid w:val="00853F49"/>
    <w:rsid w:val="0085404C"/>
    <w:rsid w:val="0085413E"/>
    <w:rsid w:val="008545E9"/>
    <w:rsid w:val="0085467A"/>
    <w:rsid w:val="00855498"/>
    <w:rsid w:val="008556D3"/>
    <w:rsid w:val="00855CCB"/>
    <w:rsid w:val="00855FEB"/>
    <w:rsid w:val="008561E9"/>
    <w:rsid w:val="00856B12"/>
    <w:rsid w:val="00857405"/>
    <w:rsid w:val="00857689"/>
    <w:rsid w:val="008577BB"/>
    <w:rsid w:val="00857A27"/>
    <w:rsid w:val="00857E5A"/>
    <w:rsid w:val="0086000D"/>
    <w:rsid w:val="00860B72"/>
    <w:rsid w:val="00860C56"/>
    <w:rsid w:val="00861204"/>
    <w:rsid w:val="00861211"/>
    <w:rsid w:val="0086165F"/>
    <w:rsid w:val="008619BB"/>
    <w:rsid w:val="00861D24"/>
    <w:rsid w:val="00861E98"/>
    <w:rsid w:val="00862440"/>
    <w:rsid w:val="0086263D"/>
    <w:rsid w:val="008627A7"/>
    <w:rsid w:val="00862B6F"/>
    <w:rsid w:val="00862D4E"/>
    <w:rsid w:val="008634D1"/>
    <w:rsid w:val="008635DF"/>
    <w:rsid w:val="008639FD"/>
    <w:rsid w:val="00863DAB"/>
    <w:rsid w:val="00864013"/>
    <w:rsid w:val="00864698"/>
    <w:rsid w:val="0086478B"/>
    <w:rsid w:val="00864BDE"/>
    <w:rsid w:val="00865706"/>
    <w:rsid w:val="008658F8"/>
    <w:rsid w:val="00865C95"/>
    <w:rsid w:val="00866A77"/>
    <w:rsid w:val="00866D9D"/>
    <w:rsid w:val="0086708F"/>
    <w:rsid w:val="0086726B"/>
    <w:rsid w:val="00867AC5"/>
    <w:rsid w:val="00867DA8"/>
    <w:rsid w:val="00867F33"/>
    <w:rsid w:val="008705E9"/>
    <w:rsid w:val="00870AAC"/>
    <w:rsid w:val="00871132"/>
    <w:rsid w:val="008716AD"/>
    <w:rsid w:val="00872460"/>
    <w:rsid w:val="00872B73"/>
    <w:rsid w:val="00872FC6"/>
    <w:rsid w:val="008730D7"/>
    <w:rsid w:val="00873179"/>
    <w:rsid w:val="008738C8"/>
    <w:rsid w:val="00873C99"/>
    <w:rsid w:val="00874182"/>
    <w:rsid w:val="00874187"/>
    <w:rsid w:val="008747B7"/>
    <w:rsid w:val="008760D5"/>
    <w:rsid w:val="00876542"/>
    <w:rsid w:val="00876803"/>
    <w:rsid w:val="0087683A"/>
    <w:rsid w:val="00877AF3"/>
    <w:rsid w:val="00877B78"/>
    <w:rsid w:val="00877EBB"/>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C4F"/>
    <w:rsid w:val="00887E15"/>
    <w:rsid w:val="00890550"/>
    <w:rsid w:val="00890659"/>
    <w:rsid w:val="00891309"/>
    <w:rsid w:val="0089181C"/>
    <w:rsid w:val="00891FAE"/>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55D3"/>
    <w:rsid w:val="008A6157"/>
    <w:rsid w:val="008A64C9"/>
    <w:rsid w:val="008A6725"/>
    <w:rsid w:val="008A6C13"/>
    <w:rsid w:val="008A701D"/>
    <w:rsid w:val="008B274E"/>
    <w:rsid w:val="008B2966"/>
    <w:rsid w:val="008B2AED"/>
    <w:rsid w:val="008B3452"/>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6F45"/>
    <w:rsid w:val="008B7A49"/>
    <w:rsid w:val="008C173E"/>
    <w:rsid w:val="008C1902"/>
    <w:rsid w:val="008C1F87"/>
    <w:rsid w:val="008C2817"/>
    <w:rsid w:val="008C2BF4"/>
    <w:rsid w:val="008C2EFC"/>
    <w:rsid w:val="008C35F2"/>
    <w:rsid w:val="008C3AFA"/>
    <w:rsid w:val="008C40CC"/>
    <w:rsid w:val="008C4344"/>
    <w:rsid w:val="008C479D"/>
    <w:rsid w:val="008C4A5C"/>
    <w:rsid w:val="008C4AC6"/>
    <w:rsid w:val="008C51FB"/>
    <w:rsid w:val="008C5265"/>
    <w:rsid w:val="008C57BB"/>
    <w:rsid w:val="008C57D9"/>
    <w:rsid w:val="008C5AA4"/>
    <w:rsid w:val="008C61C8"/>
    <w:rsid w:val="008C64C9"/>
    <w:rsid w:val="008C650C"/>
    <w:rsid w:val="008C67D6"/>
    <w:rsid w:val="008C70B7"/>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3D3F"/>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681"/>
    <w:rsid w:val="008E2E7F"/>
    <w:rsid w:val="008E2F26"/>
    <w:rsid w:val="008E3E53"/>
    <w:rsid w:val="008E5103"/>
    <w:rsid w:val="008E60AF"/>
    <w:rsid w:val="008E7263"/>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0DEC"/>
    <w:rsid w:val="0090104C"/>
    <w:rsid w:val="00901235"/>
    <w:rsid w:val="0090149D"/>
    <w:rsid w:val="00901B1C"/>
    <w:rsid w:val="0090210B"/>
    <w:rsid w:val="009026A9"/>
    <w:rsid w:val="00902F36"/>
    <w:rsid w:val="00903625"/>
    <w:rsid w:val="00903822"/>
    <w:rsid w:val="00903BCE"/>
    <w:rsid w:val="00904460"/>
    <w:rsid w:val="00904893"/>
    <w:rsid w:val="00904B88"/>
    <w:rsid w:val="00905293"/>
    <w:rsid w:val="0090555A"/>
    <w:rsid w:val="00905CD8"/>
    <w:rsid w:val="00905DEC"/>
    <w:rsid w:val="009063BD"/>
    <w:rsid w:val="009065EA"/>
    <w:rsid w:val="00906F80"/>
    <w:rsid w:val="009073A1"/>
    <w:rsid w:val="00907A41"/>
    <w:rsid w:val="0091047B"/>
    <w:rsid w:val="009104F1"/>
    <w:rsid w:val="00910638"/>
    <w:rsid w:val="009106B5"/>
    <w:rsid w:val="009108E5"/>
    <w:rsid w:val="00910CC5"/>
    <w:rsid w:val="009118DB"/>
    <w:rsid w:val="00911A31"/>
    <w:rsid w:val="00912516"/>
    <w:rsid w:val="0091270B"/>
    <w:rsid w:val="0091341E"/>
    <w:rsid w:val="00914184"/>
    <w:rsid w:val="009141E7"/>
    <w:rsid w:val="00914F5A"/>
    <w:rsid w:val="009156AC"/>
    <w:rsid w:val="009158EB"/>
    <w:rsid w:val="009159D9"/>
    <w:rsid w:val="00916058"/>
    <w:rsid w:val="009170C8"/>
    <w:rsid w:val="00917227"/>
    <w:rsid w:val="00917643"/>
    <w:rsid w:val="00917BC8"/>
    <w:rsid w:val="00920134"/>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4D"/>
    <w:rsid w:val="009274E6"/>
    <w:rsid w:val="00927511"/>
    <w:rsid w:val="009279D8"/>
    <w:rsid w:val="00927AFF"/>
    <w:rsid w:val="00927B0F"/>
    <w:rsid w:val="00927B34"/>
    <w:rsid w:val="00927ECE"/>
    <w:rsid w:val="0093024E"/>
    <w:rsid w:val="0093098E"/>
    <w:rsid w:val="00930B3A"/>
    <w:rsid w:val="00931259"/>
    <w:rsid w:val="009314E0"/>
    <w:rsid w:val="00931FD4"/>
    <w:rsid w:val="00932A00"/>
    <w:rsid w:val="00932D35"/>
    <w:rsid w:val="00932E77"/>
    <w:rsid w:val="009330A5"/>
    <w:rsid w:val="009332D0"/>
    <w:rsid w:val="00934E3F"/>
    <w:rsid w:val="00935009"/>
    <w:rsid w:val="00935BA4"/>
    <w:rsid w:val="00936B19"/>
    <w:rsid w:val="00937432"/>
    <w:rsid w:val="00937926"/>
    <w:rsid w:val="00940C00"/>
    <w:rsid w:val="00940FD0"/>
    <w:rsid w:val="009414C1"/>
    <w:rsid w:val="00941D41"/>
    <w:rsid w:val="00942665"/>
    <w:rsid w:val="009426B5"/>
    <w:rsid w:val="00943DBD"/>
    <w:rsid w:val="00943E48"/>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4E3C"/>
    <w:rsid w:val="0095521E"/>
    <w:rsid w:val="0095546F"/>
    <w:rsid w:val="00955947"/>
    <w:rsid w:val="00956590"/>
    <w:rsid w:val="00956868"/>
    <w:rsid w:val="00956E13"/>
    <w:rsid w:val="00956FA5"/>
    <w:rsid w:val="0095792A"/>
    <w:rsid w:val="00957DFE"/>
    <w:rsid w:val="00960166"/>
    <w:rsid w:val="009609BE"/>
    <w:rsid w:val="00961102"/>
    <w:rsid w:val="00961170"/>
    <w:rsid w:val="00961552"/>
    <w:rsid w:val="00961B38"/>
    <w:rsid w:val="00962158"/>
    <w:rsid w:val="0096232C"/>
    <w:rsid w:val="0096251B"/>
    <w:rsid w:val="009626C6"/>
    <w:rsid w:val="00962889"/>
    <w:rsid w:val="00963824"/>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4D0"/>
    <w:rsid w:val="00970F27"/>
    <w:rsid w:val="0097106A"/>
    <w:rsid w:val="00971C06"/>
    <w:rsid w:val="0097226D"/>
    <w:rsid w:val="009725C2"/>
    <w:rsid w:val="009745C2"/>
    <w:rsid w:val="009745E4"/>
    <w:rsid w:val="00975C7A"/>
    <w:rsid w:val="00975DF1"/>
    <w:rsid w:val="00975F86"/>
    <w:rsid w:val="009763F9"/>
    <w:rsid w:val="009765D7"/>
    <w:rsid w:val="00976633"/>
    <w:rsid w:val="00976777"/>
    <w:rsid w:val="00976C94"/>
    <w:rsid w:val="00976E29"/>
    <w:rsid w:val="00977BF8"/>
    <w:rsid w:val="00977CBC"/>
    <w:rsid w:val="009807E6"/>
    <w:rsid w:val="00980D61"/>
    <w:rsid w:val="00980EFE"/>
    <w:rsid w:val="009818A5"/>
    <w:rsid w:val="00981AD7"/>
    <w:rsid w:val="00981B22"/>
    <w:rsid w:val="00981C6A"/>
    <w:rsid w:val="00981E12"/>
    <w:rsid w:val="00981F2F"/>
    <w:rsid w:val="009828B9"/>
    <w:rsid w:val="00982A4C"/>
    <w:rsid w:val="00982CB8"/>
    <w:rsid w:val="00982E20"/>
    <w:rsid w:val="009833B8"/>
    <w:rsid w:val="00983A40"/>
    <w:rsid w:val="00983C35"/>
    <w:rsid w:val="00983DA2"/>
    <w:rsid w:val="00984206"/>
    <w:rsid w:val="0098471A"/>
    <w:rsid w:val="00984AA3"/>
    <w:rsid w:val="009856FF"/>
    <w:rsid w:val="009866A3"/>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562"/>
    <w:rsid w:val="00993574"/>
    <w:rsid w:val="00993B81"/>
    <w:rsid w:val="0099506F"/>
    <w:rsid w:val="009950EB"/>
    <w:rsid w:val="0099591E"/>
    <w:rsid w:val="00995B15"/>
    <w:rsid w:val="00995C11"/>
    <w:rsid w:val="00995C57"/>
    <w:rsid w:val="00995F36"/>
    <w:rsid w:val="009967F9"/>
    <w:rsid w:val="00996BD1"/>
    <w:rsid w:val="00997309"/>
    <w:rsid w:val="00997ACE"/>
    <w:rsid w:val="009A02DA"/>
    <w:rsid w:val="009A07F9"/>
    <w:rsid w:val="009A0AD7"/>
    <w:rsid w:val="009A1C4B"/>
    <w:rsid w:val="009A1CAF"/>
    <w:rsid w:val="009A21E2"/>
    <w:rsid w:val="009A2540"/>
    <w:rsid w:val="009A2E3A"/>
    <w:rsid w:val="009A3400"/>
    <w:rsid w:val="009A4AC4"/>
    <w:rsid w:val="009A4EA7"/>
    <w:rsid w:val="009A51B0"/>
    <w:rsid w:val="009A531C"/>
    <w:rsid w:val="009A5EFF"/>
    <w:rsid w:val="009A6112"/>
    <w:rsid w:val="009A6429"/>
    <w:rsid w:val="009A775A"/>
    <w:rsid w:val="009A7EA9"/>
    <w:rsid w:val="009B0286"/>
    <w:rsid w:val="009B0632"/>
    <w:rsid w:val="009B0D75"/>
    <w:rsid w:val="009B11AC"/>
    <w:rsid w:val="009B161B"/>
    <w:rsid w:val="009B1755"/>
    <w:rsid w:val="009B20D0"/>
    <w:rsid w:val="009B25D9"/>
    <w:rsid w:val="009B283E"/>
    <w:rsid w:val="009B37BB"/>
    <w:rsid w:val="009B38D6"/>
    <w:rsid w:val="009B494A"/>
    <w:rsid w:val="009B4EEB"/>
    <w:rsid w:val="009B5083"/>
    <w:rsid w:val="009B567B"/>
    <w:rsid w:val="009B5947"/>
    <w:rsid w:val="009B5F5C"/>
    <w:rsid w:val="009B624E"/>
    <w:rsid w:val="009B763A"/>
    <w:rsid w:val="009B7FC6"/>
    <w:rsid w:val="009C00A3"/>
    <w:rsid w:val="009C0602"/>
    <w:rsid w:val="009C0C15"/>
    <w:rsid w:val="009C0E0D"/>
    <w:rsid w:val="009C14F5"/>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5CA"/>
    <w:rsid w:val="009D09B5"/>
    <w:rsid w:val="009D0CE2"/>
    <w:rsid w:val="009D0DDE"/>
    <w:rsid w:val="009D1164"/>
    <w:rsid w:val="009D12B6"/>
    <w:rsid w:val="009D143B"/>
    <w:rsid w:val="009D19E5"/>
    <w:rsid w:val="009D1BD5"/>
    <w:rsid w:val="009D49F9"/>
    <w:rsid w:val="009D4FBA"/>
    <w:rsid w:val="009D5138"/>
    <w:rsid w:val="009D62D9"/>
    <w:rsid w:val="009D6E63"/>
    <w:rsid w:val="009D7879"/>
    <w:rsid w:val="009D7BD5"/>
    <w:rsid w:val="009E14AE"/>
    <w:rsid w:val="009E1672"/>
    <w:rsid w:val="009E1A5E"/>
    <w:rsid w:val="009E209B"/>
    <w:rsid w:val="009E252F"/>
    <w:rsid w:val="009E2C7B"/>
    <w:rsid w:val="009E302A"/>
    <w:rsid w:val="009E36EE"/>
    <w:rsid w:val="009E370E"/>
    <w:rsid w:val="009E38D1"/>
    <w:rsid w:val="009E3B4E"/>
    <w:rsid w:val="009E409A"/>
    <w:rsid w:val="009E4BA6"/>
    <w:rsid w:val="009E5297"/>
    <w:rsid w:val="009E58FD"/>
    <w:rsid w:val="009E5C15"/>
    <w:rsid w:val="009E5C16"/>
    <w:rsid w:val="009E5E84"/>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521"/>
    <w:rsid w:val="009F1979"/>
    <w:rsid w:val="009F247F"/>
    <w:rsid w:val="009F3951"/>
    <w:rsid w:val="009F42BB"/>
    <w:rsid w:val="009F4425"/>
    <w:rsid w:val="009F4A66"/>
    <w:rsid w:val="009F4E6D"/>
    <w:rsid w:val="009F5FBC"/>
    <w:rsid w:val="009F60C9"/>
    <w:rsid w:val="009F6AA6"/>
    <w:rsid w:val="009F765C"/>
    <w:rsid w:val="00A00764"/>
    <w:rsid w:val="00A0089B"/>
    <w:rsid w:val="00A00B4A"/>
    <w:rsid w:val="00A00EC8"/>
    <w:rsid w:val="00A00F05"/>
    <w:rsid w:val="00A010C3"/>
    <w:rsid w:val="00A01244"/>
    <w:rsid w:val="00A0158D"/>
    <w:rsid w:val="00A01B06"/>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303"/>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5DA"/>
    <w:rsid w:val="00A34D3F"/>
    <w:rsid w:val="00A34E12"/>
    <w:rsid w:val="00A34FD8"/>
    <w:rsid w:val="00A359D8"/>
    <w:rsid w:val="00A359F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905"/>
    <w:rsid w:val="00A42AAB"/>
    <w:rsid w:val="00A42DF5"/>
    <w:rsid w:val="00A435FF"/>
    <w:rsid w:val="00A4360F"/>
    <w:rsid w:val="00A437B7"/>
    <w:rsid w:val="00A43B13"/>
    <w:rsid w:val="00A44164"/>
    <w:rsid w:val="00A4495A"/>
    <w:rsid w:val="00A453E1"/>
    <w:rsid w:val="00A458B1"/>
    <w:rsid w:val="00A45CE7"/>
    <w:rsid w:val="00A45E74"/>
    <w:rsid w:val="00A45FF4"/>
    <w:rsid w:val="00A464EC"/>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845"/>
    <w:rsid w:val="00A53C4A"/>
    <w:rsid w:val="00A5439E"/>
    <w:rsid w:val="00A54B8C"/>
    <w:rsid w:val="00A54BEC"/>
    <w:rsid w:val="00A55FEF"/>
    <w:rsid w:val="00A56217"/>
    <w:rsid w:val="00A56290"/>
    <w:rsid w:val="00A56849"/>
    <w:rsid w:val="00A56913"/>
    <w:rsid w:val="00A57030"/>
    <w:rsid w:val="00A57087"/>
    <w:rsid w:val="00A5713C"/>
    <w:rsid w:val="00A578E3"/>
    <w:rsid w:val="00A57C50"/>
    <w:rsid w:val="00A57EFF"/>
    <w:rsid w:val="00A60D80"/>
    <w:rsid w:val="00A6165B"/>
    <w:rsid w:val="00A617EC"/>
    <w:rsid w:val="00A61C87"/>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A76"/>
    <w:rsid w:val="00A71E1F"/>
    <w:rsid w:val="00A7201F"/>
    <w:rsid w:val="00A72097"/>
    <w:rsid w:val="00A72226"/>
    <w:rsid w:val="00A72C68"/>
    <w:rsid w:val="00A7358F"/>
    <w:rsid w:val="00A74836"/>
    <w:rsid w:val="00A749D9"/>
    <w:rsid w:val="00A74CF3"/>
    <w:rsid w:val="00A75B12"/>
    <w:rsid w:val="00A75BA4"/>
    <w:rsid w:val="00A75D8B"/>
    <w:rsid w:val="00A768F2"/>
    <w:rsid w:val="00A7714A"/>
    <w:rsid w:val="00A7735A"/>
    <w:rsid w:val="00A77635"/>
    <w:rsid w:val="00A8000F"/>
    <w:rsid w:val="00A801D8"/>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DC7"/>
    <w:rsid w:val="00A83EF7"/>
    <w:rsid w:val="00A83FB0"/>
    <w:rsid w:val="00A841A1"/>
    <w:rsid w:val="00A8456F"/>
    <w:rsid w:val="00A84B5D"/>
    <w:rsid w:val="00A84C5B"/>
    <w:rsid w:val="00A84E05"/>
    <w:rsid w:val="00A84F0C"/>
    <w:rsid w:val="00A84FE4"/>
    <w:rsid w:val="00A85DAC"/>
    <w:rsid w:val="00A85FDA"/>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1DF"/>
    <w:rsid w:val="00A97B32"/>
    <w:rsid w:val="00AA0924"/>
    <w:rsid w:val="00AA112E"/>
    <w:rsid w:val="00AA152B"/>
    <w:rsid w:val="00AA19B8"/>
    <w:rsid w:val="00AA21D6"/>
    <w:rsid w:val="00AA221B"/>
    <w:rsid w:val="00AA2304"/>
    <w:rsid w:val="00AA2F97"/>
    <w:rsid w:val="00AA31B8"/>
    <w:rsid w:val="00AA3671"/>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0E75"/>
    <w:rsid w:val="00AC150B"/>
    <w:rsid w:val="00AC276F"/>
    <w:rsid w:val="00AC3324"/>
    <w:rsid w:val="00AC35BF"/>
    <w:rsid w:val="00AC382E"/>
    <w:rsid w:val="00AC39F7"/>
    <w:rsid w:val="00AC3BDF"/>
    <w:rsid w:val="00AC3EF5"/>
    <w:rsid w:val="00AC4506"/>
    <w:rsid w:val="00AC546B"/>
    <w:rsid w:val="00AC5763"/>
    <w:rsid w:val="00AC5CED"/>
    <w:rsid w:val="00AC61A4"/>
    <w:rsid w:val="00AC626D"/>
    <w:rsid w:val="00AC65F9"/>
    <w:rsid w:val="00AC6A10"/>
    <w:rsid w:val="00AC7072"/>
    <w:rsid w:val="00AC76EE"/>
    <w:rsid w:val="00AC7FBF"/>
    <w:rsid w:val="00AD0685"/>
    <w:rsid w:val="00AD06BF"/>
    <w:rsid w:val="00AD0C60"/>
    <w:rsid w:val="00AD2678"/>
    <w:rsid w:val="00AD2C06"/>
    <w:rsid w:val="00AD2D5A"/>
    <w:rsid w:val="00AD2DFB"/>
    <w:rsid w:val="00AD2F8E"/>
    <w:rsid w:val="00AD312F"/>
    <w:rsid w:val="00AD3831"/>
    <w:rsid w:val="00AD3912"/>
    <w:rsid w:val="00AD4123"/>
    <w:rsid w:val="00AD4836"/>
    <w:rsid w:val="00AD5537"/>
    <w:rsid w:val="00AD5B67"/>
    <w:rsid w:val="00AD6B1D"/>
    <w:rsid w:val="00AD6C3D"/>
    <w:rsid w:val="00AD6F3E"/>
    <w:rsid w:val="00AD7F2F"/>
    <w:rsid w:val="00AE0ABA"/>
    <w:rsid w:val="00AE0B22"/>
    <w:rsid w:val="00AE0D76"/>
    <w:rsid w:val="00AE0EC1"/>
    <w:rsid w:val="00AE1075"/>
    <w:rsid w:val="00AE188C"/>
    <w:rsid w:val="00AE1D90"/>
    <w:rsid w:val="00AE209C"/>
    <w:rsid w:val="00AE3177"/>
    <w:rsid w:val="00AE3183"/>
    <w:rsid w:val="00AE356C"/>
    <w:rsid w:val="00AE3EFE"/>
    <w:rsid w:val="00AE460C"/>
    <w:rsid w:val="00AE4738"/>
    <w:rsid w:val="00AE49B4"/>
    <w:rsid w:val="00AE4A3D"/>
    <w:rsid w:val="00AE4A53"/>
    <w:rsid w:val="00AE4CE6"/>
    <w:rsid w:val="00AE51A3"/>
    <w:rsid w:val="00AE5BB1"/>
    <w:rsid w:val="00AE5DFD"/>
    <w:rsid w:val="00AE6231"/>
    <w:rsid w:val="00AE6246"/>
    <w:rsid w:val="00AE663D"/>
    <w:rsid w:val="00AE6CD3"/>
    <w:rsid w:val="00AE6D63"/>
    <w:rsid w:val="00AE775F"/>
    <w:rsid w:val="00AE7D0D"/>
    <w:rsid w:val="00AF01C6"/>
    <w:rsid w:val="00AF0329"/>
    <w:rsid w:val="00AF0554"/>
    <w:rsid w:val="00AF0C5E"/>
    <w:rsid w:val="00AF0D3A"/>
    <w:rsid w:val="00AF126C"/>
    <w:rsid w:val="00AF15BB"/>
    <w:rsid w:val="00AF16DD"/>
    <w:rsid w:val="00AF2A23"/>
    <w:rsid w:val="00AF3012"/>
    <w:rsid w:val="00AF3511"/>
    <w:rsid w:val="00AF4543"/>
    <w:rsid w:val="00AF4835"/>
    <w:rsid w:val="00AF5A46"/>
    <w:rsid w:val="00AF5AF3"/>
    <w:rsid w:val="00AF5E92"/>
    <w:rsid w:val="00AF61A7"/>
    <w:rsid w:val="00AF6223"/>
    <w:rsid w:val="00AF62AD"/>
    <w:rsid w:val="00AF6349"/>
    <w:rsid w:val="00AF660D"/>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50A9"/>
    <w:rsid w:val="00B0525A"/>
    <w:rsid w:val="00B053A2"/>
    <w:rsid w:val="00B05939"/>
    <w:rsid w:val="00B05B11"/>
    <w:rsid w:val="00B0640A"/>
    <w:rsid w:val="00B06421"/>
    <w:rsid w:val="00B0673C"/>
    <w:rsid w:val="00B073A7"/>
    <w:rsid w:val="00B07560"/>
    <w:rsid w:val="00B1099A"/>
    <w:rsid w:val="00B10B87"/>
    <w:rsid w:val="00B10EAA"/>
    <w:rsid w:val="00B11068"/>
    <w:rsid w:val="00B113A3"/>
    <w:rsid w:val="00B115DB"/>
    <w:rsid w:val="00B11B9F"/>
    <w:rsid w:val="00B11CAF"/>
    <w:rsid w:val="00B12589"/>
    <w:rsid w:val="00B12C90"/>
    <w:rsid w:val="00B131C7"/>
    <w:rsid w:val="00B142AC"/>
    <w:rsid w:val="00B144CD"/>
    <w:rsid w:val="00B14753"/>
    <w:rsid w:val="00B151CF"/>
    <w:rsid w:val="00B153F0"/>
    <w:rsid w:val="00B154F2"/>
    <w:rsid w:val="00B15CCD"/>
    <w:rsid w:val="00B15F00"/>
    <w:rsid w:val="00B1635C"/>
    <w:rsid w:val="00B168C7"/>
    <w:rsid w:val="00B16F59"/>
    <w:rsid w:val="00B17644"/>
    <w:rsid w:val="00B17B2D"/>
    <w:rsid w:val="00B17F64"/>
    <w:rsid w:val="00B2051D"/>
    <w:rsid w:val="00B20685"/>
    <w:rsid w:val="00B2114F"/>
    <w:rsid w:val="00B211EF"/>
    <w:rsid w:val="00B21280"/>
    <w:rsid w:val="00B213CD"/>
    <w:rsid w:val="00B21765"/>
    <w:rsid w:val="00B22897"/>
    <w:rsid w:val="00B232EB"/>
    <w:rsid w:val="00B23AD6"/>
    <w:rsid w:val="00B23CE9"/>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0FE3"/>
    <w:rsid w:val="00B3125D"/>
    <w:rsid w:val="00B3127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13A1"/>
    <w:rsid w:val="00B415C6"/>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6DC4"/>
    <w:rsid w:val="00B46E1E"/>
    <w:rsid w:val="00B47496"/>
    <w:rsid w:val="00B47675"/>
    <w:rsid w:val="00B47F61"/>
    <w:rsid w:val="00B50D98"/>
    <w:rsid w:val="00B51695"/>
    <w:rsid w:val="00B5286A"/>
    <w:rsid w:val="00B53481"/>
    <w:rsid w:val="00B53AE8"/>
    <w:rsid w:val="00B53DC7"/>
    <w:rsid w:val="00B53F25"/>
    <w:rsid w:val="00B54091"/>
    <w:rsid w:val="00B540E3"/>
    <w:rsid w:val="00B543BD"/>
    <w:rsid w:val="00B54626"/>
    <w:rsid w:val="00B553CC"/>
    <w:rsid w:val="00B5552D"/>
    <w:rsid w:val="00B55B7A"/>
    <w:rsid w:val="00B5672F"/>
    <w:rsid w:val="00B56AAC"/>
    <w:rsid w:val="00B56B21"/>
    <w:rsid w:val="00B56F78"/>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236"/>
    <w:rsid w:val="00B72373"/>
    <w:rsid w:val="00B723DD"/>
    <w:rsid w:val="00B7242C"/>
    <w:rsid w:val="00B728F8"/>
    <w:rsid w:val="00B730C1"/>
    <w:rsid w:val="00B733CC"/>
    <w:rsid w:val="00B733D3"/>
    <w:rsid w:val="00B74068"/>
    <w:rsid w:val="00B74761"/>
    <w:rsid w:val="00B74BF5"/>
    <w:rsid w:val="00B75177"/>
    <w:rsid w:val="00B75626"/>
    <w:rsid w:val="00B7568A"/>
    <w:rsid w:val="00B75729"/>
    <w:rsid w:val="00B757B7"/>
    <w:rsid w:val="00B7581F"/>
    <w:rsid w:val="00B75C9D"/>
    <w:rsid w:val="00B767F0"/>
    <w:rsid w:val="00B76CD1"/>
    <w:rsid w:val="00B77D5B"/>
    <w:rsid w:val="00B77FD8"/>
    <w:rsid w:val="00B80124"/>
    <w:rsid w:val="00B80216"/>
    <w:rsid w:val="00B80299"/>
    <w:rsid w:val="00B8069A"/>
    <w:rsid w:val="00B80C19"/>
    <w:rsid w:val="00B8124C"/>
    <w:rsid w:val="00B813E6"/>
    <w:rsid w:val="00B82134"/>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8C6"/>
    <w:rsid w:val="00B87D83"/>
    <w:rsid w:val="00B900B7"/>
    <w:rsid w:val="00B905AB"/>
    <w:rsid w:val="00B905CC"/>
    <w:rsid w:val="00B9086E"/>
    <w:rsid w:val="00B909A7"/>
    <w:rsid w:val="00B90BAB"/>
    <w:rsid w:val="00B90C4D"/>
    <w:rsid w:val="00B9128F"/>
    <w:rsid w:val="00B91666"/>
    <w:rsid w:val="00B919EB"/>
    <w:rsid w:val="00B91BC7"/>
    <w:rsid w:val="00B9319A"/>
    <w:rsid w:val="00B933C6"/>
    <w:rsid w:val="00B93779"/>
    <w:rsid w:val="00B939D1"/>
    <w:rsid w:val="00B93BC5"/>
    <w:rsid w:val="00B9464E"/>
    <w:rsid w:val="00B94F5D"/>
    <w:rsid w:val="00B96158"/>
    <w:rsid w:val="00B96267"/>
    <w:rsid w:val="00B96552"/>
    <w:rsid w:val="00B96570"/>
    <w:rsid w:val="00B96829"/>
    <w:rsid w:val="00BA00F9"/>
    <w:rsid w:val="00BA01A2"/>
    <w:rsid w:val="00BA06FE"/>
    <w:rsid w:val="00BA0B77"/>
    <w:rsid w:val="00BA0BB8"/>
    <w:rsid w:val="00BA12D0"/>
    <w:rsid w:val="00BA158A"/>
    <w:rsid w:val="00BA1B65"/>
    <w:rsid w:val="00BA251E"/>
    <w:rsid w:val="00BA2958"/>
    <w:rsid w:val="00BA2CAB"/>
    <w:rsid w:val="00BA2FE9"/>
    <w:rsid w:val="00BA3200"/>
    <w:rsid w:val="00BA433B"/>
    <w:rsid w:val="00BA5DAF"/>
    <w:rsid w:val="00BA67FC"/>
    <w:rsid w:val="00BA6D4B"/>
    <w:rsid w:val="00BA70D6"/>
    <w:rsid w:val="00BB03E9"/>
    <w:rsid w:val="00BB14E9"/>
    <w:rsid w:val="00BB1509"/>
    <w:rsid w:val="00BB18E6"/>
    <w:rsid w:val="00BB25CF"/>
    <w:rsid w:val="00BB285B"/>
    <w:rsid w:val="00BB2D3C"/>
    <w:rsid w:val="00BB2DBF"/>
    <w:rsid w:val="00BB3C1A"/>
    <w:rsid w:val="00BB3F17"/>
    <w:rsid w:val="00BB563C"/>
    <w:rsid w:val="00BB5DC5"/>
    <w:rsid w:val="00BB5F1C"/>
    <w:rsid w:val="00BB6579"/>
    <w:rsid w:val="00BB727E"/>
    <w:rsid w:val="00BB7357"/>
    <w:rsid w:val="00BB754D"/>
    <w:rsid w:val="00BC1261"/>
    <w:rsid w:val="00BC172D"/>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3BC2"/>
    <w:rsid w:val="00BD4793"/>
    <w:rsid w:val="00BD48B3"/>
    <w:rsid w:val="00BD4984"/>
    <w:rsid w:val="00BD6205"/>
    <w:rsid w:val="00BD6251"/>
    <w:rsid w:val="00BD65A4"/>
    <w:rsid w:val="00BD6D42"/>
    <w:rsid w:val="00BD70CB"/>
    <w:rsid w:val="00BD7463"/>
    <w:rsid w:val="00BD74A9"/>
    <w:rsid w:val="00BD7ABC"/>
    <w:rsid w:val="00BD7BF3"/>
    <w:rsid w:val="00BE02E7"/>
    <w:rsid w:val="00BE096F"/>
    <w:rsid w:val="00BE0B2E"/>
    <w:rsid w:val="00BE20B9"/>
    <w:rsid w:val="00BE2D3F"/>
    <w:rsid w:val="00BE3653"/>
    <w:rsid w:val="00BE381C"/>
    <w:rsid w:val="00BE3A5A"/>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6CDA"/>
    <w:rsid w:val="00BE71B2"/>
    <w:rsid w:val="00BE72A8"/>
    <w:rsid w:val="00BE79DF"/>
    <w:rsid w:val="00BF0640"/>
    <w:rsid w:val="00BF0711"/>
    <w:rsid w:val="00BF08E7"/>
    <w:rsid w:val="00BF0AF0"/>
    <w:rsid w:val="00BF0CB3"/>
    <w:rsid w:val="00BF170F"/>
    <w:rsid w:val="00BF1CFC"/>
    <w:rsid w:val="00BF286B"/>
    <w:rsid w:val="00BF3F52"/>
    <w:rsid w:val="00BF52CB"/>
    <w:rsid w:val="00BF589B"/>
    <w:rsid w:val="00BF5F22"/>
    <w:rsid w:val="00BF614F"/>
    <w:rsid w:val="00BF6895"/>
    <w:rsid w:val="00BF6AAD"/>
    <w:rsid w:val="00BF6F38"/>
    <w:rsid w:val="00BF6F64"/>
    <w:rsid w:val="00BF7894"/>
    <w:rsid w:val="00BF78A6"/>
    <w:rsid w:val="00C00FBA"/>
    <w:rsid w:val="00C011DF"/>
    <w:rsid w:val="00C0140D"/>
    <w:rsid w:val="00C01575"/>
    <w:rsid w:val="00C01751"/>
    <w:rsid w:val="00C02AA2"/>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3276"/>
    <w:rsid w:val="00C1329D"/>
    <w:rsid w:val="00C13836"/>
    <w:rsid w:val="00C13E57"/>
    <w:rsid w:val="00C14984"/>
    <w:rsid w:val="00C14D06"/>
    <w:rsid w:val="00C15089"/>
    <w:rsid w:val="00C15779"/>
    <w:rsid w:val="00C15AF4"/>
    <w:rsid w:val="00C15EF0"/>
    <w:rsid w:val="00C166DD"/>
    <w:rsid w:val="00C16D0E"/>
    <w:rsid w:val="00C17298"/>
    <w:rsid w:val="00C175C4"/>
    <w:rsid w:val="00C17FC9"/>
    <w:rsid w:val="00C212C5"/>
    <w:rsid w:val="00C2155A"/>
    <w:rsid w:val="00C225D1"/>
    <w:rsid w:val="00C2275B"/>
    <w:rsid w:val="00C2285B"/>
    <w:rsid w:val="00C2291F"/>
    <w:rsid w:val="00C2299F"/>
    <w:rsid w:val="00C240EB"/>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27677"/>
    <w:rsid w:val="00C27A92"/>
    <w:rsid w:val="00C30096"/>
    <w:rsid w:val="00C30340"/>
    <w:rsid w:val="00C30BF3"/>
    <w:rsid w:val="00C311DC"/>
    <w:rsid w:val="00C31235"/>
    <w:rsid w:val="00C31398"/>
    <w:rsid w:val="00C314EA"/>
    <w:rsid w:val="00C31574"/>
    <w:rsid w:val="00C32D0D"/>
    <w:rsid w:val="00C333E6"/>
    <w:rsid w:val="00C3350F"/>
    <w:rsid w:val="00C33527"/>
    <w:rsid w:val="00C338A5"/>
    <w:rsid w:val="00C33FFF"/>
    <w:rsid w:val="00C347DF"/>
    <w:rsid w:val="00C35558"/>
    <w:rsid w:val="00C35D88"/>
    <w:rsid w:val="00C35E87"/>
    <w:rsid w:val="00C35FA1"/>
    <w:rsid w:val="00C36FF2"/>
    <w:rsid w:val="00C3738A"/>
    <w:rsid w:val="00C37511"/>
    <w:rsid w:val="00C37AD5"/>
    <w:rsid w:val="00C37C25"/>
    <w:rsid w:val="00C37FE3"/>
    <w:rsid w:val="00C41416"/>
    <w:rsid w:val="00C4168B"/>
    <w:rsid w:val="00C41A3E"/>
    <w:rsid w:val="00C41B05"/>
    <w:rsid w:val="00C41C81"/>
    <w:rsid w:val="00C42365"/>
    <w:rsid w:val="00C4252C"/>
    <w:rsid w:val="00C42539"/>
    <w:rsid w:val="00C42970"/>
    <w:rsid w:val="00C43F19"/>
    <w:rsid w:val="00C4427E"/>
    <w:rsid w:val="00C447C0"/>
    <w:rsid w:val="00C44F8A"/>
    <w:rsid w:val="00C4505B"/>
    <w:rsid w:val="00C4553F"/>
    <w:rsid w:val="00C45662"/>
    <w:rsid w:val="00C45BEE"/>
    <w:rsid w:val="00C45F71"/>
    <w:rsid w:val="00C462EE"/>
    <w:rsid w:val="00C46350"/>
    <w:rsid w:val="00C4637B"/>
    <w:rsid w:val="00C46481"/>
    <w:rsid w:val="00C46558"/>
    <w:rsid w:val="00C469E6"/>
    <w:rsid w:val="00C46C7D"/>
    <w:rsid w:val="00C46F6A"/>
    <w:rsid w:val="00C47B5F"/>
    <w:rsid w:val="00C5035A"/>
    <w:rsid w:val="00C5060B"/>
    <w:rsid w:val="00C50709"/>
    <w:rsid w:val="00C50815"/>
    <w:rsid w:val="00C50DF5"/>
    <w:rsid w:val="00C51A95"/>
    <w:rsid w:val="00C51F64"/>
    <w:rsid w:val="00C51F6E"/>
    <w:rsid w:val="00C5400E"/>
    <w:rsid w:val="00C55446"/>
    <w:rsid w:val="00C554CC"/>
    <w:rsid w:val="00C559FA"/>
    <w:rsid w:val="00C567B3"/>
    <w:rsid w:val="00C56BB4"/>
    <w:rsid w:val="00C56CA0"/>
    <w:rsid w:val="00C56FB0"/>
    <w:rsid w:val="00C5716A"/>
    <w:rsid w:val="00C5777C"/>
    <w:rsid w:val="00C57ACD"/>
    <w:rsid w:val="00C57CFF"/>
    <w:rsid w:val="00C57D39"/>
    <w:rsid w:val="00C57DF7"/>
    <w:rsid w:val="00C60048"/>
    <w:rsid w:val="00C602F9"/>
    <w:rsid w:val="00C60CA0"/>
    <w:rsid w:val="00C613A0"/>
    <w:rsid w:val="00C61553"/>
    <w:rsid w:val="00C6167F"/>
    <w:rsid w:val="00C61FF9"/>
    <w:rsid w:val="00C620EE"/>
    <w:rsid w:val="00C623DE"/>
    <w:rsid w:val="00C630CE"/>
    <w:rsid w:val="00C63CE5"/>
    <w:rsid w:val="00C63DFB"/>
    <w:rsid w:val="00C643B9"/>
    <w:rsid w:val="00C645EB"/>
    <w:rsid w:val="00C64EFB"/>
    <w:rsid w:val="00C669B0"/>
    <w:rsid w:val="00C66AC2"/>
    <w:rsid w:val="00C66BD6"/>
    <w:rsid w:val="00C67259"/>
    <w:rsid w:val="00C67380"/>
    <w:rsid w:val="00C67ADC"/>
    <w:rsid w:val="00C67C72"/>
    <w:rsid w:val="00C67EF4"/>
    <w:rsid w:val="00C70188"/>
    <w:rsid w:val="00C70398"/>
    <w:rsid w:val="00C704C6"/>
    <w:rsid w:val="00C70B19"/>
    <w:rsid w:val="00C70EE7"/>
    <w:rsid w:val="00C70FAC"/>
    <w:rsid w:val="00C71A51"/>
    <w:rsid w:val="00C71FD4"/>
    <w:rsid w:val="00C7269F"/>
    <w:rsid w:val="00C72BF6"/>
    <w:rsid w:val="00C736BB"/>
    <w:rsid w:val="00C73B51"/>
    <w:rsid w:val="00C73C20"/>
    <w:rsid w:val="00C74E46"/>
    <w:rsid w:val="00C75141"/>
    <w:rsid w:val="00C75748"/>
    <w:rsid w:val="00C75846"/>
    <w:rsid w:val="00C76207"/>
    <w:rsid w:val="00C76A33"/>
    <w:rsid w:val="00C77158"/>
    <w:rsid w:val="00C77777"/>
    <w:rsid w:val="00C8001B"/>
    <w:rsid w:val="00C80060"/>
    <w:rsid w:val="00C802D9"/>
    <w:rsid w:val="00C80A39"/>
    <w:rsid w:val="00C81B9E"/>
    <w:rsid w:val="00C82056"/>
    <w:rsid w:val="00C8286D"/>
    <w:rsid w:val="00C8314D"/>
    <w:rsid w:val="00C83A4F"/>
    <w:rsid w:val="00C845C5"/>
    <w:rsid w:val="00C84651"/>
    <w:rsid w:val="00C847E4"/>
    <w:rsid w:val="00C849E4"/>
    <w:rsid w:val="00C84EC6"/>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221"/>
    <w:rsid w:val="00C92697"/>
    <w:rsid w:val="00C9296A"/>
    <w:rsid w:val="00C92C92"/>
    <w:rsid w:val="00C92D81"/>
    <w:rsid w:val="00C9359F"/>
    <w:rsid w:val="00C93B1E"/>
    <w:rsid w:val="00C93BDB"/>
    <w:rsid w:val="00C9469A"/>
    <w:rsid w:val="00C94F47"/>
    <w:rsid w:val="00C95274"/>
    <w:rsid w:val="00C95357"/>
    <w:rsid w:val="00C95466"/>
    <w:rsid w:val="00C9561F"/>
    <w:rsid w:val="00C957DD"/>
    <w:rsid w:val="00C95DA7"/>
    <w:rsid w:val="00C96860"/>
    <w:rsid w:val="00C96C13"/>
    <w:rsid w:val="00C96C88"/>
    <w:rsid w:val="00C96FAB"/>
    <w:rsid w:val="00C970F6"/>
    <w:rsid w:val="00C97F43"/>
    <w:rsid w:val="00CA02BC"/>
    <w:rsid w:val="00CA03F5"/>
    <w:rsid w:val="00CA1E16"/>
    <w:rsid w:val="00CA3527"/>
    <w:rsid w:val="00CA35AD"/>
    <w:rsid w:val="00CA3614"/>
    <w:rsid w:val="00CA3BFE"/>
    <w:rsid w:val="00CA4151"/>
    <w:rsid w:val="00CA4874"/>
    <w:rsid w:val="00CA4C1D"/>
    <w:rsid w:val="00CA4D5E"/>
    <w:rsid w:val="00CA53A5"/>
    <w:rsid w:val="00CA5C67"/>
    <w:rsid w:val="00CA61FF"/>
    <w:rsid w:val="00CA6F4D"/>
    <w:rsid w:val="00CA79C8"/>
    <w:rsid w:val="00CA7BA2"/>
    <w:rsid w:val="00CA7BC5"/>
    <w:rsid w:val="00CB06BC"/>
    <w:rsid w:val="00CB0776"/>
    <w:rsid w:val="00CB0BCB"/>
    <w:rsid w:val="00CB0F0B"/>
    <w:rsid w:val="00CB1BBC"/>
    <w:rsid w:val="00CB26A6"/>
    <w:rsid w:val="00CB3629"/>
    <w:rsid w:val="00CB3651"/>
    <w:rsid w:val="00CB3D76"/>
    <w:rsid w:val="00CB3E84"/>
    <w:rsid w:val="00CB4ECA"/>
    <w:rsid w:val="00CB4F11"/>
    <w:rsid w:val="00CB575B"/>
    <w:rsid w:val="00CB596F"/>
    <w:rsid w:val="00CB5E36"/>
    <w:rsid w:val="00CB6050"/>
    <w:rsid w:val="00CB61CB"/>
    <w:rsid w:val="00CB623D"/>
    <w:rsid w:val="00CB706C"/>
    <w:rsid w:val="00CB712C"/>
    <w:rsid w:val="00CB7372"/>
    <w:rsid w:val="00CB74C3"/>
    <w:rsid w:val="00CB7565"/>
    <w:rsid w:val="00CB76C1"/>
    <w:rsid w:val="00CB7B74"/>
    <w:rsid w:val="00CC02F2"/>
    <w:rsid w:val="00CC0D64"/>
    <w:rsid w:val="00CC0F28"/>
    <w:rsid w:val="00CC12BE"/>
    <w:rsid w:val="00CC131E"/>
    <w:rsid w:val="00CC1402"/>
    <w:rsid w:val="00CC1CAE"/>
    <w:rsid w:val="00CC1E59"/>
    <w:rsid w:val="00CC2309"/>
    <w:rsid w:val="00CC29E6"/>
    <w:rsid w:val="00CC2AD1"/>
    <w:rsid w:val="00CC2C72"/>
    <w:rsid w:val="00CC3E03"/>
    <w:rsid w:val="00CC4027"/>
    <w:rsid w:val="00CC44E9"/>
    <w:rsid w:val="00CC4941"/>
    <w:rsid w:val="00CC4FC9"/>
    <w:rsid w:val="00CC5092"/>
    <w:rsid w:val="00CC59E3"/>
    <w:rsid w:val="00CC5B14"/>
    <w:rsid w:val="00CC5E22"/>
    <w:rsid w:val="00CC630F"/>
    <w:rsid w:val="00CC63B6"/>
    <w:rsid w:val="00CC6662"/>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1ABE"/>
    <w:rsid w:val="00CD1F73"/>
    <w:rsid w:val="00CD2011"/>
    <w:rsid w:val="00CD2600"/>
    <w:rsid w:val="00CD3218"/>
    <w:rsid w:val="00CD5321"/>
    <w:rsid w:val="00CD5452"/>
    <w:rsid w:val="00CD56D9"/>
    <w:rsid w:val="00CD5A7A"/>
    <w:rsid w:val="00CD6140"/>
    <w:rsid w:val="00CD68E5"/>
    <w:rsid w:val="00CD6A92"/>
    <w:rsid w:val="00CD6FF4"/>
    <w:rsid w:val="00CD752E"/>
    <w:rsid w:val="00CD782A"/>
    <w:rsid w:val="00CD7E08"/>
    <w:rsid w:val="00CE01C8"/>
    <w:rsid w:val="00CE0461"/>
    <w:rsid w:val="00CE0B93"/>
    <w:rsid w:val="00CE0BA8"/>
    <w:rsid w:val="00CE0BEC"/>
    <w:rsid w:val="00CE1032"/>
    <w:rsid w:val="00CE1B20"/>
    <w:rsid w:val="00CE20FC"/>
    <w:rsid w:val="00CE2359"/>
    <w:rsid w:val="00CE2910"/>
    <w:rsid w:val="00CE315C"/>
    <w:rsid w:val="00CE418F"/>
    <w:rsid w:val="00CE430F"/>
    <w:rsid w:val="00CE4749"/>
    <w:rsid w:val="00CE49DC"/>
    <w:rsid w:val="00CE5121"/>
    <w:rsid w:val="00CE525A"/>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083"/>
    <w:rsid w:val="00CF3740"/>
    <w:rsid w:val="00CF3860"/>
    <w:rsid w:val="00CF42B2"/>
    <w:rsid w:val="00CF503D"/>
    <w:rsid w:val="00CF5D4E"/>
    <w:rsid w:val="00CF5F56"/>
    <w:rsid w:val="00CF6A8C"/>
    <w:rsid w:val="00CF6DBF"/>
    <w:rsid w:val="00CF6EDF"/>
    <w:rsid w:val="00CF7A18"/>
    <w:rsid w:val="00CF7A31"/>
    <w:rsid w:val="00CF7DF3"/>
    <w:rsid w:val="00D00647"/>
    <w:rsid w:val="00D00BBF"/>
    <w:rsid w:val="00D00E2F"/>
    <w:rsid w:val="00D00FE3"/>
    <w:rsid w:val="00D0183F"/>
    <w:rsid w:val="00D0192C"/>
    <w:rsid w:val="00D01AE9"/>
    <w:rsid w:val="00D0209A"/>
    <w:rsid w:val="00D0216B"/>
    <w:rsid w:val="00D0228C"/>
    <w:rsid w:val="00D02478"/>
    <w:rsid w:val="00D02906"/>
    <w:rsid w:val="00D02A3E"/>
    <w:rsid w:val="00D02AE6"/>
    <w:rsid w:val="00D02B33"/>
    <w:rsid w:val="00D02FCE"/>
    <w:rsid w:val="00D03618"/>
    <w:rsid w:val="00D036D4"/>
    <w:rsid w:val="00D0378B"/>
    <w:rsid w:val="00D03AFC"/>
    <w:rsid w:val="00D04469"/>
    <w:rsid w:val="00D047A2"/>
    <w:rsid w:val="00D0516D"/>
    <w:rsid w:val="00D05642"/>
    <w:rsid w:val="00D0590A"/>
    <w:rsid w:val="00D05D65"/>
    <w:rsid w:val="00D05E86"/>
    <w:rsid w:val="00D063C7"/>
    <w:rsid w:val="00D0669A"/>
    <w:rsid w:val="00D06745"/>
    <w:rsid w:val="00D07534"/>
    <w:rsid w:val="00D07958"/>
    <w:rsid w:val="00D07E3E"/>
    <w:rsid w:val="00D10682"/>
    <w:rsid w:val="00D10B44"/>
    <w:rsid w:val="00D1118C"/>
    <w:rsid w:val="00D11633"/>
    <w:rsid w:val="00D11664"/>
    <w:rsid w:val="00D11D79"/>
    <w:rsid w:val="00D12C55"/>
    <w:rsid w:val="00D1350F"/>
    <w:rsid w:val="00D13662"/>
    <w:rsid w:val="00D13AC8"/>
    <w:rsid w:val="00D13C2D"/>
    <w:rsid w:val="00D13F0B"/>
    <w:rsid w:val="00D1521A"/>
    <w:rsid w:val="00D15BAB"/>
    <w:rsid w:val="00D1635B"/>
    <w:rsid w:val="00D1661C"/>
    <w:rsid w:val="00D16B7A"/>
    <w:rsid w:val="00D16BF8"/>
    <w:rsid w:val="00D16F10"/>
    <w:rsid w:val="00D1712E"/>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2F01"/>
    <w:rsid w:val="00D230EA"/>
    <w:rsid w:val="00D23647"/>
    <w:rsid w:val="00D23956"/>
    <w:rsid w:val="00D23D3F"/>
    <w:rsid w:val="00D24211"/>
    <w:rsid w:val="00D2424E"/>
    <w:rsid w:val="00D2448D"/>
    <w:rsid w:val="00D24B1E"/>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2E44"/>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67D"/>
    <w:rsid w:val="00D41C73"/>
    <w:rsid w:val="00D422B2"/>
    <w:rsid w:val="00D42919"/>
    <w:rsid w:val="00D42B8F"/>
    <w:rsid w:val="00D42BCF"/>
    <w:rsid w:val="00D43CA0"/>
    <w:rsid w:val="00D43E4F"/>
    <w:rsid w:val="00D44693"/>
    <w:rsid w:val="00D4480B"/>
    <w:rsid w:val="00D449EA"/>
    <w:rsid w:val="00D44ACF"/>
    <w:rsid w:val="00D457A3"/>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18EB"/>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8B4"/>
    <w:rsid w:val="00D57C8E"/>
    <w:rsid w:val="00D60352"/>
    <w:rsid w:val="00D60635"/>
    <w:rsid w:val="00D60967"/>
    <w:rsid w:val="00D60D86"/>
    <w:rsid w:val="00D611A4"/>
    <w:rsid w:val="00D612B4"/>
    <w:rsid w:val="00D61795"/>
    <w:rsid w:val="00D619D5"/>
    <w:rsid w:val="00D621C7"/>
    <w:rsid w:val="00D62780"/>
    <w:rsid w:val="00D629DD"/>
    <w:rsid w:val="00D62EAE"/>
    <w:rsid w:val="00D63230"/>
    <w:rsid w:val="00D6329C"/>
    <w:rsid w:val="00D63542"/>
    <w:rsid w:val="00D6370A"/>
    <w:rsid w:val="00D64062"/>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4C1"/>
    <w:rsid w:val="00D874C9"/>
    <w:rsid w:val="00D87837"/>
    <w:rsid w:val="00D879C1"/>
    <w:rsid w:val="00D87BBE"/>
    <w:rsid w:val="00D903CD"/>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0F"/>
    <w:rsid w:val="00D96FB3"/>
    <w:rsid w:val="00D97144"/>
    <w:rsid w:val="00D97E5C"/>
    <w:rsid w:val="00DA1041"/>
    <w:rsid w:val="00DA15BF"/>
    <w:rsid w:val="00DA17E4"/>
    <w:rsid w:val="00DA1C12"/>
    <w:rsid w:val="00DA2797"/>
    <w:rsid w:val="00DA2971"/>
    <w:rsid w:val="00DA2E7D"/>
    <w:rsid w:val="00DA2F67"/>
    <w:rsid w:val="00DA3320"/>
    <w:rsid w:val="00DA453E"/>
    <w:rsid w:val="00DA48E7"/>
    <w:rsid w:val="00DA5689"/>
    <w:rsid w:val="00DA57FA"/>
    <w:rsid w:val="00DA5B40"/>
    <w:rsid w:val="00DA5FD1"/>
    <w:rsid w:val="00DA6497"/>
    <w:rsid w:val="00DA649D"/>
    <w:rsid w:val="00DA6973"/>
    <w:rsid w:val="00DA6D35"/>
    <w:rsid w:val="00DA7095"/>
    <w:rsid w:val="00DA7138"/>
    <w:rsid w:val="00DA760E"/>
    <w:rsid w:val="00DA78EC"/>
    <w:rsid w:val="00DA7CA8"/>
    <w:rsid w:val="00DB02D0"/>
    <w:rsid w:val="00DB0755"/>
    <w:rsid w:val="00DB191A"/>
    <w:rsid w:val="00DB1E38"/>
    <w:rsid w:val="00DB1F5B"/>
    <w:rsid w:val="00DB2340"/>
    <w:rsid w:val="00DB29EA"/>
    <w:rsid w:val="00DB2D09"/>
    <w:rsid w:val="00DB35FD"/>
    <w:rsid w:val="00DB3926"/>
    <w:rsid w:val="00DB398A"/>
    <w:rsid w:val="00DB4721"/>
    <w:rsid w:val="00DB47ED"/>
    <w:rsid w:val="00DB4A48"/>
    <w:rsid w:val="00DB58FB"/>
    <w:rsid w:val="00DB5CFF"/>
    <w:rsid w:val="00DB6163"/>
    <w:rsid w:val="00DB66FD"/>
    <w:rsid w:val="00DB6CB7"/>
    <w:rsid w:val="00DB6D1D"/>
    <w:rsid w:val="00DB7013"/>
    <w:rsid w:val="00DB7A0A"/>
    <w:rsid w:val="00DB7C25"/>
    <w:rsid w:val="00DB7DEC"/>
    <w:rsid w:val="00DC0230"/>
    <w:rsid w:val="00DC0252"/>
    <w:rsid w:val="00DC02BB"/>
    <w:rsid w:val="00DC0431"/>
    <w:rsid w:val="00DC093A"/>
    <w:rsid w:val="00DC098F"/>
    <w:rsid w:val="00DC09B2"/>
    <w:rsid w:val="00DC0D2C"/>
    <w:rsid w:val="00DC0F19"/>
    <w:rsid w:val="00DC1E26"/>
    <w:rsid w:val="00DC2300"/>
    <w:rsid w:val="00DC235D"/>
    <w:rsid w:val="00DC2D17"/>
    <w:rsid w:val="00DC3528"/>
    <w:rsid w:val="00DC3C6A"/>
    <w:rsid w:val="00DC3FD6"/>
    <w:rsid w:val="00DC4108"/>
    <w:rsid w:val="00DC417F"/>
    <w:rsid w:val="00DC42B3"/>
    <w:rsid w:val="00DC42EE"/>
    <w:rsid w:val="00DC4F0B"/>
    <w:rsid w:val="00DC535A"/>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4D67"/>
    <w:rsid w:val="00DD51F7"/>
    <w:rsid w:val="00DD560A"/>
    <w:rsid w:val="00DD610F"/>
    <w:rsid w:val="00DD620B"/>
    <w:rsid w:val="00DD66C9"/>
    <w:rsid w:val="00DE04C5"/>
    <w:rsid w:val="00DE090C"/>
    <w:rsid w:val="00DE0C62"/>
    <w:rsid w:val="00DE1050"/>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F03CB"/>
    <w:rsid w:val="00DF0E30"/>
    <w:rsid w:val="00DF165F"/>
    <w:rsid w:val="00DF1743"/>
    <w:rsid w:val="00DF17C5"/>
    <w:rsid w:val="00DF1E85"/>
    <w:rsid w:val="00DF1F7F"/>
    <w:rsid w:val="00DF2309"/>
    <w:rsid w:val="00DF2586"/>
    <w:rsid w:val="00DF3447"/>
    <w:rsid w:val="00DF387F"/>
    <w:rsid w:val="00DF3889"/>
    <w:rsid w:val="00DF433B"/>
    <w:rsid w:val="00DF4FA9"/>
    <w:rsid w:val="00DF53EA"/>
    <w:rsid w:val="00DF583A"/>
    <w:rsid w:val="00DF66B2"/>
    <w:rsid w:val="00DF698F"/>
    <w:rsid w:val="00DF6AF9"/>
    <w:rsid w:val="00DF6F2D"/>
    <w:rsid w:val="00DF7680"/>
    <w:rsid w:val="00DF7C6D"/>
    <w:rsid w:val="00E01143"/>
    <w:rsid w:val="00E015D8"/>
    <w:rsid w:val="00E01A71"/>
    <w:rsid w:val="00E01B7B"/>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24E3"/>
    <w:rsid w:val="00E12719"/>
    <w:rsid w:val="00E12815"/>
    <w:rsid w:val="00E12982"/>
    <w:rsid w:val="00E134E0"/>
    <w:rsid w:val="00E13517"/>
    <w:rsid w:val="00E137F4"/>
    <w:rsid w:val="00E138D2"/>
    <w:rsid w:val="00E13AAD"/>
    <w:rsid w:val="00E14232"/>
    <w:rsid w:val="00E14589"/>
    <w:rsid w:val="00E149E4"/>
    <w:rsid w:val="00E14E4B"/>
    <w:rsid w:val="00E14F27"/>
    <w:rsid w:val="00E154A6"/>
    <w:rsid w:val="00E15E76"/>
    <w:rsid w:val="00E15EA7"/>
    <w:rsid w:val="00E16065"/>
    <w:rsid w:val="00E16B67"/>
    <w:rsid w:val="00E1744F"/>
    <w:rsid w:val="00E176A4"/>
    <w:rsid w:val="00E17813"/>
    <w:rsid w:val="00E1796C"/>
    <w:rsid w:val="00E20500"/>
    <w:rsid w:val="00E20C68"/>
    <w:rsid w:val="00E20E9C"/>
    <w:rsid w:val="00E213AE"/>
    <w:rsid w:val="00E224E4"/>
    <w:rsid w:val="00E226CC"/>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238"/>
    <w:rsid w:val="00E31A12"/>
    <w:rsid w:val="00E3319A"/>
    <w:rsid w:val="00E33CB4"/>
    <w:rsid w:val="00E33FBE"/>
    <w:rsid w:val="00E343A9"/>
    <w:rsid w:val="00E344A7"/>
    <w:rsid w:val="00E34596"/>
    <w:rsid w:val="00E347FE"/>
    <w:rsid w:val="00E348A0"/>
    <w:rsid w:val="00E35F2D"/>
    <w:rsid w:val="00E36353"/>
    <w:rsid w:val="00E36C1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50F7"/>
    <w:rsid w:val="00E4562C"/>
    <w:rsid w:val="00E457D0"/>
    <w:rsid w:val="00E461E1"/>
    <w:rsid w:val="00E4623E"/>
    <w:rsid w:val="00E46361"/>
    <w:rsid w:val="00E46541"/>
    <w:rsid w:val="00E46575"/>
    <w:rsid w:val="00E46A1A"/>
    <w:rsid w:val="00E47101"/>
    <w:rsid w:val="00E4721E"/>
    <w:rsid w:val="00E47385"/>
    <w:rsid w:val="00E474DA"/>
    <w:rsid w:val="00E47AED"/>
    <w:rsid w:val="00E47D17"/>
    <w:rsid w:val="00E5034E"/>
    <w:rsid w:val="00E50E08"/>
    <w:rsid w:val="00E51287"/>
    <w:rsid w:val="00E5161B"/>
    <w:rsid w:val="00E5162A"/>
    <w:rsid w:val="00E516D2"/>
    <w:rsid w:val="00E52A5F"/>
    <w:rsid w:val="00E52ACB"/>
    <w:rsid w:val="00E52C29"/>
    <w:rsid w:val="00E537C1"/>
    <w:rsid w:val="00E53ECF"/>
    <w:rsid w:val="00E5442E"/>
    <w:rsid w:val="00E54EAE"/>
    <w:rsid w:val="00E55127"/>
    <w:rsid w:val="00E55471"/>
    <w:rsid w:val="00E56B30"/>
    <w:rsid w:val="00E57360"/>
    <w:rsid w:val="00E579F3"/>
    <w:rsid w:val="00E57CDA"/>
    <w:rsid w:val="00E57DEC"/>
    <w:rsid w:val="00E6009D"/>
    <w:rsid w:val="00E60A85"/>
    <w:rsid w:val="00E61234"/>
    <w:rsid w:val="00E61397"/>
    <w:rsid w:val="00E618F9"/>
    <w:rsid w:val="00E624F0"/>
    <w:rsid w:val="00E631B4"/>
    <w:rsid w:val="00E63452"/>
    <w:rsid w:val="00E6360A"/>
    <w:rsid w:val="00E63BE0"/>
    <w:rsid w:val="00E643CB"/>
    <w:rsid w:val="00E64663"/>
    <w:rsid w:val="00E6554C"/>
    <w:rsid w:val="00E65685"/>
    <w:rsid w:val="00E6586A"/>
    <w:rsid w:val="00E65DA3"/>
    <w:rsid w:val="00E65F43"/>
    <w:rsid w:val="00E66729"/>
    <w:rsid w:val="00E66900"/>
    <w:rsid w:val="00E66A9A"/>
    <w:rsid w:val="00E67E31"/>
    <w:rsid w:val="00E67ED1"/>
    <w:rsid w:val="00E704D4"/>
    <w:rsid w:val="00E709F1"/>
    <w:rsid w:val="00E70CAF"/>
    <w:rsid w:val="00E70CD9"/>
    <w:rsid w:val="00E71C65"/>
    <w:rsid w:val="00E71F89"/>
    <w:rsid w:val="00E72781"/>
    <w:rsid w:val="00E7383B"/>
    <w:rsid w:val="00E73E18"/>
    <w:rsid w:val="00E74F37"/>
    <w:rsid w:val="00E75A62"/>
    <w:rsid w:val="00E75E26"/>
    <w:rsid w:val="00E75F88"/>
    <w:rsid w:val="00E765C2"/>
    <w:rsid w:val="00E77093"/>
    <w:rsid w:val="00E77289"/>
    <w:rsid w:val="00E774E5"/>
    <w:rsid w:val="00E77C46"/>
    <w:rsid w:val="00E77F90"/>
    <w:rsid w:val="00E8007C"/>
    <w:rsid w:val="00E803FE"/>
    <w:rsid w:val="00E804D5"/>
    <w:rsid w:val="00E813E8"/>
    <w:rsid w:val="00E814BC"/>
    <w:rsid w:val="00E81963"/>
    <w:rsid w:val="00E824A3"/>
    <w:rsid w:val="00E825E7"/>
    <w:rsid w:val="00E82833"/>
    <w:rsid w:val="00E82ABD"/>
    <w:rsid w:val="00E82BEF"/>
    <w:rsid w:val="00E82D3D"/>
    <w:rsid w:val="00E83D8D"/>
    <w:rsid w:val="00E84170"/>
    <w:rsid w:val="00E84B65"/>
    <w:rsid w:val="00E8504A"/>
    <w:rsid w:val="00E853B1"/>
    <w:rsid w:val="00E85815"/>
    <w:rsid w:val="00E86175"/>
    <w:rsid w:val="00E8622D"/>
    <w:rsid w:val="00E873AA"/>
    <w:rsid w:val="00E8761C"/>
    <w:rsid w:val="00E87B09"/>
    <w:rsid w:val="00E87ECF"/>
    <w:rsid w:val="00E901F5"/>
    <w:rsid w:val="00E90504"/>
    <w:rsid w:val="00E90EAD"/>
    <w:rsid w:val="00E911E8"/>
    <w:rsid w:val="00E9162E"/>
    <w:rsid w:val="00E91630"/>
    <w:rsid w:val="00E9163D"/>
    <w:rsid w:val="00E91BC5"/>
    <w:rsid w:val="00E91C9A"/>
    <w:rsid w:val="00E92535"/>
    <w:rsid w:val="00E929C5"/>
    <w:rsid w:val="00E9345E"/>
    <w:rsid w:val="00E9362C"/>
    <w:rsid w:val="00E93881"/>
    <w:rsid w:val="00E93AD1"/>
    <w:rsid w:val="00E93C5E"/>
    <w:rsid w:val="00E94356"/>
    <w:rsid w:val="00E94B7B"/>
    <w:rsid w:val="00E94BDD"/>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1F3"/>
    <w:rsid w:val="00EA22E1"/>
    <w:rsid w:val="00EA2421"/>
    <w:rsid w:val="00EA242E"/>
    <w:rsid w:val="00EA285C"/>
    <w:rsid w:val="00EA2B15"/>
    <w:rsid w:val="00EA2D79"/>
    <w:rsid w:val="00EA49D0"/>
    <w:rsid w:val="00EA4FE9"/>
    <w:rsid w:val="00EA52AB"/>
    <w:rsid w:val="00EA5F14"/>
    <w:rsid w:val="00EA5FC8"/>
    <w:rsid w:val="00EA6E36"/>
    <w:rsid w:val="00EA7278"/>
    <w:rsid w:val="00EA78F9"/>
    <w:rsid w:val="00EA7924"/>
    <w:rsid w:val="00EB0304"/>
    <w:rsid w:val="00EB03F6"/>
    <w:rsid w:val="00EB0C4E"/>
    <w:rsid w:val="00EB16C2"/>
    <w:rsid w:val="00EB16E4"/>
    <w:rsid w:val="00EB175E"/>
    <w:rsid w:val="00EB1902"/>
    <w:rsid w:val="00EB22EA"/>
    <w:rsid w:val="00EB2987"/>
    <w:rsid w:val="00EB30A0"/>
    <w:rsid w:val="00EB3197"/>
    <w:rsid w:val="00EB33FE"/>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0A1"/>
    <w:rsid w:val="00EC0693"/>
    <w:rsid w:val="00EC0883"/>
    <w:rsid w:val="00EC0A96"/>
    <w:rsid w:val="00EC0CAF"/>
    <w:rsid w:val="00EC0DC6"/>
    <w:rsid w:val="00EC141A"/>
    <w:rsid w:val="00EC1B09"/>
    <w:rsid w:val="00EC27BD"/>
    <w:rsid w:val="00EC3F61"/>
    <w:rsid w:val="00EC455D"/>
    <w:rsid w:val="00EC4F88"/>
    <w:rsid w:val="00EC541A"/>
    <w:rsid w:val="00EC5DB6"/>
    <w:rsid w:val="00EC6B80"/>
    <w:rsid w:val="00EC7B84"/>
    <w:rsid w:val="00EC7D49"/>
    <w:rsid w:val="00ED0C00"/>
    <w:rsid w:val="00ED1C68"/>
    <w:rsid w:val="00ED1F35"/>
    <w:rsid w:val="00ED28D3"/>
    <w:rsid w:val="00ED2E00"/>
    <w:rsid w:val="00ED2FA5"/>
    <w:rsid w:val="00ED30BF"/>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411"/>
    <w:rsid w:val="00ED7EF1"/>
    <w:rsid w:val="00EE0119"/>
    <w:rsid w:val="00EE0581"/>
    <w:rsid w:val="00EE079A"/>
    <w:rsid w:val="00EE1469"/>
    <w:rsid w:val="00EE165C"/>
    <w:rsid w:val="00EE1730"/>
    <w:rsid w:val="00EE1A1C"/>
    <w:rsid w:val="00EE1C8E"/>
    <w:rsid w:val="00EE1FEC"/>
    <w:rsid w:val="00EE2EDA"/>
    <w:rsid w:val="00EE31F7"/>
    <w:rsid w:val="00EE31FB"/>
    <w:rsid w:val="00EE3BF5"/>
    <w:rsid w:val="00EE4BED"/>
    <w:rsid w:val="00EE5016"/>
    <w:rsid w:val="00EE5953"/>
    <w:rsid w:val="00EE5AC1"/>
    <w:rsid w:val="00EE6DEA"/>
    <w:rsid w:val="00EE7CF4"/>
    <w:rsid w:val="00EF1FE3"/>
    <w:rsid w:val="00EF233A"/>
    <w:rsid w:val="00EF2B71"/>
    <w:rsid w:val="00EF2C5A"/>
    <w:rsid w:val="00EF35F5"/>
    <w:rsid w:val="00EF3D20"/>
    <w:rsid w:val="00EF3E5D"/>
    <w:rsid w:val="00EF4393"/>
    <w:rsid w:val="00EF43AE"/>
    <w:rsid w:val="00EF44CA"/>
    <w:rsid w:val="00EF46FC"/>
    <w:rsid w:val="00EF4BA3"/>
    <w:rsid w:val="00EF4C0A"/>
    <w:rsid w:val="00EF5212"/>
    <w:rsid w:val="00EF5331"/>
    <w:rsid w:val="00EF5F4A"/>
    <w:rsid w:val="00EF6230"/>
    <w:rsid w:val="00EF6287"/>
    <w:rsid w:val="00EF666E"/>
    <w:rsid w:val="00EF6F02"/>
    <w:rsid w:val="00EF7C17"/>
    <w:rsid w:val="00EF7C7E"/>
    <w:rsid w:val="00EF7CC7"/>
    <w:rsid w:val="00F00560"/>
    <w:rsid w:val="00F005C3"/>
    <w:rsid w:val="00F007C9"/>
    <w:rsid w:val="00F01490"/>
    <w:rsid w:val="00F0175A"/>
    <w:rsid w:val="00F02F4E"/>
    <w:rsid w:val="00F034C4"/>
    <w:rsid w:val="00F034F4"/>
    <w:rsid w:val="00F03C37"/>
    <w:rsid w:val="00F04460"/>
    <w:rsid w:val="00F044CB"/>
    <w:rsid w:val="00F049F6"/>
    <w:rsid w:val="00F05EAC"/>
    <w:rsid w:val="00F06226"/>
    <w:rsid w:val="00F063AB"/>
    <w:rsid w:val="00F0654D"/>
    <w:rsid w:val="00F06B05"/>
    <w:rsid w:val="00F0714F"/>
    <w:rsid w:val="00F07C0A"/>
    <w:rsid w:val="00F07C9D"/>
    <w:rsid w:val="00F102C6"/>
    <w:rsid w:val="00F10666"/>
    <w:rsid w:val="00F107BE"/>
    <w:rsid w:val="00F1081E"/>
    <w:rsid w:val="00F10F90"/>
    <w:rsid w:val="00F110E7"/>
    <w:rsid w:val="00F1174A"/>
    <w:rsid w:val="00F11CF9"/>
    <w:rsid w:val="00F128EF"/>
    <w:rsid w:val="00F128FC"/>
    <w:rsid w:val="00F12AC2"/>
    <w:rsid w:val="00F13046"/>
    <w:rsid w:val="00F13861"/>
    <w:rsid w:val="00F13C43"/>
    <w:rsid w:val="00F1484A"/>
    <w:rsid w:val="00F14889"/>
    <w:rsid w:val="00F14E43"/>
    <w:rsid w:val="00F15653"/>
    <w:rsid w:val="00F16D5C"/>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4DE5"/>
    <w:rsid w:val="00F2585C"/>
    <w:rsid w:val="00F2682F"/>
    <w:rsid w:val="00F26B2F"/>
    <w:rsid w:val="00F2717B"/>
    <w:rsid w:val="00F271AF"/>
    <w:rsid w:val="00F27350"/>
    <w:rsid w:val="00F27379"/>
    <w:rsid w:val="00F27DAD"/>
    <w:rsid w:val="00F27E73"/>
    <w:rsid w:val="00F30740"/>
    <w:rsid w:val="00F307FA"/>
    <w:rsid w:val="00F30DE0"/>
    <w:rsid w:val="00F30E64"/>
    <w:rsid w:val="00F30FC9"/>
    <w:rsid w:val="00F31611"/>
    <w:rsid w:val="00F31C06"/>
    <w:rsid w:val="00F31DF2"/>
    <w:rsid w:val="00F329E4"/>
    <w:rsid w:val="00F32C9C"/>
    <w:rsid w:val="00F3354C"/>
    <w:rsid w:val="00F33B70"/>
    <w:rsid w:val="00F33BC8"/>
    <w:rsid w:val="00F345BF"/>
    <w:rsid w:val="00F354D1"/>
    <w:rsid w:val="00F357B5"/>
    <w:rsid w:val="00F3611F"/>
    <w:rsid w:val="00F36AF5"/>
    <w:rsid w:val="00F36B4C"/>
    <w:rsid w:val="00F373EF"/>
    <w:rsid w:val="00F37631"/>
    <w:rsid w:val="00F37B9C"/>
    <w:rsid w:val="00F37BC3"/>
    <w:rsid w:val="00F40B12"/>
    <w:rsid w:val="00F411DF"/>
    <w:rsid w:val="00F418A4"/>
    <w:rsid w:val="00F41BC4"/>
    <w:rsid w:val="00F41C18"/>
    <w:rsid w:val="00F4279F"/>
    <w:rsid w:val="00F427B9"/>
    <w:rsid w:val="00F427FA"/>
    <w:rsid w:val="00F43201"/>
    <w:rsid w:val="00F432A9"/>
    <w:rsid w:val="00F4484F"/>
    <w:rsid w:val="00F448D6"/>
    <w:rsid w:val="00F44B28"/>
    <w:rsid w:val="00F44F76"/>
    <w:rsid w:val="00F45D50"/>
    <w:rsid w:val="00F45F6C"/>
    <w:rsid w:val="00F466D1"/>
    <w:rsid w:val="00F469D3"/>
    <w:rsid w:val="00F4726B"/>
    <w:rsid w:val="00F47871"/>
    <w:rsid w:val="00F47948"/>
    <w:rsid w:val="00F500A7"/>
    <w:rsid w:val="00F50779"/>
    <w:rsid w:val="00F51CB9"/>
    <w:rsid w:val="00F51D84"/>
    <w:rsid w:val="00F51DC8"/>
    <w:rsid w:val="00F51EF4"/>
    <w:rsid w:val="00F521ED"/>
    <w:rsid w:val="00F5278F"/>
    <w:rsid w:val="00F527BD"/>
    <w:rsid w:val="00F52A53"/>
    <w:rsid w:val="00F52D47"/>
    <w:rsid w:val="00F534B9"/>
    <w:rsid w:val="00F53989"/>
    <w:rsid w:val="00F53C23"/>
    <w:rsid w:val="00F54A93"/>
    <w:rsid w:val="00F55D7A"/>
    <w:rsid w:val="00F5602C"/>
    <w:rsid w:val="00F5641B"/>
    <w:rsid w:val="00F56AE3"/>
    <w:rsid w:val="00F57154"/>
    <w:rsid w:val="00F57697"/>
    <w:rsid w:val="00F577BF"/>
    <w:rsid w:val="00F57AC8"/>
    <w:rsid w:val="00F6149D"/>
    <w:rsid w:val="00F61696"/>
    <w:rsid w:val="00F61847"/>
    <w:rsid w:val="00F61C78"/>
    <w:rsid w:val="00F62182"/>
    <w:rsid w:val="00F62407"/>
    <w:rsid w:val="00F6258A"/>
    <w:rsid w:val="00F62AA3"/>
    <w:rsid w:val="00F62C04"/>
    <w:rsid w:val="00F63108"/>
    <w:rsid w:val="00F63706"/>
    <w:rsid w:val="00F6428C"/>
    <w:rsid w:val="00F64601"/>
    <w:rsid w:val="00F65F0C"/>
    <w:rsid w:val="00F664D6"/>
    <w:rsid w:val="00F67590"/>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95"/>
    <w:rsid w:val="00F7606C"/>
    <w:rsid w:val="00F763AC"/>
    <w:rsid w:val="00F764AD"/>
    <w:rsid w:val="00F76B6C"/>
    <w:rsid w:val="00F77D5A"/>
    <w:rsid w:val="00F80E1F"/>
    <w:rsid w:val="00F81084"/>
    <w:rsid w:val="00F812A1"/>
    <w:rsid w:val="00F81308"/>
    <w:rsid w:val="00F8184B"/>
    <w:rsid w:val="00F82112"/>
    <w:rsid w:val="00F82915"/>
    <w:rsid w:val="00F82C5E"/>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279"/>
    <w:rsid w:val="00F93F1C"/>
    <w:rsid w:val="00F942A9"/>
    <w:rsid w:val="00F942BF"/>
    <w:rsid w:val="00F9511B"/>
    <w:rsid w:val="00F95F51"/>
    <w:rsid w:val="00F96794"/>
    <w:rsid w:val="00F968B9"/>
    <w:rsid w:val="00F96E8B"/>
    <w:rsid w:val="00F975A4"/>
    <w:rsid w:val="00F978E4"/>
    <w:rsid w:val="00F97BC3"/>
    <w:rsid w:val="00FA0AEC"/>
    <w:rsid w:val="00FA148A"/>
    <w:rsid w:val="00FA1492"/>
    <w:rsid w:val="00FA154F"/>
    <w:rsid w:val="00FA2309"/>
    <w:rsid w:val="00FA23BA"/>
    <w:rsid w:val="00FA2ACC"/>
    <w:rsid w:val="00FA30DF"/>
    <w:rsid w:val="00FA36B6"/>
    <w:rsid w:val="00FA37F2"/>
    <w:rsid w:val="00FA4D77"/>
    <w:rsid w:val="00FA50EE"/>
    <w:rsid w:val="00FA5E47"/>
    <w:rsid w:val="00FA6839"/>
    <w:rsid w:val="00FA6A27"/>
    <w:rsid w:val="00FA6A46"/>
    <w:rsid w:val="00FA6C7F"/>
    <w:rsid w:val="00FA6E96"/>
    <w:rsid w:val="00FA7453"/>
    <w:rsid w:val="00FA765E"/>
    <w:rsid w:val="00FB0160"/>
    <w:rsid w:val="00FB03DB"/>
    <w:rsid w:val="00FB0D67"/>
    <w:rsid w:val="00FB15D1"/>
    <w:rsid w:val="00FB17DA"/>
    <w:rsid w:val="00FB19A7"/>
    <w:rsid w:val="00FB2309"/>
    <w:rsid w:val="00FB2DF7"/>
    <w:rsid w:val="00FB322E"/>
    <w:rsid w:val="00FB33D1"/>
    <w:rsid w:val="00FB34B1"/>
    <w:rsid w:val="00FB364B"/>
    <w:rsid w:val="00FB3E2C"/>
    <w:rsid w:val="00FB3EE2"/>
    <w:rsid w:val="00FB5252"/>
    <w:rsid w:val="00FB5983"/>
    <w:rsid w:val="00FB6EE5"/>
    <w:rsid w:val="00FB7AE7"/>
    <w:rsid w:val="00FC00E1"/>
    <w:rsid w:val="00FC02AB"/>
    <w:rsid w:val="00FC0D82"/>
    <w:rsid w:val="00FC21C0"/>
    <w:rsid w:val="00FC2B4D"/>
    <w:rsid w:val="00FC2B99"/>
    <w:rsid w:val="00FC2E5D"/>
    <w:rsid w:val="00FC3583"/>
    <w:rsid w:val="00FC38EB"/>
    <w:rsid w:val="00FC3B80"/>
    <w:rsid w:val="00FC3C81"/>
    <w:rsid w:val="00FC49B5"/>
    <w:rsid w:val="00FC55C5"/>
    <w:rsid w:val="00FC5815"/>
    <w:rsid w:val="00FC5A1A"/>
    <w:rsid w:val="00FC5C62"/>
    <w:rsid w:val="00FC6426"/>
    <w:rsid w:val="00FC667B"/>
    <w:rsid w:val="00FC6A0E"/>
    <w:rsid w:val="00FC6A9F"/>
    <w:rsid w:val="00FC6F37"/>
    <w:rsid w:val="00FC70F4"/>
    <w:rsid w:val="00FC7AAE"/>
    <w:rsid w:val="00FC7C71"/>
    <w:rsid w:val="00FD0334"/>
    <w:rsid w:val="00FD0B65"/>
    <w:rsid w:val="00FD0F6D"/>
    <w:rsid w:val="00FD1586"/>
    <w:rsid w:val="00FD1B1B"/>
    <w:rsid w:val="00FD206B"/>
    <w:rsid w:val="00FD2411"/>
    <w:rsid w:val="00FD2655"/>
    <w:rsid w:val="00FD2B31"/>
    <w:rsid w:val="00FD2B5A"/>
    <w:rsid w:val="00FD2BBB"/>
    <w:rsid w:val="00FD2C4F"/>
    <w:rsid w:val="00FD31A9"/>
    <w:rsid w:val="00FD41FF"/>
    <w:rsid w:val="00FD50EB"/>
    <w:rsid w:val="00FD5241"/>
    <w:rsid w:val="00FD53EA"/>
    <w:rsid w:val="00FD66E6"/>
    <w:rsid w:val="00FD6736"/>
    <w:rsid w:val="00FD67AF"/>
    <w:rsid w:val="00FD6C2D"/>
    <w:rsid w:val="00FD7BB3"/>
    <w:rsid w:val="00FD7FA7"/>
    <w:rsid w:val="00FE07CF"/>
    <w:rsid w:val="00FE0DDA"/>
    <w:rsid w:val="00FE1104"/>
    <w:rsid w:val="00FE1158"/>
    <w:rsid w:val="00FE1EAD"/>
    <w:rsid w:val="00FE2140"/>
    <w:rsid w:val="00FE21A3"/>
    <w:rsid w:val="00FE23D9"/>
    <w:rsid w:val="00FE249E"/>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267"/>
    <w:rsid w:val="00FF6C19"/>
    <w:rsid w:val="00FF6DA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68578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D3BC2"/>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F034F4"/>
    <w:pPr>
      <w:keepNext/>
      <w:spacing w:before="120" w:after="120"/>
      <w:outlineLvl w:val="3"/>
    </w:pPr>
    <w:rPr>
      <w:rFonts w:ascii="Arial" w:eastAsia="Arial" w:hAnsi="Arial"/>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034F4"/>
    <w:rPr>
      <w:rFonts w:ascii="Arial" w:eastAsia="Arial" w:hAnsi="Arial"/>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RCoverPageChar">
    <w:name w:val="CR Cover Page Char"/>
    <w:link w:val="CRCoverPage"/>
    <w:locked/>
    <w:rsid w:val="00442D59"/>
    <w:rPr>
      <w:rFonts w:ascii="Arial" w:eastAsiaTheme="minorEastAsia" w:hAnsi="Arial"/>
      <w:lang w:val="en-GB" w:eastAsia="en-US"/>
    </w:rPr>
  </w:style>
  <w:style w:type="table" w:styleId="-5">
    <w:name w:val="Light Grid Accent 5"/>
    <w:basedOn w:val="a1"/>
    <w:uiPriority w:val="62"/>
    <w:rsid w:val="003456B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68578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D3BC2"/>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F034F4"/>
    <w:pPr>
      <w:keepNext/>
      <w:spacing w:before="120" w:after="120"/>
      <w:outlineLvl w:val="3"/>
    </w:pPr>
    <w:rPr>
      <w:rFonts w:ascii="Arial" w:eastAsia="Arial" w:hAnsi="Arial"/>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034F4"/>
    <w:rPr>
      <w:rFonts w:ascii="Arial" w:eastAsia="Arial" w:hAnsi="Arial"/>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RCoverPageChar">
    <w:name w:val="CR Cover Page Char"/>
    <w:link w:val="CRCoverPage"/>
    <w:locked/>
    <w:rsid w:val="00442D59"/>
    <w:rPr>
      <w:rFonts w:ascii="Arial" w:eastAsiaTheme="minorEastAsia" w:hAnsi="Arial"/>
      <w:lang w:val="en-GB" w:eastAsia="en-US"/>
    </w:rPr>
  </w:style>
  <w:style w:type="table" w:styleId="-5">
    <w:name w:val="Light Grid Accent 5"/>
    <w:basedOn w:val="a1"/>
    <w:uiPriority w:val="62"/>
    <w:rsid w:val="003456B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3568">
      <w:bodyDiv w:val="1"/>
      <w:marLeft w:val="0"/>
      <w:marRight w:val="0"/>
      <w:marTop w:val="0"/>
      <w:marBottom w:val="0"/>
      <w:divBdr>
        <w:top w:val="none" w:sz="0" w:space="0" w:color="auto"/>
        <w:left w:val="none" w:sz="0" w:space="0" w:color="auto"/>
        <w:bottom w:val="none" w:sz="0" w:space="0" w:color="auto"/>
        <w:right w:val="none" w:sz="0" w:space="0" w:color="auto"/>
      </w:divBdr>
    </w:div>
    <w:div w:id="3941531">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5036455">
      <w:bodyDiv w:val="1"/>
      <w:marLeft w:val="0"/>
      <w:marRight w:val="0"/>
      <w:marTop w:val="0"/>
      <w:marBottom w:val="0"/>
      <w:divBdr>
        <w:top w:val="none" w:sz="0" w:space="0" w:color="auto"/>
        <w:left w:val="none" w:sz="0" w:space="0" w:color="auto"/>
        <w:bottom w:val="none" w:sz="0" w:space="0" w:color="auto"/>
        <w:right w:val="none" w:sz="0" w:space="0" w:color="auto"/>
      </w:divBdr>
    </w:div>
    <w:div w:id="32079127">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746869">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1456989">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7057816">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1812622">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3588">
      <w:bodyDiv w:val="1"/>
      <w:marLeft w:val="0"/>
      <w:marRight w:val="0"/>
      <w:marTop w:val="0"/>
      <w:marBottom w:val="0"/>
      <w:divBdr>
        <w:top w:val="none" w:sz="0" w:space="0" w:color="auto"/>
        <w:left w:val="none" w:sz="0" w:space="0" w:color="auto"/>
        <w:bottom w:val="none" w:sz="0" w:space="0" w:color="auto"/>
        <w:right w:val="none" w:sz="0" w:space="0" w:color="auto"/>
      </w:divBdr>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064722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451918">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8847455">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7395642">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861130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8177821">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5991168">
      <w:bodyDiv w:val="1"/>
      <w:marLeft w:val="0"/>
      <w:marRight w:val="0"/>
      <w:marTop w:val="0"/>
      <w:marBottom w:val="0"/>
      <w:divBdr>
        <w:top w:val="none" w:sz="0" w:space="0" w:color="auto"/>
        <w:left w:val="none" w:sz="0" w:space="0" w:color="auto"/>
        <w:bottom w:val="none" w:sz="0" w:space="0" w:color="auto"/>
        <w:right w:val="none" w:sz="0" w:space="0" w:color="auto"/>
      </w:divBdr>
    </w:div>
    <w:div w:id="131918944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8278239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5763907">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35678202">
      <w:bodyDiv w:val="1"/>
      <w:marLeft w:val="0"/>
      <w:marRight w:val="0"/>
      <w:marTop w:val="0"/>
      <w:marBottom w:val="0"/>
      <w:divBdr>
        <w:top w:val="none" w:sz="0" w:space="0" w:color="auto"/>
        <w:left w:val="none" w:sz="0" w:space="0" w:color="auto"/>
        <w:bottom w:val="none" w:sz="0" w:space="0" w:color="auto"/>
        <w:right w:val="none" w:sz="0" w:space="0" w:color="auto"/>
      </w:divBdr>
    </w:div>
    <w:div w:id="186111548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4846379">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756395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051719">
      <w:bodyDiv w:val="1"/>
      <w:marLeft w:val="0"/>
      <w:marRight w:val="0"/>
      <w:marTop w:val="0"/>
      <w:marBottom w:val="0"/>
      <w:divBdr>
        <w:top w:val="none" w:sz="0" w:space="0" w:color="auto"/>
        <w:left w:val="none" w:sz="0" w:space="0" w:color="auto"/>
        <w:bottom w:val="none" w:sz="0" w:space="0" w:color="auto"/>
        <w:right w:val="none" w:sz="0" w:space="0" w:color="auto"/>
      </w:divBdr>
      <w:divsChild>
        <w:div w:id="1594391357">
          <w:marLeft w:val="0"/>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5372231">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E56AC-E54C-4411-85C2-87B6B2B82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3684</Words>
  <Characters>21000</Characters>
  <Application>Microsoft Office Word</Application>
  <DocSecurity>0</DocSecurity>
  <PresentationFormat/>
  <Lines>175</Lines>
  <Paragraphs>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24635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(Jianxiang)</cp:lastModifiedBy>
  <cp:revision>5</cp:revision>
  <dcterms:created xsi:type="dcterms:W3CDTF">2026-01-30T08:00:00Z</dcterms:created>
  <dcterms:modified xsi:type="dcterms:W3CDTF">2026-01-30T08:05:00Z</dcterms:modified>
</cp:coreProperties>
</file>