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427223"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427224"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FA1802"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FA1802"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FA1802"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lastRenderedPageBreak/>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77777777" w:rsidR="00362914" w:rsidRDefault="008924C1">
      <w:pPr>
        <w:pStyle w:val="1"/>
      </w:pPr>
      <w:bookmarkStart w:id="80" w:name="_Toc219380385"/>
      <w:r>
        <w:t>5</w:t>
      </w:r>
      <w:r>
        <w:tab/>
        <w:t>Measurements</w:t>
      </w:r>
      <w:bookmarkEnd w:id="80"/>
    </w:p>
    <w:p w14:paraId="17491B08" w14:textId="18E70BF6" w:rsidR="00362914" w:rsidRPr="00042B8D" w:rsidDel="00663CC2" w:rsidRDefault="008924C1">
      <w:pPr>
        <w:rPr>
          <w:del w:id="81" w:author="Rapporteur" w:date="2026-02-11T05:11:00Z"/>
          <w:i/>
          <w:color w:val="FF0000"/>
          <w:lang w:eastAsia="zh-CN"/>
        </w:rPr>
      </w:pPr>
      <w:del w:id="82"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83" w:author="Rapporteur3" w:date="2026-02-12T12:43:00Z">
        <w:r w:rsidRPr="009A2643" w:rsidDel="002C746A">
          <w:rPr>
            <w:rFonts w:eastAsia="MS Mincho" w:hint="eastAsia"/>
            <w:lang w:eastAsia="ja-JP"/>
          </w:rPr>
          <w:delText>[</w:delText>
        </w:r>
      </w:del>
      <w:r w:rsidRPr="009A2643">
        <w:rPr>
          <w:rFonts w:hint="eastAsia"/>
          <w:lang w:eastAsia="zh-CN"/>
        </w:rPr>
        <w:t>consecutive</w:t>
      </w:r>
      <w:del w:id="84"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85"/>
      <w:ins w:id="86" w:author="Rapporteur3" w:date="2026-02-12T12:44:00Z">
        <w:r w:rsidR="002C746A" w:rsidRPr="002C746A">
          <w:rPr>
            <w:lang w:eastAsia="zh-CN"/>
          </w:rPr>
          <w:t>at</w:t>
        </w:r>
        <w:commentRangeEnd w:id="85"/>
        <w:r w:rsidR="002C746A">
          <w:rPr>
            <w:rStyle w:val="afffe"/>
          </w:rPr>
          <w:commentReference w:id="85"/>
        </w:r>
        <w:r w:rsidR="002C746A" w:rsidRPr="002C746A">
          <w:rPr>
            <w:lang w:eastAsia="zh-CN"/>
          </w:rPr>
          <w:t xml:space="preserve"> least one profile of </w:t>
        </w:r>
      </w:ins>
      <w:r w:rsidRPr="009A2643">
        <w:rPr>
          <w:rFonts w:hint="eastAsia"/>
          <w:lang w:eastAsia="zh-CN"/>
        </w:rPr>
        <w:t xml:space="preserve">delay, </w:t>
      </w:r>
      <w:ins w:id="87"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15FC3833"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88" w:author="Rapporteur3" w:date="2026-02-12T12:26:00Z">
        <w:r w:rsidR="00920DAA">
          <w:rPr>
            <w:lang w:eastAsia="zh-CN"/>
          </w:rPr>
          <w:t>radia</w:t>
        </w:r>
        <w:commentRangeStart w:id="89"/>
        <w:r w:rsidR="00920DAA">
          <w:rPr>
            <w:lang w:eastAsia="zh-CN"/>
          </w:rPr>
          <w:t>l</w:t>
        </w:r>
      </w:ins>
      <w:commentRangeEnd w:id="89"/>
      <w:ins w:id="90" w:author="Rapporteur3" w:date="2026-02-12T12:36:00Z">
        <w:r w:rsidR="00697E5D">
          <w:rPr>
            <w:rStyle w:val="afffe"/>
          </w:rPr>
          <w:commentReference w:id="89"/>
        </w:r>
      </w:ins>
      <w:ins w:id="91"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92"/>
      <w:ins w:id="93" w:author="Rapporteur3" w:date="2026-02-12T17:49:00Z">
        <w:r w:rsidR="00FC3F96" w:rsidRPr="00B63AFF">
          <w:rPr>
            <w:rFonts w:eastAsiaTheme="minorEastAsia"/>
            <w:lang w:eastAsia="zh-CN"/>
          </w:rPr>
          <w:t>metric</w:t>
        </w:r>
      </w:ins>
      <w:commentRangeEnd w:id="92"/>
      <w:ins w:id="94" w:author="Rapporteur3" w:date="2026-02-12T18:02:00Z">
        <w:r w:rsidR="00D32DC3">
          <w:rPr>
            <w:rStyle w:val="afffe"/>
          </w:rPr>
          <w:commentReference w:id="92"/>
        </w:r>
      </w:ins>
      <w:ins w:id="95"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96" w:author="Rapporteur3" w:date="2026-02-12T17:50:00Z">
        <w:r w:rsidR="00FC3F96">
          <w:rPr>
            <w:rFonts w:eastAsia="MS Mincho"/>
            <w:lang w:eastAsia="ja-JP"/>
          </w:rPr>
          <w:t>,</w:t>
        </w:r>
      </w:ins>
      <w:ins w:id="97" w:author="Rapporteur3" w:date="2026-02-12T17:49:00Z">
        <w:r w:rsidR="00FC3F96" w:rsidRPr="009A2643">
          <w:rPr>
            <w:lang w:eastAsia="zh-CN"/>
          </w:rPr>
          <w:t xml:space="preserve"> </w:t>
        </w:r>
      </w:ins>
      <w:r w:rsidRPr="009A2643">
        <w:rPr>
          <w:lang w:eastAsia="zh-CN"/>
        </w:rPr>
        <w:t xml:space="preserve">and </w:t>
      </w:r>
      <w:del w:id="98"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99"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00"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01"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 xml:space="preserve">{delay/range, Doppler/velocity, </w:t>
      </w:r>
      <w:ins w:id="102"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03" w:author="Rapporteur3" w:date="2026-02-12T17:50:00Z">
        <w:r w:rsidR="00FC3F96">
          <w:rPr>
            <w:rFonts w:eastAsia="MS Mincho"/>
            <w:lang w:eastAsia="ja-JP"/>
          </w:rPr>
          <w:t>,</w:t>
        </w:r>
      </w:ins>
      <w:ins w:id="104" w:author="Rapporteur3" w:date="2026-02-12T17:49:00Z">
        <w:r w:rsidR="00FC3F96" w:rsidRPr="009A2643">
          <w:rPr>
            <w:lang w:eastAsia="zh-CN"/>
          </w:rPr>
          <w:t xml:space="preserve"> </w:t>
        </w:r>
      </w:ins>
      <w:r w:rsidR="00FC3F96" w:rsidRPr="009A2643">
        <w:rPr>
          <w:lang w:eastAsia="zh-CN"/>
        </w:rPr>
        <w:t xml:space="preserve">and </w:t>
      </w:r>
      <w:del w:id="105"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06"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78263911"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07" w:author="Rapporteur3" w:date="2026-02-12T12:26:00Z">
        <w:r w:rsidR="00920DAA">
          <w:rPr>
            <w:lang w:eastAsia="zh-CN"/>
          </w:rPr>
          <w:t>radia</w:t>
        </w:r>
        <w:commentRangeStart w:id="108"/>
        <w:r w:rsidR="00920DAA">
          <w:rPr>
            <w:lang w:eastAsia="zh-CN"/>
          </w:rPr>
          <w:t>l</w:t>
        </w:r>
      </w:ins>
      <w:commentRangeEnd w:id="108"/>
      <w:ins w:id="109" w:author="Rapporteur3" w:date="2026-02-12T12:36:00Z">
        <w:r w:rsidR="003450DB">
          <w:rPr>
            <w:rStyle w:val="afffe"/>
          </w:rPr>
          <w:commentReference w:id="108"/>
        </w:r>
      </w:ins>
      <w:ins w:id="110" w:author="Rapporteur3" w:date="2026-02-12T12:26:00Z">
        <w:r w:rsidR="00920DAA">
          <w:rPr>
            <w:lang w:eastAsia="zh-CN"/>
          </w:rPr>
          <w:t xml:space="preserve"> </w:t>
        </w:r>
      </w:ins>
      <w:r w:rsidRPr="009A2643">
        <w:rPr>
          <w:lang w:eastAsia="zh-CN"/>
        </w:rPr>
        <w:t xml:space="preserve">velocity, position, </w:t>
      </w:r>
      <w:ins w:id="11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12" w:author="Rapporteur3" w:date="2026-02-12T17:50:00Z">
        <w:r w:rsidR="00FC3F96">
          <w:rPr>
            <w:rFonts w:eastAsia="MS Mincho"/>
            <w:lang w:eastAsia="ja-JP"/>
          </w:rPr>
          <w:t>,</w:t>
        </w:r>
      </w:ins>
      <w:ins w:id="113" w:author="Rapporteur3" w:date="2026-02-12T17:49:00Z">
        <w:r w:rsidR="00FC3F96" w:rsidRPr="009A2643">
          <w:rPr>
            <w:lang w:eastAsia="zh-CN"/>
          </w:rPr>
          <w:t xml:space="preserve"> </w:t>
        </w:r>
      </w:ins>
      <w:r w:rsidRPr="009A2643">
        <w:rPr>
          <w:lang w:eastAsia="zh-CN"/>
        </w:rPr>
        <w:t xml:space="preserve">and </w:t>
      </w:r>
      <w:del w:id="114"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15"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16" w:author="Rapporteur3" w:date="2026-02-12T18:02:00Z">
        <w:r w:rsidR="00D32DC3">
          <w:rPr>
            <w:rFonts w:eastAsiaTheme="minorEastAsia"/>
            <w:lang w:eastAsia="zh-CN"/>
          </w:rPr>
          <w:t>set {</w:t>
        </w:r>
      </w:ins>
      <w:r w:rsidRPr="009A2643">
        <w:rPr>
          <w:rFonts w:eastAsia="MS Mincho" w:hint="eastAsia"/>
          <w:lang w:eastAsia="ja-JP"/>
        </w:rPr>
        <w:t>doppler/</w:t>
      </w:r>
      <w:r w:rsidRPr="009A2643">
        <w:t>velocity</w:t>
      </w:r>
      <w:r w:rsidRPr="009A2643">
        <w:rPr>
          <w:lang w:eastAsia="zh-CN"/>
        </w:rPr>
        <w:t xml:space="preserve">, </w:t>
      </w:r>
      <w:ins w:id="11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18" w:author="Rapporteur3" w:date="2026-02-12T17:50:00Z">
        <w:r w:rsidR="00FC3F96">
          <w:rPr>
            <w:rFonts w:eastAsia="MS Mincho"/>
            <w:lang w:eastAsia="ja-JP"/>
          </w:rPr>
          <w:t>,</w:t>
        </w:r>
      </w:ins>
      <w:ins w:id="119" w:author="Rapporteur3" w:date="2026-02-12T17:49:00Z">
        <w:r w:rsidR="00FC3F96" w:rsidRPr="009A2643">
          <w:rPr>
            <w:lang w:eastAsia="zh-CN"/>
          </w:rPr>
          <w:t xml:space="preserve"> </w:t>
        </w:r>
      </w:ins>
      <w:r w:rsidR="00FC3F96" w:rsidRPr="009A2643">
        <w:rPr>
          <w:lang w:eastAsia="zh-CN"/>
        </w:rPr>
        <w:t xml:space="preserve">and </w:t>
      </w:r>
      <w:del w:id="120"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21" w:author="Rapporteur3" w:date="2026-02-12T17:49:00Z">
        <w:r w:rsidR="00FC3F96" w:rsidRPr="009A2643" w:rsidDel="00FC3F96">
          <w:rPr>
            <w:rFonts w:eastAsia="MS Mincho" w:hint="eastAsia"/>
            <w:lang w:eastAsia="ja-JP"/>
          </w:rPr>
          <w:delText>]</w:delText>
        </w:r>
      </w:del>
      <w:ins w:id="122" w:author="Rapporteur3" w:date="2026-02-12T18:02:00Z">
        <w:r w:rsidR="00D32DC3">
          <w:rPr>
            <w:rFonts w:eastAsia="MS Mincho"/>
            <w:lang w:eastAsia="ja-JP"/>
          </w:rPr>
          <w:t>}</w:t>
        </w:r>
      </w:ins>
      <w:r w:rsidRPr="009A2643">
        <w:t>, one or multiple positions</w:t>
      </w:r>
    </w:p>
    <w:p w14:paraId="790F1B7E" w14:textId="305B99A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23"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2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5" w:author="Rapporteur3" w:date="2026-02-12T17:50:00Z">
        <w:r w:rsidR="00FC3F96">
          <w:rPr>
            <w:rFonts w:eastAsia="MS Mincho"/>
            <w:lang w:eastAsia="ja-JP"/>
          </w:rPr>
          <w:t>,</w:t>
        </w:r>
      </w:ins>
      <w:ins w:id="126" w:author="Rapporteur3" w:date="2026-02-12T17:49:00Z">
        <w:r w:rsidR="00FC3F96" w:rsidRPr="009A2643">
          <w:rPr>
            <w:lang w:eastAsia="zh-CN"/>
          </w:rPr>
          <w:t xml:space="preserve"> </w:t>
        </w:r>
      </w:ins>
      <w:r w:rsidRPr="009A2643">
        <w:rPr>
          <w:lang w:eastAsia="zh-CN"/>
        </w:rPr>
        <w:t xml:space="preserve">and </w:t>
      </w:r>
      <w:del w:id="127"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28"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29" w:author="Rapporteur3" w:date="2026-02-12T18:02:00Z">
        <w:r w:rsidRPr="009A2643" w:rsidDel="00D32DC3">
          <w:rPr>
            <w:rFonts w:hint="eastAsia"/>
            <w:lang w:eastAsia="zh-CN"/>
          </w:rPr>
          <w:delText>triple</w:delText>
        </w:r>
        <w:r w:rsidRPr="009A2643" w:rsidDel="00D32DC3">
          <w:rPr>
            <w:lang w:eastAsia="zh-CN"/>
          </w:rPr>
          <w:delText xml:space="preserve"> </w:delText>
        </w:r>
      </w:del>
      <w:ins w:id="130"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3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2" w:author="Rapporteur3" w:date="2026-02-12T17:50:00Z">
        <w:r w:rsidR="00FC3F96">
          <w:rPr>
            <w:rFonts w:eastAsia="MS Mincho"/>
            <w:lang w:eastAsia="ja-JP"/>
          </w:rPr>
          <w:t>,</w:t>
        </w:r>
      </w:ins>
      <w:ins w:id="133" w:author="Rapporteur3" w:date="2026-02-12T17:49:00Z">
        <w:r w:rsidR="00FC3F96" w:rsidRPr="009A2643">
          <w:rPr>
            <w:lang w:eastAsia="zh-CN"/>
          </w:rPr>
          <w:t xml:space="preserve"> </w:t>
        </w:r>
      </w:ins>
      <w:r w:rsidR="00FC3F96" w:rsidRPr="009A2643">
        <w:rPr>
          <w:lang w:eastAsia="zh-CN"/>
        </w:rPr>
        <w:t xml:space="preserve">and </w:t>
      </w:r>
      <w:del w:id="134"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35"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30E8C9F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3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3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8" w:author="Rapporteur3" w:date="2026-02-12T17:50:00Z">
        <w:r w:rsidR="00FC3F96">
          <w:rPr>
            <w:rFonts w:eastAsia="MS Mincho"/>
            <w:lang w:eastAsia="ja-JP"/>
          </w:rPr>
          <w:t>,</w:t>
        </w:r>
      </w:ins>
      <w:ins w:id="139" w:author="Rapporteur3" w:date="2026-02-12T17:49:00Z">
        <w:r w:rsidR="00FC3F96" w:rsidRPr="009A2643">
          <w:rPr>
            <w:lang w:eastAsia="zh-CN"/>
          </w:rPr>
          <w:t xml:space="preserve"> </w:t>
        </w:r>
      </w:ins>
      <w:r w:rsidRPr="009A2643">
        <w:rPr>
          <w:lang w:eastAsia="zh-CN"/>
        </w:rPr>
        <w:t xml:space="preserve">and </w:t>
      </w:r>
      <w:del w:id="140"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1"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7333ACD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42" w:author="Rapporteur3" w:date="2026-02-12T12:26:00Z">
        <w:r w:rsidR="002C6EE2">
          <w:rPr>
            <w:lang w:eastAsia="zh-CN"/>
          </w:rPr>
          <w:t xml:space="preserve">radial </w:t>
        </w:r>
      </w:ins>
      <w:r w:rsidRPr="009A2643">
        <w:rPr>
          <w:lang w:eastAsia="zh-CN"/>
        </w:rPr>
        <w:t xml:space="preserve">velocity, </w:t>
      </w:r>
      <w:ins w:id="143"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4" w:author="Rapporteur3" w:date="2026-02-12T17:50:00Z">
        <w:r w:rsidR="00FC3F96">
          <w:rPr>
            <w:rFonts w:eastAsia="MS Mincho"/>
            <w:lang w:eastAsia="ja-JP"/>
          </w:rPr>
          <w:t>,</w:t>
        </w:r>
      </w:ins>
      <w:ins w:id="145" w:author="Rapporteur3" w:date="2026-02-12T17:49:00Z">
        <w:r w:rsidR="00FC3F96" w:rsidRPr="009A2643">
          <w:rPr>
            <w:lang w:eastAsia="zh-CN"/>
          </w:rPr>
          <w:t xml:space="preserve"> </w:t>
        </w:r>
      </w:ins>
      <w:r w:rsidRPr="009A2643">
        <w:rPr>
          <w:lang w:eastAsia="zh-CN"/>
        </w:rPr>
        <w:t xml:space="preserve">and </w:t>
      </w:r>
      <w:del w:id="146"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7"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48"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49"/>
      <w:r w:rsidR="007D11D3" w:rsidRPr="009A2643">
        <w:rPr>
          <w:rFonts w:hint="eastAsia"/>
          <w:lang w:eastAsia="zh-CN"/>
        </w:rPr>
        <w:t>gNB</w:t>
      </w:r>
      <w:commentRangeEnd w:id="149"/>
      <w:r w:rsidR="00697E5D">
        <w:rPr>
          <w:rStyle w:val="afffe"/>
        </w:rPr>
        <w:commentReference w:id="149"/>
      </w:r>
      <w:del w:id="150"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51"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52" w:author="Rapporteur3" w:date="2026-02-12T17:52:00Z">
        <w:r w:rsidR="007D11D3" w:rsidRPr="009A2643" w:rsidDel="00FC3F96">
          <w:rPr>
            <w:lang w:eastAsia="zh-CN"/>
          </w:rPr>
          <w:delText xml:space="preserve">pair </w:delText>
        </w:r>
      </w:del>
      <w:ins w:id="153"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54" w:author="Rapporteur3" w:date="2026-02-12T12:32:00Z">
        <w:r w:rsidR="002C6EE2">
          <w:rPr>
            <w:lang w:eastAsia="zh-CN"/>
          </w:rPr>
          <w:t xml:space="preserve">3D </w:t>
        </w:r>
      </w:ins>
      <w:r w:rsidR="007D11D3" w:rsidRPr="009A2643">
        <w:rPr>
          <w:lang w:eastAsia="zh-CN"/>
        </w:rPr>
        <w:t>velocity</w:t>
      </w:r>
      <w:ins w:id="155"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56" w:author="Rapporteur3" w:date="2026-02-12T12:34:00Z">
        <w:r w:rsidR="002C6EE2">
          <w:rPr>
            <w:lang w:eastAsia="zh-CN"/>
          </w:rPr>
          <w:t>and optiona</w:t>
        </w:r>
        <w:commentRangeStart w:id="157"/>
        <w:r w:rsidR="002C6EE2">
          <w:rPr>
            <w:lang w:eastAsia="zh-CN"/>
          </w:rPr>
          <w:t>l</w:t>
        </w:r>
      </w:ins>
      <w:commentRangeEnd w:id="157"/>
      <w:ins w:id="158" w:author="Rapporteur3" w:date="2026-02-12T12:37:00Z">
        <w:r w:rsidR="003450DB">
          <w:rPr>
            <w:rStyle w:val="afffe"/>
          </w:rPr>
          <w:commentReference w:id="157"/>
        </w:r>
      </w:ins>
      <w:ins w:id="159"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60" w:author="Rapporteur3" w:date="2026-02-12T17:52:00Z">
        <w:r w:rsidR="007D11D3" w:rsidRPr="009A2643" w:rsidDel="00FC3F96">
          <w:rPr>
            <w:lang w:eastAsia="zh-CN"/>
          </w:rPr>
          <w:delText xml:space="preserve">pair </w:delText>
        </w:r>
      </w:del>
      <w:ins w:id="161"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62" w:author="Rapporteur3" w:date="2026-02-12T12:28:00Z">
        <w:r w:rsidR="002C6EE2">
          <w:rPr>
            <w:lang w:eastAsia="zh-CN"/>
          </w:rPr>
          <w:t xml:space="preserve">3D </w:t>
        </w:r>
      </w:ins>
      <w:r w:rsidR="007D11D3" w:rsidRPr="009A2643">
        <w:rPr>
          <w:lang w:eastAsia="zh-CN"/>
        </w:rPr>
        <w:t>velocity</w:t>
      </w:r>
      <w:ins w:id="16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164" w:author="Rapporteur3" w:date="2026-02-12T17:52:00Z">
        <w:r w:rsidR="007D11D3" w:rsidRPr="009A2643" w:rsidDel="00FC3F96">
          <w:rPr>
            <w:lang w:eastAsia="zh-CN"/>
          </w:rPr>
          <w:delText xml:space="preserve">pairs </w:delText>
        </w:r>
      </w:del>
      <w:ins w:id="165"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66" w:author="Rapporteur3" w:date="2026-02-12T12:31:00Z">
        <w:r w:rsidR="002C6EE2">
          <w:rPr>
            <w:lang w:eastAsia="zh-CN"/>
          </w:rPr>
          <w:t xml:space="preserve">3D </w:t>
        </w:r>
      </w:ins>
      <w:r w:rsidR="007D11D3" w:rsidRPr="009A2643">
        <w:rPr>
          <w:lang w:eastAsia="zh-CN"/>
        </w:rPr>
        <w:t>velocity</w:t>
      </w:r>
      <w:ins w:id="167"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168" w:author="Rapporteur3" w:date="2026-02-12T17:52:00Z">
        <w:r w:rsidR="007D11D3" w:rsidRPr="009A2643" w:rsidDel="00FC3F96">
          <w:rPr>
            <w:lang w:eastAsia="zh-CN"/>
          </w:rPr>
          <w:delText xml:space="preserve">pairs </w:delText>
        </w:r>
      </w:del>
      <w:ins w:id="169"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70" w:author="Rapporteur3" w:date="2026-02-12T12:32:00Z">
        <w:r w:rsidR="002C6EE2">
          <w:rPr>
            <w:lang w:eastAsia="zh-CN"/>
          </w:rPr>
          <w:t xml:space="preserve">3D </w:t>
        </w:r>
      </w:ins>
      <w:r w:rsidR="007D11D3" w:rsidRPr="009A2643">
        <w:rPr>
          <w:lang w:eastAsia="zh-CN"/>
        </w:rPr>
        <w:t>velocity</w:t>
      </w:r>
      <w:ins w:id="171"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72"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73" w:author="Rapporteur3" w:date="2026-02-12T12:28:00Z"/>
        </w:rPr>
      </w:pPr>
      <w:del w:id="174"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175" w:author="Rapporteur3" w:date="2026-02-12T18:03:00Z"/>
          <w:lang w:eastAsia="ja-JP"/>
        </w:rPr>
      </w:pPr>
      <w:ins w:id="176"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177"/>
        <w:r>
          <w:rPr>
            <w:rFonts w:hint="eastAsia"/>
            <w:lang w:eastAsia="ja-JP"/>
          </w:rPr>
          <w:t>TRPs</w:t>
        </w:r>
        <w:commentRangeEnd w:id="177"/>
        <w:r>
          <w:rPr>
            <w:rStyle w:val="afffe"/>
          </w:rPr>
          <w:commentReference w:id="177"/>
        </w:r>
      </w:ins>
      <w:ins w:id="178" w:author="Rapporteur3" w:date="2026-02-12T12:42:00Z">
        <w:r>
          <w:rPr>
            <w:lang w:eastAsia="ja-JP"/>
          </w:rPr>
          <w:t xml:space="preserve"> for Level D</w:t>
        </w:r>
      </w:ins>
      <w:ins w:id="179" w:author="Rapporteur3" w:date="2026-02-12T12:41:00Z">
        <w:r>
          <w:rPr>
            <w:lang w:eastAsia="ja-JP"/>
          </w:rPr>
          <w:t>.</w:t>
        </w:r>
      </w:ins>
    </w:p>
    <w:p w14:paraId="13374ACD" w14:textId="26CD3828" w:rsidR="00D32DC3" w:rsidRPr="0044656C" w:rsidRDefault="00D32DC3" w:rsidP="002C746A">
      <w:pPr>
        <w:pStyle w:val="NO"/>
        <w:rPr>
          <w:ins w:id="180" w:author="Rapporteur3" w:date="2026-02-12T12:41:00Z"/>
          <w:lang w:val="en-US" w:eastAsia="zh-CN"/>
        </w:rPr>
      </w:pPr>
      <w:ins w:id="181" w:author="Rapporteur3" w:date="2026-02-12T18:04:00Z">
        <w:r>
          <w:rPr>
            <w:rFonts w:hint="eastAsia"/>
            <w:lang w:eastAsia="zh-CN"/>
          </w:rPr>
          <w:t>N</w:t>
        </w:r>
        <w:r>
          <w:rPr>
            <w:lang w:eastAsia="zh-CN"/>
          </w:rPr>
          <w:t>OTE</w:t>
        </w:r>
        <w:r w:rsidRPr="00BA7ADA">
          <w:t>:</w:t>
        </w:r>
        <w:r w:rsidRPr="00BA7ADA">
          <w:tab/>
        </w:r>
        <w:r>
          <w:t xml:space="preserve">The </w:t>
        </w:r>
      </w:ins>
      <w:ins w:id="182"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183"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3599AA55" w:rsidR="003450DB" w:rsidRDefault="003450DB" w:rsidP="00780FD4">
      <w:pPr>
        <w:pStyle w:val="3GPPAgreements"/>
        <w:numPr>
          <w:ilvl w:val="0"/>
          <w:numId w:val="0"/>
        </w:numPr>
        <w:tabs>
          <w:tab w:val="left" w:pos="0"/>
        </w:tabs>
        <w:autoSpaceDE/>
        <w:autoSpaceDN/>
        <w:adjustRightInd/>
        <w:spacing w:after="0"/>
        <w:ind w:left="284" w:hanging="284"/>
        <w:rPr>
          <w:ins w:id="184" w:author="Rapporteur3" w:date="2026-02-12T12:37:00Z"/>
          <w:rFonts w:eastAsiaTheme="minorEastAsia"/>
          <w:sz w:val="20"/>
          <w:szCs w:val="20"/>
          <w:lang w:eastAsia="zh-CN"/>
        </w:rPr>
      </w:pPr>
    </w:p>
    <w:p w14:paraId="2D273CFA" w14:textId="77777777" w:rsidR="003450DB" w:rsidRPr="00624E1A" w:rsidRDefault="003450DB" w:rsidP="00D43B2B">
      <w:pPr>
        <w:tabs>
          <w:tab w:val="left" w:pos="0"/>
        </w:tabs>
        <w:rPr>
          <w:ins w:id="185" w:author="Rapporteur3" w:date="2026-02-12T12:37:00Z"/>
          <w:rFonts w:eastAsia="Yu Mincho"/>
          <w:color w:val="000000" w:themeColor="text1"/>
          <w:lang w:eastAsia="ja-JP"/>
        </w:rPr>
      </w:pPr>
      <w:ins w:id="186" w:author="Rapporteur3" w:date="2026-02-12T12:37:00Z">
        <w:r>
          <w:rPr>
            <w:rFonts w:eastAsia="Yu Mincho" w:hint="eastAsia"/>
            <w:color w:val="000000" w:themeColor="text1"/>
            <w:lang w:eastAsia="ja-JP"/>
          </w:rPr>
          <w:t>From RAN1 perspective, on measurement quantizatio</w:t>
        </w:r>
        <w:commentRangeStart w:id="187"/>
        <w:r>
          <w:rPr>
            <w:rFonts w:eastAsia="Yu Mincho" w:hint="eastAsia"/>
            <w:color w:val="000000" w:themeColor="text1"/>
            <w:lang w:eastAsia="ja-JP"/>
          </w:rPr>
          <w:t>n</w:t>
        </w:r>
      </w:ins>
      <w:commentRangeEnd w:id="187"/>
      <w:ins w:id="188" w:author="Rapporteur3" w:date="2026-02-12T12:38:00Z">
        <w:r>
          <w:rPr>
            <w:rStyle w:val="afffe"/>
          </w:rPr>
          <w:commentReference w:id="187"/>
        </w:r>
      </w:ins>
      <w:ins w:id="189" w:author="Rapporteur3" w:date="2026-02-12T12:37:00Z">
        <w:r>
          <w:rPr>
            <w:rFonts w:eastAsia="Yu Mincho" w:hint="eastAsia"/>
            <w:color w:val="000000" w:themeColor="text1"/>
            <w:lang w:eastAsia="ja-JP"/>
          </w:rPr>
          <w:t xml:space="preserve"> of Level C/D for position/velocity measurement,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18186ED" w14:textId="3AC69AAE" w:rsidR="003450DB" w:rsidRDefault="003450DB" w:rsidP="003450DB">
      <w:pPr>
        <w:tabs>
          <w:tab w:val="left" w:pos="0"/>
        </w:tabs>
        <w:rPr>
          <w:ins w:id="190" w:author="Rapporteur3" w:date="2026-02-12T17:47:00Z"/>
          <w:rFonts w:eastAsia="MS Mincho"/>
          <w:color w:val="000000" w:themeColor="text1"/>
          <w:lang w:eastAsia="ja-JP"/>
        </w:rPr>
      </w:pPr>
      <w:ins w:id="191" w:author="Rapporteur3" w:date="2026-02-12T12:37:00Z">
        <w:r w:rsidRPr="00A33D5E">
          <w:rPr>
            <w:rFonts w:eastAsiaTheme="minorEastAsia"/>
            <w:color w:val="000000" w:themeColor="text1"/>
            <w:lang w:eastAsia="zh-CN"/>
          </w:rPr>
          <w:t>From RAN1 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192" w:author="Rapporteur3" w:date="2026-02-12T12:39:00Z">
        <w:r>
          <w:rPr>
            <w:rFonts w:eastAsia="Yu Mincho"/>
            <w:color w:val="000000" w:themeColor="text1"/>
            <w:lang w:eastAsia="ja-JP"/>
          </w:rPr>
          <w:t xml:space="preserve"> </w:t>
        </w:r>
      </w:ins>
      <w:ins w:id="193"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02ABB3F2" w14:textId="4001EFE7" w:rsidR="00FC3F96" w:rsidRPr="00CF0C23" w:rsidRDefault="00FC3F96" w:rsidP="0044656C">
      <w:pPr>
        <w:tabs>
          <w:tab w:val="left" w:pos="0"/>
        </w:tabs>
        <w:rPr>
          <w:ins w:id="194" w:author="Rapporteur3" w:date="2026-02-12T17:47:00Z"/>
          <w:rFonts w:eastAsia="Yu Mincho"/>
          <w:lang w:eastAsia="ja-JP"/>
        </w:rPr>
      </w:pPr>
      <w:ins w:id="195" w:author="Rapporteur3" w:date="2026-02-12T17:47:00Z">
        <w:r w:rsidRPr="00CF0C23">
          <w:rPr>
            <w:rFonts w:eastAsiaTheme="minorEastAsia"/>
            <w:lang w:eastAsia="zh-CN"/>
          </w:rPr>
          <w:t xml:space="preserve">From RAN1 perspective, the following methods can be considered to define the quantization for the measurements of Level </w:t>
        </w:r>
        <w:commentRangeStart w:id="196"/>
        <w:r w:rsidRPr="00CF0C23">
          <w:rPr>
            <w:rFonts w:eastAsiaTheme="minorEastAsia"/>
            <w:lang w:eastAsia="zh-CN"/>
          </w:rPr>
          <w:t>A</w:t>
        </w:r>
      </w:ins>
      <w:commentRangeEnd w:id="196"/>
      <w:ins w:id="197" w:author="Rapporteur3" w:date="2026-02-12T18:05:00Z">
        <w:r w:rsidR="003C5D7C">
          <w:rPr>
            <w:rStyle w:val="afffe"/>
          </w:rPr>
          <w:commentReference w:id="196"/>
        </w:r>
      </w:ins>
      <w:ins w:id="198"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199" w:author="Rapporteur3" w:date="2026-02-12T17:48:00Z">
        <w:r>
          <w:rPr>
            <w:rFonts w:eastAsia="MS Mincho"/>
            <w:lang w:eastAsia="ja-JP"/>
          </w:rPr>
          <w:t>. O</w:t>
        </w:r>
      </w:ins>
      <w:ins w:id="200" w:author="Rapporteur3" w:date="2026-02-12T17:47:00Z">
        <w:r w:rsidRPr="00CF0C23">
          <w:rPr>
            <w:rFonts w:eastAsiaTheme="minorEastAsia"/>
            <w:lang w:eastAsia="zh-CN"/>
          </w:rPr>
          <w:t xml:space="preserve">ther quantization method is not precluded. </w:t>
        </w:r>
      </w:ins>
    </w:p>
    <w:p w14:paraId="507303DD" w14:textId="77777777" w:rsidR="002C746A" w:rsidRPr="0044656C" w:rsidRDefault="002C746A" w:rsidP="0044656C">
      <w:pPr>
        <w:tabs>
          <w:tab w:val="left" w:pos="0"/>
        </w:tabs>
        <w:rPr>
          <w:ins w:id="201" w:author="Rapporteur3" w:date="2026-02-12T12:45:00Z"/>
          <w:rFonts w:eastAsiaTheme="minorEastAsia"/>
          <w:color w:val="000000" w:themeColor="text1"/>
          <w:lang w:eastAsia="zh-CN"/>
        </w:rPr>
      </w:pPr>
      <w:ins w:id="202" w:author="Rapporteur3" w:date="2026-02-12T12:45:00Z">
        <w:r w:rsidRPr="0044656C">
          <w:rPr>
            <w:rFonts w:eastAsiaTheme="minorEastAsia"/>
            <w:color w:val="000000" w:themeColor="text1"/>
            <w:lang w:eastAsia="zh-CN"/>
          </w:rPr>
          <w:t xml:space="preserve">The definition on time </w:t>
        </w:r>
        <w:commentRangeStart w:id="203"/>
        <w:r w:rsidRPr="0044656C">
          <w:rPr>
            <w:rFonts w:eastAsiaTheme="minorEastAsia"/>
            <w:color w:val="000000" w:themeColor="text1"/>
            <w:lang w:eastAsia="zh-CN"/>
          </w:rPr>
          <w:t>stamp</w:t>
        </w:r>
      </w:ins>
      <w:commentRangeEnd w:id="203"/>
      <w:ins w:id="204" w:author="Rapporteur3" w:date="2026-02-12T13:12:00Z">
        <w:r w:rsidR="00D43B2B" w:rsidRPr="0044656C">
          <w:rPr>
            <w:rFonts w:eastAsiaTheme="minorEastAsia"/>
            <w:color w:val="000000" w:themeColor="text1"/>
            <w:lang w:eastAsia="zh-CN"/>
          </w:rPr>
          <w:commentReference w:id="203"/>
        </w:r>
      </w:ins>
      <w:ins w:id="205"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4401D29F" w14:textId="77777777" w:rsidR="003C5D7C" w:rsidRPr="0044656C" w:rsidRDefault="003C5D7C" w:rsidP="0044656C">
      <w:pPr>
        <w:tabs>
          <w:tab w:val="left" w:pos="0"/>
        </w:tabs>
        <w:rPr>
          <w:ins w:id="206" w:author="Rapporteur3" w:date="2026-02-12T18:05:00Z"/>
          <w:rFonts w:eastAsiaTheme="minorEastAsia"/>
          <w:color w:val="000000" w:themeColor="text1"/>
          <w:lang w:eastAsia="zh-CN"/>
        </w:rPr>
      </w:pPr>
      <w:ins w:id="207" w:author="Rapporteur3" w:date="2026-02-12T18:05:00Z">
        <w:r w:rsidRPr="0044656C">
          <w:rPr>
            <w:rFonts w:eastAsiaTheme="minorEastAsia"/>
            <w:color w:val="000000" w:themeColor="text1"/>
            <w:lang w:eastAsia="zh-CN"/>
          </w:rPr>
          <w:lastRenderedPageBreak/>
          <w:t xml:space="preserve">For Level C, at least the following examples of </w:t>
        </w:r>
        <w:commentRangeStart w:id="208"/>
        <w:r w:rsidRPr="0044656C">
          <w:rPr>
            <w:rFonts w:eastAsiaTheme="minorEastAsia"/>
            <w:color w:val="000000" w:themeColor="text1"/>
            <w:lang w:eastAsia="zh-CN"/>
          </w:rPr>
          <w:t>assistance</w:t>
        </w:r>
      </w:ins>
      <w:commentRangeEnd w:id="208"/>
      <w:ins w:id="209" w:author="Rapporteur3" w:date="2026-02-12T18:07:00Z">
        <w:r w:rsidR="0044656C">
          <w:rPr>
            <w:rStyle w:val="afffe"/>
          </w:rPr>
          <w:commentReference w:id="208"/>
        </w:r>
      </w:ins>
      <w:ins w:id="210"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11" w:author="Rapporteur3" w:date="2026-02-12T18:05:00Z"/>
          <w:lang w:eastAsia="zh-CN"/>
        </w:rPr>
      </w:pPr>
      <w:ins w:id="212" w:author="Rapporteur3" w:date="2026-02-12T18:06:00Z">
        <w:r>
          <w:t>-</w:t>
        </w:r>
        <w:r>
          <w:tab/>
        </w:r>
      </w:ins>
      <w:ins w:id="213"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14" w:author="Rapporteur3" w:date="2026-02-12T18:05:00Z"/>
          <w:lang w:eastAsia="zh-CN"/>
        </w:rPr>
      </w:pPr>
      <w:ins w:id="215" w:author="Rapporteur3" w:date="2026-02-12T18:06:00Z">
        <w:r>
          <w:t>-</w:t>
        </w:r>
        <w:r>
          <w:tab/>
        </w:r>
      </w:ins>
      <w:ins w:id="216" w:author="Rapporteur3" w:date="2026-02-12T18:05:00Z">
        <w:r w:rsidRPr="0044656C">
          <w:rPr>
            <w:lang w:eastAsia="zh-CN"/>
          </w:rPr>
          <w:t>If a measurement is reported in LCS, LCS to GCS transformation information</w:t>
        </w:r>
      </w:ins>
    </w:p>
    <w:p w14:paraId="3AE07BB0" w14:textId="4C5F98BF" w:rsidR="003C5D7C" w:rsidRPr="0044656C" w:rsidRDefault="003C5D7C" w:rsidP="0044656C">
      <w:pPr>
        <w:tabs>
          <w:tab w:val="left" w:pos="0"/>
        </w:tabs>
        <w:rPr>
          <w:ins w:id="217" w:author="Rapporteur3" w:date="2026-02-12T18:05:00Z"/>
          <w:rFonts w:eastAsiaTheme="minorEastAsia"/>
          <w:color w:val="000000" w:themeColor="text1"/>
          <w:lang w:eastAsia="zh-CN"/>
        </w:rPr>
      </w:pPr>
      <w:ins w:id="218" w:author="Rapporteur3" w:date="2026-02-12T18:05:00Z">
        <w:r w:rsidRPr="0044656C">
          <w:rPr>
            <w:rFonts w:eastAsiaTheme="minorEastAsia"/>
            <w:color w:val="000000" w:themeColor="text1"/>
            <w:lang w:eastAsia="zh-CN"/>
          </w:rPr>
          <w:t xml:space="preserve">For </w:t>
        </w:r>
      </w:ins>
      <w:ins w:id="219" w:author="Rapporteur3" w:date="2026-02-12T18:06:00Z">
        <w:r>
          <w:rPr>
            <w:rFonts w:eastAsiaTheme="minorEastAsia"/>
            <w:color w:val="000000" w:themeColor="text1"/>
            <w:lang w:eastAsia="zh-CN"/>
          </w:rPr>
          <w:t>L</w:t>
        </w:r>
      </w:ins>
      <w:ins w:id="220"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RAN1 perspective</w:t>
        </w:r>
        <w:r w:rsidRPr="0044656C">
          <w:rPr>
            <w:rFonts w:eastAsiaTheme="minorEastAsia"/>
            <w:color w:val="000000" w:themeColor="text1"/>
            <w:lang w:eastAsia="zh-CN"/>
          </w:rPr>
          <w:t xml:space="preserve">. </w:t>
        </w:r>
      </w:ins>
    </w:p>
    <w:p w14:paraId="63283E6B" w14:textId="77777777" w:rsidR="003450DB" w:rsidRPr="0044656C" w:rsidRDefault="003450DB" w:rsidP="0044656C">
      <w:pPr>
        <w:tabs>
          <w:tab w:val="left" w:pos="0"/>
        </w:tabs>
        <w:rPr>
          <w:ins w:id="221" w:author="Rapporteur3" w:date="2026-02-12T12:23:00Z"/>
          <w:rFonts w:eastAsiaTheme="minorEastAsia"/>
          <w:color w:val="000000" w:themeColor="text1"/>
          <w:lang w:eastAsia="zh-CN"/>
        </w:rPr>
      </w:pPr>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222" w:name="_Toc219380386"/>
      <w:r>
        <w:t>6</w:t>
      </w:r>
      <w:r>
        <w:tab/>
      </w:r>
      <w:r w:rsidR="00010756">
        <w:t>Performance evaluation</w:t>
      </w:r>
      <w:bookmarkEnd w:id="222"/>
    </w:p>
    <w:p w14:paraId="27B52A1C" w14:textId="12E5E542" w:rsidR="00010756" w:rsidDel="00663CC2" w:rsidRDefault="00010756">
      <w:pPr>
        <w:rPr>
          <w:del w:id="223" w:author="Rapporteur" w:date="2026-02-11T05:11:00Z"/>
          <w:i/>
          <w:color w:val="FF0000"/>
          <w:lang w:eastAsia="zh-CN"/>
        </w:rPr>
      </w:pPr>
      <w:del w:id="22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225" w:author="Rapporteur" w:date="2026-02-11T05:11:00Z"/>
          <w:i/>
          <w:color w:val="FF0000"/>
          <w:lang w:eastAsia="zh-CN"/>
        </w:rPr>
      </w:pPr>
      <w:del w:id="226"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227" w:author="Rapporteur" w:date="2026-02-11T05:11:00Z"/>
          <w:i/>
          <w:iCs/>
          <w:color w:val="FF0000"/>
          <w:lang w:eastAsia="zh-CN"/>
        </w:rPr>
      </w:pPr>
      <w:del w:id="228"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229" w:author="Rapporteur" w:date="2026-02-11T05:11:00Z"/>
          <w:i/>
          <w:iCs/>
          <w:color w:val="FF0000"/>
          <w:lang w:eastAsia="zh-CN"/>
        </w:rPr>
      </w:pPr>
      <w:del w:id="230"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231" w:author="Rapporteur" w:date="2026-02-11T05:11:00Z"/>
          <w:i/>
          <w:iCs/>
          <w:lang w:eastAsia="zh-CN"/>
        </w:rPr>
      </w:pPr>
      <w:del w:id="232"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233" w:name="_Toc219380387"/>
      <w:r>
        <w:t>6.1</w:t>
      </w:r>
      <w:r>
        <w:tab/>
        <w:t>Evaluation methodologies</w:t>
      </w:r>
      <w:bookmarkEnd w:id="233"/>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234" w:name="_Toc219380388"/>
      <w:r>
        <w:t>6.2</w:t>
      </w:r>
      <w:r>
        <w:tab/>
        <w:t>Evaluation Assumptions</w:t>
      </w:r>
      <w:bookmarkEnd w:id="234"/>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lastRenderedPageBreak/>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235" w:author="Rapporteur" w:date="2026-02-11T04:58:00Z">
        <w:r w:rsidRPr="00854CAE">
          <w:rPr>
            <w:rFonts w:eastAsia="Yu Mincho"/>
            <w:lang w:eastAsia="zh-CN"/>
          </w:rPr>
          <w:t xml:space="preserve">Three </w:t>
        </w:r>
      </w:ins>
      <w:del w:id="236"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237"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FA1802"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FA1802"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238" w:author="Rapporteur" w:date="2026-02-11T04:58:00Z"/>
          <w:rFonts w:eastAsiaTheme="minorEastAsia"/>
          <w:sz w:val="20"/>
          <w:szCs w:val="20"/>
          <w:lang w:eastAsia="zh-CN"/>
        </w:rPr>
      </w:pPr>
      <w:del w:id="239"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240" w:author="Rapporteur" w:date="2026-02-11T05:11:00Z"/>
          <w:iCs/>
          <w:lang w:val="en-US" w:eastAsia="zh-CN"/>
        </w:rPr>
      </w:pPr>
    </w:p>
    <w:p w14:paraId="6DEA6FEC" w14:textId="667973D1" w:rsidR="00DF0DF4" w:rsidRDefault="00DF0DF4" w:rsidP="00DF0DF4">
      <w:pPr>
        <w:pStyle w:val="21"/>
      </w:pPr>
      <w:bookmarkStart w:id="241" w:name="_Toc219380389"/>
      <w:r>
        <w:t>6.</w:t>
      </w:r>
      <w:r w:rsidR="00286DBC">
        <w:t>3</w:t>
      </w:r>
      <w:r>
        <w:tab/>
        <w:t>Performance evaluation results</w:t>
      </w:r>
      <w:bookmarkEnd w:id="241"/>
    </w:p>
    <w:p w14:paraId="1A2F2468" w14:textId="77777777" w:rsidR="00EA04F1" w:rsidRPr="00854CAE" w:rsidRDefault="00EA04F1" w:rsidP="00EA04F1">
      <w:pPr>
        <w:keepNext/>
        <w:keepLines/>
        <w:spacing w:before="120"/>
        <w:ind w:left="1134" w:hanging="1134"/>
        <w:outlineLvl w:val="2"/>
        <w:rPr>
          <w:ins w:id="242" w:author="Rapporteur" w:date="2026-02-11T04:58:00Z"/>
          <w:rFonts w:ascii="Arial" w:eastAsia="Yu Mincho" w:hAnsi="Arial"/>
          <w:sz w:val="28"/>
        </w:rPr>
      </w:pPr>
      <w:bookmarkStart w:id="243" w:name="_Toc209030143"/>
      <w:bookmarkStart w:id="244" w:name="_Toc219380390"/>
      <w:ins w:id="245"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246" w:author="Rapporteur3" w:date="2026-02-12T13:02:00Z"/>
          <w:lang w:eastAsia="zh-CN"/>
        </w:rPr>
      </w:pPr>
      <w:ins w:id="247"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248" w:author="Rapporteur" w:date="2026-02-11T05:01:00Z">
        <w:r w:rsidR="002A3293">
          <w:rPr>
            <w:lang w:eastAsia="zh-CN"/>
          </w:rPr>
          <w:t>1610</w:t>
        </w:r>
      </w:ins>
      <w:ins w:id="249" w:author="Rapporteur" w:date="2026-02-11T04:58:00Z">
        <w:r w:rsidRPr="00854CAE">
          <w:rPr>
            <w:lang w:eastAsia="zh-CN"/>
          </w:rPr>
          <w:t xml:space="preserve">, is referred as a result from a source. </w:t>
        </w:r>
      </w:ins>
    </w:p>
    <w:p w14:paraId="3557546B" w14:textId="1C266DB4" w:rsidR="00831ACF" w:rsidDel="008A329E" w:rsidRDefault="00831ACF" w:rsidP="00EA04F1">
      <w:pPr>
        <w:spacing w:after="120"/>
        <w:rPr>
          <w:del w:id="250" w:author="Rapporteur3" w:date="2026-02-12T13:03:00Z"/>
          <w:rFonts w:eastAsia="MS Mincho"/>
          <w:lang w:eastAsia="ja-JP"/>
        </w:rPr>
      </w:pPr>
      <w:ins w:id="251" w:author="Rapporteur3" w:date="2026-02-12T13:03:00Z">
        <w:r>
          <w:rPr>
            <w:rFonts w:hint="eastAsia"/>
            <w:lang w:eastAsia="zh-CN"/>
          </w:rPr>
          <w:t>N</w:t>
        </w:r>
        <w:r>
          <w:rPr>
            <w:lang w:eastAsia="zh-CN"/>
          </w:rPr>
          <w:t>OTE</w:t>
        </w:r>
        <w:r w:rsidRPr="00BA7ADA">
          <w:t>:</w:t>
        </w:r>
        <w:r w:rsidRPr="00BA7ADA">
          <w:tab/>
        </w:r>
      </w:ins>
      <w:ins w:id="252" w:author="Rapporteur3" w:date="2026-02-12T13:09:00Z">
        <w:r w:rsidR="00CB6933">
          <w:rPr>
            <w:rFonts w:eastAsiaTheme="minorEastAsia"/>
            <w:lang w:eastAsia="zh-CN"/>
          </w:rPr>
          <w:t>The reported results</w:t>
        </w:r>
      </w:ins>
      <w:ins w:id="253" w:author="Rapporteur3" w:date="2026-02-12T13:03:00Z">
        <w:r w:rsidRPr="00EE7AF7">
          <w:rPr>
            <w:rFonts w:eastAsiaTheme="minorEastAsia"/>
            <w:lang w:eastAsia="zh-CN"/>
          </w:rPr>
          <w:t xml:space="preserve"> do not </w:t>
        </w:r>
      </w:ins>
      <w:ins w:id="254" w:author="Rapporteur3" w:date="2026-02-12T15:16:00Z">
        <w:r w:rsidR="008A329E">
          <w:rPr>
            <w:rFonts w:eastAsiaTheme="minorEastAsia"/>
            <w:lang w:eastAsia="zh-CN"/>
          </w:rPr>
          <w:t>compare</w:t>
        </w:r>
      </w:ins>
      <w:ins w:id="255" w:author="Rapporteur3" w:date="2026-02-12T13:03:00Z">
        <w:r w:rsidRPr="00EE7AF7">
          <w:rPr>
            <w:rFonts w:eastAsiaTheme="minorEastAsia"/>
            <w:lang w:eastAsia="zh-CN"/>
          </w:rPr>
          <w:t xml:space="preserve"> </w:t>
        </w:r>
      </w:ins>
      <w:ins w:id="256" w:author="Rapporteur3" w:date="2026-02-12T15:16:00Z">
        <w:r w:rsidR="008A329E">
          <w:rPr>
            <w:rFonts w:eastAsiaTheme="minorEastAsia"/>
            <w:lang w:eastAsia="zh-CN"/>
          </w:rPr>
          <w:t xml:space="preserve">different </w:t>
        </w:r>
      </w:ins>
      <w:ins w:id="257" w:author="Rapporteur3" w:date="2026-02-12T15:17:00Z">
        <w:r w:rsidR="008A329E">
          <w:rPr>
            <w:rFonts w:eastAsiaTheme="minorEastAsia"/>
            <w:lang w:eastAsia="zh-CN"/>
          </w:rPr>
          <w:t>q</w:t>
        </w:r>
      </w:ins>
      <w:commentRangeStart w:id="258"/>
      <w:ins w:id="259" w:author="Rapporteur3" w:date="2026-02-12T13:03:00Z">
        <w:r w:rsidRPr="00EE7AF7">
          <w:rPr>
            <w:rFonts w:eastAsiaTheme="minorEastAsia"/>
            <w:lang w:eastAsia="zh-CN"/>
          </w:rPr>
          <w:t>uantization</w:t>
        </w:r>
      </w:ins>
      <w:commentRangeEnd w:id="258"/>
      <w:ins w:id="260" w:author="Rapporteur3" w:date="2026-02-12T13:10:00Z">
        <w:r w:rsidR="00CB6933" w:rsidRPr="0044656C">
          <w:rPr>
            <w:rFonts w:eastAsiaTheme="minorEastAsia"/>
            <w:lang w:eastAsia="zh-CN"/>
          </w:rPr>
          <w:commentReference w:id="258"/>
        </w:r>
        <w:r w:rsidR="00CB6933">
          <w:rPr>
            <w:rFonts w:eastAsiaTheme="minorEastAsia"/>
            <w:lang w:eastAsia="zh-CN"/>
          </w:rPr>
          <w:t xml:space="preserve"> </w:t>
        </w:r>
      </w:ins>
      <w:ins w:id="261" w:author="Rapporteur3" w:date="2026-02-12T15:16:00Z">
        <w:r w:rsidR="008A329E">
          <w:rPr>
            <w:rFonts w:eastAsiaTheme="minorEastAsia"/>
            <w:lang w:eastAsia="zh-CN"/>
          </w:rPr>
          <w:t xml:space="preserve">of </w:t>
        </w:r>
      </w:ins>
      <w:ins w:id="262" w:author="Rapporteur3" w:date="2026-02-12T15:17:00Z">
        <w:r w:rsidR="008A329E" w:rsidRPr="0044656C">
          <w:rPr>
            <w:rFonts w:eastAsiaTheme="minorEastAsia"/>
            <w:lang w:eastAsia="zh-CN"/>
          </w:rPr>
          <w:t xml:space="preserve">measurement report </w:t>
        </w:r>
      </w:ins>
      <w:ins w:id="263" w:author="Rapporteur3" w:date="2026-02-12T13:10:00Z">
        <w:r w:rsidR="00CB6933" w:rsidRPr="0044656C">
          <w:rPr>
            <w:rFonts w:eastAsiaTheme="minorEastAsia"/>
            <w:lang w:eastAsia="zh-CN"/>
          </w:rPr>
          <w:t xml:space="preserve">Level </w:t>
        </w:r>
        <w:r w:rsidR="00CB6933" w:rsidRPr="00D43B2B">
          <w:rPr>
            <w:rFonts w:eastAsiaTheme="minorEastAsia"/>
            <w:highlight w:val="yellow"/>
            <w:lang w:eastAsia="zh-CN"/>
          </w:rPr>
          <w:t>C/D</w:t>
        </w:r>
      </w:ins>
      <w:ins w:id="264" w:author="Rapporteur3" w:date="2026-02-12T13:03:00Z">
        <w:r w:rsidRPr="00D43B2B">
          <w:rPr>
            <w:rFonts w:eastAsia="MS Mincho"/>
            <w:highlight w:val="yellow"/>
            <w:lang w:eastAsia="ja-JP"/>
          </w:rPr>
          <w:t>.</w:t>
        </w:r>
      </w:ins>
    </w:p>
    <w:p w14:paraId="42A62D61" w14:textId="77777777" w:rsidR="008A329E" w:rsidRPr="008A329E" w:rsidRDefault="008A329E" w:rsidP="0044656C">
      <w:pPr>
        <w:pStyle w:val="NO"/>
        <w:rPr>
          <w:ins w:id="265" w:author="Rapporteur3" w:date="2026-02-12T15:15:00Z"/>
          <w:lang w:eastAsia="zh-CN"/>
        </w:rPr>
      </w:pPr>
    </w:p>
    <w:p w14:paraId="630C1924" w14:textId="77777777" w:rsidR="00EA04F1" w:rsidRPr="00854CAE" w:rsidRDefault="00EA04F1" w:rsidP="00EA04F1">
      <w:pPr>
        <w:spacing w:after="120"/>
        <w:rPr>
          <w:ins w:id="266" w:author="Rapporteur" w:date="2026-02-11T04:58:00Z"/>
        </w:rPr>
      </w:pPr>
      <w:ins w:id="267"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243"/>
      <w:r w:rsidRPr="00DF0AAE">
        <w:rPr>
          <w:rFonts w:eastAsiaTheme="minorEastAsia"/>
        </w:rPr>
        <w:t>Baseline configuration 1</w:t>
      </w:r>
      <w:bookmarkEnd w:id="244"/>
    </w:p>
    <w:p w14:paraId="10324BF4" w14:textId="39C249B6" w:rsidR="00EA04F1" w:rsidRPr="00854CAE" w:rsidRDefault="00DF0AAE" w:rsidP="00EA04F1">
      <w:pPr>
        <w:rPr>
          <w:ins w:id="268" w:author="Rapporteur" w:date="2026-02-11T04:59:00Z"/>
          <w:rFonts w:eastAsia="Yu Mincho"/>
          <w:lang w:eastAsia="zh-CN"/>
        </w:rPr>
      </w:pPr>
      <w:del w:id="269"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270"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 xml:space="preserve">all performance objectives can be met </w:t>
        </w:r>
        <w:r w:rsidR="00EA04F1" w:rsidRPr="00854CAE">
          <w:rPr>
            <w:rFonts w:eastAsia="Yu Mincho"/>
            <w:lang w:eastAsia="zh-CN"/>
          </w:rPr>
          <w:lastRenderedPageBreak/>
          <w:t>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271" w:author="Rapporteur" w:date="2026-02-11T04:59:00Z"/>
          <w:rFonts w:eastAsia="等线"/>
          <w:lang w:eastAsia="zh-CN"/>
        </w:rPr>
      </w:pPr>
      <w:ins w:id="272"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273" w:author="Rapporteur" w:date="2026-02-11T04:59:00Z"/>
          <w:lang w:eastAsia="zh-CN"/>
        </w:rPr>
      </w:pPr>
      <w:ins w:id="274"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275"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276"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277" w:author="Rapporteur" w:date="2026-02-11T04:59:00Z"/>
                <w:lang w:eastAsia="zh-CN"/>
              </w:rPr>
            </w:pPr>
            <w:ins w:id="278"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279" w:author="Rapporteur" w:date="2026-02-11T04:59:00Z"/>
                <w:rFonts w:cs="Arial"/>
                <w:bCs/>
                <w:lang w:eastAsia="zh-CN"/>
              </w:rPr>
            </w:pPr>
            <w:ins w:id="280"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281" w:author="Rapporteur" w:date="2026-02-11T04:59:00Z"/>
                <w:rFonts w:cs="Arial"/>
                <w:bCs/>
                <w:lang w:eastAsia="zh-CN"/>
              </w:rPr>
            </w:pPr>
            <w:ins w:id="282"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283" w:author="Rapporteur" w:date="2026-02-11T04:59:00Z"/>
        </w:trPr>
        <w:tc>
          <w:tcPr>
            <w:tcW w:w="961" w:type="dxa"/>
            <w:vAlign w:val="center"/>
          </w:tcPr>
          <w:p w14:paraId="4CC1FB29" w14:textId="77777777" w:rsidR="00EA04F1" w:rsidRPr="00854CAE" w:rsidRDefault="00EA04F1" w:rsidP="00CF745B">
            <w:pPr>
              <w:pStyle w:val="TAC"/>
              <w:rPr>
                <w:ins w:id="284" w:author="Rapporteur" w:date="2026-02-11T04:59:00Z"/>
              </w:rPr>
            </w:pPr>
            <w:ins w:id="285"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286" w:author="Rapporteur" w:date="2026-02-11T04:59:00Z"/>
              </w:rPr>
            </w:pPr>
            <w:ins w:id="287"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288" w:author="Rapporteur" w:date="2026-02-11T04:59:00Z"/>
              </w:rPr>
            </w:pPr>
            <w:ins w:id="289"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290" w:author="Rapporteur" w:date="2026-02-11T04:59:00Z"/>
              </w:rPr>
            </w:pPr>
            <w:ins w:id="291" w:author="Rapporteur" w:date="2026-02-11T04:59:00Z">
              <w:r w:rsidRPr="00854CAE">
                <w:t>1x1</w:t>
              </w:r>
            </w:ins>
          </w:p>
        </w:tc>
      </w:tr>
      <w:tr w:rsidR="00EA04F1" w:rsidRPr="00854CAE" w14:paraId="0991B3CC" w14:textId="77777777" w:rsidTr="008501CE">
        <w:trPr>
          <w:trHeight w:val="33"/>
          <w:jc w:val="center"/>
          <w:ins w:id="292" w:author="Rapporteur" w:date="2026-02-11T04:59:00Z"/>
        </w:trPr>
        <w:tc>
          <w:tcPr>
            <w:tcW w:w="961" w:type="dxa"/>
            <w:vAlign w:val="center"/>
          </w:tcPr>
          <w:p w14:paraId="409DF0AF" w14:textId="77777777" w:rsidR="00EA04F1" w:rsidRPr="00854CAE" w:rsidRDefault="00EA04F1" w:rsidP="00CF745B">
            <w:pPr>
              <w:pStyle w:val="TAC"/>
              <w:rPr>
                <w:ins w:id="293" w:author="Rapporteur" w:date="2026-02-11T04:59:00Z"/>
              </w:rPr>
            </w:pPr>
            <w:ins w:id="294"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295" w:author="Rapporteur" w:date="2026-02-11T04:59:00Z"/>
              </w:rPr>
            </w:pPr>
            <w:ins w:id="296"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297" w:author="Rapporteur" w:date="2026-02-11T04:59:00Z"/>
              </w:rPr>
            </w:pPr>
            <w:ins w:id="298"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299" w:author="Rapporteur" w:date="2026-02-11T04:59:00Z"/>
              </w:rPr>
            </w:pPr>
            <w:ins w:id="300" w:author="Rapporteur" w:date="2026-02-11T04:59:00Z">
              <w:r w:rsidRPr="00854CAE">
                <w:t>1x2, 1x6, 2x4</w:t>
              </w:r>
            </w:ins>
          </w:p>
        </w:tc>
      </w:tr>
      <w:tr w:rsidR="00EA04F1" w:rsidRPr="00854CAE" w14:paraId="347ECEAE" w14:textId="77777777" w:rsidTr="008501CE">
        <w:trPr>
          <w:trHeight w:val="233"/>
          <w:jc w:val="center"/>
          <w:ins w:id="301" w:author="Rapporteur" w:date="2026-02-11T04:59:00Z"/>
        </w:trPr>
        <w:tc>
          <w:tcPr>
            <w:tcW w:w="961" w:type="dxa"/>
            <w:vAlign w:val="center"/>
          </w:tcPr>
          <w:p w14:paraId="35AB6098" w14:textId="77777777" w:rsidR="00EA04F1" w:rsidRPr="00854CAE" w:rsidRDefault="00EA04F1" w:rsidP="00CF745B">
            <w:pPr>
              <w:pStyle w:val="TAC"/>
              <w:rPr>
                <w:ins w:id="302" w:author="Rapporteur" w:date="2026-02-11T04:59:00Z"/>
              </w:rPr>
            </w:pPr>
            <w:ins w:id="303"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304" w:author="Rapporteur" w:date="2026-02-11T04:59:00Z"/>
              </w:rPr>
            </w:pPr>
            <w:ins w:id="305"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306" w:author="Rapporteur" w:date="2026-02-11T04:59:00Z"/>
              </w:rPr>
            </w:pPr>
            <w:ins w:id="307"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308" w:author="Rapporteur" w:date="2026-02-11T04:59:00Z"/>
              </w:rPr>
            </w:pPr>
            <w:ins w:id="309" w:author="Rapporteur" w:date="2026-02-11T04:59:00Z">
              <w:r w:rsidRPr="00854CAE">
                <w:t>1x1</w:t>
              </w:r>
            </w:ins>
          </w:p>
        </w:tc>
      </w:tr>
      <w:tr w:rsidR="00EA04F1" w:rsidRPr="00854CAE" w14:paraId="1F6C0CDB" w14:textId="77777777" w:rsidTr="008501CE">
        <w:trPr>
          <w:trHeight w:val="233"/>
          <w:jc w:val="center"/>
          <w:ins w:id="310" w:author="Rapporteur" w:date="2026-02-11T04:59:00Z"/>
        </w:trPr>
        <w:tc>
          <w:tcPr>
            <w:tcW w:w="961" w:type="dxa"/>
            <w:vAlign w:val="center"/>
          </w:tcPr>
          <w:p w14:paraId="7FCBCBE3" w14:textId="77777777" w:rsidR="00EA04F1" w:rsidRPr="00854CAE" w:rsidRDefault="00EA04F1" w:rsidP="00CF745B">
            <w:pPr>
              <w:pStyle w:val="TAC"/>
              <w:rPr>
                <w:ins w:id="311" w:author="Rapporteur" w:date="2026-02-11T04:59:00Z"/>
              </w:rPr>
            </w:pPr>
            <w:ins w:id="312"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313" w:author="Rapporteur" w:date="2026-02-11T04:59:00Z"/>
              </w:rPr>
            </w:pPr>
            <w:ins w:id="314"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315" w:author="Rapporteur" w:date="2026-02-11T04:59:00Z"/>
              </w:rPr>
            </w:pPr>
            <w:ins w:id="316"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317" w:author="Rapporteur" w:date="2026-02-11T04:59:00Z"/>
              </w:rPr>
            </w:pPr>
            <w:ins w:id="318" w:author="Rapporteur" w:date="2026-02-11T04:59:00Z">
              <w:r w:rsidRPr="00854CAE">
                <w:t>1x1</w:t>
              </w:r>
            </w:ins>
          </w:p>
        </w:tc>
      </w:tr>
      <w:tr w:rsidR="00EA04F1" w:rsidRPr="00854CAE" w14:paraId="280B8A33" w14:textId="77777777" w:rsidTr="008501CE">
        <w:trPr>
          <w:trHeight w:val="33"/>
          <w:jc w:val="center"/>
          <w:ins w:id="319" w:author="Rapporteur" w:date="2026-02-11T04:59:00Z"/>
        </w:trPr>
        <w:tc>
          <w:tcPr>
            <w:tcW w:w="961" w:type="dxa"/>
            <w:vAlign w:val="center"/>
          </w:tcPr>
          <w:p w14:paraId="0F35EB01" w14:textId="77777777" w:rsidR="00EA04F1" w:rsidRPr="00854CAE" w:rsidRDefault="00EA04F1" w:rsidP="00CF745B">
            <w:pPr>
              <w:pStyle w:val="TAC"/>
              <w:rPr>
                <w:ins w:id="320" w:author="Rapporteur" w:date="2026-02-11T04:59:00Z"/>
              </w:rPr>
            </w:pPr>
            <w:ins w:id="321"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322" w:author="Rapporteur" w:date="2026-02-11T04:59:00Z"/>
              </w:rPr>
            </w:pPr>
            <w:ins w:id="323"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324" w:author="Rapporteur" w:date="2026-02-11T04:59:00Z"/>
              </w:rPr>
            </w:pPr>
            <w:ins w:id="325"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326" w:author="Rapporteur" w:date="2026-02-11T04:59:00Z"/>
              </w:rPr>
            </w:pPr>
            <w:ins w:id="327" w:author="Rapporteur" w:date="2026-02-11T04:59:00Z">
              <w:r w:rsidRPr="00854CAE">
                <w:t>1x6</w:t>
              </w:r>
            </w:ins>
          </w:p>
        </w:tc>
      </w:tr>
      <w:tr w:rsidR="00EA04F1" w:rsidRPr="00854CAE" w14:paraId="75C50C34" w14:textId="77777777" w:rsidTr="008501CE">
        <w:trPr>
          <w:trHeight w:val="33"/>
          <w:jc w:val="center"/>
          <w:ins w:id="328" w:author="Rapporteur" w:date="2026-02-11T04:59:00Z"/>
        </w:trPr>
        <w:tc>
          <w:tcPr>
            <w:tcW w:w="961" w:type="dxa"/>
            <w:vAlign w:val="center"/>
          </w:tcPr>
          <w:p w14:paraId="5DC188C3" w14:textId="77777777" w:rsidR="00EA04F1" w:rsidRPr="00854CAE" w:rsidRDefault="00EA04F1" w:rsidP="00CF745B">
            <w:pPr>
              <w:pStyle w:val="TAC"/>
              <w:rPr>
                <w:ins w:id="329" w:author="Rapporteur" w:date="2026-02-11T04:59:00Z"/>
              </w:rPr>
            </w:pPr>
            <w:ins w:id="330"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331" w:author="Rapporteur" w:date="2026-02-11T04:59:00Z"/>
              </w:rPr>
            </w:pPr>
            <w:ins w:id="332"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333" w:author="Rapporteur" w:date="2026-02-11T04:59:00Z"/>
              </w:rPr>
            </w:pPr>
            <w:ins w:id="334"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335" w:author="Rapporteur" w:date="2026-02-11T04:59:00Z"/>
              </w:rPr>
            </w:pPr>
            <w:ins w:id="336" w:author="Rapporteur" w:date="2026-02-11T04:59:00Z">
              <w:r w:rsidRPr="00854CAE">
                <w:t>1x1</w:t>
              </w:r>
            </w:ins>
          </w:p>
        </w:tc>
      </w:tr>
    </w:tbl>
    <w:p w14:paraId="23722080" w14:textId="77777777" w:rsidR="00EA04F1" w:rsidRPr="00854CAE" w:rsidRDefault="00EA04F1" w:rsidP="00EA04F1">
      <w:pPr>
        <w:rPr>
          <w:ins w:id="337" w:author="Rapporteur" w:date="2026-02-11T04:59:00Z"/>
          <w:lang w:eastAsia="zh-CN"/>
        </w:rPr>
      </w:pPr>
    </w:p>
    <w:p w14:paraId="6C55A0D8" w14:textId="77777777" w:rsidR="00EA04F1" w:rsidRPr="00854CAE" w:rsidRDefault="00EA04F1" w:rsidP="00EA04F1">
      <w:pPr>
        <w:rPr>
          <w:ins w:id="338" w:author="Rapporteur" w:date="2026-02-11T04:59:00Z"/>
          <w:rFonts w:eastAsia="Yu Mincho"/>
          <w:lang w:eastAsia="zh-CN"/>
        </w:rPr>
      </w:pPr>
      <w:ins w:id="339"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340" w:author="Rapporteur" w:date="2026-02-11T04:59:00Z"/>
          <w:rFonts w:eastAsia="Yu Mincho"/>
          <w:lang w:eastAsia="zh-CN"/>
        </w:rPr>
      </w:pPr>
      <w:ins w:id="341"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342" w:author="Rapporteur" w:date="2026-02-11T04:59:00Z"/>
          <w:lang w:eastAsia="zh-CN"/>
        </w:rPr>
      </w:pPr>
      <w:ins w:id="343"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344" w:author="Rapporteur" w:date="2026-02-11T04:59:00Z"/>
          <w:lang w:eastAsia="zh-CN"/>
        </w:rPr>
      </w:pPr>
      <w:ins w:id="345"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346" w:author="Rapporteur" w:date="2026-02-11T04:59:00Z"/>
          <w:lang w:eastAsia="zh-CN"/>
        </w:rPr>
      </w:pPr>
      <w:ins w:id="347"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348" w:author="Rapporteur" w:date="2026-02-11T04:59:00Z"/>
          <w:lang w:eastAsia="zh-CN"/>
        </w:rPr>
      </w:pPr>
      <w:ins w:id="349"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350" w:author="Rapporteur" w:date="2026-02-11T04:59:00Z"/>
          <w:lang w:eastAsia="zh-CN"/>
        </w:rPr>
      </w:pPr>
      <w:ins w:id="351"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352" w:author="Rapporteur" w:date="2026-02-11T04:59:00Z"/>
          <w:lang w:eastAsia="zh-CN"/>
        </w:rPr>
      </w:pPr>
      <w:ins w:id="353"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354" w:author="Rapporteur" w:date="2026-02-11T04:59:00Z"/>
          <w:rFonts w:eastAsia="Yu Mincho"/>
          <w:lang w:eastAsia="zh-CN"/>
        </w:rPr>
      </w:pPr>
      <w:ins w:id="355"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356" w:author="Rapporteur" w:date="2026-02-11T04:59:00Z"/>
          <w:rFonts w:eastAsia="Yu Mincho"/>
          <w:lang w:eastAsia="zh-CN"/>
        </w:rPr>
      </w:pPr>
      <w:ins w:id="357"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358" w:author="Rapporteur" w:date="2026-02-11T04:59:00Z"/>
          <w:rFonts w:eastAsia="Yu Mincho"/>
          <w:lang w:eastAsia="zh-CN"/>
        </w:rPr>
      </w:pPr>
      <w:ins w:id="359"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360" w:author="Rapporteur" w:date="2026-02-11T04:59:00Z"/>
          <w:rFonts w:eastAsia="Yu Mincho"/>
          <w:lang w:eastAsia="zh-CN"/>
        </w:rPr>
      </w:pPr>
      <w:ins w:id="361"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362" w:author="Rapporteur" w:date="2026-02-11T04:59:00Z"/>
          <w:rFonts w:eastAsia="Yu Mincho"/>
          <w:lang w:eastAsia="zh-CN"/>
        </w:rPr>
      </w:pPr>
      <w:ins w:id="363"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364" w:author="Rapporteur" w:date="2026-02-11T04:59:00Z"/>
          <w:rFonts w:eastAsia="Yu Mincho"/>
          <w:lang w:eastAsia="zh-CN"/>
        </w:rPr>
      </w:pPr>
      <w:ins w:id="365"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366" w:author="Rapporteur" w:date="2026-02-11T04:59:00Z"/>
          <w:rFonts w:eastAsia="Yu Mincho"/>
          <w:lang w:eastAsia="zh-CN"/>
        </w:rPr>
      </w:pPr>
      <w:ins w:id="367"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368" w:author="Rapporteur" w:date="2026-02-11T04:59:00Z"/>
          <w:rFonts w:eastAsia="Yu Mincho"/>
          <w:lang w:eastAsia="zh-CN"/>
        </w:rPr>
      </w:pPr>
      <w:ins w:id="369"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370" w:author="Rapporteur" w:date="2026-02-11T04:59:00Z"/>
          <w:rFonts w:eastAsia="Yu Mincho"/>
          <w:lang w:eastAsia="zh-CN"/>
        </w:rPr>
      </w:pPr>
      <w:ins w:id="371"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372" w:author="Rapporteur" w:date="2026-02-11T04:59:00Z"/>
          <w:rFonts w:eastAsia="Yu Mincho"/>
          <w:lang w:eastAsia="zh-CN"/>
        </w:rPr>
      </w:pPr>
      <w:ins w:id="373"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374" w:author="Rapporteur" w:date="2026-02-11T04:59:00Z"/>
          <w:rFonts w:eastAsia="Yu Mincho"/>
          <w:lang w:eastAsia="zh-CN"/>
        </w:rPr>
      </w:pPr>
      <w:ins w:id="375"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376" w:author="Rapporteur" w:date="2026-02-11T04:59:00Z"/>
          <w:rFonts w:eastAsia="Yu Mincho"/>
          <w:lang w:eastAsia="zh-CN"/>
        </w:rPr>
      </w:pPr>
      <w:ins w:id="377"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378" w:author="Rapporteur" w:date="2026-02-11T04:59:00Z"/>
          <w:rFonts w:eastAsia="Yu Mincho"/>
          <w:lang w:eastAsia="zh-CN"/>
        </w:rPr>
      </w:pPr>
      <w:ins w:id="379"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380" w:author="Rapporteur" w:date="2026-02-11T04:59:00Z"/>
          <w:rFonts w:eastAsia="Yu Mincho"/>
          <w:lang w:eastAsia="zh-CN"/>
        </w:rPr>
      </w:pPr>
      <w:ins w:id="381"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382" w:author="Rapporteur" w:date="2026-02-11T04:59:00Z"/>
          <w:rFonts w:eastAsia="Yu Mincho"/>
          <w:lang w:eastAsia="zh-CN"/>
        </w:rPr>
      </w:pPr>
      <w:ins w:id="383"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384" w:author="Rapporteur" w:date="2026-02-11T04:59:00Z"/>
          <w:lang w:val="en-US" w:eastAsia="zh-CN"/>
        </w:rPr>
      </w:pPr>
    </w:p>
    <w:p w14:paraId="763476D0" w14:textId="77777777" w:rsidR="00EA04F1" w:rsidRPr="00854CAE" w:rsidRDefault="00EA04F1" w:rsidP="00EA04F1">
      <w:pPr>
        <w:rPr>
          <w:ins w:id="385" w:author="Rapporteur" w:date="2026-02-11T04:59:00Z"/>
          <w:rFonts w:eastAsia="Yu Mincho"/>
          <w:lang w:eastAsia="zh-CN"/>
        </w:rPr>
      </w:pPr>
      <w:ins w:id="386"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387" w:author="Rapporteur" w:date="2026-02-11T04:59:00Z"/>
          <w:rFonts w:eastAsia="Yu Mincho"/>
          <w:lang w:eastAsia="zh-CN"/>
        </w:rPr>
      </w:pPr>
      <w:ins w:id="388"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389" w:name="_Hlk221593916"/>
        <w:r w:rsidRPr="00854CAE">
          <w:rPr>
            <w:rFonts w:eastAsia="Yu Mincho"/>
            <w:lang w:eastAsia="zh-CN"/>
          </w:rPr>
          <w:t xml:space="preserve">objectives </w:t>
        </w:r>
        <w:bookmarkEnd w:id="389"/>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390" w:author="Rapporteur" w:date="2026-02-11T04:59:00Z"/>
          <w:lang w:eastAsia="zh-CN"/>
        </w:rPr>
      </w:pPr>
      <w:ins w:id="391"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392" w:author="Rapporteur" w:date="2026-02-11T04:59:00Z"/>
          <w:lang w:eastAsia="zh-CN"/>
        </w:rPr>
      </w:pPr>
      <w:ins w:id="393"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394" w:author="Rapporteur" w:date="2026-02-11T04:59:00Z"/>
          <w:lang w:eastAsia="zh-CN"/>
        </w:rPr>
      </w:pPr>
      <w:ins w:id="395"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396" w:author="Rapporteur" w:date="2026-02-11T04:59:00Z"/>
          <w:lang w:eastAsia="zh-CN"/>
        </w:rPr>
      </w:pPr>
      <w:ins w:id="397"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398" w:author="Rapporteur" w:date="2026-02-11T04:59:00Z"/>
          <w:lang w:eastAsia="zh-CN"/>
        </w:rPr>
      </w:pPr>
      <w:ins w:id="399"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400" w:author="Rapporteur" w:date="2026-02-11T04:59:00Z"/>
          <w:lang w:eastAsia="zh-CN"/>
        </w:rPr>
      </w:pPr>
      <w:ins w:id="401"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402" w:author="Rapporteur" w:date="2026-02-11T04:59:00Z"/>
          <w:rFonts w:eastAsia="Yu Mincho"/>
          <w:lang w:eastAsia="zh-CN"/>
        </w:rPr>
      </w:pPr>
      <w:ins w:id="403"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404" w:author="Rapporteur" w:date="2026-02-11T04:59:00Z"/>
          <w:rFonts w:eastAsia="Yu Mincho"/>
          <w:lang w:eastAsia="zh-CN"/>
        </w:rPr>
      </w:pPr>
      <w:bookmarkStart w:id="405" w:name="_Hlk221117700"/>
      <w:ins w:id="406"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407" w:author="Rapporteur" w:date="2026-02-11T04:59:00Z"/>
          <w:lang w:eastAsia="zh-CN"/>
        </w:rPr>
      </w:pPr>
      <w:ins w:id="408" w:author="Rapporteur" w:date="2026-02-11T04:59:00Z">
        <w:r w:rsidRPr="00854CAE">
          <w:t>-</w:t>
        </w:r>
        <w:r w:rsidRPr="00854CAE">
          <w:tab/>
        </w:r>
        <w:r w:rsidRPr="00854CAE">
          <w:rPr>
            <w:lang w:eastAsia="zh-CN"/>
          </w:rPr>
          <w:t xml:space="preserve">For Missed Detection Probability, the reported values range from 9.21% to </w:t>
        </w:r>
      </w:ins>
      <w:ins w:id="409" w:author="Rapporteur3" w:date="2026-02-12T18:23:00Z">
        <w:r w:rsidR="00947BFC" w:rsidRPr="00947BFC">
          <w:rPr>
            <w:lang w:eastAsia="zh-CN"/>
          </w:rPr>
          <w:t>23.05%</w:t>
        </w:r>
      </w:ins>
      <w:ins w:id="410" w:author="Rapporteur" w:date="2026-02-11T04:59:00Z">
        <w:del w:id="411"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412" w:author="Rapporteur" w:date="2026-02-11T04:59:00Z"/>
          <w:lang w:eastAsia="zh-CN"/>
        </w:rPr>
      </w:pPr>
      <w:ins w:id="413"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414" w:author="Rapporteur" w:date="2026-02-11T04:59:00Z"/>
          <w:rFonts w:eastAsia="Yu Mincho"/>
          <w:lang w:eastAsia="zh-CN"/>
        </w:rPr>
      </w:pPr>
      <w:ins w:id="415"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416" w:author="Rapporteur" w:date="2026-02-11T04:59:00Z"/>
          <w:rFonts w:eastAsia="Yu Mincho"/>
          <w:lang w:eastAsia="zh-CN"/>
        </w:rPr>
      </w:pPr>
      <w:ins w:id="417"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405"/>
    <w:p w14:paraId="25BBDFFA" w14:textId="77777777" w:rsidR="00EA04F1" w:rsidRPr="00854CAE" w:rsidRDefault="00EA04F1" w:rsidP="00EA04F1">
      <w:pPr>
        <w:ind w:left="851" w:hanging="284"/>
        <w:rPr>
          <w:ins w:id="418" w:author="Rapporteur" w:date="2026-02-11T04:59:00Z"/>
          <w:rFonts w:eastAsia="Yu Mincho"/>
          <w:lang w:eastAsia="zh-CN"/>
        </w:rPr>
      </w:pPr>
      <w:ins w:id="419"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420" w:author="Rapporteur" w:date="2026-02-11T04:59:00Z"/>
          <w:lang w:eastAsia="zh-CN"/>
        </w:rPr>
      </w:pPr>
      <w:ins w:id="421"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422" w:author="Rapporteur" w:date="2026-02-11T04:59:00Z"/>
          <w:lang w:eastAsia="zh-CN"/>
        </w:rPr>
      </w:pPr>
      <w:ins w:id="423"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424" w:author="Rapporteur" w:date="2026-02-11T04:59:00Z"/>
          <w:lang w:eastAsia="zh-CN"/>
        </w:rPr>
      </w:pPr>
      <w:ins w:id="425"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426" w:author="Rapporteur" w:date="2026-02-11T04:59:00Z"/>
          <w:lang w:eastAsia="zh-CN"/>
        </w:rPr>
      </w:pPr>
      <w:ins w:id="427"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428" w:author="Rapporteur" w:date="2026-02-11T04:59:00Z"/>
          <w:rFonts w:eastAsia="Yu Mincho"/>
          <w:lang w:eastAsia="zh-CN"/>
        </w:rPr>
      </w:pPr>
      <w:ins w:id="429"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430" w:author="Rapporteur" w:date="2026-02-11T04:59:00Z"/>
          <w:lang w:eastAsia="zh-CN"/>
        </w:rPr>
      </w:pPr>
      <w:ins w:id="431"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432" w:author="Rapporteur" w:date="2026-02-11T04:59:00Z"/>
          <w:lang w:eastAsia="zh-CN"/>
        </w:rPr>
      </w:pPr>
      <w:ins w:id="433"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434" w:author="Rapporteur" w:date="2026-02-11T04:59:00Z"/>
          <w:lang w:eastAsia="zh-CN"/>
        </w:rPr>
      </w:pPr>
      <w:ins w:id="435"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436" w:author="Rapporteur" w:date="2026-02-11T04:59:00Z"/>
          <w:lang w:eastAsia="zh-CN"/>
        </w:rPr>
      </w:pPr>
      <w:ins w:id="437"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438" w:author="Rapporteur" w:date="2026-02-11T04:59:00Z"/>
          <w:lang w:eastAsia="zh-CN"/>
        </w:rPr>
      </w:pPr>
      <w:ins w:id="439"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440" w:author="Rapporteur" w:date="2026-02-11T04:59:00Z"/>
          <w:lang w:eastAsia="zh-CN"/>
        </w:rPr>
      </w:pPr>
      <w:ins w:id="441"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442" w:author="Rapporteur" w:date="2026-02-11T04:59:00Z"/>
          <w:rFonts w:eastAsia="Yu Mincho"/>
          <w:lang w:eastAsia="zh-CN"/>
        </w:rPr>
      </w:pPr>
      <w:ins w:id="443"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444" w:author="Rapporteur" w:date="2026-02-11T04:59:00Z"/>
          <w:rFonts w:eastAsia="Yu Mincho"/>
          <w:lang w:eastAsia="zh-CN"/>
        </w:rPr>
      </w:pPr>
      <w:ins w:id="445"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446" w:author="Rapporteur" w:date="2026-02-11T04:59:00Z"/>
          <w:lang w:eastAsia="zh-CN"/>
        </w:rPr>
      </w:pPr>
      <w:ins w:id="447" w:author="Rapporteur" w:date="2026-02-11T04:59:00Z">
        <w:r w:rsidRPr="00854CAE">
          <w:lastRenderedPageBreak/>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448" w:author="Rapporteur" w:date="2026-02-11T04:59:00Z"/>
          <w:lang w:eastAsia="zh-CN"/>
        </w:rPr>
      </w:pPr>
      <w:ins w:id="449"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450" w:author="Rapporteur" w:date="2026-02-11T04:59:00Z"/>
          <w:lang w:eastAsia="zh-CN"/>
        </w:rPr>
      </w:pPr>
      <w:ins w:id="451"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452" w:author="Rapporteur" w:date="2026-02-11T04:59:00Z"/>
          <w:lang w:eastAsia="zh-CN"/>
        </w:rPr>
      </w:pPr>
      <w:ins w:id="453"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454" w:author="Rapporteur" w:date="2026-02-11T04:59:00Z"/>
          <w:lang w:eastAsia="zh-CN"/>
        </w:rPr>
      </w:pPr>
      <w:ins w:id="455"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456" w:author="Rapporteur" w:date="2026-02-11T04:59:00Z"/>
          <w:lang w:eastAsia="zh-CN"/>
        </w:rPr>
      </w:pPr>
      <w:ins w:id="457"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458" w:author="Rapporteur" w:date="2026-02-11T04:59:00Z"/>
          <w:lang w:eastAsia="zh-CN"/>
        </w:rPr>
      </w:pPr>
      <w:ins w:id="459"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460" w:author="Rapporteur" w:date="2026-02-11T04:59:00Z"/>
          <w:lang w:eastAsia="zh-CN"/>
        </w:rPr>
      </w:pPr>
      <w:ins w:id="461"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462" w:author="Rapporteur" w:date="2026-02-11T04:59:00Z"/>
          <w:lang w:eastAsia="zh-CN"/>
        </w:rPr>
      </w:pPr>
      <w:ins w:id="463"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464"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464"/>
    </w:p>
    <w:p w14:paraId="107CCFB0" w14:textId="26330397" w:rsidR="00DF0AAE" w:rsidDel="002A3293" w:rsidRDefault="00DF0AAE" w:rsidP="00DF0AAE">
      <w:pPr>
        <w:rPr>
          <w:del w:id="465" w:author="Rapporteur" w:date="2026-02-11T05:03:00Z"/>
          <w:lang w:eastAsia="zh-CN"/>
        </w:rPr>
      </w:pPr>
      <w:del w:id="466"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467" w:author="Rapporteur" w:date="2026-02-11T05:03:00Z"/>
          <w:rFonts w:eastAsiaTheme="minorEastAsia"/>
          <w:lang w:eastAsia="zh-CN"/>
        </w:rPr>
      </w:pPr>
      <w:ins w:id="468"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469" w:author="Rapporteur" w:date="2026-02-11T05:03:00Z"/>
          <w:rFonts w:eastAsia="等线"/>
          <w:lang w:eastAsia="zh-CN"/>
        </w:rPr>
      </w:pPr>
      <w:ins w:id="470"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471" w:author="Rapporteur" w:date="2026-02-11T05:03:00Z"/>
          <w:lang w:eastAsia="zh-CN"/>
        </w:rPr>
      </w:pPr>
      <w:ins w:id="472"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473"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474"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475" w:author="Rapporteur" w:date="2026-02-11T05:03:00Z"/>
                <w:lang w:eastAsia="zh-CN"/>
              </w:rPr>
            </w:pPr>
            <w:ins w:id="476"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477" w:author="Rapporteur" w:date="2026-02-11T05:03:00Z"/>
                <w:rFonts w:cs="Arial"/>
                <w:bCs/>
                <w:lang w:eastAsia="zh-CN"/>
              </w:rPr>
            </w:pPr>
            <w:ins w:id="478"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479" w:author="Rapporteur" w:date="2026-02-11T05:03:00Z"/>
                <w:rFonts w:cs="Arial"/>
                <w:bCs/>
                <w:lang w:eastAsia="zh-CN"/>
              </w:rPr>
            </w:pPr>
            <w:ins w:id="480"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481" w:author="Rapporteur" w:date="2026-02-11T05:03:00Z"/>
        </w:trPr>
        <w:tc>
          <w:tcPr>
            <w:tcW w:w="961" w:type="dxa"/>
            <w:vAlign w:val="center"/>
          </w:tcPr>
          <w:p w14:paraId="79D98636" w14:textId="77777777" w:rsidR="002A3293" w:rsidRPr="007B0C33" w:rsidRDefault="002A3293" w:rsidP="00CF745B">
            <w:pPr>
              <w:pStyle w:val="TAC"/>
              <w:rPr>
                <w:ins w:id="482" w:author="Rapporteur" w:date="2026-02-11T05:03:00Z"/>
              </w:rPr>
            </w:pPr>
            <w:ins w:id="483"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484" w:author="Rapporteur" w:date="2026-02-11T05:03:00Z"/>
              </w:rPr>
            </w:pPr>
            <w:ins w:id="485"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486" w:author="Rapporteur" w:date="2026-02-11T05:03:00Z"/>
              </w:rPr>
            </w:pPr>
            <w:ins w:id="487" w:author="Rapporteur" w:date="2026-02-11T05:03:00Z">
              <w:r w:rsidRPr="00663CC2">
                <w:t>&lt;=10%</w:t>
              </w:r>
            </w:ins>
          </w:p>
        </w:tc>
        <w:tc>
          <w:tcPr>
            <w:tcW w:w="2340" w:type="dxa"/>
            <w:vAlign w:val="center"/>
          </w:tcPr>
          <w:p w14:paraId="0D20A9BA" w14:textId="77777777" w:rsidR="002A3293" w:rsidRPr="00663CC2" w:rsidRDefault="002A3293">
            <w:pPr>
              <w:pStyle w:val="TAC"/>
              <w:rPr>
                <w:ins w:id="488" w:author="Rapporteur" w:date="2026-02-11T05:03:00Z"/>
              </w:rPr>
            </w:pPr>
            <w:ins w:id="489" w:author="Rapporteur" w:date="2026-02-11T05:03:00Z">
              <w:r w:rsidRPr="00663CC2">
                <w:t>1x1</w:t>
              </w:r>
            </w:ins>
          </w:p>
        </w:tc>
      </w:tr>
      <w:tr w:rsidR="002A3293" w:rsidRPr="007B0C33" w14:paraId="46ABFFE5" w14:textId="77777777" w:rsidTr="008501CE">
        <w:trPr>
          <w:trHeight w:val="33"/>
          <w:jc w:val="center"/>
          <w:ins w:id="490" w:author="Rapporteur" w:date="2026-02-11T05:03:00Z"/>
        </w:trPr>
        <w:tc>
          <w:tcPr>
            <w:tcW w:w="961" w:type="dxa"/>
            <w:vAlign w:val="center"/>
          </w:tcPr>
          <w:p w14:paraId="015272AC" w14:textId="77777777" w:rsidR="002A3293" w:rsidRPr="007B0C33" w:rsidRDefault="002A3293" w:rsidP="00CF745B">
            <w:pPr>
              <w:pStyle w:val="TAC"/>
              <w:rPr>
                <w:ins w:id="491" w:author="Rapporteur" w:date="2026-02-11T05:03:00Z"/>
              </w:rPr>
            </w:pPr>
            <w:ins w:id="492"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493" w:author="Rapporteur" w:date="2026-02-11T05:03:00Z"/>
              </w:rPr>
            </w:pPr>
            <w:ins w:id="494"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495" w:author="Rapporteur" w:date="2026-02-11T05:03:00Z"/>
              </w:rPr>
            </w:pPr>
            <w:ins w:id="496" w:author="Rapporteur" w:date="2026-02-11T05:03:00Z">
              <w:r w:rsidRPr="00663CC2">
                <w:t>&lt;=10%</w:t>
              </w:r>
            </w:ins>
          </w:p>
        </w:tc>
        <w:tc>
          <w:tcPr>
            <w:tcW w:w="2340" w:type="dxa"/>
            <w:vAlign w:val="center"/>
          </w:tcPr>
          <w:p w14:paraId="54CC8F8D" w14:textId="77777777" w:rsidR="002A3293" w:rsidRPr="00663CC2" w:rsidRDefault="002A3293">
            <w:pPr>
              <w:pStyle w:val="TAC"/>
              <w:rPr>
                <w:ins w:id="497" w:author="Rapporteur" w:date="2026-02-11T05:03:00Z"/>
              </w:rPr>
            </w:pPr>
            <w:ins w:id="498" w:author="Rapporteur" w:date="2026-02-11T05:03:00Z">
              <w:r w:rsidRPr="00663CC2">
                <w:t>1x2, 1x6, 2x4</w:t>
              </w:r>
            </w:ins>
          </w:p>
        </w:tc>
      </w:tr>
      <w:tr w:rsidR="002A3293" w:rsidRPr="007B0C33" w14:paraId="3B4D4D8D" w14:textId="77777777" w:rsidTr="008501CE">
        <w:trPr>
          <w:trHeight w:val="233"/>
          <w:jc w:val="center"/>
          <w:ins w:id="499" w:author="Rapporteur" w:date="2026-02-11T05:03:00Z"/>
        </w:trPr>
        <w:tc>
          <w:tcPr>
            <w:tcW w:w="961" w:type="dxa"/>
            <w:vAlign w:val="center"/>
          </w:tcPr>
          <w:p w14:paraId="4F84CEB4" w14:textId="77777777" w:rsidR="002A3293" w:rsidRPr="007B0C33" w:rsidRDefault="002A3293" w:rsidP="00CF745B">
            <w:pPr>
              <w:pStyle w:val="TAC"/>
              <w:rPr>
                <w:ins w:id="500" w:author="Rapporteur" w:date="2026-02-11T05:03:00Z"/>
              </w:rPr>
            </w:pPr>
            <w:ins w:id="501"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502" w:author="Rapporteur" w:date="2026-02-11T05:03:00Z"/>
              </w:rPr>
            </w:pPr>
            <w:ins w:id="503"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504" w:author="Rapporteur" w:date="2026-02-11T05:03:00Z"/>
              </w:rPr>
            </w:pPr>
            <w:ins w:id="505" w:author="Rapporteur" w:date="2026-02-11T05:03:00Z">
              <w:r w:rsidRPr="00663CC2">
                <w:t>&gt;10%</w:t>
              </w:r>
            </w:ins>
          </w:p>
        </w:tc>
        <w:tc>
          <w:tcPr>
            <w:tcW w:w="2340" w:type="dxa"/>
            <w:vAlign w:val="center"/>
          </w:tcPr>
          <w:p w14:paraId="73025394" w14:textId="77777777" w:rsidR="002A3293" w:rsidRPr="00663CC2" w:rsidRDefault="002A3293">
            <w:pPr>
              <w:pStyle w:val="TAC"/>
              <w:rPr>
                <w:ins w:id="506" w:author="Rapporteur" w:date="2026-02-11T05:03:00Z"/>
              </w:rPr>
            </w:pPr>
            <w:ins w:id="507" w:author="Rapporteur" w:date="2026-02-11T05:03:00Z">
              <w:r w:rsidRPr="00663CC2">
                <w:t>1x1</w:t>
              </w:r>
            </w:ins>
          </w:p>
        </w:tc>
      </w:tr>
      <w:tr w:rsidR="002A3293" w:rsidRPr="007B0C33" w14:paraId="475DDEDC" w14:textId="77777777" w:rsidTr="008501CE">
        <w:trPr>
          <w:trHeight w:val="233"/>
          <w:jc w:val="center"/>
          <w:ins w:id="508" w:author="Rapporteur" w:date="2026-02-11T05:03:00Z"/>
        </w:trPr>
        <w:tc>
          <w:tcPr>
            <w:tcW w:w="961" w:type="dxa"/>
            <w:vAlign w:val="center"/>
          </w:tcPr>
          <w:p w14:paraId="1FA4EC92" w14:textId="77777777" w:rsidR="002A3293" w:rsidRPr="007B0C33" w:rsidRDefault="002A3293" w:rsidP="00CF745B">
            <w:pPr>
              <w:pStyle w:val="TAC"/>
              <w:rPr>
                <w:ins w:id="509" w:author="Rapporteur" w:date="2026-02-11T05:03:00Z"/>
              </w:rPr>
            </w:pPr>
            <w:ins w:id="510"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511" w:author="Rapporteur" w:date="2026-02-11T05:03:00Z"/>
              </w:rPr>
            </w:pPr>
            <w:ins w:id="512"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513" w:author="Rapporteur" w:date="2026-02-11T05:03:00Z"/>
              </w:rPr>
            </w:pPr>
            <w:ins w:id="514" w:author="Rapporteur" w:date="2026-02-11T05:03:00Z">
              <w:r w:rsidRPr="00663CC2">
                <w:t>&lt;=10%</w:t>
              </w:r>
            </w:ins>
          </w:p>
        </w:tc>
        <w:tc>
          <w:tcPr>
            <w:tcW w:w="2340" w:type="dxa"/>
            <w:vAlign w:val="center"/>
          </w:tcPr>
          <w:p w14:paraId="72732BA2" w14:textId="77777777" w:rsidR="002A3293" w:rsidRPr="00663CC2" w:rsidRDefault="002A3293">
            <w:pPr>
              <w:pStyle w:val="TAC"/>
              <w:rPr>
                <w:ins w:id="515" w:author="Rapporteur" w:date="2026-02-11T05:03:00Z"/>
              </w:rPr>
            </w:pPr>
            <w:ins w:id="516" w:author="Rapporteur" w:date="2026-02-11T05:03:00Z">
              <w:r w:rsidRPr="00663CC2">
                <w:t>1x1</w:t>
              </w:r>
            </w:ins>
          </w:p>
        </w:tc>
      </w:tr>
      <w:tr w:rsidR="002A3293" w:rsidRPr="007B0C33" w14:paraId="0C94CC1A" w14:textId="77777777" w:rsidTr="008501CE">
        <w:trPr>
          <w:trHeight w:val="33"/>
          <w:jc w:val="center"/>
          <w:ins w:id="517" w:author="Rapporteur" w:date="2026-02-11T05:03:00Z"/>
        </w:trPr>
        <w:tc>
          <w:tcPr>
            <w:tcW w:w="961" w:type="dxa"/>
            <w:vAlign w:val="center"/>
          </w:tcPr>
          <w:p w14:paraId="773B853F" w14:textId="77777777" w:rsidR="002A3293" w:rsidRPr="007B0C33" w:rsidRDefault="002A3293" w:rsidP="00CF745B">
            <w:pPr>
              <w:pStyle w:val="TAC"/>
              <w:rPr>
                <w:ins w:id="518" w:author="Rapporteur" w:date="2026-02-11T05:03:00Z"/>
              </w:rPr>
            </w:pPr>
            <w:ins w:id="519"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520" w:author="Rapporteur" w:date="2026-02-11T05:03:00Z"/>
              </w:rPr>
            </w:pPr>
            <w:ins w:id="521"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522" w:author="Rapporteur" w:date="2026-02-11T05:03:00Z"/>
              </w:rPr>
            </w:pPr>
            <w:ins w:id="523" w:author="Rapporteur" w:date="2026-02-11T05:03:00Z">
              <w:r w:rsidRPr="00663CC2">
                <w:t>&lt;=10%</w:t>
              </w:r>
            </w:ins>
          </w:p>
        </w:tc>
        <w:tc>
          <w:tcPr>
            <w:tcW w:w="2340" w:type="dxa"/>
            <w:vAlign w:val="center"/>
          </w:tcPr>
          <w:p w14:paraId="4B4E0EA6" w14:textId="77777777" w:rsidR="002A3293" w:rsidRPr="00663CC2" w:rsidRDefault="002A3293">
            <w:pPr>
              <w:pStyle w:val="TAC"/>
              <w:rPr>
                <w:ins w:id="524" w:author="Rapporteur" w:date="2026-02-11T05:03:00Z"/>
              </w:rPr>
            </w:pPr>
            <w:ins w:id="525" w:author="Rapporteur" w:date="2026-02-11T05:03:00Z">
              <w:r w:rsidRPr="00663CC2">
                <w:t>1x6</w:t>
              </w:r>
            </w:ins>
          </w:p>
        </w:tc>
      </w:tr>
      <w:tr w:rsidR="002A3293" w:rsidRPr="007B0C33" w14:paraId="648FB662" w14:textId="77777777" w:rsidTr="008501CE">
        <w:trPr>
          <w:trHeight w:val="33"/>
          <w:jc w:val="center"/>
          <w:ins w:id="526" w:author="Rapporteur" w:date="2026-02-11T05:03:00Z"/>
        </w:trPr>
        <w:tc>
          <w:tcPr>
            <w:tcW w:w="961" w:type="dxa"/>
            <w:vAlign w:val="center"/>
          </w:tcPr>
          <w:p w14:paraId="4366B419" w14:textId="77777777" w:rsidR="002A3293" w:rsidRPr="007B0C33" w:rsidRDefault="002A3293" w:rsidP="00CF745B">
            <w:pPr>
              <w:pStyle w:val="TAC"/>
              <w:rPr>
                <w:ins w:id="527" w:author="Rapporteur" w:date="2026-02-11T05:03:00Z"/>
              </w:rPr>
            </w:pPr>
            <w:ins w:id="528"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529" w:author="Rapporteur" w:date="2026-02-11T05:03:00Z"/>
              </w:rPr>
            </w:pPr>
            <w:ins w:id="530" w:author="Rapporteur" w:date="2026-02-11T05:03:00Z">
              <w:r w:rsidRPr="00663CC2">
                <w:t>Single</w:t>
              </w:r>
            </w:ins>
          </w:p>
        </w:tc>
        <w:tc>
          <w:tcPr>
            <w:tcW w:w="1888" w:type="dxa"/>
            <w:vAlign w:val="center"/>
          </w:tcPr>
          <w:p w14:paraId="7018495F" w14:textId="77777777" w:rsidR="002A3293" w:rsidRPr="00663CC2" w:rsidRDefault="002A3293">
            <w:pPr>
              <w:pStyle w:val="TAC"/>
              <w:rPr>
                <w:ins w:id="531" w:author="Rapporteur" w:date="2026-02-11T05:03:00Z"/>
              </w:rPr>
            </w:pPr>
            <w:ins w:id="532" w:author="Rapporteur" w:date="2026-02-11T05:03:00Z">
              <w:r w:rsidRPr="00663CC2">
                <w:t>&gt;10%</w:t>
              </w:r>
            </w:ins>
          </w:p>
        </w:tc>
        <w:tc>
          <w:tcPr>
            <w:tcW w:w="2340" w:type="dxa"/>
            <w:vAlign w:val="center"/>
          </w:tcPr>
          <w:p w14:paraId="6EC3B1FA" w14:textId="77777777" w:rsidR="002A3293" w:rsidRPr="00663CC2" w:rsidRDefault="002A3293">
            <w:pPr>
              <w:pStyle w:val="TAC"/>
              <w:rPr>
                <w:ins w:id="533" w:author="Rapporteur" w:date="2026-02-11T05:03:00Z"/>
              </w:rPr>
            </w:pPr>
            <w:ins w:id="534" w:author="Rapporteur" w:date="2026-02-11T05:03:00Z">
              <w:r w:rsidRPr="00663CC2">
                <w:t>1x1</w:t>
              </w:r>
            </w:ins>
          </w:p>
        </w:tc>
      </w:tr>
    </w:tbl>
    <w:p w14:paraId="7854C376" w14:textId="77777777" w:rsidR="002A3293" w:rsidRDefault="002A3293" w:rsidP="002A3293">
      <w:pPr>
        <w:rPr>
          <w:ins w:id="535" w:author="Rapporteur" w:date="2026-02-11T05:03:00Z"/>
          <w:lang w:eastAsia="zh-CN"/>
        </w:rPr>
      </w:pPr>
    </w:p>
    <w:p w14:paraId="66DB7B5A" w14:textId="77777777" w:rsidR="002A3293" w:rsidRPr="00C059C5" w:rsidRDefault="002A3293" w:rsidP="002A3293">
      <w:pPr>
        <w:rPr>
          <w:ins w:id="536" w:author="Rapporteur" w:date="2026-02-11T05:03:00Z"/>
          <w:rFonts w:eastAsiaTheme="minorEastAsia"/>
          <w:lang w:eastAsia="zh-CN"/>
        </w:rPr>
      </w:pPr>
      <w:ins w:id="537"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538" w:author="Rapporteur" w:date="2026-02-11T05:03:00Z"/>
          <w:lang w:eastAsia="zh-CN"/>
        </w:rPr>
      </w:pPr>
      <w:ins w:id="539"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540" w:author="Rapporteur" w:date="2026-02-11T05:03:00Z"/>
          <w:lang w:eastAsia="zh-CN"/>
        </w:rPr>
      </w:pPr>
      <w:ins w:id="541"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542" w:author="Rapporteur" w:date="2026-02-11T05:03:00Z"/>
          <w:lang w:eastAsia="zh-CN"/>
        </w:rPr>
      </w:pPr>
      <w:ins w:id="543"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544" w:author="Rapporteur" w:date="2026-02-11T05:03:00Z"/>
          <w:lang w:eastAsia="zh-CN"/>
        </w:rPr>
      </w:pPr>
      <w:ins w:id="545"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546" w:author="Rapporteur" w:date="2026-02-11T05:03:00Z"/>
          <w:lang w:eastAsia="zh-CN"/>
        </w:rPr>
      </w:pPr>
      <w:ins w:id="547"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548" w:author="Rapporteur" w:date="2026-02-11T05:03:00Z"/>
          <w:lang w:eastAsia="zh-CN"/>
        </w:rPr>
      </w:pPr>
      <w:ins w:id="549"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550" w:author="Rapporteur" w:date="2026-02-11T05:03:00Z"/>
          <w:lang w:eastAsia="zh-CN"/>
        </w:rPr>
      </w:pPr>
      <w:ins w:id="551"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552" w:author="Rapporteur" w:date="2026-02-11T05:03:00Z"/>
          <w:lang w:eastAsia="zh-CN"/>
        </w:rPr>
      </w:pPr>
      <w:ins w:id="553"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554" w:author="Rapporteur" w:date="2026-02-11T05:03:00Z"/>
          <w:lang w:eastAsia="zh-CN"/>
        </w:rPr>
      </w:pPr>
      <w:ins w:id="555" w:author="Rapporteur" w:date="2026-02-11T05:03:00Z">
        <w:r w:rsidRPr="00C059C5">
          <w:lastRenderedPageBreak/>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556" w:author="Rapporteur" w:date="2026-02-11T05:03:00Z"/>
          <w:lang w:eastAsia="zh-CN"/>
        </w:rPr>
      </w:pPr>
      <w:ins w:id="557"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558" w:author="Rapporteur" w:date="2026-02-11T05:03:00Z"/>
          <w:rFonts w:eastAsia="等线"/>
        </w:rPr>
      </w:pPr>
      <w:ins w:id="559"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560" w:author="Rapporteur" w:date="2026-02-11T05:03:00Z"/>
          <w:lang w:eastAsia="zh-CN"/>
        </w:rPr>
      </w:pPr>
      <w:ins w:id="561" w:author="Rapporteur" w:date="2026-02-11T05:03:00Z">
        <w:r w:rsidRPr="00C059C5">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562" w:author="Rapporteur" w:date="2026-02-11T05:03:00Z"/>
          <w:rFonts w:eastAsia="等线"/>
        </w:rPr>
      </w:pPr>
      <w:ins w:id="563"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564" w:author="Rapporteur" w:date="2026-02-11T05:03:00Z"/>
          <w:rFonts w:eastAsiaTheme="minorEastAsia"/>
          <w:lang w:eastAsia="zh-CN"/>
        </w:rPr>
      </w:pPr>
      <w:ins w:id="565"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566" w:author="Rapporteur" w:date="2026-02-11T05:03:00Z"/>
          <w:lang w:eastAsia="zh-CN"/>
        </w:rPr>
      </w:pPr>
      <w:ins w:id="567"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568" w:author="Rapporteur" w:date="2026-02-11T05:03:00Z"/>
          <w:lang w:eastAsia="zh-CN"/>
        </w:rPr>
      </w:pPr>
      <w:ins w:id="569"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570" w:author="Rapporteur" w:date="2026-02-11T05:03:00Z"/>
          <w:lang w:eastAsia="zh-CN"/>
        </w:rPr>
      </w:pPr>
      <w:ins w:id="571"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572" w:author="Rapporteur" w:date="2026-02-11T05:03:00Z"/>
          <w:lang w:eastAsia="zh-CN"/>
        </w:rPr>
      </w:pPr>
      <w:ins w:id="573"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574" w:author="Rapporteur" w:date="2026-02-11T05:03:00Z"/>
          <w:lang w:eastAsia="zh-CN"/>
        </w:rPr>
      </w:pPr>
      <w:ins w:id="575"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576" w:author="Rapporteur" w:date="2026-02-11T05:03:00Z"/>
          <w:lang w:eastAsia="zh-CN"/>
        </w:rPr>
      </w:pPr>
      <w:ins w:id="577"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578" w:author="Rapporteur" w:date="2026-02-11T05:03:00Z"/>
          <w:rFonts w:eastAsiaTheme="minorEastAsia"/>
          <w:lang w:eastAsia="zh-CN"/>
        </w:rPr>
      </w:pPr>
      <w:ins w:id="579" w:author="Rapporteur" w:date="2026-02-11T05:03:00Z">
        <w:r w:rsidRPr="00C059C5">
          <w:rPr>
            <w:rFonts w:eastAsiaTheme="minorEastAsia"/>
            <w:lang w:eastAsia="zh-CN"/>
          </w:rPr>
          <w:t>For Case 2-3, with CPI up to 160ms, and self-interference model X = -Inf or 5</w:t>
        </w:r>
        <w:r w:rsidRPr="00C059C5">
          <w:rPr>
            <w:rFonts w:eastAsiaTheme="minorEastAsia"/>
            <w:color w:val="FF0000"/>
            <w:lang w:eastAsia="zh-CN"/>
          </w:rPr>
          <w:t>,</w:t>
        </w:r>
        <w:r w:rsidRPr="00C059C5">
          <w:rPr>
            <w:rFonts w:eastAsiaTheme="minorEastAsia"/>
            <w:lang w:eastAsia="zh-CN"/>
          </w:rPr>
          <w:t xml:space="preserve"> 3 results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580" w:author="Rapporteur" w:date="2026-02-11T05:03:00Z"/>
          <w:rFonts w:eastAsiaTheme="minorEastAsia"/>
          <w:lang w:eastAsia="zh-CN"/>
        </w:rPr>
      </w:pPr>
      <w:ins w:id="581"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582" w:author="Rapporteur" w:date="2026-02-11T05:03:00Z"/>
          <w:lang w:eastAsia="zh-CN"/>
        </w:rPr>
      </w:pPr>
      <w:ins w:id="583"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584" w:author="Rapporteur" w:date="2026-02-11T05:03:00Z"/>
          <w:lang w:eastAsia="zh-CN"/>
        </w:rPr>
      </w:pPr>
      <w:ins w:id="585"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586" w:author="Rapporteur" w:date="2026-02-11T05:03:00Z"/>
          <w:lang w:eastAsia="zh-CN"/>
        </w:rPr>
      </w:pPr>
      <w:ins w:id="587"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588" w:author="Rapporteur" w:date="2026-02-11T05:03:00Z"/>
          <w:lang w:eastAsia="zh-CN"/>
        </w:rPr>
      </w:pPr>
      <w:ins w:id="589"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590" w:author="Rapporteur" w:date="2026-02-11T05:03:00Z"/>
          <w:lang w:eastAsia="zh-CN"/>
        </w:rPr>
      </w:pPr>
      <w:ins w:id="591"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592" w:author="Rapporteur" w:date="2026-02-11T05:03:00Z"/>
          <w:rFonts w:eastAsiaTheme="minorEastAsia"/>
          <w:lang w:eastAsia="zh-CN"/>
        </w:rPr>
      </w:pPr>
      <w:ins w:id="593"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594" w:author="Rapporteur" w:date="2026-02-11T05:03:00Z"/>
          <w:lang w:eastAsia="zh-CN"/>
        </w:rPr>
      </w:pPr>
      <w:ins w:id="595"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596" w:author="Rapporteur" w:date="2026-02-11T05:03:00Z"/>
          <w:rFonts w:eastAsia="等线"/>
        </w:rPr>
      </w:pPr>
      <w:ins w:id="597"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598" w:author="Rapporteur" w:date="2026-02-11T05:03:00Z"/>
          <w:lang w:eastAsia="zh-CN"/>
        </w:rPr>
      </w:pPr>
    </w:p>
    <w:p w14:paraId="673F51C5" w14:textId="77777777" w:rsidR="002A3293" w:rsidRPr="00C059C5" w:rsidRDefault="002A3293" w:rsidP="002A3293">
      <w:pPr>
        <w:rPr>
          <w:ins w:id="599" w:author="Rapporteur" w:date="2026-02-11T05:03:00Z"/>
          <w:rFonts w:eastAsiaTheme="minorEastAsia"/>
          <w:lang w:eastAsia="zh-CN"/>
        </w:rPr>
      </w:pPr>
      <w:ins w:id="600"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601" w:author="Rapporteur" w:date="2026-02-11T05:03:00Z"/>
        </w:rPr>
      </w:pPr>
      <w:ins w:id="602"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603" w:author="Rapporteur" w:date="2026-02-11T05:03:00Z"/>
        </w:rPr>
      </w:pPr>
      <w:ins w:id="604"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605" w:author="Rapporteur" w:date="2026-02-11T05:03:00Z"/>
        </w:rPr>
      </w:pPr>
      <w:ins w:id="606"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607" w:author="Rapporteur" w:date="2026-02-11T05:03:00Z"/>
        </w:rPr>
      </w:pPr>
      <w:ins w:id="608"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609" w:author="Rapporteur" w:date="2026-02-11T05:03:00Z"/>
        </w:rPr>
      </w:pPr>
      <w:ins w:id="610"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611" w:author="Rapporteur" w:date="2026-02-11T05:03:00Z"/>
          <w:rFonts w:eastAsiaTheme="minorEastAsia"/>
          <w:lang w:eastAsia="zh-CN"/>
        </w:rPr>
      </w:pPr>
      <w:ins w:id="612"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613" w:author="Rapporteur" w:date="2026-02-11T05:03:00Z"/>
          <w:lang w:eastAsia="zh-CN"/>
        </w:rPr>
      </w:pPr>
      <w:ins w:id="614" w:author="Rapporteur" w:date="2026-02-11T05:03:00Z">
        <w:r w:rsidRPr="00C059C5">
          <w:lastRenderedPageBreak/>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615" w:author="Rapporteur" w:date="2026-02-11T05:03:00Z"/>
          <w:lang w:eastAsia="zh-CN"/>
        </w:rPr>
      </w:pPr>
      <w:ins w:id="616" w:author="Rapporteur" w:date="2026-02-11T05:03:00Z">
        <w:r w:rsidRPr="00C059C5">
          <w:t>-</w:t>
        </w:r>
        <w:r w:rsidRPr="00C059C5">
          <w:tab/>
        </w:r>
        <w:r w:rsidRPr="00C059C5">
          <w:rPr>
            <w:lang w:eastAsia="zh-CN"/>
          </w:rPr>
          <w:t>For Horizontal Positioning Accuracy @90%, the reported value</w:t>
        </w:r>
        <w:del w:id="617" w:author="Rapporteur2" w:date="2026-02-11T19:25:00Z">
          <w:r w:rsidRPr="00C059C5" w:rsidDel="00B1587D">
            <w:rPr>
              <w:lang w:eastAsia="zh-CN"/>
            </w:rPr>
            <w:delText>s range from 5.2 to</w:delText>
          </w:r>
        </w:del>
      </w:ins>
      <w:ins w:id="618" w:author="Rapporteur2" w:date="2026-02-11T19:25:00Z">
        <w:r w:rsidR="00B1587D">
          <w:rPr>
            <w:lang w:eastAsia="zh-CN"/>
          </w:rPr>
          <w:t xml:space="preserve"> is</w:t>
        </w:r>
      </w:ins>
      <w:ins w:id="619" w:author="Rapporteur" w:date="2026-02-11T05:03:00Z">
        <w:r w:rsidRPr="00C059C5">
          <w:rPr>
            <w:lang w:eastAsia="zh-CN"/>
          </w:rPr>
          <w:t xml:space="preserve"> 5.2 m </w:t>
        </w:r>
      </w:ins>
    </w:p>
    <w:p w14:paraId="2A2AC92B" w14:textId="186AFC87" w:rsidR="002A3293" w:rsidRPr="00C059C5" w:rsidRDefault="002A3293" w:rsidP="002A3293">
      <w:pPr>
        <w:pStyle w:val="B2"/>
        <w:rPr>
          <w:ins w:id="620" w:author="Rapporteur" w:date="2026-02-11T05:03:00Z"/>
          <w:lang w:eastAsia="zh-CN"/>
        </w:rPr>
      </w:pPr>
      <w:ins w:id="621" w:author="Rapporteur" w:date="2026-02-11T05:03:00Z">
        <w:r w:rsidRPr="00C059C5">
          <w:t>-</w:t>
        </w:r>
        <w:r w:rsidRPr="00C059C5">
          <w:tab/>
        </w:r>
        <w:r w:rsidRPr="00C059C5">
          <w:rPr>
            <w:lang w:eastAsia="zh-CN"/>
          </w:rPr>
          <w:t>For Vertical Positioning Accuracy @90%, the reported value</w:t>
        </w:r>
        <w:del w:id="622" w:author="Rapporteur2" w:date="2026-02-11T19:26:00Z">
          <w:r w:rsidRPr="00C059C5" w:rsidDel="00B1587D">
            <w:rPr>
              <w:lang w:eastAsia="zh-CN"/>
            </w:rPr>
            <w:delText>s range from 3.4 to</w:delText>
          </w:r>
        </w:del>
      </w:ins>
      <w:ins w:id="623" w:author="Rapporteur2" w:date="2026-02-11T19:26:00Z">
        <w:r w:rsidR="00B1587D">
          <w:rPr>
            <w:lang w:eastAsia="zh-CN"/>
          </w:rPr>
          <w:t xml:space="preserve"> is</w:t>
        </w:r>
      </w:ins>
      <w:ins w:id="624" w:author="Rapporteur" w:date="2026-02-11T05:03:00Z">
        <w:r w:rsidRPr="00C059C5">
          <w:rPr>
            <w:lang w:eastAsia="zh-CN"/>
          </w:rPr>
          <w:t xml:space="preserve"> 3.4 m </w:t>
        </w:r>
      </w:ins>
    </w:p>
    <w:p w14:paraId="46744CCA" w14:textId="680AAD4D" w:rsidR="002A3293" w:rsidRPr="00C059C5" w:rsidRDefault="002A3293" w:rsidP="002A3293">
      <w:pPr>
        <w:pStyle w:val="B2"/>
        <w:rPr>
          <w:ins w:id="625" w:author="Rapporteur" w:date="2026-02-11T05:03:00Z"/>
          <w:lang w:eastAsia="zh-CN"/>
        </w:rPr>
      </w:pPr>
      <w:ins w:id="626" w:author="Rapporteur" w:date="2026-02-11T05:03:00Z">
        <w:r w:rsidRPr="00C059C5">
          <w:t>-</w:t>
        </w:r>
        <w:r w:rsidRPr="00C059C5">
          <w:tab/>
        </w:r>
        <w:r w:rsidRPr="00C059C5">
          <w:rPr>
            <w:lang w:eastAsia="zh-CN"/>
          </w:rPr>
          <w:t>For the radial velocity Accuracy @90%, the reported value</w:t>
        </w:r>
        <w:del w:id="627" w:author="Rapporteur2" w:date="2026-02-11T19:26:00Z">
          <w:r w:rsidRPr="00C059C5" w:rsidDel="00B1587D">
            <w:rPr>
              <w:lang w:eastAsia="zh-CN"/>
            </w:rPr>
            <w:delText>s range from 0.22 to</w:delText>
          </w:r>
        </w:del>
      </w:ins>
      <w:ins w:id="628" w:author="Rapporteur2" w:date="2026-02-11T19:26:00Z">
        <w:r w:rsidR="00B1587D">
          <w:rPr>
            <w:lang w:eastAsia="zh-CN"/>
          </w:rPr>
          <w:t xml:space="preserve"> is</w:t>
        </w:r>
      </w:ins>
      <w:ins w:id="629" w:author="Rapporteur" w:date="2026-02-11T05:03:00Z">
        <w:r w:rsidRPr="00C059C5">
          <w:rPr>
            <w:lang w:eastAsia="zh-CN"/>
          </w:rPr>
          <w:t xml:space="preserve"> 0.22 m/s </w:t>
        </w:r>
      </w:ins>
    </w:p>
    <w:p w14:paraId="76B2B6DF" w14:textId="7D30F831" w:rsidR="002A3293" w:rsidRPr="00C3585A" w:rsidRDefault="002A3293" w:rsidP="002A3293">
      <w:pPr>
        <w:pStyle w:val="B2"/>
        <w:rPr>
          <w:ins w:id="630" w:author="Rapporteur" w:date="2026-02-11T05:03:00Z"/>
          <w:lang w:eastAsia="zh-CN"/>
        </w:rPr>
      </w:pPr>
      <w:ins w:id="631" w:author="Rapporteur" w:date="2026-02-11T05:03:00Z">
        <w:r w:rsidRPr="00C059C5">
          <w:t>-</w:t>
        </w:r>
        <w:r w:rsidRPr="00C059C5">
          <w:tab/>
        </w:r>
        <w:r w:rsidRPr="00C059C5">
          <w:rPr>
            <w:lang w:eastAsia="zh-CN"/>
          </w:rPr>
          <w:t>For Missed Detection Probability, the reported value</w:t>
        </w:r>
        <w:del w:id="632" w:author="Rapporteur2" w:date="2026-02-11T19:26:00Z">
          <w:r w:rsidRPr="00C059C5" w:rsidDel="00B1587D">
            <w:rPr>
              <w:lang w:eastAsia="zh-CN"/>
            </w:rPr>
            <w:delText>s range from 3.2</w:delText>
          </w:r>
          <w:r w:rsidRPr="00C3585A" w:rsidDel="00B1587D">
            <w:rPr>
              <w:lang w:eastAsia="zh-CN"/>
            </w:rPr>
            <w:delText>0% to</w:delText>
          </w:r>
        </w:del>
      </w:ins>
      <w:ins w:id="633" w:author="Rapporteur2" w:date="2026-02-11T19:26:00Z">
        <w:r w:rsidR="00B1587D">
          <w:rPr>
            <w:lang w:eastAsia="zh-CN"/>
          </w:rPr>
          <w:t xml:space="preserve"> is</w:t>
        </w:r>
      </w:ins>
      <w:ins w:id="634" w:author="Rapporteur" w:date="2026-02-11T05:03:00Z">
        <w:r w:rsidRPr="00C3585A">
          <w:rPr>
            <w:lang w:eastAsia="zh-CN"/>
          </w:rPr>
          <w:t xml:space="preserve"> 3.20%</w:t>
        </w:r>
      </w:ins>
    </w:p>
    <w:p w14:paraId="411E92E1" w14:textId="62A40C9B" w:rsidR="002A3293" w:rsidRPr="00C3585A" w:rsidRDefault="002A3293" w:rsidP="002A3293">
      <w:pPr>
        <w:pStyle w:val="B2"/>
        <w:rPr>
          <w:ins w:id="635" w:author="Rapporteur" w:date="2026-02-11T05:03:00Z"/>
          <w:lang w:eastAsia="zh-CN"/>
        </w:rPr>
      </w:pPr>
      <w:ins w:id="636" w:author="Rapporteur" w:date="2026-02-11T05:03:00Z">
        <w:r>
          <w:t>-</w:t>
        </w:r>
        <w:r>
          <w:tab/>
        </w:r>
        <w:r w:rsidRPr="00C3585A">
          <w:rPr>
            <w:lang w:eastAsia="zh-CN"/>
          </w:rPr>
          <w:t>For False Alarm Probability Type 1, the reported value</w:t>
        </w:r>
        <w:del w:id="637" w:author="Rapporteur2" w:date="2026-02-11T19:26:00Z">
          <w:r w:rsidRPr="00C3585A" w:rsidDel="00B1587D">
            <w:rPr>
              <w:lang w:eastAsia="zh-CN"/>
            </w:rPr>
            <w:delText>s range from 0.00% to</w:delText>
          </w:r>
        </w:del>
      </w:ins>
      <w:ins w:id="638" w:author="Rapporteur2" w:date="2026-02-11T19:26:00Z">
        <w:r w:rsidR="00B1587D">
          <w:rPr>
            <w:lang w:eastAsia="zh-CN"/>
          </w:rPr>
          <w:t xml:space="preserve"> is</w:t>
        </w:r>
      </w:ins>
      <w:ins w:id="639" w:author="Rapporteur" w:date="2026-02-11T05:03:00Z">
        <w:r w:rsidRPr="00C3585A">
          <w:rPr>
            <w:lang w:eastAsia="zh-CN"/>
          </w:rPr>
          <w:t xml:space="preserve"> 0.00%</w:t>
        </w:r>
      </w:ins>
    </w:p>
    <w:p w14:paraId="4CF5A3F8" w14:textId="0AD8952C" w:rsidR="002A3293" w:rsidRPr="00C3585A" w:rsidRDefault="002A3293" w:rsidP="002A3293">
      <w:pPr>
        <w:pStyle w:val="B2"/>
        <w:rPr>
          <w:ins w:id="640" w:author="Rapporteur" w:date="2026-02-11T05:03:00Z"/>
          <w:lang w:eastAsia="zh-CN"/>
        </w:rPr>
      </w:pPr>
      <w:ins w:id="641" w:author="Rapporteur" w:date="2026-02-11T05:03:00Z">
        <w:r>
          <w:t>-</w:t>
        </w:r>
        <w:r>
          <w:tab/>
        </w:r>
        <w:r w:rsidRPr="00C3585A">
          <w:rPr>
            <w:lang w:eastAsia="zh-CN"/>
          </w:rPr>
          <w:t>For False Alarm Probability Type 2, the reported value</w:t>
        </w:r>
        <w:del w:id="642" w:author="Rapporteur2" w:date="2026-02-11T19:26:00Z">
          <w:r w:rsidRPr="00C3585A" w:rsidDel="00B1587D">
            <w:rPr>
              <w:lang w:eastAsia="zh-CN"/>
            </w:rPr>
            <w:delText>s range from 4.60% to</w:delText>
          </w:r>
        </w:del>
      </w:ins>
      <w:ins w:id="643" w:author="Rapporteur2" w:date="2026-02-11T19:26:00Z">
        <w:r w:rsidR="00B1587D">
          <w:rPr>
            <w:lang w:eastAsia="zh-CN"/>
          </w:rPr>
          <w:t xml:space="preserve"> is</w:t>
        </w:r>
      </w:ins>
      <w:ins w:id="644" w:author="Rapporteur" w:date="2026-02-11T05:03:00Z">
        <w:r w:rsidRPr="00C3585A">
          <w:rPr>
            <w:lang w:eastAsia="zh-CN"/>
          </w:rPr>
          <w:t xml:space="preserve"> 4.60%</w:t>
        </w:r>
      </w:ins>
    </w:p>
    <w:p w14:paraId="06A03FF5" w14:textId="77777777" w:rsidR="002A3293" w:rsidRPr="00C3585A" w:rsidRDefault="002A3293" w:rsidP="002A3293">
      <w:pPr>
        <w:pStyle w:val="B1"/>
        <w:rPr>
          <w:ins w:id="645" w:author="Rapporteur" w:date="2026-02-11T05:03:00Z"/>
          <w:lang w:eastAsia="zh-CN"/>
        </w:rPr>
      </w:pPr>
      <w:ins w:id="646"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647" w:author="Rapporteur" w:date="2026-02-11T05:03:00Z"/>
        </w:rPr>
      </w:pPr>
      <w:ins w:id="648"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649" w:author="Rapporteur" w:date="2026-02-11T05:03:00Z"/>
        </w:rPr>
      </w:pPr>
      <w:ins w:id="650"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651" w:author="Rapporteur" w:date="2026-02-11T05:03:00Z"/>
        </w:rPr>
      </w:pPr>
      <w:ins w:id="652"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653" w:author="Rapporteur" w:date="2026-02-11T05:03:00Z"/>
          <w:rFonts w:eastAsiaTheme="minorEastAsia"/>
          <w:color w:val="FF0000"/>
          <w:lang w:eastAsia="zh-CN"/>
        </w:rPr>
      </w:pPr>
      <w:ins w:id="654"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DE59FC" w:rsidRDefault="002A3293" w:rsidP="002A3293">
      <w:pPr>
        <w:rPr>
          <w:ins w:id="655" w:author="Rapporteur" w:date="2026-02-11T05:03:00Z"/>
          <w:rFonts w:eastAsiaTheme="minorEastAsia"/>
          <w:lang w:eastAsia="zh-CN"/>
        </w:rPr>
      </w:pPr>
      <w:ins w:id="656"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 xml:space="preserve">-Inf or </w:t>
        </w:r>
        <w:r w:rsidRPr="00DE59FC">
          <w:rPr>
            <w:rFonts w:eastAsiaTheme="minorEastAsia"/>
            <w:lang w:eastAsia="zh-CN"/>
          </w:rPr>
          <w:t>5</w:t>
        </w:r>
        <w:r w:rsidRPr="00DE59FC">
          <w:rPr>
            <w:rFonts w:eastAsiaTheme="minorEastAsia"/>
            <w:color w:val="FF0000"/>
            <w:lang w:eastAsia="zh-CN"/>
          </w:rPr>
          <w:t>,</w:t>
        </w:r>
        <w:r w:rsidRPr="00DE59FC">
          <w:rPr>
            <w:rFonts w:eastAsiaTheme="minorEastAsia"/>
            <w:lang w:eastAsia="zh-CN"/>
          </w:rPr>
          <w:t xml:space="preserve"> </w:t>
        </w:r>
        <w:r>
          <w:rPr>
            <w:rFonts w:eastAsiaTheme="minorEastAsia"/>
            <w:lang w:eastAsia="zh-CN"/>
          </w:rPr>
          <w:t>4</w:t>
        </w:r>
        <w:r w:rsidRPr="00DE59FC">
          <w:rPr>
            <w:rFonts w:eastAsiaTheme="minorEastAsia"/>
            <w:lang w:eastAsia="zh-CN"/>
          </w:rPr>
          <w:t xml:space="preserve"> </w:t>
        </w:r>
        <w:r>
          <w:rPr>
            <w:rFonts w:eastAsiaTheme="minorEastAsia"/>
            <w:lang w:eastAsia="zh-CN"/>
          </w:rPr>
          <w:t xml:space="preserve">results from 4 </w:t>
        </w:r>
        <w:r w:rsidRPr="00DE59FC">
          <w:rPr>
            <w:rFonts w:eastAsiaTheme="minorEastAsia"/>
            <w:lang w:eastAsia="zh-CN"/>
          </w:rPr>
          <w:t xml:space="preserve">sources </w:t>
        </w:r>
        <w:r>
          <w:rPr>
            <w:rFonts w:eastAsiaTheme="minorEastAsia"/>
            <w:lang w:eastAsia="zh-CN"/>
          </w:rPr>
          <w:t>([11</w:t>
        </w:r>
        <w:r w:rsidRPr="00357952">
          <w:rPr>
            <w:rFonts w:eastAsiaTheme="minorEastAsia"/>
            <w:lang w:eastAsia="zh-CN"/>
          </w:rPr>
          <w:t>,</w:t>
        </w:r>
        <w:r>
          <w:rPr>
            <w:rFonts w:eastAsiaTheme="minorEastAsia" w:hint="eastAsia"/>
            <w:lang w:eastAsia="ja-JP"/>
          </w:rPr>
          <w:t xml:space="preserve"> </w:t>
        </w:r>
        <w:r>
          <w:rPr>
            <w:rFonts w:eastAsiaTheme="minorEastAsia"/>
            <w:lang w:eastAsia="ja-JP"/>
          </w:rPr>
          <w:t xml:space="preserve">16, </w:t>
        </w:r>
        <w:r>
          <w:rPr>
            <w:rFonts w:eastAsiaTheme="minorEastAsia"/>
            <w:lang w:eastAsia="zh-CN"/>
          </w:rPr>
          <w:t xml:space="preserve">18, </w:t>
        </w:r>
        <w:r>
          <w:rPr>
            <w:lang w:eastAsia="zh-CN"/>
          </w:rPr>
          <w:t>20]</w:t>
        </w:r>
        <w:r>
          <w:rPr>
            <w:rFonts w:eastAsiaTheme="minorEastAsia"/>
            <w:lang w:eastAsia="zh-CN"/>
          </w:rPr>
          <w:t xml:space="preserve">) </w:t>
        </w:r>
        <w:r w:rsidRPr="00DE59FC">
          <w:rPr>
            <w:rFonts w:eastAsiaTheme="minorEastAsia"/>
            <w:lang w:eastAsia="zh-CN"/>
          </w:rPr>
          <w:t>provide evaluation results</w:t>
        </w:r>
        <w:r>
          <w:rPr>
            <w:rFonts w:eastAsiaTheme="minorEastAsia"/>
            <w:lang w:eastAsia="zh-CN"/>
          </w:rPr>
          <w:t xml:space="preserve">. </w:t>
        </w:r>
      </w:ins>
    </w:p>
    <w:p w14:paraId="49F44402" w14:textId="77777777" w:rsidR="002A3293" w:rsidRPr="00C3585A" w:rsidRDefault="002A3293" w:rsidP="002A3293">
      <w:pPr>
        <w:pStyle w:val="B1"/>
        <w:rPr>
          <w:ins w:id="657" w:author="Rapporteur" w:date="2026-02-11T05:03:00Z"/>
          <w:lang w:eastAsia="zh-CN"/>
        </w:rPr>
      </w:pPr>
      <w:ins w:id="658"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659" w:author="Rapporteur" w:date="2026-02-11T05:03:00Z"/>
          <w:lang w:eastAsia="zh-CN"/>
        </w:rPr>
      </w:pPr>
      <w:ins w:id="660"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661" w:author="Rapporteur" w:date="2026-02-11T05:03:00Z"/>
          <w:lang w:eastAsia="zh-CN"/>
        </w:rPr>
      </w:pPr>
      <w:ins w:id="662"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663" w:author="Rapporteur" w:date="2026-02-11T05:03:00Z"/>
          <w:lang w:eastAsia="zh-CN"/>
        </w:rPr>
      </w:pPr>
      <w:ins w:id="664"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665" w:author="Rapporteur" w:date="2026-02-11T05:03:00Z"/>
          <w:lang w:eastAsia="zh-CN"/>
        </w:rPr>
      </w:pPr>
      <w:ins w:id="666"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667" w:author="Rapporteur" w:date="2026-02-11T05:03:00Z"/>
          <w:lang w:eastAsia="zh-CN"/>
        </w:rPr>
      </w:pPr>
      <w:ins w:id="668"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669" w:author="Rapporteur" w:date="2026-02-11T05:03:00Z"/>
          <w:lang w:eastAsia="zh-CN"/>
        </w:rPr>
      </w:pPr>
      <w:ins w:id="670"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671" w:author="Rapporteur" w:date="2026-02-11T05:03:00Z"/>
        </w:rPr>
      </w:pPr>
      <w:ins w:id="672"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673" w:author="Rapporteur" w:date="2026-02-11T05:03:00Z"/>
        </w:rPr>
      </w:pPr>
      <w:ins w:id="674"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675" w:author="Rapporteur" w:date="2026-02-11T05:03:00Z"/>
        </w:rPr>
      </w:pPr>
      <w:ins w:id="676"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677"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678" w:author="Rapporteur" w:date="2026-02-11T05:06:00Z">
        <w:r w:rsidR="002A3293">
          <w:rPr>
            <w:rFonts w:eastAsiaTheme="minorEastAsia"/>
          </w:rPr>
          <w:t>Other c</w:t>
        </w:r>
      </w:ins>
      <w:del w:id="679" w:author="Rapporteur" w:date="2026-02-11T05:06:00Z">
        <w:r w:rsidDel="002A3293">
          <w:rPr>
            <w:rFonts w:eastAsiaTheme="minorEastAsia"/>
          </w:rPr>
          <w:delText>[C</w:delText>
        </w:r>
      </w:del>
      <w:r w:rsidRPr="00DF0AAE">
        <w:rPr>
          <w:rFonts w:eastAsiaTheme="minorEastAsia"/>
        </w:rPr>
        <w:t>onfiguration</w:t>
      </w:r>
      <w:del w:id="680" w:author="Rapporteur" w:date="2026-02-11T05:06:00Z">
        <w:r w:rsidRPr="00DF0AAE" w:rsidDel="002A3293">
          <w:rPr>
            <w:rFonts w:eastAsiaTheme="minorEastAsia"/>
          </w:rPr>
          <w:delText xml:space="preserve"> </w:delText>
        </w:r>
        <w:r w:rsidDel="002A3293">
          <w:rPr>
            <w:rFonts w:eastAsiaTheme="minorEastAsia"/>
          </w:rPr>
          <w:delText>x]</w:delText>
        </w:r>
      </w:del>
      <w:bookmarkEnd w:id="677"/>
      <w:ins w:id="681" w:author="Rapporteur" w:date="2026-02-11T05:06:00Z">
        <w:r w:rsidR="002A3293">
          <w:rPr>
            <w:rFonts w:eastAsiaTheme="minorEastAsia"/>
          </w:rPr>
          <w:t>s</w:t>
        </w:r>
      </w:ins>
    </w:p>
    <w:p w14:paraId="231F8F71" w14:textId="1F368B61" w:rsidR="00DF0AAE" w:rsidRPr="00DF0AAE" w:rsidDel="002A3293" w:rsidRDefault="00DF0AAE" w:rsidP="00DF0AAE">
      <w:pPr>
        <w:rPr>
          <w:del w:id="682" w:author="Rapporteur" w:date="2026-02-11T05:05:00Z"/>
          <w:lang w:eastAsia="zh-CN"/>
        </w:rPr>
      </w:pPr>
      <w:del w:id="683"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684" w:author="Rapporteur" w:date="2026-02-11T05:06:00Z"/>
          <w:rFonts w:eastAsiaTheme="minorEastAsia"/>
          <w:lang w:eastAsia="zh-CN"/>
        </w:rPr>
      </w:pPr>
      <w:ins w:id="685"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686" w:author="Rapporteur" w:date="2026-02-11T05:06:00Z"/>
          <w:rFonts w:eastAsia="等线"/>
          <w:lang w:eastAsia="zh-CN"/>
        </w:rPr>
      </w:pPr>
      <w:ins w:id="687"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688" w:author="Rapporteur" w:date="2026-02-11T05:06:00Z"/>
          <w:lang w:eastAsia="zh-CN"/>
        </w:rPr>
      </w:pPr>
      <w:ins w:id="689"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690"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691"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692" w:author="Rapporteur" w:date="2026-02-11T05:06:00Z"/>
              </w:rPr>
            </w:pPr>
            <w:ins w:id="693"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694" w:author="Rapporteur" w:date="2026-02-11T05:06:00Z"/>
              </w:rPr>
            </w:pPr>
            <w:ins w:id="695"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696" w:author="Rapporteur" w:date="2026-02-11T05:06:00Z"/>
              </w:rPr>
            </w:pPr>
            <w:ins w:id="697" w:author="Rapporteur" w:date="2026-02-11T05:06:00Z">
              <w:r w:rsidRPr="00CF745B">
                <w:t>Frequency</w:t>
              </w:r>
            </w:ins>
          </w:p>
          <w:p w14:paraId="76ACB09F" w14:textId="77777777" w:rsidR="002A3293" w:rsidRPr="00CF745B" w:rsidRDefault="002A3293">
            <w:pPr>
              <w:pStyle w:val="TAH"/>
              <w:rPr>
                <w:ins w:id="698" w:author="Rapporteur" w:date="2026-02-11T05:06:00Z"/>
              </w:rPr>
            </w:pPr>
            <w:ins w:id="699"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700" w:author="Rapporteur" w:date="2026-02-11T05:06:00Z"/>
              </w:rPr>
            </w:pPr>
            <w:ins w:id="701"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702" w:author="Rapporteur" w:date="2026-02-11T05:06:00Z"/>
              </w:rPr>
            </w:pPr>
            <w:ins w:id="703"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704" w:author="Rapporteur" w:date="2026-02-11T05:06:00Z"/>
              </w:rPr>
            </w:pPr>
            <w:ins w:id="705" w:author="Rapporteur" w:date="2026-02-11T05:06:00Z">
              <w:r w:rsidRPr="00CF745B">
                <w:t>Number of horizontal and vertical Tx beams (m x n)</w:t>
              </w:r>
            </w:ins>
          </w:p>
        </w:tc>
      </w:tr>
      <w:tr w:rsidR="002A3293" w:rsidRPr="007B0C33" w14:paraId="27992A7E" w14:textId="77777777" w:rsidTr="008501CE">
        <w:trPr>
          <w:trHeight w:val="226"/>
          <w:jc w:val="center"/>
          <w:ins w:id="706" w:author="Rapporteur" w:date="2026-02-11T05:06:00Z"/>
        </w:trPr>
        <w:tc>
          <w:tcPr>
            <w:tcW w:w="1129" w:type="dxa"/>
            <w:vAlign w:val="center"/>
          </w:tcPr>
          <w:p w14:paraId="119C9F51" w14:textId="77777777" w:rsidR="002A3293" w:rsidRPr="007B0C33" w:rsidRDefault="002A3293" w:rsidP="008501CE">
            <w:pPr>
              <w:pStyle w:val="TAL"/>
              <w:rPr>
                <w:ins w:id="707" w:author="Rapporteur" w:date="2026-02-11T05:06:00Z"/>
              </w:rPr>
            </w:pPr>
            <w:ins w:id="708"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709" w:author="Rapporteur" w:date="2026-02-11T05:06:00Z"/>
              </w:rPr>
            </w:pPr>
            <w:ins w:id="710" w:author="Rapporteur" w:date="2026-02-11T05:06:00Z">
              <w:r>
                <w:t>UMa-AV</w:t>
              </w:r>
            </w:ins>
          </w:p>
        </w:tc>
        <w:tc>
          <w:tcPr>
            <w:tcW w:w="2045" w:type="dxa"/>
            <w:vAlign w:val="center"/>
          </w:tcPr>
          <w:p w14:paraId="37C85670" w14:textId="77777777" w:rsidR="002A3293" w:rsidRPr="007B0C33" w:rsidRDefault="002A3293" w:rsidP="008501CE">
            <w:pPr>
              <w:pStyle w:val="TAC"/>
              <w:rPr>
                <w:ins w:id="711" w:author="Rapporteur" w:date="2026-02-11T05:06:00Z"/>
              </w:rPr>
            </w:pPr>
            <w:ins w:id="712"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713" w:author="Rapporteur" w:date="2026-02-11T05:06:00Z"/>
                <w:lang w:eastAsia="zh-CN"/>
              </w:rPr>
            </w:pPr>
            <w:ins w:id="714"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715" w:author="Rapporteur" w:date="2026-02-11T05:06:00Z"/>
              </w:rPr>
            </w:pPr>
            <w:ins w:id="716" w:author="Rapporteur" w:date="2026-02-11T05:06:00Z">
              <w:r>
                <w:t>52 dBm</w:t>
              </w:r>
            </w:ins>
          </w:p>
        </w:tc>
        <w:tc>
          <w:tcPr>
            <w:tcW w:w="1405" w:type="dxa"/>
            <w:vAlign w:val="center"/>
          </w:tcPr>
          <w:p w14:paraId="0881CC5F" w14:textId="77777777" w:rsidR="002A3293" w:rsidRPr="007B0C33" w:rsidRDefault="002A3293" w:rsidP="008501CE">
            <w:pPr>
              <w:pStyle w:val="TAC"/>
              <w:rPr>
                <w:ins w:id="717" w:author="Rapporteur" w:date="2026-02-11T05:06:00Z"/>
              </w:rPr>
            </w:pPr>
            <w:ins w:id="718"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719" w:author="Rapporteur" w:date="2026-02-11T05:06:00Z"/>
              </w:rPr>
            </w:pPr>
            <w:ins w:id="720" w:author="Rapporteur" w:date="2026-02-11T05:06:00Z">
              <w:r w:rsidRPr="007B0C33">
                <w:t xml:space="preserve">1x1 </w:t>
              </w:r>
            </w:ins>
          </w:p>
        </w:tc>
      </w:tr>
      <w:tr w:rsidR="002A3293" w:rsidRPr="007B0C33" w14:paraId="6DB7D5A8" w14:textId="77777777" w:rsidTr="008501CE">
        <w:trPr>
          <w:trHeight w:val="32"/>
          <w:jc w:val="center"/>
          <w:ins w:id="721" w:author="Rapporteur" w:date="2026-02-11T05:06:00Z"/>
        </w:trPr>
        <w:tc>
          <w:tcPr>
            <w:tcW w:w="1129" w:type="dxa"/>
            <w:vAlign w:val="center"/>
          </w:tcPr>
          <w:p w14:paraId="39FFDF0B" w14:textId="77777777" w:rsidR="002A3293" w:rsidRPr="007B0C33" w:rsidRDefault="002A3293" w:rsidP="008501CE">
            <w:pPr>
              <w:pStyle w:val="TAL"/>
              <w:rPr>
                <w:ins w:id="722" w:author="Rapporteur" w:date="2026-02-11T05:06:00Z"/>
              </w:rPr>
            </w:pPr>
            <w:ins w:id="723"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724" w:author="Rapporteur" w:date="2026-02-11T05:06:00Z"/>
              </w:rPr>
            </w:pPr>
            <w:ins w:id="725"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726" w:author="Rapporteur" w:date="2026-02-11T05:06:00Z"/>
              </w:rPr>
            </w:pPr>
            <w:ins w:id="727"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728" w:author="Rapporteur" w:date="2026-02-11T05:06:00Z"/>
              </w:rPr>
            </w:pPr>
            <w:ins w:id="729"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730" w:author="Rapporteur" w:date="2026-02-11T05:06:00Z"/>
              </w:rPr>
            </w:pPr>
            <w:ins w:id="731" w:author="Rapporteur" w:date="2026-02-11T05:06:00Z">
              <w:r>
                <w:t>52 dBm</w:t>
              </w:r>
            </w:ins>
          </w:p>
        </w:tc>
        <w:tc>
          <w:tcPr>
            <w:tcW w:w="1405" w:type="dxa"/>
            <w:vAlign w:val="center"/>
          </w:tcPr>
          <w:p w14:paraId="68546986" w14:textId="77777777" w:rsidR="002A3293" w:rsidRPr="007B0C33" w:rsidRDefault="002A3293" w:rsidP="008501CE">
            <w:pPr>
              <w:pStyle w:val="TAC"/>
              <w:rPr>
                <w:ins w:id="732" w:author="Rapporteur" w:date="2026-02-11T05:06:00Z"/>
              </w:rPr>
            </w:pPr>
            <w:ins w:id="733"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734" w:author="Rapporteur" w:date="2026-02-11T05:06:00Z"/>
              </w:rPr>
            </w:pPr>
            <w:ins w:id="735" w:author="Rapporteur" w:date="2026-02-11T05:06:00Z">
              <w:r w:rsidRPr="008501CE">
                <w:t>1x2</w:t>
              </w:r>
              <w:r w:rsidRPr="00981D3C">
                <w:t>, 2x4</w:t>
              </w:r>
            </w:ins>
          </w:p>
        </w:tc>
      </w:tr>
      <w:tr w:rsidR="002A3293" w:rsidRPr="007B0C33" w14:paraId="4100ECC1" w14:textId="77777777" w:rsidTr="008501CE">
        <w:trPr>
          <w:trHeight w:val="226"/>
          <w:jc w:val="center"/>
          <w:ins w:id="736" w:author="Rapporteur" w:date="2026-02-11T05:06:00Z"/>
        </w:trPr>
        <w:tc>
          <w:tcPr>
            <w:tcW w:w="1129" w:type="dxa"/>
            <w:vAlign w:val="center"/>
          </w:tcPr>
          <w:p w14:paraId="408C7EA6" w14:textId="77777777" w:rsidR="002A3293" w:rsidRPr="007B0C33" w:rsidRDefault="002A3293" w:rsidP="008501CE">
            <w:pPr>
              <w:pStyle w:val="TAL"/>
              <w:rPr>
                <w:ins w:id="737" w:author="Rapporteur" w:date="2026-02-11T05:06:00Z"/>
              </w:rPr>
            </w:pPr>
            <w:ins w:id="738"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739" w:author="Rapporteur" w:date="2026-02-11T05:06:00Z"/>
              </w:rPr>
            </w:pPr>
            <w:ins w:id="740"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741" w:author="Rapporteur" w:date="2026-02-11T05:06:00Z"/>
              </w:rPr>
            </w:pPr>
            <w:ins w:id="742"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743" w:author="Rapporteur" w:date="2026-02-11T05:06:00Z"/>
              </w:rPr>
            </w:pPr>
            <w:ins w:id="744"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745" w:author="Rapporteur" w:date="2026-02-11T05:06:00Z"/>
              </w:rPr>
            </w:pPr>
            <w:ins w:id="746" w:author="Rapporteur" w:date="2026-02-11T05:06:00Z">
              <w:r>
                <w:t>52 dBm</w:t>
              </w:r>
            </w:ins>
          </w:p>
        </w:tc>
        <w:tc>
          <w:tcPr>
            <w:tcW w:w="1405" w:type="dxa"/>
            <w:vAlign w:val="center"/>
          </w:tcPr>
          <w:p w14:paraId="74450D40" w14:textId="77777777" w:rsidR="002A3293" w:rsidRPr="007B0C33" w:rsidRDefault="002A3293" w:rsidP="008501CE">
            <w:pPr>
              <w:pStyle w:val="TAC"/>
              <w:rPr>
                <w:ins w:id="747" w:author="Rapporteur" w:date="2026-02-11T05:06:00Z"/>
              </w:rPr>
            </w:pPr>
            <w:ins w:id="748"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749" w:author="Rapporteur" w:date="2026-02-11T05:06:00Z"/>
              </w:rPr>
            </w:pPr>
            <w:ins w:id="750" w:author="Rapporteur" w:date="2026-02-11T05:06:00Z">
              <w:r w:rsidRPr="00981D3C">
                <w:t>1x1</w:t>
              </w:r>
            </w:ins>
          </w:p>
        </w:tc>
      </w:tr>
      <w:tr w:rsidR="002A3293" w:rsidRPr="007B0C33" w14:paraId="07C7DCC2" w14:textId="77777777" w:rsidTr="008501CE">
        <w:trPr>
          <w:trHeight w:val="226"/>
          <w:jc w:val="center"/>
          <w:ins w:id="751" w:author="Rapporteur" w:date="2026-02-11T05:06:00Z"/>
        </w:trPr>
        <w:tc>
          <w:tcPr>
            <w:tcW w:w="1129" w:type="dxa"/>
            <w:vAlign w:val="center"/>
          </w:tcPr>
          <w:p w14:paraId="5B87865F" w14:textId="77777777" w:rsidR="002A3293" w:rsidRPr="007B0C33" w:rsidRDefault="002A3293" w:rsidP="008501CE">
            <w:pPr>
              <w:pStyle w:val="TAL"/>
              <w:rPr>
                <w:ins w:id="752" w:author="Rapporteur" w:date="2026-02-11T05:06:00Z"/>
              </w:rPr>
            </w:pPr>
            <w:ins w:id="753"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754" w:author="Rapporteur" w:date="2026-02-11T05:06:00Z"/>
              </w:rPr>
            </w:pPr>
            <w:ins w:id="755"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756" w:author="Rapporteur" w:date="2026-02-11T05:06:00Z"/>
              </w:rPr>
            </w:pPr>
            <w:ins w:id="757"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758" w:author="Rapporteur" w:date="2026-02-11T05:06:00Z"/>
              </w:rPr>
            </w:pPr>
            <w:ins w:id="759"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760" w:author="Rapporteur" w:date="2026-02-11T05:06:00Z"/>
              </w:rPr>
            </w:pPr>
            <w:ins w:id="761" w:author="Rapporteur" w:date="2026-02-11T05:06:00Z">
              <w:r>
                <w:t>37 dBm</w:t>
              </w:r>
            </w:ins>
          </w:p>
        </w:tc>
        <w:tc>
          <w:tcPr>
            <w:tcW w:w="1405" w:type="dxa"/>
            <w:vAlign w:val="center"/>
          </w:tcPr>
          <w:p w14:paraId="14A7DF61" w14:textId="77777777" w:rsidR="002A3293" w:rsidRPr="007B0C33" w:rsidRDefault="002A3293" w:rsidP="008501CE">
            <w:pPr>
              <w:pStyle w:val="TAC"/>
              <w:rPr>
                <w:ins w:id="762" w:author="Rapporteur" w:date="2026-02-11T05:06:00Z"/>
              </w:rPr>
            </w:pPr>
            <w:ins w:id="763"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764" w:author="Rapporteur" w:date="2026-02-11T05:06:00Z"/>
              </w:rPr>
            </w:pPr>
            <w:ins w:id="765" w:author="Rapporteur" w:date="2026-02-11T05:06:00Z">
              <w:r w:rsidRPr="00981D3C">
                <w:t xml:space="preserve">1x1 </w:t>
              </w:r>
            </w:ins>
          </w:p>
        </w:tc>
      </w:tr>
      <w:tr w:rsidR="002A3293" w:rsidRPr="007B0C33" w14:paraId="7DEE1890" w14:textId="77777777" w:rsidTr="008501CE">
        <w:trPr>
          <w:trHeight w:val="32"/>
          <w:jc w:val="center"/>
          <w:ins w:id="766" w:author="Rapporteur" w:date="2026-02-11T05:06:00Z"/>
        </w:trPr>
        <w:tc>
          <w:tcPr>
            <w:tcW w:w="1129" w:type="dxa"/>
            <w:vAlign w:val="center"/>
          </w:tcPr>
          <w:p w14:paraId="196CBED8" w14:textId="77777777" w:rsidR="002A3293" w:rsidRPr="007B0C33" w:rsidRDefault="002A3293" w:rsidP="008501CE">
            <w:pPr>
              <w:pStyle w:val="TAL"/>
              <w:rPr>
                <w:ins w:id="767" w:author="Rapporteur" w:date="2026-02-11T05:06:00Z"/>
              </w:rPr>
            </w:pPr>
            <w:ins w:id="768"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769" w:author="Rapporteur" w:date="2026-02-11T05:06:00Z"/>
              </w:rPr>
            </w:pPr>
            <w:ins w:id="770"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771" w:author="Rapporteur" w:date="2026-02-11T05:06:00Z"/>
              </w:rPr>
            </w:pPr>
            <w:ins w:id="772"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773" w:author="Rapporteur" w:date="2026-02-11T05:06:00Z"/>
              </w:rPr>
            </w:pPr>
            <w:ins w:id="774"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775" w:author="Rapporteur" w:date="2026-02-11T05:06:00Z"/>
              </w:rPr>
            </w:pPr>
            <w:ins w:id="776" w:author="Rapporteur" w:date="2026-02-11T05:06:00Z">
              <w:r>
                <w:t>37 dBm</w:t>
              </w:r>
            </w:ins>
          </w:p>
        </w:tc>
        <w:tc>
          <w:tcPr>
            <w:tcW w:w="1405" w:type="dxa"/>
            <w:vAlign w:val="center"/>
          </w:tcPr>
          <w:p w14:paraId="347F41B2" w14:textId="77777777" w:rsidR="002A3293" w:rsidRPr="007B0C33" w:rsidRDefault="002A3293" w:rsidP="008501CE">
            <w:pPr>
              <w:pStyle w:val="TAC"/>
              <w:rPr>
                <w:ins w:id="777" w:author="Rapporteur" w:date="2026-02-11T05:06:00Z"/>
              </w:rPr>
            </w:pPr>
            <w:ins w:id="778"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779" w:author="Rapporteur" w:date="2026-02-11T05:06:00Z"/>
              </w:rPr>
            </w:pPr>
            <w:ins w:id="780" w:author="Rapporteur" w:date="2026-02-11T05:06:00Z">
              <w:r w:rsidRPr="008501CE">
                <w:t>1x2</w:t>
              </w:r>
              <w:r w:rsidRPr="00981D3C">
                <w:t>, 5, 2x4</w:t>
              </w:r>
            </w:ins>
          </w:p>
        </w:tc>
      </w:tr>
      <w:tr w:rsidR="002A3293" w:rsidRPr="007B0C33" w14:paraId="6E05534D" w14:textId="77777777" w:rsidTr="008501CE">
        <w:trPr>
          <w:trHeight w:val="32"/>
          <w:jc w:val="center"/>
          <w:ins w:id="781" w:author="Rapporteur" w:date="2026-02-11T05:06:00Z"/>
        </w:trPr>
        <w:tc>
          <w:tcPr>
            <w:tcW w:w="1129" w:type="dxa"/>
            <w:vAlign w:val="center"/>
          </w:tcPr>
          <w:p w14:paraId="32313703" w14:textId="77777777" w:rsidR="002A3293" w:rsidRPr="007B0C33" w:rsidRDefault="002A3293" w:rsidP="008501CE">
            <w:pPr>
              <w:pStyle w:val="TAL"/>
              <w:rPr>
                <w:ins w:id="782" w:author="Rapporteur" w:date="2026-02-11T05:06:00Z"/>
              </w:rPr>
            </w:pPr>
            <w:ins w:id="783"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784" w:author="Rapporteur" w:date="2026-02-11T05:06:00Z"/>
              </w:rPr>
            </w:pPr>
            <w:ins w:id="785"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786" w:author="Rapporteur" w:date="2026-02-11T05:06:00Z"/>
              </w:rPr>
            </w:pPr>
            <w:ins w:id="787"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788" w:author="Rapporteur" w:date="2026-02-11T05:06:00Z"/>
              </w:rPr>
            </w:pPr>
            <w:ins w:id="789"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790" w:author="Rapporteur" w:date="2026-02-11T05:06:00Z"/>
              </w:rPr>
            </w:pPr>
            <w:ins w:id="791" w:author="Rapporteur" w:date="2026-02-11T05:06:00Z">
              <w:r>
                <w:t>37 dBm</w:t>
              </w:r>
            </w:ins>
          </w:p>
        </w:tc>
        <w:tc>
          <w:tcPr>
            <w:tcW w:w="1405" w:type="dxa"/>
            <w:vAlign w:val="center"/>
          </w:tcPr>
          <w:p w14:paraId="6443B90F" w14:textId="77777777" w:rsidR="002A3293" w:rsidRPr="007B0C33" w:rsidRDefault="002A3293" w:rsidP="008501CE">
            <w:pPr>
              <w:pStyle w:val="TAC"/>
              <w:rPr>
                <w:ins w:id="792" w:author="Rapporteur" w:date="2026-02-11T05:06:00Z"/>
              </w:rPr>
            </w:pPr>
            <w:ins w:id="793" w:author="Rapporteur" w:date="2026-02-11T05:06:00Z">
              <w:r w:rsidRPr="007B0C33">
                <w:t>&gt;10%</w:t>
              </w:r>
            </w:ins>
          </w:p>
        </w:tc>
        <w:tc>
          <w:tcPr>
            <w:tcW w:w="1921" w:type="dxa"/>
          </w:tcPr>
          <w:p w14:paraId="151F54CF" w14:textId="77777777" w:rsidR="002A3293" w:rsidRPr="00981D3C" w:rsidRDefault="002A3293" w:rsidP="008501CE">
            <w:pPr>
              <w:pStyle w:val="TAC"/>
              <w:rPr>
                <w:ins w:id="794" w:author="Rapporteur" w:date="2026-02-11T05:06:00Z"/>
              </w:rPr>
            </w:pPr>
            <w:ins w:id="795" w:author="Rapporteur" w:date="2026-02-11T05:06:00Z">
              <w:r w:rsidRPr="00981D3C">
                <w:t>1x1</w:t>
              </w:r>
            </w:ins>
          </w:p>
        </w:tc>
      </w:tr>
      <w:tr w:rsidR="002A3293" w:rsidRPr="007B0C33" w14:paraId="5343FC2B" w14:textId="77777777" w:rsidTr="008501CE">
        <w:tblPrEx>
          <w:jc w:val="left"/>
        </w:tblPrEx>
        <w:trPr>
          <w:trHeight w:val="226"/>
          <w:ins w:id="796" w:author="Rapporteur" w:date="2026-02-11T05:06:00Z"/>
        </w:trPr>
        <w:tc>
          <w:tcPr>
            <w:tcW w:w="1129" w:type="dxa"/>
          </w:tcPr>
          <w:p w14:paraId="5D59A376" w14:textId="77777777" w:rsidR="002A3293" w:rsidRPr="007B0C33" w:rsidRDefault="002A3293" w:rsidP="008501CE">
            <w:pPr>
              <w:pStyle w:val="TAL"/>
              <w:rPr>
                <w:ins w:id="797" w:author="Rapporteur" w:date="2026-02-11T05:06:00Z"/>
              </w:rPr>
            </w:pPr>
            <w:ins w:id="798"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799" w:author="Rapporteur" w:date="2026-02-11T05:06:00Z"/>
              </w:rPr>
            </w:pPr>
            <w:ins w:id="800"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801" w:author="Rapporteur" w:date="2026-02-11T05:06:00Z"/>
              </w:rPr>
            </w:pPr>
            <w:ins w:id="802"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803" w:author="Rapporteur" w:date="2026-02-11T05:06:00Z"/>
              </w:rPr>
            </w:pPr>
            <w:ins w:id="804"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805" w:author="Rapporteur" w:date="2026-02-11T05:06:00Z"/>
              </w:rPr>
            </w:pPr>
            <w:ins w:id="806" w:author="Rapporteur" w:date="2026-02-11T05:06:00Z">
              <w:r>
                <w:t>52 dBm</w:t>
              </w:r>
            </w:ins>
          </w:p>
        </w:tc>
        <w:tc>
          <w:tcPr>
            <w:tcW w:w="1405" w:type="dxa"/>
          </w:tcPr>
          <w:p w14:paraId="3FFE33C9" w14:textId="77777777" w:rsidR="002A3293" w:rsidRPr="007B0C33" w:rsidRDefault="002A3293" w:rsidP="008501CE">
            <w:pPr>
              <w:pStyle w:val="TAC"/>
              <w:rPr>
                <w:ins w:id="807" w:author="Rapporteur" w:date="2026-02-11T05:06:00Z"/>
              </w:rPr>
            </w:pPr>
            <w:ins w:id="808"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809" w:author="Rapporteur" w:date="2026-02-11T05:06:00Z"/>
              </w:rPr>
            </w:pPr>
            <w:ins w:id="810"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811" w:author="Rapporteur" w:date="2026-02-11T05:06:00Z"/>
        </w:trPr>
        <w:tc>
          <w:tcPr>
            <w:tcW w:w="1129" w:type="dxa"/>
          </w:tcPr>
          <w:p w14:paraId="722DE4B8" w14:textId="77777777" w:rsidR="002A3293" w:rsidRPr="007B0C33" w:rsidRDefault="002A3293" w:rsidP="008501CE">
            <w:pPr>
              <w:pStyle w:val="TAL"/>
              <w:rPr>
                <w:ins w:id="812" w:author="Rapporteur" w:date="2026-02-11T05:06:00Z"/>
              </w:rPr>
            </w:pPr>
            <w:ins w:id="813"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814" w:author="Rapporteur" w:date="2026-02-11T05:06:00Z"/>
              </w:rPr>
            </w:pPr>
            <w:ins w:id="815"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816" w:author="Rapporteur" w:date="2026-02-11T05:06:00Z"/>
              </w:rPr>
            </w:pPr>
            <w:ins w:id="817"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818" w:author="Rapporteur" w:date="2026-02-11T05:06:00Z"/>
              </w:rPr>
            </w:pPr>
            <w:ins w:id="819"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820" w:author="Rapporteur" w:date="2026-02-11T05:06:00Z"/>
              </w:rPr>
            </w:pPr>
            <w:ins w:id="821" w:author="Rapporteur" w:date="2026-02-11T05:06:00Z">
              <w:r>
                <w:t>52 dBm</w:t>
              </w:r>
            </w:ins>
          </w:p>
        </w:tc>
        <w:tc>
          <w:tcPr>
            <w:tcW w:w="1405" w:type="dxa"/>
          </w:tcPr>
          <w:p w14:paraId="363BA7E4" w14:textId="77777777" w:rsidR="002A3293" w:rsidRPr="007B0C33" w:rsidRDefault="002A3293" w:rsidP="008501CE">
            <w:pPr>
              <w:pStyle w:val="TAC"/>
              <w:rPr>
                <w:ins w:id="822" w:author="Rapporteur" w:date="2026-02-11T05:06:00Z"/>
              </w:rPr>
            </w:pPr>
            <w:ins w:id="823" w:author="Rapporteur" w:date="2026-02-11T05:06:00Z">
              <w:r>
                <w:t>&gt;</w:t>
              </w:r>
              <w:r w:rsidRPr="007B0C33">
                <w:t>10%</w:t>
              </w:r>
            </w:ins>
          </w:p>
        </w:tc>
        <w:tc>
          <w:tcPr>
            <w:tcW w:w="1921" w:type="dxa"/>
          </w:tcPr>
          <w:p w14:paraId="29A4A57B" w14:textId="77777777" w:rsidR="002A3293" w:rsidRPr="007B0C33" w:rsidRDefault="002A3293" w:rsidP="008501CE">
            <w:pPr>
              <w:pStyle w:val="TAC"/>
              <w:rPr>
                <w:ins w:id="824" w:author="Rapporteur" w:date="2026-02-11T05:06:00Z"/>
              </w:rPr>
            </w:pPr>
            <w:ins w:id="825"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826" w:author="Rapporteur" w:date="2026-02-11T05:06:00Z"/>
        </w:trPr>
        <w:tc>
          <w:tcPr>
            <w:tcW w:w="1129" w:type="dxa"/>
          </w:tcPr>
          <w:p w14:paraId="70007801" w14:textId="77777777" w:rsidR="002A3293" w:rsidRPr="007B0C33" w:rsidRDefault="002A3293" w:rsidP="008501CE">
            <w:pPr>
              <w:pStyle w:val="TAL"/>
              <w:rPr>
                <w:ins w:id="827" w:author="Rapporteur" w:date="2026-02-11T05:06:00Z"/>
              </w:rPr>
            </w:pPr>
            <w:ins w:id="828"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829" w:author="Rapporteur" w:date="2026-02-11T05:06:00Z"/>
              </w:rPr>
            </w:pPr>
            <w:ins w:id="830"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831" w:author="Rapporteur" w:date="2026-02-11T05:06:00Z"/>
              </w:rPr>
            </w:pPr>
            <w:ins w:id="832"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833" w:author="Rapporteur" w:date="2026-02-11T05:06:00Z"/>
              </w:rPr>
            </w:pPr>
            <w:ins w:id="834"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835" w:author="Rapporteur" w:date="2026-02-11T05:06:00Z"/>
              </w:rPr>
            </w:pPr>
            <w:ins w:id="836" w:author="Rapporteur" w:date="2026-02-11T05:06:00Z">
              <w:r>
                <w:t>37 dBm</w:t>
              </w:r>
            </w:ins>
          </w:p>
        </w:tc>
        <w:tc>
          <w:tcPr>
            <w:tcW w:w="1405" w:type="dxa"/>
          </w:tcPr>
          <w:p w14:paraId="6ED47DE3" w14:textId="77777777" w:rsidR="002A3293" w:rsidRPr="007B0C33" w:rsidRDefault="002A3293" w:rsidP="008501CE">
            <w:pPr>
              <w:pStyle w:val="TAC"/>
              <w:rPr>
                <w:ins w:id="837" w:author="Rapporteur" w:date="2026-02-11T05:06:00Z"/>
              </w:rPr>
            </w:pPr>
            <w:ins w:id="838"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839" w:author="Rapporteur" w:date="2026-02-11T05:06:00Z"/>
              </w:rPr>
            </w:pPr>
            <w:ins w:id="840"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841" w:author="Rapporteur" w:date="2026-02-11T05:06:00Z"/>
        </w:trPr>
        <w:tc>
          <w:tcPr>
            <w:tcW w:w="1129" w:type="dxa"/>
          </w:tcPr>
          <w:p w14:paraId="7B324001" w14:textId="77777777" w:rsidR="002A3293" w:rsidRPr="007B0C33" w:rsidRDefault="002A3293" w:rsidP="008501CE">
            <w:pPr>
              <w:pStyle w:val="TAL"/>
              <w:rPr>
                <w:ins w:id="842" w:author="Rapporteur" w:date="2026-02-11T05:06:00Z"/>
              </w:rPr>
            </w:pPr>
            <w:ins w:id="843"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844" w:author="Rapporteur" w:date="2026-02-11T05:06:00Z"/>
              </w:rPr>
            </w:pPr>
            <w:ins w:id="845" w:author="Rapporteur" w:date="2026-02-11T05:06:00Z">
              <w:r w:rsidRPr="00DB1FB1">
                <w:t>UMa-AV</w:t>
              </w:r>
            </w:ins>
          </w:p>
        </w:tc>
        <w:tc>
          <w:tcPr>
            <w:tcW w:w="2045" w:type="dxa"/>
          </w:tcPr>
          <w:p w14:paraId="777DCC32" w14:textId="77777777" w:rsidR="002A3293" w:rsidRPr="007B0C33" w:rsidRDefault="002A3293" w:rsidP="008501CE">
            <w:pPr>
              <w:pStyle w:val="TAC"/>
              <w:rPr>
                <w:ins w:id="846" w:author="Rapporteur" w:date="2026-02-11T05:06:00Z"/>
              </w:rPr>
            </w:pPr>
            <w:ins w:id="847"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848" w:author="Rapporteur" w:date="2026-02-11T05:06:00Z"/>
              </w:rPr>
            </w:pPr>
            <w:ins w:id="849"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850" w:author="Rapporteur" w:date="2026-02-11T05:06:00Z"/>
              </w:rPr>
            </w:pPr>
            <w:ins w:id="851" w:author="Rapporteur" w:date="2026-02-11T05:06:00Z">
              <w:r>
                <w:t>37 dBm</w:t>
              </w:r>
            </w:ins>
          </w:p>
        </w:tc>
        <w:tc>
          <w:tcPr>
            <w:tcW w:w="1405" w:type="dxa"/>
          </w:tcPr>
          <w:p w14:paraId="04233CDF" w14:textId="77777777" w:rsidR="002A3293" w:rsidRPr="007B0C33" w:rsidRDefault="002A3293" w:rsidP="008501CE">
            <w:pPr>
              <w:pStyle w:val="TAC"/>
              <w:rPr>
                <w:ins w:id="852" w:author="Rapporteur" w:date="2026-02-11T05:06:00Z"/>
              </w:rPr>
            </w:pPr>
            <w:ins w:id="853" w:author="Rapporteur" w:date="2026-02-11T05:06:00Z">
              <w:r>
                <w:t>&gt;</w:t>
              </w:r>
              <w:r w:rsidRPr="007B0C33">
                <w:t>10%</w:t>
              </w:r>
            </w:ins>
          </w:p>
        </w:tc>
        <w:tc>
          <w:tcPr>
            <w:tcW w:w="1921" w:type="dxa"/>
          </w:tcPr>
          <w:p w14:paraId="56E2FC52" w14:textId="77777777" w:rsidR="002A3293" w:rsidRPr="007B0C33" w:rsidRDefault="002A3293" w:rsidP="008501CE">
            <w:pPr>
              <w:pStyle w:val="TAC"/>
              <w:rPr>
                <w:ins w:id="854" w:author="Rapporteur" w:date="2026-02-11T05:06:00Z"/>
              </w:rPr>
            </w:pPr>
            <w:ins w:id="855" w:author="Rapporteur" w:date="2026-02-11T05:06:00Z">
              <w:r w:rsidRPr="007B0C33">
                <w:t>1x1</w:t>
              </w:r>
            </w:ins>
          </w:p>
        </w:tc>
      </w:tr>
      <w:tr w:rsidR="002A3293" w:rsidRPr="007B0C33" w14:paraId="77ECD8EB" w14:textId="77777777" w:rsidTr="008501CE">
        <w:tblPrEx>
          <w:jc w:val="left"/>
        </w:tblPrEx>
        <w:trPr>
          <w:trHeight w:val="32"/>
          <w:ins w:id="856" w:author="Rapporteur" w:date="2026-02-11T05:06:00Z"/>
        </w:trPr>
        <w:tc>
          <w:tcPr>
            <w:tcW w:w="1129" w:type="dxa"/>
          </w:tcPr>
          <w:p w14:paraId="7ED663FE" w14:textId="77777777" w:rsidR="002A3293" w:rsidRPr="007B0C33" w:rsidRDefault="002A3293" w:rsidP="008501CE">
            <w:pPr>
              <w:pStyle w:val="TAL"/>
              <w:rPr>
                <w:ins w:id="857" w:author="Rapporteur" w:date="2026-02-11T05:06:00Z"/>
              </w:rPr>
            </w:pPr>
            <w:ins w:id="858"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859" w:author="Rapporteur" w:date="2026-02-11T05:06:00Z"/>
              </w:rPr>
            </w:pPr>
            <w:ins w:id="860" w:author="Rapporteur" w:date="2026-02-11T05:06:00Z">
              <w:r>
                <w:t>RMa-AV</w:t>
              </w:r>
            </w:ins>
          </w:p>
        </w:tc>
        <w:tc>
          <w:tcPr>
            <w:tcW w:w="2045" w:type="dxa"/>
          </w:tcPr>
          <w:p w14:paraId="4B9643B8" w14:textId="77777777" w:rsidR="002A3293" w:rsidRPr="007B0C33" w:rsidRDefault="002A3293" w:rsidP="008501CE">
            <w:pPr>
              <w:pStyle w:val="TAC"/>
              <w:rPr>
                <w:ins w:id="861" w:author="Rapporteur" w:date="2026-02-11T05:06:00Z"/>
              </w:rPr>
            </w:pPr>
            <w:ins w:id="862"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863" w:author="Rapporteur" w:date="2026-02-11T05:06:00Z"/>
              </w:rPr>
            </w:pPr>
            <w:ins w:id="864"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865" w:author="Rapporteur" w:date="2026-02-11T05:06:00Z"/>
              </w:rPr>
            </w:pPr>
            <w:ins w:id="866"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867" w:author="Rapporteur" w:date="2026-02-11T05:06:00Z"/>
              </w:rPr>
            </w:pPr>
            <w:ins w:id="868"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869" w:author="Rapporteur" w:date="2026-02-11T05:06:00Z"/>
              </w:rPr>
            </w:pPr>
            <w:ins w:id="870"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871" w:author="Rapporteur" w:date="2026-02-11T05:06:00Z"/>
        </w:trPr>
        <w:tc>
          <w:tcPr>
            <w:tcW w:w="1129" w:type="dxa"/>
          </w:tcPr>
          <w:p w14:paraId="544AA528" w14:textId="77777777" w:rsidR="002A3293" w:rsidRPr="007B0C33" w:rsidRDefault="002A3293" w:rsidP="008501CE">
            <w:pPr>
              <w:pStyle w:val="TAL"/>
              <w:rPr>
                <w:ins w:id="872" w:author="Rapporteur" w:date="2026-02-11T05:06:00Z"/>
              </w:rPr>
            </w:pPr>
            <w:ins w:id="873"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874" w:author="Rapporteur" w:date="2026-02-11T05:06:00Z"/>
              </w:rPr>
            </w:pPr>
            <w:ins w:id="875" w:author="Rapporteur" w:date="2026-02-11T05:06:00Z">
              <w:r>
                <w:t>UMi-AV</w:t>
              </w:r>
            </w:ins>
          </w:p>
        </w:tc>
        <w:tc>
          <w:tcPr>
            <w:tcW w:w="2045" w:type="dxa"/>
          </w:tcPr>
          <w:p w14:paraId="25896F7E" w14:textId="77777777" w:rsidR="002A3293" w:rsidRPr="007B0C33" w:rsidRDefault="002A3293" w:rsidP="008501CE">
            <w:pPr>
              <w:pStyle w:val="TAC"/>
              <w:rPr>
                <w:ins w:id="876" w:author="Rapporteur" w:date="2026-02-11T05:06:00Z"/>
              </w:rPr>
            </w:pPr>
            <w:ins w:id="877"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878" w:author="Rapporteur" w:date="2026-02-11T05:06:00Z"/>
              </w:rPr>
            </w:pPr>
            <w:ins w:id="879"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880" w:author="Rapporteur" w:date="2026-02-11T05:06:00Z"/>
              </w:rPr>
            </w:pPr>
            <w:ins w:id="881" w:author="Rapporteur" w:date="2026-02-11T05:06:00Z">
              <w:r>
                <w:t>30 dBm</w:t>
              </w:r>
            </w:ins>
          </w:p>
        </w:tc>
        <w:tc>
          <w:tcPr>
            <w:tcW w:w="1405" w:type="dxa"/>
          </w:tcPr>
          <w:p w14:paraId="18D4201A" w14:textId="77777777" w:rsidR="002A3293" w:rsidRPr="007B0C33" w:rsidRDefault="002A3293" w:rsidP="008501CE">
            <w:pPr>
              <w:pStyle w:val="TAC"/>
              <w:rPr>
                <w:ins w:id="882" w:author="Rapporteur" w:date="2026-02-11T05:06:00Z"/>
              </w:rPr>
            </w:pPr>
            <w:ins w:id="883"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884" w:author="Rapporteur" w:date="2026-02-11T05:06:00Z"/>
              </w:rPr>
            </w:pPr>
            <w:ins w:id="885"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886" w:author="Rapporteur" w:date="2026-02-11T05:06:00Z"/>
        </w:trPr>
        <w:tc>
          <w:tcPr>
            <w:tcW w:w="9711" w:type="dxa"/>
            <w:gridSpan w:val="7"/>
          </w:tcPr>
          <w:p w14:paraId="11D171FA" w14:textId="77777777" w:rsidR="002A3293" w:rsidRPr="006C1026" w:rsidRDefault="002A3293" w:rsidP="008501CE">
            <w:pPr>
              <w:pStyle w:val="TAL"/>
              <w:rPr>
                <w:ins w:id="887" w:author="Rapporteur" w:date="2026-02-11T05:06:00Z"/>
                <w:rFonts w:eastAsia="等线"/>
                <w:lang w:eastAsia="zh-CN"/>
              </w:rPr>
            </w:pPr>
            <w:ins w:id="888"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889" w:author="Rapporteur" w:date="2026-02-11T05:06:00Z"/>
          <w:rFonts w:eastAsiaTheme="minorEastAsia"/>
          <w:lang w:eastAsia="zh-CN"/>
        </w:rPr>
      </w:pPr>
    </w:p>
    <w:p w14:paraId="483D057F" w14:textId="77777777" w:rsidR="002A3293" w:rsidRPr="00981D3C" w:rsidRDefault="002A3293" w:rsidP="002A3293">
      <w:pPr>
        <w:rPr>
          <w:ins w:id="890" w:author="Rapporteur" w:date="2026-02-11T05:06:00Z"/>
          <w:rFonts w:eastAsiaTheme="minorEastAsia"/>
          <w:lang w:eastAsia="zh-CN"/>
        </w:rPr>
      </w:pPr>
      <w:ins w:id="891"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892" w:author="Rapporteur" w:date="2026-02-11T05:06:00Z"/>
          <w:lang w:eastAsia="zh-CN"/>
        </w:rPr>
      </w:pPr>
      <w:ins w:id="893" w:author="Rapporteur" w:date="2026-02-11T05:06:00Z">
        <w:r w:rsidRPr="00981D3C">
          <w:t>-</w:t>
        </w:r>
        <w:r w:rsidRPr="00981D3C">
          <w:tab/>
        </w:r>
        <w:r w:rsidRPr="00981D3C">
          <w:rPr>
            <w:lang w:eastAsia="zh-CN"/>
          </w:rPr>
          <w:t>For Horizontal Positioning Accuracy @90%, the reported value</w:t>
        </w:r>
        <w:del w:id="894" w:author="Rapporteur2" w:date="2026-02-11T19:25:00Z">
          <w:r w:rsidRPr="00981D3C" w:rsidDel="00B1587D">
            <w:rPr>
              <w:lang w:eastAsia="zh-CN"/>
            </w:rPr>
            <w:delText xml:space="preserve">s range from </w:delText>
          </w:r>
          <w:r w:rsidRPr="008501CE" w:rsidDel="00B1587D">
            <w:rPr>
              <w:lang w:eastAsia="zh-CN"/>
            </w:rPr>
            <w:delText>0.86 to</w:delText>
          </w:r>
        </w:del>
      </w:ins>
      <w:ins w:id="895" w:author="Rapporteur2" w:date="2026-02-11T19:25:00Z">
        <w:r w:rsidR="00B1587D">
          <w:rPr>
            <w:lang w:eastAsia="zh-CN"/>
          </w:rPr>
          <w:t xml:space="preserve"> is</w:t>
        </w:r>
      </w:ins>
      <w:ins w:id="896"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897" w:author="Rapporteur" w:date="2026-02-11T05:06:00Z"/>
          <w:lang w:eastAsia="zh-CN"/>
        </w:rPr>
      </w:pPr>
      <w:ins w:id="898" w:author="Rapporteur" w:date="2026-02-11T05:06:00Z">
        <w:r w:rsidRPr="00981D3C">
          <w:t>-</w:t>
        </w:r>
        <w:r w:rsidRPr="00981D3C">
          <w:tab/>
        </w:r>
        <w:r w:rsidRPr="00981D3C">
          <w:rPr>
            <w:lang w:eastAsia="zh-CN"/>
          </w:rPr>
          <w:t>For Vertical Positioning Accuracy @90%, the reported value</w:t>
        </w:r>
        <w:del w:id="899" w:author="Rapporteur2" w:date="2026-02-11T19:25:00Z">
          <w:r w:rsidRPr="00981D3C" w:rsidDel="00B1587D">
            <w:rPr>
              <w:lang w:eastAsia="zh-CN"/>
            </w:rPr>
            <w:delText xml:space="preserve">s range from </w:delText>
          </w:r>
          <w:r w:rsidRPr="008501CE" w:rsidDel="00B1587D">
            <w:rPr>
              <w:lang w:eastAsia="zh-CN"/>
            </w:rPr>
            <w:delText>0.52 to</w:delText>
          </w:r>
        </w:del>
      </w:ins>
      <w:ins w:id="900" w:author="Rapporteur2" w:date="2026-02-11T19:25:00Z">
        <w:r w:rsidR="00B1587D">
          <w:rPr>
            <w:lang w:eastAsia="zh-CN"/>
          </w:rPr>
          <w:t xml:space="preserve"> is</w:t>
        </w:r>
      </w:ins>
      <w:ins w:id="901"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902" w:author="Rapporteur" w:date="2026-02-11T05:06:00Z"/>
          <w:lang w:eastAsia="zh-CN"/>
        </w:rPr>
      </w:pPr>
      <w:ins w:id="903" w:author="Rapporteur" w:date="2026-02-11T05:06:00Z">
        <w:r w:rsidRPr="00981D3C">
          <w:t>-</w:t>
        </w:r>
        <w:r w:rsidRPr="00981D3C">
          <w:tab/>
        </w:r>
        <w:r w:rsidRPr="00981D3C">
          <w:rPr>
            <w:lang w:eastAsia="zh-CN"/>
          </w:rPr>
          <w:t>For 3D velocity Accuracy @90%, the reported value</w:t>
        </w:r>
        <w:del w:id="904" w:author="Rapporteur2" w:date="2026-02-11T19:25:00Z">
          <w:r w:rsidRPr="00981D3C" w:rsidDel="00B1587D">
            <w:rPr>
              <w:lang w:eastAsia="zh-CN"/>
            </w:rPr>
            <w:delText xml:space="preserve">s range from </w:delText>
          </w:r>
          <w:r w:rsidRPr="008501CE" w:rsidDel="00B1587D">
            <w:rPr>
              <w:lang w:eastAsia="zh-CN"/>
            </w:rPr>
            <w:delText>0.29 to</w:delText>
          </w:r>
        </w:del>
      </w:ins>
      <w:ins w:id="905" w:author="Rapporteur2" w:date="2026-02-11T19:25:00Z">
        <w:r w:rsidR="00B1587D">
          <w:rPr>
            <w:lang w:eastAsia="zh-CN"/>
          </w:rPr>
          <w:t xml:space="preserve"> is</w:t>
        </w:r>
      </w:ins>
      <w:ins w:id="906"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907" w:author="Rapporteur" w:date="2026-02-11T05:06:00Z"/>
          <w:lang w:eastAsia="zh-CN"/>
        </w:rPr>
      </w:pPr>
      <w:ins w:id="908" w:author="Rapporteur" w:date="2026-02-11T05:06:00Z">
        <w:r w:rsidRPr="00981D3C">
          <w:t>-</w:t>
        </w:r>
        <w:r w:rsidRPr="00981D3C">
          <w:tab/>
        </w:r>
        <w:r w:rsidRPr="00981D3C">
          <w:rPr>
            <w:lang w:eastAsia="zh-CN"/>
          </w:rPr>
          <w:t>For Missed Detection Probability, the reported value</w:t>
        </w:r>
        <w:del w:id="909" w:author="Rapporteur2" w:date="2026-02-11T19:25:00Z">
          <w:r w:rsidRPr="00981D3C" w:rsidDel="00B1587D">
            <w:rPr>
              <w:lang w:eastAsia="zh-CN"/>
            </w:rPr>
            <w:delText xml:space="preserve">s range from </w:delText>
          </w:r>
          <w:r w:rsidRPr="008501CE" w:rsidDel="00B1587D">
            <w:rPr>
              <w:lang w:eastAsia="zh-CN"/>
            </w:rPr>
            <w:delText>0.89% to</w:delText>
          </w:r>
        </w:del>
      </w:ins>
      <w:ins w:id="910" w:author="Rapporteur2" w:date="2026-02-11T19:25:00Z">
        <w:r w:rsidR="00B1587D">
          <w:rPr>
            <w:lang w:eastAsia="zh-CN"/>
          </w:rPr>
          <w:t xml:space="preserve"> is</w:t>
        </w:r>
      </w:ins>
      <w:ins w:id="911" w:author="Rapporteur" w:date="2026-02-11T05:06:00Z">
        <w:r w:rsidRPr="008501CE">
          <w:rPr>
            <w:lang w:eastAsia="zh-CN"/>
          </w:rPr>
          <w:t xml:space="preserve"> 0.89%</w:t>
        </w:r>
      </w:ins>
    </w:p>
    <w:p w14:paraId="207A3BF5" w14:textId="69BA96C3" w:rsidR="002A3293" w:rsidRPr="00981D3C" w:rsidRDefault="002A3293" w:rsidP="002A3293">
      <w:pPr>
        <w:pStyle w:val="B1"/>
        <w:rPr>
          <w:ins w:id="912" w:author="Rapporteur" w:date="2026-02-11T05:06:00Z"/>
          <w:lang w:eastAsia="zh-CN"/>
        </w:rPr>
      </w:pPr>
      <w:ins w:id="913" w:author="Rapporteur" w:date="2026-02-11T05:06:00Z">
        <w:r w:rsidRPr="00981D3C">
          <w:t>-</w:t>
        </w:r>
        <w:r w:rsidRPr="00981D3C">
          <w:tab/>
        </w:r>
        <w:r w:rsidRPr="00981D3C">
          <w:rPr>
            <w:lang w:eastAsia="zh-CN"/>
          </w:rPr>
          <w:t>For False Alarm Probability Type 1, the reported value</w:t>
        </w:r>
        <w:del w:id="914" w:author="Rapporteur2" w:date="2026-02-11T19:25:00Z">
          <w:r w:rsidRPr="00981D3C" w:rsidDel="00B1587D">
            <w:rPr>
              <w:lang w:eastAsia="zh-CN"/>
            </w:rPr>
            <w:delText>s range from 0.00% to</w:delText>
          </w:r>
        </w:del>
      </w:ins>
      <w:ins w:id="915" w:author="Rapporteur2" w:date="2026-02-11T19:25:00Z">
        <w:r w:rsidR="00B1587D">
          <w:rPr>
            <w:lang w:eastAsia="zh-CN"/>
          </w:rPr>
          <w:t xml:space="preserve"> is</w:t>
        </w:r>
      </w:ins>
      <w:ins w:id="916"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917" w:author="Rapporteur" w:date="2026-02-11T05:06:00Z"/>
          <w:lang w:eastAsia="zh-CN"/>
        </w:rPr>
      </w:pPr>
      <w:ins w:id="918" w:author="Rapporteur" w:date="2026-02-11T05:06:00Z">
        <w:r w:rsidRPr="00981D3C">
          <w:t>-</w:t>
        </w:r>
        <w:r w:rsidRPr="00981D3C">
          <w:tab/>
        </w:r>
        <w:r w:rsidRPr="00981D3C">
          <w:rPr>
            <w:lang w:eastAsia="zh-CN"/>
          </w:rPr>
          <w:t>For False Alarm Probability Type 2, the reported value</w:t>
        </w:r>
        <w:del w:id="919" w:author="Rapporteur2" w:date="2026-02-11T19:25:00Z">
          <w:r w:rsidRPr="00981D3C" w:rsidDel="00B1587D">
            <w:rPr>
              <w:lang w:eastAsia="zh-CN"/>
            </w:rPr>
            <w:delText>s range from 0.00% to</w:delText>
          </w:r>
        </w:del>
      </w:ins>
      <w:ins w:id="920" w:author="Rapporteur2" w:date="2026-02-11T19:25:00Z">
        <w:r w:rsidR="00B1587D">
          <w:rPr>
            <w:lang w:eastAsia="zh-CN"/>
          </w:rPr>
          <w:t xml:space="preserve"> is</w:t>
        </w:r>
      </w:ins>
      <w:ins w:id="921"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922" w:author="Rapporteur" w:date="2026-02-11T05:06:00Z"/>
          <w:rFonts w:eastAsiaTheme="minorEastAsia"/>
          <w:lang w:eastAsia="zh-CN"/>
        </w:rPr>
      </w:pPr>
      <w:ins w:id="923"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924" w:author="Rapporteur" w:date="2026-02-11T05:06:00Z"/>
          <w:lang w:eastAsia="zh-CN"/>
        </w:rPr>
      </w:pPr>
      <w:ins w:id="925"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926" w:author="Rapporteur" w:date="2026-02-11T05:06:00Z"/>
          <w:lang w:eastAsia="zh-CN"/>
        </w:rPr>
      </w:pPr>
      <w:ins w:id="927"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928" w:author="Rapporteur" w:date="2026-02-11T05:06:00Z"/>
          <w:lang w:eastAsia="zh-CN"/>
        </w:rPr>
      </w:pPr>
      <w:ins w:id="929"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930" w:author="Rapporteur" w:date="2026-02-11T05:06:00Z"/>
          <w:lang w:eastAsia="zh-CN"/>
        </w:rPr>
      </w:pPr>
      <w:ins w:id="931"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932" w:author="Rapporteur" w:date="2026-02-11T05:06:00Z"/>
          <w:lang w:eastAsia="zh-CN"/>
        </w:rPr>
      </w:pPr>
      <w:ins w:id="933"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934" w:author="Rapporteur" w:date="2026-02-11T05:06:00Z"/>
          <w:lang w:eastAsia="zh-CN"/>
        </w:rPr>
      </w:pPr>
      <w:ins w:id="935"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936" w:author="Rapporteur" w:date="2026-02-11T05:06:00Z"/>
          <w:rFonts w:eastAsiaTheme="minorEastAsia"/>
          <w:lang w:eastAsia="zh-CN"/>
        </w:rPr>
      </w:pPr>
      <w:ins w:id="937"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938" w:author="Rapporteur" w:date="2026-02-11T05:06:00Z"/>
          <w:lang w:eastAsia="zh-CN"/>
        </w:rPr>
      </w:pPr>
      <w:ins w:id="939"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940" w:author="Rapporteur" w:date="2026-02-11T05:06:00Z"/>
          <w:lang w:eastAsia="zh-CN"/>
        </w:rPr>
      </w:pPr>
      <w:ins w:id="941"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942" w:author="Rapporteur" w:date="2026-02-11T05:06:00Z"/>
          <w:lang w:eastAsia="zh-CN"/>
        </w:rPr>
      </w:pPr>
      <w:ins w:id="943"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944" w:author="Rapporteur" w:date="2026-02-11T05:06:00Z"/>
          <w:lang w:eastAsia="zh-CN"/>
        </w:rPr>
      </w:pPr>
      <w:ins w:id="945"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946" w:author="Rapporteur" w:date="2026-02-11T05:06:00Z"/>
          <w:lang w:eastAsia="zh-CN"/>
        </w:rPr>
      </w:pPr>
      <w:ins w:id="947"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948" w:author="Rapporteur" w:date="2026-02-11T05:06:00Z"/>
          <w:lang w:eastAsia="zh-CN"/>
        </w:rPr>
      </w:pPr>
      <w:ins w:id="949"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950" w:author="Rapporteur" w:date="2026-02-11T05:06:00Z"/>
          <w:rFonts w:eastAsiaTheme="minorEastAsia"/>
          <w:lang w:eastAsia="zh-CN"/>
        </w:rPr>
      </w:pPr>
      <w:ins w:id="951"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952" w:author="Rapporteur" w:date="2026-02-11T05:06:00Z"/>
          <w:lang w:eastAsia="zh-CN"/>
        </w:rPr>
      </w:pPr>
      <w:ins w:id="953" w:author="Rapporteur" w:date="2026-02-11T05:06:00Z">
        <w:r w:rsidRPr="00981D3C">
          <w:t>-</w:t>
        </w:r>
        <w:r w:rsidRPr="00981D3C">
          <w:tab/>
        </w:r>
        <w:r w:rsidRPr="00981D3C">
          <w:rPr>
            <w:lang w:eastAsia="zh-CN"/>
          </w:rPr>
          <w:t>For Horizontal Positioning Accuracy @90%, the reported value</w:t>
        </w:r>
        <w:del w:id="954" w:author="Rapporteur2" w:date="2026-02-11T19:24:00Z">
          <w:r w:rsidRPr="00981D3C" w:rsidDel="00B1587D">
            <w:rPr>
              <w:lang w:eastAsia="zh-CN"/>
            </w:rPr>
            <w:delText xml:space="preserve">s range from </w:delText>
          </w:r>
          <w:r w:rsidRPr="008501CE" w:rsidDel="00B1587D">
            <w:rPr>
              <w:lang w:eastAsia="zh-CN"/>
            </w:rPr>
            <w:delText>2.47 to</w:delText>
          </w:r>
        </w:del>
      </w:ins>
      <w:ins w:id="955" w:author="Rapporteur2" w:date="2026-02-11T19:24:00Z">
        <w:r w:rsidR="00B1587D">
          <w:rPr>
            <w:lang w:eastAsia="zh-CN"/>
          </w:rPr>
          <w:t xml:space="preserve"> is</w:t>
        </w:r>
      </w:ins>
      <w:ins w:id="956"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957" w:author="Rapporteur" w:date="2026-02-11T05:06:00Z"/>
          <w:lang w:eastAsia="zh-CN"/>
        </w:rPr>
      </w:pPr>
      <w:ins w:id="958" w:author="Rapporteur" w:date="2026-02-11T05:06:00Z">
        <w:r w:rsidRPr="00981D3C">
          <w:t>-</w:t>
        </w:r>
        <w:r w:rsidRPr="00981D3C">
          <w:tab/>
        </w:r>
        <w:r w:rsidRPr="00981D3C">
          <w:rPr>
            <w:lang w:eastAsia="zh-CN"/>
          </w:rPr>
          <w:t>For Vertical Positioning Accuracy @90%, the reported value</w:t>
        </w:r>
        <w:del w:id="959" w:author="Rapporteur2" w:date="2026-02-11T19:24:00Z">
          <w:r w:rsidRPr="00981D3C" w:rsidDel="00B1587D">
            <w:rPr>
              <w:lang w:eastAsia="zh-CN"/>
            </w:rPr>
            <w:delText xml:space="preserve">s range from </w:delText>
          </w:r>
          <w:r w:rsidRPr="008501CE" w:rsidDel="00B1587D">
            <w:rPr>
              <w:lang w:eastAsia="zh-CN"/>
            </w:rPr>
            <w:delText>1.91 to</w:delText>
          </w:r>
        </w:del>
      </w:ins>
      <w:ins w:id="960" w:author="Rapporteur2" w:date="2026-02-11T19:24:00Z">
        <w:r w:rsidR="00B1587D">
          <w:rPr>
            <w:lang w:eastAsia="zh-CN"/>
          </w:rPr>
          <w:t xml:space="preserve"> is</w:t>
        </w:r>
      </w:ins>
      <w:ins w:id="961"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962" w:author="Rapporteur" w:date="2026-02-11T05:06:00Z"/>
          <w:lang w:eastAsia="zh-CN"/>
        </w:rPr>
      </w:pPr>
      <w:ins w:id="963" w:author="Rapporteur" w:date="2026-02-11T05:06:00Z">
        <w:r w:rsidRPr="00981D3C">
          <w:t>-</w:t>
        </w:r>
        <w:r w:rsidRPr="00981D3C">
          <w:tab/>
        </w:r>
        <w:r w:rsidRPr="00981D3C">
          <w:rPr>
            <w:lang w:eastAsia="zh-CN"/>
          </w:rPr>
          <w:t>For 3D velocity Accuracy @90%, the reported value</w:t>
        </w:r>
        <w:del w:id="964" w:author="Rapporteur2" w:date="2026-02-11T19:24:00Z">
          <w:r w:rsidRPr="00981D3C" w:rsidDel="00B1587D">
            <w:rPr>
              <w:lang w:eastAsia="zh-CN"/>
            </w:rPr>
            <w:delText xml:space="preserve">s range from </w:delText>
          </w:r>
          <w:r w:rsidRPr="008501CE" w:rsidDel="00B1587D">
            <w:rPr>
              <w:lang w:eastAsia="zh-CN"/>
            </w:rPr>
            <w:delText>0.4 to</w:delText>
          </w:r>
        </w:del>
      </w:ins>
      <w:ins w:id="965" w:author="Rapporteur2" w:date="2026-02-11T19:24:00Z">
        <w:r w:rsidR="00B1587D">
          <w:rPr>
            <w:lang w:eastAsia="zh-CN"/>
          </w:rPr>
          <w:t xml:space="preserve"> is</w:t>
        </w:r>
      </w:ins>
      <w:ins w:id="966"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967" w:author="Rapporteur" w:date="2026-02-11T05:06:00Z"/>
          <w:lang w:eastAsia="zh-CN"/>
        </w:rPr>
      </w:pPr>
      <w:ins w:id="968" w:author="Rapporteur" w:date="2026-02-11T05:06:00Z">
        <w:r w:rsidRPr="00981D3C">
          <w:t>-</w:t>
        </w:r>
        <w:r w:rsidRPr="00981D3C">
          <w:tab/>
        </w:r>
        <w:r w:rsidRPr="00981D3C">
          <w:rPr>
            <w:lang w:eastAsia="zh-CN"/>
          </w:rPr>
          <w:t>For Missed Detection Probability, the reported value</w:t>
        </w:r>
        <w:del w:id="969" w:author="Rapporteur2" w:date="2026-02-11T19:24:00Z">
          <w:r w:rsidRPr="00981D3C" w:rsidDel="00B1587D">
            <w:rPr>
              <w:lang w:eastAsia="zh-CN"/>
            </w:rPr>
            <w:delText xml:space="preserve">s range from </w:delText>
          </w:r>
          <w:r w:rsidRPr="008501CE" w:rsidDel="00B1587D">
            <w:rPr>
              <w:lang w:eastAsia="zh-CN"/>
            </w:rPr>
            <w:delText>4.07% to</w:delText>
          </w:r>
        </w:del>
      </w:ins>
      <w:ins w:id="970" w:author="Rapporteur2" w:date="2026-02-11T19:24:00Z">
        <w:r w:rsidR="00B1587D">
          <w:rPr>
            <w:lang w:eastAsia="zh-CN"/>
          </w:rPr>
          <w:t xml:space="preserve"> is</w:t>
        </w:r>
      </w:ins>
      <w:ins w:id="971" w:author="Rapporteur" w:date="2026-02-11T05:06:00Z">
        <w:r w:rsidRPr="008501CE">
          <w:rPr>
            <w:lang w:eastAsia="zh-CN"/>
          </w:rPr>
          <w:t xml:space="preserve"> 4.07%</w:t>
        </w:r>
      </w:ins>
    </w:p>
    <w:p w14:paraId="57C8B062" w14:textId="127C1F5A" w:rsidR="002A3293" w:rsidRPr="00981D3C" w:rsidRDefault="002A3293" w:rsidP="002A3293">
      <w:pPr>
        <w:pStyle w:val="B1"/>
        <w:rPr>
          <w:ins w:id="972" w:author="Rapporteur" w:date="2026-02-11T05:06:00Z"/>
          <w:lang w:eastAsia="zh-CN"/>
        </w:rPr>
      </w:pPr>
      <w:ins w:id="973" w:author="Rapporteur" w:date="2026-02-11T05:06:00Z">
        <w:r w:rsidRPr="00981D3C">
          <w:t>-</w:t>
        </w:r>
        <w:r w:rsidRPr="00981D3C">
          <w:tab/>
        </w:r>
        <w:r w:rsidRPr="00981D3C">
          <w:rPr>
            <w:lang w:eastAsia="zh-CN"/>
          </w:rPr>
          <w:t>For False Alarm Probability Type 1, the reported value</w:t>
        </w:r>
        <w:del w:id="974" w:author="Rapporteur2" w:date="2026-02-11T19:25:00Z">
          <w:r w:rsidRPr="00981D3C" w:rsidDel="00B1587D">
            <w:rPr>
              <w:lang w:eastAsia="zh-CN"/>
            </w:rPr>
            <w:delText xml:space="preserve">s range from </w:delText>
          </w:r>
          <w:r w:rsidRPr="008501CE" w:rsidDel="00B1587D">
            <w:rPr>
              <w:lang w:eastAsia="zh-CN"/>
            </w:rPr>
            <w:delText>0.00% to</w:delText>
          </w:r>
        </w:del>
      </w:ins>
      <w:ins w:id="975" w:author="Rapporteur2" w:date="2026-02-11T19:25:00Z">
        <w:r w:rsidR="00B1587D">
          <w:rPr>
            <w:lang w:eastAsia="zh-CN"/>
          </w:rPr>
          <w:t xml:space="preserve"> is</w:t>
        </w:r>
      </w:ins>
      <w:ins w:id="976" w:author="Rapporteur" w:date="2026-02-11T05:06:00Z">
        <w:r w:rsidRPr="008501CE">
          <w:rPr>
            <w:lang w:eastAsia="zh-CN"/>
          </w:rPr>
          <w:t xml:space="preserve"> 0.00%</w:t>
        </w:r>
      </w:ins>
    </w:p>
    <w:p w14:paraId="4923905E" w14:textId="6BE4E6A8" w:rsidR="002A3293" w:rsidRPr="00981D3C" w:rsidRDefault="002A3293" w:rsidP="002A3293">
      <w:pPr>
        <w:pStyle w:val="B1"/>
        <w:rPr>
          <w:ins w:id="977" w:author="Rapporteur" w:date="2026-02-11T05:06:00Z"/>
          <w:lang w:eastAsia="zh-CN"/>
        </w:rPr>
      </w:pPr>
      <w:ins w:id="978" w:author="Rapporteur" w:date="2026-02-11T05:06:00Z">
        <w:r w:rsidRPr="00981D3C">
          <w:t>-</w:t>
        </w:r>
        <w:r w:rsidRPr="00981D3C">
          <w:tab/>
        </w:r>
        <w:r w:rsidRPr="00981D3C">
          <w:rPr>
            <w:lang w:eastAsia="zh-CN"/>
          </w:rPr>
          <w:t>For False Alarm Probability Type 2, the reported value</w:t>
        </w:r>
        <w:del w:id="979" w:author="Rapporteur2" w:date="2026-02-11T19:25:00Z">
          <w:r w:rsidRPr="00981D3C" w:rsidDel="00B1587D">
            <w:rPr>
              <w:lang w:eastAsia="zh-CN"/>
            </w:rPr>
            <w:delText xml:space="preserve">s range from </w:delText>
          </w:r>
          <w:r w:rsidRPr="008501CE" w:rsidDel="00B1587D">
            <w:rPr>
              <w:lang w:eastAsia="zh-CN"/>
            </w:rPr>
            <w:delText>0.43% to</w:delText>
          </w:r>
        </w:del>
      </w:ins>
      <w:ins w:id="980" w:author="Rapporteur2" w:date="2026-02-11T19:25:00Z">
        <w:r w:rsidR="00B1587D">
          <w:rPr>
            <w:lang w:eastAsia="zh-CN"/>
          </w:rPr>
          <w:t xml:space="preserve"> is</w:t>
        </w:r>
      </w:ins>
      <w:ins w:id="981" w:author="Rapporteur" w:date="2026-02-11T05:06:00Z">
        <w:r w:rsidRPr="008501CE">
          <w:rPr>
            <w:lang w:eastAsia="zh-CN"/>
          </w:rPr>
          <w:t xml:space="preserve"> 0.43%</w:t>
        </w:r>
      </w:ins>
    </w:p>
    <w:p w14:paraId="74664E25" w14:textId="77777777" w:rsidR="002A3293" w:rsidRPr="00981D3C" w:rsidRDefault="002A3293" w:rsidP="002A3293">
      <w:pPr>
        <w:rPr>
          <w:ins w:id="982" w:author="Rapporteur" w:date="2026-02-11T05:06:00Z"/>
          <w:rFonts w:eastAsiaTheme="minorEastAsia"/>
          <w:lang w:eastAsia="zh-CN"/>
        </w:rPr>
      </w:pPr>
      <w:ins w:id="983"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984" w:author="Rapporteur" w:date="2026-02-11T05:06:00Z"/>
          <w:lang w:eastAsia="zh-CN"/>
        </w:rPr>
      </w:pPr>
      <w:ins w:id="985"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986" w:author="Rapporteur" w:date="2026-02-11T05:06:00Z"/>
          <w:lang w:eastAsia="zh-CN"/>
        </w:rPr>
      </w:pPr>
      <w:ins w:id="987"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988" w:author="Rapporteur" w:date="2026-02-11T05:06:00Z"/>
          <w:lang w:eastAsia="zh-CN"/>
        </w:rPr>
      </w:pPr>
      <w:ins w:id="989"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990" w:author="Rapporteur" w:date="2026-02-11T05:06:00Z"/>
          <w:lang w:eastAsia="zh-CN"/>
        </w:rPr>
      </w:pPr>
      <w:ins w:id="991"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992" w:author="Rapporteur" w:date="2026-02-11T05:06:00Z"/>
          <w:lang w:eastAsia="zh-CN"/>
        </w:rPr>
      </w:pPr>
      <w:ins w:id="993"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994" w:author="Rapporteur" w:date="2026-02-11T05:06:00Z"/>
          <w:lang w:eastAsia="zh-CN"/>
        </w:rPr>
      </w:pPr>
      <w:ins w:id="995"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996" w:author="Rapporteur" w:date="2026-02-11T05:06:00Z"/>
          <w:rFonts w:eastAsiaTheme="minorEastAsia"/>
          <w:lang w:eastAsia="zh-CN"/>
        </w:rPr>
      </w:pPr>
      <w:ins w:id="997"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998" w:author="Rapporteur" w:date="2026-02-11T05:06:00Z"/>
          <w:lang w:eastAsia="zh-CN"/>
        </w:rPr>
      </w:pPr>
      <w:ins w:id="999"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000" w:author="Rapporteur" w:date="2026-02-11T05:06:00Z"/>
          <w:lang w:eastAsia="zh-CN"/>
        </w:rPr>
      </w:pPr>
      <w:ins w:id="1001"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002" w:author="Rapporteur" w:date="2026-02-11T05:06:00Z"/>
          <w:lang w:eastAsia="zh-CN"/>
        </w:rPr>
      </w:pPr>
      <w:ins w:id="1003"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004" w:author="Rapporteur" w:date="2026-02-11T05:06:00Z"/>
          <w:lang w:eastAsia="zh-CN"/>
        </w:rPr>
      </w:pPr>
      <w:ins w:id="1005"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006" w:author="Rapporteur" w:date="2026-02-11T05:06:00Z"/>
          <w:lang w:eastAsia="zh-CN"/>
        </w:rPr>
      </w:pPr>
      <w:ins w:id="1007"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008" w:author="Rapporteur" w:date="2026-02-11T05:06:00Z"/>
          <w:lang w:eastAsia="zh-CN"/>
        </w:rPr>
      </w:pPr>
      <w:ins w:id="1009" w:author="Rapporteur" w:date="2026-02-11T05:06:00Z">
        <w:r w:rsidRPr="00981D3C">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1010" w:author="Rapporteur" w:date="2026-02-11T05:06:00Z"/>
          <w:rFonts w:eastAsiaTheme="minorEastAsia"/>
          <w:lang w:val="en-US" w:eastAsia="zh-CN"/>
        </w:rPr>
      </w:pPr>
    </w:p>
    <w:p w14:paraId="0BBC5F0B" w14:textId="77777777" w:rsidR="002A3293" w:rsidRDefault="002A3293" w:rsidP="002A3293">
      <w:pPr>
        <w:rPr>
          <w:ins w:id="1011" w:author="Rapporteur" w:date="2026-02-11T05:06:00Z"/>
          <w:rFonts w:eastAsiaTheme="minorEastAsia"/>
          <w:lang w:eastAsia="zh-CN"/>
        </w:rPr>
      </w:pPr>
      <w:ins w:id="1012"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013" w:author="Rapporteur" w:date="2026-02-11T05:06:00Z"/>
          <w:lang w:eastAsia="zh-CN"/>
        </w:rPr>
      </w:pPr>
      <w:ins w:id="1014"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015" w:author="Rapporteur" w:date="2026-02-11T05:06:00Z"/>
          <w:lang w:eastAsia="zh-CN"/>
        </w:rPr>
      </w:pPr>
      <w:ins w:id="1016"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017" w:author="Rapporteur" w:date="2026-02-11T05:06:00Z"/>
          <w:lang w:eastAsia="zh-CN"/>
        </w:rPr>
      </w:pPr>
      <w:ins w:id="1018"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019" w:author="Rapporteur" w:date="2026-02-11T05:06:00Z"/>
          <w:lang w:eastAsia="zh-CN"/>
        </w:rPr>
      </w:pPr>
      <w:ins w:id="1020"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021" w:author="Rapporteur" w:date="2026-02-11T05:06:00Z"/>
          <w:lang w:eastAsia="zh-CN"/>
        </w:rPr>
      </w:pPr>
      <w:ins w:id="1022"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023" w:author="Rapporteur" w:date="2026-02-11T05:06:00Z"/>
          <w:lang w:eastAsia="zh-CN"/>
        </w:rPr>
      </w:pPr>
      <w:ins w:id="1024"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025" w:author="Rapporteur" w:date="2026-02-11T05:06:00Z"/>
          <w:lang w:eastAsia="zh-CN"/>
        </w:rPr>
      </w:pPr>
      <w:ins w:id="1026"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027" w:author="Rapporteur" w:date="2026-02-11T05:06:00Z"/>
          <w:lang w:eastAsia="zh-CN"/>
        </w:rPr>
      </w:pPr>
      <w:ins w:id="1028"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1029" w:author="Rapporteur" w:date="2026-02-11T05:06:00Z"/>
        </w:rPr>
      </w:pPr>
      <w:ins w:id="1030"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031" w:author="Rapporteur" w:date="2026-02-11T05:06:00Z"/>
        </w:rPr>
      </w:pPr>
      <w:ins w:id="1032" w:author="Rapporteur" w:date="2026-02-11T05:06:00Z">
        <w:r>
          <w:lastRenderedPageBreak/>
          <w:t>-</w:t>
        </w:r>
        <w:r>
          <w:tab/>
        </w:r>
        <w:r w:rsidRPr="000A6197">
          <w:t>For Missed Detection Probability, the reported value</w:t>
        </w:r>
        <w:r>
          <w:t xml:space="preserve"> is</w:t>
        </w:r>
        <w:r w:rsidRPr="000A6197">
          <w:t xml:space="preserve"> </w:t>
        </w:r>
      </w:ins>
      <w:ins w:id="1033" w:author="Rapporteur3" w:date="2026-02-12T18:24:00Z">
        <w:r w:rsidR="00EF5ABA" w:rsidRPr="00EF5ABA">
          <w:t>22.74%</w:t>
        </w:r>
      </w:ins>
      <w:ins w:id="1034" w:author="Rapporteur" w:date="2026-02-11T05:06:00Z">
        <w:del w:id="1035"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036" w:author="Rapporteur" w:date="2026-02-11T05:06:00Z"/>
        </w:rPr>
      </w:pPr>
      <w:ins w:id="1037" w:author="Rapporteur" w:date="2026-02-11T05:06:00Z">
        <w:r>
          <w:t>-</w:t>
        </w:r>
        <w:r>
          <w:tab/>
        </w:r>
        <w:r w:rsidRPr="000A6197">
          <w:t>For False Alarm Probability Type 2, the reported value</w:t>
        </w:r>
        <w:r>
          <w:t xml:space="preserve"> is</w:t>
        </w:r>
        <w:r w:rsidRPr="000A6197">
          <w:t xml:space="preserve"> </w:t>
        </w:r>
      </w:ins>
      <w:ins w:id="1038" w:author="Rapporteur3" w:date="2026-02-12T18:25:00Z">
        <w:r w:rsidR="00EF5ABA" w:rsidRPr="00EF5ABA">
          <w:t>9.52%</w:t>
        </w:r>
      </w:ins>
      <w:ins w:id="1039" w:author="Rapporteur" w:date="2026-02-11T05:06:00Z">
        <w:del w:id="1040" w:author="Rapporteur3" w:date="2026-02-12T18:25:00Z">
          <w:r w:rsidRPr="00C3585A" w:rsidDel="00EF5ABA">
            <w:delText>23.72</w:delText>
          </w:r>
          <w:r w:rsidRPr="000A6197" w:rsidDel="00EF5ABA">
            <w:delText>%</w:delText>
          </w:r>
        </w:del>
      </w:ins>
    </w:p>
    <w:p w14:paraId="0E91FE42" w14:textId="77777777" w:rsidR="002A3293" w:rsidRPr="000A6197" w:rsidRDefault="002A3293" w:rsidP="002A3293">
      <w:pPr>
        <w:pStyle w:val="B2"/>
        <w:rPr>
          <w:ins w:id="1041" w:author="Rapporteur" w:date="2026-02-11T05:06:00Z"/>
        </w:rPr>
      </w:pPr>
      <w:ins w:id="1042"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043" w:author="Rapporteur" w:date="2026-02-11T05:06:00Z"/>
        </w:rPr>
      </w:pPr>
      <w:ins w:id="1044"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1045" w:author="Rapporteur" w:date="2026-02-11T05:06:00Z"/>
        </w:rPr>
      </w:pPr>
      <w:ins w:id="1046"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047" w:author="Rapporteur" w:date="2026-02-11T05:06:00Z"/>
          <w:rFonts w:eastAsiaTheme="minorEastAsia"/>
          <w:lang w:eastAsia="zh-CN"/>
        </w:rPr>
      </w:pPr>
      <w:ins w:id="1048"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049" w:author="Rapporteur" w:date="2026-02-11T05:06:00Z"/>
          <w:lang w:eastAsia="zh-CN"/>
        </w:rPr>
      </w:pPr>
      <w:ins w:id="1050"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051" w:author="Rapporteur" w:date="2026-02-11T05:06:00Z"/>
          <w:lang w:eastAsia="zh-CN"/>
        </w:rPr>
      </w:pPr>
      <w:ins w:id="1052"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053" w:author="Rapporteur" w:date="2026-02-11T05:06:00Z"/>
          <w:lang w:eastAsia="zh-CN"/>
        </w:rPr>
      </w:pPr>
      <w:ins w:id="1054"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055" w:author="Rapporteur" w:date="2026-02-11T05:06:00Z"/>
          <w:lang w:eastAsia="zh-CN"/>
        </w:rPr>
      </w:pPr>
      <w:ins w:id="1056"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057" w:author="Rapporteur" w:date="2026-02-11T05:06:00Z"/>
          <w:lang w:eastAsia="zh-CN"/>
        </w:rPr>
      </w:pPr>
      <w:ins w:id="1058"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059" w:author="Rapporteur" w:date="2026-02-11T05:06:00Z"/>
          <w:lang w:eastAsia="zh-CN"/>
        </w:rPr>
      </w:pPr>
      <w:ins w:id="1060"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061" w:author="Rapporteur" w:date="2026-02-11T05:06:00Z"/>
          <w:lang w:eastAsia="zh-CN"/>
        </w:rPr>
      </w:pPr>
      <w:ins w:id="1062"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063" w:author="Rapporteur" w:date="2026-02-11T05:06:00Z"/>
          <w:lang w:eastAsia="zh-CN"/>
        </w:rPr>
      </w:pPr>
      <w:ins w:id="1064"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065" w:author="Rapporteur" w:date="2026-02-11T05:06:00Z"/>
        </w:rPr>
      </w:pPr>
      <w:ins w:id="1066"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067" w:author="Rapporteur" w:date="2026-02-11T05:06:00Z"/>
        </w:rPr>
      </w:pPr>
      <w:ins w:id="1068"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069" w:author="Rapporteur" w:date="2026-02-11T05:06:00Z"/>
          <w:rFonts w:eastAsiaTheme="minorEastAsia"/>
          <w:lang w:eastAsia="zh-CN"/>
        </w:rPr>
      </w:pPr>
      <w:ins w:id="1070"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071" w:author="Rapporteur" w:date="2026-02-11T05:06:00Z"/>
          <w:lang w:eastAsia="zh-CN"/>
        </w:rPr>
      </w:pPr>
      <w:ins w:id="1072"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073" w:author="Rapporteur" w:date="2026-02-11T05:06:00Z"/>
          <w:lang w:eastAsia="zh-CN"/>
        </w:rPr>
      </w:pPr>
      <w:ins w:id="1074"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075" w:author="Rapporteur" w:date="2026-02-11T05:06:00Z"/>
          <w:rFonts w:eastAsiaTheme="minorEastAsia"/>
          <w:lang w:eastAsia="zh-CN"/>
        </w:rPr>
      </w:pPr>
      <w:ins w:id="1076"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077" w:author="Rapporteur" w:date="2026-02-11T05:06:00Z"/>
          <w:lang w:eastAsia="zh-CN"/>
        </w:rPr>
      </w:pPr>
      <w:ins w:id="1078"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079" w:author="Rapporteur" w:date="2026-02-11T05:06:00Z"/>
          <w:lang w:eastAsia="zh-CN"/>
        </w:rPr>
      </w:pPr>
      <w:ins w:id="1080"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081" w:author="Rapporteur" w:date="2026-02-11T05:06:00Z"/>
          <w:lang w:eastAsia="zh-CN"/>
        </w:rPr>
      </w:pPr>
      <w:ins w:id="1082"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083" w:author="Rapporteur" w:date="2026-02-11T05:06:00Z"/>
          <w:lang w:eastAsia="zh-CN"/>
        </w:rPr>
      </w:pPr>
      <w:ins w:id="1084"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085" w:author="Rapporteur" w:date="2026-02-11T05:06:00Z"/>
          <w:lang w:eastAsia="zh-CN"/>
        </w:rPr>
      </w:pPr>
      <w:ins w:id="1086"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087" w:author="Rapporteur" w:date="2026-02-11T05:06:00Z"/>
          <w:lang w:eastAsia="zh-CN"/>
        </w:rPr>
      </w:pPr>
      <w:ins w:id="1088"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089" w:author="Rapporteur" w:date="2026-02-11T05:06:00Z"/>
          <w:lang w:eastAsia="zh-CN"/>
        </w:rPr>
      </w:pPr>
      <w:ins w:id="1090"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091" w:author="Rapporteur" w:date="2026-02-11T05:06:00Z"/>
          <w:lang w:eastAsia="zh-CN"/>
        </w:rPr>
      </w:pPr>
      <w:ins w:id="1092"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093" w:author="Rapporteur" w:date="2026-02-11T05:06:00Z"/>
        </w:rPr>
      </w:pPr>
      <w:ins w:id="1094"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095" w:author="Rapporteur" w:date="2026-02-11T05:06:00Z"/>
        </w:rPr>
      </w:pPr>
      <w:ins w:id="1096"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1097" w:author="Rapporteur" w:date="2026-02-11T05:06:00Z"/>
          <w:rFonts w:eastAsiaTheme="minorEastAsia"/>
          <w:lang w:eastAsia="zh-CN"/>
        </w:rPr>
      </w:pPr>
    </w:p>
    <w:p w14:paraId="0E1B1D18" w14:textId="77777777" w:rsidR="002A3293" w:rsidRDefault="002A3293" w:rsidP="002A3293">
      <w:pPr>
        <w:rPr>
          <w:ins w:id="1098" w:author="Rapporteur" w:date="2026-02-11T05:06:00Z"/>
          <w:rFonts w:eastAsiaTheme="minorEastAsia"/>
          <w:lang w:eastAsia="zh-CN"/>
        </w:rPr>
      </w:pPr>
      <w:ins w:id="1099" w:author="Rapporteur" w:date="2026-02-11T05:06:00Z">
        <w:r>
          <w:rPr>
            <w:rFonts w:eastAsiaTheme="minorEastAsia"/>
            <w:lang w:eastAsia="zh-CN"/>
          </w:rPr>
          <w:lastRenderedPageBreak/>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100" w:author="Rapporteur" w:date="2026-02-11T05:06:00Z"/>
          <w:rFonts w:eastAsia="等线"/>
        </w:rPr>
      </w:pPr>
      <w:ins w:id="1101"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102" w:author="Rapporteur" w:date="2026-02-11T05:06:00Z"/>
        </w:rPr>
      </w:pPr>
      <w:ins w:id="1103"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104" w:author="Rapporteur" w:date="2026-02-11T05:06:00Z"/>
        </w:rPr>
      </w:pPr>
      <w:ins w:id="1105"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106" w:author="Rapporteur" w:date="2026-02-11T05:06:00Z"/>
          <w:rFonts w:eastAsiaTheme="minorEastAsia"/>
          <w:lang w:eastAsia="zh-CN"/>
        </w:rPr>
      </w:pPr>
      <w:ins w:id="1107"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108" w:author="Rapporteur" w:date="2026-02-11T05:06:00Z"/>
          <w:lang w:eastAsia="zh-CN"/>
        </w:rPr>
      </w:pPr>
      <w:ins w:id="1109"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110" w:author="Rapporteur" w:date="2026-02-11T05:06:00Z"/>
          <w:lang w:eastAsia="zh-CN"/>
        </w:rPr>
      </w:pPr>
      <w:ins w:id="1111"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112" w:author="Rapporteur" w:date="2026-02-11T05:06:00Z"/>
          <w:lang w:eastAsia="zh-CN"/>
        </w:rPr>
      </w:pPr>
      <w:ins w:id="1113"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114" w:author="Rapporteur" w:date="2026-02-11T05:06:00Z"/>
          <w:lang w:eastAsia="zh-CN"/>
        </w:rPr>
      </w:pPr>
      <w:ins w:id="1115"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116" w:author="Rapporteur" w:date="2026-02-11T05:06:00Z"/>
          <w:lang w:eastAsia="zh-CN"/>
        </w:rPr>
      </w:pPr>
      <w:ins w:id="1117"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118" w:author="Rapporteur" w:date="2026-02-11T05:06:00Z"/>
          <w:lang w:eastAsia="zh-CN"/>
        </w:rPr>
      </w:pPr>
      <w:ins w:id="1119"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1120" w:author="Rapporteur" w:date="2026-02-11T05:06:00Z"/>
          <w:rFonts w:eastAsiaTheme="minorEastAsia"/>
          <w:lang w:eastAsia="zh-CN"/>
        </w:rPr>
      </w:pPr>
    </w:p>
    <w:p w14:paraId="7C7144AD" w14:textId="615CEE01" w:rsidR="002A3293" w:rsidRPr="00596E0F" w:rsidRDefault="002A3293" w:rsidP="002A3293">
      <w:pPr>
        <w:rPr>
          <w:ins w:id="1121" w:author="Rapporteur" w:date="2026-02-11T05:06:00Z"/>
          <w:rFonts w:eastAsiaTheme="minorEastAsia"/>
          <w:lang w:eastAsia="zh-CN"/>
        </w:rPr>
      </w:pPr>
      <w:ins w:id="1122"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123" w:author="Rapporteur2" w:date="2026-02-11T19:24:00Z">
        <w:r w:rsidR="00B1587D">
          <w:rPr>
            <w:rFonts w:eastAsiaTheme="minorEastAsia"/>
            <w:lang w:eastAsia="zh-CN"/>
          </w:rPr>
          <w:t>.</w:t>
        </w:r>
      </w:ins>
      <w:ins w:id="1124" w:author="Rapporteur" w:date="2026-02-11T05:06:00Z">
        <w:r w:rsidRPr="00596E0F">
          <w:rPr>
            <w:rFonts w:eastAsiaTheme="minorEastAsia"/>
            <w:lang w:eastAsia="zh-CN"/>
          </w:rPr>
          <w:t xml:space="preserve"> </w:t>
        </w:r>
        <w:del w:id="1125"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126" w:author="Rapporteur" w:date="2026-02-11T05:06:00Z"/>
          <w:lang w:eastAsia="zh-CN"/>
        </w:rPr>
      </w:pPr>
      <w:ins w:id="1127"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128" w:author="Rapporteur" w:date="2026-02-11T05:06:00Z"/>
          <w:lang w:eastAsia="zh-CN"/>
        </w:rPr>
      </w:pPr>
      <w:ins w:id="1129"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130" w:author="Rapporteur" w:date="2026-02-11T05:06:00Z"/>
          <w:lang w:eastAsia="zh-CN"/>
        </w:rPr>
      </w:pPr>
      <w:ins w:id="1131"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132" w:author="Rapporteur" w:date="2026-02-11T05:06:00Z"/>
          <w:lang w:eastAsia="zh-CN"/>
        </w:rPr>
      </w:pPr>
      <w:ins w:id="1133"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134" w:author="Rapporteur" w:date="2026-02-11T05:06:00Z"/>
          <w:lang w:eastAsia="zh-CN"/>
        </w:rPr>
      </w:pPr>
      <w:ins w:id="1135"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136" w:author="Rapporteur" w:date="2026-02-11T05:06:00Z"/>
          <w:lang w:eastAsia="zh-CN"/>
        </w:rPr>
      </w:pPr>
      <w:ins w:id="1137"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138" w:author="Rapporteur" w:date="2026-02-11T05:06:00Z"/>
          <w:lang w:eastAsia="zh-CN"/>
        </w:rPr>
      </w:pPr>
      <w:ins w:id="1139"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140" w:author="Rapporteur" w:date="2026-02-11T05:06:00Z"/>
          <w:lang w:eastAsia="zh-CN"/>
        </w:rPr>
      </w:pPr>
      <w:ins w:id="1141"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142" w:author="Rapporteur" w:date="2026-02-11T05:06:00Z"/>
        </w:rPr>
      </w:pPr>
      <w:ins w:id="1143"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1144" w:author="Rapporteur" w:date="2026-02-11T05:06:00Z"/>
          <w:lang w:val="en-US"/>
        </w:rPr>
      </w:pPr>
      <w:ins w:id="1145"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1146" w:author="Rapporteur" w:date="2026-02-11T05:06:00Z"/>
        </w:rPr>
      </w:pPr>
      <w:ins w:id="1147"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148" w:author="Rapporteur" w:date="2026-02-11T05:06:00Z"/>
          <w:lang w:val="en-US"/>
        </w:rPr>
      </w:pPr>
      <w:ins w:id="1149"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1150" w:name="_Toc219380393"/>
      <w:r>
        <w:t>7</w:t>
      </w:r>
      <w:r>
        <w:tab/>
      </w:r>
      <w:r>
        <w:rPr>
          <w:rFonts w:hint="eastAsia"/>
          <w:lang w:val="en-US" w:eastAsia="zh-CN"/>
        </w:rPr>
        <w:t xml:space="preserve">Network </w:t>
      </w:r>
      <w:r>
        <w:t>architecture</w:t>
      </w:r>
      <w:bookmarkEnd w:id="1150"/>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151" w:name="_Toc219380394"/>
      <w:r>
        <w:t>8</w:t>
      </w:r>
      <w:r>
        <w:tab/>
        <w:t xml:space="preserve">RAN-CN </w:t>
      </w:r>
      <w:r w:rsidR="005A3CFE">
        <w:t xml:space="preserve">procedures </w:t>
      </w:r>
      <w:r>
        <w:t xml:space="preserve">and </w:t>
      </w:r>
      <w:r w:rsidR="005A3CFE">
        <w:t>signalling</w:t>
      </w:r>
      <w:bookmarkEnd w:id="1151"/>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152" w:name="_Toc219380395"/>
      <w:r>
        <w:t>9</w:t>
      </w:r>
      <w:r w:rsidR="008924C1">
        <w:tab/>
        <w:t>Conclusions</w:t>
      </w:r>
      <w:bookmarkEnd w:id="1152"/>
    </w:p>
    <w:p w14:paraId="253E8699" w14:textId="53364B81" w:rsidR="00362914" w:rsidRPr="00042B8D" w:rsidDel="00BD75C8" w:rsidRDefault="008924C1">
      <w:pPr>
        <w:rPr>
          <w:del w:id="1153" w:author="Rapporteur" w:date="2026-02-11T19:21:00Z"/>
          <w:i/>
          <w:color w:val="FF0000"/>
          <w:lang w:eastAsia="zh-CN"/>
        </w:rPr>
      </w:pPr>
      <w:del w:id="1154"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155" w:author="Rapporteur" w:date="2026-02-11T19:21:00Z"/>
          <w:rFonts w:eastAsia="Yu Mincho"/>
          <w:color w:val="000000" w:themeColor="text1"/>
          <w:lang w:eastAsia="zh-CN"/>
        </w:rPr>
      </w:pPr>
      <w:ins w:id="1156"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157" w:author="Rapporteur" w:date="2026-02-11T19:21:00Z"/>
          <w:lang w:eastAsia="zh-CN"/>
        </w:rPr>
      </w:pPr>
      <w:ins w:id="1158"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159" w:author="Rapporteur" w:date="2026-02-11T19:21:00Z"/>
          <w:lang w:eastAsia="zh-CN"/>
        </w:rPr>
      </w:pPr>
      <w:ins w:id="1160" w:author="Rapporteur" w:date="2026-02-11T19:22:00Z">
        <w:r>
          <w:t>-</w:t>
        </w:r>
        <w:r>
          <w:tab/>
        </w:r>
      </w:ins>
      <w:ins w:id="1161"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162" w:author="Rapporteur" w:date="2026-02-11T19:21:00Z"/>
          <w:lang w:eastAsia="zh-CN"/>
        </w:rPr>
      </w:pPr>
      <w:ins w:id="1163" w:author="Rapporteur" w:date="2026-02-11T19:22:00Z">
        <w:r>
          <w:t>-</w:t>
        </w:r>
        <w:r>
          <w:tab/>
        </w:r>
      </w:ins>
      <w:ins w:id="1164"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165" w:author="Rapporteur" w:date="2026-02-11T19:21:00Z"/>
          <w:lang w:eastAsia="zh-CN"/>
        </w:rPr>
      </w:pPr>
      <w:ins w:id="1166" w:author="Rapporteur" w:date="2026-02-11T19:22:00Z">
        <w:r>
          <w:t>-</w:t>
        </w:r>
        <w:r>
          <w:tab/>
        </w:r>
      </w:ins>
      <w:ins w:id="1167"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168" w:author="Rapporteur" w:date="2026-02-11T19:21:00Z"/>
          <w:lang w:eastAsia="zh-CN"/>
        </w:rPr>
      </w:pPr>
      <w:ins w:id="1169" w:author="Rapporteur" w:date="2026-02-11T19:22:00Z">
        <w:r>
          <w:t>-</w:t>
        </w:r>
        <w:r>
          <w:tab/>
        </w:r>
      </w:ins>
      <w:ins w:id="1170"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171" w:author="Rapporteur" w:date="2026-02-11T19:22:00Z">
        <w:r>
          <w:t>-</w:t>
        </w:r>
        <w:r>
          <w:tab/>
        </w:r>
      </w:ins>
      <w:ins w:id="1172" w:author="Rapporteur" w:date="2026-02-11T19:21:00Z">
        <w:r w:rsidRPr="004D129C">
          <w:rPr>
            <w:lang w:eastAsia="zh-CN"/>
          </w:rPr>
          <w:t>By utilizing measurements from single TRP, results from 2/9 sourc</w:t>
        </w:r>
        <w:r w:rsidRPr="00472937">
          <w:rPr>
            <w:lang w:eastAsia="zh-CN"/>
          </w:rPr>
          <w:t>es achieve the performance objectives</w:t>
        </w:r>
      </w:ins>
    </w:p>
    <w:p w14:paraId="73F809A3" w14:textId="77777777" w:rsidR="00F16944" w:rsidRDefault="00F16944">
      <w:pPr>
        <w:spacing w:after="0"/>
        <w:rPr>
          <w:rFonts w:ascii="Arial" w:hAnsi="Arial"/>
          <w:sz w:val="36"/>
        </w:rPr>
      </w:pPr>
      <w:r>
        <w:br w:type="page"/>
      </w:r>
    </w:p>
    <w:p w14:paraId="2441A939" w14:textId="42EF5E0E" w:rsidR="00362914" w:rsidRDefault="008924C1">
      <w:pPr>
        <w:pStyle w:val="8"/>
      </w:pPr>
      <w:bookmarkStart w:id="1173" w:name="_Toc219380396"/>
      <w:r>
        <w:lastRenderedPageBreak/>
        <w:t>Annex &lt;A&gt;: Evaluation assumptions</w:t>
      </w:r>
      <w:bookmarkEnd w:id="1173"/>
    </w:p>
    <w:p w14:paraId="0605BBEA" w14:textId="510AE8E6" w:rsidR="00362914" w:rsidRPr="00A15A3B" w:rsidDel="00663CC2" w:rsidRDefault="008924C1">
      <w:pPr>
        <w:rPr>
          <w:del w:id="1174" w:author="Rapporteur" w:date="2026-02-11T05:10:00Z"/>
          <w:i/>
          <w:color w:val="FF0000"/>
          <w:lang w:eastAsia="zh-CN"/>
        </w:rPr>
      </w:pPr>
      <w:del w:id="1175"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176" w:author="Rapporteur" w:date="2026-02-11T05:10:00Z"/>
          <w:i/>
          <w:iCs/>
          <w:color w:val="FF0000"/>
          <w:lang w:eastAsia="zh-CN"/>
        </w:rPr>
      </w:pPr>
      <w:del w:id="1177"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178" w:author="Rapporteur" w:date="2026-02-11T05:10:00Z"/>
          <w:i/>
          <w:iCs/>
          <w:color w:val="FF0000"/>
          <w:lang w:eastAsia="zh-CN"/>
        </w:rPr>
      </w:pPr>
      <w:del w:id="1179"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FA1802"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FA1802"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180" w:name="_Toc219380397"/>
      <w:r>
        <w:t>Annex &lt;B&gt;: Evaluation results</w:t>
      </w:r>
      <w:bookmarkEnd w:id="1180"/>
    </w:p>
    <w:p w14:paraId="4AD22A11" w14:textId="4E8B0320" w:rsidR="002A3293" w:rsidRPr="00A15A3B" w:rsidRDefault="005A3CFE" w:rsidP="005A3CFE">
      <w:pPr>
        <w:rPr>
          <w:i/>
          <w:color w:val="FF0000"/>
          <w:lang w:eastAsia="zh-CN"/>
        </w:rPr>
      </w:pPr>
      <w:del w:id="1181"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182"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183" w:author="Rapporteur2" w:date="2026-02-12T12:16:00Z">
          <w:r w:rsidR="002A3293" w:rsidDel="00780FD4">
            <w:rPr>
              <w:rFonts w:eastAsia="Yu Mincho"/>
              <w:lang w:eastAsia="zh-CN"/>
            </w:rPr>
            <w:delText>10</w:delText>
          </w:r>
        </w:del>
      </w:ins>
      <w:ins w:id="1184" w:author="Rapporteur2" w:date="2026-02-12T12:16:00Z">
        <w:r w:rsidR="00780FD4">
          <w:rPr>
            <w:rFonts w:eastAsia="Yu Mincho"/>
            <w:lang w:eastAsia="zh-CN"/>
          </w:rPr>
          <w:t>68</w:t>
        </w:r>
      </w:ins>
      <w:ins w:id="1185"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186" w:author="Rapporteur2" w:date="2026-02-12T12:16:00Z">
          <w:r w:rsidR="002A3293" w:rsidRPr="002A3293" w:rsidDel="00780FD4">
            <w:rPr>
              <w:rFonts w:eastAsia="Yu Mincho"/>
              <w:lang w:eastAsia="zh-CN"/>
            </w:rPr>
            <w:delText>11</w:delText>
          </w:r>
        </w:del>
      </w:ins>
      <w:ins w:id="1187" w:author="Rapporteur2" w:date="2026-02-12T12:16:00Z">
        <w:r w:rsidR="00780FD4">
          <w:rPr>
            <w:rFonts w:eastAsia="Yu Mincho"/>
            <w:lang w:eastAsia="zh-CN"/>
          </w:rPr>
          <w:t>69</w:t>
        </w:r>
      </w:ins>
      <w:ins w:id="1188"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189" w:name="_Toc219380398"/>
      <w:r>
        <w:lastRenderedPageBreak/>
        <w:t>Annex &lt;X&gt;: Change history</w:t>
      </w:r>
      <w:bookmarkEnd w:id="1189"/>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190" w:name="historyclause"/>
            <w:bookmarkEnd w:id="1190"/>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89"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92"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08"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49"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57"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177"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187"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196" w:author="Rapporteur3" w:date="2026-02-12T18:05:00Z" w:initials="Y">
    <w:p w14:paraId="452E53C2" w14:textId="77777777" w:rsidR="003C5D7C" w:rsidRDefault="003C5D7C" w:rsidP="003C5D7C">
      <w:pPr>
        <w:rPr>
          <w:rFonts w:eastAsia="MS Mincho"/>
          <w:lang w:eastAsia="ja-JP"/>
        </w:rPr>
      </w:pPr>
      <w:r>
        <w:rPr>
          <w:rStyle w:val="afffe"/>
        </w:rPr>
        <w:annotationRef/>
      </w:r>
      <w:r w:rsidRPr="00467D4A">
        <w:rPr>
          <w:rFonts w:eastAsia="MS Mincho" w:hint="eastAsia"/>
          <w:highlight w:val="green"/>
          <w:lang w:eastAsia="ja-JP"/>
        </w:rPr>
        <w:t>Agreement:</w:t>
      </w:r>
    </w:p>
    <w:p w14:paraId="1D501843" w14:textId="77777777" w:rsidR="003C5D7C" w:rsidRPr="00CF0C23" w:rsidRDefault="003C5D7C" w:rsidP="003C5D7C">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4BF9390" w14:textId="77777777" w:rsidR="003C5D7C" w:rsidRPr="00CF0C23" w:rsidRDefault="003C5D7C" w:rsidP="003C5D7C">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648CD141" w14:textId="77777777" w:rsidR="003C5D7C" w:rsidRPr="00CF0C23" w:rsidRDefault="003C5D7C" w:rsidP="003C5D7C">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09449192" w14:textId="77777777" w:rsidR="003C5D7C" w:rsidRPr="00CF0C23" w:rsidRDefault="003C5D7C" w:rsidP="003C5D7C">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2691312F" w14:textId="77777777" w:rsidR="003C5D7C" w:rsidRPr="00CF0C23" w:rsidRDefault="003C5D7C" w:rsidP="003C5D7C">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4BFE9E95" w14:textId="2B1892D2" w:rsidR="003C5D7C" w:rsidRDefault="003C5D7C">
      <w:pPr>
        <w:pStyle w:val="af2"/>
      </w:pPr>
    </w:p>
  </w:comment>
  <w:comment w:id="203" w:author="Rapporteur3" w:date="2026-02-12T13:12:00Z" w:initials="Y">
    <w:p w14:paraId="63919DCC" w14:textId="77777777" w:rsidR="00D43B2B" w:rsidRDefault="00D43B2B" w:rsidP="00D43B2B">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645F77DF" w14:textId="77777777" w:rsidR="00D43B2B" w:rsidRDefault="00D43B2B" w:rsidP="00D43B2B">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3D8691E9" w14:textId="77777777" w:rsidR="00D43B2B" w:rsidRDefault="00D43B2B" w:rsidP="00D43B2B">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16994D31" w14:textId="6E9860B2" w:rsidR="00D43B2B" w:rsidRDefault="00D43B2B">
      <w:pPr>
        <w:pStyle w:val="af2"/>
      </w:pPr>
    </w:p>
  </w:comment>
  <w:comment w:id="208"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258"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41EB9444" w15:done="0"/>
  <w15:commentEx w15:paraId="0971CBFB" w15:done="0"/>
  <w15:commentEx w15:paraId="1943A2A9" w15:done="0"/>
  <w15:commentEx w15:paraId="2273F4FC" w15:done="0"/>
  <w15:commentEx w15:paraId="19ABF753" w15:done="0"/>
  <w15:commentEx w15:paraId="4BFE9E95" w15:done="0"/>
  <w15:commentEx w15:paraId="16994D31" w15:done="0"/>
  <w15:commentEx w15:paraId="2E6682EA"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4844" w16cex:dateUtc="2026-02-12T04:38:00Z"/>
  <w16cex:commentExtensible w16cex:durableId="2D3894E0" w16cex:dateUtc="2026-02-12T10:05:00Z"/>
  <w16cex:commentExtensible w16cex:durableId="2D38502C" w16cex:dateUtc="2026-02-12T05:12:00Z"/>
  <w16cex:commentExtensible w16cex:durableId="2D389561" w16cex:dateUtc="2026-02-12T10:07: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41EB9444" w16cid:durableId="2D3847E9"/>
  <w16cid:commentId w16cid:paraId="0971CBFB" w16cid:durableId="2D38478B"/>
  <w16cid:commentId w16cid:paraId="1943A2A9" w16cid:durableId="2D3847FB"/>
  <w16cid:commentId w16cid:paraId="2273F4FC" w16cid:durableId="2D3847A5"/>
  <w16cid:commentId w16cid:paraId="19ABF753" w16cid:durableId="2D384844"/>
  <w16cid:commentId w16cid:paraId="4BFE9E95" w16cid:durableId="2D3894E0"/>
  <w16cid:commentId w16cid:paraId="16994D31" w16cid:durableId="2D38502C"/>
  <w16cid:commentId w16cid:paraId="2E6682EA" w16cid:durableId="2D389561"/>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A5F9" w14:textId="77777777" w:rsidR="00FA1802" w:rsidRDefault="00FA1802">
      <w:pPr>
        <w:spacing w:after="0"/>
      </w:pPr>
      <w:r>
        <w:separator/>
      </w:r>
    </w:p>
  </w:endnote>
  <w:endnote w:type="continuationSeparator" w:id="0">
    <w:p w14:paraId="4CC77625" w14:textId="77777777" w:rsidR="00FA1802" w:rsidRDefault="00FA1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F35B" w14:textId="77777777" w:rsidR="00FA1802" w:rsidRDefault="00FA1802">
      <w:pPr>
        <w:spacing w:after="0"/>
      </w:pPr>
      <w:r>
        <w:separator/>
      </w:r>
    </w:p>
  </w:footnote>
  <w:footnote w:type="continuationSeparator" w:id="0">
    <w:p w14:paraId="4B35C60C" w14:textId="77777777" w:rsidR="00FA1802" w:rsidRDefault="00FA18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3E09DF92"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5ABA">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7E41389D"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5ABA">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1"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1"/>
  </w:num>
  <w:num w:numId="13">
    <w:abstractNumId w:val="17"/>
  </w:num>
  <w:num w:numId="14">
    <w:abstractNumId w:val="25"/>
  </w:num>
  <w:num w:numId="15">
    <w:abstractNumId w:val="23"/>
  </w:num>
  <w:num w:numId="16">
    <w:abstractNumId w:val="22"/>
  </w:num>
  <w:num w:numId="17">
    <w:abstractNumId w:val="26"/>
  </w:num>
  <w:num w:numId="18">
    <w:abstractNumId w:val="14"/>
  </w:num>
  <w:num w:numId="19">
    <w:abstractNumId w:val="24"/>
  </w:num>
  <w:num w:numId="20">
    <w:abstractNumId w:val="19"/>
  </w:num>
  <w:num w:numId="21">
    <w:abstractNumId w:val="13"/>
  </w:num>
  <w:num w:numId="22">
    <w:abstractNumId w:val="28"/>
  </w:num>
  <w:num w:numId="23">
    <w:abstractNumId w:val="21"/>
  </w:num>
  <w:num w:numId="24">
    <w:abstractNumId w:val="10"/>
  </w:num>
  <w:num w:numId="25">
    <w:abstractNumId w:val="27"/>
  </w:num>
  <w:num w:numId="26">
    <w:abstractNumId w:val="16"/>
  </w:num>
  <w:num w:numId="27">
    <w:abstractNumId w:val="12"/>
  </w:num>
  <w:num w:numId="28">
    <w:abstractNumId w:val="15"/>
  </w:num>
  <w:num w:numId="29">
    <w:abstractNumId w:val="28"/>
  </w:num>
  <w:num w:numId="30">
    <w:abstractNumId w:val="20"/>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C5D7C"/>
    <w:rsid w:val="003E01D1"/>
    <w:rsid w:val="003E26D5"/>
    <w:rsid w:val="00423334"/>
    <w:rsid w:val="00423357"/>
    <w:rsid w:val="004345EC"/>
    <w:rsid w:val="0044656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262B"/>
    <w:rsid w:val="006430CE"/>
    <w:rsid w:val="006449A5"/>
    <w:rsid w:val="00647114"/>
    <w:rsid w:val="00650DE0"/>
    <w:rsid w:val="00657A07"/>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174C"/>
    <w:rsid w:val="00713C44"/>
    <w:rsid w:val="00720FC6"/>
    <w:rsid w:val="00734A5B"/>
    <w:rsid w:val="0074026F"/>
    <w:rsid w:val="007429F6"/>
    <w:rsid w:val="00744E76"/>
    <w:rsid w:val="00765EA3"/>
    <w:rsid w:val="00770075"/>
    <w:rsid w:val="00774DA4"/>
    <w:rsid w:val="00780FD4"/>
    <w:rsid w:val="00781F0F"/>
    <w:rsid w:val="0078723B"/>
    <w:rsid w:val="007933FA"/>
    <w:rsid w:val="007B600E"/>
    <w:rsid w:val="007B775C"/>
    <w:rsid w:val="007C527B"/>
    <w:rsid w:val="007C5810"/>
    <w:rsid w:val="007D11D3"/>
    <w:rsid w:val="007D78F4"/>
    <w:rsid w:val="007F0F4A"/>
    <w:rsid w:val="007F5688"/>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A01DA"/>
    <w:rsid w:val="009C6511"/>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1587D"/>
    <w:rsid w:val="00B32C6B"/>
    <w:rsid w:val="00B36160"/>
    <w:rsid w:val="00B62083"/>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6933"/>
    <w:rsid w:val="00CC6056"/>
    <w:rsid w:val="00CE2361"/>
    <w:rsid w:val="00CF745B"/>
    <w:rsid w:val="00D06E33"/>
    <w:rsid w:val="00D32DC3"/>
    <w:rsid w:val="00D43B2B"/>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6509"/>
    <w:rsid w:val="00E24999"/>
    <w:rsid w:val="00E31385"/>
    <w:rsid w:val="00E34B2C"/>
    <w:rsid w:val="00E4236A"/>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412</TotalTime>
  <Pages>27</Pages>
  <Words>9148</Words>
  <Characters>52148</Characters>
  <Application>Microsoft Office Word</Application>
  <DocSecurity>0</DocSecurity>
  <Lines>434</Lines>
  <Paragraphs>122</Paragraphs>
  <ScaleCrop>false</ScaleCrop>
  <Company>ETSI</Company>
  <LinksUpToDate>false</LinksUpToDate>
  <CharactersWithSpaces>61174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55</cp:revision>
  <cp:lastPrinted>2019-02-25T14:05:00Z</cp:lastPrinted>
  <dcterms:created xsi:type="dcterms:W3CDTF">2025-11-18T04:07:00Z</dcterms:created>
  <dcterms:modified xsi:type="dcterms:W3CDTF">2026-02-12T10:25:00Z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