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2E98" w14:textId="33A23C75" w:rsidR="003B2591" w:rsidRDefault="005D2034">
      <w:pPr>
        <w:spacing w:before="0" w:after="0"/>
        <w:rPr>
          <w:rFonts w:cs="Arial"/>
          <w:b/>
          <w:bCs/>
          <w:color w:val="000000"/>
          <w:sz w:val="28"/>
          <w:szCs w:val="28"/>
        </w:rPr>
      </w:pPr>
      <w:r>
        <w:rPr>
          <w:rFonts w:cs="Arial"/>
          <w:b/>
          <w:bCs/>
          <w:color w:val="000000"/>
          <w:sz w:val="28"/>
          <w:szCs w:val="28"/>
        </w:rPr>
        <w:t>3GPP TSG RAN WG1 #12</w:t>
      </w:r>
      <w:r w:rsidR="0097305C">
        <w:rPr>
          <w:rFonts w:cs="Arial"/>
          <w:b/>
          <w:bCs/>
          <w:color w:val="000000"/>
          <w:sz w:val="28"/>
          <w:szCs w:val="28"/>
        </w:rPr>
        <w:t>4</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sidR="0097305C" w:rsidRPr="0097305C">
        <w:rPr>
          <w:rFonts w:cs="Arial"/>
          <w:b/>
          <w:bCs/>
          <w:color w:val="000000"/>
          <w:sz w:val="28"/>
          <w:szCs w:val="28"/>
        </w:rPr>
        <w:t>R1-2601216</w:t>
      </w:r>
    </w:p>
    <w:p w14:paraId="593843CD" w14:textId="6CEF2A77" w:rsidR="003B2591" w:rsidRDefault="0097305C">
      <w:pPr>
        <w:spacing w:before="0" w:after="0"/>
        <w:rPr>
          <w:rFonts w:cs="Arial"/>
          <w:b/>
          <w:bCs/>
          <w:color w:val="000000"/>
          <w:sz w:val="28"/>
          <w:szCs w:val="28"/>
        </w:rPr>
      </w:pPr>
      <w:r w:rsidRPr="0097305C">
        <w:rPr>
          <w:rFonts w:cs="Arial"/>
          <w:b/>
          <w:bCs/>
          <w:color w:val="000000"/>
          <w:sz w:val="28"/>
          <w:szCs w:val="28"/>
        </w:rPr>
        <w:t>Gothenburg, SE, Feb. 9th - 13th, 2026</w:t>
      </w:r>
    </w:p>
    <w:p w14:paraId="5E8DED5B" w14:textId="77777777" w:rsidR="003B2591" w:rsidRDefault="003B2591">
      <w:pPr>
        <w:snapToGrid w:val="0"/>
        <w:spacing w:after="0"/>
        <w:rPr>
          <w:rFonts w:cs="Arial"/>
          <w:b/>
          <w:color w:val="000000"/>
          <w:sz w:val="28"/>
          <w:szCs w:val="28"/>
        </w:rPr>
      </w:pPr>
    </w:p>
    <w:p w14:paraId="05D7ACC1" w14:textId="473F5096" w:rsidR="003B2591" w:rsidRDefault="005D2034">
      <w:pPr>
        <w:ind w:left="1800" w:hanging="1800"/>
        <w:rPr>
          <w:b/>
          <w:color w:val="000000"/>
          <w:sz w:val="24"/>
          <w:szCs w:val="24"/>
        </w:rPr>
      </w:pPr>
      <w:r>
        <w:rPr>
          <w:b/>
          <w:color w:val="000000"/>
          <w:sz w:val="24"/>
          <w:szCs w:val="24"/>
        </w:rPr>
        <w:t>Agenda Item:</w:t>
      </w:r>
      <w:r>
        <w:rPr>
          <w:b/>
          <w:color w:val="000000"/>
          <w:sz w:val="24"/>
          <w:szCs w:val="24"/>
        </w:rPr>
        <w:tab/>
      </w:r>
      <w:r w:rsidR="0097305C">
        <w:rPr>
          <w:b/>
          <w:color w:val="000000"/>
          <w:sz w:val="24"/>
          <w:szCs w:val="24"/>
        </w:rPr>
        <w:t>8.9</w:t>
      </w:r>
    </w:p>
    <w:p w14:paraId="3E0B22C8" w14:textId="77777777" w:rsidR="003B2591" w:rsidRDefault="005D2034">
      <w:pPr>
        <w:ind w:left="1800" w:hanging="1800"/>
        <w:rPr>
          <w:b/>
          <w:color w:val="000000"/>
          <w:sz w:val="24"/>
          <w:szCs w:val="24"/>
        </w:rPr>
      </w:pPr>
      <w:r>
        <w:rPr>
          <w:b/>
          <w:color w:val="000000"/>
          <w:sz w:val="24"/>
          <w:szCs w:val="24"/>
        </w:rPr>
        <w:t>Source:</w:t>
      </w:r>
      <w:r>
        <w:rPr>
          <w:b/>
          <w:color w:val="000000"/>
          <w:sz w:val="24"/>
          <w:szCs w:val="24"/>
        </w:rPr>
        <w:tab/>
        <w:t>Moderator (AT&amp;T)</w:t>
      </w:r>
    </w:p>
    <w:p w14:paraId="4C42351D" w14:textId="77777777" w:rsidR="003B2591" w:rsidRDefault="005D2034">
      <w:pPr>
        <w:ind w:left="1800" w:hanging="1800"/>
        <w:rPr>
          <w:b/>
          <w:color w:val="000000"/>
          <w:sz w:val="24"/>
          <w:szCs w:val="24"/>
        </w:rPr>
      </w:pPr>
      <w:r>
        <w:rPr>
          <w:b/>
          <w:color w:val="000000"/>
          <w:sz w:val="24"/>
          <w:szCs w:val="24"/>
        </w:rPr>
        <w:t>Title:</w:t>
      </w:r>
      <w:r>
        <w:rPr>
          <w:b/>
          <w:color w:val="000000"/>
          <w:sz w:val="24"/>
          <w:szCs w:val="24"/>
        </w:rPr>
        <w:tab/>
        <w:t>Summary of UE Features Batch C</w:t>
      </w:r>
    </w:p>
    <w:p w14:paraId="22FC66F0" w14:textId="77777777" w:rsidR="003B2591" w:rsidRDefault="005D2034">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805D104" w14:textId="77777777" w:rsidR="003B2591" w:rsidRDefault="003B2591">
      <w:pPr>
        <w:rPr>
          <w:b/>
          <w:color w:val="000000"/>
          <w:sz w:val="24"/>
          <w:szCs w:val="24"/>
        </w:rPr>
      </w:pPr>
    </w:p>
    <w:p w14:paraId="22305967" w14:textId="77777777" w:rsidR="003B2591" w:rsidRDefault="005D2034">
      <w:pPr>
        <w:pStyle w:val="Heading1"/>
        <w:numPr>
          <w:ilvl w:val="0"/>
          <w:numId w:val="35"/>
        </w:numPr>
        <w:jc w:val="both"/>
        <w:rPr>
          <w:color w:val="000000"/>
        </w:rPr>
      </w:pPr>
      <w:r>
        <w:rPr>
          <w:color w:val="000000"/>
        </w:rPr>
        <w:t>Introduction</w:t>
      </w:r>
    </w:p>
    <w:p w14:paraId="36BDA563" w14:textId="658E6C7E" w:rsidR="0048755D" w:rsidRDefault="005D2034" w:rsidP="0048755D">
      <w:pPr>
        <w:pStyle w:val="maintext"/>
        <w:ind w:firstLineChars="90" w:firstLine="180"/>
        <w:rPr>
          <w:rFonts w:ascii="Calibri" w:hAnsi="Calibri" w:cs="Arial"/>
          <w:color w:val="000000"/>
        </w:rPr>
      </w:pPr>
      <w:r>
        <w:rPr>
          <w:rFonts w:ascii="Calibri" w:hAnsi="Calibri" w:cs="Arial"/>
          <w:color w:val="000000"/>
          <w:lang w:val="en-US"/>
        </w:rPr>
        <w:t xml:space="preserve">This document presents the summary </w:t>
      </w:r>
      <w:r w:rsidR="0097305C">
        <w:rPr>
          <w:rFonts w:ascii="Calibri" w:hAnsi="Calibri" w:cs="Arial"/>
          <w:color w:val="000000"/>
          <w:lang w:val="en-US"/>
        </w:rPr>
        <w:t>of what</w:t>
      </w:r>
      <w:r>
        <w:rPr>
          <w:rFonts w:ascii="Calibri" w:hAnsi="Calibri" w:cs="Arial"/>
          <w:color w:val="000000"/>
          <w:lang w:val="en-US"/>
        </w:rPr>
        <w:t xml:space="preserve"> was discussed </w:t>
      </w:r>
      <w:r w:rsidR="0048755D">
        <w:rPr>
          <w:rFonts w:ascii="Calibri" w:hAnsi="Calibri" w:cs="Arial"/>
          <w:color w:val="000000"/>
          <w:lang w:val="en-US"/>
        </w:rPr>
        <w:t>in</w:t>
      </w:r>
      <w:r w:rsidR="0097305C" w:rsidRPr="0097305C">
        <w:rPr>
          <w:rFonts w:ascii="Calibri" w:hAnsi="Calibri" w:cs="Arial"/>
          <w:color w:val="000000"/>
          <w:lang w:val="en-US"/>
        </w:rPr>
        <w:t xml:space="preserve"> agenda item 8.9</w:t>
      </w:r>
      <w:r w:rsidR="0048755D">
        <w:rPr>
          <w:rFonts w:ascii="Calibri" w:hAnsi="Calibri" w:cs="Arial"/>
          <w:color w:val="000000"/>
          <w:lang w:val="en-US"/>
        </w:rPr>
        <w:t xml:space="preserve"> for </w:t>
      </w:r>
      <w:r w:rsidR="0048755D" w:rsidRPr="0048755D">
        <w:rPr>
          <w:rFonts w:ascii="Calibri" w:hAnsi="Calibri" w:cs="Arial"/>
          <w:color w:val="000000"/>
          <w:lang w:val="en-US"/>
        </w:rPr>
        <w:t xml:space="preserve">UE features </w:t>
      </w:r>
      <w:r w:rsidR="0048755D" w:rsidRPr="0048755D">
        <w:rPr>
          <w:rFonts w:ascii="Calibri" w:hAnsi="Calibri" w:cs="Arial" w:hint="eastAsia"/>
          <w:color w:val="000000"/>
          <w:lang w:val="en-US"/>
        </w:rPr>
        <w:t>Batch</w:t>
      </w:r>
      <w:r w:rsidR="0048755D" w:rsidRPr="0048755D">
        <w:rPr>
          <w:rFonts w:ascii="Calibri" w:hAnsi="Calibri" w:cs="Arial"/>
          <w:color w:val="000000"/>
          <w:lang w:val="en-US"/>
        </w:rPr>
        <w:t xml:space="preserve"> </w:t>
      </w:r>
      <w:r w:rsidR="0048755D" w:rsidRPr="0048755D">
        <w:rPr>
          <w:rFonts w:ascii="Calibri" w:hAnsi="Calibri" w:cs="Arial" w:hint="eastAsia"/>
          <w:color w:val="000000"/>
          <w:lang w:val="en-US"/>
        </w:rPr>
        <w:t>C</w:t>
      </w:r>
      <w:r w:rsidR="0097305C" w:rsidRPr="0097305C">
        <w:rPr>
          <w:rFonts w:ascii="Calibri" w:hAnsi="Calibri" w:cs="Arial"/>
          <w:color w:val="000000"/>
          <w:lang w:val="en-US"/>
        </w:rPr>
        <w:t xml:space="preserve"> during RAN1 </w:t>
      </w:r>
      <w:r w:rsidR="0097305C">
        <w:rPr>
          <w:rFonts w:ascii="Calibri" w:hAnsi="Calibri" w:cs="Arial"/>
          <w:color w:val="000000"/>
          <w:lang w:val="en-US"/>
        </w:rPr>
        <w:t>#124</w:t>
      </w:r>
      <w:r>
        <w:rPr>
          <w:rFonts w:ascii="Calibri" w:hAnsi="Calibri" w:cs="Arial"/>
          <w:color w:val="000000"/>
          <w:lang w:val="en-US"/>
        </w:rPr>
        <w:t xml:space="preserve">.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t>.</w:t>
      </w:r>
    </w:p>
    <w:p w14:paraId="4AED7D1F" w14:textId="77777777" w:rsidR="0048755D" w:rsidRPr="0048755D" w:rsidRDefault="0048755D" w:rsidP="0048755D">
      <w:pPr>
        <w:pStyle w:val="maintext"/>
        <w:numPr>
          <w:ilvl w:val="0"/>
          <w:numId w:val="77"/>
        </w:numPr>
        <w:ind w:firstLineChars="90" w:firstLine="180"/>
        <w:rPr>
          <w:rFonts w:ascii="Calibri" w:hAnsi="Calibri" w:cs="Arial"/>
          <w:i/>
          <w:iCs/>
          <w:color w:val="000000"/>
          <w:lang w:val="en-US"/>
        </w:rPr>
      </w:pPr>
      <w:r w:rsidRPr="0048755D">
        <w:rPr>
          <w:rFonts w:ascii="Calibri" w:hAnsi="Calibri" w:cs="Arial"/>
          <w:i/>
          <w:iCs/>
          <w:color w:val="000000"/>
          <w:lang w:val="en-US"/>
        </w:rPr>
        <w:t xml:space="preserve">UE features </w:t>
      </w:r>
      <w:r w:rsidRPr="0048755D">
        <w:rPr>
          <w:rFonts w:ascii="Calibri" w:hAnsi="Calibri" w:cs="Arial" w:hint="eastAsia"/>
          <w:i/>
          <w:iCs/>
          <w:color w:val="000000"/>
          <w:lang w:val="en-US"/>
        </w:rPr>
        <w:t>Batch</w:t>
      </w:r>
      <w:r w:rsidRPr="0048755D">
        <w:rPr>
          <w:rFonts w:ascii="Calibri" w:hAnsi="Calibri" w:cs="Arial"/>
          <w:i/>
          <w:iCs/>
          <w:color w:val="000000"/>
          <w:lang w:val="en-US"/>
        </w:rPr>
        <w:t xml:space="preserve"> </w:t>
      </w:r>
      <w:r w:rsidRPr="0048755D">
        <w:rPr>
          <w:rFonts w:ascii="Calibri" w:hAnsi="Calibri" w:cs="Arial" w:hint="eastAsia"/>
          <w:i/>
          <w:iCs/>
          <w:color w:val="000000"/>
          <w:lang w:val="en-US"/>
        </w:rPr>
        <w:t>C -</w:t>
      </w:r>
      <w:r w:rsidRPr="0048755D">
        <w:rPr>
          <w:rFonts w:ascii="Calibri" w:hAnsi="Calibri" w:cs="Arial"/>
          <w:i/>
          <w:iCs/>
          <w:color w:val="000000"/>
          <w:lang w:val="en-US"/>
        </w:rPr>
        <w:t xml:space="preserve"> </w:t>
      </w:r>
      <w:proofErr w:type="spellStart"/>
      <w:r w:rsidRPr="0048755D">
        <w:rPr>
          <w:rFonts w:ascii="Calibri" w:hAnsi="Calibri" w:cs="Arial"/>
          <w:i/>
          <w:iCs/>
          <w:color w:val="000000"/>
          <w:lang w:val="en-US"/>
        </w:rPr>
        <w:t>NR_AIML_air</w:t>
      </w:r>
      <w:proofErr w:type="spellEnd"/>
    </w:p>
    <w:p w14:paraId="13E5E70E" w14:textId="77777777" w:rsidR="0048755D" w:rsidRPr="0048755D" w:rsidRDefault="0048755D" w:rsidP="0048755D">
      <w:pPr>
        <w:pStyle w:val="maintext"/>
        <w:numPr>
          <w:ilvl w:val="0"/>
          <w:numId w:val="77"/>
        </w:numPr>
        <w:ind w:firstLineChars="90" w:firstLine="180"/>
        <w:rPr>
          <w:rFonts w:ascii="Calibri" w:hAnsi="Calibri" w:cs="Arial"/>
          <w:i/>
          <w:iCs/>
          <w:color w:val="000000"/>
          <w:lang w:val="en-US"/>
        </w:rPr>
      </w:pPr>
      <w:r w:rsidRPr="0048755D">
        <w:rPr>
          <w:rFonts w:ascii="Calibri" w:hAnsi="Calibri" w:cs="Arial"/>
          <w:i/>
          <w:iCs/>
          <w:color w:val="000000"/>
          <w:lang w:val="en-US"/>
        </w:rPr>
        <w:t xml:space="preserve">UE features </w:t>
      </w:r>
      <w:r w:rsidRPr="0048755D">
        <w:rPr>
          <w:rFonts w:ascii="Calibri" w:hAnsi="Calibri" w:cs="Arial" w:hint="eastAsia"/>
          <w:i/>
          <w:iCs/>
          <w:color w:val="000000"/>
          <w:lang w:val="en-US"/>
        </w:rPr>
        <w:t>Batch</w:t>
      </w:r>
      <w:r w:rsidRPr="0048755D">
        <w:rPr>
          <w:rFonts w:ascii="Calibri" w:hAnsi="Calibri" w:cs="Arial"/>
          <w:i/>
          <w:iCs/>
          <w:color w:val="000000"/>
          <w:lang w:val="en-US"/>
        </w:rPr>
        <w:t xml:space="preserve"> </w:t>
      </w:r>
      <w:r w:rsidRPr="0048755D">
        <w:rPr>
          <w:rFonts w:ascii="Calibri" w:hAnsi="Calibri" w:cs="Arial" w:hint="eastAsia"/>
          <w:i/>
          <w:iCs/>
          <w:color w:val="000000"/>
          <w:lang w:val="en-US"/>
        </w:rPr>
        <w:t>C -</w:t>
      </w:r>
      <w:r w:rsidRPr="0048755D">
        <w:rPr>
          <w:rFonts w:ascii="Calibri" w:hAnsi="Calibri" w:cs="Arial"/>
          <w:i/>
          <w:iCs/>
          <w:color w:val="000000"/>
          <w:lang w:val="en-US"/>
        </w:rPr>
        <w:t xml:space="preserve"> NR_MIMO_Ph5</w:t>
      </w:r>
    </w:p>
    <w:p w14:paraId="75DDC0ED" w14:textId="77777777" w:rsidR="0048755D" w:rsidRPr="0048755D" w:rsidRDefault="0048755D" w:rsidP="0048755D">
      <w:pPr>
        <w:pStyle w:val="maintext"/>
        <w:numPr>
          <w:ilvl w:val="0"/>
          <w:numId w:val="77"/>
        </w:numPr>
        <w:ind w:firstLineChars="90" w:firstLine="180"/>
        <w:rPr>
          <w:rFonts w:ascii="Calibri" w:hAnsi="Calibri" w:cs="Arial"/>
          <w:i/>
          <w:iCs/>
          <w:color w:val="000000"/>
          <w:lang w:val="en-US"/>
        </w:rPr>
      </w:pPr>
      <w:r w:rsidRPr="0048755D">
        <w:rPr>
          <w:rFonts w:ascii="Calibri" w:hAnsi="Calibri" w:cs="Arial"/>
          <w:i/>
          <w:iCs/>
          <w:color w:val="000000"/>
          <w:lang w:val="en-US"/>
        </w:rPr>
        <w:t xml:space="preserve">UE features </w:t>
      </w:r>
      <w:r w:rsidRPr="0048755D">
        <w:rPr>
          <w:rFonts w:ascii="Calibri" w:hAnsi="Calibri" w:cs="Arial" w:hint="eastAsia"/>
          <w:i/>
          <w:iCs/>
          <w:color w:val="000000"/>
          <w:lang w:val="en-US"/>
        </w:rPr>
        <w:t>Batch</w:t>
      </w:r>
      <w:r w:rsidRPr="0048755D">
        <w:rPr>
          <w:rFonts w:ascii="Calibri" w:hAnsi="Calibri" w:cs="Arial"/>
          <w:i/>
          <w:iCs/>
          <w:color w:val="000000"/>
          <w:lang w:val="en-US"/>
        </w:rPr>
        <w:t xml:space="preserve"> </w:t>
      </w:r>
      <w:r w:rsidRPr="0048755D">
        <w:rPr>
          <w:rFonts w:ascii="Calibri" w:hAnsi="Calibri" w:cs="Arial" w:hint="eastAsia"/>
          <w:i/>
          <w:iCs/>
          <w:color w:val="000000"/>
          <w:lang w:val="en-US"/>
        </w:rPr>
        <w:t xml:space="preserve">C - </w:t>
      </w:r>
      <w:proofErr w:type="spellStart"/>
      <w:r w:rsidRPr="0048755D">
        <w:rPr>
          <w:rFonts w:ascii="Calibri" w:hAnsi="Calibri" w:cs="Arial"/>
          <w:i/>
          <w:iCs/>
          <w:color w:val="000000"/>
          <w:lang w:val="en-US"/>
        </w:rPr>
        <w:t>Netw_Energy_NR_enh</w:t>
      </w:r>
      <w:proofErr w:type="spellEnd"/>
    </w:p>
    <w:p w14:paraId="573F30D1" w14:textId="77777777" w:rsidR="0048755D" w:rsidRPr="0048755D" w:rsidRDefault="0048755D" w:rsidP="0048755D">
      <w:pPr>
        <w:pStyle w:val="maintext"/>
        <w:numPr>
          <w:ilvl w:val="0"/>
          <w:numId w:val="77"/>
        </w:numPr>
        <w:ind w:firstLineChars="90" w:firstLine="180"/>
        <w:rPr>
          <w:rFonts w:ascii="Calibri" w:hAnsi="Calibri" w:cs="Arial"/>
          <w:i/>
          <w:iCs/>
          <w:color w:val="000000"/>
          <w:lang w:val="en-US"/>
        </w:rPr>
      </w:pPr>
      <w:r w:rsidRPr="0048755D">
        <w:rPr>
          <w:rFonts w:ascii="Calibri" w:hAnsi="Calibri" w:cs="Arial"/>
          <w:i/>
          <w:iCs/>
          <w:color w:val="000000"/>
          <w:lang w:val="en-US"/>
        </w:rPr>
        <w:t xml:space="preserve">UE features </w:t>
      </w:r>
      <w:r w:rsidRPr="0048755D">
        <w:rPr>
          <w:rFonts w:ascii="Calibri" w:hAnsi="Calibri" w:cs="Arial" w:hint="eastAsia"/>
          <w:i/>
          <w:iCs/>
          <w:color w:val="000000"/>
          <w:lang w:val="en-US"/>
        </w:rPr>
        <w:t>Batch</w:t>
      </w:r>
      <w:r w:rsidRPr="0048755D">
        <w:rPr>
          <w:rFonts w:ascii="Calibri" w:hAnsi="Calibri" w:cs="Arial"/>
          <w:i/>
          <w:iCs/>
          <w:color w:val="000000"/>
          <w:lang w:val="en-US"/>
        </w:rPr>
        <w:t xml:space="preserve"> </w:t>
      </w:r>
      <w:r w:rsidRPr="0048755D">
        <w:rPr>
          <w:rFonts w:ascii="Calibri" w:hAnsi="Calibri" w:cs="Arial" w:hint="eastAsia"/>
          <w:i/>
          <w:iCs/>
          <w:color w:val="000000"/>
          <w:lang w:val="en-US"/>
        </w:rPr>
        <w:t xml:space="preserve">C - </w:t>
      </w:r>
      <w:r w:rsidRPr="0048755D">
        <w:rPr>
          <w:rFonts w:ascii="Calibri" w:hAnsi="Calibri" w:cs="Arial"/>
          <w:i/>
          <w:iCs/>
          <w:color w:val="000000"/>
          <w:lang w:val="en-US"/>
        </w:rPr>
        <w:t>NR_Mob_Ph4</w:t>
      </w:r>
    </w:p>
    <w:p w14:paraId="2E40B158" w14:textId="77777777" w:rsidR="0048755D" w:rsidRPr="0048755D" w:rsidRDefault="0048755D" w:rsidP="0048755D">
      <w:pPr>
        <w:pStyle w:val="maintext"/>
        <w:numPr>
          <w:ilvl w:val="0"/>
          <w:numId w:val="77"/>
        </w:numPr>
        <w:ind w:firstLineChars="90" w:firstLine="180"/>
        <w:rPr>
          <w:rFonts w:ascii="Calibri" w:hAnsi="Calibri" w:cs="Arial"/>
          <w:i/>
          <w:iCs/>
          <w:color w:val="000000"/>
          <w:lang w:val="en-US"/>
        </w:rPr>
      </w:pPr>
      <w:r w:rsidRPr="0048755D">
        <w:rPr>
          <w:rFonts w:ascii="Calibri" w:hAnsi="Calibri" w:cs="Arial"/>
          <w:i/>
          <w:iCs/>
          <w:color w:val="000000"/>
          <w:lang w:val="en-US"/>
        </w:rPr>
        <w:t xml:space="preserve">UE features </w:t>
      </w:r>
      <w:r w:rsidRPr="0048755D">
        <w:rPr>
          <w:rFonts w:ascii="Calibri" w:hAnsi="Calibri" w:cs="Arial" w:hint="eastAsia"/>
          <w:i/>
          <w:iCs/>
          <w:color w:val="000000"/>
          <w:lang w:val="en-US"/>
        </w:rPr>
        <w:t>Batch</w:t>
      </w:r>
      <w:r w:rsidRPr="0048755D">
        <w:rPr>
          <w:rFonts w:ascii="Calibri" w:hAnsi="Calibri" w:cs="Arial"/>
          <w:i/>
          <w:iCs/>
          <w:color w:val="000000"/>
          <w:lang w:val="en-US"/>
        </w:rPr>
        <w:t xml:space="preserve"> </w:t>
      </w:r>
      <w:r w:rsidRPr="0048755D">
        <w:rPr>
          <w:rFonts w:ascii="Calibri" w:hAnsi="Calibri" w:cs="Arial" w:hint="eastAsia"/>
          <w:i/>
          <w:iCs/>
          <w:color w:val="000000"/>
          <w:lang w:val="en-US"/>
        </w:rPr>
        <w:t xml:space="preserve">C - </w:t>
      </w:r>
      <w:r w:rsidRPr="0048755D">
        <w:rPr>
          <w:rFonts w:ascii="Calibri" w:hAnsi="Calibri" w:cs="Arial"/>
          <w:i/>
          <w:iCs/>
          <w:color w:val="000000"/>
          <w:lang w:val="en-US"/>
        </w:rPr>
        <w:t>LTE_terr_bcast_Ph2</w:t>
      </w:r>
    </w:p>
    <w:p w14:paraId="02E05AA2" w14:textId="77777777" w:rsidR="0048755D" w:rsidRPr="0048755D" w:rsidRDefault="0048755D" w:rsidP="0048755D">
      <w:pPr>
        <w:pStyle w:val="maintext"/>
        <w:numPr>
          <w:ilvl w:val="0"/>
          <w:numId w:val="77"/>
        </w:numPr>
        <w:ind w:firstLineChars="90" w:firstLine="180"/>
        <w:rPr>
          <w:rFonts w:ascii="Calibri" w:hAnsi="Calibri" w:cs="Arial"/>
          <w:i/>
          <w:iCs/>
          <w:color w:val="000000"/>
          <w:lang w:val="en-US"/>
        </w:rPr>
      </w:pPr>
      <w:r w:rsidRPr="0048755D">
        <w:rPr>
          <w:rFonts w:ascii="Calibri" w:hAnsi="Calibri" w:cs="Arial"/>
          <w:i/>
          <w:iCs/>
          <w:color w:val="000000"/>
          <w:lang w:val="en-US"/>
        </w:rPr>
        <w:t xml:space="preserve">UE features </w:t>
      </w:r>
      <w:r w:rsidRPr="0048755D">
        <w:rPr>
          <w:rFonts w:ascii="Calibri" w:hAnsi="Calibri" w:cs="Arial" w:hint="eastAsia"/>
          <w:i/>
          <w:iCs/>
          <w:color w:val="000000"/>
          <w:lang w:val="en-US"/>
        </w:rPr>
        <w:t>Batch</w:t>
      </w:r>
      <w:r w:rsidRPr="0048755D">
        <w:rPr>
          <w:rFonts w:ascii="Calibri" w:hAnsi="Calibri" w:cs="Arial"/>
          <w:i/>
          <w:iCs/>
          <w:color w:val="000000"/>
          <w:lang w:val="en-US"/>
        </w:rPr>
        <w:t xml:space="preserve"> </w:t>
      </w:r>
      <w:r w:rsidRPr="0048755D">
        <w:rPr>
          <w:rFonts w:ascii="Calibri" w:hAnsi="Calibri" w:cs="Arial" w:hint="eastAsia"/>
          <w:i/>
          <w:iCs/>
          <w:color w:val="000000"/>
          <w:lang w:val="en-US"/>
        </w:rPr>
        <w:t xml:space="preserve">C - </w:t>
      </w:r>
      <w:r w:rsidRPr="0048755D">
        <w:rPr>
          <w:rFonts w:ascii="Calibri" w:hAnsi="Calibri" w:cs="Arial"/>
          <w:i/>
          <w:iCs/>
          <w:color w:val="000000"/>
          <w:lang w:val="en-US"/>
        </w:rPr>
        <w:t>TEI19 with other than [</w:t>
      </w:r>
      <w:proofErr w:type="spellStart"/>
      <w:r w:rsidRPr="0048755D">
        <w:rPr>
          <w:rFonts w:ascii="Calibri" w:hAnsi="Calibri" w:cs="Arial"/>
          <w:i/>
          <w:iCs/>
          <w:color w:val="000000"/>
          <w:lang w:val="en-US"/>
        </w:rPr>
        <w:t>Common_PDCCH_rep_TN</w:t>
      </w:r>
      <w:proofErr w:type="spellEnd"/>
      <w:r w:rsidRPr="0048755D">
        <w:rPr>
          <w:rFonts w:ascii="Calibri" w:hAnsi="Calibri" w:cs="Arial"/>
          <w:i/>
          <w:iCs/>
          <w:color w:val="000000"/>
          <w:lang w:val="en-US"/>
        </w:rPr>
        <w:t>]</w:t>
      </w:r>
    </w:p>
    <w:p w14:paraId="25C9D497" w14:textId="77777777" w:rsidR="0048755D" w:rsidRDefault="0048755D" w:rsidP="0097305C">
      <w:pPr>
        <w:pStyle w:val="maintext"/>
        <w:ind w:firstLineChars="90" w:firstLine="180"/>
        <w:rPr>
          <w:rFonts w:ascii="Calibri" w:hAnsi="Calibri" w:cs="Arial"/>
          <w:color w:val="000000"/>
          <w:lang w:val="en-US"/>
        </w:rPr>
      </w:pPr>
    </w:p>
    <w:p w14:paraId="425461EB" w14:textId="11106E91" w:rsidR="003B2591" w:rsidRDefault="005D2034">
      <w:pPr>
        <w:pStyle w:val="Heading1"/>
        <w:numPr>
          <w:ilvl w:val="0"/>
          <w:numId w:val="35"/>
        </w:numPr>
        <w:jc w:val="both"/>
        <w:rPr>
          <w:color w:val="000000"/>
        </w:rPr>
      </w:pPr>
      <w:r>
        <w:rPr>
          <w:color w:val="000000"/>
        </w:rPr>
        <w:t xml:space="preserve">Summary of Contributions Submitted to RAN1 </w:t>
      </w:r>
      <w:r w:rsidR="0097305C">
        <w:rPr>
          <w:color w:val="000000"/>
        </w:rPr>
        <w:t>#124</w:t>
      </w:r>
    </w:p>
    <w:p w14:paraId="3A3D4478" w14:textId="74AD7B2B" w:rsidR="003B2591" w:rsidRDefault="005D203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97305C">
        <w:rPr>
          <w:rFonts w:ascii="Calibri" w:hAnsi="Calibri" w:cs="Arial"/>
          <w:lang w:val="en-US"/>
        </w:rPr>
        <w:t>#124</w:t>
      </w:r>
      <w:r>
        <w:rPr>
          <w:rFonts w:ascii="Calibri" w:hAnsi="Calibri" w:cs="Arial"/>
          <w:lang w:val="en-US"/>
        </w:rPr>
        <w:t xml:space="preserve"> in this agenda item</w:t>
      </w:r>
      <w:r w:rsidR="009649CE">
        <w:rPr>
          <w:rFonts w:ascii="Calibri" w:hAnsi="Calibri" w:cs="Arial"/>
          <w:lang w:val="en-US"/>
        </w:rPr>
        <w:t xml:space="preserve"> </w:t>
      </w:r>
      <w:r w:rsidR="009649CE" w:rsidRPr="009649CE">
        <w:rPr>
          <w:rFonts w:ascii="Calibri" w:hAnsi="Calibri" w:cs="Arial"/>
          <w:lang w:val="en-US"/>
        </w:rPr>
        <w:t xml:space="preserve">for UE features </w:t>
      </w:r>
      <w:r w:rsidR="009649CE" w:rsidRPr="009649CE">
        <w:rPr>
          <w:rFonts w:ascii="Calibri" w:hAnsi="Calibri" w:cs="Arial" w:hint="eastAsia"/>
          <w:lang w:val="en-US"/>
        </w:rPr>
        <w:t>Batch</w:t>
      </w:r>
      <w:r w:rsidR="009649CE" w:rsidRPr="009649CE">
        <w:rPr>
          <w:rFonts w:ascii="Calibri" w:hAnsi="Calibri" w:cs="Arial"/>
          <w:lang w:val="en-US"/>
        </w:rPr>
        <w:t xml:space="preserve"> </w:t>
      </w:r>
      <w:r w:rsidR="009649CE" w:rsidRPr="009649CE">
        <w:rPr>
          <w:rFonts w:ascii="Calibri" w:hAnsi="Calibri" w:cs="Arial" w:hint="eastAsia"/>
          <w:lang w:val="en-US"/>
        </w:rPr>
        <w:t>C</w:t>
      </w:r>
      <w:r>
        <w:rPr>
          <w:rFonts w:ascii="Calibri" w:hAnsi="Calibri" w:cs="Arial"/>
          <w:lang w:val="en-US"/>
        </w:rPr>
        <w:t xml:space="preserve">. </w:t>
      </w:r>
    </w:p>
    <w:p w14:paraId="5B78901A" w14:textId="77777777" w:rsidR="003B2591" w:rsidRDefault="003B2591"/>
    <w:p w14:paraId="3B3D0D7D"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303B384C"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54DFF770"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6AEB84D0" w14:textId="77777777" w:rsidR="003B2591" w:rsidRDefault="005D2034">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8530B28"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48755D" w14:paraId="3F17FEE5" w14:textId="77777777">
        <w:tc>
          <w:tcPr>
            <w:tcW w:w="2072" w:type="dxa"/>
            <w:tcBorders>
              <w:top w:val="single" w:sz="4" w:space="0" w:color="auto"/>
              <w:left w:val="single" w:sz="4" w:space="0" w:color="auto"/>
              <w:bottom w:val="single" w:sz="4" w:space="0" w:color="auto"/>
              <w:right w:val="single" w:sz="4" w:space="0" w:color="auto"/>
            </w:tcBorders>
          </w:tcPr>
          <w:p w14:paraId="5BB77CC4" w14:textId="524E1C0D" w:rsidR="0048755D" w:rsidRPr="00EA7810" w:rsidRDefault="00EA7810" w:rsidP="0048755D">
            <w:pPr>
              <w:jc w:val="left"/>
              <w:rPr>
                <w:rFonts w:ascii="Calibri" w:eastAsiaTheme="minorEastAsia" w:hAnsi="Calibri" w:cs="Calibri"/>
                <w:bCs/>
                <w:lang w:eastAsia="zh-CN"/>
              </w:rPr>
            </w:pPr>
            <w:r w:rsidRPr="00EA7810">
              <w:rPr>
                <w:rFonts w:cs="Arial"/>
                <w:bCs/>
                <w:sz w:val="16"/>
                <w:szCs w:val="16"/>
              </w:rPr>
              <w:t xml:space="preserve">LG Electronics </w:t>
            </w:r>
            <w:r w:rsidR="00A452B7">
              <w:rPr>
                <w:rFonts w:cs="Arial"/>
                <w:bCs/>
                <w:sz w:val="16"/>
                <w:szCs w:val="16"/>
              </w:rPr>
              <w:fldChar w:fldCharType="begin"/>
            </w:r>
            <w:r w:rsidR="00A452B7">
              <w:rPr>
                <w:rFonts w:cs="Arial"/>
                <w:bCs/>
                <w:sz w:val="16"/>
                <w:szCs w:val="16"/>
              </w:rPr>
              <w:instrText xml:space="preserve"> REF _Ref221186104 \r \h </w:instrText>
            </w:r>
            <w:r w:rsidR="00A452B7">
              <w:rPr>
                <w:rFonts w:cs="Arial"/>
                <w:bCs/>
                <w:sz w:val="16"/>
                <w:szCs w:val="16"/>
              </w:rPr>
            </w:r>
            <w:r w:rsidR="00A452B7">
              <w:rPr>
                <w:rFonts w:cs="Arial"/>
                <w:bCs/>
                <w:sz w:val="16"/>
                <w:szCs w:val="16"/>
              </w:rPr>
              <w:fldChar w:fldCharType="separate"/>
            </w:r>
            <w:r w:rsidR="00A452B7">
              <w:rPr>
                <w:rFonts w:cs="Arial"/>
                <w:bCs/>
                <w:sz w:val="16"/>
                <w:szCs w:val="16"/>
              </w:rPr>
              <w:t>[4]</w:t>
            </w:r>
            <w:r w:rsidR="00A452B7">
              <w:rPr>
                <w:rFonts w:cs="Arial"/>
                <w:bCs/>
                <w:sz w:val="16"/>
                <w:szCs w:val="16"/>
              </w:rPr>
              <w:fldChar w:fldCharType="end"/>
            </w:r>
            <w:r w:rsidR="00F925C9" w:rsidRPr="00EA7810">
              <w:rPr>
                <w:rFonts w:cs="Arial"/>
                <w:bCs/>
                <w:sz w:val="16"/>
                <w:szCs w:val="16"/>
              </w:rPr>
              <w:fldChar w:fldCharType="begin"/>
            </w:r>
            <w:r w:rsidR="00F925C9" w:rsidRPr="00EA7810">
              <w:rPr>
                <w:rFonts w:cs="Arial"/>
                <w:bCs/>
                <w:sz w:val="16"/>
                <w:szCs w:val="16"/>
              </w:rPr>
              <w:instrText xml:space="preserve"> REF _Ref221186122 \r \h </w:instrText>
            </w:r>
            <w:r w:rsidR="00F925C9" w:rsidRPr="00EA7810">
              <w:rPr>
                <w:rFonts w:cs="Arial"/>
                <w:bCs/>
                <w:sz w:val="16"/>
                <w:szCs w:val="16"/>
              </w:rPr>
            </w:r>
            <w:r w:rsidR="00F925C9" w:rsidRPr="00EA7810">
              <w:rPr>
                <w:rFonts w:cs="Arial"/>
                <w:bCs/>
                <w:sz w:val="16"/>
                <w:szCs w:val="16"/>
              </w:rPr>
              <w:fldChar w:fldCharType="separate"/>
            </w:r>
            <w:r w:rsidR="00F925C9" w:rsidRPr="00EA7810">
              <w:rPr>
                <w:rFonts w:cs="Arial"/>
                <w:bCs/>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2A083AA" w14:textId="7D8E9828" w:rsidR="00046A03" w:rsidRDefault="00046A03" w:rsidP="00046A03">
            <w:pPr>
              <w:rPr>
                <w:rFonts w:eastAsia="Malgun Gothic"/>
                <w:b/>
                <w:lang w:eastAsia="ko-KR"/>
              </w:rPr>
            </w:pPr>
            <w:r w:rsidRPr="001E670A">
              <w:rPr>
                <w:rFonts w:eastAsia="Malgun Gothic" w:hint="eastAsia"/>
                <w:b/>
                <w:lang w:eastAsia="ko-KR"/>
              </w:rPr>
              <w:t xml:space="preserve">Proposal #1: </w:t>
            </w:r>
            <w:r w:rsidRPr="001E670A">
              <w:rPr>
                <w:rFonts w:eastAsia="Malgun Gothic"/>
                <w:b/>
                <w:lang w:eastAsia="ko-KR"/>
              </w:rPr>
              <w:t>Introduce the following Rel-19 UE FGs for AI/ML based beam prediction. (Based on the latest agreed UE features for Rel-19 AI/ML BM</w:t>
            </w:r>
            <w:r>
              <w:rPr>
                <w:rFonts w:eastAsia="Malgun Gothic"/>
                <w:b/>
                <w:lang w:eastAsia="ko-KR"/>
              </w:rPr>
              <w:t xml:space="preserve"> [2]</w:t>
            </w:r>
            <w:r w:rsidRPr="001E670A">
              <w:rPr>
                <w:rFonts w:eastAsia="Malgun Gothic"/>
                <w:b/>
                <w:lang w:eastAsia="ko-KR"/>
              </w:rPr>
              <w:t xml:space="preserve">, changes are marked as </w:t>
            </w:r>
            <w:r w:rsidRPr="001E670A">
              <w:rPr>
                <w:rFonts w:eastAsia="Malgun Gothic"/>
                <w:b/>
                <w:color w:val="FF0000"/>
                <w:lang w:eastAsia="ko-KR"/>
              </w:rPr>
              <w:t>red</w:t>
            </w:r>
            <w:r w:rsidRPr="001E670A">
              <w:rPr>
                <w:rFonts w:eastAsia="Malgun Gothic"/>
                <w:b/>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48"/>
              <w:gridCol w:w="1921"/>
              <w:gridCol w:w="4733"/>
              <w:gridCol w:w="461"/>
              <w:gridCol w:w="497"/>
              <w:gridCol w:w="467"/>
              <w:gridCol w:w="2301"/>
              <w:gridCol w:w="707"/>
              <w:gridCol w:w="467"/>
              <w:gridCol w:w="467"/>
              <w:gridCol w:w="467"/>
              <w:gridCol w:w="4074"/>
              <w:gridCol w:w="1482"/>
            </w:tblGrid>
            <w:tr w:rsidR="00046A03" w:rsidRPr="003A04EE" w14:paraId="517F408B"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18AE9CEC"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lastRenderedPageBreak/>
                    <w:t xml:space="preserve">58. </w:t>
                  </w:r>
                  <w:proofErr w:type="spellStart"/>
                  <w:r w:rsidRPr="003A04EE">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DC6D03D"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4F2FB171"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xml:space="preserve">UE-side beam prediction for </w:t>
                  </w:r>
                  <w:r w:rsidRPr="003A04EE">
                    <w:rPr>
                      <w:rFonts w:eastAsia="Yu Mincho" w:cs="Arial"/>
                      <w:color w:val="000000"/>
                      <w:sz w:val="18"/>
                      <w:szCs w:val="18"/>
                      <w:lang w:val="en-GB" w:eastAsia="ja-JP"/>
                    </w:rPr>
                    <w:t xml:space="preserve">BM </w:t>
                  </w:r>
                  <w:r w:rsidRPr="003A04EE">
                    <w:rPr>
                      <w:rFonts w:cs="Arial"/>
                      <w:color w:val="000000"/>
                      <w:sz w:val="18"/>
                      <w:szCs w:val="18"/>
                      <w:lang w:val="en-GB"/>
                    </w:rPr>
                    <w:t>Case2</w:t>
                  </w:r>
                  <w:r w:rsidRPr="003A04EE">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73B70A7F" w14:textId="77777777" w:rsidR="00046A03" w:rsidRPr="003A04EE" w:rsidRDefault="00046A03" w:rsidP="00046A03">
                  <w:pPr>
                    <w:spacing w:after="0"/>
                    <w:jc w:val="left"/>
                    <w:rPr>
                      <w:rFonts w:eastAsia="MS Gothic" w:cs="Arial"/>
                      <w:color w:val="000000"/>
                      <w:sz w:val="18"/>
                      <w:szCs w:val="18"/>
                      <w:lang w:val="en-GB" w:eastAsia="ja-JP"/>
                    </w:rPr>
                  </w:pPr>
                  <w:r w:rsidRPr="003A04EE">
                    <w:rPr>
                      <w:rFonts w:eastAsia="MS Gothic" w:cs="Arial"/>
                      <w:color w:val="000000"/>
                      <w:sz w:val="18"/>
                      <w:szCs w:val="18"/>
                      <w:lang w:val="en-GB" w:eastAsia="ja-JP"/>
                    </w:rPr>
                    <w:t>1. Support of beam prediction</w:t>
                  </w:r>
                  <w:r w:rsidRPr="003A04EE">
                    <w:rPr>
                      <w:rFonts w:eastAsia="Yu Mincho" w:cs="Arial"/>
                      <w:color w:val="000000"/>
                      <w:sz w:val="18"/>
                      <w:szCs w:val="18"/>
                      <w:lang w:val="en-GB" w:eastAsia="ja-JP"/>
                    </w:rPr>
                    <w:t xml:space="preserve"> with reporting</w:t>
                  </w:r>
                  <w:r w:rsidRPr="003A04EE">
                    <w:rPr>
                      <w:rFonts w:eastAsia="MS Gothic" w:cs="Arial"/>
                      <w:color w:val="000000"/>
                      <w:sz w:val="18"/>
                      <w:szCs w:val="18"/>
                      <w:lang w:val="en-GB" w:eastAsia="ja-JP"/>
                    </w:rPr>
                    <w:t xml:space="preserve"> </w:t>
                  </w:r>
                  <w:r w:rsidRPr="003A04EE">
                    <w:rPr>
                      <w:rFonts w:eastAsia="Yu Mincho" w:cs="Arial"/>
                      <w:color w:val="000000"/>
                      <w:sz w:val="18"/>
                      <w:szCs w:val="18"/>
                      <w:lang w:val="en-GB" w:eastAsia="ja-JP"/>
                    </w:rPr>
                    <w:t xml:space="preserve">of predicted beam index </w:t>
                  </w:r>
                  <w:r w:rsidRPr="003A04EE">
                    <w:rPr>
                      <w:rFonts w:eastAsia="MS Gothic" w:cs="Arial"/>
                      <w:color w:val="000000"/>
                      <w:sz w:val="18"/>
                      <w:szCs w:val="18"/>
                      <w:lang w:val="en-GB" w:eastAsia="ja-JP"/>
                    </w:rPr>
                    <w:t>for BM-Case</w:t>
                  </w:r>
                  <w:r w:rsidRPr="003A04EE">
                    <w:rPr>
                      <w:rFonts w:eastAsia="Yu Mincho" w:cs="Arial"/>
                      <w:color w:val="000000"/>
                      <w:sz w:val="18"/>
                      <w:szCs w:val="18"/>
                      <w:lang w:val="en-GB" w:eastAsia="ja-JP"/>
                    </w:rPr>
                    <w:t>2</w:t>
                  </w:r>
                  <w:r w:rsidRPr="003A04EE">
                    <w:rPr>
                      <w:rFonts w:eastAsia="Yu Mincho" w:cs="Arial"/>
                      <w:color w:val="000000"/>
                      <w:sz w:val="18"/>
                      <w:szCs w:val="18"/>
                      <w:lang w:val="en-GB" w:eastAsia="zh-CN"/>
                    </w:rPr>
                    <w:t xml:space="preserve"> </w:t>
                  </w:r>
                  <w:r w:rsidRPr="003A04EE">
                    <w:rPr>
                      <w:rFonts w:eastAsia="Yu Mincho" w:cs="Arial"/>
                      <w:color w:val="000000"/>
                      <w:sz w:val="18"/>
                      <w:szCs w:val="18"/>
                      <w:lang w:val="en-GB" w:eastAsia="ja-JP"/>
                    </w:rPr>
                    <w:t xml:space="preserve">for inference </w:t>
                  </w:r>
                  <w:r w:rsidRPr="003A04EE">
                    <w:rPr>
                      <w:rFonts w:eastAsia="MS Gothic" w:cs="Arial"/>
                      <w:color w:val="000000"/>
                      <w:sz w:val="18"/>
                      <w:szCs w:val="18"/>
                      <w:lang w:val="en-GB" w:eastAsia="ja-JP"/>
                    </w:rPr>
                    <w:t>with UE-side model</w:t>
                  </w:r>
                </w:p>
                <w:p w14:paraId="501AB128" w14:textId="77777777" w:rsidR="00046A03" w:rsidRPr="003A04EE" w:rsidRDefault="00046A03" w:rsidP="00046A03">
                  <w:pPr>
                    <w:spacing w:after="0"/>
                    <w:jc w:val="left"/>
                    <w:rPr>
                      <w:rFonts w:eastAsia="Yu Mincho" w:cs="Arial"/>
                      <w:color w:val="000000"/>
                      <w:sz w:val="18"/>
                      <w:szCs w:val="18"/>
                      <w:lang w:val="en-GB" w:eastAsia="ja-JP"/>
                    </w:rPr>
                  </w:pPr>
                  <w:r w:rsidRPr="003A04EE">
                    <w:rPr>
                      <w:rFonts w:eastAsia="MS Gothic" w:cs="Arial"/>
                      <w:color w:val="000000"/>
                      <w:sz w:val="18"/>
                      <w:szCs w:val="18"/>
                      <w:lang w:val="en-GB" w:eastAsia="ja-JP"/>
                    </w:rPr>
                    <w:t xml:space="preserve">3. </w:t>
                  </w:r>
                  <w:r w:rsidRPr="003A04EE">
                    <w:rPr>
                      <w:rFonts w:eastAsia="Yu Mincho" w:cs="Arial"/>
                      <w:color w:val="000000"/>
                      <w:sz w:val="18"/>
                      <w:szCs w:val="18"/>
                      <w:lang w:val="en-GB" w:eastAsia="zh-CN"/>
                    </w:rPr>
                    <w:t>M</w:t>
                  </w:r>
                  <w:r w:rsidRPr="003A04EE">
                    <w:rPr>
                      <w:rFonts w:eastAsia="MS Gothic" w:cs="Arial"/>
                      <w:color w:val="000000"/>
                      <w:sz w:val="18"/>
                      <w:szCs w:val="18"/>
                      <w:lang w:val="en-GB" w:eastAsia="ja-JP"/>
                    </w:rPr>
                    <w:t>aximum number of inference report</w:t>
                  </w:r>
                  <w:r w:rsidRPr="003A04EE">
                    <w:rPr>
                      <w:rFonts w:eastAsia="Yu Mincho" w:cs="Arial"/>
                      <w:color w:val="000000"/>
                      <w:sz w:val="18"/>
                      <w:szCs w:val="18"/>
                      <w:lang w:val="en-GB" w:eastAsia="zh-CN"/>
                    </w:rPr>
                    <w:t>(s)</w:t>
                  </w:r>
                  <w:r w:rsidRPr="003A04EE">
                    <w:rPr>
                      <w:rFonts w:eastAsia="MS Gothic" w:cs="Arial"/>
                      <w:color w:val="000000"/>
                      <w:sz w:val="18"/>
                      <w:szCs w:val="18"/>
                      <w:lang w:val="en-GB" w:eastAsia="ja-JP"/>
                    </w:rPr>
                    <w:t xml:space="preserve"> configured</w:t>
                  </w:r>
                  <w:r w:rsidRPr="003A04EE">
                    <w:rPr>
                      <w:rFonts w:eastAsia="Yu Mincho" w:cs="Arial"/>
                      <w:color w:val="000000"/>
                      <w:sz w:val="18"/>
                      <w:szCs w:val="18"/>
                      <w:lang w:val="en-GB" w:eastAsia="zh-CN"/>
                    </w:rPr>
                    <w:t xml:space="preserve"> for BM-Case</w:t>
                  </w:r>
                  <w:r w:rsidRPr="003A04EE">
                    <w:rPr>
                      <w:rFonts w:eastAsia="Yu Mincho" w:cs="Arial"/>
                      <w:color w:val="000000"/>
                      <w:sz w:val="18"/>
                      <w:szCs w:val="18"/>
                      <w:lang w:val="en-GB" w:eastAsia="ja-JP"/>
                    </w:rPr>
                    <w:t>2 per BWP</w:t>
                  </w:r>
                </w:p>
                <w:p w14:paraId="2B0B3183" w14:textId="77777777" w:rsidR="00046A03" w:rsidRPr="003A04EE" w:rsidRDefault="00046A03" w:rsidP="00046A03">
                  <w:pPr>
                    <w:spacing w:after="0"/>
                    <w:jc w:val="left"/>
                    <w:rPr>
                      <w:rFonts w:eastAsia="Yu Mincho" w:cs="Arial"/>
                      <w:color w:val="000000"/>
                      <w:sz w:val="18"/>
                      <w:szCs w:val="18"/>
                      <w:lang w:eastAsia="ja-JP"/>
                    </w:rPr>
                  </w:pPr>
                  <w:r w:rsidRPr="003A04EE">
                    <w:rPr>
                      <w:rFonts w:eastAsia="Yu Mincho" w:cs="Arial"/>
                      <w:color w:val="000000"/>
                      <w:sz w:val="18"/>
                      <w:szCs w:val="18"/>
                      <w:lang w:eastAsia="ja-JP"/>
                    </w:rPr>
                    <w:t>3a. Maximum number of inference report(s) configured for BM-Case2 across all CCs</w:t>
                  </w:r>
                </w:p>
                <w:p w14:paraId="67772A3B" w14:textId="77777777" w:rsidR="00046A03" w:rsidRPr="003A04EE" w:rsidRDefault="00046A03" w:rsidP="00046A03">
                  <w:pPr>
                    <w:spacing w:after="0"/>
                    <w:jc w:val="left"/>
                    <w:rPr>
                      <w:rFonts w:eastAsia="Yu Mincho" w:cs="Arial"/>
                      <w:color w:val="000000"/>
                      <w:sz w:val="18"/>
                      <w:szCs w:val="18"/>
                      <w:lang w:val="en-GB" w:eastAsia="zh-CN"/>
                    </w:rPr>
                  </w:pPr>
                  <w:r w:rsidRPr="003A04EE">
                    <w:rPr>
                      <w:rFonts w:eastAsia="Yu Mincho" w:cs="Arial"/>
                      <w:color w:val="000000"/>
                      <w:sz w:val="18"/>
                      <w:szCs w:val="18"/>
                      <w:lang w:val="en-GB" w:eastAsia="zh-CN"/>
                    </w:rPr>
                    <w:t xml:space="preserve">6. </w:t>
                  </w:r>
                  <w:r w:rsidRPr="003A04EE">
                    <w:rPr>
                      <w:rFonts w:eastAsia="Yu Mincho" w:cs="Arial"/>
                      <w:color w:val="000000"/>
                      <w:sz w:val="18"/>
                      <w:szCs w:val="18"/>
                      <w:lang w:val="en-GB" w:eastAsia="ja-JP"/>
                    </w:rPr>
                    <w:t xml:space="preserve">Support of SSB as </w:t>
                  </w:r>
                  <w:r w:rsidRPr="003A04EE">
                    <w:rPr>
                      <w:rFonts w:eastAsia="Yu Mincho" w:cs="Arial"/>
                      <w:color w:val="000000"/>
                      <w:sz w:val="18"/>
                      <w:szCs w:val="18"/>
                      <w:lang w:val="en-GB" w:eastAsia="zh-CN"/>
                    </w:rPr>
                    <w:t>RS type for Set B</w:t>
                  </w:r>
                </w:p>
                <w:p w14:paraId="619C09C0" w14:textId="77777777" w:rsidR="00046A03" w:rsidRPr="003A04EE" w:rsidRDefault="00046A03" w:rsidP="00046A03">
                  <w:pPr>
                    <w:spacing w:after="0"/>
                    <w:jc w:val="left"/>
                    <w:rPr>
                      <w:rFonts w:eastAsia="Yu Mincho" w:cs="Arial"/>
                      <w:color w:val="000000"/>
                      <w:sz w:val="18"/>
                      <w:szCs w:val="18"/>
                      <w:lang w:val="en-GB" w:eastAsia="ja-JP"/>
                    </w:rPr>
                  </w:pPr>
                  <w:r w:rsidRPr="003A04EE">
                    <w:rPr>
                      <w:rFonts w:eastAsia="Yu Mincho" w:cs="Arial"/>
                      <w:color w:val="000000"/>
                      <w:sz w:val="18"/>
                      <w:szCs w:val="18"/>
                      <w:lang w:val="en-GB" w:eastAsia="ja-JP"/>
                    </w:rPr>
                    <w:t>6a. Support of CSI-RS as RS type for Set B</w:t>
                  </w:r>
                </w:p>
                <w:p w14:paraId="3A2EEF4E" w14:textId="77777777" w:rsidR="00046A03" w:rsidRPr="003A04EE" w:rsidRDefault="00046A03" w:rsidP="00046A03">
                  <w:pPr>
                    <w:spacing w:after="0"/>
                    <w:jc w:val="left"/>
                    <w:rPr>
                      <w:rFonts w:eastAsia="Yu Mincho" w:cs="Arial"/>
                      <w:color w:val="000000"/>
                      <w:sz w:val="18"/>
                      <w:szCs w:val="18"/>
                      <w:lang w:eastAsia="ja-JP"/>
                    </w:rPr>
                  </w:pPr>
                  <w:r w:rsidRPr="003A04EE">
                    <w:rPr>
                      <w:rFonts w:eastAsia="Yu Mincho" w:cs="Arial"/>
                      <w:color w:val="000000"/>
                      <w:sz w:val="18"/>
                      <w:szCs w:val="18"/>
                      <w:lang w:eastAsia="ja-JP"/>
                    </w:rPr>
                    <w:t>6b. Support of SSB as RS type for Set A</w:t>
                  </w:r>
                </w:p>
                <w:p w14:paraId="359F5409" w14:textId="77777777" w:rsidR="00046A03" w:rsidRPr="003A04EE" w:rsidRDefault="00046A03" w:rsidP="00046A03">
                  <w:pPr>
                    <w:spacing w:after="0"/>
                    <w:jc w:val="left"/>
                    <w:rPr>
                      <w:rFonts w:eastAsia="Yu Mincho" w:cs="Arial"/>
                      <w:color w:val="000000"/>
                      <w:sz w:val="18"/>
                      <w:szCs w:val="18"/>
                      <w:lang w:eastAsia="ja-JP"/>
                    </w:rPr>
                  </w:pPr>
                  <w:r w:rsidRPr="003A04EE">
                    <w:rPr>
                      <w:rFonts w:eastAsia="Yu Mincho" w:cs="Arial"/>
                      <w:color w:val="000000"/>
                      <w:sz w:val="18"/>
                      <w:szCs w:val="18"/>
                      <w:lang w:eastAsia="ja-JP"/>
                    </w:rPr>
                    <w:t>6c. Support of CSI-RS as RS type for Set A</w:t>
                  </w:r>
                </w:p>
                <w:p w14:paraId="3C67A8CC" w14:textId="77777777" w:rsidR="00046A03" w:rsidRPr="003A04EE" w:rsidRDefault="00046A03" w:rsidP="00046A03">
                  <w:pPr>
                    <w:spacing w:after="0"/>
                    <w:jc w:val="left"/>
                    <w:rPr>
                      <w:rFonts w:eastAsia="Yu Mincho" w:cs="Arial"/>
                      <w:color w:val="000000"/>
                      <w:sz w:val="18"/>
                      <w:szCs w:val="18"/>
                      <w:lang w:val="en-GB" w:eastAsia="ja-JP"/>
                    </w:rPr>
                  </w:pPr>
                  <w:r w:rsidRPr="003A04EE">
                    <w:rPr>
                      <w:rFonts w:eastAsia="Yu Mincho" w:cs="Arial"/>
                      <w:color w:val="000000"/>
                      <w:sz w:val="18"/>
                      <w:szCs w:val="18"/>
                      <w:lang w:val="en-GB" w:eastAsia="ja-JP"/>
                    </w:rPr>
                    <w:t>7a: Supported maximum number of resources for Set B</w:t>
                  </w:r>
                </w:p>
                <w:p w14:paraId="6FC3778B" w14:textId="77777777" w:rsidR="00046A03" w:rsidRPr="003A04EE" w:rsidRDefault="00046A03" w:rsidP="00046A03">
                  <w:pPr>
                    <w:spacing w:after="0"/>
                    <w:jc w:val="left"/>
                    <w:rPr>
                      <w:rFonts w:eastAsia="Yu Mincho" w:cs="Arial"/>
                      <w:color w:val="000000"/>
                      <w:sz w:val="18"/>
                      <w:szCs w:val="18"/>
                      <w:lang w:val="en-GB" w:eastAsia="ja-JP"/>
                    </w:rPr>
                  </w:pPr>
                  <w:r w:rsidRPr="003A04EE">
                    <w:rPr>
                      <w:rFonts w:eastAsia="Yu Mincho" w:cs="Arial"/>
                      <w:color w:val="000000"/>
                      <w:sz w:val="18"/>
                      <w:szCs w:val="18"/>
                      <w:lang w:val="en-GB" w:eastAsia="ja-JP"/>
                    </w:rPr>
                    <w:t>7b: Supported maximum number of resources for Set A</w:t>
                  </w:r>
                </w:p>
                <w:p w14:paraId="38CDFCBE" w14:textId="77777777" w:rsidR="00046A03" w:rsidRPr="003A04EE" w:rsidRDefault="00046A03" w:rsidP="00046A03">
                  <w:pPr>
                    <w:spacing w:after="0"/>
                    <w:jc w:val="left"/>
                    <w:rPr>
                      <w:rFonts w:eastAsia="Yu Mincho" w:cs="Arial"/>
                      <w:color w:val="000000"/>
                      <w:sz w:val="18"/>
                      <w:szCs w:val="18"/>
                      <w:lang w:val="en-GB" w:eastAsia="ja-JP"/>
                    </w:rPr>
                  </w:pPr>
                  <w:r w:rsidRPr="003A04EE">
                    <w:rPr>
                      <w:rFonts w:eastAsia="Yu Mincho" w:cs="Arial"/>
                      <w:color w:val="000000"/>
                      <w:sz w:val="18"/>
                      <w:szCs w:val="18"/>
                      <w:lang w:eastAsia="ja-JP"/>
                    </w:rPr>
                    <w:t>7c: Supported minimum number of received transmission occasions KBM for Set B</w:t>
                  </w:r>
                </w:p>
                <w:p w14:paraId="5165D86B" w14:textId="77777777" w:rsidR="00046A03" w:rsidRPr="003A04EE" w:rsidRDefault="00046A03" w:rsidP="00046A03">
                  <w:pPr>
                    <w:spacing w:after="0"/>
                    <w:jc w:val="left"/>
                    <w:rPr>
                      <w:rFonts w:eastAsia="MS Gothic" w:cs="Arial"/>
                      <w:color w:val="000000"/>
                      <w:sz w:val="18"/>
                      <w:szCs w:val="18"/>
                      <w:lang w:val="en-GB" w:eastAsia="ja-JP"/>
                    </w:rPr>
                  </w:pPr>
                  <w:r w:rsidRPr="003A04EE">
                    <w:rPr>
                      <w:rFonts w:eastAsia="Yu Mincho" w:cs="Arial"/>
                      <w:color w:val="000000"/>
                      <w:sz w:val="18"/>
                      <w:szCs w:val="18"/>
                      <w:lang w:val="en-GB" w:eastAsia="ja-JP"/>
                    </w:rPr>
                    <w:t>8</w:t>
                  </w:r>
                  <w:r w:rsidRPr="003A04EE">
                    <w:rPr>
                      <w:rFonts w:eastAsia="MS Gothic" w:cs="Arial"/>
                      <w:color w:val="000000"/>
                      <w:sz w:val="18"/>
                      <w:szCs w:val="18"/>
                      <w:lang w:val="en-GB" w:eastAsia="ja-JP"/>
                    </w:rPr>
                    <w:t>. Supported CSI-RS resource types</w:t>
                  </w:r>
                  <w:r w:rsidRPr="003A04EE">
                    <w:rPr>
                      <w:rFonts w:cs="Arial"/>
                      <w:color w:val="000000"/>
                      <w:sz w:val="18"/>
                      <w:szCs w:val="18"/>
                    </w:rPr>
                    <w:t xml:space="preserve"> </w:t>
                  </w:r>
                  <w:r w:rsidRPr="003A04EE">
                    <w:rPr>
                      <w:rFonts w:eastAsia="MS Gothic" w:cs="Arial"/>
                      <w:color w:val="000000"/>
                      <w:sz w:val="18"/>
                      <w:szCs w:val="18"/>
                      <w:lang w:eastAsia="ja-JP"/>
                    </w:rPr>
                    <w:t>for Set B</w:t>
                  </w:r>
                </w:p>
                <w:p w14:paraId="4B2C6114" w14:textId="77777777" w:rsidR="00046A03" w:rsidRPr="003A04EE" w:rsidRDefault="00046A03" w:rsidP="00046A03">
                  <w:pPr>
                    <w:spacing w:after="0"/>
                    <w:jc w:val="left"/>
                    <w:rPr>
                      <w:rFonts w:eastAsia="MS Gothic" w:cs="Arial"/>
                      <w:color w:val="000000"/>
                      <w:sz w:val="18"/>
                      <w:szCs w:val="18"/>
                      <w:lang w:val="en-GB" w:eastAsia="ja-JP"/>
                    </w:rPr>
                  </w:pPr>
                  <w:r w:rsidRPr="003A04EE">
                    <w:rPr>
                      <w:rFonts w:eastAsia="Yu Mincho" w:cs="Arial"/>
                      <w:color w:val="000000"/>
                      <w:sz w:val="18"/>
                      <w:szCs w:val="18"/>
                      <w:lang w:val="en-GB" w:eastAsia="ja-JP"/>
                    </w:rPr>
                    <w:t>9</w:t>
                  </w:r>
                  <w:r w:rsidRPr="003A04EE">
                    <w:rPr>
                      <w:rFonts w:eastAsia="MS Gothic" w:cs="Arial"/>
                      <w:color w:val="000000"/>
                      <w:sz w:val="18"/>
                      <w:szCs w:val="18"/>
                      <w:lang w:val="en-GB" w:eastAsia="ja-JP"/>
                    </w:rPr>
                    <w:t>. Supported inference report types</w:t>
                  </w:r>
                </w:p>
                <w:p w14:paraId="00951ECD" w14:textId="77777777" w:rsidR="00046A03" w:rsidRPr="003A04EE" w:rsidRDefault="00046A03" w:rsidP="00046A03">
                  <w:pPr>
                    <w:spacing w:after="0"/>
                    <w:jc w:val="left"/>
                    <w:rPr>
                      <w:rFonts w:eastAsia="Yu Mincho" w:cs="Arial"/>
                      <w:color w:val="000000"/>
                      <w:sz w:val="18"/>
                      <w:szCs w:val="18"/>
                      <w:lang w:val="en-GB" w:eastAsia="ja-JP"/>
                    </w:rPr>
                  </w:pPr>
                  <w:r w:rsidRPr="003A04EE">
                    <w:rPr>
                      <w:rFonts w:eastAsia="Yu Mincho" w:cs="Arial"/>
                      <w:color w:val="000000"/>
                      <w:sz w:val="18"/>
                      <w:szCs w:val="18"/>
                      <w:lang w:val="en-GB" w:eastAsia="ja-JP"/>
                    </w:rPr>
                    <w:t>11. Supported maximum number of predicted beams in each predicted time instance</w:t>
                  </w:r>
                </w:p>
                <w:p w14:paraId="73CB4C7A" w14:textId="77777777" w:rsidR="00046A03" w:rsidRPr="003A04EE" w:rsidRDefault="00046A03" w:rsidP="00046A03">
                  <w:pPr>
                    <w:spacing w:after="0"/>
                    <w:jc w:val="left"/>
                    <w:rPr>
                      <w:rFonts w:eastAsia="Yu Mincho" w:cs="Arial"/>
                      <w:color w:val="000000"/>
                      <w:sz w:val="18"/>
                      <w:szCs w:val="18"/>
                      <w:lang w:val="en-GB" w:eastAsia="ja-JP"/>
                    </w:rPr>
                  </w:pPr>
                  <w:r w:rsidRPr="003A04EE">
                    <w:rPr>
                      <w:rFonts w:eastAsia="Yu Mincho" w:cs="Arial"/>
                      <w:color w:val="000000"/>
                      <w:sz w:val="18"/>
                      <w:szCs w:val="18"/>
                      <w:lang w:val="en-GB" w:eastAsia="ja-JP"/>
                    </w:rPr>
                    <w:t>12. Supported maximum number of predicted time instances</w:t>
                  </w:r>
                </w:p>
                <w:p w14:paraId="5941D264" w14:textId="77777777" w:rsidR="00046A03" w:rsidRPr="003A04EE" w:rsidRDefault="00046A03" w:rsidP="00046A03">
                  <w:pPr>
                    <w:spacing w:after="0"/>
                    <w:jc w:val="left"/>
                    <w:rPr>
                      <w:rFonts w:eastAsia="Yu Mincho" w:cs="Arial"/>
                      <w:color w:val="000000"/>
                      <w:sz w:val="18"/>
                      <w:szCs w:val="18"/>
                      <w:lang w:val="en-GB" w:eastAsia="ja-JP"/>
                    </w:rPr>
                  </w:pPr>
                  <w:r w:rsidRPr="003A04EE">
                    <w:rPr>
                      <w:rFonts w:eastAsia="Yu Mincho" w:cs="Arial"/>
                      <w:color w:val="000000"/>
                      <w:sz w:val="18"/>
                      <w:szCs w:val="18"/>
                      <w:lang w:val="en-GB" w:eastAsia="ja-JP"/>
                    </w:rPr>
                    <w:t>13. Supported maximum total number of reported predicted beams for predicted time instances in one report</w:t>
                  </w:r>
                </w:p>
                <w:p w14:paraId="4D31251D" w14:textId="77777777" w:rsidR="00046A03" w:rsidRPr="003A04EE" w:rsidRDefault="00046A03" w:rsidP="00046A03">
                  <w:pPr>
                    <w:spacing w:line="256" w:lineRule="auto"/>
                    <w:jc w:val="left"/>
                    <w:rPr>
                      <w:rFonts w:eastAsia="Yu Mincho" w:cs="Arial"/>
                      <w:color w:val="000000"/>
                      <w:sz w:val="18"/>
                      <w:szCs w:val="18"/>
                      <w:lang w:val="en-GB" w:eastAsia="ja-JP"/>
                    </w:rPr>
                  </w:pPr>
                  <w:r w:rsidRPr="003A04EE">
                    <w:rPr>
                      <w:rFonts w:eastAsia="Yu Mincho" w:cs="Arial"/>
                      <w:color w:val="000000"/>
                      <w:sz w:val="18"/>
                      <w:szCs w:val="18"/>
                      <w:lang w:eastAsia="ja-JP"/>
                    </w:rPr>
                    <w:t>15. Supported value(s) of time gap between predicted time instances and between reference time to the first future time instance</w:t>
                  </w:r>
                </w:p>
                <w:p w14:paraId="71699AC1" w14:textId="77777777" w:rsidR="00046A03" w:rsidRPr="003A04EE" w:rsidRDefault="00046A03" w:rsidP="00046A03">
                  <w:pPr>
                    <w:spacing w:line="256" w:lineRule="auto"/>
                    <w:jc w:val="left"/>
                    <w:rPr>
                      <w:rFonts w:eastAsia="Yu Mincho" w:cs="Arial"/>
                      <w:color w:val="000000"/>
                      <w:sz w:val="18"/>
                      <w:szCs w:val="18"/>
                      <w:lang w:val="en-GB" w:eastAsia="ja-JP"/>
                    </w:rPr>
                  </w:pPr>
                  <w:r w:rsidRPr="003A04EE">
                    <w:rPr>
                      <w:rFonts w:eastAsia="Yu Mincho" w:cs="Arial"/>
                      <w:color w:val="000000"/>
                      <w:sz w:val="18"/>
                      <w:szCs w:val="18"/>
                      <w:lang w:val="en-GB" w:eastAsia="ja-JP"/>
                    </w:rPr>
                    <w:t xml:space="preserve">21. supported number of occupied CPU </w:t>
                  </w:r>
                </w:p>
                <w:p w14:paraId="7B62DA6B" w14:textId="77777777" w:rsidR="00046A03" w:rsidRPr="003A04EE" w:rsidRDefault="00046A03" w:rsidP="00046A03">
                  <w:pPr>
                    <w:spacing w:line="256" w:lineRule="auto"/>
                    <w:jc w:val="left"/>
                    <w:rPr>
                      <w:rFonts w:eastAsia="Yu Mincho" w:cs="Arial"/>
                      <w:color w:val="000000"/>
                      <w:sz w:val="18"/>
                      <w:szCs w:val="18"/>
                      <w:lang w:val="en-GB" w:eastAsia="ja-JP"/>
                    </w:rPr>
                  </w:pPr>
                  <w:r w:rsidRPr="003A04EE">
                    <w:rPr>
                      <w:rFonts w:eastAsia="Yu Mincho" w:cs="Arial"/>
                      <w:color w:val="000000"/>
                      <w:sz w:val="18"/>
                      <w:szCs w:val="18"/>
                      <w:lang w:val="en-GB" w:eastAsia="ja-JP"/>
                    </w:rPr>
                    <w:t xml:space="preserve">22. supported number of occupied </w:t>
                  </w:r>
                  <w:r w:rsidRPr="003A04EE">
                    <w:rPr>
                      <w:rFonts w:eastAsia="Yu Mincho" w:cs="Arial"/>
                      <w:color w:val="000000"/>
                      <w:sz w:val="18"/>
                      <w:szCs w:val="18"/>
                      <w:lang w:eastAsia="ja-JP"/>
                    </w:rPr>
                    <w:t>CPU,2/CPU,3</w:t>
                  </w:r>
                </w:p>
                <w:p w14:paraId="1A6221E6" w14:textId="77777777" w:rsidR="00046A03" w:rsidRPr="003A04EE" w:rsidRDefault="00046A03" w:rsidP="00046A03">
                  <w:pPr>
                    <w:spacing w:line="256" w:lineRule="auto"/>
                    <w:jc w:val="left"/>
                    <w:rPr>
                      <w:rFonts w:eastAsia="Yu Mincho" w:cs="Arial"/>
                      <w:color w:val="000000"/>
                      <w:sz w:val="18"/>
                      <w:szCs w:val="18"/>
                      <w:lang w:val="en-GB" w:eastAsia="ja-JP"/>
                    </w:rPr>
                  </w:pPr>
                  <w:r w:rsidRPr="003A04EE">
                    <w:rPr>
                      <w:rFonts w:eastAsia="Yu Mincho" w:cs="Arial"/>
                      <w:color w:val="000000"/>
                      <w:sz w:val="18"/>
                      <w:szCs w:val="18"/>
                      <w:lang w:val="en-GB" w:eastAsia="ja-JP"/>
                    </w:rPr>
                    <w:t>23. supported value of di for the relaxation of Z3 timeline</w:t>
                  </w:r>
                  <w:r w:rsidRPr="003A04EE">
                    <w:rPr>
                      <w:rFonts w:eastAsia="Yu Mincho" w:cs="Arial"/>
                      <w:color w:val="000000"/>
                      <w:sz w:val="18"/>
                      <w:szCs w:val="18"/>
                      <w:lang w:eastAsia="ja-JP"/>
                    </w:rPr>
                    <w:t xml:space="preserve">, where </w:t>
                  </w:r>
                  <w:proofErr w:type="spellStart"/>
                  <w:r w:rsidRPr="003A04EE">
                    <w:rPr>
                      <w:rFonts w:eastAsia="Yu Mincho" w:cs="Arial"/>
                      <w:color w:val="000000"/>
                      <w:sz w:val="18"/>
                      <w:szCs w:val="18"/>
                      <w:lang w:eastAsia="ja-JP"/>
                    </w:rPr>
                    <w:t>i</w:t>
                  </w:r>
                  <w:proofErr w:type="spellEnd"/>
                  <w:r w:rsidRPr="003A04EE">
                    <w:rPr>
                      <w:rFonts w:eastAsia="Yu Mincho" w:cs="Arial"/>
                      <w:color w:val="000000"/>
                      <w:sz w:val="18"/>
                      <w:szCs w:val="18"/>
                      <w:lang w:eastAsia="ja-JP"/>
                    </w:rPr>
                    <w:t xml:space="preserve"> is the index of SCS, </w:t>
                  </w:r>
                  <w:proofErr w:type="spellStart"/>
                  <w:r w:rsidRPr="003A04EE">
                    <w:rPr>
                      <w:rFonts w:eastAsia="Yu Mincho" w:cs="Arial"/>
                      <w:color w:val="000000"/>
                      <w:sz w:val="18"/>
                      <w:szCs w:val="18"/>
                      <w:lang w:eastAsia="ja-JP"/>
                    </w:rPr>
                    <w:t>i</w:t>
                  </w:r>
                  <w:proofErr w:type="spellEnd"/>
                  <w:r w:rsidRPr="003A04EE">
                    <w:rPr>
                      <w:rFonts w:eastAsia="Yu Mincho" w:cs="Arial"/>
                      <w:color w:val="000000"/>
                      <w:sz w:val="18"/>
                      <w:szCs w:val="18"/>
                      <w:lang w:eastAsia="ja-JP"/>
                    </w:rPr>
                    <w:t>=1,2,3,4,5,6 corresponding to 15,30,60,120,480,960 kHz SCS</w:t>
                  </w:r>
                </w:p>
                <w:p w14:paraId="41BB451A" w14:textId="77777777" w:rsidR="00046A03" w:rsidRPr="003A04EE" w:rsidRDefault="00046A03" w:rsidP="00046A03">
                  <w:pPr>
                    <w:spacing w:line="256" w:lineRule="auto"/>
                    <w:jc w:val="left"/>
                    <w:rPr>
                      <w:rFonts w:eastAsia="Yu Mincho" w:cs="Arial"/>
                      <w:color w:val="000000"/>
                      <w:sz w:val="18"/>
                      <w:szCs w:val="18"/>
                      <w:lang w:val="en-GB" w:eastAsia="ja-JP"/>
                    </w:rPr>
                  </w:pPr>
                  <w:r w:rsidRPr="003A04EE">
                    <w:rPr>
                      <w:rFonts w:eastAsia="Yu Mincho" w:cs="Arial"/>
                      <w:color w:val="000000"/>
                      <w:sz w:val="18"/>
                      <w:szCs w:val="18"/>
                      <w:lang w:val="en-GB" w:eastAsia="ja-JP"/>
                    </w:rPr>
                    <w:t xml:space="preserve">24. supported value of </w:t>
                  </w:r>
                  <w:proofErr w:type="spellStart"/>
                  <w:r w:rsidRPr="003A04EE">
                    <w:rPr>
                      <w:rFonts w:eastAsia="Yu Mincho" w:cs="Arial"/>
                      <w:color w:val="000000"/>
                      <w:sz w:val="18"/>
                      <w:szCs w:val="18"/>
                      <w:lang w:val="en-GB" w:eastAsia="ja-JP"/>
                    </w:rPr>
                    <w:t>d’i</w:t>
                  </w:r>
                  <w:proofErr w:type="spellEnd"/>
                  <w:r w:rsidRPr="003A04EE">
                    <w:rPr>
                      <w:rFonts w:eastAsia="Yu Mincho" w:cs="Arial"/>
                      <w:color w:val="000000"/>
                      <w:sz w:val="18"/>
                      <w:szCs w:val="18"/>
                      <w:lang w:val="en-GB" w:eastAsia="ja-JP"/>
                    </w:rPr>
                    <w:t xml:space="preserve"> for the relaxation of Z’3 timeline</w:t>
                  </w:r>
                  <w:r w:rsidRPr="003A04EE">
                    <w:rPr>
                      <w:rFonts w:eastAsia="Yu Mincho" w:cs="Arial"/>
                      <w:color w:val="000000"/>
                      <w:sz w:val="18"/>
                      <w:szCs w:val="18"/>
                      <w:lang w:eastAsia="ja-JP"/>
                    </w:rPr>
                    <w:t xml:space="preserve">, where </w:t>
                  </w:r>
                  <w:proofErr w:type="spellStart"/>
                  <w:r w:rsidRPr="003A04EE">
                    <w:rPr>
                      <w:rFonts w:eastAsia="Yu Mincho" w:cs="Arial"/>
                      <w:color w:val="000000"/>
                      <w:sz w:val="18"/>
                      <w:szCs w:val="18"/>
                      <w:lang w:eastAsia="ja-JP"/>
                    </w:rPr>
                    <w:t>i</w:t>
                  </w:r>
                  <w:proofErr w:type="spellEnd"/>
                  <w:r w:rsidRPr="003A04EE">
                    <w:rPr>
                      <w:rFonts w:eastAsia="Yu Mincho" w:cs="Arial"/>
                      <w:color w:val="000000"/>
                      <w:sz w:val="18"/>
                      <w:szCs w:val="18"/>
                      <w:lang w:eastAsia="ja-JP"/>
                    </w:rPr>
                    <w:t xml:space="preserve"> is the index of SCS, </w:t>
                  </w:r>
                  <w:proofErr w:type="spellStart"/>
                  <w:r w:rsidRPr="003A04EE">
                    <w:rPr>
                      <w:rFonts w:eastAsia="Yu Mincho" w:cs="Arial"/>
                      <w:color w:val="000000"/>
                      <w:sz w:val="18"/>
                      <w:szCs w:val="18"/>
                      <w:lang w:eastAsia="ja-JP"/>
                    </w:rPr>
                    <w:t>i</w:t>
                  </w:r>
                  <w:proofErr w:type="spellEnd"/>
                  <w:r w:rsidRPr="003A04EE">
                    <w:rPr>
                      <w:rFonts w:eastAsia="Yu Mincho" w:cs="Arial"/>
                      <w:color w:val="000000"/>
                      <w:sz w:val="18"/>
                      <w:szCs w:val="18"/>
                      <w:lang w:eastAsia="ja-JP"/>
                    </w:rPr>
                    <w:t>=1,2,3,4,5,6 corresponding to 15,30,60,120,480,960 kHz SCS</w:t>
                  </w:r>
                </w:p>
                <w:p w14:paraId="4856DA66" w14:textId="77777777" w:rsidR="00046A03" w:rsidRPr="003A04EE" w:rsidRDefault="00046A03" w:rsidP="00046A03">
                  <w:pPr>
                    <w:spacing w:line="256" w:lineRule="auto"/>
                    <w:jc w:val="left"/>
                    <w:rPr>
                      <w:rFonts w:eastAsia="MS Gothic" w:cs="Arial"/>
                      <w:color w:val="000000"/>
                      <w:sz w:val="18"/>
                      <w:szCs w:val="18"/>
                      <w:lang w:val="en-GB" w:eastAsia="ja-JP"/>
                    </w:rPr>
                  </w:pPr>
                  <w:r w:rsidRPr="003A04EE">
                    <w:rPr>
                      <w:rFonts w:eastAsia="Yu Mincho" w:cs="Arial"/>
                      <w:color w:val="000000"/>
                      <w:sz w:val="18"/>
                      <w:szCs w:val="18"/>
                      <w:lang w:val="en-GB" w:eastAsia="ja-JP"/>
                    </w:rPr>
                    <w:t xml:space="preserve">25. Occupied </w:t>
                  </w:r>
                  <w:r w:rsidRPr="003A04EE">
                    <w:rPr>
                      <w:rFonts w:eastAsia="Yu Mincho" w:cs="Arial"/>
                      <w:color w:val="000000"/>
                      <w:sz w:val="18"/>
                      <w:szCs w:val="18"/>
                      <w:lang w:eastAsia="ja-JP"/>
                    </w:rPr>
                    <w:t xml:space="preserve">resource </w:t>
                  </w:r>
                  <w:r w:rsidRPr="003A04EE">
                    <w:rPr>
                      <w:rFonts w:eastAsia="Yu Mincho" w:cs="Arial"/>
                      <w:color w:val="000000"/>
                      <w:sz w:val="18"/>
                      <w:szCs w:val="18"/>
                      <w:lang w:val="en-GB" w:eastAsia="ja-JP"/>
                    </w:rPr>
                    <w:t>pool</w:t>
                  </w:r>
                  <w:r w:rsidRPr="003A04EE">
                    <w:rPr>
                      <w:rFonts w:eastAsia="Yu Mincho" w:cs="Arial"/>
                      <w:color w:val="000000"/>
                      <w:sz w:val="18"/>
                      <w:szCs w:val="18"/>
                    </w:rPr>
                    <w:t xml:space="preserve"> </w:t>
                  </w:r>
                  <w:r w:rsidRPr="003A04EE">
                    <w:rPr>
                      <w:rFonts w:eastAsia="Yu Mincho" w:cs="Arial"/>
                      <w:color w:val="000000"/>
                      <w:sz w:val="18"/>
                      <w:szCs w:val="18"/>
                      <w:lang w:eastAsia="ja-JP"/>
                    </w:rPr>
                    <w:t>between CPU,2 and CPU,3</w:t>
                  </w:r>
                </w:p>
              </w:tc>
              <w:tc>
                <w:tcPr>
                  <w:tcW w:w="0" w:type="auto"/>
                  <w:tcBorders>
                    <w:top w:val="single" w:sz="4" w:space="0" w:color="auto"/>
                    <w:left w:val="single" w:sz="4" w:space="0" w:color="auto"/>
                    <w:bottom w:val="single" w:sz="4" w:space="0" w:color="auto"/>
                    <w:right w:val="single" w:sz="4" w:space="0" w:color="auto"/>
                  </w:tcBorders>
                </w:tcPr>
                <w:p w14:paraId="470560BB"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2-35</w:t>
                  </w:r>
                </w:p>
              </w:tc>
              <w:tc>
                <w:tcPr>
                  <w:tcW w:w="0" w:type="auto"/>
                  <w:tcBorders>
                    <w:top w:val="single" w:sz="4" w:space="0" w:color="auto"/>
                    <w:left w:val="single" w:sz="4" w:space="0" w:color="auto"/>
                    <w:bottom w:val="single" w:sz="4" w:space="0" w:color="auto"/>
                    <w:right w:val="single" w:sz="4" w:space="0" w:color="auto"/>
                  </w:tcBorders>
                </w:tcPr>
                <w:p w14:paraId="345CD26E"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801A066"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734C1D"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UE-side beam prediction for</w:t>
                  </w:r>
                  <w:r w:rsidRPr="003A04EE">
                    <w:rPr>
                      <w:rFonts w:eastAsia="Yu Mincho" w:cs="Arial"/>
                      <w:color w:val="000000"/>
                      <w:sz w:val="18"/>
                      <w:szCs w:val="18"/>
                      <w:lang w:val="en-GB" w:eastAsia="ja-JP"/>
                    </w:rPr>
                    <w:t xml:space="preserve"> BM</w:t>
                  </w:r>
                  <w:r w:rsidRPr="003A04EE">
                    <w:rPr>
                      <w:rFonts w:cs="Arial"/>
                      <w:color w:val="000000"/>
                      <w:sz w:val="18"/>
                      <w:szCs w:val="18"/>
                      <w:lang w:val="en-GB"/>
                    </w:rPr>
                    <w:t xml:space="preserve">-Case2 </w:t>
                  </w:r>
                  <w:r w:rsidRPr="003A04EE">
                    <w:rPr>
                      <w:rFonts w:cs="Arial"/>
                      <w:color w:val="000000"/>
                      <w:sz w:val="18"/>
                      <w:szCs w:val="18"/>
                      <w:lang w:val="en-GB" w:eastAsia="ja-JP"/>
                    </w:rPr>
                    <w:t xml:space="preserve">for inference </w:t>
                  </w:r>
                  <w:r w:rsidRPr="003A04EE">
                    <w:rPr>
                      <w:rFonts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5F3BACF4"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F67043B"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19FB02"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BF890B"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F93480"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xml:space="preserve">Component 3 candidate values: </w:t>
                  </w:r>
                </w:p>
                <w:p w14:paraId="765FF39B"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Periodic reporting: {1, 2, 3, 4}</w:t>
                  </w:r>
                </w:p>
                <w:p w14:paraId="5A116ABB"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Aperiodic reporting: {1, 2, 3, 4}</w:t>
                  </w:r>
                </w:p>
                <w:p w14:paraId="693877A6"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Semi-persistent reporting: {1, 2, 3, 4}</w:t>
                  </w:r>
                </w:p>
                <w:p w14:paraId="365314D7" w14:textId="77777777" w:rsidR="00046A03" w:rsidRPr="003A04EE" w:rsidRDefault="00046A03" w:rsidP="00046A03">
                  <w:pPr>
                    <w:keepNext/>
                    <w:keepLines/>
                    <w:spacing w:after="0"/>
                    <w:jc w:val="left"/>
                    <w:rPr>
                      <w:rFonts w:cs="Arial"/>
                      <w:color w:val="000000"/>
                      <w:sz w:val="18"/>
                      <w:szCs w:val="18"/>
                      <w:lang w:val="en-GB"/>
                    </w:rPr>
                  </w:pPr>
                </w:p>
                <w:p w14:paraId="2C534769"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Component 3a candidate values: {1, 2, 3, 4, 8, 10, 12, 16}</w:t>
                  </w:r>
                </w:p>
                <w:p w14:paraId="11E74FAE" w14:textId="77777777" w:rsidR="00046A03" w:rsidRPr="003A04EE" w:rsidRDefault="00046A03" w:rsidP="00046A03">
                  <w:pPr>
                    <w:keepNext/>
                    <w:keepLines/>
                    <w:spacing w:after="0"/>
                    <w:jc w:val="left"/>
                    <w:rPr>
                      <w:rFonts w:cs="Arial"/>
                      <w:color w:val="000000"/>
                      <w:sz w:val="18"/>
                      <w:szCs w:val="18"/>
                      <w:lang w:val="en-GB"/>
                    </w:rPr>
                  </w:pPr>
                </w:p>
                <w:p w14:paraId="71E87317"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Component 7a candidate values: {4, 8, 16, 32, 64}</w:t>
                  </w:r>
                </w:p>
                <w:p w14:paraId="7D9431FD"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Component 7b candidate values: {4, 8, 16, 32, 64}</w:t>
                  </w:r>
                </w:p>
                <w:p w14:paraId="394EA1AF"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rPr>
                    <w:t>Component 7c candidate values: {2, 4, 8}</w:t>
                  </w:r>
                </w:p>
                <w:p w14:paraId="189D8A46" w14:textId="77777777" w:rsidR="00046A03" w:rsidRPr="003A04EE" w:rsidRDefault="00046A03" w:rsidP="00046A03">
                  <w:pPr>
                    <w:keepNext/>
                    <w:keepLines/>
                    <w:spacing w:after="0"/>
                    <w:jc w:val="left"/>
                    <w:rPr>
                      <w:rFonts w:cs="Arial"/>
                      <w:color w:val="000000"/>
                      <w:sz w:val="18"/>
                      <w:szCs w:val="18"/>
                      <w:lang w:val="en-GB"/>
                    </w:rPr>
                  </w:pPr>
                </w:p>
                <w:p w14:paraId="6ECE4EC8"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Component 8 candidate values: {Periodic CSI-RS, Semi-persistent CSI-RS}</w:t>
                  </w:r>
                </w:p>
                <w:p w14:paraId="7BB14710" w14:textId="77777777" w:rsidR="00046A03" w:rsidRPr="003A04EE" w:rsidRDefault="00046A03" w:rsidP="00046A03">
                  <w:pPr>
                    <w:keepNext/>
                    <w:keepLines/>
                    <w:spacing w:after="0"/>
                    <w:jc w:val="left"/>
                    <w:rPr>
                      <w:rFonts w:cs="Arial"/>
                      <w:color w:val="000000"/>
                      <w:sz w:val="18"/>
                      <w:szCs w:val="18"/>
                      <w:lang w:val="en-GB"/>
                    </w:rPr>
                  </w:pPr>
                </w:p>
                <w:p w14:paraId="5B002D1E"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rPr>
                    <w:t>Component 9 candidate values: {Periodic CSI report, Aperiodic CSI report, semi-persistent CSI report}</w:t>
                  </w:r>
                </w:p>
                <w:p w14:paraId="30CFBEED"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Component 11 candidate values: {1, 2, 3, 4}</w:t>
                  </w:r>
                </w:p>
                <w:p w14:paraId="2CDC5A92" w14:textId="77777777" w:rsidR="00046A03" w:rsidRPr="003A04EE" w:rsidRDefault="00046A03" w:rsidP="00046A03">
                  <w:pPr>
                    <w:keepNext/>
                    <w:keepLines/>
                    <w:spacing w:after="0"/>
                    <w:jc w:val="left"/>
                    <w:rPr>
                      <w:rFonts w:cs="Arial"/>
                      <w:color w:val="000000"/>
                      <w:sz w:val="18"/>
                      <w:szCs w:val="18"/>
                      <w:lang w:val="en-GB" w:eastAsia="ja-JP"/>
                    </w:rPr>
                  </w:pPr>
                </w:p>
                <w:p w14:paraId="1C8B7007"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Component 12 candidate values: {1, 2, 4, 8}</w:t>
                  </w:r>
                </w:p>
                <w:p w14:paraId="2C557FFB" w14:textId="77777777" w:rsidR="00046A03" w:rsidRPr="003A04EE" w:rsidRDefault="00046A03" w:rsidP="00046A03">
                  <w:pPr>
                    <w:keepNext/>
                    <w:keepLines/>
                    <w:spacing w:after="0"/>
                    <w:jc w:val="left"/>
                    <w:rPr>
                      <w:rFonts w:cs="Arial"/>
                      <w:color w:val="000000"/>
                      <w:sz w:val="18"/>
                      <w:szCs w:val="18"/>
                      <w:lang w:val="en-GB" w:eastAsia="ja-JP"/>
                    </w:rPr>
                  </w:pPr>
                </w:p>
                <w:p w14:paraId="671B85F1"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Component 13 candidate values: {1, 2,</w:t>
                  </w:r>
                  <w:r>
                    <w:rPr>
                      <w:rFonts w:cs="Arial"/>
                      <w:color w:val="000000"/>
                      <w:sz w:val="18"/>
                      <w:szCs w:val="18"/>
                      <w:lang w:val="en-GB" w:eastAsia="ja-JP"/>
                    </w:rPr>
                    <w:t xml:space="preserve"> </w:t>
                  </w:r>
                  <w:r w:rsidRPr="003A04EE">
                    <w:rPr>
                      <w:rFonts w:cs="Arial"/>
                      <w:color w:val="FF0000"/>
                      <w:sz w:val="18"/>
                      <w:szCs w:val="18"/>
                      <w:lang w:val="en-GB" w:eastAsia="ja-JP"/>
                    </w:rPr>
                    <w:t>3,</w:t>
                  </w:r>
                  <w:r w:rsidRPr="003A04EE">
                    <w:rPr>
                      <w:rFonts w:cs="Arial"/>
                      <w:color w:val="000000"/>
                      <w:sz w:val="18"/>
                      <w:szCs w:val="18"/>
                      <w:lang w:val="en-GB" w:eastAsia="ja-JP"/>
                    </w:rPr>
                    <w:t xml:space="preserve"> 4, 6, 8, 12, 16, </w:t>
                  </w:r>
                  <w:r w:rsidRPr="003A04EE">
                    <w:rPr>
                      <w:rFonts w:cs="Arial"/>
                      <w:color w:val="FF0000"/>
                      <w:sz w:val="18"/>
                      <w:szCs w:val="18"/>
                      <w:lang w:val="en-GB" w:eastAsia="ja-JP"/>
                    </w:rPr>
                    <w:t xml:space="preserve">24, </w:t>
                  </w:r>
                  <w:r w:rsidRPr="003A04EE">
                    <w:rPr>
                      <w:rFonts w:cs="Arial"/>
                      <w:color w:val="000000"/>
                      <w:sz w:val="18"/>
                      <w:szCs w:val="18"/>
                      <w:lang w:val="en-GB" w:eastAsia="ja-JP"/>
                    </w:rPr>
                    <w:t>32}</w:t>
                  </w:r>
                </w:p>
                <w:p w14:paraId="25EE4C83" w14:textId="77777777" w:rsidR="00046A03" w:rsidRPr="003A04EE" w:rsidRDefault="00046A03" w:rsidP="00046A03">
                  <w:pPr>
                    <w:keepNext/>
                    <w:keepLines/>
                    <w:spacing w:after="0"/>
                    <w:jc w:val="left"/>
                    <w:rPr>
                      <w:rFonts w:cs="Arial"/>
                      <w:color w:val="000000"/>
                      <w:sz w:val="18"/>
                      <w:szCs w:val="18"/>
                      <w:lang w:val="en-GB" w:eastAsia="ja-JP"/>
                    </w:rPr>
                  </w:pPr>
                </w:p>
                <w:p w14:paraId="41FA0EE3"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Component 15 candidate values: {10ms, 20ms, 40ms, 80ms, 160ms}</w:t>
                  </w:r>
                </w:p>
                <w:p w14:paraId="3119F761" w14:textId="77777777" w:rsidR="00046A03" w:rsidRPr="003A04EE" w:rsidRDefault="00046A03" w:rsidP="00046A03">
                  <w:pPr>
                    <w:keepNext/>
                    <w:keepLines/>
                    <w:spacing w:after="0"/>
                    <w:jc w:val="left"/>
                    <w:rPr>
                      <w:rFonts w:cs="Arial"/>
                      <w:color w:val="000000"/>
                      <w:sz w:val="18"/>
                      <w:szCs w:val="18"/>
                      <w:lang w:val="en-GB" w:eastAsia="ja-JP"/>
                    </w:rPr>
                  </w:pPr>
                </w:p>
                <w:p w14:paraId="4C3400B4"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Component 21 candidate values: {0, 1, 2, … 8}</w:t>
                  </w:r>
                </w:p>
                <w:p w14:paraId="020BE9A3" w14:textId="77777777" w:rsidR="00046A03" w:rsidRPr="003A04EE" w:rsidRDefault="00046A03" w:rsidP="00046A03">
                  <w:pPr>
                    <w:keepNext/>
                    <w:keepLines/>
                    <w:spacing w:after="0"/>
                    <w:jc w:val="left"/>
                    <w:rPr>
                      <w:rFonts w:cs="Arial"/>
                      <w:color w:val="000000"/>
                      <w:sz w:val="18"/>
                      <w:szCs w:val="18"/>
                      <w:lang w:val="en-GB" w:eastAsia="ja-JP"/>
                    </w:rPr>
                  </w:pPr>
                </w:p>
                <w:p w14:paraId="1E0EC970"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Component 22 candidate values: {0, 1, 2, … 8}</w:t>
                  </w:r>
                </w:p>
                <w:p w14:paraId="3852A282" w14:textId="77777777" w:rsidR="00046A03" w:rsidRPr="003A04EE" w:rsidRDefault="00046A03" w:rsidP="00046A03">
                  <w:pPr>
                    <w:keepNext/>
                    <w:keepLines/>
                    <w:spacing w:after="0"/>
                    <w:jc w:val="left"/>
                    <w:rPr>
                      <w:rFonts w:cs="Arial"/>
                      <w:color w:val="000000"/>
                      <w:sz w:val="18"/>
                      <w:szCs w:val="18"/>
                      <w:lang w:val="en-GB" w:eastAsia="ja-JP"/>
                    </w:rPr>
                  </w:pPr>
                </w:p>
                <w:p w14:paraId="55313762"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 xml:space="preserve">Note: The values of </w:t>
                  </w:r>
                  <w:proofErr w:type="gramStart"/>
                  <w:r w:rsidRPr="003A04EE">
                    <w:rPr>
                      <w:rFonts w:cs="Arial"/>
                      <w:color w:val="000000"/>
                      <w:sz w:val="18"/>
                      <w:szCs w:val="18"/>
                      <w:lang w:val="en-GB" w:eastAsia="ja-JP"/>
                    </w:rPr>
                    <w:t>component</w:t>
                  </w:r>
                  <w:proofErr w:type="gramEnd"/>
                  <w:r w:rsidRPr="003A04EE">
                    <w:rPr>
                      <w:rFonts w:cs="Arial"/>
                      <w:color w:val="000000"/>
                      <w:sz w:val="18"/>
                      <w:szCs w:val="18"/>
                      <w:lang w:val="en-GB" w:eastAsia="ja-JP"/>
                    </w:rPr>
                    <w:t xml:space="preserve"> 21 and 22 are not allowed to be 0 simultaneously.</w:t>
                  </w:r>
                </w:p>
                <w:p w14:paraId="5C26827E" w14:textId="77777777" w:rsidR="00046A03" w:rsidRPr="003A04EE" w:rsidRDefault="00046A03" w:rsidP="00046A03">
                  <w:pPr>
                    <w:keepNext/>
                    <w:keepLines/>
                    <w:spacing w:after="0"/>
                    <w:jc w:val="left"/>
                    <w:rPr>
                      <w:rFonts w:cs="Arial"/>
                      <w:color w:val="000000"/>
                      <w:sz w:val="18"/>
                      <w:szCs w:val="18"/>
                      <w:lang w:val="en-GB" w:eastAsia="ja-JP"/>
                    </w:rPr>
                  </w:pPr>
                </w:p>
                <w:p w14:paraId="4C68F816"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 xml:space="preserve">Component 23 candidate values: </w:t>
                  </w:r>
                </w:p>
                <w:p w14:paraId="72023570"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 xml:space="preserve">d1 is </w:t>
                  </w:r>
                  <w:r w:rsidRPr="003A04EE">
                    <w:rPr>
                      <w:rFonts w:cs="Arial"/>
                      <w:bCs/>
                      <w:color w:val="000000"/>
                      <w:sz w:val="18"/>
                      <w:szCs w:val="18"/>
                    </w:rPr>
                    <w:t>{14, 28, 42, 56, 70, 84, 98}</w:t>
                  </w:r>
                </w:p>
                <w:p w14:paraId="59C8F489"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 xml:space="preserve">d2 is </w:t>
                  </w:r>
                  <w:r w:rsidRPr="003A04EE">
                    <w:rPr>
                      <w:rFonts w:cs="Arial"/>
                      <w:bCs/>
                      <w:color w:val="000000"/>
                      <w:sz w:val="18"/>
                      <w:szCs w:val="18"/>
                    </w:rPr>
                    <w:t>{28, 56, 84, 112, 140, 168, 196}</w:t>
                  </w:r>
                </w:p>
                <w:p w14:paraId="0D5A065C"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 xml:space="preserve">d3 is </w:t>
                  </w:r>
                  <w:r w:rsidRPr="003A04EE">
                    <w:rPr>
                      <w:rFonts w:cs="Arial"/>
                      <w:bCs/>
                      <w:color w:val="000000"/>
                      <w:sz w:val="18"/>
                      <w:szCs w:val="18"/>
                    </w:rPr>
                    <w:t>{56, 112, 168, 224, 280, 336, 392}</w:t>
                  </w:r>
                </w:p>
                <w:p w14:paraId="51B2C20D"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 xml:space="preserve">d4 is </w:t>
                  </w:r>
                  <w:r w:rsidRPr="003A04EE">
                    <w:rPr>
                      <w:rFonts w:cs="Arial"/>
                      <w:bCs/>
                      <w:color w:val="000000"/>
                      <w:sz w:val="18"/>
                      <w:szCs w:val="18"/>
                      <w:lang w:eastAsia="ja-JP"/>
                    </w:rPr>
                    <w:t>{112, 224, 336, 448}</w:t>
                  </w:r>
                </w:p>
                <w:p w14:paraId="51CB4344"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 xml:space="preserve">d5 is </w:t>
                  </w:r>
                  <w:r w:rsidRPr="003A04EE">
                    <w:rPr>
                      <w:rFonts w:cs="Arial"/>
                      <w:bCs/>
                      <w:color w:val="000000"/>
                      <w:sz w:val="18"/>
                      <w:szCs w:val="18"/>
                    </w:rPr>
                    <w:t>{448, 896, 1344, 1792}</w:t>
                  </w:r>
                </w:p>
                <w:p w14:paraId="7DE059AC"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 xml:space="preserve">d6 is </w:t>
                  </w:r>
                  <w:r w:rsidRPr="003A04EE">
                    <w:rPr>
                      <w:rFonts w:cs="Arial"/>
                      <w:bCs/>
                      <w:color w:val="000000"/>
                      <w:sz w:val="18"/>
                      <w:szCs w:val="18"/>
                    </w:rPr>
                    <w:t>{896, 1792</w:t>
                  </w:r>
                  <w:r w:rsidRPr="003A04EE">
                    <w:rPr>
                      <w:rFonts w:cs="Arial"/>
                      <w:color w:val="000000"/>
                      <w:sz w:val="18"/>
                      <w:szCs w:val="18"/>
                    </w:rPr>
                    <w:t>}</w:t>
                  </w:r>
                </w:p>
                <w:p w14:paraId="22DD10C0" w14:textId="77777777" w:rsidR="00046A03" w:rsidRPr="003A04EE" w:rsidRDefault="00046A03" w:rsidP="00046A03">
                  <w:pPr>
                    <w:keepNext/>
                    <w:keepLines/>
                    <w:spacing w:after="0"/>
                    <w:jc w:val="left"/>
                    <w:rPr>
                      <w:rFonts w:cs="Arial"/>
                      <w:color w:val="000000"/>
                      <w:sz w:val="18"/>
                      <w:szCs w:val="18"/>
                      <w:lang w:val="en-GB" w:eastAsia="ja-JP"/>
                    </w:rPr>
                  </w:pPr>
                </w:p>
                <w:p w14:paraId="15D85392"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 xml:space="preserve">Component 24 candidate values: </w:t>
                  </w:r>
                </w:p>
                <w:p w14:paraId="270AB5E6"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xml:space="preserve">d'1 is </w:t>
                  </w:r>
                  <w:r w:rsidRPr="003A04EE">
                    <w:rPr>
                      <w:rFonts w:cs="Arial"/>
                      <w:bCs/>
                      <w:color w:val="000000"/>
                      <w:sz w:val="18"/>
                      <w:szCs w:val="18"/>
                    </w:rPr>
                    <w:t>{14, 28, 42, 56, 70, 84, 98}</w:t>
                  </w:r>
                </w:p>
                <w:p w14:paraId="60F0F253"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xml:space="preserve">d’2 is </w:t>
                  </w:r>
                  <w:r w:rsidRPr="003A04EE">
                    <w:rPr>
                      <w:rFonts w:cs="Arial"/>
                      <w:bCs/>
                      <w:color w:val="000000"/>
                      <w:sz w:val="18"/>
                      <w:szCs w:val="18"/>
                    </w:rPr>
                    <w:t>{28, 56, 84, 112, 140, 168, 196}</w:t>
                  </w:r>
                </w:p>
                <w:p w14:paraId="168D35B8"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xml:space="preserve">d’3 is </w:t>
                  </w:r>
                  <w:r w:rsidRPr="003A04EE">
                    <w:rPr>
                      <w:rFonts w:cs="Arial"/>
                      <w:bCs/>
                      <w:color w:val="000000"/>
                      <w:sz w:val="18"/>
                      <w:szCs w:val="18"/>
                    </w:rPr>
                    <w:t>{56, 112, 168, 224, 280, 336, 392}</w:t>
                  </w:r>
                </w:p>
                <w:p w14:paraId="425285F9"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xml:space="preserve">d’4 is </w:t>
                  </w:r>
                  <w:r w:rsidRPr="003A04EE">
                    <w:rPr>
                      <w:rFonts w:cs="Arial"/>
                      <w:bCs/>
                      <w:color w:val="000000"/>
                      <w:sz w:val="18"/>
                      <w:szCs w:val="18"/>
                    </w:rPr>
                    <w:t>{112, 224, 336, 448}</w:t>
                  </w:r>
                </w:p>
                <w:p w14:paraId="72EA68C9"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xml:space="preserve">d’5 is </w:t>
                  </w:r>
                  <w:r w:rsidRPr="003A04EE">
                    <w:rPr>
                      <w:rFonts w:cs="Arial"/>
                      <w:bCs/>
                      <w:color w:val="000000"/>
                      <w:sz w:val="18"/>
                      <w:szCs w:val="18"/>
                    </w:rPr>
                    <w:t>{448, 896, 1344, 1792}</w:t>
                  </w:r>
                </w:p>
                <w:p w14:paraId="25C2E43A"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t xml:space="preserve">d’6 is </w:t>
                  </w:r>
                  <w:r w:rsidRPr="003A04EE">
                    <w:rPr>
                      <w:rFonts w:cs="Arial"/>
                      <w:bCs/>
                      <w:color w:val="000000"/>
                      <w:sz w:val="18"/>
                      <w:szCs w:val="18"/>
                    </w:rPr>
                    <w:t>{896, 1792</w:t>
                  </w:r>
                  <w:r w:rsidRPr="003A04EE">
                    <w:rPr>
                      <w:rFonts w:cs="Arial"/>
                      <w:color w:val="000000"/>
                      <w:sz w:val="18"/>
                      <w:szCs w:val="18"/>
                    </w:rPr>
                    <w:t>}</w:t>
                  </w:r>
                </w:p>
                <w:p w14:paraId="40BA4CA1" w14:textId="77777777" w:rsidR="00046A03" w:rsidRPr="003A04EE" w:rsidRDefault="00046A03" w:rsidP="00046A03">
                  <w:pPr>
                    <w:keepNext/>
                    <w:keepLines/>
                    <w:spacing w:after="0"/>
                    <w:jc w:val="left"/>
                    <w:rPr>
                      <w:rFonts w:cs="Arial"/>
                      <w:color w:val="000000"/>
                      <w:sz w:val="18"/>
                      <w:szCs w:val="18"/>
                      <w:lang w:val="en-GB" w:eastAsia="ja-JP"/>
                    </w:rPr>
                  </w:pPr>
                </w:p>
                <w:p w14:paraId="461A81DF"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lastRenderedPageBreak/>
                    <w:t>Component 25 candidate values: {1, 2} representing the first CPU pool (i.e., CPU,2) and the second CPU pool (i.e., CPU,3), respectively</w:t>
                  </w:r>
                </w:p>
                <w:p w14:paraId="01F5297F" w14:textId="77777777" w:rsidR="00046A03" w:rsidRPr="003A04EE" w:rsidRDefault="00046A03" w:rsidP="00046A03">
                  <w:pPr>
                    <w:keepNext/>
                    <w:keepLines/>
                    <w:spacing w:after="0"/>
                    <w:jc w:val="left"/>
                    <w:rPr>
                      <w:rFonts w:cs="Arial"/>
                      <w:color w:val="000000"/>
                      <w:sz w:val="18"/>
                      <w:szCs w:val="18"/>
                      <w:lang w:val="en-GB" w:eastAsia="ja-JP"/>
                    </w:rPr>
                  </w:pPr>
                </w:p>
                <w:p w14:paraId="3545ACAD" w14:textId="77777777" w:rsidR="00046A03" w:rsidRPr="003A04EE" w:rsidRDefault="00046A03" w:rsidP="00046A03">
                  <w:pPr>
                    <w:keepNext/>
                    <w:keepLines/>
                    <w:spacing w:after="0"/>
                    <w:jc w:val="left"/>
                    <w:rPr>
                      <w:rFonts w:cs="Arial"/>
                      <w:color w:val="000000"/>
                      <w:sz w:val="18"/>
                      <w:szCs w:val="18"/>
                      <w:lang w:val="en-GB" w:eastAsia="ja-JP"/>
                    </w:rPr>
                  </w:pPr>
                  <w:r w:rsidRPr="003A04EE">
                    <w:rPr>
                      <w:rFonts w:cs="Arial"/>
                      <w:color w:val="000000"/>
                      <w:sz w:val="18"/>
                      <w:szCs w:val="18"/>
                      <w:lang w:val="en-GB" w:eastAsia="ja-JP"/>
                    </w:rPr>
                    <w:t>Note: UE should not report non-zero value for Component 22 if FG 58-0-1 is not signalled</w:t>
                  </w:r>
                </w:p>
              </w:tc>
              <w:tc>
                <w:tcPr>
                  <w:tcW w:w="0" w:type="auto"/>
                  <w:tcBorders>
                    <w:top w:val="single" w:sz="4" w:space="0" w:color="auto"/>
                    <w:left w:val="single" w:sz="4" w:space="0" w:color="auto"/>
                    <w:bottom w:val="single" w:sz="4" w:space="0" w:color="auto"/>
                    <w:right w:val="single" w:sz="4" w:space="0" w:color="auto"/>
                  </w:tcBorders>
                </w:tcPr>
                <w:p w14:paraId="4CFE43E3" w14:textId="77777777" w:rsidR="00046A03" w:rsidRPr="003A04EE" w:rsidRDefault="00046A03" w:rsidP="00046A03">
                  <w:pPr>
                    <w:keepNext/>
                    <w:keepLines/>
                    <w:spacing w:after="0"/>
                    <w:jc w:val="left"/>
                    <w:rPr>
                      <w:rFonts w:cs="Arial"/>
                      <w:color w:val="000000"/>
                      <w:sz w:val="18"/>
                      <w:szCs w:val="18"/>
                      <w:lang w:val="en-GB"/>
                    </w:rPr>
                  </w:pPr>
                  <w:r w:rsidRPr="003A04EE">
                    <w:rPr>
                      <w:rFonts w:cs="Arial"/>
                      <w:color w:val="000000"/>
                      <w:sz w:val="18"/>
                      <w:szCs w:val="18"/>
                      <w:lang w:val="en-GB"/>
                    </w:rPr>
                    <w:lastRenderedPageBreak/>
                    <w:t>Optional with capability signalling</w:t>
                  </w:r>
                </w:p>
              </w:tc>
            </w:tr>
          </w:tbl>
          <w:p w14:paraId="293A5D3F" w14:textId="77777777" w:rsidR="0048755D" w:rsidRDefault="0048755D" w:rsidP="0048755D">
            <w:pPr>
              <w:pStyle w:val="TAL"/>
              <w:rPr>
                <w:rFonts w:eastAsia="Yu Mincho" w:cs="Arial"/>
                <w:bCs/>
                <w:sz w:val="20"/>
              </w:rPr>
            </w:pPr>
          </w:p>
        </w:tc>
      </w:tr>
      <w:bookmarkEnd w:id="1"/>
    </w:tbl>
    <w:p w14:paraId="5E57708E" w14:textId="77777777" w:rsidR="003B2591" w:rsidRDefault="003B2591"/>
    <w:p w14:paraId="5B85EF8B" w14:textId="77777777" w:rsidR="003B2591" w:rsidRDefault="005D2034">
      <w:pPr>
        <w:pStyle w:val="Heading2"/>
        <w:numPr>
          <w:ilvl w:val="1"/>
          <w:numId w:val="35"/>
        </w:numPr>
        <w:jc w:val="both"/>
        <w:rPr>
          <w:color w:val="000000"/>
        </w:rPr>
      </w:pPr>
      <w:r>
        <w:rPr>
          <w:color w:val="000000"/>
        </w:rPr>
        <w:t>NR_MIMO_Ph5</w:t>
      </w:r>
    </w:p>
    <w:p w14:paraId="252F1DF7"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20182"/>
      </w:tblGrid>
      <w:tr w:rsidR="00F925C9" w14:paraId="7E63EE31" w14:textId="77777777" w:rsidTr="00A452B7">
        <w:tc>
          <w:tcPr>
            <w:tcW w:w="2086" w:type="dxa"/>
            <w:tcBorders>
              <w:top w:val="single" w:sz="4" w:space="0" w:color="auto"/>
              <w:left w:val="single" w:sz="4" w:space="0" w:color="auto"/>
              <w:bottom w:val="single" w:sz="4" w:space="0" w:color="auto"/>
              <w:right w:val="single" w:sz="4" w:space="0" w:color="auto"/>
            </w:tcBorders>
            <w:shd w:val="clear" w:color="auto" w:fill="A5A5A5"/>
          </w:tcPr>
          <w:p w14:paraId="5FDA59BF" w14:textId="77777777" w:rsidR="00F925C9" w:rsidRDefault="00F925C9" w:rsidP="00707F82">
            <w:pPr>
              <w:jc w:val="left"/>
              <w:rPr>
                <w:rFonts w:ascii="Calibri" w:eastAsia="MS Mincho" w:hAnsi="Calibri" w:cs="Calibri"/>
                <w:color w:val="000000"/>
              </w:rPr>
            </w:pPr>
            <w:r>
              <w:rPr>
                <w:rFonts w:ascii="Calibri" w:eastAsia="MS Mincho" w:hAnsi="Calibri" w:cs="Calibri"/>
                <w:color w:val="000000"/>
              </w:rPr>
              <w:t>Company</w:t>
            </w:r>
          </w:p>
        </w:tc>
        <w:tc>
          <w:tcPr>
            <w:tcW w:w="20182" w:type="dxa"/>
            <w:tcBorders>
              <w:top w:val="single" w:sz="4" w:space="0" w:color="auto"/>
              <w:left w:val="single" w:sz="4" w:space="0" w:color="auto"/>
              <w:bottom w:val="single" w:sz="4" w:space="0" w:color="auto"/>
              <w:right w:val="single" w:sz="4" w:space="0" w:color="auto"/>
            </w:tcBorders>
            <w:shd w:val="clear" w:color="auto" w:fill="A5A5A5"/>
          </w:tcPr>
          <w:p w14:paraId="56B1CF20" w14:textId="77777777" w:rsidR="00F925C9" w:rsidRDefault="00F925C9" w:rsidP="00707F82">
            <w:pPr>
              <w:jc w:val="left"/>
              <w:rPr>
                <w:rFonts w:ascii="Calibri" w:eastAsia="MS Mincho" w:hAnsi="Calibri" w:cs="Calibri"/>
                <w:color w:val="000000"/>
              </w:rPr>
            </w:pPr>
            <w:r>
              <w:rPr>
                <w:rFonts w:ascii="Calibri" w:eastAsia="MS Mincho" w:hAnsi="Calibri" w:cs="Calibri"/>
                <w:color w:val="000000"/>
              </w:rPr>
              <w:t>Summary</w:t>
            </w:r>
          </w:p>
        </w:tc>
      </w:tr>
      <w:tr w:rsidR="00F925C9" w14:paraId="5F9820AB" w14:textId="77777777" w:rsidTr="00A452B7">
        <w:tc>
          <w:tcPr>
            <w:tcW w:w="2086" w:type="dxa"/>
            <w:tcBorders>
              <w:top w:val="single" w:sz="4" w:space="0" w:color="auto"/>
              <w:left w:val="single" w:sz="4" w:space="0" w:color="auto"/>
              <w:bottom w:val="single" w:sz="4" w:space="0" w:color="auto"/>
              <w:right w:val="single" w:sz="4" w:space="0" w:color="auto"/>
            </w:tcBorders>
          </w:tcPr>
          <w:p w14:paraId="73237776" w14:textId="359F28B0" w:rsidR="00F925C9" w:rsidRDefault="00007F55" w:rsidP="00707F82">
            <w:pPr>
              <w:jc w:val="left"/>
              <w:rPr>
                <w:rFonts w:ascii="Calibri" w:eastAsiaTheme="minorEastAsia" w:hAnsi="Calibri" w:cs="Calibri"/>
                <w:lang w:eastAsia="zh-CN"/>
              </w:rPr>
            </w:pPr>
            <w:r w:rsidRPr="0097305C">
              <w:rPr>
                <w:rFonts w:ascii="Calibri" w:hAnsi="Calibri"/>
                <w:color w:val="000000" w:themeColor="text1"/>
                <w:lang w:eastAsia="ko-KR"/>
              </w:rPr>
              <w:t>ZTE Corporation</w:t>
            </w:r>
            <w:r>
              <w:rPr>
                <w:rFonts w:ascii="Calibri" w:hAnsi="Calibri"/>
                <w:color w:val="000000" w:themeColor="text1"/>
                <w:lang w:eastAsia="ko-KR"/>
              </w:rPr>
              <w:t>/</w:t>
            </w:r>
            <w:proofErr w:type="spellStart"/>
            <w:r w:rsidRPr="0097305C">
              <w:rPr>
                <w:rFonts w:ascii="Calibri" w:hAnsi="Calibri"/>
                <w:color w:val="000000" w:themeColor="text1"/>
                <w:lang w:eastAsia="ko-KR"/>
              </w:rPr>
              <w:t>Sanechips</w:t>
            </w:r>
            <w:proofErr w:type="spellEnd"/>
            <w:r w:rsidR="00A452B7">
              <w:rPr>
                <w:rFonts w:ascii="Calibri" w:hAnsi="Calibri"/>
                <w:color w:val="000000" w:themeColor="text1"/>
                <w:lang w:eastAsia="ko-KR"/>
              </w:rPr>
              <w:t xml:space="preserve"> </w:t>
            </w:r>
            <w:r w:rsidR="00A452B7">
              <w:rPr>
                <w:rFonts w:ascii="Calibri" w:hAnsi="Calibri"/>
                <w:color w:val="000000" w:themeColor="text1"/>
                <w:lang w:eastAsia="ko-KR"/>
              </w:rPr>
              <w:fldChar w:fldCharType="begin"/>
            </w:r>
            <w:r w:rsidR="00A452B7">
              <w:rPr>
                <w:rFonts w:ascii="Calibri" w:hAnsi="Calibri"/>
                <w:color w:val="000000" w:themeColor="text1"/>
                <w:lang w:eastAsia="ko-KR"/>
              </w:rPr>
              <w:instrText xml:space="preserve"> REF _Ref221186094 \r \h </w:instrText>
            </w:r>
            <w:r w:rsidR="00A452B7">
              <w:rPr>
                <w:rFonts w:ascii="Calibri" w:hAnsi="Calibri"/>
                <w:color w:val="000000" w:themeColor="text1"/>
                <w:lang w:eastAsia="ko-KR"/>
              </w:rPr>
            </w:r>
            <w:r w:rsidR="00A452B7">
              <w:rPr>
                <w:rFonts w:ascii="Calibri" w:hAnsi="Calibri"/>
                <w:color w:val="000000" w:themeColor="text1"/>
                <w:lang w:eastAsia="ko-KR"/>
              </w:rPr>
              <w:fldChar w:fldCharType="separate"/>
            </w:r>
            <w:r w:rsidR="00A452B7">
              <w:rPr>
                <w:rFonts w:ascii="Calibri" w:hAnsi="Calibri"/>
                <w:color w:val="000000" w:themeColor="text1"/>
                <w:lang w:eastAsia="ko-KR"/>
              </w:rPr>
              <w:t>[2]</w:t>
            </w:r>
            <w:r w:rsidR="00A452B7">
              <w:rPr>
                <w:rFonts w:ascii="Calibri" w:hAnsi="Calibri"/>
                <w:color w:val="000000" w:themeColor="text1"/>
                <w:lang w:eastAsia="ko-KR"/>
              </w:rPr>
              <w:fldChar w:fldCharType="end"/>
            </w:r>
          </w:p>
        </w:tc>
        <w:tc>
          <w:tcPr>
            <w:tcW w:w="20182" w:type="dxa"/>
            <w:tcBorders>
              <w:top w:val="single" w:sz="4" w:space="0" w:color="auto"/>
              <w:left w:val="single" w:sz="4" w:space="0" w:color="auto"/>
              <w:bottom w:val="single" w:sz="4" w:space="0" w:color="auto"/>
              <w:right w:val="single" w:sz="4" w:space="0" w:color="auto"/>
            </w:tcBorders>
          </w:tcPr>
          <w:p w14:paraId="4D295DE4" w14:textId="77777777" w:rsidR="00007F55" w:rsidRDefault="00007F55" w:rsidP="00007F55">
            <w:pPr>
              <w:spacing w:before="72" w:afterLines="50"/>
              <w:rPr>
                <w:b/>
                <w:bCs/>
                <w:u w:val="single"/>
              </w:rPr>
            </w:pPr>
            <w:r>
              <w:rPr>
                <w:b/>
                <w:bCs/>
                <w:u w:val="single"/>
              </w:rPr>
              <w:t>CSI enhancements (59-2)</w:t>
            </w:r>
          </w:p>
          <w:p w14:paraId="4703C400" w14:textId="77777777" w:rsidR="00007F55" w:rsidRDefault="00007F55" w:rsidP="00007F55">
            <w:pPr>
              <w:spacing w:before="72" w:afterLines="50"/>
              <w:rPr>
                <w:rFonts w:eastAsia="Microsoft YaHei"/>
              </w:rPr>
            </w:pPr>
            <w:r>
              <w:rPr>
                <w:rFonts w:eastAsia="Microsoft YaHei"/>
              </w:rPr>
              <w:t xml:space="preserve">A list of UE features (FGs 59-2-1 ~ 59-2-4) were developed in [1] for Rel-19 CSI enhancement, and then we discuss some further details for 59-2 series in this section, </w:t>
            </w:r>
            <w:proofErr w:type="gramStart"/>
            <w:r>
              <w:rPr>
                <w:rFonts w:eastAsia="Microsoft YaHei"/>
              </w:rPr>
              <w:t>and also</w:t>
            </w:r>
            <w:proofErr w:type="gramEnd"/>
            <w:r>
              <w:rPr>
                <w:rFonts w:eastAsia="Microsoft YaHei"/>
              </w:rPr>
              <w:t xml:space="preserve"> some new sub-features.</w:t>
            </w:r>
          </w:p>
          <w:p w14:paraId="76831B79" w14:textId="77777777" w:rsidR="00007F55" w:rsidRDefault="00007F55" w:rsidP="00007F55">
            <w:pPr>
              <w:pStyle w:val="ListParagraph"/>
              <w:numPr>
                <w:ilvl w:val="0"/>
                <w:numId w:val="51"/>
              </w:numPr>
              <w:adjustRightInd w:val="0"/>
              <w:snapToGrid w:val="0"/>
              <w:spacing w:beforeLines="30" w:before="72" w:afterLines="50" w:line="288" w:lineRule="auto"/>
              <w:ind w:left="1163" w:hanging="363"/>
              <w:contextualSpacing w:val="0"/>
              <w:rPr>
                <w:rFonts w:eastAsia="Microsoft YaHei"/>
              </w:rPr>
            </w:pPr>
            <w:r>
              <w:rPr>
                <w:rFonts w:eastAsia="Microsoft YaHei"/>
              </w:rPr>
              <w:t xml:space="preserve">For FG 59-2-1-5l, in the note, </w:t>
            </w:r>
            <w:proofErr w:type="spellStart"/>
            <w:r>
              <w:rPr>
                <w:rFonts w:eastAsia="Microsoft YaHei"/>
              </w:rPr>
              <w:t>Kp</w:t>
            </w:r>
            <w:proofErr w:type="spellEnd"/>
            <w:r>
              <w:rPr>
                <w:rFonts w:eastAsia="Microsoft YaHei"/>
              </w:rPr>
              <w:t xml:space="preserve"> should be according to Component 12 of FG 59-2-1-5 rather than FG 59-2-5, and there is no FG 59-2-5.</w:t>
            </w:r>
          </w:p>
          <w:p w14:paraId="1EC1EB3E" w14:textId="77777777" w:rsidR="00007F55" w:rsidRDefault="00007F55" w:rsidP="00007F55">
            <w:pPr>
              <w:spacing w:beforeLines="80" w:before="192" w:afterLines="50"/>
              <w:rPr>
                <w:i/>
              </w:rPr>
            </w:pPr>
            <w:r>
              <w:rPr>
                <w:rFonts w:eastAsia="Microsoft YaHei"/>
                <w:b/>
                <w:i/>
              </w:rPr>
              <w:t>Proposal 2-1:</w:t>
            </w:r>
            <w:r>
              <w:rPr>
                <w:rFonts w:eastAsia="Microsoft YaHei"/>
                <w:i/>
              </w:rPr>
              <w:t xml:space="preserve"> </w:t>
            </w:r>
            <w:r>
              <w:rPr>
                <w:i/>
              </w:rPr>
              <w:t xml:space="preserve">For FG 59-2 series of ‘CSI enhancement’, support the following updates </w:t>
            </w:r>
            <w:r>
              <w:rPr>
                <w:i/>
                <w:color w:val="FF0000"/>
              </w:rPr>
              <w:t>highlighted in red</w:t>
            </w:r>
            <w:r>
              <w:rPr>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18"/>
              <w:gridCol w:w="3466"/>
              <w:gridCol w:w="3535"/>
              <w:gridCol w:w="606"/>
              <w:gridCol w:w="527"/>
              <w:gridCol w:w="467"/>
              <w:gridCol w:w="222"/>
              <w:gridCol w:w="1020"/>
              <w:gridCol w:w="467"/>
              <w:gridCol w:w="467"/>
              <w:gridCol w:w="467"/>
              <w:gridCol w:w="4967"/>
              <w:gridCol w:w="1548"/>
            </w:tblGrid>
            <w:tr w:rsidR="00007F55" w14:paraId="01162375"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106A6DC9"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E027DB4"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209D3962"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AAF3A05"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1. Aperiodic CSI report timing relaxation, w, extended Rel-18 Type-II Doppler codebook for up to 128 ports</w:t>
                  </w:r>
                </w:p>
                <w:p w14:paraId="3F51AE5A"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B9A990C"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34EE3FD8"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3141D2F"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B05424" w14:textId="77777777" w:rsidR="00007F55" w:rsidRDefault="00007F55" w:rsidP="00007F55">
                  <w:pPr>
                    <w:spacing w:before="72" w:after="72"/>
                    <w:rPr>
                      <w:rFonts w:eastAsia="SimSun"/>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898A82A"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785137"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D06B7F"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BB8A9AD"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5210B7"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 xml:space="preserve">Component 1 candidate values: </w:t>
                  </w:r>
                </w:p>
                <w:p w14:paraId="6557FF2A"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UE reports candidate value, w, independently for each SCS in unit of symbols: {14*(KP–</w:t>
                  </w:r>
                  <w:proofErr w:type="gramStart"/>
                  <w:r>
                    <w:rPr>
                      <w:rFonts w:ascii="Times New Roman" w:eastAsia="SimSun" w:hAnsi="Times New Roman"/>
                      <w:color w:val="000000" w:themeColor="text1"/>
                      <w:szCs w:val="18"/>
                      <w:lang w:val="en-US" w:eastAsia="zh-CN"/>
                    </w:rPr>
                    <w:t>1)*</w:t>
                  </w:r>
                  <w:proofErr w:type="gramEnd"/>
                  <w:r>
                    <w:rPr>
                      <w:rFonts w:ascii="Times New Roman" w:eastAsia="SimSun" w:hAnsi="Times New Roman"/>
                      <w:color w:val="000000" w:themeColor="text1"/>
                      <w:szCs w:val="18"/>
                      <w:lang w:val="en-US" w:eastAsia="zh-CN"/>
                    </w:rPr>
                    <w:t>d, 14*KP*d}</w:t>
                  </w:r>
                </w:p>
                <w:p w14:paraId="7BE4E16B"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p>
                <w:p w14:paraId="16A8CD0B"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 xml:space="preserve">Note: </w:t>
                  </w:r>
                  <w:proofErr w:type="spellStart"/>
                  <w:r>
                    <w:rPr>
                      <w:rFonts w:ascii="Times New Roman" w:eastAsia="SimSun" w:hAnsi="Times New Roman"/>
                      <w:color w:val="000000" w:themeColor="text1"/>
                      <w:szCs w:val="18"/>
                      <w:lang w:val="en-US" w:eastAsia="zh-CN"/>
                    </w:rPr>
                    <w:t>Kp</w:t>
                  </w:r>
                  <w:proofErr w:type="spellEnd"/>
                  <w:r>
                    <w:rPr>
                      <w:rFonts w:ascii="Times New Roman" w:eastAsia="SimSun" w:hAnsi="Times New Roman"/>
                      <w:color w:val="000000" w:themeColor="text1"/>
                      <w:szCs w:val="18"/>
                      <w:lang w:val="en-US" w:eastAsia="zh-CN"/>
                    </w:rPr>
                    <w:t xml:space="preserve"> is according to Component 12 of FG59-2</w:t>
                  </w:r>
                  <w:r>
                    <w:rPr>
                      <w:rFonts w:ascii="Times New Roman" w:eastAsia="SimSun" w:hAnsi="Times New Roman"/>
                      <w:color w:val="FF0000"/>
                      <w:szCs w:val="18"/>
                      <w:lang w:val="en-US" w:eastAsia="zh-CN"/>
                    </w:rPr>
                    <w:t>-1</w:t>
                  </w:r>
                  <w:r>
                    <w:rPr>
                      <w:rFonts w:ascii="Times New Roman" w:eastAsia="SimSun" w:hAnsi="Times New Roman"/>
                      <w:color w:val="000000" w:themeColor="text1"/>
                      <w:szCs w:val="18"/>
                      <w:lang w:val="en-US" w:eastAsia="zh-CN"/>
                    </w:rPr>
                    <w:t>-5</w:t>
                  </w:r>
                </w:p>
                <w:p w14:paraId="64CEEC8C"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p>
                <w:p w14:paraId="7155909F"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 xml:space="preserve">Note: d=4 (minimum periodicity of periodic CSI-RS) </w:t>
                  </w:r>
                </w:p>
                <w:p w14:paraId="7A9A14D3"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p>
                <w:p w14:paraId="041DE69B"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Component 2 candidate values: {CAP1, CAP2}</w:t>
                  </w:r>
                </w:p>
                <w:p w14:paraId="0A2476D8"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p>
                <w:p w14:paraId="33EFE83A"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 xml:space="preserve">For N4 = 1 </w:t>
                  </w:r>
                </w:p>
                <w:p w14:paraId="15ACD5E9"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1) For AP CSI-RS: (</w:t>
                  </w:r>
                  <w:proofErr w:type="gramStart"/>
                  <w:r>
                    <w:rPr>
                      <w:rFonts w:ascii="Times New Roman" w:eastAsia="SimSun" w:hAnsi="Times New Roman"/>
                      <w:color w:val="000000" w:themeColor="text1"/>
                      <w:szCs w:val="18"/>
                      <w:lang w:val="en-US" w:eastAsia="zh-CN"/>
                    </w:rPr>
                    <w:t>Z,Z</w:t>
                  </w:r>
                  <w:proofErr w:type="gramEnd"/>
                  <w:r>
                    <w:rPr>
                      <w:rFonts w:ascii="Times New Roman" w:eastAsia="SimSun" w:hAnsi="Times New Roman"/>
                      <w:color w:val="000000" w:themeColor="text1"/>
                      <w:szCs w:val="18"/>
                      <w:lang w:val="en-US" w:eastAsia="zh-CN"/>
                    </w:rPr>
                    <w:t>’) = (Z2 + 14</w:t>
                  </w:r>
                  <w:proofErr w:type="gramStart"/>
                  <w:r>
                    <w:rPr>
                      <w:rFonts w:ascii="Times New Roman" w:eastAsia="SimSun" w:hAnsi="Times New Roman"/>
                      <w:color w:val="000000" w:themeColor="text1"/>
                      <w:szCs w:val="18"/>
                      <w:lang w:val="en-US" w:eastAsia="zh-CN"/>
                    </w:rPr>
                    <w:t>*( KDOPP</w:t>
                  </w:r>
                  <w:proofErr w:type="gramEnd"/>
                  <w:r>
                    <w:rPr>
                      <w:rFonts w:ascii="Times New Roman" w:eastAsia="SimSun" w:hAnsi="Times New Roman"/>
                      <w:color w:val="000000" w:themeColor="text1"/>
                      <w:szCs w:val="18"/>
                      <w:lang w:val="en-US" w:eastAsia="zh-CN"/>
                    </w:rPr>
                    <w:t xml:space="preserve"> –</w:t>
                  </w:r>
                  <w:proofErr w:type="gramStart"/>
                  <w:r>
                    <w:rPr>
                      <w:rFonts w:ascii="Times New Roman" w:eastAsia="SimSun" w:hAnsi="Times New Roman"/>
                      <w:color w:val="000000" w:themeColor="text1"/>
                      <w:szCs w:val="18"/>
                      <w:lang w:val="en-US" w:eastAsia="zh-CN"/>
                    </w:rPr>
                    <w:t>1)*</w:t>
                  </w:r>
                  <w:proofErr w:type="gramEnd"/>
                  <w:r>
                    <w:rPr>
                      <w:rFonts w:ascii="Times New Roman" w:eastAsia="SimSun" w:hAnsi="Times New Roman"/>
                      <w:color w:val="000000" w:themeColor="text1"/>
                      <w:szCs w:val="18"/>
                      <w:lang w:val="en-US" w:eastAsia="zh-CN"/>
                    </w:rPr>
                    <w:t>m, Z'2)</w:t>
                  </w:r>
                </w:p>
                <w:p w14:paraId="22970125"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2) For P/SP CSI-RS: (</w:t>
                  </w:r>
                  <w:proofErr w:type="gramStart"/>
                  <w:r>
                    <w:rPr>
                      <w:rFonts w:ascii="Times New Roman" w:eastAsia="SimSun" w:hAnsi="Times New Roman"/>
                      <w:color w:val="000000" w:themeColor="text1"/>
                      <w:szCs w:val="18"/>
                      <w:lang w:val="en-US" w:eastAsia="zh-CN"/>
                    </w:rPr>
                    <w:t>Z,Z</w:t>
                  </w:r>
                  <w:proofErr w:type="gramEnd"/>
                  <w:r>
                    <w:rPr>
                      <w:rFonts w:ascii="Times New Roman" w:eastAsia="SimSun" w:hAnsi="Times New Roman"/>
                      <w:color w:val="000000" w:themeColor="text1"/>
                      <w:szCs w:val="18"/>
                      <w:lang w:val="en-US" w:eastAsia="zh-CN"/>
                    </w:rPr>
                    <w:t>’) = (Z2 + w, Z'2)</w:t>
                  </w:r>
                </w:p>
                <w:p w14:paraId="1613B672"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p>
                <w:p w14:paraId="0D4AEA44"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 xml:space="preserve">For N4 &gt; 1 and CAP1 in component 2 </w:t>
                  </w:r>
                </w:p>
                <w:p w14:paraId="0E09E4AF"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1) For AP CSI-RS: (</w:t>
                  </w:r>
                  <w:proofErr w:type="gramStart"/>
                  <w:r>
                    <w:rPr>
                      <w:rFonts w:ascii="Times New Roman" w:eastAsia="SimSun" w:hAnsi="Times New Roman"/>
                      <w:color w:val="000000" w:themeColor="text1"/>
                      <w:szCs w:val="18"/>
                      <w:lang w:val="en-US" w:eastAsia="zh-CN"/>
                    </w:rPr>
                    <w:t>Z,Z</w:t>
                  </w:r>
                  <w:proofErr w:type="gramEnd"/>
                  <w:r>
                    <w:rPr>
                      <w:rFonts w:ascii="Times New Roman" w:eastAsia="SimSun" w:hAnsi="Times New Roman"/>
                      <w:color w:val="000000" w:themeColor="text1"/>
                      <w:szCs w:val="18"/>
                      <w:lang w:val="en-US" w:eastAsia="zh-CN"/>
                    </w:rPr>
                    <w:t>’) = (Z2 + 14</w:t>
                  </w:r>
                  <w:proofErr w:type="gramStart"/>
                  <w:r>
                    <w:rPr>
                      <w:rFonts w:ascii="Times New Roman" w:eastAsia="SimSun" w:hAnsi="Times New Roman"/>
                      <w:color w:val="000000" w:themeColor="text1"/>
                      <w:szCs w:val="18"/>
                      <w:lang w:val="en-US" w:eastAsia="zh-CN"/>
                    </w:rPr>
                    <w:t>*( KDOPP</w:t>
                  </w:r>
                  <w:proofErr w:type="gramEnd"/>
                  <w:r>
                    <w:rPr>
                      <w:rFonts w:ascii="Times New Roman" w:eastAsia="SimSun" w:hAnsi="Times New Roman"/>
                      <w:color w:val="000000" w:themeColor="text1"/>
                      <w:szCs w:val="18"/>
                      <w:lang w:val="en-US" w:eastAsia="zh-CN"/>
                    </w:rPr>
                    <w:t xml:space="preserve"> –</w:t>
                  </w:r>
                  <w:proofErr w:type="gramStart"/>
                  <w:r>
                    <w:rPr>
                      <w:rFonts w:ascii="Times New Roman" w:eastAsia="SimSun" w:hAnsi="Times New Roman"/>
                      <w:color w:val="000000" w:themeColor="text1"/>
                      <w:szCs w:val="18"/>
                      <w:lang w:val="en-US" w:eastAsia="zh-CN"/>
                    </w:rPr>
                    <w:t>1)*</w:t>
                  </w:r>
                  <w:proofErr w:type="gramEnd"/>
                  <w:r>
                    <w:rPr>
                      <w:rFonts w:ascii="Times New Roman" w:eastAsia="SimSun" w:hAnsi="Times New Roman"/>
                      <w:color w:val="000000" w:themeColor="text1"/>
                      <w:szCs w:val="18"/>
                      <w:lang w:val="en-US" w:eastAsia="zh-CN"/>
                    </w:rPr>
                    <w:t>m, Z'2)</w:t>
                  </w:r>
                </w:p>
                <w:p w14:paraId="2C96C6F9"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2) For P/SP CSI-RS: (</w:t>
                  </w:r>
                  <w:proofErr w:type="gramStart"/>
                  <w:r>
                    <w:rPr>
                      <w:rFonts w:ascii="Times New Roman" w:eastAsia="SimSun" w:hAnsi="Times New Roman"/>
                      <w:color w:val="000000" w:themeColor="text1"/>
                      <w:szCs w:val="18"/>
                      <w:lang w:val="en-US" w:eastAsia="zh-CN"/>
                    </w:rPr>
                    <w:t>Z,Z</w:t>
                  </w:r>
                  <w:proofErr w:type="gramEnd"/>
                  <w:r>
                    <w:rPr>
                      <w:rFonts w:ascii="Times New Roman" w:eastAsia="SimSun" w:hAnsi="Times New Roman"/>
                      <w:color w:val="000000" w:themeColor="text1"/>
                      <w:szCs w:val="18"/>
                      <w:lang w:val="en-US" w:eastAsia="zh-CN"/>
                    </w:rPr>
                    <w:t>’) = (Z2 + w, Z'2)</w:t>
                  </w:r>
                </w:p>
                <w:p w14:paraId="2F5BF72E"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p>
                <w:p w14:paraId="76266671"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 xml:space="preserve">For N4 &gt; 1 and CAP2 in component 2 </w:t>
                  </w:r>
                </w:p>
                <w:p w14:paraId="3A34E8E0"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1) For AP CSI-RS: (</w:t>
                  </w:r>
                  <w:proofErr w:type="gramStart"/>
                  <w:r>
                    <w:rPr>
                      <w:rFonts w:ascii="Times New Roman" w:eastAsia="SimSun" w:hAnsi="Times New Roman"/>
                      <w:color w:val="000000" w:themeColor="text1"/>
                      <w:szCs w:val="18"/>
                      <w:lang w:val="en-US" w:eastAsia="zh-CN"/>
                    </w:rPr>
                    <w:t>Z,Z</w:t>
                  </w:r>
                  <w:proofErr w:type="gramEnd"/>
                  <w:r>
                    <w:rPr>
                      <w:rFonts w:ascii="Times New Roman" w:eastAsia="SimSun" w:hAnsi="Times New Roman"/>
                      <w:color w:val="000000" w:themeColor="text1"/>
                      <w:szCs w:val="18"/>
                      <w:lang w:val="en-US" w:eastAsia="zh-CN"/>
                    </w:rPr>
                    <w:t>’) = (Z2 + 14</w:t>
                  </w:r>
                  <w:proofErr w:type="gramStart"/>
                  <w:r>
                    <w:rPr>
                      <w:rFonts w:ascii="Times New Roman" w:eastAsia="SimSun" w:hAnsi="Times New Roman"/>
                      <w:color w:val="000000" w:themeColor="text1"/>
                      <w:szCs w:val="18"/>
                      <w:lang w:val="en-US" w:eastAsia="zh-CN"/>
                    </w:rPr>
                    <w:t>*( KDOPP</w:t>
                  </w:r>
                  <w:proofErr w:type="gramEnd"/>
                  <w:r>
                    <w:rPr>
                      <w:rFonts w:ascii="Times New Roman" w:eastAsia="SimSun" w:hAnsi="Times New Roman"/>
                      <w:color w:val="000000" w:themeColor="text1"/>
                      <w:szCs w:val="18"/>
                      <w:lang w:val="en-US" w:eastAsia="zh-CN"/>
                    </w:rPr>
                    <w:t xml:space="preserve"> –</w:t>
                  </w:r>
                  <w:proofErr w:type="gramStart"/>
                  <w:r>
                    <w:rPr>
                      <w:rFonts w:ascii="Times New Roman" w:eastAsia="SimSun" w:hAnsi="Times New Roman"/>
                      <w:color w:val="000000" w:themeColor="text1"/>
                      <w:szCs w:val="18"/>
                      <w:lang w:val="en-US" w:eastAsia="zh-CN"/>
                    </w:rPr>
                    <w:t>1)*</w:t>
                  </w:r>
                  <w:proofErr w:type="gramEnd"/>
                  <w:r>
                    <w:rPr>
                      <w:rFonts w:ascii="Times New Roman" w:eastAsia="SimSun" w:hAnsi="Times New Roman"/>
                      <w:color w:val="000000" w:themeColor="text1"/>
                      <w:szCs w:val="18"/>
                      <w:lang w:val="en-US" w:eastAsia="zh-CN"/>
                    </w:rPr>
                    <w:t>m + Z'2, 2Z'2)</w:t>
                  </w:r>
                </w:p>
                <w:p w14:paraId="1AD69B8A"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2) For P/SP CSI-RS: (</w:t>
                  </w:r>
                  <w:proofErr w:type="gramStart"/>
                  <w:r>
                    <w:rPr>
                      <w:rFonts w:ascii="Times New Roman" w:eastAsia="SimSun" w:hAnsi="Times New Roman"/>
                      <w:color w:val="000000" w:themeColor="text1"/>
                      <w:szCs w:val="18"/>
                      <w:lang w:val="en-US" w:eastAsia="zh-CN"/>
                    </w:rPr>
                    <w:t>Z,Z</w:t>
                  </w:r>
                  <w:proofErr w:type="gramEnd"/>
                  <w:r>
                    <w:rPr>
                      <w:rFonts w:ascii="Times New Roman" w:eastAsia="SimSun" w:hAnsi="Times New Roman"/>
                      <w:color w:val="000000" w:themeColor="text1"/>
                      <w:szCs w:val="18"/>
                      <w:lang w:val="en-US" w:eastAsia="zh-CN"/>
                    </w:rPr>
                    <w:t>’) = (Z2 + w + Z'2, 2Z'2)</w:t>
                  </w:r>
                </w:p>
                <w:p w14:paraId="3619BF85"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p>
                <w:p w14:paraId="14D5289C"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 xml:space="preserve">Z2/Z'2 </w:t>
                  </w:r>
                  <w:proofErr w:type="gramStart"/>
                  <w:r>
                    <w:rPr>
                      <w:rFonts w:ascii="Times New Roman" w:eastAsia="SimSun" w:hAnsi="Times New Roman"/>
                      <w:color w:val="000000" w:themeColor="text1"/>
                      <w:szCs w:val="18"/>
                      <w:lang w:val="en-US" w:eastAsia="zh-CN"/>
                    </w:rPr>
                    <w:t>are</w:t>
                  </w:r>
                  <w:proofErr w:type="gramEnd"/>
                  <w:r>
                    <w:rPr>
                      <w:rFonts w:ascii="Times New Roman" w:eastAsia="SimSun" w:hAnsi="Times New Roman"/>
                      <w:color w:val="000000" w:themeColor="text1"/>
                      <w:szCs w:val="18"/>
                      <w:lang w:val="en-US" w:eastAsia="zh-CN"/>
                    </w:rPr>
                    <w:t xml:space="preserve"> defined in Table 5.4-2 in TS38.214</w:t>
                  </w:r>
                </w:p>
                <w:p w14:paraId="5083B399"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p>
                <w:p w14:paraId="678DE6FF"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r>
                    <w:rPr>
                      <w:rFonts w:ascii="Times New Roman" w:eastAsia="SimSun" w:hAnsi="Times New Roman"/>
                      <w:color w:val="000000" w:themeColor="text1"/>
                      <w:szCs w:val="18"/>
                      <w:lang w:val="en-US" w:eastAsia="zh-CN"/>
                    </w:rPr>
                    <w:t>KDOPP is the number of CSI-RS resource groups configured for channel measurement, and each CSI-RS resource groups contain K CSI-RS resources for aggregating up to 128 ports</w:t>
                  </w:r>
                </w:p>
                <w:p w14:paraId="49E3AC7D" w14:textId="77777777" w:rsidR="00007F55" w:rsidRDefault="00007F55" w:rsidP="00007F55">
                  <w:pPr>
                    <w:pStyle w:val="TAL"/>
                    <w:spacing w:before="72" w:after="72"/>
                    <w:rPr>
                      <w:rFonts w:ascii="Times New Roman" w:eastAsia="SimSun" w:hAnsi="Times New Roman"/>
                      <w:color w:val="000000" w:themeColor="text1"/>
                      <w:szCs w:val="18"/>
                      <w:lang w:val="en-US" w:eastAsia="zh-CN"/>
                    </w:rPr>
                  </w:pPr>
                </w:p>
                <w:p w14:paraId="3E5D07CF"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M = {1,2}, is the offset between two adjacent AP CSI-RS resource groups for the CMR in slots</w:t>
                  </w:r>
                </w:p>
                <w:p w14:paraId="12016638" w14:textId="77777777" w:rsidR="00007F55" w:rsidRDefault="00007F55" w:rsidP="00007F55">
                  <w:pPr>
                    <w:spacing w:before="72" w:after="72"/>
                    <w:rPr>
                      <w:rFonts w:eastAsia="SimSun"/>
                      <w:color w:val="000000" w:themeColor="text1"/>
                      <w:sz w:val="18"/>
                      <w:szCs w:val="18"/>
                    </w:rPr>
                  </w:pPr>
                </w:p>
                <w:p w14:paraId="5ABB39E6"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5BA9184D" w14:textId="77777777" w:rsidR="00007F55" w:rsidRDefault="00007F55" w:rsidP="00007F55">
                  <w:pPr>
                    <w:spacing w:before="72" w:after="72"/>
                    <w:rPr>
                      <w:rFonts w:eastAsia="SimSun"/>
                      <w:color w:val="000000" w:themeColor="text1"/>
                      <w:sz w:val="18"/>
                      <w:szCs w:val="18"/>
                    </w:rPr>
                  </w:pPr>
                  <w:r>
                    <w:rPr>
                      <w:rFonts w:eastAsia="SimSun"/>
                      <w:color w:val="000000" w:themeColor="text1"/>
                      <w:sz w:val="18"/>
                      <w:szCs w:val="18"/>
                    </w:rPr>
                    <w:t xml:space="preserve">Optional with capability </w:t>
                  </w:r>
                  <w:proofErr w:type="spellStart"/>
                  <w:r>
                    <w:rPr>
                      <w:rFonts w:eastAsia="SimSun"/>
                      <w:color w:val="000000" w:themeColor="text1"/>
                      <w:sz w:val="18"/>
                      <w:szCs w:val="18"/>
                    </w:rPr>
                    <w:t>signalling</w:t>
                  </w:r>
                  <w:proofErr w:type="spellEnd"/>
                </w:p>
              </w:tc>
            </w:tr>
          </w:tbl>
          <w:p w14:paraId="495AFF0B" w14:textId="77777777" w:rsidR="00007F55" w:rsidRDefault="00007F55" w:rsidP="00007F55">
            <w:pPr>
              <w:spacing w:before="72" w:afterLines="50"/>
              <w:rPr>
                <w:rFonts w:eastAsia="Microsoft YaHei"/>
              </w:rPr>
            </w:pPr>
          </w:p>
          <w:p w14:paraId="42F72409" w14:textId="77777777" w:rsidR="00007F55" w:rsidRDefault="00007F55" w:rsidP="00007F55">
            <w:pPr>
              <w:spacing w:before="72" w:afterLines="50"/>
              <w:rPr>
                <w:rFonts w:eastAsia="Arial Unicode MS"/>
                <w:b/>
                <w:bCs/>
                <w:u w:val="single"/>
              </w:rPr>
            </w:pPr>
            <w:r>
              <w:rPr>
                <w:rFonts w:eastAsia="Arial Unicode MS"/>
                <w:b/>
                <w:bCs/>
                <w:u w:val="single"/>
              </w:rPr>
              <w:t xml:space="preserve">Enhancements for asymmetric DL </w:t>
            </w:r>
            <w:proofErr w:type="spellStart"/>
            <w:r>
              <w:rPr>
                <w:rFonts w:eastAsia="Arial Unicode MS"/>
                <w:b/>
                <w:bCs/>
                <w:u w:val="single"/>
              </w:rPr>
              <w:t>sTRP</w:t>
            </w:r>
            <w:proofErr w:type="spellEnd"/>
            <w:r>
              <w:rPr>
                <w:rFonts w:eastAsia="Arial Unicode MS"/>
                <w:b/>
                <w:bCs/>
                <w:u w:val="single"/>
              </w:rPr>
              <w:t xml:space="preserve">/UL </w:t>
            </w:r>
            <w:proofErr w:type="spellStart"/>
            <w:r>
              <w:rPr>
                <w:rFonts w:eastAsia="Arial Unicode MS"/>
                <w:b/>
                <w:bCs/>
                <w:u w:val="single"/>
              </w:rPr>
              <w:t>mTRP</w:t>
            </w:r>
            <w:proofErr w:type="spellEnd"/>
            <w:r>
              <w:rPr>
                <w:rFonts w:eastAsia="Arial Unicode MS"/>
                <w:b/>
                <w:bCs/>
                <w:u w:val="single"/>
              </w:rPr>
              <w:t xml:space="preserve"> scenarios (59-4)</w:t>
            </w:r>
          </w:p>
          <w:p w14:paraId="1E2E46D0" w14:textId="77777777" w:rsidR="00007F55" w:rsidRDefault="00007F55" w:rsidP="00007F55">
            <w:pPr>
              <w:spacing w:before="72" w:afterLines="50"/>
              <w:rPr>
                <w:rFonts w:eastAsia="Microsoft YaHei"/>
              </w:rPr>
            </w:pPr>
            <w:r>
              <w:rPr>
                <w:rFonts w:eastAsia="Microsoft YaHei"/>
              </w:rPr>
              <w:t xml:space="preserve">A list of UE features (FGs 59-4-1 ~ 59-4-11) were developed in [1] for Rel-19 asymmetric DL </w:t>
            </w:r>
            <w:proofErr w:type="spellStart"/>
            <w:r>
              <w:rPr>
                <w:rFonts w:eastAsia="Microsoft YaHei"/>
              </w:rPr>
              <w:t>sTRP</w:t>
            </w:r>
            <w:proofErr w:type="spellEnd"/>
            <w:r>
              <w:rPr>
                <w:rFonts w:eastAsia="Microsoft YaHei"/>
              </w:rPr>
              <w:t xml:space="preserve">/UL </w:t>
            </w:r>
            <w:proofErr w:type="spellStart"/>
            <w:r>
              <w:rPr>
                <w:rFonts w:eastAsia="Microsoft YaHei"/>
              </w:rPr>
              <w:t>mTRP</w:t>
            </w:r>
            <w:proofErr w:type="spellEnd"/>
            <w:r>
              <w:rPr>
                <w:rFonts w:eastAsia="Microsoft YaHei"/>
              </w:rPr>
              <w:t xml:space="preserve"> deployment scenarios, and then we discuss some further details for 59-4 series in this section.</w:t>
            </w:r>
          </w:p>
          <w:p w14:paraId="705F4F5C" w14:textId="77777777" w:rsidR="00007F55" w:rsidRDefault="00007F55" w:rsidP="00007F55">
            <w:pPr>
              <w:numPr>
                <w:ilvl w:val="0"/>
                <w:numId w:val="51"/>
              </w:numPr>
              <w:adjustRightInd w:val="0"/>
              <w:snapToGrid w:val="0"/>
              <w:spacing w:beforeLines="30" w:before="72" w:afterLines="50" w:line="288" w:lineRule="auto"/>
              <w:rPr>
                <w:rFonts w:eastAsia="Microsoft YaHei"/>
              </w:rPr>
            </w:pPr>
            <w:r>
              <w:rPr>
                <w:rFonts w:eastAsia="Microsoft YaHei"/>
              </w:rPr>
              <w:t xml:space="preserve">For FG 59-4-1a, FG 59-4-1b, FG 59-4-2a and FG 59-4-2b, </w:t>
            </w:r>
          </w:p>
          <w:p w14:paraId="1374664C" w14:textId="77777777" w:rsidR="00007F55" w:rsidRDefault="00007F55" w:rsidP="00007F55">
            <w:pPr>
              <w:numPr>
                <w:ilvl w:val="1"/>
                <w:numId w:val="51"/>
              </w:numPr>
              <w:adjustRightInd w:val="0"/>
              <w:snapToGrid w:val="0"/>
              <w:spacing w:beforeLines="30" w:before="72" w:afterLines="50" w:line="288" w:lineRule="auto"/>
              <w:rPr>
                <w:rFonts w:eastAsia="Microsoft YaHei"/>
              </w:rPr>
            </w:pPr>
            <w:r>
              <w:rPr>
                <w:rFonts w:eastAsia="Microsoft YaHei"/>
              </w:rPr>
              <w:t xml:space="preserve">The </w:t>
            </w:r>
            <w:r>
              <w:rPr>
                <w:rFonts w:eastAsia="Microsoft YaHei"/>
                <w:color w:val="000000"/>
                <w:szCs w:val="21"/>
              </w:rPr>
              <w:t>prerequisite FG 23-1-1h (which is for between of TCI state and UL PC settings) needs to be added.</w:t>
            </w:r>
          </w:p>
          <w:p w14:paraId="73853E68" w14:textId="77777777" w:rsidR="00007F55" w:rsidRDefault="00007F55" w:rsidP="00007F55">
            <w:pPr>
              <w:numPr>
                <w:ilvl w:val="0"/>
                <w:numId w:val="51"/>
              </w:numPr>
              <w:adjustRightInd w:val="0"/>
              <w:snapToGrid w:val="0"/>
              <w:spacing w:beforeLines="30" w:before="72" w:afterLines="50" w:line="288" w:lineRule="auto"/>
              <w:rPr>
                <w:rFonts w:eastAsia="Microsoft YaHei"/>
              </w:rPr>
            </w:pPr>
            <w:r>
              <w:rPr>
                <w:rFonts w:eastAsia="Microsoft YaHei"/>
              </w:rPr>
              <w:t xml:space="preserve">For FG 59-4-3, </w:t>
            </w:r>
          </w:p>
          <w:p w14:paraId="59B822F3" w14:textId="77777777" w:rsidR="00007F55" w:rsidRDefault="00007F55" w:rsidP="00007F55">
            <w:pPr>
              <w:numPr>
                <w:ilvl w:val="1"/>
                <w:numId w:val="51"/>
              </w:numPr>
              <w:adjustRightInd w:val="0"/>
              <w:snapToGrid w:val="0"/>
              <w:spacing w:beforeLines="30" w:before="72" w:afterLines="50" w:line="288" w:lineRule="auto"/>
              <w:rPr>
                <w:rFonts w:eastAsia="Microsoft YaHei"/>
              </w:rPr>
            </w:pPr>
            <w:r>
              <w:rPr>
                <w:rFonts w:eastAsia="Microsoft YaHei"/>
              </w:rPr>
              <w:t xml:space="preserve">The </w:t>
            </w:r>
            <w:r>
              <w:rPr>
                <w:rFonts w:eastAsia="Microsoft YaHei"/>
                <w:color w:val="000000"/>
                <w:szCs w:val="21"/>
              </w:rPr>
              <w:t>prerequisite FG 2-52 (which is for supporting basic SRS) needs to be added.</w:t>
            </w:r>
          </w:p>
          <w:p w14:paraId="0821B832" w14:textId="77777777" w:rsidR="00007F55" w:rsidRDefault="00007F55" w:rsidP="00007F55">
            <w:pPr>
              <w:numPr>
                <w:ilvl w:val="0"/>
                <w:numId w:val="51"/>
              </w:numPr>
              <w:adjustRightInd w:val="0"/>
              <w:snapToGrid w:val="0"/>
              <w:spacing w:beforeLines="30" w:before="72" w:afterLines="50" w:line="288" w:lineRule="auto"/>
              <w:rPr>
                <w:rFonts w:eastAsia="Microsoft YaHei"/>
              </w:rPr>
            </w:pPr>
            <w:r>
              <w:rPr>
                <w:rFonts w:eastAsia="Microsoft YaHei"/>
              </w:rPr>
              <w:t>For FG 59-4-7b,</w:t>
            </w:r>
          </w:p>
          <w:p w14:paraId="10A40991" w14:textId="77777777" w:rsidR="00007F55" w:rsidRDefault="00007F55" w:rsidP="00007F55">
            <w:pPr>
              <w:numPr>
                <w:ilvl w:val="1"/>
                <w:numId w:val="51"/>
              </w:numPr>
              <w:adjustRightInd w:val="0"/>
              <w:snapToGrid w:val="0"/>
              <w:spacing w:beforeLines="30" w:before="72" w:afterLines="50" w:line="288" w:lineRule="auto"/>
              <w:rPr>
                <w:rFonts w:eastAsia="Microsoft YaHei"/>
              </w:rPr>
            </w:pPr>
            <w:r>
              <w:rPr>
                <w:rFonts w:eastAsia="Microsoft YaHei"/>
              </w:rPr>
              <w:t xml:space="preserve">The </w:t>
            </w:r>
            <w:r>
              <w:rPr>
                <w:rFonts w:eastAsia="Microsoft YaHei"/>
                <w:color w:val="000000"/>
                <w:szCs w:val="21"/>
              </w:rPr>
              <w:t>prerequisite FG 8-6 (which is for TPC-SRS-RNTI) needs to be added.</w:t>
            </w:r>
          </w:p>
          <w:p w14:paraId="000FCA62" w14:textId="77777777" w:rsidR="00007F55" w:rsidRDefault="00007F55" w:rsidP="00007F55">
            <w:pPr>
              <w:numPr>
                <w:ilvl w:val="0"/>
                <w:numId w:val="51"/>
              </w:numPr>
              <w:adjustRightInd w:val="0"/>
              <w:snapToGrid w:val="0"/>
              <w:spacing w:beforeLines="30" w:before="72" w:afterLines="50" w:line="288" w:lineRule="auto"/>
              <w:rPr>
                <w:rFonts w:eastAsia="Microsoft YaHei"/>
              </w:rPr>
            </w:pPr>
            <w:r>
              <w:rPr>
                <w:rFonts w:eastAsia="Microsoft YaHei"/>
              </w:rPr>
              <w:t>For FG 59-4-9a,</w:t>
            </w:r>
          </w:p>
          <w:p w14:paraId="78D3C8BF" w14:textId="77777777" w:rsidR="00007F55" w:rsidRDefault="00007F55" w:rsidP="00007F55">
            <w:pPr>
              <w:numPr>
                <w:ilvl w:val="1"/>
                <w:numId w:val="51"/>
              </w:numPr>
              <w:adjustRightInd w:val="0"/>
              <w:snapToGrid w:val="0"/>
              <w:spacing w:beforeLines="30" w:before="72" w:afterLines="50" w:line="288" w:lineRule="auto"/>
              <w:rPr>
                <w:rFonts w:eastAsia="Microsoft YaHei"/>
              </w:rPr>
            </w:pPr>
            <w:r>
              <w:rPr>
                <w:rFonts w:eastAsia="Microsoft YaHei"/>
              </w:rPr>
              <w:t xml:space="preserve">The </w:t>
            </w:r>
            <w:r>
              <w:rPr>
                <w:rFonts w:eastAsia="Microsoft YaHei"/>
                <w:color w:val="000000"/>
                <w:szCs w:val="21"/>
              </w:rPr>
              <w:t>prerequisite FG 59-4-3 or FG 23-10-1 needs to be added.</w:t>
            </w:r>
          </w:p>
          <w:p w14:paraId="6FC93B99" w14:textId="77777777" w:rsidR="00007F55" w:rsidRDefault="00007F55" w:rsidP="00007F55">
            <w:pPr>
              <w:numPr>
                <w:ilvl w:val="0"/>
                <w:numId w:val="51"/>
              </w:numPr>
              <w:adjustRightInd w:val="0"/>
              <w:snapToGrid w:val="0"/>
              <w:spacing w:beforeLines="30" w:before="72" w:afterLines="50" w:line="288" w:lineRule="auto"/>
              <w:rPr>
                <w:rFonts w:eastAsia="Microsoft YaHei"/>
              </w:rPr>
            </w:pPr>
            <w:r>
              <w:rPr>
                <w:rFonts w:eastAsia="Microsoft YaHei"/>
              </w:rPr>
              <w:t>For FG 59-4-9b,</w:t>
            </w:r>
          </w:p>
          <w:p w14:paraId="16005FEF" w14:textId="77777777" w:rsidR="00007F55" w:rsidRDefault="00007F55" w:rsidP="00007F55">
            <w:pPr>
              <w:numPr>
                <w:ilvl w:val="1"/>
                <w:numId w:val="51"/>
              </w:numPr>
              <w:adjustRightInd w:val="0"/>
              <w:snapToGrid w:val="0"/>
              <w:spacing w:beforeLines="30" w:before="72" w:afterLines="50" w:line="288" w:lineRule="auto"/>
              <w:rPr>
                <w:rFonts w:eastAsia="Microsoft YaHei"/>
              </w:rPr>
            </w:pPr>
            <w:r>
              <w:rPr>
                <w:rFonts w:eastAsia="Microsoft YaHei"/>
              </w:rPr>
              <w:t xml:space="preserve">The </w:t>
            </w:r>
            <w:r>
              <w:rPr>
                <w:rFonts w:eastAsia="Microsoft YaHei"/>
                <w:color w:val="000000"/>
                <w:szCs w:val="21"/>
              </w:rPr>
              <w:t>prerequisite FG 59-4-3 or FG 23-1-1 needs to be added.</w:t>
            </w:r>
          </w:p>
          <w:p w14:paraId="276D1756" w14:textId="77777777" w:rsidR="00007F55" w:rsidRDefault="00007F55" w:rsidP="00007F55">
            <w:pPr>
              <w:spacing w:beforeLines="80" w:before="192" w:afterLines="50"/>
              <w:rPr>
                <w:i/>
              </w:rPr>
            </w:pPr>
            <w:r>
              <w:rPr>
                <w:rFonts w:eastAsia="Microsoft YaHei"/>
                <w:b/>
                <w:i/>
              </w:rPr>
              <w:t>Proposal 2-2:</w:t>
            </w:r>
            <w:r>
              <w:rPr>
                <w:rFonts w:eastAsia="Microsoft YaHei"/>
                <w:i/>
              </w:rPr>
              <w:t xml:space="preserve"> </w:t>
            </w:r>
            <w:r>
              <w:rPr>
                <w:i/>
              </w:rPr>
              <w:t>For FG 59-4 series of ‘</w:t>
            </w:r>
            <w:r>
              <w:rPr>
                <w:rFonts w:eastAsia="Microsoft YaHei"/>
                <w:i/>
              </w:rPr>
              <w:t xml:space="preserve">asymmetric DL </w:t>
            </w:r>
            <w:proofErr w:type="spellStart"/>
            <w:r>
              <w:rPr>
                <w:rFonts w:eastAsia="Microsoft YaHei"/>
                <w:i/>
              </w:rPr>
              <w:t>sTRP</w:t>
            </w:r>
            <w:proofErr w:type="spellEnd"/>
            <w:r>
              <w:rPr>
                <w:rFonts w:eastAsia="Microsoft YaHei"/>
                <w:i/>
              </w:rPr>
              <w:t xml:space="preserve">/UL </w:t>
            </w:r>
            <w:proofErr w:type="spellStart"/>
            <w:r>
              <w:rPr>
                <w:rFonts w:eastAsia="Microsoft YaHei"/>
                <w:i/>
              </w:rPr>
              <w:t>mTRP</w:t>
            </w:r>
            <w:proofErr w:type="spellEnd"/>
            <w:r>
              <w:rPr>
                <w:rFonts w:eastAsia="Microsoft YaHei"/>
                <w:i/>
              </w:rPr>
              <w:t xml:space="preserve"> scenarios</w:t>
            </w:r>
            <w:r>
              <w:rPr>
                <w:i/>
              </w:rPr>
              <w:t xml:space="preserve">’, the following updates </w:t>
            </w:r>
            <w:r>
              <w:rPr>
                <w:i/>
                <w:color w:val="FF0000"/>
              </w:rPr>
              <w:t>highlighted in red</w:t>
            </w:r>
            <w:r>
              <w:rPr>
                <w:i/>
              </w:rPr>
              <w:t xml:space="preserve"> are proposed.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66"/>
              <w:gridCol w:w="3709"/>
              <w:gridCol w:w="3957"/>
              <w:gridCol w:w="742"/>
              <w:gridCol w:w="497"/>
              <w:gridCol w:w="467"/>
              <w:gridCol w:w="3886"/>
              <w:gridCol w:w="698"/>
              <w:gridCol w:w="467"/>
              <w:gridCol w:w="1285"/>
              <w:gridCol w:w="467"/>
              <w:gridCol w:w="222"/>
              <w:gridCol w:w="1431"/>
            </w:tblGrid>
            <w:tr w:rsidR="00007F55" w14:paraId="0BB181A4"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1F250AF9"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B22A5EE"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B44937F" w14:textId="77777777" w:rsidR="00007F55" w:rsidRDefault="00007F55" w:rsidP="00007F55">
                  <w:pPr>
                    <w:keepNext/>
                    <w:keepLines/>
                    <w:spacing w:before="72" w:after="72"/>
                    <w:rPr>
                      <w:rFonts w:eastAsia="SimSun"/>
                      <w:color w:val="000000"/>
                      <w:sz w:val="18"/>
                      <w:szCs w:val="18"/>
                    </w:rPr>
                  </w:pPr>
                  <w:r>
                    <w:rPr>
                      <w:rFonts w:eastAsia="SimSun"/>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00DB4888" w14:textId="77777777" w:rsidR="00007F55" w:rsidRDefault="00007F55" w:rsidP="00007F55">
                  <w:pPr>
                    <w:spacing w:before="0" w:after="0" w:line="240" w:lineRule="auto"/>
                    <w:jc w:val="left"/>
                    <w:rPr>
                      <w:rFonts w:eastAsia="MS Mincho"/>
                      <w:color w:val="000000"/>
                      <w:sz w:val="18"/>
                      <w:szCs w:val="18"/>
                      <w:lang w:val="en-GB" w:eastAsia="ja-JP"/>
                    </w:rPr>
                  </w:pPr>
                  <w:r>
                    <w:rPr>
                      <w:rFonts w:eastAsia="MS Gothic"/>
                      <w:color w:val="000000"/>
                      <w:sz w:val="18"/>
                      <w:szCs w:val="18"/>
                      <w:lang w:val="en-GB" w:eastAsia="ja-JP"/>
                    </w:rPr>
                    <w:t>Support of applying path loss offset for PUCCH/PUSCH/SRS power controls</w:t>
                  </w:r>
                  <w:r>
                    <w:rPr>
                      <w:rFonts w:eastAsia="Arial"/>
                      <w:color w:val="000000"/>
                      <w:sz w:val="18"/>
                      <w:szCs w:val="18"/>
                    </w:rPr>
                    <w:t xml:space="preserve"> </w:t>
                  </w:r>
                  <w:r>
                    <w:rPr>
                      <w:rFonts w:eastAsia="MS Gothic"/>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77A3144"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23-1-1</w:t>
                  </w:r>
                  <w:r>
                    <w:rPr>
                      <w:rFonts w:eastAsia="SimSun"/>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25C0EFD2"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5BD22BA"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EA38CC" w14:textId="77777777" w:rsidR="00007F55" w:rsidRDefault="00007F55" w:rsidP="00007F55">
                  <w:pPr>
                    <w:keepNext/>
                    <w:keepLines/>
                    <w:spacing w:before="72" w:after="72"/>
                    <w:rPr>
                      <w:rFonts w:eastAsia="SimSun"/>
                      <w:color w:val="000000"/>
                      <w:sz w:val="18"/>
                      <w:szCs w:val="18"/>
                    </w:rPr>
                  </w:pPr>
                  <w:r>
                    <w:rPr>
                      <w:rFonts w:eastAsia="SimSun"/>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B91D448"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489B6D5"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p w14:paraId="5237D9C7" w14:textId="77777777" w:rsidR="00007F55" w:rsidRDefault="00007F55" w:rsidP="00007F55">
                  <w:pPr>
                    <w:spacing w:before="0" w:after="0" w:line="240" w:lineRule="auto"/>
                    <w:jc w:val="center"/>
                    <w:rPr>
                      <w:rFonts w:eastAsia="MS Gothic"/>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3AA7D50"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E962D9E"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260F225" w14:textId="77777777" w:rsidR="00007F55" w:rsidRDefault="00007F55" w:rsidP="00007F55">
                  <w:pPr>
                    <w:keepNext/>
                    <w:keepLines/>
                    <w:spacing w:before="0" w:after="0" w:line="240" w:lineRule="auto"/>
                    <w:jc w:val="left"/>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3656EC"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Optional with capability signalling</w:t>
                  </w:r>
                </w:p>
              </w:tc>
            </w:tr>
            <w:tr w:rsidR="00007F55" w14:paraId="322C0342"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33C72541"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9ECFCAF"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13A6D01F"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18AE332" w14:textId="77777777" w:rsidR="00007F55" w:rsidRDefault="00007F55" w:rsidP="00007F55">
                  <w:pPr>
                    <w:spacing w:before="0" w:after="0" w:line="240" w:lineRule="auto"/>
                    <w:jc w:val="left"/>
                    <w:rPr>
                      <w:rFonts w:eastAsia="MS Mincho"/>
                      <w:color w:val="000000"/>
                      <w:sz w:val="18"/>
                      <w:szCs w:val="18"/>
                      <w:lang w:val="en-GB"/>
                    </w:rPr>
                  </w:pPr>
                  <w:r>
                    <w:rPr>
                      <w:rFonts w:eastAsia="MS Mincho"/>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483AB5E7"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23-10-1</w:t>
                  </w:r>
                  <w:r>
                    <w:rPr>
                      <w:rFonts w:eastAsia="SimSun"/>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F61365D"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6F4BC1"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B9E6E9"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5DC2A2B"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A4AB64C"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F40530F"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BF2AF0"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DEED6A" w14:textId="77777777" w:rsidR="00007F55" w:rsidRDefault="00007F55" w:rsidP="00007F55">
                  <w:pPr>
                    <w:keepNext/>
                    <w:keepLines/>
                    <w:spacing w:before="0" w:after="0" w:line="240" w:lineRule="auto"/>
                    <w:jc w:val="left"/>
                    <w:rPr>
                      <w:rFonts w:eastAsia="MS Mincho"/>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46C623"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Optional with capability signalling</w:t>
                  </w:r>
                </w:p>
              </w:tc>
            </w:tr>
            <w:tr w:rsidR="00007F55" w14:paraId="6F40BCB2"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5D85CCF2"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114552D"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34148374" w14:textId="77777777" w:rsidR="00007F55" w:rsidRDefault="00007F55" w:rsidP="00007F55">
                  <w:pPr>
                    <w:keepNext/>
                    <w:keepLines/>
                    <w:spacing w:before="72" w:after="72"/>
                    <w:rPr>
                      <w:rFonts w:eastAsia="SimSun"/>
                      <w:color w:val="000000"/>
                      <w:sz w:val="18"/>
                      <w:szCs w:val="18"/>
                    </w:rPr>
                  </w:pPr>
                  <w:r>
                    <w:rPr>
                      <w:rFonts w:eastAsia="SimSun"/>
                      <w:color w:val="000000"/>
                      <w:sz w:val="18"/>
                      <w:szCs w:val="18"/>
                      <w:lang w:val="en-GB"/>
                    </w:rPr>
                    <w:t>Path Loss offset on PDCCH-order PRACH</w:t>
                  </w:r>
                  <w:r>
                    <w:rPr>
                      <w:rFonts w:eastAsia="Arial"/>
                      <w:color w:val="000000"/>
                      <w:sz w:val="18"/>
                      <w:szCs w:val="18"/>
                    </w:rPr>
                    <w:t xml:space="preserve"> </w:t>
                  </w:r>
                  <w:r>
                    <w:rPr>
                      <w:rFonts w:eastAsia="SimSun"/>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203C665" w14:textId="77777777" w:rsidR="00007F55" w:rsidRDefault="00007F55" w:rsidP="00007F55">
                  <w:pPr>
                    <w:spacing w:before="0" w:after="0" w:line="240" w:lineRule="auto"/>
                    <w:jc w:val="left"/>
                    <w:rPr>
                      <w:rFonts w:eastAsia="MS Mincho"/>
                      <w:color w:val="000000"/>
                      <w:sz w:val="18"/>
                      <w:szCs w:val="18"/>
                      <w:lang w:val="en-GB" w:eastAsia="ja-JP"/>
                    </w:rPr>
                  </w:pPr>
                  <w:r>
                    <w:rPr>
                      <w:rFonts w:eastAsia="MS Gothic"/>
                      <w:color w:val="000000"/>
                      <w:sz w:val="18"/>
                      <w:szCs w:val="18"/>
                      <w:lang w:val="en-GB" w:eastAsia="ja-JP"/>
                    </w:rPr>
                    <w:t>Support of applying path loss offset on PDCCH-order PRACH</w:t>
                  </w:r>
                  <w:r>
                    <w:rPr>
                      <w:rFonts w:eastAsia="Arial"/>
                      <w:color w:val="000000"/>
                      <w:sz w:val="18"/>
                      <w:szCs w:val="18"/>
                    </w:rPr>
                    <w:t xml:space="preserve"> </w:t>
                  </w:r>
                  <w:r>
                    <w:rPr>
                      <w:rFonts w:eastAsia="MS Gothic"/>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5DECE95"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23-1-1</w:t>
                  </w:r>
                  <w:r>
                    <w:rPr>
                      <w:rFonts w:eastAsia="SimSun"/>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FA80551"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BE0D070"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A9349F" w14:textId="77777777" w:rsidR="00007F55" w:rsidRDefault="00007F55" w:rsidP="00007F55">
                  <w:pPr>
                    <w:keepNext/>
                    <w:keepLines/>
                    <w:spacing w:before="72" w:after="72"/>
                    <w:rPr>
                      <w:rFonts w:eastAsia="SimSun"/>
                      <w:color w:val="000000"/>
                      <w:sz w:val="18"/>
                      <w:szCs w:val="18"/>
                    </w:rPr>
                  </w:pPr>
                  <w:r>
                    <w:rPr>
                      <w:rFonts w:eastAsia="SimSun"/>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854B317"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46778CE"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275FD"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3DC54E1E"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529B41" w14:textId="77777777" w:rsidR="00007F55" w:rsidRDefault="00007F55" w:rsidP="00007F55">
                  <w:pPr>
                    <w:keepNext/>
                    <w:keepLines/>
                    <w:spacing w:before="0" w:after="0" w:line="240" w:lineRule="auto"/>
                    <w:jc w:val="left"/>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D1AFBF5"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Optional with capability signalling</w:t>
                  </w:r>
                </w:p>
              </w:tc>
            </w:tr>
            <w:tr w:rsidR="00007F55" w14:paraId="7C650BBA"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2193D893"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3FE8460F"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4CD4924D"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1FD808C"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3935E7"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23-10-1</w:t>
                  </w:r>
                  <w:r>
                    <w:rPr>
                      <w:rFonts w:eastAsia="SimSun"/>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ED5BDDA"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8E1335B"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27BF7C2"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8DCB52D"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61F682C"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DEC3E3F"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B1CBDB2"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8A62217" w14:textId="77777777" w:rsidR="00007F55" w:rsidRDefault="00007F55" w:rsidP="00007F55">
                  <w:pPr>
                    <w:spacing w:before="0" w:after="0" w:line="240" w:lineRule="auto"/>
                    <w:jc w:val="left"/>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876B0AE" w14:textId="77777777" w:rsidR="00007F55" w:rsidRDefault="00007F55" w:rsidP="00007F55">
                  <w:pPr>
                    <w:spacing w:before="0" w:after="0" w:line="240" w:lineRule="auto"/>
                    <w:jc w:val="left"/>
                    <w:rPr>
                      <w:rFonts w:eastAsia="MS Gothic"/>
                      <w:color w:val="000000"/>
                      <w:sz w:val="18"/>
                      <w:szCs w:val="18"/>
                      <w:lang w:val="en-GB" w:eastAsia="ja-JP"/>
                    </w:rPr>
                  </w:pPr>
                  <w:r>
                    <w:rPr>
                      <w:rFonts w:eastAsia="MS Gothic"/>
                      <w:color w:val="000000"/>
                      <w:sz w:val="18"/>
                      <w:szCs w:val="18"/>
                      <w:lang w:val="en-GB" w:eastAsia="ja-JP"/>
                    </w:rPr>
                    <w:t>Optional with capability signalling</w:t>
                  </w:r>
                </w:p>
              </w:tc>
            </w:tr>
            <w:tr w:rsidR="00007F55" w14:paraId="07433475"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4B7FDCD3"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347670B"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6548C30C" w14:textId="77777777" w:rsidR="00007F55" w:rsidRDefault="00007F55" w:rsidP="00007F55">
                  <w:pPr>
                    <w:keepNext/>
                    <w:keepLines/>
                    <w:spacing w:before="72" w:after="72"/>
                    <w:rPr>
                      <w:rFonts w:eastAsia="SimSun"/>
                      <w:color w:val="000000"/>
                      <w:sz w:val="18"/>
                      <w:szCs w:val="18"/>
                    </w:rPr>
                  </w:pPr>
                  <w:r>
                    <w:rPr>
                      <w:rFonts w:eastAsia="SimSun"/>
                      <w:color w:val="000000"/>
                      <w:sz w:val="18"/>
                      <w:szCs w:val="18"/>
                      <w:lang w:val="en-GB"/>
                    </w:rPr>
                    <w:t>Two SRS closed-loop power control adjustment states separate</w:t>
                  </w:r>
                  <w:r>
                    <w:rPr>
                      <w:rFonts w:eastAsia="SimSun"/>
                      <w:color w:val="000000"/>
                      <w:sz w:val="18"/>
                      <w:szCs w:val="18"/>
                      <w:vertAlign w:val="superscript"/>
                      <w:lang w:val="en-GB"/>
                    </w:rPr>
                    <w:t xml:space="preserve"> </w:t>
                  </w:r>
                  <w:r>
                    <w:rPr>
                      <w:rFonts w:eastAsia="SimSun"/>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36F8A17" w14:textId="77777777" w:rsidR="00007F55" w:rsidRDefault="00007F55" w:rsidP="00007F55">
                  <w:pPr>
                    <w:spacing w:before="0" w:after="0" w:line="240" w:lineRule="auto"/>
                    <w:jc w:val="left"/>
                    <w:rPr>
                      <w:rFonts w:eastAsia="MS Mincho"/>
                      <w:color w:val="000000"/>
                      <w:sz w:val="18"/>
                      <w:szCs w:val="18"/>
                      <w:lang w:val="en-GB" w:eastAsia="ja-JP"/>
                    </w:rPr>
                  </w:pPr>
                  <w:r>
                    <w:rPr>
                      <w:rFonts w:eastAsia="SimSun"/>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59115FF5" w14:textId="77777777" w:rsidR="00007F55" w:rsidRDefault="00007F55" w:rsidP="00007F55">
                  <w:pPr>
                    <w:keepNext/>
                    <w:keepLines/>
                    <w:spacing w:before="72" w:after="72"/>
                    <w:rPr>
                      <w:rFonts w:eastAsia="MS Mincho"/>
                      <w:color w:val="000000"/>
                      <w:sz w:val="18"/>
                      <w:szCs w:val="18"/>
                      <w:lang w:val="en-GB"/>
                    </w:rPr>
                  </w:pPr>
                  <w:r>
                    <w:rPr>
                      <w:rFonts w:eastAsia="SimSun"/>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0A9B1E69"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EA64E7"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2DEC0D" w14:textId="77777777" w:rsidR="00007F55" w:rsidRDefault="00007F55" w:rsidP="00007F55">
                  <w:pPr>
                    <w:keepNext/>
                    <w:keepLines/>
                    <w:spacing w:before="72" w:after="72"/>
                    <w:rPr>
                      <w:rFonts w:eastAsia="SimSun"/>
                      <w:color w:val="000000"/>
                      <w:sz w:val="18"/>
                      <w:szCs w:val="18"/>
                    </w:rPr>
                  </w:pPr>
                  <w:r>
                    <w:rPr>
                      <w:rFonts w:eastAsia="SimSun"/>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EC58B68"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B820911"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6A2CDC8"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EBD4E31" w14:textId="77777777" w:rsidR="00007F55" w:rsidRDefault="00007F55" w:rsidP="00007F55">
                  <w:pPr>
                    <w:keepNext/>
                    <w:keepLines/>
                    <w:spacing w:before="72" w:after="72"/>
                    <w:rPr>
                      <w:rFonts w:eastAsia="MS Mincho"/>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6D9426" w14:textId="77777777" w:rsidR="00007F55" w:rsidRDefault="00007F55" w:rsidP="00007F55">
                  <w:pPr>
                    <w:keepNext/>
                    <w:keepLines/>
                    <w:spacing w:before="0" w:after="0" w:line="240" w:lineRule="auto"/>
                    <w:jc w:val="left"/>
                    <w:rPr>
                      <w:rFonts w:eastAsia="MS Gothic"/>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9D97AA7"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Optional with capability signalling</w:t>
                  </w:r>
                </w:p>
              </w:tc>
            </w:tr>
            <w:tr w:rsidR="00007F55" w14:paraId="6930EFBB"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236D74D0"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927238F"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2D8BF02E"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C89D645" w14:textId="77777777" w:rsidR="00007F55" w:rsidRDefault="00007F55" w:rsidP="00007F55">
                  <w:pPr>
                    <w:spacing w:before="0" w:after="0" w:line="240" w:lineRule="auto"/>
                    <w:jc w:val="left"/>
                    <w:rPr>
                      <w:rFonts w:eastAsia="SimSun"/>
                      <w:color w:val="000000"/>
                      <w:sz w:val="18"/>
                      <w:szCs w:val="18"/>
                      <w:lang w:val="en-GB"/>
                    </w:rPr>
                  </w:pPr>
                  <w:r>
                    <w:rPr>
                      <w:rFonts w:eastAsia="SimSun"/>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EEE12CB" w14:textId="77777777" w:rsidR="00007F55" w:rsidRDefault="00007F55" w:rsidP="00007F55">
                  <w:pPr>
                    <w:keepNext/>
                    <w:keepLines/>
                    <w:spacing w:before="72" w:after="72"/>
                    <w:rPr>
                      <w:rFonts w:eastAsia="SimSun"/>
                      <w:color w:val="000000"/>
                      <w:sz w:val="18"/>
                      <w:szCs w:val="18"/>
                    </w:rPr>
                  </w:pPr>
                  <w:r>
                    <w:rPr>
                      <w:rFonts w:eastAsia="SimSun"/>
                      <w:color w:val="000000"/>
                      <w:sz w:val="18"/>
                      <w:szCs w:val="18"/>
                    </w:rPr>
                    <w:t>59-4-3</w:t>
                  </w:r>
                  <w:r>
                    <w:rPr>
                      <w:rFonts w:eastAsia="SimSun"/>
                      <w:color w:val="FF0000"/>
                      <w:sz w:val="18"/>
                      <w:szCs w:val="18"/>
                    </w:rPr>
                    <w:t>, 8-6</w:t>
                  </w:r>
                </w:p>
              </w:tc>
              <w:tc>
                <w:tcPr>
                  <w:tcW w:w="0" w:type="auto"/>
                  <w:tcBorders>
                    <w:top w:val="single" w:sz="4" w:space="0" w:color="auto"/>
                    <w:left w:val="single" w:sz="4" w:space="0" w:color="auto"/>
                    <w:bottom w:val="single" w:sz="4" w:space="0" w:color="auto"/>
                    <w:right w:val="single" w:sz="4" w:space="0" w:color="auto"/>
                  </w:tcBorders>
                </w:tcPr>
                <w:p w14:paraId="0E53EE02"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4DE8ABC"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7D1721"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1ED15BE"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F68022C"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4283E42"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E92F84"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D07DA5" w14:textId="77777777" w:rsidR="00007F55" w:rsidRDefault="00007F55" w:rsidP="00007F55">
                  <w:pPr>
                    <w:keepNext/>
                    <w:keepLines/>
                    <w:spacing w:before="72" w:after="72"/>
                    <w:rPr>
                      <w:rFonts w:eastAsia="SimSun"/>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B710099"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 xml:space="preserve">Optional with capability </w:t>
                  </w:r>
                  <w:proofErr w:type="spellStart"/>
                  <w:r>
                    <w:rPr>
                      <w:rFonts w:eastAsia="SimSun"/>
                      <w:color w:val="000000"/>
                      <w:sz w:val="18"/>
                      <w:szCs w:val="18"/>
                      <w:lang w:val="en-GB"/>
                    </w:rPr>
                    <w:t>signaling</w:t>
                  </w:r>
                  <w:proofErr w:type="spellEnd"/>
                </w:p>
              </w:tc>
            </w:tr>
            <w:tr w:rsidR="00007F55" w14:paraId="5743A112"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334342FE"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6DE457"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30DD9DD2"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0FC4E51" w14:textId="77777777" w:rsidR="00007F55" w:rsidRDefault="00007F55" w:rsidP="00007F55">
                  <w:pPr>
                    <w:spacing w:before="0" w:after="0" w:line="240" w:lineRule="auto"/>
                    <w:jc w:val="left"/>
                    <w:rPr>
                      <w:rFonts w:eastAsia="SimSun"/>
                      <w:color w:val="000000"/>
                      <w:sz w:val="18"/>
                      <w:szCs w:val="18"/>
                      <w:lang w:val="en-GB"/>
                    </w:rPr>
                  </w:pPr>
                  <w:r>
                    <w:rPr>
                      <w:rFonts w:eastAsia="SimSun"/>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5548C7" w14:textId="77777777" w:rsidR="00007F55" w:rsidRDefault="00007F55" w:rsidP="00007F55">
                  <w:pPr>
                    <w:keepNext/>
                    <w:keepLines/>
                    <w:spacing w:before="72" w:after="72"/>
                    <w:rPr>
                      <w:rFonts w:eastAsia="SimSun"/>
                      <w:color w:val="000000"/>
                      <w:sz w:val="18"/>
                      <w:szCs w:val="18"/>
                      <w:highlight w:val="yellow"/>
                      <w:lang w:val="en-GB"/>
                    </w:rPr>
                  </w:pPr>
                  <w:r>
                    <w:rPr>
                      <w:rFonts w:eastAsia="SimSun"/>
                      <w:color w:val="000000"/>
                      <w:sz w:val="18"/>
                      <w:szCs w:val="18"/>
                    </w:rPr>
                    <w:t>59-4-8</w:t>
                  </w:r>
                  <w:r>
                    <w:rPr>
                      <w:rFonts w:eastAsia="SimSun"/>
                      <w:color w:val="FF0000"/>
                      <w:sz w:val="18"/>
                      <w:szCs w:val="18"/>
                    </w:rPr>
                    <w:t xml:space="preserve">, </w:t>
                  </w:r>
                  <w:r>
                    <w:rPr>
                      <w:rFonts w:eastAsia="MS Mincho"/>
                      <w:color w:val="FF0000"/>
                      <w:sz w:val="18"/>
                      <w:szCs w:val="18"/>
                      <w:lang w:val="en-GB"/>
                    </w:rPr>
                    <w:t>23-1</w:t>
                  </w:r>
                  <w:r>
                    <w:rPr>
                      <w:rFonts w:eastAsia="SimSun"/>
                      <w:color w:val="FF0000"/>
                      <w:sz w:val="18"/>
                      <w:szCs w:val="18"/>
                    </w:rPr>
                    <w:t>0</w:t>
                  </w:r>
                  <w:r>
                    <w:rPr>
                      <w:rFonts w:eastAsia="MS Mincho"/>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4D5BB7C"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6863893"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351F8A"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 xml:space="preserve">DCI 1_1 indicating one </w:t>
                  </w:r>
                  <w:r>
                    <w:rPr>
                      <w:rFonts w:eastAsia="SimSun"/>
                      <w:color w:val="000000"/>
                      <w:sz w:val="18"/>
                      <w:szCs w:val="18"/>
                    </w:rPr>
                    <w:t xml:space="preserve">or </w:t>
                  </w:r>
                  <w:r>
                    <w:rPr>
                      <w:rFonts w:eastAsia="SimSun"/>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F07DD8E"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BCB640D"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4CA5443"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0F6CD4"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CEB65D" w14:textId="77777777" w:rsidR="00007F55" w:rsidRDefault="00007F55" w:rsidP="00007F55">
                  <w:pPr>
                    <w:keepNext/>
                    <w:keepLines/>
                    <w:spacing w:before="0" w:after="0" w:line="240" w:lineRule="auto"/>
                    <w:jc w:val="left"/>
                    <w:rPr>
                      <w:rFonts w:eastAsia="SimSun"/>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36F437"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Optional with capability signalling</w:t>
                  </w:r>
                </w:p>
              </w:tc>
            </w:tr>
            <w:tr w:rsidR="00007F55" w14:paraId="7C661799" w14:textId="77777777" w:rsidTr="00707F82">
              <w:trPr>
                <w:trHeight w:val="20"/>
              </w:trPr>
              <w:tc>
                <w:tcPr>
                  <w:tcW w:w="0" w:type="auto"/>
                  <w:tcBorders>
                    <w:top w:val="single" w:sz="4" w:space="0" w:color="auto"/>
                    <w:left w:val="single" w:sz="4" w:space="0" w:color="auto"/>
                    <w:bottom w:val="single" w:sz="4" w:space="0" w:color="auto"/>
                    <w:right w:val="single" w:sz="4" w:space="0" w:color="auto"/>
                  </w:tcBorders>
                </w:tcPr>
                <w:p w14:paraId="58870721"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F29722D"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40E057D"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8F5376C" w14:textId="77777777" w:rsidR="00007F55" w:rsidRDefault="00007F55" w:rsidP="00007F55">
                  <w:pPr>
                    <w:spacing w:before="0" w:after="0" w:line="240" w:lineRule="auto"/>
                    <w:jc w:val="left"/>
                    <w:rPr>
                      <w:rFonts w:eastAsia="SimSun"/>
                      <w:color w:val="000000"/>
                      <w:sz w:val="18"/>
                      <w:szCs w:val="18"/>
                      <w:lang w:val="en-GB"/>
                    </w:rPr>
                  </w:pPr>
                  <w:r>
                    <w:rPr>
                      <w:rFonts w:eastAsia="SimSun"/>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5BE7C0" w14:textId="77777777" w:rsidR="00007F55" w:rsidRDefault="00007F55" w:rsidP="00007F55">
                  <w:pPr>
                    <w:keepNext/>
                    <w:keepLines/>
                    <w:spacing w:before="72" w:after="72"/>
                    <w:rPr>
                      <w:rFonts w:eastAsia="SimSun"/>
                      <w:color w:val="000000"/>
                      <w:sz w:val="18"/>
                      <w:szCs w:val="18"/>
                      <w:highlight w:val="yellow"/>
                      <w:lang w:val="en-GB"/>
                    </w:rPr>
                  </w:pPr>
                  <w:r>
                    <w:rPr>
                      <w:rFonts w:eastAsia="SimSun"/>
                      <w:color w:val="000000"/>
                      <w:sz w:val="18"/>
                      <w:szCs w:val="18"/>
                    </w:rPr>
                    <w:t>59-4-8</w:t>
                  </w:r>
                  <w:r>
                    <w:rPr>
                      <w:rFonts w:eastAsia="SimSun"/>
                      <w:color w:val="FF0000"/>
                      <w:sz w:val="18"/>
                      <w:szCs w:val="18"/>
                    </w:rPr>
                    <w:t xml:space="preserve">, </w:t>
                  </w:r>
                  <w:r>
                    <w:rPr>
                      <w:rFonts w:eastAsia="MS Mincho"/>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7AD68F75"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44A6C20"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22BB68"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 xml:space="preserve">DCI 1_1 indicating one </w:t>
                  </w:r>
                  <w:r>
                    <w:rPr>
                      <w:rFonts w:eastAsia="SimSun"/>
                      <w:color w:val="000000"/>
                      <w:sz w:val="18"/>
                      <w:szCs w:val="18"/>
                    </w:rPr>
                    <w:t xml:space="preserve">or </w:t>
                  </w:r>
                  <w:r>
                    <w:rPr>
                      <w:rFonts w:eastAsia="SimSun"/>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D7C2599"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EBB4DDA"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2A673FF"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16BCC246" w14:textId="77777777" w:rsidR="00007F55" w:rsidRDefault="00007F55" w:rsidP="00007F55">
                  <w:pPr>
                    <w:keepNext/>
                    <w:keepLines/>
                    <w:spacing w:before="72" w:after="72"/>
                    <w:rPr>
                      <w:rFonts w:eastAsia="SimSun"/>
                      <w:color w:val="000000"/>
                      <w:sz w:val="18"/>
                      <w:szCs w:val="18"/>
                      <w:lang w:val="en-GB"/>
                    </w:rPr>
                  </w:pPr>
                  <w:r>
                    <w:rPr>
                      <w:rFonts w:eastAsia="MS Mincho"/>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275B997" w14:textId="77777777" w:rsidR="00007F55" w:rsidRDefault="00007F55" w:rsidP="00007F55">
                  <w:pPr>
                    <w:keepNext/>
                    <w:keepLines/>
                    <w:spacing w:before="0" w:after="0" w:line="240" w:lineRule="auto"/>
                    <w:jc w:val="left"/>
                    <w:rPr>
                      <w:rFonts w:eastAsia="SimSun"/>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95DBE9B" w14:textId="77777777" w:rsidR="00007F55" w:rsidRDefault="00007F55" w:rsidP="00007F55">
                  <w:pPr>
                    <w:keepNext/>
                    <w:keepLines/>
                    <w:spacing w:before="72" w:after="72"/>
                    <w:rPr>
                      <w:rFonts w:eastAsia="SimSun"/>
                      <w:color w:val="000000"/>
                      <w:sz w:val="18"/>
                      <w:szCs w:val="18"/>
                      <w:lang w:val="en-GB"/>
                    </w:rPr>
                  </w:pPr>
                  <w:r>
                    <w:rPr>
                      <w:rFonts w:eastAsia="SimSun"/>
                      <w:color w:val="000000"/>
                      <w:sz w:val="18"/>
                      <w:szCs w:val="18"/>
                      <w:lang w:val="en-GB"/>
                    </w:rPr>
                    <w:t>Optional with capability signalling</w:t>
                  </w:r>
                </w:p>
              </w:tc>
            </w:tr>
          </w:tbl>
          <w:p w14:paraId="32AADAC9" w14:textId="770CCBF8" w:rsidR="00F925C9" w:rsidRDefault="00F925C9" w:rsidP="00007F55">
            <w:pPr>
              <w:spacing w:before="72" w:afterLines="50"/>
              <w:rPr>
                <w:rFonts w:eastAsia="Yu Mincho" w:cs="Arial"/>
                <w:bCs/>
              </w:rPr>
            </w:pPr>
          </w:p>
        </w:tc>
      </w:tr>
      <w:tr w:rsidR="00007F55" w14:paraId="7E63C403" w14:textId="77777777" w:rsidTr="00A452B7">
        <w:tc>
          <w:tcPr>
            <w:tcW w:w="2086" w:type="dxa"/>
            <w:tcBorders>
              <w:top w:val="single" w:sz="4" w:space="0" w:color="auto"/>
              <w:left w:val="single" w:sz="4" w:space="0" w:color="auto"/>
              <w:bottom w:val="single" w:sz="4" w:space="0" w:color="auto"/>
              <w:right w:val="single" w:sz="4" w:space="0" w:color="auto"/>
            </w:tcBorders>
          </w:tcPr>
          <w:p w14:paraId="62910DDD" w14:textId="69D6C8A6" w:rsidR="00007F55" w:rsidRPr="0097305C" w:rsidRDefault="00007F55" w:rsidP="00707F82">
            <w:pPr>
              <w:jc w:val="left"/>
              <w:rPr>
                <w:rFonts w:ascii="Calibri" w:hAnsi="Calibri"/>
                <w:color w:val="000000" w:themeColor="text1"/>
                <w:lang w:eastAsia="ko-KR"/>
              </w:rPr>
            </w:pPr>
            <w:r w:rsidRPr="00007F55">
              <w:rPr>
                <w:rFonts w:ascii="Calibri" w:hAnsi="Calibri"/>
                <w:color w:val="000000" w:themeColor="text1"/>
                <w:lang w:eastAsia="ko-KR"/>
              </w:rPr>
              <w:lastRenderedPageBreak/>
              <w:t>Samsung</w:t>
            </w:r>
            <w:r w:rsidR="00A452B7">
              <w:rPr>
                <w:rFonts w:ascii="Calibri" w:hAnsi="Calibri"/>
                <w:color w:val="000000" w:themeColor="text1"/>
                <w:lang w:eastAsia="ko-KR"/>
              </w:rPr>
              <w:t xml:space="preserve"> </w:t>
            </w:r>
            <w:r w:rsidR="00A452B7">
              <w:rPr>
                <w:rFonts w:ascii="Calibri" w:hAnsi="Calibri"/>
                <w:color w:val="000000" w:themeColor="text1"/>
                <w:lang w:eastAsia="ko-KR"/>
              </w:rPr>
              <w:fldChar w:fldCharType="begin"/>
            </w:r>
            <w:r w:rsidR="00A452B7">
              <w:rPr>
                <w:rFonts w:ascii="Calibri" w:hAnsi="Calibri"/>
                <w:color w:val="000000" w:themeColor="text1"/>
                <w:lang w:eastAsia="ko-KR"/>
              </w:rPr>
              <w:instrText xml:space="preserve"> REF _Ref221186099 \r \h </w:instrText>
            </w:r>
            <w:r w:rsidR="00A452B7">
              <w:rPr>
                <w:rFonts w:ascii="Calibri" w:hAnsi="Calibri"/>
                <w:color w:val="000000" w:themeColor="text1"/>
                <w:lang w:eastAsia="ko-KR"/>
              </w:rPr>
            </w:r>
            <w:r w:rsidR="00A452B7">
              <w:rPr>
                <w:rFonts w:ascii="Calibri" w:hAnsi="Calibri"/>
                <w:color w:val="000000" w:themeColor="text1"/>
                <w:lang w:eastAsia="ko-KR"/>
              </w:rPr>
              <w:fldChar w:fldCharType="separate"/>
            </w:r>
            <w:r w:rsidR="00A452B7">
              <w:rPr>
                <w:rFonts w:ascii="Calibri" w:hAnsi="Calibri"/>
                <w:color w:val="000000" w:themeColor="text1"/>
                <w:lang w:eastAsia="ko-KR"/>
              </w:rPr>
              <w:t>[3]</w:t>
            </w:r>
            <w:r w:rsidR="00A452B7">
              <w:rPr>
                <w:rFonts w:ascii="Calibri" w:hAnsi="Calibri"/>
                <w:color w:val="000000" w:themeColor="text1"/>
                <w:lang w:eastAsia="ko-KR"/>
              </w:rPr>
              <w:fldChar w:fldCharType="end"/>
            </w:r>
          </w:p>
        </w:tc>
        <w:tc>
          <w:tcPr>
            <w:tcW w:w="20182" w:type="dxa"/>
            <w:tcBorders>
              <w:top w:val="single" w:sz="4" w:space="0" w:color="auto"/>
              <w:left w:val="single" w:sz="4" w:space="0" w:color="auto"/>
              <w:bottom w:val="single" w:sz="4" w:space="0" w:color="auto"/>
              <w:right w:val="single" w:sz="4" w:space="0" w:color="auto"/>
            </w:tcBorders>
          </w:tcPr>
          <w:p w14:paraId="3EBBF841" w14:textId="77777777" w:rsidR="00007F55" w:rsidRPr="000B10BB" w:rsidRDefault="00007F55" w:rsidP="00007F55">
            <w:pPr>
              <w:ind w:firstLine="284"/>
              <w:rPr>
                <w:b/>
                <w:bCs/>
              </w:rPr>
            </w:pPr>
            <w:bookmarkStart w:id="2" w:name="_Hlk131593396"/>
            <w:bookmarkStart w:id="3" w:name="_Hlk145277948"/>
            <w:bookmarkStart w:id="4" w:name="_Hlk145277988"/>
            <w:r w:rsidRPr="000B10BB">
              <w:rPr>
                <w:b/>
                <w:bCs/>
              </w:rPr>
              <w:t>CSI Enhancements</w:t>
            </w:r>
          </w:p>
          <w:p w14:paraId="4C2FB958" w14:textId="77777777" w:rsidR="00007F55" w:rsidRPr="00545A1B" w:rsidRDefault="00007F55" w:rsidP="00007F55">
            <w:pPr>
              <w:ind w:firstLine="284"/>
              <w:rPr>
                <w:rFonts w:eastAsia="SimSun"/>
                <w:color w:val="000000"/>
                <w:lang w:val="en-GB" w:eastAsia="zh-CN"/>
              </w:rPr>
            </w:pPr>
            <w:r w:rsidRPr="00545A1B">
              <w:t xml:space="preserve">In </w:t>
            </w:r>
            <w:r>
              <w:t>the latest list of Rel-19 UE capability [2], FR1/FR2 differentiation has been incorrectly marked as “N/A” for CJT-C reporting related UE capabilities, including linked joint/separate triggering of Type-II CJT CSI report and CJT-C reporting, which is also captured in TS38.306 [3]. Since, CJT-C reporting functionality is explicitly defined only for FR1 as indicated in WID [1], the FR1/FR2 differentiation column for CJT-C reporting related UE capabilities needs to be marked “FR1 only” as shown below. This change is necessary to correctly capture working of these UE features and UE reporting its capability.</w:t>
            </w:r>
          </w:p>
          <w:tbl>
            <w:tblPr>
              <w:tblStyle w:val="TableGrid"/>
              <w:tblW w:w="14115" w:type="dxa"/>
              <w:tblLook w:val="04A0" w:firstRow="1" w:lastRow="0" w:firstColumn="1" w:lastColumn="0" w:noHBand="0" w:noVBand="1"/>
            </w:tblPr>
            <w:tblGrid>
              <w:gridCol w:w="14115"/>
            </w:tblGrid>
            <w:tr w:rsidR="00007F55" w:rsidRPr="004453EE" w14:paraId="5423A3A1" w14:textId="77777777" w:rsidTr="00707F82">
              <w:trPr>
                <w:trHeight w:val="838"/>
              </w:trPr>
              <w:tc>
                <w:tcPr>
                  <w:tcW w:w="14115" w:type="dxa"/>
                </w:tcPr>
                <w:p w14:paraId="5DE635BD" w14:textId="77777777" w:rsidR="00007F55" w:rsidRPr="006368D9" w:rsidRDefault="00007F55" w:rsidP="00007F55">
                  <w:pPr>
                    <w:numPr>
                      <w:ilvl w:val="0"/>
                      <w:numId w:val="78"/>
                    </w:numPr>
                    <w:snapToGrid w:val="0"/>
                    <w:spacing w:before="0" w:after="0" w:line="240" w:lineRule="auto"/>
                    <w:rPr>
                      <w:rFonts w:eastAsia="SimSun"/>
                    </w:rPr>
                  </w:pPr>
                  <w:bookmarkStart w:id="5" w:name="_Hlk213246656"/>
                  <w:bookmarkStart w:id="6" w:name="_Toc186746614"/>
                  <w:r w:rsidRPr="006368D9">
                    <w:t xml:space="preserve">Specify UE reporting enhancement for CJT deployments under non-ideal synchronization and backhaul, </w:t>
                  </w:r>
                  <w:r w:rsidRPr="006368D9">
                    <w:rPr>
                      <w:highlight w:val="yellow"/>
                    </w:rPr>
                    <w:t>targeting FR1</w:t>
                  </w:r>
                  <w:r w:rsidRPr="006368D9">
                    <w:t>, both FDD and TDD</w:t>
                  </w:r>
                </w:p>
                <w:p w14:paraId="63A88C85" w14:textId="77777777" w:rsidR="00007F55" w:rsidRPr="006368D9" w:rsidRDefault="00007F55" w:rsidP="00007F55">
                  <w:pPr>
                    <w:pStyle w:val="ListParagraph"/>
                    <w:numPr>
                      <w:ilvl w:val="0"/>
                      <w:numId w:val="80"/>
                    </w:numPr>
                    <w:snapToGrid w:val="0"/>
                    <w:spacing w:before="0" w:after="0" w:line="240" w:lineRule="auto"/>
                    <w:contextualSpacing w:val="0"/>
                    <w:rPr>
                      <w:rFonts w:ascii="Times" w:eastAsia="SimSun" w:hAnsi="Times" w:cs="Times"/>
                      <w:b/>
                      <w:bCs/>
                    </w:rPr>
                  </w:pPr>
                  <w:r w:rsidRPr="006368D9">
                    <w:rPr>
                      <w:rFonts w:ascii="Times New Roman" w:hAnsi="Times New Roman"/>
                    </w:rPr>
                    <w:t>Inter-TRP time misalignment and frequency/phase offset measurement and reporting, assuming legacy CSI-RS design, with stand-alone aperiodic reporting on PUSCH</w:t>
                  </w:r>
                  <w:bookmarkEnd w:id="5"/>
                  <w:bookmarkEnd w:id="6"/>
                </w:p>
              </w:tc>
            </w:tr>
          </w:tbl>
          <w:p w14:paraId="7649451B" w14:textId="77777777" w:rsidR="00007F55" w:rsidRDefault="00007F55" w:rsidP="00007F55"/>
          <w:p w14:paraId="73ED130B" w14:textId="77777777" w:rsidR="00007F55" w:rsidRPr="006368D9" w:rsidRDefault="00007F55" w:rsidP="00007F55">
            <w:pPr>
              <w:pStyle w:val="0Maintext"/>
              <w:spacing w:after="240" w:afterAutospacing="0"/>
              <w:ind w:firstLine="0"/>
              <w:contextualSpacing/>
              <w:rPr>
                <w:lang w:eastAsia="ko-KR"/>
              </w:rPr>
            </w:pPr>
            <w:r w:rsidRPr="006368D9">
              <w:rPr>
                <w:b/>
                <w:bCs/>
                <w:u w:val="single"/>
                <w:lang w:eastAsia="ko-KR"/>
              </w:rPr>
              <w:lastRenderedPageBreak/>
              <w:t>Proposal 1:</w:t>
            </w:r>
            <w:r w:rsidRPr="006368D9">
              <w:rPr>
                <w:lang w:eastAsia="ko-KR"/>
              </w:rPr>
              <w:t xml:space="preserve">  </w:t>
            </w:r>
            <w:bookmarkStart w:id="7" w:name="_Hlk181799175"/>
            <w:r w:rsidRPr="006368D9">
              <w:rPr>
                <w:lang w:eastAsia="ko-KR"/>
              </w:rPr>
              <w:t>Support to revise the FR1/FR2 Differentiation column of CJT</w:t>
            </w:r>
            <w:r>
              <w:rPr>
                <w:lang w:eastAsia="ko-KR"/>
              </w:rPr>
              <w:t>-</w:t>
            </w:r>
            <w:r w:rsidRPr="006368D9">
              <w:rPr>
                <w:lang w:eastAsia="ko-KR"/>
              </w:rPr>
              <w:t>C reporting related UE capabilities, from “N/A” to “FR1 only”.</w:t>
            </w:r>
          </w:p>
          <w:p w14:paraId="69007EF6" w14:textId="77777777" w:rsidR="00007F55" w:rsidRDefault="00007F55" w:rsidP="00007F55">
            <w:pPr>
              <w:pStyle w:val="0Maintext"/>
              <w:numPr>
                <w:ilvl w:val="0"/>
                <w:numId w:val="79"/>
              </w:numPr>
              <w:spacing w:after="240" w:afterAutospacing="0"/>
              <w:contextualSpacing/>
              <w:rPr>
                <w:lang w:eastAsia="ko-KR"/>
              </w:rPr>
            </w:pPr>
            <w:r w:rsidRPr="006368D9">
              <w:rPr>
                <w:lang w:eastAsia="ko-KR"/>
              </w:rPr>
              <w:t>CJTC reporting related UE capabilities</w:t>
            </w:r>
            <w:r>
              <w:rPr>
                <w:lang w:eastAsia="ko-KR"/>
              </w:rPr>
              <w:t xml:space="preserve">: </w:t>
            </w:r>
            <w:r w:rsidRPr="006368D9">
              <w:rPr>
                <w:lang w:eastAsia="ko-KR"/>
              </w:rPr>
              <w:t xml:space="preserve">FG </w:t>
            </w:r>
            <w:r>
              <w:rPr>
                <w:lang w:eastAsia="ko-KR"/>
              </w:rPr>
              <w:t>59-2-3-1/1a/2/2a/3/3a/4/5/5a/6a/6b/6c/7/7a/8/10 in R1-2509584.</w:t>
            </w:r>
          </w:p>
          <w:p w14:paraId="531387D8" w14:textId="77777777" w:rsidR="00007F55" w:rsidRPr="006368D9" w:rsidRDefault="00007F55" w:rsidP="00007F55">
            <w:pPr>
              <w:pStyle w:val="0Maintext"/>
              <w:spacing w:after="240" w:afterAutospacing="0"/>
              <w:ind w:firstLine="0"/>
              <w:contextualSpacing/>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66"/>
              <w:gridCol w:w="5424"/>
              <w:gridCol w:w="861"/>
              <w:gridCol w:w="497"/>
              <w:gridCol w:w="467"/>
              <w:gridCol w:w="2886"/>
              <w:gridCol w:w="895"/>
              <w:gridCol w:w="467"/>
              <w:gridCol w:w="467"/>
              <w:gridCol w:w="684"/>
              <w:gridCol w:w="2988"/>
              <w:gridCol w:w="1368"/>
            </w:tblGrid>
            <w:tr w:rsidR="00007F55" w:rsidRPr="006368D9" w14:paraId="6B8A61F4"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bookmarkEnd w:id="7"/>
                <w:p w14:paraId="2F4F5990"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rPr>
                    <w:t>59-2-3-1</w:t>
                  </w:r>
                </w:p>
              </w:tc>
              <w:tc>
                <w:tcPr>
                  <w:tcW w:w="0" w:type="auto"/>
                  <w:tcBorders>
                    <w:top w:val="single" w:sz="4" w:space="0" w:color="auto"/>
                    <w:left w:val="single" w:sz="4" w:space="0" w:color="auto"/>
                    <w:bottom w:val="single" w:sz="4" w:space="0" w:color="auto"/>
                    <w:right w:val="single" w:sz="4" w:space="0" w:color="auto"/>
                  </w:tcBorders>
                </w:tcPr>
                <w:p w14:paraId="122BB8F7"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3263926E" w14:textId="77777777" w:rsidR="00007F55" w:rsidRPr="006368D9" w:rsidRDefault="00007F55" w:rsidP="00007F55">
                  <w:pPr>
                    <w:spacing w:after="0" w:line="240" w:lineRule="auto"/>
                    <w:rPr>
                      <w:rFonts w:eastAsia="MS Gothic" w:cs="Arial"/>
                      <w:color w:val="000000"/>
                      <w:sz w:val="18"/>
                      <w:szCs w:val="18"/>
                      <w:lang w:eastAsia="ja-JP"/>
                    </w:rPr>
                  </w:pPr>
                  <w:r w:rsidRPr="006368D9">
                    <w:rPr>
                      <w:rFonts w:eastAsia="MS Gothic" w:cs="Arial"/>
                      <w:color w:val="000000"/>
                      <w:sz w:val="18"/>
                      <w:szCs w:val="18"/>
                      <w:lang w:eastAsia="ja-JP"/>
                    </w:rPr>
                    <w:t>1. Configured minimum quantization range for CJTC Dd reporting</w:t>
                  </w:r>
                </w:p>
                <w:p w14:paraId="30F5505E" w14:textId="77777777" w:rsidR="00007F55" w:rsidRPr="006368D9" w:rsidRDefault="00007F55" w:rsidP="00007F55">
                  <w:pPr>
                    <w:spacing w:after="0" w:line="240" w:lineRule="auto"/>
                    <w:rPr>
                      <w:rFonts w:eastAsia="MS Gothic" w:cs="Arial"/>
                      <w:color w:val="000000"/>
                      <w:sz w:val="18"/>
                      <w:szCs w:val="18"/>
                      <w:lang w:eastAsia="ja-JP"/>
                    </w:rPr>
                  </w:pPr>
                  <w:r w:rsidRPr="006368D9">
                    <w:rPr>
                      <w:rFonts w:eastAsia="MS Gothic" w:cs="Arial"/>
                      <w:color w:val="000000"/>
                      <w:sz w:val="18"/>
                      <w:szCs w:val="18"/>
                      <w:lang w:eastAsia="ja-JP"/>
                    </w:rPr>
                    <w:t>2. Configured maximum resolution (number of steps) for the quantization alphabet for CJTC Dd reporting</w:t>
                  </w:r>
                </w:p>
                <w:p w14:paraId="4E18E7C9" w14:textId="77777777" w:rsidR="00007F55" w:rsidRPr="006368D9" w:rsidRDefault="00007F55" w:rsidP="00007F55">
                  <w:pPr>
                    <w:spacing w:after="0" w:line="240" w:lineRule="auto"/>
                    <w:rPr>
                      <w:rFonts w:eastAsia="MS Gothic" w:cs="Arial"/>
                      <w:color w:val="000000"/>
                      <w:sz w:val="18"/>
                      <w:szCs w:val="18"/>
                      <w:highlight w:val="yellow"/>
                      <w:lang w:val="en-GB" w:eastAsia="ja-JP"/>
                    </w:rPr>
                  </w:pPr>
                  <w:r w:rsidRPr="006368D9">
                    <w:rPr>
                      <w:rFonts w:eastAsia="MS Gothic" w:cs="Arial"/>
                      <w:color w:val="000000"/>
                      <w:sz w:val="18"/>
                      <w:szCs w:val="18"/>
                      <w:lang w:val="en-GB" w:eastAsia="ja-JP"/>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C80E85B" w14:textId="77777777" w:rsidR="00007F55" w:rsidRPr="006368D9" w:rsidRDefault="00007F55" w:rsidP="00007F55">
                  <w:pPr>
                    <w:keepNext/>
                    <w:keepLines/>
                    <w:spacing w:after="0" w:line="240" w:lineRule="auto"/>
                    <w:rPr>
                      <w:rFonts w:eastAsia="MS Mincho" w:cs="Arial"/>
                      <w:color w:val="000000"/>
                      <w:sz w:val="18"/>
                      <w:szCs w:val="18"/>
                      <w:highlight w:val="yellow"/>
                      <w:lang w:val="en-GB"/>
                    </w:rPr>
                  </w:pPr>
                  <w:bookmarkStart w:id="8" w:name="OLE_LINK12"/>
                  <w:r w:rsidRPr="006368D9">
                    <w:rPr>
                      <w:rFonts w:eastAsia="MS Mincho" w:cs="Arial"/>
                      <w:color w:val="000000"/>
                      <w:sz w:val="18"/>
                      <w:szCs w:val="18"/>
                      <w:lang w:val="en-GB"/>
                    </w:rPr>
                    <w:t>2-35</w:t>
                  </w:r>
                  <w:bookmarkEnd w:id="8"/>
                </w:p>
              </w:tc>
              <w:tc>
                <w:tcPr>
                  <w:tcW w:w="0" w:type="auto"/>
                  <w:tcBorders>
                    <w:top w:val="single" w:sz="4" w:space="0" w:color="auto"/>
                    <w:left w:val="single" w:sz="4" w:space="0" w:color="auto"/>
                    <w:bottom w:val="single" w:sz="4" w:space="0" w:color="auto"/>
                    <w:right w:val="single" w:sz="4" w:space="0" w:color="auto"/>
                  </w:tcBorders>
                </w:tcPr>
                <w:p w14:paraId="685EB8D5"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4E5B20D"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AEC5B10"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686E5372"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6B842610"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7B511FF"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88049EB" w14:textId="77777777" w:rsidR="00007F55" w:rsidRPr="006368D9" w:rsidRDefault="00007F55" w:rsidP="00007F55">
                  <w:pPr>
                    <w:keepNext/>
                    <w:keepLines/>
                    <w:spacing w:after="0" w:line="240" w:lineRule="auto"/>
                    <w:rPr>
                      <w:rFonts w:eastAsia="MS Mincho" w:cs="Arial"/>
                      <w:color w:val="000000"/>
                      <w:lang w:val="en-GB"/>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3CA06D86"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Component 1 candidate values: {half cyclic prefix, full cyclic prefix}</w:t>
                  </w:r>
                </w:p>
                <w:p w14:paraId="71968D83" w14:textId="77777777" w:rsidR="00007F55" w:rsidRPr="006368D9" w:rsidRDefault="00007F55" w:rsidP="00007F55">
                  <w:pPr>
                    <w:keepNext/>
                    <w:keepLines/>
                    <w:spacing w:after="0" w:line="240" w:lineRule="auto"/>
                    <w:rPr>
                      <w:rFonts w:eastAsia="SimSun" w:cs="Arial"/>
                      <w:color w:val="000000"/>
                      <w:sz w:val="18"/>
                      <w:szCs w:val="18"/>
                      <w:lang w:val="en-GB"/>
                    </w:rPr>
                  </w:pPr>
                </w:p>
                <w:p w14:paraId="37BFC0A5"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Component 2 candidate values: {32, 64, 128, 256}</w:t>
                  </w:r>
                </w:p>
                <w:p w14:paraId="524E3C8D" w14:textId="77777777" w:rsidR="00007F55" w:rsidRPr="006368D9" w:rsidRDefault="00007F55" w:rsidP="00007F55">
                  <w:pPr>
                    <w:keepNext/>
                    <w:keepLines/>
                    <w:spacing w:after="0" w:line="240" w:lineRule="auto"/>
                    <w:rPr>
                      <w:rFonts w:eastAsia="SimSun" w:cs="Arial"/>
                      <w:color w:val="000000"/>
                      <w:sz w:val="18"/>
                      <w:szCs w:val="18"/>
                      <w:lang w:val="en-GB"/>
                    </w:rPr>
                  </w:pPr>
                </w:p>
                <w:p w14:paraId="1E75D96C"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Note: For component 1 and 2, the larger granularity considering component 1 and 2 reported value is the lower capability</w:t>
                  </w:r>
                </w:p>
                <w:p w14:paraId="2A22C2CD" w14:textId="77777777" w:rsidR="00007F55" w:rsidRPr="006368D9" w:rsidRDefault="00007F55" w:rsidP="00007F55">
                  <w:pPr>
                    <w:keepNext/>
                    <w:keepLines/>
                    <w:spacing w:after="0" w:line="240" w:lineRule="auto"/>
                    <w:rPr>
                      <w:rFonts w:eastAsia="SimSun" w:cs="Arial"/>
                      <w:color w:val="000000"/>
                      <w:sz w:val="18"/>
                      <w:szCs w:val="18"/>
                      <w:lang w:val="en-GB"/>
                    </w:rPr>
                  </w:pPr>
                </w:p>
                <w:p w14:paraId="1297FFA7"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Component 3 candidate values: {1, 2}</w:t>
                  </w:r>
                </w:p>
                <w:p w14:paraId="6C376097" w14:textId="77777777" w:rsidR="00007F55" w:rsidRPr="006368D9" w:rsidRDefault="00007F55" w:rsidP="00007F55">
                  <w:pPr>
                    <w:keepNext/>
                    <w:keepLines/>
                    <w:spacing w:after="0" w:line="240" w:lineRule="auto"/>
                    <w:rPr>
                      <w:rFonts w:eastAsia="SimSun" w:cs="Arial"/>
                      <w:color w:val="000000"/>
                      <w:sz w:val="18"/>
                      <w:szCs w:val="18"/>
                      <w:lang w:val="en-GB"/>
                    </w:rPr>
                  </w:pPr>
                </w:p>
                <w:p w14:paraId="2381602B"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rPr>
                    <w:t>Note: For component 3, the larger value is the lower capability</w:t>
                  </w:r>
                </w:p>
                <w:p w14:paraId="355306E5" w14:textId="77777777" w:rsidR="00007F55" w:rsidRPr="006368D9" w:rsidRDefault="00007F55" w:rsidP="00007F55">
                  <w:pPr>
                    <w:keepNext/>
                    <w:keepLines/>
                    <w:spacing w:after="0" w:line="240" w:lineRule="auto"/>
                    <w:rPr>
                      <w:rFonts w:eastAsia="SimSun" w:cs="Arial"/>
                      <w:color w:val="000000"/>
                      <w:sz w:val="18"/>
                      <w:szCs w:val="18"/>
                      <w:lang w:val="en-GB"/>
                    </w:rPr>
                  </w:pPr>
                </w:p>
                <w:p w14:paraId="4D3C5EA6" w14:textId="77777777" w:rsidR="00007F55" w:rsidRPr="006368D9" w:rsidRDefault="00007F55" w:rsidP="00007F55">
                  <w:pPr>
                    <w:keepNext/>
                    <w:keepLines/>
                    <w:spacing w:after="0" w:line="240" w:lineRule="auto"/>
                    <w:rPr>
                      <w:rFonts w:eastAsia="SimSun" w:cs="Arial"/>
                      <w:color w:val="000000"/>
                      <w:sz w:val="18"/>
                      <w:szCs w:val="18"/>
                      <w:highlight w:val="yellow"/>
                      <w:lang w:val="en-GB"/>
                    </w:rPr>
                  </w:pPr>
                  <w:r w:rsidRPr="006368D9">
                    <w:rPr>
                      <w:rFonts w:eastAsia="SimSun" w:cs="Arial"/>
                      <w:color w:val="000000"/>
                      <w:sz w:val="18"/>
                      <w:szCs w:val="18"/>
                      <w:lang w:val="en-GB"/>
                    </w:rPr>
                    <w:t>Note</w:t>
                  </w:r>
                  <w:r w:rsidRPr="006368D9">
                    <w:rPr>
                      <w:rFonts w:eastAsia="SimSun" w:cs="Arial"/>
                      <w:color w:val="000000"/>
                      <w:sz w:val="18"/>
                      <w:szCs w:val="18"/>
                      <w:lang w:val="en-GB"/>
                    </w:rPr>
                    <w:t>：</w:t>
                  </w:r>
                  <w:r w:rsidRPr="006368D9">
                    <w:rPr>
                      <w:rFonts w:eastAsia="SimSun" w:cs="Arial"/>
                      <w:color w:val="000000"/>
                      <w:sz w:val="18"/>
                      <w:szCs w:val="18"/>
                      <w:lang w:val="en-GB"/>
                    </w:rPr>
                    <w:t>OCPU =</w:t>
                  </w:r>
                  <w:proofErr w:type="gramStart"/>
                  <w:r w:rsidRPr="006368D9">
                    <w:rPr>
                      <w:rFonts w:eastAsia="SimSun" w:cs="Arial"/>
                      <w:color w:val="000000"/>
                      <w:sz w:val="18"/>
                      <w:szCs w:val="18"/>
                      <w:lang w:val="en-GB"/>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2007EFE2"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Optional with capability signalling</w:t>
                  </w:r>
                </w:p>
              </w:tc>
            </w:tr>
            <w:tr w:rsidR="00007F55" w:rsidRPr="006368D9" w14:paraId="22D55419"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36DCB7F7"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bCs/>
                      <w:color w:val="000000"/>
                      <w:sz w:val="18"/>
                      <w:szCs w:val="18"/>
                      <w:lang w:val="en-GB"/>
                    </w:rPr>
                    <w:t>59-2-3-1a</w:t>
                  </w:r>
                </w:p>
              </w:tc>
              <w:tc>
                <w:tcPr>
                  <w:tcW w:w="0" w:type="auto"/>
                  <w:tcBorders>
                    <w:top w:val="single" w:sz="4" w:space="0" w:color="auto"/>
                    <w:left w:val="single" w:sz="4" w:space="0" w:color="auto"/>
                    <w:bottom w:val="single" w:sz="4" w:space="0" w:color="auto"/>
                    <w:right w:val="single" w:sz="4" w:space="0" w:color="auto"/>
                  </w:tcBorders>
                </w:tcPr>
                <w:p w14:paraId="4C8A4EFA"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 xml:space="preserve">CJTC Dd report processing </w:t>
                  </w:r>
                </w:p>
              </w:tc>
              <w:tc>
                <w:tcPr>
                  <w:tcW w:w="0" w:type="auto"/>
                  <w:tcBorders>
                    <w:top w:val="single" w:sz="4" w:space="0" w:color="auto"/>
                    <w:left w:val="single" w:sz="4" w:space="0" w:color="auto"/>
                    <w:bottom w:val="single" w:sz="4" w:space="0" w:color="auto"/>
                    <w:right w:val="single" w:sz="4" w:space="0" w:color="auto"/>
                  </w:tcBorders>
                </w:tcPr>
                <w:p w14:paraId="7104BB43"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1. Maximum number of configured TRS resource sets for delay offset report</w:t>
                  </w:r>
                </w:p>
                <w:p w14:paraId="5D90EF80"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2. Maximum number of configured TRS resource sets for delay offset report across all CCs in a band when reported per band, and across all CCs in a band combination when reported per BC</w:t>
                  </w:r>
                </w:p>
                <w:p w14:paraId="1C40EC93"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3. Maximum number of simultaneously active CSI-RS resources for delay offset report per CC</w:t>
                  </w:r>
                </w:p>
                <w:p w14:paraId="01C08C89" w14:textId="77777777" w:rsidR="00007F55" w:rsidRPr="006368D9" w:rsidRDefault="00007F55" w:rsidP="00007F55">
                  <w:pPr>
                    <w:keepNext/>
                    <w:keepLines/>
                    <w:spacing w:after="0" w:line="240" w:lineRule="auto"/>
                    <w:rPr>
                      <w:rFonts w:eastAsia="SimSun" w:cs="Arial"/>
                      <w:color w:val="000000"/>
                      <w:sz w:val="18"/>
                      <w:szCs w:val="18"/>
                    </w:rPr>
                  </w:pPr>
                  <w:r w:rsidRPr="006368D9">
                    <w:rPr>
                      <w:rFonts w:eastAsia="Malgun Gothic" w:cs="Arial"/>
                      <w:color w:val="000000"/>
                      <w:sz w:val="18"/>
                      <w:szCs w:val="18"/>
                      <w:lang w:val="en-GB" w:eastAsia="ko-KR"/>
                    </w:rPr>
                    <w:t>4. Maximum number of simultaneously active CSI-RS resources for delay offset report across all CCs in a band when reported per band, and across all CCs in a band combination when reported per BC</w:t>
                  </w:r>
                </w:p>
                <w:p w14:paraId="52DC2209" w14:textId="77777777" w:rsidR="00007F55" w:rsidRPr="006368D9" w:rsidRDefault="00007F55" w:rsidP="00007F55">
                  <w:pPr>
                    <w:spacing w:after="0" w:line="240" w:lineRule="auto"/>
                    <w:rPr>
                      <w:rFonts w:eastAsia="MS Gothic" w:cs="Arial"/>
                      <w:color w:val="000000"/>
                      <w:sz w:val="18"/>
                      <w:szCs w:val="18"/>
                      <w:lang w:eastAsia="ja-JP"/>
                    </w:rPr>
                  </w:pPr>
                  <w:r w:rsidRPr="006368D9">
                    <w:rPr>
                      <w:rFonts w:eastAsia="MS Gothic" w:cs="Arial"/>
                      <w:color w:val="000000"/>
                      <w:sz w:val="18"/>
                      <w:szCs w:val="18"/>
                      <w:lang w:val="en-GB" w:eastAsia="ja-JP"/>
                    </w:rPr>
                    <w:t>5. Value of X for CPU occupation (O</w:t>
                  </w:r>
                  <w:r w:rsidRPr="006368D9">
                    <w:rPr>
                      <w:rFonts w:eastAsia="MS Gothic" w:cs="Arial"/>
                      <w:color w:val="000000"/>
                      <w:sz w:val="18"/>
                      <w:szCs w:val="18"/>
                      <w:vertAlign w:val="subscript"/>
                      <w:lang w:val="en-GB" w:eastAsia="ja-JP"/>
                    </w:rPr>
                    <w:t>CPU</w:t>
                  </w:r>
                  <w:r w:rsidRPr="006368D9">
                    <w:rPr>
                      <w:rFonts w:eastAsia="MS Gothic" w:cs="Arial"/>
                      <w:color w:val="000000"/>
                      <w:sz w:val="18"/>
                      <w:szCs w:val="18"/>
                      <w:lang w:val="en-GB" w:eastAsia="ja-JP"/>
                    </w:rPr>
                    <w:t>=X</w:t>
                  </w:r>
                  <w:r w:rsidRPr="006368D9">
                    <w:rPr>
                      <w:rFonts w:eastAsia="MS Gothic" w:cs="Arial"/>
                      <w:color w:val="000000"/>
                      <w:sz w:val="18"/>
                      <w:szCs w:val="18"/>
                      <w:lang w:val="en-GB" w:eastAsia="ja-JP"/>
                    </w:rPr>
                    <w:sym w:font="Symbol" w:char="F0D7"/>
                  </w:r>
                  <w:r w:rsidRPr="006368D9">
                    <w:rPr>
                      <w:rFonts w:eastAsia="MS Gothic" w:cs="Arial"/>
                      <w:color w:val="000000"/>
                      <w:sz w:val="18"/>
                      <w:szCs w:val="18"/>
                      <w:lang w:val="en-GB" w:eastAsia="ja-JP"/>
                    </w:rPr>
                    <w:t>N</w:t>
                  </w:r>
                  <w:r w:rsidRPr="006368D9">
                    <w:rPr>
                      <w:rFonts w:eastAsia="MS Gothic" w:cs="Arial"/>
                      <w:color w:val="000000"/>
                      <w:sz w:val="18"/>
                      <w:szCs w:val="18"/>
                      <w:vertAlign w:val="subscript"/>
                      <w:lang w:val="en-GB" w:eastAsia="ja-JP"/>
                    </w:rPr>
                    <w:t>TRP</w:t>
                  </w:r>
                  <w:r w:rsidRPr="006368D9">
                    <w:rPr>
                      <w:rFonts w:eastAsia="MS Gothic" w:cs="Arial"/>
                      <w:color w:val="000000"/>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62128AF0"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rPr>
                    <w:t>59-2-3-1</w:t>
                  </w:r>
                </w:p>
              </w:tc>
              <w:tc>
                <w:tcPr>
                  <w:tcW w:w="0" w:type="auto"/>
                  <w:tcBorders>
                    <w:top w:val="single" w:sz="4" w:space="0" w:color="auto"/>
                    <w:left w:val="single" w:sz="4" w:space="0" w:color="auto"/>
                    <w:bottom w:val="single" w:sz="4" w:space="0" w:color="auto"/>
                    <w:right w:val="single" w:sz="4" w:space="0" w:color="auto"/>
                  </w:tcBorders>
                </w:tcPr>
                <w:p w14:paraId="7C68F798"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61EF7D53"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BA7C3C7" w14:textId="77777777" w:rsidR="00007F55" w:rsidRPr="006368D9" w:rsidRDefault="00007F55" w:rsidP="00007F55">
                  <w:pPr>
                    <w:keepNext/>
                    <w:keepLines/>
                    <w:spacing w:after="0" w:line="240"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E0E6EFA" w14:textId="77777777" w:rsidR="00007F55" w:rsidRPr="006368D9" w:rsidRDefault="00007F55" w:rsidP="00007F55">
                  <w:pPr>
                    <w:keepNext/>
                    <w:keepLines/>
                    <w:spacing w:after="0" w:line="240" w:lineRule="auto"/>
                    <w:rPr>
                      <w:rFonts w:eastAsia="MS Mincho" w:cs="Arial"/>
                      <w:color w:val="000000"/>
                      <w:sz w:val="18"/>
                      <w:szCs w:val="18"/>
                      <w:lang w:val="en-GB" w:eastAsia="ja-JP"/>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AC443CF" w14:textId="77777777" w:rsidR="00007F55" w:rsidRPr="006368D9" w:rsidRDefault="00007F55" w:rsidP="00007F55">
                  <w:pPr>
                    <w:keepNext/>
                    <w:keepLines/>
                    <w:spacing w:after="0" w:line="240" w:lineRule="auto"/>
                    <w:rPr>
                      <w:rFonts w:eastAsia="MS Mincho" w:cs="Arial"/>
                      <w:color w:val="000000"/>
                      <w:sz w:val="18"/>
                      <w:szCs w:val="18"/>
                      <w:lang w:val="en-GB" w:eastAsia="ja-JP"/>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566A57FB" w14:textId="77777777" w:rsidR="00007F55" w:rsidRPr="006368D9" w:rsidRDefault="00007F55" w:rsidP="00007F55">
                  <w:pPr>
                    <w:keepNext/>
                    <w:keepLines/>
                    <w:spacing w:after="0" w:line="240" w:lineRule="auto"/>
                    <w:rPr>
                      <w:rFonts w:eastAsia="MS Mincho" w:cs="Arial"/>
                      <w:color w:val="000000"/>
                      <w:sz w:val="18"/>
                      <w:szCs w:val="18"/>
                      <w:lang w:val="en-GB" w:eastAsia="ja-JP"/>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8BE14B8" w14:textId="77777777" w:rsidR="00007F55" w:rsidRPr="006368D9" w:rsidRDefault="00007F55" w:rsidP="00007F55">
                  <w:pPr>
                    <w:keepNext/>
                    <w:keepLines/>
                    <w:spacing w:after="0" w:line="240" w:lineRule="auto"/>
                    <w:rPr>
                      <w:rFonts w:eastAsia="MS Mincho" w:cs="Arial"/>
                      <w:color w:val="000000"/>
                      <w:lang w:val="en-GB" w:eastAsia="ja-JP"/>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3F2DBD32"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1 candidate values: {2, 4, 6, 8, 10, 12}</w:t>
                  </w:r>
                </w:p>
                <w:p w14:paraId="58C005A6"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59A58D04"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2 candidate values: {2, 4, 6, 8, 12, … 64}</w:t>
                  </w:r>
                </w:p>
                <w:p w14:paraId="3F1FB8E1"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3F047531"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3 candidate values: {2, 4, 6, 8, 12, 16, 20, 24, 28, 32}</w:t>
                  </w:r>
                </w:p>
                <w:p w14:paraId="2910B065" w14:textId="77777777" w:rsidR="00007F55" w:rsidRPr="006368D9" w:rsidRDefault="00007F55" w:rsidP="00007F55">
                  <w:pPr>
                    <w:keepNext/>
                    <w:keepLines/>
                    <w:spacing w:after="0" w:line="240" w:lineRule="auto"/>
                    <w:rPr>
                      <w:rFonts w:eastAsia="SimSun" w:cs="Arial"/>
                      <w:color w:val="000000"/>
                      <w:sz w:val="18"/>
                      <w:szCs w:val="18"/>
                      <w:lang w:val="en-GB"/>
                    </w:rPr>
                  </w:pPr>
                </w:p>
                <w:p w14:paraId="004BD322"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4 candidate values: {2, 4, 6, 8, 12, 16, 20, 24, 28, 32, …, 64}</w:t>
                  </w:r>
                </w:p>
                <w:p w14:paraId="77EF7AEB"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394B72B9"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5 candidate values: {1, 2}</w:t>
                  </w:r>
                </w:p>
                <w:p w14:paraId="1E7CF3E8"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3AA5D6CF" w14:textId="77777777" w:rsidR="00007F55" w:rsidRPr="006368D9" w:rsidRDefault="00007F55" w:rsidP="00007F55">
                  <w:pPr>
                    <w:keepNext/>
                    <w:keepLines/>
                    <w:spacing w:after="0" w:line="240" w:lineRule="auto"/>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2EA0A3"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bCs/>
                      <w:color w:val="000000"/>
                      <w:sz w:val="18"/>
                      <w:szCs w:val="18"/>
                      <w:lang w:val="en-GB"/>
                    </w:rPr>
                    <w:t>Optional with capability signalling</w:t>
                  </w:r>
                </w:p>
              </w:tc>
            </w:tr>
            <w:tr w:rsidR="00007F55" w:rsidRPr="006368D9" w14:paraId="06C36426"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6D08167A"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rPr>
                    <w:lastRenderedPageBreak/>
                    <w:t>59-2-3-2</w:t>
                  </w:r>
                </w:p>
              </w:tc>
              <w:tc>
                <w:tcPr>
                  <w:tcW w:w="0" w:type="auto"/>
                  <w:tcBorders>
                    <w:top w:val="single" w:sz="4" w:space="0" w:color="auto"/>
                    <w:left w:val="single" w:sz="4" w:space="0" w:color="auto"/>
                    <w:bottom w:val="single" w:sz="4" w:space="0" w:color="auto"/>
                    <w:right w:val="single" w:sz="4" w:space="0" w:color="auto"/>
                  </w:tcBorders>
                </w:tcPr>
                <w:p w14:paraId="6A532687"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12F9EB94" w14:textId="77777777" w:rsidR="00007F55" w:rsidRPr="006368D9" w:rsidRDefault="00007F55" w:rsidP="00007F55">
                  <w:pPr>
                    <w:spacing w:after="0" w:line="240" w:lineRule="auto"/>
                    <w:rPr>
                      <w:rFonts w:eastAsia="MS Gothic" w:cs="Arial"/>
                      <w:color w:val="000000"/>
                      <w:sz w:val="18"/>
                      <w:szCs w:val="18"/>
                      <w:lang w:eastAsia="ja-JP"/>
                    </w:rPr>
                  </w:pPr>
                  <w:r w:rsidRPr="006368D9">
                    <w:rPr>
                      <w:rFonts w:eastAsia="MS Gothic" w:cs="Arial"/>
                      <w:color w:val="000000"/>
                      <w:sz w:val="18"/>
                      <w:szCs w:val="18"/>
                      <w:lang w:eastAsia="ja-JP"/>
                    </w:rPr>
                    <w:t>1. Configured minimum quantization range for CJTC FO reporting</w:t>
                  </w:r>
                </w:p>
                <w:p w14:paraId="18CF3AC6" w14:textId="77777777" w:rsidR="00007F55" w:rsidRPr="006368D9" w:rsidRDefault="00007F55" w:rsidP="00007F55">
                  <w:pPr>
                    <w:spacing w:after="0" w:line="240" w:lineRule="auto"/>
                    <w:rPr>
                      <w:rFonts w:eastAsia="MS Gothic" w:cs="Arial"/>
                      <w:color w:val="000000"/>
                      <w:sz w:val="18"/>
                      <w:szCs w:val="18"/>
                      <w:lang w:eastAsia="ja-JP"/>
                    </w:rPr>
                  </w:pPr>
                  <w:r w:rsidRPr="006368D9">
                    <w:rPr>
                      <w:rFonts w:eastAsia="MS Gothic" w:cs="Arial"/>
                      <w:color w:val="000000"/>
                      <w:sz w:val="18"/>
                      <w:szCs w:val="18"/>
                      <w:lang w:eastAsia="ja-JP"/>
                    </w:rPr>
                    <w:t>2. Configured maximum resolution (number of steps) for the quantization alphabet for CJTC FO reporting</w:t>
                  </w:r>
                </w:p>
                <w:p w14:paraId="610E85A2" w14:textId="77777777" w:rsidR="00007F55" w:rsidRPr="006368D9" w:rsidRDefault="00007F55" w:rsidP="00007F55">
                  <w:pPr>
                    <w:spacing w:after="0" w:line="240" w:lineRule="auto"/>
                    <w:rPr>
                      <w:rFonts w:eastAsia="MS Gothic" w:cs="Arial"/>
                      <w:color w:val="000000"/>
                      <w:sz w:val="18"/>
                      <w:szCs w:val="18"/>
                      <w:lang w:val="en-GB" w:eastAsia="ja-JP"/>
                    </w:rPr>
                  </w:pPr>
                  <w:r w:rsidRPr="006368D9">
                    <w:rPr>
                      <w:rFonts w:eastAsia="MS Gothic" w:cs="Arial"/>
                      <w:color w:val="000000"/>
                      <w:sz w:val="18"/>
                      <w:szCs w:val="18"/>
                      <w:lang w:val="en-GB" w:eastAsia="ja-JP"/>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529918A" w14:textId="77777777" w:rsidR="00007F55" w:rsidRPr="006368D9" w:rsidRDefault="00007F55" w:rsidP="00007F55">
                  <w:pPr>
                    <w:keepNext/>
                    <w:keepLines/>
                    <w:spacing w:after="0" w:line="240" w:lineRule="auto"/>
                    <w:rPr>
                      <w:rFonts w:eastAsia="MS Mincho" w:cs="Arial"/>
                      <w:color w:val="000000"/>
                      <w:sz w:val="18"/>
                      <w:szCs w:val="18"/>
                      <w:highlight w:val="yellow"/>
                      <w:lang w:val="en-GB"/>
                    </w:rPr>
                  </w:pPr>
                  <w:r w:rsidRPr="006368D9">
                    <w:rPr>
                      <w:rFonts w:eastAsia="MS Mincho" w:cs="Arial"/>
                      <w:color w:val="000000"/>
                      <w:sz w:val="18"/>
                      <w:szCs w:val="18"/>
                      <w:lang w:val="en-GB"/>
                    </w:rPr>
                    <w:t>2-35</w:t>
                  </w:r>
                </w:p>
              </w:tc>
              <w:tc>
                <w:tcPr>
                  <w:tcW w:w="0" w:type="auto"/>
                  <w:tcBorders>
                    <w:top w:val="single" w:sz="4" w:space="0" w:color="auto"/>
                    <w:left w:val="single" w:sz="4" w:space="0" w:color="auto"/>
                    <w:bottom w:val="single" w:sz="4" w:space="0" w:color="auto"/>
                    <w:right w:val="single" w:sz="4" w:space="0" w:color="auto"/>
                  </w:tcBorders>
                </w:tcPr>
                <w:p w14:paraId="26C10E03"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7434961"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B62E23C"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2B8DE307"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7D4B451A"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A6F42D"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EF2343E" w14:textId="77777777" w:rsidR="00007F55" w:rsidRPr="006368D9" w:rsidRDefault="00007F55" w:rsidP="00007F55">
                  <w:pPr>
                    <w:keepNext/>
                    <w:keepLines/>
                    <w:spacing w:after="0" w:line="240" w:lineRule="auto"/>
                    <w:rPr>
                      <w:rFonts w:eastAsia="MS Mincho" w:cs="Arial"/>
                      <w:color w:val="000000"/>
                      <w:lang w:val="en-GB"/>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0CCB1CD2"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Component 1 candidate values: {0.1ppm, 0.2ppm}</w:t>
                  </w:r>
                </w:p>
                <w:p w14:paraId="671D6626" w14:textId="77777777" w:rsidR="00007F55" w:rsidRPr="006368D9" w:rsidRDefault="00007F55" w:rsidP="00007F55">
                  <w:pPr>
                    <w:keepNext/>
                    <w:keepLines/>
                    <w:spacing w:after="0" w:line="240" w:lineRule="auto"/>
                    <w:rPr>
                      <w:rFonts w:eastAsia="SimSun" w:cs="Arial"/>
                      <w:color w:val="000000"/>
                      <w:sz w:val="18"/>
                      <w:szCs w:val="18"/>
                      <w:lang w:val="en-GB"/>
                    </w:rPr>
                  </w:pPr>
                </w:p>
                <w:p w14:paraId="6DE4B30B"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Component 2 candidate values: {16, 32, 256}</w:t>
                  </w:r>
                </w:p>
                <w:p w14:paraId="79B594C5" w14:textId="77777777" w:rsidR="00007F55" w:rsidRPr="006368D9" w:rsidRDefault="00007F55" w:rsidP="00007F55">
                  <w:pPr>
                    <w:keepNext/>
                    <w:keepLines/>
                    <w:spacing w:after="0" w:line="240" w:lineRule="auto"/>
                    <w:rPr>
                      <w:rFonts w:eastAsia="SimSun" w:cs="Arial"/>
                      <w:color w:val="000000"/>
                      <w:sz w:val="18"/>
                      <w:szCs w:val="18"/>
                      <w:lang w:val="en-GB"/>
                    </w:rPr>
                  </w:pPr>
                </w:p>
                <w:p w14:paraId="4619396F"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Note: For component 1 and 2, the larger granularity considering component 1 and 2 reported value is the lower capability</w:t>
                  </w:r>
                </w:p>
                <w:p w14:paraId="50BD3881" w14:textId="77777777" w:rsidR="00007F55" w:rsidRPr="006368D9" w:rsidRDefault="00007F55" w:rsidP="00007F55">
                  <w:pPr>
                    <w:keepNext/>
                    <w:keepLines/>
                    <w:spacing w:after="0" w:line="240" w:lineRule="auto"/>
                    <w:rPr>
                      <w:rFonts w:eastAsia="SimSun" w:cs="Arial"/>
                      <w:color w:val="000000"/>
                      <w:sz w:val="18"/>
                      <w:szCs w:val="18"/>
                      <w:lang w:val="en-GB"/>
                    </w:rPr>
                  </w:pPr>
                </w:p>
                <w:p w14:paraId="062D9D42"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Component 3 candidate values: {1, 2}</w:t>
                  </w:r>
                </w:p>
                <w:p w14:paraId="1EF6B223" w14:textId="77777777" w:rsidR="00007F55" w:rsidRPr="006368D9" w:rsidRDefault="00007F55" w:rsidP="00007F55">
                  <w:pPr>
                    <w:keepNext/>
                    <w:keepLines/>
                    <w:spacing w:after="0" w:line="240" w:lineRule="auto"/>
                    <w:rPr>
                      <w:rFonts w:eastAsia="SimSun" w:cs="Arial"/>
                      <w:color w:val="000000"/>
                      <w:sz w:val="18"/>
                      <w:szCs w:val="18"/>
                      <w:lang w:val="en-GB"/>
                    </w:rPr>
                  </w:pPr>
                </w:p>
                <w:p w14:paraId="791CB54A"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rPr>
                    <w:t>Note: For component 3, the larger value is the lower capability</w:t>
                  </w:r>
                </w:p>
                <w:p w14:paraId="5D63CA26" w14:textId="77777777" w:rsidR="00007F55" w:rsidRPr="006368D9" w:rsidRDefault="00007F55" w:rsidP="00007F55">
                  <w:pPr>
                    <w:keepNext/>
                    <w:keepLines/>
                    <w:spacing w:after="0" w:line="240" w:lineRule="auto"/>
                    <w:rPr>
                      <w:rFonts w:eastAsia="SimSun" w:cs="Arial"/>
                      <w:color w:val="000000"/>
                      <w:sz w:val="18"/>
                      <w:szCs w:val="18"/>
                      <w:lang w:val="en-GB"/>
                    </w:rPr>
                  </w:pPr>
                </w:p>
                <w:p w14:paraId="584EEDCB"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Note</w:t>
                  </w:r>
                  <w:r w:rsidRPr="006368D9">
                    <w:rPr>
                      <w:rFonts w:eastAsia="SimSun" w:cs="Arial"/>
                      <w:color w:val="000000"/>
                      <w:sz w:val="18"/>
                      <w:szCs w:val="18"/>
                      <w:lang w:val="en-GB"/>
                    </w:rPr>
                    <w:t>：</w:t>
                  </w:r>
                  <w:r w:rsidRPr="006368D9">
                    <w:rPr>
                      <w:rFonts w:eastAsia="SimSun" w:cs="Arial"/>
                      <w:color w:val="000000"/>
                      <w:sz w:val="18"/>
                      <w:szCs w:val="18"/>
                      <w:lang w:val="en-GB"/>
                    </w:rPr>
                    <w:t>OCPU =</w:t>
                  </w:r>
                  <w:proofErr w:type="gramStart"/>
                  <w:r w:rsidRPr="006368D9">
                    <w:rPr>
                      <w:rFonts w:eastAsia="SimSun" w:cs="Arial"/>
                      <w:color w:val="000000"/>
                      <w:sz w:val="18"/>
                      <w:szCs w:val="18"/>
                      <w:lang w:val="en-GB"/>
                    </w:rPr>
                    <w:t>X.NTRP</w:t>
                  </w:r>
                  <w:proofErr w:type="gramEnd"/>
                </w:p>
                <w:p w14:paraId="6705645A" w14:textId="77777777" w:rsidR="00007F55" w:rsidRPr="006368D9" w:rsidRDefault="00007F55" w:rsidP="00007F55">
                  <w:pPr>
                    <w:keepNext/>
                    <w:keepLines/>
                    <w:spacing w:after="0" w:line="240" w:lineRule="auto"/>
                    <w:rPr>
                      <w:rFonts w:eastAsia="SimSun" w:cs="Arial"/>
                      <w:color w:val="000000"/>
                      <w:sz w:val="18"/>
                      <w:szCs w:val="18"/>
                      <w:lang w:val="en-GB"/>
                    </w:rPr>
                  </w:pPr>
                </w:p>
                <w:p w14:paraId="54E7C834"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5AF8683A"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Optional with capability signalling</w:t>
                  </w:r>
                </w:p>
              </w:tc>
            </w:tr>
            <w:tr w:rsidR="00007F55" w:rsidRPr="006368D9" w14:paraId="452029CA"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10E5A893"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bCs/>
                      <w:color w:val="000000"/>
                      <w:sz w:val="18"/>
                      <w:szCs w:val="18"/>
                      <w:lang w:val="en-GB"/>
                    </w:rPr>
                    <w:t>59-2-3-2a</w:t>
                  </w:r>
                </w:p>
              </w:tc>
              <w:tc>
                <w:tcPr>
                  <w:tcW w:w="0" w:type="auto"/>
                  <w:tcBorders>
                    <w:top w:val="single" w:sz="4" w:space="0" w:color="auto"/>
                    <w:left w:val="single" w:sz="4" w:space="0" w:color="auto"/>
                    <w:bottom w:val="single" w:sz="4" w:space="0" w:color="auto"/>
                    <w:right w:val="single" w:sz="4" w:space="0" w:color="auto"/>
                  </w:tcBorders>
                </w:tcPr>
                <w:p w14:paraId="5580CDAB"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CJTC FO report processing</w:t>
                  </w:r>
                </w:p>
              </w:tc>
              <w:tc>
                <w:tcPr>
                  <w:tcW w:w="0" w:type="auto"/>
                  <w:tcBorders>
                    <w:top w:val="single" w:sz="4" w:space="0" w:color="auto"/>
                    <w:left w:val="single" w:sz="4" w:space="0" w:color="auto"/>
                    <w:bottom w:val="single" w:sz="4" w:space="0" w:color="auto"/>
                    <w:right w:val="single" w:sz="4" w:space="0" w:color="auto"/>
                  </w:tcBorders>
                </w:tcPr>
                <w:p w14:paraId="495EF0C9"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1. Maximum number of configured TRS resource sets for f</w:t>
                  </w:r>
                  <w:r w:rsidRPr="006368D9">
                    <w:rPr>
                      <w:rFonts w:eastAsia="SimSun" w:cs="Arial"/>
                      <w:color w:val="000000"/>
                      <w:sz w:val="18"/>
                      <w:szCs w:val="18"/>
                      <w:lang w:val="en-GB" w:eastAsia="zh-CN"/>
                    </w:rPr>
                    <w:t xml:space="preserve">requency </w:t>
                  </w:r>
                  <w:r w:rsidRPr="006368D9">
                    <w:rPr>
                      <w:rFonts w:eastAsia="Malgun Gothic" w:cs="Arial"/>
                      <w:color w:val="000000"/>
                      <w:sz w:val="18"/>
                      <w:szCs w:val="18"/>
                      <w:lang w:val="en-GB" w:eastAsia="ko-KR"/>
                    </w:rPr>
                    <w:t>offset report</w:t>
                  </w:r>
                </w:p>
                <w:p w14:paraId="5A483CCA"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2. Maximum number of configured TRS resource sets for f</w:t>
                  </w:r>
                  <w:r w:rsidRPr="006368D9">
                    <w:rPr>
                      <w:rFonts w:eastAsia="SimSun" w:cs="Arial"/>
                      <w:color w:val="000000"/>
                      <w:sz w:val="18"/>
                      <w:szCs w:val="18"/>
                      <w:lang w:val="en-GB" w:eastAsia="zh-CN"/>
                    </w:rPr>
                    <w:t xml:space="preserve">requency </w:t>
                  </w:r>
                  <w:r w:rsidRPr="006368D9">
                    <w:rPr>
                      <w:rFonts w:eastAsia="Malgun Gothic" w:cs="Arial"/>
                      <w:color w:val="000000"/>
                      <w:sz w:val="18"/>
                      <w:szCs w:val="18"/>
                      <w:lang w:val="en-GB" w:eastAsia="ko-KR"/>
                    </w:rPr>
                    <w:t>offset report across all CCs in a band when reported per band, and across all CCs in a band combination when reported per BC</w:t>
                  </w:r>
                </w:p>
                <w:p w14:paraId="2050EF32"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3. Maximum number of simultaneously active CSI-RS resources for f</w:t>
                  </w:r>
                  <w:r w:rsidRPr="006368D9">
                    <w:rPr>
                      <w:rFonts w:eastAsia="SimSun" w:cs="Arial"/>
                      <w:color w:val="000000"/>
                      <w:sz w:val="18"/>
                      <w:szCs w:val="18"/>
                      <w:lang w:val="en-GB" w:eastAsia="zh-CN"/>
                    </w:rPr>
                    <w:t xml:space="preserve">requency </w:t>
                  </w:r>
                  <w:r w:rsidRPr="006368D9">
                    <w:rPr>
                      <w:rFonts w:eastAsia="Malgun Gothic" w:cs="Arial"/>
                      <w:color w:val="000000"/>
                      <w:sz w:val="18"/>
                      <w:szCs w:val="18"/>
                      <w:lang w:val="en-GB" w:eastAsia="ko-KR"/>
                    </w:rPr>
                    <w:t>offset report per CC</w:t>
                  </w:r>
                </w:p>
                <w:p w14:paraId="5BF51486"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4. Maximum number of simultaneously active CSI-RS resources for f</w:t>
                  </w:r>
                  <w:r w:rsidRPr="006368D9">
                    <w:rPr>
                      <w:rFonts w:eastAsia="SimSun" w:cs="Arial"/>
                      <w:color w:val="000000"/>
                      <w:sz w:val="18"/>
                      <w:szCs w:val="18"/>
                      <w:lang w:val="en-GB" w:eastAsia="zh-CN"/>
                    </w:rPr>
                    <w:t xml:space="preserve">requency </w:t>
                  </w:r>
                  <w:r w:rsidRPr="006368D9">
                    <w:rPr>
                      <w:rFonts w:eastAsia="Malgun Gothic" w:cs="Arial"/>
                      <w:color w:val="000000"/>
                      <w:sz w:val="18"/>
                      <w:szCs w:val="18"/>
                      <w:lang w:val="en-GB" w:eastAsia="ko-KR"/>
                    </w:rPr>
                    <w:t>offset report across all CCs in a band when reported per band, and across all CCs in a band combination when reported per BC</w:t>
                  </w:r>
                </w:p>
                <w:p w14:paraId="64213DD5" w14:textId="77777777" w:rsidR="00007F55" w:rsidRPr="006368D9" w:rsidRDefault="00007F55" w:rsidP="00007F55">
                  <w:pPr>
                    <w:spacing w:after="0" w:line="240" w:lineRule="auto"/>
                    <w:rPr>
                      <w:rFonts w:eastAsia="MS Gothic" w:cs="Arial"/>
                      <w:color w:val="000000"/>
                      <w:sz w:val="18"/>
                      <w:szCs w:val="18"/>
                      <w:lang w:eastAsia="ja-JP"/>
                    </w:rPr>
                  </w:pPr>
                  <w:r w:rsidRPr="006368D9">
                    <w:rPr>
                      <w:rFonts w:eastAsia="MS Gothic" w:cs="Arial"/>
                      <w:color w:val="000000"/>
                      <w:sz w:val="18"/>
                      <w:szCs w:val="18"/>
                      <w:lang w:val="en-GB" w:eastAsia="ja-JP"/>
                    </w:rPr>
                    <w:t>5. Value of X for CPU occupation (O</w:t>
                  </w:r>
                  <w:r w:rsidRPr="006368D9">
                    <w:rPr>
                      <w:rFonts w:eastAsia="MS Gothic" w:cs="Arial"/>
                      <w:color w:val="000000"/>
                      <w:sz w:val="18"/>
                      <w:szCs w:val="18"/>
                      <w:vertAlign w:val="subscript"/>
                      <w:lang w:val="en-GB" w:eastAsia="ja-JP"/>
                    </w:rPr>
                    <w:t>CPU</w:t>
                  </w:r>
                  <w:r w:rsidRPr="006368D9">
                    <w:rPr>
                      <w:rFonts w:eastAsia="MS Gothic" w:cs="Arial"/>
                      <w:color w:val="000000"/>
                      <w:sz w:val="18"/>
                      <w:szCs w:val="18"/>
                      <w:lang w:val="en-GB" w:eastAsia="ja-JP"/>
                    </w:rPr>
                    <w:t>=X</w:t>
                  </w:r>
                  <w:r w:rsidRPr="006368D9">
                    <w:rPr>
                      <w:rFonts w:eastAsia="MS Gothic" w:cs="Arial"/>
                      <w:color w:val="000000"/>
                      <w:sz w:val="18"/>
                      <w:szCs w:val="18"/>
                      <w:lang w:val="en-GB" w:eastAsia="ja-JP"/>
                    </w:rPr>
                    <w:sym w:font="Symbol" w:char="F0D7"/>
                  </w:r>
                  <w:r w:rsidRPr="006368D9">
                    <w:rPr>
                      <w:rFonts w:eastAsia="MS Gothic" w:cs="Arial"/>
                      <w:color w:val="000000"/>
                      <w:sz w:val="18"/>
                      <w:szCs w:val="18"/>
                      <w:lang w:val="en-GB" w:eastAsia="ja-JP"/>
                    </w:rPr>
                    <w:t>N</w:t>
                  </w:r>
                  <w:r w:rsidRPr="006368D9">
                    <w:rPr>
                      <w:rFonts w:eastAsia="MS Gothic" w:cs="Arial"/>
                      <w:color w:val="000000"/>
                      <w:sz w:val="18"/>
                      <w:szCs w:val="18"/>
                      <w:vertAlign w:val="subscript"/>
                      <w:lang w:val="en-GB" w:eastAsia="ja-JP"/>
                    </w:rPr>
                    <w:t>TRP</w:t>
                  </w:r>
                  <w:r w:rsidRPr="006368D9">
                    <w:rPr>
                      <w:rFonts w:eastAsia="MS Gothic" w:cs="Arial"/>
                      <w:color w:val="000000"/>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6A4DF675"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rPr>
                    <w:t>59-2-3-2</w:t>
                  </w:r>
                </w:p>
              </w:tc>
              <w:tc>
                <w:tcPr>
                  <w:tcW w:w="0" w:type="auto"/>
                  <w:tcBorders>
                    <w:top w:val="single" w:sz="4" w:space="0" w:color="auto"/>
                    <w:left w:val="single" w:sz="4" w:space="0" w:color="auto"/>
                    <w:bottom w:val="single" w:sz="4" w:space="0" w:color="auto"/>
                    <w:right w:val="single" w:sz="4" w:space="0" w:color="auto"/>
                  </w:tcBorders>
                </w:tcPr>
                <w:p w14:paraId="4BF4DDCA"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0BED6ED2"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EC11900"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40E8DD02" w14:textId="77777777" w:rsidR="00007F55" w:rsidRPr="006368D9" w:rsidRDefault="00007F55" w:rsidP="00007F55">
                  <w:pPr>
                    <w:keepNext/>
                    <w:keepLines/>
                    <w:spacing w:after="0" w:line="240" w:lineRule="auto"/>
                    <w:rPr>
                      <w:rFonts w:eastAsia="MS Mincho" w:cs="Arial"/>
                      <w:color w:val="000000"/>
                      <w:sz w:val="18"/>
                      <w:szCs w:val="18"/>
                      <w:lang w:val="en-GB" w:eastAsia="ja-JP"/>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0735E8F" w14:textId="77777777" w:rsidR="00007F55" w:rsidRPr="006368D9" w:rsidRDefault="00007F55" w:rsidP="00007F55">
                  <w:pPr>
                    <w:keepNext/>
                    <w:keepLines/>
                    <w:spacing w:after="0" w:line="240" w:lineRule="auto"/>
                    <w:rPr>
                      <w:rFonts w:eastAsia="MS Mincho" w:cs="Arial"/>
                      <w:color w:val="000000"/>
                      <w:sz w:val="18"/>
                      <w:szCs w:val="18"/>
                      <w:lang w:val="en-GB" w:eastAsia="ja-JP"/>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4FF5CB5" w14:textId="77777777" w:rsidR="00007F55" w:rsidRPr="006368D9" w:rsidRDefault="00007F55" w:rsidP="00007F55">
                  <w:pPr>
                    <w:keepNext/>
                    <w:keepLines/>
                    <w:spacing w:after="0" w:line="240" w:lineRule="auto"/>
                    <w:rPr>
                      <w:rFonts w:eastAsia="MS Mincho" w:cs="Arial"/>
                      <w:color w:val="000000"/>
                      <w:sz w:val="18"/>
                      <w:szCs w:val="18"/>
                      <w:lang w:val="en-GB" w:eastAsia="ja-JP"/>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73944D8A" w14:textId="77777777" w:rsidR="00007F55" w:rsidRPr="006368D9" w:rsidRDefault="00007F55" w:rsidP="00007F55">
                  <w:pPr>
                    <w:keepNext/>
                    <w:keepLines/>
                    <w:spacing w:after="0" w:line="240" w:lineRule="auto"/>
                    <w:rPr>
                      <w:rFonts w:eastAsia="MS Mincho" w:cs="Arial"/>
                      <w:color w:val="000000"/>
                      <w:lang w:val="en-GB" w:eastAsia="ja-JP"/>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1B6F9368"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1 candidate values: {2, 4, 6, 8, 10, 12}</w:t>
                  </w:r>
                </w:p>
                <w:p w14:paraId="2276C264"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410C465A"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2 candidate values: {2, 4, 6, 8, 12, … 64}</w:t>
                  </w:r>
                </w:p>
                <w:p w14:paraId="0EF3C43D"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38BC0DF6"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3 candidate values: {2, 4, 6, 8, 12, 16, 20, 24, 28, 32}</w:t>
                  </w:r>
                </w:p>
                <w:p w14:paraId="217059E1" w14:textId="77777777" w:rsidR="00007F55" w:rsidRPr="006368D9" w:rsidRDefault="00007F55" w:rsidP="00007F55">
                  <w:pPr>
                    <w:keepNext/>
                    <w:keepLines/>
                    <w:spacing w:after="0" w:line="240" w:lineRule="auto"/>
                    <w:rPr>
                      <w:rFonts w:eastAsia="SimSun" w:cs="Arial"/>
                      <w:color w:val="000000"/>
                      <w:sz w:val="18"/>
                      <w:szCs w:val="18"/>
                      <w:lang w:val="en-GB"/>
                    </w:rPr>
                  </w:pPr>
                </w:p>
                <w:p w14:paraId="6E34D976"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4 candidate values: {2, 4, 6, 8, 12, 16, 20, 24, 28, 32, …, 64}</w:t>
                  </w:r>
                </w:p>
                <w:p w14:paraId="7C878411"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75E27848"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0C2D68F5"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Optional with capability signalling</w:t>
                  </w:r>
                </w:p>
              </w:tc>
            </w:tr>
            <w:tr w:rsidR="00007F55" w:rsidRPr="006368D9" w14:paraId="17FC4CE5"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7DEFF95B"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rPr>
                    <w:t>59-2-3-3</w:t>
                  </w:r>
                </w:p>
              </w:tc>
              <w:tc>
                <w:tcPr>
                  <w:tcW w:w="0" w:type="auto"/>
                  <w:tcBorders>
                    <w:top w:val="single" w:sz="4" w:space="0" w:color="auto"/>
                    <w:left w:val="single" w:sz="4" w:space="0" w:color="auto"/>
                    <w:bottom w:val="single" w:sz="4" w:space="0" w:color="auto"/>
                    <w:right w:val="single" w:sz="4" w:space="0" w:color="auto"/>
                  </w:tcBorders>
                </w:tcPr>
                <w:p w14:paraId="7A3E0321"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380AF88F" w14:textId="77777777" w:rsidR="00007F55" w:rsidRPr="006368D9" w:rsidRDefault="00007F55" w:rsidP="00007F55">
                  <w:pPr>
                    <w:spacing w:after="0" w:line="240" w:lineRule="auto"/>
                    <w:rPr>
                      <w:rFonts w:eastAsia="MS Gothic" w:cs="Arial"/>
                      <w:color w:val="000000"/>
                      <w:sz w:val="18"/>
                      <w:szCs w:val="18"/>
                      <w:lang w:eastAsia="ja-JP"/>
                    </w:rPr>
                  </w:pPr>
                  <w:r w:rsidRPr="006368D9">
                    <w:rPr>
                      <w:rFonts w:eastAsia="MS Gothic" w:cs="Arial"/>
                      <w:color w:val="000000"/>
                      <w:sz w:val="18"/>
                      <w:szCs w:val="18"/>
                      <w:lang w:eastAsia="ja-JP"/>
                    </w:rPr>
                    <w:t>1. Configured maximum resolution (number of steps) for the quantization alphabet for CJTC WB PO reporting</w:t>
                  </w:r>
                </w:p>
                <w:p w14:paraId="17EE4B43" w14:textId="77777777" w:rsidR="00007F55" w:rsidRPr="006368D9" w:rsidRDefault="00007F55" w:rsidP="00007F55">
                  <w:pPr>
                    <w:spacing w:after="0" w:line="240" w:lineRule="auto"/>
                    <w:rPr>
                      <w:rFonts w:eastAsia="MS Gothic" w:cs="Arial"/>
                      <w:color w:val="000000"/>
                      <w:sz w:val="18"/>
                      <w:szCs w:val="18"/>
                      <w:lang w:val="en-GB" w:eastAsia="ja-JP"/>
                    </w:rPr>
                  </w:pPr>
                  <w:r w:rsidRPr="006368D9">
                    <w:rPr>
                      <w:rFonts w:eastAsia="MS Gothic" w:cs="Arial"/>
                      <w:color w:val="000000"/>
                      <w:sz w:val="18"/>
                      <w:szCs w:val="18"/>
                      <w:lang w:val="en-GB" w:eastAsia="ja-JP"/>
                    </w:rPr>
                    <w:t>2. Supported value of scaling factor X for OCPU calculation</w:t>
                  </w:r>
                </w:p>
                <w:p w14:paraId="2BC9FD7E" w14:textId="77777777" w:rsidR="00007F55" w:rsidRPr="006368D9" w:rsidRDefault="00007F55" w:rsidP="00007F55">
                  <w:pPr>
                    <w:spacing w:after="0" w:line="240" w:lineRule="auto"/>
                    <w:rPr>
                      <w:rFonts w:eastAsia="MS Gothic" w:cs="Arial"/>
                      <w:color w:val="000000"/>
                      <w:sz w:val="18"/>
                      <w:szCs w:val="18"/>
                      <w:lang w:val="en-GB" w:eastAsia="ja-JP"/>
                    </w:rPr>
                  </w:pPr>
                  <w:r w:rsidRPr="006368D9">
                    <w:rPr>
                      <w:rFonts w:eastAsia="MS Gothic" w:cs="Arial"/>
                      <w:color w:val="000000"/>
                      <w:sz w:val="18"/>
                      <w:szCs w:val="18"/>
                      <w:lang w:eastAsia="ja-JP"/>
                    </w:rPr>
                    <w:t>3. Supported maximum slot duration for N</w:t>
                  </w:r>
                  <w:r w:rsidRPr="006368D9">
                    <w:rPr>
                      <w:rFonts w:eastAsia="MS Gothic" w:cs="Arial"/>
                      <w:color w:val="000000"/>
                      <w:sz w:val="18"/>
                      <w:szCs w:val="18"/>
                      <w:vertAlign w:val="subscript"/>
                      <w:lang w:eastAsia="ja-JP"/>
                    </w:rPr>
                    <w:t>TRP</w:t>
                  </w:r>
                  <w:r w:rsidRPr="006368D9">
                    <w:rPr>
                      <w:rFonts w:eastAsia="MS Gothic" w:cs="Arial"/>
                      <w:color w:val="000000"/>
                      <w:sz w:val="18"/>
                      <w:szCs w:val="18"/>
                      <w:lang w:eastAsia="ja-JP"/>
                    </w:rPr>
                    <w:t xml:space="preserve"> P/SP CSI-RS occasions being confined in</w:t>
                  </w:r>
                </w:p>
              </w:tc>
              <w:tc>
                <w:tcPr>
                  <w:tcW w:w="0" w:type="auto"/>
                  <w:tcBorders>
                    <w:top w:val="single" w:sz="4" w:space="0" w:color="auto"/>
                    <w:left w:val="single" w:sz="4" w:space="0" w:color="auto"/>
                    <w:bottom w:val="single" w:sz="4" w:space="0" w:color="auto"/>
                    <w:right w:val="single" w:sz="4" w:space="0" w:color="auto"/>
                  </w:tcBorders>
                </w:tcPr>
                <w:p w14:paraId="7F0E8E6E" w14:textId="77777777" w:rsidR="00007F55" w:rsidRPr="006368D9" w:rsidRDefault="00007F55" w:rsidP="00007F55">
                  <w:pPr>
                    <w:keepNext/>
                    <w:keepLines/>
                    <w:spacing w:after="0" w:line="240" w:lineRule="auto"/>
                    <w:rPr>
                      <w:rFonts w:eastAsia="MS Mincho" w:cs="Arial"/>
                      <w:color w:val="000000"/>
                      <w:sz w:val="18"/>
                      <w:szCs w:val="18"/>
                      <w:highlight w:val="yellow"/>
                      <w:lang w:val="en-GB"/>
                    </w:rPr>
                  </w:pPr>
                  <w:r w:rsidRPr="006368D9">
                    <w:rPr>
                      <w:rFonts w:eastAsia="MS Mincho" w:cs="Arial"/>
                      <w:color w:val="000000"/>
                      <w:sz w:val="18"/>
                      <w:szCs w:val="18"/>
                      <w:lang w:val="en-GB"/>
                    </w:rPr>
                    <w:t>2-35</w:t>
                  </w:r>
                </w:p>
              </w:tc>
              <w:tc>
                <w:tcPr>
                  <w:tcW w:w="0" w:type="auto"/>
                  <w:tcBorders>
                    <w:top w:val="single" w:sz="4" w:space="0" w:color="auto"/>
                    <w:left w:val="single" w:sz="4" w:space="0" w:color="auto"/>
                    <w:bottom w:val="single" w:sz="4" w:space="0" w:color="auto"/>
                    <w:right w:val="single" w:sz="4" w:space="0" w:color="auto"/>
                  </w:tcBorders>
                </w:tcPr>
                <w:p w14:paraId="6C7B12FC"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48944582"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7B3B5EB8"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2FADB886"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68CB3F0"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EDFCE0F"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AF10769" w14:textId="77777777" w:rsidR="00007F55" w:rsidRPr="006368D9" w:rsidRDefault="00007F55" w:rsidP="00007F55">
                  <w:pPr>
                    <w:keepNext/>
                    <w:keepLines/>
                    <w:spacing w:after="0" w:line="240" w:lineRule="auto"/>
                    <w:rPr>
                      <w:rFonts w:eastAsia="MS Mincho" w:cs="Arial"/>
                      <w:color w:val="000000"/>
                      <w:lang w:val="en-GB"/>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0BB651EA"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Component 1 candidate values: {16, 32}</w:t>
                  </w:r>
                </w:p>
                <w:p w14:paraId="6C7140C4" w14:textId="77777777" w:rsidR="00007F55" w:rsidRPr="006368D9" w:rsidRDefault="00007F55" w:rsidP="00007F55">
                  <w:pPr>
                    <w:keepNext/>
                    <w:keepLines/>
                    <w:spacing w:after="0" w:line="240" w:lineRule="auto"/>
                    <w:rPr>
                      <w:rFonts w:eastAsia="SimSun" w:cs="Arial"/>
                      <w:color w:val="000000"/>
                      <w:sz w:val="18"/>
                      <w:szCs w:val="18"/>
                      <w:lang w:val="en-GB"/>
                    </w:rPr>
                  </w:pPr>
                </w:p>
                <w:p w14:paraId="4FCE9956"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Component 2 candidate values: {1, 2}</w:t>
                  </w:r>
                </w:p>
                <w:p w14:paraId="43DD54EE" w14:textId="77777777" w:rsidR="00007F55" w:rsidRPr="006368D9" w:rsidRDefault="00007F55" w:rsidP="00007F55">
                  <w:pPr>
                    <w:keepNext/>
                    <w:keepLines/>
                    <w:spacing w:after="0" w:line="240" w:lineRule="auto"/>
                    <w:rPr>
                      <w:rFonts w:eastAsia="SimSun" w:cs="Arial"/>
                      <w:color w:val="000000"/>
                      <w:sz w:val="18"/>
                      <w:szCs w:val="18"/>
                      <w:lang w:val="en-GB"/>
                    </w:rPr>
                  </w:pPr>
                </w:p>
                <w:p w14:paraId="1D0FFC64"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Component 3 candidate values: {1, 2}</w:t>
                  </w:r>
                </w:p>
                <w:p w14:paraId="09523836" w14:textId="77777777" w:rsidR="00007F55" w:rsidRPr="006368D9" w:rsidRDefault="00007F55" w:rsidP="00007F55">
                  <w:pPr>
                    <w:keepNext/>
                    <w:keepLines/>
                    <w:spacing w:after="0" w:line="240" w:lineRule="auto"/>
                    <w:rPr>
                      <w:rFonts w:eastAsia="SimSun" w:cs="Arial"/>
                      <w:color w:val="000000"/>
                      <w:sz w:val="18"/>
                      <w:szCs w:val="18"/>
                      <w:lang w:val="en-GB"/>
                    </w:rPr>
                  </w:pPr>
                </w:p>
                <w:p w14:paraId="324325B7" w14:textId="77777777" w:rsidR="00007F55" w:rsidRPr="006368D9" w:rsidRDefault="00007F55" w:rsidP="00007F55">
                  <w:pPr>
                    <w:keepNext/>
                    <w:keepLines/>
                    <w:spacing w:after="0" w:line="240" w:lineRule="auto"/>
                    <w:rPr>
                      <w:rFonts w:eastAsia="SimSun" w:cs="Arial"/>
                      <w:color w:val="000000"/>
                      <w:sz w:val="18"/>
                      <w:szCs w:val="18"/>
                      <w:lang w:val="en-GB"/>
                    </w:rPr>
                  </w:pPr>
                  <w:proofErr w:type="spellStart"/>
                  <w:r w:rsidRPr="006368D9">
                    <w:rPr>
                      <w:rFonts w:eastAsia="SimSun" w:cs="Arial"/>
                      <w:color w:val="000000"/>
                      <w:sz w:val="18"/>
                      <w:szCs w:val="18"/>
                    </w:rPr>
                    <w:t>Note</w:t>
                  </w:r>
                  <w:r w:rsidRPr="006368D9">
                    <w:rPr>
                      <w:rFonts w:eastAsia="SimSun" w:cs="Arial"/>
                      <w:color w:val="000000"/>
                      <w:sz w:val="18"/>
                      <w:szCs w:val="18"/>
                    </w:rPr>
                    <w:t>：</w:t>
                  </w:r>
                  <w:r w:rsidRPr="006368D9">
                    <w:rPr>
                      <w:rFonts w:eastAsia="SimSun" w:cs="Arial"/>
                      <w:color w:val="000000"/>
                      <w:sz w:val="18"/>
                      <w:szCs w:val="18"/>
                    </w:rPr>
                    <w:t>OCPU</w:t>
                  </w:r>
                  <w:proofErr w:type="spellEnd"/>
                  <w:r w:rsidRPr="006368D9">
                    <w:rPr>
                      <w:rFonts w:eastAsia="SimSun" w:cs="Arial"/>
                      <w:color w:val="000000"/>
                      <w:sz w:val="18"/>
                      <w:szCs w:val="18"/>
                    </w:rPr>
                    <w:t xml:space="preserve"> =</w:t>
                  </w:r>
                  <w:proofErr w:type="gramStart"/>
                  <w:r w:rsidRPr="006368D9">
                    <w:rPr>
                      <w:rFonts w:eastAsia="SimSun" w:cs="Arial"/>
                      <w:color w:val="000000"/>
                      <w:sz w:val="18"/>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550ABCDD"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rPr>
                    <w:t>Optional with capability signalling</w:t>
                  </w:r>
                </w:p>
              </w:tc>
            </w:tr>
            <w:tr w:rsidR="00007F55" w:rsidRPr="006368D9" w14:paraId="4E04C08F"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451EA22A"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bCs/>
                      <w:color w:val="000000"/>
                      <w:sz w:val="18"/>
                      <w:szCs w:val="18"/>
                      <w:lang w:val="en-GB"/>
                    </w:rPr>
                    <w:t>59-2-3-3a</w:t>
                  </w:r>
                </w:p>
              </w:tc>
              <w:tc>
                <w:tcPr>
                  <w:tcW w:w="0" w:type="auto"/>
                  <w:tcBorders>
                    <w:top w:val="single" w:sz="4" w:space="0" w:color="auto"/>
                    <w:left w:val="single" w:sz="4" w:space="0" w:color="auto"/>
                    <w:bottom w:val="single" w:sz="4" w:space="0" w:color="auto"/>
                    <w:right w:val="single" w:sz="4" w:space="0" w:color="auto"/>
                  </w:tcBorders>
                </w:tcPr>
                <w:p w14:paraId="43400F35"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CJTC wideband PO report processing</w:t>
                  </w:r>
                </w:p>
              </w:tc>
              <w:tc>
                <w:tcPr>
                  <w:tcW w:w="0" w:type="auto"/>
                  <w:tcBorders>
                    <w:top w:val="single" w:sz="4" w:space="0" w:color="auto"/>
                    <w:left w:val="single" w:sz="4" w:space="0" w:color="auto"/>
                    <w:bottom w:val="single" w:sz="4" w:space="0" w:color="auto"/>
                    <w:right w:val="single" w:sz="4" w:space="0" w:color="auto"/>
                  </w:tcBorders>
                </w:tcPr>
                <w:p w14:paraId="0B9437F4"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1. Maximum number of configured CSI-RS resources for phase</w:t>
                  </w:r>
                  <w:r w:rsidRPr="006368D9">
                    <w:rPr>
                      <w:rFonts w:eastAsia="SimSun" w:cs="Arial"/>
                      <w:color w:val="000000"/>
                      <w:sz w:val="18"/>
                      <w:szCs w:val="18"/>
                      <w:lang w:val="en-GB" w:eastAsia="zh-CN"/>
                    </w:rPr>
                    <w:t xml:space="preserve"> </w:t>
                  </w:r>
                  <w:r w:rsidRPr="006368D9">
                    <w:rPr>
                      <w:rFonts w:eastAsia="Malgun Gothic" w:cs="Arial"/>
                      <w:color w:val="000000"/>
                      <w:sz w:val="18"/>
                      <w:szCs w:val="18"/>
                      <w:lang w:val="en-GB" w:eastAsia="ko-KR"/>
                    </w:rPr>
                    <w:t>offset report</w:t>
                  </w:r>
                </w:p>
                <w:p w14:paraId="50333AFF"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2. Maximum number of configured CSI-RS resources for phase</w:t>
                  </w:r>
                  <w:r w:rsidRPr="006368D9">
                    <w:rPr>
                      <w:rFonts w:eastAsia="SimSun" w:cs="Arial"/>
                      <w:color w:val="000000"/>
                      <w:sz w:val="18"/>
                      <w:szCs w:val="18"/>
                      <w:lang w:val="en-GB" w:eastAsia="zh-CN"/>
                    </w:rPr>
                    <w:t xml:space="preserve"> </w:t>
                  </w:r>
                  <w:r w:rsidRPr="006368D9">
                    <w:rPr>
                      <w:rFonts w:eastAsia="Malgun Gothic" w:cs="Arial"/>
                      <w:color w:val="000000"/>
                      <w:sz w:val="18"/>
                      <w:szCs w:val="18"/>
                      <w:lang w:val="en-GB" w:eastAsia="ko-KR"/>
                    </w:rPr>
                    <w:t>offset report across all CCs in a band when reported per band, and across all CCs in a band combination when reported per BC</w:t>
                  </w:r>
                </w:p>
                <w:p w14:paraId="586B1AAF"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3. Maximum number of simultaneously active CSI-RS resources for phase</w:t>
                  </w:r>
                  <w:r w:rsidRPr="006368D9">
                    <w:rPr>
                      <w:rFonts w:eastAsia="SimSun" w:cs="Arial"/>
                      <w:color w:val="000000"/>
                      <w:sz w:val="18"/>
                      <w:szCs w:val="18"/>
                      <w:lang w:val="en-GB" w:eastAsia="zh-CN"/>
                    </w:rPr>
                    <w:t xml:space="preserve"> </w:t>
                  </w:r>
                  <w:r w:rsidRPr="006368D9">
                    <w:rPr>
                      <w:rFonts w:eastAsia="Malgun Gothic" w:cs="Arial"/>
                      <w:color w:val="000000"/>
                      <w:sz w:val="18"/>
                      <w:szCs w:val="18"/>
                      <w:lang w:val="en-GB" w:eastAsia="ko-KR"/>
                    </w:rPr>
                    <w:t>offset report per CC</w:t>
                  </w:r>
                </w:p>
                <w:p w14:paraId="1FEB8172"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4. Maximum number of simultaneously active CSI-RS resources for phase</w:t>
                  </w:r>
                  <w:r w:rsidRPr="006368D9">
                    <w:rPr>
                      <w:rFonts w:eastAsia="SimSun" w:cs="Arial"/>
                      <w:color w:val="000000"/>
                      <w:sz w:val="18"/>
                      <w:szCs w:val="18"/>
                      <w:lang w:val="en-GB" w:eastAsia="zh-CN"/>
                    </w:rPr>
                    <w:t xml:space="preserve"> </w:t>
                  </w:r>
                  <w:r w:rsidRPr="006368D9">
                    <w:rPr>
                      <w:rFonts w:eastAsia="Malgun Gothic" w:cs="Arial"/>
                      <w:color w:val="000000"/>
                      <w:sz w:val="18"/>
                      <w:szCs w:val="18"/>
                      <w:lang w:val="en-GB" w:eastAsia="ko-KR"/>
                    </w:rPr>
                    <w:t>offset report across all CCs in a band when reported per band, and across all CCs in a band combination when reported per BC</w:t>
                  </w:r>
                </w:p>
                <w:p w14:paraId="28D1AC09" w14:textId="77777777" w:rsidR="00007F55" w:rsidRPr="006368D9" w:rsidRDefault="00007F55" w:rsidP="00007F55">
                  <w:pPr>
                    <w:spacing w:after="0" w:line="240" w:lineRule="auto"/>
                    <w:rPr>
                      <w:rFonts w:eastAsia="MS Gothic" w:cs="Arial"/>
                      <w:color w:val="000000"/>
                      <w:sz w:val="18"/>
                      <w:szCs w:val="18"/>
                      <w:lang w:eastAsia="ja-JP"/>
                    </w:rPr>
                  </w:pPr>
                  <w:r w:rsidRPr="006368D9">
                    <w:rPr>
                      <w:rFonts w:eastAsia="Malgun Gothic" w:cs="Arial"/>
                      <w:color w:val="000000"/>
                      <w:sz w:val="18"/>
                      <w:szCs w:val="18"/>
                      <w:lang w:val="en-GB" w:eastAsia="ko-KR"/>
                    </w:rPr>
                    <w:t xml:space="preserve">5. </w:t>
                  </w:r>
                  <w:r w:rsidRPr="006368D9">
                    <w:rPr>
                      <w:rFonts w:eastAsia="MS Gothic" w:cs="Arial"/>
                      <w:color w:val="000000"/>
                      <w:sz w:val="18"/>
                      <w:szCs w:val="18"/>
                      <w:lang w:val="en-GB" w:eastAsia="ja-JP"/>
                    </w:rPr>
                    <w:t>Value of X for CPU occupation (O</w:t>
                  </w:r>
                  <w:r w:rsidRPr="006368D9">
                    <w:rPr>
                      <w:rFonts w:eastAsia="MS Gothic" w:cs="Arial"/>
                      <w:color w:val="000000"/>
                      <w:sz w:val="18"/>
                      <w:szCs w:val="18"/>
                      <w:vertAlign w:val="subscript"/>
                      <w:lang w:val="en-GB" w:eastAsia="ja-JP"/>
                    </w:rPr>
                    <w:t>CPU</w:t>
                  </w:r>
                  <w:r w:rsidRPr="006368D9">
                    <w:rPr>
                      <w:rFonts w:eastAsia="MS Gothic" w:cs="Arial"/>
                      <w:color w:val="000000"/>
                      <w:sz w:val="18"/>
                      <w:szCs w:val="18"/>
                      <w:lang w:val="en-GB" w:eastAsia="ja-JP"/>
                    </w:rPr>
                    <w:t>=X</w:t>
                  </w:r>
                  <w:r w:rsidRPr="006368D9">
                    <w:rPr>
                      <w:rFonts w:eastAsia="MS Gothic" w:cs="Arial"/>
                      <w:color w:val="000000"/>
                      <w:sz w:val="18"/>
                      <w:szCs w:val="18"/>
                      <w:lang w:val="en-GB" w:eastAsia="ja-JP"/>
                    </w:rPr>
                    <w:sym w:font="Symbol" w:char="F0D7"/>
                  </w:r>
                  <w:r w:rsidRPr="006368D9">
                    <w:rPr>
                      <w:rFonts w:eastAsia="MS Gothic" w:cs="Arial"/>
                      <w:color w:val="000000"/>
                      <w:sz w:val="18"/>
                      <w:szCs w:val="18"/>
                      <w:lang w:val="en-GB" w:eastAsia="ja-JP"/>
                    </w:rPr>
                    <w:t>N</w:t>
                  </w:r>
                  <w:r w:rsidRPr="006368D9">
                    <w:rPr>
                      <w:rFonts w:eastAsia="MS Gothic" w:cs="Arial"/>
                      <w:color w:val="000000"/>
                      <w:sz w:val="18"/>
                      <w:szCs w:val="18"/>
                      <w:vertAlign w:val="subscript"/>
                      <w:lang w:val="en-GB" w:eastAsia="ja-JP"/>
                    </w:rPr>
                    <w:t>TRP</w:t>
                  </w:r>
                  <w:r w:rsidRPr="006368D9">
                    <w:rPr>
                      <w:rFonts w:eastAsia="MS Gothic" w:cs="Arial"/>
                      <w:color w:val="000000"/>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0EC1A2E6" w14:textId="77777777" w:rsidR="00007F55" w:rsidRPr="006368D9" w:rsidRDefault="00007F55" w:rsidP="00007F55">
                  <w:pPr>
                    <w:keepNext/>
                    <w:keepLines/>
                    <w:spacing w:after="0" w:line="240" w:lineRule="auto"/>
                    <w:rPr>
                      <w:rFonts w:eastAsia="MS Mincho" w:cs="Arial"/>
                      <w:color w:val="000000"/>
                      <w:sz w:val="18"/>
                      <w:szCs w:val="18"/>
                      <w:lang w:val="en-GB"/>
                    </w:rPr>
                  </w:pPr>
                  <w:r w:rsidRPr="006368D9">
                    <w:rPr>
                      <w:rFonts w:eastAsia="MS Mincho" w:cs="Arial"/>
                      <w:color w:val="000000"/>
                      <w:sz w:val="18"/>
                      <w:szCs w:val="18"/>
                      <w:lang w:val="en-GB"/>
                    </w:rPr>
                    <w:t>59-2-3-3</w:t>
                  </w:r>
                </w:p>
              </w:tc>
              <w:tc>
                <w:tcPr>
                  <w:tcW w:w="0" w:type="auto"/>
                  <w:tcBorders>
                    <w:top w:val="single" w:sz="4" w:space="0" w:color="auto"/>
                    <w:left w:val="single" w:sz="4" w:space="0" w:color="auto"/>
                    <w:bottom w:val="single" w:sz="4" w:space="0" w:color="auto"/>
                    <w:right w:val="single" w:sz="4" w:space="0" w:color="auto"/>
                  </w:tcBorders>
                </w:tcPr>
                <w:p w14:paraId="35930BED"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653D49AE"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7B407618"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bCs/>
                      <w:color w:val="000000"/>
                      <w:sz w:val="18"/>
                      <w:szCs w:val="18"/>
                      <w:lang w:val="en-GB"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72FF6768" w14:textId="77777777" w:rsidR="00007F55" w:rsidRPr="006368D9" w:rsidRDefault="00007F55" w:rsidP="00007F55">
                  <w:pPr>
                    <w:keepNext/>
                    <w:keepLines/>
                    <w:spacing w:after="0" w:line="240" w:lineRule="auto"/>
                    <w:rPr>
                      <w:rFonts w:eastAsia="MS Mincho" w:cs="Arial"/>
                      <w:color w:val="000000"/>
                      <w:sz w:val="18"/>
                      <w:szCs w:val="18"/>
                      <w:lang w:val="en-GB" w:eastAsia="ja-JP"/>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2F082D" w14:textId="77777777" w:rsidR="00007F55" w:rsidRPr="006368D9" w:rsidRDefault="00007F55" w:rsidP="00007F55">
                  <w:pPr>
                    <w:keepNext/>
                    <w:keepLines/>
                    <w:spacing w:after="0" w:line="240" w:lineRule="auto"/>
                    <w:rPr>
                      <w:rFonts w:eastAsia="MS Mincho" w:cs="Arial"/>
                      <w:color w:val="000000"/>
                      <w:sz w:val="18"/>
                      <w:szCs w:val="18"/>
                      <w:lang w:val="en-GB" w:eastAsia="ja-JP"/>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65988E0" w14:textId="77777777" w:rsidR="00007F55" w:rsidRPr="006368D9" w:rsidRDefault="00007F55" w:rsidP="00007F55">
                  <w:pPr>
                    <w:keepNext/>
                    <w:keepLines/>
                    <w:spacing w:after="0" w:line="240" w:lineRule="auto"/>
                    <w:rPr>
                      <w:rFonts w:eastAsia="MS Mincho" w:cs="Arial"/>
                      <w:color w:val="000000"/>
                      <w:sz w:val="18"/>
                      <w:szCs w:val="18"/>
                      <w:lang w:val="en-GB" w:eastAsia="ja-JP"/>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13E4F41C" w14:textId="77777777" w:rsidR="00007F55" w:rsidRPr="006368D9" w:rsidRDefault="00007F55" w:rsidP="00007F55">
                  <w:pPr>
                    <w:keepNext/>
                    <w:keepLines/>
                    <w:spacing w:after="0" w:line="240" w:lineRule="auto"/>
                    <w:rPr>
                      <w:rFonts w:eastAsia="MS Mincho" w:cs="Arial"/>
                      <w:color w:val="000000"/>
                      <w:lang w:val="en-GB" w:eastAsia="ja-JP"/>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51759DE1"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1 candidate values: {2, 4, 6, 8, 10, 12}</w:t>
                  </w:r>
                </w:p>
                <w:p w14:paraId="2836940F"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50DADCB0"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2 candidate values: {2, 4, 6, 8, 12, … 64}</w:t>
                  </w:r>
                </w:p>
                <w:p w14:paraId="77513296"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010E9EDB"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3 candidate values: {2, 4, 6, 8, 12, 16, 20, 24, 28, 32}</w:t>
                  </w:r>
                </w:p>
                <w:p w14:paraId="28F0DC80" w14:textId="77777777" w:rsidR="00007F55" w:rsidRPr="006368D9" w:rsidRDefault="00007F55" w:rsidP="00007F55">
                  <w:pPr>
                    <w:keepNext/>
                    <w:keepLines/>
                    <w:spacing w:after="0" w:line="240" w:lineRule="auto"/>
                    <w:rPr>
                      <w:rFonts w:eastAsia="SimSun" w:cs="Arial"/>
                      <w:color w:val="000000"/>
                      <w:sz w:val="18"/>
                      <w:szCs w:val="18"/>
                      <w:lang w:val="en-GB"/>
                    </w:rPr>
                  </w:pPr>
                </w:p>
                <w:p w14:paraId="3B47E308" w14:textId="77777777" w:rsidR="00007F55" w:rsidRPr="006368D9" w:rsidRDefault="00007F55" w:rsidP="00007F55">
                  <w:pPr>
                    <w:keepNext/>
                    <w:keepLines/>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4 candidate values: {2, 4, 6, 8, 12, 16, 20, 24, 28, 32, …, 64}</w:t>
                  </w:r>
                </w:p>
                <w:p w14:paraId="4FDD88A7" w14:textId="77777777" w:rsidR="00007F55" w:rsidRPr="006368D9" w:rsidRDefault="00007F55" w:rsidP="00007F55">
                  <w:pPr>
                    <w:keepNext/>
                    <w:keepLines/>
                    <w:spacing w:after="0" w:line="240" w:lineRule="auto"/>
                    <w:rPr>
                      <w:rFonts w:eastAsia="SimSun" w:cs="Arial"/>
                      <w:color w:val="000000"/>
                      <w:sz w:val="18"/>
                      <w:szCs w:val="18"/>
                      <w:lang w:val="en-GB" w:eastAsia="zh-CN"/>
                    </w:rPr>
                  </w:pPr>
                </w:p>
                <w:p w14:paraId="00D04FA1"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color w:val="000000"/>
                      <w:sz w:val="18"/>
                      <w:szCs w:val="18"/>
                      <w:lang w:val="en-GB" w:eastAsia="zh-CN"/>
                    </w:rPr>
                    <w:lastRenderedPageBreak/>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528B889D" w14:textId="77777777" w:rsidR="00007F55" w:rsidRPr="006368D9" w:rsidRDefault="00007F55" w:rsidP="00007F55">
                  <w:pPr>
                    <w:keepNext/>
                    <w:keepLines/>
                    <w:spacing w:after="0" w:line="240" w:lineRule="auto"/>
                    <w:rPr>
                      <w:rFonts w:eastAsia="SimSun" w:cs="Arial"/>
                      <w:color w:val="000000"/>
                      <w:sz w:val="18"/>
                      <w:szCs w:val="18"/>
                      <w:lang w:val="en-GB"/>
                    </w:rPr>
                  </w:pPr>
                  <w:r w:rsidRPr="006368D9">
                    <w:rPr>
                      <w:rFonts w:eastAsia="SimSun" w:cs="Arial"/>
                      <w:bCs/>
                      <w:color w:val="000000"/>
                      <w:sz w:val="18"/>
                      <w:szCs w:val="18"/>
                      <w:lang w:val="en-GB"/>
                    </w:rPr>
                    <w:lastRenderedPageBreak/>
                    <w:t>Optional with capability signalling</w:t>
                  </w:r>
                </w:p>
              </w:tc>
            </w:tr>
            <w:tr w:rsidR="00007F55" w:rsidRPr="00E50DE3" w14:paraId="542CA009"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275C04DE" w14:textId="77777777"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t>59-2-3-4</w:t>
                  </w:r>
                </w:p>
              </w:tc>
              <w:tc>
                <w:tcPr>
                  <w:tcW w:w="0" w:type="auto"/>
                  <w:tcBorders>
                    <w:top w:val="single" w:sz="4" w:space="0" w:color="auto"/>
                    <w:left w:val="single" w:sz="4" w:space="0" w:color="auto"/>
                    <w:bottom w:val="single" w:sz="4" w:space="0" w:color="auto"/>
                    <w:right w:val="single" w:sz="4" w:space="0" w:color="auto"/>
                  </w:tcBorders>
                </w:tcPr>
                <w:p w14:paraId="1033871A"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CJTC </w:t>
                  </w:r>
                  <w:proofErr w:type="spellStart"/>
                  <w:r w:rsidRPr="006368D9">
                    <w:rPr>
                      <w:rFonts w:eastAsia="SimSun" w:cs="Arial"/>
                      <w:bCs/>
                      <w:color w:val="000000"/>
                      <w:sz w:val="18"/>
                      <w:szCs w:val="18"/>
                      <w:lang w:val="en-GB" w:eastAsia="zh-CN"/>
                    </w:rPr>
                    <w:t>subband</w:t>
                  </w:r>
                  <w:proofErr w:type="spellEnd"/>
                  <w:r w:rsidRPr="006368D9">
                    <w:rPr>
                      <w:rFonts w:eastAsia="SimSun" w:cs="Arial"/>
                      <w:bCs/>
                      <w:color w:val="000000"/>
                      <w:sz w:val="18"/>
                      <w:szCs w:val="18"/>
                      <w:lang w:val="en-GB"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23D2AABE"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1. Configured maximum resolution (number of steps) for the quantization alphabet for CJTC SB PO reporting</w:t>
                  </w:r>
                </w:p>
                <w:p w14:paraId="63ECFAA3"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 xml:space="preserve">2. Configured minimum </w:t>
                  </w:r>
                  <w:proofErr w:type="spellStart"/>
                  <w:r w:rsidRPr="006368D9">
                    <w:rPr>
                      <w:rFonts w:eastAsia="Malgun Gothic" w:cs="Arial"/>
                      <w:color w:val="000000"/>
                      <w:sz w:val="18"/>
                      <w:szCs w:val="18"/>
                      <w:lang w:val="en-GB" w:eastAsia="ko-KR"/>
                    </w:rPr>
                    <w:t>subband</w:t>
                  </w:r>
                  <w:proofErr w:type="spellEnd"/>
                  <w:r w:rsidRPr="006368D9">
                    <w:rPr>
                      <w:rFonts w:eastAsia="Malgun Gothic" w:cs="Arial"/>
                      <w:color w:val="000000"/>
                      <w:sz w:val="18"/>
                      <w:szCs w:val="18"/>
                      <w:lang w:val="en-GB" w:eastAsia="ko-KR"/>
                    </w:rPr>
                    <w:t xml:space="preserve"> size in resource blocks for the CJTC </w:t>
                  </w:r>
                  <w:proofErr w:type="spellStart"/>
                  <w:r w:rsidRPr="006368D9">
                    <w:rPr>
                      <w:rFonts w:eastAsia="Malgun Gothic" w:cs="Arial"/>
                      <w:color w:val="000000"/>
                      <w:sz w:val="18"/>
                      <w:szCs w:val="18"/>
                      <w:lang w:val="en-GB" w:eastAsia="ko-KR"/>
                    </w:rPr>
                    <w:t>subband</w:t>
                  </w:r>
                  <w:proofErr w:type="spellEnd"/>
                  <w:r w:rsidRPr="006368D9">
                    <w:rPr>
                      <w:rFonts w:eastAsia="Malgun Gothic" w:cs="Arial"/>
                      <w:color w:val="000000"/>
                      <w:sz w:val="18"/>
                      <w:szCs w:val="18"/>
                      <w:lang w:val="en-GB" w:eastAsia="ko-KR"/>
                    </w:rPr>
                    <w:t xml:space="preserve"> PO report</w:t>
                  </w:r>
                  <w:r w:rsidRPr="006368D9" w:rsidDel="00FE6093">
                    <w:rPr>
                      <w:rFonts w:eastAsia="Malgun Gothic" w:cs="Arial"/>
                      <w:color w:val="000000"/>
                      <w:sz w:val="18"/>
                      <w:szCs w:val="18"/>
                      <w:lang w:val="en-GB" w:eastAsia="ko-KR"/>
                    </w:rPr>
                    <w:t xml:space="preserve"> </w:t>
                  </w:r>
                </w:p>
                <w:p w14:paraId="15582139"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3. Supported value of scaling factor X for OCPU calculation</w:t>
                  </w:r>
                </w:p>
                <w:p w14:paraId="70FF51A9"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4. Supported maximum slot duration for NTRP P/SP CSI-RS occasions being confined in</w:t>
                  </w:r>
                </w:p>
              </w:tc>
              <w:tc>
                <w:tcPr>
                  <w:tcW w:w="0" w:type="auto"/>
                  <w:tcBorders>
                    <w:top w:val="single" w:sz="4" w:space="0" w:color="auto"/>
                    <w:left w:val="single" w:sz="4" w:space="0" w:color="auto"/>
                    <w:bottom w:val="single" w:sz="4" w:space="0" w:color="auto"/>
                    <w:right w:val="single" w:sz="4" w:space="0" w:color="auto"/>
                  </w:tcBorders>
                </w:tcPr>
                <w:p w14:paraId="0DECA4F4"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2-35</w:t>
                  </w:r>
                </w:p>
              </w:tc>
              <w:tc>
                <w:tcPr>
                  <w:tcW w:w="0" w:type="auto"/>
                  <w:tcBorders>
                    <w:top w:val="single" w:sz="4" w:space="0" w:color="auto"/>
                    <w:left w:val="single" w:sz="4" w:space="0" w:color="auto"/>
                    <w:bottom w:val="single" w:sz="4" w:space="0" w:color="auto"/>
                    <w:right w:val="single" w:sz="4" w:space="0" w:color="auto"/>
                  </w:tcBorders>
                </w:tcPr>
                <w:p w14:paraId="4A80CEFA"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4A911859"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B5FEBC5"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CJTC </w:t>
                  </w:r>
                  <w:proofErr w:type="spellStart"/>
                  <w:r w:rsidRPr="006368D9">
                    <w:rPr>
                      <w:rFonts w:eastAsia="SimSun" w:cs="Arial"/>
                      <w:bCs/>
                      <w:color w:val="000000"/>
                      <w:sz w:val="18"/>
                      <w:szCs w:val="18"/>
                      <w:lang w:val="en-GB" w:eastAsia="zh-CN"/>
                    </w:rPr>
                    <w:t>subband</w:t>
                  </w:r>
                  <w:proofErr w:type="spellEnd"/>
                  <w:r w:rsidRPr="006368D9">
                    <w:rPr>
                      <w:rFonts w:eastAsia="SimSun" w:cs="Arial"/>
                      <w:bCs/>
                      <w:color w:val="000000"/>
                      <w:sz w:val="18"/>
                      <w:szCs w:val="18"/>
                      <w:lang w:val="en-GB"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69E4AB72"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4922E2D"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77022E30"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9B2F055"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50BAC153"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1 candidate values: {16, 32}</w:t>
                  </w:r>
                </w:p>
                <w:p w14:paraId="27975BD4"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2 candidate values: {1, 2, 4, 8, 16}</w:t>
                  </w:r>
                </w:p>
                <w:p w14:paraId="74AAA336"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3 candidate values: {1, 2}</w:t>
                  </w:r>
                </w:p>
                <w:p w14:paraId="51444E98"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4 candidate values: {1, 2}</w:t>
                  </w:r>
                </w:p>
                <w:p w14:paraId="44880059" w14:textId="77777777" w:rsidR="00007F55" w:rsidRPr="006368D9" w:rsidRDefault="00007F55" w:rsidP="00007F55">
                  <w:pPr>
                    <w:spacing w:after="0" w:line="240" w:lineRule="auto"/>
                    <w:rPr>
                      <w:rFonts w:eastAsia="SimSun" w:cs="Arial"/>
                      <w:color w:val="000000"/>
                      <w:sz w:val="18"/>
                      <w:szCs w:val="18"/>
                      <w:lang w:val="en-GB" w:eastAsia="zh-CN"/>
                    </w:rPr>
                  </w:pPr>
                </w:p>
                <w:p w14:paraId="30823C16"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Note</w:t>
                  </w:r>
                  <w:r w:rsidRPr="006368D9">
                    <w:rPr>
                      <w:rFonts w:eastAsia="SimSun" w:cs="Arial"/>
                      <w:color w:val="000000"/>
                      <w:sz w:val="18"/>
                      <w:szCs w:val="18"/>
                      <w:lang w:val="en-GB" w:eastAsia="zh-CN"/>
                    </w:rPr>
                    <w:t>：</w:t>
                  </w:r>
                  <w:r w:rsidRPr="006368D9">
                    <w:rPr>
                      <w:rFonts w:eastAsia="SimSun" w:cs="Arial"/>
                      <w:color w:val="000000"/>
                      <w:sz w:val="18"/>
                      <w:szCs w:val="18"/>
                      <w:lang w:val="en-GB"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0F47E519"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tr w:rsidR="00007F55" w:rsidRPr="00E50DE3" w14:paraId="5B89EAFA"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4F045CB3" w14:textId="77777777"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t>59-2-3-5</w:t>
                  </w:r>
                </w:p>
              </w:tc>
              <w:tc>
                <w:tcPr>
                  <w:tcW w:w="0" w:type="auto"/>
                  <w:tcBorders>
                    <w:top w:val="single" w:sz="4" w:space="0" w:color="auto"/>
                    <w:left w:val="single" w:sz="4" w:space="0" w:color="auto"/>
                    <w:bottom w:val="single" w:sz="4" w:space="0" w:color="auto"/>
                    <w:right w:val="single" w:sz="4" w:space="0" w:color="auto"/>
                  </w:tcBorders>
                </w:tcPr>
                <w:p w14:paraId="75651A49"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CJTC </w:t>
                  </w:r>
                  <w:proofErr w:type="spellStart"/>
                  <w:r w:rsidRPr="006368D9">
                    <w:rPr>
                      <w:rFonts w:eastAsia="SimSun" w:cs="Arial"/>
                      <w:bCs/>
                      <w:color w:val="000000"/>
                      <w:sz w:val="18"/>
                      <w:szCs w:val="18"/>
                      <w:lang w:val="en-GB" w:eastAsia="zh-CN"/>
                    </w:rPr>
                    <w:t>Dd+FO</w:t>
                  </w:r>
                  <w:proofErr w:type="spellEnd"/>
                  <w:r w:rsidRPr="006368D9">
                    <w:rPr>
                      <w:rFonts w:eastAsia="SimSun" w:cs="Arial"/>
                      <w:bCs/>
                      <w:color w:val="000000"/>
                      <w:sz w:val="18"/>
                      <w:szCs w:val="18"/>
                      <w:lang w:val="en-GB"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2AE6BDD"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1. Configured minimum quantization range for CJTC Dd reporting</w:t>
                  </w:r>
                </w:p>
                <w:p w14:paraId="386CD52D"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2. Configured maximum resolution (number of steps) for the quantization alphabet for CJTC Dd reporting</w:t>
                  </w:r>
                </w:p>
                <w:p w14:paraId="423AFBA9"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3. Configured minimum quantization range for CJTC FO reporting</w:t>
                  </w:r>
                </w:p>
                <w:p w14:paraId="6BD553D7"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4. Configured maximum resolution (number of steps) for the quantization alphabet for CJTC FO reporting</w:t>
                  </w:r>
                </w:p>
                <w:p w14:paraId="71FE49F3"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367F03B"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2-35, 59-2-3-1, 59-2-3-2</w:t>
                  </w:r>
                </w:p>
              </w:tc>
              <w:tc>
                <w:tcPr>
                  <w:tcW w:w="0" w:type="auto"/>
                  <w:tcBorders>
                    <w:top w:val="single" w:sz="4" w:space="0" w:color="auto"/>
                    <w:left w:val="single" w:sz="4" w:space="0" w:color="auto"/>
                    <w:bottom w:val="single" w:sz="4" w:space="0" w:color="auto"/>
                    <w:right w:val="single" w:sz="4" w:space="0" w:color="auto"/>
                  </w:tcBorders>
                </w:tcPr>
                <w:p w14:paraId="0577D224"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60C56639"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0FEF8CED"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CJTC </w:t>
                  </w:r>
                  <w:proofErr w:type="spellStart"/>
                  <w:r w:rsidRPr="006368D9">
                    <w:rPr>
                      <w:rFonts w:eastAsia="SimSun" w:cs="Arial"/>
                      <w:bCs/>
                      <w:color w:val="000000"/>
                      <w:sz w:val="18"/>
                      <w:szCs w:val="18"/>
                      <w:lang w:val="en-GB" w:eastAsia="zh-CN"/>
                    </w:rPr>
                    <w:t>Dd+FO</w:t>
                  </w:r>
                  <w:proofErr w:type="spellEnd"/>
                  <w:r w:rsidRPr="006368D9">
                    <w:rPr>
                      <w:rFonts w:eastAsia="SimSun" w:cs="Arial"/>
                      <w:bCs/>
                      <w:color w:val="000000"/>
                      <w:sz w:val="18"/>
                      <w:szCs w:val="18"/>
                      <w:lang w:val="en-GB"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73FE0901"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3AC724E"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9AA1FC9"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E9228D4"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58351971"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1 candidate values: {half cyclic prefix, full cyclic prefix}</w:t>
                  </w:r>
                </w:p>
                <w:p w14:paraId="081DE862" w14:textId="77777777" w:rsidR="00007F55" w:rsidRPr="006368D9" w:rsidRDefault="00007F55" w:rsidP="00007F55">
                  <w:pPr>
                    <w:spacing w:after="0" w:line="240" w:lineRule="auto"/>
                    <w:rPr>
                      <w:rFonts w:eastAsia="SimSun" w:cs="Arial"/>
                      <w:color w:val="000000"/>
                      <w:sz w:val="18"/>
                      <w:szCs w:val="18"/>
                      <w:lang w:val="en-GB" w:eastAsia="zh-CN"/>
                    </w:rPr>
                  </w:pPr>
                </w:p>
                <w:p w14:paraId="7E68B364"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2 candidate values: {32, 64, 128, 256}</w:t>
                  </w:r>
                </w:p>
                <w:p w14:paraId="11B70196" w14:textId="77777777" w:rsidR="00007F55" w:rsidRPr="006368D9" w:rsidRDefault="00007F55" w:rsidP="00007F55">
                  <w:pPr>
                    <w:spacing w:after="0" w:line="240" w:lineRule="auto"/>
                    <w:rPr>
                      <w:rFonts w:eastAsia="SimSun" w:cs="Arial"/>
                      <w:color w:val="000000"/>
                      <w:sz w:val="18"/>
                      <w:szCs w:val="18"/>
                      <w:lang w:val="en-GB" w:eastAsia="zh-CN"/>
                    </w:rPr>
                  </w:pPr>
                </w:p>
                <w:p w14:paraId="34C48D84"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 xml:space="preserve">Note: For component 1 and 2, the larger granularity considering component 1 and 2 reported value is the lower capability </w:t>
                  </w:r>
                </w:p>
                <w:p w14:paraId="7375D95E" w14:textId="77777777" w:rsidR="00007F55" w:rsidRPr="006368D9" w:rsidRDefault="00007F55" w:rsidP="00007F55">
                  <w:pPr>
                    <w:spacing w:after="0" w:line="240" w:lineRule="auto"/>
                    <w:rPr>
                      <w:rFonts w:eastAsia="SimSun" w:cs="Arial"/>
                      <w:color w:val="000000"/>
                      <w:sz w:val="18"/>
                      <w:szCs w:val="18"/>
                      <w:lang w:val="en-GB" w:eastAsia="zh-CN"/>
                    </w:rPr>
                  </w:pPr>
                </w:p>
                <w:p w14:paraId="0B20D1E1"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3 candidate values: {0.1ppm, 0.2ppm}</w:t>
                  </w:r>
                </w:p>
                <w:p w14:paraId="0520596B" w14:textId="77777777" w:rsidR="00007F55" w:rsidRPr="006368D9" w:rsidRDefault="00007F55" w:rsidP="00007F55">
                  <w:pPr>
                    <w:spacing w:after="0" w:line="240" w:lineRule="auto"/>
                    <w:rPr>
                      <w:rFonts w:eastAsia="SimSun" w:cs="Arial"/>
                      <w:color w:val="000000"/>
                      <w:sz w:val="18"/>
                      <w:szCs w:val="18"/>
                      <w:lang w:val="en-GB" w:eastAsia="zh-CN"/>
                    </w:rPr>
                  </w:pPr>
                </w:p>
                <w:p w14:paraId="45130595"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4 candidate values: {16, 32, 256}</w:t>
                  </w:r>
                </w:p>
                <w:p w14:paraId="05CA0950" w14:textId="77777777" w:rsidR="00007F55" w:rsidRPr="006368D9" w:rsidRDefault="00007F55" w:rsidP="00007F55">
                  <w:pPr>
                    <w:spacing w:after="0" w:line="240" w:lineRule="auto"/>
                    <w:rPr>
                      <w:rFonts w:eastAsia="SimSun" w:cs="Arial"/>
                      <w:color w:val="000000"/>
                      <w:sz w:val="18"/>
                      <w:szCs w:val="18"/>
                      <w:lang w:val="en-GB" w:eastAsia="zh-CN"/>
                    </w:rPr>
                  </w:pPr>
                </w:p>
                <w:p w14:paraId="32D3EFEB"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Note: For component 3 and 4, the larger granularity considering component 3 and 4 reported value is the lower capability</w:t>
                  </w:r>
                </w:p>
                <w:p w14:paraId="07A7EA82" w14:textId="77777777" w:rsidR="00007F55" w:rsidRPr="006368D9" w:rsidRDefault="00007F55" w:rsidP="00007F55">
                  <w:pPr>
                    <w:spacing w:after="0" w:line="240" w:lineRule="auto"/>
                    <w:rPr>
                      <w:rFonts w:eastAsia="SimSun" w:cs="Arial"/>
                      <w:color w:val="000000"/>
                      <w:sz w:val="18"/>
                      <w:szCs w:val="18"/>
                      <w:lang w:val="en-GB" w:eastAsia="zh-CN"/>
                    </w:rPr>
                  </w:pPr>
                </w:p>
                <w:p w14:paraId="4FDC326D"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5 candidate values: {1, 2}</w:t>
                  </w:r>
                </w:p>
                <w:p w14:paraId="4D875816" w14:textId="77777777" w:rsidR="00007F55" w:rsidRPr="006368D9" w:rsidRDefault="00007F55" w:rsidP="00007F55">
                  <w:pPr>
                    <w:spacing w:after="0" w:line="240" w:lineRule="auto"/>
                    <w:rPr>
                      <w:rFonts w:eastAsia="SimSun" w:cs="Arial"/>
                      <w:color w:val="000000"/>
                      <w:sz w:val="18"/>
                      <w:szCs w:val="18"/>
                      <w:lang w:val="en-GB" w:eastAsia="zh-CN"/>
                    </w:rPr>
                  </w:pPr>
                </w:p>
                <w:p w14:paraId="5C4B31B0"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Note: For component 5, the larger value is the lower capability</w:t>
                  </w:r>
                </w:p>
                <w:p w14:paraId="4BBE03C7" w14:textId="77777777" w:rsidR="00007F55" w:rsidRPr="006368D9" w:rsidRDefault="00007F55" w:rsidP="00007F55">
                  <w:pPr>
                    <w:spacing w:after="0" w:line="240" w:lineRule="auto"/>
                    <w:rPr>
                      <w:rFonts w:eastAsia="SimSun" w:cs="Arial"/>
                      <w:color w:val="000000"/>
                      <w:sz w:val="18"/>
                      <w:szCs w:val="18"/>
                      <w:lang w:val="en-GB" w:eastAsia="zh-CN"/>
                    </w:rPr>
                  </w:pPr>
                </w:p>
                <w:p w14:paraId="53A3D723"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Note: OCPU =2X.NTRP</w:t>
                  </w:r>
                </w:p>
                <w:p w14:paraId="4F813E7E" w14:textId="77777777" w:rsidR="00007F55" w:rsidRPr="006368D9" w:rsidRDefault="00007F55" w:rsidP="00007F55">
                  <w:pPr>
                    <w:spacing w:after="0" w:line="240" w:lineRule="auto"/>
                    <w:rPr>
                      <w:rFonts w:eastAsia="SimSun" w:cs="Arial"/>
                      <w:color w:val="000000"/>
                      <w:sz w:val="18"/>
                      <w:szCs w:val="18"/>
                      <w:lang w:val="en-GB" w:eastAsia="zh-CN"/>
                    </w:rPr>
                  </w:pPr>
                </w:p>
                <w:p w14:paraId="2C474D61"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46704167"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tr w:rsidR="00007F55" w:rsidRPr="00E50DE3" w14:paraId="1AE7EA8D"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55085B80" w14:textId="77777777"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t>59-2-3-5a</w:t>
                  </w:r>
                </w:p>
              </w:tc>
              <w:tc>
                <w:tcPr>
                  <w:tcW w:w="0" w:type="auto"/>
                  <w:tcBorders>
                    <w:top w:val="single" w:sz="4" w:space="0" w:color="auto"/>
                    <w:left w:val="single" w:sz="4" w:space="0" w:color="auto"/>
                    <w:bottom w:val="single" w:sz="4" w:space="0" w:color="auto"/>
                    <w:right w:val="single" w:sz="4" w:space="0" w:color="auto"/>
                  </w:tcBorders>
                </w:tcPr>
                <w:p w14:paraId="3CAB1FCE"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CJTC </w:t>
                  </w:r>
                  <w:proofErr w:type="spellStart"/>
                  <w:r w:rsidRPr="006368D9">
                    <w:rPr>
                      <w:rFonts w:eastAsia="SimSun" w:cs="Arial"/>
                      <w:bCs/>
                      <w:color w:val="000000"/>
                      <w:sz w:val="18"/>
                      <w:szCs w:val="18"/>
                      <w:lang w:val="en-GB" w:eastAsia="zh-CN"/>
                    </w:rPr>
                    <w:t>Dd+FO</w:t>
                  </w:r>
                  <w:proofErr w:type="spellEnd"/>
                  <w:r w:rsidRPr="006368D9">
                    <w:rPr>
                      <w:rFonts w:eastAsia="SimSun" w:cs="Arial"/>
                      <w:bCs/>
                      <w:color w:val="000000"/>
                      <w:sz w:val="18"/>
                      <w:szCs w:val="18"/>
                      <w:lang w:val="en-GB" w:eastAsia="zh-CN"/>
                    </w:rPr>
                    <w:t xml:space="preserve"> report processing</w:t>
                  </w:r>
                </w:p>
              </w:tc>
              <w:tc>
                <w:tcPr>
                  <w:tcW w:w="0" w:type="auto"/>
                  <w:tcBorders>
                    <w:top w:val="single" w:sz="4" w:space="0" w:color="auto"/>
                    <w:left w:val="single" w:sz="4" w:space="0" w:color="auto"/>
                    <w:bottom w:val="single" w:sz="4" w:space="0" w:color="auto"/>
                    <w:right w:val="single" w:sz="4" w:space="0" w:color="auto"/>
                  </w:tcBorders>
                </w:tcPr>
                <w:p w14:paraId="0BF007AB"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1. Maximum number of configured TRS resource sets for joint delay and frequency offset report</w:t>
                  </w:r>
                </w:p>
                <w:p w14:paraId="1262D8D5"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2. Maximum number of configured TRS resource sets for joint delay and frequency offset report across all CCs in a band when reported per band, and across all CCs in a band combination when reported per BC</w:t>
                  </w:r>
                </w:p>
                <w:p w14:paraId="75250F36"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4. Maximum number of simultaneously active CSI-RS resources for joint delay and frequency offset report per CC</w:t>
                  </w:r>
                </w:p>
                <w:p w14:paraId="29C56E6C"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4. Maximum number of simultaneously active CSI-RS resources for joint delay and frequency offset report across all CCs in a band when reported per band, and across all CCs in a band combination when reported per BC</w:t>
                  </w:r>
                </w:p>
                <w:p w14:paraId="1629FCFA" w14:textId="77777777" w:rsidR="00007F55" w:rsidRPr="006368D9" w:rsidRDefault="00007F55" w:rsidP="00007F55">
                  <w:pPr>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5. Value of X for CPU occupation (OCPU=2X</w:t>
                  </w:r>
                  <w:r w:rsidRPr="006368D9">
                    <w:rPr>
                      <w:rFonts w:eastAsia="Malgun Gothic" w:cs="Arial"/>
                      <w:color w:val="000000"/>
                      <w:sz w:val="18"/>
                      <w:szCs w:val="18"/>
                      <w:lang w:val="en-GB" w:eastAsia="ko-KR"/>
                    </w:rPr>
                    <w:sym w:font="Symbol" w:char="F0D7"/>
                  </w:r>
                  <w:r w:rsidRPr="006368D9">
                    <w:rPr>
                      <w:rFonts w:eastAsia="Malgun Gothic" w:cs="Arial"/>
                      <w:color w:val="000000"/>
                      <w:sz w:val="18"/>
                      <w:szCs w:val="18"/>
                      <w:lang w:val="en-GB" w:eastAsia="ko-KR"/>
                    </w:rPr>
                    <w:t>NTRP)</w:t>
                  </w:r>
                </w:p>
              </w:tc>
              <w:tc>
                <w:tcPr>
                  <w:tcW w:w="0" w:type="auto"/>
                  <w:tcBorders>
                    <w:top w:val="single" w:sz="4" w:space="0" w:color="auto"/>
                    <w:left w:val="single" w:sz="4" w:space="0" w:color="auto"/>
                    <w:bottom w:val="single" w:sz="4" w:space="0" w:color="auto"/>
                    <w:right w:val="single" w:sz="4" w:space="0" w:color="auto"/>
                  </w:tcBorders>
                </w:tcPr>
                <w:p w14:paraId="63DAD132"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59-2-3-5</w:t>
                  </w:r>
                </w:p>
              </w:tc>
              <w:tc>
                <w:tcPr>
                  <w:tcW w:w="0" w:type="auto"/>
                  <w:tcBorders>
                    <w:top w:val="single" w:sz="4" w:space="0" w:color="auto"/>
                    <w:left w:val="single" w:sz="4" w:space="0" w:color="auto"/>
                    <w:bottom w:val="single" w:sz="4" w:space="0" w:color="auto"/>
                    <w:right w:val="single" w:sz="4" w:space="0" w:color="auto"/>
                  </w:tcBorders>
                </w:tcPr>
                <w:p w14:paraId="5C9844DA"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896494B"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1886A3E1"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CJTC </w:t>
                  </w:r>
                  <w:proofErr w:type="spellStart"/>
                  <w:r w:rsidRPr="006368D9">
                    <w:rPr>
                      <w:rFonts w:eastAsia="SimSun" w:cs="Arial"/>
                      <w:bCs/>
                      <w:color w:val="000000"/>
                      <w:sz w:val="18"/>
                      <w:szCs w:val="18"/>
                      <w:lang w:val="en-GB" w:eastAsia="zh-CN"/>
                    </w:rPr>
                    <w:t>Dd+FO</w:t>
                  </w:r>
                  <w:proofErr w:type="spellEnd"/>
                  <w:r w:rsidRPr="006368D9">
                    <w:rPr>
                      <w:rFonts w:eastAsia="SimSun" w:cs="Arial"/>
                      <w:bCs/>
                      <w:color w:val="000000"/>
                      <w:sz w:val="18"/>
                      <w:szCs w:val="18"/>
                      <w:lang w:val="en-GB"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049BC38"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7C65CC7"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7FE20D1E"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1E1E236C"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0541B2E4"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1 candidate values: {2, 4, 6, 8, 10, 12}</w:t>
                  </w:r>
                </w:p>
                <w:p w14:paraId="44788156" w14:textId="77777777" w:rsidR="00007F55" w:rsidRPr="006368D9" w:rsidRDefault="00007F55" w:rsidP="00007F55">
                  <w:pPr>
                    <w:spacing w:after="0" w:line="240" w:lineRule="auto"/>
                    <w:rPr>
                      <w:rFonts w:eastAsia="SimSun" w:cs="Arial"/>
                      <w:color w:val="000000"/>
                      <w:sz w:val="18"/>
                      <w:szCs w:val="18"/>
                      <w:lang w:val="en-GB" w:eastAsia="zh-CN"/>
                    </w:rPr>
                  </w:pPr>
                </w:p>
                <w:p w14:paraId="5E069609"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2 candidate values: {2, 4, 6, 8, 12, … 64}</w:t>
                  </w:r>
                </w:p>
                <w:p w14:paraId="3DB6B049" w14:textId="77777777" w:rsidR="00007F55" w:rsidRPr="006368D9" w:rsidRDefault="00007F55" w:rsidP="00007F55">
                  <w:pPr>
                    <w:spacing w:after="0" w:line="240" w:lineRule="auto"/>
                    <w:rPr>
                      <w:rFonts w:eastAsia="SimSun" w:cs="Arial"/>
                      <w:color w:val="000000"/>
                      <w:sz w:val="18"/>
                      <w:szCs w:val="18"/>
                      <w:lang w:val="en-GB" w:eastAsia="zh-CN"/>
                    </w:rPr>
                  </w:pPr>
                </w:p>
                <w:p w14:paraId="2495B245"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3 candidate values: {2, 4, 6, 8, 12, 16, 20, 24, 28, 32}</w:t>
                  </w:r>
                </w:p>
                <w:p w14:paraId="1DE4BB10" w14:textId="77777777" w:rsidR="00007F55" w:rsidRPr="006368D9" w:rsidRDefault="00007F55" w:rsidP="00007F55">
                  <w:pPr>
                    <w:spacing w:after="0" w:line="240" w:lineRule="auto"/>
                    <w:rPr>
                      <w:rFonts w:eastAsia="SimSun" w:cs="Arial"/>
                      <w:color w:val="000000"/>
                      <w:sz w:val="18"/>
                      <w:szCs w:val="18"/>
                      <w:lang w:val="en-GB" w:eastAsia="zh-CN"/>
                    </w:rPr>
                  </w:pPr>
                </w:p>
                <w:p w14:paraId="6AE91EEA"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4 candidate values: {2, 4, 6, 8, 12, 16, 20, 24, 28, 32, …, 64}</w:t>
                  </w:r>
                </w:p>
                <w:p w14:paraId="0C53E980" w14:textId="77777777" w:rsidR="00007F55" w:rsidRPr="006368D9" w:rsidRDefault="00007F55" w:rsidP="00007F55">
                  <w:pPr>
                    <w:spacing w:after="0" w:line="240" w:lineRule="auto"/>
                    <w:rPr>
                      <w:rFonts w:eastAsia="SimSun" w:cs="Arial"/>
                      <w:color w:val="000000"/>
                      <w:sz w:val="18"/>
                      <w:szCs w:val="18"/>
                      <w:lang w:val="en-GB" w:eastAsia="zh-CN"/>
                    </w:rPr>
                  </w:pPr>
                </w:p>
                <w:p w14:paraId="0A319BF6"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2C38D248"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tr w:rsidR="00007F55" w:rsidRPr="00E50DE3" w14:paraId="4F047DF1"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4E1DE742" w14:textId="77777777"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lastRenderedPageBreak/>
                    <w:t>59-2-3-6a</w:t>
                  </w:r>
                </w:p>
              </w:tc>
              <w:tc>
                <w:tcPr>
                  <w:tcW w:w="0" w:type="auto"/>
                  <w:tcBorders>
                    <w:top w:val="single" w:sz="4" w:space="0" w:color="auto"/>
                    <w:left w:val="single" w:sz="4" w:space="0" w:color="auto"/>
                    <w:bottom w:val="single" w:sz="4" w:space="0" w:color="auto"/>
                    <w:right w:val="single" w:sz="4" w:space="0" w:color="auto"/>
                  </w:tcBorders>
                </w:tcPr>
                <w:p w14:paraId="6C3DA61E"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141AB042"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The PDSCH DMRS port(s) are QCLed with the DL-RS associated with the first TCI state with respect to QCL-</w:t>
                  </w:r>
                  <w:proofErr w:type="spellStart"/>
                  <w:r w:rsidRPr="006368D9">
                    <w:rPr>
                      <w:rFonts w:eastAsia="Malgun Gothic" w:cs="Arial"/>
                      <w:color w:val="000000"/>
                      <w:sz w:val="18"/>
                      <w:szCs w:val="18"/>
                      <w:lang w:val="en-GB" w:eastAsia="ko-KR"/>
                    </w:rPr>
                    <w:t>TypeA</w:t>
                  </w:r>
                  <w:proofErr w:type="spellEnd"/>
                  <w:r w:rsidRPr="006368D9">
                    <w:rPr>
                      <w:rFonts w:eastAsia="Malgun Gothic" w:cs="Arial"/>
                      <w:color w:val="000000"/>
                      <w:sz w:val="18"/>
                      <w:szCs w:val="18"/>
                      <w:lang w:val="en-GB" w:eastAsia="ko-KR"/>
                    </w:rPr>
                    <w:t xml:space="preserve"> and QCLed with the DL-RS in the second TCI state with respect to QCL-</w:t>
                  </w:r>
                  <w:proofErr w:type="spellStart"/>
                  <w:r w:rsidRPr="006368D9">
                    <w:rPr>
                      <w:rFonts w:eastAsia="Malgun Gothic" w:cs="Arial"/>
                      <w:color w:val="000000"/>
                      <w:sz w:val="18"/>
                      <w:szCs w:val="18"/>
                      <w:lang w:val="en-GB" w:eastAsia="ko-KR"/>
                    </w:rPr>
                    <w:t>TypeA</w:t>
                  </w:r>
                  <w:proofErr w:type="spellEnd"/>
                  <w:r w:rsidRPr="006368D9">
                    <w:rPr>
                      <w:rFonts w:eastAsia="Malgun Gothic" w:cs="Arial"/>
                      <w:color w:val="000000"/>
                      <w:sz w:val="18"/>
                      <w:szCs w:val="18"/>
                      <w:lang w:val="en-GB" w:eastAsia="ko-KR"/>
                    </w:rPr>
                    <w:t xml:space="preserve"> except for {Doppler shift}</w:t>
                  </w:r>
                  <w:r w:rsidRPr="006368D9" w:rsidDel="00057AD7">
                    <w:rPr>
                      <w:rFonts w:eastAsia="Malgun Gothic" w:cs="Arial"/>
                      <w:color w:val="000000"/>
                      <w:sz w:val="18"/>
                      <w:szCs w:val="18"/>
                      <w:lang w:val="en-GB"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5EE881E8"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40-1-1</w:t>
                  </w:r>
                </w:p>
              </w:tc>
              <w:tc>
                <w:tcPr>
                  <w:tcW w:w="0" w:type="auto"/>
                  <w:tcBorders>
                    <w:top w:val="single" w:sz="4" w:space="0" w:color="auto"/>
                    <w:left w:val="single" w:sz="4" w:space="0" w:color="auto"/>
                    <w:bottom w:val="single" w:sz="4" w:space="0" w:color="auto"/>
                    <w:right w:val="single" w:sz="4" w:space="0" w:color="auto"/>
                  </w:tcBorders>
                </w:tcPr>
                <w:p w14:paraId="18CC8863"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7998EF0A"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7B1751DC"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48AC4F18"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15633466"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19DDD704"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E8E8380"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6C57B78A" w14:textId="77777777" w:rsidR="00007F55" w:rsidRPr="006368D9" w:rsidRDefault="00007F55" w:rsidP="00007F55">
                  <w:pPr>
                    <w:spacing w:after="0" w:line="240"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C291480"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tr w:rsidR="00007F55" w:rsidRPr="00E50DE3" w14:paraId="2B4ED863"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7A6061BC" w14:textId="77777777"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t>59-2-3-6b</w:t>
                  </w:r>
                </w:p>
              </w:tc>
              <w:tc>
                <w:tcPr>
                  <w:tcW w:w="0" w:type="auto"/>
                  <w:tcBorders>
                    <w:top w:val="single" w:sz="4" w:space="0" w:color="auto"/>
                    <w:left w:val="single" w:sz="4" w:space="0" w:color="auto"/>
                    <w:bottom w:val="single" w:sz="4" w:space="0" w:color="auto"/>
                    <w:right w:val="single" w:sz="4" w:space="0" w:color="auto"/>
                  </w:tcBorders>
                </w:tcPr>
                <w:p w14:paraId="5E926BAC"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3239816C"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1. The PDSCH DMRS port(s) are QCLed with the DL-RS associated with the first TCI state with respect to QCL-</w:t>
                  </w:r>
                  <w:proofErr w:type="spellStart"/>
                  <w:r w:rsidRPr="006368D9">
                    <w:rPr>
                      <w:rFonts w:eastAsia="Malgun Gothic" w:cs="Arial"/>
                      <w:color w:val="000000"/>
                      <w:sz w:val="18"/>
                      <w:szCs w:val="18"/>
                      <w:lang w:val="en-GB" w:eastAsia="ko-KR"/>
                    </w:rPr>
                    <w:t>TypeA</w:t>
                  </w:r>
                  <w:proofErr w:type="spellEnd"/>
                  <w:r w:rsidRPr="006368D9">
                    <w:rPr>
                      <w:rFonts w:eastAsia="Malgun Gothic" w:cs="Arial"/>
                      <w:color w:val="000000"/>
                      <w:sz w:val="18"/>
                      <w:szCs w:val="18"/>
                      <w:lang w:val="en-GB" w:eastAsia="ko-KR"/>
                    </w:rPr>
                    <w:t xml:space="preserve"> and QCLed with the DL-RS in the second TCI state with respect to QCL-</w:t>
                  </w:r>
                  <w:proofErr w:type="spellStart"/>
                  <w:r w:rsidRPr="006368D9">
                    <w:rPr>
                      <w:rFonts w:eastAsia="Malgun Gothic" w:cs="Arial"/>
                      <w:color w:val="000000"/>
                      <w:sz w:val="18"/>
                      <w:szCs w:val="18"/>
                      <w:lang w:val="en-GB" w:eastAsia="ko-KR"/>
                    </w:rPr>
                    <w:t>TypeA</w:t>
                  </w:r>
                  <w:proofErr w:type="spellEnd"/>
                  <w:r w:rsidRPr="006368D9">
                    <w:rPr>
                      <w:rFonts w:eastAsia="Malgun Gothic" w:cs="Arial"/>
                      <w:color w:val="000000"/>
                      <w:sz w:val="18"/>
                      <w:szCs w:val="18"/>
                      <w:lang w:val="en-GB" w:eastAsia="ko-KR"/>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6326E134"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40-1-1</w:t>
                  </w:r>
                </w:p>
              </w:tc>
              <w:tc>
                <w:tcPr>
                  <w:tcW w:w="0" w:type="auto"/>
                  <w:tcBorders>
                    <w:top w:val="single" w:sz="4" w:space="0" w:color="auto"/>
                    <w:left w:val="single" w:sz="4" w:space="0" w:color="auto"/>
                    <w:bottom w:val="single" w:sz="4" w:space="0" w:color="auto"/>
                    <w:right w:val="single" w:sz="4" w:space="0" w:color="auto"/>
                  </w:tcBorders>
                </w:tcPr>
                <w:p w14:paraId="659A60FA"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6E8755E5"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58F734CA"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1EB11A4D"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0B4ACB8D"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F6F8FF4"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05F2522B"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3C46FCE2" w14:textId="77777777" w:rsidR="00007F55" w:rsidRPr="006368D9" w:rsidRDefault="00007F55" w:rsidP="00007F55">
                  <w:pPr>
                    <w:spacing w:after="0" w:line="240"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0A604BF6"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tr w:rsidR="00007F55" w:rsidRPr="00E50DE3" w14:paraId="105AC44C"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0AD01467" w14:textId="77777777"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t>59-2-3-6c</w:t>
                  </w:r>
                </w:p>
              </w:tc>
              <w:tc>
                <w:tcPr>
                  <w:tcW w:w="0" w:type="auto"/>
                  <w:tcBorders>
                    <w:top w:val="single" w:sz="4" w:space="0" w:color="auto"/>
                    <w:left w:val="single" w:sz="4" w:space="0" w:color="auto"/>
                    <w:bottom w:val="single" w:sz="4" w:space="0" w:color="auto"/>
                    <w:right w:val="single" w:sz="4" w:space="0" w:color="auto"/>
                  </w:tcBorders>
                </w:tcPr>
                <w:p w14:paraId="6BAB5D00"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281BC1F0"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1.The PDSCH DMRS port(s) are QCLed with the DL-RS associated with the first TCI state with respect to QCL-</w:t>
                  </w:r>
                  <w:proofErr w:type="spellStart"/>
                  <w:r w:rsidRPr="006368D9">
                    <w:rPr>
                      <w:rFonts w:eastAsia="Malgun Gothic" w:cs="Arial"/>
                      <w:color w:val="000000"/>
                      <w:sz w:val="18"/>
                      <w:szCs w:val="18"/>
                      <w:lang w:val="en-GB" w:eastAsia="ko-KR"/>
                    </w:rPr>
                    <w:t>TypeA</w:t>
                  </w:r>
                  <w:proofErr w:type="spellEnd"/>
                  <w:r w:rsidRPr="006368D9">
                    <w:rPr>
                      <w:rFonts w:eastAsia="Malgun Gothic" w:cs="Arial"/>
                      <w:color w:val="000000"/>
                      <w:sz w:val="18"/>
                      <w:szCs w:val="18"/>
                      <w:lang w:val="en-GB" w:eastAsia="ko-KR"/>
                    </w:rPr>
                    <w:t xml:space="preserve"> and QCLed with the DL-RS in the second TCI state with respect to QCL-</w:t>
                  </w:r>
                  <w:proofErr w:type="spellStart"/>
                  <w:r w:rsidRPr="006368D9">
                    <w:rPr>
                      <w:rFonts w:eastAsia="Malgun Gothic" w:cs="Arial"/>
                      <w:color w:val="000000"/>
                      <w:sz w:val="18"/>
                      <w:szCs w:val="18"/>
                      <w:lang w:val="en-GB" w:eastAsia="ko-KR"/>
                    </w:rPr>
                    <w:t>TypeA</w:t>
                  </w:r>
                  <w:proofErr w:type="spellEnd"/>
                  <w:r w:rsidRPr="006368D9">
                    <w:rPr>
                      <w:rFonts w:eastAsia="Malgun Gothic" w:cs="Arial"/>
                      <w:color w:val="000000"/>
                      <w:sz w:val="18"/>
                      <w:szCs w:val="18"/>
                      <w:lang w:val="en-GB" w:eastAsia="ko-KR"/>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4BEBCE1B"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40-1-1</w:t>
                  </w:r>
                </w:p>
              </w:tc>
              <w:tc>
                <w:tcPr>
                  <w:tcW w:w="0" w:type="auto"/>
                  <w:tcBorders>
                    <w:top w:val="single" w:sz="4" w:space="0" w:color="auto"/>
                    <w:left w:val="single" w:sz="4" w:space="0" w:color="auto"/>
                    <w:bottom w:val="single" w:sz="4" w:space="0" w:color="auto"/>
                    <w:right w:val="single" w:sz="4" w:space="0" w:color="auto"/>
                  </w:tcBorders>
                </w:tcPr>
                <w:p w14:paraId="304ECB4F"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9DA65F2"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A85E35C"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D701038"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7F2B1F56"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45E3522"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1D291BD1"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4D1CD8D2" w14:textId="77777777" w:rsidR="00007F55" w:rsidRPr="006368D9" w:rsidRDefault="00007F55" w:rsidP="00007F55">
                  <w:pPr>
                    <w:spacing w:after="0" w:line="240"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66B6DD75"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tr w:rsidR="00007F55" w:rsidRPr="00E50DE3" w14:paraId="7A468058"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05295594" w14:textId="77777777"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1DC4CA90"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Linkage of CJTC Dd and Rel-18 </w:t>
                  </w:r>
                  <w:proofErr w:type="spellStart"/>
                  <w:r w:rsidRPr="006368D9">
                    <w:rPr>
                      <w:rFonts w:eastAsia="SimSun" w:cs="Arial"/>
                      <w:bCs/>
                      <w:color w:val="000000"/>
                      <w:sz w:val="18"/>
                      <w:szCs w:val="18"/>
                      <w:lang w:val="en-GB" w:eastAsia="zh-CN"/>
                    </w:rPr>
                    <w:t>eType</w:t>
                  </w:r>
                  <w:proofErr w:type="spellEnd"/>
                  <w:r w:rsidRPr="006368D9">
                    <w:rPr>
                      <w:rFonts w:eastAsia="SimSun" w:cs="Arial"/>
                      <w:bCs/>
                      <w:color w:val="000000"/>
                      <w:sz w:val="18"/>
                      <w:szCs w:val="18"/>
                      <w:lang w:val="en-GB" w:eastAsia="zh-CN"/>
                    </w:rPr>
                    <w:t>-II CJT with joint triggering</w:t>
                  </w:r>
                </w:p>
              </w:tc>
              <w:tc>
                <w:tcPr>
                  <w:tcW w:w="0" w:type="auto"/>
                  <w:tcBorders>
                    <w:top w:val="single" w:sz="4" w:space="0" w:color="auto"/>
                    <w:left w:val="single" w:sz="4" w:space="0" w:color="auto"/>
                    <w:bottom w:val="single" w:sz="4" w:space="0" w:color="auto"/>
                    <w:right w:val="single" w:sz="4" w:space="0" w:color="auto"/>
                  </w:tcBorders>
                </w:tcPr>
                <w:p w14:paraId="219BA7D8"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 xml:space="preserve">1. Support of joint triggering for linked CJTC Delay offset reporting and Rel-18 </w:t>
                  </w:r>
                  <w:proofErr w:type="spellStart"/>
                  <w:r w:rsidRPr="006368D9">
                    <w:rPr>
                      <w:rFonts w:eastAsia="Malgun Gothic" w:cs="Arial"/>
                      <w:color w:val="000000"/>
                      <w:sz w:val="18"/>
                      <w:szCs w:val="18"/>
                      <w:lang w:val="en-GB" w:eastAsia="ko-KR"/>
                    </w:rPr>
                    <w:t>eType</w:t>
                  </w:r>
                  <w:proofErr w:type="spellEnd"/>
                  <w:r w:rsidRPr="006368D9">
                    <w:rPr>
                      <w:rFonts w:eastAsia="Malgun Gothic" w:cs="Arial"/>
                      <w:color w:val="000000"/>
                      <w:sz w:val="18"/>
                      <w:szCs w:val="18"/>
                      <w:lang w:val="en-GB" w:eastAsia="ko-KR"/>
                    </w:rPr>
                    <w:t>-II CJT CSI</w:t>
                  </w:r>
                </w:p>
                <w:p w14:paraId="6B82BF6A"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tcPr>
                <w:p w14:paraId="11F63D52"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2E9B375A"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3A732E4"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10581B57"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Linkage of CJTC Dd and Rel-18 </w:t>
                  </w:r>
                  <w:proofErr w:type="spellStart"/>
                  <w:r w:rsidRPr="006368D9">
                    <w:rPr>
                      <w:rFonts w:eastAsia="SimSun" w:cs="Arial"/>
                      <w:bCs/>
                      <w:color w:val="000000"/>
                      <w:sz w:val="18"/>
                      <w:szCs w:val="18"/>
                      <w:lang w:val="en-GB" w:eastAsia="zh-CN"/>
                    </w:rPr>
                    <w:t>eType</w:t>
                  </w:r>
                  <w:proofErr w:type="spellEnd"/>
                  <w:r w:rsidRPr="006368D9">
                    <w:rPr>
                      <w:rFonts w:eastAsia="SimSun" w:cs="Arial"/>
                      <w:bCs/>
                      <w:color w:val="000000"/>
                      <w:sz w:val="18"/>
                      <w:szCs w:val="18"/>
                      <w:lang w:val="en-GB" w:eastAsia="zh-CN"/>
                    </w:rPr>
                    <w:t>-II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1F1D8929"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23B858"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463E8A1"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77E02819"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6D6F4F73" w14:textId="77777777" w:rsidR="00007F55" w:rsidRPr="006368D9" w:rsidRDefault="00007F55" w:rsidP="00007F55">
                  <w:pPr>
                    <w:spacing w:after="0" w:line="240"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6247DF18"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tr w:rsidR="00007F55" w:rsidRPr="00E50DE3" w14:paraId="56828B81"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7DB6ADFF" w14:textId="77777777"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643DFD68"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Linkage of CJTC Dd and Rel-18 </w:t>
                  </w:r>
                  <w:proofErr w:type="spellStart"/>
                  <w:r w:rsidRPr="006368D9">
                    <w:rPr>
                      <w:rFonts w:eastAsia="SimSun" w:cs="Arial"/>
                      <w:bCs/>
                      <w:color w:val="000000"/>
                      <w:sz w:val="18"/>
                      <w:szCs w:val="18"/>
                      <w:lang w:val="en-GB" w:eastAsia="zh-CN"/>
                    </w:rPr>
                    <w:t>eType</w:t>
                  </w:r>
                  <w:proofErr w:type="spellEnd"/>
                  <w:r w:rsidRPr="006368D9">
                    <w:rPr>
                      <w:rFonts w:eastAsia="SimSun" w:cs="Arial"/>
                      <w:bCs/>
                      <w:color w:val="000000"/>
                      <w:sz w:val="18"/>
                      <w:szCs w:val="18"/>
                      <w:lang w:val="en-GB"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92F5CAB"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 xml:space="preserve">Support separate triggering for linked CJTC Delay offset reporting and Rel-18 </w:t>
                  </w:r>
                  <w:proofErr w:type="spellStart"/>
                  <w:r w:rsidRPr="006368D9">
                    <w:rPr>
                      <w:rFonts w:eastAsia="Malgun Gothic" w:cs="Arial"/>
                      <w:color w:val="000000"/>
                      <w:sz w:val="18"/>
                      <w:szCs w:val="18"/>
                      <w:lang w:val="en-GB" w:eastAsia="ko-KR"/>
                    </w:rPr>
                    <w:t>eType</w:t>
                  </w:r>
                  <w:proofErr w:type="spellEnd"/>
                  <w:r w:rsidRPr="006368D9">
                    <w:rPr>
                      <w:rFonts w:eastAsia="Malgun Gothic" w:cs="Arial"/>
                      <w:color w:val="000000"/>
                      <w:sz w:val="18"/>
                      <w:szCs w:val="18"/>
                      <w:lang w:val="en-GB" w:eastAsia="ko-KR"/>
                    </w:rPr>
                    <w:t>-II CJT CSI</w:t>
                  </w:r>
                </w:p>
                <w:p w14:paraId="6902D673"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tcPr>
                <w:p w14:paraId="2CE9DAD0"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227C19A8"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0DF10F70"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73E9E126"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Separate triggering for linked CJTC Delay offset reporting and Rel-18 </w:t>
                  </w:r>
                  <w:proofErr w:type="spellStart"/>
                  <w:r w:rsidRPr="006368D9">
                    <w:rPr>
                      <w:rFonts w:eastAsia="SimSun" w:cs="Arial"/>
                      <w:bCs/>
                      <w:color w:val="000000"/>
                      <w:sz w:val="18"/>
                      <w:szCs w:val="18"/>
                      <w:lang w:val="en-GB" w:eastAsia="zh-CN"/>
                    </w:rPr>
                    <w:t>eType</w:t>
                  </w:r>
                  <w:proofErr w:type="spellEnd"/>
                  <w:r w:rsidRPr="006368D9">
                    <w:rPr>
                      <w:rFonts w:eastAsia="SimSun" w:cs="Arial"/>
                      <w:bCs/>
                      <w:color w:val="000000"/>
                      <w:sz w:val="18"/>
                      <w:szCs w:val="18"/>
                      <w:lang w:val="en-GB"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6E6F681C"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2F9FD5F"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0B7A0174"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2966DBF"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3FFD117A" w14:textId="77777777" w:rsidR="00007F55" w:rsidRPr="006368D9" w:rsidRDefault="00007F55" w:rsidP="00007F55">
                  <w:pPr>
                    <w:spacing w:after="0" w:line="240"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6A944E08"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tr w:rsidR="00007F55" w:rsidRPr="00E50DE3" w14:paraId="61D9679E"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692EC4B4" w14:textId="77777777"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t>59-2-3-8</w:t>
                  </w:r>
                </w:p>
              </w:tc>
              <w:tc>
                <w:tcPr>
                  <w:tcW w:w="0" w:type="auto"/>
                  <w:tcBorders>
                    <w:top w:val="single" w:sz="4" w:space="0" w:color="auto"/>
                    <w:left w:val="single" w:sz="4" w:space="0" w:color="auto"/>
                    <w:bottom w:val="single" w:sz="4" w:space="0" w:color="auto"/>
                    <w:right w:val="single" w:sz="4" w:space="0" w:color="auto"/>
                  </w:tcBorders>
                </w:tcPr>
                <w:p w14:paraId="423D1C5C"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3D75CFA3"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6BAB6E5D"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59-2-3-7a</w:t>
                  </w:r>
                  <w:r w:rsidRPr="006368D9" w:rsidDel="00E5157F">
                    <w:rPr>
                      <w:rFonts w:eastAsia="MS Mincho"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AB5D0EF"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C1D30ED"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6EAAE3E"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142B5891"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F1768F"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135E3B85"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11E228D"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1C204EC5" w14:textId="77777777" w:rsidR="00007F55" w:rsidRPr="006368D9" w:rsidRDefault="00007F55" w:rsidP="00007F55">
                  <w:pPr>
                    <w:spacing w:after="0" w:line="240"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1E7AA35A"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tr w:rsidR="00007F55" w:rsidRPr="00E50DE3" w14:paraId="3E69C9E6" w14:textId="77777777" w:rsidTr="00007F55">
              <w:trPr>
                <w:trHeight w:val="20"/>
              </w:trPr>
              <w:tc>
                <w:tcPr>
                  <w:tcW w:w="0" w:type="auto"/>
                  <w:tcBorders>
                    <w:top w:val="single" w:sz="4" w:space="0" w:color="auto"/>
                    <w:left w:val="single" w:sz="4" w:space="0" w:color="auto"/>
                    <w:bottom w:val="single" w:sz="4" w:space="0" w:color="auto"/>
                    <w:right w:val="single" w:sz="4" w:space="0" w:color="auto"/>
                  </w:tcBorders>
                </w:tcPr>
                <w:p w14:paraId="6C6913E1" w14:textId="2C4529AF" w:rsidR="00007F55" w:rsidRPr="006368D9" w:rsidRDefault="00007F55" w:rsidP="00007F55">
                  <w:pPr>
                    <w:spacing w:after="0" w:line="240" w:lineRule="auto"/>
                    <w:rPr>
                      <w:rFonts w:eastAsia="MS Mincho" w:cs="Arial"/>
                      <w:bCs/>
                      <w:color w:val="000000"/>
                      <w:sz w:val="18"/>
                      <w:szCs w:val="18"/>
                      <w:lang w:val="en-GB"/>
                    </w:rPr>
                  </w:pPr>
                  <w:r w:rsidRPr="006368D9">
                    <w:rPr>
                      <w:rFonts w:eastAsia="MS Mincho" w:cs="Arial"/>
                      <w:bCs/>
                      <w:color w:val="000000"/>
                      <w:sz w:val="18"/>
                      <w:szCs w:val="18"/>
                      <w:lang w:val="en-GB"/>
                    </w:rPr>
                    <w:t>59-2-3-10</w:t>
                  </w:r>
                </w:p>
              </w:tc>
              <w:tc>
                <w:tcPr>
                  <w:tcW w:w="0" w:type="auto"/>
                  <w:tcBorders>
                    <w:top w:val="single" w:sz="4" w:space="0" w:color="auto"/>
                    <w:left w:val="single" w:sz="4" w:space="0" w:color="auto"/>
                    <w:bottom w:val="single" w:sz="4" w:space="0" w:color="auto"/>
                    <w:right w:val="single" w:sz="4" w:space="0" w:color="auto"/>
                  </w:tcBorders>
                </w:tcPr>
                <w:p w14:paraId="162C85C4"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Relaxed timeline for joint triggering of CJTC Dd and Rel-18 </w:t>
                  </w:r>
                  <w:proofErr w:type="spellStart"/>
                  <w:r w:rsidRPr="006368D9">
                    <w:rPr>
                      <w:rFonts w:eastAsia="SimSun" w:cs="Arial"/>
                      <w:bCs/>
                      <w:color w:val="000000"/>
                      <w:sz w:val="18"/>
                      <w:szCs w:val="18"/>
                      <w:lang w:val="en-GB" w:eastAsia="zh-CN"/>
                    </w:rPr>
                    <w:t>eType</w:t>
                  </w:r>
                  <w:proofErr w:type="spellEnd"/>
                  <w:r w:rsidRPr="006368D9">
                    <w:rPr>
                      <w:rFonts w:eastAsia="SimSun" w:cs="Arial"/>
                      <w:bCs/>
                      <w:color w:val="000000"/>
                      <w:sz w:val="18"/>
                      <w:szCs w:val="18"/>
                      <w:lang w:val="en-GB" w:eastAsia="zh-CN"/>
                    </w:rPr>
                    <w:t>-II CJT</w:t>
                  </w:r>
                </w:p>
              </w:tc>
              <w:tc>
                <w:tcPr>
                  <w:tcW w:w="0" w:type="auto"/>
                  <w:tcBorders>
                    <w:top w:val="single" w:sz="4" w:space="0" w:color="auto"/>
                    <w:left w:val="single" w:sz="4" w:space="0" w:color="auto"/>
                    <w:bottom w:val="single" w:sz="4" w:space="0" w:color="auto"/>
                    <w:right w:val="single" w:sz="4" w:space="0" w:color="auto"/>
                  </w:tcBorders>
                </w:tcPr>
                <w:p w14:paraId="451480C0" w14:textId="77777777" w:rsidR="00007F55" w:rsidRPr="006368D9" w:rsidRDefault="00007F55" w:rsidP="00007F55">
                  <w:pPr>
                    <w:keepNext/>
                    <w:keepLines/>
                    <w:spacing w:after="0" w:line="240" w:lineRule="auto"/>
                    <w:rPr>
                      <w:rFonts w:eastAsia="Malgun Gothic" w:cs="Arial"/>
                      <w:color w:val="000000"/>
                      <w:sz w:val="18"/>
                      <w:szCs w:val="18"/>
                      <w:lang w:val="en-GB" w:eastAsia="ko-KR"/>
                    </w:rPr>
                  </w:pPr>
                  <w:r w:rsidRPr="006368D9">
                    <w:rPr>
                      <w:rFonts w:eastAsia="Malgun Gothic" w:cs="Arial"/>
                      <w:color w:val="000000"/>
                      <w:sz w:val="18"/>
                      <w:szCs w:val="18"/>
                      <w:lang w:val="en-GB" w:eastAsia="ko-KR"/>
                    </w:rPr>
                    <w:t xml:space="preserve">Support of relaxed timeline for joint triggering of CJTC Dd and Rel-18 </w:t>
                  </w:r>
                  <w:proofErr w:type="spellStart"/>
                  <w:r w:rsidRPr="006368D9">
                    <w:rPr>
                      <w:rFonts w:eastAsia="Malgun Gothic" w:cs="Arial"/>
                      <w:color w:val="000000"/>
                      <w:sz w:val="18"/>
                      <w:szCs w:val="18"/>
                      <w:lang w:val="en-GB" w:eastAsia="ko-KR"/>
                    </w:rPr>
                    <w:t>eType</w:t>
                  </w:r>
                  <w:proofErr w:type="spellEnd"/>
                  <w:r w:rsidRPr="006368D9">
                    <w:rPr>
                      <w:rFonts w:eastAsia="Malgun Gothic" w:cs="Arial"/>
                      <w:color w:val="000000"/>
                      <w:sz w:val="18"/>
                      <w:szCs w:val="18"/>
                      <w:lang w:val="en-GB" w:eastAsia="ko-KR"/>
                    </w:rPr>
                    <w:t xml:space="preserve">-II CJT, i.e., </w:t>
                  </w:r>
                  <w:proofErr w:type="spellStart"/>
                  <w:r w:rsidRPr="006368D9">
                    <w:rPr>
                      <w:rFonts w:eastAsia="Malgun Gothic" w:cs="Arial"/>
                      <w:color w:val="000000"/>
                      <w:sz w:val="18"/>
                      <w:szCs w:val="18"/>
                      <w:lang w:val="en-GB" w:eastAsia="ko-KR"/>
                    </w:rPr>
                    <w:t>Drelax</w:t>
                  </w:r>
                  <w:proofErr w:type="spellEnd"/>
                  <w:r w:rsidRPr="006368D9">
                    <w:rPr>
                      <w:rFonts w:eastAsia="Malgun Gothic" w:cs="Arial"/>
                      <w:color w:val="000000"/>
                      <w:sz w:val="18"/>
                      <w:szCs w:val="18"/>
                      <w:lang w:val="en-GB" w:eastAsia="ko-KR"/>
                    </w:rPr>
                    <w:t xml:space="preserve"> = </w:t>
                  </w:r>
                  <w:proofErr w:type="spellStart"/>
                  <w:r w:rsidRPr="006368D9">
                    <w:rPr>
                      <w:rFonts w:eastAsia="Malgun Gothic" w:cs="Arial"/>
                      <w:color w:val="000000"/>
                      <w:sz w:val="18"/>
                      <w:szCs w:val="18"/>
                      <w:lang w:val="en-GB" w:eastAsia="ko-KR"/>
                    </w:rPr>
                    <w:t>drelax</w:t>
                  </w:r>
                  <w:proofErr w:type="spellEnd"/>
                </w:p>
              </w:tc>
              <w:tc>
                <w:tcPr>
                  <w:tcW w:w="0" w:type="auto"/>
                  <w:tcBorders>
                    <w:top w:val="single" w:sz="4" w:space="0" w:color="auto"/>
                    <w:left w:val="single" w:sz="4" w:space="0" w:color="auto"/>
                    <w:bottom w:val="single" w:sz="4" w:space="0" w:color="auto"/>
                    <w:right w:val="single" w:sz="4" w:space="0" w:color="auto"/>
                  </w:tcBorders>
                </w:tcPr>
                <w:p w14:paraId="3E9C29B4" w14:textId="77777777" w:rsidR="00007F55" w:rsidRPr="006368D9" w:rsidRDefault="00007F55" w:rsidP="00007F55">
                  <w:pPr>
                    <w:spacing w:after="0" w:line="240" w:lineRule="auto"/>
                    <w:rPr>
                      <w:rFonts w:eastAsia="MS Mincho" w:cs="Arial"/>
                      <w:color w:val="000000"/>
                      <w:sz w:val="18"/>
                      <w:szCs w:val="18"/>
                      <w:lang w:val="en-GB"/>
                    </w:rPr>
                  </w:pPr>
                  <w:r w:rsidRPr="006368D9">
                    <w:rPr>
                      <w:rFonts w:eastAsia="MS Mincho" w:cs="Arial"/>
                      <w:color w:val="00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07F8C412"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6D86ACAB"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29B1CEC" w14:textId="77777777" w:rsidR="00007F55" w:rsidRPr="006368D9" w:rsidRDefault="00007F55" w:rsidP="00007F55">
                  <w:pPr>
                    <w:spacing w:after="0" w:line="240" w:lineRule="auto"/>
                    <w:rPr>
                      <w:rFonts w:eastAsia="SimSun" w:cs="Arial"/>
                      <w:bCs/>
                      <w:color w:val="000000"/>
                      <w:sz w:val="18"/>
                      <w:szCs w:val="18"/>
                      <w:lang w:val="en-GB" w:eastAsia="zh-CN"/>
                    </w:rPr>
                  </w:pPr>
                  <w:r w:rsidRPr="006368D9">
                    <w:rPr>
                      <w:rFonts w:eastAsia="SimSun" w:cs="Arial"/>
                      <w:bCs/>
                      <w:color w:val="000000"/>
                      <w:sz w:val="18"/>
                      <w:szCs w:val="18"/>
                      <w:lang w:val="en-GB" w:eastAsia="zh-CN"/>
                    </w:rPr>
                    <w:t xml:space="preserve">Relaxed timeline for joint triggering </w:t>
                  </w:r>
                  <w:proofErr w:type="gramStart"/>
                  <w:r w:rsidRPr="006368D9">
                    <w:rPr>
                      <w:rFonts w:eastAsia="SimSun" w:cs="Arial"/>
                      <w:bCs/>
                      <w:color w:val="000000"/>
                      <w:sz w:val="18"/>
                      <w:szCs w:val="18"/>
                      <w:lang w:val="en-GB" w:eastAsia="zh-CN"/>
                    </w:rPr>
                    <w:t>od</w:t>
                  </w:r>
                  <w:proofErr w:type="gramEnd"/>
                  <w:r w:rsidRPr="006368D9">
                    <w:rPr>
                      <w:rFonts w:eastAsia="SimSun" w:cs="Arial"/>
                      <w:bCs/>
                      <w:color w:val="000000"/>
                      <w:sz w:val="18"/>
                      <w:szCs w:val="18"/>
                      <w:lang w:val="en-GB" w:eastAsia="zh-CN"/>
                    </w:rPr>
                    <w:t xml:space="preserve"> CJTC Dd and Rel-18 </w:t>
                  </w:r>
                  <w:proofErr w:type="spellStart"/>
                  <w:r w:rsidRPr="006368D9">
                    <w:rPr>
                      <w:rFonts w:eastAsia="SimSun" w:cs="Arial"/>
                      <w:bCs/>
                      <w:color w:val="000000"/>
                      <w:sz w:val="18"/>
                      <w:szCs w:val="18"/>
                      <w:lang w:val="en-GB" w:eastAsia="zh-CN"/>
                    </w:rPr>
                    <w:t>eType</w:t>
                  </w:r>
                  <w:proofErr w:type="spellEnd"/>
                  <w:r w:rsidRPr="006368D9">
                    <w:rPr>
                      <w:rFonts w:eastAsia="SimSun" w:cs="Arial"/>
                      <w:bCs/>
                      <w:color w:val="000000"/>
                      <w:sz w:val="18"/>
                      <w:szCs w:val="18"/>
                      <w:lang w:val="en-GB" w:eastAsia="zh-CN"/>
                    </w:rPr>
                    <w:t xml:space="preserve">-II CJT is not supported, i.e., </w:t>
                  </w:r>
                  <w:proofErr w:type="spellStart"/>
                  <w:r w:rsidRPr="006368D9">
                    <w:rPr>
                      <w:rFonts w:eastAsia="SimSun" w:cs="Arial"/>
                      <w:bCs/>
                      <w:color w:val="000000"/>
                      <w:sz w:val="18"/>
                      <w:szCs w:val="18"/>
                      <w:lang w:val="en-GB" w:eastAsia="zh-CN"/>
                    </w:rPr>
                    <w:t>Drelax</w:t>
                  </w:r>
                  <w:proofErr w:type="spellEnd"/>
                  <w:r w:rsidRPr="006368D9">
                    <w:rPr>
                      <w:rFonts w:eastAsia="SimSun" w:cs="Arial"/>
                      <w:bCs/>
                      <w:color w:val="000000"/>
                      <w:sz w:val="18"/>
                      <w:szCs w:val="18"/>
                      <w:lang w:val="en-GB" w:eastAsia="zh-CN"/>
                    </w:rPr>
                    <w:t xml:space="preserve"> = 0</w:t>
                  </w:r>
                </w:p>
              </w:tc>
              <w:tc>
                <w:tcPr>
                  <w:tcW w:w="0" w:type="auto"/>
                  <w:tcBorders>
                    <w:top w:val="single" w:sz="4" w:space="0" w:color="auto"/>
                    <w:left w:val="single" w:sz="4" w:space="0" w:color="auto"/>
                    <w:bottom w:val="single" w:sz="4" w:space="0" w:color="auto"/>
                    <w:right w:val="single" w:sz="4" w:space="0" w:color="auto"/>
                  </w:tcBorders>
                </w:tcPr>
                <w:p w14:paraId="73B16CDD"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8AA4009"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6678CBC"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D8EDEB1" w14:textId="77777777" w:rsidR="00007F55" w:rsidRPr="00FB29D0" w:rsidRDefault="00007F55" w:rsidP="00007F55">
                  <w:pPr>
                    <w:spacing w:after="0" w:line="240" w:lineRule="auto"/>
                    <w:rPr>
                      <w:rFonts w:eastAsia="SimSun" w:cs="Arial"/>
                      <w:color w:val="000000"/>
                      <w:lang w:val="en-GB" w:eastAsia="zh-CN"/>
                    </w:rPr>
                  </w:pPr>
                  <w:r w:rsidRPr="006368D9">
                    <w:rPr>
                      <w:rFonts w:eastAsia="MS Mincho" w:cs="Arial"/>
                      <w:strike/>
                      <w:color w:val="FF0000"/>
                      <w:lang w:val="en-GB" w:eastAsia="ja-JP"/>
                    </w:rPr>
                    <w:t>n/a</w:t>
                  </w:r>
                  <w:r w:rsidRPr="00FB29D0">
                    <w:rPr>
                      <w:rFonts w:eastAsia="MS Mincho" w:cs="Arial"/>
                      <w:strike/>
                      <w:color w:val="FF0000"/>
                      <w:lang w:val="en-GB" w:eastAsia="ja-JP"/>
                    </w:rPr>
                    <w:br/>
                  </w:r>
                  <w:r w:rsidRPr="00FB29D0">
                    <w:rPr>
                      <w:rFonts w:eastAsia="MS Mincho" w:cs="Arial"/>
                      <w:color w:val="FF0000"/>
                      <w:highlight w:val="yellow"/>
                      <w:lang w:val="en-GB" w:eastAsia="ja-JP"/>
                    </w:rPr>
                    <w:t>FR1 only</w:t>
                  </w:r>
                </w:p>
              </w:tc>
              <w:tc>
                <w:tcPr>
                  <w:tcW w:w="0" w:type="auto"/>
                  <w:tcBorders>
                    <w:top w:val="single" w:sz="4" w:space="0" w:color="auto"/>
                    <w:left w:val="single" w:sz="4" w:space="0" w:color="auto"/>
                    <w:bottom w:val="single" w:sz="4" w:space="0" w:color="auto"/>
                    <w:right w:val="single" w:sz="4" w:space="0" w:color="auto"/>
                  </w:tcBorders>
                </w:tcPr>
                <w:p w14:paraId="2D01F056"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Component candidate values:</w:t>
                  </w:r>
                </w:p>
                <w:p w14:paraId="3E6DEA62"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15kHz SCS: {2, 4, 8}</w:t>
                  </w:r>
                </w:p>
                <w:p w14:paraId="19C594F6"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30kHz SCS: {4, 8, 14, 28}</w:t>
                  </w:r>
                </w:p>
                <w:p w14:paraId="4BF04F4C"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60kHz SCS: {8,14, 28}</w:t>
                  </w:r>
                </w:p>
                <w:p w14:paraId="5D1EFDB6"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120kHz SCS: {14,28, 56}</w:t>
                  </w:r>
                </w:p>
                <w:p w14:paraId="08F80690"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480kHz SCS: {56, 112, 224}</w:t>
                  </w:r>
                </w:p>
                <w:p w14:paraId="2E2074D1" w14:textId="77777777" w:rsidR="00007F55" w:rsidRPr="006368D9" w:rsidRDefault="00007F55" w:rsidP="00007F55">
                  <w:pPr>
                    <w:spacing w:after="0" w:line="240" w:lineRule="auto"/>
                    <w:rPr>
                      <w:rFonts w:eastAsia="SimSun" w:cs="Arial"/>
                      <w:color w:val="000000"/>
                      <w:sz w:val="18"/>
                      <w:szCs w:val="18"/>
                      <w:lang w:val="en-GB" w:eastAsia="zh-CN"/>
                    </w:rPr>
                  </w:pPr>
                  <w:r w:rsidRPr="006368D9">
                    <w:rPr>
                      <w:rFonts w:eastAsia="SimSun" w:cs="Arial"/>
                      <w:color w:val="000000"/>
                      <w:sz w:val="18"/>
                      <w:szCs w:val="18"/>
                      <w:lang w:val="en-GB"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E2E39BD" w14:textId="77777777" w:rsidR="00007F55" w:rsidRPr="006368D9" w:rsidRDefault="00007F55" w:rsidP="00007F55">
                  <w:pPr>
                    <w:spacing w:after="0" w:line="240" w:lineRule="auto"/>
                    <w:rPr>
                      <w:rFonts w:eastAsia="SimSun" w:cs="Arial"/>
                      <w:bCs/>
                      <w:color w:val="000000"/>
                      <w:sz w:val="18"/>
                      <w:szCs w:val="18"/>
                      <w:lang w:val="en-GB"/>
                    </w:rPr>
                  </w:pPr>
                  <w:r w:rsidRPr="006368D9">
                    <w:rPr>
                      <w:rFonts w:eastAsia="SimSun" w:cs="Arial"/>
                      <w:bCs/>
                      <w:color w:val="000000"/>
                      <w:sz w:val="18"/>
                      <w:szCs w:val="18"/>
                      <w:lang w:val="en-GB"/>
                    </w:rPr>
                    <w:t>Optional with capability signalling</w:t>
                  </w:r>
                </w:p>
              </w:tc>
            </w:tr>
            <w:bookmarkEnd w:id="2"/>
            <w:bookmarkEnd w:id="3"/>
            <w:bookmarkEnd w:id="4"/>
          </w:tbl>
          <w:p w14:paraId="71CDC74D" w14:textId="77777777" w:rsidR="00007F55" w:rsidRDefault="00007F55" w:rsidP="00007F55">
            <w:pPr>
              <w:spacing w:before="72" w:afterLines="50"/>
              <w:rPr>
                <w:b/>
                <w:bCs/>
                <w:u w:val="single"/>
              </w:rPr>
            </w:pPr>
          </w:p>
        </w:tc>
      </w:tr>
      <w:tr w:rsidR="00A452B7" w14:paraId="1D655E1E" w14:textId="77777777" w:rsidTr="00A452B7">
        <w:tc>
          <w:tcPr>
            <w:tcW w:w="2086" w:type="dxa"/>
            <w:tcBorders>
              <w:top w:val="single" w:sz="4" w:space="0" w:color="auto"/>
              <w:left w:val="single" w:sz="4" w:space="0" w:color="auto"/>
              <w:bottom w:val="single" w:sz="4" w:space="0" w:color="auto"/>
              <w:right w:val="single" w:sz="4" w:space="0" w:color="auto"/>
            </w:tcBorders>
          </w:tcPr>
          <w:p w14:paraId="6502D893" w14:textId="1EC10B38" w:rsidR="00A452B7" w:rsidRDefault="00A452B7" w:rsidP="00707F82">
            <w:pPr>
              <w:jc w:val="left"/>
              <w:rPr>
                <w:rFonts w:ascii="Calibri" w:eastAsiaTheme="minorEastAsia" w:hAnsi="Calibri" w:cs="Calibri"/>
                <w:lang w:eastAsia="zh-CN"/>
              </w:rPr>
            </w:pPr>
            <w:r w:rsidRPr="0097305C">
              <w:rPr>
                <w:rFonts w:ascii="Calibri" w:hAnsi="Calibri"/>
                <w:color w:val="000000" w:themeColor="text1"/>
                <w:lang w:eastAsia="ko-KR"/>
              </w:rPr>
              <w:lastRenderedPageBreak/>
              <w:t>Qualcomm Incorporated</w:t>
            </w:r>
            <w:r>
              <w:rPr>
                <w:rFonts w:ascii="Calibri" w:hAnsi="Calibri"/>
                <w:color w:val="000000" w:themeColor="text1"/>
                <w:lang w:eastAsia="ko-KR"/>
              </w:rPr>
              <w:t xml:space="preserve"> </w:t>
            </w:r>
            <w:r>
              <w:rPr>
                <w:rFonts w:ascii="Calibri" w:hAnsi="Calibri"/>
                <w:color w:val="000000" w:themeColor="text1"/>
                <w:lang w:eastAsia="ko-KR"/>
              </w:rPr>
              <w:fldChar w:fldCharType="begin"/>
            </w:r>
            <w:r>
              <w:rPr>
                <w:rFonts w:ascii="Calibri" w:hAnsi="Calibri"/>
                <w:color w:val="000000" w:themeColor="text1"/>
                <w:lang w:eastAsia="ko-KR"/>
              </w:rPr>
              <w:instrText xml:space="preserve"> REF _Ref221186116 \r \h </w:instrText>
            </w:r>
            <w:r>
              <w:rPr>
                <w:rFonts w:ascii="Calibri" w:hAnsi="Calibri"/>
                <w:color w:val="000000" w:themeColor="text1"/>
                <w:lang w:eastAsia="ko-KR"/>
              </w:rPr>
            </w:r>
            <w:r>
              <w:rPr>
                <w:rFonts w:ascii="Calibri" w:hAnsi="Calibri"/>
                <w:color w:val="000000" w:themeColor="text1"/>
                <w:lang w:eastAsia="ko-KR"/>
              </w:rPr>
              <w:fldChar w:fldCharType="separate"/>
            </w:r>
            <w:r>
              <w:rPr>
                <w:rFonts w:ascii="Calibri" w:hAnsi="Calibri"/>
                <w:color w:val="000000" w:themeColor="text1"/>
                <w:lang w:eastAsia="ko-KR"/>
              </w:rPr>
              <w:t>[5]</w:t>
            </w:r>
            <w:r>
              <w:rPr>
                <w:rFonts w:ascii="Calibri" w:hAnsi="Calibri"/>
                <w:color w:val="000000" w:themeColor="text1"/>
                <w:lang w:eastAsia="ko-KR"/>
              </w:rPr>
              <w:fldChar w:fldCharType="end"/>
            </w:r>
          </w:p>
        </w:tc>
        <w:tc>
          <w:tcPr>
            <w:tcW w:w="20182" w:type="dxa"/>
            <w:tcBorders>
              <w:top w:val="single" w:sz="4" w:space="0" w:color="auto"/>
              <w:left w:val="single" w:sz="4" w:space="0" w:color="auto"/>
              <w:bottom w:val="single" w:sz="4" w:space="0" w:color="auto"/>
              <w:right w:val="single" w:sz="4" w:space="0" w:color="auto"/>
            </w:tcBorders>
          </w:tcPr>
          <w:p w14:paraId="393B6528" w14:textId="77777777" w:rsidR="00A452B7" w:rsidRDefault="00A452B7" w:rsidP="00707F82">
            <w:pPr>
              <w:rPr>
                <w:rFonts w:eastAsiaTheme="minorEastAsia"/>
                <w:lang w:eastAsia="zh-CN"/>
              </w:rPr>
            </w:pPr>
            <w:r>
              <w:rPr>
                <w:rFonts w:eastAsiaTheme="minorEastAsia"/>
                <w:lang w:eastAsia="zh-CN"/>
              </w:rPr>
              <w:t>In</w:t>
            </w:r>
            <w:r>
              <w:rPr>
                <w:rFonts w:eastAsiaTheme="minorEastAsia" w:hint="eastAsia"/>
                <w:lang w:eastAsia="zh-CN"/>
              </w:rPr>
              <w:t xml:space="preserve"> the last meeting RAN1#123, the following agreement were made on the </w:t>
            </w:r>
            <w:r>
              <w:rPr>
                <w:rFonts w:eastAsiaTheme="minorEastAsia"/>
                <w:lang w:eastAsia="zh-CN"/>
              </w:rPr>
              <w:t>“</w:t>
            </w:r>
            <w:r>
              <w:rPr>
                <w:rFonts w:eastAsiaTheme="minorEastAsia" w:hint="eastAsia"/>
                <w:lang w:eastAsia="zh-CN"/>
              </w:rPr>
              <w:t>per band and per BC</w:t>
            </w:r>
            <w:r>
              <w:rPr>
                <w:rFonts w:eastAsiaTheme="minorEastAsia"/>
                <w:lang w:eastAsia="zh-CN"/>
              </w:rPr>
              <w:t>”</w:t>
            </w:r>
            <w:r>
              <w:rPr>
                <w:rFonts w:eastAsiaTheme="minorEastAsia" w:hint="eastAsia"/>
                <w:lang w:eastAsia="zh-CN"/>
              </w:rPr>
              <w:t xml:space="preserve"> granularity of UE capability:</w:t>
            </w:r>
          </w:p>
          <w:tbl>
            <w:tblPr>
              <w:tblStyle w:val="TableGrid"/>
              <w:tblW w:w="0" w:type="auto"/>
              <w:tblLook w:val="04A0" w:firstRow="1" w:lastRow="0" w:firstColumn="1" w:lastColumn="0" w:noHBand="0" w:noVBand="1"/>
            </w:tblPr>
            <w:tblGrid>
              <w:gridCol w:w="19956"/>
            </w:tblGrid>
            <w:tr w:rsidR="00A452B7" w14:paraId="1831582A" w14:textId="77777777" w:rsidTr="00707F82">
              <w:tc>
                <w:tcPr>
                  <w:tcW w:w="21252" w:type="dxa"/>
                </w:tcPr>
                <w:p w14:paraId="36A47CA2" w14:textId="77777777" w:rsidR="00A452B7" w:rsidRPr="00882A67" w:rsidRDefault="00A452B7" w:rsidP="00707F82">
                  <w:pPr>
                    <w:spacing w:after="0"/>
                    <w:ind w:firstLineChars="90" w:firstLine="180"/>
                    <w:rPr>
                      <w:rFonts w:ascii="Calibri" w:eastAsia="Malgun Gothic" w:hAnsi="Calibri" w:cs="Arial"/>
                      <w:b/>
                      <w:lang w:eastAsia="ko-KR"/>
                    </w:rPr>
                  </w:pPr>
                  <w:r w:rsidRPr="00882A67">
                    <w:rPr>
                      <w:rFonts w:ascii="Calibri" w:eastAsia="Malgun Gothic" w:hAnsi="Calibri" w:cs="Arial"/>
                      <w:b/>
                      <w:highlight w:val="green"/>
                      <w:lang w:eastAsia="ko-KR"/>
                    </w:rPr>
                    <w:t>Agreement:</w:t>
                  </w:r>
                  <w:r w:rsidRPr="00882A67">
                    <w:rPr>
                      <w:rFonts w:ascii="Calibri" w:eastAsia="Malgun Gothic" w:hAnsi="Calibri" w:cs="Arial"/>
                      <w:b/>
                      <w:lang w:eastAsia="ko-KR"/>
                    </w:rPr>
                    <w:t xml:space="preserve"> </w:t>
                  </w:r>
                </w:p>
                <w:p w14:paraId="5F4E292B" w14:textId="77777777" w:rsidR="00A452B7" w:rsidRPr="00882A67" w:rsidRDefault="00A452B7" w:rsidP="00707F82">
                  <w:pPr>
                    <w:numPr>
                      <w:ilvl w:val="0"/>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When UE indicates both per band and per BC capability, if the capability/component is counted across CCs and CA is not configured, then</w:t>
                  </w:r>
                </w:p>
                <w:p w14:paraId="548E3A0D" w14:textId="77777777" w:rsidR="00A452B7" w:rsidRPr="00882A67" w:rsidRDefault="00A452B7" w:rsidP="00707F82">
                  <w:pPr>
                    <w:numPr>
                      <w:ilvl w:val="1"/>
                      <w:numId w:val="72"/>
                    </w:numPr>
                    <w:spacing w:before="0" w:after="0" w:line="240" w:lineRule="auto"/>
                    <w:rPr>
                      <w:rFonts w:ascii="Calibri" w:eastAsia="Malgun Gothic" w:hAnsi="Calibri" w:cs="Arial"/>
                      <w:b/>
                      <w:lang w:eastAsia="ko-KR"/>
                    </w:rPr>
                  </w:pPr>
                  <w:proofErr w:type="spellStart"/>
                  <w:r w:rsidRPr="00882A67">
                    <w:rPr>
                      <w:rFonts w:ascii="Calibri" w:eastAsia="Malgun Gothic" w:hAnsi="Calibri" w:cs="Arial"/>
                      <w:b/>
                      <w:bCs/>
                      <w:lang w:eastAsia="ko-KR"/>
                    </w:rPr>
                    <w:t>gNB</w:t>
                  </w:r>
                  <w:proofErr w:type="spellEnd"/>
                  <w:r w:rsidRPr="00882A67">
                    <w:rPr>
                      <w:rFonts w:ascii="Calibri" w:eastAsia="Malgun Gothic" w:hAnsi="Calibri" w:cs="Arial"/>
                      <w:b/>
                      <w:bCs/>
                      <w:lang w:eastAsia="ko-KR"/>
                    </w:rPr>
                    <w:t xml:space="preserve"> only considers per Band capability regardless of reported per BC capability (i.e., per BC capability can be ignored in this case)</w:t>
                  </w:r>
                </w:p>
                <w:p w14:paraId="6F55DFFC" w14:textId="77777777" w:rsidR="00A452B7" w:rsidRPr="00882A67" w:rsidRDefault="00A452B7" w:rsidP="00707F82">
                  <w:pPr>
                    <w:numPr>
                      <w:ilvl w:val="0"/>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When UE indicates both per band and per BC capability, if the capability/component is counted across CCs and CA is configured, then</w:t>
                  </w:r>
                </w:p>
                <w:p w14:paraId="4C7EA987" w14:textId="77777777" w:rsidR="00A452B7" w:rsidRPr="00882A67" w:rsidRDefault="00A452B7" w:rsidP="00707F82">
                  <w:pPr>
                    <w:numPr>
                      <w:ilvl w:val="1"/>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if all CCs over the CA are within the same band (intra-band CA), the CA is restricted by the per band capability/component corresponding to the CA</w:t>
                  </w:r>
                </w:p>
                <w:p w14:paraId="323A77EF" w14:textId="77777777" w:rsidR="00A452B7" w:rsidRPr="00882A67" w:rsidRDefault="00A452B7" w:rsidP="00707F82">
                  <w:pPr>
                    <w:numPr>
                      <w:ilvl w:val="1"/>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if the CCs of the CA are associated with a band combination (inter-band CA), the CA is restricted by the per BC capability/component corresponding to the CA</w:t>
                  </w:r>
                </w:p>
                <w:p w14:paraId="0817E824" w14:textId="77777777" w:rsidR="00A452B7" w:rsidRPr="00882A67" w:rsidRDefault="00A452B7" w:rsidP="00707F82">
                  <w:pPr>
                    <w:spacing w:after="0"/>
                    <w:rPr>
                      <w:rFonts w:eastAsiaTheme="minorEastAsia"/>
                      <w:lang w:eastAsia="zh-CN"/>
                    </w:rPr>
                  </w:pPr>
                </w:p>
              </w:tc>
            </w:tr>
          </w:tbl>
          <w:p w14:paraId="381007BE" w14:textId="77777777" w:rsidR="00A452B7" w:rsidRDefault="00A452B7" w:rsidP="00707F82">
            <w:pPr>
              <w:rPr>
                <w:rFonts w:eastAsiaTheme="minorEastAsia"/>
                <w:lang w:eastAsia="zh-CN"/>
              </w:rPr>
            </w:pPr>
          </w:p>
          <w:p w14:paraId="5A05DE9C" w14:textId="77777777" w:rsidR="00A452B7" w:rsidRDefault="00A452B7" w:rsidP="00707F82">
            <w:pPr>
              <w:rPr>
                <w:rFonts w:eastAsiaTheme="minorEastAsia"/>
                <w:lang w:eastAsia="zh-CN"/>
              </w:rPr>
            </w:pPr>
            <w:r>
              <w:rPr>
                <w:rFonts w:eastAsiaTheme="minorEastAsia" w:hint="eastAsia"/>
                <w:lang w:eastAsia="zh-CN"/>
              </w:rPr>
              <w:t>The above agreement covers the cases: (1) CA not configured; (2A) Intra-band CA; (2B) Inter-band CA.</w:t>
            </w:r>
          </w:p>
          <w:p w14:paraId="2E39F7AA" w14:textId="77777777" w:rsidR="00A452B7" w:rsidRDefault="00A452B7" w:rsidP="00707F82">
            <w:pPr>
              <w:rPr>
                <w:rFonts w:eastAsiaTheme="minorEastAsia"/>
                <w:lang w:eastAsia="zh-CN"/>
              </w:rPr>
            </w:pPr>
            <w:r>
              <w:rPr>
                <w:rFonts w:eastAsiaTheme="minorEastAsia"/>
                <w:lang w:eastAsia="zh-CN"/>
              </w:rPr>
              <w:t>W</w:t>
            </w:r>
            <w:r>
              <w:rPr>
                <w:rFonts w:eastAsiaTheme="minorEastAsia" w:hint="eastAsia"/>
                <w:lang w:eastAsia="zh-CN"/>
              </w:rPr>
              <w:t>hile w</w:t>
            </w:r>
            <w:r>
              <w:rPr>
                <w:rFonts w:eastAsiaTheme="minorEastAsia"/>
                <w:lang w:eastAsia="zh-CN"/>
              </w:rPr>
              <w:t>e</w:t>
            </w:r>
            <w:r>
              <w:rPr>
                <w:rFonts w:eastAsiaTheme="minorEastAsia" w:hint="eastAsia"/>
                <w:lang w:eastAsia="zh-CN"/>
              </w:rPr>
              <w:t xml:space="preserve"> think case (1) and (2A) are well concluded, there seems to be some mis-considerations for case (2B) inter-band CA.</w:t>
            </w:r>
          </w:p>
          <w:p w14:paraId="00DF0B4E" w14:textId="77777777" w:rsidR="00A452B7" w:rsidRDefault="00A452B7" w:rsidP="00707F82">
            <w:pPr>
              <w:rPr>
                <w:rFonts w:eastAsiaTheme="minorEastAsia"/>
                <w:lang w:eastAsia="zh-CN"/>
              </w:rPr>
            </w:pPr>
            <w:r>
              <w:rPr>
                <w:rFonts w:eastAsiaTheme="minorEastAsia" w:hint="eastAsia"/>
                <w:lang w:eastAsia="zh-CN"/>
              </w:rPr>
              <w:t>For example, we have three CCs: {CC1, CC2} belonging to band X, and {CC3} belonging to band Y.</w:t>
            </w:r>
          </w:p>
          <w:p w14:paraId="07C15AF3" w14:textId="77777777" w:rsidR="00A452B7" w:rsidRDefault="00A452B7" w:rsidP="00707F82">
            <w:pPr>
              <w:pStyle w:val="ListParagraph"/>
              <w:numPr>
                <w:ilvl w:val="0"/>
                <w:numId w:val="81"/>
              </w:numPr>
              <w:overflowPunct w:val="0"/>
              <w:autoSpaceDE w:val="0"/>
              <w:autoSpaceDN w:val="0"/>
              <w:adjustRightInd w:val="0"/>
              <w:spacing w:before="0" w:after="180" w:line="240" w:lineRule="auto"/>
              <w:jc w:val="left"/>
              <w:textAlignment w:val="baseline"/>
              <w:rPr>
                <w:rFonts w:eastAsiaTheme="minorEastAsia"/>
                <w:lang w:eastAsia="zh-CN"/>
              </w:rPr>
            </w:pPr>
            <w:r>
              <w:rPr>
                <w:rFonts w:eastAsiaTheme="minorEastAsia" w:hint="eastAsia"/>
                <w:lang w:eastAsia="zh-CN"/>
              </w:rPr>
              <w:t xml:space="preserve">When considering a </w:t>
            </w:r>
            <w:r w:rsidRPr="00C54484">
              <w:rPr>
                <w:rFonts w:eastAsiaTheme="minorEastAsia"/>
                <w:lang w:eastAsia="zh-CN"/>
              </w:rPr>
              <w:t>capability/component</w:t>
            </w:r>
            <w:r w:rsidRPr="00C54484">
              <w:rPr>
                <w:rFonts w:eastAsiaTheme="minorEastAsia" w:hint="eastAsia"/>
                <w:lang w:eastAsia="zh-CN"/>
              </w:rPr>
              <w:t xml:space="preserve"> </w:t>
            </w:r>
            <w:r>
              <w:rPr>
                <w:rFonts w:eastAsiaTheme="minorEastAsia" w:hint="eastAsia"/>
                <w:lang w:eastAsia="zh-CN"/>
              </w:rPr>
              <w:t>counted over CC1+CC2+CC3, it is restricted per BC (band X + Y</w:t>
            </w:r>
            <w:proofErr w:type="gramStart"/>
            <w:r>
              <w:rPr>
                <w:rFonts w:eastAsiaTheme="minorEastAsia" w:hint="eastAsia"/>
                <w:lang w:eastAsia="zh-CN"/>
              </w:rPr>
              <w:t>);</w:t>
            </w:r>
            <w:proofErr w:type="gramEnd"/>
          </w:p>
          <w:p w14:paraId="1FCAC4D1" w14:textId="77777777" w:rsidR="00A452B7" w:rsidRPr="001C3ED8" w:rsidRDefault="00A452B7" w:rsidP="00707F82">
            <w:pPr>
              <w:pStyle w:val="ListParagraph"/>
              <w:numPr>
                <w:ilvl w:val="0"/>
                <w:numId w:val="81"/>
              </w:numPr>
              <w:overflowPunct w:val="0"/>
              <w:autoSpaceDE w:val="0"/>
              <w:autoSpaceDN w:val="0"/>
              <w:adjustRightInd w:val="0"/>
              <w:spacing w:before="0" w:after="180" w:line="240" w:lineRule="auto"/>
              <w:jc w:val="left"/>
              <w:textAlignment w:val="baseline"/>
              <w:rPr>
                <w:rFonts w:eastAsiaTheme="minorEastAsia"/>
                <w:lang w:eastAsia="zh-CN"/>
              </w:rPr>
            </w:pPr>
            <w:r>
              <w:rPr>
                <w:rFonts w:eastAsiaTheme="minorEastAsia" w:hint="eastAsia"/>
                <w:lang w:eastAsia="zh-CN"/>
              </w:rPr>
              <w:t xml:space="preserve">When considering a </w:t>
            </w:r>
            <w:r w:rsidRPr="00C54484">
              <w:rPr>
                <w:rFonts w:eastAsiaTheme="minorEastAsia"/>
                <w:lang w:eastAsia="zh-CN"/>
              </w:rPr>
              <w:t>capability/component</w:t>
            </w:r>
            <w:r w:rsidRPr="00C54484">
              <w:rPr>
                <w:rFonts w:eastAsiaTheme="minorEastAsia" w:hint="eastAsia"/>
                <w:lang w:eastAsia="zh-CN"/>
              </w:rPr>
              <w:t xml:space="preserve"> </w:t>
            </w:r>
            <w:r>
              <w:rPr>
                <w:rFonts w:eastAsiaTheme="minorEastAsia" w:hint="eastAsia"/>
                <w:lang w:eastAsia="zh-CN"/>
              </w:rPr>
              <w:t>counted over CC1+CC2, it is restricted per band (band X).</w:t>
            </w:r>
          </w:p>
          <w:p w14:paraId="40ED4F2B" w14:textId="77777777" w:rsidR="00A452B7" w:rsidRDefault="00A452B7" w:rsidP="00707F82">
            <w:pPr>
              <w:rPr>
                <w:rFonts w:eastAsiaTheme="minorEastAsia"/>
                <w:lang w:eastAsia="zh-CN"/>
              </w:rPr>
            </w:pPr>
            <w:r>
              <w:rPr>
                <w:rFonts w:eastAsiaTheme="minorEastAsia" w:hint="eastAsia"/>
                <w:lang w:eastAsia="zh-CN"/>
              </w:rPr>
              <w:t>In summary, inter-band CA is not only restricted per BC, but also per band.</w:t>
            </w:r>
          </w:p>
          <w:p w14:paraId="6B030085" w14:textId="77777777" w:rsidR="00A452B7" w:rsidRDefault="00A452B7" w:rsidP="00707F82">
            <w:pPr>
              <w:rPr>
                <w:rFonts w:eastAsiaTheme="minorEastAsia"/>
                <w:lang w:eastAsia="zh-CN"/>
              </w:rPr>
            </w:pPr>
            <w:r>
              <w:rPr>
                <w:rFonts w:eastAsiaTheme="minorEastAsia" w:hint="eastAsia"/>
                <w:lang w:eastAsia="zh-CN"/>
              </w:rPr>
              <w:t>Therefore, we propose to update the agreement as:</w:t>
            </w:r>
          </w:p>
          <w:tbl>
            <w:tblPr>
              <w:tblStyle w:val="TableGrid"/>
              <w:tblW w:w="0" w:type="auto"/>
              <w:tblLook w:val="04A0" w:firstRow="1" w:lastRow="0" w:firstColumn="1" w:lastColumn="0" w:noHBand="0" w:noVBand="1"/>
            </w:tblPr>
            <w:tblGrid>
              <w:gridCol w:w="19956"/>
            </w:tblGrid>
            <w:tr w:rsidR="00A452B7" w14:paraId="4E8F2571" w14:textId="77777777" w:rsidTr="00707F82">
              <w:tc>
                <w:tcPr>
                  <w:tcW w:w="21252" w:type="dxa"/>
                </w:tcPr>
                <w:p w14:paraId="6D37D305" w14:textId="77777777" w:rsidR="00A452B7" w:rsidRPr="00882A67" w:rsidRDefault="00A452B7" w:rsidP="00707F82">
                  <w:pPr>
                    <w:spacing w:after="0"/>
                    <w:ind w:firstLineChars="90" w:firstLine="180"/>
                    <w:rPr>
                      <w:rFonts w:ascii="Calibri" w:eastAsia="Malgun Gothic" w:hAnsi="Calibri" w:cs="Arial"/>
                      <w:b/>
                      <w:lang w:eastAsia="ko-KR"/>
                    </w:rPr>
                  </w:pPr>
                  <w:r w:rsidRPr="00882A67">
                    <w:rPr>
                      <w:rFonts w:ascii="Calibri" w:eastAsia="Malgun Gothic" w:hAnsi="Calibri" w:cs="Arial"/>
                      <w:b/>
                      <w:highlight w:val="green"/>
                      <w:lang w:eastAsia="ko-KR"/>
                    </w:rPr>
                    <w:t>Agreement:</w:t>
                  </w:r>
                  <w:r w:rsidRPr="00882A67">
                    <w:rPr>
                      <w:rFonts w:ascii="Calibri" w:eastAsia="Malgun Gothic" w:hAnsi="Calibri" w:cs="Arial"/>
                      <w:b/>
                      <w:lang w:eastAsia="ko-KR"/>
                    </w:rPr>
                    <w:t xml:space="preserve"> </w:t>
                  </w:r>
                </w:p>
                <w:p w14:paraId="11A74574" w14:textId="77777777" w:rsidR="00A452B7" w:rsidRPr="00882A67" w:rsidRDefault="00A452B7" w:rsidP="00707F82">
                  <w:pPr>
                    <w:numPr>
                      <w:ilvl w:val="0"/>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When UE indicates both per band and per BC capability, if the capability/component is counted across CCs and CA is not configured, then</w:t>
                  </w:r>
                </w:p>
                <w:p w14:paraId="59203680" w14:textId="77777777" w:rsidR="00A452B7" w:rsidRPr="00882A67" w:rsidRDefault="00A452B7" w:rsidP="00707F82">
                  <w:pPr>
                    <w:numPr>
                      <w:ilvl w:val="1"/>
                      <w:numId w:val="72"/>
                    </w:numPr>
                    <w:spacing w:before="0" w:after="0" w:line="240" w:lineRule="auto"/>
                    <w:rPr>
                      <w:rFonts w:ascii="Calibri" w:eastAsia="Malgun Gothic" w:hAnsi="Calibri" w:cs="Arial"/>
                      <w:b/>
                      <w:lang w:eastAsia="ko-KR"/>
                    </w:rPr>
                  </w:pPr>
                  <w:proofErr w:type="spellStart"/>
                  <w:r w:rsidRPr="00882A67">
                    <w:rPr>
                      <w:rFonts w:ascii="Calibri" w:eastAsia="Malgun Gothic" w:hAnsi="Calibri" w:cs="Arial"/>
                      <w:b/>
                      <w:bCs/>
                      <w:lang w:eastAsia="ko-KR"/>
                    </w:rPr>
                    <w:t>gNB</w:t>
                  </w:r>
                  <w:proofErr w:type="spellEnd"/>
                  <w:r w:rsidRPr="00882A67">
                    <w:rPr>
                      <w:rFonts w:ascii="Calibri" w:eastAsia="Malgun Gothic" w:hAnsi="Calibri" w:cs="Arial"/>
                      <w:b/>
                      <w:bCs/>
                      <w:lang w:eastAsia="ko-KR"/>
                    </w:rPr>
                    <w:t xml:space="preserve"> only considers per Band capability regardless of reported per BC capability (i.e., per BC capability can be ignored in this case)</w:t>
                  </w:r>
                </w:p>
                <w:p w14:paraId="43D7B1A7" w14:textId="77777777" w:rsidR="00A452B7" w:rsidRPr="00882A67" w:rsidRDefault="00A452B7" w:rsidP="00707F82">
                  <w:pPr>
                    <w:numPr>
                      <w:ilvl w:val="0"/>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When UE indicates both per band and per BC capability, if the capability/component is counted across CCs and CA is configured, then</w:t>
                  </w:r>
                </w:p>
                <w:p w14:paraId="44C735C0" w14:textId="77777777" w:rsidR="00A452B7" w:rsidRPr="00882A67" w:rsidRDefault="00A452B7" w:rsidP="00707F82">
                  <w:pPr>
                    <w:numPr>
                      <w:ilvl w:val="1"/>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if all CCs over the CA are within the same band (intra-band CA), the CA is restricted by the per band capability/component corresponding to the CA</w:t>
                  </w:r>
                </w:p>
                <w:p w14:paraId="2965D7AD" w14:textId="77777777" w:rsidR="00A452B7" w:rsidRPr="00882A67" w:rsidRDefault="00A452B7" w:rsidP="00707F82">
                  <w:pPr>
                    <w:numPr>
                      <w:ilvl w:val="1"/>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if the CCs of the CA are associated with a band combination (inter-band CA), the CA is restricted by the per BC capability/component corresponding to the CA</w:t>
                  </w:r>
                  <w:r w:rsidRPr="00BE2D25">
                    <w:rPr>
                      <w:rFonts w:ascii="Calibri" w:eastAsiaTheme="minorEastAsia" w:hAnsi="Calibri" w:cs="Arial" w:hint="eastAsia"/>
                      <w:b/>
                      <w:color w:val="FF0000"/>
                      <w:lang w:eastAsia="zh-CN"/>
                    </w:rPr>
                    <w:t>,</w:t>
                  </w:r>
                  <w:r w:rsidRPr="00BE2D25">
                    <w:rPr>
                      <w:rFonts w:ascii="Calibri" w:eastAsiaTheme="minorEastAsia" w:hAnsi="Calibri" w:cs="Arial"/>
                      <w:b/>
                      <w:bCs/>
                      <w:color w:val="FF0000"/>
                      <w:lang w:eastAsia="zh-CN"/>
                    </w:rPr>
                    <w:t xml:space="preserve"> </w:t>
                  </w:r>
                  <w:proofErr w:type="gramStart"/>
                  <w:r w:rsidRPr="00BE2D25">
                    <w:rPr>
                      <w:rFonts w:ascii="Calibri" w:eastAsiaTheme="minorEastAsia" w:hAnsi="Calibri" w:cs="Arial"/>
                      <w:b/>
                      <w:bCs/>
                      <w:color w:val="FF0000"/>
                      <w:lang w:eastAsia="zh-CN"/>
                    </w:rPr>
                    <w:t>and,</w:t>
                  </w:r>
                  <w:proofErr w:type="gramEnd"/>
                  <w:r w:rsidRPr="00BE2D25">
                    <w:rPr>
                      <w:rFonts w:ascii="Calibri" w:eastAsiaTheme="minorEastAsia" w:hAnsi="Calibri" w:cs="Arial"/>
                      <w:b/>
                      <w:bCs/>
                      <w:color w:val="FF0000"/>
                      <w:lang w:eastAsia="zh-CN"/>
                    </w:rPr>
                    <w:t xml:space="preserve"> any subset of CC(s) belonging to a band X are restricted by the per band capability/component of the band X</w:t>
                  </w:r>
                </w:p>
                <w:p w14:paraId="430FC1EB" w14:textId="77777777" w:rsidR="00A452B7" w:rsidRPr="00882A67" w:rsidRDefault="00A452B7" w:rsidP="00707F82">
                  <w:pPr>
                    <w:spacing w:after="0"/>
                    <w:rPr>
                      <w:rFonts w:eastAsiaTheme="minorEastAsia"/>
                      <w:lang w:eastAsia="zh-CN"/>
                    </w:rPr>
                  </w:pPr>
                </w:p>
              </w:tc>
            </w:tr>
          </w:tbl>
          <w:p w14:paraId="649C4E6B" w14:textId="77777777" w:rsidR="00A452B7" w:rsidRDefault="00A452B7" w:rsidP="00707F82">
            <w:pPr>
              <w:rPr>
                <w:rFonts w:eastAsiaTheme="minorEastAsia"/>
                <w:lang w:eastAsia="zh-CN"/>
              </w:rPr>
            </w:pPr>
          </w:p>
          <w:p w14:paraId="5B794E10" w14:textId="77777777" w:rsidR="00A452B7" w:rsidRDefault="00A452B7" w:rsidP="00707F82">
            <w:pPr>
              <w:rPr>
                <w:rFonts w:eastAsiaTheme="minorEastAsia"/>
                <w:b/>
                <w:bCs/>
                <w:lang w:eastAsia="zh-CN"/>
              </w:rPr>
            </w:pPr>
            <w:r w:rsidRPr="005C56E6">
              <w:rPr>
                <w:rFonts w:eastAsiaTheme="minorEastAsia"/>
                <w:b/>
                <w:bCs/>
                <w:u w:val="single"/>
                <w:lang w:eastAsia="zh-CN"/>
              </w:rPr>
              <w:t>Proposal 3-1:</w:t>
            </w:r>
            <w:r>
              <w:rPr>
                <w:rFonts w:eastAsiaTheme="minorEastAsia"/>
                <w:b/>
                <w:bCs/>
                <w:lang w:eastAsia="zh-CN"/>
              </w:rPr>
              <w:t xml:space="preserve"> For NR_MIMO_Ph5, update the agreement in RAN1#123 as follows:</w:t>
            </w:r>
          </w:p>
          <w:p w14:paraId="57B4AAEE" w14:textId="77777777" w:rsidR="00A452B7" w:rsidRPr="00882A67" w:rsidRDefault="00A452B7" w:rsidP="00707F82">
            <w:pPr>
              <w:numPr>
                <w:ilvl w:val="0"/>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When UE indicates both per band and per BC capability, if the capability/component is counted across CCs and CA is not configured, then</w:t>
            </w:r>
          </w:p>
          <w:p w14:paraId="490E549C" w14:textId="77777777" w:rsidR="00A452B7" w:rsidRPr="00882A67" w:rsidRDefault="00A452B7" w:rsidP="00707F82">
            <w:pPr>
              <w:numPr>
                <w:ilvl w:val="1"/>
                <w:numId w:val="72"/>
              </w:numPr>
              <w:spacing w:before="0" w:after="0" w:line="240" w:lineRule="auto"/>
              <w:rPr>
                <w:rFonts w:ascii="Calibri" w:eastAsia="Malgun Gothic" w:hAnsi="Calibri" w:cs="Arial"/>
                <w:b/>
                <w:lang w:eastAsia="ko-KR"/>
              </w:rPr>
            </w:pPr>
            <w:proofErr w:type="spellStart"/>
            <w:r w:rsidRPr="00882A67">
              <w:rPr>
                <w:rFonts w:ascii="Calibri" w:eastAsia="Malgun Gothic" w:hAnsi="Calibri" w:cs="Arial"/>
                <w:b/>
                <w:bCs/>
                <w:lang w:eastAsia="ko-KR"/>
              </w:rPr>
              <w:t>gNB</w:t>
            </w:r>
            <w:proofErr w:type="spellEnd"/>
            <w:r w:rsidRPr="00882A67">
              <w:rPr>
                <w:rFonts w:ascii="Calibri" w:eastAsia="Malgun Gothic" w:hAnsi="Calibri" w:cs="Arial"/>
                <w:b/>
                <w:bCs/>
                <w:lang w:eastAsia="ko-KR"/>
              </w:rPr>
              <w:t xml:space="preserve"> only considers per Band capability regardless of reported per BC capability (i.e., per BC capability can be ignored in this case)</w:t>
            </w:r>
          </w:p>
          <w:p w14:paraId="45D0D0F1" w14:textId="77777777" w:rsidR="00A452B7" w:rsidRPr="00882A67" w:rsidRDefault="00A452B7" w:rsidP="00707F82">
            <w:pPr>
              <w:numPr>
                <w:ilvl w:val="0"/>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When UE indicates both per band and per BC capability, if the capability/component is counted across CCs and CA is configured, then</w:t>
            </w:r>
          </w:p>
          <w:p w14:paraId="76EC9972" w14:textId="77777777" w:rsidR="00A452B7" w:rsidRPr="00882A67" w:rsidRDefault="00A452B7" w:rsidP="00707F82">
            <w:pPr>
              <w:numPr>
                <w:ilvl w:val="1"/>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if all CCs over the CA are within the same band (intra-band CA), the CA is restricted by the per band capability/component corresponding to the CA</w:t>
            </w:r>
          </w:p>
          <w:p w14:paraId="6DC799D4" w14:textId="77777777" w:rsidR="00A452B7" w:rsidRPr="00FA18A1" w:rsidRDefault="00A452B7" w:rsidP="00707F82">
            <w:pPr>
              <w:numPr>
                <w:ilvl w:val="1"/>
                <w:numId w:val="72"/>
              </w:numPr>
              <w:spacing w:before="0" w:after="0" w:line="240" w:lineRule="auto"/>
              <w:rPr>
                <w:rFonts w:ascii="Calibri" w:eastAsia="Malgun Gothic" w:hAnsi="Calibri" w:cs="Arial"/>
                <w:b/>
                <w:lang w:eastAsia="ko-KR"/>
              </w:rPr>
            </w:pPr>
            <w:r w:rsidRPr="00882A67">
              <w:rPr>
                <w:rFonts w:ascii="Calibri" w:eastAsia="Malgun Gothic" w:hAnsi="Calibri" w:cs="Arial"/>
                <w:b/>
                <w:lang w:eastAsia="ko-KR"/>
              </w:rPr>
              <w:t>if the CCs of the CA are associated with a band combination (inter-band CA), the CA is restricted by the per BC capability/component corresponding to the CA</w:t>
            </w:r>
            <w:r w:rsidRPr="00BE2D25">
              <w:rPr>
                <w:rFonts w:ascii="Calibri" w:eastAsiaTheme="minorEastAsia" w:hAnsi="Calibri" w:cs="Arial" w:hint="eastAsia"/>
                <w:b/>
                <w:color w:val="FF0000"/>
                <w:lang w:eastAsia="zh-CN"/>
              </w:rPr>
              <w:t>,</w:t>
            </w:r>
            <w:r w:rsidRPr="00BE2D25">
              <w:rPr>
                <w:rFonts w:ascii="Calibri" w:eastAsiaTheme="minorEastAsia" w:hAnsi="Calibri" w:cs="Arial"/>
                <w:b/>
                <w:bCs/>
                <w:color w:val="FF0000"/>
                <w:lang w:eastAsia="zh-CN"/>
              </w:rPr>
              <w:t xml:space="preserve"> </w:t>
            </w:r>
            <w:proofErr w:type="gramStart"/>
            <w:r w:rsidRPr="00BE2D25">
              <w:rPr>
                <w:rFonts w:ascii="Calibri" w:eastAsiaTheme="minorEastAsia" w:hAnsi="Calibri" w:cs="Arial"/>
                <w:b/>
                <w:bCs/>
                <w:color w:val="FF0000"/>
                <w:lang w:eastAsia="zh-CN"/>
              </w:rPr>
              <w:t>and,</w:t>
            </w:r>
            <w:proofErr w:type="gramEnd"/>
            <w:r w:rsidRPr="00BE2D25">
              <w:rPr>
                <w:rFonts w:ascii="Calibri" w:eastAsiaTheme="minorEastAsia" w:hAnsi="Calibri" w:cs="Arial"/>
                <w:b/>
                <w:bCs/>
                <w:color w:val="FF0000"/>
                <w:lang w:eastAsia="zh-CN"/>
              </w:rPr>
              <w:t xml:space="preserve"> any subset of CC(s) belonging to a band X are restricted by the per band capability/component of the band X</w:t>
            </w:r>
          </w:p>
        </w:tc>
      </w:tr>
    </w:tbl>
    <w:p w14:paraId="6B417BF4" w14:textId="77777777" w:rsidR="00F925C9" w:rsidRDefault="00F925C9">
      <w:pPr>
        <w:pStyle w:val="maintext"/>
        <w:ind w:firstLineChars="90" w:firstLine="180"/>
        <w:rPr>
          <w:rFonts w:ascii="Calibri" w:hAnsi="Calibri" w:cs="Arial"/>
          <w:color w:val="000000"/>
        </w:rPr>
      </w:pPr>
    </w:p>
    <w:p w14:paraId="71ADAD09" w14:textId="26B42BC5" w:rsidR="003B2591" w:rsidRDefault="005D2034">
      <w:pPr>
        <w:pStyle w:val="Heading1"/>
        <w:numPr>
          <w:ilvl w:val="0"/>
          <w:numId w:val="35"/>
        </w:numPr>
        <w:jc w:val="both"/>
        <w:rPr>
          <w:color w:val="000000"/>
        </w:rPr>
      </w:pPr>
      <w:bookmarkStart w:id="9" w:name="_Ref221264315"/>
      <w:r>
        <w:rPr>
          <w:color w:val="000000"/>
        </w:rPr>
        <w:t xml:space="preserve">Discussion Items during RAN1 </w:t>
      </w:r>
      <w:r w:rsidR="0097305C">
        <w:rPr>
          <w:color w:val="000000"/>
        </w:rPr>
        <w:t>#124</w:t>
      </w:r>
      <w:bookmarkEnd w:id="9"/>
    </w:p>
    <w:p w14:paraId="2ED41986" w14:textId="44B374C2" w:rsidR="003B2591" w:rsidRDefault="005D2034">
      <w:pPr>
        <w:pStyle w:val="maintext"/>
        <w:ind w:firstLineChars="90" w:firstLine="180"/>
        <w:rPr>
          <w:rFonts w:ascii="Calibri" w:eastAsia="SimSun" w:hAnsi="Calibri" w:cs="Calibri"/>
          <w:lang w:eastAsia="zh-CN"/>
        </w:rPr>
      </w:pPr>
      <w:bookmarkStart w:id="10" w:name="_Hlk48059864"/>
      <w:r>
        <w:rPr>
          <w:rFonts w:ascii="Calibri" w:eastAsia="SimSun" w:hAnsi="Calibri" w:cs="Calibri"/>
          <w:lang w:eastAsia="zh-CN"/>
        </w:rPr>
        <w:t xml:space="preserve">After review of contributions submitted to RAN1 </w:t>
      </w:r>
      <w:r w:rsidR="0097305C">
        <w:rPr>
          <w:rFonts w:ascii="Calibri" w:eastAsia="SimSun" w:hAnsi="Calibri" w:cs="Calibri"/>
          <w:lang w:eastAsia="zh-CN"/>
        </w:rPr>
        <w:t>#124</w:t>
      </w:r>
      <w:r>
        <w:rPr>
          <w:rFonts w:ascii="Calibri" w:eastAsia="SimSun" w:hAnsi="Calibri" w:cs="Calibri"/>
          <w:lang w:eastAsia="zh-CN"/>
        </w:rPr>
        <w:t xml:space="preserve"> in this agenda item</w:t>
      </w:r>
      <w:r w:rsidR="009649CE" w:rsidRPr="009649CE">
        <w:rPr>
          <w:rFonts w:ascii="Calibri" w:eastAsia="Times New Roman" w:hAnsi="Calibri" w:cs="Arial"/>
          <w:color w:val="000000"/>
          <w:lang w:val="en-US" w:eastAsia="en-US"/>
        </w:rPr>
        <w:t xml:space="preserve"> </w:t>
      </w:r>
      <w:r w:rsidR="009649CE" w:rsidRPr="009649CE">
        <w:rPr>
          <w:rFonts w:ascii="Calibri" w:eastAsia="SimSun" w:hAnsi="Calibri" w:cs="Calibri"/>
          <w:lang w:val="en-US" w:eastAsia="zh-CN"/>
        </w:rPr>
        <w:t xml:space="preserve">for UE features </w:t>
      </w:r>
      <w:r w:rsidR="009649CE" w:rsidRPr="009649CE">
        <w:rPr>
          <w:rFonts w:ascii="Calibri" w:eastAsia="SimSun" w:hAnsi="Calibri" w:cs="Calibri" w:hint="eastAsia"/>
          <w:lang w:val="en-US" w:eastAsia="zh-CN"/>
        </w:rPr>
        <w:t>Batch</w:t>
      </w:r>
      <w:r w:rsidR="009649CE" w:rsidRPr="009649CE">
        <w:rPr>
          <w:rFonts w:ascii="Calibri" w:eastAsia="SimSun" w:hAnsi="Calibri" w:cs="Calibri"/>
          <w:lang w:val="en-US" w:eastAsia="zh-CN"/>
        </w:rPr>
        <w:t xml:space="preserve"> </w:t>
      </w:r>
      <w:r w:rsidR="009649CE" w:rsidRPr="009649CE">
        <w:rPr>
          <w:rFonts w:ascii="Calibri" w:eastAsia="SimSun" w:hAnsi="Calibri" w:cs="Calibri" w:hint="eastAsia"/>
          <w:lang w:val="en-US" w:eastAsia="zh-CN"/>
        </w:rPr>
        <w:t>C</w:t>
      </w:r>
      <w:r>
        <w:rPr>
          <w:rFonts w:ascii="Calibri" w:eastAsia="SimSun" w:hAnsi="Calibri" w:cs="Calibri"/>
          <w:lang w:eastAsia="zh-CN"/>
        </w:rPr>
        <w:t xml:space="preserve">, the following topics were identified by the moderator for discussion during RAN1 </w:t>
      </w:r>
      <w:r w:rsidR="0097305C">
        <w:rPr>
          <w:rFonts w:ascii="Calibri" w:eastAsia="SimSun" w:hAnsi="Calibri" w:cs="Calibri"/>
          <w:lang w:eastAsia="zh-CN"/>
        </w:rPr>
        <w:t>#124</w:t>
      </w:r>
      <w:r>
        <w:rPr>
          <w:rFonts w:ascii="Calibri" w:eastAsia="SimSun" w:hAnsi="Calibri" w:cs="Calibri"/>
          <w:lang w:eastAsia="zh-CN"/>
        </w:rPr>
        <w:t xml:space="preserve">. </w:t>
      </w:r>
      <w:r>
        <w:rPr>
          <w:rFonts w:ascii="Calibri" w:eastAsia="SimSun" w:hAnsi="Calibri" w:cs="Calibri"/>
          <w:lang w:val="en-US" w:eastAsia="zh-CN"/>
        </w:rPr>
        <w:t>Companies submitted the following views on the identified topics.</w:t>
      </w:r>
    </w:p>
    <w:p w14:paraId="19E3E8D9" w14:textId="77777777" w:rsidR="003B2591" w:rsidRDefault="003B2591">
      <w:pPr>
        <w:pStyle w:val="maintext"/>
        <w:ind w:firstLineChars="90" w:firstLine="180"/>
        <w:rPr>
          <w:rFonts w:ascii="Calibri" w:eastAsia="SimSun" w:hAnsi="Calibri" w:cs="Calibri"/>
          <w:lang w:eastAsia="zh-CN"/>
        </w:rPr>
      </w:pPr>
    </w:p>
    <w:p w14:paraId="57688507" w14:textId="77777777" w:rsidR="003B2591" w:rsidRDefault="005D203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C44039" w14:textId="77777777" w:rsidR="003B2591" w:rsidRDefault="003B2591">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B2591" w14:paraId="4339D87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E0AD04"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45A31E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90376D2" w14:textId="77777777">
        <w:tc>
          <w:tcPr>
            <w:tcW w:w="1818" w:type="dxa"/>
            <w:tcBorders>
              <w:top w:val="single" w:sz="4" w:space="0" w:color="auto"/>
              <w:left w:val="single" w:sz="4" w:space="0" w:color="auto"/>
              <w:bottom w:val="single" w:sz="4" w:space="0" w:color="auto"/>
              <w:right w:val="single" w:sz="4" w:space="0" w:color="auto"/>
            </w:tcBorders>
          </w:tcPr>
          <w:p w14:paraId="1D313966"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473C970" w14:textId="77777777" w:rsidR="003B2591" w:rsidRDefault="003B2591">
            <w:pPr>
              <w:rPr>
                <w:rFonts w:ascii="Calibri" w:eastAsiaTheme="minorEastAsia" w:hAnsi="Calibri" w:cs="Calibri"/>
                <w:lang w:eastAsia="zh-CN"/>
              </w:rPr>
            </w:pPr>
          </w:p>
        </w:tc>
      </w:tr>
    </w:tbl>
    <w:p w14:paraId="44F24BC7" w14:textId="77777777" w:rsidR="003B2591" w:rsidRDefault="003B2591">
      <w:pPr>
        <w:pStyle w:val="maintext"/>
        <w:ind w:firstLineChars="90" w:firstLine="180"/>
        <w:rPr>
          <w:rFonts w:ascii="Calibri" w:eastAsia="SimSun" w:hAnsi="Calibri" w:cs="Calibri"/>
          <w:lang w:eastAsia="zh-CN"/>
        </w:rPr>
      </w:pPr>
    </w:p>
    <w:p w14:paraId="1E51E3F1"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46A25570" w14:textId="0BA39BEA"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97305C">
        <w:rPr>
          <w:rFonts w:ascii="Calibri" w:hAnsi="Calibri" w:cs="Calibri"/>
          <w:color w:val="000000" w:themeColor="text1"/>
          <w:lang w:val="en-US"/>
        </w:rPr>
        <w:t>#124</w:t>
      </w:r>
      <w:r>
        <w:rPr>
          <w:rFonts w:ascii="Calibri" w:hAnsi="Calibri" w:cs="Calibri"/>
          <w:color w:val="000000" w:themeColor="text1"/>
          <w:lang w:val="en-US"/>
        </w:rPr>
        <w:t xml:space="preserve"> in this agenda item</w:t>
      </w:r>
      <w:r w:rsidR="00EC6810" w:rsidRPr="00EC6810">
        <w:rPr>
          <w:rFonts w:ascii="Calibri" w:eastAsia="Times New Roman" w:hAnsi="Calibri" w:cs="Arial"/>
          <w:color w:val="000000"/>
          <w:lang w:val="en-US" w:eastAsia="en-US"/>
        </w:rPr>
        <w:t xml:space="preserve"> </w:t>
      </w:r>
      <w:r w:rsidR="00EC6810" w:rsidRPr="00EC6810">
        <w:rPr>
          <w:rFonts w:ascii="Calibri" w:hAnsi="Calibri" w:cs="Calibri"/>
          <w:color w:val="000000" w:themeColor="text1"/>
          <w:lang w:val="en-US"/>
        </w:rPr>
        <w:t xml:space="preserve">for UE features </w:t>
      </w:r>
      <w:r w:rsidR="00EC6810" w:rsidRPr="00EC6810">
        <w:rPr>
          <w:rFonts w:ascii="Calibri" w:hAnsi="Calibri" w:cs="Calibri" w:hint="eastAsia"/>
          <w:color w:val="000000" w:themeColor="text1"/>
          <w:lang w:val="en-US"/>
        </w:rPr>
        <w:t>Batch</w:t>
      </w:r>
      <w:r w:rsidR="00EC6810" w:rsidRPr="00EC6810">
        <w:rPr>
          <w:rFonts w:ascii="Calibri" w:hAnsi="Calibri" w:cs="Calibri"/>
          <w:color w:val="000000" w:themeColor="text1"/>
          <w:lang w:val="en-US"/>
        </w:rPr>
        <w:t xml:space="preserve"> </w:t>
      </w:r>
      <w:r w:rsidR="00EC6810" w:rsidRPr="00EC6810">
        <w:rPr>
          <w:rFonts w:ascii="Calibri" w:hAnsi="Calibri" w:cs="Calibri" w:hint="eastAsia"/>
          <w:color w:val="000000" w:themeColor="text1"/>
          <w:lang w:val="en-US"/>
        </w:rPr>
        <w:t>C</w:t>
      </w:r>
      <w:r>
        <w:rPr>
          <w:rFonts w:ascii="Calibri" w:hAnsi="Calibri" w:cs="Calibri"/>
          <w:color w:val="000000" w:themeColor="text1"/>
          <w:lang w:val="en-US"/>
        </w:rPr>
        <w:t>, the following is proposed by the moderator. Companies submitted the following views on the moderator’s proposals.</w:t>
      </w:r>
    </w:p>
    <w:bookmarkEnd w:id="10"/>
    <w:p w14:paraId="68176F3F" w14:textId="77777777" w:rsidR="003B2591" w:rsidRDefault="003B2591">
      <w:pPr>
        <w:pStyle w:val="maintext"/>
        <w:ind w:firstLineChars="90" w:firstLine="180"/>
        <w:rPr>
          <w:rFonts w:ascii="Calibri" w:eastAsia="SimSun" w:hAnsi="Calibri" w:cs="Calibri"/>
          <w:lang w:eastAsia="zh-CN"/>
        </w:rPr>
      </w:pPr>
    </w:p>
    <w:p w14:paraId="6613B9D2" w14:textId="43DA9A32" w:rsidR="003B2591" w:rsidRDefault="00AE3B42">
      <w:pPr>
        <w:pStyle w:val="maintext"/>
        <w:ind w:firstLineChars="90" w:firstLine="180"/>
        <w:rPr>
          <w:rFonts w:ascii="Calibri" w:hAnsi="Calibri" w:cs="Arial"/>
          <w:b/>
          <w:lang w:val="en-US"/>
        </w:rPr>
      </w:pPr>
      <w:r>
        <w:rPr>
          <w:rFonts w:ascii="Calibri" w:hAnsi="Calibri" w:cs="Arial"/>
          <w:b/>
          <w:lang w:val="en-US"/>
        </w:rPr>
        <w:t xml:space="preserve">FL </w:t>
      </w:r>
      <w:r w:rsidR="005D2034">
        <w:rPr>
          <w:rFonts w:ascii="Calibri" w:hAnsi="Calibri" w:cs="Arial"/>
          <w:b/>
          <w:lang w:val="en-US"/>
        </w:rPr>
        <w:t>Proposal</w:t>
      </w:r>
      <w:r>
        <w:rPr>
          <w:rFonts w:ascii="Calibri" w:hAnsi="Calibri" w:cs="Arial"/>
          <w:b/>
          <w:lang w:val="en-US"/>
        </w:rPr>
        <w:t xml:space="preserve">. </w:t>
      </w:r>
      <w:r w:rsidR="005B220C">
        <w:rPr>
          <w:rFonts w:ascii="Calibri" w:hAnsi="Calibri" w:cs="Arial"/>
          <w:b/>
          <w:lang w:val="en-US"/>
        </w:rPr>
        <w:t>3-</w:t>
      </w:r>
      <w:r>
        <w:rPr>
          <w:rFonts w:ascii="Calibri" w:hAnsi="Calibri" w:cs="Arial"/>
          <w:b/>
          <w:lang w:val="en-US"/>
        </w:rPr>
        <w:t>1</w:t>
      </w:r>
      <w:r w:rsidR="005D2034">
        <w:rPr>
          <w:rFonts w:ascii="Calibri" w:hAnsi="Calibri" w:cs="Arial"/>
          <w:b/>
          <w:lang w:val="en-US"/>
        </w:rPr>
        <w:t>: Adopt the following changes highlighted in chromatic fonts, while keeping the yellow highlighting, if any, as shown</w:t>
      </w:r>
    </w:p>
    <w:p w14:paraId="1DCCA9B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9"/>
        <w:gridCol w:w="5410"/>
        <w:gridCol w:w="490"/>
        <w:gridCol w:w="528"/>
        <w:gridCol w:w="495"/>
        <w:gridCol w:w="2613"/>
        <w:gridCol w:w="767"/>
        <w:gridCol w:w="495"/>
        <w:gridCol w:w="495"/>
        <w:gridCol w:w="495"/>
        <w:gridCol w:w="4667"/>
        <w:gridCol w:w="1655"/>
      </w:tblGrid>
      <w:tr w:rsidR="00A452B7" w14:paraId="5ECB38F4" w14:textId="77777777">
        <w:tc>
          <w:tcPr>
            <w:tcW w:w="0" w:type="auto"/>
          </w:tcPr>
          <w:p w14:paraId="4F98D2E9" w14:textId="401CD747"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rPr>
              <w:lastRenderedPageBreak/>
              <w:t xml:space="preserve">58. </w:t>
            </w:r>
            <w:proofErr w:type="spellStart"/>
            <w:r w:rsidRPr="00A452B7">
              <w:rPr>
                <w:rFonts w:ascii="Arial" w:hAnsi="Arial" w:cs="Arial"/>
                <w:color w:val="000000" w:themeColor="text1"/>
              </w:rPr>
              <w:t>NR_AIML_air</w:t>
            </w:r>
            <w:proofErr w:type="spellEnd"/>
          </w:p>
        </w:tc>
        <w:tc>
          <w:tcPr>
            <w:tcW w:w="0" w:type="auto"/>
          </w:tcPr>
          <w:p w14:paraId="34E01C45" w14:textId="59DC1162"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rPr>
              <w:t>58-1-4</w:t>
            </w:r>
          </w:p>
        </w:tc>
        <w:tc>
          <w:tcPr>
            <w:tcW w:w="0" w:type="auto"/>
          </w:tcPr>
          <w:p w14:paraId="14A964ED" w14:textId="6A93B803" w:rsidR="00A452B7" w:rsidRPr="00A452B7" w:rsidRDefault="00A452B7" w:rsidP="00A452B7">
            <w:pPr>
              <w:pStyle w:val="maintext"/>
              <w:ind w:firstLineChars="0" w:firstLine="0"/>
              <w:jc w:val="left"/>
              <w:rPr>
                <w:rFonts w:ascii="Arial" w:hAnsi="Arial" w:cs="Arial"/>
                <w:b/>
                <w:lang w:val="en-US"/>
              </w:rPr>
            </w:pPr>
            <w:r w:rsidRPr="00A452B7">
              <w:rPr>
                <w:rFonts w:ascii="Arial" w:eastAsia="SimSun" w:hAnsi="Arial" w:cs="Arial"/>
                <w:color w:val="000000" w:themeColor="text1"/>
              </w:rPr>
              <w:t xml:space="preserve">UE-side beam prediction for </w:t>
            </w:r>
            <w:r w:rsidRPr="00A452B7">
              <w:rPr>
                <w:rFonts w:ascii="Arial" w:eastAsia="Yu Mincho" w:hAnsi="Arial" w:cs="Arial"/>
                <w:color w:val="000000" w:themeColor="text1"/>
                <w:lang w:eastAsia="ja-JP"/>
              </w:rPr>
              <w:t xml:space="preserve">BM </w:t>
            </w:r>
            <w:r w:rsidRPr="00A452B7">
              <w:rPr>
                <w:rFonts w:ascii="Arial" w:hAnsi="Arial" w:cs="Arial"/>
                <w:color w:val="000000" w:themeColor="text1"/>
              </w:rPr>
              <w:t>Case2</w:t>
            </w:r>
            <w:r w:rsidRPr="00A452B7">
              <w:rPr>
                <w:rFonts w:ascii="Arial" w:hAnsi="Arial" w:cs="Arial"/>
                <w:color w:val="000000" w:themeColor="text1"/>
                <w:lang w:eastAsia="ja-JP"/>
              </w:rPr>
              <w:t xml:space="preserve"> for inference</w:t>
            </w:r>
          </w:p>
        </w:tc>
        <w:tc>
          <w:tcPr>
            <w:tcW w:w="0" w:type="auto"/>
          </w:tcPr>
          <w:p w14:paraId="40073C02" w14:textId="77777777" w:rsidR="00A452B7" w:rsidRPr="00A452B7" w:rsidRDefault="00A452B7" w:rsidP="00A452B7">
            <w:pPr>
              <w:rPr>
                <w:rFonts w:cs="Arial"/>
                <w:color w:val="000000" w:themeColor="text1"/>
              </w:rPr>
            </w:pPr>
            <w:r w:rsidRPr="00A452B7">
              <w:rPr>
                <w:rFonts w:cs="Arial"/>
                <w:color w:val="000000" w:themeColor="text1"/>
              </w:rPr>
              <w:t>1. Support of beam prediction</w:t>
            </w:r>
            <w:r w:rsidRPr="00A452B7">
              <w:rPr>
                <w:rFonts w:eastAsia="Yu Mincho" w:cs="Arial"/>
                <w:color w:val="000000" w:themeColor="text1"/>
              </w:rPr>
              <w:t xml:space="preserve"> with reporting</w:t>
            </w:r>
            <w:r w:rsidRPr="00A452B7">
              <w:rPr>
                <w:rFonts w:cs="Arial"/>
                <w:color w:val="000000" w:themeColor="text1"/>
              </w:rPr>
              <w:t xml:space="preserve"> </w:t>
            </w:r>
            <w:r w:rsidRPr="00A452B7">
              <w:rPr>
                <w:rFonts w:eastAsia="Yu Mincho" w:cs="Arial"/>
                <w:color w:val="000000" w:themeColor="text1"/>
              </w:rPr>
              <w:t xml:space="preserve">of predicted beam index </w:t>
            </w:r>
            <w:r w:rsidRPr="00A452B7">
              <w:rPr>
                <w:rFonts w:cs="Arial"/>
                <w:color w:val="000000" w:themeColor="text1"/>
              </w:rPr>
              <w:t>for BM-Case</w:t>
            </w:r>
            <w:r w:rsidRPr="00A452B7">
              <w:rPr>
                <w:rFonts w:eastAsia="Yu Mincho" w:cs="Arial"/>
                <w:color w:val="000000" w:themeColor="text1"/>
              </w:rPr>
              <w:t>2</w:t>
            </w:r>
            <w:r w:rsidRPr="00A452B7">
              <w:rPr>
                <w:rFonts w:eastAsia="Yu Mincho" w:cs="Arial"/>
                <w:color w:val="000000" w:themeColor="text1"/>
                <w:lang w:eastAsia="zh-CN"/>
              </w:rPr>
              <w:t xml:space="preserve"> </w:t>
            </w:r>
            <w:r w:rsidRPr="00A452B7">
              <w:rPr>
                <w:rFonts w:eastAsia="Yu Mincho" w:cs="Arial"/>
                <w:color w:val="000000" w:themeColor="text1"/>
              </w:rPr>
              <w:t xml:space="preserve">for inference </w:t>
            </w:r>
            <w:r w:rsidRPr="00A452B7">
              <w:rPr>
                <w:rFonts w:cs="Arial"/>
                <w:color w:val="000000" w:themeColor="text1"/>
              </w:rPr>
              <w:t>with UE-side model</w:t>
            </w:r>
          </w:p>
          <w:p w14:paraId="7095E84C" w14:textId="77777777" w:rsidR="00A452B7" w:rsidRPr="00A452B7" w:rsidRDefault="00A452B7" w:rsidP="00A452B7">
            <w:pPr>
              <w:rPr>
                <w:rFonts w:eastAsia="Yu Mincho" w:cs="Arial"/>
                <w:color w:val="000000" w:themeColor="text1"/>
              </w:rPr>
            </w:pPr>
            <w:r w:rsidRPr="00A452B7">
              <w:rPr>
                <w:rFonts w:cs="Arial"/>
                <w:color w:val="000000" w:themeColor="text1"/>
              </w:rPr>
              <w:t xml:space="preserve">3. </w:t>
            </w:r>
            <w:r w:rsidRPr="00A452B7">
              <w:rPr>
                <w:rFonts w:eastAsia="Yu Mincho" w:cs="Arial"/>
                <w:color w:val="000000" w:themeColor="text1"/>
                <w:lang w:eastAsia="zh-CN"/>
              </w:rPr>
              <w:t>M</w:t>
            </w:r>
            <w:r w:rsidRPr="00A452B7">
              <w:rPr>
                <w:rFonts w:cs="Arial"/>
                <w:color w:val="000000" w:themeColor="text1"/>
              </w:rPr>
              <w:t>aximum number of inference report</w:t>
            </w:r>
            <w:r w:rsidRPr="00A452B7">
              <w:rPr>
                <w:rFonts w:eastAsia="Yu Mincho" w:cs="Arial"/>
                <w:color w:val="000000" w:themeColor="text1"/>
                <w:lang w:eastAsia="zh-CN"/>
              </w:rPr>
              <w:t>(s)</w:t>
            </w:r>
            <w:r w:rsidRPr="00A452B7">
              <w:rPr>
                <w:rFonts w:cs="Arial"/>
                <w:color w:val="000000" w:themeColor="text1"/>
              </w:rPr>
              <w:t xml:space="preserve"> configured</w:t>
            </w:r>
            <w:r w:rsidRPr="00A452B7">
              <w:rPr>
                <w:rFonts w:eastAsia="Yu Mincho" w:cs="Arial"/>
                <w:color w:val="000000" w:themeColor="text1"/>
                <w:lang w:eastAsia="zh-CN"/>
              </w:rPr>
              <w:t xml:space="preserve"> for BM-Case</w:t>
            </w:r>
            <w:r w:rsidRPr="00A452B7">
              <w:rPr>
                <w:rFonts w:eastAsia="Yu Mincho" w:cs="Arial"/>
                <w:color w:val="000000" w:themeColor="text1"/>
              </w:rPr>
              <w:t>2 per BWP</w:t>
            </w:r>
          </w:p>
          <w:p w14:paraId="41FDA811"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3a. Maximum number of inference report(s) configured for BM-Case2 across all CCs</w:t>
            </w:r>
          </w:p>
          <w:p w14:paraId="3B2562C7" w14:textId="77777777" w:rsidR="00A452B7" w:rsidRPr="00A452B7" w:rsidRDefault="00A452B7" w:rsidP="00A452B7">
            <w:pPr>
              <w:rPr>
                <w:rFonts w:eastAsia="Yu Mincho" w:cs="Arial"/>
                <w:color w:val="000000" w:themeColor="text1"/>
                <w:lang w:eastAsia="zh-CN"/>
              </w:rPr>
            </w:pPr>
            <w:r w:rsidRPr="00A452B7">
              <w:rPr>
                <w:rFonts w:eastAsia="Yu Mincho" w:cs="Arial"/>
                <w:color w:val="000000" w:themeColor="text1"/>
                <w:lang w:eastAsia="zh-CN"/>
              </w:rPr>
              <w:t xml:space="preserve">6. </w:t>
            </w:r>
            <w:r w:rsidRPr="00A452B7">
              <w:rPr>
                <w:rFonts w:eastAsia="Yu Mincho" w:cs="Arial"/>
                <w:color w:val="000000" w:themeColor="text1"/>
              </w:rPr>
              <w:t xml:space="preserve">Support of SSB as </w:t>
            </w:r>
            <w:r w:rsidRPr="00A452B7">
              <w:rPr>
                <w:rFonts w:eastAsia="Yu Mincho" w:cs="Arial"/>
                <w:color w:val="000000" w:themeColor="text1"/>
                <w:lang w:eastAsia="zh-CN"/>
              </w:rPr>
              <w:t>RS type for Set B</w:t>
            </w:r>
          </w:p>
          <w:p w14:paraId="244B3487"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6a. Support of CSI-RS as RS type for Set B</w:t>
            </w:r>
          </w:p>
          <w:p w14:paraId="742AD66A"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6b. Support of SSB as RS type for Set A</w:t>
            </w:r>
          </w:p>
          <w:p w14:paraId="2A708344"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6c. Support of CSI-RS as RS type for Set A</w:t>
            </w:r>
          </w:p>
          <w:p w14:paraId="39688A9D"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7a: Supported maximum number of resources for Set B</w:t>
            </w:r>
          </w:p>
          <w:p w14:paraId="7A9A8ABD"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7b: Supported maximum number of resources for Set A</w:t>
            </w:r>
          </w:p>
          <w:p w14:paraId="15C96F78"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7c: Supported minimum number of received transmission occasions KBM for Set B</w:t>
            </w:r>
          </w:p>
          <w:p w14:paraId="6BC61D57" w14:textId="77777777" w:rsidR="00A452B7" w:rsidRPr="00A452B7" w:rsidRDefault="00A452B7" w:rsidP="00A452B7">
            <w:pPr>
              <w:rPr>
                <w:rFonts w:cs="Arial"/>
                <w:color w:val="000000" w:themeColor="text1"/>
              </w:rPr>
            </w:pPr>
            <w:r w:rsidRPr="00A452B7">
              <w:rPr>
                <w:rFonts w:eastAsia="Yu Mincho" w:cs="Arial"/>
                <w:color w:val="000000" w:themeColor="text1"/>
              </w:rPr>
              <w:t>8</w:t>
            </w:r>
            <w:r w:rsidRPr="00A452B7">
              <w:rPr>
                <w:rFonts w:cs="Arial"/>
                <w:color w:val="000000" w:themeColor="text1"/>
              </w:rPr>
              <w:t>. Supported CSI-RS resource types for Set B</w:t>
            </w:r>
          </w:p>
          <w:p w14:paraId="2A608F23" w14:textId="77777777" w:rsidR="00A452B7" w:rsidRPr="00A452B7" w:rsidRDefault="00A452B7" w:rsidP="00A452B7">
            <w:pPr>
              <w:rPr>
                <w:rFonts w:cs="Arial"/>
                <w:color w:val="000000" w:themeColor="text1"/>
              </w:rPr>
            </w:pPr>
            <w:r w:rsidRPr="00A452B7">
              <w:rPr>
                <w:rFonts w:eastAsia="Yu Mincho" w:cs="Arial"/>
                <w:color w:val="000000" w:themeColor="text1"/>
              </w:rPr>
              <w:t>9</w:t>
            </w:r>
            <w:r w:rsidRPr="00A452B7">
              <w:rPr>
                <w:rFonts w:cs="Arial"/>
                <w:color w:val="000000" w:themeColor="text1"/>
              </w:rPr>
              <w:t>. Supported inference report types</w:t>
            </w:r>
          </w:p>
          <w:p w14:paraId="55600735"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11. Supported maximum number of predicted beams in each predicted time instance</w:t>
            </w:r>
          </w:p>
          <w:p w14:paraId="60015FC2"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12. Supported maximum number of predicted time instances</w:t>
            </w:r>
          </w:p>
          <w:p w14:paraId="2FC377B5" w14:textId="77777777" w:rsidR="00A452B7" w:rsidRPr="00A452B7" w:rsidRDefault="00A452B7" w:rsidP="00A452B7">
            <w:pPr>
              <w:rPr>
                <w:rFonts w:eastAsia="Yu Mincho" w:cs="Arial"/>
                <w:color w:val="000000" w:themeColor="text1"/>
              </w:rPr>
            </w:pPr>
            <w:r w:rsidRPr="00A452B7">
              <w:rPr>
                <w:rFonts w:eastAsia="Yu Mincho" w:cs="Arial"/>
                <w:color w:val="000000" w:themeColor="text1"/>
              </w:rPr>
              <w:t>13. Supported maximum total number of reported predicted beams for predicted time instances in one report</w:t>
            </w:r>
          </w:p>
          <w:p w14:paraId="78D4399C" w14:textId="77777777" w:rsidR="00A452B7" w:rsidRPr="00A452B7" w:rsidRDefault="00A452B7" w:rsidP="00A452B7">
            <w:pPr>
              <w:spacing w:line="256" w:lineRule="auto"/>
              <w:rPr>
                <w:rFonts w:eastAsia="Yu Mincho" w:cs="Arial"/>
                <w:color w:val="000000" w:themeColor="text1"/>
              </w:rPr>
            </w:pPr>
            <w:r w:rsidRPr="00A452B7">
              <w:rPr>
                <w:rFonts w:eastAsia="Yu Mincho" w:cs="Arial"/>
                <w:color w:val="000000" w:themeColor="text1"/>
              </w:rPr>
              <w:t>15. Supported value(s) of time gap between predicted time instances and between reference time to the first future time instance</w:t>
            </w:r>
          </w:p>
          <w:p w14:paraId="00B3143B" w14:textId="77777777" w:rsidR="00A452B7" w:rsidRPr="00A452B7" w:rsidRDefault="00A452B7" w:rsidP="00A452B7">
            <w:pPr>
              <w:spacing w:line="256" w:lineRule="auto"/>
              <w:rPr>
                <w:rFonts w:eastAsia="Yu Mincho" w:cs="Arial"/>
                <w:color w:val="000000" w:themeColor="text1"/>
              </w:rPr>
            </w:pPr>
            <w:r w:rsidRPr="00A452B7">
              <w:rPr>
                <w:rFonts w:eastAsia="Yu Mincho" w:cs="Arial"/>
                <w:color w:val="000000" w:themeColor="text1"/>
              </w:rPr>
              <w:t xml:space="preserve">21. supported number of occupied CPU </w:t>
            </w:r>
          </w:p>
          <w:p w14:paraId="711BC6F7" w14:textId="77777777" w:rsidR="00A452B7" w:rsidRPr="00A452B7" w:rsidRDefault="00A452B7" w:rsidP="00A452B7">
            <w:pPr>
              <w:spacing w:line="256" w:lineRule="auto"/>
              <w:rPr>
                <w:rFonts w:eastAsia="Yu Mincho" w:cs="Arial"/>
                <w:color w:val="000000" w:themeColor="text1"/>
              </w:rPr>
            </w:pPr>
            <w:r w:rsidRPr="00A452B7">
              <w:rPr>
                <w:rFonts w:eastAsia="Yu Mincho" w:cs="Arial"/>
                <w:color w:val="000000" w:themeColor="text1"/>
              </w:rPr>
              <w:t>22. supported number of occupied CPU,2/CPU,3</w:t>
            </w:r>
          </w:p>
          <w:p w14:paraId="51ACE006" w14:textId="77777777" w:rsidR="00A452B7" w:rsidRPr="00A452B7" w:rsidRDefault="00A452B7" w:rsidP="00A452B7">
            <w:pPr>
              <w:spacing w:line="256" w:lineRule="auto"/>
              <w:rPr>
                <w:rFonts w:eastAsia="Yu Mincho" w:cs="Arial"/>
                <w:color w:val="000000" w:themeColor="text1"/>
              </w:rPr>
            </w:pPr>
            <w:r w:rsidRPr="00A452B7">
              <w:rPr>
                <w:rFonts w:eastAsia="Yu Mincho" w:cs="Arial"/>
                <w:color w:val="000000" w:themeColor="text1"/>
              </w:rPr>
              <w:t xml:space="preserve">23. supported value of di for the relaxation of Z3 timeline, where </w:t>
            </w:r>
            <w:proofErr w:type="spellStart"/>
            <w:r w:rsidRPr="00A452B7">
              <w:rPr>
                <w:rFonts w:eastAsia="Yu Mincho" w:cs="Arial"/>
                <w:color w:val="000000" w:themeColor="text1"/>
              </w:rPr>
              <w:t>i</w:t>
            </w:r>
            <w:proofErr w:type="spellEnd"/>
            <w:r w:rsidRPr="00A452B7">
              <w:rPr>
                <w:rFonts w:eastAsia="Yu Mincho" w:cs="Arial"/>
                <w:color w:val="000000" w:themeColor="text1"/>
              </w:rPr>
              <w:t xml:space="preserve"> is the index of SCS, </w:t>
            </w:r>
            <w:proofErr w:type="spellStart"/>
            <w:r w:rsidRPr="00A452B7">
              <w:rPr>
                <w:rFonts w:eastAsia="Yu Mincho" w:cs="Arial"/>
                <w:color w:val="000000" w:themeColor="text1"/>
              </w:rPr>
              <w:t>i</w:t>
            </w:r>
            <w:proofErr w:type="spellEnd"/>
            <w:r w:rsidRPr="00A452B7">
              <w:rPr>
                <w:rFonts w:eastAsia="Yu Mincho" w:cs="Arial"/>
                <w:color w:val="000000" w:themeColor="text1"/>
              </w:rPr>
              <w:t>=1,2,3,4,5,6 corresponding to 15,30,60,120,480,960 kHz SCS</w:t>
            </w:r>
          </w:p>
          <w:p w14:paraId="701B39F1" w14:textId="77777777" w:rsidR="00A452B7" w:rsidRPr="00A452B7" w:rsidRDefault="00A452B7" w:rsidP="00A452B7">
            <w:pPr>
              <w:spacing w:line="256" w:lineRule="auto"/>
              <w:rPr>
                <w:rFonts w:eastAsia="Yu Mincho" w:cs="Arial"/>
                <w:color w:val="000000" w:themeColor="text1"/>
              </w:rPr>
            </w:pPr>
            <w:r w:rsidRPr="00A452B7">
              <w:rPr>
                <w:rFonts w:eastAsia="Yu Mincho" w:cs="Arial"/>
                <w:color w:val="000000" w:themeColor="text1"/>
              </w:rPr>
              <w:t xml:space="preserve">24. supported value of </w:t>
            </w:r>
            <w:proofErr w:type="spellStart"/>
            <w:r w:rsidRPr="00A452B7">
              <w:rPr>
                <w:rFonts w:eastAsia="Yu Mincho" w:cs="Arial"/>
                <w:color w:val="000000" w:themeColor="text1"/>
              </w:rPr>
              <w:t>d’i</w:t>
            </w:r>
            <w:proofErr w:type="spellEnd"/>
            <w:r w:rsidRPr="00A452B7">
              <w:rPr>
                <w:rFonts w:eastAsia="Yu Mincho" w:cs="Arial"/>
                <w:color w:val="000000" w:themeColor="text1"/>
              </w:rPr>
              <w:t xml:space="preserve"> for the relaxation of Z’3 timeline, where </w:t>
            </w:r>
            <w:proofErr w:type="spellStart"/>
            <w:r w:rsidRPr="00A452B7">
              <w:rPr>
                <w:rFonts w:eastAsia="Yu Mincho" w:cs="Arial"/>
                <w:color w:val="000000" w:themeColor="text1"/>
              </w:rPr>
              <w:t>i</w:t>
            </w:r>
            <w:proofErr w:type="spellEnd"/>
            <w:r w:rsidRPr="00A452B7">
              <w:rPr>
                <w:rFonts w:eastAsia="Yu Mincho" w:cs="Arial"/>
                <w:color w:val="000000" w:themeColor="text1"/>
              </w:rPr>
              <w:t xml:space="preserve"> is the index of SCS, </w:t>
            </w:r>
            <w:proofErr w:type="spellStart"/>
            <w:r w:rsidRPr="00A452B7">
              <w:rPr>
                <w:rFonts w:eastAsia="Yu Mincho" w:cs="Arial"/>
                <w:color w:val="000000" w:themeColor="text1"/>
              </w:rPr>
              <w:t>i</w:t>
            </w:r>
            <w:proofErr w:type="spellEnd"/>
            <w:r w:rsidRPr="00A452B7">
              <w:rPr>
                <w:rFonts w:eastAsia="Yu Mincho" w:cs="Arial"/>
                <w:color w:val="000000" w:themeColor="text1"/>
              </w:rPr>
              <w:t>=1,2,3,4,5,6 corresponding to 15,30,60,120,480,960 kHz SCS</w:t>
            </w:r>
          </w:p>
          <w:p w14:paraId="622ED1D3" w14:textId="5F8AC4BD" w:rsidR="00A452B7" w:rsidRPr="00A452B7" w:rsidRDefault="00A452B7" w:rsidP="00A452B7">
            <w:pPr>
              <w:pStyle w:val="maintext"/>
              <w:ind w:firstLineChars="0" w:firstLine="0"/>
              <w:jc w:val="left"/>
              <w:rPr>
                <w:rFonts w:ascii="Arial" w:hAnsi="Arial" w:cs="Arial"/>
                <w:b/>
                <w:lang w:val="en-US"/>
              </w:rPr>
            </w:pPr>
            <w:r w:rsidRPr="00A452B7">
              <w:rPr>
                <w:rFonts w:ascii="Arial" w:eastAsia="Yu Mincho" w:hAnsi="Arial" w:cs="Arial"/>
                <w:color w:val="000000" w:themeColor="text1"/>
              </w:rPr>
              <w:t xml:space="preserve">25. Occupied </w:t>
            </w:r>
            <w:r w:rsidRPr="00A452B7">
              <w:rPr>
                <w:rFonts w:ascii="Arial" w:eastAsia="Yu Mincho" w:hAnsi="Arial" w:cs="Arial"/>
                <w:color w:val="000000" w:themeColor="text1"/>
                <w:lang w:val="en-US"/>
              </w:rPr>
              <w:t xml:space="preserve">resource </w:t>
            </w:r>
            <w:r w:rsidRPr="00A452B7">
              <w:rPr>
                <w:rFonts w:ascii="Arial" w:eastAsia="Yu Mincho" w:hAnsi="Arial" w:cs="Arial"/>
                <w:color w:val="000000" w:themeColor="text1"/>
              </w:rPr>
              <w:t>pool</w:t>
            </w:r>
            <w:r w:rsidRPr="00A452B7">
              <w:rPr>
                <w:rFonts w:ascii="Arial" w:eastAsia="Yu Mincho" w:hAnsi="Arial" w:cs="Arial"/>
                <w:color w:val="000000" w:themeColor="text1"/>
                <w:lang w:val="en-US" w:eastAsia="en-US"/>
              </w:rPr>
              <w:t xml:space="preserve"> </w:t>
            </w:r>
            <w:r w:rsidRPr="00A452B7">
              <w:rPr>
                <w:rFonts w:ascii="Arial" w:eastAsia="Yu Mincho" w:hAnsi="Arial" w:cs="Arial"/>
                <w:color w:val="000000" w:themeColor="text1"/>
                <w:lang w:val="en-US"/>
              </w:rPr>
              <w:t>between CPU,2 and CPU,3</w:t>
            </w:r>
          </w:p>
        </w:tc>
        <w:tc>
          <w:tcPr>
            <w:tcW w:w="0" w:type="auto"/>
          </w:tcPr>
          <w:p w14:paraId="39348496" w14:textId="69AA7FF8"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rPr>
              <w:t>2-35</w:t>
            </w:r>
          </w:p>
        </w:tc>
        <w:tc>
          <w:tcPr>
            <w:tcW w:w="0" w:type="auto"/>
          </w:tcPr>
          <w:p w14:paraId="2ECF4EC7" w14:textId="4CFC29DB" w:rsidR="00A452B7" w:rsidRPr="00A452B7" w:rsidRDefault="00A452B7" w:rsidP="00A452B7">
            <w:pPr>
              <w:pStyle w:val="maintext"/>
              <w:ind w:firstLineChars="0" w:firstLine="0"/>
              <w:jc w:val="left"/>
              <w:rPr>
                <w:rFonts w:ascii="Arial" w:hAnsi="Arial" w:cs="Arial"/>
                <w:b/>
                <w:lang w:val="en-US"/>
              </w:rPr>
            </w:pPr>
            <w:r w:rsidRPr="00A452B7">
              <w:rPr>
                <w:rFonts w:ascii="Arial" w:eastAsia="SimSun" w:hAnsi="Arial" w:cs="Arial"/>
                <w:color w:val="000000" w:themeColor="text1"/>
              </w:rPr>
              <w:t>yes</w:t>
            </w:r>
          </w:p>
        </w:tc>
        <w:tc>
          <w:tcPr>
            <w:tcW w:w="0" w:type="auto"/>
          </w:tcPr>
          <w:p w14:paraId="620DEB6D" w14:textId="00DE8B75"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rPr>
              <w:t>n/a</w:t>
            </w:r>
          </w:p>
        </w:tc>
        <w:tc>
          <w:tcPr>
            <w:tcW w:w="0" w:type="auto"/>
          </w:tcPr>
          <w:p w14:paraId="4B0DAB35" w14:textId="7498B342" w:rsidR="00A452B7" w:rsidRPr="00A452B7" w:rsidRDefault="00A452B7" w:rsidP="00A452B7">
            <w:pPr>
              <w:pStyle w:val="maintext"/>
              <w:ind w:firstLineChars="0" w:firstLine="0"/>
              <w:jc w:val="left"/>
              <w:rPr>
                <w:rFonts w:ascii="Arial" w:hAnsi="Arial" w:cs="Arial"/>
                <w:bCs/>
                <w:lang w:val="en-US"/>
              </w:rPr>
            </w:pPr>
            <w:r w:rsidRPr="00A452B7">
              <w:rPr>
                <w:rFonts w:ascii="Arial" w:eastAsia="SimSun" w:hAnsi="Arial" w:cs="Arial"/>
                <w:color w:val="000000" w:themeColor="text1"/>
              </w:rPr>
              <w:t>UE-side beam prediction for</w:t>
            </w:r>
            <w:r w:rsidRPr="00A452B7">
              <w:rPr>
                <w:rFonts w:ascii="Arial" w:eastAsia="Yu Mincho" w:hAnsi="Arial" w:cs="Arial"/>
                <w:color w:val="000000" w:themeColor="text1"/>
                <w:lang w:eastAsia="ja-JP"/>
              </w:rPr>
              <w:t xml:space="preserve"> BM</w:t>
            </w:r>
            <w:r w:rsidRPr="00A452B7">
              <w:rPr>
                <w:rFonts w:ascii="Arial" w:eastAsia="SimSun" w:hAnsi="Arial" w:cs="Arial"/>
                <w:color w:val="000000" w:themeColor="text1"/>
              </w:rPr>
              <w:t xml:space="preserve">-Case2 </w:t>
            </w:r>
            <w:r w:rsidRPr="00A452B7">
              <w:rPr>
                <w:rFonts w:ascii="Arial" w:hAnsi="Arial" w:cs="Arial"/>
                <w:color w:val="000000" w:themeColor="text1"/>
                <w:lang w:eastAsia="ja-JP"/>
              </w:rPr>
              <w:t xml:space="preserve">for inference </w:t>
            </w:r>
            <w:r w:rsidRPr="00A452B7">
              <w:rPr>
                <w:rFonts w:ascii="Arial" w:eastAsia="SimSun" w:hAnsi="Arial" w:cs="Arial"/>
                <w:color w:val="000000" w:themeColor="text1"/>
              </w:rPr>
              <w:t>is not supported</w:t>
            </w:r>
          </w:p>
        </w:tc>
        <w:tc>
          <w:tcPr>
            <w:tcW w:w="0" w:type="auto"/>
          </w:tcPr>
          <w:p w14:paraId="666DFEB2" w14:textId="2121EE2E"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rPr>
              <w:t>Per band</w:t>
            </w:r>
          </w:p>
        </w:tc>
        <w:tc>
          <w:tcPr>
            <w:tcW w:w="0" w:type="auto"/>
          </w:tcPr>
          <w:p w14:paraId="24D0E8D4" w14:textId="2DBB1BAD"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rPr>
              <w:t>n/a</w:t>
            </w:r>
          </w:p>
        </w:tc>
        <w:tc>
          <w:tcPr>
            <w:tcW w:w="0" w:type="auto"/>
          </w:tcPr>
          <w:p w14:paraId="7D80D1A6" w14:textId="7E2181D4"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rPr>
              <w:t>n/a</w:t>
            </w:r>
          </w:p>
        </w:tc>
        <w:tc>
          <w:tcPr>
            <w:tcW w:w="0" w:type="auto"/>
          </w:tcPr>
          <w:p w14:paraId="51F7B5D4" w14:textId="667E94E1"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rPr>
              <w:t>n/a</w:t>
            </w:r>
          </w:p>
        </w:tc>
        <w:tc>
          <w:tcPr>
            <w:tcW w:w="0" w:type="auto"/>
          </w:tcPr>
          <w:p w14:paraId="2122671D"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Component 3 candidate values: </w:t>
            </w:r>
          </w:p>
          <w:p w14:paraId="3FDA822D"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Periodic reporting: {1, 2, 3, 4}</w:t>
            </w:r>
          </w:p>
          <w:p w14:paraId="3CC0CC7E"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Aperiodic reporting: {1, 2, 3, 4}</w:t>
            </w:r>
          </w:p>
          <w:p w14:paraId="4B71D6F0"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Semi-persistent reporting: {1, 2, 3, 4}</w:t>
            </w:r>
          </w:p>
          <w:p w14:paraId="694F94DE" w14:textId="77777777" w:rsidR="00A452B7" w:rsidRPr="00A452B7" w:rsidRDefault="00A452B7" w:rsidP="00A452B7">
            <w:pPr>
              <w:pStyle w:val="TAL"/>
              <w:rPr>
                <w:rFonts w:cs="Arial"/>
                <w:color w:val="000000" w:themeColor="text1"/>
                <w:sz w:val="20"/>
              </w:rPr>
            </w:pPr>
          </w:p>
          <w:p w14:paraId="2D0F0721"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3a candidate values: {1, 2, 3, 4, 8, 10, 12, 16}</w:t>
            </w:r>
          </w:p>
          <w:p w14:paraId="349147D8" w14:textId="77777777" w:rsidR="00A452B7" w:rsidRPr="00A452B7" w:rsidRDefault="00A452B7" w:rsidP="00A452B7">
            <w:pPr>
              <w:pStyle w:val="TAL"/>
              <w:rPr>
                <w:rFonts w:cs="Arial"/>
                <w:color w:val="000000" w:themeColor="text1"/>
                <w:sz w:val="20"/>
              </w:rPr>
            </w:pPr>
          </w:p>
          <w:p w14:paraId="447DEE8D"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7a candidate values: {4, 8, 16, 32, 64}</w:t>
            </w:r>
          </w:p>
          <w:p w14:paraId="2E358332"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7b candidate values: {4, 8, 16, 32, 64}</w:t>
            </w:r>
          </w:p>
          <w:p w14:paraId="55F6E530" w14:textId="77777777" w:rsidR="00A452B7" w:rsidRPr="00A452B7" w:rsidRDefault="00A452B7" w:rsidP="00A452B7">
            <w:pPr>
              <w:pStyle w:val="TAL"/>
              <w:rPr>
                <w:rFonts w:cs="Arial"/>
                <w:color w:val="000000" w:themeColor="text1"/>
                <w:sz w:val="20"/>
              </w:rPr>
            </w:pPr>
            <w:r w:rsidRPr="00A452B7">
              <w:rPr>
                <w:rFonts w:cs="Arial"/>
                <w:color w:val="000000" w:themeColor="text1"/>
                <w:sz w:val="20"/>
                <w:lang w:val="en-US"/>
              </w:rPr>
              <w:t>Component 7c candidate values: {2, 4, 8}</w:t>
            </w:r>
          </w:p>
          <w:p w14:paraId="7BC33BF9" w14:textId="77777777" w:rsidR="00A452B7" w:rsidRPr="00A452B7" w:rsidRDefault="00A452B7" w:rsidP="00A452B7">
            <w:pPr>
              <w:pStyle w:val="TAL"/>
              <w:rPr>
                <w:rFonts w:cs="Arial"/>
                <w:color w:val="000000" w:themeColor="text1"/>
                <w:sz w:val="20"/>
              </w:rPr>
            </w:pPr>
          </w:p>
          <w:p w14:paraId="0BE0C1FC"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8 candidate values: {Periodic CSI-RS, Semi-persistent CSI-RS}</w:t>
            </w:r>
          </w:p>
          <w:p w14:paraId="487EA40F" w14:textId="77777777" w:rsidR="00A452B7" w:rsidRPr="00A452B7" w:rsidRDefault="00A452B7" w:rsidP="00A452B7">
            <w:pPr>
              <w:pStyle w:val="TAL"/>
              <w:rPr>
                <w:rFonts w:cs="Arial"/>
                <w:color w:val="000000" w:themeColor="text1"/>
                <w:sz w:val="20"/>
              </w:rPr>
            </w:pPr>
          </w:p>
          <w:p w14:paraId="3D68A02D"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9 candidate values: {Periodic CSI report, Aperiodic CSI report, semi-persistent CSI report}</w:t>
            </w:r>
          </w:p>
          <w:p w14:paraId="71D5B82F"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11 candidate values: {1, 2, 3, 4}</w:t>
            </w:r>
          </w:p>
          <w:p w14:paraId="2F07DB1C" w14:textId="77777777" w:rsidR="00A452B7" w:rsidRPr="00A452B7" w:rsidRDefault="00A452B7" w:rsidP="00A452B7">
            <w:pPr>
              <w:pStyle w:val="TAL"/>
              <w:rPr>
                <w:rFonts w:cs="Arial"/>
                <w:color w:val="000000" w:themeColor="text1"/>
                <w:sz w:val="20"/>
              </w:rPr>
            </w:pPr>
          </w:p>
          <w:p w14:paraId="5B6D9A8F"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12 candidate values: {1, 2, 4, 8}</w:t>
            </w:r>
          </w:p>
          <w:p w14:paraId="16CF548A" w14:textId="77777777" w:rsidR="00A452B7" w:rsidRPr="00A452B7" w:rsidRDefault="00A452B7" w:rsidP="00A452B7">
            <w:pPr>
              <w:pStyle w:val="TAL"/>
              <w:rPr>
                <w:rFonts w:cs="Arial"/>
                <w:color w:val="000000" w:themeColor="text1"/>
                <w:sz w:val="20"/>
              </w:rPr>
            </w:pPr>
          </w:p>
          <w:p w14:paraId="2AEAFDE3" w14:textId="1BDF13CA"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Component 13 candidate values: {1, 2, </w:t>
            </w:r>
            <w:r w:rsidR="008A2BA2">
              <w:rPr>
                <w:rFonts w:cs="Arial"/>
                <w:color w:val="EE0000"/>
                <w:sz w:val="20"/>
              </w:rPr>
              <w:t xml:space="preserve">3, </w:t>
            </w:r>
            <w:r w:rsidRPr="00A452B7">
              <w:rPr>
                <w:rFonts w:cs="Arial"/>
                <w:color w:val="000000" w:themeColor="text1"/>
                <w:sz w:val="20"/>
              </w:rPr>
              <w:t xml:space="preserve">4, 6, 8, 12, 16, </w:t>
            </w:r>
            <w:r w:rsidR="008A2BA2" w:rsidRPr="008A2BA2">
              <w:rPr>
                <w:rFonts w:cs="Arial"/>
                <w:color w:val="EE0000"/>
                <w:sz w:val="20"/>
              </w:rPr>
              <w:t xml:space="preserve">24, </w:t>
            </w:r>
            <w:r w:rsidRPr="00A452B7">
              <w:rPr>
                <w:rFonts w:cs="Arial"/>
                <w:color w:val="000000" w:themeColor="text1"/>
                <w:sz w:val="20"/>
              </w:rPr>
              <w:t>32}</w:t>
            </w:r>
          </w:p>
          <w:p w14:paraId="141AB972" w14:textId="77777777" w:rsidR="00A452B7" w:rsidRPr="00A452B7" w:rsidRDefault="00A452B7" w:rsidP="00A452B7">
            <w:pPr>
              <w:pStyle w:val="TAL"/>
              <w:rPr>
                <w:rFonts w:cs="Arial"/>
                <w:color w:val="000000" w:themeColor="text1"/>
                <w:sz w:val="20"/>
              </w:rPr>
            </w:pPr>
          </w:p>
          <w:p w14:paraId="604904EE"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15 candidate values: {10ms, 20ms, 40ms, 80ms, 160ms}</w:t>
            </w:r>
          </w:p>
          <w:p w14:paraId="6C4F1957" w14:textId="77777777" w:rsidR="00A452B7" w:rsidRPr="00A452B7" w:rsidRDefault="00A452B7" w:rsidP="00A452B7">
            <w:pPr>
              <w:pStyle w:val="TAL"/>
              <w:rPr>
                <w:rFonts w:cs="Arial"/>
                <w:color w:val="000000" w:themeColor="text1"/>
                <w:sz w:val="20"/>
              </w:rPr>
            </w:pPr>
          </w:p>
          <w:p w14:paraId="318C1A9D"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21 candidate values: {0, 1, 2, … 8}</w:t>
            </w:r>
          </w:p>
          <w:p w14:paraId="66E5C430" w14:textId="77777777" w:rsidR="00A452B7" w:rsidRPr="00A452B7" w:rsidRDefault="00A452B7" w:rsidP="00A452B7">
            <w:pPr>
              <w:pStyle w:val="TAL"/>
              <w:rPr>
                <w:rFonts w:cs="Arial"/>
                <w:color w:val="000000" w:themeColor="text1"/>
                <w:sz w:val="20"/>
              </w:rPr>
            </w:pPr>
          </w:p>
          <w:p w14:paraId="17A44666"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22 candidate values: {0, 1, 2, … 8}</w:t>
            </w:r>
          </w:p>
          <w:p w14:paraId="142D6C2F" w14:textId="77777777" w:rsidR="00A452B7" w:rsidRPr="00A452B7" w:rsidRDefault="00A452B7" w:rsidP="00A452B7">
            <w:pPr>
              <w:pStyle w:val="TAL"/>
              <w:rPr>
                <w:rFonts w:cs="Arial"/>
                <w:color w:val="000000" w:themeColor="text1"/>
                <w:sz w:val="20"/>
              </w:rPr>
            </w:pPr>
          </w:p>
          <w:p w14:paraId="2D9BF23C"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Note: The values of </w:t>
            </w:r>
            <w:proofErr w:type="gramStart"/>
            <w:r w:rsidRPr="00A452B7">
              <w:rPr>
                <w:rFonts w:cs="Arial"/>
                <w:color w:val="000000" w:themeColor="text1"/>
                <w:sz w:val="20"/>
              </w:rPr>
              <w:t>component</w:t>
            </w:r>
            <w:proofErr w:type="gramEnd"/>
            <w:r w:rsidRPr="00A452B7">
              <w:rPr>
                <w:rFonts w:cs="Arial"/>
                <w:color w:val="000000" w:themeColor="text1"/>
                <w:sz w:val="20"/>
              </w:rPr>
              <w:t xml:space="preserve"> 21 and 22 are not allowed to be 0 simultaneously.</w:t>
            </w:r>
          </w:p>
          <w:p w14:paraId="52A8B340" w14:textId="77777777" w:rsidR="00A452B7" w:rsidRPr="00A452B7" w:rsidRDefault="00A452B7" w:rsidP="00A452B7">
            <w:pPr>
              <w:pStyle w:val="TAL"/>
              <w:rPr>
                <w:rFonts w:cs="Arial"/>
                <w:color w:val="000000" w:themeColor="text1"/>
                <w:sz w:val="20"/>
              </w:rPr>
            </w:pPr>
          </w:p>
          <w:p w14:paraId="2CF174B8"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Component 23 candidate values: </w:t>
            </w:r>
          </w:p>
          <w:p w14:paraId="461781D9"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d1 is </w:t>
            </w:r>
            <w:r w:rsidRPr="00A452B7">
              <w:rPr>
                <w:rFonts w:cs="Arial"/>
                <w:bCs/>
                <w:color w:val="000000" w:themeColor="text1"/>
                <w:sz w:val="20"/>
                <w:lang w:val="en-US"/>
              </w:rPr>
              <w:t>{14, 28, 42, 56, 70, 84, 98}</w:t>
            </w:r>
          </w:p>
          <w:p w14:paraId="0EDD34DB"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d2 is </w:t>
            </w:r>
            <w:r w:rsidRPr="00A452B7">
              <w:rPr>
                <w:rFonts w:cs="Arial"/>
                <w:bCs/>
                <w:color w:val="000000" w:themeColor="text1"/>
                <w:sz w:val="20"/>
                <w:lang w:val="en-US"/>
              </w:rPr>
              <w:t>{28, 56, 84, 112, 140, 168, 196}</w:t>
            </w:r>
          </w:p>
          <w:p w14:paraId="574172EC"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d3 is </w:t>
            </w:r>
            <w:r w:rsidRPr="00A452B7">
              <w:rPr>
                <w:rFonts w:cs="Arial"/>
                <w:bCs/>
                <w:color w:val="000000" w:themeColor="text1"/>
                <w:sz w:val="20"/>
                <w:lang w:val="en-US"/>
              </w:rPr>
              <w:t>{56, 112, 168, 224, 280, 336, 392}</w:t>
            </w:r>
          </w:p>
          <w:p w14:paraId="04E2BEE0"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d4 is </w:t>
            </w:r>
            <w:r w:rsidRPr="00A452B7">
              <w:rPr>
                <w:rFonts w:cs="Arial"/>
                <w:bCs/>
                <w:color w:val="000000" w:themeColor="text1"/>
                <w:sz w:val="20"/>
                <w:lang w:val="en-US"/>
              </w:rPr>
              <w:t>{112, 224, 336, 448}</w:t>
            </w:r>
          </w:p>
          <w:p w14:paraId="09C14383"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d5 is </w:t>
            </w:r>
            <w:r w:rsidRPr="00A452B7">
              <w:rPr>
                <w:rFonts w:cs="Arial"/>
                <w:bCs/>
                <w:color w:val="000000" w:themeColor="text1"/>
                <w:sz w:val="20"/>
                <w:lang w:val="en-US"/>
              </w:rPr>
              <w:t>{448, 896, 1344, 1792}</w:t>
            </w:r>
          </w:p>
          <w:p w14:paraId="5647AB8A"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d6 is </w:t>
            </w:r>
            <w:r w:rsidRPr="00A452B7">
              <w:rPr>
                <w:rFonts w:cs="Arial"/>
                <w:bCs/>
                <w:color w:val="000000" w:themeColor="text1"/>
                <w:sz w:val="20"/>
                <w:lang w:val="en-US"/>
              </w:rPr>
              <w:t>{896, 1792</w:t>
            </w:r>
            <w:r w:rsidRPr="00A452B7">
              <w:rPr>
                <w:rFonts w:cs="Arial"/>
                <w:color w:val="000000" w:themeColor="text1"/>
                <w:sz w:val="20"/>
                <w:lang w:val="en-US"/>
              </w:rPr>
              <w:t>}</w:t>
            </w:r>
          </w:p>
          <w:p w14:paraId="168CBAC1" w14:textId="77777777" w:rsidR="00A452B7" w:rsidRPr="00A452B7" w:rsidRDefault="00A452B7" w:rsidP="00A452B7">
            <w:pPr>
              <w:pStyle w:val="TAL"/>
              <w:rPr>
                <w:rFonts w:cs="Arial"/>
                <w:color w:val="000000" w:themeColor="text1"/>
                <w:sz w:val="20"/>
              </w:rPr>
            </w:pPr>
          </w:p>
          <w:p w14:paraId="2FE54DFD"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Component 24 candidate values: </w:t>
            </w:r>
          </w:p>
          <w:p w14:paraId="0AEDAE84"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d'1 is </w:t>
            </w:r>
            <w:r w:rsidRPr="00A452B7">
              <w:rPr>
                <w:rFonts w:cs="Arial"/>
                <w:bCs/>
                <w:color w:val="000000" w:themeColor="text1"/>
                <w:sz w:val="20"/>
                <w:lang w:val="en-US"/>
              </w:rPr>
              <w:t>{14, 28, 42, 56, 70, 84, 98}</w:t>
            </w:r>
          </w:p>
          <w:p w14:paraId="5B4CBBFE"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d’2 is </w:t>
            </w:r>
            <w:r w:rsidRPr="00A452B7">
              <w:rPr>
                <w:rFonts w:cs="Arial"/>
                <w:bCs/>
                <w:color w:val="000000" w:themeColor="text1"/>
                <w:sz w:val="20"/>
                <w:lang w:val="en-US"/>
              </w:rPr>
              <w:t>{28, 56, 84, 112, 140, 168, 196}</w:t>
            </w:r>
          </w:p>
          <w:p w14:paraId="29D4E866"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d’3 is </w:t>
            </w:r>
            <w:r w:rsidRPr="00A452B7">
              <w:rPr>
                <w:rFonts w:cs="Arial"/>
                <w:bCs/>
                <w:color w:val="000000" w:themeColor="text1"/>
                <w:sz w:val="20"/>
                <w:lang w:val="en-US"/>
              </w:rPr>
              <w:t>{56, 112, 168, 224, 280, 336, 392}</w:t>
            </w:r>
          </w:p>
          <w:p w14:paraId="67E464D3"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d’4 is </w:t>
            </w:r>
            <w:r w:rsidRPr="00A452B7">
              <w:rPr>
                <w:rFonts w:cs="Arial"/>
                <w:bCs/>
                <w:color w:val="000000" w:themeColor="text1"/>
                <w:sz w:val="20"/>
                <w:lang w:val="en-US"/>
              </w:rPr>
              <w:t>{112, 224, 336, 448}</w:t>
            </w:r>
          </w:p>
          <w:p w14:paraId="3FFCCF57"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d’5 is </w:t>
            </w:r>
            <w:r w:rsidRPr="00A452B7">
              <w:rPr>
                <w:rFonts w:cs="Arial"/>
                <w:bCs/>
                <w:color w:val="000000" w:themeColor="text1"/>
                <w:sz w:val="20"/>
                <w:lang w:val="en-US"/>
              </w:rPr>
              <w:t>{448, 896, 1344, 1792}</w:t>
            </w:r>
          </w:p>
          <w:p w14:paraId="60AB0A87"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 xml:space="preserve">d’6 is </w:t>
            </w:r>
            <w:r w:rsidRPr="00A452B7">
              <w:rPr>
                <w:rFonts w:cs="Arial"/>
                <w:bCs/>
                <w:color w:val="000000" w:themeColor="text1"/>
                <w:sz w:val="20"/>
                <w:lang w:val="en-US"/>
              </w:rPr>
              <w:t>{896, 1792</w:t>
            </w:r>
            <w:r w:rsidRPr="00A452B7">
              <w:rPr>
                <w:rFonts w:cs="Arial"/>
                <w:color w:val="000000" w:themeColor="text1"/>
                <w:sz w:val="20"/>
                <w:lang w:val="en-US"/>
              </w:rPr>
              <w:t>}</w:t>
            </w:r>
          </w:p>
          <w:p w14:paraId="1CBFD9A7" w14:textId="77777777" w:rsidR="00A452B7" w:rsidRPr="00A452B7" w:rsidRDefault="00A452B7" w:rsidP="00A452B7">
            <w:pPr>
              <w:pStyle w:val="TAL"/>
              <w:rPr>
                <w:rFonts w:cs="Arial"/>
                <w:color w:val="000000" w:themeColor="text1"/>
                <w:sz w:val="20"/>
              </w:rPr>
            </w:pPr>
          </w:p>
          <w:p w14:paraId="070D91C5" w14:textId="77777777" w:rsidR="00A452B7" w:rsidRPr="00A452B7" w:rsidRDefault="00A452B7" w:rsidP="00A452B7">
            <w:pPr>
              <w:pStyle w:val="TAL"/>
              <w:rPr>
                <w:rFonts w:cs="Arial"/>
                <w:color w:val="000000" w:themeColor="text1"/>
                <w:sz w:val="20"/>
              </w:rPr>
            </w:pPr>
            <w:r w:rsidRPr="00A452B7">
              <w:rPr>
                <w:rFonts w:cs="Arial"/>
                <w:color w:val="000000" w:themeColor="text1"/>
                <w:sz w:val="20"/>
              </w:rPr>
              <w:t>Component 25 candidate values: {1, 2} representing the first CPU pool (i.e., CPU,2) and the second CPU pool (i.e., CPU,3), respectively</w:t>
            </w:r>
          </w:p>
          <w:p w14:paraId="2E9DEB97" w14:textId="77777777" w:rsidR="00A452B7" w:rsidRPr="00A452B7" w:rsidRDefault="00A452B7" w:rsidP="00A452B7">
            <w:pPr>
              <w:pStyle w:val="TAL"/>
              <w:rPr>
                <w:rFonts w:cs="Arial"/>
                <w:color w:val="000000" w:themeColor="text1"/>
                <w:sz w:val="20"/>
              </w:rPr>
            </w:pPr>
          </w:p>
          <w:p w14:paraId="27076ED8" w14:textId="7B63BC18"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lang w:eastAsia="ja-JP"/>
              </w:rPr>
              <w:t>Note: UE should not report non-zero value for Component 22 if FG 58-0-1 is not signalled</w:t>
            </w:r>
          </w:p>
        </w:tc>
        <w:tc>
          <w:tcPr>
            <w:tcW w:w="0" w:type="auto"/>
          </w:tcPr>
          <w:p w14:paraId="63340C5D" w14:textId="3C33E66C" w:rsidR="00A452B7" w:rsidRPr="00A452B7" w:rsidRDefault="00A452B7" w:rsidP="00A452B7">
            <w:pPr>
              <w:pStyle w:val="maintext"/>
              <w:ind w:firstLineChars="0" w:firstLine="0"/>
              <w:jc w:val="left"/>
              <w:rPr>
                <w:rFonts w:ascii="Arial" w:hAnsi="Arial" w:cs="Arial"/>
                <w:b/>
                <w:lang w:val="en-US"/>
              </w:rPr>
            </w:pPr>
            <w:r w:rsidRPr="00A452B7">
              <w:rPr>
                <w:rFonts w:ascii="Arial" w:hAnsi="Arial" w:cs="Arial"/>
                <w:color w:val="000000" w:themeColor="text1"/>
              </w:rPr>
              <w:t>Optional with capability signalling</w:t>
            </w:r>
          </w:p>
        </w:tc>
      </w:tr>
    </w:tbl>
    <w:p w14:paraId="3554DB6F" w14:textId="77777777" w:rsidR="003B2591" w:rsidRDefault="003B2591">
      <w:pPr>
        <w:pStyle w:val="maintext"/>
        <w:ind w:firstLineChars="90" w:firstLine="180"/>
        <w:rPr>
          <w:rFonts w:ascii="Calibri" w:hAnsi="Calibri" w:cs="Arial"/>
        </w:rPr>
      </w:pPr>
    </w:p>
    <w:p w14:paraId="1372EF4B"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EB7F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52CC0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6A738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5CEE5C2" w14:textId="77777777">
        <w:tc>
          <w:tcPr>
            <w:tcW w:w="1818" w:type="dxa"/>
            <w:tcBorders>
              <w:top w:val="single" w:sz="4" w:space="0" w:color="auto"/>
              <w:left w:val="single" w:sz="4" w:space="0" w:color="auto"/>
              <w:bottom w:val="single" w:sz="4" w:space="0" w:color="auto"/>
              <w:right w:val="single" w:sz="4" w:space="0" w:color="auto"/>
            </w:tcBorders>
          </w:tcPr>
          <w:p w14:paraId="13455CB9"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702E9C4" w14:textId="77777777" w:rsidR="003B2591" w:rsidRDefault="003B2591">
            <w:pPr>
              <w:rPr>
                <w:rFonts w:ascii="Calibri" w:eastAsia="Yu Mincho" w:hAnsi="Calibri" w:cs="Calibri"/>
                <w:lang w:val="en-GB" w:eastAsia="ja-JP"/>
              </w:rPr>
            </w:pPr>
          </w:p>
        </w:tc>
      </w:tr>
    </w:tbl>
    <w:p w14:paraId="1D51305A" w14:textId="77777777" w:rsidR="003B2591" w:rsidRDefault="003B2591">
      <w:pPr>
        <w:pStyle w:val="maintext"/>
        <w:ind w:firstLineChars="90" w:firstLine="180"/>
        <w:rPr>
          <w:rFonts w:ascii="Calibri" w:eastAsia="SimSun" w:hAnsi="Calibri" w:cs="Calibri"/>
          <w:lang w:eastAsia="zh-CN"/>
        </w:rPr>
      </w:pPr>
    </w:p>
    <w:p w14:paraId="4EB89D53" w14:textId="77777777" w:rsidR="003B2591" w:rsidRDefault="005D2034">
      <w:pPr>
        <w:pStyle w:val="Heading2"/>
        <w:numPr>
          <w:ilvl w:val="1"/>
          <w:numId w:val="35"/>
        </w:numPr>
        <w:jc w:val="both"/>
        <w:rPr>
          <w:color w:val="000000"/>
        </w:rPr>
      </w:pPr>
      <w:r>
        <w:rPr>
          <w:color w:val="000000"/>
        </w:rPr>
        <w:t>NR_MIMO_Ph5</w:t>
      </w:r>
    </w:p>
    <w:p w14:paraId="1B784E93" w14:textId="02BED48D"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RAN1 </w:t>
      </w:r>
      <w:r w:rsidR="0097305C">
        <w:rPr>
          <w:rFonts w:ascii="Calibri" w:hAnsi="Calibri" w:cs="Calibri"/>
          <w:color w:val="000000" w:themeColor="text1"/>
          <w:lang w:val="en-US"/>
        </w:rPr>
        <w:t>#124</w:t>
      </w:r>
      <w:r>
        <w:rPr>
          <w:rFonts w:ascii="Calibri" w:hAnsi="Calibri" w:cs="Calibri"/>
          <w:color w:val="000000" w:themeColor="text1"/>
          <w:lang w:val="en-US"/>
        </w:rPr>
        <w:t xml:space="preserve"> in this agenda item</w:t>
      </w:r>
      <w:r w:rsidR="00EC6810" w:rsidRPr="00EC6810">
        <w:rPr>
          <w:rFonts w:ascii="Calibri" w:eastAsia="Times New Roman" w:hAnsi="Calibri" w:cs="Arial"/>
          <w:color w:val="000000"/>
          <w:lang w:val="en-US" w:eastAsia="en-US"/>
        </w:rPr>
        <w:t xml:space="preserve"> </w:t>
      </w:r>
      <w:r w:rsidR="00EC6810" w:rsidRPr="00EC6810">
        <w:rPr>
          <w:rFonts w:ascii="Calibri" w:hAnsi="Calibri" w:cs="Calibri"/>
          <w:color w:val="000000" w:themeColor="text1"/>
          <w:lang w:val="en-US"/>
        </w:rPr>
        <w:t xml:space="preserve">for UE features </w:t>
      </w:r>
      <w:r w:rsidR="00EC6810" w:rsidRPr="00EC6810">
        <w:rPr>
          <w:rFonts w:ascii="Calibri" w:hAnsi="Calibri" w:cs="Calibri" w:hint="eastAsia"/>
          <w:color w:val="000000" w:themeColor="text1"/>
          <w:lang w:val="en-US"/>
        </w:rPr>
        <w:t>Batch</w:t>
      </w:r>
      <w:r w:rsidR="00EC6810" w:rsidRPr="00EC6810">
        <w:rPr>
          <w:rFonts w:ascii="Calibri" w:hAnsi="Calibri" w:cs="Calibri"/>
          <w:color w:val="000000" w:themeColor="text1"/>
          <w:lang w:val="en-US"/>
        </w:rPr>
        <w:t xml:space="preserve"> </w:t>
      </w:r>
      <w:r w:rsidR="00EC6810" w:rsidRPr="00EC6810">
        <w:rPr>
          <w:rFonts w:ascii="Calibri" w:hAnsi="Calibri" w:cs="Calibri" w:hint="eastAsia"/>
          <w:color w:val="000000" w:themeColor="text1"/>
          <w:lang w:val="en-US"/>
        </w:rPr>
        <w:t>C</w:t>
      </w:r>
      <w:r>
        <w:rPr>
          <w:rFonts w:ascii="Calibri" w:hAnsi="Calibri" w:cs="Calibri"/>
          <w:color w:val="000000" w:themeColor="text1"/>
          <w:lang w:val="en-US"/>
        </w:rPr>
        <w:t>, the following is proposed by the moderator. Companies submitted the following views on the moderator’s proposals.</w:t>
      </w:r>
    </w:p>
    <w:p w14:paraId="4E525413" w14:textId="77777777" w:rsidR="005B7B06" w:rsidRDefault="005B7B06" w:rsidP="0097305C">
      <w:pPr>
        <w:pStyle w:val="maintext"/>
        <w:ind w:firstLineChars="0" w:firstLine="0"/>
        <w:rPr>
          <w:rFonts w:ascii="Calibri" w:hAnsi="Calibri" w:cs="Arial"/>
          <w:color w:val="000000"/>
        </w:rPr>
      </w:pPr>
    </w:p>
    <w:p w14:paraId="1EA85F0A" w14:textId="153EF0FF" w:rsidR="003B2591" w:rsidRDefault="00AE3B42">
      <w:pPr>
        <w:pStyle w:val="maintext"/>
        <w:ind w:firstLineChars="90" w:firstLine="180"/>
        <w:rPr>
          <w:rFonts w:ascii="Calibri" w:eastAsia="SimSun" w:hAnsi="Calibri" w:cs="Calibri"/>
          <w:lang w:eastAsia="zh-CN"/>
        </w:rPr>
      </w:pPr>
      <w:r>
        <w:rPr>
          <w:rFonts w:ascii="Calibri" w:hAnsi="Calibri" w:cs="Arial"/>
          <w:b/>
          <w:lang w:val="en-US"/>
        </w:rPr>
        <w:t xml:space="preserve">FL </w:t>
      </w:r>
      <w:r w:rsidR="005D2034">
        <w:rPr>
          <w:rFonts w:ascii="Calibri" w:hAnsi="Calibri" w:cs="Arial"/>
          <w:b/>
          <w:lang w:val="en-US"/>
        </w:rPr>
        <w:t>Proposal</w:t>
      </w:r>
      <w:r>
        <w:rPr>
          <w:rFonts w:ascii="Calibri" w:hAnsi="Calibri" w:cs="Arial"/>
          <w:b/>
          <w:lang w:val="en-US"/>
        </w:rPr>
        <w:t xml:space="preserve"> </w:t>
      </w:r>
      <w:r w:rsidR="005B220C">
        <w:rPr>
          <w:rFonts w:ascii="Calibri" w:hAnsi="Calibri" w:cs="Arial"/>
          <w:b/>
          <w:lang w:val="en-US"/>
        </w:rPr>
        <w:t>3-</w:t>
      </w:r>
      <w:r>
        <w:rPr>
          <w:rFonts w:ascii="Calibri" w:hAnsi="Calibri" w:cs="Arial"/>
          <w:b/>
          <w:lang w:val="en-US"/>
        </w:rPr>
        <w:t>2</w:t>
      </w:r>
      <w:r w:rsidR="005D2034">
        <w:rPr>
          <w:rFonts w:ascii="Calibri" w:hAnsi="Calibri" w:cs="Arial"/>
          <w:b/>
          <w:lang w:val="en-US"/>
        </w:rPr>
        <w:t xml:space="preserve">: </w:t>
      </w:r>
      <w:r w:rsidR="00497F2D" w:rsidRPr="00497F2D">
        <w:rPr>
          <w:rFonts w:ascii="Calibri" w:hAnsi="Calibri" w:cs="Arial"/>
          <w:b/>
          <w:lang w:val="en-US"/>
        </w:rPr>
        <w:t>Adopt the following changes highlighted in chromatic fonts, while keeping the yellow highlighting, if any, as shown</w:t>
      </w:r>
    </w:p>
    <w:p w14:paraId="3C52BA9B" w14:textId="77777777" w:rsidR="003B2591" w:rsidRDefault="003B259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30"/>
        <w:gridCol w:w="662"/>
        <w:gridCol w:w="3813"/>
        <w:gridCol w:w="3889"/>
        <w:gridCol w:w="648"/>
        <w:gridCol w:w="561"/>
        <w:gridCol w:w="495"/>
        <w:gridCol w:w="222"/>
        <w:gridCol w:w="1106"/>
        <w:gridCol w:w="495"/>
        <w:gridCol w:w="495"/>
        <w:gridCol w:w="495"/>
        <w:gridCol w:w="6068"/>
        <w:gridCol w:w="1692"/>
      </w:tblGrid>
      <w:tr w:rsidR="00497F2D" w14:paraId="5A0447D8" w14:textId="77777777" w:rsidTr="0097305C">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CCD9A15" w14:textId="5D64749D" w:rsidR="00497F2D" w:rsidRPr="00497F2D" w:rsidRDefault="00497F2D" w:rsidP="00497F2D">
            <w:pPr>
              <w:jc w:val="left"/>
              <w:rPr>
                <w:rFonts w:eastAsia="Arial" w:cs="Arial"/>
              </w:rPr>
            </w:pPr>
            <w:r w:rsidRPr="00497F2D">
              <w:rPr>
                <w:rFonts w:eastAsia="SimSun" w:cs="Arial"/>
                <w:color w:val="000000" w:themeColor="text1"/>
                <w:lang w:eastAsia="zh-CN"/>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9D064D" w14:textId="317E525B" w:rsidR="00497F2D" w:rsidRPr="00497F2D" w:rsidRDefault="00497F2D" w:rsidP="00497F2D">
            <w:pPr>
              <w:jc w:val="left"/>
              <w:rPr>
                <w:rFonts w:eastAsia="Arial" w:cs="Arial"/>
              </w:rPr>
            </w:pPr>
            <w:r w:rsidRPr="00497F2D">
              <w:rPr>
                <w:rFonts w:eastAsia="SimSun" w:cs="Arial"/>
                <w:color w:val="000000" w:themeColor="text1"/>
                <w:lang w:eastAsia="zh-CN"/>
              </w:rPr>
              <w:t>59-2-1-5l</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1077650" w14:textId="562A2E9F" w:rsidR="00497F2D" w:rsidRPr="00497F2D" w:rsidRDefault="00497F2D" w:rsidP="00497F2D">
            <w:pPr>
              <w:jc w:val="left"/>
              <w:rPr>
                <w:rFonts w:eastAsia="Arial" w:cs="Arial"/>
              </w:rPr>
            </w:pPr>
            <w:r w:rsidRPr="00497F2D">
              <w:rPr>
                <w:rFonts w:eastAsia="SimSun" w:cs="Arial"/>
                <w:color w:val="000000" w:themeColor="text1"/>
                <w:lang w:eastAsia="zh-CN"/>
              </w:rPr>
              <w:t>Processing timeline for CSI reference slot for extended Rel-18 Type-II Doppler codebook for up to 128 ports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4B6121"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1. Aperiodic CSI report timing relaxation, w, extended Rel-18 Type-II Doppler codebook for up to 128 ports</w:t>
            </w:r>
          </w:p>
          <w:p w14:paraId="4EAACB50" w14:textId="05DA00E4" w:rsidR="00497F2D" w:rsidRPr="00497F2D" w:rsidRDefault="00497F2D" w:rsidP="00497F2D">
            <w:pPr>
              <w:jc w:val="left"/>
              <w:rPr>
                <w:rFonts w:eastAsia="Arial" w:cs="Arial"/>
              </w:rPr>
            </w:pPr>
            <w:r w:rsidRPr="00497F2D">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4984916" w14:textId="1760CC66" w:rsidR="00497F2D" w:rsidRPr="00497F2D" w:rsidRDefault="00497F2D" w:rsidP="00497F2D">
            <w:pPr>
              <w:jc w:val="left"/>
              <w:rPr>
                <w:rFonts w:eastAsia="Arial" w:cs="Arial"/>
              </w:rPr>
            </w:pPr>
            <w:r w:rsidRPr="00497F2D">
              <w:rPr>
                <w:rFonts w:eastAsia="SimSun" w:cs="Arial"/>
                <w:color w:val="000000" w:themeColor="text1"/>
                <w:lang w:eastAsia="zh-CN"/>
              </w:rPr>
              <w:t>59-2-1-5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38C7E8" w14:textId="778E26EA" w:rsidR="00497F2D" w:rsidRPr="00497F2D" w:rsidRDefault="00497F2D" w:rsidP="00497F2D">
            <w:pPr>
              <w:jc w:val="left"/>
              <w:rPr>
                <w:rFonts w:eastAsia="Arial" w:cs="Arial"/>
              </w:rPr>
            </w:pPr>
            <w:r w:rsidRPr="00497F2D">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59CCF2" w14:textId="2377D240" w:rsidR="00497F2D" w:rsidRPr="00497F2D" w:rsidRDefault="00497F2D" w:rsidP="00497F2D">
            <w:pPr>
              <w:jc w:val="left"/>
              <w:rPr>
                <w:rFonts w:eastAsia="Arial" w:cs="Arial"/>
              </w:rPr>
            </w:pPr>
            <w:r w:rsidRPr="00497F2D">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2184C8F" w14:textId="65A987CE" w:rsidR="00497F2D" w:rsidRPr="00497F2D" w:rsidRDefault="00497F2D" w:rsidP="00497F2D">
            <w:pPr>
              <w:jc w:val="left"/>
              <w:rPr>
                <w:rFonts w:eastAsia="Arial" w:cs="Arial"/>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3DF253" w14:textId="46C9A2AA" w:rsidR="00497F2D" w:rsidRPr="00497F2D" w:rsidRDefault="00497F2D" w:rsidP="00497F2D">
            <w:pPr>
              <w:jc w:val="left"/>
              <w:rPr>
                <w:rFonts w:eastAsia="Arial" w:cs="Arial"/>
                <w:strike/>
              </w:rPr>
            </w:pPr>
            <w:r w:rsidRPr="00497F2D">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886350A" w14:textId="40721D30" w:rsidR="00497F2D" w:rsidRPr="00497F2D" w:rsidRDefault="00497F2D" w:rsidP="00497F2D">
            <w:pPr>
              <w:jc w:val="left"/>
              <w:rPr>
                <w:rFonts w:eastAsia="Arial" w:cs="Arial"/>
                <w:strike/>
              </w:rPr>
            </w:pPr>
            <w:r w:rsidRPr="00497F2D">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ADA722" w14:textId="74D69493" w:rsidR="00497F2D" w:rsidRPr="00497F2D" w:rsidRDefault="00497F2D" w:rsidP="00497F2D">
            <w:pPr>
              <w:jc w:val="left"/>
              <w:rPr>
                <w:rFonts w:eastAsia="Arial" w:cs="Arial"/>
                <w:strike/>
              </w:rPr>
            </w:pPr>
            <w:r w:rsidRPr="00497F2D">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3F1AFC6" w14:textId="670EB8F2" w:rsidR="00497F2D" w:rsidRPr="00497F2D" w:rsidRDefault="00497F2D" w:rsidP="00497F2D">
            <w:pPr>
              <w:jc w:val="left"/>
              <w:rPr>
                <w:rFonts w:eastAsia="Arial" w:cs="Arial"/>
                <w:strike/>
              </w:rPr>
            </w:pPr>
            <w:r w:rsidRPr="00497F2D">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ADA0B2F"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 xml:space="preserve">Component 1 candidate values: </w:t>
            </w:r>
          </w:p>
          <w:p w14:paraId="59EBD9CC"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UE reports candidate value, w, independently for each SCS in unit of symbols: {14*(KP–</w:t>
            </w:r>
            <w:proofErr w:type="gramStart"/>
            <w:r w:rsidRPr="00497F2D">
              <w:rPr>
                <w:rFonts w:eastAsia="SimSun" w:cs="Arial"/>
                <w:color w:val="000000" w:themeColor="text1"/>
                <w:sz w:val="20"/>
                <w:lang w:val="en-US" w:eastAsia="zh-CN"/>
              </w:rPr>
              <w:t>1)*</w:t>
            </w:r>
            <w:proofErr w:type="gramEnd"/>
            <w:r w:rsidRPr="00497F2D">
              <w:rPr>
                <w:rFonts w:eastAsia="SimSun" w:cs="Arial"/>
                <w:color w:val="000000" w:themeColor="text1"/>
                <w:sz w:val="20"/>
                <w:lang w:val="en-US" w:eastAsia="zh-CN"/>
              </w:rPr>
              <w:t>d, 14*KP*d}</w:t>
            </w:r>
          </w:p>
          <w:p w14:paraId="480F4B23" w14:textId="77777777" w:rsidR="00497F2D" w:rsidRPr="00497F2D" w:rsidRDefault="00497F2D" w:rsidP="00497F2D">
            <w:pPr>
              <w:pStyle w:val="TAL"/>
              <w:spacing w:before="72" w:after="72"/>
              <w:rPr>
                <w:rFonts w:eastAsia="SimSun" w:cs="Arial"/>
                <w:color w:val="000000" w:themeColor="text1"/>
                <w:sz w:val="20"/>
                <w:lang w:val="en-US" w:eastAsia="zh-CN"/>
              </w:rPr>
            </w:pPr>
          </w:p>
          <w:p w14:paraId="0DC26A5D" w14:textId="1E56048B" w:rsid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 xml:space="preserve">Note: </w:t>
            </w:r>
            <w:proofErr w:type="spellStart"/>
            <w:r w:rsidRPr="00497F2D">
              <w:rPr>
                <w:rFonts w:eastAsia="SimSun" w:cs="Arial"/>
                <w:color w:val="000000" w:themeColor="text1"/>
                <w:sz w:val="20"/>
                <w:lang w:val="en-US" w:eastAsia="zh-CN"/>
              </w:rPr>
              <w:t>Kp</w:t>
            </w:r>
            <w:proofErr w:type="spellEnd"/>
            <w:r w:rsidRPr="00497F2D">
              <w:rPr>
                <w:rFonts w:eastAsia="SimSun" w:cs="Arial"/>
                <w:color w:val="000000" w:themeColor="text1"/>
                <w:sz w:val="20"/>
                <w:lang w:val="en-US" w:eastAsia="zh-CN"/>
              </w:rPr>
              <w:t xml:space="preserve"> is according to Component 12 of FG59-2</w:t>
            </w:r>
            <w:r w:rsidR="009170EB">
              <w:rPr>
                <w:rFonts w:eastAsia="SimSun" w:cs="Arial"/>
                <w:color w:val="EE0000"/>
                <w:sz w:val="20"/>
                <w:lang w:val="en-US" w:eastAsia="zh-CN"/>
              </w:rPr>
              <w:t>-1</w:t>
            </w:r>
            <w:r w:rsidRPr="00497F2D">
              <w:rPr>
                <w:rFonts w:eastAsia="SimSun" w:cs="Arial"/>
                <w:color w:val="000000" w:themeColor="text1"/>
                <w:sz w:val="20"/>
                <w:lang w:val="en-US" w:eastAsia="zh-CN"/>
              </w:rPr>
              <w:t>-5</w:t>
            </w:r>
          </w:p>
          <w:p w14:paraId="767733CB" w14:textId="77777777" w:rsidR="00497F2D" w:rsidRPr="00497F2D" w:rsidRDefault="00497F2D" w:rsidP="00497F2D">
            <w:pPr>
              <w:pStyle w:val="TAL"/>
              <w:spacing w:before="72" w:after="72"/>
              <w:rPr>
                <w:rFonts w:eastAsia="SimSun" w:cs="Arial"/>
                <w:color w:val="000000" w:themeColor="text1"/>
                <w:sz w:val="20"/>
                <w:lang w:val="en-US" w:eastAsia="zh-CN"/>
              </w:rPr>
            </w:pPr>
          </w:p>
          <w:p w14:paraId="560AF3EC"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 xml:space="preserve">Note: d=4 (minimum periodicity of periodic CSI-RS) </w:t>
            </w:r>
          </w:p>
          <w:p w14:paraId="7D3C8444" w14:textId="77777777" w:rsidR="00497F2D" w:rsidRPr="00497F2D" w:rsidRDefault="00497F2D" w:rsidP="00497F2D">
            <w:pPr>
              <w:pStyle w:val="TAL"/>
              <w:spacing w:before="72" w:after="72"/>
              <w:rPr>
                <w:rFonts w:eastAsia="SimSun" w:cs="Arial"/>
                <w:color w:val="000000" w:themeColor="text1"/>
                <w:sz w:val="20"/>
                <w:lang w:val="en-US" w:eastAsia="zh-CN"/>
              </w:rPr>
            </w:pPr>
          </w:p>
          <w:p w14:paraId="15AB1540"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Component 2 candidate values: {CAP1, CAP2}</w:t>
            </w:r>
          </w:p>
          <w:p w14:paraId="5F5AE4FB" w14:textId="77777777" w:rsidR="00497F2D" w:rsidRPr="00497F2D" w:rsidRDefault="00497F2D" w:rsidP="00497F2D">
            <w:pPr>
              <w:pStyle w:val="TAL"/>
              <w:spacing w:before="72" w:after="72"/>
              <w:rPr>
                <w:rFonts w:eastAsia="SimSun" w:cs="Arial"/>
                <w:color w:val="000000" w:themeColor="text1"/>
                <w:sz w:val="20"/>
                <w:lang w:val="en-US" w:eastAsia="zh-CN"/>
              </w:rPr>
            </w:pPr>
          </w:p>
          <w:p w14:paraId="3D0F5BE2"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Note: For Component 2 ‘CAP2’ is the lower capability</w:t>
            </w:r>
          </w:p>
          <w:p w14:paraId="1144B9C2" w14:textId="77777777" w:rsidR="00497F2D" w:rsidRPr="00497F2D" w:rsidRDefault="00497F2D" w:rsidP="00497F2D">
            <w:pPr>
              <w:pStyle w:val="TAL"/>
              <w:spacing w:before="72" w:after="72"/>
              <w:rPr>
                <w:rFonts w:eastAsia="SimSun" w:cs="Arial"/>
                <w:color w:val="000000" w:themeColor="text1"/>
                <w:sz w:val="20"/>
                <w:lang w:val="en-US" w:eastAsia="zh-CN"/>
              </w:rPr>
            </w:pPr>
          </w:p>
          <w:p w14:paraId="1496F3FD"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 xml:space="preserve">For N4 = 1 </w:t>
            </w:r>
          </w:p>
          <w:p w14:paraId="7E1AE056"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1) For AP CSI-RS: (</w:t>
            </w:r>
            <w:proofErr w:type="gramStart"/>
            <w:r w:rsidRPr="00497F2D">
              <w:rPr>
                <w:rFonts w:eastAsia="SimSun" w:cs="Arial"/>
                <w:color w:val="000000" w:themeColor="text1"/>
                <w:sz w:val="20"/>
                <w:lang w:val="en-US" w:eastAsia="zh-CN"/>
              </w:rPr>
              <w:t>Z,Z</w:t>
            </w:r>
            <w:proofErr w:type="gramEnd"/>
            <w:r w:rsidRPr="00497F2D">
              <w:rPr>
                <w:rFonts w:eastAsia="SimSun" w:cs="Arial"/>
                <w:color w:val="000000" w:themeColor="text1"/>
                <w:sz w:val="20"/>
                <w:lang w:val="en-US" w:eastAsia="zh-CN"/>
              </w:rPr>
              <w:t>’) = (Z2 + 14</w:t>
            </w:r>
            <w:proofErr w:type="gramStart"/>
            <w:r w:rsidRPr="00497F2D">
              <w:rPr>
                <w:rFonts w:eastAsia="SimSun" w:cs="Arial"/>
                <w:color w:val="000000" w:themeColor="text1"/>
                <w:sz w:val="20"/>
                <w:lang w:val="en-US" w:eastAsia="zh-CN"/>
              </w:rPr>
              <w:t>*( KDOPP</w:t>
            </w:r>
            <w:proofErr w:type="gramEnd"/>
            <w:r w:rsidRPr="00497F2D">
              <w:rPr>
                <w:rFonts w:eastAsia="SimSun" w:cs="Arial"/>
                <w:color w:val="000000" w:themeColor="text1"/>
                <w:sz w:val="20"/>
                <w:lang w:val="en-US" w:eastAsia="zh-CN"/>
              </w:rPr>
              <w:t xml:space="preserve"> –</w:t>
            </w:r>
            <w:proofErr w:type="gramStart"/>
            <w:r w:rsidRPr="00497F2D">
              <w:rPr>
                <w:rFonts w:eastAsia="SimSun" w:cs="Arial"/>
                <w:color w:val="000000" w:themeColor="text1"/>
                <w:sz w:val="20"/>
                <w:lang w:val="en-US" w:eastAsia="zh-CN"/>
              </w:rPr>
              <w:t>1)*</w:t>
            </w:r>
            <w:proofErr w:type="gramEnd"/>
            <w:r w:rsidRPr="00497F2D">
              <w:rPr>
                <w:rFonts w:eastAsia="SimSun" w:cs="Arial"/>
                <w:color w:val="000000" w:themeColor="text1"/>
                <w:sz w:val="20"/>
                <w:lang w:val="en-US" w:eastAsia="zh-CN"/>
              </w:rPr>
              <w:t>m, Z'2)</w:t>
            </w:r>
          </w:p>
          <w:p w14:paraId="681D429E"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2) For P/SP CSI-RS: (</w:t>
            </w:r>
            <w:proofErr w:type="gramStart"/>
            <w:r w:rsidRPr="00497F2D">
              <w:rPr>
                <w:rFonts w:eastAsia="SimSun" w:cs="Arial"/>
                <w:color w:val="000000" w:themeColor="text1"/>
                <w:sz w:val="20"/>
                <w:lang w:val="en-US" w:eastAsia="zh-CN"/>
              </w:rPr>
              <w:t>Z,Z</w:t>
            </w:r>
            <w:proofErr w:type="gramEnd"/>
            <w:r w:rsidRPr="00497F2D">
              <w:rPr>
                <w:rFonts w:eastAsia="SimSun" w:cs="Arial"/>
                <w:color w:val="000000" w:themeColor="text1"/>
                <w:sz w:val="20"/>
                <w:lang w:val="en-US" w:eastAsia="zh-CN"/>
              </w:rPr>
              <w:t>’) = (Z2 + w, Z'2)</w:t>
            </w:r>
          </w:p>
          <w:p w14:paraId="45919F82" w14:textId="77777777" w:rsidR="00497F2D" w:rsidRPr="00497F2D" w:rsidRDefault="00497F2D" w:rsidP="00497F2D">
            <w:pPr>
              <w:pStyle w:val="TAL"/>
              <w:spacing w:before="72" w:after="72"/>
              <w:rPr>
                <w:rFonts w:eastAsia="SimSun" w:cs="Arial"/>
                <w:color w:val="000000" w:themeColor="text1"/>
                <w:sz w:val="20"/>
                <w:lang w:val="en-US" w:eastAsia="zh-CN"/>
              </w:rPr>
            </w:pPr>
          </w:p>
          <w:p w14:paraId="7EA11E95"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 xml:space="preserve">For N4 &gt; 1 and CAP1 in component 2 </w:t>
            </w:r>
          </w:p>
          <w:p w14:paraId="061F2A9A"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1) For AP CSI-RS: (</w:t>
            </w:r>
            <w:proofErr w:type="gramStart"/>
            <w:r w:rsidRPr="00497F2D">
              <w:rPr>
                <w:rFonts w:eastAsia="SimSun" w:cs="Arial"/>
                <w:color w:val="000000" w:themeColor="text1"/>
                <w:sz w:val="20"/>
                <w:lang w:val="en-US" w:eastAsia="zh-CN"/>
              </w:rPr>
              <w:t>Z,Z</w:t>
            </w:r>
            <w:proofErr w:type="gramEnd"/>
            <w:r w:rsidRPr="00497F2D">
              <w:rPr>
                <w:rFonts w:eastAsia="SimSun" w:cs="Arial"/>
                <w:color w:val="000000" w:themeColor="text1"/>
                <w:sz w:val="20"/>
                <w:lang w:val="en-US" w:eastAsia="zh-CN"/>
              </w:rPr>
              <w:t>’) = (Z2 + 14</w:t>
            </w:r>
            <w:proofErr w:type="gramStart"/>
            <w:r w:rsidRPr="00497F2D">
              <w:rPr>
                <w:rFonts w:eastAsia="SimSun" w:cs="Arial"/>
                <w:color w:val="000000" w:themeColor="text1"/>
                <w:sz w:val="20"/>
                <w:lang w:val="en-US" w:eastAsia="zh-CN"/>
              </w:rPr>
              <w:t>*( KDOPP</w:t>
            </w:r>
            <w:proofErr w:type="gramEnd"/>
            <w:r w:rsidRPr="00497F2D">
              <w:rPr>
                <w:rFonts w:eastAsia="SimSun" w:cs="Arial"/>
                <w:color w:val="000000" w:themeColor="text1"/>
                <w:sz w:val="20"/>
                <w:lang w:val="en-US" w:eastAsia="zh-CN"/>
              </w:rPr>
              <w:t xml:space="preserve"> –</w:t>
            </w:r>
            <w:proofErr w:type="gramStart"/>
            <w:r w:rsidRPr="00497F2D">
              <w:rPr>
                <w:rFonts w:eastAsia="SimSun" w:cs="Arial"/>
                <w:color w:val="000000" w:themeColor="text1"/>
                <w:sz w:val="20"/>
                <w:lang w:val="en-US" w:eastAsia="zh-CN"/>
              </w:rPr>
              <w:t>1)*</w:t>
            </w:r>
            <w:proofErr w:type="gramEnd"/>
            <w:r w:rsidRPr="00497F2D">
              <w:rPr>
                <w:rFonts w:eastAsia="SimSun" w:cs="Arial"/>
                <w:color w:val="000000" w:themeColor="text1"/>
                <w:sz w:val="20"/>
                <w:lang w:val="en-US" w:eastAsia="zh-CN"/>
              </w:rPr>
              <w:t>m, Z'2)</w:t>
            </w:r>
          </w:p>
          <w:p w14:paraId="74B1FBC8"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2) For P/SP CSI-RS: (</w:t>
            </w:r>
            <w:proofErr w:type="gramStart"/>
            <w:r w:rsidRPr="00497F2D">
              <w:rPr>
                <w:rFonts w:eastAsia="SimSun" w:cs="Arial"/>
                <w:color w:val="000000" w:themeColor="text1"/>
                <w:sz w:val="20"/>
                <w:lang w:val="en-US" w:eastAsia="zh-CN"/>
              </w:rPr>
              <w:t>Z,Z</w:t>
            </w:r>
            <w:proofErr w:type="gramEnd"/>
            <w:r w:rsidRPr="00497F2D">
              <w:rPr>
                <w:rFonts w:eastAsia="SimSun" w:cs="Arial"/>
                <w:color w:val="000000" w:themeColor="text1"/>
                <w:sz w:val="20"/>
                <w:lang w:val="en-US" w:eastAsia="zh-CN"/>
              </w:rPr>
              <w:t>’) = (Z2 + w, Z'2)</w:t>
            </w:r>
          </w:p>
          <w:p w14:paraId="6B151D71" w14:textId="77777777" w:rsidR="00497F2D" w:rsidRPr="00497F2D" w:rsidRDefault="00497F2D" w:rsidP="00497F2D">
            <w:pPr>
              <w:pStyle w:val="TAL"/>
              <w:spacing w:before="72" w:after="72"/>
              <w:rPr>
                <w:rFonts w:eastAsia="SimSun" w:cs="Arial"/>
                <w:color w:val="000000" w:themeColor="text1"/>
                <w:sz w:val="20"/>
                <w:lang w:val="en-US" w:eastAsia="zh-CN"/>
              </w:rPr>
            </w:pPr>
          </w:p>
          <w:p w14:paraId="24176692"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 xml:space="preserve">For N4 &gt; 1 and CAP2 in component 2 </w:t>
            </w:r>
          </w:p>
          <w:p w14:paraId="30C6C5E2"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1) For AP CSI-RS: (</w:t>
            </w:r>
            <w:proofErr w:type="gramStart"/>
            <w:r w:rsidRPr="00497F2D">
              <w:rPr>
                <w:rFonts w:eastAsia="SimSun" w:cs="Arial"/>
                <w:color w:val="000000" w:themeColor="text1"/>
                <w:sz w:val="20"/>
                <w:lang w:val="en-US" w:eastAsia="zh-CN"/>
              </w:rPr>
              <w:t>Z,Z</w:t>
            </w:r>
            <w:proofErr w:type="gramEnd"/>
            <w:r w:rsidRPr="00497F2D">
              <w:rPr>
                <w:rFonts w:eastAsia="SimSun" w:cs="Arial"/>
                <w:color w:val="000000" w:themeColor="text1"/>
                <w:sz w:val="20"/>
                <w:lang w:val="en-US" w:eastAsia="zh-CN"/>
              </w:rPr>
              <w:t>’) = (Z2 + 14</w:t>
            </w:r>
            <w:proofErr w:type="gramStart"/>
            <w:r w:rsidRPr="00497F2D">
              <w:rPr>
                <w:rFonts w:eastAsia="SimSun" w:cs="Arial"/>
                <w:color w:val="000000" w:themeColor="text1"/>
                <w:sz w:val="20"/>
                <w:lang w:val="en-US" w:eastAsia="zh-CN"/>
              </w:rPr>
              <w:t>*( KDOPP</w:t>
            </w:r>
            <w:proofErr w:type="gramEnd"/>
            <w:r w:rsidRPr="00497F2D">
              <w:rPr>
                <w:rFonts w:eastAsia="SimSun" w:cs="Arial"/>
                <w:color w:val="000000" w:themeColor="text1"/>
                <w:sz w:val="20"/>
                <w:lang w:val="en-US" w:eastAsia="zh-CN"/>
              </w:rPr>
              <w:t xml:space="preserve"> –</w:t>
            </w:r>
            <w:proofErr w:type="gramStart"/>
            <w:r w:rsidRPr="00497F2D">
              <w:rPr>
                <w:rFonts w:eastAsia="SimSun" w:cs="Arial"/>
                <w:color w:val="000000" w:themeColor="text1"/>
                <w:sz w:val="20"/>
                <w:lang w:val="en-US" w:eastAsia="zh-CN"/>
              </w:rPr>
              <w:t>1)*</w:t>
            </w:r>
            <w:proofErr w:type="gramEnd"/>
            <w:r w:rsidRPr="00497F2D">
              <w:rPr>
                <w:rFonts w:eastAsia="SimSun" w:cs="Arial"/>
                <w:color w:val="000000" w:themeColor="text1"/>
                <w:sz w:val="20"/>
                <w:lang w:val="en-US" w:eastAsia="zh-CN"/>
              </w:rPr>
              <w:t>m + Z'2, 2Z'2)</w:t>
            </w:r>
          </w:p>
          <w:p w14:paraId="54A23695"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2) For P/SP CSI-RS: (</w:t>
            </w:r>
            <w:proofErr w:type="gramStart"/>
            <w:r w:rsidRPr="00497F2D">
              <w:rPr>
                <w:rFonts w:eastAsia="SimSun" w:cs="Arial"/>
                <w:color w:val="000000" w:themeColor="text1"/>
                <w:sz w:val="20"/>
                <w:lang w:val="en-US" w:eastAsia="zh-CN"/>
              </w:rPr>
              <w:t>Z,Z</w:t>
            </w:r>
            <w:proofErr w:type="gramEnd"/>
            <w:r w:rsidRPr="00497F2D">
              <w:rPr>
                <w:rFonts w:eastAsia="SimSun" w:cs="Arial"/>
                <w:color w:val="000000" w:themeColor="text1"/>
                <w:sz w:val="20"/>
                <w:lang w:val="en-US" w:eastAsia="zh-CN"/>
              </w:rPr>
              <w:t>’) = (Z2 + w + Z'2, 2Z'2)</w:t>
            </w:r>
          </w:p>
          <w:p w14:paraId="6E14D6E8" w14:textId="77777777" w:rsidR="00497F2D" w:rsidRPr="00497F2D" w:rsidRDefault="00497F2D" w:rsidP="00497F2D">
            <w:pPr>
              <w:pStyle w:val="TAL"/>
              <w:spacing w:before="72" w:after="72"/>
              <w:rPr>
                <w:rFonts w:eastAsia="SimSun" w:cs="Arial"/>
                <w:color w:val="000000" w:themeColor="text1"/>
                <w:sz w:val="20"/>
                <w:lang w:val="en-US" w:eastAsia="zh-CN"/>
              </w:rPr>
            </w:pPr>
          </w:p>
          <w:p w14:paraId="308567E3"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 xml:space="preserve">Z2/Z'2 </w:t>
            </w:r>
            <w:proofErr w:type="gramStart"/>
            <w:r w:rsidRPr="00497F2D">
              <w:rPr>
                <w:rFonts w:eastAsia="SimSun" w:cs="Arial"/>
                <w:color w:val="000000" w:themeColor="text1"/>
                <w:sz w:val="20"/>
                <w:lang w:val="en-US" w:eastAsia="zh-CN"/>
              </w:rPr>
              <w:t>are</w:t>
            </w:r>
            <w:proofErr w:type="gramEnd"/>
            <w:r w:rsidRPr="00497F2D">
              <w:rPr>
                <w:rFonts w:eastAsia="SimSun" w:cs="Arial"/>
                <w:color w:val="000000" w:themeColor="text1"/>
                <w:sz w:val="20"/>
                <w:lang w:val="en-US" w:eastAsia="zh-CN"/>
              </w:rPr>
              <w:t xml:space="preserve"> defined in Table 5.4-2 in TS38.214</w:t>
            </w:r>
          </w:p>
          <w:p w14:paraId="08EF2EA2" w14:textId="77777777" w:rsidR="00497F2D" w:rsidRPr="00497F2D" w:rsidRDefault="00497F2D" w:rsidP="00497F2D">
            <w:pPr>
              <w:pStyle w:val="TAL"/>
              <w:spacing w:before="72" w:after="72"/>
              <w:rPr>
                <w:rFonts w:eastAsia="SimSun" w:cs="Arial"/>
                <w:color w:val="000000" w:themeColor="text1"/>
                <w:sz w:val="20"/>
                <w:lang w:val="en-US" w:eastAsia="zh-CN"/>
              </w:rPr>
            </w:pPr>
          </w:p>
          <w:p w14:paraId="5ADCB50C" w14:textId="77777777" w:rsidR="00497F2D" w:rsidRPr="00497F2D" w:rsidRDefault="00497F2D" w:rsidP="00497F2D">
            <w:pPr>
              <w:pStyle w:val="TAL"/>
              <w:spacing w:before="72" w:after="72"/>
              <w:rPr>
                <w:rFonts w:eastAsia="SimSun" w:cs="Arial"/>
                <w:color w:val="000000" w:themeColor="text1"/>
                <w:sz w:val="20"/>
                <w:lang w:val="en-US" w:eastAsia="zh-CN"/>
              </w:rPr>
            </w:pPr>
            <w:r w:rsidRPr="00497F2D">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601A700A" w14:textId="77777777" w:rsidR="00497F2D" w:rsidRPr="00497F2D" w:rsidRDefault="00497F2D" w:rsidP="00497F2D">
            <w:pPr>
              <w:pStyle w:val="TAL"/>
              <w:spacing w:before="72" w:after="72"/>
              <w:rPr>
                <w:rFonts w:eastAsia="SimSun" w:cs="Arial"/>
                <w:color w:val="000000" w:themeColor="text1"/>
                <w:sz w:val="20"/>
                <w:lang w:val="en-US" w:eastAsia="zh-CN"/>
              </w:rPr>
            </w:pPr>
          </w:p>
          <w:p w14:paraId="714911F0" w14:textId="77777777" w:rsidR="00497F2D" w:rsidRPr="00497F2D" w:rsidRDefault="00497F2D" w:rsidP="00497F2D">
            <w:pPr>
              <w:rPr>
                <w:rFonts w:eastAsia="SimSun" w:cs="Arial"/>
                <w:color w:val="000000" w:themeColor="text1"/>
                <w:lang w:eastAsia="zh-CN"/>
              </w:rPr>
            </w:pPr>
            <w:r w:rsidRPr="00497F2D">
              <w:rPr>
                <w:rFonts w:eastAsia="SimSun" w:cs="Arial"/>
                <w:color w:val="000000" w:themeColor="text1"/>
                <w:lang w:eastAsia="zh-CN"/>
              </w:rPr>
              <w:t>M = {1,2}, is the offset between two adjacent AP CSI-RS resource groups for the CMR in slots</w:t>
            </w:r>
          </w:p>
          <w:p w14:paraId="1B420A05" w14:textId="77777777" w:rsidR="00497F2D" w:rsidRPr="00497F2D" w:rsidRDefault="00497F2D" w:rsidP="00497F2D">
            <w:pPr>
              <w:rPr>
                <w:rFonts w:eastAsia="SimSun" w:cs="Arial"/>
                <w:color w:val="000000" w:themeColor="text1"/>
                <w:lang w:eastAsia="zh-CN"/>
              </w:rPr>
            </w:pPr>
          </w:p>
          <w:p w14:paraId="09F11267" w14:textId="4F870F99" w:rsidR="00497F2D" w:rsidRPr="00497F2D" w:rsidRDefault="00497F2D" w:rsidP="00497F2D">
            <w:pPr>
              <w:jc w:val="left"/>
              <w:rPr>
                <w:rFonts w:eastAsia="Arial" w:cs="Arial"/>
                <w:strike/>
              </w:rPr>
            </w:pPr>
            <w:r w:rsidRPr="00497F2D">
              <w:rPr>
                <w:rFonts w:eastAsia="SimSun" w:cs="Arial"/>
                <w:color w:val="000000" w:themeColor="text1"/>
                <w:lang w:eastAsia="zh-CN"/>
              </w:rPr>
              <w:t>This FG is not applicable to FR 2-2</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5BBA3C" w14:textId="0B6E39C0" w:rsidR="00497F2D" w:rsidRPr="00497F2D" w:rsidRDefault="00497F2D" w:rsidP="00497F2D">
            <w:pPr>
              <w:jc w:val="left"/>
              <w:rPr>
                <w:rFonts w:eastAsia="Arial" w:cs="Arial"/>
              </w:rPr>
            </w:pPr>
            <w:r w:rsidRPr="00497F2D">
              <w:rPr>
                <w:rFonts w:eastAsia="SimSun" w:cs="Arial"/>
                <w:color w:val="000000" w:themeColor="text1"/>
                <w:lang w:eastAsia="zh-CN"/>
              </w:rPr>
              <w:t xml:space="preserve">Optional with capability </w:t>
            </w:r>
            <w:proofErr w:type="spellStart"/>
            <w:r w:rsidRPr="00497F2D">
              <w:rPr>
                <w:rFonts w:eastAsia="SimSun" w:cs="Arial"/>
                <w:color w:val="000000" w:themeColor="text1"/>
                <w:lang w:eastAsia="zh-CN"/>
              </w:rPr>
              <w:t>signalling</w:t>
            </w:r>
            <w:proofErr w:type="spellEnd"/>
          </w:p>
        </w:tc>
      </w:tr>
    </w:tbl>
    <w:p w14:paraId="7144FE36" w14:textId="77777777" w:rsidR="003B2591" w:rsidRDefault="003B2591">
      <w:pPr>
        <w:pStyle w:val="maintext"/>
        <w:ind w:firstLineChars="90" w:firstLine="180"/>
        <w:rPr>
          <w:rFonts w:ascii="Calibri" w:eastAsia="SimSun" w:hAnsi="Calibri" w:cs="Calibri"/>
          <w:lang w:eastAsia="zh-CN"/>
        </w:rPr>
      </w:pPr>
    </w:p>
    <w:p w14:paraId="7ED9568C"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A7370C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DA3FA7"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C8E1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4F8C2AD" w14:textId="77777777">
        <w:tc>
          <w:tcPr>
            <w:tcW w:w="1818" w:type="dxa"/>
            <w:tcBorders>
              <w:top w:val="single" w:sz="4" w:space="0" w:color="auto"/>
              <w:left w:val="single" w:sz="4" w:space="0" w:color="auto"/>
              <w:bottom w:val="single" w:sz="4" w:space="0" w:color="auto"/>
              <w:right w:val="single" w:sz="4" w:space="0" w:color="auto"/>
            </w:tcBorders>
          </w:tcPr>
          <w:p w14:paraId="69B9B484" w14:textId="3E7FB94C"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93EB028" w14:textId="7C0A9EEC" w:rsidR="003B2591" w:rsidRDefault="003B2591">
            <w:pPr>
              <w:rPr>
                <w:rFonts w:ascii="Calibri" w:eastAsia="Yu Mincho" w:hAnsi="Calibri" w:cs="Calibri"/>
                <w:lang w:val="en-GB" w:eastAsia="ja-JP"/>
              </w:rPr>
            </w:pPr>
          </w:p>
        </w:tc>
      </w:tr>
    </w:tbl>
    <w:p w14:paraId="0BB1CF40" w14:textId="77777777" w:rsidR="003B2591" w:rsidRDefault="003B2591">
      <w:pPr>
        <w:pStyle w:val="maintext"/>
        <w:ind w:left="360" w:firstLineChars="0" w:firstLine="0"/>
        <w:rPr>
          <w:rFonts w:ascii="Calibri" w:eastAsia="SimSun" w:hAnsi="Calibri" w:cs="Calibri"/>
          <w:color w:val="7030A0"/>
          <w:lang w:eastAsia="zh-CN"/>
        </w:rPr>
      </w:pPr>
    </w:p>
    <w:p w14:paraId="1C66FC04" w14:textId="77777777" w:rsidR="00497F2D" w:rsidRDefault="00497F2D" w:rsidP="00497F2D">
      <w:pPr>
        <w:pStyle w:val="maintext"/>
        <w:ind w:firstLineChars="0" w:firstLine="0"/>
        <w:rPr>
          <w:rFonts w:ascii="Calibri" w:hAnsi="Calibri" w:cs="Arial"/>
          <w:color w:val="000000"/>
        </w:rPr>
      </w:pPr>
    </w:p>
    <w:p w14:paraId="35DEE97D" w14:textId="5D2DF53C" w:rsidR="00497F2D" w:rsidRDefault="00AE3B42" w:rsidP="00497F2D">
      <w:pPr>
        <w:pStyle w:val="maintext"/>
        <w:ind w:firstLineChars="90" w:firstLine="180"/>
        <w:rPr>
          <w:rFonts w:ascii="Calibri" w:eastAsia="SimSun" w:hAnsi="Calibri" w:cs="Calibri"/>
          <w:lang w:eastAsia="zh-CN"/>
        </w:rPr>
      </w:pPr>
      <w:r>
        <w:rPr>
          <w:rFonts w:ascii="Calibri" w:hAnsi="Calibri" w:cs="Arial"/>
          <w:b/>
          <w:lang w:val="en-US"/>
        </w:rPr>
        <w:t xml:space="preserve">FL </w:t>
      </w:r>
      <w:r w:rsidR="00497F2D">
        <w:rPr>
          <w:rFonts w:ascii="Calibri" w:hAnsi="Calibri" w:cs="Arial"/>
          <w:b/>
          <w:lang w:val="en-US"/>
        </w:rPr>
        <w:t>Proposal</w:t>
      </w:r>
      <w:r>
        <w:rPr>
          <w:rFonts w:ascii="Calibri" w:hAnsi="Calibri" w:cs="Arial"/>
          <w:b/>
          <w:lang w:val="en-US"/>
        </w:rPr>
        <w:t xml:space="preserve"> </w:t>
      </w:r>
      <w:r w:rsidR="005B220C">
        <w:rPr>
          <w:rFonts w:ascii="Calibri" w:hAnsi="Calibri" w:cs="Arial"/>
          <w:b/>
          <w:lang w:val="en-US"/>
        </w:rPr>
        <w:t>3-</w:t>
      </w:r>
      <w:r>
        <w:rPr>
          <w:rFonts w:ascii="Calibri" w:hAnsi="Calibri" w:cs="Arial"/>
          <w:b/>
          <w:lang w:val="en-US"/>
        </w:rPr>
        <w:t>3</w:t>
      </w:r>
      <w:r w:rsidR="00497F2D">
        <w:rPr>
          <w:rFonts w:ascii="Calibri" w:hAnsi="Calibri" w:cs="Arial"/>
          <w:b/>
          <w:lang w:val="en-US"/>
        </w:rPr>
        <w:t xml:space="preserve">: </w:t>
      </w:r>
      <w:r w:rsidR="00497F2D" w:rsidRPr="00497F2D">
        <w:rPr>
          <w:rFonts w:ascii="Calibri" w:hAnsi="Calibri" w:cs="Arial"/>
          <w:b/>
          <w:lang w:val="en-US"/>
        </w:rPr>
        <w:t>Adopt the following changes highlighted in chromatic fonts, while keeping the yellow highlighting, if any, as shown</w:t>
      </w:r>
    </w:p>
    <w:p w14:paraId="43B0378D" w14:textId="77777777" w:rsidR="00497F2D" w:rsidRDefault="00497F2D" w:rsidP="00497F2D">
      <w:pPr>
        <w:pStyle w:val="maintext"/>
        <w:ind w:firstLineChars="90" w:firstLine="180"/>
        <w:rPr>
          <w:rFonts w:ascii="Calibri" w:eastAsia="SimSun" w:hAnsi="Calibri" w:cs="Calibri"/>
          <w:lang w:eastAsia="zh-CN"/>
        </w:rPr>
      </w:pPr>
    </w:p>
    <w:tbl>
      <w:tblPr>
        <w:tblW w:w="23185" w:type="dxa"/>
        <w:tblLook w:val="04A0" w:firstRow="1" w:lastRow="0" w:firstColumn="1" w:lastColumn="0" w:noHBand="0" w:noVBand="1"/>
      </w:tblPr>
      <w:tblGrid>
        <w:gridCol w:w="1722"/>
        <w:gridCol w:w="619"/>
        <w:gridCol w:w="4384"/>
        <w:gridCol w:w="4701"/>
        <w:gridCol w:w="844"/>
        <w:gridCol w:w="813"/>
        <w:gridCol w:w="528"/>
        <w:gridCol w:w="495"/>
        <w:gridCol w:w="4610"/>
        <w:gridCol w:w="764"/>
        <w:gridCol w:w="495"/>
        <w:gridCol w:w="1443"/>
        <w:gridCol w:w="495"/>
        <w:gridCol w:w="222"/>
        <w:gridCol w:w="1050"/>
      </w:tblGrid>
      <w:tr w:rsidR="00431DCC" w:rsidRPr="00497F2D" w14:paraId="4770DCF5" w14:textId="77777777" w:rsidTr="00431DCC">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A4FFF94" w14:textId="23C32AB9" w:rsidR="00431DCC" w:rsidRPr="00497F2D" w:rsidRDefault="00431DCC" w:rsidP="00431DCC">
            <w:pPr>
              <w:jc w:val="left"/>
              <w:rPr>
                <w:rFonts w:eastAsia="Arial" w:cs="Arial"/>
              </w:rPr>
            </w:pPr>
            <w:r w:rsidRPr="00497F2D">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0CA50F" w14:textId="2AB3DC3A" w:rsidR="00431DCC" w:rsidRPr="00497F2D" w:rsidRDefault="00431DCC" w:rsidP="00431DCC">
            <w:pPr>
              <w:jc w:val="left"/>
              <w:rPr>
                <w:rFonts w:eastAsia="Arial" w:cs="Arial"/>
              </w:rPr>
            </w:pPr>
            <w:r w:rsidRPr="00497F2D">
              <w:rPr>
                <w:rFonts w:eastAsia="MS Mincho" w:cs="Arial"/>
                <w:color w:val="000000" w:themeColor="text1"/>
              </w:rPr>
              <w:t>59-4-1a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25178C" w14:textId="51146D3E" w:rsidR="00431DCC" w:rsidRPr="00497F2D" w:rsidRDefault="00431DCC" w:rsidP="00431DCC">
            <w:pPr>
              <w:jc w:val="left"/>
              <w:rPr>
                <w:rFonts w:eastAsia="Arial" w:cs="Arial"/>
              </w:rPr>
            </w:pPr>
            <w:r w:rsidRPr="00497F2D">
              <w:rPr>
                <w:rFonts w:eastAsia="SimSun" w:cs="Arial"/>
                <w:color w:val="000000" w:themeColor="text1"/>
                <w:lang w:eastAsia="zh-CN"/>
              </w:rPr>
              <w:t>PL offset for PUCCH/PUSCH/SRS power control for joint DL/UL TCI state(s)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6779A0" w14:textId="17AFCB01" w:rsidR="00431DCC" w:rsidRPr="00497F2D" w:rsidRDefault="00431DCC" w:rsidP="00431DCC">
            <w:pPr>
              <w:jc w:val="left"/>
              <w:rPr>
                <w:rFonts w:eastAsia="Arial" w:cs="Arial"/>
              </w:rPr>
            </w:pPr>
            <w:r w:rsidRPr="00497F2D">
              <w:rPr>
                <w:rFonts w:cs="Arial"/>
                <w:color w:val="000000" w:themeColor="text1"/>
              </w:rPr>
              <w:t>Support of applying path loss offset for PUCCH/PUSCH/SRS power controls</w:t>
            </w:r>
            <w:r w:rsidRPr="00497F2D">
              <w:rPr>
                <w:rFonts w:eastAsia="Arial" w:cs="Arial"/>
                <w:color w:val="000000" w:themeColor="text1"/>
              </w:rPr>
              <w:t xml:space="preserve"> </w:t>
            </w:r>
            <w:r w:rsidRPr="00497F2D">
              <w:rPr>
                <w:rFonts w:cs="Arial"/>
                <w:color w:val="000000" w:themeColor="text1"/>
              </w:rPr>
              <w:t>for joint DL/UL TCI state(s)</w:t>
            </w:r>
          </w:p>
        </w:tc>
        <w:tc>
          <w:tcPr>
            <w:tcW w:w="0" w:type="auto"/>
            <w:tcBorders>
              <w:top w:val="single" w:sz="8" w:space="0" w:color="auto"/>
              <w:left w:val="single" w:sz="8" w:space="0" w:color="auto"/>
              <w:bottom w:val="single" w:sz="8" w:space="0" w:color="auto"/>
              <w:right w:val="single" w:sz="8" w:space="0" w:color="auto"/>
            </w:tcBorders>
          </w:tcPr>
          <w:p w14:paraId="78EBFA55" w14:textId="1E67B648" w:rsidR="00431DCC" w:rsidRPr="00431DCC" w:rsidRDefault="00431DCC" w:rsidP="00431DCC">
            <w:pPr>
              <w:jc w:val="left"/>
              <w:rPr>
                <w:rFonts w:eastAsia="MS Mincho" w:cs="Arial"/>
                <w:color w:val="000000" w:themeColor="text1"/>
              </w:rPr>
            </w:pPr>
            <w:r w:rsidRPr="00431DCC">
              <w:rPr>
                <w:rFonts w:eastAsia="MS Mincho"/>
                <w:color w:val="000000"/>
                <w:lang w:val="en-GB"/>
              </w:rPr>
              <w:t>23-1-1</w:t>
            </w:r>
            <w:r w:rsidRPr="00431DCC">
              <w:rPr>
                <w:rFonts w:eastAsia="SimSun"/>
                <w:color w:val="FF0000"/>
              </w:rPr>
              <w:t>, 23-1-1h</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BB1B2EF" w14:textId="6AB6912A" w:rsidR="00431DCC" w:rsidRPr="00497F2D" w:rsidRDefault="00431DCC" w:rsidP="00431DCC">
            <w:pPr>
              <w:jc w:val="left"/>
              <w:rPr>
                <w:rFonts w:eastAsia="Arial" w:cs="Arial"/>
              </w:rPr>
            </w:pPr>
            <w:r w:rsidRPr="00497F2D">
              <w:rPr>
                <w:rFonts w:eastAsia="MS Mincho" w:cs="Arial"/>
                <w:color w:val="000000" w:themeColor="text1"/>
              </w:rPr>
              <w:t>23-1-1</w:t>
            </w:r>
            <w:r w:rsidRPr="00431DCC">
              <w:rPr>
                <w:rFonts w:eastAsia="MS Mincho" w:cs="Arial"/>
                <w:color w:val="EE0000"/>
              </w:rPr>
              <w:t>, 23-1-1h</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2A636D" w14:textId="2D102BFF" w:rsidR="00431DCC" w:rsidRPr="00497F2D" w:rsidRDefault="00431DCC" w:rsidP="00431DCC">
            <w:pPr>
              <w:jc w:val="left"/>
              <w:rPr>
                <w:rFonts w:eastAsia="Arial" w:cs="Arial"/>
              </w:rPr>
            </w:pPr>
            <w:r w:rsidRPr="00497F2D">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43515F4" w14:textId="60749B52" w:rsidR="00431DCC" w:rsidRPr="00497F2D" w:rsidRDefault="00431DCC" w:rsidP="00431DCC">
            <w:pPr>
              <w:jc w:val="left"/>
              <w:rPr>
                <w:rFonts w:eastAsia="Arial" w:cs="Arial"/>
              </w:rPr>
            </w:pPr>
            <w:r w:rsidRPr="00497F2D">
              <w:rPr>
                <w:rFonts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39804D0" w14:textId="74776FC7" w:rsidR="00431DCC" w:rsidRPr="00497F2D" w:rsidRDefault="00431DCC" w:rsidP="00431DCC">
            <w:pPr>
              <w:jc w:val="left"/>
              <w:rPr>
                <w:rFonts w:eastAsia="Arial" w:cs="Arial"/>
              </w:rPr>
            </w:pPr>
            <w:r w:rsidRPr="00497F2D">
              <w:rPr>
                <w:rFonts w:eastAsia="SimSun" w:cs="Arial"/>
                <w:color w:val="000000" w:themeColor="text1"/>
                <w:lang w:eastAsia="zh-CN"/>
              </w:rPr>
              <w:t>PL offset for PUCCH/PUSCH/SRS power control for joint DL/UL TCI state(s)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FD6ADE" w14:textId="25082114" w:rsidR="00431DCC" w:rsidRPr="00497F2D" w:rsidRDefault="00431DCC" w:rsidP="00431DCC">
            <w:pPr>
              <w:jc w:val="left"/>
              <w:rPr>
                <w:rFonts w:eastAsia="Arial" w:cs="Arial"/>
                <w:strike/>
              </w:rPr>
            </w:pPr>
            <w:r w:rsidRPr="00497F2D">
              <w:rPr>
                <w:rFonts w:eastAsia="MS Mincho" w:cs="Arial"/>
                <w:color w:val="000000" w:themeColor="text1"/>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3E9B270" w14:textId="77777777" w:rsidR="00431DCC" w:rsidRPr="00497F2D" w:rsidRDefault="00431DCC" w:rsidP="00431DCC">
            <w:pPr>
              <w:pStyle w:val="TAL"/>
              <w:rPr>
                <w:rFonts w:eastAsia="MS Mincho" w:cs="Arial"/>
                <w:color w:val="000000" w:themeColor="text1"/>
                <w:sz w:val="20"/>
              </w:rPr>
            </w:pPr>
            <w:r w:rsidRPr="00497F2D">
              <w:rPr>
                <w:rFonts w:eastAsia="MS Mincho" w:cs="Arial"/>
                <w:color w:val="000000" w:themeColor="text1"/>
                <w:sz w:val="20"/>
              </w:rPr>
              <w:t>n/a</w:t>
            </w:r>
          </w:p>
          <w:p w14:paraId="49F98F2E" w14:textId="51ED0CDF" w:rsidR="00431DCC" w:rsidRPr="00497F2D" w:rsidRDefault="00431DCC" w:rsidP="00431DCC">
            <w:pPr>
              <w:jc w:val="left"/>
              <w:rPr>
                <w:rFonts w:eastAsia="Arial" w:cs="Arial"/>
                <w:strike/>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5F6AAF6" w14:textId="776F5909" w:rsidR="00431DCC" w:rsidRPr="00497F2D" w:rsidRDefault="00431DCC" w:rsidP="00431DCC">
            <w:pPr>
              <w:jc w:val="left"/>
              <w:rPr>
                <w:rFonts w:eastAsia="Arial" w:cs="Arial"/>
                <w:strike/>
              </w:rPr>
            </w:pPr>
            <w:r w:rsidRPr="00497F2D">
              <w:rPr>
                <w:rFonts w:eastAsia="MS Mincho" w:cs="Arial"/>
                <w:color w:val="000000" w:themeColor="text1"/>
              </w:rPr>
              <w:t>Applicable only to FR1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3094B46" w14:textId="05B7B31F"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BBA33AD" w14:textId="5EA63FC9" w:rsidR="00431DCC" w:rsidRPr="00497F2D" w:rsidRDefault="00431DCC" w:rsidP="00431DCC">
            <w:pPr>
              <w:jc w:val="left"/>
              <w:rPr>
                <w:rFonts w:eastAsia="Arial" w:cs="Arial"/>
                <w:strike/>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115D6824" w14:textId="735F61AF" w:rsidR="00431DCC" w:rsidRPr="00497F2D" w:rsidRDefault="00431DCC" w:rsidP="00431DCC">
            <w:pPr>
              <w:jc w:val="left"/>
              <w:rPr>
                <w:rFonts w:eastAsia="Arial" w:cs="Arial"/>
              </w:rPr>
            </w:pPr>
            <w:r w:rsidRPr="00497F2D">
              <w:rPr>
                <w:rFonts w:cs="Arial"/>
                <w:color w:val="000000" w:themeColor="text1"/>
              </w:rPr>
              <w:t xml:space="preserve">Optional with capability </w:t>
            </w:r>
            <w:proofErr w:type="spellStart"/>
            <w:r w:rsidRPr="00497F2D">
              <w:rPr>
                <w:rFonts w:cs="Arial"/>
                <w:color w:val="000000" w:themeColor="text1"/>
              </w:rPr>
              <w:t>signalling</w:t>
            </w:r>
            <w:proofErr w:type="spellEnd"/>
          </w:p>
        </w:tc>
      </w:tr>
      <w:tr w:rsidR="00431DCC" w:rsidRPr="00497F2D" w14:paraId="032DFC78" w14:textId="77777777" w:rsidTr="00431DCC">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1CE4F1" w14:textId="2D3363F9" w:rsidR="00431DCC" w:rsidRPr="00497F2D" w:rsidRDefault="00431DCC" w:rsidP="00431DCC">
            <w:pPr>
              <w:jc w:val="left"/>
              <w:rPr>
                <w:rFonts w:eastAsia="Arial" w:cs="Arial"/>
              </w:rPr>
            </w:pPr>
            <w:r w:rsidRPr="00497F2D">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F87D7D1" w14:textId="278F026D" w:rsidR="00431DCC" w:rsidRPr="00497F2D" w:rsidRDefault="00431DCC" w:rsidP="00431DCC">
            <w:pPr>
              <w:jc w:val="left"/>
              <w:rPr>
                <w:rFonts w:eastAsia="Arial" w:cs="Arial"/>
              </w:rPr>
            </w:pPr>
            <w:r w:rsidRPr="00497F2D">
              <w:rPr>
                <w:rFonts w:eastAsia="MS Mincho" w:cs="Arial"/>
                <w:color w:val="000000" w:themeColor="text1"/>
              </w:rPr>
              <w:t>59-4-1b</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6F5B86" w14:textId="345CE791" w:rsidR="00431DCC" w:rsidRPr="00497F2D" w:rsidRDefault="00431DCC" w:rsidP="00431DCC">
            <w:pPr>
              <w:jc w:val="left"/>
              <w:rPr>
                <w:rFonts w:eastAsia="Arial" w:cs="Arial"/>
              </w:rPr>
            </w:pPr>
            <w:r w:rsidRPr="00497F2D">
              <w:rPr>
                <w:rFonts w:eastAsia="MS Mincho" w:cs="Arial"/>
                <w:color w:val="000000" w:themeColor="text1"/>
              </w:rPr>
              <w:t>PL offset for PUCCH/PUSCH/SRS power control for separate DL/UL TCI state(s)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016DB0E" w14:textId="6B2C6297" w:rsidR="00431DCC" w:rsidRPr="00497F2D" w:rsidRDefault="00431DCC" w:rsidP="00431DCC">
            <w:pPr>
              <w:jc w:val="left"/>
              <w:rPr>
                <w:rFonts w:eastAsia="Arial" w:cs="Arial"/>
              </w:rPr>
            </w:pPr>
            <w:r w:rsidRPr="00497F2D">
              <w:rPr>
                <w:rFonts w:eastAsia="MS Mincho" w:cs="Arial"/>
                <w:color w:val="000000" w:themeColor="text1"/>
              </w:rPr>
              <w:t>Support of applying path loss offset for PUCCH/PUSCH/SRS power controls for separate DL/UL TCI state(s)</w:t>
            </w:r>
          </w:p>
        </w:tc>
        <w:tc>
          <w:tcPr>
            <w:tcW w:w="0" w:type="auto"/>
            <w:tcBorders>
              <w:top w:val="single" w:sz="8" w:space="0" w:color="auto"/>
              <w:left w:val="single" w:sz="8" w:space="0" w:color="auto"/>
              <w:bottom w:val="single" w:sz="8" w:space="0" w:color="auto"/>
              <w:right w:val="single" w:sz="8" w:space="0" w:color="auto"/>
            </w:tcBorders>
          </w:tcPr>
          <w:p w14:paraId="707416DC" w14:textId="3EB4260B" w:rsidR="00431DCC" w:rsidRPr="00431DCC" w:rsidRDefault="00431DCC" w:rsidP="00431DCC">
            <w:pPr>
              <w:jc w:val="left"/>
              <w:rPr>
                <w:rFonts w:eastAsia="MS Mincho" w:cs="Arial"/>
                <w:color w:val="000000" w:themeColor="text1"/>
              </w:rPr>
            </w:pPr>
            <w:r w:rsidRPr="00431DCC">
              <w:rPr>
                <w:rFonts w:eastAsia="MS Mincho"/>
                <w:color w:val="000000"/>
                <w:lang w:val="en-GB"/>
              </w:rPr>
              <w:t>23-10-1</w:t>
            </w:r>
            <w:r w:rsidRPr="00431DCC">
              <w:rPr>
                <w:rFonts w:eastAsia="SimSun"/>
                <w:color w:val="FF0000"/>
              </w:rPr>
              <w:t>, 23-1-1h</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7DE647A" w14:textId="0FEF754F" w:rsidR="00431DCC" w:rsidRPr="00497F2D" w:rsidRDefault="00431DCC" w:rsidP="00431DCC">
            <w:pPr>
              <w:jc w:val="left"/>
              <w:rPr>
                <w:rFonts w:eastAsia="Arial" w:cs="Arial"/>
              </w:rPr>
            </w:pPr>
            <w:r w:rsidRPr="00497F2D">
              <w:rPr>
                <w:rFonts w:eastAsia="MS Mincho" w:cs="Arial"/>
                <w:color w:val="000000" w:themeColor="text1"/>
              </w:rPr>
              <w:t>23-10-1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C18599" w14:textId="473975B8" w:rsidR="00431DCC" w:rsidRPr="00497F2D" w:rsidRDefault="00431DCC" w:rsidP="00431DCC">
            <w:pPr>
              <w:jc w:val="left"/>
              <w:rPr>
                <w:rFonts w:eastAsia="Arial" w:cs="Arial"/>
              </w:rPr>
            </w:pPr>
            <w:r w:rsidRPr="00497F2D">
              <w:rPr>
                <w:rFonts w:eastAsia="MS Mincho" w:cs="Arial"/>
                <w:color w:val="000000" w:themeColor="text1"/>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2EFA01" w14:textId="0265EAEA" w:rsidR="00431DCC" w:rsidRPr="00497F2D" w:rsidRDefault="00431DCC" w:rsidP="00431DCC">
            <w:pPr>
              <w:jc w:val="left"/>
              <w:rPr>
                <w:rFonts w:eastAsia="Arial" w:cs="Arial"/>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39AD6A" w14:textId="1AF1C909" w:rsidR="00431DCC" w:rsidRPr="00497F2D" w:rsidRDefault="00431DCC" w:rsidP="00431DCC">
            <w:pPr>
              <w:jc w:val="left"/>
              <w:rPr>
                <w:rFonts w:eastAsia="Arial" w:cs="Arial"/>
              </w:rPr>
            </w:pPr>
            <w:r w:rsidRPr="00497F2D">
              <w:rPr>
                <w:rFonts w:eastAsia="MS Mincho" w:cs="Arial"/>
                <w:color w:val="000000" w:themeColor="text1"/>
              </w:rPr>
              <w:t>PL offset for PUCCH/PUSCH/SRS power control under separate DL/UL TCI state(s)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0BE8610" w14:textId="48BA1053" w:rsidR="00431DCC" w:rsidRPr="00497F2D" w:rsidRDefault="00431DCC" w:rsidP="00431DCC">
            <w:pPr>
              <w:jc w:val="left"/>
              <w:rPr>
                <w:rFonts w:eastAsia="Arial" w:cs="Arial"/>
                <w:strike/>
              </w:rPr>
            </w:pPr>
            <w:r w:rsidRPr="00497F2D">
              <w:rPr>
                <w:rFonts w:eastAsia="MS Mincho" w:cs="Arial"/>
                <w:color w:val="000000" w:themeColor="text1"/>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829F1C6" w14:textId="25111785"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C2D0A3B" w14:textId="1BC01B37"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EE2FFC" w14:textId="33E0D4EA"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AB39303" w14:textId="77777777" w:rsidR="00431DCC" w:rsidRPr="00497F2D" w:rsidRDefault="00431DCC" w:rsidP="00431DCC">
            <w:pPr>
              <w:jc w:val="left"/>
              <w:rPr>
                <w:rFonts w:eastAsia="Arial" w:cs="Arial"/>
                <w:strike/>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561BCA55" w14:textId="5354D6DE" w:rsidR="00431DCC" w:rsidRPr="00497F2D" w:rsidRDefault="00431DCC" w:rsidP="00431DCC">
            <w:pPr>
              <w:jc w:val="left"/>
              <w:rPr>
                <w:rFonts w:eastAsia="Arial" w:cs="Arial"/>
              </w:rPr>
            </w:pPr>
            <w:r w:rsidRPr="00497F2D">
              <w:rPr>
                <w:rFonts w:eastAsia="MS Mincho" w:cs="Arial"/>
                <w:color w:val="000000" w:themeColor="text1"/>
              </w:rPr>
              <w:t xml:space="preserve">Optional with capability </w:t>
            </w:r>
            <w:proofErr w:type="spellStart"/>
            <w:r w:rsidRPr="00497F2D">
              <w:rPr>
                <w:rFonts w:eastAsia="MS Mincho" w:cs="Arial"/>
                <w:color w:val="000000" w:themeColor="text1"/>
              </w:rPr>
              <w:t>signalling</w:t>
            </w:r>
            <w:proofErr w:type="spellEnd"/>
          </w:p>
        </w:tc>
      </w:tr>
      <w:tr w:rsidR="00431DCC" w:rsidRPr="00497F2D" w14:paraId="1D3C42E4" w14:textId="77777777" w:rsidTr="00431DCC">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477DD4A" w14:textId="78C3F5E3" w:rsidR="00431DCC" w:rsidRPr="00497F2D" w:rsidRDefault="00431DCC" w:rsidP="00431DCC">
            <w:pPr>
              <w:jc w:val="left"/>
              <w:rPr>
                <w:rFonts w:eastAsia="Arial" w:cs="Arial"/>
              </w:rPr>
            </w:pPr>
            <w:r w:rsidRPr="00497F2D">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57165A1" w14:textId="10BCED3E" w:rsidR="00431DCC" w:rsidRPr="00497F2D" w:rsidRDefault="00431DCC" w:rsidP="00431DCC">
            <w:pPr>
              <w:jc w:val="left"/>
              <w:rPr>
                <w:rFonts w:eastAsia="Arial" w:cs="Arial"/>
              </w:rPr>
            </w:pPr>
            <w:r w:rsidRPr="00497F2D">
              <w:rPr>
                <w:rFonts w:eastAsia="MS Mincho" w:cs="Arial"/>
                <w:color w:val="000000" w:themeColor="text1"/>
              </w:rPr>
              <w:t>59-4-2a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A54B42B" w14:textId="3AE62D07" w:rsidR="00431DCC" w:rsidRPr="00497F2D" w:rsidRDefault="00431DCC" w:rsidP="00431DCC">
            <w:pPr>
              <w:jc w:val="left"/>
              <w:rPr>
                <w:rFonts w:eastAsia="Arial" w:cs="Arial"/>
              </w:rPr>
            </w:pPr>
            <w:r w:rsidRPr="00497F2D">
              <w:rPr>
                <w:rFonts w:eastAsia="SimSun" w:cs="Arial"/>
                <w:color w:val="000000" w:themeColor="text1"/>
                <w:lang w:eastAsia="zh-CN"/>
              </w:rPr>
              <w:t>Path Loss offset on PDCCH-order PRACH</w:t>
            </w:r>
            <w:r w:rsidRPr="00497F2D">
              <w:rPr>
                <w:rFonts w:eastAsia="Arial" w:cs="Arial"/>
                <w:color w:val="000000" w:themeColor="text1"/>
              </w:rPr>
              <w:t xml:space="preserve"> </w:t>
            </w:r>
            <w:r w:rsidRPr="00497F2D">
              <w:rPr>
                <w:rFonts w:eastAsia="SimSun" w:cs="Arial"/>
                <w:color w:val="000000" w:themeColor="text1"/>
                <w:lang w:eastAsia="zh-CN"/>
              </w:rPr>
              <w:t>for joint DL/UL TCI state(s)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90B7EC" w14:textId="2B5A46A7" w:rsidR="00431DCC" w:rsidRPr="00497F2D" w:rsidRDefault="00431DCC" w:rsidP="00431DCC">
            <w:pPr>
              <w:jc w:val="left"/>
              <w:rPr>
                <w:rFonts w:eastAsia="Arial" w:cs="Arial"/>
              </w:rPr>
            </w:pPr>
            <w:r w:rsidRPr="00497F2D">
              <w:rPr>
                <w:rFonts w:cs="Arial"/>
                <w:color w:val="000000" w:themeColor="text1"/>
              </w:rPr>
              <w:t>Support of applying path loss offset on PDCCH-order PRACH</w:t>
            </w:r>
            <w:r w:rsidRPr="00497F2D">
              <w:rPr>
                <w:rFonts w:eastAsia="Arial" w:cs="Arial"/>
                <w:color w:val="000000" w:themeColor="text1"/>
              </w:rPr>
              <w:t xml:space="preserve"> </w:t>
            </w:r>
            <w:r w:rsidRPr="00497F2D">
              <w:rPr>
                <w:rFonts w:cs="Arial"/>
                <w:color w:val="000000" w:themeColor="text1"/>
              </w:rPr>
              <w:t>for joint DL/UL TCI state(s)</w:t>
            </w:r>
          </w:p>
        </w:tc>
        <w:tc>
          <w:tcPr>
            <w:tcW w:w="0" w:type="auto"/>
            <w:tcBorders>
              <w:top w:val="single" w:sz="8" w:space="0" w:color="auto"/>
              <w:left w:val="single" w:sz="8" w:space="0" w:color="auto"/>
              <w:bottom w:val="single" w:sz="8" w:space="0" w:color="auto"/>
              <w:right w:val="single" w:sz="8" w:space="0" w:color="auto"/>
            </w:tcBorders>
          </w:tcPr>
          <w:p w14:paraId="37AD1326" w14:textId="20243BEE" w:rsidR="00431DCC" w:rsidRPr="00431DCC" w:rsidRDefault="00431DCC" w:rsidP="00431DCC">
            <w:pPr>
              <w:jc w:val="left"/>
              <w:rPr>
                <w:rFonts w:eastAsia="MS Mincho" w:cs="Arial"/>
                <w:color w:val="000000" w:themeColor="text1"/>
              </w:rPr>
            </w:pPr>
            <w:r w:rsidRPr="00431DCC">
              <w:rPr>
                <w:rFonts w:eastAsia="MS Mincho"/>
                <w:color w:val="000000"/>
                <w:lang w:val="en-GB"/>
              </w:rPr>
              <w:t>23-1-1</w:t>
            </w:r>
            <w:r w:rsidRPr="00431DCC">
              <w:rPr>
                <w:rFonts w:eastAsia="SimSun"/>
                <w:color w:val="FF0000"/>
              </w:rPr>
              <w:t>, 23-1-1h</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ECE4EE" w14:textId="309DFAD9" w:rsidR="00431DCC" w:rsidRPr="00497F2D" w:rsidRDefault="00431DCC" w:rsidP="00431DCC">
            <w:pPr>
              <w:jc w:val="left"/>
              <w:rPr>
                <w:rFonts w:eastAsia="Arial" w:cs="Arial"/>
              </w:rPr>
            </w:pPr>
            <w:r w:rsidRPr="00497F2D">
              <w:rPr>
                <w:rFonts w:eastAsia="MS Mincho" w:cs="Arial"/>
                <w:color w:val="000000" w:themeColor="text1"/>
              </w:rPr>
              <w:t>23-1-1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B172C3D" w14:textId="7D47CA36" w:rsidR="00431DCC" w:rsidRPr="00497F2D" w:rsidRDefault="00431DCC" w:rsidP="00431DCC">
            <w:pPr>
              <w:jc w:val="left"/>
              <w:rPr>
                <w:rFonts w:eastAsia="Arial" w:cs="Arial"/>
              </w:rPr>
            </w:pPr>
            <w:r w:rsidRPr="00497F2D">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091FAF" w14:textId="46256C2F" w:rsidR="00431DCC" w:rsidRPr="00497F2D" w:rsidRDefault="00431DCC" w:rsidP="00431DCC">
            <w:pPr>
              <w:jc w:val="left"/>
              <w:rPr>
                <w:rFonts w:eastAsia="Arial" w:cs="Arial"/>
              </w:rPr>
            </w:pPr>
            <w:r w:rsidRPr="00497F2D">
              <w:rPr>
                <w:rFonts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11829F" w14:textId="24B41693" w:rsidR="00431DCC" w:rsidRPr="00497F2D" w:rsidRDefault="00431DCC" w:rsidP="00431DCC">
            <w:pPr>
              <w:jc w:val="left"/>
              <w:rPr>
                <w:rFonts w:eastAsia="Arial" w:cs="Arial"/>
              </w:rPr>
            </w:pPr>
            <w:r w:rsidRPr="00497F2D">
              <w:rPr>
                <w:rFonts w:eastAsia="SimSun" w:cs="Arial"/>
                <w:color w:val="000000" w:themeColor="text1"/>
                <w:lang w:eastAsia="zh-CN"/>
              </w:rPr>
              <w:t>Applying path loss offset on PDCCH-order PRACH for joint DL/UL TCI state(s)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ACCE5F3" w14:textId="2BD2D487" w:rsidR="00431DCC" w:rsidRPr="00497F2D" w:rsidRDefault="00431DCC" w:rsidP="00431DCC">
            <w:pPr>
              <w:jc w:val="left"/>
              <w:rPr>
                <w:rFonts w:eastAsia="Arial" w:cs="Arial"/>
                <w:strike/>
              </w:rPr>
            </w:pPr>
            <w:r w:rsidRPr="00497F2D">
              <w:rPr>
                <w:rFonts w:eastAsia="MS Mincho" w:cs="Arial"/>
                <w:color w:val="000000" w:themeColor="text1"/>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9E9377" w14:textId="523011B0"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B8BFD31" w14:textId="19237431" w:rsidR="00431DCC" w:rsidRPr="00497F2D" w:rsidRDefault="00431DCC" w:rsidP="00431DCC">
            <w:pPr>
              <w:jc w:val="left"/>
              <w:rPr>
                <w:rFonts w:eastAsia="Arial" w:cs="Arial"/>
                <w:strike/>
              </w:rPr>
            </w:pPr>
            <w:r w:rsidRPr="00497F2D">
              <w:rPr>
                <w:rFonts w:eastAsia="MS Mincho" w:cs="Arial"/>
                <w:color w:val="000000" w:themeColor="text1"/>
              </w:rPr>
              <w:t>Applicable only to FR1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7D2D26" w14:textId="002D3AD2"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139D74E" w14:textId="77777777" w:rsidR="00431DCC" w:rsidRPr="00497F2D" w:rsidRDefault="00431DCC" w:rsidP="00431DCC">
            <w:pPr>
              <w:jc w:val="left"/>
              <w:rPr>
                <w:rFonts w:eastAsia="Arial" w:cs="Arial"/>
                <w:strike/>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5305B6A2" w14:textId="6236348C" w:rsidR="00431DCC" w:rsidRPr="00497F2D" w:rsidRDefault="00431DCC" w:rsidP="00431DCC">
            <w:pPr>
              <w:jc w:val="left"/>
              <w:rPr>
                <w:rFonts w:eastAsia="Arial" w:cs="Arial"/>
              </w:rPr>
            </w:pPr>
            <w:r w:rsidRPr="00497F2D">
              <w:rPr>
                <w:rFonts w:cs="Arial"/>
                <w:color w:val="000000" w:themeColor="text1"/>
              </w:rPr>
              <w:t xml:space="preserve">Optional with capability </w:t>
            </w:r>
            <w:proofErr w:type="spellStart"/>
            <w:r w:rsidRPr="00497F2D">
              <w:rPr>
                <w:rFonts w:cs="Arial"/>
                <w:color w:val="000000" w:themeColor="text1"/>
              </w:rPr>
              <w:t>signalling</w:t>
            </w:r>
            <w:proofErr w:type="spellEnd"/>
          </w:p>
        </w:tc>
      </w:tr>
      <w:tr w:rsidR="00431DCC" w:rsidRPr="00497F2D" w14:paraId="6FBCF9FF" w14:textId="77777777" w:rsidTr="00431DCC">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4F08E2" w14:textId="548AC9C8" w:rsidR="00431DCC" w:rsidRPr="00497F2D" w:rsidRDefault="00431DCC" w:rsidP="00431DCC">
            <w:pPr>
              <w:jc w:val="left"/>
              <w:rPr>
                <w:rFonts w:eastAsia="Arial" w:cs="Arial"/>
              </w:rPr>
            </w:pPr>
            <w:r w:rsidRPr="00497F2D">
              <w:rPr>
                <w:rFonts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1476F5" w14:textId="6B6BED99" w:rsidR="00431DCC" w:rsidRPr="00497F2D" w:rsidRDefault="00431DCC" w:rsidP="00431DCC">
            <w:pPr>
              <w:jc w:val="left"/>
              <w:rPr>
                <w:rFonts w:eastAsia="Arial" w:cs="Arial"/>
              </w:rPr>
            </w:pPr>
            <w:r w:rsidRPr="00497F2D">
              <w:rPr>
                <w:rFonts w:cs="Arial"/>
                <w:color w:val="000000" w:themeColor="text1"/>
              </w:rPr>
              <w:t>59-4-2b</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2458F7" w14:textId="2686EEA9" w:rsidR="00431DCC" w:rsidRPr="00497F2D" w:rsidRDefault="00431DCC" w:rsidP="00431DCC">
            <w:pPr>
              <w:jc w:val="left"/>
              <w:rPr>
                <w:rFonts w:eastAsia="Arial" w:cs="Arial"/>
              </w:rPr>
            </w:pPr>
            <w:r w:rsidRPr="00497F2D">
              <w:rPr>
                <w:rFonts w:cs="Arial"/>
                <w:color w:val="000000" w:themeColor="text1"/>
              </w:rPr>
              <w:t>Path Loss offset on PDCCH-order PRACH for separate DL/UL TCI state(s)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275CBE7" w14:textId="217E8869" w:rsidR="00431DCC" w:rsidRPr="00497F2D" w:rsidRDefault="00431DCC" w:rsidP="00431DCC">
            <w:pPr>
              <w:jc w:val="left"/>
              <w:rPr>
                <w:rFonts w:eastAsia="Arial" w:cs="Arial"/>
              </w:rPr>
            </w:pPr>
            <w:r w:rsidRPr="00497F2D">
              <w:rPr>
                <w:rFonts w:cs="Arial"/>
                <w:color w:val="000000" w:themeColor="text1"/>
              </w:rPr>
              <w:t>Support of applying path loss offset on PDCCH-order PRACH for separate DL/UL TCI state(s)</w:t>
            </w:r>
          </w:p>
        </w:tc>
        <w:tc>
          <w:tcPr>
            <w:tcW w:w="0" w:type="auto"/>
            <w:tcBorders>
              <w:top w:val="single" w:sz="8" w:space="0" w:color="auto"/>
              <w:left w:val="single" w:sz="8" w:space="0" w:color="auto"/>
              <w:bottom w:val="single" w:sz="8" w:space="0" w:color="auto"/>
              <w:right w:val="single" w:sz="8" w:space="0" w:color="auto"/>
            </w:tcBorders>
          </w:tcPr>
          <w:p w14:paraId="5DB3C6FF" w14:textId="291BDB53" w:rsidR="00431DCC" w:rsidRPr="00431DCC" w:rsidRDefault="00431DCC" w:rsidP="00431DCC">
            <w:pPr>
              <w:jc w:val="left"/>
              <w:rPr>
                <w:rFonts w:cs="Arial"/>
                <w:color w:val="000000" w:themeColor="text1"/>
              </w:rPr>
            </w:pPr>
            <w:r w:rsidRPr="00431DCC">
              <w:rPr>
                <w:rFonts w:eastAsia="MS Gothic"/>
                <w:color w:val="000000"/>
                <w:lang w:val="en-GB" w:eastAsia="ja-JP"/>
              </w:rPr>
              <w:t>23-10-1</w:t>
            </w:r>
            <w:r w:rsidRPr="00431DCC">
              <w:rPr>
                <w:rFonts w:eastAsia="SimSun"/>
                <w:color w:val="FF0000"/>
              </w:rPr>
              <w:t>, 23-1-1h</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C1C4465" w14:textId="05C47B1D" w:rsidR="00431DCC" w:rsidRPr="00497F2D" w:rsidRDefault="00431DCC" w:rsidP="00431DCC">
            <w:pPr>
              <w:jc w:val="left"/>
              <w:rPr>
                <w:rFonts w:eastAsia="Arial" w:cs="Arial"/>
              </w:rPr>
            </w:pPr>
            <w:r w:rsidRPr="00497F2D">
              <w:rPr>
                <w:rFonts w:cs="Arial"/>
                <w:color w:val="000000" w:themeColor="text1"/>
              </w:rPr>
              <w:t>23-10-1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78AAAF" w14:textId="6011EE20" w:rsidR="00431DCC" w:rsidRPr="00497F2D" w:rsidRDefault="00431DCC" w:rsidP="00431DCC">
            <w:pPr>
              <w:jc w:val="left"/>
              <w:rPr>
                <w:rFonts w:eastAsia="Arial" w:cs="Arial"/>
              </w:rPr>
            </w:pPr>
            <w:r w:rsidRPr="00497F2D">
              <w:rPr>
                <w:rFonts w:cs="Arial"/>
                <w:color w:val="000000" w:themeColor="text1"/>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38ED2A" w14:textId="2AE9232F" w:rsidR="00431DCC" w:rsidRPr="00497F2D" w:rsidRDefault="00431DCC" w:rsidP="00431DCC">
            <w:pPr>
              <w:jc w:val="left"/>
              <w:rPr>
                <w:rFonts w:eastAsia="Arial" w:cs="Arial"/>
              </w:rPr>
            </w:pPr>
            <w:r w:rsidRPr="00497F2D">
              <w:rPr>
                <w:rFonts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DEF4C2F" w14:textId="4CF78895" w:rsidR="00431DCC" w:rsidRPr="00497F2D" w:rsidRDefault="00431DCC" w:rsidP="00431DCC">
            <w:pPr>
              <w:jc w:val="left"/>
              <w:rPr>
                <w:rFonts w:eastAsia="Arial" w:cs="Arial"/>
              </w:rPr>
            </w:pPr>
            <w:r w:rsidRPr="00497F2D">
              <w:rPr>
                <w:rFonts w:cs="Arial"/>
                <w:color w:val="000000" w:themeColor="text1"/>
              </w:rPr>
              <w:t>Applying path loss offset on PDCCH-order PRACH under separate DL/UL TCI state(s)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4A7E71" w14:textId="4F3F930C" w:rsidR="00431DCC" w:rsidRPr="00497F2D" w:rsidRDefault="00431DCC" w:rsidP="00431DCC">
            <w:pPr>
              <w:jc w:val="left"/>
              <w:rPr>
                <w:rFonts w:eastAsia="Arial" w:cs="Arial"/>
                <w:strike/>
              </w:rPr>
            </w:pPr>
            <w:r w:rsidRPr="00497F2D">
              <w:rPr>
                <w:rFonts w:cs="Arial"/>
                <w:color w:val="000000" w:themeColor="text1"/>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E186F2" w14:textId="54F901CF" w:rsidR="00431DCC" w:rsidRPr="00497F2D" w:rsidRDefault="00431DCC" w:rsidP="00431DCC">
            <w:pPr>
              <w:jc w:val="left"/>
              <w:rPr>
                <w:rFonts w:eastAsia="Arial" w:cs="Arial"/>
                <w:strike/>
              </w:rPr>
            </w:pPr>
            <w:r w:rsidRPr="00497F2D">
              <w:rPr>
                <w:rFonts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B02E036" w14:textId="6FC742DB" w:rsidR="00431DCC" w:rsidRPr="00497F2D" w:rsidRDefault="00431DCC" w:rsidP="00431DCC">
            <w:pPr>
              <w:jc w:val="left"/>
              <w:rPr>
                <w:rFonts w:eastAsia="Arial" w:cs="Arial"/>
                <w:strike/>
              </w:rPr>
            </w:pPr>
            <w:r w:rsidRPr="00497F2D">
              <w:rPr>
                <w:rFonts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60397A" w14:textId="4A5CB189" w:rsidR="00431DCC" w:rsidRPr="00497F2D" w:rsidRDefault="00431DCC" w:rsidP="00431DCC">
            <w:pPr>
              <w:jc w:val="left"/>
              <w:rPr>
                <w:rFonts w:eastAsia="Arial" w:cs="Arial"/>
                <w:strike/>
              </w:rPr>
            </w:pPr>
            <w:r w:rsidRPr="00497F2D">
              <w:rPr>
                <w:rFonts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89F090" w14:textId="77777777" w:rsidR="00431DCC" w:rsidRPr="00497F2D" w:rsidRDefault="00431DCC" w:rsidP="00431DCC">
            <w:pPr>
              <w:jc w:val="left"/>
              <w:rPr>
                <w:rFonts w:eastAsia="Arial" w:cs="Arial"/>
                <w:strike/>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2CDE85BA" w14:textId="6113B6D9" w:rsidR="00431DCC" w:rsidRPr="00497F2D" w:rsidRDefault="00431DCC" w:rsidP="00431DCC">
            <w:pPr>
              <w:jc w:val="left"/>
              <w:rPr>
                <w:rFonts w:eastAsia="Arial" w:cs="Arial"/>
              </w:rPr>
            </w:pPr>
            <w:r w:rsidRPr="00497F2D">
              <w:rPr>
                <w:rFonts w:cs="Arial"/>
                <w:color w:val="000000" w:themeColor="text1"/>
              </w:rPr>
              <w:t xml:space="preserve">Optional with capability </w:t>
            </w:r>
            <w:proofErr w:type="spellStart"/>
            <w:r w:rsidRPr="00497F2D">
              <w:rPr>
                <w:rFonts w:cs="Arial"/>
                <w:color w:val="000000" w:themeColor="text1"/>
              </w:rPr>
              <w:t>signalling</w:t>
            </w:r>
            <w:proofErr w:type="spellEnd"/>
          </w:p>
        </w:tc>
      </w:tr>
      <w:tr w:rsidR="00431DCC" w:rsidRPr="00497F2D" w14:paraId="343AA334" w14:textId="77777777" w:rsidTr="00431DCC">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9DE143" w14:textId="4C5A9A1E" w:rsidR="00431DCC" w:rsidRPr="00497F2D" w:rsidRDefault="00431DCC" w:rsidP="00431DCC">
            <w:pPr>
              <w:jc w:val="left"/>
              <w:rPr>
                <w:rFonts w:eastAsia="Arial" w:cs="Arial"/>
              </w:rPr>
            </w:pPr>
            <w:r w:rsidRPr="00497F2D">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BD79EDB" w14:textId="4AD75155" w:rsidR="00431DCC" w:rsidRPr="00497F2D" w:rsidRDefault="00431DCC" w:rsidP="00431DCC">
            <w:pPr>
              <w:jc w:val="left"/>
              <w:rPr>
                <w:rFonts w:eastAsia="Arial" w:cs="Arial"/>
              </w:rPr>
            </w:pPr>
            <w:r w:rsidRPr="00497F2D">
              <w:rPr>
                <w:rFonts w:eastAsia="MS Mincho" w:cs="Arial"/>
                <w:color w:val="000000" w:themeColor="text1"/>
              </w:rPr>
              <w:t>59-4-3</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F61764" w14:textId="4157FAF4" w:rsidR="00431DCC" w:rsidRPr="00497F2D" w:rsidRDefault="00431DCC" w:rsidP="00431DCC">
            <w:pPr>
              <w:jc w:val="left"/>
              <w:rPr>
                <w:rFonts w:eastAsia="Arial" w:cs="Arial"/>
              </w:rPr>
            </w:pPr>
            <w:r w:rsidRPr="00497F2D">
              <w:rPr>
                <w:rFonts w:eastAsia="SimSun" w:cs="Arial"/>
                <w:color w:val="000000" w:themeColor="text1"/>
                <w:lang w:eastAsia="zh-CN"/>
              </w:rPr>
              <w:t>Two SRS closed-loop power control adjustment states separate</w:t>
            </w:r>
            <w:r w:rsidRPr="00497F2D">
              <w:rPr>
                <w:rFonts w:eastAsia="SimSun" w:cs="Arial"/>
                <w:color w:val="000000" w:themeColor="text1"/>
                <w:vertAlign w:val="superscript"/>
                <w:lang w:eastAsia="zh-CN"/>
              </w:rPr>
              <w:t xml:space="preserve"> </w:t>
            </w:r>
            <w:r w:rsidRPr="00497F2D">
              <w:rPr>
                <w:rFonts w:eastAsia="SimSun" w:cs="Arial"/>
                <w:color w:val="000000" w:themeColor="text1"/>
                <w:lang w:eastAsia="zh-CN"/>
              </w:rPr>
              <w:t xml:space="preserve">from PUSCH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0EC3D61" w14:textId="67432AA5" w:rsidR="00431DCC" w:rsidRPr="00497F2D" w:rsidRDefault="00431DCC" w:rsidP="00431DCC">
            <w:pPr>
              <w:jc w:val="left"/>
              <w:rPr>
                <w:rFonts w:eastAsia="Arial" w:cs="Arial"/>
              </w:rPr>
            </w:pPr>
            <w:r w:rsidRPr="00497F2D">
              <w:rPr>
                <w:rFonts w:eastAsia="SimSun" w:cs="Arial"/>
                <w:color w:val="000000" w:themeColor="text1"/>
                <w:lang w:eastAsia="zh-CN"/>
              </w:rPr>
              <w:t>Support of two separate SRS closed loop indices separate from PUSCH</w:t>
            </w:r>
          </w:p>
        </w:tc>
        <w:tc>
          <w:tcPr>
            <w:tcW w:w="0" w:type="auto"/>
            <w:tcBorders>
              <w:top w:val="single" w:sz="8" w:space="0" w:color="auto"/>
              <w:left w:val="single" w:sz="8" w:space="0" w:color="auto"/>
              <w:bottom w:val="single" w:sz="8" w:space="0" w:color="auto"/>
              <w:right w:val="single" w:sz="8" w:space="0" w:color="auto"/>
            </w:tcBorders>
          </w:tcPr>
          <w:p w14:paraId="1B42C7BD" w14:textId="2CB9CC08" w:rsidR="00431DCC" w:rsidRPr="00431DCC" w:rsidRDefault="00431DCC" w:rsidP="00431DCC">
            <w:pPr>
              <w:jc w:val="left"/>
              <w:rPr>
                <w:rFonts w:eastAsia="Arial" w:cs="Arial"/>
              </w:rPr>
            </w:pPr>
            <w:r w:rsidRPr="00431DCC">
              <w:rPr>
                <w:rFonts w:eastAsia="SimSun"/>
                <w:color w:val="FF0000"/>
              </w:rPr>
              <w:t>2-52</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FB9B37" w14:textId="54E61F12" w:rsidR="00431DCC" w:rsidRPr="00497F2D" w:rsidRDefault="00431DCC" w:rsidP="00431DCC">
            <w:pPr>
              <w:jc w:val="left"/>
              <w:rPr>
                <w:rFonts w:eastAsia="Arial" w:cs="Arial"/>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7E52CF" w14:textId="16C7EB23" w:rsidR="00431DCC" w:rsidRPr="00497F2D" w:rsidRDefault="00431DCC" w:rsidP="00431DCC">
            <w:pPr>
              <w:jc w:val="left"/>
              <w:rPr>
                <w:rFonts w:eastAsia="Arial" w:cs="Arial"/>
              </w:rPr>
            </w:pPr>
            <w:r w:rsidRPr="00497F2D">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53BDA7E" w14:textId="0E946679" w:rsidR="00431DCC" w:rsidRPr="00497F2D" w:rsidRDefault="00431DCC" w:rsidP="00431DCC">
            <w:pPr>
              <w:jc w:val="left"/>
              <w:rPr>
                <w:rFonts w:eastAsia="Arial" w:cs="Arial"/>
              </w:rPr>
            </w:pPr>
            <w:r w:rsidRPr="00497F2D">
              <w:rPr>
                <w:rFonts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39E107" w14:textId="6E2BF1BE" w:rsidR="00431DCC" w:rsidRPr="00497F2D" w:rsidRDefault="00431DCC" w:rsidP="00431DCC">
            <w:pPr>
              <w:jc w:val="left"/>
              <w:rPr>
                <w:rFonts w:eastAsia="Arial" w:cs="Arial"/>
              </w:rPr>
            </w:pPr>
            <w:r w:rsidRPr="00497F2D">
              <w:rPr>
                <w:rFonts w:eastAsia="SimSun" w:cs="Arial"/>
                <w:color w:val="000000" w:themeColor="text1"/>
                <w:lang w:eastAsia="zh-CN"/>
              </w:rPr>
              <w:t>Two separate SRS closed loop indexes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876F" w14:textId="26E5F24C" w:rsidR="00431DCC" w:rsidRPr="00497F2D" w:rsidRDefault="00431DCC" w:rsidP="00431DCC">
            <w:pPr>
              <w:jc w:val="left"/>
              <w:rPr>
                <w:rFonts w:eastAsia="Arial" w:cs="Arial"/>
                <w:strike/>
              </w:rPr>
            </w:pPr>
            <w:r w:rsidRPr="00497F2D">
              <w:rPr>
                <w:rFonts w:eastAsia="MS Mincho" w:cs="Arial"/>
                <w:color w:val="000000" w:themeColor="text1"/>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6AA8884" w14:textId="5E8D1337"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43E59B" w14:textId="65271B5D"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2CC20E1" w14:textId="2851BEB1"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C165313" w14:textId="77777777" w:rsidR="00431DCC" w:rsidRPr="00497F2D" w:rsidRDefault="00431DCC" w:rsidP="00431DCC">
            <w:pPr>
              <w:jc w:val="left"/>
              <w:rPr>
                <w:rFonts w:eastAsia="Arial" w:cs="Arial"/>
                <w:strike/>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1F7DB2A2" w14:textId="630D4219" w:rsidR="00431DCC" w:rsidRPr="00497F2D" w:rsidRDefault="00431DCC" w:rsidP="00431DCC">
            <w:pPr>
              <w:jc w:val="left"/>
              <w:rPr>
                <w:rFonts w:eastAsia="Arial" w:cs="Arial"/>
              </w:rPr>
            </w:pPr>
            <w:r w:rsidRPr="00497F2D">
              <w:rPr>
                <w:rFonts w:cs="Arial"/>
                <w:color w:val="000000" w:themeColor="text1"/>
              </w:rPr>
              <w:t>Optional with capability signalling</w:t>
            </w:r>
          </w:p>
        </w:tc>
      </w:tr>
      <w:tr w:rsidR="00431DCC" w:rsidRPr="00497F2D" w14:paraId="1BDF7D4E" w14:textId="77777777" w:rsidTr="00431DCC">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5BAD700" w14:textId="3AC5F61D" w:rsidR="00431DCC" w:rsidRPr="00497F2D" w:rsidRDefault="00431DCC" w:rsidP="00431DCC">
            <w:pPr>
              <w:jc w:val="left"/>
              <w:rPr>
                <w:rFonts w:eastAsia="Arial" w:cs="Arial"/>
              </w:rPr>
            </w:pPr>
            <w:r w:rsidRPr="00497F2D">
              <w:rPr>
                <w:rFonts w:eastAsia="SimSun" w:cs="Arial"/>
                <w:color w:val="000000" w:themeColor="text1"/>
                <w:lang w:eastAsia="zh-CN"/>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BD6C09D" w14:textId="3FFBDDB7" w:rsidR="00431DCC" w:rsidRPr="00497F2D" w:rsidRDefault="00431DCC" w:rsidP="00431DCC">
            <w:pPr>
              <w:jc w:val="left"/>
              <w:rPr>
                <w:rFonts w:eastAsia="Arial" w:cs="Arial"/>
              </w:rPr>
            </w:pPr>
            <w:r w:rsidRPr="00497F2D">
              <w:rPr>
                <w:rFonts w:eastAsia="SimSun" w:cs="Arial"/>
                <w:color w:val="000000" w:themeColor="text1"/>
                <w:lang w:eastAsia="zh-CN"/>
              </w:rPr>
              <w:t>59-4-7b</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8A827EB" w14:textId="3C7590BE" w:rsidR="00431DCC" w:rsidRPr="00497F2D" w:rsidRDefault="00431DCC" w:rsidP="00431DCC">
            <w:pPr>
              <w:jc w:val="left"/>
              <w:rPr>
                <w:rFonts w:eastAsia="Arial" w:cs="Arial"/>
              </w:rPr>
            </w:pPr>
            <w:r w:rsidRPr="00497F2D">
              <w:rPr>
                <w:rFonts w:eastAsia="SimSun" w:cs="Arial"/>
                <w:color w:val="000000" w:themeColor="text1"/>
                <w:lang w:eastAsia="zh-CN"/>
              </w:rPr>
              <w:t>DCI format 2_3 to indicate TPC for one of two separate SRS closed loop indexes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61036F7" w14:textId="053EAC02" w:rsidR="00431DCC" w:rsidRPr="00497F2D" w:rsidRDefault="00431DCC" w:rsidP="00431DCC">
            <w:pPr>
              <w:jc w:val="left"/>
              <w:rPr>
                <w:rFonts w:eastAsia="Arial" w:cs="Arial"/>
              </w:rPr>
            </w:pPr>
            <w:r w:rsidRPr="00497F2D">
              <w:rPr>
                <w:rFonts w:eastAsia="SimSun" w:cs="Arial"/>
                <w:color w:val="000000" w:themeColor="text1"/>
                <w:lang w:eastAsia="zh-CN"/>
              </w:rPr>
              <w:t>Support DCI format 2_3 to indicate TPC for one of two separate SRS closed loop indexes.</w:t>
            </w:r>
          </w:p>
        </w:tc>
        <w:tc>
          <w:tcPr>
            <w:tcW w:w="0" w:type="auto"/>
            <w:tcBorders>
              <w:top w:val="single" w:sz="8" w:space="0" w:color="auto"/>
              <w:left w:val="single" w:sz="8" w:space="0" w:color="auto"/>
              <w:bottom w:val="single" w:sz="8" w:space="0" w:color="auto"/>
              <w:right w:val="single" w:sz="8" w:space="0" w:color="auto"/>
            </w:tcBorders>
          </w:tcPr>
          <w:p w14:paraId="3EB4CC30" w14:textId="6ED51051" w:rsidR="00431DCC" w:rsidRPr="00431DCC" w:rsidRDefault="00431DCC" w:rsidP="00431DCC">
            <w:pPr>
              <w:jc w:val="left"/>
              <w:rPr>
                <w:rFonts w:eastAsia="SimSun" w:cs="Arial"/>
                <w:color w:val="000000" w:themeColor="text1"/>
                <w:lang w:eastAsia="zh-CN"/>
              </w:rPr>
            </w:pPr>
            <w:r w:rsidRPr="00431DCC">
              <w:rPr>
                <w:rFonts w:eastAsia="SimSun"/>
                <w:color w:val="000000"/>
              </w:rPr>
              <w:t>59-4-3</w:t>
            </w:r>
            <w:r w:rsidRPr="00431DCC">
              <w:rPr>
                <w:rFonts w:eastAsia="SimSun"/>
                <w:color w:val="FF0000"/>
              </w:rPr>
              <w:t>, 8-6</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7197E57" w14:textId="6BF55B19" w:rsidR="00431DCC" w:rsidRPr="00497F2D" w:rsidRDefault="00431DCC" w:rsidP="00431DCC">
            <w:pPr>
              <w:jc w:val="left"/>
              <w:rPr>
                <w:rFonts w:eastAsia="Arial" w:cs="Arial"/>
              </w:rPr>
            </w:pPr>
            <w:r w:rsidRPr="00497F2D">
              <w:rPr>
                <w:rFonts w:eastAsia="SimSun" w:cs="Arial"/>
                <w:color w:val="000000" w:themeColor="text1"/>
                <w:lang w:eastAsia="zh-CN"/>
              </w:rPr>
              <w:t>59-4-3</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810BCED" w14:textId="13B10C0F" w:rsidR="00431DCC" w:rsidRPr="00497F2D" w:rsidRDefault="00431DCC" w:rsidP="00431DCC">
            <w:pPr>
              <w:jc w:val="left"/>
              <w:rPr>
                <w:rFonts w:eastAsia="Arial" w:cs="Arial"/>
              </w:rPr>
            </w:pPr>
            <w:r w:rsidRPr="00497F2D">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52CAA75" w14:textId="0A284AA8" w:rsidR="00431DCC" w:rsidRPr="00497F2D" w:rsidRDefault="00431DCC" w:rsidP="00431DCC">
            <w:pPr>
              <w:jc w:val="left"/>
              <w:rPr>
                <w:rFonts w:eastAsia="Arial" w:cs="Arial"/>
              </w:rPr>
            </w:pPr>
            <w:r w:rsidRPr="00497F2D">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944CF4" w14:textId="46C4D324" w:rsidR="00431DCC" w:rsidRPr="00497F2D" w:rsidRDefault="00431DCC" w:rsidP="00431DCC">
            <w:pPr>
              <w:jc w:val="left"/>
              <w:rPr>
                <w:rFonts w:eastAsia="Arial" w:cs="Arial"/>
              </w:rPr>
            </w:pPr>
            <w:r w:rsidRPr="00497F2D">
              <w:rPr>
                <w:rFonts w:eastAsia="SimSun" w:cs="Arial"/>
                <w:color w:val="000000" w:themeColor="text1"/>
                <w:lang w:eastAsia="zh-CN"/>
              </w:rPr>
              <w:t>The function of DCI 2_3 indicating TPC command for one of two separate SRS closed loop indexes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590F9F" w14:textId="07E4EA31" w:rsidR="00431DCC" w:rsidRPr="00497F2D" w:rsidRDefault="00431DCC" w:rsidP="00431DCC">
            <w:pPr>
              <w:jc w:val="left"/>
              <w:rPr>
                <w:rFonts w:eastAsia="Arial" w:cs="Arial"/>
                <w:strike/>
              </w:rPr>
            </w:pPr>
            <w:r w:rsidRPr="00497F2D">
              <w:rPr>
                <w:rFonts w:eastAsia="MS Mincho" w:cs="Arial"/>
                <w:color w:val="000000" w:themeColor="text1"/>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CB91E93" w14:textId="73F912AB"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D6E91D" w14:textId="354E2528"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B9ACD1" w14:textId="11F42CC0"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279901" w14:textId="77777777" w:rsidR="00431DCC" w:rsidRPr="00497F2D" w:rsidRDefault="00431DCC" w:rsidP="00431DCC">
            <w:pPr>
              <w:jc w:val="left"/>
              <w:rPr>
                <w:rFonts w:eastAsia="Arial" w:cs="Arial"/>
                <w:strike/>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6B25955A" w14:textId="5F658496" w:rsidR="00431DCC" w:rsidRPr="00497F2D" w:rsidRDefault="00431DCC" w:rsidP="00431DCC">
            <w:pPr>
              <w:jc w:val="left"/>
              <w:rPr>
                <w:rFonts w:eastAsia="Arial" w:cs="Arial"/>
              </w:rPr>
            </w:pPr>
            <w:r w:rsidRPr="00497F2D">
              <w:rPr>
                <w:rFonts w:eastAsia="SimSun" w:cs="Arial"/>
                <w:color w:val="000000" w:themeColor="text1"/>
                <w:lang w:eastAsia="zh-CN"/>
              </w:rPr>
              <w:t>Optional with capability signaling</w:t>
            </w:r>
          </w:p>
        </w:tc>
      </w:tr>
      <w:tr w:rsidR="00431DCC" w:rsidRPr="00497F2D" w14:paraId="7FEB95B5" w14:textId="77777777" w:rsidTr="00431DCC">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6C6639" w14:textId="5373BF11" w:rsidR="00431DCC" w:rsidRPr="00497F2D" w:rsidRDefault="00431DCC" w:rsidP="00431DCC">
            <w:pPr>
              <w:jc w:val="left"/>
              <w:rPr>
                <w:rFonts w:eastAsia="Arial" w:cs="Arial"/>
              </w:rPr>
            </w:pPr>
            <w:r w:rsidRPr="00497F2D">
              <w:rPr>
                <w:rFonts w:eastAsia="SimSun" w:cs="Arial"/>
                <w:color w:val="000000" w:themeColor="text1"/>
                <w:lang w:eastAsia="zh-CN"/>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89A636A" w14:textId="1D765E90" w:rsidR="00431DCC" w:rsidRPr="00497F2D" w:rsidRDefault="00431DCC" w:rsidP="00431DCC">
            <w:pPr>
              <w:jc w:val="left"/>
              <w:rPr>
                <w:rFonts w:eastAsia="Arial" w:cs="Arial"/>
              </w:rPr>
            </w:pPr>
            <w:r w:rsidRPr="00497F2D">
              <w:rPr>
                <w:rFonts w:eastAsia="SimSun" w:cs="Arial"/>
                <w:color w:val="000000" w:themeColor="text1"/>
                <w:lang w:eastAsia="zh-CN"/>
              </w:rPr>
              <w:t>59-4-9a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E490A8" w14:textId="61166CAA" w:rsidR="00431DCC" w:rsidRPr="00497F2D" w:rsidRDefault="00431DCC" w:rsidP="00431DCC">
            <w:pPr>
              <w:jc w:val="left"/>
              <w:rPr>
                <w:rFonts w:eastAsia="Arial" w:cs="Arial"/>
              </w:rPr>
            </w:pPr>
            <w:r w:rsidRPr="00497F2D">
              <w:rPr>
                <w:rFonts w:eastAsia="SimSun" w:cs="Arial"/>
                <w:color w:val="000000" w:themeColor="text1"/>
                <w:lang w:eastAsia="zh-CN"/>
              </w:rPr>
              <w:t>DCI format 1_1 to indicate one of two separate SRS closed loop indexes under separate DL/UL TCI state mode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C8E4AE1" w14:textId="345391FF" w:rsidR="00431DCC" w:rsidRPr="00497F2D" w:rsidRDefault="00431DCC" w:rsidP="00431DCC">
            <w:pPr>
              <w:jc w:val="left"/>
              <w:rPr>
                <w:rFonts w:eastAsia="Arial" w:cs="Arial"/>
              </w:rPr>
            </w:pPr>
            <w:r w:rsidRPr="00497F2D">
              <w:rPr>
                <w:rFonts w:eastAsia="SimSun" w:cs="Arial"/>
                <w:color w:val="000000" w:themeColor="text1"/>
                <w:lang w:eastAsia="zh-CN"/>
              </w:rPr>
              <w:t>Support of DCI format 1_1 to indicate one or two separate SRS closed loop index(es) under separate DL/UL TCI state mode</w:t>
            </w:r>
          </w:p>
        </w:tc>
        <w:tc>
          <w:tcPr>
            <w:tcW w:w="0" w:type="auto"/>
            <w:tcBorders>
              <w:top w:val="single" w:sz="8" w:space="0" w:color="auto"/>
              <w:left w:val="single" w:sz="8" w:space="0" w:color="auto"/>
              <w:bottom w:val="single" w:sz="8" w:space="0" w:color="auto"/>
              <w:right w:val="single" w:sz="8" w:space="0" w:color="auto"/>
            </w:tcBorders>
          </w:tcPr>
          <w:p w14:paraId="53DCB41F" w14:textId="7EDFE337" w:rsidR="00431DCC" w:rsidRPr="00431DCC" w:rsidRDefault="00431DCC" w:rsidP="00431DCC">
            <w:pPr>
              <w:jc w:val="left"/>
              <w:rPr>
                <w:rFonts w:eastAsia="SimSun" w:cs="Arial"/>
                <w:color w:val="000000" w:themeColor="text1"/>
                <w:lang w:eastAsia="zh-CN"/>
              </w:rPr>
            </w:pPr>
            <w:r w:rsidRPr="00431DCC">
              <w:rPr>
                <w:rFonts w:eastAsia="SimSun"/>
                <w:color w:val="000000"/>
              </w:rPr>
              <w:t>59-4-8</w:t>
            </w:r>
            <w:r w:rsidRPr="00431DCC">
              <w:rPr>
                <w:rFonts w:eastAsia="SimSun"/>
                <w:color w:val="FF0000"/>
              </w:rPr>
              <w:t xml:space="preserve">, </w:t>
            </w:r>
            <w:r w:rsidRPr="00431DCC">
              <w:rPr>
                <w:rFonts w:eastAsia="MS Mincho"/>
                <w:color w:val="FF0000"/>
                <w:lang w:val="en-GB"/>
              </w:rPr>
              <w:t>23-1</w:t>
            </w:r>
            <w:r w:rsidRPr="00431DCC">
              <w:rPr>
                <w:rFonts w:eastAsia="SimSun"/>
                <w:color w:val="FF0000"/>
              </w:rPr>
              <w:t>0</w:t>
            </w:r>
            <w:r w:rsidRPr="00431DCC">
              <w:rPr>
                <w:rFonts w:eastAsia="MS Mincho"/>
                <w:color w:val="FF0000"/>
                <w:lang w:val="en-GB"/>
              </w:rPr>
              <w:t>-1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9DB8F61" w14:textId="390A1BE3" w:rsidR="00431DCC" w:rsidRPr="00497F2D" w:rsidRDefault="00431DCC" w:rsidP="00431DCC">
            <w:pPr>
              <w:jc w:val="left"/>
              <w:rPr>
                <w:rFonts w:eastAsia="Arial" w:cs="Arial"/>
              </w:rPr>
            </w:pPr>
            <w:r w:rsidRPr="00497F2D">
              <w:rPr>
                <w:rFonts w:eastAsia="SimSun" w:cs="Arial"/>
                <w:color w:val="000000" w:themeColor="text1"/>
                <w:lang w:eastAsia="zh-CN"/>
              </w:rPr>
              <w:t>59-4-8</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7183675" w14:textId="05687D82" w:rsidR="00431DCC" w:rsidRPr="00497F2D" w:rsidRDefault="00431DCC" w:rsidP="00431DCC">
            <w:pPr>
              <w:jc w:val="left"/>
              <w:rPr>
                <w:rFonts w:eastAsia="Arial" w:cs="Arial"/>
              </w:rPr>
            </w:pPr>
            <w:r w:rsidRPr="00497F2D">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6EE0584" w14:textId="14A39814" w:rsidR="00431DCC" w:rsidRPr="00497F2D" w:rsidRDefault="00431DCC" w:rsidP="00431DCC">
            <w:pPr>
              <w:jc w:val="left"/>
              <w:rPr>
                <w:rFonts w:eastAsia="Arial" w:cs="Arial"/>
              </w:rPr>
            </w:pPr>
            <w:r w:rsidRPr="00497F2D">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5658B8" w14:textId="630E056A" w:rsidR="00431DCC" w:rsidRPr="00497F2D" w:rsidRDefault="00431DCC" w:rsidP="00431DCC">
            <w:pPr>
              <w:jc w:val="left"/>
              <w:rPr>
                <w:rFonts w:eastAsia="Arial" w:cs="Arial"/>
              </w:rPr>
            </w:pPr>
            <w:r w:rsidRPr="00497F2D">
              <w:rPr>
                <w:rFonts w:eastAsia="SimSun" w:cs="Arial"/>
                <w:color w:val="000000" w:themeColor="text1"/>
                <w:lang w:eastAsia="zh-CN"/>
              </w:rPr>
              <w:t>DCI 1_1 indicating one or two separate SRS closed loop indexes under separate DL/UL TCI state mode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F96546C" w14:textId="2BF29EA8" w:rsidR="00431DCC" w:rsidRPr="00497F2D" w:rsidRDefault="00431DCC" w:rsidP="00431DCC">
            <w:pPr>
              <w:jc w:val="left"/>
              <w:rPr>
                <w:rFonts w:eastAsia="Arial" w:cs="Arial"/>
                <w:strike/>
              </w:rPr>
            </w:pPr>
            <w:r w:rsidRPr="00497F2D">
              <w:rPr>
                <w:rFonts w:eastAsia="MS Mincho" w:cs="Arial"/>
                <w:color w:val="000000" w:themeColor="text1"/>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319B4F" w14:textId="15BD6322"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B200B00" w14:textId="1D90C980"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752EF05" w14:textId="568EE52D"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A85B92" w14:textId="77777777" w:rsidR="00431DCC" w:rsidRPr="00497F2D" w:rsidRDefault="00431DCC" w:rsidP="00431DCC">
            <w:pPr>
              <w:jc w:val="left"/>
              <w:rPr>
                <w:rFonts w:eastAsia="Arial" w:cs="Arial"/>
                <w:strike/>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7CCDD830" w14:textId="42FAD999" w:rsidR="00431DCC" w:rsidRPr="00497F2D" w:rsidRDefault="00431DCC" w:rsidP="00431DCC">
            <w:pPr>
              <w:jc w:val="left"/>
              <w:rPr>
                <w:rFonts w:eastAsia="Arial" w:cs="Arial"/>
              </w:rPr>
            </w:pPr>
            <w:r w:rsidRPr="00497F2D">
              <w:rPr>
                <w:rFonts w:eastAsia="SimSun" w:cs="Arial"/>
                <w:color w:val="000000" w:themeColor="text1"/>
                <w:lang w:eastAsia="zh-CN"/>
              </w:rPr>
              <w:t xml:space="preserve">Optional with capability </w:t>
            </w:r>
            <w:proofErr w:type="spellStart"/>
            <w:r w:rsidRPr="00497F2D">
              <w:rPr>
                <w:rFonts w:eastAsia="SimSun" w:cs="Arial"/>
                <w:color w:val="000000" w:themeColor="text1"/>
                <w:lang w:eastAsia="zh-CN"/>
              </w:rPr>
              <w:t>signalling</w:t>
            </w:r>
            <w:proofErr w:type="spellEnd"/>
          </w:p>
        </w:tc>
      </w:tr>
      <w:tr w:rsidR="00431DCC" w:rsidRPr="00497F2D" w14:paraId="75056A33" w14:textId="77777777" w:rsidTr="00431DCC">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4E5E2" w14:textId="2C7A8BCA" w:rsidR="00431DCC" w:rsidRPr="00497F2D" w:rsidRDefault="00431DCC" w:rsidP="00431DCC">
            <w:pPr>
              <w:jc w:val="left"/>
              <w:rPr>
                <w:rFonts w:eastAsia="Arial" w:cs="Arial"/>
              </w:rPr>
            </w:pPr>
            <w:r w:rsidRPr="00497F2D">
              <w:rPr>
                <w:rFonts w:eastAsia="SimSun" w:cs="Arial"/>
                <w:color w:val="000000" w:themeColor="text1"/>
                <w:lang w:eastAsia="zh-CN"/>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53EAD0" w14:textId="7451899D" w:rsidR="00431DCC" w:rsidRPr="00497F2D" w:rsidRDefault="00431DCC" w:rsidP="00431DCC">
            <w:pPr>
              <w:jc w:val="left"/>
              <w:rPr>
                <w:rFonts w:eastAsia="Arial" w:cs="Arial"/>
              </w:rPr>
            </w:pPr>
            <w:r w:rsidRPr="00497F2D">
              <w:rPr>
                <w:rFonts w:eastAsia="SimSun" w:cs="Arial"/>
                <w:color w:val="000000" w:themeColor="text1"/>
                <w:lang w:eastAsia="zh-CN"/>
              </w:rPr>
              <w:t>59-4-9b</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86413FD" w14:textId="771945F1" w:rsidR="00431DCC" w:rsidRPr="00497F2D" w:rsidRDefault="00431DCC" w:rsidP="00431DCC">
            <w:pPr>
              <w:jc w:val="left"/>
              <w:rPr>
                <w:rFonts w:eastAsia="Arial" w:cs="Arial"/>
              </w:rPr>
            </w:pPr>
            <w:r w:rsidRPr="00497F2D">
              <w:rPr>
                <w:rFonts w:eastAsia="SimSun" w:cs="Arial"/>
                <w:color w:val="000000" w:themeColor="text1"/>
                <w:lang w:eastAsia="zh-CN"/>
              </w:rPr>
              <w:t>DCI format 1_1 to indicate one of two separate SRS closed loop indexes under joint TCI state mode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5FB65D" w14:textId="1F9D1CC6" w:rsidR="00431DCC" w:rsidRPr="00497F2D" w:rsidRDefault="00431DCC" w:rsidP="00431DCC">
            <w:pPr>
              <w:jc w:val="left"/>
              <w:rPr>
                <w:rFonts w:eastAsia="Arial" w:cs="Arial"/>
              </w:rPr>
            </w:pPr>
            <w:r w:rsidRPr="00497F2D">
              <w:rPr>
                <w:rFonts w:eastAsia="SimSun" w:cs="Arial"/>
                <w:color w:val="000000" w:themeColor="text1"/>
                <w:lang w:eastAsia="zh-CN"/>
              </w:rPr>
              <w:t>Support of DCI format 1_1 to indicate one or two separate SRS closed loop index(es) under joint TCI state mode</w:t>
            </w:r>
          </w:p>
        </w:tc>
        <w:tc>
          <w:tcPr>
            <w:tcW w:w="0" w:type="auto"/>
            <w:tcBorders>
              <w:top w:val="single" w:sz="8" w:space="0" w:color="auto"/>
              <w:left w:val="single" w:sz="8" w:space="0" w:color="auto"/>
              <w:bottom w:val="single" w:sz="8" w:space="0" w:color="auto"/>
              <w:right w:val="single" w:sz="8" w:space="0" w:color="auto"/>
            </w:tcBorders>
          </w:tcPr>
          <w:p w14:paraId="2044D92B" w14:textId="6E1CB57B" w:rsidR="00431DCC" w:rsidRPr="00431DCC" w:rsidRDefault="00431DCC" w:rsidP="00431DCC">
            <w:pPr>
              <w:jc w:val="left"/>
              <w:rPr>
                <w:rFonts w:eastAsia="SimSun" w:cs="Arial"/>
                <w:color w:val="000000" w:themeColor="text1"/>
                <w:lang w:eastAsia="zh-CN"/>
              </w:rPr>
            </w:pPr>
            <w:r w:rsidRPr="00431DCC">
              <w:rPr>
                <w:rFonts w:eastAsia="SimSun"/>
                <w:color w:val="000000"/>
              </w:rPr>
              <w:t>59-4-8</w:t>
            </w:r>
            <w:r w:rsidRPr="00431DCC">
              <w:rPr>
                <w:rFonts w:eastAsia="SimSun"/>
                <w:color w:val="FF0000"/>
              </w:rPr>
              <w:t xml:space="preserve">, </w:t>
            </w:r>
            <w:r w:rsidRPr="00431DCC">
              <w:rPr>
                <w:rFonts w:eastAsia="MS Mincho"/>
                <w:color w:val="FF0000"/>
                <w:lang w:val="en-GB"/>
              </w:rPr>
              <w:t>23-1-1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CE3E560" w14:textId="54F6EF3D" w:rsidR="00431DCC" w:rsidRPr="00497F2D" w:rsidRDefault="00431DCC" w:rsidP="00431DCC">
            <w:pPr>
              <w:jc w:val="left"/>
              <w:rPr>
                <w:rFonts w:eastAsia="Arial" w:cs="Arial"/>
              </w:rPr>
            </w:pPr>
            <w:r w:rsidRPr="00497F2D">
              <w:rPr>
                <w:rFonts w:eastAsia="SimSun" w:cs="Arial"/>
                <w:color w:val="000000" w:themeColor="text1"/>
                <w:lang w:eastAsia="zh-CN"/>
              </w:rPr>
              <w:t>59-4-8</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DE37AAC" w14:textId="78C15984" w:rsidR="00431DCC" w:rsidRPr="00497F2D" w:rsidRDefault="00431DCC" w:rsidP="00431DCC">
            <w:pPr>
              <w:jc w:val="left"/>
              <w:rPr>
                <w:rFonts w:eastAsia="Arial" w:cs="Arial"/>
              </w:rPr>
            </w:pPr>
            <w:r w:rsidRPr="00497F2D">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AE620C8" w14:textId="2C942699" w:rsidR="00431DCC" w:rsidRPr="00497F2D" w:rsidRDefault="00431DCC" w:rsidP="00431DCC">
            <w:pPr>
              <w:jc w:val="left"/>
              <w:rPr>
                <w:rFonts w:eastAsia="Arial" w:cs="Arial"/>
              </w:rPr>
            </w:pPr>
            <w:r w:rsidRPr="00497F2D">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9845BB9" w14:textId="4A9988FC" w:rsidR="00431DCC" w:rsidRPr="00497F2D" w:rsidRDefault="00431DCC" w:rsidP="00431DCC">
            <w:pPr>
              <w:jc w:val="left"/>
              <w:rPr>
                <w:rFonts w:eastAsia="Arial" w:cs="Arial"/>
              </w:rPr>
            </w:pPr>
            <w:r w:rsidRPr="00497F2D">
              <w:rPr>
                <w:rFonts w:eastAsia="SimSun" w:cs="Arial"/>
                <w:color w:val="000000" w:themeColor="text1"/>
                <w:lang w:eastAsia="zh-CN"/>
              </w:rPr>
              <w:t>DCI 1_1 indicating one or two separate SRS closed loop indexes under joint TCI state mode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5BF6B20" w14:textId="7F28F75F" w:rsidR="00431DCC" w:rsidRPr="00497F2D" w:rsidRDefault="00431DCC" w:rsidP="00431DCC">
            <w:pPr>
              <w:jc w:val="left"/>
              <w:rPr>
                <w:rFonts w:eastAsia="Arial" w:cs="Arial"/>
                <w:strike/>
              </w:rPr>
            </w:pPr>
            <w:r w:rsidRPr="00497F2D">
              <w:rPr>
                <w:rFonts w:eastAsia="MS Mincho" w:cs="Arial"/>
                <w:color w:val="000000" w:themeColor="text1"/>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B7D76D5" w14:textId="61A6F0D2" w:rsidR="00431DCC" w:rsidRPr="00497F2D" w:rsidRDefault="00431DCC" w:rsidP="00431DCC">
            <w:pPr>
              <w:jc w:val="left"/>
              <w:rPr>
                <w:rFonts w:eastAsia="Arial" w:cs="Arial"/>
                <w:strike/>
              </w:rPr>
            </w:pPr>
            <w:r w:rsidRPr="00497F2D">
              <w:rPr>
                <w:rFonts w:eastAsia="SimSun"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7447270" w14:textId="5C718520" w:rsidR="00431DCC" w:rsidRPr="00497F2D" w:rsidRDefault="00431DCC" w:rsidP="00431DCC">
            <w:pPr>
              <w:jc w:val="left"/>
              <w:rPr>
                <w:rFonts w:eastAsia="Arial" w:cs="Arial"/>
                <w:strike/>
              </w:rPr>
            </w:pPr>
            <w:r w:rsidRPr="00497F2D">
              <w:rPr>
                <w:rFonts w:eastAsia="MS Mincho" w:cs="Arial"/>
                <w:color w:val="000000" w:themeColor="text1"/>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7E72135" w14:textId="0A0CF87E" w:rsidR="00431DCC" w:rsidRPr="00497F2D" w:rsidRDefault="00431DCC" w:rsidP="00431DCC">
            <w:pPr>
              <w:jc w:val="left"/>
              <w:rPr>
                <w:rFonts w:eastAsia="Arial" w:cs="Arial"/>
                <w:strike/>
              </w:rPr>
            </w:pPr>
            <w:r w:rsidRPr="00497F2D">
              <w:rPr>
                <w:rFonts w:eastAsia="MS Mincho" w:cs="Arial"/>
                <w:color w:val="000000" w:themeColor="text1"/>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8F1C506" w14:textId="77777777" w:rsidR="00431DCC" w:rsidRPr="00497F2D" w:rsidRDefault="00431DCC" w:rsidP="00431DCC">
            <w:pPr>
              <w:jc w:val="left"/>
              <w:rPr>
                <w:rFonts w:eastAsia="Arial" w:cs="Arial"/>
                <w:strike/>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3E2037B2" w14:textId="2EA5A169" w:rsidR="00431DCC" w:rsidRPr="00497F2D" w:rsidRDefault="00431DCC" w:rsidP="00431DCC">
            <w:pPr>
              <w:jc w:val="left"/>
              <w:rPr>
                <w:rFonts w:eastAsia="Arial" w:cs="Arial"/>
              </w:rPr>
            </w:pPr>
            <w:r w:rsidRPr="00497F2D">
              <w:rPr>
                <w:rFonts w:eastAsia="SimSun" w:cs="Arial"/>
                <w:color w:val="000000" w:themeColor="text1"/>
                <w:lang w:eastAsia="zh-CN"/>
              </w:rPr>
              <w:t xml:space="preserve">Optional with capability </w:t>
            </w:r>
            <w:proofErr w:type="spellStart"/>
            <w:r w:rsidRPr="00497F2D">
              <w:rPr>
                <w:rFonts w:eastAsia="SimSun" w:cs="Arial"/>
                <w:color w:val="000000" w:themeColor="text1"/>
                <w:lang w:eastAsia="zh-CN"/>
              </w:rPr>
              <w:t>signalling</w:t>
            </w:r>
            <w:proofErr w:type="spellEnd"/>
          </w:p>
        </w:tc>
      </w:tr>
    </w:tbl>
    <w:p w14:paraId="4FD97F77" w14:textId="77777777" w:rsidR="00497F2D" w:rsidRDefault="00497F2D" w:rsidP="00497F2D">
      <w:pPr>
        <w:pStyle w:val="maintext"/>
        <w:ind w:firstLineChars="90" w:firstLine="180"/>
        <w:rPr>
          <w:rFonts w:ascii="Calibri" w:eastAsia="SimSun" w:hAnsi="Calibri" w:cs="Calibri"/>
          <w:lang w:eastAsia="zh-CN"/>
        </w:rPr>
      </w:pPr>
    </w:p>
    <w:p w14:paraId="65FBD79D" w14:textId="77777777" w:rsidR="00497F2D" w:rsidRDefault="00497F2D" w:rsidP="00497F2D">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7F2D" w14:paraId="011B94F6" w14:textId="77777777" w:rsidTr="00707F82">
        <w:tc>
          <w:tcPr>
            <w:tcW w:w="1818" w:type="dxa"/>
            <w:tcBorders>
              <w:top w:val="single" w:sz="4" w:space="0" w:color="auto"/>
              <w:left w:val="single" w:sz="4" w:space="0" w:color="auto"/>
              <w:bottom w:val="single" w:sz="4" w:space="0" w:color="auto"/>
              <w:right w:val="single" w:sz="4" w:space="0" w:color="auto"/>
            </w:tcBorders>
            <w:shd w:val="clear" w:color="auto" w:fill="D9E2F3"/>
          </w:tcPr>
          <w:p w14:paraId="098B84A5" w14:textId="77777777" w:rsidR="00497F2D" w:rsidRDefault="00497F2D" w:rsidP="00707F8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86C62EA" w14:textId="77777777" w:rsidR="00497F2D" w:rsidRDefault="00497F2D" w:rsidP="00707F82">
            <w:pPr>
              <w:rPr>
                <w:rFonts w:ascii="Calibri" w:eastAsia="MS Mincho" w:hAnsi="Calibri" w:cs="Calibri"/>
              </w:rPr>
            </w:pPr>
            <w:r>
              <w:rPr>
                <w:rFonts w:ascii="Calibri" w:eastAsia="MS Mincho" w:hAnsi="Calibri" w:cs="Calibri"/>
              </w:rPr>
              <w:t>Comments/Questions/Suggestions</w:t>
            </w:r>
          </w:p>
        </w:tc>
      </w:tr>
      <w:tr w:rsidR="00497F2D" w14:paraId="4B72C2EF" w14:textId="77777777" w:rsidTr="00707F82">
        <w:tc>
          <w:tcPr>
            <w:tcW w:w="1818" w:type="dxa"/>
            <w:tcBorders>
              <w:top w:val="single" w:sz="4" w:space="0" w:color="auto"/>
              <w:left w:val="single" w:sz="4" w:space="0" w:color="auto"/>
              <w:bottom w:val="single" w:sz="4" w:space="0" w:color="auto"/>
              <w:right w:val="single" w:sz="4" w:space="0" w:color="auto"/>
            </w:tcBorders>
          </w:tcPr>
          <w:p w14:paraId="1A2E4EB4" w14:textId="77777777" w:rsidR="00497F2D" w:rsidRDefault="00497F2D" w:rsidP="00707F8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D8DFEBE" w14:textId="77777777" w:rsidR="00497F2D" w:rsidRDefault="00497F2D" w:rsidP="00707F82">
            <w:pPr>
              <w:rPr>
                <w:rFonts w:ascii="Calibri" w:eastAsia="Yu Mincho" w:hAnsi="Calibri" w:cs="Calibri"/>
                <w:lang w:val="en-GB" w:eastAsia="ja-JP"/>
              </w:rPr>
            </w:pPr>
          </w:p>
        </w:tc>
      </w:tr>
    </w:tbl>
    <w:p w14:paraId="0CAD2F4E" w14:textId="77777777" w:rsidR="00497F2D" w:rsidRDefault="00497F2D" w:rsidP="00497F2D">
      <w:pPr>
        <w:pStyle w:val="maintext"/>
        <w:ind w:left="360" w:firstLineChars="0" w:firstLine="0"/>
        <w:rPr>
          <w:rFonts w:ascii="Calibri" w:eastAsia="SimSun" w:hAnsi="Calibri" w:cs="Calibri"/>
          <w:color w:val="7030A0"/>
          <w:lang w:eastAsia="zh-CN"/>
        </w:rPr>
      </w:pPr>
    </w:p>
    <w:p w14:paraId="2E7B8C57" w14:textId="77777777" w:rsidR="00497F2D" w:rsidRDefault="00497F2D" w:rsidP="00497F2D">
      <w:pPr>
        <w:pStyle w:val="maintext"/>
        <w:ind w:firstLineChars="0" w:firstLine="0"/>
        <w:rPr>
          <w:rFonts w:ascii="Calibri" w:hAnsi="Calibri" w:cs="Arial"/>
          <w:color w:val="000000"/>
        </w:rPr>
      </w:pPr>
    </w:p>
    <w:p w14:paraId="54C3AE5C" w14:textId="3106B266" w:rsidR="00497F2D" w:rsidRDefault="00AE3B42" w:rsidP="00497F2D">
      <w:pPr>
        <w:pStyle w:val="maintext"/>
        <w:ind w:firstLineChars="90" w:firstLine="180"/>
        <w:rPr>
          <w:rFonts w:ascii="Calibri" w:eastAsia="SimSun" w:hAnsi="Calibri" w:cs="Calibri"/>
          <w:lang w:eastAsia="zh-CN"/>
        </w:rPr>
      </w:pPr>
      <w:r>
        <w:rPr>
          <w:rFonts w:ascii="Calibri" w:hAnsi="Calibri" w:cs="Arial"/>
          <w:b/>
          <w:lang w:val="en-US"/>
        </w:rPr>
        <w:t xml:space="preserve">FL </w:t>
      </w:r>
      <w:r w:rsidR="00497F2D">
        <w:rPr>
          <w:rFonts w:ascii="Calibri" w:hAnsi="Calibri" w:cs="Arial"/>
          <w:b/>
          <w:lang w:val="en-US"/>
        </w:rPr>
        <w:t>Proposal</w:t>
      </w:r>
      <w:r>
        <w:rPr>
          <w:rFonts w:ascii="Calibri" w:hAnsi="Calibri" w:cs="Arial"/>
          <w:b/>
          <w:lang w:val="en-US"/>
        </w:rPr>
        <w:t xml:space="preserve"> </w:t>
      </w:r>
      <w:r w:rsidR="005B220C">
        <w:rPr>
          <w:rFonts w:ascii="Calibri" w:hAnsi="Calibri" w:cs="Arial"/>
          <w:b/>
          <w:lang w:val="en-US"/>
        </w:rPr>
        <w:t>3-</w:t>
      </w:r>
      <w:r>
        <w:rPr>
          <w:rFonts w:ascii="Calibri" w:hAnsi="Calibri" w:cs="Arial"/>
          <w:b/>
          <w:lang w:val="en-US"/>
        </w:rPr>
        <w:t>4</w:t>
      </w:r>
      <w:r w:rsidR="00497F2D">
        <w:rPr>
          <w:rFonts w:ascii="Calibri" w:hAnsi="Calibri" w:cs="Arial"/>
          <w:b/>
          <w:lang w:val="en-US"/>
        </w:rPr>
        <w:t xml:space="preserve">: </w:t>
      </w:r>
      <w:r w:rsidR="00497F2D" w:rsidRPr="00497F2D">
        <w:rPr>
          <w:rFonts w:ascii="Calibri" w:hAnsi="Calibri" w:cs="Arial"/>
          <w:b/>
          <w:lang w:val="en-US"/>
        </w:rPr>
        <w:t>Adopt the following changes highlighted in chromatic fonts, while keeping the yellow highlighting, if any, as shown</w:t>
      </w:r>
    </w:p>
    <w:p w14:paraId="7204E792" w14:textId="77777777" w:rsidR="00497F2D" w:rsidRDefault="00497F2D" w:rsidP="00497F2D">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681"/>
        <w:gridCol w:w="884"/>
        <w:gridCol w:w="2756"/>
        <w:gridCol w:w="4770"/>
        <w:gridCol w:w="840"/>
        <w:gridCol w:w="528"/>
        <w:gridCol w:w="1430"/>
        <w:gridCol w:w="2743"/>
        <w:gridCol w:w="896"/>
        <w:gridCol w:w="495"/>
        <w:gridCol w:w="495"/>
        <w:gridCol w:w="662"/>
        <w:gridCol w:w="2803"/>
        <w:gridCol w:w="1388"/>
      </w:tblGrid>
      <w:tr w:rsidR="00665B2F" w:rsidRPr="00665B2F" w14:paraId="68983C1C"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79400C31" w14:textId="0C784045" w:rsidR="00665B2F" w:rsidRPr="00665B2F" w:rsidRDefault="00665B2F" w:rsidP="00665B2F">
            <w:pPr>
              <w:jc w:val="left"/>
              <w:rPr>
                <w:rFonts w:eastAsia="Arial" w:cs="Arial"/>
              </w:rPr>
            </w:pPr>
            <w:r w:rsidRPr="00665B2F">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34B850" w14:textId="71AD05D8" w:rsidR="00665B2F" w:rsidRPr="00665B2F" w:rsidRDefault="00665B2F" w:rsidP="00665B2F">
            <w:pPr>
              <w:jc w:val="left"/>
              <w:rPr>
                <w:rFonts w:eastAsia="Arial" w:cs="Arial"/>
              </w:rPr>
            </w:pPr>
            <w:r w:rsidRPr="00665B2F">
              <w:rPr>
                <w:rFonts w:eastAsia="MS Mincho" w:cs="Arial"/>
                <w:color w:val="000000" w:themeColor="text1"/>
              </w:rPr>
              <w:t>59-2-3-1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8F9AAC" w14:textId="15C61274" w:rsidR="00665B2F" w:rsidRPr="00665B2F" w:rsidRDefault="00665B2F" w:rsidP="00665B2F">
            <w:pPr>
              <w:jc w:val="left"/>
              <w:rPr>
                <w:rFonts w:eastAsia="Arial" w:cs="Arial"/>
              </w:rPr>
            </w:pPr>
            <w:r w:rsidRPr="00665B2F">
              <w:rPr>
                <w:rFonts w:eastAsia="SimSun" w:cs="Arial"/>
                <w:color w:val="000000" w:themeColor="text1"/>
                <w:lang w:eastAsia="zh-CN"/>
              </w:rPr>
              <w:t>CJTC Dd report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ABE9DAA" w14:textId="77777777" w:rsidR="00665B2F" w:rsidRPr="00665B2F" w:rsidRDefault="00665B2F" w:rsidP="00665B2F">
            <w:pPr>
              <w:rPr>
                <w:rFonts w:cs="Arial"/>
                <w:color w:val="000000" w:themeColor="text1"/>
              </w:rPr>
            </w:pPr>
            <w:r w:rsidRPr="00665B2F">
              <w:rPr>
                <w:rFonts w:cs="Arial"/>
                <w:color w:val="000000" w:themeColor="text1"/>
              </w:rPr>
              <w:t>1. Configured minimum quantization range for CJTC Dd reporting</w:t>
            </w:r>
          </w:p>
          <w:p w14:paraId="2DB3856F" w14:textId="77777777" w:rsidR="00665B2F" w:rsidRPr="00665B2F" w:rsidRDefault="00665B2F" w:rsidP="00665B2F">
            <w:pPr>
              <w:rPr>
                <w:rFonts w:cs="Arial"/>
                <w:color w:val="000000" w:themeColor="text1"/>
              </w:rPr>
            </w:pPr>
            <w:r w:rsidRPr="00665B2F">
              <w:rPr>
                <w:rFonts w:cs="Arial"/>
                <w:color w:val="000000" w:themeColor="text1"/>
              </w:rPr>
              <w:t>2. Configured maximum resolution (number of steps) for the quantization alphabet for CJTC Dd reporting</w:t>
            </w:r>
          </w:p>
          <w:p w14:paraId="062D8883" w14:textId="5B12C4C5" w:rsidR="00665B2F" w:rsidRPr="00665B2F" w:rsidRDefault="00665B2F" w:rsidP="00665B2F">
            <w:pPr>
              <w:jc w:val="left"/>
              <w:rPr>
                <w:rFonts w:eastAsia="Arial" w:cs="Arial"/>
              </w:rPr>
            </w:pPr>
            <w:r w:rsidRPr="00665B2F">
              <w:rPr>
                <w:rFonts w:cs="Arial"/>
                <w:color w:val="000000" w:themeColor="text1"/>
              </w:rPr>
              <w:t>3. Supported value of scaling factor X for OCPU calculation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DABCC5" w14:textId="7A13A469" w:rsidR="00665B2F" w:rsidRPr="00665B2F" w:rsidRDefault="00665B2F" w:rsidP="00665B2F">
            <w:pPr>
              <w:jc w:val="left"/>
              <w:rPr>
                <w:rFonts w:eastAsia="Arial" w:cs="Arial"/>
              </w:rPr>
            </w:pPr>
            <w:r w:rsidRPr="00665B2F">
              <w:rPr>
                <w:rFonts w:eastAsia="MS Mincho" w:cs="Arial"/>
                <w:color w:val="000000" w:themeColor="text1"/>
              </w:rPr>
              <w:t>2-35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88875E" w14:textId="5E975118"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DBDE4A8" w14:textId="6E0EF6C8" w:rsidR="00665B2F" w:rsidRPr="00665B2F" w:rsidRDefault="00665B2F" w:rsidP="00665B2F">
            <w:pPr>
              <w:jc w:val="left"/>
              <w:rPr>
                <w:rFonts w:eastAsia="Arial" w:cs="Arial"/>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F9F41F" w14:textId="4F1E5A88" w:rsidR="00665B2F" w:rsidRPr="00665B2F" w:rsidRDefault="00665B2F" w:rsidP="00665B2F">
            <w:pPr>
              <w:jc w:val="left"/>
              <w:rPr>
                <w:rFonts w:eastAsia="Arial" w:cs="Arial"/>
              </w:rPr>
            </w:pPr>
            <w:r w:rsidRPr="00665B2F">
              <w:rPr>
                <w:rFonts w:eastAsia="SimSun" w:cs="Arial"/>
                <w:color w:val="000000" w:themeColor="text1"/>
                <w:lang w:eastAsia="zh-CN"/>
              </w:rPr>
              <w:t>CJTC Dd report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817231B" w14:textId="5A83E141" w:rsidR="00665B2F" w:rsidRPr="00665B2F" w:rsidRDefault="00665B2F" w:rsidP="00665B2F">
            <w:pPr>
              <w:jc w:val="left"/>
              <w:rPr>
                <w:rFonts w:eastAsia="Arial" w:cs="Arial"/>
              </w:rPr>
            </w:pPr>
            <w:r w:rsidRPr="00665B2F">
              <w:rPr>
                <w:rFonts w:eastAsia="MS Mincho" w:cs="Arial"/>
                <w:color w:val="000000" w:themeColor="text1"/>
                <w:lang w:eastAsia="ja-JP"/>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AAA6E1D" w14:textId="10657041" w:rsidR="00665B2F" w:rsidRPr="00665B2F" w:rsidRDefault="00665B2F" w:rsidP="00665B2F">
            <w:pPr>
              <w:jc w:val="left"/>
              <w:rPr>
                <w:rFonts w:eastAsia="Arial" w:cs="Arial"/>
                <w:strike/>
              </w:rPr>
            </w:pPr>
            <w:r w:rsidRPr="00665B2F">
              <w:rPr>
                <w:rFonts w:eastAsia="MS Mincho" w:cs="Arial"/>
                <w:color w:val="000000" w:themeColor="text1"/>
                <w:lang w:eastAsia="ja-JP"/>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74F4E49" w14:textId="1E9027D6" w:rsidR="00665B2F" w:rsidRPr="00665B2F" w:rsidRDefault="00665B2F" w:rsidP="00665B2F">
            <w:pPr>
              <w:jc w:val="left"/>
              <w:rPr>
                <w:rFonts w:eastAsia="Arial" w:cs="Arial"/>
                <w:strike/>
              </w:rPr>
            </w:pPr>
            <w:r w:rsidRPr="00665B2F">
              <w:rPr>
                <w:rFonts w:eastAsia="MS Mincho" w:cs="Arial"/>
                <w:color w:val="000000" w:themeColor="text1"/>
                <w:lang w:eastAsia="ja-JP"/>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87B3B2F" w14:textId="27C9F737"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56BD18"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1 candidate values: {half cyclic prefix, full cyclic prefix}</w:t>
            </w:r>
          </w:p>
          <w:p w14:paraId="0BA10B4D" w14:textId="77777777" w:rsidR="00665B2F" w:rsidRPr="00665B2F" w:rsidRDefault="00665B2F" w:rsidP="00665B2F">
            <w:pPr>
              <w:pStyle w:val="TAL"/>
              <w:rPr>
                <w:rFonts w:cs="Arial"/>
                <w:color w:val="000000" w:themeColor="text1"/>
                <w:sz w:val="20"/>
              </w:rPr>
            </w:pPr>
          </w:p>
          <w:p w14:paraId="3C3B4AAF"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2 candidate values: {32, 64, 128, 256}</w:t>
            </w:r>
          </w:p>
          <w:p w14:paraId="49AD00E1" w14:textId="77777777" w:rsidR="00665B2F" w:rsidRPr="00665B2F" w:rsidRDefault="00665B2F" w:rsidP="00665B2F">
            <w:pPr>
              <w:pStyle w:val="TAL"/>
              <w:rPr>
                <w:rFonts w:cs="Arial"/>
                <w:color w:val="000000" w:themeColor="text1"/>
                <w:sz w:val="20"/>
              </w:rPr>
            </w:pPr>
          </w:p>
          <w:p w14:paraId="0D078165"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Note: For component 1 and 2, the larger granularity considering component 1 and 2 reported value is the lower capability</w:t>
            </w:r>
          </w:p>
          <w:p w14:paraId="73FBC85E" w14:textId="77777777" w:rsidR="00665B2F" w:rsidRPr="00665B2F" w:rsidRDefault="00665B2F" w:rsidP="00665B2F">
            <w:pPr>
              <w:pStyle w:val="TAL"/>
              <w:rPr>
                <w:rFonts w:cs="Arial"/>
                <w:color w:val="000000" w:themeColor="text1"/>
                <w:sz w:val="20"/>
              </w:rPr>
            </w:pPr>
          </w:p>
          <w:p w14:paraId="1D42C5B2"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3 candidate values: {1, 2}</w:t>
            </w:r>
          </w:p>
          <w:p w14:paraId="25A707C5" w14:textId="77777777" w:rsidR="00665B2F" w:rsidRPr="00665B2F" w:rsidRDefault="00665B2F" w:rsidP="00665B2F">
            <w:pPr>
              <w:pStyle w:val="TAL"/>
              <w:rPr>
                <w:rFonts w:cs="Arial"/>
                <w:color w:val="000000" w:themeColor="text1"/>
                <w:sz w:val="20"/>
              </w:rPr>
            </w:pPr>
          </w:p>
          <w:p w14:paraId="13E1DCB2" w14:textId="77777777" w:rsidR="00665B2F" w:rsidRPr="00665B2F" w:rsidRDefault="00665B2F" w:rsidP="00665B2F">
            <w:pPr>
              <w:pStyle w:val="TAL"/>
              <w:rPr>
                <w:rFonts w:cs="Arial"/>
                <w:color w:val="000000" w:themeColor="text1"/>
                <w:sz w:val="20"/>
              </w:rPr>
            </w:pPr>
            <w:r w:rsidRPr="00665B2F">
              <w:rPr>
                <w:rFonts w:cs="Arial"/>
                <w:color w:val="000000" w:themeColor="text1"/>
                <w:sz w:val="20"/>
                <w:lang w:val="en-US"/>
              </w:rPr>
              <w:t>Note: For component 3, the larger value is the lower capability</w:t>
            </w:r>
          </w:p>
          <w:p w14:paraId="5ADC611E" w14:textId="77777777" w:rsidR="00665B2F" w:rsidRPr="00665B2F" w:rsidRDefault="00665B2F" w:rsidP="00665B2F">
            <w:pPr>
              <w:pStyle w:val="TAL"/>
              <w:rPr>
                <w:rFonts w:cs="Arial"/>
                <w:color w:val="000000" w:themeColor="text1"/>
                <w:sz w:val="20"/>
              </w:rPr>
            </w:pPr>
          </w:p>
          <w:p w14:paraId="6A9A4CDE" w14:textId="5386AE8A" w:rsidR="00665B2F" w:rsidRPr="00665B2F" w:rsidRDefault="00665B2F" w:rsidP="00665B2F">
            <w:pPr>
              <w:jc w:val="left"/>
              <w:rPr>
                <w:rFonts w:eastAsia="Arial" w:cs="Arial"/>
                <w:strike/>
              </w:rPr>
            </w:pPr>
            <w:proofErr w:type="spellStart"/>
            <w:r w:rsidRPr="00665B2F">
              <w:rPr>
                <w:rFonts w:cs="Arial"/>
                <w:color w:val="000000" w:themeColor="text1"/>
              </w:rPr>
              <w:t>Note</w:t>
            </w:r>
            <w:r w:rsidRPr="00665B2F">
              <w:rPr>
                <w:rFonts w:eastAsia="MS Gothic" w:cs="Arial"/>
                <w:color w:val="000000" w:themeColor="text1"/>
              </w:rPr>
              <w:t>：</w:t>
            </w:r>
            <w:r w:rsidRPr="00665B2F">
              <w:rPr>
                <w:rFonts w:cs="Arial"/>
                <w:color w:val="000000" w:themeColor="text1"/>
              </w:rPr>
              <w:t>OCPU</w:t>
            </w:r>
            <w:proofErr w:type="spellEnd"/>
            <w:r w:rsidRPr="00665B2F">
              <w:rPr>
                <w:rFonts w:cs="Arial"/>
                <w:color w:val="000000" w:themeColor="text1"/>
              </w:rPr>
              <w:t xml:space="preserve"> =</w:t>
            </w:r>
            <w:proofErr w:type="gramStart"/>
            <w:r w:rsidRPr="00665B2F">
              <w:rPr>
                <w:rFonts w:cs="Arial"/>
                <w:color w:val="000000" w:themeColor="text1"/>
              </w:rPr>
              <w:t>X.NTRP</w:t>
            </w:r>
            <w:proofErr w:type="gramEnd"/>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C83D5D6" w14:textId="70E2BA86" w:rsidR="00665B2F" w:rsidRPr="00665B2F" w:rsidRDefault="00665B2F" w:rsidP="00665B2F">
            <w:pPr>
              <w:jc w:val="left"/>
              <w:rPr>
                <w:rFonts w:eastAsia="Arial" w:cs="Arial"/>
                <w:strike/>
              </w:rPr>
            </w:pPr>
            <w:r w:rsidRPr="00665B2F">
              <w:rPr>
                <w:rFonts w:cs="Arial"/>
                <w:color w:val="000000" w:themeColor="text1"/>
              </w:rPr>
              <w:t xml:space="preserve">Optional with capability </w:t>
            </w:r>
            <w:proofErr w:type="spellStart"/>
            <w:r w:rsidRPr="00665B2F">
              <w:rPr>
                <w:rFonts w:cs="Arial"/>
                <w:color w:val="000000" w:themeColor="text1"/>
              </w:rPr>
              <w:t>signalling</w:t>
            </w:r>
            <w:proofErr w:type="spellEnd"/>
          </w:p>
        </w:tc>
      </w:tr>
      <w:tr w:rsidR="00665B2F" w:rsidRPr="00665B2F" w14:paraId="39A9F4EB"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658F8894" w14:textId="34666B84" w:rsidR="00665B2F" w:rsidRPr="00665B2F" w:rsidRDefault="00665B2F" w:rsidP="00665B2F">
            <w:pPr>
              <w:jc w:val="left"/>
              <w:rPr>
                <w:rFonts w:eastAsia="Arial" w:cs="Arial"/>
              </w:rPr>
            </w:pPr>
            <w:r w:rsidRPr="00665B2F">
              <w:rPr>
                <w:rFonts w:eastAsia="MS Mincho" w:cs="Arial"/>
                <w:bCs/>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7F24E6B" w14:textId="01B3074B" w:rsidR="00665B2F" w:rsidRPr="00665B2F" w:rsidRDefault="00665B2F" w:rsidP="00665B2F">
            <w:pPr>
              <w:jc w:val="left"/>
              <w:rPr>
                <w:rFonts w:eastAsia="Arial" w:cs="Arial"/>
              </w:rPr>
            </w:pPr>
            <w:r w:rsidRPr="00665B2F">
              <w:rPr>
                <w:rFonts w:eastAsia="MS Mincho" w:cs="Arial"/>
                <w:bCs/>
                <w:color w:val="000000" w:themeColor="text1"/>
              </w:rPr>
              <w:t>59-2-3-1a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B72E5F" w14:textId="4C2B7175" w:rsidR="00665B2F" w:rsidRPr="00665B2F" w:rsidRDefault="00665B2F" w:rsidP="00665B2F">
            <w:pPr>
              <w:jc w:val="left"/>
              <w:rPr>
                <w:rFonts w:eastAsia="Arial" w:cs="Arial"/>
              </w:rPr>
            </w:pPr>
            <w:r w:rsidRPr="00665B2F">
              <w:rPr>
                <w:rFonts w:eastAsia="SimSun" w:cs="Arial"/>
                <w:bCs/>
                <w:color w:val="000000" w:themeColor="text1"/>
                <w:lang w:eastAsia="zh-CN"/>
              </w:rPr>
              <w:t xml:space="preserve">CJTC Dd report processing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AC6B99"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1. Maximum number of configured TRS resource sets for delay offset report</w:t>
            </w:r>
          </w:p>
          <w:p w14:paraId="26A8B21D"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2. Maximum number of configured TRS resource sets for delay offset report across all CCs in a band when reported per band, and across all CCs in a band combination when reported per BC</w:t>
            </w:r>
          </w:p>
          <w:p w14:paraId="30C5BABC"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3. Maximum number of simultaneously active CSI-RS resources for delay offset report per CC</w:t>
            </w:r>
          </w:p>
          <w:p w14:paraId="2C997A9E" w14:textId="77777777" w:rsidR="00665B2F" w:rsidRPr="00665B2F" w:rsidRDefault="00665B2F" w:rsidP="00665B2F">
            <w:pPr>
              <w:pStyle w:val="TAL"/>
              <w:rPr>
                <w:rFonts w:cs="Arial"/>
                <w:color w:val="000000" w:themeColor="text1"/>
                <w:sz w:val="20"/>
                <w:lang w:val="en-US"/>
              </w:rPr>
            </w:pPr>
            <w:r w:rsidRPr="00665B2F">
              <w:rPr>
                <w:rFonts w:eastAsia="Malgun Gothic" w:cs="Arial"/>
                <w:color w:val="000000" w:themeColor="text1"/>
                <w:sz w:val="20"/>
                <w:lang w:eastAsia="ko-KR"/>
              </w:rPr>
              <w:t>4. Maximum number of simultaneously active CSI-RS resources for delay offset report across all CCs in a band when reported per band, and across all CCs in a band combination when reported per BC</w:t>
            </w:r>
          </w:p>
          <w:p w14:paraId="1F7AC1A3" w14:textId="1701BB58" w:rsidR="00665B2F" w:rsidRPr="00665B2F" w:rsidRDefault="00665B2F" w:rsidP="00665B2F">
            <w:pPr>
              <w:jc w:val="left"/>
              <w:rPr>
                <w:rFonts w:eastAsia="Arial" w:cs="Arial"/>
              </w:rPr>
            </w:pPr>
            <w:r w:rsidRPr="00665B2F">
              <w:rPr>
                <w:rFonts w:cs="Arial"/>
                <w:color w:val="000000" w:themeColor="text1"/>
              </w:rPr>
              <w:t>5. Value of X for CPU occupation (O</w:t>
            </w:r>
            <w:r w:rsidRPr="00665B2F">
              <w:rPr>
                <w:rFonts w:cs="Arial"/>
                <w:color w:val="000000" w:themeColor="text1"/>
                <w:vertAlign w:val="subscript"/>
              </w:rPr>
              <w:t>CPU</w:t>
            </w:r>
            <w:r w:rsidRPr="00665B2F">
              <w:rPr>
                <w:rFonts w:cs="Arial"/>
                <w:color w:val="000000" w:themeColor="text1"/>
              </w:rPr>
              <w:t>=X</w:t>
            </w:r>
            <w:r w:rsidRPr="00665B2F">
              <w:rPr>
                <w:rFonts w:cs="Arial"/>
                <w:color w:val="000000" w:themeColor="text1"/>
              </w:rPr>
              <w:sym w:font="Symbol" w:char="F0D7"/>
            </w:r>
            <w:r w:rsidRPr="00665B2F">
              <w:rPr>
                <w:rFonts w:cs="Arial"/>
                <w:color w:val="000000" w:themeColor="text1"/>
              </w:rPr>
              <w:t>N</w:t>
            </w:r>
            <w:r w:rsidRPr="00665B2F">
              <w:rPr>
                <w:rFonts w:cs="Arial"/>
                <w:color w:val="000000" w:themeColor="text1"/>
                <w:vertAlign w:val="subscript"/>
              </w:rPr>
              <w:t>TRP</w:t>
            </w:r>
            <w:r w:rsidRPr="00665B2F">
              <w:rPr>
                <w:rFonts w:cs="Arial"/>
                <w:color w:val="000000" w:themeColor="text1"/>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3635CDC" w14:textId="387CDE6F" w:rsidR="00665B2F" w:rsidRPr="00665B2F" w:rsidRDefault="00665B2F" w:rsidP="00665B2F">
            <w:pPr>
              <w:jc w:val="left"/>
              <w:rPr>
                <w:rFonts w:eastAsia="Arial" w:cs="Arial"/>
              </w:rPr>
            </w:pPr>
            <w:r w:rsidRPr="00665B2F">
              <w:rPr>
                <w:rFonts w:eastAsia="MS Mincho" w:cs="Arial"/>
                <w:color w:val="000000" w:themeColor="text1"/>
              </w:rPr>
              <w:t>59-2-3-1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EE4B2C" w14:textId="296E1C65" w:rsidR="00665B2F" w:rsidRPr="00665B2F" w:rsidRDefault="00665B2F" w:rsidP="00665B2F">
            <w:pPr>
              <w:jc w:val="left"/>
              <w:rPr>
                <w:rFonts w:eastAsia="Arial" w:cs="Arial"/>
              </w:rPr>
            </w:pPr>
            <w:r w:rsidRPr="00665B2F">
              <w:rPr>
                <w:rFonts w:eastAsia="SimSun" w:cs="Arial"/>
                <w:bCs/>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C6BC5D" w14:textId="004420E4" w:rsidR="00665B2F" w:rsidRPr="00665B2F" w:rsidRDefault="00665B2F" w:rsidP="00665B2F">
            <w:pPr>
              <w:jc w:val="left"/>
              <w:rPr>
                <w:rFonts w:eastAsia="Arial" w:cs="Arial"/>
              </w:rPr>
            </w:pPr>
            <w:r w:rsidRPr="00665B2F">
              <w:rPr>
                <w:rFonts w:cs="Arial"/>
                <w:bCs/>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0350C69" w14:textId="77777777" w:rsidR="00665B2F" w:rsidRPr="00665B2F" w:rsidRDefault="00665B2F" w:rsidP="00665B2F">
            <w:pPr>
              <w:jc w:val="left"/>
              <w:rPr>
                <w:rFonts w:eastAsia="Arial" w:cs="Arial"/>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29DCB3" w14:textId="50AE8845" w:rsidR="00665B2F" w:rsidRPr="00665B2F" w:rsidRDefault="00665B2F" w:rsidP="00665B2F">
            <w:pPr>
              <w:jc w:val="left"/>
              <w:rPr>
                <w:rFonts w:eastAsia="Arial" w:cs="Arial"/>
              </w:rPr>
            </w:pPr>
            <w:r w:rsidRPr="00665B2F">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04C6F3" w14:textId="52AE96CF"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D511EC8" w14:textId="0EDC5FF7"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C16DBF0" w14:textId="487E3B68"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ABA1D77"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1 candidate values: {2, 4, 6, 8, 10, 12}</w:t>
            </w:r>
          </w:p>
          <w:p w14:paraId="710914B3" w14:textId="77777777" w:rsidR="00665B2F" w:rsidRPr="00665B2F" w:rsidRDefault="00665B2F" w:rsidP="00665B2F">
            <w:pPr>
              <w:pStyle w:val="TAL"/>
              <w:rPr>
                <w:rFonts w:cs="Arial"/>
                <w:color w:val="000000" w:themeColor="text1"/>
                <w:sz w:val="20"/>
                <w:lang w:eastAsia="zh-CN"/>
              </w:rPr>
            </w:pPr>
          </w:p>
          <w:p w14:paraId="046C1942"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2 candidate values: {2, 4, 6, 8, 12, … 64}</w:t>
            </w:r>
          </w:p>
          <w:p w14:paraId="4211A09D" w14:textId="77777777" w:rsidR="00665B2F" w:rsidRPr="00665B2F" w:rsidRDefault="00665B2F" w:rsidP="00665B2F">
            <w:pPr>
              <w:pStyle w:val="TAL"/>
              <w:rPr>
                <w:rFonts w:cs="Arial"/>
                <w:color w:val="000000" w:themeColor="text1"/>
                <w:sz w:val="20"/>
                <w:lang w:eastAsia="zh-CN"/>
              </w:rPr>
            </w:pPr>
          </w:p>
          <w:p w14:paraId="394B843F"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3 candidate values: {2, 4, 6, 8, 12, 16, 20, 24, 28, 32}</w:t>
            </w:r>
          </w:p>
          <w:p w14:paraId="211D3D3B" w14:textId="77777777" w:rsidR="00665B2F" w:rsidRPr="00665B2F" w:rsidRDefault="00665B2F" w:rsidP="00665B2F">
            <w:pPr>
              <w:pStyle w:val="TAL"/>
              <w:rPr>
                <w:rFonts w:cs="Arial"/>
                <w:color w:val="000000" w:themeColor="text1"/>
                <w:sz w:val="20"/>
              </w:rPr>
            </w:pPr>
          </w:p>
          <w:p w14:paraId="79C2B9D3"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4 candidate values: {2, 4, 6, 8, 12, 16, 20, 24, 28, 32, …, 64}</w:t>
            </w:r>
          </w:p>
          <w:p w14:paraId="3E5FD91A" w14:textId="77777777" w:rsidR="00665B2F" w:rsidRPr="00665B2F" w:rsidRDefault="00665B2F" w:rsidP="00665B2F">
            <w:pPr>
              <w:pStyle w:val="TAL"/>
              <w:rPr>
                <w:rFonts w:cs="Arial"/>
                <w:color w:val="000000" w:themeColor="text1"/>
                <w:sz w:val="20"/>
                <w:lang w:eastAsia="zh-CN"/>
              </w:rPr>
            </w:pPr>
          </w:p>
          <w:p w14:paraId="7E188140"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5 candidate values: {1, 2}</w:t>
            </w:r>
          </w:p>
          <w:p w14:paraId="0D23670B" w14:textId="77777777" w:rsidR="00665B2F" w:rsidRPr="00665B2F" w:rsidRDefault="00665B2F" w:rsidP="00665B2F">
            <w:pPr>
              <w:pStyle w:val="TAL"/>
              <w:rPr>
                <w:rFonts w:cs="Arial"/>
                <w:color w:val="000000" w:themeColor="text1"/>
                <w:sz w:val="20"/>
                <w:lang w:eastAsia="zh-CN"/>
              </w:rPr>
            </w:pPr>
          </w:p>
          <w:p w14:paraId="040054A4" w14:textId="77777777" w:rsidR="00665B2F" w:rsidRPr="00665B2F" w:rsidRDefault="00665B2F" w:rsidP="00665B2F">
            <w:pPr>
              <w:jc w:val="left"/>
              <w:rPr>
                <w:rFonts w:eastAsia="Arial" w:cs="Arial"/>
                <w:strike/>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BBD1E0" w14:textId="2234CEF7" w:rsidR="00665B2F" w:rsidRPr="00665B2F" w:rsidRDefault="00665B2F" w:rsidP="00665B2F">
            <w:pPr>
              <w:jc w:val="left"/>
              <w:rPr>
                <w:rFonts w:eastAsia="Arial" w:cs="Arial"/>
                <w:strike/>
              </w:rPr>
            </w:pPr>
            <w:r w:rsidRPr="00665B2F">
              <w:rPr>
                <w:rFonts w:cs="Arial"/>
                <w:bCs/>
                <w:color w:val="000000" w:themeColor="text1"/>
              </w:rPr>
              <w:t xml:space="preserve">Optional with capability </w:t>
            </w:r>
            <w:proofErr w:type="spellStart"/>
            <w:r w:rsidRPr="00665B2F">
              <w:rPr>
                <w:rFonts w:cs="Arial"/>
                <w:bCs/>
                <w:color w:val="000000" w:themeColor="text1"/>
              </w:rPr>
              <w:t>signalling</w:t>
            </w:r>
            <w:proofErr w:type="spellEnd"/>
          </w:p>
        </w:tc>
      </w:tr>
      <w:tr w:rsidR="00665B2F" w:rsidRPr="00665B2F" w14:paraId="2250CE55"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595A23F3" w14:textId="3C83AEE4" w:rsidR="00665B2F" w:rsidRPr="00665B2F" w:rsidRDefault="00665B2F" w:rsidP="00665B2F">
            <w:pPr>
              <w:jc w:val="left"/>
              <w:rPr>
                <w:rFonts w:eastAsia="Arial" w:cs="Arial"/>
              </w:rPr>
            </w:pPr>
            <w:r w:rsidRPr="00665B2F">
              <w:rPr>
                <w:rFonts w:eastAsia="MS Mincho" w:cs="Arial"/>
                <w:color w:val="000000" w:themeColor="text1"/>
              </w:rPr>
              <w:t>59-2-3-2</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F08F4E" w14:textId="0E37D12F" w:rsidR="00665B2F" w:rsidRPr="00665B2F" w:rsidRDefault="00665B2F" w:rsidP="00665B2F">
            <w:pPr>
              <w:jc w:val="left"/>
              <w:rPr>
                <w:rFonts w:eastAsia="Arial" w:cs="Arial"/>
              </w:rPr>
            </w:pPr>
            <w:r w:rsidRPr="00665B2F">
              <w:rPr>
                <w:rFonts w:eastAsia="SimSun" w:cs="Arial"/>
                <w:color w:val="000000" w:themeColor="text1"/>
                <w:lang w:eastAsia="zh-CN"/>
              </w:rPr>
              <w:t>CJTC FO report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60A6D5" w14:textId="77777777" w:rsidR="00665B2F" w:rsidRPr="00665B2F" w:rsidRDefault="00665B2F" w:rsidP="00665B2F">
            <w:pPr>
              <w:rPr>
                <w:rFonts w:cs="Arial"/>
                <w:color w:val="000000" w:themeColor="text1"/>
              </w:rPr>
            </w:pPr>
            <w:r w:rsidRPr="00665B2F">
              <w:rPr>
                <w:rFonts w:cs="Arial"/>
                <w:color w:val="000000" w:themeColor="text1"/>
              </w:rPr>
              <w:t>1. Configured minimum quantization range for CJTC FO reporting</w:t>
            </w:r>
          </w:p>
          <w:p w14:paraId="2CECFA0B" w14:textId="77777777" w:rsidR="00665B2F" w:rsidRPr="00665B2F" w:rsidRDefault="00665B2F" w:rsidP="00665B2F">
            <w:pPr>
              <w:rPr>
                <w:rFonts w:cs="Arial"/>
                <w:color w:val="000000" w:themeColor="text1"/>
              </w:rPr>
            </w:pPr>
            <w:r w:rsidRPr="00665B2F">
              <w:rPr>
                <w:rFonts w:cs="Arial"/>
                <w:color w:val="000000" w:themeColor="text1"/>
              </w:rPr>
              <w:t>2. Configured maximum resolution (number of steps) for the quantization alphabet for CJTC FO reporting</w:t>
            </w:r>
          </w:p>
          <w:p w14:paraId="74B68231" w14:textId="1A414879" w:rsidR="00665B2F" w:rsidRPr="00665B2F" w:rsidRDefault="00665B2F" w:rsidP="00665B2F">
            <w:pPr>
              <w:jc w:val="left"/>
              <w:rPr>
                <w:rFonts w:eastAsia="Arial" w:cs="Arial"/>
              </w:rPr>
            </w:pPr>
            <w:r w:rsidRPr="00665B2F">
              <w:rPr>
                <w:rFonts w:cs="Arial"/>
                <w:color w:val="000000" w:themeColor="text1"/>
              </w:rPr>
              <w:t>3. Supported value of scaling factor X for OCPU calculation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8AD905B" w14:textId="55860094" w:rsidR="00665B2F" w:rsidRPr="00665B2F" w:rsidRDefault="00665B2F" w:rsidP="00665B2F">
            <w:pPr>
              <w:jc w:val="left"/>
              <w:rPr>
                <w:rFonts w:eastAsia="Arial" w:cs="Arial"/>
              </w:rPr>
            </w:pPr>
            <w:r w:rsidRPr="00665B2F">
              <w:rPr>
                <w:rFonts w:eastAsia="MS Mincho" w:cs="Arial"/>
                <w:color w:val="000000" w:themeColor="text1"/>
              </w:rPr>
              <w:t>2-35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87C4F4" w14:textId="10D11791"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49BB2EF" w14:textId="4081DB6F" w:rsidR="00665B2F" w:rsidRPr="00665B2F" w:rsidRDefault="00665B2F" w:rsidP="00665B2F">
            <w:pPr>
              <w:jc w:val="left"/>
              <w:rPr>
                <w:rFonts w:eastAsia="Arial" w:cs="Arial"/>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42C630C" w14:textId="50CC0F49" w:rsidR="00665B2F" w:rsidRPr="00665B2F" w:rsidRDefault="00665B2F" w:rsidP="00665B2F">
            <w:pPr>
              <w:jc w:val="left"/>
              <w:rPr>
                <w:rFonts w:eastAsia="Arial" w:cs="Arial"/>
              </w:rPr>
            </w:pPr>
            <w:r w:rsidRPr="00665B2F">
              <w:rPr>
                <w:rFonts w:eastAsia="SimSun" w:cs="Arial"/>
                <w:color w:val="000000" w:themeColor="text1"/>
                <w:lang w:eastAsia="zh-CN"/>
              </w:rPr>
              <w:t>CJTC FO report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5E0B699" w14:textId="3F7334D1" w:rsidR="00665B2F" w:rsidRPr="00665B2F" w:rsidRDefault="00665B2F" w:rsidP="00665B2F">
            <w:pPr>
              <w:jc w:val="left"/>
              <w:rPr>
                <w:rFonts w:eastAsia="Arial" w:cs="Arial"/>
              </w:rPr>
            </w:pPr>
            <w:r w:rsidRPr="00665B2F">
              <w:rPr>
                <w:rFonts w:eastAsia="MS Mincho" w:cs="Arial"/>
                <w:color w:val="000000" w:themeColor="text1"/>
                <w:lang w:eastAsia="ja-JP"/>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C9F35B" w14:textId="41BE12D6" w:rsidR="00665B2F" w:rsidRPr="00665B2F" w:rsidRDefault="00665B2F" w:rsidP="00665B2F">
            <w:pPr>
              <w:jc w:val="left"/>
              <w:rPr>
                <w:rFonts w:eastAsia="Arial" w:cs="Arial"/>
              </w:rPr>
            </w:pPr>
            <w:r w:rsidRPr="00665B2F">
              <w:rPr>
                <w:rFonts w:eastAsia="MS Mincho" w:cs="Arial"/>
                <w:color w:val="000000" w:themeColor="text1"/>
                <w:lang w:eastAsia="ja-JP"/>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689D9D9" w14:textId="33E57E93" w:rsidR="00665B2F" w:rsidRPr="00665B2F" w:rsidRDefault="00665B2F" w:rsidP="00665B2F">
            <w:pPr>
              <w:jc w:val="left"/>
              <w:rPr>
                <w:rFonts w:eastAsia="Arial" w:cs="Arial"/>
                <w:strike/>
              </w:rPr>
            </w:pPr>
            <w:r w:rsidRPr="00665B2F">
              <w:rPr>
                <w:rFonts w:eastAsia="MS Mincho" w:cs="Arial"/>
                <w:color w:val="000000" w:themeColor="text1"/>
                <w:lang w:eastAsia="ja-JP"/>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775A56" w14:textId="06359749" w:rsidR="00665B2F" w:rsidRPr="00665B2F" w:rsidRDefault="00665B2F" w:rsidP="00665B2F">
            <w:pPr>
              <w:jc w:val="left"/>
              <w:rPr>
                <w:rFonts w:eastAsia="Arial" w:cs="Arial"/>
                <w:strike/>
              </w:rPr>
            </w:pPr>
            <w:r w:rsidRPr="00665B2F">
              <w:rPr>
                <w:rFonts w:eastAsia="MS Mincho" w:cs="Arial"/>
                <w:color w:val="000000" w:themeColor="text1"/>
                <w:lang w:eastAsia="ja-JP"/>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AD15C7F" w14:textId="5751ECC9"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CD66A60" w14:textId="424B0FF4" w:rsidR="00665B2F" w:rsidRPr="00665B2F" w:rsidRDefault="00665B2F" w:rsidP="00665B2F">
            <w:pPr>
              <w:jc w:val="left"/>
              <w:rPr>
                <w:rFonts w:eastAsia="Arial" w:cs="Arial"/>
                <w:strike/>
              </w:rPr>
            </w:pPr>
            <w:r w:rsidRPr="00665B2F">
              <w:rPr>
                <w:rFonts w:cs="Arial"/>
                <w:color w:val="000000" w:themeColor="text1"/>
              </w:rPr>
              <w:t>Optional with capability signalling</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BBB07A" w14:textId="54AFDCA8" w:rsidR="00665B2F" w:rsidRPr="00665B2F" w:rsidRDefault="00665B2F" w:rsidP="00665B2F">
            <w:pPr>
              <w:jc w:val="left"/>
              <w:rPr>
                <w:rFonts w:eastAsia="Arial" w:cs="Arial"/>
                <w:strike/>
              </w:rPr>
            </w:pPr>
            <w:r w:rsidRPr="00665B2F">
              <w:rPr>
                <w:rFonts w:eastAsia="MS Mincho" w:cs="Arial"/>
                <w:color w:val="000000" w:themeColor="text1"/>
              </w:rPr>
              <w:t>59-2-3-2</w:t>
            </w:r>
          </w:p>
        </w:tc>
      </w:tr>
      <w:tr w:rsidR="00665B2F" w:rsidRPr="00665B2F" w14:paraId="770DE3DA"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1FC1FC02" w14:textId="18F75150" w:rsidR="00665B2F" w:rsidRPr="00665B2F" w:rsidRDefault="00665B2F" w:rsidP="00665B2F">
            <w:pPr>
              <w:jc w:val="left"/>
              <w:rPr>
                <w:rFonts w:eastAsia="Arial" w:cs="Arial"/>
              </w:rPr>
            </w:pPr>
            <w:r w:rsidRPr="00665B2F">
              <w:rPr>
                <w:rFonts w:eastAsia="MS Mincho" w:cs="Arial"/>
                <w:bCs/>
                <w:color w:val="000000" w:themeColor="text1"/>
              </w:rPr>
              <w:lastRenderedPageBreak/>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AF31B6" w14:textId="5A37DA72" w:rsidR="00665B2F" w:rsidRPr="00665B2F" w:rsidRDefault="00665B2F" w:rsidP="00665B2F">
            <w:pPr>
              <w:jc w:val="left"/>
              <w:rPr>
                <w:rFonts w:eastAsia="Arial" w:cs="Arial"/>
              </w:rPr>
            </w:pPr>
            <w:r w:rsidRPr="00665B2F">
              <w:rPr>
                <w:rFonts w:eastAsia="MS Mincho" w:cs="Arial"/>
                <w:bCs/>
                <w:color w:val="000000" w:themeColor="text1"/>
              </w:rPr>
              <w:t>59-2-3-2a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912CD7D" w14:textId="2BC437A8" w:rsidR="00665B2F" w:rsidRPr="00665B2F" w:rsidRDefault="00665B2F" w:rsidP="00665B2F">
            <w:pPr>
              <w:jc w:val="left"/>
              <w:rPr>
                <w:rFonts w:eastAsia="Arial" w:cs="Arial"/>
              </w:rPr>
            </w:pPr>
            <w:r w:rsidRPr="00665B2F">
              <w:rPr>
                <w:rFonts w:eastAsia="SimSun" w:cs="Arial"/>
                <w:bCs/>
                <w:color w:val="000000" w:themeColor="text1"/>
                <w:lang w:eastAsia="zh-CN"/>
              </w:rPr>
              <w:t>CJTC FO report processing</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98059E"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1. Maximum number of configured TRS resource sets for f</w:t>
            </w:r>
            <w:r w:rsidRPr="00665B2F">
              <w:rPr>
                <w:rFonts w:eastAsia="SimSun" w:cs="Arial"/>
                <w:color w:val="000000" w:themeColor="text1"/>
                <w:sz w:val="20"/>
                <w:lang w:eastAsia="zh-CN"/>
              </w:rPr>
              <w:t xml:space="preserve">requency </w:t>
            </w:r>
            <w:r w:rsidRPr="00665B2F">
              <w:rPr>
                <w:rFonts w:eastAsia="Malgun Gothic" w:cs="Arial"/>
                <w:color w:val="000000" w:themeColor="text1"/>
                <w:sz w:val="20"/>
                <w:lang w:eastAsia="ko-KR"/>
              </w:rPr>
              <w:t>offset report</w:t>
            </w:r>
          </w:p>
          <w:p w14:paraId="601C5337"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2. Maximum number of configured TRS resource sets for f</w:t>
            </w:r>
            <w:r w:rsidRPr="00665B2F">
              <w:rPr>
                <w:rFonts w:eastAsia="SimSun" w:cs="Arial"/>
                <w:color w:val="000000" w:themeColor="text1"/>
                <w:sz w:val="20"/>
                <w:lang w:eastAsia="zh-CN"/>
              </w:rPr>
              <w:t xml:space="preserve">requency </w:t>
            </w:r>
            <w:r w:rsidRPr="00665B2F">
              <w:rPr>
                <w:rFonts w:eastAsia="Malgun Gothic" w:cs="Arial"/>
                <w:color w:val="000000" w:themeColor="text1"/>
                <w:sz w:val="20"/>
                <w:lang w:eastAsia="ko-KR"/>
              </w:rPr>
              <w:t>offset report across all CCs in a band when reported per band, and across all CCs in a band combination when reported per BC</w:t>
            </w:r>
          </w:p>
          <w:p w14:paraId="39B1567F"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3. Maximum number of simultaneously active CSI-RS resources for f</w:t>
            </w:r>
            <w:r w:rsidRPr="00665B2F">
              <w:rPr>
                <w:rFonts w:eastAsia="SimSun" w:cs="Arial"/>
                <w:color w:val="000000" w:themeColor="text1"/>
                <w:sz w:val="20"/>
                <w:lang w:eastAsia="zh-CN"/>
              </w:rPr>
              <w:t xml:space="preserve">requency </w:t>
            </w:r>
            <w:r w:rsidRPr="00665B2F">
              <w:rPr>
                <w:rFonts w:eastAsia="Malgun Gothic" w:cs="Arial"/>
                <w:color w:val="000000" w:themeColor="text1"/>
                <w:sz w:val="20"/>
                <w:lang w:eastAsia="ko-KR"/>
              </w:rPr>
              <w:t>offset report per CC</w:t>
            </w:r>
          </w:p>
          <w:p w14:paraId="63502718"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4. Maximum number of simultaneously active CSI-RS resources for f</w:t>
            </w:r>
            <w:r w:rsidRPr="00665B2F">
              <w:rPr>
                <w:rFonts w:eastAsia="SimSun" w:cs="Arial"/>
                <w:color w:val="000000" w:themeColor="text1"/>
                <w:sz w:val="20"/>
                <w:lang w:eastAsia="zh-CN"/>
              </w:rPr>
              <w:t xml:space="preserve">requency </w:t>
            </w:r>
            <w:r w:rsidRPr="00665B2F">
              <w:rPr>
                <w:rFonts w:eastAsia="Malgun Gothic" w:cs="Arial"/>
                <w:color w:val="000000" w:themeColor="text1"/>
                <w:sz w:val="20"/>
                <w:lang w:eastAsia="ko-KR"/>
              </w:rPr>
              <w:t>offset report across all CCs in a band when reported per band, and across all CCs in a band combination when reported per BC</w:t>
            </w:r>
          </w:p>
          <w:p w14:paraId="3161FAFE" w14:textId="14F89F36" w:rsidR="00665B2F" w:rsidRPr="00665B2F" w:rsidRDefault="00665B2F" w:rsidP="00665B2F">
            <w:pPr>
              <w:jc w:val="left"/>
              <w:rPr>
                <w:rFonts w:eastAsia="Arial" w:cs="Arial"/>
              </w:rPr>
            </w:pPr>
            <w:r w:rsidRPr="00665B2F">
              <w:rPr>
                <w:rFonts w:cs="Arial"/>
                <w:color w:val="000000" w:themeColor="text1"/>
              </w:rPr>
              <w:t>5. Value of X for CPU occupation (O</w:t>
            </w:r>
            <w:r w:rsidRPr="00665B2F">
              <w:rPr>
                <w:rFonts w:cs="Arial"/>
                <w:color w:val="000000" w:themeColor="text1"/>
                <w:vertAlign w:val="subscript"/>
              </w:rPr>
              <w:t>CPU</w:t>
            </w:r>
            <w:r w:rsidRPr="00665B2F">
              <w:rPr>
                <w:rFonts w:cs="Arial"/>
                <w:color w:val="000000" w:themeColor="text1"/>
              </w:rPr>
              <w:t>=X</w:t>
            </w:r>
            <w:r w:rsidRPr="00665B2F">
              <w:rPr>
                <w:rFonts w:cs="Arial"/>
                <w:color w:val="000000" w:themeColor="text1"/>
              </w:rPr>
              <w:sym w:font="Symbol" w:char="F0D7"/>
            </w:r>
            <w:r w:rsidRPr="00665B2F">
              <w:rPr>
                <w:rFonts w:cs="Arial"/>
                <w:color w:val="000000" w:themeColor="text1"/>
              </w:rPr>
              <w:t>N</w:t>
            </w:r>
            <w:r w:rsidRPr="00665B2F">
              <w:rPr>
                <w:rFonts w:cs="Arial"/>
                <w:color w:val="000000" w:themeColor="text1"/>
                <w:vertAlign w:val="subscript"/>
              </w:rPr>
              <w:t>TRP</w:t>
            </w:r>
            <w:r w:rsidRPr="00665B2F">
              <w:rPr>
                <w:rFonts w:cs="Arial"/>
                <w:color w:val="000000" w:themeColor="text1"/>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6E6C029" w14:textId="210085C7" w:rsidR="00665B2F" w:rsidRPr="00665B2F" w:rsidRDefault="00665B2F" w:rsidP="00665B2F">
            <w:pPr>
              <w:jc w:val="left"/>
              <w:rPr>
                <w:rFonts w:eastAsia="Arial" w:cs="Arial"/>
              </w:rPr>
            </w:pPr>
            <w:r w:rsidRPr="00665B2F">
              <w:rPr>
                <w:rFonts w:eastAsia="MS Mincho" w:cs="Arial"/>
                <w:color w:val="000000" w:themeColor="text1"/>
              </w:rPr>
              <w:t>59-2-3-2</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66AF3A" w14:textId="2C18EEBF" w:rsidR="00665B2F" w:rsidRPr="00665B2F" w:rsidRDefault="00665B2F" w:rsidP="00665B2F">
            <w:pPr>
              <w:jc w:val="left"/>
              <w:rPr>
                <w:rFonts w:eastAsia="Arial" w:cs="Arial"/>
              </w:rPr>
            </w:pPr>
            <w:r w:rsidRPr="00665B2F">
              <w:rPr>
                <w:rFonts w:eastAsia="SimSun" w:cs="Arial"/>
                <w:bCs/>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CFEBD" w14:textId="538BEBDA" w:rsidR="00665B2F" w:rsidRPr="00665B2F" w:rsidRDefault="00665B2F" w:rsidP="00665B2F">
            <w:pPr>
              <w:jc w:val="left"/>
              <w:rPr>
                <w:rFonts w:eastAsia="Arial" w:cs="Arial"/>
              </w:rPr>
            </w:pPr>
            <w:r w:rsidRPr="00665B2F">
              <w:rPr>
                <w:rFonts w:cs="Arial"/>
                <w:bCs/>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A57B1E" w14:textId="39E3FB90" w:rsidR="00665B2F" w:rsidRPr="00665B2F" w:rsidRDefault="00665B2F" w:rsidP="00665B2F">
            <w:pPr>
              <w:jc w:val="left"/>
              <w:rPr>
                <w:rFonts w:eastAsia="Arial" w:cs="Arial"/>
              </w:rPr>
            </w:pPr>
            <w:r w:rsidRPr="00665B2F">
              <w:rPr>
                <w:rFonts w:eastAsia="SimSun" w:cs="Arial"/>
                <w:bCs/>
                <w:color w:val="000000" w:themeColor="text1"/>
                <w:lang w:eastAsia="zh-CN"/>
              </w:rPr>
              <w:t>CJTC FO report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70FB4C" w14:textId="7A369654" w:rsidR="00665B2F" w:rsidRPr="00665B2F" w:rsidRDefault="00665B2F" w:rsidP="00665B2F">
            <w:pPr>
              <w:jc w:val="left"/>
              <w:rPr>
                <w:rFonts w:eastAsia="Arial" w:cs="Arial"/>
              </w:rPr>
            </w:pPr>
            <w:r w:rsidRPr="00665B2F">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16584CE" w14:textId="1B321E9C"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EA47F6B" w14:textId="6CCD1784"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7B908A1" w14:textId="4E4566F5"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F27D9"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1 candidate values: {2, 4, 6, 8, 10, 12}</w:t>
            </w:r>
          </w:p>
          <w:p w14:paraId="1BC89DD4" w14:textId="77777777" w:rsidR="00665B2F" w:rsidRPr="00665B2F" w:rsidRDefault="00665B2F" w:rsidP="00665B2F">
            <w:pPr>
              <w:pStyle w:val="TAL"/>
              <w:rPr>
                <w:rFonts w:cs="Arial"/>
                <w:color w:val="000000" w:themeColor="text1"/>
                <w:sz w:val="20"/>
                <w:lang w:eastAsia="zh-CN"/>
              </w:rPr>
            </w:pPr>
          </w:p>
          <w:p w14:paraId="7A5B9A5D"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2 candidate values: {2, 4, 6, 8, 12, … 64}</w:t>
            </w:r>
          </w:p>
          <w:p w14:paraId="273DE583" w14:textId="77777777" w:rsidR="00665B2F" w:rsidRPr="00665B2F" w:rsidRDefault="00665B2F" w:rsidP="00665B2F">
            <w:pPr>
              <w:pStyle w:val="TAL"/>
              <w:rPr>
                <w:rFonts w:cs="Arial"/>
                <w:color w:val="000000" w:themeColor="text1"/>
                <w:sz w:val="20"/>
                <w:lang w:eastAsia="zh-CN"/>
              </w:rPr>
            </w:pPr>
          </w:p>
          <w:p w14:paraId="0C9A9282"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3 candidate values: {2, 4, 6, 8, 12, 16, 20, 24, 28, 32}</w:t>
            </w:r>
          </w:p>
          <w:p w14:paraId="20F33662" w14:textId="77777777" w:rsidR="00665B2F" w:rsidRPr="00665B2F" w:rsidRDefault="00665B2F" w:rsidP="00665B2F">
            <w:pPr>
              <w:pStyle w:val="TAL"/>
              <w:rPr>
                <w:rFonts w:cs="Arial"/>
                <w:color w:val="000000" w:themeColor="text1"/>
                <w:sz w:val="20"/>
              </w:rPr>
            </w:pPr>
          </w:p>
          <w:p w14:paraId="2D7A0713"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4 candidate values: {2, 4, 6, 8, 12, 16, 20, 24, 28, 32, …, 64}</w:t>
            </w:r>
          </w:p>
          <w:p w14:paraId="3D6E2398" w14:textId="77777777" w:rsidR="00665B2F" w:rsidRPr="00665B2F" w:rsidRDefault="00665B2F" w:rsidP="00665B2F">
            <w:pPr>
              <w:pStyle w:val="TAL"/>
              <w:rPr>
                <w:rFonts w:cs="Arial"/>
                <w:color w:val="000000" w:themeColor="text1"/>
                <w:sz w:val="20"/>
                <w:lang w:eastAsia="zh-CN"/>
              </w:rPr>
            </w:pPr>
          </w:p>
          <w:p w14:paraId="108D0F40" w14:textId="455840D4" w:rsidR="00665B2F" w:rsidRPr="00665B2F" w:rsidRDefault="00665B2F" w:rsidP="00665B2F">
            <w:pPr>
              <w:jc w:val="left"/>
              <w:rPr>
                <w:rFonts w:eastAsia="Arial" w:cs="Arial"/>
                <w:strike/>
              </w:rPr>
            </w:pPr>
            <w:r w:rsidRPr="00665B2F">
              <w:rPr>
                <w:rFonts w:cs="Arial"/>
                <w:color w:val="000000" w:themeColor="text1"/>
                <w:lang w:eastAsia="zh-CN"/>
              </w:rPr>
              <w:t>Component 5 candidate values: {1, 2}</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8EC49F" w14:textId="65BBF136" w:rsidR="00665B2F" w:rsidRPr="00665B2F" w:rsidRDefault="00665B2F" w:rsidP="00665B2F">
            <w:pPr>
              <w:jc w:val="left"/>
              <w:rPr>
                <w:rFonts w:eastAsia="Arial" w:cs="Arial"/>
                <w:strike/>
              </w:rPr>
            </w:pPr>
            <w:r w:rsidRPr="00665B2F">
              <w:rPr>
                <w:rFonts w:cs="Arial"/>
                <w:color w:val="000000" w:themeColor="text1"/>
              </w:rPr>
              <w:t xml:space="preserve">Optional with capability </w:t>
            </w:r>
            <w:proofErr w:type="spellStart"/>
            <w:r w:rsidRPr="00665B2F">
              <w:rPr>
                <w:rFonts w:cs="Arial"/>
                <w:color w:val="000000" w:themeColor="text1"/>
              </w:rPr>
              <w:t>signalling</w:t>
            </w:r>
            <w:proofErr w:type="spellEnd"/>
          </w:p>
        </w:tc>
      </w:tr>
      <w:tr w:rsidR="00665B2F" w:rsidRPr="00665B2F" w14:paraId="4F760D2C"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09BD9AD2" w14:textId="477B3E4B" w:rsidR="00665B2F" w:rsidRPr="00665B2F" w:rsidRDefault="00665B2F" w:rsidP="00665B2F">
            <w:pPr>
              <w:jc w:val="left"/>
              <w:rPr>
                <w:rFonts w:eastAsia="Arial" w:cs="Arial"/>
              </w:rPr>
            </w:pPr>
            <w:r w:rsidRPr="00665B2F">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8ECD2BF" w14:textId="0C2EA722" w:rsidR="00665B2F" w:rsidRPr="00665B2F" w:rsidRDefault="00665B2F" w:rsidP="00665B2F">
            <w:pPr>
              <w:jc w:val="left"/>
              <w:rPr>
                <w:rFonts w:eastAsia="Arial" w:cs="Arial"/>
              </w:rPr>
            </w:pPr>
            <w:r w:rsidRPr="00665B2F">
              <w:rPr>
                <w:rFonts w:eastAsia="MS Mincho" w:cs="Arial"/>
                <w:color w:val="000000" w:themeColor="text1"/>
              </w:rPr>
              <w:t>59-2-3-3</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05DB643" w14:textId="74CE8BCE" w:rsidR="00665B2F" w:rsidRPr="00665B2F" w:rsidRDefault="00665B2F" w:rsidP="00665B2F">
            <w:pPr>
              <w:jc w:val="left"/>
              <w:rPr>
                <w:rFonts w:eastAsia="Arial" w:cs="Arial"/>
              </w:rPr>
            </w:pPr>
            <w:r w:rsidRPr="00665B2F">
              <w:rPr>
                <w:rFonts w:eastAsia="SimSun" w:cs="Arial"/>
                <w:color w:val="000000" w:themeColor="text1"/>
                <w:lang w:eastAsia="zh-CN"/>
              </w:rPr>
              <w:t>CJTC wideband PO report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D6507A" w14:textId="77777777" w:rsidR="00665B2F" w:rsidRPr="00665B2F" w:rsidRDefault="00665B2F" w:rsidP="00665B2F">
            <w:pPr>
              <w:rPr>
                <w:rFonts w:cs="Arial"/>
                <w:color w:val="000000" w:themeColor="text1"/>
              </w:rPr>
            </w:pPr>
            <w:r w:rsidRPr="00665B2F">
              <w:rPr>
                <w:rFonts w:cs="Arial"/>
                <w:color w:val="000000" w:themeColor="text1"/>
              </w:rPr>
              <w:t>1. Configured maximum resolution (number of steps) for the quantization alphabet for CJTC WB PO reporting</w:t>
            </w:r>
          </w:p>
          <w:p w14:paraId="62DA2EB6" w14:textId="77777777" w:rsidR="00665B2F" w:rsidRPr="00665B2F" w:rsidRDefault="00665B2F" w:rsidP="00665B2F">
            <w:pPr>
              <w:rPr>
                <w:rFonts w:cs="Arial"/>
                <w:color w:val="000000" w:themeColor="text1"/>
              </w:rPr>
            </w:pPr>
            <w:r w:rsidRPr="00665B2F">
              <w:rPr>
                <w:rFonts w:cs="Arial"/>
                <w:color w:val="000000" w:themeColor="text1"/>
              </w:rPr>
              <w:t>2. Supported value of scaling factor X for OCPU calculation</w:t>
            </w:r>
          </w:p>
          <w:p w14:paraId="5626101D" w14:textId="673EE683" w:rsidR="00665B2F" w:rsidRPr="00665B2F" w:rsidRDefault="00665B2F" w:rsidP="00665B2F">
            <w:pPr>
              <w:jc w:val="left"/>
              <w:rPr>
                <w:rFonts w:eastAsia="Arial" w:cs="Arial"/>
              </w:rPr>
            </w:pPr>
            <w:r w:rsidRPr="00665B2F">
              <w:rPr>
                <w:rFonts w:cs="Arial"/>
                <w:color w:val="000000" w:themeColor="text1"/>
              </w:rPr>
              <w:t>3. Supported maximum slot duration for N</w:t>
            </w:r>
            <w:r w:rsidRPr="00665B2F">
              <w:rPr>
                <w:rFonts w:cs="Arial"/>
                <w:color w:val="000000" w:themeColor="text1"/>
                <w:vertAlign w:val="subscript"/>
              </w:rPr>
              <w:t>TRP</w:t>
            </w:r>
            <w:r w:rsidRPr="00665B2F">
              <w:rPr>
                <w:rFonts w:cs="Arial"/>
                <w:color w:val="000000" w:themeColor="text1"/>
              </w:rPr>
              <w:t xml:space="preserve"> P/SP CSI-RS occasions being confined in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D451868" w14:textId="731E2D18" w:rsidR="00665B2F" w:rsidRPr="00665B2F" w:rsidRDefault="00665B2F" w:rsidP="00665B2F">
            <w:pPr>
              <w:jc w:val="left"/>
              <w:rPr>
                <w:rFonts w:eastAsia="Arial" w:cs="Arial"/>
              </w:rPr>
            </w:pPr>
            <w:r w:rsidRPr="00665B2F">
              <w:rPr>
                <w:rFonts w:eastAsia="MS Mincho" w:cs="Arial"/>
                <w:color w:val="000000" w:themeColor="text1"/>
              </w:rPr>
              <w:t>2-35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EC60887" w14:textId="67B4D512"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41E61A" w14:textId="1F5F0E33" w:rsidR="00665B2F" w:rsidRPr="00665B2F" w:rsidRDefault="00665B2F" w:rsidP="00665B2F">
            <w:pPr>
              <w:jc w:val="left"/>
              <w:rPr>
                <w:rFonts w:eastAsia="Arial" w:cs="Arial"/>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256317" w14:textId="1CB07B45" w:rsidR="00665B2F" w:rsidRPr="00665B2F" w:rsidRDefault="00665B2F" w:rsidP="00665B2F">
            <w:pPr>
              <w:jc w:val="left"/>
              <w:rPr>
                <w:rFonts w:eastAsia="Arial" w:cs="Arial"/>
              </w:rPr>
            </w:pPr>
            <w:r w:rsidRPr="00665B2F">
              <w:rPr>
                <w:rFonts w:eastAsia="SimSun" w:cs="Arial"/>
                <w:color w:val="000000" w:themeColor="text1"/>
                <w:lang w:eastAsia="zh-CN"/>
              </w:rPr>
              <w:t>CJTC PO report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57358F" w14:textId="3975B725" w:rsidR="00665B2F" w:rsidRPr="00665B2F" w:rsidRDefault="00665B2F" w:rsidP="00665B2F">
            <w:pPr>
              <w:jc w:val="left"/>
              <w:rPr>
                <w:rFonts w:eastAsia="Arial" w:cs="Arial"/>
              </w:rPr>
            </w:pPr>
            <w:r w:rsidRPr="00665B2F">
              <w:rPr>
                <w:rFonts w:eastAsia="MS Mincho" w:cs="Arial"/>
                <w:color w:val="000000" w:themeColor="text1"/>
                <w:lang w:eastAsia="ja-JP"/>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6AE7E5F" w14:textId="73FFDF4E" w:rsidR="00665B2F" w:rsidRPr="00665B2F" w:rsidRDefault="00665B2F" w:rsidP="00665B2F">
            <w:pPr>
              <w:jc w:val="left"/>
              <w:rPr>
                <w:rFonts w:eastAsia="Arial" w:cs="Arial"/>
                <w:strike/>
              </w:rPr>
            </w:pPr>
            <w:r w:rsidRPr="00665B2F">
              <w:rPr>
                <w:rFonts w:eastAsia="MS Mincho" w:cs="Arial"/>
                <w:color w:val="000000" w:themeColor="text1"/>
                <w:lang w:eastAsia="ja-JP"/>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F32F109" w14:textId="3A269D83" w:rsidR="00665B2F" w:rsidRPr="00665B2F" w:rsidRDefault="00665B2F" w:rsidP="00665B2F">
            <w:pPr>
              <w:jc w:val="left"/>
              <w:rPr>
                <w:rFonts w:eastAsia="Arial" w:cs="Arial"/>
                <w:strike/>
              </w:rPr>
            </w:pPr>
            <w:r w:rsidRPr="00665B2F">
              <w:rPr>
                <w:rFonts w:eastAsia="MS Mincho" w:cs="Arial"/>
                <w:color w:val="000000" w:themeColor="text1"/>
                <w:lang w:eastAsia="ja-JP"/>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5596C1" w14:textId="1AFB6408"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DFAA3F"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1 candidate values: {16, 32}</w:t>
            </w:r>
          </w:p>
          <w:p w14:paraId="4C92DB93" w14:textId="77777777" w:rsidR="00665B2F" w:rsidRPr="00665B2F" w:rsidRDefault="00665B2F" w:rsidP="00665B2F">
            <w:pPr>
              <w:pStyle w:val="TAL"/>
              <w:rPr>
                <w:rFonts w:cs="Arial"/>
                <w:color w:val="000000" w:themeColor="text1"/>
                <w:sz w:val="20"/>
              </w:rPr>
            </w:pPr>
          </w:p>
          <w:p w14:paraId="38FE6215"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2 candidate values: {1, 2}</w:t>
            </w:r>
          </w:p>
          <w:p w14:paraId="120584A4" w14:textId="77777777" w:rsidR="00665B2F" w:rsidRPr="00665B2F" w:rsidRDefault="00665B2F" w:rsidP="00665B2F">
            <w:pPr>
              <w:pStyle w:val="TAL"/>
              <w:rPr>
                <w:rFonts w:cs="Arial"/>
                <w:color w:val="000000" w:themeColor="text1"/>
                <w:sz w:val="20"/>
              </w:rPr>
            </w:pPr>
          </w:p>
          <w:p w14:paraId="78BE4637"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3 candidate values: {1, 2}</w:t>
            </w:r>
          </w:p>
          <w:p w14:paraId="3698A67D" w14:textId="77777777" w:rsidR="00665B2F" w:rsidRPr="00665B2F" w:rsidRDefault="00665B2F" w:rsidP="00665B2F">
            <w:pPr>
              <w:pStyle w:val="TAL"/>
              <w:rPr>
                <w:rFonts w:cs="Arial"/>
                <w:color w:val="000000" w:themeColor="text1"/>
                <w:sz w:val="20"/>
              </w:rPr>
            </w:pPr>
          </w:p>
          <w:p w14:paraId="6E850B3B" w14:textId="1937E2A7" w:rsidR="00665B2F" w:rsidRPr="00665B2F" w:rsidRDefault="00665B2F" w:rsidP="00665B2F">
            <w:pPr>
              <w:jc w:val="left"/>
              <w:rPr>
                <w:rFonts w:eastAsia="Arial" w:cs="Arial"/>
                <w:strike/>
              </w:rPr>
            </w:pPr>
            <w:proofErr w:type="spellStart"/>
            <w:r w:rsidRPr="00665B2F">
              <w:rPr>
                <w:rFonts w:cs="Arial"/>
                <w:color w:val="000000" w:themeColor="text1"/>
              </w:rPr>
              <w:t>Note</w:t>
            </w:r>
            <w:r w:rsidRPr="00665B2F">
              <w:rPr>
                <w:rFonts w:eastAsia="MS Gothic" w:cs="Arial"/>
                <w:color w:val="000000" w:themeColor="text1"/>
              </w:rPr>
              <w:t>：</w:t>
            </w:r>
            <w:r w:rsidRPr="00665B2F">
              <w:rPr>
                <w:rFonts w:cs="Arial"/>
                <w:color w:val="000000" w:themeColor="text1"/>
              </w:rPr>
              <w:t>OCPU</w:t>
            </w:r>
            <w:proofErr w:type="spellEnd"/>
            <w:r w:rsidRPr="00665B2F">
              <w:rPr>
                <w:rFonts w:cs="Arial"/>
                <w:color w:val="000000" w:themeColor="text1"/>
              </w:rPr>
              <w:t xml:space="preserve"> =</w:t>
            </w:r>
            <w:proofErr w:type="gramStart"/>
            <w:r w:rsidRPr="00665B2F">
              <w:rPr>
                <w:rFonts w:cs="Arial"/>
                <w:color w:val="000000" w:themeColor="text1"/>
              </w:rPr>
              <w:t>X.NTRP</w:t>
            </w:r>
            <w:proofErr w:type="gramEnd"/>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10CBB38" w14:textId="0FFEE0F6" w:rsidR="00665B2F" w:rsidRPr="00665B2F" w:rsidRDefault="00665B2F" w:rsidP="00665B2F">
            <w:pPr>
              <w:jc w:val="left"/>
              <w:rPr>
                <w:rFonts w:eastAsia="Arial" w:cs="Arial"/>
                <w:strike/>
              </w:rPr>
            </w:pPr>
            <w:r w:rsidRPr="00665B2F">
              <w:rPr>
                <w:rFonts w:cs="Arial"/>
                <w:color w:val="000000" w:themeColor="text1"/>
              </w:rPr>
              <w:t xml:space="preserve">Optional with capability </w:t>
            </w:r>
            <w:proofErr w:type="spellStart"/>
            <w:r w:rsidRPr="00665B2F">
              <w:rPr>
                <w:rFonts w:cs="Arial"/>
                <w:color w:val="000000" w:themeColor="text1"/>
              </w:rPr>
              <w:t>signalling</w:t>
            </w:r>
            <w:proofErr w:type="spellEnd"/>
          </w:p>
        </w:tc>
      </w:tr>
      <w:tr w:rsidR="00665B2F" w:rsidRPr="00665B2F" w14:paraId="244EF231"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10C5A741" w14:textId="3C3FDEF4" w:rsidR="00665B2F" w:rsidRPr="00665B2F" w:rsidRDefault="00665B2F" w:rsidP="00665B2F">
            <w:pPr>
              <w:jc w:val="left"/>
              <w:rPr>
                <w:rFonts w:eastAsia="Arial" w:cs="Arial"/>
              </w:rPr>
            </w:pPr>
            <w:r w:rsidRPr="00665B2F">
              <w:rPr>
                <w:rFonts w:eastAsia="MS Mincho" w:cs="Arial"/>
                <w:bCs/>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76DEF65" w14:textId="0D83FCF0" w:rsidR="00665B2F" w:rsidRPr="00665B2F" w:rsidRDefault="00665B2F" w:rsidP="00665B2F">
            <w:pPr>
              <w:jc w:val="left"/>
              <w:rPr>
                <w:rFonts w:eastAsia="Arial" w:cs="Arial"/>
              </w:rPr>
            </w:pPr>
            <w:r w:rsidRPr="00665B2F">
              <w:rPr>
                <w:rFonts w:eastAsia="MS Mincho" w:cs="Arial"/>
                <w:bCs/>
                <w:color w:val="000000" w:themeColor="text1"/>
              </w:rPr>
              <w:t>59-2-3-3a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F85F4D8" w14:textId="1B8B2F9F" w:rsidR="00665B2F" w:rsidRPr="00665B2F" w:rsidRDefault="00665B2F" w:rsidP="00665B2F">
            <w:pPr>
              <w:jc w:val="left"/>
              <w:rPr>
                <w:rFonts w:eastAsia="Arial" w:cs="Arial"/>
              </w:rPr>
            </w:pPr>
            <w:r w:rsidRPr="00665B2F">
              <w:rPr>
                <w:rFonts w:eastAsia="SimSun" w:cs="Arial"/>
                <w:bCs/>
                <w:color w:val="000000" w:themeColor="text1"/>
                <w:lang w:eastAsia="zh-CN"/>
              </w:rPr>
              <w:t>CJTC wideband PO report processing</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AEB596"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1. Maximum number of configured CSI-RS resources for phase</w:t>
            </w:r>
            <w:r w:rsidRPr="00665B2F">
              <w:rPr>
                <w:rFonts w:eastAsia="SimSun" w:cs="Arial"/>
                <w:color w:val="000000" w:themeColor="text1"/>
                <w:sz w:val="20"/>
                <w:lang w:eastAsia="zh-CN"/>
              </w:rPr>
              <w:t xml:space="preserve"> </w:t>
            </w:r>
            <w:r w:rsidRPr="00665B2F">
              <w:rPr>
                <w:rFonts w:eastAsia="Malgun Gothic" w:cs="Arial"/>
                <w:color w:val="000000" w:themeColor="text1"/>
                <w:sz w:val="20"/>
                <w:lang w:eastAsia="ko-KR"/>
              </w:rPr>
              <w:t>offset report</w:t>
            </w:r>
          </w:p>
          <w:p w14:paraId="5A7918A0"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2. Maximum number of configured CSI-RS resources for phase</w:t>
            </w:r>
            <w:r w:rsidRPr="00665B2F">
              <w:rPr>
                <w:rFonts w:eastAsia="SimSun" w:cs="Arial"/>
                <w:color w:val="000000" w:themeColor="text1"/>
                <w:sz w:val="20"/>
                <w:lang w:eastAsia="zh-CN"/>
              </w:rPr>
              <w:t xml:space="preserve"> </w:t>
            </w:r>
            <w:r w:rsidRPr="00665B2F">
              <w:rPr>
                <w:rFonts w:eastAsia="Malgun Gothic" w:cs="Arial"/>
                <w:color w:val="000000" w:themeColor="text1"/>
                <w:sz w:val="20"/>
                <w:lang w:eastAsia="ko-KR"/>
              </w:rPr>
              <w:t>offset report across all CCs in a band when reported per band, and across all CCs in a band combination when reported per BC</w:t>
            </w:r>
          </w:p>
          <w:p w14:paraId="72B2A9DC"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3. Maximum number of simultaneously active CSI-RS resources for phase</w:t>
            </w:r>
            <w:r w:rsidRPr="00665B2F">
              <w:rPr>
                <w:rFonts w:eastAsia="SimSun" w:cs="Arial"/>
                <w:color w:val="000000" w:themeColor="text1"/>
                <w:sz w:val="20"/>
                <w:lang w:eastAsia="zh-CN"/>
              </w:rPr>
              <w:t xml:space="preserve"> </w:t>
            </w:r>
            <w:r w:rsidRPr="00665B2F">
              <w:rPr>
                <w:rFonts w:eastAsia="Malgun Gothic" w:cs="Arial"/>
                <w:color w:val="000000" w:themeColor="text1"/>
                <w:sz w:val="20"/>
                <w:lang w:eastAsia="ko-KR"/>
              </w:rPr>
              <w:t>offset report per CC</w:t>
            </w:r>
          </w:p>
          <w:p w14:paraId="4B2B40CD" w14:textId="77777777" w:rsidR="00665B2F" w:rsidRPr="00665B2F" w:rsidRDefault="00665B2F" w:rsidP="00665B2F">
            <w:pPr>
              <w:pStyle w:val="TAL"/>
              <w:rPr>
                <w:rFonts w:eastAsia="Malgun Gothic" w:cs="Arial"/>
                <w:color w:val="000000" w:themeColor="text1"/>
                <w:sz w:val="20"/>
                <w:lang w:eastAsia="ko-KR"/>
              </w:rPr>
            </w:pPr>
            <w:r w:rsidRPr="00665B2F">
              <w:rPr>
                <w:rFonts w:eastAsia="Malgun Gothic" w:cs="Arial"/>
                <w:color w:val="000000" w:themeColor="text1"/>
                <w:sz w:val="20"/>
                <w:lang w:eastAsia="ko-KR"/>
              </w:rPr>
              <w:t>4. Maximum number of simultaneously active CSI-RS resources for phase</w:t>
            </w:r>
            <w:r w:rsidRPr="00665B2F">
              <w:rPr>
                <w:rFonts w:eastAsia="SimSun" w:cs="Arial"/>
                <w:color w:val="000000" w:themeColor="text1"/>
                <w:sz w:val="20"/>
                <w:lang w:eastAsia="zh-CN"/>
              </w:rPr>
              <w:t xml:space="preserve"> </w:t>
            </w:r>
            <w:r w:rsidRPr="00665B2F">
              <w:rPr>
                <w:rFonts w:eastAsia="Malgun Gothic" w:cs="Arial"/>
                <w:color w:val="000000" w:themeColor="text1"/>
                <w:sz w:val="20"/>
                <w:lang w:eastAsia="ko-KR"/>
              </w:rPr>
              <w:t>offset report across all CCs in a band when reported per band, and across all CCs in a band combination when reported per BC</w:t>
            </w:r>
          </w:p>
          <w:p w14:paraId="610EE5BF" w14:textId="5561D742" w:rsidR="00665B2F" w:rsidRPr="00665B2F" w:rsidRDefault="00665B2F" w:rsidP="00665B2F">
            <w:pPr>
              <w:jc w:val="left"/>
              <w:rPr>
                <w:rFonts w:eastAsia="Arial" w:cs="Arial"/>
              </w:rPr>
            </w:pPr>
            <w:r w:rsidRPr="00665B2F">
              <w:rPr>
                <w:rFonts w:eastAsia="Malgun Gothic" w:cs="Arial"/>
                <w:color w:val="000000" w:themeColor="text1"/>
                <w:lang w:eastAsia="ko-KR"/>
              </w:rPr>
              <w:t xml:space="preserve">5. </w:t>
            </w:r>
            <w:r w:rsidRPr="00665B2F">
              <w:rPr>
                <w:rFonts w:cs="Arial"/>
                <w:color w:val="000000" w:themeColor="text1"/>
              </w:rPr>
              <w:t>Value of X for CPU occupation (O</w:t>
            </w:r>
            <w:r w:rsidRPr="00665B2F">
              <w:rPr>
                <w:rFonts w:cs="Arial"/>
                <w:color w:val="000000" w:themeColor="text1"/>
                <w:vertAlign w:val="subscript"/>
              </w:rPr>
              <w:t>CPU</w:t>
            </w:r>
            <w:r w:rsidRPr="00665B2F">
              <w:rPr>
                <w:rFonts w:cs="Arial"/>
                <w:color w:val="000000" w:themeColor="text1"/>
              </w:rPr>
              <w:t>=X</w:t>
            </w:r>
            <w:r w:rsidRPr="00665B2F">
              <w:rPr>
                <w:rFonts w:cs="Arial"/>
                <w:color w:val="000000" w:themeColor="text1"/>
              </w:rPr>
              <w:sym w:font="Symbol" w:char="F0D7"/>
            </w:r>
            <w:r w:rsidRPr="00665B2F">
              <w:rPr>
                <w:rFonts w:cs="Arial"/>
                <w:color w:val="000000" w:themeColor="text1"/>
              </w:rPr>
              <w:t>N</w:t>
            </w:r>
            <w:r w:rsidRPr="00665B2F">
              <w:rPr>
                <w:rFonts w:cs="Arial"/>
                <w:color w:val="000000" w:themeColor="text1"/>
                <w:vertAlign w:val="subscript"/>
              </w:rPr>
              <w:t>TRP</w:t>
            </w:r>
            <w:r w:rsidRPr="00665B2F">
              <w:rPr>
                <w:rFonts w:cs="Arial"/>
                <w:color w:val="000000" w:themeColor="text1"/>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90C414" w14:textId="258BD033" w:rsidR="00665B2F" w:rsidRPr="00665B2F" w:rsidRDefault="00665B2F" w:rsidP="00665B2F">
            <w:pPr>
              <w:jc w:val="left"/>
              <w:rPr>
                <w:rFonts w:eastAsia="Arial" w:cs="Arial"/>
              </w:rPr>
            </w:pPr>
            <w:r w:rsidRPr="00665B2F">
              <w:rPr>
                <w:rFonts w:eastAsia="MS Mincho" w:cs="Arial"/>
                <w:color w:val="000000" w:themeColor="text1"/>
              </w:rPr>
              <w:t>59-2-3-3</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3BEF820" w14:textId="7FBF0A77" w:rsidR="00665B2F" w:rsidRPr="00665B2F" w:rsidRDefault="00665B2F" w:rsidP="00665B2F">
            <w:pPr>
              <w:jc w:val="left"/>
              <w:rPr>
                <w:rFonts w:eastAsia="Arial" w:cs="Arial"/>
              </w:rPr>
            </w:pPr>
            <w:r w:rsidRPr="00665B2F">
              <w:rPr>
                <w:rFonts w:eastAsia="SimSun" w:cs="Arial"/>
                <w:bCs/>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41BAB1" w14:textId="5F01848B" w:rsidR="00665B2F" w:rsidRPr="00665B2F" w:rsidRDefault="00665B2F" w:rsidP="00665B2F">
            <w:pPr>
              <w:jc w:val="left"/>
              <w:rPr>
                <w:rFonts w:eastAsia="Arial" w:cs="Arial"/>
              </w:rPr>
            </w:pPr>
            <w:r w:rsidRPr="00665B2F">
              <w:rPr>
                <w:rFonts w:cs="Arial"/>
                <w:bCs/>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4A3F4B0" w14:textId="5846B85D" w:rsidR="00665B2F" w:rsidRPr="00665B2F" w:rsidRDefault="00665B2F" w:rsidP="00665B2F">
            <w:pPr>
              <w:jc w:val="left"/>
              <w:rPr>
                <w:rFonts w:eastAsia="Arial" w:cs="Arial"/>
              </w:rPr>
            </w:pPr>
            <w:r w:rsidRPr="00665B2F">
              <w:rPr>
                <w:rFonts w:eastAsia="SimSun" w:cs="Arial"/>
                <w:bCs/>
                <w:color w:val="000000" w:themeColor="text1"/>
                <w:lang w:eastAsia="zh-CN"/>
              </w:rPr>
              <w:t>CJTC PO report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EEDC5B" w14:textId="2C1BA8E5" w:rsidR="00665B2F" w:rsidRPr="00665B2F" w:rsidRDefault="00665B2F" w:rsidP="00665B2F">
            <w:pPr>
              <w:jc w:val="left"/>
              <w:rPr>
                <w:rFonts w:eastAsia="Arial" w:cs="Arial"/>
              </w:rPr>
            </w:pPr>
            <w:r w:rsidRPr="00665B2F">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884F6C" w14:textId="3C2B1C41"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65BBD33" w14:textId="5CE7B2E4"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87614A3" w14:textId="62ADAE99"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7DC3D1E"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1 candidate values: {2, 4, 6, 8, 10, 12}</w:t>
            </w:r>
          </w:p>
          <w:p w14:paraId="6721700D" w14:textId="77777777" w:rsidR="00665B2F" w:rsidRPr="00665B2F" w:rsidRDefault="00665B2F" w:rsidP="00665B2F">
            <w:pPr>
              <w:pStyle w:val="TAL"/>
              <w:rPr>
                <w:rFonts w:cs="Arial"/>
                <w:color w:val="000000" w:themeColor="text1"/>
                <w:sz w:val="20"/>
                <w:lang w:eastAsia="zh-CN"/>
              </w:rPr>
            </w:pPr>
          </w:p>
          <w:p w14:paraId="08D49FDB"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2 candidate values: {2, 4, 6, 8, 12, … 64}</w:t>
            </w:r>
          </w:p>
          <w:p w14:paraId="60055512" w14:textId="77777777" w:rsidR="00665B2F" w:rsidRPr="00665B2F" w:rsidRDefault="00665B2F" w:rsidP="00665B2F">
            <w:pPr>
              <w:pStyle w:val="TAL"/>
              <w:rPr>
                <w:rFonts w:cs="Arial"/>
                <w:color w:val="000000" w:themeColor="text1"/>
                <w:sz w:val="20"/>
                <w:lang w:eastAsia="zh-CN"/>
              </w:rPr>
            </w:pPr>
          </w:p>
          <w:p w14:paraId="479D7C70"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3 candidate values: {2, 4, 6, 8, 12, 16, 20, 24, 28, 32}</w:t>
            </w:r>
          </w:p>
          <w:p w14:paraId="7FBBB9E9" w14:textId="77777777" w:rsidR="00665B2F" w:rsidRPr="00665B2F" w:rsidRDefault="00665B2F" w:rsidP="00665B2F">
            <w:pPr>
              <w:pStyle w:val="TAL"/>
              <w:rPr>
                <w:rFonts w:cs="Arial"/>
                <w:color w:val="000000" w:themeColor="text1"/>
                <w:sz w:val="20"/>
              </w:rPr>
            </w:pPr>
          </w:p>
          <w:p w14:paraId="5FD82F0E"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4 candidate values: {2, 4, 6, 8, 12, 16, 20, 24, 28, 32, …, 64}</w:t>
            </w:r>
          </w:p>
          <w:p w14:paraId="03921F41" w14:textId="77777777" w:rsidR="00665B2F" w:rsidRPr="00665B2F" w:rsidRDefault="00665B2F" w:rsidP="00665B2F">
            <w:pPr>
              <w:pStyle w:val="TAL"/>
              <w:rPr>
                <w:rFonts w:cs="Arial"/>
                <w:color w:val="000000" w:themeColor="text1"/>
                <w:sz w:val="20"/>
                <w:lang w:eastAsia="zh-CN"/>
              </w:rPr>
            </w:pPr>
          </w:p>
          <w:p w14:paraId="55027327" w14:textId="17C5BB0F" w:rsidR="00665B2F" w:rsidRPr="00665B2F" w:rsidRDefault="00665B2F" w:rsidP="00665B2F">
            <w:pPr>
              <w:jc w:val="left"/>
              <w:rPr>
                <w:rFonts w:eastAsia="Arial" w:cs="Arial"/>
                <w:strike/>
              </w:rPr>
            </w:pPr>
            <w:r w:rsidRPr="00665B2F">
              <w:rPr>
                <w:rFonts w:cs="Arial"/>
                <w:color w:val="000000" w:themeColor="text1"/>
                <w:lang w:eastAsia="zh-CN"/>
              </w:rPr>
              <w:t>Component 5 candidate values: {1, 2}</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A087303" w14:textId="17A5FC01" w:rsidR="00665B2F" w:rsidRPr="00665B2F" w:rsidRDefault="00665B2F" w:rsidP="00665B2F">
            <w:pPr>
              <w:jc w:val="left"/>
              <w:rPr>
                <w:rFonts w:eastAsia="Arial" w:cs="Arial"/>
                <w:strike/>
              </w:rPr>
            </w:pPr>
            <w:r w:rsidRPr="00665B2F">
              <w:rPr>
                <w:rFonts w:cs="Arial"/>
                <w:bCs/>
                <w:color w:val="000000" w:themeColor="text1"/>
              </w:rPr>
              <w:t xml:space="preserve">Optional with capability </w:t>
            </w:r>
            <w:proofErr w:type="spellStart"/>
            <w:r w:rsidRPr="00665B2F">
              <w:rPr>
                <w:rFonts w:cs="Arial"/>
                <w:bCs/>
                <w:color w:val="000000" w:themeColor="text1"/>
              </w:rPr>
              <w:t>signalling</w:t>
            </w:r>
            <w:proofErr w:type="spellEnd"/>
          </w:p>
        </w:tc>
      </w:tr>
      <w:tr w:rsidR="00665B2F" w:rsidRPr="00665B2F" w14:paraId="1BD76D06"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7A750DA0" w14:textId="46D99F1B" w:rsidR="00665B2F" w:rsidRPr="00665B2F" w:rsidRDefault="00665B2F" w:rsidP="00665B2F">
            <w:pPr>
              <w:jc w:val="left"/>
              <w:rPr>
                <w:rFonts w:eastAsia="Arial" w:cs="Arial"/>
              </w:rPr>
            </w:pPr>
            <w:r w:rsidRPr="00665B2F">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38FEE1" w14:textId="56183542" w:rsidR="00665B2F" w:rsidRPr="00665B2F" w:rsidRDefault="00665B2F" w:rsidP="00665B2F">
            <w:pPr>
              <w:jc w:val="left"/>
              <w:rPr>
                <w:rFonts w:eastAsia="Arial" w:cs="Arial"/>
              </w:rPr>
            </w:pPr>
            <w:r w:rsidRPr="00665B2F">
              <w:rPr>
                <w:rFonts w:eastAsia="MS Mincho" w:cs="Arial"/>
                <w:color w:val="000000" w:themeColor="text1"/>
              </w:rPr>
              <w:t>59-2-3-4</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596DBEC" w14:textId="79BFF991" w:rsidR="00665B2F" w:rsidRPr="00665B2F" w:rsidRDefault="00665B2F" w:rsidP="00665B2F">
            <w:pPr>
              <w:jc w:val="left"/>
              <w:rPr>
                <w:rFonts w:eastAsia="Arial" w:cs="Arial"/>
              </w:rPr>
            </w:pPr>
            <w:r w:rsidRPr="00665B2F">
              <w:rPr>
                <w:rFonts w:eastAsia="SimSun" w:cs="Arial"/>
                <w:color w:val="000000" w:themeColor="text1"/>
                <w:lang w:eastAsia="zh-CN"/>
              </w:rPr>
              <w:t xml:space="preserve">CJTC </w:t>
            </w:r>
            <w:proofErr w:type="spellStart"/>
            <w:r w:rsidRPr="00665B2F">
              <w:rPr>
                <w:rFonts w:eastAsia="SimSun" w:cs="Arial"/>
                <w:color w:val="000000" w:themeColor="text1"/>
                <w:lang w:eastAsia="zh-CN"/>
              </w:rPr>
              <w:t>subband</w:t>
            </w:r>
            <w:proofErr w:type="spellEnd"/>
            <w:r w:rsidRPr="00665B2F">
              <w:rPr>
                <w:rFonts w:eastAsia="SimSun" w:cs="Arial"/>
                <w:color w:val="000000" w:themeColor="text1"/>
                <w:lang w:eastAsia="zh-CN"/>
              </w:rPr>
              <w:t xml:space="preserve"> PO report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4D632A6"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1. Configured maximum resolution (number of steps) for the quantization alphabet for CJTC SB PO reporting</w:t>
            </w:r>
          </w:p>
          <w:p w14:paraId="3861F7A0"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 xml:space="preserve">2. Configured minimum </w:t>
            </w:r>
            <w:proofErr w:type="spellStart"/>
            <w:r w:rsidRPr="00665B2F">
              <w:rPr>
                <w:rFonts w:eastAsia="SimSun" w:cs="Arial"/>
                <w:color w:val="000000" w:themeColor="text1"/>
                <w:sz w:val="20"/>
                <w:lang w:eastAsia="zh-CN"/>
              </w:rPr>
              <w:t>subband</w:t>
            </w:r>
            <w:proofErr w:type="spellEnd"/>
            <w:r w:rsidRPr="00665B2F">
              <w:rPr>
                <w:rFonts w:eastAsia="SimSun" w:cs="Arial"/>
                <w:color w:val="000000" w:themeColor="text1"/>
                <w:sz w:val="20"/>
                <w:lang w:eastAsia="zh-CN"/>
              </w:rPr>
              <w:t xml:space="preserve"> size in resource blocks for the CJTC </w:t>
            </w:r>
            <w:proofErr w:type="spellStart"/>
            <w:r w:rsidRPr="00665B2F">
              <w:rPr>
                <w:rFonts w:eastAsia="SimSun" w:cs="Arial"/>
                <w:color w:val="000000" w:themeColor="text1"/>
                <w:sz w:val="20"/>
                <w:lang w:eastAsia="zh-CN"/>
              </w:rPr>
              <w:t>subband</w:t>
            </w:r>
            <w:proofErr w:type="spellEnd"/>
            <w:r w:rsidRPr="00665B2F">
              <w:rPr>
                <w:rFonts w:eastAsia="SimSun" w:cs="Arial"/>
                <w:color w:val="000000" w:themeColor="text1"/>
                <w:sz w:val="20"/>
                <w:lang w:eastAsia="zh-CN"/>
              </w:rPr>
              <w:t xml:space="preserve"> PO report</w:t>
            </w:r>
            <w:r w:rsidRPr="00665B2F" w:rsidDel="00FE6093">
              <w:rPr>
                <w:rFonts w:eastAsia="SimSun" w:cs="Arial"/>
                <w:color w:val="000000" w:themeColor="text1"/>
                <w:sz w:val="20"/>
                <w:lang w:eastAsia="zh-CN"/>
              </w:rPr>
              <w:t xml:space="preserve"> </w:t>
            </w:r>
          </w:p>
          <w:p w14:paraId="21658F7E"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3. Supported value of scaling factor X for OCPU calculation</w:t>
            </w:r>
          </w:p>
          <w:p w14:paraId="677FD2EF" w14:textId="503E8A7F" w:rsidR="00665B2F" w:rsidRPr="00665B2F" w:rsidRDefault="00665B2F" w:rsidP="00665B2F">
            <w:pPr>
              <w:jc w:val="left"/>
              <w:rPr>
                <w:rFonts w:eastAsia="Arial" w:cs="Arial"/>
              </w:rPr>
            </w:pPr>
            <w:r w:rsidRPr="00665B2F">
              <w:rPr>
                <w:rFonts w:eastAsia="SimSun" w:cs="Arial"/>
                <w:color w:val="000000" w:themeColor="text1"/>
                <w:lang w:eastAsia="zh-CN"/>
              </w:rPr>
              <w:t>4. Supported maximum slot duration for N</w:t>
            </w:r>
            <w:r w:rsidRPr="00665B2F">
              <w:rPr>
                <w:rFonts w:eastAsia="SimSun" w:cs="Arial"/>
                <w:color w:val="000000" w:themeColor="text1"/>
                <w:vertAlign w:val="subscript"/>
                <w:lang w:eastAsia="zh-CN"/>
              </w:rPr>
              <w:t>TRP</w:t>
            </w:r>
            <w:r w:rsidRPr="00665B2F">
              <w:rPr>
                <w:rFonts w:eastAsia="SimSun" w:cs="Arial"/>
                <w:color w:val="000000" w:themeColor="text1"/>
                <w:lang w:eastAsia="zh-CN"/>
              </w:rPr>
              <w:t xml:space="preserve"> P/SP CSI-RS occasions being confined in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CC11BD" w14:textId="0A540D0C" w:rsidR="00665B2F" w:rsidRPr="00665B2F" w:rsidRDefault="00665B2F" w:rsidP="00665B2F">
            <w:pPr>
              <w:jc w:val="left"/>
              <w:rPr>
                <w:rFonts w:eastAsia="Arial" w:cs="Arial"/>
              </w:rPr>
            </w:pPr>
            <w:r w:rsidRPr="00665B2F">
              <w:rPr>
                <w:rFonts w:eastAsia="MS Mincho" w:cs="Arial"/>
                <w:color w:val="000000" w:themeColor="text1"/>
              </w:rPr>
              <w:t>2-35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8D13D41" w14:textId="55852FD8"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27A5ED" w14:textId="71894AEE" w:rsidR="00665B2F" w:rsidRPr="00665B2F" w:rsidRDefault="00665B2F" w:rsidP="00665B2F">
            <w:pPr>
              <w:jc w:val="left"/>
              <w:rPr>
                <w:rFonts w:eastAsia="Arial" w:cs="Arial"/>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156198" w14:textId="3B0C8805" w:rsidR="00665B2F" w:rsidRPr="00665B2F" w:rsidRDefault="00665B2F" w:rsidP="00665B2F">
            <w:pPr>
              <w:jc w:val="left"/>
              <w:rPr>
                <w:rFonts w:eastAsia="Arial" w:cs="Arial"/>
              </w:rPr>
            </w:pPr>
            <w:r w:rsidRPr="00665B2F">
              <w:rPr>
                <w:rFonts w:eastAsia="SimSun" w:cs="Arial"/>
                <w:color w:val="000000" w:themeColor="text1"/>
                <w:lang w:eastAsia="zh-CN"/>
              </w:rPr>
              <w:t xml:space="preserve">CJTC </w:t>
            </w:r>
            <w:proofErr w:type="spellStart"/>
            <w:r w:rsidRPr="00665B2F">
              <w:rPr>
                <w:rFonts w:eastAsia="SimSun" w:cs="Arial"/>
                <w:color w:val="000000" w:themeColor="text1"/>
                <w:lang w:eastAsia="zh-CN"/>
              </w:rPr>
              <w:t>subband</w:t>
            </w:r>
            <w:proofErr w:type="spellEnd"/>
            <w:r w:rsidRPr="00665B2F">
              <w:rPr>
                <w:rFonts w:eastAsia="SimSun" w:cs="Arial"/>
                <w:color w:val="000000" w:themeColor="text1"/>
                <w:lang w:eastAsia="zh-CN"/>
              </w:rPr>
              <w:t xml:space="preserve"> PO report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94DDEA7" w14:textId="6ACAEF85" w:rsidR="00665B2F" w:rsidRPr="00665B2F" w:rsidRDefault="00665B2F" w:rsidP="00665B2F">
            <w:pPr>
              <w:jc w:val="left"/>
              <w:rPr>
                <w:rFonts w:eastAsia="Arial" w:cs="Arial"/>
              </w:rPr>
            </w:pPr>
            <w:r w:rsidRPr="00665B2F">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B63B616" w14:textId="0653BB01"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B4D48C6" w14:textId="5539C83D"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EDCB84" w14:textId="0D6B8176"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AFA990"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Component 1 candidate values: {16, 32}</w:t>
            </w:r>
          </w:p>
          <w:p w14:paraId="28089E2E"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Component 2 candidate values: {1, 2, 4, 8, 16}</w:t>
            </w:r>
          </w:p>
          <w:p w14:paraId="6DA90C46"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Component 3 candidate values: {1, 2}</w:t>
            </w:r>
          </w:p>
          <w:p w14:paraId="0948C7CD"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Component 4 candidate values: {1, 2}</w:t>
            </w:r>
          </w:p>
          <w:p w14:paraId="4825CC61" w14:textId="77777777" w:rsidR="00665B2F" w:rsidRPr="00665B2F" w:rsidRDefault="00665B2F" w:rsidP="00665B2F">
            <w:pPr>
              <w:pStyle w:val="TAL"/>
              <w:rPr>
                <w:rFonts w:eastAsia="SimSun" w:cs="Arial"/>
                <w:color w:val="000000" w:themeColor="text1"/>
                <w:sz w:val="20"/>
                <w:lang w:eastAsia="zh-CN"/>
              </w:rPr>
            </w:pPr>
          </w:p>
          <w:p w14:paraId="63A55CE5" w14:textId="6D1E74F6" w:rsidR="00665B2F" w:rsidRPr="00665B2F" w:rsidRDefault="00665B2F" w:rsidP="00665B2F">
            <w:pPr>
              <w:jc w:val="left"/>
              <w:rPr>
                <w:rFonts w:eastAsia="Arial" w:cs="Arial"/>
                <w:strike/>
              </w:rPr>
            </w:pPr>
            <w:r w:rsidRPr="00665B2F">
              <w:rPr>
                <w:rFonts w:eastAsia="SimSun" w:cs="Arial"/>
                <w:color w:val="000000" w:themeColor="text1"/>
                <w:lang w:eastAsia="zh-CN"/>
              </w:rPr>
              <w:t>Note</w:t>
            </w:r>
            <w:r w:rsidRPr="00665B2F">
              <w:rPr>
                <w:rFonts w:eastAsia="SimSun" w:cs="Arial"/>
                <w:color w:val="000000" w:themeColor="text1"/>
                <w:lang w:eastAsia="zh-CN"/>
              </w:rPr>
              <w:t>：</w:t>
            </w:r>
            <w:r w:rsidRPr="00665B2F">
              <w:rPr>
                <w:rFonts w:eastAsia="SimSun" w:cs="Arial"/>
                <w:color w:val="000000" w:themeColor="text1"/>
                <w:lang w:eastAsia="zh-CN"/>
              </w:rPr>
              <w:t>OCPU =X.NTRP</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E9A424" w14:textId="4479E566" w:rsidR="00665B2F" w:rsidRPr="00665B2F" w:rsidRDefault="00665B2F" w:rsidP="00665B2F">
            <w:pPr>
              <w:jc w:val="left"/>
              <w:rPr>
                <w:rFonts w:eastAsia="Arial" w:cs="Arial"/>
                <w:strike/>
              </w:rPr>
            </w:pPr>
            <w:r w:rsidRPr="00665B2F">
              <w:rPr>
                <w:rFonts w:eastAsia="SimSun" w:cs="Arial"/>
                <w:color w:val="000000" w:themeColor="text1"/>
                <w:lang w:eastAsia="zh-CN"/>
              </w:rPr>
              <w:t xml:space="preserve">Optional with capability </w:t>
            </w:r>
            <w:proofErr w:type="spellStart"/>
            <w:r w:rsidRPr="00665B2F">
              <w:rPr>
                <w:rFonts w:eastAsia="SimSun" w:cs="Arial"/>
                <w:color w:val="000000" w:themeColor="text1"/>
                <w:lang w:eastAsia="zh-CN"/>
              </w:rPr>
              <w:t>signalling</w:t>
            </w:r>
            <w:proofErr w:type="spellEnd"/>
          </w:p>
        </w:tc>
      </w:tr>
      <w:tr w:rsidR="00665B2F" w:rsidRPr="00665B2F" w14:paraId="413C79D8"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34C61610" w14:textId="278D5953" w:rsidR="00665B2F" w:rsidRPr="00665B2F" w:rsidRDefault="00665B2F" w:rsidP="00665B2F">
            <w:pPr>
              <w:jc w:val="left"/>
              <w:rPr>
                <w:rFonts w:eastAsia="Arial" w:cs="Arial"/>
              </w:rPr>
            </w:pPr>
            <w:r w:rsidRPr="00665B2F">
              <w:rPr>
                <w:rFonts w:eastAsia="MS Mincho" w:cs="Arial"/>
                <w:color w:val="000000" w:themeColor="text1"/>
              </w:rPr>
              <w:lastRenderedPageBreak/>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E2CB9F1" w14:textId="03DC8A12" w:rsidR="00665B2F" w:rsidRPr="00665B2F" w:rsidRDefault="00665B2F" w:rsidP="00665B2F">
            <w:pPr>
              <w:jc w:val="left"/>
              <w:rPr>
                <w:rFonts w:eastAsia="Arial" w:cs="Arial"/>
              </w:rPr>
            </w:pPr>
            <w:r w:rsidRPr="00665B2F">
              <w:rPr>
                <w:rFonts w:eastAsia="MS Mincho" w:cs="Arial"/>
                <w:color w:val="000000" w:themeColor="text1"/>
              </w:rPr>
              <w:t>59-2-3-5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4E62C8B" w14:textId="3EA97D73" w:rsidR="00665B2F" w:rsidRPr="00665B2F" w:rsidRDefault="00665B2F" w:rsidP="00665B2F">
            <w:pPr>
              <w:jc w:val="left"/>
              <w:rPr>
                <w:rFonts w:eastAsia="Arial" w:cs="Arial"/>
              </w:rPr>
            </w:pPr>
            <w:r w:rsidRPr="00665B2F">
              <w:rPr>
                <w:rFonts w:eastAsia="SimSun" w:cs="Arial"/>
                <w:color w:val="000000" w:themeColor="text1"/>
                <w:lang w:eastAsia="zh-CN"/>
              </w:rPr>
              <w:t xml:space="preserve">CJTC </w:t>
            </w:r>
            <w:proofErr w:type="spellStart"/>
            <w:r w:rsidRPr="00665B2F">
              <w:rPr>
                <w:rFonts w:eastAsia="SimSun" w:cs="Arial"/>
                <w:color w:val="000000" w:themeColor="text1"/>
                <w:lang w:eastAsia="zh-CN"/>
              </w:rPr>
              <w:t>Dd+FO</w:t>
            </w:r>
            <w:proofErr w:type="spellEnd"/>
            <w:r w:rsidRPr="00665B2F">
              <w:rPr>
                <w:rFonts w:eastAsia="SimSun" w:cs="Arial"/>
                <w:color w:val="000000" w:themeColor="text1"/>
                <w:lang w:eastAsia="zh-CN"/>
              </w:rPr>
              <w:t xml:space="preserve"> report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73E855D"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1. Configured minimum quantization range for CJTC Dd reporting</w:t>
            </w:r>
          </w:p>
          <w:p w14:paraId="048EF96F"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2. Configured maximum resolution (number of steps) for the quantization alphabet for CJTC Dd reporting</w:t>
            </w:r>
          </w:p>
          <w:p w14:paraId="7C03D716"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3. Configured minimum quantization range for CJTC FO reporting</w:t>
            </w:r>
          </w:p>
          <w:p w14:paraId="3A5F56F0" w14:textId="77777777" w:rsidR="00665B2F" w:rsidRPr="00665B2F" w:rsidRDefault="00665B2F" w:rsidP="00665B2F">
            <w:pPr>
              <w:pStyle w:val="TAL"/>
              <w:rPr>
                <w:rFonts w:eastAsia="SimSun" w:cs="Arial"/>
                <w:color w:val="000000" w:themeColor="text1"/>
                <w:sz w:val="20"/>
                <w:lang w:eastAsia="zh-CN"/>
              </w:rPr>
            </w:pPr>
            <w:r w:rsidRPr="00665B2F">
              <w:rPr>
                <w:rFonts w:eastAsia="SimSun" w:cs="Arial"/>
                <w:color w:val="000000" w:themeColor="text1"/>
                <w:sz w:val="20"/>
                <w:lang w:eastAsia="zh-CN"/>
              </w:rPr>
              <w:t>4. Configured maximum resolution (number of steps) for the quantization alphabet for CJTC FO reporting</w:t>
            </w:r>
          </w:p>
          <w:p w14:paraId="0D4789BF" w14:textId="7696F6E6" w:rsidR="00665B2F" w:rsidRPr="00665B2F" w:rsidRDefault="00665B2F" w:rsidP="00665B2F">
            <w:pPr>
              <w:jc w:val="left"/>
              <w:rPr>
                <w:rFonts w:eastAsia="Arial" w:cs="Arial"/>
              </w:rPr>
            </w:pPr>
            <w:r w:rsidRPr="00665B2F">
              <w:rPr>
                <w:rFonts w:eastAsia="SimSun" w:cs="Arial"/>
                <w:color w:val="000000" w:themeColor="text1"/>
                <w:lang w:eastAsia="zh-CN"/>
              </w:rPr>
              <w:t>5. Supported value of scaling factor X for OCPU calculation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7C0F2D" w14:textId="188ABADC" w:rsidR="00665B2F" w:rsidRPr="00665B2F" w:rsidRDefault="00665B2F" w:rsidP="00665B2F">
            <w:pPr>
              <w:jc w:val="left"/>
              <w:rPr>
                <w:rFonts w:eastAsia="Arial" w:cs="Arial"/>
              </w:rPr>
            </w:pPr>
            <w:r w:rsidRPr="00665B2F">
              <w:rPr>
                <w:rFonts w:eastAsia="MS Mincho" w:cs="Arial"/>
                <w:color w:val="000000" w:themeColor="text1"/>
              </w:rPr>
              <w:t xml:space="preserve">2-35, </w:t>
            </w:r>
            <w:r w:rsidRPr="00665B2F">
              <w:rPr>
                <w:rFonts w:eastAsia="MS Mincho" w:cs="Arial"/>
                <w:color w:val="000000" w:themeColor="text1"/>
                <w:u w:val="single"/>
              </w:rPr>
              <w:t>59-2-3-1, 59-2-3-2</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5ED9F6" w14:textId="1D2F5394"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7DC7713" w14:textId="3BA61D72" w:rsidR="00665B2F" w:rsidRPr="00665B2F" w:rsidRDefault="00665B2F" w:rsidP="00665B2F">
            <w:pPr>
              <w:jc w:val="left"/>
              <w:rPr>
                <w:rFonts w:eastAsia="Arial" w:cs="Arial"/>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FD10366" w14:textId="6EC47F98" w:rsidR="00665B2F" w:rsidRPr="00665B2F" w:rsidRDefault="00665B2F" w:rsidP="00665B2F">
            <w:pPr>
              <w:jc w:val="left"/>
              <w:rPr>
                <w:rFonts w:eastAsia="Arial" w:cs="Arial"/>
              </w:rPr>
            </w:pPr>
            <w:r w:rsidRPr="00665B2F">
              <w:rPr>
                <w:rFonts w:eastAsia="SimSun" w:cs="Arial"/>
                <w:color w:val="000000" w:themeColor="text1"/>
                <w:lang w:eastAsia="zh-CN"/>
              </w:rPr>
              <w:t xml:space="preserve">CJTC </w:t>
            </w:r>
            <w:proofErr w:type="spellStart"/>
            <w:r w:rsidRPr="00665B2F">
              <w:rPr>
                <w:rFonts w:eastAsia="SimSun" w:cs="Arial"/>
                <w:color w:val="000000" w:themeColor="text1"/>
                <w:lang w:eastAsia="zh-CN"/>
              </w:rPr>
              <w:t>Dd+FO</w:t>
            </w:r>
            <w:proofErr w:type="spellEnd"/>
            <w:r w:rsidRPr="00665B2F">
              <w:rPr>
                <w:rFonts w:eastAsia="SimSun" w:cs="Arial"/>
                <w:color w:val="000000" w:themeColor="text1"/>
                <w:lang w:eastAsia="zh-CN"/>
              </w:rPr>
              <w:t xml:space="preserve"> report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7C1E52" w14:textId="035FDA9D" w:rsidR="00665B2F" w:rsidRPr="00665B2F" w:rsidRDefault="00665B2F" w:rsidP="00665B2F">
            <w:pPr>
              <w:jc w:val="left"/>
              <w:rPr>
                <w:rFonts w:eastAsia="Arial" w:cs="Arial"/>
              </w:rPr>
            </w:pPr>
            <w:r w:rsidRPr="00665B2F">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A40775" w14:textId="0F527E33"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BEDAE8" w14:textId="6AC010BD"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BE0FA74" w14:textId="3F2B95EA"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E2A203"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1 candidate values: {half cyclic prefix, full cyclic prefix}</w:t>
            </w:r>
          </w:p>
          <w:p w14:paraId="026E25BC" w14:textId="77777777" w:rsidR="00665B2F" w:rsidRPr="00665B2F" w:rsidRDefault="00665B2F" w:rsidP="00665B2F">
            <w:pPr>
              <w:pStyle w:val="TAL"/>
              <w:rPr>
                <w:rFonts w:cs="Arial"/>
                <w:color w:val="000000" w:themeColor="text1"/>
                <w:sz w:val="20"/>
              </w:rPr>
            </w:pPr>
          </w:p>
          <w:p w14:paraId="56AA4C33"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2 candidate values: {32, 64, 128, 256}</w:t>
            </w:r>
          </w:p>
          <w:p w14:paraId="5E3A357E" w14:textId="77777777" w:rsidR="00665B2F" w:rsidRPr="00665B2F" w:rsidRDefault="00665B2F" w:rsidP="00665B2F">
            <w:pPr>
              <w:pStyle w:val="TAL"/>
              <w:rPr>
                <w:rFonts w:cs="Arial"/>
                <w:color w:val="000000" w:themeColor="text1"/>
                <w:sz w:val="20"/>
              </w:rPr>
            </w:pPr>
          </w:p>
          <w:p w14:paraId="7A230201"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 xml:space="preserve">Note: For component 1 and 2, the larger granularity considering component 1 and 2 reported value is the lower capability </w:t>
            </w:r>
          </w:p>
          <w:p w14:paraId="2C10DB66" w14:textId="77777777" w:rsidR="00665B2F" w:rsidRPr="00665B2F" w:rsidRDefault="00665B2F" w:rsidP="00665B2F">
            <w:pPr>
              <w:pStyle w:val="TAL"/>
              <w:rPr>
                <w:rFonts w:cs="Arial"/>
                <w:color w:val="000000" w:themeColor="text1"/>
                <w:sz w:val="20"/>
              </w:rPr>
            </w:pPr>
          </w:p>
          <w:p w14:paraId="1DBD9546"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3 candidate values: {0.1ppm, 0.2ppm}</w:t>
            </w:r>
          </w:p>
          <w:p w14:paraId="0D146145" w14:textId="77777777" w:rsidR="00665B2F" w:rsidRPr="00665B2F" w:rsidRDefault="00665B2F" w:rsidP="00665B2F">
            <w:pPr>
              <w:pStyle w:val="TAL"/>
              <w:rPr>
                <w:rFonts w:cs="Arial"/>
                <w:color w:val="000000" w:themeColor="text1"/>
                <w:sz w:val="20"/>
              </w:rPr>
            </w:pPr>
          </w:p>
          <w:p w14:paraId="61E44871"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4 candidate values: {16, 32, 256}</w:t>
            </w:r>
          </w:p>
          <w:p w14:paraId="0DBBEF9F" w14:textId="77777777" w:rsidR="00665B2F" w:rsidRPr="00665B2F" w:rsidRDefault="00665B2F" w:rsidP="00665B2F">
            <w:pPr>
              <w:pStyle w:val="TAL"/>
              <w:rPr>
                <w:rFonts w:cs="Arial"/>
                <w:color w:val="000000" w:themeColor="text1"/>
                <w:sz w:val="20"/>
              </w:rPr>
            </w:pPr>
          </w:p>
          <w:p w14:paraId="7DE44EB2"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Note: For component 3 and 4, the larger granularity considering component 3 and 4 reported value is the lower capability</w:t>
            </w:r>
          </w:p>
          <w:p w14:paraId="3AABFBC0" w14:textId="77777777" w:rsidR="00665B2F" w:rsidRPr="00665B2F" w:rsidRDefault="00665B2F" w:rsidP="00665B2F">
            <w:pPr>
              <w:pStyle w:val="TAL"/>
              <w:rPr>
                <w:rFonts w:cs="Arial"/>
                <w:color w:val="000000" w:themeColor="text1"/>
                <w:sz w:val="20"/>
              </w:rPr>
            </w:pPr>
          </w:p>
          <w:p w14:paraId="72E5BC9A"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Component 5 candidate values: {1, 2}</w:t>
            </w:r>
          </w:p>
          <w:p w14:paraId="72816790" w14:textId="77777777" w:rsidR="00665B2F" w:rsidRPr="00665B2F" w:rsidRDefault="00665B2F" w:rsidP="00665B2F">
            <w:pPr>
              <w:pStyle w:val="TAL"/>
              <w:rPr>
                <w:rFonts w:cs="Arial"/>
                <w:color w:val="000000" w:themeColor="text1"/>
                <w:sz w:val="20"/>
              </w:rPr>
            </w:pPr>
          </w:p>
          <w:p w14:paraId="696EF6AC" w14:textId="77777777" w:rsidR="00665B2F" w:rsidRPr="00665B2F" w:rsidRDefault="00665B2F" w:rsidP="00665B2F">
            <w:pPr>
              <w:pStyle w:val="TAL"/>
              <w:rPr>
                <w:rFonts w:cs="Arial"/>
                <w:color w:val="000000" w:themeColor="text1"/>
                <w:sz w:val="20"/>
              </w:rPr>
            </w:pPr>
            <w:r w:rsidRPr="00665B2F">
              <w:rPr>
                <w:rFonts w:cs="Arial"/>
                <w:color w:val="000000" w:themeColor="text1"/>
                <w:sz w:val="20"/>
                <w:lang w:val="en-US"/>
              </w:rPr>
              <w:t>Note: For component 5, the larger value is the lower capability</w:t>
            </w:r>
          </w:p>
          <w:p w14:paraId="60FA0BF5" w14:textId="77777777" w:rsidR="00665B2F" w:rsidRPr="00665B2F" w:rsidRDefault="00665B2F" w:rsidP="00665B2F">
            <w:pPr>
              <w:pStyle w:val="TAL"/>
              <w:rPr>
                <w:rFonts w:cs="Arial"/>
                <w:color w:val="000000" w:themeColor="text1"/>
                <w:sz w:val="20"/>
              </w:rPr>
            </w:pPr>
          </w:p>
          <w:p w14:paraId="73A9B049" w14:textId="77777777" w:rsidR="00665B2F" w:rsidRPr="00665B2F" w:rsidRDefault="00665B2F" w:rsidP="00665B2F">
            <w:pPr>
              <w:pStyle w:val="TAL"/>
              <w:rPr>
                <w:rFonts w:cs="Arial"/>
                <w:color w:val="000000" w:themeColor="text1"/>
                <w:sz w:val="20"/>
              </w:rPr>
            </w:pPr>
            <w:r w:rsidRPr="00665B2F">
              <w:rPr>
                <w:rFonts w:cs="Arial"/>
                <w:color w:val="000000" w:themeColor="text1"/>
                <w:sz w:val="20"/>
              </w:rPr>
              <w:t>Note: OCPU =2X.NTRP</w:t>
            </w:r>
          </w:p>
          <w:p w14:paraId="4FDCCB24" w14:textId="77777777" w:rsidR="00665B2F" w:rsidRPr="00665B2F" w:rsidRDefault="00665B2F" w:rsidP="00665B2F">
            <w:pPr>
              <w:pStyle w:val="TAL"/>
              <w:rPr>
                <w:rFonts w:cs="Arial"/>
                <w:color w:val="000000" w:themeColor="text1"/>
                <w:sz w:val="20"/>
              </w:rPr>
            </w:pPr>
          </w:p>
          <w:p w14:paraId="00F51DDE" w14:textId="646A1033" w:rsidR="00665B2F" w:rsidRPr="00665B2F" w:rsidRDefault="00665B2F" w:rsidP="00665B2F">
            <w:pPr>
              <w:jc w:val="left"/>
              <w:rPr>
                <w:rFonts w:eastAsia="Arial" w:cs="Arial"/>
                <w:strike/>
              </w:rPr>
            </w:pPr>
            <w:r w:rsidRPr="00665B2F">
              <w:rPr>
                <w:rFonts w:cs="Arial"/>
                <w:color w:val="000000" w:themeColor="text1"/>
              </w:rPr>
              <w:t>Note: parts per million (ppm) of the carrier frequency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6878C83" w14:textId="53FC527D" w:rsidR="00665B2F" w:rsidRPr="00665B2F" w:rsidRDefault="00665B2F" w:rsidP="00665B2F">
            <w:pPr>
              <w:jc w:val="left"/>
              <w:rPr>
                <w:rFonts w:eastAsia="Arial" w:cs="Arial"/>
                <w:strike/>
              </w:rPr>
            </w:pPr>
            <w:r w:rsidRPr="00665B2F">
              <w:rPr>
                <w:rFonts w:cs="Arial"/>
                <w:color w:val="000000" w:themeColor="text1"/>
              </w:rPr>
              <w:t xml:space="preserve">Optional with capability </w:t>
            </w:r>
            <w:proofErr w:type="spellStart"/>
            <w:r w:rsidRPr="00665B2F">
              <w:rPr>
                <w:rFonts w:cs="Arial"/>
                <w:color w:val="000000" w:themeColor="text1"/>
              </w:rPr>
              <w:t>signalling</w:t>
            </w:r>
            <w:proofErr w:type="spellEnd"/>
          </w:p>
        </w:tc>
      </w:tr>
      <w:tr w:rsidR="00665B2F" w:rsidRPr="00665B2F" w14:paraId="772A574B"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4759A92C" w14:textId="566A00C4" w:rsidR="00665B2F" w:rsidRPr="00665B2F" w:rsidRDefault="00665B2F" w:rsidP="00665B2F">
            <w:pPr>
              <w:jc w:val="left"/>
              <w:rPr>
                <w:rFonts w:eastAsia="Arial" w:cs="Arial"/>
              </w:rPr>
            </w:pPr>
            <w:r w:rsidRPr="00665B2F">
              <w:rPr>
                <w:rFonts w:eastAsia="MS Mincho" w:cs="Arial"/>
                <w:bCs/>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7A95C64" w14:textId="7405961F" w:rsidR="00665B2F" w:rsidRPr="00665B2F" w:rsidRDefault="00665B2F" w:rsidP="00665B2F">
            <w:pPr>
              <w:jc w:val="left"/>
              <w:rPr>
                <w:rFonts w:eastAsia="Arial" w:cs="Arial"/>
              </w:rPr>
            </w:pPr>
            <w:r w:rsidRPr="00665B2F">
              <w:rPr>
                <w:rFonts w:eastAsia="MS Mincho" w:cs="Arial"/>
                <w:bCs/>
                <w:color w:val="000000" w:themeColor="text1"/>
              </w:rPr>
              <w:t>59-2-3-5a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74A52A6" w14:textId="155D1994" w:rsidR="00665B2F" w:rsidRPr="00665B2F" w:rsidRDefault="00665B2F" w:rsidP="00665B2F">
            <w:pPr>
              <w:jc w:val="left"/>
              <w:rPr>
                <w:rFonts w:eastAsia="Arial" w:cs="Arial"/>
              </w:rPr>
            </w:pPr>
            <w:r w:rsidRPr="00665B2F">
              <w:rPr>
                <w:rFonts w:eastAsia="SimSun" w:cs="Arial"/>
                <w:bCs/>
                <w:color w:val="000000" w:themeColor="text1"/>
                <w:lang w:eastAsia="zh-CN"/>
              </w:rPr>
              <w:t xml:space="preserve">CJTC </w:t>
            </w:r>
            <w:proofErr w:type="spellStart"/>
            <w:r w:rsidRPr="00665B2F">
              <w:rPr>
                <w:rFonts w:eastAsia="SimSun" w:cs="Arial"/>
                <w:bCs/>
                <w:color w:val="000000" w:themeColor="text1"/>
                <w:lang w:eastAsia="zh-CN"/>
              </w:rPr>
              <w:t>Dd+FO</w:t>
            </w:r>
            <w:proofErr w:type="spellEnd"/>
            <w:r w:rsidRPr="00665B2F">
              <w:rPr>
                <w:rFonts w:eastAsia="SimSun" w:cs="Arial"/>
                <w:bCs/>
                <w:color w:val="000000" w:themeColor="text1"/>
                <w:lang w:eastAsia="zh-CN"/>
              </w:rPr>
              <w:t xml:space="preserve"> report processing</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FAAEF0D" w14:textId="77777777" w:rsidR="00665B2F" w:rsidRPr="00665B2F" w:rsidRDefault="00665B2F" w:rsidP="00665B2F">
            <w:pPr>
              <w:pStyle w:val="TAL"/>
              <w:rPr>
                <w:rFonts w:eastAsia="Malgun Gothic" w:cs="Arial"/>
                <w:bCs/>
                <w:color w:val="000000" w:themeColor="text1"/>
                <w:sz w:val="20"/>
                <w:lang w:eastAsia="ko-KR"/>
              </w:rPr>
            </w:pPr>
            <w:r w:rsidRPr="00665B2F">
              <w:rPr>
                <w:rFonts w:eastAsia="Malgun Gothic" w:cs="Arial"/>
                <w:bCs/>
                <w:color w:val="000000" w:themeColor="text1"/>
                <w:sz w:val="20"/>
                <w:lang w:eastAsia="ko-KR"/>
              </w:rPr>
              <w:t xml:space="preserve">1. Maximum number of configured TRS resource sets for joint </w:t>
            </w:r>
            <w:r w:rsidRPr="00665B2F">
              <w:rPr>
                <w:rFonts w:eastAsia="SimSun" w:cs="Arial"/>
                <w:bCs/>
                <w:color w:val="000000" w:themeColor="text1"/>
                <w:sz w:val="20"/>
                <w:lang w:eastAsia="zh-CN"/>
              </w:rPr>
              <w:t xml:space="preserve">delay and frequency </w:t>
            </w:r>
            <w:r w:rsidRPr="00665B2F">
              <w:rPr>
                <w:rFonts w:eastAsia="Malgun Gothic" w:cs="Arial"/>
                <w:bCs/>
                <w:color w:val="000000" w:themeColor="text1"/>
                <w:sz w:val="20"/>
                <w:lang w:eastAsia="ko-KR"/>
              </w:rPr>
              <w:t>offset report</w:t>
            </w:r>
          </w:p>
          <w:p w14:paraId="4BA1869C" w14:textId="77777777" w:rsidR="00665B2F" w:rsidRPr="00665B2F" w:rsidRDefault="00665B2F" w:rsidP="00665B2F">
            <w:pPr>
              <w:pStyle w:val="TAL"/>
              <w:rPr>
                <w:rFonts w:eastAsia="Malgun Gothic" w:cs="Arial"/>
                <w:bCs/>
                <w:color w:val="000000" w:themeColor="text1"/>
                <w:sz w:val="20"/>
                <w:lang w:eastAsia="ko-KR"/>
              </w:rPr>
            </w:pPr>
            <w:r w:rsidRPr="00665B2F">
              <w:rPr>
                <w:rFonts w:eastAsia="Malgun Gothic" w:cs="Arial"/>
                <w:bCs/>
                <w:color w:val="000000" w:themeColor="text1"/>
                <w:sz w:val="20"/>
                <w:lang w:eastAsia="ko-KR"/>
              </w:rPr>
              <w:t xml:space="preserve">2. Maximum number of configured TRS resource sets for joint </w:t>
            </w:r>
            <w:r w:rsidRPr="00665B2F">
              <w:rPr>
                <w:rFonts w:eastAsia="SimSun" w:cs="Arial"/>
                <w:bCs/>
                <w:color w:val="000000" w:themeColor="text1"/>
                <w:sz w:val="20"/>
                <w:lang w:eastAsia="zh-CN"/>
              </w:rPr>
              <w:t xml:space="preserve">delay and frequency </w:t>
            </w:r>
            <w:r w:rsidRPr="00665B2F">
              <w:rPr>
                <w:rFonts w:eastAsia="Malgun Gothic" w:cs="Arial"/>
                <w:bCs/>
                <w:color w:val="000000" w:themeColor="text1"/>
                <w:sz w:val="20"/>
                <w:lang w:eastAsia="ko-KR"/>
              </w:rPr>
              <w:t>offset report across all CCs in a band when reported per band, and across all CCs in a band combination when reported per BC</w:t>
            </w:r>
          </w:p>
          <w:p w14:paraId="0EB5F40E" w14:textId="77777777" w:rsidR="00665B2F" w:rsidRPr="00665B2F" w:rsidRDefault="00665B2F" w:rsidP="00665B2F">
            <w:pPr>
              <w:pStyle w:val="TAL"/>
              <w:rPr>
                <w:rFonts w:eastAsia="Malgun Gothic" w:cs="Arial"/>
                <w:bCs/>
                <w:color w:val="000000" w:themeColor="text1"/>
                <w:sz w:val="20"/>
                <w:lang w:eastAsia="ko-KR"/>
              </w:rPr>
            </w:pPr>
            <w:r w:rsidRPr="00665B2F">
              <w:rPr>
                <w:rFonts w:eastAsia="Malgun Gothic" w:cs="Arial"/>
                <w:bCs/>
                <w:color w:val="000000" w:themeColor="text1"/>
                <w:sz w:val="20"/>
                <w:lang w:eastAsia="ko-KR"/>
              </w:rPr>
              <w:t xml:space="preserve">4. Maximum number of simultaneously active CSI-RS resources for joint </w:t>
            </w:r>
            <w:r w:rsidRPr="00665B2F">
              <w:rPr>
                <w:rFonts w:eastAsia="SimSun" w:cs="Arial"/>
                <w:bCs/>
                <w:color w:val="000000" w:themeColor="text1"/>
                <w:sz w:val="20"/>
                <w:lang w:eastAsia="zh-CN"/>
              </w:rPr>
              <w:t xml:space="preserve">delay and frequency </w:t>
            </w:r>
            <w:r w:rsidRPr="00665B2F">
              <w:rPr>
                <w:rFonts w:eastAsia="Malgun Gothic" w:cs="Arial"/>
                <w:bCs/>
                <w:color w:val="000000" w:themeColor="text1"/>
                <w:sz w:val="20"/>
                <w:lang w:eastAsia="ko-KR"/>
              </w:rPr>
              <w:t>offset report per CC</w:t>
            </w:r>
          </w:p>
          <w:p w14:paraId="75606758" w14:textId="77777777" w:rsidR="00665B2F" w:rsidRPr="00665B2F" w:rsidRDefault="00665B2F" w:rsidP="00665B2F">
            <w:pPr>
              <w:pStyle w:val="TAL"/>
              <w:rPr>
                <w:rFonts w:eastAsia="SimSun" w:cs="Arial"/>
                <w:color w:val="000000" w:themeColor="text1"/>
                <w:sz w:val="20"/>
                <w:lang w:eastAsia="zh-CN"/>
              </w:rPr>
            </w:pPr>
            <w:r w:rsidRPr="00665B2F">
              <w:rPr>
                <w:rFonts w:eastAsia="Malgun Gothic" w:cs="Arial"/>
                <w:bCs/>
                <w:color w:val="000000" w:themeColor="text1"/>
                <w:sz w:val="20"/>
                <w:lang w:eastAsia="ko-KR"/>
              </w:rPr>
              <w:t xml:space="preserve">4. Maximum number of simultaneously active CSI-RS resources for joint </w:t>
            </w:r>
            <w:r w:rsidRPr="00665B2F">
              <w:rPr>
                <w:rFonts w:eastAsia="SimSun" w:cs="Arial"/>
                <w:bCs/>
                <w:color w:val="000000" w:themeColor="text1"/>
                <w:sz w:val="20"/>
                <w:lang w:eastAsia="zh-CN"/>
              </w:rPr>
              <w:t xml:space="preserve">delay and frequency </w:t>
            </w:r>
            <w:r w:rsidRPr="00665B2F">
              <w:rPr>
                <w:rFonts w:eastAsia="Malgun Gothic" w:cs="Arial"/>
                <w:bCs/>
                <w:color w:val="000000" w:themeColor="text1"/>
                <w:sz w:val="20"/>
                <w:lang w:eastAsia="ko-KR"/>
              </w:rPr>
              <w:t>offset report across all CCs in a band when reported per band, and across all CCs in a band combination when reported per BC</w:t>
            </w:r>
          </w:p>
          <w:p w14:paraId="2951A0D8" w14:textId="0E6985E5" w:rsidR="00665B2F" w:rsidRPr="00665B2F" w:rsidRDefault="00665B2F" w:rsidP="00665B2F">
            <w:pPr>
              <w:jc w:val="left"/>
              <w:rPr>
                <w:rFonts w:eastAsia="Arial" w:cs="Arial"/>
              </w:rPr>
            </w:pPr>
            <w:r w:rsidRPr="00665B2F">
              <w:rPr>
                <w:rFonts w:cs="Arial"/>
                <w:bCs/>
                <w:color w:val="000000" w:themeColor="text1"/>
              </w:rPr>
              <w:t>5. Value of X for CPU occupation (O</w:t>
            </w:r>
            <w:r w:rsidRPr="00665B2F">
              <w:rPr>
                <w:rFonts w:cs="Arial"/>
                <w:bCs/>
                <w:color w:val="000000" w:themeColor="text1"/>
                <w:vertAlign w:val="subscript"/>
              </w:rPr>
              <w:t>CPU</w:t>
            </w:r>
            <w:r w:rsidRPr="00665B2F">
              <w:rPr>
                <w:rFonts w:cs="Arial"/>
                <w:bCs/>
                <w:color w:val="000000" w:themeColor="text1"/>
              </w:rPr>
              <w:t>=2X</w:t>
            </w:r>
            <w:r w:rsidRPr="00665B2F">
              <w:rPr>
                <w:rFonts w:cs="Arial"/>
                <w:bCs/>
                <w:color w:val="000000" w:themeColor="text1"/>
              </w:rPr>
              <w:sym w:font="Symbol" w:char="F0D7"/>
            </w:r>
            <w:r w:rsidRPr="00665B2F">
              <w:rPr>
                <w:rFonts w:cs="Arial"/>
                <w:bCs/>
                <w:color w:val="000000" w:themeColor="text1"/>
              </w:rPr>
              <w:t>N</w:t>
            </w:r>
            <w:r w:rsidRPr="00665B2F">
              <w:rPr>
                <w:rFonts w:cs="Arial"/>
                <w:bCs/>
                <w:color w:val="000000" w:themeColor="text1"/>
                <w:vertAlign w:val="subscript"/>
              </w:rPr>
              <w:t>TRP</w:t>
            </w:r>
            <w:r w:rsidRPr="00665B2F">
              <w:rPr>
                <w:rFonts w:cs="Arial"/>
                <w:bCs/>
                <w:color w:val="000000" w:themeColor="text1"/>
              </w:rPr>
              <w: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B943F95" w14:textId="01425D77" w:rsidR="00665B2F" w:rsidRPr="00665B2F" w:rsidRDefault="00665B2F" w:rsidP="00665B2F">
            <w:pPr>
              <w:jc w:val="left"/>
              <w:rPr>
                <w:rFonts w:eastAsia="Arial" w:cs="Arial"/>
              </w:rPr>
            </w:pPr>
            <w:r w:rsidRPr="00665B2F">
              <w:rPr>
                <w:rFonts w:eastAsia="MS Mincho" w:cs="Arial"/>
                <w:color w:val="000000" w:themeColor="text1"/>
              </w:rPr>
              <w:t>59-2-3-5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580B0D" w14:textId="6A084557" w:rsidR="00665B2F" w:rsidRPr="00665B2F" w:rsidRDefault="00665B2F" w:rsidP="00665B2F">
            <w:pPr>
              <w:jc w:val="left"/>
              <w:rPr>
                <w:rFonts w:eastAsia="Arial" w:cs="Arial"/>
              </w:rPr>
            </w:pPr>
            <w:r w:rsidRPr="00665B2F">
              <w:rPr>
                <w:rFonts w:eastAsia="SimSun" w:cs="Arial"/>
                <w:bCs/>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9ACB5FB" w14:textId="5A5913C4" w:rsidR="00665B2F" w:rsidRPr="00665B2F" w:rsidRDefault="00665B2F" w:rsidP="00665B2F">
            <w:pPr>
              <w:jc w:val="left"/>
              <w:rPr>
                <w:rFonts w:eastAsia="Arial" w:cs="Arial"/>
              </w:rPr>
            </w:pPr>
            <w:r w:rsidRPr="00665B2F">
              <w:rPr>
                <w:rFonts w:cs="Arial"/>
                <w:bCs/>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1CE4A3B" w14:textId="2658207E" w:rsidR="00665B2F" w:rsidRPr="00665B2F" w:rsidRDefault="00665B2F" w:rsidP="00665B2F">
            <w:pPr>
              <w:jc w:val="left"/>
              <w:rPr>
                <w:rFonts w:eastAsia="Arial" w:cs="Arial"/>
              </w:rPr>
            </w:pPr>
            <w:r w:rsidRPr="00665B2F">
              <w:rPr>
                <w:rFonts w:eastAsia="SimSun" w:cs="Arial"/>
                <w:bCs/>
                <w:color w:val="000000" w:themeColor="text1"/>
                <w:lang w:eastAsia="zh-CN"/>
              </w:rPr>
              <w:t xml:space="preserve">CJTC </w:t>
            </w:r>
            <w:proofErr w:type="spellStart"/>
            <w:r w:rsidRPr="00665B2F">
              <w:rPr>
                <w:rFonts w:eastAsia="SimSun" w:cs="Arial"/>
                <w:bCs/>
                <w:color w:val="000000" w:themeColor="text1"/>
                <w:lang w:eastAsia="zh-CN"/>
              </w:rPr>
              <w:t>Dd+FO</w:t>
            </w:r>
            <w:proofErr w:type="spellEnd"/>
            <w:r w:rsidRPr="00665B2F">
              <w:rPr>
                <w:rFonts w:eastAsia="SimSun" w:cs="Arial"/>
                <w:bCs/>
                <w:color w:val="000000" w:themeColor="text1"/>
                <w:lang w:eastAsia="zh-CN"/>
              </w:rPr>
              <w:t xml:space="preserve"> report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2906E" w14:textId="1DE356E5" w:rsidR="00665B2F" w:rsidRPr="00665B2F" w:rsidRDefault="00665B2F" w:rsidP="00665B2F">
            <w:pPr>
              <w:jc w:val="left"/>
              <w:rPr>
                <w:rFonts w:eastAsia="Arial" w:cs="Arial"/>
              </w:rPr>
            </w:pPr>
            <w:r w:rsidRPr="00665B2F">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76B7B04" w14:textId="35894FDB"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5B24FE" w14:textId="6FC95507"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A6FB45" w14:textId="5A2ABA54"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5944B3"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1 candidate values: {2, 4, 6, 8, 10, 12}</w:t>
            </w:r>
          </w:p>
          <w:p w14:paraId="50AD7A1E" w14:textId="77777777" w:rsidR="00665B2F" w:rsidRPr="00665B2F" w:rsidRDefault="00665B2F" w:rsidP="00665B2F">
            <w:pPr>
              <w:pStyle w:val="TAL"/>
              <w:rPr>
                <w:rFonts w:cs="Arial"/>
                <w:color w:val="000000" w:themeColor="text1"/>
                <w:sz w:val="20"/>
                <w:lang w:eastAsia="zh-CN"/>
              </w:rPr>
            </w:pPr>
          </w:p>
          <w:p w14:paraId="2A32AABD"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2 candidate values: {2, 4, 6, 8, 12, … 64}</w:t>
            </w:r>
          </w:p>
          <w:p w14:paraId="74CCE654" w14:textId="77777777" w:rsidR="00665B2F" w:rsidRPr="00665B2F" w:rsidRDefault="00665B2F" w:rsidP="00665B2F">
            <w:pPr>
              <w:pStyle w:val="TAL"/>
              <w:rPr>
                <w:rFonts w:cs="Arial"/>
                <w:color w:val="000000" w:themeColor="text1"/>
                <w:sz w:val="20"/>
                <w:lang w:eastAsia="zh-CN"/>
              </w:rPr>
            </w:pPr>
          </w:p>
          <w:p w14:paraId="73AD2444"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3 candidate values: {2, 4, 6, 8, 12, 16, 20, 24, 28, 32}</w:t>
            </w:r>
          </w:p>
          <w:p w14:paraId="5455395E" w14:textId="77777777" w:rsidR="00665B2F" w:rsidRPr="00665B2F" w:rsidRDefault="00665B2F" w:rsidP="00665B2F">
            <w:pPr>
              <w:pStyle w:val="TAL"/>
              <w:rPr>
                <w:rFonts w:cs="Arial"/>
                <w:color w:val="000000" w:themeColor="text1"/>
                <w:sz w:val="20"/>
              </w:rPr>
            </w:pPr>
          </w:p>
          <w:p w14:paraId="64869DF1" w14:textId="77777777" w:rsidR="00665B2F" w:rsidRPr="00665B2F" w:rsidRDefault="00665B2F" w:rsidP="00665B2F">
            <w:pPr>
              <w:pStyle w:val="TAL"/>
              <w:rPr>
                <w:rFonts w:cs="Arial"/>
                <w:color w:val="000000" w:themeColor="text1"/>
                <w:sz w:val="20"/>
                <w:lang w:eastAsia="zh-CN"/>
              </w:rPr>
            </w:pPr>
            <w:r w:rsidRPr="00665B2F">
              <w:rPr>
                <w:rFonts w:cs="Arial"/>
                <w:color w:val="000000" w:themeColor="text1"/>
                <w:sz w:val="20"/>
                <w:lang w:eastAsia="zh-CN"/>
              </w:rPr>
              <w:t>Component 4 candidate values: {2, 4, 6, 8, 12, 16, 20, 24, 28, 32, …, 64}</w:t>
            </w:r>
          </w:p>
          <w:p w14:paraId="1B661BBE" w14:textId="77777777" w:rsidR="00665B2F" w:rsidRPr="00665B2F" w:rsidRDefault="00665B2F" w:rsidP="00665B2F">
            <w:pPr>
              <w:pStyle w:val="TAL"/>
              <w:rPr>
                <w:rFonts w:cs="Arial"/>
                <w:color w:val="000000" w:themeColor="text1"/>
                <w:sz w:val="20"/>
                <w:lang w:eastAsia="zh-CN"/>
              </w:rPr>
            </w:pPr>
          </w:p>
          <w:p w14:paraId="7102351E" w14:textId="3742FECC" w:rsidR="00665B2F" w:rsidRPr="00665B2F" w:rsidRDefault="00665B2F" w:rsidP="00665B2F">
            <w:pPr>
              <w:jc w:val="left"/>
              <w:rPr>
                <w:rFonts w:eastAsia="Arial" w:cs="Arial"/>
                <w:strike/>
              </w:rPr>
            </w:pPr>
            <w:r w:rsidRPr="00665B2F">
              <w:rPr>
                <w:rFonts w:cs="Arial"/>
                <w:color w:val="000000" w:themeColor="text1"/>
                <w:lang w:eastAsia="zh-CN"/>
              </w:rPr>
              <w:t>Component 5 candidate values: {1, 2}</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CC2CB" w14:textId="2035A97C" w:rsidR="00665B2F" w:rsidRPr="00665B2F" w:rsidRDefault="00665B2F" w:rsidP="00665B2F">
            <w:pPr>
              <w:jc w:val="left"/>
              <w:rPr>
                <w:rFonts w:eastAsia="Arial" w:cs="Arial"/>
                <w:strike/>
              </w:rPr>
            </w:pPr>
            <w:r w:rsidRPr="00665B2F">
              <w:rPr>
                <w:rFonts w:cs="Arial"/>
                <w:bCs/>
                <w:color w:val="000000" w:themeColor="text1"/>
              </w:rPr>
              <w:t xml:space="preserve">Optional with capability </w:t>
            </w:r>
            <w:proofErr w:type="spellStart"/>
            <w:r w:rsidRPr="00665B2F">
              <w:rPr>
                <w:rFonts w:cs="Arial"/>
                <w:bCs/>
                <w:color w:val="000000" w:themeColor="text1"/>
              </w:rPr>
              <w:t>signalling</w:t>
            </w:r>
            <w:proofErr w:type="spellEnd"/>
          </w:p>
        </w:tc>
      </w:tr>
      <w:tr w:rsidR="00665B2F" w:rsidRPr="00665B2F" w14:paraId="0E4E933B"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229A6969" w14:textId="1B446D29" w:rsidR="00665B2F" w:rsidRPr="00665B2F" w:rsidRDefault="00665B2F" w:rsidP="00665B2F">
            <w:pPr>
              <w:jc w:val="left"/>
              <w:rPr>
                <w:rFonts w:eastAsia="Arial" w:cs="Arial"/>
              </w:rPr>
            </w:pPr>
            <w:r w:rsidRPr="00665B2F">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F3FD2C" w14:textId="6D0ACBBA" w:rsidR="00665B2F" w:rsidRPr="00665B2F" w:rsidRDefault="00665B2F" w:rsidP="00665B2F">
            <w:pPr>
              <w:jc w:val="left"/>
              <w:rPr>
                <w:rFonts w:eastAsia="Arial" w:cs="Arial"/>
              </w:rPr>
            </w:pPr>
            <w:r w:rsidRPr="00665B2F">
              <w:rPr>
                <w:rFonts w:eastAsia="MS Mincho" w:cs="Arial"/>
                <w:color w:val="000000" w:themeColor="text1"/>
              </w:rPr>
              <w:t>59-2-3-6a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F444E9C" w14:textId="523684EC" w:rsidR="00665B2F" w:rsidRPr="00665B2F" w:rsidRDefault="00665B2F" w:rsidP="00665B2F">
            <w:pPr>
              <w:jc w:val="left"/>
              <w:rPr>
                <w:rFonts w:eastAsia="Arial" w:cs="Arial"/>
              </w:rPr>
            </w:pPr>
            <w:r w:rsidRPr="00665B2F">
              <w:rPr>
                <w:rFonts w:eastAsia="SimSun" w:cs="Arial"/>
                <w:color w:val="000000" w:themeColor="text1"/>
                <w:lang w:eastAsia="zh-CN"/>
              </w:rPr>
              <w:t>New CJT QCL assumptions for PDSCH pre-compensation for Scheme-C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A889768" w14:textId="10963039" w:rsidR="00665B2F" w:rsidRPr="00665B2F" w:rsidRDefault="00665B2F" w:rsidP="00665B2F">
            <w:pPr>
              <w:jc w:val="left"/>
              <w:rPr>
                <w:rFonts w:eastAsia="Arial" w:cs="Arial"/>
              </w:rPr>
            </w:pPr>
            <w:r w:rsidRPr="00665B2F">
              <w:rPr>
                <w:rFonts w:cs="Arial"/>
                <w:color w:val="000000" w:themeColor="text1"/>
              </w:rPr>
              <w:t>The PDSCH DMRS port(s) are QCLed with the DL-RS associated with the first TCI state with respect to QCL-</w:t>
            </w:r>
            <w:proofErr w:type="spellStart"/>
            <w:r w:rsidRPr="00665B2F">
              <w:rPr>
                <w:rFonts w:cs="Arial"/>
                <w:color w:val="000000" w:themeColor="text1"/>
              </w:rPr>
              <w:t>TypeA</w:t>
            </w:r>
            <w:proofErr w:type="spellEnd"/>
            <w:r w:rsidRPr="00665B2F">
              <w:rPr>
                <w:rFonts w:cs="Arial"/>
                <w:color w:val="000000" w:themeColor="text1"/>
              </w:rPr>
              <w:t xml:space="preserve"> and QCLed with the DL-RS in the </w:t>
            </w:r>
            <w:r w:rsidRPr="00665B2F">
              <w:rPr>
                <w:rFonts w:cs="Arial"/>
                <w:color w:val="000000" w:themeColor="text1"/>
              </w:rPr>
              <w:lastRenderedPageBreak/>
              <w:t>second TCI state with respect to QCL-</w:t>
            </w:r>
            <w:proofErr w:type="spellStart"/>
            <w:r w:rsidRPr="00665B2F">
              <w:rPr>
                <w:rFonts w:cs="Arial"/>
                <w:color w:val="000000" w:themeColor="text1"/>
              </w:rPr>
              <w:t>TypeA</w:t>
            </w:r>
            <w:proofErr w:type="spellEnd"/>
            <w:r w:rsidRPr="00665B2F">
              <w:rPr>
                <w:rFonts w:cs="Arial"/>
                <w:color w:val="000000" w:themeColor="text1"/>
              </w:rPr>
              <w:t xml:space="preserve"> except for {Doppler shift}</w:t>
            </w:r>
            <w:r w:rsidRPr="00665B2F" w:rsidDel="00057AD7">
              <w:rPr>
                <w:rFonts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25375E" w14:textId="6CC4B00E" w:rsidR="00665B2F" w:rsidRPr="00665B2F" w:rsidRDefault="00665B2F" w:rsidP="00665B2F">
            <w:pPr>
              <w:jc w:val="left"/>
              <w:rPr>
                <w:rFonts w:eastAsia="Arial" w:cs="Arial"/>
              </w:rPr>
            </w:pPr>
            <w:r w:rsidRPr="00665B2F">
              <w:rPr>
                <w:rFonts w:eastAsia="MS Mincho" w:cs="Arial"/>
                <w:color w:val="000000" w:themeColor="text1"/>
              </w:rPr>
              <w:lastRenderedPageBreak/>
              <w:t>40-1-1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FC9C8AC" w14:textId="50A2EF83"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2438D1" w14:textId="15CB5A1F" w:rsidR="00665B2F" w:rsidRPr="00665B2F" w:rsidRDefault="00665B2F" w:rsidP="00665B2F">
            <w:pPr>
              <w:jc w:val="left"/>
              <w:rPr>
                <w:rFonts w:eastAsia="Arial" w:cs="Arial"/>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A46498" w14:textId="354D0F75" w:rsidR="00665B2F" w:rsidRPr="00665B2F" w:rsidRDefault="00665B2F" w:rsidP="00665B2F">
            <w:pPr>
              <w:jc w:val="left"/>
              <w:rPr>
                <w:rFonts w:eastAsia="Arial" w:cs="Arial"/>
              </w:rPr>
            </w:pPr>
            <w:r w:rsidRPr="00665B2F">
              <w:rPr>
                <w:rFonts w:eastAsia="SimSun" w:cs="Arial"/>
                <w:color w:val="000000" w:themeColor="text1"/>
                <w:lang w:eastAsia="zh-CN"/>
              </w:rPr>
              <w:t>New QCL assumptions for PDSCH pre-compensation is not supported for Scheme-C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B3FDAC" w14:textId="6856DE2F" w:rsidR="00665B2F" w:rsidRPr="00665B2F" w:rsidRDefault="00665B2F" w:rsidP="00665B2F">
            <w:pPr>
              <w:jc w:val="left"/>
              <w:rPr>
                <w:rFonts w:eastAsia="Arial" w:cs="Arial"/>
              </w:rPr>
            </w:pPr>
            <w:r w:rsidRPr="00665B2F">
              <w:rPr>
                <w:rFonts w:eastAsia="SimSun" w:cs="Arial"/>
                <w:color w:val="000000" w:themeColor="text1"/>
                <w:lang w:eastAsia="zh-CN"/>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17A341" w14:textId="67969361"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1DE9A15" w14:textId="16A0D612"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C9C436" w14:textId="75D797A9"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792861" w14:textId="77777777" w:rsidR="00665B2F" w:rsidRPr="00665B2F" w:rsidRDefault="00665B2F" w:rsidP="00665B2F">
            <w:pPr>
              <w:jc w:val="left"/>
              <w:rPr>
                <w:rFonts w:eastAsia="Arial" w:cs="Arial"/>
                <w:strike/>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90EFD24" w14:textId="64322915" w:rsidR="00665B2F" w:rsidRPr="00665B2F" w:rsidRDefault="00665B2F" w:rsidP="00665B2F">
            <w:pPr>
              <w:jc w:val="left"/>
              <w:rPr>
                <w:rFonts w:eastAsia="Arial" w:cs="Arial"/>
                <w:strike/>
              </w:rPr>
            </w:pPr>
            <w:r w:rsidRPr="00665B2F">
              <w:rPr>
                <w:rFonts w:cs="Arial"/>
                <w:color w:val="000000" w:themeColor="text1"/>
              </w:rPr>
              <w:t xml:space="preserve">Optional with capability </w:t>
            </w:r>
            <w:proofErr w:type="spellStart"/>
            <w:r w:rsidRPr="00665B2F">
              <w:rPr>
                <w:rFonts w:cs="Arial"/>
                <w:color w:val="000000" w:themeColor="text1"/>
              </w:rPr>
              <w:t>signalling</w:t>
            </w:r>
            <w:proofErr w:type="spellEnd"/>
          </w:p>
        </w:tc>
      </w:tr>
      <w:tr w:rsidR="00665B2F" w:rsidRPr="00665B2F" w14:paraId="53485BAD"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33EA2D6D" w14:textId="1BEDF011" w:rsidR="00665B2F" w:rsidRPr="00665B2F" w:rsidRDefault="00665B2F" w:rsidP="00665B2F">
            <w:pPr>
              <w:jc w:val="left"/>
              <w:rPr>
                <w:rFonts w:eastAsia="Arial" w:cs="Arial"/>
              </w:rPr>
            </w:pPr>
            <w:r w:rsidRPr="00665B2F">
              <w:rPr>
                <w:rFonts w:eastAsia="SimSun" w:cs="Arial"/>
                <w:color w:val="000000" w:themeColor="text1"/>
                <w:lang w:eastAsia="zh-CN"/>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CAC567" w14:textId="121F8AA1" w:rsidR="00665B2F" w:rsidRPr="00665B2F" w:rsidRDefault="00665B2F" w:rsidP="00665B2F">
            <w:pPr>
              <w:jc w:val="left"/>
              <w:rPr>
                <w:rFonts w:eastAsia="Arial" w:cs="Arial"/>
              </w:rPr>
            </w:pPr>
            <w:r w:rsidRPr="00665B2F">
              <w:rPr>
                <w:rFonts w:eastAsia="SimSun" w:cs="Arial"/>
                <w:color w:val="000000" w:themeColor="text1"/>
                <w:lang w:eastAsia="zh-CN"/>
              </w:rPr>
              <w:t>59-2-3-6b</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03E412" w14:textId="5F15FCC8" w:rsidR="00665B2F" w:rsidRPr="00665B2F" w:rsidRDefault="00665B2F" w:rsidP="00665B2F">
            <w:pPr>
              <w:jc w:val="left"/>
              <w:rPr>
                <w:rFonts w:eastAsia="Arial" w:cs="Arial"/>
              </w:rPr>
            </w:pPr>
            <w:r w:rsidRPr="00665B2F">
              <w:rPr>
                <w:rFonts w:eastAsia="SimSun" w:cs="Arial"/>
                <w:color w:val="000000" w:themeColor="text1"/>
                <w:lang w:eastAsia="zh-CN"/>
              </w:rPr>
              <w:t>New CJT QCL assumptions for PDSCH pre-compensation for Scheme-D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5176B6" w14:textId="698F6AA2" w:rsidR="00665B2F" w:rsidRPr="00665B2F" w:rsidRDefault="00665B2F" w:rsidP="00665B2F">
            <w:pPr>
              <w:jc w:val="left"/>
              <w:rPr>
                <w:rFonts w:eastAsia="Arial" w:cs="Arial"/>
              </w:rPr>
            </w:pPr>
            <w:r w:rsidRPr="00665B2F">
              <w:rPr>
                <w:rFonts w:eastAsia="SimSun" w:cs="Arial"/>
                <w:color w:val="000000" w:themeColor="text1"/>
                <w:lang w:eastAsia="zh-CN"/>
              </w:rPr>
              <w:t>1. The PDSCH DMRS port(s) are QCLed with the DL-RS associated with the first TCI state with respect to QCL-</w:t>
            </w:r>
            <w:proofErr w:type="spellStart"/>
            <w:r w:rsidRPr="00665B2F">
              <w:rPr>
                <w:rFonts w:eastAsia="SimSun" w:cs="Arial"/>
                <w:color w:val="000000" w:themeColor="text1"/>
                <w:lang w:eastAsia="zh-CN"/>
              </w:rPr>
              <w:t>TypeA</w:t>
            </w:r>
            <w:proofErr w:type="spellEnd"/>
            <w:r w:rsidRPr="00665B2F">
              <w:rPr>
                <w:rFonts w:eastAsia="SimSun" w:cs="Arial"/>
                <w:color w:val="000000" w:themeColor="text1"/>
                <w:lang w:eastAsia="zh-CN"/>
              </w:rPr>
              <w:t xml:space="preserve"> and QCLed with the DL-RS in the second TCI state with respect to QCL-</w:t>
            </w:r>
            <w:proofErr w:type="spellStart"/>
            <w:r w:rsidRPr="00665B2F">
              <w:rPr>
                <w:rFonts w:eastAsia="SimSun" w:cs="Arial"/>
                <w:color w:val="000000" w:themeColor="text1"/>
                <w:lang w:eastAsia="zh-CN"/>
              </w:rPr>
              <w:t>TypeA</w:t>
            </w:r>
            <w:proofErr w:type="spellEnd"/>
            <w:r w:rsidRPr="00665B2F">
              <w:rPr>
                <w:rFonts w:eastAsia="SimSun" w:cs="Arial"/>
                <w:color w:val="000000" w:themeColor="text1"/>
                <w:lang w:eastAsia="zh-CN"/>
              </w:rPr>
              <w:t xml:space="preserve"> except for {average delay}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43D460" w14:textId="3DFAAADC" w:rsidR="00665B2F" w:rsidRPr="00665B2F" w:rsidRDefault="00665B2F" w:rsidP="00665B2F">
            <w:pPr>
              <w:jc w:val="left"/>
              <w:rPr>
                <w:rFonts w:eastAsia="Arial" w:cs="Arial"/>
              </w:rPr>
            </w:pPr>
            <w:r w:rsidRPr="00665B2F">
              <w:rPr>
                <w:rFonts w:eastAsia="SimSun" w:cs="Arial"/>
                <w:color w:val="000000" w:themeColor="text1"/>
                <w:lang w:eastAsia="zh-CN"/>
              </w:rPr>
              <w:t>40-1-1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5371973" w14:textId="547983E0"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DD841EC" w14:textId="54C50CEE" w:rsidR="00665B2F" w:rsidRPr="00665B2F" w:rsidRDefault="00665B2F" w:rsidP="00665B2F">
            <w:pPr>
              <w:jc w:val="left"/>
              <w:rPr>
                <w:rFonts w:eastAsia="Arial" w:cs="Arial"/>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C65B8DA" w14:textId="268DD729" w:rsidR="00665B2F" w:rsidRPr="00665B2F" w:rsidRDefault="00665B2F" w:rsidP="00665B2F">
            <w:pPr>
              <w:jc w:val="left"/>
              <w:rPr>
                <w:rFonts w:eastAsia="Arial" w:cs="Arial"/>
              </w:rPr>
            </w:pPr>
            <w:r w:rsidRPr="00665B2F">
              <w:rPr>
                <w:rFonts w:eastAsia="SimSun" w:cs="Arial"/>
                <w:color w:val="000000" w:themeColor="text1"/>
                <w:lang w:eastAsia="zh-CN"/>
              </w:rPr>
              <w:t>New QCL assumptions for PDSCH pre-compensation is not supported for Scheme-D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714CED" w14:textId="2A840B6D" w:rsidR="00665B2F" w:rsidRPr="00665B2F" w:rsidRDefault="00665B2F" w:rsidP="00665B2F">
            <w:pPr>
              <w:jc w:val="left"/>
              <w:rPr>
                <w:rFonts w:eastAsia="Arial" w:cs="Arial"/>
              </w:rPr>
            </w:pPr>
            <w:r w:rsidRPr="00665B2F">
              <w:rPr>
                <w:rFonts w:eastAsia="SimSun" w:cs="Arial"/>
                <w:color w:val="000000" w:themeColor="text1"/>
                <w:lang w:eastAsia="zh-CN"/>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A0EFC0" w14:textId="26B70BAC"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71A4F72" w14:textId="57478C5E"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766B92E" w14:textId="5B66CEC0"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ADB01B6" w14:textId="77777777" w:rsidR="00665B2F" w:rsidRPr="00665B2F" w:rsidRDefault="00665B2F" w:rsidP="00665B2F">
            <w:pPr>
              <w:jc w:val="left"/>
              <w:rPr>
                <w:rFonts w:eastAsia="Arial" w:cs="Arial"/>
                <w:strike/>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EDD8173" w14:textId="400745B4" w:rsidR="00665B2F" w:rsidRPr="00665B2F" w:rsidRDefault="00665B2F" w:rsidP="00665B2F">
            <w:pPr>
              <w:jc w:val="left"/>
              <w:rPr>
                <w:rFonts w:eastAsia="Arial" w:cs="Arial"/>
                <w:strike/>
              </w:rPr>
            </w:pPr>
            <w:r w:rsidRPr="00665B2F">
              <w:rPr>
                <w:rFonts w:eastAsia="SimSun" w:cs="Arial"/>
                <w:color w:val="000000" w:themeColor="text1"/>
                <w:lang w:eastAsia="zh-CN"/>
              </w:rPr>
              <w:t xml:space="preserve">Optional with capability </w:t>
            </w:r>
            <w:proofErr w:type="spellStart"/>
            <w:r w:rsidRPr="00665B2F">
              <w:rPr>
                <w:rFonts w:eastAsia="SimSun" w:cs="Arial"/>
                <w:color w:val="000000" w:themeColor="text1"/>
                <w:lang w:eastAsia="zh-CN"/>
              </w:rPr>
              <w:t>signalling</w:t>
            </w:r>
            <w:proofErr w:type="spellEnd"/>
          </w:p>
        </w:tc>
      </w:tr>
      <w:tr w:rsidR="00665B2F" w:rsidRPr="00665B2F" w14:paraId="79D062DE"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039CB8CB" w14:textId="01D2EE1C" w:rsidR="00665B2F" w:rsidRPr="00665B2F" w:rsidRDefault="00665B2F" w:rsidP="00665B2F">
            <w:pPr>
              <w:jc w:val="left"/>
              <w:rPr>
                <w:rFonts w:eastAsia="Arial" w:cs="Arial"/>
              </w:rPr>
            </w:pPr>
            <w:r w:rsidRPr="00665B2F">
              <w:rPr>
                <w:rFonts w:eastAsia="SimSun" w:cs="Arial"/>
                <w:color w:val="000000" w:themeColor="text1"/>
                <w:lang w:eastAsia="zh-CN"/>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7EA605" w14:textId="14054985" w:rsidR="00665B2F" w:rsidRPr="00665B2F" w:rsidRDefault="00665B2F" w:rsidP="00665B2F">
            <w:pPr>
              <w:jc w:val="left"/>
              <w:rPr>
                <w:rFonts w:eastAsia="Arial" w:cs="Arial"/>
              </w:rPr>
            </w:pPr>
            <w:r w:rsidRPr="00665B2F">
              <w:rPr>
                <w:rFonts w:eastAsia="SimSun" w:cs="Arial"/>
                <w:color w:val="000000" w:themeColor="text1"/>
                <w:lang w:eastAsia="zh-CN"/>
              </w:rPr>
              <w:t>59-2-3-6c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3B3E0B0" w14:textId="29E22047" w:rsidR="00665B2F" w:rsidRPr="00665B2F" w:rsidRDefault="00665B2F" w:rsidP="00665B2F">
            <w:pPr>
              <w:jc w:val="left"/>
              <w:rPr>
                <w:rFonts w:eastAsia="Arial" w:cs="Arial"/>
              </w:rPr>
            </w:pPr>
            <w:r w:rsidRPr="00665B2F">
              <w:rPr>
                <w:rFonts w:eastAsia="SimSun" w:cs="Arial"/>
                <w:color w:val="000000" w:themeColor="text1"/>
                <w:lang w:eastAsia="zh-CN"/>
              </w:rPr>
              <w:t>New CJT QCL assumptions for PDSCH pre-compensation for Scheme-E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6BF95BC" w14:textId="62FD0DAC" w:rsidR="00665B2F" w:rsidRPr="00665B2F" w:rsidRDefault="00665B2F" w:rsidP="00665B2F">
            <w:pPr>
              <w:jc w:val="left"/>
              <w:rPr>
                <w:rFonts w:eastAsia="Arial" w:cs="Arial"/>
              </w:rPr>
            </w:pPr>
            <w:r w:rsidRPr="00665B2F">
              <w:rPr>
                <w:rFonts w:eastAsia="SimSun" w:cs="Arial"/>
                <w:color w:val="000000" w:themeColor="text1"/>
                <w:lang w:eastAsia="zh-CN"/>
              </w:rPr>
              <w:t>1.The PDSCH DMRS port(s) are QCLed with the DL-RS associated with the first TCI state with respect to QCL-</w:t>
            </w:r>
            <w:proofErr w:type="spellStart"/>
            <w:r w:rsidRPr="00665B2F">
              <w:rPr>
                <w:rFonts w:eastAsia="SimSun" w:cs="Arial"/>
                <w:color w:val="000000" w:themeColor="text1"/>
                <w:lang w:eastAsia="zh-CN"/>
              </w:rPr>
              <w:t>TypeA</w:t>
            </w:r>
            <w:proofErr w:type="spellEnd"/>
            <w:r w:rsidRPr="00665B2F">
              <w:rPr>
                <w:rFonts w:eastAsia="SimSun" w:cs="Arial"/>
                <w:color w:val="000000" w:themeColor="text1"/>
                <w:lang w:eastAsia="zh-CN"/>
              </w:rPr>
              <w:t xml:space="preserve"> and QCLed with the DL-RS in the second TCI state with respect to QCL-</w:t>
            </w:r>
            <w:proofErr w:type="spellStart"/>
            <w:r w:rsidRPr="00665B2F">
              <w:rPr>
                <w:rFonts w:eastAsia="SimSun" w:cs="Arial"/>
                <w:color w:val="000000" w:themeColor="text1"/>
                <w:lang w:eastAsia="zh-CN"/>
              </w:rPr>
              <w:t>TypeA</w:t>
            </w:r>
            <w:proofErr w:type="spellEnd"/>
            <w:r w:rsidRPr="00665B2F">
              <w:rPr>
                <w:rFonts w:eastAsia="SimSun" w:cs="Arial"/>
                <w:color w:val="000000" w:themeColor="text1"/>
                <w:lang w:eastAsia="zh-CN"/>
              </w:rPr>
              <w:t xml:space="preserve"> except for {Doppler shift, average delay}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EDFFFF3" w14:textId="21025D12" w:rsidR="00665B2F" w:rsidRPr="00665B2F" w:rsidRDefault="00665B2F" w:rsidP="00665B2F">
            <w:pPr>
              <w:jc w:val="left"/>
              <w:rPr>
                <w:rFonts w:eastAsia="Arial" w:cs="Arial"/>
              </w:rPr>
            </w:pPr>
            <w:r w:rsidRPr="00665B2F">
              <w:rPr>
                <w:rFonts w:eastAsia="SimSun" w:cs="Arial"/>
                <w:color w:val="000000" w:themeColor="text1"/>
                <w:lang w:eastAsia="zh-CN"/>
              </w:rPr>
              <w:t>40-1-1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6ADF07" w14:textId="72B9505B"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FAC989" w14:textId="4A4CA493" w:rsidR="00665B2F" w:rsidRPr="00665B2F" w:rsidRDefault="00665B2F" w:rsidP="00665B2F">
            <w:pPr>
              <w:jc w:val="left"/>
              <w:rPr>
                <w:rFonts w:eastAsia="Arial" w:cs="Arial"/>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8127D3E" w14:textId="79527C6E" w:rsidR="00665B2F" w:rsidRPr="00665B2F" w:rsidRDefault="00665B2F" w:rsidP="00665B2F">
            <w:pPr>
              <w:jc w:val="left"/>
              <w:rPr>
                <w:rFonts w:eastAsia="Arial" w:cs="Arial"/>
              </w:rPr>
            </w:pPr>
            <w:r w:rsidRPr="00665B2F">
              <w:rPr>
                <w:rFonts w:eastAsia="SimSun" w:cs="Arial"/>
                <w:color w:val="000000" w:themeColor="text1"/>
                <w:lang w:eastAsia="zh-CN"/>
              </w:rPr>
              <w:t>New QCL assumptions for PDSCH pre-compensation is not supported for Scheme-E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85B704A" w14:textId="6C7C90C7" w:rsidR="00665B2F" w:rsidRPr="00665B2F" w:rsidRDefault="00665B2F" w:rsidP="00665B2F">
            <w:pPr>
              <w:jc w:val="left"/>
              <w:rPr>
                <w:rFonts w:eastAsia="Arial" w:cs="Arial"/>
              </w:rPr>
            </w:pPr>
            <w:r w:rsidRPr="00665B2F">
              <w:rPr>
                <w:rFonts w:eastAsia="SimSun" w:cs="Arial"/>
                <w:color w:val="000000" w:themeColor="text1"/>
                <w:lang w:eastAsia="zh-CN"/>
              </w:rPr>
              <w:t>Per band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6EFACA3" w14:textId="01CB1610"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BEB652" w14:textId="671A0959"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66517BE" w14:textId="6979BFE1"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F4CB774" w14:textId="77777777" w:rsidR="00665B2F" w:rsidRPr="00665B2F" w:rsidRDefault="00665B2F" w:rsidP="00665B2F">
            <w:pPr>
              <w:jc w:val="left"/>
              <w:rPr>
                <w:rFonts w:eastAsia="Arial" w:cs="Arial"/>
                <w:strike/>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26B868" w14:textId="3F8F9F51" w:rsidR="00665B2F" w:rsidRPr="00665B2F" w:rsidRDefault="00665B2F" w:rsidP="00665B2F">
            <w:pPr>
              <w:jc w:val="left"/>
              <w:rPr>
                <w:rFonts w:eastAsia="Arial" w:cs="Arial"/>
                <w:strike/>
              </w:rPr>
            </w:pPr>
            <w:r w:rsidRPr="00665B2F">
              <w:rPr>
                <w:rFonts w:eastAsia="SimSun" w:cs="Arial"/>
                <w:color w:val="000000" w:themeColor="text1"/>
                <w:lang w:eastAsia="zh-CN"/>
              </w:rPr>
              <w:t xml:space="preserve">Optional with capability </w:t>
            </w:r>
            <w:proofErr w:type="spellStart"/>
            <w:r w:rsidRPr="00665B2F">
              <w:rPr>
                <w:rFonts w:eastAsia="SimSun" w:cs="Arial"/>
                <w:color w:val="000000" w:themeColor="text1"/>
                <w:lang w:eastAsia="zh-CN"/>
              </w:rPr>
              <w:t>signalling</w:t>
            </w:r>
            <w:proofErr w:type="spellEnd"/>
          </w:p>
        </w:tc>
      </w:tr>
      <w:tr w:rsidR="00665B2F" w:rsidRPr="00665B2F" w14:paraId="5E6BAE70"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327794CB" w14:textId="73F37EA0" w:rsidR="00665B2F" w:rsidRPr="00665B2F" w:rsidRDefault="00665B2F" w:rsidP="00665B2F">
            <w:pPr>
              <w:jc w:val="left"/>
              <w:rPr>
                <w:rFonts w:eastAsia="Arial" w:cs="Arial"/>
              </w:rPr>
            </w:pPr>
            <w:r w:rsidRPr="00665B2F">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374208" w14:textId="16C2BC84" w:rsidR="00665B2F" w:rsidRPr="00665B2F" w:rsidRDefault="00665B2F" w:rsidP="00665B2F">
            <w:pPr>
              <w:jc w:val="left"/>
              <w:rPr>
                <w:rFonts w:eastAsia="Arial" w:cs="Arial"/>
              </w:rPr>
            </w:pPr>
            <w:r w:rsidRPr="00665B2F">
              <w:rPr>
                <w:rFonts w:eastAsia="MS Mincho" w:cs="Arial"/>
                <w:color w:val="000000" w:themeColor="text1"/>
              </w:rPr>
              <w:t>59-2-3-7</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4ECE8A1" w14:textId="47C6D7B0" w:rsidR="00665B2F" w:rsidRPr="00665B2F" w:rsidRDefault="00665B2F" w:rsidP="00665B2F">
            <w:pPr>
              <w:jc w:val="left"/>
              <w:rPr>
                <w:rFonts w:eastAsia="Arial" w:cs="Arial"/>
              </w:rPr>
            </w:pPr>
            <w:r w:rsidRPr="00665B2F">
              <w:rPr>
                <w:rFonts w:eastAsia="SimSun" w:cs="Arial"/>
                <w:color w:val="000000" w:themeColor="text1"/>
                <w:lang w:eastAsia="zh-CN"/>
              </w:rPr>
              <w:t xml:space="preserve">Linkage of CJTC Dd and Rel-18 </w:t>
            </w:r>
            <w:proofErr w:type="spellStart"/>
            <w:r w:rsidRPr="00665B2F">
              <w:rPr>
                <w:rFonts w:eastAsia="SimSun" w:cs="Arial"/>
                <w:color w:val="000000" w:themeColor="text1"/>
                <w:lang w:eastAsia="zh-CN"/>
              </w:rPr>
              <w:t>eType</w:t>
            </w:r>
            <w:proofErr w:type="spellEnd"/>
            <w:r w:rsidRPr="00665B2F">
              <w:rPr>
                <w:rFonts w:eastAsia="SimSun" w:cs="Arial"/>
                <w:color w:val="000000" w:themeColor="text1"/>
                <w:lang w:eastAsia="zh-CN"/>
              </w:rPr>
              <w:t>-II CJT with joint triggering</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4D5C92" w14:textId="77777777" w:rsidR="00665B2F" w:rsidRPr="00665B2F" w:rsidRDefault="00665B2F" w:rsidP="00665B2F">
            <w:pPr>
              <w:rPr>
                <w:rFonts w:cs="Arial"/>
                <w:color w:val="000000" w:themeColor="text1"/>
              </w:rPr>
            </w:pPr>
            <w:r w:rsidRPr="00665B2F">
              <w:rPr>
                <w:rFonts w:cs="Arial"/>
                <w:color w:val="000000" w:themeColor="text1"/>
              </w:rPr>
              <w:t xml:space="preserve">1. Support of joint triggering for linked CJTC Delay offset reporting and Rel-18 </w:t>
            </w:r>
            <w:proofErr w:type="spellStart"/>
            <w:r w:rsidRPr="00665B2F">
              <w:rPr>
                <w:rFonts w:cs="Arial"/>
                <w:color w:val="000000" w:themeColor="text1"/>
              </w:rPr>
              <w:t>eType</w:t>
            </w:r>
            <w:proofErr w:type="spellEnd"/>
            <w:r w:rsidRPr="00665B2F">
              <w:rPr>
                <w:rFonts w:cs="Arial"/>
                <w:color w:val="000000" w:themeColor="text1"/>
              </w:rPr>
              <w:t>-II CJT CSI</w:t>
            </w:r>
          </w:p>
          <w:p w14:paraId="0FA5130D" w14:textId="77777777" w:rsidR="00665B2F" w:rsidRPr="00665B2F" w:rsidRDefault="00665B2F" w:rsidP="00665B2F">
            <w:pPr>
              <w:jc w:val="left"/>
              <w:rPr>
                <w:rFonts w:eastAsia="Arial" w:cs="Arial"/>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893CB" w14:textId="5CE51A83" w:rsidR="00665B2F" w:rsidRPr="00665B2F" w:rsidRDefault="00665B2F" w:rsidP="00665B2F">
            <w:pPr>
              <w:jc w:val="left"/>
              <w:rPr>
                <w:rFonts w:eastAsia="Arial" w:cs="Arial"/>
              </w:rPr>
            </w:pPr>
            <w:r w:rsidRPr="00665B2F">
              <w:rPr>
                <w:rFonts w:eastAsia="MS Mincho" w:cs="Arial"/>
                <w:color w:val="000000" w:themeColor="text1"/>
              </w:rPr>
              <w:t>59-2-3-1 and 40-3-1-1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1AAA3D1" w14:textId="5C370CBF"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A5B774C" w14:textId="46F0F093" w:rsidR="00665B2F" w:rsidRPr="00665B2F" w:rsidRDefault="00665B2F" w:rsidP="00665B2F">
            <w:pPr>
              <w:jc w:val="left"/>
              <w:rPr>
                <w:rFonts w:eastAsia="Arial" w:cs="Arial"/>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1FC6783" w14:textId="244A148A" w:rsidR="00665B2F" w:rsidRPr="00665B2F" w:rsidRDefault="00665B2F" w:rsidP="00665B2F">
            <w:pPr>
              <w:jc w:val="left"/>
              <w:rPr>
                <w:rFonts w:eastAsia="Arial" w:cs="Arial"/>
              </w:rPr>
            </w:pPr>
            <w:r w:rsidRPr="00665B2F">
              <w:rPr>
                <w:rFonts w:eastAsia="SimSun" w:cs="Arial"/>
                <w:color w:val="000000" w:themeColor="text1"/>
                <w:lang w:eastAsia="zh-CN"/>
              </w:rPr>
              <w:t xml:space="preserve">Linkage of CJTC Dd and Rel-18 </w:t>
            </w:r>
            <w:proofErr w:type="spellStart"/>
            <w:r w:rsidRPr="00665B2F">
              <w:rPr>
                <w:rFonts w:eastAsia="SimSun" w:cs="Arial"/>
                <w:color w:val="000000" w:themeColor="text1"/>
                <w:lang w:eastAsia="zh-CN"/>
              </w:rPr>
              <w:t>eType</w:t>
            </w:r>
            <w:proofErr w:type="spellEnd"/>
            <w:r w:rsidRPr="00665B2F">
              <w:rPr>
                <w:rFonts w:eastAsia="SimSun" w:cs="Arial"/>
                <w:color w:val="000000" w:themeColor="text1"/>
                <w:lang w:eastAsia="zh-CN"/>
              </w:rPr>
              <w:t>-II CJT with joint triggering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1C02AE" w14:textId="4902C381" w:rsidR="00665B2F" w:rsidRPr="00665B2F" w:rsidRDefault="00665B2F" w:rsidP="00665B2F">
            <w:pPr>
              <w:jc w:val="left"/>
              <w:rPr>
                <w:rFonts w:eastAsia="Arial" w:cs="Arial"/>
              </w:rPr>
            </w:pPr>
            <w:r w:rsidRPr="00665B2F">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C9F8AE0" w14:textId="0A130FBF"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F9FA005" w14:textId="184FCABC"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9CAC830" w14:textId="0613559E"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36EDA9E" w14:textId="77777777" w:rsidR="00665B2F" w:rsidRPr="00665B2F" w:rsidRDefault="00665B2F" w:rsidP="00665B2F">
            <w:pPr>
              <w:jc w:val="left"/>
              <w:rPr>
                <w:rFonts w:eastAsia="Arial" w:cs="Arial"/>
                <w:strike/>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EC59891" w14:textId="424EF349" w:rsidR="00665B2F" w:rsidRPr="00665B2F" w:rsidRDefault="00665B2F" w:rsidP="00665B2F">
            <w:pPr>
              <w:jc w:val="left"/>
              <w:rPr>
                <w:rFonts w:eastAsia="Arial" w:cs="Arial"/>
                <w:strike/>
              </w:rPr>
            </w:pPr>
            <w:r w:rsidRPr="00665B2F">
              <w:rPr>
                <w:rFonts w:cs="Arial"/>
                <w:color w:val="000000" w:themeColor="text1"/>
              </w:rPr>
              <w:t xml:space="preserve">Optional with capability </w:t>
            </w:r>
            <w:proofErr w:type="spellStart"/>
            <w:r w:rsidRPr="00665B2F">
              <w:rPr>
                <w:rFonts w:cs="Arial"/>
                <w:color w:val="000000" w:themeColor="text1"/>
              </w:rPr>
              <w:t>signalling</w:t>
            </w:r>
            <w:proofErr w:type="spellEnd"/>
          </w:p>
        </w:tc>
      </w:tr>
      <w:tr w:rsidR="00665B2F" w:rsidRPr="00665B2F" w14:paraId="5CE494F2"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3954DBC5" w14:textId="2307721C" w:rsidR="00665B2F" w:rsidRPr="00665B2F" w:rsidRDefault="00665B2F" w:rsidP="00665B2F">
            <w:pPr>
              <w:jc w:val="left"/>
              <w:rPr>
                <w:rFonts w:eastAsia="Arial" w:cs="Arial"/>
              </w:rPr>
            </w:pPr>
            <w:r w:rsidRPr="00665B2F">
              <w:rPr>
                <w:rFonts w:eastAsia="SimSun" w:cs="Arial"/>
                <w:color w:val="000000" w:themeColor="text1"/>
                <w:lang w:eastAsia="zh-CN"/>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D5D69FB" w14:textId="6FB16B85" w:rsidR="00665B2F" w:rsidRPr="00665B2F" w:rsidRDefault="00665B2F" w:rsidP="00665B2F">
            <w:pPr>
              <w:jc w:val="left"/>
              <w:rPr>
                <w:rFonts w:eastAsia="Arial" w:cs="Arial"/>
              </w:rPr>
            </w:pPr>
            <w:r w:rsidRPr="00665B2F">
              <w:rPr>
                <w:rFonts w:eastAsia="SimSun" w:cs="Arial"/>
                <w:color w:val="000000" w:themeColor="text1"/>
                <w:lang w:eastAsia="zh-CN"/>
              </w:rPr>
              <w:t>59-2-3-7a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3B7C11D" w14:textId="0476B4DF" w:rsidR="00665B2F" w:rsidRPr="00665B2F" w:rsidRDefault="00665B2F" w:rsidP="00665B2F">
            <w:pPr>
              <w:jc w:val="left"/>
              <w:rPr>
                <w:rFonts w:eastAsia="Arial" w:cs="Arial"/>
              </w:rPr>
            </w:pPr>
            <w:r w:rsidRPr="00665B2F">
              <w:rPr>
                <w:rFonts w:eastAsia="SimSun" w:cs="Arial"/>
                <w:color w:val="000000" w:themeColor="text1"/>
                <w:lang w:eastAsia="zh-CN"/>
              </w:rPr>
              <w:t xml:space="preserve">Linkage of CJTC Dd and Rel-18 </w:t>
            </w:r>
            <w:proofErr w:type="spellStart"/>
            <w:r w:rsidRPr="00665B2F">
              <w:rPr>
                <w:rFonts w:eastAsia="SimSun" w:cs="Arial"/>
                <w:color w:val="000000" w:themeColor="text1"/>
                <w:lang w:eastAsia="zh-CN"/>
              </w:rPr>
              <w:t>eType</w:t>
            </w:r>
            <w:proofErr w:type="spellEnd"/>
            <w:r w:rsidRPr="00665B2F">
              <w:rPr>
                <w:rFonts w:eastAsia="SimSun" w:cs="Arial"/>
                <w:color w:val="000000" w:themeColor="text1"/>
                <w:lang w:eastAsia="zh-CN"/>
              </w:rPr>
              <w:t>-II CJT with separate triggering</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058389" w14:textId="77777777" w:rsidR="00665B2F" w:rsidRPr="00665B2F" w:rsidRDefault="00665B2F" w:rsidP="00665B2F">
            <w:pPr>
              <w:rPr>
                <w:rFonts w:eastAsia="SimSun" w:cs="Arial"/>
                <w:color w:val="000000" w:themeColor="text1"/>
                <w:lang w:eastAsia="zh-CN"/>
              </w:rPr>
            </w:pPr>
            <w:r w:rsidRPr="00665B2F">
              <w:rPr>
                <w:rFonts w:eastAsia="SimSun" w:cs="Arial"/>
                <w:color w:val="000000" w:themeColor="text1"/>
                <w:lang w:eastAsia="zh-CN"/>
              </w:rPr>
              <w:t xml:space="preserve">Support separate triggering for linked CJTC Delay offset reporting and Rel-18 </w:t>
            </w:r>
            <w:proofErr w:type="spellStart"/>
            <w:r w:rsidRPr="00665B2F">
              <w:rPr>
                <w:rFonts w:eastAsia="SimSun" w:cs="Arial"/>
                <w:color w:val="000000" w:themeColor="text1"/>
                <w:lang w:eastAsia="zh-CN"/>
              </w:rPr>
              <w:t>eType</w:t>
            </w:r>
            <w:proofErr w:type="spellEnd"/>
            <w:r w:rsidRPr="00665B2F">
              <w:rPr>
                <w:rFonts w:eastAsia="SimSun" w:cs="Arial"/>
                <w:color w:val="000000" w:themeColor="text1"/>
                <w:lang w:eastAsia="zh-CN"/>
              </w:rPr>
              <w:t>-II CJT CSI</w:t>
            </w:r>
          </w:p>
          <w:p w14:paraId="2B7843D6" w14:textId="77777777" w:rsidR="00665B2F" w:rsidRPr="00665B2F" w:rsidRDefault="00665B2F" w:rsidP="00665B2F">
            <w:pPr>
              <w:jc w:val="left"/>
              <w:rPr>
                <w:rFonts w:eastAsia="Arial" w:cs="Arial"/>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FCF3B77" w14:textId="43940546" w:rsidR="00665B2F" w:rsidRPr="00665B2F" w:rsidRDefault="00665B2F" w:rsidP="00665B2F">
            <w:pPr>
              <w:jc w:val="left"/>
              <w:rPr>
                <w:rFonts w:eastAsia="Arial" w:cs="Arial"/>
              </w:rPr>
            </w:pPr>
            <w:r w:rsidRPr="00665B2F">
              <w:rPr>
                <w:rFonts w:eastAsia="SimSun" w:cs="Arial"/>
                <w:color w:val="000000" w:themeColor="text1"/>
                <w:lang w:eastAsia="zh-CN"/>
              </w:rPr>
              <w:t>59-2-3-1 and 40-3-1-1</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290C17" w14:textId="209B147D"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C18940" w14:textId="786DD2E1" w:rsidR="00665B2F" w:rsidRPr="00665B2F" w:rsidRDefault="00665B2F" w:rsidP="00665B2F">
            <w:pPr>
              <w:jc w:val="left"/>
              <w:rPr>
                <w:rFonts w:eastAsia="Arial" w:cs="Arial"/>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BB2D40" w14:textId="283FE8EB" w:rsidR="00665B2F" w:rsidRPr="00665B2F" w:rsidRDefault="00665B2F" w:rsidP="00665B2F">
            <w:pPr>
              <w:jc w:val="left"/>
              <w:rPr>
                <w:rFonts w:eastAsia="Arial" w:cs="Arial"/>
              </w:rPr>
            </w:pPr>
            <w:r w:rsidRPr="00665B2F">
              <w:rPr>
                <w:rFonts w:eastAsia="SimSun" w:cs="Arial"/>
                <w:color w:val="000000" w:themeColor="text1"/>
                <w:lang w:eastAsia="zh-CN"/>
              </w:rPr>
              <w:t xml:space="preserve">Separate triggering for linked CJTC Delay offset reporting and Rel-18 </w:t>
            </w:r>
            <w:proofErr w:type="spellStart"/>
            <w:r w:rsidRPr="00665B2F">
              <w:rPr>
                <w:rFonts w:eastAsia="SimSun" w:cs="Arial"/>
                <w:color w:val="000000" w:themeColor="text1"/>
                <w:lang w:eastAsia="zh-CN"/>
              </w:rPr>
              <w:t>eType</w:t>
            </w:r>
            <w:proofErr w:type="spellEnd"/>
            <w:r w:rsidRPr="00665B2F">
              <w:rPr>
                <w:rFonts w:eastAsia="SimSun" w:cs="Arial"/>
                <w:color w:val="000000" w:themeColor="text1"/>
                <w:lang w:eastAsia="zh-CN"/>
              </w:rPr>
              <w:t>-II CJT CSI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BC3B14A" w14:textId="36D7377E" w:rsidR="00665B2F" w:rsidRPr="00665B2F" w:rsidRDefault="00665B2F" w:rsidP="00665B2F">
            <w:pPr>
              <w:jc w:val="left"/>
              <w:rPr>
                <w:rFonts w:eastAsia="Arial" w:cs="Arial"/>
              </w:rPr>
            </w:pPr>
            <w:r w:rsidRPr="00665B2F">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D7530D5" w14:textId="7978B87C"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DF4A1F" w14:textId="274A537A"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2B72EF" w14:textId="6E0ADECA"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5E5156A" w14:textId="77777777" w:rsidR="00665B2F" w:rsidRPr="00665B2F" w:rsidRDefault="00665B2F" w:rsidP="00665B2F">
            <w:pPr>
              <w:jc w:val="left"/>
              <w:rPr>
                <w:rFonts w:eastAsia="Arial" w:cs="Arial"/>
                <w:strike/>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734E24" w14:textId="3611299B" w:rsidR="00665B2F" w:rsidRPr="00665B2F" w:rsidRDefault="00665B2F" w:rsidP="00665B2F">
            <w:pPr>
              <w:jc w:val="left"/>
              <w:rPr>
                <w:rFonts w:eastAsia="Arial" w:cs="Arial"/>
                <w:strike/>
              </w:rPr>
            </w:pPr>
            <w:r w:rsidRPr="00665B2F">
              <w:rPr>
                <w:rFonts w:eastAsia="SimSun" w:cs="Arial"/>
                <w:color w:val="000000" w:themeColor="text1"/>
                <w:lang w:eastAsia="zh-CN"/>
              </w:rPr>
              <w:t xml:space="preserve">Optional with capability </w:t>
            </w:r>
            <w:proofErr w:type="spellStart"/>
            <w:r w:rsidRPr="00665B2F">
              <w:rPr>
                <w:rFonts w:eastAsia="SimSun" w:cs="Arial"/>
                <w:color w:val="000000" w:themeColor="text1"/>
                <w:lang w:eastAsia="zh-CN"/>
              </w:rPr>
              <w:t>signalling</w:t>
            </w:r>
            <w:proofErr w:type="spellEnd"/>
          </w:p>
        </w:tc>
      </w:tr>
      <w:tr w:rsidR="00665B2F" w:rsidRPr="00665B2F" w14:paraId="219B2A38"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50BEEAE7" w14:textId="09372938" w:rsidR="00665B2F" w:rsidRPr="00665B2F" w:rsidRDefault="00665B2F" w:rsidP="00665B2F">
            <w:pPr>
              <w:jc w:val="left"/>
              <w:rPr>
                <w:rFonts w:eastAsia="Arial" w:cs="Arial"/>
              </w:rPr>
            </w:pPr>
            <w:r w:rsidRPr="00665B2F">
              <w:rPr>
                <w:rFonts w:eastAsia="MS Mincho" w:cs="Arial"/>
                <w:color w:val="000000" w:themeColor="text1"/>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A6CFDAA" w14:textId="243508CF" w:rsidR="00665B2F" w:rsidRPr="00665B2F" w:rsidRDefault="00665B2F" w:rsidP="00665B2F">
            <w:pPr>
              <w:jc w:val="left"/>
              <w:rPr>
                <w:rFonts w:eastAsia="Arial" w:cs="Arial"/>
              </w:rPr>
            </w:pPr>
            <w:r w:rsidRPr="00665B2F">
              <w:rPr>
                <w:rFonts w:eastAsia="MS Mincho" w:cs="Arial"/>
                <w:color w:val="000000" w:themeColor="text1"/>
              </w:rPr>
              <w:t>59-2-3-8</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24C4DE7" w14:textId="219FC145" w:rsidR="00665B2F" w:rsidRPr="00665B2F" w:rsidRDefault="00665B2F" w:rsidP="00665B2F">
            <w:pPr>
              <w:jc w:val="left"/>
              <w:rPr>
                <w:rFonts w:eastAsia="Arial" w:cs="Arial"/>
              </w:rPr>
            </w:pPr>
            <w:r w:rsidRPr="00665B2F">
              <w:rPr>
                <w:rFonts w:cs="Arial"/>
                <w:color w:val="000000" w:themeColor="text1"/>
                <w:lang w:eastAsia="zh-CN"/>
              </w:rPr>
              <w:t>Separate triggering with configuration of 1-bit indicator per CSI trigger state</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4558D60" w14:textId="08C64644" w:rsidR="00665B2F" w:rsidRPr="00665B2F" w:rsidRDefault="00665B2F" w:rsidP="00665B2F">
            <w:pPr>
              <w:jc w:val="left"/>
              <w:rPr>
                <w:rFonts w:eastAsia="Arial" w:cs="Arial"/>
              </w:rPr>
            </w:pPr>
            <w:r w:rsidRPr="00665B2F">
              <w:rPr>
                <w:rFonts w:cs="Arial"/>
                <w:color w:val="000000" w:themeColor="text1"/>
              </w:rPr>
              <w:t>Support of 1 bit indicate per trigger state for separate triggering of linked DO reporting and Type II CJT reporting</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11DA2D3" w14:textId="39825C25" w:rsidR="00665B2F" w:rsidRPr="00665B2F" w:rsidRDefault="00665B2F" w:rsidP="00665B2F">
            <w:pPr>
              <w:jc w:val="left"/>
              <w:rPr>
                <w:rFonts w:eastAsia="Arial" w:cs="Arial"/>
              </w:rPr>
            </w:pPr>
            <w:r w:rsidRPr="00665B2F">
              <w:rPr>
                <w:rFonts w:eastAsia="MS Mincho" w:cs="Arial"/>
                <w:color w:val="000000" w:themeColor="text1"/>
              </w:rPr>
              <w:t>59-2-3-7a</w:t>
            </w:r>
            <w:r w:rsidRPr="00665B2F" w:rsidDel="00E5157F">
              <w:rPr>
                <w:rFonts w:eastAsia="MS Mincho"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8FC3160" w14:textId="5915CF2E" w:rsidR="00665B2F" w:rsidRPr="00665B2F" w:rsidRDefault="00665B2F" w:rsidP="00665B2F">
            <w:pPr>
              <w:jc w:val="left"/>
              <w:rPr>
                <w:rFonts w:eastAsia="Arial" w:cs="Arial"/>
              </w:rPr>
            </w:pPr>
            <w:r w:rsidRPr="00665B2F">
              <w:rPr>
                <w:rFonts w:eastAsia="SimSun"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DFEF69C" w14:textId="34BA0C73" w:rsidR="00665B2F" w:rsidRPr="00665B2F" w:rsidRDefault="00665B2F" w:rsidP="00665B2F">
            <w:pPr>
              <w:jc w:val="left"/>
              <w:rPr>
                <w:rFonts w:eastAsia="Arial" w:cs="Arial"/>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9478421" w14:textId="607C7177" w:rsidR="00665B2F" w:rsidRPr="00665B2F" w:rsidRDefault="00665B2F" w:rsidP="00665B2F">
            <w:pPr>
              <w:jc w:val="left"/>
              <w:rPr>
                <w:rFonts w:eastAsia="Arial" w:cs="Arial"/>
              </w:rPr>
            </w:pPr>
            <w:r w:rsidRPr="00665B2F">
              <w:rPr>
                <w:rFonts w:cs="Arial"/>
                <w:color w:val="000000" w:themeColor="text1"/>
                <w:lang w:eastAsia="zh-CN"/>
              </w:rPr>
              <w:t>Separate triggering with configuration of 1-bit indicator per CSI trigger state is not supported</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7A4CE70" w14:textId="2119CC55" w:rsidR="00665B2F" w:rsidRPr="00665B2F" w:rsidRDefault="00665B2F" w:rsidP="00665B2F">
            <w:pPr>
              <w:jc w:val="left"/>
              <w:rPr>
                <w:rFonts w:eastAsia="Arial" w:cs="Arial"/>
              </w:rPr>
            </w:pPr>
            <w:r w:rsidRPr="00665B2F">
              <w:rPr>
                <w:rFonts w:eastAsia="SimSun"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8908079" w14:textId="75C09425"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A9D5701" w14:textId="78004347" w:rsidR="00665B2F" w:rsidRPr="00665B2F" w:rsidRDefault="00665B2F" w:rsidP="00665B2F">
            <w:pPr>
              <w:jc w:val="left"/>
              <w:rPr>
                <w:rFonts w:eastAsia="Arial" w:cs="Arial"/>
                <w:strike/>
              </w:rPr>
            </w:pPr>
            <w:r w:rsidRPr="00665B2F">
              <w:rPr>
                <w:rFonts w:eastAsia="SimSun"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11FB249" w14:textId="530BEBB3"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80743CE" w14:textId="77777777" w:rsidR="00665B2F" w:rsidRPr="00665B2F" w:rsidRDefault="00665B2F" w:rsidP="00665B2F">
            <w:pPr>
              <w:jc w:val="left"/>
              <w:rPr>
                <w:rFonts w:eastAsia="Arial" w:cs="Arial"/>
                <w:strike/>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9C112E7" w14:textId="5A98A68A" w:rsidR="00665B2F" w:rsidRPr="00665B2F" w:rsidRDefault="00665B2F" w:rsidP="00665B2F">
            <w:pPr>
              <w:jc w:val="left"/>
              <w:rPr>
                <w:rFonts w:eastAsia="Arial" w:cs="Arial"/>
                <w:strike/>
              </w:rPr>
            </w:pPr>
            <w:r w:rsidRPr="00665B2F">
              <w:rPr>
                <w:rFonts w:cs="Arial"/>
                <w:color w:val="000000" w:themeColor="text1"/>
              </w:rPr>
              <w:t xml:space="preserve">Optional with capability </w:t>
            </w:r>
            <w:proofErr w:type="spellStart"/>
            <w:r w:rsidRPr="00665B2F">
              <w:rPr>
                <w:rFonts w:cs="Arial"/>
                <w:color w:val="000000" w:themeColor="text1"/>
              </w:rPr>
              <w:t>signalling</w:t>
            </w:r>
            <w:proofErr w:type="spellEnd"/>
          </w:p>
        </w:tc>
      </w:tr>
      <w:tr w:rsidR="00665B2F" w:rsidRPr="00665B2F" w14:paraId="6DC5C212" w14:textId="77777777" w:rsidTr="002D4A89">
        <w:trPr>
          <w:trHeight w:val="255"/>
        </w:trPr>
        <w:tc>
          <w:tcPr>
            <w:tcW w:w="0" w:type="auto"/>
            <w:tcBorders>
              <w:top w:val="single" w:sz="8" w:space="0" w:color="auto"/>
              <w:left w:val="single" w:sz="8" w:space="0" w:color="auto"/>
              <w:bottom w:val="single" w:sz="8" w:space="0" w:color="auto"/>
              <w:right w:val="single" w:sz="8" w:space="0" w:color="auto"/>
            </w:tcBorders>
          </w:tcPr>
          <w:p w14:paraId="76A58E8A" w14:textId="205C516A" w:rsidR="00665B2F" w:rsidRPr="00665B2F" w:rsidRDefault="00665B2F" w:rsidP="00665B2F">
            <w:pPr>
              <w:jc w:val="left"/>
              <w:rPr>
                <w:rFonts w:eastAsia="Arial" w:cs="Arial"/>
              </w:rPr>
            </w:pPr>
            <w:r w:rsidRPr="00665B2F">
              <w:rPr>
                <w:rFonts w:cs="Arial"/>
                <w:color w:val="000000" w:themeColor="text1"/>
                <w:lang w:eastAsia="zh-CN"/>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3DBF18" w14:textId="10AC0D67" w:rsidR="00665B2F" w:rsidRPr="00665B2F" w:rsidRDefault="00665B2F" w:rsidP="00665B2F">
            <w:pPr>
              <w:jc w:val="left"/>
              <w:rPr>
                <w:rFonts w:eastAsia="Arial" w:cs="Arial"/>
              </w:rPr>
            </w:pPr>
            <w:r w:rsidRPr="00665B2F">
              <w:rPr>
                <w:rFonts w:cs="Arial"/>
                <w:color w:val="000000" w:themeColor="text1"/>
                <w:lang w:eastAsia="zh-CN"/>
              </w:rPr>
              <w:t>59-2-3-10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DD8CF90" w14:textId="338ADD3E" w:rsidR="00665B2F" w:rsidRPr="00665B2F" w:rsidRDefault="00665B2F" w:rsidP="00665B2F">
            <w:pPr>
              <w:jc w:val="left"/>
              <w:rPr>
                <w:rFonts w:eastAsia="Arial" w:cs="Arial"/>
              </w:rPr>
            </w:pPr>
            <w:r w:rsidRPr="00665B2F">
              <w:rPr>
                <w:rFonts w:cs="Arial"/>
                <w:color w:val="000000" w:themeColor="text1"/>
                <w:lang w:eastAsia="zh-CN"/>
              </w:rPr>
              <w:t xml:space="preserve">Relaxed timeline for joint triggering of CJTC Dd and Rel-18 </w:t>
            </w:r>
            <w:proofErr w:type="spellStart"/>
            <w:r w:rsidRPr="00665B2F">
              <w:rPr>
                <w:rFonts w:cs="Arial"/>
                <w:color w:val="000000" w:themeColor="text1"/>
                <w:lang w:eastAsia="zh-CN"/>
              </w:rPr>
              <w:t>eType</w:t>
            </w:r>
            <w:proofErr w:type="spellEnd"/>
            <w:r w:rsidRPr="00665B2F">
              <w:rPr>
                <w:rFonts w:cs="Arial"/>
                <w:color w:val="000000" w:themeColor="text1"/>
                <w:lang w:eastAsia="zh-CN"/>
              </w:rPr>
              <w:t>-II CJT</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9FAAF8" w14:textId="71566F88" w:rsidR="00665B2F" w:rsidRPr="00665B2F" w:rsidRDefault="00665B2F" w:rsidP="00665B2F">
            <w:pPr>
              <w:jc w:val="left"/>
              <w:rPr>
                <w:rFonts w:eastAsia="Arial" w:cs="Arial"/>
              </w:rPr>
            </w:pPr>
            <w:r w:rsidRPr="00665B2F">
              <w:rPr>
                <w:rFonts w:eastAsiaTheme="minorEastAsia" w:cs="Arial"/>
                <w:color w:val="000000" w:themeColor="text1"/>
                <w:lang w:eastAsia="zh-CN"/>
              </w:rPr>
              <w:t xml:space="preserve">Support of relaxed timeline for joint triggering of CJTC Dd and Rel-18 </w:t>
            </w:r>
            <w:proofErr w:type="spellStart"/>
            <w:r w:rsidRPr="00665B2F">
              <w:rPr>
                <w:rFonts w:eastAsiaTheme="minorEastAsia" w:cs="Arial"/>
                <w:color w:val="000000" w:themeColor="text1"/>
                <w:lang w:eastAsia="zh-CN"/>
              </w:rPr>
              <w:t>eType</w:t>
            </w:r>
            <w:proofErr w:type="spellEnd"/>
            <w:r w:rsidRPr="00665B2F">
              <w:rPr>
                <w:rFonts w:eastAsiaTheme="minorEastAsia" w:cs="Arial"/>
                <w:color w:val="000000" w:themeColor="text1"/>
                <w:lang w:eastAsia="zh-CN"/>
              </w:rPr>
              <w:t xml:space="preserve">-II CJT, i.e., </w:t>
            </w:r>
            <w:proofErr w:type="spellStart"/>
            <w:r w:rsidRPr="00665B2F">
              <w:rPr>
                <w:rFonts w:eastAsiaTheme="minorEastAsia" w:cs="Arial"/>
                <w:color w:val="000000" w:themeColor="text1"/>
                <w:lang w:eastAsia="zh-CN"/>
              </w:rPr>
              <w:t>D</w:t>
            </w:r>
            <w:r w:rsidRPr="00665B2F">
              <w:rPr>
                <w:rFonts w:eastAsiaTheme="minorEastAsia" w:cs="Arial"/>
                <w:color w:val="000000" w:themeColor="text1"/>
                <w:vertAlign w:val="subscript"/>
                <w:lang w:eastAsia="zh-CN"/>
              </w:rPr>
              <w:t>relax</w:t>
            </w:r>
            <w:proofErr w:type="spellEnd"/>
            <w:r w:rsidRPr="00665B2F">
              <w:rPr>
                <w:rFonts w:eastAsiaTheme="minorEastAsia" w:cs="Arial"/>
                <w:color w:val="000000" w:themeColor="text1"/>
                <w:vertAlign w:val="subscript"/>
                <w:lang w:eastAsia="zh-CN"/>
              </w:rPr>
              <w:t xml:space="preserve"> </w:t>
            </w:r>
            <w:r w:rsidRPr="00665B2F">
              <w:rPr>
                <w:rFonts w:eastAsiaTheme="minorEastAsia" w:cs="Arial"/>
                <w:color w:val="000000" w:themeColor="text1"/>
                <w:lang w:eastAsia="zh-CN"/>
              </w:rPr>
              <w:t xml:space="preserve">= </w:t>
            </w:r>
            <w:proofErr w:type="spellStart"/>
            <w:r w:rsidRPr="00665B2F">
              <w:rPr>
                <w:rFonts w:eastAsiaTheme="minorEastAsia" w:cs="Arial"/>
                <w:color w:val="000000" w:themeColor="text1"/>
                <w:lang w:eastAsia="zh-CN"/>
              </w:rPr>
              <w:t>d</w:t>
            </w:r>
            <w:r w:rsidRPr="00665B2F">
              <w:rPr>
                <w:rFonts w:eastAsiaTheme="minorEastAsia" w:cs="Arial"/>
                <w:color w:val="000000" w:themeColor="text1"/>
                <w:vertAlign w:val="subscript"/>
                <w:lang w:eastAsia="zh-CN"/>
              </w:rPr>
              <w:t>relax</w:t>
            </w:r>
            <w:proofErr w:type="spellEnd"/>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6EB5E6" w14:textId="1C01B6B6" w:rsidR="00665B2F" w:rsidRPr="00665B2F" w:rsidRDefault="00665B2F" w:rsidP="00665B2F">
            <w:pPr>
              <w:jc w:val="left"/>
              <w:rPr>
                <w:rFonts w:eastAsia="Arial" w:cs="Arial"/>
              </w:rPr>
            </w:pPr>
            <w:r w:rsidRPr="00665B2F">
              <w:rPr>
                <w:rFonts w:cs="Arial"/>
                <w:color w:val="000000" w:themeColor="text1"/>
                <w:lang w:eastAsia="zh-CN"/>
              </w:rPr>
              <w:t>59-2-3-7</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3450F2D" w14:textId="08CB12CD" w:rsidR="00665B2F" w:rsidRPr="00665B2F" w:rsidRDefault="00665B2F" w:rsidP="00665B2F">
            <w:pPr>
              <w:jc w:val="left"/>
              <w:rPr>
                <w:rFonts w:eastAsia="Arial" w:cs="Arial"/>
              </w:rPr>
            </w:pPr>
            <w:r w:rsidRPr="00665B2F">
              <w:rPr>
                <w:rFonts w:cs="Arial"/>
                <w:color w:val="000000" w:themeColor="text1"/>
                <w:lang w:eastAsia="zh-CN"/>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63E3ED" w14:textId="719CFC2A" w:rsidR="00665B2F" w:rsidRPr="00665B2F" w:rsidRDefault="00665B2F" w:rsidP="00665B2F">
            <w:pPr>
              <w:jc w:val="left"/>
              <w:rPr>
                <w:rFonts w:eastAsia="Arial" w:cs="Arial"/>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2BC5E1" w14:textId="2E82D237" w:rsidR="00665B2F" w:rsidRPr="00665B2F" w:rsidRDefault="00665B2F" w:rsidP="00665B2F">
            <w:pPr>
              <w:jc w:val="left"/>
              <w:rPr>
                <w:rFonts w:eastAsia="Arial" w:cs="Arial"/>
              </w:rPr>
            </w:pPr>
            <w:r w:rsidRPr="00665B2F">
              <w:rPr>
                <w:rFonts w:cs="Arial"/>
                <w:color w:val="000000" w:themeColor="text1"/>
                <w:lang w:eastAsia="zh-CN"/>
              </w:rPr>
              <w:t xml:space="preserve">Relaxed timeline for joint triggering </w:t>
            </w:r>
            <w:proofErr w:type="gramStart"/>
            <w:r w:rsidRPr="00665B2F">
              <w:rPr>
                <w:rFonts w:cs="Arial"/>
                <w:color w:val="000000" w:themeColor="text1"/>
                <w:lang w:eastAsia="zh-CN"/>
              </w:rPr>
              <w:t>od</w:t>
            </w:r>
            <w:proofErr w:type="gramEnd"/>
            <w:r w:rsidRPr="00665B2F">
              <w:rPr>
                <w:rFonts w:cs="Arial"/>
                <w:color w:val="000000" w:themeColor="text1"/>
                <w:lang w:eastAsia="zh-CN"/>
              </w:rPr>
              <w:t xml:space="preserve"> CJTC Dd and Rel-18 </w:t>
            </w:r>
            <w:proofErr w:type="spellStart"/>
            <w:r w:rsidRPr="00665B2F">
              <w:rPr>
                <w:rFonts w:cs="Arial"/>
                <w:color w:val="000000" w:themeColor="text1"/>
                <w:lang w:eastAsia="zh-CN"/>
              </w:rPr>
              <w:t>eType</w:t>
            </w:r>
            <w:proofErr w:type="spellEnd"/>
            <w:r w:rsidRPr="00665B2F">
              <w:rPr>
                <w:rFonts w:cs="Arial"/>
                <w:color w:val="000000" w:themeColor="text1"/>
                <w:lang w:eastAsia="zh-CN"/>
              </w:rPr>
              <w:t xml:space="preserve">-II CJT is not supported, i.e., </w:t>
            </w:r>
            <w:proofErr w:type="spellStart"/>
            <w:r w:rsidRPr="00665B2F">
              <w:rPr>
                <w:rFonts w:cs="Arial"/>
                <w:color w:val="000000" w:themeColor="text1"/>
                <w:lang w:eastAsia="zh-CN"/>
              </w:rPr>
              <w:t>D</w:t>
            </w:r>
            <w:r w:rsidRPr="00665B2F">
              <w:rPr>
                <w:rFonts w:cs="Arial"/>
                <w:color w:val="000000" w:themeColor="text1"/>
                <w:vertAlign w:val="subscript"/>
                <w:lang w:eastAsia="zh-CN"/>
              </w:rPr>
              <w:t>relax</w:t>
            </w:r>
            <w:proofErr w:type="spellEnd"/>
            <w:r w:rsidRPr="00665B2F">
              <w:rPr>
                <w:rFonts w:cs="Arial"/>
                <w:color w:val="000000" w:themeColor="text1"/>
                <w:vertAlign w:val="subscript"/>
                <w:lang w:eastAsia="zh-CN"/>
              </w:rPr>
              <w:t xml:space="preserve"> </w:t>
            </w:r>
            <w:r w:rsidRPr="00665B2F">
              <w:rPr>
                <w:rFonts w:cs="Arial"/>
                <w:color w:val="000000" w:themeColor="text1"/>
                <w:lang w:eastAsia="zh-CN"/>
              </w:rPr>
              <w:t>= 0</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45306DA" w14:textId="6BC764AA" w:rsidR="00665B2F" w:rsidRPr="00665B2F" w:rsidRDefault="00665B2F" w:rsidP="00665B2F">
            <w:pPr>
              <w:jc w:val="left"/>
              <w:rPr>
                <w:rFonts w:eastAsia="Arial" w:cs="Arial"/>
              </w:rPr>
            </w:pPr>
            <w:r w:rsidRPr="00665B2F">
              <w:rPr>
                <w:rFonts w:cs="Arial"/>
                <w:color w:val="000000" w:themeColor="text1"/>
                <w:lang w:eastAsia="zh-CN"/>
              </w:rPr>
              <w:t>Per band and per BC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03AC94B" w14:textId="5B6DC20C"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A48EB88" w14:textId="1CBA1C9B" w:rsidR="00665B2F" w:rsidRPr="00665B2F" w:rsidRDefault="00665B2F" w:rsidP="00665B2F">
            <w:pPr>
              <w:jc w:val="left"/>
              <w:rPr>
                <w:rFonts w:eastAsia="Arial" w:cs="Arial"/>
                <w:strike/>
              </w:rPr>
            </w:pPr>
            <w:r w:rsidRPr="00665B2F">
              <w:rPr>
                <w:rFonts w:cs="Arial"/>
                <w:color w:val="000000" w:themeColor="text1"/>
                <w:lang w:eastAsia="zh-CN"/>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A809D78" w14:textId="426B6016" w:rsidR="00665B2F" w:rsidRPr="00665B2F" w:rsidRDefault="00665B2F" w:rsidP="00665B2F">
            <w:pPr>
              <w:jc w:val="left"/>
              <w:rPr>
                <w:rFonts w:eastAsia="Arial" w:cs="Arial"/>
                <w:strike/>
              </w:rPr>
            </w:pPr>
            <w:r w:rsidRPr="00B23AC7">
              <w:rPr>
                <w:rFonts w:eastAsia="Arial" w:cs="Arial"/>
                <w:strike/>
                <w:color w:val="EE0000"/>
                <w:lang w:val="en-GB"/>
              </w:rPr>
              <w:t>n/a</w:t>
            </w:r>
            <w:r w:rsidRPr="00B23AC7">
              <w:rPr>
                <w:rFonts w:eastAsia="Arial" w:cs="Arial"/>
                <w:strike/>
                <w:color w:val="EE0000"/>
                <w:lang w:val="en-GB"/>
              </w:rPr>
              <w:br/>
            </w:r>
            <w:r w:rsidRPr="00B23AC7">
              <w:rPr>
                <w:rFonts w:eastAsia="Arial" w:cs="Arial"/>
                <w:color w:val="EE0000"/>
                <w:lang w:val="en-GB"/>
              </w:rPr>
              <w:t>FR1 only</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596A12B" w14:textId="77777777" w:rsidR="00665B2F" w:rsidRPr="00665B2F" w:rsidRDefault="00665B2F" w:rsidP="00665B2F">
            <w:pPr>
              <w:pStyle w:val="TAL"/>
              <w:rPr>
                <w:rFonts w:cs="Arial"/>
                <w:color w:val="000000" w:themeColor="text1"/>
                <w:sz w:val="20"/>
                <w:lang w:val="en-US" w:eastAsia="zh-CN"/>
              </w:rPr>
            </w:pPr>
            <w:r w:rsidRPr="00665B2F">
              <w:rPr>
                <w:rFonts w:cs="Arial"/>
                <w:color w:val="000000" w:themeColor="text1"/>
                <w:sz w:val="20"/>
                <w:lang w:eastAsia="zh-CN"/>
              </w:rPr>
              <w:t>Component candidate values:</w:t>
            </w:r>
          </w:p>
          <w:p w14:paraId="1EB1AADE" w14:textId="77777777" w:rsidR="00665B2F" w:rsidRPr="00665B2F" w:rsidRDefault="00665B2F" w:rsidP="00665B2F">
            <w:pPr>
              <w:pStyle w:val="TAL"/>
              <w:rPr>
                <w:rFonts w:cs="Arial"/>
                <w:color w:val="000000" w:themeColor="text1"/>
                <w:sz w:val="20"/>
                <w:lang w:val="en-US" w:eastAsia="zh-CN"/>
              </w:rPr>
            </w:pPr>
            <w:r w:rsidRPr="00665B2F">
              <w:rPr>
                <w:rFonts w:cs="Arial"/>
                <w:color w:val="000000" w:themeColor="text1"/>
                <w:sz w:val="20"/>
                <w:lang w:val="en-US" w:eastAsia="zh-CN"/>
              </w:rPr>
              <w:t>15kHz SCS: {2, 4, 8}</w:t>
            </w:r>
          </w:p>
          <w:p w14:paraId="20F4BBA0" w14:textId="77777777" w:rsidR="00665B2F" w:rsidRPr="00665B2F" w:rsidRDefault="00665B2F" w:rsidP="00665B2F">
            <w:pPr>
              <w:pStyle w:val="TAL"/>
              <w:rPr>
                <w:rFonts w:cs="Arial"/>
                <w:color w:val="000000" w:themeColor="text1"/>
                <w:sz w:val="20"/>
                <w:lang w:val="en-US" w:eastAsia="zh-CN"/>
              </w:rPr>
            </w:pPr>
            <w:r w:rsidRPr="00665B2F">
              <w:rPr>
                <w:rFonts w:cs="Arial"/>
                <w:color w:val="000000" w:themeColor="text1"/>
                <w:sz w:val="20"/>
                <w:lang w:val="en-US" w:eastAsia="zh-CN"/>
              </w:rPr>
              <w:t>30kHz SCS: {4, 8, 14, 28}</w:t>
            </w:r>
          </w:p>
          <w:p w14:paraId="67CEACB5" w14:textId="77777777" w:rsidR="00665B2F" w:rsidRPr="00665B2F" w:rsidRDefault="00665B2F" w:rsidP="00665B2F">
            <w:pPr>
              <w:pStyle w:val="TAL"/>
              <w:rPr>
                <w:rFonts w:cs="Arial"/>
                <w:color w:val="000000" w:themeColor="text1"/>
                <w:sz w:val="20"/>
                <w:lang w:val="en-US" w:eastAsia="zh-CN"/>
              </w:rPr>
            </w:pPr>
            <w:r w:rsidRPr="00665B2F">
              <w:rPr>
                <w:rFonts w:cs="Arial"/>
                <w:color w:val="000000" w:themeColor="text1"/>
                <w:sz w:val="20"/>
                <w:lang w:val="en-US" w:eastAsia="zh-CN"/>
              </w:rPr>
              <w:t>60kHz SCS: {8,14, 28}</w:t>
            </w:r>
          </w:p>
          <w:p w14:paraId="7EC495CF" w14:textId="77777777" w:rsidR="00665B2F" w:rsidRPr="00665B2F" w:rsidRDefault="00665B2F" w:rsidP="00665B2F">
            <w:pPr>
              <w:pStyle w:val="TAL"/>
              <w:rPr>
                <w:rFonts w:cs="Arial"/>
                <w:color w:val="000000" w:themeColor="text1"/>
                <w:sz w:val="20"/>
                <w:lang w:val="en-US" w:eastAsia="zh-CN"/>
              </w:rPr>
            </w:pPr>
            <w:r w:rsidRPr="00665B2F">
              <w:rPr>
                <w:rFonts w:cs="Arial"/>
                <w:color w:val="000000" w:themeColor="text1"/>
                <w:sz w:val="20"/>
                <w:lang w:val="en-US" w:eastAsia="zh-CN"/>
              </w:rPr>
              <w:t>120kHz SCS: {14,28, 56}</w:t>
            </w:r>
          </w:p>
          <w:p w14:paraId="56B42248" w14:textId="77777777" w:rsidR="00665B2F" w:rsidRPr="00665B2F" w:rsidRDefault="00665B2F" w:rsidP="00665B2F">
            <w:pPr>
              <w:pStyle w:val="TAL"/>
              <w:rPr>
                <w:rFonts w:cs="Arial"/>
                <w:color w:val="000000" w:themeColor="text1"/>
                <w:sz w:val="20"/>
                <w:lang w:val="en-US" w:eastAsia="zh-CN"/>
              </w:rPr>
            </w:pPr>
            <w:r w:rsidRPr="00665B2F">
              <w:rPr>
                <w:rFonts w:cs="Arial"/>
                <w:color w:val="000000" w:themeColor="text1"/>
                <w:sz w:val="20"/>
                <w:lang w:val="en-US" w:eastAsia="zh-CN"/>
              </w:rPr>
              <w:t>480kHz SCS: {56, 112, 224}</w:t>
            </w:r>
          </w:p>
          <w:p w14:paraId="5325CEFF" w14:textId="5793F634" w:rsidR="00665B2F" w:rsidRPr="00665B2F" w:rsidRDefault="00665B2F" w:rsidP="00665B2F">
            <w:pPr>
              <w:jc w:val="left"/>
              <w:rPr>
                <w:rFonts w:eastAsia="Arial" w:cs="Arial"/>
                <w:strike/>
              </w:rPr>
            </w:pPr>
            <w:r w:rsidRPr="00665B2F">
              <w:rPr>
                <w:rFonts w:cs="Arial"/>
                <w:color w:val="000000" w:themeColor="text1"/>
                <w:lang w:eastAsia="zh-CN"/>
              </w:rPr>
              <w:t>960kHz SCS: {112, 224, 448}</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C82F4A3" w14:textId="6258FEC2" w:rsidR="00665B2F" w:rsidRPr="00665B2F" w:rsidRDefault="00665B2F" w:rsidP="00665B2F">
            <w:pPr>
              <w:jc w:val="left"/>
              <w:rPr>
                <w:rFonts w:eastAsia="Arial" w:cs="Arial"/>
                <w:strike/>
              </w:rPr>
            </w:pPr>
            <w:r w:rsidRPr="00665B2F">
              <w:rPr>
                <w:rFonts w:cs="Arial"/>
                <w:color w:val="000000" w:themeColor="text1"/>
                <w:lang w:eastAsia="zh-CN"/>
              </w:rPr>
              <w:t xml:space="preserve">Optional with capability </w:t>
            </w:r>
            <w:proofErr w:type="spellStart"/>
            <w:r w:rsidRPr="00665B2F">
              <w:rPr>
                <w:rFonts w:cs="Arial"/>
                <w:color w:val="000000" w:themeColor="text1"/>
                <w:lang w:eastAsia="zh-CN"/>
              </w:rPr>
              <w:t>signalling</w:t>
            </w:r>
            <w:proofErr w:type="spellEnd"/>
          </w:p>
        </w:tc>
      </w:tr>
    </w:tbl>
    <w:p w14:paraId="3346E20D" w14:textId="77777777" w:rsidR="00497F2D" w:rsidRDefault="00497F2D" w:rsidP="00497F2D">
      <w:pPr>
        <w:pStyle w:val="maintext"/>
        <w:ind w:firstLineChars="90" w:firstLine="180"/>
        <w:rPr>
          <w:rFonts w:ascii="Calibri" w:eastAsia="SimSun" w:hAnsi="Calibri" w:cs="Calibri"/>
          <w:lang w:eastAsia="zh-CN"/>
        </w:rPr>
      </w:pPr>
    </w:p>
    <w:p w14:paraId="415AEB6F" w14:textId="77777777" w:rsidR="00497F2D" w:rsidRDefault="00497F2D" w:rsidP="00497F2D">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7F2D" w14:paraId="40249998" w14:textId="77777777" w:rsidTr="00707F82">
        <w:tc>
          <w:tcPr>
            <w:tcW w:w="1818" w:type="dxa"/>
            <w:tcBorders>
              <w:top w:val="single" w:sz="4" w:space="0" w:color="auto"/>
              <w:left w:val="single" w:sz="4" w:space="0" w:color="auto"/>
              <w:bottom w:val="single" w:sz="4" w:space="0" w:color="auto"/>
              <w:right w:val="single" w:sz="4" w:space="0" w:color="auto"/>
            </w:tcBorders>
            <w:shd w:val="clear" w:color="auto" w:fill="D9E2F3"/>
          </w:tcPr>
          <w:p w14:paraId="5806CB94" w14:textId="77777777" w:rsidR="00497F2D" w:rsidRDefault="00497F2D" w:rsidP="00707F8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BCC6D5" w14:textId="77777777" w:rsidR="00497F2D" w:rsidRDefault="00497F2D" w:rsidP="00707F82">
            <w:pPr>
              <w:rPr>
                <w:rFonts w:ascii="Calibri" w:eastAsia="MS Mincho" w:hAnsi="Calibri" w:cs="Calibri"/>
              </w:rPr>
            </w:pPr>
            <w:r>
              <w:rPr>
                <w:rFonts w:ascii="Calibri" w:eastAsia="MS Mincho" w:hAnsi="Calibri" w:cs="Calibri"/>
              </w:rPr>
              <w:t>Comments/Questions/Suggestions</w:t>
            </w:r>
          </w:p>
        </w:tc>
      </w:tr>
      <w:tr w:rsidR="00497F2D" w14:paraId="321D5659" w14:textId="77777777" w:rsidTr="00707F82">
        <w:tc>
          <w:tcPr>
            <w:tcW w:w="1818" w:type="dxa"/>
            <w:tcBorders>
              <w:top w:val="single" w:sz="4" w:space="0" w:color="auto"/>
              <w:left w:val="single" w:sz="4" w:space="0" w:color="auto"/>
              <w:bottom w:val="single" w:sz="4" w:space="0" w:color="auto"/>
              <w:right w:val="single" w:sz="4" w:space="0" w:color="auto"/>
            </w:tcBorders>
          </w:tcPr>
          <w:p w14:paraId="5725293E" w14:textId="77777777" w:rsidR="00497F2D" w:rsidRDefault="00497F2D" w:rsidP="00707F8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7AC253C" w14:textId="77777777" w:rsidR="00497F2D" w:rsidRDefault="00497F2D" w:rsidP="00707F82">
            <w:pPr>
              <w:rPr>
                <w:rFonts w:ascii="Calibri" w:eastAsia="Yu Mincho" w:hAnsi="Calibri" w:cs="Calibri"/>
                <w:lang w:val="en-GB" w:eastAsia="ja-JP"/>
              </w:rPr>
            </w:pPr>
          </w:p>
        </w:tc>
      </w:tr>
    </w:tbl>
    <w:p w14:paraId="02659DDA" w14:textId="77777777" w:rsidR="00497F2D" w:rsidRDefault="00497F2D" w:rsidP="00497F2D">
      <w:pPr>
        <w:pStyle w:val="maintext"/>
        <w:ind w:firstLineChars="0" w:firstLine="0"/>
        <w:rPr>
          <w:rFonts w:ascii="Calibri" w:hAnsi="Calibri" w:cs="Arial"/>
          <w:color w:val="000000"/>
        </w:rPr>
      </w:pPr>
    </w:p>
    <w:p w14:paraId="5538E0A4" w14:textId="17E75206" w:rsidR="00701118" w:rsidRPr="00701118" w:rsidRDefault="00AE3B42" w:rsidP="00701118">
      <w:pPr>
        <w:rPr>
          <w:rFonts w:asciiTheme="minorHAnsi" w:eastAsiaTheme="minorEastAsia" w:hAnsiTheme="minorHAnsi" w:cstheme="minorHAnsi"/>
          <w:b/>
          <w:bCs/>
          <w:lang w:eastAsia="zh-CN"/>
        </w:rPr>
      </w:pPr>
      <w:r>
        <w:rPr>
          <w:rFonts w:asciiTheme="minorHAnsi" w:hAnsiTheme="minorHAnsi" w:cstheme="minorHAnsi"/>
          <w:b/>
        </w:rPr>
        <w:t xml:space="preserve">FL </w:t>
      </w:r>
      <w:r w:rsidR="00497F2D" w:rsidRPr="00701118">
        <w:rPr>
          <w:rFonts w:asciiTheme="minorHAnsi" w:hAnsiTheme="minorHAnsi" w:cstheme="minorHAnsi"/>
          <w:b/>
        </w:rPr>
        <w:t>Proposal</w:t>
      </w:r>
      <w:r>
        <w:rPr>
          <w:rFonts w:asciiTheme="minorHAnsi" w:hAnsiTheme="minorHAnsi" w:cstheme="minorHAnsi"/>
          <w:b/>
        </w:rPr>
        <w:t xml:space="preserve"> </w:t>
      </w:r>
      <w:r w:rsidR="005B220C">
        <w:rPr>
          <w:rFonts w:asciiTheme="minorHAnsi" w:hAnsiTheme="minorHAnsi" w:cstheme="minorHAnsi"/>
          <w:b/>
        </w:rPr>
        <w:t>3-</w:t>
      </w:r>
      <w:r>
        <w:rPr>
          <w:rFonts w:asciiTheme="minorHAnsi" w:hAnsiTheme="minorHAnsi" w:cstheme="minorHAnsi"/>
          <w:b/>
        </w:rPr>
        <w:t>5</w:t>
      </w:r>
      <w:r w:rsidR="00497F2D" w:rsidRPr="00701118">
        <w:rPr>
          <w:rFonts w:asciiTheme="minorHAnsi" w:hAnsiTheme="minorHAnsi" w:cstheme="minorHAnsi"/>
          <w:b/>
        </w:rPr>
        <w:t xml:space="preserve">: </w:t>
      </w:r>
      <w:r w:rsidR="00701118" w:rsidRPr="00701118">
        <w:rPr>
          <w:rFonts w:asciiTheme="minorHAnsi" w:eastAsiaTheme="minorEastAsia" w:hAnsiTheme="minorHAnsi" w:cstheme="minorHAnsi"/>
          <w:b/>
          <w:bCs/>
          <w:lang w:eastAsia="zh-CN"/>
        </w:rPr>
        <w:t>For NR_MIMO_Ph5, update the agreement in RAN1#123 as follows:</w:t>
      </w:r>
    </w:p>
    <w:p w14:paraId="020ED032" w14:textId="77777777" w:rsidR="00701118" w:rsidRPr="00701118" w:rsidRDefault="00701118" w:rsidP="00701118">
      <w:pPr>
        <w:numPr>
          <w:ilvl w:val="0"/>
          <w:numId w:val="72"/>
        </w:numPr>
        <w:spacing w:before="0" w:after="0" w:line="240" w:lineRule="auto"/>
        <w:rPr>
          <w:rFonts w:asciiTheme="minorHAnsi" w:eastAsia="Malgun Gothic" w:hAnsiTheme="minorHAnsi" w:cstheme="minorHAnsi"/>
          <w:b/>
          <w:lang w:eastAsia="ko-KR"/>
        </w:rPr>
      </w:pPr>
      <w:r w:rsidRPr="00701118">
        <w:rPr>
          <w:rFonts w:asciiTheme="minorHAnsi" w:eastAsia="Malgun Gothic" w:hAnsiTheme="minorHAnsi" w:cstheme="minorHAnsi"/>
          <w:b/>
          <w:lang w:eastAsia="ko-KR"/>
        </w:rPr>
        <w:t>When UE indicates both per band and per BC capability, if the capability/component is counted across CCs and CA is not configured, then</w:t>
      </w:r>
    </w:p>
    <w:p w14:paraId="0D55AEC3" w14:textId="77777777" w:rsidR="00701118" w:rsidRPr="00701118" w:rsidRDefault="00701118" w:rsidP="00701118">
      <w:pPr>
        <w:numPr>
          <w:ilvl w:val="1"/>
          <w:numId w:val="72"/>
        </w:numPr>
        <w:spacing w:before="0" w:after="0" w:line="240" w:lineRule="auto"/>
        <w:rPr>
          <w:rFonts w:asciiTheme="minorHAnsi" w:eastAsia="Malgun Gothic" w:hAnsiTheme="minorHAnsi" w:cstheme="minorHAnsi"/>
          <w:b/>
          <w:lang w:eastAsia="ko-KR"/>
        </w:rPr>
      </w:pPr>
      <w:proofErr w:type="spellStart"/>
      <w:r w:rsidRPr="00701118">
        <w:rPr>
          <w:rFonts w:asciiTheme="minorHAnsi" w:eastAsia="Malgun Gothic" w:hAnsiTheme="minorHAnsi" w:cstheme="minorHAnsi"/>
          <w:b/>
          <w:bCs/>
          <w:lang w:eastAsia="ko-KR"/>
        </w:rPr>
        <w:t>gNB</w:t>
      </w:r>
      <w:proofErr w:type="spellEnd"/>
      <w:r w:rsidRPr="00701118">
        <w:rPr>
          <w:rFonts w:asciiTheme="minorHAnsi" w:eastAsia="Malgun Gothic" w:hAnsiTheme="minorHAnsi" w:cstheme="minorHAnsi"/>
          <w:b/>
          <w:bCs/>
          <w:lang w:eastAsia="ko-KR"/>
        </w:rPr>
        <w:t xml:space="preserve"> only considers per Band capability regardless of reported per BC capability (i.e., per BC capability can be ignored in this case)</w:t>
      </w:r>
    </w:p>
    <w:p w14:paraId="2B1E22D8" w14:textId="77777777" w:rsidR="00701118" w:rsidRPr="00701118" w:rsidRDefault="00701118" w:rsidP="00701118">
      <w:pPr>
        <w:numPr>
          <w:ilvl w:val="0"/>
          <w:numId w:val="72"/>
        </w:numPr>
        <w:spacing w:before="0" w:after="0" w:line="240" w:lineRule="auto"/>
        <w:rPr>
          <w:rFonts w:asciiTheme="minorHAnsi" w:eastAsia="Malgun Gothic" w:hAnsiTheme="minorHAnsi" w:cstheme="minorHAnsi"/>
          <w:b/>
          <w:lang w:eastAsia="ko-KR"/>
        </w:rPr>
      </w:pPr>
      <w:r w:rsidRPr="00701118">
        <w:rPr>
          <w:rFonts w:asciiTheme="minorHAnsi" w:eastAsia="Malgun Gothic" w:hAnsiTheme="minorHAnsi" w:cstheme="minorHAnsi"/>
          <w:b/>
          <w:lang w:eastAsia="ko-KR"/>
        </w:rPr>
        <w:t>When UE indicates both per band and per BC capability, if the capability/component is counted across CCs and CA is configured, then</w:t>
      </w:r>
    </w:p>
    <w:p w14:paraId="695D0371" w14:textId="77777777" w:rsidR="00701118" w:rsidRDefault="00701118" w:rsidP="00701118">
      <w:pPr>
        <w:numPr>
          <w:ilvl w:val="1"/>
          <w:numId w:val="72"/>
        </w:numPr>
        <w:spacing w:before="0" w:after="0" w:line="240" w:lineRule="auto"/>
        <w:rPr>
          <w:rFonts w:asciiTheme="minorHAnsi" w:eastAsia="Malgun Gothic" w:hAnsiTheme="minorHAnsi" w:cstheme="minorHAnsi"/>
          <w:b/>
          <w:lang w:eastAsia="ko-KR"/>
        </w:rPr>
      </w:pPr>
      <w:r w:rsidRPr="00701118">
        <w:rPr>
          <w:rFonts w:asciiTheme="minorHAnsi" w:eastAsia="Malgun Gothic" w:hAnsiTheme="minorHAnsi" w:cstheme="minorHAnsi"/>
          <w:b/>
          <w:lang w:eastAsia="ko-KR"/>
        </w:rPr>
        <w:t>if all CCs over the CA are within the same band (intra-band CA), the CA is restricted by the per band capability/component corresponding to the CA</w:t>
      </w:r>
    </w:p>
    <w:p w14:paraId="0F6553E5" w14:textId="7D05FA37" w:rsidR="00497F2D" w:rsidRPr="00701118" w:rsidRDefault="00701118" w:rsidP="00701118">
      <w:pPr>
        <w:numPr>
          <w:ilvl w:val="1"/>
          <w:numId w:val="72"/>
        </w:numPr>
        <w:spacing w:before="0" w:after="0" w:line="240" w:lineRule="auto"/>
        <w:rPr>
          <w:rFonts w:asciiTheme="minorHAnsi" w:eastAsia="Malgun Gothic" w:hAnsiTheme="minorHAnsi" w:cstheme="minorHAnsi"/>
          <w:b/>
          <w:lang w:eastAsia="ko-KR"/>
        </w:rPr>
      </w:pPr>
      <w:r w:rsidRPr="00701118">
        <w:rPr>
          <w:rFonts w:asciiTheme="minorHAnsi" w:eastAsia="Malgun Gothic" w:hAnsiTheme="minorHAnsi" w:cstheme="minorHAnsi"/>
          <w:b/>
        </w:rPr>
        <w:t>if the CCs of the CA are associated with a band combination (inter-band CA), the CA is restricted by the per BC capability/component corresponding to the CA</w:t>
      </w:r>
      <w:r w:rsidRPr="00701118">
        <w:rPr>
          <w:rFonts w:asciiTheme="minorHAnsi" w:eastAsiaTheme="minorEastAsia" w:hAnsiTheme="minorHAnsi" w:cstheme="minorHAnsi"/>
          <w:b/>
          <w:color w:val="FF0000"/>
          <w:lang w:eastAsia="zh-CN"/>
        </w:rPr>
        <w:t>,</w:t>
      </w:r>
      <w:r w:rsidRPr="00701118">
        <w:rPr>
          <w:rFonts w:asciiTheme="minorHAnsi" w:eastAsiaTheme="minorEastAsia" w:hAnsiTheme="minorHAnsi" w:cstheme="minorHAnsi"/>
          <w:b/>
          <w:bCs/>
          <w:color w:val="FF0000"/>
          <w:lang w:eastAsia="zh-CN"/>
        </w:rPr>
        <w:t xml:space="preserve"> </w:t>
      </w:r>
      <w:proofErr w:type="gramStart"/>
      <w:r w:rsidRPr="00701118">
        <w:rPr>
          <w:rFonts w:asciiTheme="minorHAnsi" w:eastAsiaTheme="minorEastAsia" w:hAnsiTheme="minorHAnsi" w:cstheme="minorHAnsi"/>
          <w:b/>
          <w:bCs/>
          <w:color w:val="FF0000"/>
          <w:lang w:eastAsia="zh-CN"/>
        </w:rPr>
        <w:t>and,</w:t>
      </w:r>
      <w:proofErr w:type="gramEnd"/>
      <w:r w:rsidRPr="00701118">
        <w:rPr>
          <w:rFonts w:asciiTheme="minorHAnsi" w:eastAsiaTheme="minorEastAsia" w:hAnsiTheme="minorHAnsi" w:cstheme="minorHAnsi"/>
          <w:b/>
          <w:bCs/>
          <w:color w:val="FF0000"/>
          <w:lang w:eastAsia="zh-CN"/>
        </w:rPr>
        <w:t xml:space="preserve"> any subset of CC(s) belonging to a band X are restricted by the per band capability/component of the band X</w:t>
      </w:r>
    </w:p>
    <w:p w14:paraId="2D845866" w14:textId="77777777" w:rsidR="00497F2D" w:rsidRDefault="00497F2D" w:rsidP="00497F2D">
      <w:pPr>
        <w:pStyle w:val="maintext"/>
        <w:ind w:firstLineChars="90" w:firstLine="180"/>
        <w:rPr>
          <w:rFonts w:ascii="Calibri" w:eastAsia="SimSun" w:hAnsi="Calibri" w:cs="Calibri"/>
          <w:lang w:eastAsia="zh-CN"/>
        </w:rPr>
      </w:pPr>
    </w:p>
    <w:p w14:paraId="3CFE1D9F" w14:textId="77777777" w:rsidR="00701118" w:rsidRDefault="00701118" w:rsidP="00497F2D">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97F2D" w14:paraId="2970621F" w14:textId="77777777" w:rsidTr="00707F82">
        <w:tc>
          <w:tcPr>
            <w:tcW w:w="1818" w:type="dxa"/>
            <w:tcBorders>
              <w:top w:val="single" w:sz="4" w:space="0" w:color="auto"/>
              <w:left w:val="single" w:sz="4" w:space="0" w:color="auto"/>
              <w:bottom w:val="single" w:sz="4" w:space="0" w:color="auto"/>
              <w:right w:val="single" w:sz="4" w:space="0" w:color="auto"/>
            </w:tcBorders>
            <w:shd w:val="clear" w:color="auto" w:fill="D9E2F3"/>
          </w:tcPr>
          <w:p w14:paraId="49400CE2" w14:textId="77777777" w:rsidR="00497F2D" w:rsidRDefault="00497F2D" w:rsidP="00707F82">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3B0D0C" w14:textId="77777777" w:rsidR="00497F2D" w:rsidRDefault="00497F2D" w:rsidP="00707F82">
            <w:pPr>
              <w:rPr>
                <w:rFonts w:ascii="Calibri" w:eastAsia="MS Mincho" w:hAnsi="Calibri" w:cs="Calibri"/>
              </w:rPr>
            </w:pPr>
            <w:r>
              <w:rPr>
                <w:rFonts w:ascii="Calibri" w:eastAsia="MS Mincho" w:hAnsi="Calibri" w:cs="Calibri"/>
              </w:rPr>
              <w:t>Comments/Questions/Suggestions</w:t>
            </w:r>
          </w:p>
        </w:tc>
      </w:tr>
      <w:tr w:rsidR="00497F2D" w14:paraId="4B682781" w14:textId="77777777" w:rsidTr="00707F82">
        <w:tc>
          <w:tcPr>
            <w:tcW w:w="1818" w:type="dxa"/>
            <w:tcBorders>
              <w:top w:val="single" w:sz="4" w:space="0" w:color="auto"/>
              <w:left w:val="single" w:sz="4" w:space="0" w:color="auto"/>
              <w:bottom w:val="single" w:sz="4" w:space="0" w:color="auto"/>
              <w:right w:val="single" w:sz="4" w:space="0" w:color="auto"/>
            </w:tcBorders>
          </w:tcPr>
          <w:p w14:paraId="57711428" w14:textId="77777777" w:rsidR="00497F2D" w:rsidRDefault="00497F2D" w:rsidP="00707F8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81F14A8" w14:textId="77777777" w:rsidR="00497F2D" w:rsidRDefault="00497F2D" w:rsidP="00707F82">
            <w:pPr>
              <w:rPr>
                <w:rFonts w:ascii="Calibri" w:eastAsia="Yu Mincho" w:hAnsi="Calibri" w:cs="Calibri"/>
                <w:lang w:val="en-GB" w:eastAsia="ja-JP"/>
              </w:rPr>
            </w:pPr>
          </w:p>
        </w:tc>
      </w:tr>
    </w:tbl>
    <w:p w14:paraId="66F75051" w14:textId="77777777" w:rsidR="00A46A56" w:rsidRDefault="00A46A56" w:rsidP="00A46A56">
      <w:pPr>
        <w:pStyle w:val="maintext"/>
        <w:ind w:left="360" w:firstLineChars="0" w:firstLine="0"/>
        <w:rPr>
          <w:rFonts w:ascii="Calibri" w:eastAsia="SimSun" w:hAnsi="Calibri" w:cs="Calibri"/>
          <w:color w:val="7030A0"/>
          <w:lang w:eastAsia="zh-CN"/>
        </w:rPr>
      </w:pPr>
    </w:p>
    <w:p w14:paraId="38D11030" w14:textId="799FE2C1" w:rsidR="00A46A56" w:rsidRPr="00A46A56" w:rsidRDefault="00A46A56" w:rsidP="00A46A56">
      <w:pPr>
        <w:pStyle w:val="Heading1"/>
        <w:numPr>
          <w:ilvl w:val="0"/>
          <w:numId w:val="35"/>
        </w:numPr>
        <w:jc w:val="both"/>
        <w:rPr>
          <w:color w:val="000000" w:themeColor="text1"/>
        </w:rPr>
      </w:pPr>
      <w:r w:rsidRPr="00A46A56">
        <w:rPr>
          <w:bCs/>
          <w:color w:val="000000" w:themeColor="text1"/>
        </w:rPr>
        <w:t xml:space="preserve">Proposals for </w:t>
      </w:r>
      <w:r>
        <w:rPr>
          <w:bCs/>
          <w:color w:val="000000" w:themeColor="text1"/>
        </w:rPr>
        <w:t>O</w:t>
      </w:r>
      <w:r w:rsidRPr="00A46A56">
        <w:rPr>
          <w:bCs/>
          <w:color w:val="000000" w:themeColor="text1"/>
        </w:rPr>
        <w:t xml:space="preserve">nline </w:t>
      </w:r>
      <w:r>
        <w:rPr>
          <w:bCs/>
          <w:color w:val="000000" w:themeColor="text1"/>
        </w:rPr>
        <w:t>S</w:t>
      </w:r>
      <w:r w:rsidRPr="00A46A56">
        <w:rPr>
          <w:bCs/>
          <w:color w:val="000000" w:themeColor="text1"/>
        </w:rPr>
        <w:t>essions</w:t>
      </w:r>
    </w:p>
    <w:p w14:paraId="4766D655" w14:textId="1E905976" w:rsidR="00A46A56" w:rsidRDefault="00A46A56" w:rsidP="00A46A56">
      <w:pPr>
        <w:pStyle w:val="maintext"/>
        <w:ind w:firstLineChars="90" w:firstLine="180"/>
        <w:rPr>
          <w:rFonts w:ascii="Calibri" w:hAnsi="Calibri" w:cs="Calibri"/>
          <w:color w:val="000000" w:themeColor="text1"/>
        </w:rPr>
      </w:pPr>
      <w:r w:rsidRPr="00A46A56">
        <w:rPr>
          <w:rFonts w:ascii="Calibri" w:hAnsi="Calibri" w:cs="Calibri"/>
          <w:color w:val="000000" w:themeColor="text1"/>
          <w:lang w:val="en-US"/>
        </w:rPr>
        <w:t xml:space="preserve">After review of </w:t>
      </w:r>
      <w:r w:rsidR="001806AB">
        <w:rPr>
          <w:rFonts w:ascii="Calibri" w:hAnsi="Calibri" w:cs="Calibri"/>
          <w:color w:val="000000" w:themeColor="text1"/>
          <w:lang w:val="en-US"/>
        </w:rPr>
        <w:t xml:space="preserve">the comments submitted in Section </w:t>
      </w:r>
      <w:r w:rsidR="001806AB">
        <w:rPr>
          <w:rFonts w:ascii="Calibri" w:hAnsi="Calibri" w:cs="Calibri"/>
          <w:color w:val="000000" w:themeColor="text1"/>
          <w:lang w:val="en-US"/>
        </w:rPr>
        <w:fldChar w:fldCharType="begin"/>
      </w:r>
      <w:r w:rsidR="001806AB">
        <w:rPr>
          <w:rFonts w:ascii="Calibri" w:hAnsi="Calibri" w:cs="Calibri"/>
          <w:color w:val="000000" w:themeColor="text1"/>
          <w:lang w:val="en-US"/>
        </w:rPr>
        <w:instrText xml:space="preserve"> REF _Ref221264315 \r \h </w:instrText>
      </w:r>
      <w:r w:rsidR="001806AB">
        <w:rPr>
          <w:rFonts w:ascii="Calibri" w:hAnsi="Calibri" w:cs="Calibri"/>
          <w:color w:val="000000" w:themeColor="text1"/>
          <w:lang w:val="en-US"/>
        </w:rPr>
      </w:r>
      <w:r w:rsidR="001806AB">
        <w:rPr>
          <w:rFonts w:ascii="Calibri" w:hAnsi="Calibri" w:cs="Calibri"/>
          <w:color w:val="000000" w:themeColor="text1"/>
          <w:lang w:val="en-US"/>
        </w:rPr>
        <w:fldChar w:fldCharType="separate"/>
      </w:r>
      <w:r w:rsidR="001806AB">
        <w:rPr>
          <w:rFonts w:ascii="Calibri" w:hAnsi="Calibri" w:cs="Calibri"/>
          <w:color w:val="000000" w:themeColor="text1"/>
          <w:lang w:val="en-US"/>
        </w:rPr>
        <w:t>3</w:t>
      </w:r>
      <w:r w:rsidR="001806AB">
        <w:rPr>
          <w:rFonts w:ascii="Calibri" w:hAnsi="Calibri" w:cs="Calibri"/>
          <w:color w:val="000000" w:themeColor="text1"/>
          <w:lang w:val="en-US"/>
        </w:rPr>
        <w:fldChar w:fldCharType="end"/>
      </w:r>
      <w:r w:rsidRPr="00A46A56">
        <w:rPr>
          <w:rFonts w:ascii="Calibri" w:hAnsi="Calibri" w:cs="Calibri"/>
          <w:color w:val="000000" w:themeColor="text1"/>
          <w:lang w:val="en-US"/>
        </w:rPr>
        <w:t>, the following is proposed by the moderator</w:t>
      </w:r>
      <w:r w:rsidR="001806AB">
        <w:rPr>
          <w:rFonts w:ascii="Calibri" w:hAnsi="Calibri" w:cs="Calibri"/>
          <w:color w:val="000000" w:themeColor="text1"/>
          <w:lang w:val="en-US"/>
        </w:rPr>
        <w:t xml:space="preserve"> for discussion in the online session</w:t>
      </w:r>
      <w:r w:rsidRPr="00A46A56">
        <w:rPr>
          <w:rFonts w:ascii="Calibri" w:hAnsi="Calibri" w:cs="Calibri"/>
          <w:color w:val="000000" w:themeColor="text1"/>
          <w:lang w:val="en-US"/>
        </w:rPr>
        <w:t>.</w:t>
      </w:r>
      <w:r>
        <w:rPr>
          <w:rFonts w:ascii="Calibri" w:hAnsi="Calibri" w:cs="Calibri"/>
          <w:color w:val="000000" w:themeColor="text1"/>
          <w:lang w:val="en-US"/>
        </w:rPr>
        <w:t xml:space="preserve"> </w:t>
      </w:r>
    </w:p>
    <w:p w14:paraId="4F394D00" w14:textId="77777777" w:rsidR="00A46A56" w:rsidRDefault="00A46A56" w:rsidP="00A46A56">
      <w:pPr>
        <w:pStyle w:val="maintext"/>
        <w:ind w:firstLineChars="90" w:firstLine="180"/>
        <w:rPr>
          <w:rFonts w:ascii="Calibri" w:hAnsi="Calibri" w:cs="Calibri"/>
          <w:color w:val="000000" w:themeColor="text1"/>
        </w:rPr>
      </w:pPr>
    </w:p>
    <w:p w14:paraId="5DE2B173" w14:textId="6678BD41" w:rsidR="00A46A56" w:rsidRPr="00A46A56" w:rsidRDefault="00A46A56" w:rsidP="00A46A56">
      <w:pPr>
        <w:pStyle w:val="maintext"/>
        <w:ind w:firstLineChars="90" w:firstLine="180"/>
        <w:rPr>
          <w:rFonts w:cs="Times New Roman"/>
          <w:color w:val="000000" w:themeColor="text1"/>
        </w:rPr>
      </w:pPr>
      <w:r w:rsidRPr="00A46A56">
        <w:rPr>
          <w:rFonts w:cs="Times New Roman"/>
          <w:b/>
          <w:lang w:val="en-US"/>
        </w:rPr>
        <w:t xml:space="preserve">FL </w:t>
      </w:r>
      <w:r w:rsidRPr="00A46A56">
        <w:rPr>
          <w:rFonts w:cs="Times New Roman"/>
          <w:b/>
          <w:lang w:val="en-US"/>
        </w:rPr>
        <w:t>Proposal</w:t>
      </w:r>
      <w:r w:rsidRPr="00A46A56">
        <w:rPr>
          <w:rFonts w:cs="Times New Roman"/>
          <w:b/>
          <w:lang w:val="en-US"/>
        </w:rPr>
        <w:t xml:space="preserve"> </w:t>
      </w:r>
      <w:r w:rsidR="005B220C">
        <w:rPr>
          <w:rFonts w:cs="Times New Roman"/>
          <w:b/>
          <w:lang w:val="en-US"/>
        </w:rPr>
        <w:t>4-</w:t>
      </w:r>
      <w:r w:rsidRPr="00A46A56">
        <w:rPr>
          <w:rFonts w:cs="Times New Roman"/>
          <w:b/>
          <w:lang w:val="en-US"/>
        </w:rPr>
        <w:t>1</w:t>
      </w:r>
      <w:r w:rsidRPr="00A46A56">
        <w:rPr>
          <w:rFonts w:cs="Times New Roman"/>
          <w:b/>
          <w:lang w:val="en-US"/>
        </w:rPr>
        <w:t>: Adopt the following changes highlighted in chromatic fonts, while keeping the yellow highlighting, if any, as shown</w:t>
      </w:r>
    </w:p>
    <w:p w14:paraId="0F333511" w14:textId="77777777" w:rsidR="00A46A56" w:rsidRDefault="00A46A56" w:rsidP="00A46A56">
      <w:pPr>
        <w:pStyle w:val="maintext"/>
        <w:ind w:firstLineChars="90" w:firstLine="180"/>
        <w:rPr>
          <w:rFonts w:ascii="Calibri" w:hAnsi="Calibri" w:cs="Calibri"/>
          <w:color w:val="000000" w:themeColor="text1"/>
        </w:rPr>
      </w:pPr>
    </w:p>
    <w:tbl>
      <w:tblPr>
        <w:tblStyle w:val="TableGrid"/>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46A56" w14:paraId="2C79BB55" w14:textId="77777777">
        <w:tc>
          <w:tcPr>
            <w:tcW w:w="0" w:type="auto"/>
          </w:tcPr>
          <w:p w14:paraId="3B92DE3D"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0C64A4C0"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0C112462"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08AD73C9"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013F91A2"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EC29C62"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0AF66613"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29B69955"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5D250EB8"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1B29590"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6B20A4A7"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5E5997B9"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2E1E7431"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615C496D" w14:textId="77777777" w:rsidR="00A46A56" w:rsidRDefault="00A46A56" w:rsidP="00A46A56">
            <w:pPr>
              <w:pStyle w:val="maintext"/>
              <w:ind w:firstLineChars="0" w:firstLine="0"/>
              <w:rPr>
                <w:rFonts w:ascii="Calibri" w:hAnsi="Calibri" w:cs="Calibri"/>
                <w:color w:val="000000" w:themeColor="text1"/>
              </w:rPr>
            </w:pPr>
          </w:p>
        </w:tc>
      </w:tr>
    </w:tbl>
    <w:p w14:paraId="52CD95F3" w14:textId="77777777" w:rsidR="00A46A56" w:rsidRDefault="00A46A56" w:rsidP="00A46A56">
      <w:pPr>
        <w:pStyle w:val="maintext"/>
        <w:ind w:firstLineChars="90" w:firstLine="180"/>
        <w:rPr>
          <w:rFonts w:ascii="Calibri" w:hAnsi="Calibri" w:cs="Calibri"/>
          <w:color w:val="000000" w:themeColor="text1"/>
        </w:rPr>
      </w:pPr>
    </w:p>
    <w:p w14:paraId="1323FEEC" w14:textId="7C91F384" w:rsidR="00A46A56" w:rsidRDefault="00A46A56">
      <w:pPr>
        <w:pStyle w:val="maintext"/>
        <w:ind w:left="360" w:firstLineChars="0" w:firstLine="0"/>
        <w:rPr>
          <w:rFonts w:ascii="Calibri" w:eastAsia="SimSun" w:hAnsi="Calibri" w:cs="Calibri"/>
          <w:color w:val="7030A0"/>
          <w:lang w:eastAsia="zh-CN"/>
        </w:rPr>
      </w:pPr>
    </w:p>
    <w:p w14:paraId="1345D7DD" w14:textId="6D005B09" w:rsidR="00A46A56" w:rsidRPr="00A46A56" w:rsidRDefault="00A46A56" w:rsidP="00A46A56">
      <w:pPr>
        <w:pStyle w:val="maintext"/>
        <w:ind w:firstLineChars="90" w:firstLine="180"/>
        <w:rPr>
          <w:rFonts w:cs="Times New Roman"/>
          <w:color w:val="000000" w:themeColor="text1"/>
        </w:rPr>
      </w:pPr>
      <w:r w:rsidRPr="00A46A56">
        <w:rPr>
          <w:rFonts w:cs="Times New Roman"/>
          <w:b/>
          <w:lang w:val="en-US"/>
        </w:rPr>
        <w:t xml:space="preserve">FL Proposal </w:t>
      </w:r>
      <w:r w:rsidR="005B220C">
        <w:rPr>
          <w:rFonts w:cs="Times New Roman"/>
          <w:b/>
          <w:lang w:val="en-US"/>
        </w:rPr>
        <w:t>4-</w:t>
      </w:r>
      <w:r>
        <w:rPr>
          <w:rFonts w:cs="Times New Roman"/>
          <w:b/>
          <w:lang w:val="en-US"/>
        </w:rPr>
        <w:t>2</w:t>
      </w:r>
      <w:r w:rsidRPr="00A46A56">
        <w:rPr>
          <w:rFonts w:cs="Times New Roman"/>
          <w:b/>
          <w:lang w:val="en-US"/>
        </w:rPr>
        <w:t>: Adopt the following changes highlighted in chromatic fonts, while keeping the yellow highlighting, if any, as shown</w:t>
      </w:r>
    </w:p>
    <w:p w14:paraId="7976F839" w14:textId="77777777" w:rsidR="00A46A56" w:rsidRDefault="00A46A56" w:rsidP="00A46A56">
      <w:pPr>
        <w:pStyle w:val="maintext"/>
        <w:ind w:firstLineChars="90" w:firstLine="180"/>
        <w:rPr>
          <w:rFonts w:ascii="Calibri" w:hAnsi="Calibri" w:cs="Calibri"/>
          <w:color w:val="000000" w:themeColor="text1"/>
        </w:rPr>
      </w:pPr>
    </w:p>
    <w:tbl>
      <w:tblPr>
        <w:tblStyle w:val="TableGrid"/>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46A56" w14:paraId="1B8E44DD" w14:textId="77777777">
        <w:tc>
          <w:tcPr>
            <w:tcW w:w="0" w:type="auto"/>
          </w:tcPr>
          <w:p w14:paraId="2B539A59"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41551D14"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9494C72"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0C06BCDC"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987F8BE"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05E9365"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7498BFD"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5B8C6451"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33F1578F"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4CB8E483"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6C234E14"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217742F6"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750AE35"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6D381519" w14:textId="77777777" w:rsidR="00A46A56" w:rsidRDefault="00A46A56" w:rsidP="00A46A56">
            <w:pPr>
              <w:pStyle w:val="maintext"/>
              <w:ind w:firstLineChars="0" w:firstLine="0"/>
              <w:rPr>
                <w:rFonts w:ascii="Calibri" w:hAnsi="Calibri" w:cs="Calibri"/>
                <w:color w:val="000000" w:themeColor="text1"/>
              </w:rPr>
            </w:pPr>
          </w:p>
        </w:tc>
      </w:tr>
    </w:tbl>
    <w:p w14:paraId="641D92B9" w14:textId="40467E61" w:rsidR="00A46A56" w:rsidRDefault="00A46A56" w:rsidP="00A46A56">
      <w:pPr>
        <w:pStyle w:val="maintext"/>
        <w:ind w:firstLineChars="90" w:firstLine="180"/>
        <w:rPr>
          <w:rFonts w:ascii="Calibri" w:hAnsi="Calibri" w:cs="Calibri"/>
          <w:color w:val="000000" w:themeColor="text1"/>
        </w:rPr>
      </w:pPr>
    </w:p>
    <w:p w14:paraId="7CD1998C" w14:textId="77777777" w:rsidR="00A46A56" w:rsidRDefault="00A46A56" w:rsidP="00A46A56">
      <w:pPr>
        <w:pStyle w:val="maintext"/>
        <w:ind w:firstLineChars="90" w:firstLine="180"/>
        <w:rPr>
          <w:rFonts w:cs="Times New Roman"/>
          <w:b/>
          <w:lang w:val="en-US"/>
        </w:rPr>
      </w:pPr>
    </w:p>
    <w:p w14:paraId="5D92B253" w14:textId="4D07A6E1" w:rsidR="00A46A56" w:rsidRPr="00A46A56" w:rsidRDefault="00A46A56" w:rsidP="00A46A56">
      <w:pPr>
        <w:pStyle w:val="maintext"/>
        <w:ind w:firstLineChars="90" w:firstLine="180"/>
        <w:rPr>
          <w:rFonts w:cs="Times New Roman"/>
          <w:color w:val="000000" w:themeColor="text1"/>
        </w:rPr>
      </w:pPr>
      <w:r w:rsidRPr="00A46A56">
        <w:rPr>
          <w:rFonts w:cs="Times New Roman"/>
          <w:b/>
          <w:lang w:val="en-US"/>
        </w:rPr>
        <w:t xml:space="preserve">FL Proposal </w:t>
      </w:r>
      <w:r w:rsidR="005B220C">
        <w:rPr>
          <w:rFonts w:cs="Times New Roman"/>
          <w:b/>
          <w:lang w:val="en-US"/>
        </w:rPr>
        <w:t>4-</w:t>
      </w:r>
      <w:r>
        <w:rPr>
          <w:rFonts w:cs="Times New Roman"/>
          <w:b/>
          <w:lang w:val="en-US"/>
        </w:rPr>
        <w:t>3</w:t>
      </w:r>
      <w:r w:rsidRPr="00A46A56">
        <w:rPr>
          <w:rFonts w:cs="Times New Roman"/>
          <w:b/>
          <w:lang w:val="en-US"/>
        </w:rPr>
        <w:t>: Adopt the following changes highlighted in chromatic fonts, while keeping the yellow highlighting, if any, as shown</w:t>
      </w:r>
    </w:p>
    <w:p w14:paraId="5FD0024D" w14:textId="77777777" w:rsidR="00A46A56" w:rsidRDefault="00A46A56" w:rsidP="00A46A56">
      <w:pPr>
        <w:pStyle w:val="maintext"/>
        <w:ind w:firstLineChars="90" w:firstLine="180"/>
        <w:rPr>
          <w:rFonts w:ascii="Calibri" w:hAnsi="Calibri" w:cs="Calibri"/>
          <w:color w:val="000000" w:themeColor="text1"/>
        </w:rPr>
      </w:pPr>
    </w:p>
    <w:tbl>
      <w:tblPr>
        <w:tblStyle w:val="TableGrid"/>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46A56" w14:paraId="667E045D" w14:textId="77777777">
        <w:tc>
          <w:tcPr>
            <w:tcW w:w="0" w:type="auto"/>
          </w:tcPr>
          <w:p w14:paraId="7864E734"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5206C108"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68283595"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699C819F"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3425B191"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2519C45F"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688F28EE"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57222A0C"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54B3E44D"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144A44ED"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0043019B"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25A1520E"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38D5A626"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753D778" w14:textId="77777777" w:rsidR="00A46A56" w:rsidRDefault="00A46A56" w:rsidP="00A46A56">
            <w:pPr>
              <w:pStyle w:val="maintext"/>
              <w:ind w:firstLineChars="0" w:firstLine="0"/>
              <w:rPr>
                <w:rFonts w:ascii="Calibri" w:hAnsi="Calibri" w:cs="Calibri"/>
                <w:color w:val="000000" w:themeColor="text1"/>
              </w:rPr>
            </w:pPr>
          </w:p>
        </w:tc>
      </w:tr>
    </w:tbl>
    <w:p w14:paraId="49F5303E" w14:textId="6BB7B341" w:rsidR="00A46A56" w:rsidRDefault="00A46A56" w:rsidP="00A46A56">
      <w:pPr>
        <w:pStyle w:val="maintext"/>
        <w:ind w:firstLineChars="90" w:firstLine="180"/>
        <w:rPr>
          <w:rFonts w:ascii="Calibri" w:hAnsi="Calibri" w:cs="Calibri"/>
          <w:color w:val="000000" w:themeColor="text1"/>
        </w:rPr>
      </w:pPr>
    </w:p>
    <w:p w14:paraId="1CB99D18" w14:textId="77777777" w:rsidR="00A46A56" w:rsidRDefault="00A46A56" w:rsidP="00A46A56">
      <w:pPr>
        <w:pStyle w:val="maintext"/>
        <w:ind w:firstLineChars="90" w:firstLine="180"/>
        <w:rPr>
          <w:rFonts w:cs="Times New Roman"/>
          <w:b/>
          <w:lang w:val="en-US"/>
        </w:rPr>
      </w:pPr>
    </w:p>
    <w:p w14:paraId="5E48A66B" w14:textId="610E8C52" w:rsidR="00A46A56" w:rsidRPr="00A46A56" w:rsidRDefault="00A46A56" w:rsidP="00A46A56">
      <w:pPr>
        <w:pStyle w:val="maintext"/>
        <w:ind w:firstLineChars="90" w:firstLine="180"/>
        <w:rPr>
          <w:rFonts w:cs="Times New Roman"/>
          <w:color w:val="000000" w:themeColor="text1"/>
        </w:rPr>
      </w:pPr>
      <w:r w:rsidRPr="00A46A56">
        <w:rPr>
          <w:rFonts w:cs="Times New Roman"/>
          <w:b/>
          <w:lang w:val="en-US"/>
        </w:rPr>
        <w:t xml:space="preserve">FL Proposal </w:t>
      </w:r>
      <w:r w:rsidR="005B220C">
        <w:rPr>
          <w:rFonts w:cs="Times New Roman"/>
          <w:b/>
          <w:lang w:val="en-US"/>
        </w:rPr>
        <w:t>4-</w:t>
      </w:r>
      <w:r>
        <w:rPr>
          <w:rFonts w:cs="Times New Roman"/>
          <w:b/>
          <w:lang w:val="en-US"/>
        </w:rPr>
        <w:t>4</w:t>
      </w:r>
      <w:r w:rsidRPr="00A46A56">
        <w:rPr>
          <w:rFonts w:cs="Times New Roman"/>
          <w:b/>
          <w:lang w:val="en-US"/>
        </w:rPr>
        <w:t>: Adopt the following changes highlighted in chromatic fonts, while keeping the yellow highlighting, if any, as shown</w:t>
      </w:r>
    </w:p>
    <w:p w14:paraId="2425464B" w14:textId="77777777" w:rsidR="00A46A56" w:rsidRDefault="00A46A56" w:rsidP="00A46A56">
      <w:pPr>
        <w:pStyle w:val="maintext"/>
        <w:ind w:firstLineChars="90" w:firstLine="180"/>
        <w:rPr>
          <w:rFonts w:ascii="Calibri" w:hAnsi="Calibri" w:cs="Calibri"/>
          <w:color w:val="000000" w:themeColor="text1"/>
        </w:rPr>
      </w:pPr>
    </w:p>
    <w:tbl>
      <w:tblPr>
        <w:tblStyle w:val="TableGrid"/>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46A56" w14:paraId="42DFE587" w14:textId="77777777">
        <w:tc>
          <w:tcPr>
            <w:tcW w:w="0" w:type="auto"/>
          </w:tcPr>
          <w:p w14:paraId="66201659"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806349D"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211D5489"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D40DC04"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3C4573E6"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4F7C0E5A"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653F7DB1"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4FC5D7D3"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3F5A266"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316420B6"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6947B11E"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7E62C547"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2E373EE3" w14:textId="77777777" w:rsidR="00A46A56" w:rsidRDefault="00A46A56" w:rsidP="00A46A56">
            <w:pPr>
              <w:pStyle w:val="maintext"/>
              <w:ind w:firstLineChars="0" w:firstLine="0"/>
              <w:rPr>
                <w:rFonts w:ascii="Calibri" w:hAnsi="Calibri" w:cs="Calibri"/>
                <w:color w:val="000000" w:themeColor="text1"/>
              </w:rPr>
            </w:pPr>
          </w:p>
        </w:tc>
        <w:tc>
          <w:tcPr>
            <w:tcW w:w="0" w:type="auto"/>
          </w:tcPr>
          <w:p w14:paraId="18745B51" w14:textId="77777777" w:rsidR="00A46A56" w:rsidRDefault="00A46A56" w:rsidP="00A46A56">
            <w:pPr>
              <w:pStyle w:val="maintext"/>
              <w:ind w:firstLineChars="0" w:firstLine="0"/>
              <w:rPr>
                <w:rFonts w:ascii="Calibri" w:hAnsi="Calibri" w:cs="Calibri"/>
                <w:color w:val="000000" w:themeColor="text1"/>
              </w:rPr>
            </w:pPr>
          </w:p>
        </w:tc>
      </w:tr>
    </w:tbl>
    <w:p w14:paraId="2027005E" w14:textId="77777777" w:rsidR="00A46A56" w:rsidRDefault="00A46A56">
      <w:pPr>
        <w:pStyle w:val="maintext"/>
        <w:ind w:left="360" w:firstLineChars="0" w:firstLine="0"/>
        <w:rPr>
          <w:rFonts w:ascii="Calibri" w:eastAsia="SimSun" w:hAnsi="Calibri" w:cs="Calibri"/>
          <w:color w:val="7030A0"/>
          <w:lang w:eastAsia="zh-CN"/>
        </w:rPr>
      </w:pPr>
    </w:p>
    <w:p w14:paraId="42E3AE38" w14:textId="77777777" w:rsidR="00AE3B42" w:rsidRDefault="00AE3B42">
      <w:pPr>
        <w:pStyle w:val="maintext"/>
        <w:ind w:left="360" w:firstLineChars="0" w:firstLine="0"/>
        <w:rPr>
          <w:rFonts w:ascii="Calibri" w:eastAsia="SimSun" w:hAnsi="Calibri" w:cs="Calibri"/>
          <w:color w:val="7030A0"/>
          <w:lang w:eastAsia="zh-CN"/>
        </w:rPr>
      </w:pPr>
    </w:p>
    <w:p w14:paraId="27A8C03E" w14:textId="17CFCC2B" w:rsidR="00AE3B42" w:rsidRPr="00A46A56" w:rsidRDefault="00AE3B42" w:rsidP="00AE3B42">
      <w:pPr>
        <w:pStyle w:val="maintext"/>
        <w:ind w:firstLineChars="90" w:firstLine="180"/>
        <w:rPr>
          <w:rFonts w:cs="Times New Roman"/>
          <w:color w:val="000000" w:themeColor="text1"/>
        </w:rPr>
      </w:pPr>
      <w:r w:rsidRPr="00A46A56">
        <w:rPr>
          <w:rFonts w:cs="Times New Roman"/>
          <w:b/>
          <w:lang w:val="en-US"/>
        </w:rPr>
        <w:t xml:space="preserve">FL Proposal </w:t>
      </w:r>
      <w:r w:rsidR="005B220C">
        <w:rPr>
          <w:rFonts w:cs="Times New Roman"/>
          <w:b/>
          <w:lang w:val="en-US"/>
        </w:rPr>
        <w:t>4-</w:t>
      </w:r>
      <w:r>
        <w:rPr>
          <w:rFonts w:cs="Times New Roman"/>
          <w:b/>
          <w:lang w:val="en-US"/>
        </w:rPr>
        <w:t>5</w:t>
      </w:r>
      <w:r w:rsidRPr="00A46A56">
        <w:rPr>
          <w:rFonts w:cs="Times New Roman"/>
          <w:b/>
          <w:lang w:val="en-US"/>
        </w:rPr>
        <w:t>: Adopt the following changes highlighted in chromatic fonts, while keeping the yellow highlighting, if any, as shown</w:t>
      </w:r>
    </w:p>
    <w:p w14:paraId="0FE3C605" w14:textId="77777777" w:rsidR="00AE3B42" w:rsidRDefault="00AE3B42" w:rsidP="00AE3B42">
      <w:pPr>
        <w:pStyle w:val="maintext"/>
        <w:ind w:firstLineChars="90" w:firstLine="180"/>
        <w:rPr>
          <w:rFonts w:ascii="Calibri" w:hAnsi="Calibri" w:cs="Calibri"/>
          <w:color w:val="000000" w:themeColor="text1"/>
        </w:rPr>
      </w:pPr>
    </w:p>
    <w:tbl>
      <w:tblPr>
        <w:tblStyle w:val="TableGrid"/>
        <w:tblW w:w="0" w:type="auto"/>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E3B42" w14:paraId="356D321F" w14:textId="77777777" w:rsidTr="00D17707">
        <w:tc>
          <w:tcPr>
            <w:tcW w:w="0" w:type="auto"/>
          </w:tcPr>
          <w:p w14:paraId="303069D6"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4C58FD2D"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0CF5774D"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3FEE712E"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3978D1FF"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6B1CE6C5"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4ECE0A2D"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51694EDE"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5003716A"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2F22D663"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66875680"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710E51BA"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4D62359F" w14:textId="77777777" w:rsidR="00AE3B42" w:rsidRDefault="00AE3B42" w:rsidP="00D17707">
            <w:pPr>
              <w:pStyle w:val="maintext"/>
              <w:ind w:firstLineChars="0" w:firstLine="0"/>
              <w:rPr>
                <w:rFonts w:ascii="Calibri" w:hAnsi="Calibri" w:cs="Calibri"/>
                <w:color w:val="000000" w:themeColor="text1"/>
              </w:rPr>
            </w:pPr>
          </w:p>
        </w:tc>
        <w:tc>
          <w:tcPr>
            <w:tcW w:w="0" w:type="auto"/>
          </w:tcPr>
          <w:p w14:paraId="4BAFE190" w14:textId="77777777" w:rsidR="00AE3B42" w:rsidRDefault="00AE3B42" w:rsidP="00D17707">
            <w:pPr>
              <w:pStyle w:val="maintext"/>
              <w:ind w:firstLineChars="0" w:firstLine="0"/>
              <w:rPr>
                <w:rFonts w:ascii="Calibri" w:hAnsi="Calibri" w:cs="Calibri"/>
                <w:color w:val="000000" w:themeColor="text1"/>
              </w:rPr>
            </w:pPr>
          </w:p>
        </w:tc>
      </w:tr>
    </w:tbl>
    <w:p w14:paraId="6422D741" w14:textId="77777777" w:rsidR="00AE3B42" w:rsidRDefault="00AE3B42">
      <w:pPr>
        <w:pStyle w:val="maintext"/>
        <w:ind w:left="360" w:firstLineChars="0" w:firstLine="0"/>
        <w:rPr>
          <w:rFonts w:ascii="Calibri" w:eastAsia="SimSun" w:hAnsi="Calibri" w:cs="Calibri"/>
          <w:color w:val="7030A0"/>
          <w:lang w:eastAsia="zh-CN"/>
        </w:rPr>
      </w:pPr>
    </w:p>
    <w:p w14:paraId="3F687808" w14:textId="77777777" w:rsidR="003B2591" w:rsidRDefault="005D2034">
      <w:pPr>
        <w:pStyle w:val="Heading1"/>
        <w:numPr>
          <w:ilvl w:val="0"/>
          <w:numId w:val="35"/>
        </w:numPr>
        <w:jc w:val="both"/>
        <w:rPr>
          <w:color w:val="000000" w:themeColor="text1"/>
        </w:rPr>
      </w:pPr>
      <w:r>
        <w:rPr>
          <w:color w:val="000000" w:themeColor="text1"/>
        </w:rPr>
        <w:t>Conclusion</w:t>
      </w:r>
    </w:p>
    <w:p w14:paraId="25D1A413" w14:textId="3FC19480" w:rsidR="003B2591" w:rsidRDefault="005D203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97305C">
        <w:rPr>
          <w:rFonts w:ascii="Calibri" w:hAnsi="Calibri" w:cs="Calibri"/>
          <w:color w:val="000000" w:themeColor="text1"/>
          <w:lang w:val="en-US"/>
        </w:rPr>
        <w:t>#124</w:t>
      </w:r>
      <w:r>
        <w:rPr>
          <w:rFonts w:ascii="Calibri" w:hAnsi="Calibri" w:cs="Calibri"/>
          <w:color w:val="000000" w:themeColor="text1"/>
          <w:lang w:val="en-US"/>
        </w:rPr>
        <w:t xml:space="preserve"> </w:t>
      </w:r>
      <w:r w:rsidR="00894328" w:rsidRPr="00894328">
        <w:rPr>
          <w:rFonts w:ascii="Calibri" w:hAnsi="Calibri" w:cs="Calibri"/>
          <w:color w:val="000000" w:themeColor="text1"/>
          <w:lang w:val="en-US"/>
        </w:rPr>
        <w:t xml:space="preserve">for UE features </w:t>
      </w:r>
      <w:r w:rsidR="00894328" w:rsidRPr="00894328">
        <w:rPr>
          <w:rFonts w:ascii="Calibri" w:hAnsi="Calibri" w:cs="Calibri" w:hint="eastAsia"/>
          <w:color w:val="000000" w:themeColor="text1"/>
          <w:lang w:val="en-US"/>
        </w:rPr>
        <w:t>Batch</w:t>
      </w:r>
      <w:r w:rsidR="00894328" w:rsidRPr="00894328">
        <w:rPr>
          <w:rFonts w:ascii="Calibri" w:hAnsi="Calibri" w:cs="Calibri"/>
          <w:color w:val="000000" w:themeColor="text1"/>
          <w:lang w:val="en-US"/>
        </w:rPr>
        <w:t xml:space="preserve"> </w:t>
      </w:r>
      <w:r w:rsidR="00894328" w:rsidRPr="00894328">
        <w:rPr>
          <w:rFonts w:ascii="Calibri" w:hAnsi="Calibri" w:cs="Calibri" w:hint="eastAsia"/>
          <w:color w:val="000000" w:themeColor="text1"/>
          <w:lang w:val="en-US"/>
        </w:rPr>
        <w:t>C</w:t>
      </w:r>
      <w:r w:rsidR="00894328" w:rsidRPr="00894328">
        <w:rPr>
          <w:rFonts w:ascii="Calibri" w:hAnsi="Calibri" w:cs="Calibri"/>
          <w:color w:val="000000" w:themeColor="text1"/>
          <w:lang w:val="en-US"/>
        </w:rPr>
        <w:t xml:space="preserve"> </w:t>
      </w:r>
      <w:r>
        <w:rPr>
          <w:rFonts w:ascii="Calibri" w:hAnsi="Calibri" w:cs="Calibri"/>
          <w:color w:val="000000" w:themeColor="text1"/>
          <w:lang w:val="en-US"/>
        </w:rPr>
        <w:t>as part of this agenda item are summarized in</w:t>
      </w:r>
      <w:r w:rsidR="00A46A56">
        <w:rPr>
          <w:rFonts w:ascii="Calibri" w:hAnsi="Calibri" w:cs="Calibri"/>
          <w:color w:val="000000" w:themeColor="text1"/>
          <w:lang w:val="en-US"/>
        </w:rPr>
        <w:t xml:space="preserve"> </w:t>
      </w:r>
      <w:r w:rsidR="00A46A56">
        <w:rPr>
          <w:rFonts w:ascii="Calibri" w:hAnsi="Calibri" w:cs="Calibri"/>
          <w:color w:val="000000" w:themeColor="text1"/>
          <w:highlight w:val="yellow"/>
          <w:lang w:val="en-US"/>
        </w:rPr>
        <w:fldChar w:fldCharType="begin"/>
      </w:r>
      <w:r w:rsidR="00A46A56">
        <w:rPr>
          <w:rFonts w:ascii="Calibri" w:hAnsi="Calibri" w:cs="Calibri"/>
          <w:color w:val="000000" w:themeColor="text1"/>
          <w:lang w:val="en-US"/>
        </w:rPr>
        <w:instrText xml:space="preserve"> REF _Ref221264126 \r \h </w:instrText>
      </w:r>
      <w:r w:rsidR="00A46A56">
        <w:rPr>
          <w:rFonts w:ascii="Calibri" w:hAnsi="Calibri" w:cs="Calibri"/>
          <w:color w:val="000000" w:themeColor="text1"/>
          <w:highlight w:val="yellow"/>
          <w:lang w:val="en-US"/>
        </w:rPr>
      </w:r>
      <w:r w:rsidR="00A46A56">
        <w:rPr>
          <w:rFonts w:ascii="Calibri" w:hAnsi="Calibri" w:cs="Calibri"/>
          <w:color w:val="000000" w:themeColor="text1"/>
          <w:highlight w:val="yellow"/>
          <w:lang w:val="en-US"/>
        </w:rPr>
        <w:fldChar w:fldCharType="separate"/>
      </w:r>
      <w:r w:rsidR="00A46A56">
        <w:rPr>
          <w:rFonts w:ascii="Calibri" w:hAnsi="Calibri" w:cs="Calibri"/>
          <w:color w:val="000000" w:themeColor="text1"/>
          <w:lang w:val="en-US"/>
        </w:rPr>
        <w:t>[6]</w:t>
      </w:r>
      <w:r w:rsidR="00A46A56">
        <w:rPr>
          <w:rFonts w:ascii="Calibri" w:hAnsi="Calibri" w:cs="Calibri"/>
          <w:color w:val="000000" w:themeColor="text1"/>
          <w:highlight w:val="yellow"/>
          <w:lang w:val="en-US"/>
        </w:rPr>
        <w:fldChar w:fldCharType="end"/>
      </w:r>
      <w:r>
        <w:rPr>
          <w:rFonts w:ascii="Calibri" w:hAnsi="Calibri" w:cs="Calibri"/>
          <w:color w:val="000000" w:themeColor="text1"/>
          <w:lang w:val="en-US"/>
        </w:rPr>
        <w:t xml:space="preserve">. </w:t>
      </w:r>
    </w:p>
    <w:p w14:paraId="76902638" w14:textId="77777777" w:rsidR="003B2591" w:rsidRDefault="003B2591">
      <w:pPr>
        <w:pStyle w:val="maintext"/>
        <w:ind w:firstLineChars="90" w:firstLine="180"/>
        <w:rPr>
          <w:rFonts w:ascii="Calibri" w:hAnsi="Calibri" w:cs="Calibri"/>
          <w:color w:val="000000" w:themeColor="text1"/>
        </w:rPr>
      </w:pPr>
    </w:p>
    <w:p w14:paraId="131730D3" w14:textId="77777777" w:rsidR="003B2591" w:rsidRDefault="005D2034">
      <w:pPr>
        <w:pStyle w:val="Heading1"/>
        <w:numPr>
          <w:ilvl w:val="0"/>
          <w:numId w:val="35"/>
        </w:numPr>
        <w:jc w:val="both"/>
        <w:rPr>
          <w:color w:val="000000" w:themeColor="text1"/>
        </w:rPr>
      </w:pPr>
      <w:r>
        <w:rPr>
          <w:color w:val="000000" w:themeColor="text1"/>
        </w:rPr>
        <w:t>References</w:t>
      </w:r>
    </w:p>
    <w:p w14:paraId="7BB8D981" w14:textId="688B4B41" w:rsidR="003B2591" w:rsidRDefault="0097305C">
      <w:pPr>
        <w:pStyle w:val="2222"/>
        <w:numPr>
          <w:ilvl w:val="0"/>
          <w:numId w:val="75"/>
        </w:numPr>
        <w:spacing w:line="288" w:lineRule="auto"/>
        <w:ind w:firstLineChars="0"/>
        <w:rPr>
          <w:rFonts w:ascii="Calibri" w:hAnsi="Calibri" w:cs="Times New Roman"/>
          <w:color w:val="000000" w:themeColor="text1"/>
          <w:lang w:val="en-US" w:eastAsia="ko-KR"/>
        </w:rPr>
      </w:pPr>
      <w:r w:rsidRPr="0097305C">
        <w:rPr>
          <w:rFonts w:ascii="Calibri" w:hAnsi="Calibri" w:cs="Times New Roman"/>
          <w:color w:val="000000" w:themeColor="text1"/>
          <w:lang w:val="en-US" w:eastAsia="ko-KR"/>
        </w:rPr>
        <w:t>R1-2509584</w:t>
      </w:r>
      <w:r w:rsidR="005D2034" w:rsidRPr="0097305C">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 xml:space="preserve">Updated RAN1 UE features list for Rel-19 NR after RAN1 </w:t>
      </w:r>
      <w:r>
        <w:rPr>
          <w:rFonts w:ascii="Calibri" w:hAnsi="Calibri" w:cs="Times New Roman"/>
          <w:color w:val="000000" w:themeColor="text1"/>
          <w:lang w:val="en-US" w:eastAsia="ko-KR"/>
        </w:rPr>
        <w:t>#123</w:t>
      </w:r>
      <w:r w:rsidRPr="0097305C">
        <w:rPr>
          <w:rFonts w:ascii="Calibri" w:hAnsi="Calibri" w:cs="Times New Roman"/>
          <w:color w:val="000000" w:themeColor="text1"/>
          <w:lang w:val="en-US" w:eastAsia="ko-KR"/>
        </w:rPr>
        <w:t xml:space="preserve"> EOM</w:t>
      </w:r>
      <w:r w:rsidR="005D2034" w:rsidRPr="0097305C">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Moderators (AT&amp;T, NTT DOCOMO, INC.)</w:t>
      </w:r>
    </w:p>
    <w:p w14:paraId="22A4316B" w14:textId="39C815CD" w:rsidR="0097305C" w:rsidRPr="0097305C" w:rsidRDefault="0097305C" w:rsidP="0097305C">
      <w:pPr>
        <w:pStyle w:val="2222"/>
        <w:numPr>
          <w:ilvl w:val="0"/>
          <w:numId w:val="75"/>
        </w:numPr>
        <w:spacing w:line="288" w:lineRule="auto"/>
        <w:ind w:firstLineChars="0"/>
        <w:rPr>
          <w:rFonts w:ascii="Calibri" w:hAnsi="Calibri" w:cs="Times New Roman"/>
          <w:color w:val="000000" w:themeColor="text1"/>
          <w:lang w:val="en-US" w:eastAsia="ko-KR"/>
        </w:rPr>
      </w:pPr>
      <w:bookmarkStart w:id="11" w:name="_Ref221186094"/>
      <w:r w:rsidRPr="0097305C">
        <w:rPr>
          <w:rFonts w:ascii="Calibri" w:hAnsi="Calibri" w:cs="Times New Roman"/>
          <w:color w:val="000000" w:themeColor="text1"/>
          <w:lang w:val="en-US" w:eastAsia="ko-KR"/>
        </w:rPr>
        <w:t>R1-2600276</w:t>
      </w:r>
      <w:r>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Discussion on UE features</w:t>
      </w:r>
      <w:r>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97305C">
        <w:rPr>
          <w:rFonts w:ascii="Calibri" w:hAnsi="Calibri" w:cs="Times New Roman"/>
          <w:color w:val="000000" w:themeColor="text1"/>
          <w:lang w:val="en-US" w:eastAsia="ko-KR"/>
        </w:rPr>
        <w:t>Sanechips</w:t>
      </w:r>
      <w:bookmarkEnd w:id="11"/>
      <w:proofErr w:type="spellEnd"/>
    </w:p>
    <w:p w14:paraId="100895B7" w14:textId="6F9244AC" w:rsidR="0097305C" w:rsidRPr="0097305C" w:rsidRDefault="0097305C" w:rsidP="0097305C">
      <w:pPr>
        <w:pStyle w:val="2222"/>
        <w:numPr>
          <w:ilvl w:val="0"/>
          <w:numId w:val="75"/>
        </w:numPr>
        <w:spacing w:line="288" w:lineRule="auto"/>
        <w:ind w:firstLineChars="0"/>
        <w:rPr>
          <w:rFonts w:ascii="Calibri" w:hAnsi="Calibri" w:cs="Times New Roman"/>
          <w:color w:val="000000" w:themeColor="text1"/>
          <w:lang w:val="en-US" w:eastAsia="ko-KR"/>
        </w:rPr>
      </w:pPr>
      <w:bookmarkStart w:id="12" w:name="_Ref221186099"/>
      <w:r w:rsidRPr="0097305C">
        <w:rPr>
          <w:rFonts w:ascii="Calibri" w:hAnsi="Calibri" w:cs="Times New Roman"/>
          <w:color w:val="000000" w:themeColor="text1"/>
          <w:lang w:val="en-US" w:eastAsia="ko-KR"/>
        </w:rPr>
        <w:lastRenderedPageBreak/>
        <w:t>R1-2600735</w:t>
      </w:r>
      <w:r>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UE features Batch C</w:t>
      </w:r>
      <w:r>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Samsung</w:t>
      </w:r>
      <w:bookmarkEnd w:id="12"/>
    </w:p>
    <w:p w14:paraId="346437AB" w14:textId="749D09B9" w:rsidR="0097305C" w:rsidRPr="0097305C" w:rsidRDefault="0097305C" w:rsidP="0097305C">
      <w:pPr>
        <w:pStyle w:val="2222"/>
        <w:numPr>
          <w:ilvl w:val="0"/>
          <w:numId w:val="75"/>
        </w:numPr>
        <w:spacing w:line="288" w:lineRule="auto"/>
        <w:ind w:firstLineChars="0"/>
        <w:rPr>
          <w:rFonts w:ascii="Calibri" w:hAnsi="Calibri" w:cs="Times New Roman"/>
          <w:color w:val="000000" w:themeColor="text1"/>
          <w:lang w:val="en-US" w:eastAsia="ko-KR"/>
        </w:rPr>
      </w:pPr>
      <w:bookmarkStart w:id="13" w:name="_Ref221186104"/>
      <w:r w:rsidRPr="0097305C">
        <w:rPr>
          <w:rFonts w:ascii="Calibri" w:hAnsi="Calibri" w:cs="Times New Roman"/>
          <w:color w:val="000000" w:themeColor="text1"/>
          <w:lang w:val="en-US" w:eastAsia="ko-KR"/>
        </w:rPr>
        <w:t>R1-2600885</w:t>
      </w:r>
      <w:r>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LG Electronics</w:t>
      </w:r>
      <w:bookmarkEnd w:id="13"/>
    </w:p>
    <w:p w14:paraId="523023CB" w14:textId="5D787278" w:rsidR="0097305C" w:rsidRDefault="0097305C" w:rsidP="0097305C">
      <w:pPr>
        <w:pStyle w:val="2222"/>
        <w:numPr>
          <w:ilvl w:val="0"/>
          <w:numId w:val="75"/>
        </w:numPr>
        <w:spacing w:line="288" w:lineRule="auto"/>
        <w:ind w:firstLineChars="0"/>
        <w:rPr>
          <w:rFonts w:ascii="Calibri" w:hAnsi="Calibri" w:cs="Times New Roman"/>
          <w:color w:val="000000" w:themeColor="text1"/>
          <w:lang w:val="en-US" w:eastAsia="ko-KR"/>
        </w:rPr>
      </w:pPr>
      <w:bookmarkStart w:id="14" w:name="_Ref221186116"/>
      <w:r w:rsidRPr="0097305C">
        <w:rPr>
          <w:rFonts w:ascii="Calibri" w:hAnsi="Calibri" w:cs="Times New Roman"/>
          <w:color w:val="000000" w:themeColor="text1"/>
          <w:lang w:val="en-US" w:eastAsia="ko-KR"/>
        </w:rPr>
        <w:t>R1-2601250</w:t>
      </w:r>
      <w:r>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Maintenance on UE features</w:t>
      </w:r>
      <w:r>
        <w:rPr>
          <w:rFonts w:ascii="Calibri" w:hAnsi="Calibri" w:cs="Times New Roman"/>
          <w:color w:val="000000" w:themeColor="text1"/>
          <w:lang w:val="en-US" w:eastAsia="ko-KR"/>
        </w:rPr>
        <w:t xml:space="preserve">, </w:t>
      </w:r>
      <w:r w:rsidRPr="0097305C">
        <w:rPr>
          <w:rFonts w:ascii="Calibri" w:hAnsi="Calibri" w:cs="Times New Roman"/>
          <w:color w:val="000000" w:themeColor="text1"/>
          <w:lang w:val="en-US" w:eastAsia="ko-KR"/>
        </w:rPr>
        <w:t>Qualcomm Incorporated</w:t>
      </w:r>
      <w:bookmarkEnd w:id="14"/>
    </w:p>
    <w:p w14:paraId="4A175B72" w14:textId="01C44DD2" w:rsidR="00A46A56" w:rsidRPr="0097305C" w:rsidRDefault="00A46A56" w:rsidP="0097305C">
      <w:pPr>
        <w:pStyle w:val="2222"/>
        <w:numPr>
          <w:ilvl w:val="0"/>
          <w:numId w:val="75"/>
        </w:numPr>
        <w:spacing w:line="288" w:lineRule="auto"/>
        <w:ind w:firstLineChars="0"/>
        <w:rPr>
          <w:rFonts w:ascii="Calibri" w:hAnsi="Calibri" w:cs="Times New Roman"/>
          <w:color w:val="000000" w:themeColor="text1"/>
          <w:lang w:val="en-US" w:eastAsia="ko-KR"/>
        </w:rPr>
      </w:pPr>
      <w:bookmarkStart w:id="15" w:name="_Ref221264126"/>
      <w:r w:rsidRPr="00A46A56">
        <w:rPr>
          <w:rFonts w:ascii="Calibri" w:hAnsi="Calibri" w:cs="Times New Roman"/>
          <w:color w:val="000000" w:themeColor="text1"/>
          <w:highlight w:val="yellow"/>
          <w:lang w:val="en-US" w:eastAsia="ko-KR"/>
        </w:rPr>
        <w:t>XXX</w:t>
      </w:r>
      <w:bookmarkEnd w:id="15"/>
    </w:p>
    <w:p w14:paraId="1EA8D501" w14:textId="0FC3258E" w:rsidR="003B2591" w:rsidRDefault="003B2591">
      <w:pPr>
        <w:pStyle w:val="2222"/>
        <w:spacing w:line="288" w:lineRule="auto"/>
        <w:ind w:firstLineChars="0"/>
        <w:rPr>
          <w:rFonts w:ascii="Calibri" w:hAnsi="Calibri"/>
          <w:color w:val="000000"/>
          <w:lang w:val="en-US" w:eastAsia="ko-KR"/>
        </w:rPr>
      </w:pPr>
    </w:p>
    <w:sectPr w:rsidR="003B2591">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6FD0" w14:textId="77777777" w:rsidR="009101BB" w:rsidRDefault="009101BB">
      <w:pPr>
        <w:spacing w:line="240" w:lineRule="auto"/>
      </w:pPr>
      <w:r>
        <w:separator/>
      </w:r>
    </w:p>
  </w:endnote>
  <w:endnote w:type="continuationSeparator" w:id="0">
    <w:p w14:paraId="4C83AD3F" w14:textId="77777777" w:rsidR="009101BB" w:rsidRDefault="00910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auto"/>
    <w:pitch w:val="default"/>
    <w:sig w:usb0="00000000" w:usb1="00000000" w:usb2="00000009" w:usb3="00000000" w:csb0="400001FF" w:csb1="FFFF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pitch w:val="default"/>
    <w:sig w:usb0="00000000" w:usb1="00000000" w:usb2="00000000" w:usb3="00000000" w:csb0="00000093" w:csb1="00000000"/>
  </w:font>
  <w:font w:name="FangSong_GB2312">
    <w:altName w:val="仿宋"/>
    <w:panose1 w:val="020B0604020202020204"/>
    <w:charset w:val="86"/>
    <w:family w:val="modern"/>
    <w:pitch w:val="default"/>
    <w:sig w:usb0="00000000" w:usb1="00000000" w:usb2="00000010" w:usb3="00000000" w:csb0="00040000"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FA0F" w14:textId="77777777" w:rsidR="009101BB" w:rsidRDefault="009101BB">
      <w:pPr>
        <w:spacing w:before="0" w:after="0"/>
      </w:pPr>
      <w:r>
        <w:separator/>
      </w:r>
    </w:p>
  </w:footnote>
  <w:footnote w:type="continuationSeparator" w:id="0">
    <w:p w14:paraId="31917D99" w14:textId="77777777" w:rsidR="009101BB" w:rsidRDefault="009101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8B0042"/>
    <w:multiLevelType w:val="hybridMultilevel"/>
    <w:tmpl w:val="EFECCE16"/>
    <w:lvl w:ilvl="0" w:tplc="98DA5220">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7"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53B3150"/>
    <w:multiLevelType w:val="multilevel"/>
    <w:tmpl w:val="453B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5"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7"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48"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4087844"/>
    <w:multiLevelType w:val="hybridMultilevel"/>
    <w:tmpl w:val="BFA0D7F6"/>
    <w:lvl w:ilvl="0" w:tplc="787A5E78">
      <w:start w:val="3"/>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53"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5"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9"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6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6"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7" w15:restartNumberingAfterBreak="0">
    <w:nsid w:val="69CD3AEF"/>
    <w:multiLevelType w:val="hybridMultilevel"/>
    <w:tmpl w:val="263C4F7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9"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0"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6B25EB9"/>
    <w:multiLevelType w:val="hybridMultilevel"/>
    <w:tmpl w:val="39CC9A48"/>
    <w:lvl w:ilvl="0" w:tplc="321EFB96">
      <w:start w:val="2"/>
      <w:numFmt w:val="decimal"/>
      <w:lvlText w:val="%1."/>
      <w:lvlJc w:val="left"/>
      <w:pPr>
        <w:tabs>
          <w:tab w:val="num" w:pos="720"/>
        </w:tabs>
        <w:ind w:left="720" w:hanging="360"/>
      </w:p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abstractNum w:abstractNumId="74"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6"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6725029">
    <w:abstractNumId w:val="62"/>
  </w:num>
  <w:num w:numId="2" w16cid:durableId="1920097715">
    <w:abstractNumId w:val="60"/>
  </w:num>
  <w:num w:numId="3" w16cid:durableId="1412003869">
    <w:abstractNumId w:val="12"/>
  </w:num>
  <w:num w:numId="4" w16cid:durableId="1443960112">
    <w:abstractNumId w:val="28"/>
  </w:num>
  <w:num w:numId="5" w16cid:durableId="1344670567">
    <w:abstractNumId w:val="40"/>
  </w:num>
  <w:num w:numId="6" w16cid:durableId="243804605">
    <w:abstractNumId w:val="39"/>
  </w:num>
  <w:num w:numId="7" w16cid:durableId="645813977">
    <w:abstractNumId w:val="14"/>
  </w:num>
  <w:num w:numId="8" w16cid:durableId="1530485090">
    <w:abstractNumId w:val="36"/>
  </w:num>
  <w:num w:numId="9" w16cid:durableId="1825781336">
    <w:abstractNumId w:val="29"/>
  </w:num>
  <w:num w:numId="10" w16cid:durableId="383404944">
    <w:abstractNumId w:val="5"/>
  </w:num>
  <w:num w:numId="11" w16cid:durableId="2106808148">
    <w:abstractNumId w:val="49"/>
  </w:num>
  <w:num w:numId="12" w16cid:durableId="1438912333">
    <w:abstractNumId w:val="54"/>
  </w:num>
  <w:num w:numId="13" w16cid:durableId="133257109">
    <w:abstractNumId w:val="65"/>
  </w:num>
  <w:num w:numId="14" w16cid:durableId="1972519228">
    <w:abstractNumId w:val="61"/>
  </w:num>
  <w:num w:numId="15" w16cid:durableId="471289440">
    <w:abstractNumId w:val="32"/>
  </w:num>
  <w:num w:numId="16" w16cid:durableId="1427387409">
    <w:abstractNumId w:val="68"/>
  </w:num>
  <w:num w:numId="17" w16cid:durableId="776943525">
    <w:abstractNumId w:val="34"/>
  </w:num>
  <w:num w:numId="18" w16cid:durableId="234777464">
    <w:abstractNumId w:val="77"/>
  </w:num>
  <w:num w:numId="19" w16cid:durableId="1803232564">
    <w:abstractNumId w:val="19"/>
  </w:num>
  <w:num w:numId="20" w16cid:durableId="1087267838">
    <w:abstractNumId w:val="35"/>
  </w:num>
  <w:num w:numId="21" w16cid:durableId="833956904">
    <w:abstractNumId w:val="0"/>
  </w:num>
  <w:num w:numId="22" w16cid:durableId="594872393">
    <w:abstractNumId w:val="64"/>
  </w:num>
  <w:num w:numId="23" w16cid:durableId="84301382">
    <w:abstractNumId w:val="15"/>
  </w:num>
  <w:num w:numId="24" w16cid:durableId="1699234475">
    <w:abstractNumId w:val="37"/>
  </w:num>
  <w:num w:numId="25" w16cid:durableId="2136174748">
    <w:abstractNumId w:val="3"/>
  </w:num>
  <w:num w:numId="26" w16cid:durableId="2114472803">
    <w:abstractNumId w:val="72"/>
  </w:num>
  <w:num w:numId="27" w16cid:durableId="1990207894">
    <w:abstractNumId w:val="9"/>
  </w:num>
  <w:num w:numId="28" w16cid:durableId="1358698931">
    <w:abstractNumId w:val="70"/>
  </w:num>
  <w:num w:numId="29" w16cid:durableId="1627857131">
    <w:abstractNumId w:val="44"/>
  </w:num>
  <w:num w:numId="30" w16cid:durableId="878280443">
    <w:abstractNumId w:val="76"/>
  </w:num>
  <w:num w:numId="31" w16cid:durableId="247160152">
    <w:abstractNumId w:val="46"/>
  </w:num>
  <w:num w:numId="32" w16cid:durableId="1608730483">
    <w:abstractNumId w:val="66"/>
  </w:num>
  <w:num w:numId="33" w16cid:durableId="1204368650">
    <w:abstractNumId w:val="27"/>
  </w:num>
  <w:num w:numId="34" w16cid:durableId="835265465">
    <w:abstractNumId w:val="50"/>
  </w:num>
  <w:num w:numId="35" w16cid:durableId="18103207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7475168">
    <w:abstractNumId w:val="10"/>
  </w:num>
  <w:num w:numId="37" w16cid:durableId="1909532359">
    <w:abstractNumId w:val="43"/>
  </w:num>
  <w:num w:numId="38" w16cid:durableId="959841834">
    <w:abstractNumId w:val="48"/>
  </w:num>
  <w:num w:numId="39" w16cid:durableId="123160965">
    <w:abstractNumId w:val="38"/>
  </w:num>
  <w:num w:numId="40" w16cid:durableId="80109133">
    <w:abstractNumId w:val="11"/>
  </w:num>
  <w:num w:numId="41" w16cid:durableId="1077938518">
    <w:abstractNumId w:val="17"/>
  </w:num>
  <w:num w:numId="42" w16cid:durableId="613244256">
    <w:abstractNumId w:val="71"/>
  </w:num>
  <w:num w:numId="43" w16cid:durableId="490560851">
    <w:abstractNumId w:val="75"/>
  </w:num>
  <w:num w:numId="44" w16cid:durableId="1347713163">
    <w:abstractNumId w:val="51"/>
  </w:num>
  <w:num w:numId="45" w16cid:durableId="509292866">
    <w:abstractNumId w:val="63"/>
  </w:num>
  <w:num w:numId="46" w16cid:durableId="690257125">
    <w:abstractNumId w:val="23"/>
  </w:num>
  <w:num w:numId="47" w16cid:durableId="487981689">
    <w:abstractNumId w:val="45"/>
  </w:num>
  <w:num w:numId="48" w16cid:durableId="1815221036">
    <w:abstractNumId w:val="47"/>
  </w:num>
  <w:num w:numId="49" w16cid:durableId="2007399912">
    <w:abstractNumId w:val="55"/>
  </w:num>
  <w:num w:numId="50" w16cid:durableId="1678969615">
    <w:abstractNumId w:val="18"/>
  </w:num>
  <w:num w:numId="51" w16cid:durableId="2140953458">
    <w:abstractNumId w:val="74"/>
  </w:num>
  <w:num w:numId="52" w16cid:durableId="1876888083">
    <w:abstractNumId w:val="31"/>
  </w:num>
  <w:num w:numId="53" w16cid:durableId="1174799597">
    <w:abstractNumId w:val="41"/>
  </w:num>
  <w:num w:numId="54" w16cid:durableId="1268461146">
    <w:abstractNumId w:val="78"/>
  </w:num>
  <w:num w:numId="55" w16cid:durableId="1642035544">
    <w:abstractNumId w:val="26"/>
  </w:num>
  <w:num w:numId="56" w16cid:durableId="1125542904">
    <w:abstractNumId w:val="16"/>
  </w:num>
  <w:num w:numId="57" w16cid:durableId="2021858300">
    <w:abstractNumId w:val="59"/>
  </w:num>
  <w:num w:numId="58" w16cid:durableId="863906069">
    <w:abstractNumId w:val="13"/>
  </w:num>
  <w:num w:numId="59" w16cid:durableId="231277824">
    <w:abstractNumId w:val="24"/>
  </w:num>
  <w:num w:numId="60" w16cid:durableId="429130321">
    <w:abstractNumId w:val="30"/>
  </w:num>
  <w:num w:numId="61" w16cid:durableId="96566536">
    <w:abstractNumId w:val="25"/>
  </w:num>
  <w:num w:numId="62" w16cid:durableId="1869491381">
    <w:abstractNumId w:val="42"/>
  </w:num>
  <w:num w:numId="63" w16cid:durableId="1239512159">
    <w:abstractNumId w:val="2"/>
  </w:num>
  <w:num w:numId="64" w16cid:durableId="275141537">
    <w:abstractNumId w:val="21"/>
  </w:num>
  <w:num w:numId="65" w16cid:durableId="1858884403">
    <w:abstractNumId w:val="69"/>
  </w:num>
  <w:num w:numId="66" w16cid:durableId="1016885033">
    <w:abstractNumId w:val="1"/>
  </w:num>
  <w:num w:numId="67" w16cid:durableId="993334457">
    <w:abstractNumId w:val="4"/>
  </w:num>
  <w:num w:numId="68" w16cid:durableId="1886406744">
    <w:abstractNumId w:val="7"/>
  </w:num>
  <w:num w:numId="69" w16cid:durableId="512842809">
    <w:abstractNumId w:val="58"/>
  </w:num>
  <w:num w:numId="70" w16cid:durableId="432937203">
    <w:abstractNumId w:val="20"/>
  </w:num>
  <w:num w:numId="71" w16cid:durableId="1258169655">
    <w:abstractNumId w:val="53"/>
  </w:num>
  <w:num w:numId="72" w16cid:durableId="1680154395">
    <w:abstractNumId w:val="56"/>
  </w:num>
  <w:num w:numId="73" w16cid:durableId="195771869">
    <w:abstractNumId w:val="8"/>
  </w:num>
  <w:num w:numId="74" w16cid:durableId="762995291">
    <w:abstractNumId w:val="6"/>
  </w:num>
  <w:num w:numId="75" w16cid:durableId="417410302">
    <w:abstractNumId w:val="79"/>
  </w:num>
  <w:num w:numId="76" w16cid:durableId="378163180">
    <w:abstractNumId w:val="57"/>
  </w:num>
  <w:num w:numId="77" w16cid:durableId="910312500">
    <w:abstractNumId w:val="33"/>
  </w:num>
  <w:num w:numId="78" w16cid:durableId="222372981">
    <w:abstractNumId w:val="73"/>
  </w:num>
  <w:num w:numId="79" w16cid:durableId="1013921959">
    <w:abstractNumId w:val="22"/>
  </w:num>
  <w:num w:numId="80" w16cid:durableId="1819375812">
    <w:abstractNumId w:val="52"/>
  </w:num>
  <w:num w:numId="81" w16cid:durableId="410547867">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9"/>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07F55"/>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A03"/>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091C"/>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6AB"/>
    <w:rsid w:val="00180BEF"/>
    <w:rsid w:val="00180FF5"/>
    <w:rsid w:val="00182317"/>
    <w:rsid w:val="0018239B"/>
    <w:rsid w:val="001831FF"/>
    <w:rsid w:val="00183811"/>
    <w:rsid w:val="00184013"/>
    <w:rsid w:val="00184653"/>
    <w:rsid w:val="00185D45"/>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2EB"/>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1B"/>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DF8"/>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19C8"/>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6CD9"/>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2591"/>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76A"/>
    <w:rsid w:val="003E3C2B"/>
    <w:rsid w:val="003E400A"/>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2242"/>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1DCC"/>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67C28"/>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55D"/>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97F2D"/>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3B2"/>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017"/>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20C"/>
    <w:rsid w:val="005B2629"/>
    <w:rsid w:val="005B2AA9"/>
    <w:rsid w:val="005B3808"/>
    <w:rsid w:val="005B3828"/>
    <w:rsid w:val="005B41B3"/>
    <w:rsid w:val="005B47BD"/>
    <w:rsid w:val="005B4823"/>
    <w:rsid w:val="005B5A4A"/>
    <w:rsid w:val="005B60AE"/>
    <w:rsid w:val="005B6526"/>
    <w:rsid w:val="005B6C32"/>
    <w:rsid w:val="005B6FA6"/>
    <w:rsid w:val="005B7B0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034"/>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120"/>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189B"/>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5B2F"/>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118"/>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69CC"/>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2AC"/>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4D4"/>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328"/>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A2"/>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1BB"/>
    <w:rsid w:val="00911236"/>
    <w:rsid w:val="009122B3"/>
    <w:rsid w:val="0091260C"/>
    <w:rsid w:val="009129C3"/>
    <w:rsid w:val="009130CF"/>
    <w:rsid w:val="009133BA"/>
    <w:rsid w:val="00913F8D"/>
    <w:rsid w:val="0091429B"/>
    <w:rsid w:val="00915D0F"/>
    <w:rsid w:val="009165A0"/>
    <w:rsid w:val="00916928"/>
    <w:rsid w:val="0091693F"/>
    <w:rsid w:val="009170EB"/>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A7C"/>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49CE"/>
    <w:rsid w:val="00965E2E"/>
    <w:rsid w:val="00965EE2"/>
    <w:rsid w:val="009660BD"/>
    <w:rsid w:val="009667B6"/>
    <w:rsid w:val="00966ADE"/>
    <w:rsid w:val="00967B7A"/>
    <w:rsid w:val="00967C1C"/>
    <w:rsid w:val="0097107D"/>
    <w:rsid w:val="00971465"/>
    <w:rsid w:val="00971ABF"/>
    <w:rsid w:val="009724DF"/>
    <w:rsid w:val="0097292F"/>
    <w:rsid w:val="0097305C"/>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2B7"/>
    <w:rsid w:val="00A4547B"/>
    <w:rsid w:val="00A45BF1"/>
    <w:rsid w:val="00A45F81"/>
    <w:rsid w:val="00A4674D"/>
    <w:rsid w:val="00A46A56"/>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B42"/>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6F4"/>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A08"/>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A04"/>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94A"/>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615"/>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B8"/>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2D5"/>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81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6810"/>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1A4"/>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CE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C9"/>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8A1"/>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A6F"/>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C4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573786"/>
    <w:rsid w:val="12732A8A"/>
    <w:rsid w:val="13A77982"/>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6D0715A"/>
    <w:rsid w:val="478C3117"/>
    <w:rsid w:val="487A3CD0"/>
    <w:rsid w:val="488361EE"/>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 w:val="DD6D8AD0"/>
    <w:rsid w:val="DE2C38FA"/>
    <w:rsid w:val="E53A67E8"/>
    <w:rsid w:val="EA3B1E5D"/>
    <w:rsid w:val="ECF92B0F"/>
    <w:rsid w:val="EEF34AA5"/>
    <w:rsid w:val="EF6ED10A"/>
    <w:rsid w:val="F77D500E"/>
    <w:rsid w:val="F7E4D4BD"/>
    <w:rsid w:val="FFE1C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F5BD4D4"/>
  <w15:docId w15:val="{906B0060-FC2E-41D4-BF39-911830C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uiPriority="0"/>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uiPriority w:val="9"/>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uiPriority w:val="9"/>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rPr>
  </w:style>
  <w:style w:type="paragraph" w:styleId="Heading9">
    <w:name w:val="heading 9"/>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link w:val="ListChar"/>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NormalIndent">
    <w:name w:val="Normal Indent"/>
    <w:basedOn w:val="Normal"/>
    <w:qFormat/>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link w:val="List2Char"/>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EndnoteText">
    <w:name w:val="endnote text"/>
    <w:basedOn w:val="Normal"/>
    <w:link w:val="EndnoteTextChar"/>
    <w:pPr>
      <w:snapToGrid w:val="0"/>
      <w:spacing w:before="0" w:after="180" w:line="276" w:lineRule="auto"/>
      <w:jc w:val="left"/>
    </w:pPr>
    <w:rPr>
      <w:rFonts w:ascii="Times New Roman" w:eastAsia="SimSun" w:hAnsi="Times New Roman" w:cs="Arial"/>
      <w:color w:val="0000FF"/>
      <w:kern w:val="2"/>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Subtitle">
    <w:name w:val="Subtitle"/>
    <w:basedOn w:val="Normal"/>
    <w:next w:val="Normal"/>
    <w:link w:val="SubtitleChar"/>
    <w:qFormat/>
    <w:pPr>
      <w:spacing w:before="0" w:after="60" w:line="240" w:lineRule="auto"/>
      <w:jc w:val="center"/>
      <w:outlineLvl w:val="1"/>
    </w:pPr>
    <w:rPr>
      <w:rFonts w:asciiTheme="minorHAnsi" w:eastAsiaTheme="minorEastAsia" w:hAnsiTheme="minorHAnsi" w:cstheme="minorBidi"/>
      <w:sz w:val="24"/>
      <w:szCs w:val="24"/>
      <w:lang w:eastAsia="ko-KR"/>
    </w:r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网格型3,SGS Table Basic 1,ST Table,Check(v),Table-Text,x Tableau page de garde,表（文字列）,网格型"/>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Grid1-Accent2">
    <w:name w:val="Medium Grid 1 Accent 2"/>
    <w:basedOn w:val="TableNormal"/>
    <w:uiPriority w:val="34"/>
    <w:qFormat/>
    <w:rPr>
      <w:rFonts w:ascii="Times" w:eastAsia="MS Mincho" w:hAnsi="Times" w:cs="Times"/>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bCs/>
    </w:rPr>
  </w:style>
  <w:style w:type="character" w:styleId="EndnoteReference">
    <w:name w:val="endnote reference"/>
    <w:rPr>
      <w:rFonts w:ascii="Arial" w:eastAsia="SimSun" w:hAnsi="Arial" w:cs="Arial"/>
      <w:color w:val="0000FF"/>
      <w:kern w:val="2"/>
      <w:vertAlign w:val="superscript"/>
      <w:lang w:val="en-US" w:eastAsia="zh-CN" w:bidi="ar-SA"/>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LineNumber">
    <w:name w:val="line number"/>
    <w:basedOn w:val="DefaultParagraphFont"/>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rPr>
  </w:style>
  <w:style w:type="character" w:customStyle="1" w:styleId="Heading8Char">
    <w:name w:val="Heading 8 Char"/>
    <w:link w:val="Heading8"/>
    <w:uiPriority w:val="9"/>
    <w:qFormat/>
    <w:rPr>
      <w:rFonts w:ascii="Arial" w:eastAsia="Times New Roman" w:hAnsi="Arial"/>
      <w:i/>
    </w:rPr>
  </w:style>
  <w:style w:type="character" w:customStyle="1" w:styleId="Heading3Char">
    <w:name w:val="Heading 3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qFormat/>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pPr>
      <w:widowControl w:val="0"/>
      <w:numPr>
        <w:numId w:val="22"/>
      </w:numPr>
      <w:spacing w:before="120" w:line="240" w:lineRule="auto"/>
    </w:pPr>
    <w:rPr>
      <w:rFonts w:eastAsia="SimSun"/>
      <w:b/>
      <w:color w:val="0000FF"/>
      <w:u w:val="single"/>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outlook-search-highlight">
    <w:name w:val="outlook-search-highlight"/>
    <w:basedOn w:val="DefaultParagraphFont"/>
    <w:qFormat/>
  </w:style>
  <w:style w:type="paragraph" w:customStyle="1" w:styleId="proposal">
    <w:name w:val="proposal"/>
    <w:basedOn w:val="BodyText"/>
    <w:next w:val="Normal"/>
    <w:link w:val="proposalChar"/>
    <w:qFormat/>
    <w:pPr>
      <w:numPr>
        <w:numId w:val="23"/>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qFormat/>
    <w:rPr>
      <w:b/>
      <w:lang w:eastAsia="zh-CN"/>
    </w:rPr>
  </w:style>
  <w:style w:type="paragraph" w:customStyle="1" w:styleId="Style2">
    <w:name w:val="Style2"/>
    <w:basedOn w:val="Caption"/>
    <w:qFormat/>
    <w:pPr>
      <w:numPr>
        <w:numId w:val="24"/>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eastAsia="Malgun Gothic"/>
      <w:lang w:val="en-GB" w:eastAsia="ko-KR"/>
    </w:rPr>
  </w:style>
  <w:style w:type="paragraph" w:customStyle="1" w:styleId="Normalwithindent">
    <w:name w:val="Normal with indent"/>
    <w:basedOn w:val="Normal"/>
    <w:link w:val="NormalwithindentChar"/>
    <w:qFormat/>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paragraph" w:customStyle="1" w:styleId="16">
    <w:name w:val="无间隔1"/>
    <w:uiPriority w:val="99"/>
    <w:qFormat/>
    <w:pPr>
      <w:spacing w:after="160" w:line="259" w:lineRule="auto"/>
    </w:pPr>
    <w:rPr>
      <w:sz w:val="22"/>
      <w:szCs w:val="22"/>
    </w:rPr>
  </w:style>
  <w:style w:type="paragraph" w:customStyle="1" w:styleId="RAN1bullet2">
    <w:name w:val="RAN1 bullet2"/>
    <w:basedOn w:val="Normal"/>
    <w:qFormat/>
    <w:pPr>
      <w:numPr>
        <w:ilvl w:val="1"/>
        <w:numId w:val="25"/>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pPr>
      <w:numPr>
        <w:ilvl w:val="2"/>
        <w:numId w:val="26"/>
      </w:numPr>
    </w:pPr>
  </w:style>
  <w:style w:type="paragraph" w:customStyle="1" w:styleId="17">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Style20">
    <w:name w:val="_Style 2"/>
    <w:uiPriority w:val="99"/>
    <w:qFormat/>
    <w:pPr>
      <w:spacing w:after="160" w:line="259" w:lineRule="auto"/>
    </w:pPr>
    <w:rPr>
      <w:sz w:val="22"/>
      <w:szCs w:val="22"/>
    </w:rPr>
  </w:style>
  <w:style w:type="paragraph" w:customStyle="1" w:styleId="Style10">
    <w:name w:val="_Style 1"/>
    <w:uiPriority w:val="99"/>
    <w:qFormat/>
    <w:pPr>
      <w:spacing w:after="160" w:line="259" w:lineRule="auto"/>
    </w:pPr>
    <w:rPr>
      <w:sz w:val="22"/>
      <w:szCs w:val="22"/>
    </w:rPr>
  </w:style>
  <w:style w:type="paragraph" w:customStyle="1" w:styleId="a2">
    <w:name w:val="表格文字居左"/>
    <w:basedOn w:val="Normal"/>
    <w:next w:val="Normal"/>
    <w:qFormat/>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Pr>
      <w:rFonts w:ascii="Times" w:eastAsia="MS Mincho" w:hAnsi="Times" w:cs="Times"/>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Pr>
      <w:rFonts w:eastAsia="MS Gothic"/>
      <w:sz w:val="24"/>
      <w:lang w:eastAsia="ja-JP"/>
    </w:rPr>
  </w:style>
  <w:style w:type="character" w:customStyle="1" w:styleId="RAN1textChar">
    <w:name w:val="RAN1 text Char"/>
    <w:link w:val="RAN1text"/>
    <w:qFormat/>
    <w:rPr>
      <w:rFonts w:eastAsia="MS Mincho"/>
      <w:color w:val="0000FF"/>
      <w:kern w:val="2"/>
      <w:sz w:val="21"/>
      <w:lang w:eastAsia="zh-CN"/>
    </w:rPr>
  </w:style>
  <w:style w:type="character" w:customStyle="1" w:styleId="RAN1bullet1Char">
    <w:name w:val="RAN1 bullet1 Char"/>
    <w:link w:val="RAN1bullet1"/>
    <w:qFormat/>
    <w:rPr>
      <w:rFonts w:ascii="Times" w:eastAsia="Batang" w:hAnsi="Times"/>
      <w:szCs w:val="24"/>
      <w:lang w:val="en-GB"/>
    </w:rPr>
  </w:style>
  <w:style w:type="character" w:customStyle="1" w:styleId="Char">
    <w:name w:val="列出段落 Char"/>
    <w:uiPriority w:val="34"/>
    <w:qFormat/>
    <w:locked/>
    <w:rPr>
      <w:rFonts w:ascii="Times" w:hAnsi="Times" w:cs="Times"/>
      <w:szCs w:val="24"/>
      <w:lang w:val="en-GB" w:eastAsia="zh-CN"/>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Pr>
      <w:color w:val="808080"/>
    </w:rPr>
  </w:style>
  <w:style w:type="character" w:customStyle="1" w:styleId="PlaceholderText1">
    <w:name w:val="Placeholder Text1"/>
    <w:basedOn w:val="DefaultParagraphFont"/>
    <w:uiPriority w:val="99"/>
    <w:semiHidden/>
    <w:qFormat/>
    <w:rPr>
      <w:color w:val="808080"/>
    </w:rPr>
  </w:style>
  <w:style w:type="paragraph" w:customStyle="1" w:styleId="ListParagraph2">
    <w:name w:val="List Paragraph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pPr>
      <w:spacing w:after="160" w:line="259" w:lineRule="auto"/>
      <w:jc w:val="both"/>
    </w:pPr>
    <w:rPr>
      <w:kern w:val="2"/>
      <w:sz w:val="21"/>
      <w:szCs w:val="21"/>
    </w:rPr>
  </w:style>
  <w:style w:type="paragraph" w:customStyle="1" w:styleId="1a">
    <w:name w:val="样式1"/>
    <w:basedOn w:val="Normal"/>
    <w:link w:val="1Char"/>
    <w:qFormat/>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Pr>
      <w:rFonts w:eastAsia="Microsoft YaHei"/>
      <w:b/>
      <w:szCs w:val="22"/>
      <w:lang w:eastAsia="zh-CN"/>
    </w:rPr>
  </w:style>
  <w:style w:type="paragraph" w:customStyle="1" w:styleId="3">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Normal"/>
    <w:qFormat/>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Pr>
      <w:rFonts w:ascii="Times" w:eastAsia="Times New Roman" w:hAnsi="Times" w:cs="Times"/>
    </w:rPr>
    <w:tblPr>
      <w:tblCellMar>
        <w:top w:w="0" w:type="dxa"/>
        <w:left w:w="108" w:type="dxa"/>
        <w:bottom w:w="0" w:type="dxa"/>
        <w:right w:w="108" w:type="dxa"/>
      </w:tblCellMar>
    </w:tblPr>
  </w:style>
  <w:style w:type="paragraph" w:customStyle="1" w:styleId="4">
    <w:name w:val="正文4"/>
    <w:qFormat/>
    <w:pPr>
      <w:spacing w:before="100" w:beforeAutospacing="1" w:after="180" w:line="259" w:lineRule="auto"/>
    </w:pPr>
    <w:rPr>
      <w:sz w:val="24"/>
      <w:szCs w:val="24"/>
    </w:rPr>
  </w:style>
  <w:style w:type="character" w:customStyle="1" w:styleId="msoins0">
    <w:name w:val="msoins"/>
    <w:qFormat/>
  </w:style>
  <w:style w:type="character" w:customStyle="1" w:styleId="xxxapple-converted-space">
    <w:name w:val="x_xxapple-converted-space"/>
    <w:basedOn w:val="DefaultParagraphFont"/>
    <w:qFormat/>
  </w:style>
  <w:style w:type="paragraph" w:customStyle="1" w:styleId="xxxmsonormal">
    <w:name w:val="x_xxmsonormal"/>
    <w:basedOn w:val="Normal"/>
    <w:uiPriority w:val="99"/>
    <w:qFormat/>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pPr>
      <w:spacing w:before="0" w:after="0"/>
    </w:pPr>
  </w:style>
  <w:style w:type="paragraph" w:customStyle="1" w:styleId="PatAppBody">
    <w:name w:val="PatApp Body"/>
    <w:basedOn w:val="Normal"/>
    <w:qFormat/>
    <w:pPr>
      <w:numPr>
        <w:numId w:val="27"/>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Pr>
      <w:rFonts w:eastAsia="MS Gothic"/>
      <w:sz w:val="24"/>
      <w:szCs w:val="24"/>
    </w:rPr>
  </w:style>
  <w:style w:type="paragraph" w:customStyle="1" w:styleId="xxxmsonormal0">
    <w:name w:val="xxxmsonormal"/>
    <w:basedOn w:val="Normal"/>
    <w:uiPriority w:val="99"/>
    <w:qFormat/>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Pr>
      <w:rFonts w:eastAsia="MS Gothic"/>
      <w:sz w:val="24"/>
      <w:lang w:val="en-GB" w:eastAsia="ja-JP"/>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Pr>
      <w:color w:val="605E5C"/>
      <w:shd w:val="clear" w:color="auto" w:fill="E1DFDD"/>
    </w:rPr>
  </w:style>
  <w:style w:type="paragraph" w:customStyle="1" w:styleId="ListParagraph5">
    <w:name w:val="List Paragraph5"/>
    <w:basedOn w:val="Normal"/>
    <w:qFormat/>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Pr>
      <w:rFonts w:asciiTheme="majorHAnsi" w:eastAsiaTheme="majorEastAsia" w:hAnsiTheme="majorHAnsi" w:cstheme="majorBidi"/>
      <w:b/>
      <w:bCs/>
      <w:sz w:val="32"/>
      <w:szCs w:val="32"/>
    </w:rPr>
  </w:style>
  <w:style w:type="table" w:customStyle="1" w:styleId="24">
    <w:name w:val="网格型2"/>
    <w:basedOn w:val="TableNormal"/>
    <w:uiPriority w:val="99"/>
    <w:qFormat/>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MS Gothic"/>
      <w:sz w:val="24"/>
      <w:lang w:val="en-GB" w:eastAsia="ja-JP"/>
    </w:rPr>
  </w:style>
  <w:style w:type="character" w:customStyle="1" w:styleId="1f">
    <w:name w:val="列表段落 字符1"/>
    <w:uiPriority w:val="34"/>
    <w:qFormat/>
    <w:locked/>
    <w:rPr>
      <w:rFonts w:ascii="Times New Roman" w:eastAsia="MS Gothic" w:hAnsi="Times New Roman"/>
      <w:sz w:val="24"/>
      <w:lang w:val="en-GB"/>
    </w:rPr>
  </w:style>
  <w:style w:type="table" w:customStyle="1" w:styleId="1110">
    <w:name w:val="网格表 1 浅色11"/>
    <w:basedOn w:val="TableNormal"/>
    <w:uiPriority w:val="46"/>
    <w:qFormat/>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Pr>
      <w:rFonts w:eastAsiaTheme="minorEastAsia"/>
      <w:szCs w:val="22"/>
    </w:rPr>
  </w:style>
  <w:style w:type="paragraph" w:customStyle="1" w:styleId="30">
    <w:name w:val="修订3"/>
    <w:hidden/>
    <w:uiPriority w:val="99"/>
    <w:semiHidden/>
    <w:qFormat/>
    <w:rPr>
      <w:rFonts w:eastAsia="MS Gothic"/>
      <w:sz w:val="24"/>
      <w:lang w:val="en-GB" w:eastAsia="ja-JP"/>
    </w:rPr>
  </w:style>
  <w:style w:type="character" w:customStyle="1" w:styleId="25">
    <w:name w:val="未处理的提及2"/>
    <w:uiPriority w:val="99"/>
    <w:semiHidden/>
    <w:unhideWhenUsed/>
    <w:qFormat/>
    <w:rPr>
      <w:color w:val="605E5C"/>
      <w:shd w:val="clear" w:color="auto" w:fill="E1DFDD"/>
    </w:rPr>
  </w:style>
  <w:style w:type="paragraph" w:customStyle="1" w:styleId="Revision5">
    <w:name w:val="Revision5"/>
    <w:hidden/>
    <w:uiPriority w:val="99"/>
    <w:semiHidden/>
    <w:qFormat/>
    <w:rPr>
      <w:rFonts w:eastAsiaTheme="minorEastAsia"/>
      <w:szCs w:val="22"/>
    </w:rPr>
  </w:style>
  <w:style w:type="paragraph" w:customStyle="1" w:styleId="Revision6">
    <w:name w:val="Revision6"/>
    <w:hidden/>
    <w:uiPriority w:val="99"/>
    <w:semiHidden/>
    <w:qFormat/>
    <w:rPr>
      <w:rFonts w:eastAsiaTheme="minorEastAsia"/>
      <w:szCs w:val="22"/>
    </w:rPr>
  </w:style>
  <w:style w:type="paragraph" w:customStyle="1" w:styleId="tah0">
    <w:name w:val="tah"/>
    <w:basedOn w:val="Normal"/>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Pr>
      <w:rFonts w:ascii="Book Antiqua" w:eastAsia="Malgun Gothic" w:hAnsi="Book Antiqua"/>
    </w:rPr>
  </w:style>
  <w:style w:type="character" w:customStyle="1" w:styleId="bulletlevel4Char">
    <w:name w:val="bullet level 4 Char"/>
    <w:link w:val="bulletlevel4"/>
    <w:rPr>
      <w:rFonts w:ascii="Book Antiqua" w:eastAsia="Malgun Gothic" w:hAnsi="Book Antiqua"/>
      <w:lang w:val="en-AU" w:eastAsia="zh-CN"/>
    </w:rPr>
  </w:style>
  <w:style w:type="character" w:customStyle="1" w:styleId="bulletlevel1Char">
    <w:name w:val="bullet level 1 Char"/>
    <w:link w:val="bulletlevel1"/>
    <w:rPr>
      <w:rFonts w:ascii="Book Antiqua" w:eastAsia="Malgun Gothic" w:hAnsi="Book Antiqua"/>
      <w:lang w:val="zh-CN" w:eastAsia="zh-CN"/>
    </w:rPr>
  </w:style>
  <w:style w:type="character" w:customStyle="1" w:styleId="bulletlevel2Char">
    <w:name w:val="bullet level 2 Char"/>
    <w:link w:val="bulletlevel2"/>
    <w:rPr>
      <w:rFonts w:ascii="Book Antiqua" w:eastAsia="Malgun Gothic" w:hAnsi="Book Antiqua"/>
      <w:lang w:val="en-AU" w:eastAsia="zh-CN"/>
    </w:rPr>
  </w:style>
  <w:style w:type="paragraph" w:customStyle="1" w:styleId="26">
    <w:name w:val="스타일 양쪽 첫 줄:  2 글자"/>
    <w:basedOn w:val="Normal"/>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Pr>
      <w:rFonts w:eastAsia="Malgun Gothic"/>
      <w:lang w:eastAsia="ko-KR"/>
    </w:rPr>
  </w:style>
  <w:style w:type="paragraph" w:customStyle="1" w:styleId="220">
    <w:name w:val="스타일 스타일 양쪽 첫 줄:  2 글자 + 첫 줄:  2 글자"/>
    <w:basedOn w:val="26"/>
    <w:pPr>
      <w:spacing w:line="300" w:lineRule="auto"/>
    </w:pPr>
  </w:style>
  <w:style w:type="paragraph" w:customStyle="1" w:styleId="6pt6pt120">
    <w:name w:val="스타일 목록 단락 + 양쪽 앞: 6 pt 단락 뒤: 6 pt 줄 간격: 배수 1.2 줄 왼쪽 0 글자"/>
    <w:basedOn w:val="ListParagraph"/>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pPr>
      <w:spacing w:line="312" w:lineRule="auto"/>
    </w:pPr>
  </w:style>
  <w:style w:type="paragraph" w:customStyle="1" w:styleId="200">
    <w:name w:val="스타일 스타일 양쪽 첫 줄:  2 글자 + 첫 줄:  0 글자"/>
    <w:basedOn w:val="26"/>
    <w:pPr>
      <w:spacing w:line="336" w:lineRule="auto"/>
      <w:ind w:firstLineChars="0" w:firstLine="0"/>
    </w:pPr>
  </w:style>
  <w:style w:type="paragraph" w:customStyle="1" w:styleId="11nolineH1h1appheading1l1MemoHeading1h11">
    <w:name w:val="스타일 제목 1제목 1(no line)H1h1app heading 1l1Memo Heading 1h11..."/>
    <w:basedOn w:val="Heading1"/>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pPr>
      <w:widowControl w:val="0"/>
      <w:numPr>
        <w:numId w:val="28"/>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table" w:customStyle="1" w:styleId="112">
    <w:name w:val="눈금 표 1 밝게1"/>
    <w:basedOn w:val="TableNormal"/>
    <w:uiPriority w:val="46"/>
    <w:rPr>
      <w:rFonts w:eastAsia="Batang"/>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uiPriority w:val="99"/>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Pr>
      <w:lang w:val="en-GB"/>
    </w:rPr>
  </w:style>
  <w:style w:type="character" w:customStyle="1" w:styleId="im">
    <w:name w:val="im"/>
    <w:basedOn w:val="DefaultParagraphFont"/>
  </w:style>
  <w:style w:type="paragraph" w:customStyle="1" w:styleId="m7546260392400712585a0">
    <w:name w:val="m_7546260392400712585a0"/>
    <w:basedOn w:val="Normal"/>
    <w:pPr>
      <w:spacing w:before="100" w:beforeAutospacing="1" w:after="100" w:afterAutospacing="1" w:line="240" w:lineRule="auto"/>
      <w:jc w:val="left"/>
    </w:pPr>
    <w:rPr>
      <w:rFonts w:ascii="Times New Roman" w:hAnsi="Times New Roman"/>
      <w:sz w:val="24"/>
      <w:szCs w:val="24"/>
      <w:lang w:eastAsia="ko-KR"/>
    </w:rPr>
  </w:style>
  <w:style w:type="character" w:customStyle="1" w:styleId="st1">
    <w:name w:val="st1"/>
    <w:basedOn w:val="DefaultParagraphFont"/>
  </w:style>
  <w:style w:type="paragraph" w:customStyle="1" w:styleId="SpecTextNum">
    <w:name w:val="Spec Text Num"/>
    <w:basedOn w:val="Normal"/>
    <w:pPr>
      <w:numPr>
        <w:numId w:val="29"/>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pPr>
      <w:keepNext/>
      <w:tabs>
        <w:tab w:val="left" w:pos="851"/>
      </w:tabs>
      <w:autoSpaceDE w:val="0"/>
      <w:autoSpaceDN w:val="0"/>
      <w:adjustRightInd w:val="0"/>
      <w:spacing w:before="60" w:after="60"/>
      <w:ind w:left="851" w:hanging="851"/>
      <w:jc w:val="both"/>
    </w:pPr>
    <w:rPr>
      <w:rFonts w:cs="Arial"/>
      <w:color w:val="0000FF"/>
      <w:kern w:val="2"/>
      <w:sz w:val="24"/>
      <w:szCs w:val="24"/>
    </w:rPr>
  </w:style>
  <w:style w:type="paragraph" w:customStyle="1" w:styleId="PatSpecNumPara0-99">
    <w:name w:val="PatSpec Num Para 0-99"/>
    <w:basedOn w:val="Normal"/>
    <w:link w:val="PatSpecNumPara0-99Char"/>
    <w:pPr>
      <w:numPr>
        <w:numId w:val="30"/>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Pr>
      <w:rFonts w:ascii="Courier New" w:eastAsia="Times New Roman" w:hAnsi="Courier New" w:cs="Courier New"/>
      <w:sz w:val="24"/>
      <w:szCs w:val="24"/>
    </w:rPr>
  </w:style>
  <w:style w:type="paragraph" w:customStyle="1" w:styleId="NormalAfter3pt">
    <w:name w:val="Normal + After:  3 pt"/>
    <w:basedOn w:val="Normal"/>
    <w:pPr>
      <w:tabs>
        <w:tab w:val="left"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pPr>
      <w:numPr>
        <w:numId w:val="31"/>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Pr>
      <w:lang w:eastAsia="en-US"/>
    </w:rPr>
  </w:style>
  <w:style w:type="character" w:customStyle="1" w:styleId="colour">
    <w:name w:val="colour"/>
    <w:basedOn w:val="DefaultParagraphFont"/>
  </w:style>
  <w:style w:type="paragraph" w:customStyle="1" w:styleId="b110">
    <w:name w:val="b110"/>
    <w:basedOn w:val="Normal"/>
    <w:pPr>
      <w:spacing w:before="75" w:after="75" w:line="240" w:lineRule="auto"/>
      <w:jc w:val="left"/>
    </w:pPr>
    <w:rPr>
      <w:rFonts w:ascii="Times New Roman" w:hAnsi="Times New Roman"/>
      <w:sz w:val="24"/>
      <w:szCs w:val="24"/>
      <w:lang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pPr>
      <w:keepNext/>
      <w:keepLines/>
      <w:numPr>
        <w:numId w:val="32"/>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Pr>
      <w:lang w:val="en-GB"/>
    </w:rPr>
  </w:style>
  <w:style w:type="character" w:customStyle="1" w:styleId="B5Char">
    <w:name w:val="B5 Char"/>
    <w:link w:val="B5"/>
    <w:uiPriority w:val="99"/>
    <w:rPr>
      <w:lang w:val="en-GB"/>
    </w:rPr>
  </w:style>
  <w:style w:type="paragraph" w:customStyle="1" w:styleId="Bulletedo1">
    <w:name w:val="Bulleted o 1"/>
    <w:basedOn w:val="Normal"/>
    <w:pPr>
      <w:numPr>
        <w:numId w:val="33"/>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pPr>
      <w:spacing w:after="180" w:line="276" w:lineRule="auto"/>
    </w:pPr>
    <w:rPr>
      <w:rFonts w:ascii="Arial" w:eastAsia="Batang" w:hAnsi="Arial"/>
      <w:sz w:val="24"/>
      <w:lang w:val="en-GB" w:eastAsia="en-US"/>
    </w:rPr>
  </w:style>
  <w:style w:type="paragraph" w:customStyle="1" w:styleId="Text1">
    <w:name w:val="Text 1"/>
    <w:basedOn w:val="Normal"/>
    <w:pPr>
      <w:spacing w:before="0" w:line="276" w:lineRule="auto"/>
    </w:pPr>
    <w:rPr>
      <w:lang w:eastAsia="ko-KR"/>
    </w:rPr>
  </w:style>
  <w:style w:type="paragraph" w:customStyle="1" w:styleId="Text2">
    <w:name w:val="Text 2"/>
    <w:basedOn w:val="Text1"/>
    <w:pPr>
      <w:ind w:left="288"/>
    </w:pPr>
  </w:style>
  <w:style w:type="character" w:customStyle="1" w:styleId="ListChar">
    <w:name w:val="List Char"/>
    <w:link w:val="List"/>
    <w:uiPriority w:val="99"/>
    <w:rPr>
      <w:rFonts w:ascii="Arial" w:eastAsia="Times New Roman" w:hAnsi="Arial"/>
    </w:rPr>
  </w:style>
  <w:style w:type="character" w:customStyle="1" w:styleId="List2Char">
    <w:name w:val="List 2 Char"/>
    <w:basedOn w:val="ListChar"/>
    <w:link w:val="List2"/>
    <w:uiPriority w:val="99"/>
    <w:rPr>
      <w:rFonts w:ascii="Arial" w:eastAsia="Times New Roman" w:hAnsi="Arial"/>
    </w:rPr>
  </w:style>
  <w:style w:type="character" w:customStyle="1" w:styleId="SamsungUser">
    <w:name w:val="Samsung User"/>
    <w:semiHidden/>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pPr>
      <w:spacing w:before="0" w:line="276" w:lineRule="auto"/>
      <w:jc w:val="left"/>
    </w:pPr>
    <w:rPr>
      <w:rFonts w:ascii="Times New Roman" w:hAnsi="Times New Roman"/>
    </w:rPr>
  </w:style>
  <w:style w:type="paragraph" w:customStyle="1" w:styleId="ZchnZchn">
    <w:name w:val="Zchn Zchn"/>
    <w:semiHidden/>
    <w:pPr>
      <w:keepNext/>
      <w:autoSpaceDE w:val="0"/>
      <w:autoSpaceDN w:val="0"/>
      <w:adjustRightInd w:val="0"/>
      <w:spacing w:before="60" w:after="60" w:line="276" w:lineRule="auto"/>
      <w:jc w:val="both"/>
    </w:pPr>
    <w:rPr>
      <w:rFonts w:ascii="Arial"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Pr>
      <w:color w:val="FF0000"/>
      <w:lang w:val="en-GB"/>
    </w:rPr>
  </w:style>
  <w:style w:type="character" w:customStyle="1" w:styleId="TALCharCharChar">
    <w:name w:val="TAL Char Char Char"/>
    <w:link w:val="TALCharChar"/>
    <w:rPr>
      <w:rFonts w:ascii="Arial" w:hAnsi="Arial" w:cs="Arial"/>
      <w:color w:val="0000FF"/>
      <w:kern w:val="2"/>
      <w:sz w:val="18"/>
    </w:rPr>
  </w:style>
  <w:style w:type="character" w:customStyle="1" w:styleId="B2Char1">
    <w:name w:val="B2 Char1"/>
    <w:rPr>
      <w:rFonts w:ascii="Arial" w:eastAsia="SimSun" w:hAnsi="Arial" w:cs="Arial"/>
      <w:color w:val="0000FF"/>
      <w:kern w:val="2"/>
      <w:lang w:val="en-GB" w:eastAsia="ja-JP" w:bidi="ar-SA"/>
    </w:rPr>
  </w:style>
  <w:style w:type="character" w:customStyle="1" w:styleId="TFChar">
    <w:name w:val="TF Char"/>
    <w:link w:val="TF"/>
    <w:qFormat/>
    <w:rPr>
      <w:rFonts w:ascii="Arial" w:hAnsi="Arial"/>
      <w:b/>
      <w:lang w:val="en-GB"/>
    </w:rPr>
  </w:style>
  <w:style w:type="paragraph" w:customStyle="1" w:styleId="CharChar2Char">
    <w:name w:val="Char Char2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ndnoteTextChar">
    <w:name w:val="Endnote Text Char"/>
    <w:basedOn w:val="DefaultParagraphFont"/>
    <w:link w:val="EndnoteText"/>
    <w:rPr>
      <w:rFonts w:cs="Arial"/>
      <w:color w:val="0000FF"/>
      <w:kern w:val="2"/>
    </w:rPr>
  </w:style>
  <w:style w:type="paragraph" w:customStyle="1" w:styleId="cleanCharCharCharCharChar">
    <w:name w:val="clean Char Char Char Char Char"/>
    <w:pPr>
      <w:widowControl w:val="0"/>
      <w:spacing w:after="180" w:line="300" w:lineRule="auto"/>
      <w:ind w:firstLineChars="200" w:firstLine="480"/>
      <w:jc w:val="both"/>
    </w:pPr>
    <w:rPr>
      <w:rFonts w:eastAsia="FangSong_GB2312"/>
      <w:kern w:val="2"/>
      <w:sz w:val="24"/>
      <w:szCs w:val="24"/>
    </w:rPr>
  </w:style>
  <w:style w:type="paragraph" w:customStyle="1" w:styleId="a4">
    <w:name w:val="表格文字"/>
    <w:basedOn w:val="Normal"/>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Pr>
      <w:sz w:val="24"/>
    </w:rPr>
  </w:style>
  <w:style w:type="paragraph" w:customStyle="1" w:styleId="xmsolistparagraph">
    <w:name w:val="x_msolistparagraph"/>
    <w:basedOn w:val="Normal"/>
    <w:pPr>
      <w:spacing w:before="0" w:after="0" w:line="240" w:lineRule="auto"/>
      <w:ind w:left="840"/>
      <w:jc w:val="left"/>
    </w:pPr>
    <w:rPr>
      <w:rFonts w:ascii="Times" w:eastAsia="Calibri" w:hAnsi="Times" w:cs="Times"/>
    </w:rPr>
  </w:style>
  <w:style w:type="paragraph" w:customStyle="1" w:styleId="xmsonormal0">
    <w:name w:val="xmsonormal"/>
    <w:basedOn w:val="Normal"/>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style>
  <w:style w:type="paragraph" w:customStyle="1" w:styleId="listparagraph0">
    <w:name w:val="listparagraph"/>
    <w:basedOn w:val="Normal"/>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style>
  <w:style w:type="character" w:customStyle="1" w:styleId="bullet2Char">
    <w:name w:val="bullet2 Char"/>
    <w:link w:val="bullet20"/>
    <w:uiPriority w:val="99"/>
    <w:rPr>
      <w:rFonts w:ascii="Times" w:hAnsi="Times"/>
      <w:kern w:val="2"/>
      <w:sz w:val="24"/>
      <w:szCs w:val="24"/>
      <w:lang w:val="en-GB" w:eastAsia="zh-CN"/>
    </w:rPr>
  </w:style>
  <w:style w:type="character" w:customStyle="1" w:styleId="contentpasted2">
    <w:name w:val="contentpasted2"/>
    <w:basedOn w:val="DefaultParagraphFont"/>
    <w:qFormat/>
  </w:style>
  <w:style w:type="table" w:customStyle="1" w:styleId="TableGrid11">
    <w:name w:val="TableGrid11"/>
    <w:basedOn w:val="TableNormal"/>
    <w:uiPriority w:val="39"/>
    <w:qFormat/>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Normal"/>
    <w:next w:val="Normal"/>
    <w:locked/>
    <w:pPr>
      <w:numPr>
        <w:numId w:val="34"/>
      </w:numPr>
      <w:spacing w:before="40" w:after="0"/>
      <w:jc w:val="left"/>
    </w:pPr>
    <w:rPr>
      <w:rFonts w:eastAsia="MS Mincho" w:cstheme="minorBidi"/>
      <w:b/>
      <w:szCs w:val="24"/>
      <w:lang w:eastAsia="en-GB"/>
    </w:rPr>
  </w:style>
  <w:style w:type="table" w:customStyle="1" w:styleId="TableGrid10">
    <w:name w:val="Table Grid1"/>
    <w:basedOn w:val="TableNormal"/>
    <w:uiPriority w:val="3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18</Pages>
  <Words>7358</Words>
  <Characters>41946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120</cp:revision>
  <cp:lastPrinted>2020-07-21T18:11:00Z</cp:lastPrinted>
  <dcterms:created xsi:type="dcterms:W3CDTF">2025-11-18T06:14:00Z</dcterms:created>
  <dcterms:modified xsi:type="dcterms:W3CDTF">2026-02-06T18:50:00Z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A7482E01759E441CAACBBD70E21C96FC</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