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B093" w14:textId="0DDD1AF9"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w:t>
      </w:r>
      <w:r w:rsidR="004A191F" w:rsidRPr="004A191F">
        <w:rPr>
          <w:b/>
          <w:bCs/>
          <w:sz w:val="22"/>
          <w:szCs w:val="22"/>
          <w:lang w:eastAsia="ja-JP"/>
        </w:rPr>
        <w:t>R1-2508981</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7B45B532" w:rsidR="007B6E17" w:rsidRDefault="005C1924">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sidR="002243EE">
        <w:rPr>
          <w:rFonts w:eastAsiaTheme="minorEastAsia" w:hint="eastAsia"/>
          <w:b/>
          <w:sz w:val="21"/>
          <w:szCs w:val="21"/>
          <w:lang w:val="en-US" w:eastAsia="zh-CN"/>
        </w:rPr>
        <w:t>2</w:t>
      </w:r>
      <w:r>
        <w:rPr>
          <w:rFonts w:eastAsia="Calibri"/>
          <w:b/>
          <w:sz w:val="21"/>
          <w:szCs w:val="21"/>
          <w:lang w:val="en-US" w:eastAsia="zh-CN"/>
        </w:rPr>
        <w:t xml:space="preserve">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等线"/>
                <w:b/>
              </w:rPr>
            </w:pPr>
            <w:r>
              <w:rPr>
                <w:rFonts w:eastAsia="等线"/>
                <w:b/>
              </w:rPr>
              <w:t>Proposal 3.1</w:t>
            </w:r>
            <w:r>
              <w:rPr>
                <w:rFonts w:eastAsia="等线" w:hint="eastAsia"/>
                <w:b/>
                <w:lang w:eastAsia="zh-CN"/>
              </w:rPr>
              <w:t>.1</w:t>
            </w:r>
            <w:r>
              <w:rPr>
                <w:rFonts w:eastAsia="等线"/>
                <w:b/>
              </w:rPr>
              <w:t>-1-v1: XXX …</w:t>
            </w:r>
          </w:p>
          <w:p w14:paraId="2D5FB0A0" w14:textId="77777777" w:rsidR="007B6E17" w:rsidRDefault="005C1924">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等线"/>
          <w:lang w:eastAsia="zh-CN"/>
        </w:rPr>
      </w:pPr>
    </w:p>
    <w:p w14:paraId="2D5FB0A5"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D5FB0A6" w14:textId="054C2981"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82188B">
        <w:rPr>
          <w:rFonts w:ascii="Times New Roman" w:eastAsia="等线" w:hAnsi="Times New Roman" w:hint="eastAsia"/>
          <w:b/>
          <w:bCs/>
          <w:iCs/>
          <w:sz w:val="24"/>
          <w:szCs w:val="28"/>
          <w:lang w:val="en-GB" w:eastAsia="zh-CN"/>
        </w:rPr>
        <w:t xml:space="preserve">Tue </w:t>
      </w:r>
      <w:r>
        <w:rPr>
          <w:rFonts w:ascii="Times New Roman" w:eastAsia="等线" w:hAnsi="Times New Roman" w:hint="eastAsia"/>
          <w:b/>
          <w:bCs/>
          <w:iCs/>
          <w:sz w:val="24"/>
          <w:szCs w:val="28"/>
          <w:lang w:eastAsia="zh-CN"/>
        </w:rPr>
        <w:t>online</w:t>
      </w:r>
    </w:p>
    <w:p w14:paraId="2D5FB0A7" w14:textId="25A13B0C" w:rsidR="007B6E17" w:rsidRPr="00DF792C" w:rsidRDefault="00DF792C" w:rsidP="00DF792C">
      <w:pPr>
        <w:pStyle w:val="3"/>
        <w:adjustRightInd w:val="0"/>
        <w:spacing w:line="259" w:lineRule="auto"/>
        <w:ind w:leftChars="0" w:left="0" w:rightChars="0" w:right="0"/>
        <w:rPr>
          <w:rFonts w:ascii="Times New Roman" w:eastAsia="等线"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Offline conclusion:</w:t>
      </w:r>
    </w:p>
    <w:p w14:paraId="0C160F59" w14:textId="5C5E4B96" w:rsidR="0082188B" w:rsidRDefault="0082188B" w:rsidP="0082188B">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51C0DDD" w14:textId="77777777" w:rsidR="002C0D1D" w:rsidRPr="0082188B" w:rsidRDefault="002C0D1D" w:rsidP="0082188B">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82188B" w14:paraId="0948386C" w14:textId="77777777" w:rsidTr="0082188B">
        <w:tc>
          <w:tcPr>
            <w:tcW w:w="9628" w:type="dxa"/>
          </w:tcPr>
          <w:p w14:paraId="1927AD6C" w14:textId="5DF634C1" w:rsidR="0082188B" w:rsidRPr="000669C1" w:rsidRDefault="0082188B"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sidR="00283A46">
              <w:rPr>
                <w:rFonts w:eastAsiaTheme="minorEastAsia" w:hint="eastAsia"/>
                <w:b/>
                <w:lang w:val="sv-SE" w:eastAsia="zh-CN"/>
              </w:rPr>
              <w:t xml:space="preserve">: </w:t>
            </w:r>
            <w:r w:rsidR="00283A46" w:rsidRPr="00162205">
              <w:rPr>
                <w:rFonts w:eastAsiaTheme="minorEastAsia" w:hint="eastAsia"/>
                <w:b/>
                <w:color w:val="4472C4" w:themeColor="accent5"/>
                <w:lang w:val="sv-SE" w:eastAsia="zh-CN"/>
              </w:rPr>
              <w:t>DCI within NR range</w:t>
            </w:r>
          </w:p>
          <w:p w14:paraId="2234C4B4" w14:textId="77777777" w:rsidR="0082188B" w:rsidRDefault="0082188B" w:rsidP="0082188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D6AF745" w14:textId="77777777" w:rsidR="0082188B" w:rsidRDefault="0082188B" w:rsidP="0082188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B9CEFA6" w14:textId="77777777" w:rsidR="0082188B" w:rsidRDefault="0082188B" w:rsidP="0082188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EA2AE7C"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20CBC90"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DAAC157"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w:t>
            </w:r>
            <w:r>
              <w:rPr>
                <w:rFonts w:eastAsiaTheme="minorEastAsia"/>
                <w:b/>
                <w:lang w:val="sv-SE" w:eastAsia="zh-CN"/>
              </w:rPr>
              <w:lastRenderedPageBreak/>
              <w:t>D-CRC polar codes is below 30%. While [1 source] observed that PAC-Polar provides limited performance gain and brings challenges to use NR SCL decoder.</w:t>
            </w:r>
          </w:p>
          <w:p w14:paraId="1AC82F6D"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0CD03627"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ABA2992"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2D990BE"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F92A689"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80BA39F"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190DA09"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D096BDB"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962DAF4" w14:textId="77777777" w:rsidR="0082188B" w:rsidRDefault="0082188B" w:rsidP="0082188B">
            <w:pPr>
              <w:rPr>
                <w:rFonts w:eastAsiaTheme="minorEastAsia"/>
                <w:lang w:eastAsia="zh-CN"/>
              </w:rPr>
            </w:pPr>
          </w:p>
          <w:p w14:paraId="62DEFB9F" w14:textId="56177BD3" w:rsidR="00283A46" w:rsidRPr="00283A46" w:rsidRDefault="00283A46" w:rsidP="00283A4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0768EB2" w14:textId="77777777" w:rsidR="0082188B" w:rsidRDefault="0082188B" w:rsidP="0082188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F4D0426" w14:textId="77777777" w:rsidR="0082188B" w:rsidRDefault="0082188B" w:rsidP="0082188B">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8A51C92" w14:textId="77777777" w:rsidR="0082188B" w:rsidRDefault="0082188B" w:rsidP="0082188B">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145C828" w14:textId="77777777" w:rsid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4D1C8C6F" w14:textId="77777777" w:rsid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B44595C" w14:textId="77777777" w:rsidR="0082188B" w:rsidRDefault="0082188B" w:rsidP="0082188B">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43FC6D2" w14:textId="78F86991" w:rsidR="0082188B" w:rsidRP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7A8C9478" w14:textId="77777777" w:rsidR="00283A46" w:rsidRDefault="00283A46" w:rsidP="0082188B">
            <w:pPr>
              <w:jc w:val="left"/>
              <w:rPr>
                <w:rFonts w:eastAsiaTheme="minorEastAsia"/>
                <w:b/>
                <w:bCs/>
                <w:lang w:val="sv-SE" w:eastAsia="zh-CN"/>
              </w:rPr>
            </w:pPr>
          </w:p>
          <w:p w14:paraId="7B0555DB" w14:textId="0A5ABD29" w:rsidR="00283A46" w:rsidRPr="00283A46" w:rsidRDefault="00283A46"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2B78E63" w14:textId="7E28B71A" w:rsidR="0082188B" w:rsidRDefault="0082188B" w:rsidP="0082188B">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6DE51F2" w14:textId="77777777" w:rsidR="0082188B" w:rsidRDefault="0082188B" w:rsidP="0082188B">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64D29C4" w14:textId="49DE4985" w:rsidR="0082188B" w:rsidRPr="0082188B" w:rsidRDefault="0082188B" w:rsidP="0082188B">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4BE21F1" w14:textId="77777777" w:rsidR="0082188B" w:rsidRDefault="0082188B">
      <w:pPr>
        <w:spacing w:after="0" w:line="240" w:lineRule="auto"/>
        <w:jc w:val="left"/>
        <w:rPr>
          <w:rFonts w:eastAsiaTheme="minorEastAsia"/>
          <w:szCs w:val="24"/>
          <w:lang w:val="en-US" w:eastAsia="zh-CN"/>
        </w:rPr>
      </w:pPr>
    </w:p>
    <w:p w14:paraId="2600EDA8" w14:textId="2BE70BBB" w:rsidR="00DF792C" w:rsidRDefault="00DF792C" w:rsidP="00DF792C">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1</w:t>
      </w:r>
      <w:r w:rsidRPr="00DF792C">
        <w:rPr>
          <w:rFonts w:ascii="Times New Roman" w:hAnsi="Times New Roman" w:cs="Times New Roman"/>
          <w:b/>
          <w:bCs/>
          <w:sz w:val="22"/>
          <w:szCs w:val="16"/>
          <w:highlight w:val="yellow"/>
          <w:lang w:eastAsia="zh-CN"/>
        </w:rPr>
        <w:t>:</w:t>
      </w:r>
    </w:p>
    <w:p w14:paraId="3D7EDA40" w14:textId="2A19C8B9" w:rsidR="00DF792C" w:rsidRDefault="00DF792C" w:rsidP="00DF792C">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 xml:space="preserve">For Polar code design for </w:t>
      </w:r>
      <w:r>
        <w:rPr>
          <w:rFonts w:eastAsiaTheme="minorEastAsia" w:hint="eastAsia"/>
          <w:bCs/>
          <w:lang w:val="en-US" w:eastAsia="zh-CN"/>
        </w:rPr>
        <w:t xml:space="preserve">UCI </w:t>
      </w:r>
      <w:r w:rsidR="008243C5">
        <w:rPr>
          <w:rFonts w:eastAsiaTheme="minorEastAsia" w:hint="eastAsia"/>
          <w:bCs/>
          <w:lang w:val="en-US" w:eastAsia="zh-CN"/>
        </w:rPr>
        <w:t xml:space="preserve">with </w:t>
      </w:r>
      <w:r>
        <w:rPr>
          <w:rFonts w:eastAsiaTheme="minorEastAsia" w:hint="eastAsia"/>
          <w:bCs/>
          <w:lang w:val="en-US" w:eastAsia="zh-CN"/>
        </w:rPr>
        <w:t>payload size larger than NR range</w:t>
      </w:r>
      <w:r w:rsidR="008243C5">
        <w:rPr>
          <w:rFonts w:eastAsiaTheme="minorEastAsia" w:hint="eastAsia"/>
          <w:bCs/>
          <w:lang w:val="en-US" w:eastAsia="zh-CN"/>
        </w:rPr>
        <w:t xml:space="preserve"> (i.e., larger than 1706 bits)</w:t>
      </w:r>
      <w:r>
        <w:rPr>
          <w:rFonts w:eastAsiaTheme="minorEastAsia" w:hint="eastAsia"/>
          <w:bCs/>
          <w:lang w:val="en-US" w:eastAsia="zh-CN"/>
        </w:rPr>
        <w:t>, the following options are identified</w:t>
      </w:r>
    </w:p>
    <w:p w14:paraId="46879F31" w14:textId="62D801B0" w:rsidR="00DF792C" w:rsidRPr="00680886" w:rsidRDefault="00DF792C" w:rsidP="00DF792C">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sidR="008243C5">
        <w:rPr>
          <w:rFonts w:eastAsiaTheme="minorEastAsia" w:hint="eastAsia"/>
          <w:bCs/>
          <w:lang w:val="en-US" w:eastAsia="zh-CN"/>
        </w:rPr>
        <w:t xml:space="preserve">than 2 </w:t>
      </w:r>
      <w:r w:rsidRPr="00680886">
        <w:rPr>
          <w:rFonts w:eastAsiaTheme="minorEastAsia" w:hint="eastAsia"/>
          <w:bCs/>
          <w:lang w:val="en-US" w:eastAsia="zh-CN"/>
        </w:rPr>
        <w:t>segment</w:t>
      </w:r>
      <w:r w:rsidR="008243C5">
        <w:rPr>
          <w:rFonts w:eastAsiaTheme="minorEastAsia" w:hint="eastAsia"/>
          <w:bCs/>
          <w:lang w:val="en-US" w:eastAsia="zh-CN"/>
        </w:rPr>
        <w:t>s</w:t>
      </w:r>
    </w:p>
    <w:p w14:paraId="5BF301C0" w14:textId="77777777" w:rsidR="00DF792C" w:rsidRPr="00680886" w:rsidRDefault="00DF792C" w:rsidP="00DF792C">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Pr="00680886">
        <w:rPr>
          <w:rFonts w:eastAsiaTheme="minorEastAsia" w:hint="eastAsia"/>
          <w:bCs/>
          <w:lang w:val="en-US" w:eastAsia="zh-CN"/>
        </w:rPr>
        <w:t>PAC code</w:t>
      </w:r>
    </w:p>
    <w:p w14:paraId="1497129F" w14:textId="1E686482" w:rsidR="00DF792C" w:rsidRPr="00680886" w:rsidRDefault="00DF792C" w:rsidP="00DF792C">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w:t>
      </w:r>
      <w:r w:rsidRPr="002C0D1D">
        <w:rPr>
          <w:rFonts w:eastAsiaTheme="minorEastAsia"/>
          <w:bCs/>
          <w:lang w:val="sv-SE" w:eastAsia="zh-CN"/>
        </w:rPr>
        <w:t>gth</w:t>
      </w:r>
      <w:r w:rsidR="008243C5">
        <w:rPr>
          <w:rFonts w:eastAsiaTheme="minorEastAsia" w:hint="eastAsia"/>
          <w:bCs/>
          <w:lang w:val="sv-SE" w:eastAsia="zh-CN"/>
        </w:rPr>
        <w:t>-</w:t>
      </w:r>
      <w:r w:rsidRPr="002C0D1D">
        <w:rPr>
          <w:rFonts w:eastAsiaTheme="minorEastAsia"/>
          <w:bCs/>
          <w:lang w:val="sv-SE" w:eastAsia="zh-CN"/>
        </w:rPr>
        <w:t xml:space="preserve">N </w:t>
      </w:r>
      <w:r w:rsidR="002C0D1D" w:rsidRPr="002C0D1D">
        <w:rPr>
          <w:rFonts w:eastAsiaTheme="minorEastAsia" w:hint="eastAsia"/>
          <w:bCs/>
          <w:lang w:val="sv-SE" w:eastAsia="zh-CN"/>
        </w:rPr>
        <w:t>P</w:t>
      </w:r>
      <w:r w:rsidRPr="002C0D1D">
        <w:rPr>
          <w:rFonts w:eastAsiaTheme="minorEastAsia"/>
          <w:bCs/>
          <w:lang w:val="sv-SE" w:eastAsia="zh-CN"/>
        </w:rPr>
        <w:t>ola</w:t>
      </w:r>
      <w:r w:rsidRPr="00680886">
        <w:rPr>
          <w:bCs/>
          <w:lang w:val="sv-SE" w:eastAsia="zh-CN"/>
        </w:rPr>
        <w:t>r cod</w:t>
      </w:r>
      <w:r w:rsidRPr="00680886">
        <w:rPr>
          <w:rFonts w:eastAsiaTheme="minorEastAsia" w:hint="eastAsia"/>
          <w:bCs/>
          <w:lang w:val="sv-SE" w:eastAsia="zh-CN"/>
        </w:rPr>
        <w:t>e</w:t>
      </w:r>
    </w:p>
    <w:p w14:paraId="02B21882" w14:textId="77777777" w:rsidR="00DF792C" w:rsidRPr="00680886" w:rsidRDefault="00DF792C" w:rsidP="00DF792C">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lastRenderedPageBreak/>
        <w:t>H</w:t>
      </w:r>
      <w:r w:rsidRPr="00680886">
        <w:rPr>
          <w:rFonts w:eastAsiaTheme="minorEastAsia" w:hint="eastAsia"/>
          <w:bCs/>
          <w:lang w:val="sv-SE" w:eastAsia="zh-CN"/>
        </w:rPr>
        <w:t>igher modulation order</w:t>
      </w:r>
      <w:r>
        <w:rPr>
          <w:rFonts w:eastAsiaTheme="minorEastAsia" w:hint="eastAsia"/>
          <w:bCs/>
          <w:lang w:val="sv-SE" w:eastAsia="zh-CN"/>
        </w:rPr>
        <w:t>]</w:t>
      </w:r>
    </w:p>
    <w:p w14:paraId="0562F64B" w14:textId="09A4B846" w:rsidR="00DF792C" w:rsidRDefault="002C0D1D" w:rsidP="00DF792C">
      <w:pPr>
        <w:spacing w:line="259" w:lineRule="auto"/>
        <w:rPr>
          <w:rFonts w:eastAsiaTheme="minorEastAsia"/>
          <w:lang w:val="en-US" w:eastAsia="zh-CN"/>
        </w:rPr>
      </w:pPr>
      <w:r>
        <w:rPr>
          <w:rFonts w:eastAsiaTheme="minorEastAsia" w:hint="eastAsia"/>
          <w:bCs/>
          <w:lang w:val="en-US" w:eastAsia="zh-CN"/>
        </w:rPr>
        <w:t xml:space="preserve">Note: </w:t>
      </w:r>
      <w:r w:rsidR="00DF792C">
        <w:rPr>
          <w:rFonts w:eastAsiaTheme="minorEastAsia" w:hint="eastAsia"/>
          <w:bCs/>
          <w:lang w:val="en-US" w:eastAsia="zh-CN"/>
        </w:rPr>
        <w:t>The necessity of UCI payload size larger than NR range</w:t>
      </w:r>
      <w:r w:rsidR="00770728">
        <w:rPr>
          <w:rFonts w:eastAsiaTheme="minorEastAsia" w:hint="eastAsia"/>
          <w:bCs/>
          <w:lang w:val="en-US" w:eastAsia="zh-CN"/>
        </w:rPr>
        <w:t xml:space="preserve"> needs</w:t>
      </w:r>
      <w:r w:rsidR="00DF792C">
        <w:rPr>
          <w:rFonts w:eastAsiaTheme="minorEastAsia" w:hint="eastAsia"/>
          <w:bCs/>
          <w:lang w:val="en-US" w:eastAsia="zh-CN"/>
        </w:rPr>
        <w:t xml:space="preserve"> to be confirmed by other agenda(s)</w:t>
      </w:r>
    </w:p>
    <w:p w14:paraId="1D14AEB3" w14:textId="77777777" w:rsidR="00DF792C" w:rsidRPr="00DF792C" w:rsidRDefault="00DF792C" w:rsidP="00DF792C">
      <w:pPr>
        <w:rPr>
          <w:rFonts w:eastAsiaTheme="minorEastAsia"/>
          <w:lang w:val="en-US" w:eastAsia="zh-CN"/>
        </w:rPr>
      </w:pPr>
    </w:p>
    <w:tbl>
      <w:tblPr>
        <w:tblStyle w:val="af1"/>
        <w:tblW w:w="0" w:type="auto"/>
        <w:tblLook w:val="04A0" w:firstRow="1" w:lastRow="0" w:firstColumn="1" w:lastColumn="0" w:noHBand="0" w:noVBand="1"/>
      </w:tblPr>
      <w:tblGrid>
        <w:gridCol w:w="9628"/>
      </w:tblGrid>
      <w:tr w:rsidR="00DF792C" w14:paraId="339D2292" w14:textId="77777777" w:rsidTr="00DF792C">
        <w:tc>
          <w:tcPr>
            <w:tcW w:w="9628" w:type="dxa"/>
          </w:tcPr>
          <w:p w14:paraId="7AC6ECD8" w14:textId="58CC386A" w:rsidR="00DF792C" w:rsidRDefault="002C0D1D" w:rsidP="00DF792C">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UCI beyond NR rang</w:t>
            </w:r>
            <w:r w:rsidR="001E69E4">
              <w:rPr>
                <w:rFonts w:eastAsiaTheme="minorEastAsia" w:hint="eastAsia"/>
                <w:b/>
                <w:color w:val="4472C4" w:themeColor="accent5"/>
                <w:lang w:val="sv-SE" w:eastAsia="zh-CN"/>
              </w:rPr>
              <w:t>e</w:t>
            </w:r>
          </w:p>
          <w:p w14:paraId="3C792756" w14:textId="77777777" w:rsidR="002C0D1D" w:rsidRDefault="002C0D1D" w:rsidP="002C0D1D">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EE6D44E" w14:textId="77777777" w:rsidR="002C0D1D" w:rsidRDefault="002C0D1D" w:rsidP="002C0D1D">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486B6171"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5A86133A"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649C767A"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17A216D" w14:textId="77777777" w:rsidR="002C0D1D" w:rsidRDefault="002C0D1D" w:rsidP="002C0D1D">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5613D26"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1E739986" w14:textId="77777777" w:rsidR="002C0D1D" w:rsidRPr="00074E67"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sidRPr="00074E67">
              <w:rPr>
                <w:rFonts w:eastAsiaTheme="minorEastAsia"/>
                <w:b/>
                <w:lang w:val="sv-SE" w:eastAsia="zh-CN"/>
              </w:rPr>
              <w:t>PAC-Polar provides limited performance gain and brings challenges to SCL decoder</w:t>
            </w:r>
            <w:r w:rsidRPr="00074E67">
              <w:rPr>
                <w:rFonts w:eastAsiaTheme="minorEastAsia" w:hint="eastAsia"/>
                <w:b/>
                <w:lang w:val="sv-SE" w:eastAsia="zh-CN"/>
              </w:rPr>
              <w:t>.</w:t>
            </w:r>
          </w:p>
          <w:p w14:paraId="53D55E6E" w14:textId="58867EE8" w:rsidR="002C0D1D" w:rsidRPr="00074E67" w:rsidRDefault="002C0D1D" w:rsidP="002C0D1D">
            <w:pPr>
              <w:pStyle w:val="af7"/>
              <w:numPr>
                <w:ilvl w:val="1"/>
                <w:numId w:val="99"/>
              </w:numPr>
              <w:ind w:firstLineChars="0"/>
              <w:rPr>
                <w:rFonts w:eastAsiaTheme="minorEastAsia"/>
                <w:b/>
                <w:lang w:val="sv-SE" w:eastAsia="zh-CN"/>
              </w:rPr>
            </w:pPr>
            <w:r w:rsidRPr="00074E67">
              <w:rPr>
                <w:rFonts w:eastAsiaTheme="minorEastAsia" w:hint="eastAsia"/>
                <w:b/>
                <w:lang w:val="sv-SE" w:eastAsia="zh-CN"/>
              </w:rPr>
              <w:t>[1 source]</w:t>
            </w:r>
            <w:r w:rsidRPr="00074E67">
              <w:rPr>
                <w:rFonts w:eastAsiaTheme="minorEastAsia"/>
                <w:b/>
                <w:lang w:val="sv-SE" w:eastAsia="zh-CN"/>
              </w:rPr>
              <w:t xml:space="preserve"> suggested </w:t>
            </w:r>
            <w:r w:rsidRPr="00074E67">
              <w:rPr>
                <w:rFonts w:eastAsiaTheme="minorEastAsia" w:hint="eastAsia"/>
                <w:b/>
                <w:lang w:val="sv-SE" w:eastAsia="zh-CN"/>
              </w:rPr>
              <w:t xml:space="preserve">using NR </w:t>
            </w:r>
            <w:r w:rsidRPr="00074E67">
              <w:rPr>
                <w:rFonts w:eastAsiaTheme="minorEastAsia"/>
                <w:b/>
                <w:lang w:val="sv-SE" w:eastAsia="zh-CN"/>
              </w:rPr>
              <w:t xml:space="preserve">Polar </w:t>
            </w:r>
            <w:r w:rsidRPr="00074E67">
              <w:rPr>
                <w:rFonts w:eastAsiaTheme="minorEastAsia" w:hint="eastAsia"/>
                <w:b/>
                <w:lang w:val="sv-SE" w:eastAsia="zh-CN"/>
              </w:rPr>
              <w:t>en</w:t>
            </w:r>
            <w:r w:rsidRPr="00074E67">
              <w:rPr>
                <w:rFonts w:eastAsiaTheme="minorEastAsia"/>
                <w:b/>
                <w:lang w:val="sv-SE" w:eastAsia="zh-CN"/>
              </w:rPr>
              <w:t>cod</w:t>
            </w:r>
            <w:r w:rsidRPr="00074E67">
              <w:rPr>
                <w:rFonts w:eastAsiaTheme="minorEastAsia" w:hint="eastAsia"/>
                <w:b/>
                <w:lang w:val="sv-SE" w:eastAsia="zh-CN"/>
              </w:rPr>
              <w:t>ing</w:t>
            </w:r>
            <w:r w:rsidRPr="00074E67">
              <w:rPr>
                <w:rFonts w:eastAsiaTheme="minorEastAsia"/>
                <w:b/>
                <w:lang w:val="sv-SE" w:eastAsia="zh-CN"/>
              </w:rPr>
              <w:t xml:space="preserve"> based on N/2 Polar sequence</w:t>
            </w:r>
            <w:r w:rsidRPr="00074E67">
              <w:rPr>
                <w:rFonts w:eastAsiaTheme="minorEastAsia" w:hint="eastAsia"/>
                <w:b/>
                <w:lang w:val="sv-SE" w:eastAsia="zh-CN"/>
              </w:rPr>
              <w:t xml:space="preserve"> </w:t>
            </w:r>
            <w:r w:rsidRPr="00074E67">
              <w:rPr>
                <w:b/>
                <w:bCs/>
                <w:lang w:val="sv-SE" w:eastAsia="zh-CN"/>
              </w:rPr>
              <w:t>for length N polar code</w:t>
            </w:r>
            <w:r w:rsidRPr="00074E67">
              <w:rPr>
                <w:rFonts w:eastAsiaTheme="minorEastAsia"/>
                <w:b/>
                <w:lang w:val="sv-SE" w:eastAsia="zh-CN"/>
              </w:rPr>
              <w:t>, which approximately provides 0.2 dB gain over NR segmentation scheme for K = 1706 and E = 2048, BLER of 1%.</w:t>
            </w:r>
          </w:p>
          <w:p w14:paraId="3B947701" w14:textId="77777777" w:rsidR="002C0D1D" w:rsidRDefault="002C0D1D" w:rsidP="002C0D1D">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56B9DE97" w14:textId="7556507C" w:rsidR="002C0D1D" w:rsidRPr="002C0D1D" w:rsidRDefault="002C0D1D" w:rsidP="00DF792C">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4B1FBE0A" w14:textId="77777777" w:rsidR="00DF792C" w:rsidRPr="00DF792C" w:rsidRDefault="00DF792C" w:rsidP="00DF792C">
      <w:pPr>
        <w:rPr>
          <w:rFonts w:eastAsia="等线"/>
          <w:lang w:val="en-US" w:eastAsia="zh-CN"/>
        </w:rPr>
      </w:pPr>
    </w:p>
    <w:p w14:paraId="5AB16897" w14:textId="75DA6D0B" w:rsidR="002C0D1D" w:rsidRDefault="002C0D1D" w:rsidP="002C0D1D">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2</w:t>
      </w:r>
      <w:r w:rsidRPr="00DF792C">
        <w:rPr>
          <w:rFonts w:ascii="Times New Roman" w:hAnsi="Times New Roman" w:cs="Times New Roman"/>
          <w:b/>
          <w:bCs/>
          <w:sz w:val="22"/>
          <w:szCs w:val="16"/>
          <w:highlight w:val="yellow"/>
          <w:lang w:eastAsia="zh-CN"/>
        </w:rPr>
        <w:t>:</w:t>
      </w:r>
    </w:p>
    <w:p w14:paraId="3FC88AFD" w14:textId="0D615CC2" w:rsidR="002C0D1D" w:rsidRDefault="002C0D1D" w:rsidP="002C0D1D">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For Polar code design for</w:t>
      </w:r>
      <w:r>
        <w:rPr>
          <w:rFonts w:eastAsiaTheme="minorEastAsia" w:hint="eastAsia"/>
          <w:bCs/>
          <w:lang w:val="en-US" w:eastAsia="zh-CN"/>
        </w:rPr>
        <w:t xml:space="preserve"> DCI with payload size larger than NR range (i.e., larger than 140 bits), the following options are identified</w:t>
      </w:r>
    </w:p>
    <w:p w14:paraId="0B88D6C4" w14:textId="265F1A95" w:rsidR="002C0D1D" w:rsidRPr="00680886" w:rsidRDefault="00B215AE" w:rsidP="002C0D1D">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1BA3E24A" w14:textId="5DC4F2E7" w:rsidR="002C0D1D" w:rsidRPr="00680886" w:rsidRDefault="00B215AE" w:rsidP="002C0D1D">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Remov</w:t>
      </w:r>
      <w:r w:rsidR="00B857BE">
        <w:rPr>
          <w:rFonts w:eastAsiaTheme="minorEastAsia" w:hint="eastAsia"/>
          <w:bCs/>
          <w:lang w:val="en-US" w:eastAsia="zh-CN"/>
        </w:rPr>
        <w:t>e</w:t>
      </w:r>
      <w:r>
        <w:rPr>
          <w:rFonts w:eastAsiaTheme="minorEastAsia" w:hint="eastAsia"/>
          <w:bCs/>
          <w:lang w:val="en-US" w:eastAsia="zh-CN"/>
        </w:rPr>
        <w:t xml:space="preserve"> D-CRC interleaver</w:t>
      </w:r>
    </w:p>
    <w:p w14:paraId="792CF67D" w14:textId="7CC58693" w:rsidR="002C0D1D" w:rsidRPr="00680886"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D</w:t>
      </w:r>
      <w:r>
        <w:rPr>
          <w:rFonts w:eastAsiaTheme="minorEastAsia" w:hint="eastAsia"/>
          <w:bCs/>
          <w:lang w:val="sv-SE" w:eastAsia="zh-CN"/>
        </w:rPr>
        <w:t>efine D-CRC interleaver for larger DCI size</w:t>
      </w:r>
    </w:p>
    <w:p w14:paraId="5C6CE6E9"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7027C982"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41191E17"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4CF90FCC" w14:textId="090833C7" w:rsidR="002C0D1D" w:rsidRPr="00680886"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09DFDEA7" w14:textId="6F75C6D8" w:rsidR="002C0D1D" w:rsidRDefault="002C0D1D" w:rsidP="002C0D1D">
      <w:pPr>
        <w:spacing w:line="259" w:lineRule="auto"/>
        <w:rPr>
          <w:rFonts w:eastAsiaTheme="minorEastAsia"/>
          <w:lang w:val="en-US" w:eastAsia="zh-CN"/>
        </w:rPr>
      </w:pPr>
      <w:r>
        <w:rPr>
          <w:rFonts w:eastAsiaTheme="minorEastAsia" w:hint="eastAsia"/>
          <w:bCs/>
          <w:lang w:val="en-US" w:eastAsia="zh-CN"/>
        </w:rPr>
        <w:t xml:space="preserve">Note: The necessity of </w:t>
      </w:r>
      <w:r w:rsidR="00C84A0C">
        <w:rPr>
          <w:rFonts w:eastAsiaTheme="minorEastAsia" w:hint="eastAsia"/>
          <w:bCs/>
          <w:lang w:val="en-US" w:eastAsia="zh-CN"/>
        </w:rPr>
        <w:t>D</w:t>
      </w:r>
      <w:r>
        <w:rPr>
          <w:rFonts w:eastAsiaTheme="minorEastAsia" w:hint="eastAsia"/>
          <w:bCs/>
          <w:lang w:val="en-US" w:eastAsia="zh-CN"/>
        </w:rPr>
        <w:t xml:space="preserve">CI </w:t>
      </w:r>
      <w:r w:rsidR="00B215AE">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C84A0C" w14:paraId="38C6990E" w14:textId="77777777" w:rsidTr="00C84A0C">
        <w:tc>
          <w:tcPr>
            <w:tcW w:w="9628" w:type="dxa"/>
          </w:tcPr>
          <w:p w14:paraId="4B6DA95B" w14:textId="1DA30728" w:rsidR="00C84A0C" w:rsidRPr="00C84A0C" w:rsidRDefault="00C84A0C" w:rsidP="00C84A0C">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7CF25022" w14:textId="7DB95E90" w:rsidR="00C84A0C" w:rsidRDefault="00C84A0C" w:rsidP="00C84A0C">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6F91DC3" w14:textId="77777777" w:rsidR="00C84A0C" w:rsidRDefault="00C84A0C" w:rsidP="00C84A0C">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4DF7B3F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2BF8A0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92022E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60E92195" w14:textId="77777777" w:rsidR="00C84A0C" w:rsidRDefault="00C84A0C" w:rsidP="00C84A0C">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ABA4D9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083F420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7DD47B13"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B82901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3ADFD7CB"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38665B1E"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9C2559B" w14:textId="77777777" w:rsidR="00C84A0C" w:rsidRDefault="00C84A0C" w:rsidP="00C84A0C">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7A6611D2" w14:textId="1FAED177" w:rsidR="00C84A0C" w:rsidRP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6240DEFF" w14:textId="77777777" w:rsidR="002C0D1D" w:rsidRDefault="002C0D1D">
      <w:pPr>
        <w:spacing w:after="0" w:line="240" w:lineRule="auto"/>
        <w:jc w:val="left"/>
        <w:rPr>
          <w:rFonts w:eastAsiaTheme="minorEastAsia"/>
          <w:szCs w:val="24"/>
          <w:lang w:val="en-US" w:eastAsia="zh-CN"/>
        </w:rPr>
      </w:pPr>
    </w:p>
    <w:p w14:paraId="2D5FB0A8"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2D5FB0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2D5FB0A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1"/>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7932" w:type="dxa"/>
          </w:tcPr>
          <w:p w14:paraId="2D5FB0B0" w14:textId="77777777" w:rsidR="007B6E17" w:rsidRDefault="005C1924">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eMBB scenarios.</w:t>
            </w:r>
          </w:p>
          <w:p w14:paraId="2D5FB0B2" w14:textId="77777777" w:rsidR="007B6E17" w:rsidRDefault="005C1924">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a7"/>
              <w:snapToGrid w:val="0"/>
              <w:spacing w:after="0"/>
              <w:rPr>
                <w:rFonts w:eastAsiaTheme="minorEastAsia"/>
                <w:lang w:eastAsia="zh-CN"/>
              </w:rPr>
            </w:pPr>
          </w:p>
          <w:p w14:paraId="2D5FB0B4"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932" w:type="dxa"/>
          </w:tcPr>
          <w:p w14:paraId="2D5FB0B7" w14:textId="77777777" w:rsidR="007B6E17" w:rsidRDefault="005C1924">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14:paraId="2D5FB0B8" w14:textId="77777777" w:rsidR="007B6E17" w:rsidRDefault="00000000">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0B9" w14:textId="77777777" w:rsidR="007B6E17" w:rsidRDefault="005C1924">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lastRenderedPageBreak/>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33pt;mso-width-percent:0;mso-height-percent:0;mso-width-percent:0;mso-height-percent:0" o:ole="">
                  <v:imagedata r:id="rId8" o:title=""/>
                </v:shape>
                <o:OLEObject Type="Embed" ProgID="Equation.DSMT4" ShapeID="_x0000_i1025" DrawAspect="Content" ObjectID="_1825026760"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denotes the length of information bits;</w:t>
            </w:r>
          </w:p>
          <w:p w14:paraId="2D5FB0BF" w14:textId="77777777" w:rsidR="007B6E17" w:rsidRDefault="005C1924">
            <w:pPr>
              <w:spacing w:after="0" w:line="240" w:lineRule="auto"/>
              <w:rPr>
                <w:rFonts w:eastAsia="宋体"/>
                <w:lang w:eastAsia="zh-CN"/>
              </w:rPr>
            </w:pPr>
            <w:r>
              <w:rPr>
                <w:iCs/>
                <w:lang w:eastAsia="zh-CN"/>
              </w:rPr>
              <w:t>f</w:t>
            </w:r>
            <w:r>
              <w:rPr>
                <w:iCs/>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iCs/>
                <w:lang w:eastAsia="zh-CN"/>
              </w:rPr>
              <w:t>f</w:t>
            </w:r>
            <w:r>
              <w:rPr>
                <w:iCs/>
                <w:vertAlign w:val="subscript"/>
                <w:lang w:eastAsia="zh-CN"/>
              </w:rPr>
              <w:t>clk</w:t>
            </w:r>
            <w:r>
              <w:rPr>
                <w:lang w:eastAsia="zh-CN"/>
              </w:rPr>
              <w:t xml:space="preserve"> = 1 GHz</w:t>
            </w:r>
            <w:r>
              <w:rPr>
                <w:rFonts w:eastAsia="宋体"/>
                <w:lang w:eastAsia="zh-CN"/>
              </w:rPr>
              <w:t>;</w:t>
            </w:r>
          </w:p>
          <w:p w14:paraId="2D5FB0C0" w14:textId="77777777" w:rsidR="007B6E17" w:rsidRDefault="005C1924">
            <w:pPr>
              <w:spacing w:after="0" w:line="240" w:lineRule="auto"/>
              <w:rPr>
                <w:rFonts w:eastAsia="宋体"/>
                <w:lang w:eastAsia="zh-CN"/>
              </w:rPr>
            </w:pPr>
            <w:r>
              <w:rPr>
                <w:iCs/>
                <w:color w:val="000000"/>
                <w:lang w:eastAsia="zh-CN"/>
              </w:rPr>
              <w:t>I</w:t>
            </w:r>
            <w:r>
              <w:rPr>
                <w:color w:val="000000"/>
                <w:lang w:eastAsia="zh-CN"/>
              </w:rPr>
              <w:t xml:space="preserve"> denotes the number of iteration;</w:t>
            </w:r>
            <w:r>
              <w:rPr>
                <w:rFonts w:eastAsia="宋体"/>
                <w:color w:val="000000"/>
                <w:lang w:eastAsia="zh-CN"/>
              </w:rPr>
              <w:t xml:space="preserve"> Here, we assume </w:t>
            </w:r>
            <w:r>
              <w:rPr>
                <w:iCs/>
              </w:rPr>
              <w:t>I</w:t>
            </w:r>
            <w:r>
              <w:t xml:space="preserve"> = 8</w:t>
            </w:r>
            <w:r>
              <w:rPr>
                <w:rFonts w:eastAsia="宋体"/>
                <w:lang w:eastAsia="zh-CN"/>
              </w:rPr>
              <w:t>;</w:t>
            </w:r>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等线"/>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7932" w:type="dxa"/>
          </w:tcPr>
          <w:p w14:paraId="2D5FB0C9" w14:textId="77777777" w:rsidR="007B6E17" w:rsidRDefault="005C1924">
            <w:pPr>
              <w:pStyle w:val="af7"/>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af7"/>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7932" w:type="dxa"/>
          </w:tcPr>
          <w:p w14:paraId="2D5FB0D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等线"/>
                <w:lang w:eastAsia="zh-CN"/>
              </w:rPr>
            </w:pPr>
            <w:r>
              <w:rPr>
                <w:bCs/>
                <w:iCs/>
                <w:kern w:val="2"/>
                <w:lang w:eastAsia="zh-CN"/>
              </w:rPr>
              <w:t>For LDPC codes, the performance-complexity tradeoff can be optimized through improved decoding efficiency.</w:t>
            </w:r>
          </w:p>
          <w:p w14:paraId="2D5FB0D2" w14:textId="77777777" w:rsidR="007B6E17" w:rsidRDefault="005C1924">
            <w:pPr>
              <w:pStyle w:val="af7"/>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rFonts w:eastAsia="宋体"/>
                <w:bCs/>
                <w:iCs/>
              </w:rPr>
              <w:t>BLER performance shall be thoroughly investigated and compared under the same computational complexity;</w:t>
            </w:r>
          </w:p>
          <w:p w14:paraId="2D5FB0D4"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af7"/>
              <w:numPr>
                <w:ilvl w:val="1"/>
                <w:numId w:val="10"/>
              </w:numPr>
              <w:autoSpaceDE w:val="0"/>
              <w:autoSpaceDN w:val="0"/>
              <w:adjustRightInd w:val="0"/>
              <w:spacing w:after="0" w:line="240" w:lineRule="auto"/>
              <w:ind w:firstLineChars="0"/>
              <w:rPr>
                <w:rFonts w:eastAsia="宋体"/>
                <w:bCs/>
                <w:iCs/>
              </w:rPr>
            </w:pPr>
            <w:r>
              <w:rPr>
                <w:bCs/>
                <w:iCs/>
                <w:lang w:eastAsia="zh-CN"/>
              </w:rPr>
              <w:t>It is recommended that a unified area evaluation model is used for evaluating area efficiency;</w:t>
            </w:r>
          </w:p>
          <w:p w14:paraId="2D5FB0D6" w14:textId="77777777" w:rsidR="007B6E17" w:rsidRDefault="005C1924">
            <w:pPr>
              <w:pStyle w:val="af7"/>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LDPC decoding throughput is analyzed based on the following equation:</w:t>
            </w:r>
          </w:p>
          <w:p w14:paraId="2D5FB0DA" w14:textId="77777777" w:rsidR="007B6E17"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等线"/>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The following metrics should be evaluated for 6GR LDPC design:</w:t>
            </w:r>
          </w:p>
          <w:p w14:paraId="2D5FB0E3"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Performance requirements including throughput, BLER results</w:t>
            </w:r>
          </w:p>
          <w:p w14:paraId="2D5FB0E4"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等线"/>
                <w:lang w:val="en-US" w:eastAsia="zh-CN"/>
              </w:rPr>
            </w:pPr>
          </w:p>
          <w:p w14:paraId="2D5FB0E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lastRenderedPageBreak/>
              <w:t>Decoding complexity (number of computations and Chip area)</w:t>
            </w:r>
          </w:p>
          <w:p w14:paraId="2D5FB0F0"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等线"/>
                <w:lang w:val="en-US" w:eastAsia="zh-CN"/>
              </w:rPr>
            </w:pPr>
            <w:r>
              <w:rPr>
                <w:color w:val="000000"/>
              </w:rPr>
              <w:lastRenderedPageBreak/>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af7"/>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edge in a BG and M is the number of edges available to be processed simultaneously, if any  </w:t>
            </w:r>
          </w:p>
          <w:p w14:paraId="2D5FB0F7"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SNR+[&lt;0.5]dB</w:t>
            </w:r>
          </w:p>
          <w:p w14:paraId="2D5FB0FA" w14:textId="77777777" w:rsidR="007B6E17" w:rsidRDefault="005C1924">
            <w:pPr>
              <w:pStyle w:val="af7"/>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000000">
            <w:pPr>
              <w:pStyle w:val="af7"/>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000000">
            <w:pPr>
              <w:pStyle w:val="af7"/>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is the minimum iterations to satisfy BLER performance requirement</w:t>
            </w:r>
          </w:p>
          <w:p w14:paraId="2D5FB0FE" w14:textId="77777777" w:rsidR="007B6E17" w:rsidRDefault="007B6E17">
            <w:pPr>
              <w:pStyle w:val="af7"/>
              <w:spacing w:after="0" w:line="240" w:lineRule="auto"/>
              <w:ind w:left="1440" w:firstLineChars="0" w:firstLine="0"/>
              <w:jc w:val="left"/>
              <w:rPr>
                <w:rFonts w:eastAsia="PMingLiU"/>
                <w:bCs/>
                <w:lang w:val="en-US" w:eastAsia="zh-TW"/>
              </w:rPr>
            </w:pPr>
          </w:p>
          <w:p w14:paraId="2D5FB0FF" w14:textId="77777777" w:rsidR="007B6E17" w:rsidRDefault="005C1924">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等线"/>
                <w:lang w:val="en-US" w:eastAsia="zh-CN"/>
              </w:rPr>
            </w:pPr>
            <w:r>
              <w:t>Qualcomm</w:t>
            </w:r>
          </w:p>
        </w:tc>
        <w:tc>
          <w:tcPr>
            <w:tcW w:w="7932" w:type="dxa"/>
          </w:tcPr>
          <w:p w14:paraId="2D5FB102" w14:textId="77777777" w:rsidR="007B6E17" w:rsidRDefault="005C1924">
            <w:pPr>
              <w:pStyle w:val="a3"/>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af7"/>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af7"/>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af7"/>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af7"/>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af7"/>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af7"/>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af7"/>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af7"/>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宋体"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等线"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等线" w:hAnsi="Times New Roman" w:cs="Times New Roman"/>
                <w:color w:val="000000"/>
                <w:kern w:val="24"/>
                <w:sz w:val="20"/>
                <w:szCs w:val="20"/>
                <w:lang w:val="en-GB"/>
              </w:rPr>
              <w:t xml:space="preserve"> in </w:t>
            </w:r>
            <w:r w:rsidR="005C1924">
              <w:rPr>
                <w:rFonts w:ascii="Times New Roman" w:eastAsia="等线" w:hAnsi="Times New Roman" w:cs="Times New Roman"/>
                <w:color w:val="000000"/>
                <w:kern w:val="24"/>
                <w:sz w:val="20"/>
                <w:szCs w:val="20"/>
              </w:rPr>
              <w:t xml:space="preserve">LDPC </w:t>
            </w:r>
            <w:r w:rsidR="005C1924">
              <w:rPr>
                <w:rFonts w:ascii="Times New Roman" w:eastAsia="等线" w:hAnsi="Times New Roman" w:cs="Times New Roman"/>
                <w:color w:val="000000"/>
                <w:kern w:val="24"/>
                <w:sz w:val="20"/>
                <w:szCs w:val="20"/>
                <w:lang w:val="en-GB"/>
              </w:rPr>
              <w:t>BG,</w:t>
            </w:r>
          </w:p>
          <w:p w14:paraId="2D5FB112"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等线" w:hAnsi="Times New Roman" w:cs="Times New Roman"/>
                <w:color w:val="000000"/>
                <w:kern w:val="24"/>
                <w:sz w:val="20"/>
                <w:szCs w:val="20"/>
                <w:lang w:val="en-GB"/>
              </w:rPr>
              <w:t>lifting size,</w:t>
            </w:r>
          </w:p>
          <w:p w14:paraId="2D5FB113"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等线" w:hAnsi="Times New Roman" w:cs="Times New Roman"/>
                <w:color w:val="000000"/>
                <w:kern w:val="24"/>
                <w:sz w:val="20"/>
                <w:szCs w:val="20"/>
                <w:lang w:val="en-GB"/>
              </w:rPr>
              <w:t>the number of iterations,</w:t>
            </w:r>
          </w:p>
          <w:p w14:paraId="2D5FB114" w14:textId="77777777" w:rsidR="007B6E17"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5C1924">
              <w:rPr>
                <w:rFonts w:eastAsia="等线"/>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af7"/>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af7"/>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000000">
            <w:pPr>
              <w:pStyle w:val="af0"/>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af7"/>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af7"/>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af7"/>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af7"/>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等线" w:hAnsi="Times New Roman" w:cs="Times New Roman"/>
                <w:color w:val="000000" w:themeColor="text1"/>
                <w:kern w:val="24"/>
                <w:sz w:val="20"/>
                <w:szCs w:val="20"/>
                <w:lang w:val="en-GB"/>
              </w:rPr>
              <w:t>the number of [average/maximum] iteration,</w:t>
            </w:r>
          </w:p>
          <w:p w14:paraId="2D5FB124"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w:lastRenderedPageBreak/>
                <m:t>M</m:t>
              </m:r>
            </m:oMath>
            <w:r>
              <w:rPr>
                <w:rFonts w:ascii="Times New Roman" w:eastAsia="等线"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等线" w:hAnsi="Times New Roman" w:cs="Times New Roman"/>
                <w:color w:val="000000" w:themeColor="text1"/>
                <w:kern w:val="24"/>
                <w:sz w:val="20"/>
                <w:szCs w:val="20"/>
                <w:lang w:val="en-GB"/>
              </w:rPr>
              <w:t>,</w:t>
            </w:r>
          </w:p>
          <w:p w14:paraId="2D5FB125" w14:textId="77777777" w:rsidR="007B6E17" w:rsidRDefault="005C1924">
            <w:pPr>
              <w:pStyle w:val="af0"/>
              <w:kinsoku w:val="0"/>
              <w:overflowPunct w:val="0"/>
              <w:spacing w:before="0" w:beforeAutospacing="0" w:after="0" w:afterAutospacing="0"/>
              <w:ind w:left="440"/>
              <w:textAlignment w:val="baseline"/>
              <w:rPr>
                <w:rFonts w:hint="eastAsia"/>
              </w:rPr>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等线"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等线"/>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af7"/>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af7"/>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af7"/>
              <w:numPr>
                <w:ilvl w:val="0"/>
                <w:numId w:val="17"/>
              </w:numPr>
              <w:spacing w:after="0" w:line="240" w:lineRule="auto"/>
              <w:ind w:firstLineChars="0"/>
              <w:jc w:val="left"/>
              <w:rPr>
                <w:iCs/>
              </w:rPr>
            </w:pPr>
            <w:r>
              <w:rPr>
                <w:iCs/>
              </w:rPr>
              <w:t>Payload Sizes</w:t>
            </w:r>
          </w:p>
          <w:p w14:paraId="2D5FB12C" w14:textId="77777777" w:rsidR="007B6E17" w:rsidRDefault="005C1924">
            <w:pPr>
              <w:pStyle w:val="af7"/>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af7"/>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af7"/>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af7"/>
              <w:numPr>
                <w:ilvl w:val="0"/>
                <w:numId w:val="17"/>
              </w:numPr>
              <w:spacing w:after="0" w:line="240" w:lineRule="auto"/>
              <w:ind w:firstLineChars="0"/>
              <w:jc w:val="left"/>
              <w:rPr>
                <w:iCs/>
              </w:rPr>
            </w:pPr>
            <w:r>
              <w:rPr>
                <w:iCs/>
              </w:rPr>
              <w:t>Decoding algorithms:</w:t>
            </w:r>
          </w:p>
          <w:p w14:paraId="2D5FB130" w14:textId="77777777" w:rsidR="007B6E17" w:rsidRDefault="005C1924">
            <w:pPr>
              <w:pStyle w:val="af7"/>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af7"/>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af7"/>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af7"/>
              <w:numPr>
                <w:ilvl w:val="0"/>
                <w:numId w:val="17"/>
              </w:numPr>
              <w:spacing w:after="0" w:line="240" w:lineRule="auto"/>
              <w:ind w:firstLineChars="0"/>
              <w:jc w:val="left"/>
              <w:rPr>
                <w:iCs/>
              </w:rPr>
            </w:pPr>
            <w:r>
              <w:rPr>
                <w:iCs/>
              </w:rPr>
              <w:t>Link-Level Simulations</w:t>
            </w:r>
          </w:p>
          <w:p w14:paraId="2D5FB135" w14:textId="77777777" w:rsidR="007B6E17" w:rsidRDefault="005C1924">
            <w:pPr>
              <w:pStyle w:val="af7"/>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af7"/>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af7"/>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af7"/>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 xml:space="preserve">the evaluation metrics include </w:t>
      </w:r>
      <w:r>
        <w:rPr>
          <w:rFonts w:eastAsia="等线"/>
          <w:lang w:val="en-US" w:eastAsia="zh-CN"/>
        </w:rPr>
        <w:t xml:space="preserve">BLER </w:t>
      </w:r>
      <w:r>
        <w:rPr>
          <w:rFonts w:eastAsia="等线" w:hint="eastAsia"/>
          <w:lang w:val="en-US" w:eastAsia="zh-CN"/>
        </w:rPr>
        <w:t>performance, decoding throughput/latency, computation/implementation complexity, memory</w:t>
      </w:r>
      <w:r>
        <w:rPr>
          <w:rFonts w:eastAsia="等线"/>
          <w:lang w:val="en-US" w:eastAsia="zh-CN"/>
        </w:rPr>
        <w:t>, area efficiency</w:t>
      </w:r>
      <w:r>
        <w:rPr>
          <w:rFonts w:eastAsia="等线" w:hint="eastAsia"/>
          <w:lang w:val="en-US" w:eastAsia="zh-CN"/>
        </w:rPr>
        <w:t>, energy efficiency</w:t>
      </w:r>
      <w:r>
        <w:rPr>
          <w:rFonts w:eastAsia="等线"/>
          <w:lang w:val="en-US" w:eastAsia="zh-CN"/>
        </w:rPr>
        <w:t>. Companies’ views are summarized as below.</w:t>
      </w:r>
    </w:p>
    <w:p w14:paraId="2D5FB13D" w14:textId="77777777" w:rsidR="007B6E17" w:rsidRDefault="005C1924">
      <w:pPr>
        <w:pStyle w:val="af7"/>
        <w:numPr>
          <w:ilvl w:val="0"/>
          <w:numId w:val="18"/>
        </w:numPr>
        <w:ind w:firstLineChars="0"/>
        <w:jc w:val="left"/>
        <w:rPr>
          <w:rFonts w:eastAsia="等线"/>
          <w:lang w:val="de-DE" w:eastAsia="zh-CN"/>
        </w:rPr>
      </w:pPr>
      <w:r>
        <w:rPr>
          <w:rFonts w:eastAsia="等线" w:hint="eastAsia"/>
          <w:lang w:val="de-DE" w:eastAsia="zh-CN"/>
        </w:rPr>
        <w:t>BLER performance</w:t>
      </w:r>
      <w:r>
        <w:rPr>
          <w:rFonts w:eastAsia="等线"/>
          <w:lang w:val="de-DE" w:eastAsia="zh-CN"/>
        </w:rPr>
        <w:t>: vivo, Huawei, Samsung,</w:t>
      </w:r>
      <w:r>
        <w:rPr>
          <w:rFonts w:eastAsia="等线" w:hint="eastAsia"/>
          <w:lang w:val="de-DE" w:eastAsia="zh-CN"/>
        </w:rPr>
        <w:t xml:space="preserve"> ZTE</w:t>
      </w:r>
    </w:p>
    <w:p w14:paraId="2D5FB13E" w14:textId="77777777" w:rsidR="007B6E17" w:rsidRDefault="005C1924">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af7"/>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等线"/>
          <w:lang w:val="en-US" w:eastAsia="zh-CN"/>
        </w:rPr>
      </w:pPr>
      <w:r>
        <w:rPr>
          <w:rFonts w:eastAsia="等线"/>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Pr>
          <w:rFonts w:eastAsia="等线"/>
          <w:lang w:val="en-US" w:eastAsia="zh-CN"/>
        </w:rPr>
        <w:t xml:space="preserve"> represent the TB and CB error rate, respectively, and </w:t>
      </w:r>
      <m:oMath>
        <m:r>
          <w:rPr>
            <w:rFonts w:ascii="Cambria Math" w:eastAsia="等线" w:hAnsi="Cambria Math"/>
            <w:lang w:val="en-US" w:eastAsia="zh-CN"/>
          </w:rPr>
          <m:t>C</m:t>
        </m:r>
      </m:oMath>
      <w:r>
        <w:rPr>
          <w:rFonts w:eastAsia="等线"/>
          <w:lang w:val="en-US" w:eastAsia="zh-CN"/>
        </w:rPr>
        <w:t xml:space="preserve"> denotes the number of code blocks.</w:t>
      </w:r>
    </w:p>
    <w:p w14:paraId="2D5FB141" w14:textId="77777777" w:rsidR="007B6E17" w:rsidRDefault="005C1924">
      <w:pPr>
        <w:numPr>
          <w:ilvl w:val="1"/>
          <w:numId w:val="19"/>
        </w:numPr>
        <w:rPr>
          <w:rFonts w:eastAsia="等线"/>
          <w:lang w:val="en-US" w:eastAsia="zh-CN"/>
        </w:rPr>
      </w:pPr>
      <w:r>
        <w:rPr>
          <w:rFonts w:eastAsia="等线" w:hint="eastAsia"/>
          <w:lang w:val="en-US" w:eastAsia="zh-CN"/>
        </w:rPr>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Pr>
          <w:rFonts w:eastAsia="等线"/>
          <w:lang w:val="en-US" w:eastAsia="zh-CN"/>
        </w:rPr>
        <w:t>, where C represents the number of code blocks obtained from segmentation.</w:t>
      </w:r>
    </w:p>
    <w:p w14:paraId="2D5FB142" w14:textId="77777777" w:rsidR="007B6E17" w:rsidRDefault="007B6E17">
      <w:pPr>
        <w:ind w:left="840"/>
        <w:jc w:val="left"/>
        <w:rPr>
          <w:rFonts w:eastAsia="等线"/>
          <w:lang w:val="en-US" w:eastAsia="zh-CN"/>
        </w:rPr>
      </w:pPr>
    </w:p>
    <w:p w14:paraId="2D5FB143" w14:textId="77777777" w:rsidR="007B6E17" w:rsidRDefault="005C1924">
      <w:pPr>
        <w:ind w:left="420"/>
        <w:jc w:val="left"/>
        <w:rPr>
          <w:rFonts w:eastAsia="等线"/>
          <w:lang w:val="en-US" w:eastAsia="zh-CN"/>
        </w:rPr>
      </w:pPr>
      <w:r>
        <w:rPr>
          <w:rFonts w:eastAsia="等线" w:hint="eastAsia"/>
          <w:lang w:val="en-US" w:eastAsia="zh-CN"/>
        </w:rPr>
        <w:t>Throughput</w:t>
      </w:r>
      <w:r>
        <w:rPr>
          <w:rFonts w:eastAsia="等线"/>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2D5FB145" w14:textId="77777777" w:rsidR="007B6E17" w:rsidRDefault="00D15415">
      <w:pPr>
        <w:pStyle w:val="a7"/>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5pt;height:36.5pt;mso-width-percent:0;mso-height-percent:0;mso-width-percent:0;mso-height-percent:0" o:ole="">
            <v:imagedata r:id="rId10" o:title=""/>
          </v:shape>
          <o:OLEObject Type="Embed" ProgID="Equation.DSMT4" ShapeID="_x0000_i1026" DrawAspect="Content" ObjectID="_1825026761" r:id="rId11"/>
        </w:object>
      </w:r>
    </w:p>
    <w:p w14:paraId="2D5FB146" w14:textId="77777777" w:rsidR="007B6E17" w:rsidRDefault="005C1924">
      <w:pPr>
        <w:pStyle w:val="af7"/>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2D5FB148" w14:textId="77777777" w:rsidR="007B6E17" w:rsidRDefault="00000000">
      <w:pPr>
        <w:pStyle w:val="af7"/>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149" w14:textId="77777777" w:rsidR="007B6E17" w:rsidRDefault="005C1924">
      <w:pPr>
        <w:pStyle w:val="af7"/>
        <w:ind w:left="840" w:firstLineChars="0" w:firstLine="0"/>
        <w:jc w:val="left"/>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2D5FB14A" w14:textId="77777777" w:rsidR="007B6E17" w:rsidRDefault="005C1924">
      <w:pPr>
        <w:numPr>
          <w:ilvl w:val="1"/>
          <w:numId w:val="19"/>
        </w:numPr>
        <w:jc w:val="left"/>
        <w:rPr>
          <w:rFonts w:eastAsia="等线"/>
          <w:lang w:val="en-US" w:eastAsia="zh-CN"/>
        </w:rPr>
      </w:pPr>
      <w:r>
        <w:rPr>
          <w:rFonts w:eastAsia="等线"/>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6pt;height:34pt;mso-width-percent:0;mso-height-percent:0;mso-width-percent:0;mso-height-percent:0" o:ole="">
            <v:imagedata r:id="rId8" o:title=""/>
          </v:shape>
          <o:OLEObject Type="Embed" ProgID="Equation.DSMT4" ShapeID="_x0000_i1027" DrawAspect="Content" ObjectID="_1825026762" r:id="rId12"/>
        </w:object>
      </w:r>
    </w:p>
    <w:p w14:paraId="2D5FB14C" w14:textId="77777777" w:rsidR="007B6E17" w:rsidRDefault="005C1924">
      <w:pPr>
        <w:spacing w:after="0" w:line="240" w:lineRule="auto"/>
        <w:ind w:left="840"/>
        <w:jc w:val="left"/>
        <w:rPr>
          <w:lang w:eastAsia="zh-CN"/>
        </w:rPr>
      </w:pPr>
      <w:r>
        <w:t xml:space="preserve">K </w:t>
      </w:r>
      <w:r>
        <w:rPr>
          <w:lang w:eastAsia="zh-CN"/>
        </w:rPr>
        <w:t>denotes the length of information bits;</w:t>
      </w:r>
    </w:p>
    <w:p w14:paraId="2D5FB14D" w14:textId="77777777" w:rsidR="007B6E17" w:rsidRDefault="005C1924">
      <w:pPr>
        <w:spacing w:after="0" w:line="240" w:lineRule="auto"/>
        <w:ind w:left="840"/>
        <w:jc w:val="left"/>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2D5FB14E" w14:textId="77777777" w:rsidR="007B6E17" w:rsidRDefault="005C1924">
      <w:pPr>
        <w:spacing w:after="0" w:line="240" w:lineRule="auto"/>
        <w:ind w:left="840"/>
        <w:jc w:val="left"/>
        <w:rPr>
          <w:rFonts w:eastAsia="宋体"/>
          <w:lang w:eastAsia="zh-CN"/>
        </w:rPr>
      </w:pPr>
      <w:r>
        <w:rPr>
          <w:lang w:eastAsia="zh-CN"/>
        </w:rPr>
        <w:t>I denotes the number of iteration;</w:t>
      </w:r>
      <w:r>
        <w:rPr>
          <w:rFonts w:eastAsia="宋体"/>
          <w:lang w:eastAsia="zh-CN"/>
        </w:rPr>
        <w:t xml:space="preserve"> Here, we assume </w:t>
      </w:r>
      <w:r>
        <w:t>I = 8</w:t>
      </w:r>
      <w:r>
        <w:rPr>
          <w:rFonts w:eastAsia="宋体"/>
          <w:lang w:eastAsia="zh-CN"/>
        </w:rPr>
        <w:t>;</w:t>
      </w:r>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等线" w:hint="eastAsia"/>
          <w:lang w:val="en-US" w:eastAsia="zh-CN"/>
        </w:rPr>
        <w:t>Lenovo:</w:t>
      </w:r>
      <w:r>
        <w:rPr>
          <w:rFonts w:eastAsia="等线"/>
          <w:lang w:val="en-US" w:eastAsia="zh-CN"/>
        </w:rPr>
        <w:t xml:space="preserve"> It could be roughly expressed as:</w:t>
      </w:r>
    </w:p>
    <w:p w14:paraId="2D5FB153" w14:textId="77777777" w:rsidR="007B6E17" w:rsidRDefault="005C1924">
      <w:pPr>
        <w:pStyle w:val="af7"/>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af7"/>
        <w:numPr>
          <w:ilvl w:val="1"/>
          <w:numId w:val="19"/>
        </w:numPr>
        <w:ind w:firstLineChars="0"/>
        <w:rPr>
          <w:rFonts w:eastAsia="等线"/>
          <w:lang w:eastAsia="zh-CN"/>
        </w:rPr>
      </w:pPr>
      <w:r>
        <w:rPr>
          <w:rFonts w:eastAsia="等线" w:hint="eastAsia"/>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af7"/>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2D5FB157" w14:textId="77777777" w:rsidR="007B6E17" w:rsidRDefault="005C1924">
      <w:pPr>
        <w:snapToGrid/>
        <w:spacing w:before="100" w:beforeAutospacing="1" w:after="100" w:afterAutospacing="1"/>
        <w:ind w:leftChars="418" w:left="836"/>
        <w:jc w:val="left"/>
        <w:rPr>
          <w:rFonts w:eastAsia="宋体"/>
          <w:lang w:eastAsia="zh-CN"/>
        </w:rPr>
      </w:pPr>
      <w:r>
        <w:rPr>
          <w:rFonts w:eastAsia="宋体"/>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D5FB15A" w14:textId="77777777" w:rsidR="007B6E17"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sidR="005C1924">
        <w:rPr>
          <w:rFonts w:eastAsia="宋体"/>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Z</m:t>
        </m:r>
      </m:oMath>
      <w:r>
        <w:rPr>
          <w:rFonts w:eastAsia="宋体"/>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2D5FB161" w14:textId="77777777" w:rsidR="007B6E17" w:rsidRDefault="005C1924">
      <w:pPr>
        <w:pStyle w:val="af7"/>
        <w:numPr>
          <w:ilvl w:val="1"/>
          <w:numId w:val="19"/>
        </w:numPr>
        <w:ind w:firstLineChars="0"/>
        <w:rPr>
          <w:rFonts w:eastAsia="等线"/>
          <w:lang w:val="en-US" w:eastAsia="zh-CN"/>
        </w:rPr>
      </w:pPr>
      <w:r>
        <w:rPr>
          <w:rFonts w:eastAsia="等线" w:hint="eastAsia"/>
          <w:lang w:val="en-US" w:eastAsia="zh-CN"/>
        </w:rPr>
        <w:t xml:space="preserve">Samsung: </w:t>
      </w:r>
      <w:r>
        <w:rPr>
          <w:rFonts w:eastAsia="等线"/>
          <w:lang w:val="en-US" w:eastAsia="zh-CN"/>
        </w:rPr>
        <w:t>LDPC decoding throughput is analyzed based on the following equation:</w:t>
      </w:r>
    </w:p>
    <w:p w14:paraId="2D5FB162" w14:textId="77777777" w:rsidR="007B6E17"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等线"/>
          <w:lang w:val="en-US" w:eastAsia="zh-CN"/>
        </w:rPr>
      </w:pPr>
      <w:r>
        <w:rPr>
          <w:rFonts w:eastAsia="等线" w:hint="eastAsia"/>
          <w:lang w:val="en-US" w:eastAsia="zh-CN"/>
        </w:rPr>
        <w:t>ZTE:</w:t>
      </w:r>
      <w:r>
        <w:rPr>
          <w:rFonts w:eastAsia="等线"/>
          <w:lang w:val="en-US" w:eastAsia="zh-CN"/>
        </w:rPr>
        <w:t xml:space="preserve"> F</w:t>
      </w:r>
      <w:r>
        <w:rPr>
          <w:rFonts w:eastAsia="等线" w:hint="eastAsia"/>
          <w:lang w:val="en-US" w:eastAsia="zh-CN"/>
        </w:rPr>
        <w:t xml:space="preserve">or LDPC code, </w:t>
      </w:r>
    </w:p>
    <w:p w14:paraId="2D5FB165" w14:textId="77777777" w:rsidR="007B6E17" w:rsidRDefault="005C1924">
      <w:pPr>
        <w:pStyle w:val="af7"/>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is the maximum number of iterations, E is the number of '1' in the LDPC base graph.</w:t>
      </w:r>
    </w:p>
    <w:p w14:paraId="2D5FB16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Fujitsu: </w:t>
      </w:r>
      <w:r>
        <w:rPr>
          <w:rFonts w:eastAsia="等线"/>
          <w:lang w:val="en-US" w:eastAsia="zh-CN"/>
        </w:rPr>
        <w:t>QC-LDPC codes achieve high decoding throughputs which can be approximately calculated by the formula as follows:</w:t>
      </w:r>
    </w:p>
    <w:p w14:paraId="2D5FB168" w14:textId="77777777" w:rsidR="007B6E17" w:rsidRDefault="005C1924">
      <w:pPr>
        <w:pStyle w:val="af7"/>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等线"/>
          <w:lang w:val="en-US" w:eastAsia="zh-CN"/>
        </w:rPr>
      </w:pPr>
      <w:r>
        <w:rPr>
          <w:rFonts w:eastAsia="等线" w:hint="eastAsia"/>
          <w:lang w:val="en-US" w:eastAsia="zh-CN"/>
        </w:rPr>
        <w:t>MediaTek:</w:t>
      </w:r>
      <w:r>
        <w:rPr>
          <w:rFonts w:eastAsia="等线"/>
          <w:lang w:val="en-US" w:eastAsia="zh-CN"/>
        </w:rPr>
        <w:t xml:space="preserve"> The Tput of QC-LDPC decoder for a given operating frequency rate f, BG associated with given code rate, and lifting size Z can be approximated as</w:t>
      </w:r>
    </w:p>
    <w:p w14:paraId="2D5FB16C" w14:textId="77777777" w:rsidR="007B6E17" w:rsidRDefault="005C1924">
      <w:pPr>
        <w:pStyle w:val="af7"/>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af7"/>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af7"/>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000000">
      <w:pPr>
        <w:pStyle w:val="af7"/>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000000">
      <w:pPr>
        <w:pStyle w:val="af7"/>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is the minimum iterations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w:t>
      </w:r>
    </w:p>
    <w:p w14:paraId="2D5FB174" w14:textId="77777777" w:rsidR="007B6E17" w:rsidRDefault="005C1924">
      <w:pPr>
        <w:pStyle w:val="af7"/>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af7"/>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af7"/>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2"/>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等线"/>
          <w:lang w:val="en-US" w:eastAsia="zh-CN"/>
        </w:rPr>
      </w:pPr>
      <w:r>
        <w:rPr>
          <w:rFonts w:eastAsia="等线" w:hint="eastAsia"/>
          <w:lang w:val="en-US" w:eastAsia="zh-CN"/>
        </w:rPr>
        <w:t>Complexity:</w:t>
      </w:r>
      <w:r>
        <w:rPr>
          <w:rFonts w:eastAsia="等线"/>
          <w:lang w:val="en-US" w:eastAsia="zh-CN"/>
        </w:rPr>
        <w:t xml:space="preserve"> vivo, </w:t>
      </w:r>
      <w:r>
        <w:rPr>
          <w:rFonts w:eastAsia="等线" w:hint="eastAsia"/>
          <w:lang w:val="en-US" w:eastAsia="zh-CN"/>
        </w:rPr>
        <w:t>Lenovo</w:t>
      </w:r>
      <w:r>
        <w:rPr>
          <w:rFonts w:eastAsia="等线"/>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等线" w:hint="eastAsia"/>
          <w:lang w:val="en-US" w:eastAsia="zh-CN"/>
        </w:rPr>
        <w:t xml:space="preserve"> ZTE</w:t>
      </w:r>
      <w:r>
        <w:rPr>
          <w:rFonts w:eastAsia="等线"/>
          <w:lang w:val="en-US" w:eastAsia="zh-CN"/>
        </w:rPr>
        <w:t>,</w:t>
      </w:r>
      <w:r>
        <w:rPr>
          <w:rFonts w:eastAsia="等线" w:hint="eastAsia"/>
          <w:lang w:val="en-US" w:eastAsia="zh-CN"/>
        </w:rPr>
        <w:t xml:space="preserve"> </w:t>
      </w:r>
      <w:r>
        <w:rPr>
          <w:rFonts w:eastAsia="等线"/>
          <w:lang w:val="en-US" w:eastAsia="zh-CN"/>
        </w:rPr>
        <w:t>Tejas,</w:t>
      </w:r>
      <w:r>
        <w:rPr>
          <w:rFonts w:eastAsia="等线" w:hint="eastAsia"/>
          <w:lang w:val="en-US" w:eastAsia="zh-CN"/>
        </w:rPr>
        <w:t xml:space="preserve"> MediaTek,</w:t>
      </w:r>
      <w:r>
        <w:rPr>
          <w:rFonts w:eastAsia="等线"/>
          <w:lang w:val="en-US" w:eastAsia="zh-CN"/>
        </w:rPr>
        <w:t xml:space="preserve"> </w:t>
      </w:r>
      <w:r>
        <w:rPr>
          <w:rFonts w:eastAsia="等线" w:hint="eastAsia"/>
          <w:lang w:val="en-US" w:eastAsia="zh-CN"/>
        </w:rPr>
        <w:t>Qualcomm</w:t>
      </w:r>
      <w:r>
        <w:rPr>
          <w:rFonts w:eastAsia="等线"/>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等线" w:hint="eastAsia"/>
          <w:lang w:val="en-US" w:eastAsia="zh-CN"/>
        </w:rPr>
        <w:t>Lenovo</w:t>
      </w:r>
      <w:r>
        <w:rPr>
          <w:rFonts w:eastAsia="等线"/>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等线"/>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trPr>
          <w:trHeight w:val="416"/>
          <w:jc w:val="center"/>
        </w:trPr>
        <w:tc>
          <w:tcPr>
            <w:tcW w:w="2829" w:type="pct"/>
            <w:vAlign w:val="center"/>
          </w:tcPr>
          <w:p w14:paraId="2D5FB17F" w14:textId="77777777" w:rsidR="007B6E17" w:rsidRDefault="005C1924">
            <w:pPr>
              <w:spacing w:after="0" w:line="240" w:lineRule="auto"/>
              <w:jc w:val="left"/>
            </w:pPr>
            <w:r>
              <w:t>Coding Scheme</w:t>
            </w:r>
          </w:p>
        </w:tc>
        <w:tc>
          <w:tcPr>
            <w:tcW w:w="2171" w:type="pct"/>
            <w:vAlign w:val="center"/>
          </w:tcPr>
          <w:p w14:paraId="2D5FB180" w14:textId="77777777" w:rsidR="007B6E17" w:rsidRDefault="005C1924">
            <w:pPr>
              <w:spacing w:after="0" w:line="240" w:lineRule="auto"/>
              <w:jc w:val="left"/>
            </w:pPr>
            <w:r>
              <w:t>LDPC</w:t>
            </w:r>
          </w:p>
        </w:tc>
      </w:tr>
      <w:tr w:rsidR="007B6E17" w14:paraId="2D5FB184" w14:textId="77777777">
        <w:trPr>
          <w:trHeight w:val="132"/>
          <w:jc w:val="center"/>
        </w:trPr>
        <w:tc>
          <w:tcPr>
            <w:tcW w:w="2829" w:type="pct"/>
            <w:vAlign w:val="center"/>
          </w:tcPr>
          <w:p w14:paraId="2D5FB182" w14:textId="77777777" w:rsidR="007B6E17" w:rsidRDefault="005C1924">
            <w:pPr>
              <w:spacing w:after="0" w:line="240" w:lineRule="auto"/>
              <w:jc w:val="left"/>
            </w:pPr>
            <w:r>
              <w:t>Decoder</w:t>
            </w:r>
          </w:p>
        </w:tc>
        <w:tc>
          <w:tcPr>
            <w:tcW w:w="2171" w:type="pct"/>
            <w:vAlign w:val="center"/>
          </w:tcPr>
          <w:p w14:paraId="2D5FB183" w14:textId="77777777" w:rsidR="007B6E17" w:rsidRDefault="005C1924">
            <w:pPr>
              <w:spacing w:after="0" w:line="240" w:lineRule="auto"/>
              <w:jc w:val="left"/>
            </w:pPr>
            <w:r>
              <w:t>LMS</w:t>
            </w:r>
          </w:p>
        </w:tc>
      </w:tr>
      <w:tr w:rsidR="007B6E17" w14:paraId="2D5FB187" w14:textId="77777777">
        <w:trPr>
          <w:trHeight w:val="160"/>
          <w:jc w:val="center"/>
        </w:trPr>
        <w:tc>
          <w:tcPr>
            <w:tcW w:w="2829" w:type="pct"/>
            <w:vAlign w:val="center"/>
          </w:tcPr>
          <w:p w14:paraId="2D5FB185" w14:textId="77777777" w:rsidR="007B6E17" w:rsidRDefault="005C1924">
            <w:pPr>
              <w:spacing w:after="0" w:line="240" w:lineRule="auto"/>
              <w:jc w:val="left"/>
            </w:pPr>
            <w:r>
              <w:t>Addition</w:t>
            </w:r>
          </w:p>
        </w:tc>
        <w:tc>
          <w:tcPr>
            <w:tcW w:w="2171" w:type="pct"/>
            <w:vAlign w:val="center"/>
          </w:tcPr>
          <w:p w14:paraId="2D5FB186" w14:textId="77777777" w:rsidR="007B6E17" w:rsidRDefault="005C1924">
            <w:pPr>
              <w:spacing w:after="0" w:line="240" w:lineRule="auto"/>
              <w:jc w:val="left"/>
            </w:pPr>
            <w:r>
              <w:t>I∙M(2d</w:t>
            </w:r>
            <w:r>
              <w:rPr>
                <w:vertAlign w:val="subscript"/>
              </w:rPr>
              <w:t>c</w:t>
            </w:r>
            <w:r>
              <w:t>+2)</w:t>
            </w:r>
          </w:p>
        </w:tc>
      </w:tr>
      <w:tr w:rsidR="007B6E17" w14:paraId="2D5FB18A" w14:textId="77777777">
        <w:trPr>
          <w:trHeight w:val="440"/>
          <w:jc w:val="center"/>
        </w:trPr>
        <w:tc>
          <w:tcPr>
            <w:tcW w:w="2829" w:type="pct"/>
            <w:vAlign w:val="center"/>
          </w:tcPr>
          <w:p w14:paraId="2D5FB188" w14:textId="77777777" w:rsidR="007B6E17" w:rsidRDefault="005C1924">
            <w:pPr>
              <w:spacing w:after="0" w:line="240" w:lineRule="auto"/>
              <w:jc w:val="left"/>
            </w:pPr>
            <w:r>
              <w:lastRenderedPageBreak/>
              <w:t>Comparison</w:t>
            </w:r>
          </w:p>
        </w:tc>
        <w:tc>
          <w:tcPr>
            <w:tcW w:w="2171" w:type="pct"/>
            <w:vAlign w:val="center"/>
          </w:tcPr>
          <w:p w14:paraId="2D5FB189" w14:textId="77777777"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14:paraId="2D5FB18D" w14:textId="77777777">
        <w:trPr>
          <w:trHeight w:val="50"/>
          <w:jc w:val="center"/>
        </w:trPr>
        <w:tc>
          <w:tcPr>
            <w:tcW w:w="2829" w:type="pct"/>
            <w:vAlign w:val="center"/>
          </w:tcPr>
          <w:p w14:paraId="2D5FB18B" w14:textId="77777777" w:rsidR="007B6E17" w:rsidRDefault="005C1924">
            <w:pPr>
              <w:spacing w:after="0" w:line="240" w:lineRule="auto"/>
              <w:jc w:val="left"/>
            </w:pPr>
            <w:r>
              <w:t>Total Computational Complexity</w:t>
            </w:r>
          </w:p>
        </w:tc>
        <w:tc>
          <w:tcPr>
            <w:tcW w:w="2171" w:type="pct"/>
            <w:vAlign w:val="center"/>
          </w:tcPr>
          <w:p w14:paraId="2D5FB18C" w14:textId="77777777" w:rsidR="007B6E17" w:rsidRDefault="005C1924">
            <w:pPr>
              <w:spacing w:after="0" w:line="240" w:lineRule="auto"/>
              <w:jc w:val="left"/>
            </w:pPr>
            <w:r>
              <w:t>I∙M(4d</w:t>
            </w:r>
            <w:r>
              <w:rPr>
                <w:vertAlign w:val="subscript"/>
              </w:rPr>
              <w:t>c</w:t>
            </w:r>
            <w:r>
              <w:t>-1)</w:t>
            </w:r>
          </w:p>
        </w:tc>
      </w:tr>
    </w:tbl>
    <w:p w14:paraId="2D5FB18E" w14:textId="77777777" w:rsidR="007B6E17" w:rsidRDefault="005C1924">
      <w:pPr>
        <w:ind w:left="840"/>
        <w:jc w:val="left"/>
        <w:rPr>
          <w:kern w:val="2"/>
          <w:lang w:eastAsia="zh-CN"/>
        </w:rPr>
      </w:pPr>
      <w:r>
        <w:rPr>
          <w:rFonts w:eastAsia="等线"/>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is maximum number of iterations for the LMS decoding;</w:t>
      </w:r>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等线" w:hint="eastAsia"/>
          <w:lang w:val="en-US" w:eastAsia="zh-CN"/>
        </w:rPr>
        <w:t xml:space="preserve">ZTE: </w:t>
      </w: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af7"/>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af7"/>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2D5FB199" w14:textId="77777777" w:rsidR="007B6E17" w:rsidRDefault="005C1924">
      <w:pPr>
        <w:pStyle w:val="af7"/>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af7"/>
        <w:numPr>
          <w:ilvl w:val="2"/>
          <w:numId w:val="22"/>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af7"/>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af7"/>
        <w:numPr>
          <w:ilvl w:val="2"/>
          <w:numId w:val="23"/>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af7"/>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af7"/>
        <w:ind w:left="840" w:firstLineChars="0" w:firstLine="0"/>
        <w:jc w:val="left"/>
        <w:rPr>
          <w:rFonts w:eastAsia="等线"/>
          <w:lang w:eastAsia="zh-CN"/>
        </w:rPr>
      </w:pPr>
    </w:p>
    <w:p w14:paraId="2D5FB1A0" w14:textId="77777777" w:rsidR="007B6E17" w:rsidRDefault="005C1924">
      <w:pPr>
        <w:numPr>
          <w:ilvl w:val="1"/>
          <w:numId w:val="19"/>
        </w:numPr>
        <w:jc w:val="left"/>
        <w:rPr>
          <w:rFonts w:eastAsia="等线"/>
          <w:lang w:val="en-US" w:eastAsia="zh-CN"/>
        </w:rPr>
      </w:pPr>
      <w:r>
        <w:rPr>
          <w:rFonts w:eastAsia="等线" w:hint="eastAsia"/>
          <w:lang w:val="en-US" w:eastAsia="zh-CN"/>
        </w:rPr>
        <w:t>MediaTek</w:t>
      </w:r>
    </w:p>
    <w:p w14:paraId="2D5FB1A1" w14:textId="77777777" w:rsidR="007B6E17" w:rsidRDefault="005C1924">
      <w:pPr>
        <w:pStyle w:val="af7"/>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af7"/>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af7"/>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af7"/>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等线"/>
          <w:lang w:val="en-US" w:eastAsia="zh-CN"/>
        </w:rPr>
      </w:pPr>
      <w:r>
        <w:rPr>
          <w:rFonts w:eastAsia="等线" w:hint="eastAsia"/>
          <w:lang w:val="en-US" w:eastAsia="zh-CN"/>
        </w:rPr>
        <w:t>Qualcomm:</w:t>
      </w:r>
      <w:r>
        <w:rPr>
          <w:rFonts w:eastAsia="等线"/>
          <w:lang w:val="en-US" w:eastAsia="zh-CN"/>
        </w:rPr>
        <w:t xml:space="preserve"> </w:t>
      </w:r>
      <w:r>
        <w:rPr>
          <w:rFonts w:eastAsia="宋体"/>
        </w:rPr>
        <w:t>RAN1 shall discuss metrics to capture the decoding complexity in the complexity-performance tradeoff evaluations, e.g., the normalized number of decoding iterations with respect to one iteration of NR BG1.</w:t>
      </w:r>
    </w:p>
    <w:p w14:paraId="2D5FB1A8" w14:textId="77777777" w:rsidR="007B6E17"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D5FB1A9" w14:textId="77777777" w:rsidR="007B6E17"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sidR="005C1924">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005C1924">
        <w:rPr>
          <w:rFonts w:eastAsia="宋体"/>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等线"/>
          <w:lang w:val="en-US" w:eastAsia="zh-CN"/>
        </w:rPr>
      </w:pPr>
      <w:r>
        <w:rPr>
          <w:rFonts w:eastAsia="等线"/>
          <w:lang w:val="en-US" w:eastAsia="zh-CN"/>
        </w:rPr>
        <w:t>NTT DOCOMO: the formula for LDPC computational complexity is</w:t>
      </w:r>
    </w:p>
    <w:p w14:paraId="2D5FB1AB" w14:textId="77777777" w:rsidR="007B6E17" w:rsidRDefault="005C1924">
      <w:pPr>
        <w:pStyle w:val="af7"/>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af7"/>
        <w:numPr>
          <w:ilvl w:val="0"/>
          <w:numId w:val="18"/>
        </w:numPr>
        <w:ind w:firstLineChars="0"/>
        <w:jc w:val="left"/>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r>
        <w:rPr>
          <w:rFonts w:eastAsia="等线"/>
          <w:lang w:val="en-US" w:eastAsia="zh-CN"/>
        </w:rPr>
        <w:t>vivo, Huawei</w:t>
      </w:r>
    </w:p>
    <w:p w14:paraId="2D5FB1B1"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provided in Table </w:t>
      </w:r>
      <w:r>
        <w:rPr>
          <w:rFonts w:eastAsia="等线"/>
          <w:lang w:val="en-US" w:eastAsia="zh-CN"/>
        </w:rPr>
        <w:t>2</w:t>
      </w:r>
      <w:r>
        <w:rPr>
          <w:rFonts w:eastAsia="等线" w:hint="eastAsia"/>
          <w:lang w:val="en-US" w:eastAsia="zh-CN"/>
        </w:rPr>
        <w:t>/</w:t>
      </w:r>
      <w:r>
        <w:rPr>
          <w:rFonts w:eastAsia="等线"/>
          <w:lang w:val="en-US" w:eastAsia="zh-CN"/>
        </w:rPr>
        <w:t>3</w:t>
      </w:r>
      <w:r>
        <w:rPr>
          <w:rFonts w:eastAsia="等线" w:hint="eastAsia"/>
          <w:lang w:val="en-US" w:eastAsia="zh-CN"/>
        </w:rPr>
        <w:t>, calculated as throughput/number of gates</w:t>
      </w:r>
    </w:p>
    <w:p w14:paraId="2D5FB1B2" w14:textId="77777777" w:rsidR="007B6E17" w:rsidRDefault="005C1924">
      <w:pPr>
        <w:numPr>
          <w:ilvl w:val="1"/>
          <w:numId w:val="19"/>
        </w:numPr>
        <w:jc w:val="left"/>
        <w:rPr>
          <w:rFonts w:eastAsia="等线"/>
          <w:lang w:val="en-US" w:eastAsia="zh-CN"/>
        </w:rPr>
      </w:pPr>
      <w:r>
        <w:rPr>
          <w:rFonts w:eastAsia="等线" w:hint="eastAsia"/>
          <w:lang w:val="en-US" w:eastAsia="zh-CN"/>
        </w:rPr>
        <w:t>Huawei:</w:t>
      </w:r>
    </w:p>
    <w:p w14:paraId="2D5FB1B3" w14:textId="77777777" w:rsidR="007B6E17" w:rsidRDefault="005C1924">
      <w:pPr>
        <w:pStyle w:val="af7"/>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2D5FB1B4" w14:textId="77777777" w:rsidR="007B6E17" w:rsidRDefault="005C1924">
      <w:pPr>
        <w:pStyle w:val="af7"/>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2D5FB1B6" w14:textId="77777777" w:rsidR="007B6E17" w:rsidRDefault="005C1924">
      <w:pPr>
        <w:pStyle w:val="af7"/>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af7"/>
        <w:ind w:left="420" w:firstLineChars="0" w:firstLine="0"/>
        <w:jc w:val="left"/>
        <w:rPr>
          <w:rFonts w:eastAsia="等线"/>
          <w:lang w:eastAsia="zh-CN"/>
        </w:rPr>
      </w:pPr>
    </w:p>
    <w:p w14:paraId="2D5FB1B8" w14:textId="77777777" w:rsidR="007B6E17" w:rsidRDefault="005C1924">
      <w:pPr>
        <w:pStyle w:val="af7"/>
        <w:numPr>
          <w:ilvl w:val="0"/>
          <w:numId w:val="18"/>
        </w:numPr>
        <w:ind w:firstLineChars="0"/>
        <w:jc w:val="left"/>
        <w:rPr>
          <w:rFonts w:eastAsia="等线"/>
          <w:lang w:val="en-US" w:eastAsia="zh-CN"/>
        </w:rPr>
      </w:pPr>
      <w:r>
        <w:rPr>
          <w:rFonts w:eastAsia="等线"/>
          <w:lang w:val="en-US" w:eastAsia="zh-CN"/>
        </w:rPr>
        <w:t>L</w:t>
      </w:r>
      <w:r>
        <w:rPr>
          <w:rFonts w:eastAsia="等线" w:hint="eastAsia"/>
          <w:lang w:val="en-US" w:eastAsia="zh-CN"/>
        </w:rPr>
        <w:t>atency</w:t>
      </w:r>
      <w:r>
        <w:rPr>
          <w:rFonts w:eastAsia="等线"/>
          <w:lang w:val="en-US" w:eastAsia="zh-CN"/>
        </w:rPr>
        <w:t>: Samsung, Tejas, MediaTek</w:t>
      </w:r>
      <w:r>
        <w:rPr>
          <w:rFonts w:eastAsia="等线" w:hint="eastAsia"/>
          <w:lang w:val="en-US" w:eastAsia="zh-CN"/>
        </w:rPr>
        <w:t xml:space="preserve">, NTT </w:t>
      </w:r>
      <w:r>
        <w:rPr>
          <w:rFonts w:eastAsia="等线"/>
          <w:lang w:val="en-US" w:eastAsia="zh-CN"/>
        </w:rPr>
        <w:t>DOCOMO</w:t>
      </w:r>
    </w:p>
    <w:p w14:paraId="2D5FB1B9" w14:textId="77777777" w:rsidR="007B6E17" w:rsidRDefault="005C1924">
      <w:pPr>
        <w:numPr>
          <w:ilvl w:val="1"/>
          <w:numId w:val="19"/>
        </w:numPr>
        <w:jc w:val="left"/>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等线"/>
          <w:lang w:val="en-US" w:eastAsia="zh-CN"/>
        </w:rPr>
      </w:pPr>
      <w:r>
        <w:rPr>
          <w:rFonts w:eastAsia="等线"/>
          <w:lang w:val="en-US" w:eastAsia="zh-CN"/>
        </w:rPr>
        <w:t>MediaTek</w:t>
      </w:r>
      <w:r>
        <w:rPr>
          <w:rFonts w:eastAsia="等线" w:hint="eastAsia"/>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af7"/>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2D5FB1BD" w14:textId="77777777" w:rsidR="007B6E17"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SNR+[&lt;0.5]dB</w:t>
      </w:r>
    </w:p>
    <w:p w14:paraId="2D5FB1C0" w14:textId="77777777" w:rsidR="007B6E17" w:rsidRDefault="005C1924">
      <w:pPr>
        <w:pStyle w:val="af7"/>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等线"/>
          <w:lang w:val="en-US" w:eastAsia="zh-CN"/>
        </w:rPr>
      </w:pPr>
    </w:p>
    <w:p w14:paraId="2D5FB1C2"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 xml:space="preserve">: </w:t>
      </w:r>
      <w:r>
        <w:rPr>
          <w:rFonts w:eastAsia="等线"/>
          <w:lang w:val="en-US" w:eastAsia="zh-CN"/>
        </w:rPr>
        <w:t>for LDPC decoding latency is</w:t>
      </w:r>
    </w:p>
    <w:p w14:paraId="2D5FB1C3" w14:textId="77777777" w:rsidR="007B6E17" w:rsidRDefault="005C1924">
      <w:pPr>
        <w:pStyle w:val="af7"/>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af7"/>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000000">
      <w:pPr>
        <w:pStyle w:val="af7"/>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af7"/>
        <w:numPr>
          <w:ilvl w:val="0"/>
          <w:numId w:val="18"/>
        </w:numPr>
        <w:ind w:firstLineChars="0"/>
        <w:jc w:val="left"/>
        <w:rPr>
          <w:rFonts w:eastAsiaTheme="minorEastAsia"/>
          <w:lang w:eastAsia="zh-CN"/>
        </w:rPr>
      </w:pPr>
      <w:r>
        <w:rPr>
          <w:rFonts w:eastAsia="等线" w:hint="eastAsia"/>
          <w:lang w:val="en-US" w:eastAsia="zh-CN"/>
        </w:rPr>
        <w:t>E</w:t>
      </w:r>
      <w:r>
        <w:rPr>
          <w:rFonts w:eastAsia="等线"/>
          <w:lang w:val="en-US" w:eastAsia="zh-CN"/>
        </w:rPr>
        <w:t xml:space="preserve">nergy efficiency: vivo, ZTE, Tejas, Qualcomm </w:t>
      </w:r>
    </w:p>
    <w:p w14:paraId="2D5FB1C8" w14:textId="77777777" w:rsidR="007B6E17" w:rsidRDefault="005C1924">
      <w:pPr>
        <w:pStyle w:val="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performance-complexity tradeoff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af1"/>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vivo(*), CMCC, CATT(*), Lenovo(*), OPPO(*), Huawei(*), Samsung(*), ZTE(*), Tejas, SJTU(*), LGE(*), ETRI(*), ESA(*), Thales(*), Apple(*), Qualcomm(*), Ericsson(*), Fujistu(*), MTK(*)</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11 sources</w:t>
            </w:r>
          </w:p>
          <w:p w14:paraId="2D5FB1D1" w14:textId="77777777" w:rsidR="007B6E17" w:rsidRDefault="005C1924">
            <w:pPr>
              <w:jc w:val="left"/>
              <w:rPr>
                <w:rFonts w:eastAsia="等线"/>
                <w:color w:val="000000" w:themeColor="text1"/>
                <w:lang w:val="en-US" w:eastAsia="zh-CN"/>
              </w:rPr>
            </w:pPr>
            <w:r>
              <w:rPr>
                <w:rFonts w:eastAsia="等线"/>
                <w:color w:val="000000" w:themeColor="text1"/>
                <w:lang w:val="en-US" w:eastAsia="zh-CN"/>
              </w:rPr>
              <w:lastRenderedPageBreak/>
              <w:t>vivo, CMCC, CATT, Lenovo, Huawei, Samsung(*), ZTE(*),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lastRenderedPageBreak/>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Samsung </w:t>
            </w:r>
            <w:r>
              <w:rPr>
                <w:rFonts w:eastAsiaTheme="minorEastAsia"/>
                <w:color w:val="000000" w:themeColor="text1"/>
                <w:lang w:val="en-US" w:eastAsia="zh-CN"/>
              </w:rPr>
              <w:t>(*)</w:t>
            </w:r>
            <w:r>
              <w:rPr>
                <w:rFonts w:eastAsia="等线"/>
                <w:color w:val="000000" w:themeColor="text1"/>
                <w:lang w:val="en-US" w:eastAsia="zh-CN"/>
              </w:rPr>
              <w:t xml:space="preserve">, Tejas, </w:t>
            </w:r>
            <w:r>
              <w:rPr>
                <w:rFonts w:eastAsia="等线" w:hint="eastAsia"/>
                <w:color w:val="000000" w:themeColor="text1"/>
                <w:lang w:val="en-US" w:eastAsia="zh-CN"/>
              </w:rPr>
              <w:t xml:space="preserve">NTT </w:t>
            </w:r>
            <w:r>
              <w:rPr>
                <w:rFonts w:eastAsia="等线"/>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10 sources</w:t>
            </w:r>
          </w:p>
          <w:p w14:paraId="2D5FB1D9" w14:textId="77777777" w:rsidR="007B6E17" w:rsidRDefault="005C1924">
            <w:pPr>
              <w:rPr>
                <w:rFonts w:eastAsia="等线"/>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Lenovo</w:t>
            </w:r>
            <w:r>
              <w:rPr>
                <w:rFonts w:eastAsia="等线"/>
                <w:color w:val="000000" w:themeColor="text1"/>
                <w:lang w:val="en-US" w:eastAsia="zh-CN"/>
              </w:rPr>
              <w:t>, OPPO, Huawei</w:t>
            </w:r>
            <w:r>
              <w:rPr>
                <w:rFonts w:eastAsiaTheme="minorEastAsia"/>
                <w:color w:val="000000" w:themeColor="text1"/>
                <w:lang w:val="en-US" w:eastAsia="zh-CN"/>
              </w:rPr>
              <w:t>(*)</w:t>
            </w:r>
            <w:r>
              <w:rPr>
                <w:rFonts w:eastAsia="等线"/>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等线" w:hint="eastAsia"/>
                <w:color w:val="000000" w:themeColor="text1"/>
                <w:lang w:val="en-US" w:eastAsia="zh-CN"/>
              </w:rPr>
              <w:t xml:space="preserve"> ZTE</w:t>
            </w:r>
            <w:r>
              <w:rPr>
                <w:rFonts w:eastAsiaTheme="minorEastAsia"/>
                <w:color w:val="000000" w:themeColor="text1"/>
                <w:lang w:val="en-US" w:eastAsia="zh-CN"/>
              </w:rPr>
              <w:t>(*)</w:t>
            </w:r>
            <w:r>
              <w:rPr>
                <w:rFonts w:eastAsia="等线"/>
                <w:color w:val="000000" w:themeColor="text1"/>
                <w:lang w:val="en-US" w:eastAsia="zh-CN"/>
              </w:rPr>
              <w:t>,</w:t>
            </w:r>
            <w:r>
              <w:rPr>
                <w:rFonts w:eastAsia="等线" w:hint="eastAsia"/>
                <w:color w:val="000000" w:themeColor="text1"/>
                <w:lang w:val="en-US" w:eastAsia="zh-CN"/>
              </w:rPr>
              <w:t xml:space="preserve"> MediaTek,</w:t>
            </w:r>
            <w:r>
              <w:rPr>
                <w:rFonts w:eastAsia="等线"/>
                <w:color w:val="000000" w:themeColor="text1"/>
                <w:lang w:val="en-US" w:eastAsia="zh-CN"/>
              </w:rPr>
              <w:t xml:space="preserve"> Tejas, </w:t>
            </w:r>
            <w:r>
              <w:rPr>
                <w:rFonts w:eastAsia="等线" w:hint="eastAsia"/>
                <w:color w:val="000000" w:themeColor="text1"/>
                <w:lang w:val="en-US" w:eastAsia="zh-CN"/>
              </w:rPr>
              <w:t>Qualcomm</w:t>
            </w:r>
            <w:r>
              <w:rPr>
                <w:rFonts w:eastAsia="等线"/>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w:t>
            </w:r>
            <w:r>
              <w:rPr>
                <w:rFonts w:eastAsia="等线"/>
                <w:color w:val="000000" w:themeColor="text1"/>
                <w:lang w:val="en-US" w:eastAsia="zh-CN"/>
              </w:rPr>
              <w:t>*), Huawei</w:t>
            </w:r>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等线"/>
                <w:color w:val="000000" w:themeColor="text1"/>
                <w:lang w:val="en-US" w:eastAsia="zh-CN"/>
              </w:rPr>
              <w:t>vivo (*), ZTE(*), Tejas, Qualcomm (*)</w:t>
            </w:r>
          </w:p>
        </w:tc>
      </w:tr>
      <w:tr w:rsidR="007B6E17" w14:paraId="2D5FB1E4" w14:textId="77777777">
        <w:tc>
          <w:tcPr>
            <w:tcW w:w="9628" w:type="dxa"/>
            <w:gridSpan w:val="2"/>
          </w:tcPr>
          <w:p w14:paraId="2D5FB1E3"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Note</w:t>
            </w:r>
            <w:r>
              <w:rPr>
                <w:rFonts w:eastAsia="等线"/>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af7"/>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5"/>
        <w:jc w:val="left"/>
        <w:rPr>
          <w:sz w:val="22"/>
          <w:szCs w:val="22"/>
          <w:lang w:eastAsia="zh-CN"/>
        </w:rPr>
      </w:pPr>
      <w:r>
        <w:rPr>
          <w:sz w:val="22"/>
          <w:szCs w:val="22"/>
          <w:lang w:eastAsia="zh-CN"/>
        </w:rPr>
        <w:lastRenderedPageBreak/>
        <w:t>Round 1</w:t>
      </w:r>
    </w:p>
    <w:p w14:paraId="2D5FB1F4" w14:textId="77777777" w:rsidR="007B6E17" w:rsidRDefault="005C1924">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TDocs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Thus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7" w14:textId="6B91179C" w:rsidR="007B6E17" w:rsidRPr="00990C3B" w:rsidRDefault="005C1924" w:rsidP="00990C3B">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lastRenderedPageBreak/>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Generally support the first 3 bullet but definition of complexity needs to be clarified further, for example, is it computation complexity of implementation complexity? Also, similar comments to previous comments, it is better to have some alignment on the Tput/latency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Malgun Gothic"/>
                <w:b/>
                <w:bCs/>
                <w:kern w:val="2"/>
                <w:lang w:eastAsia="ko-KR"/>
              </w:rPr>
            </w:pPr>
            <w:r>
              <w:rPr>
                <w:rFonts w:eastAsia="Malgun Gothic"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Malgun Gothic"/>
                <w:kern w:val="2"/>
                <w:lang w:eastAsia="ko-KR"/>
              </w:rPr>
              <w:t>The BLER performance, computational complexity, and decoding throughput are sufficient.</w:t>
            </w:r>
            <w:r w:rsidRPr="005275F3">
              <w:rPr>
                <w:rFonts w:eastAsia="Malgun Gothic"/>
                <w:kern w:val="2"/>
                <w:lang w:eastAsia="ko-KR"/>
              </w:rPr>
              <w:br/>
              <w:t xml:space="preserve">Area efficiency and energy efficiency depend on the </w:t>
            </w:r>
            <w:r>
              <w:rPr>
                <w:rFonts w:eastAsia="Malgun Gothic"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4635DA61"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Also, operators have a contribution to propose the d</w:t>
            </w:r>
            <w:r w:rsidRPr="008D34D7">
              <w:rPr>
                <w:rFonts w:eastAsiaTheme="minorEastAsia"/>
                <w:kern w:val="2"/>
                <w:lang w:val="en-US" w:eastAsia="zh-CN"/>
              </w:rPr>
              <w:t>ecision on peak target data rates for 6GR should be done by RAN Plenary only</w:t>
            </w:r>
            <w:r>
              <w:rPr>
                <w:rFonts w:eastAsiaTheme="minorEastAsia"/>
                <w:kern w:val="2"/>
                <w:lang w:val="en-US" w:eastAsia="zh-CN"/>
              </w:rPr>
              <w:t xml:space="preserve">. Therefore, it is not clear on how to use the decoding throughput/latency as a metric to compare different potential LDPC extensions. </w:t>
            </w:r>
          </w:p>
          <w:p w14:paraId="1B078DE3"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challenge to achieve the higher data rate simply by using implementation way of stacking decoders. More important aspects are how much complexity and area efficiency to achieve the higher data rate. In this sense, we feel that the decoding throughput/latency are not proper metric to be used to compare different schemes. As long as the throughput can be achieved, the BLER performance, the corresponding computational complexity and area efficiency are the key aspects need to be evaluated and compared among candidates. </w:t>
            </w:r>
          </w:p>
          <w:p w14:paraId="0BDAFE5B"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wording revisions are needed to follow the working assumptions achieved in the last meeting. </w:t>
            </w:r>
          </w:p>
          <w:p w14:paraId="6B5CA81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074347">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 xml:space="preserve">-1-v1 </w:t>
            </w:r>
            <w:r w:rsidRPr="009D4570">
              <w:rPr>
                <w:rFonts w:eastAsia="宋体"/>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宋体" w:hint="eastAsia"/>
                <w:b/>
                <w:bCs/>
                <w:color w:val="7030A0"/>
                <w:lang w:eastAsia="zh-CN"/>
              </w:rPr>
              <w:t xml:space="preserve">than 5G </w:t>
            </w:r>
            <w:r>
              <w:rPr>
                <w:rFonts w:eastAsiaTheme="minorEastAsia"/>
                <w:b/>
                <w:lang w:val="en-US" w:eastAsia="zh-CN"/>
              </w:rPr>
              <w:t>with acceptable performance-complexity tradeoff, at least the following metrics should be reported following Chair’s guidance in RAN1#122.</w:t>
            </w:r>
          </w:p>
          <w:p w14:paraId="4EAF4C9A"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074347">
            <w:pPr>
              <w:pStyle w:val="af7"/>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074347">
            <w:pPr>
              <w:pStyle w:val="af7"/>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074347">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074347">
            <w:pPr>
              <w:pStyle w:val="af7"/>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074347">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074347">
            <w:pPr>
              <w:spacing w:after="0"/>
              <w:jc w:val="left"/>
              <w:rPr>
                <w:rFonts w:eastAsiaTheme="minorEastAsia"/>
                <w:b/>
                <w:color w:val="7030A0"/>
                <w:lang w:eastAsia="zh-CN"/>
              </w:rPr>
            </w:pPr>
            <w:r w:rsidRPr="000C34E0">
              <w:rPr>
                <w:rFonts w:eastAsiaTheme="minorEastAsia" w:hint="eastAsia"/>
                <w:b/>
                <w:color w:val="7030A0"/>
                <w:lang w:eastAsia="zh-CN"/>
              </w:rPr>
              <w:lastRenderedPageBreak/>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074347">
            <w:pPr>
              <w:adjustRightInd w:val="0"/>
              <w:spacing w:after="50" w:line="240" w:lineRule="auto"/>
              <w:rPr>
                <w:rFonts w:eastAsiaTheme="minorEastAsia"/>
                <w:b/>
                <w:lang w:val="en-US" w:eastAsia="zh-CN"/>
              </w:rPr>
            </w:pPr>
          </w:p>
        </w:tc>
      </w:tr>
    </w:tbl>
    <w:p w14:paraId="2D5FB229" w14:textId="77777777" w:rsidR="007B6E17" w:rsidRDefault="007B6E17">
      <w:pPr>
        <w:rPr>
          <w:rFonts w:eastAsiaTheme="minorEastAsia"/>
          <w:lang w:val="en-US" w:eastAsia="zh-CN"/>
        </w:rPr>
      </w:pPr>
    </w:p>
    <w:p w14:paraId="004AC4D3" w14:textId="2E89BF12" w:rsidR="007B7E56" w:rsidRDefault="007B7E56" w:rsidP="007B7E56">
      <w:pPr>
        <w:pStyle w:val="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BCE348E" w14:textId="56C98E96" w:rsidR="00FE0A07" w:rsidRPr="00FE0A07" w:rsidRDefault="00FE0A07" w:rsidP="00FE0A07">
      <w:pPr>
        <w:rPr>
          <w:rFonts w:eastAsiaTheme="minorEastAsia"/>
          <w:lang w:eastAsia="zh-CN"/>
        </w:rPr>
      </w:pPr>
      <w:r>
        <w:rPr>
          <w:rFonts w:eastAsiaTheme="minorEastAsia" w:hint="eastAsia"/>
          <w:lang w:eastAsia="zh-CN"/>
        </w:rPr>
        <w:t>The original proposal is formulated as the similar way as Rel-15(copied as below).</w:t>
      </w:r>
    </w:p>
    <w:tbl>
      <w:tblPr>
        <w:tblStyle w:val="af1"/>
        <w:tblW w:w="0" w:type="auto"/>
        <w:tblLook w:val="04A0" w:firstRow="1" w:lastRow="0" w:firstColumn="1" w:lastColumn="0" w:noHBand="0" w:noVBand="1"/>
      </w:tblPr>
      <w:tblGrid>
        <w:gridCol w:w="9628"/>
      </w:tblGrid>
      <w:tr w:rsidR="007B7E56" w14:paraId="630568D7" w14:textId="77777777" w:rsidTr="007B7E56">
        <w:tc>
          <w:tcPr>
            <w:tcW w:w="9628" w:type="dxa"/>
          </w:tcPr>
          <w:p w14:paraId="3881FB4C" w14:textId="6945BF62" w:rsidR="007B7E56" w:rsidRDefault="007B7E56" w:rsidP="007B7E56">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6D925585" w14:textId="77777777" w:rsidR="007B7E56" w:rsidRDefault="007B7E56" w:rsidP="007B7E56">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21E7B106"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507F07A0"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345453CD"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221FAEAD"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347CD61A"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42E6037"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722DDD5E" w14:textId="77777777" w:rsidR="007B7E56" w:rsidRDefault="007B7E56" w:rsidP="007B7E56">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Selection of 5G new RAT channel coding scheme(s) will consider</w:t>
            </w:r>
            <w:r>
              <w:rPr>
                <w:rFonts w:eastAsia="MS Mincho"/>
              </w:rPr>
              <w:t>,</w:t>
            </w:r>
          </w:p>
          <w:p w14:paraId="6492529C"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Performance</w:t>
            </w:r>
          </w:p>
          <w:p w14:paraId="5C78276D"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 xml:space="preserve">Implementation complexity </w:t>
            </w:r>
          </w:p>
          <w:p w14:paraId="088D6B00"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Latency (Decoding/Encoding)</w:t>
            </w:r>
          </w:p>
          <w:p w14:paraId="344E8FC8"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3107D65D" w14:textId="4AD1F72E" w:rsidR="007B7E56" w:rsidRPr="007B7E56" w:rsidRDefault="007B7E56" w:rsidP="007B7E56">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44EEA8A6" w14:textId="355C4D22" w:rsidR="007B7E56" w:rsidRDefault="007B7E56" w:rsidP="007B7E56">
            <w:pPr>
              <w:rPr>
                <w:rFonts w:eastAsia="MS Mincho"/>
                <w:lang w:eastAsia="ja-JP"/>
              </w:rPr>
            </w:pPr>
            <w:r>
              <w:rPr>
                <w:rFonts w:eastAsia="MS Mincho"/>
                <w:lang w:eastAsia="ja-JP"/>
              </w:rPr>
              <w:t xml:space="preserve">As one potential input to the decisions on channel coding: </w:t>
            </w:r>
          </w:p>
          <w:p w14:paraId="12C8BC9A"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9F820AF"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bCs/>
                <w:color w:val="EE0000"/>
                <w:lang w:val="en-US" w:eastAsia="ja-JP"/>
              </w:rPr>
              <w:t>E</w:t>
            </w:r>
            <w:r w:rsidRPr="007B7E56">
              <w:rPr>
                <w:rFonts w:eastAsia="MS Mincho"/>
                <w:color w:val="EE0000"/>
                <w:lang w:val="en-US" w:eastAsia="ja-JP"/>
              </w:rPr>
              <w:t>nergy efficiency (J/bit)</w:t>
            </w:r>
          </w:p>
          <w:p w14:paraId="7F0AB103"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color w:val="EE0000"/>
                <w:lang w:val="en-US" w:eastAsia="ja-JP"/>
              </w:rPr>
              <w:t>Area efficiency (Gbps/mm</w:t>
            </w:r>
            <w:r w:rsidRPr="007B7E56">
              <w:rPr>
                <w:rFonts w:eastAsia="MS Mincho"/>
                <w:color w:val="EE0000"/>
                <w:vertAlign w:val="superscript"/>
                <w:lang w:val="en-US" w:eastAsia="ja-JP"/>
              </w:rPr>
              <w:t>2</w:t>
            </w:r>
            <w:r w:rsidRPr="007B7E56">
              <w:rPr>
                <w:rFonts w:eastAsia="MS Mincho"/>
                <w:color w:val="EE0000"/>
                <w:lang w:val="en-US" w:eastAsia="ja-JP"/>
              </w:rPr>
              <w:t>)</w:t>
            </w:r>
          </w:p>
          <w:p w14:paraId="5835BF51"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7A1A6E46" w14:textId="54321C77" w:rsidR="007B7E56" w:rsidRPr="00FE0A07" w:rsidRDefault="007B7E56" w:rsidP="007B7E56">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7384182" w14:textId="77777777" w:rsidR="007B7E56" w:rsidRPr="007B7E56" w:rsidRDefault="007B7E56" w:rsidP="007B7E56">
      <w:pPr>
        <w:rPr>
          <w:rFonts w:eastAsiaTheme="minorEastAsia"/>
          <w:lang w:val="en-US" w:eastAsia="zh-CN"/>
        </w:rPr>
      </w:pPr>
    </w:p>
    <w:p w14:paraId="0357EEDE" w14:textId="77777777" w:rsidR="007B7E56" w:rsidRPr="00886860" w:rsidRDefault="007B7E56" w:rsidP="007B7E56">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0" w:type="auto"/>
        <w:tblLook w:val="04A0" w:firstRow="1" w:lastRow="0" w:firstColumn="1" w:lastColumn="0" w:noHBand="0" w:noVBand="1"/>
      </w:tblPr>
      <w:tblGrid>
        <w:gridCol w:w="2689"/>
        <w:gridCol w:w="6939"/>
      </w:tblGrid>
      <w:tr w:rsidR="007B7E56" w14:paraId="1C50AC25" w14:textId="77777777" w:rsidTr="00496475">
        <w:tc>
          <w:tcPr>
            <w:tcW w:w="2689" w:type="dxa"/>
          </w:tcPr>
          <w:p w14:paraId="5F736F65" w14:textId="77777777" w:rsidR="007B7E56" w:rsidRPr="00C26930" w:rsidRDefault="007B7E56" w:rsidP="00496475">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6A857119" w14:textId="77777777" w:rsidR="007B7E56" w:rsidRDefault="007B7E5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 Huawei</w:t>
            </w:r>
          </w:p>
        </w:tc>
      </w:tr>
      <w:tr w:rsidR="007B7E56" w14:paraId="48A2DA0A" w14:textId="77777777" w:rsidTr="00496475">
        <w:tc>
          <w:tcPr>
            <w:tcW w:w="2689" w:type="dxa"/>
          </w:tcPr>
          <w:p w14:paraId="5DE8B5AC" w14:textId="77777777" w:rsidR="007B7E56" w:rsidRDefault="007B7E56" w:rsidP="00496475">
            <w:pPr>
              <w:jc w:val="left"/>
              <w:rPr>
                <w:rFonts w:eastAsiaTheme="minorEastAsia"/>
                <w:lang w:eastAsia="zh-CN"/>
              </w:rPr>
            </w:pPr>
            <w:r w:rsidRPr="00C26930">
              <w:rPr>
                <w:rFonts w:eastAsiaTheme="minorEastAsia"/>
                <w:lang w:eastAsia="zh-CN"/>
              </w:rPr>
              <w:t>Complexity</w:t>
            </w:r>
          </w:p>
        </w:tc>
        <w:tc>
          <w:tcPr>
            <w:tcW w:w="6939" w:type="dxa"/>
          </w:tcPr>
          <w:p w14:paraId="438E6419" w14:textId="77777777" w:rsidR="007B7E56" w:rsidRDefault="007B7E5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(model), Samsung, Huawei</w:t>
            </w:r>
          </w:p>
        </w:tc>
      </w:tr>
      <w:tr w:rsidR="007B7E56" w14:paraId="27D6AE62" w14:textId="77777777" w:rsidTr="00496475">
        <w:tc>
          <w:tcPr>
            <w:tcW w:w="2689" w:type="dxa"/>
          </w:tcPr>
          <w:p w14:paraId="2A938BFF" w14:textId="77777777" w:rsidR="007B7E56" w:rsidRDefault="007B7E56" w:rsidP="00496475">
            <w:pPr>
              <w:jc w:val="left"/>
              <w:rPr>
                <w:rFonts w:eastAsiaTheme="minorEastAsia"/>
                <w:lang w:eastAsia="zh-CN"/>
              </w:rPr>
            </w:pPr>
            <w:r w:rsidRPr="00C26930">
              <w:rPr>
                <w:rFonts w:eastAsiaTheme="minorEastAsia"/>
                <w:lang w:eastAsia="zh-CN"/>
              </w:rPr>
              <w:t>Decoding throughput/latency</w:t>
            </w:r>
          </w:p>
        </w:tc>
        <w:tc>
          <w:tcPr>
            <w:tcW w:w="6939" w:type="dxa"/>
          </w:tcPr>
          <w:p w14:paraId="796E91B8" w14:textId="77777777" w:rsidR="007B7E56" w:rsidRDefault="007B7E5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w:t>
            </w:r>
          </w:p>
          <w:p w14:paraId="21D9491D" w14:textId="77777777" w:rsidR="007B7E56" w:rsidRDefault="007B7E56" w:rsidP="00496475">
            <w:pPr>
              <w:jc w:val="left"/>
              <w:rPr>
                <w:rFonts w:eastAsiaTheme="minorEastAsia"/>
                <w:lang w:eastAsia="zh-CN"/>
              </w:rPr>
            </w:pPr>
            <w:r>
              <w:rPr>
                <w:rFonts w:eastAsiaTheme="minorEastAsia" w:hint="eastAsia"/>
                <w:lang w:eastAsia="zh-CN"/>
              </w:rPr>
              <w:t xml:space="preserve">No: Huawei </w:t>
            </w:r>
          </w:p>
        </w:tc>
      </w:tr>
      <w:tr w:rsidR="007B7E56" w14:paraId="6F6545FF" w14:textId="77777777" w:rsidTr="00496475">
        <w:tc>
          <w:tcPr>
            <w:tcW w:w="2689" w:type="dxa"/>
          </w:tcPr>
          <w:p w14:paraId="71ECBF10" w14:textId="77777777" w:rsidR="007B7E56" w:rsidRDefault="007B7E56" w:rsidP="00496475">
            <w:pPr>
              <w:jc w:val="left"/>
              <w:rPr>
                <w:rFonts w:eastAsiaTheme="minorEastAsia"/>
                <w:lang w:eastAsia="zh-CN"/>
              </w:rPr>
            </w:pPr>
            <w:r w:rsidRPr="00C26930">
              <w:rPr>
                <w:rFonts w:eastAsiaTheme="minorEastAsia"/>
                <w:lang w:eastAsia="zh-CN"/>
              </w:rPr>
              <w:t>Area efficiency</w:t>
            </w:r>
          </w:p>
        </w:tc>
        <w:tc>
          <w:tcPr>
            <w:tcW w:w="6939" w:type="dxa"/>
          </w:tcPr>
          <w:p w14:paraId="226AC45F" w14:textId="77777777" w:rsidR="007B7E56" w:rsidRDefault="007B7E56" w:rsidP="0049647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Huawei</w:t>
            </w:r>
          </w:p>
          <w:p w14:paraId="74FC3837" w14:textId="77777777" w:rsidR="007B7E56" w:rsidRDefault="007B7E56" w:rsidP="00496475">
            <w:pPr>
              <w:jc w:val="left"/>
              <w:rPr>
                <w:rFonts w:eastAsiaTheme="minorEastAsia"/>
                <w:lang w:eastAsia="zh-CN"/>
              </w:rPr>
            </w:pPr>
            <w:r>
              <w:rPr>
                <w:rFonts w:eastAsiaTheme="minorEastAsia" w:hint="eastAsia"/>
                <w:lang w:eastAsia="zh-CN"/>
              </w:rPr>
              <w:t>No: CMCC, CATT, Samsung</w:t>
            </w:r>
          </w:p>
          <w:p w14:paraId="0B058FAB" w14:textId="77777777" w:rsidR="007B7E56" w:rsidRDefault="007B7E56" w:rsidP="00496475">
            <w:pPr>
              <w:jc w:val="left"/>
              <w:rPr>
                <w:rFonts w:eastAsiaTheme="minorEastAsia"/>
                <w:lang w:eastAsia="zh-CN"/>
              </w:rPr>
            </w:pPr>
            <w:r>
              <w:rPr>
                <w:rFonts w:eastAsiaTheme="minorEastAsia" w:hint="eastAsia"/>
                <w:lang w:eastAsia="zh-CN"/>
              </w:rPr>
              <w:lastRenderedPageBreak/>
              <w:t>Unclear:</w:t>
            </w:r>
            <w:r>
              <w:t xml:space="preserve"> </w:t>
            </w:r>
            <w:r w:rsidRPr="00B26A58">
              <w:rPr>
                <w:rFonts w:eastAsiaTheme="minorEastAsia"/>
                <w:lang w:eastAsia="zh-CN"/>
              </w:rPr>
              <w:t>MTK</w:t>
            </w:r>
          </w:p>
        </w:tc>
      </w:tr>
      <w:tr w:rsidR="007B7E56" w14:paraId="765B35CD" w14:textId="77777777" w:rsidTr="00496475">
        <w:tc>
          <w:tcPr>
            <w:tcW w:w="2689" w:type="dxa"/>
          </w:tcPr>
          <w:p w14:paraId="1B3B2E4B" w14:textId="77777777" w:rsidR="007B7E56" w:rsidRPr="00C26930" w:rsidRDefault="007B7E56" w:rsidP="00496475">
            <w:pPr>
              <w:jc w:val="left"/>
              <w:rPr>
                <w:rFonts w:eastAsiaTheme="minorEastAsia"/>
                <w:b/>
                <w:lang w:val="en-US" w:eastAsia="zh-CN"/>
              </w:rPr>
            </w:pPr>
            <w:r w:rsidRPr="00C26930">
              <w:rPr>
                <w:rFonts w:eastAsiaTheme="minorEastAsia"/>
                <w:lang w:eastAsia="zh-CN"/>
              </w:rPr>
              <w:lastRenderedPageBreak/>
              <w:t>Energy efficiency</w:t>
            </w:r>
          </w:p>
        </w:tc>
        <w:tc>
          <w:tcPr>
            <w:tcW w:w="6939" w:type="dxa"/>
          </w:tcPr>
          <w:p w14:paraId="486BA107" w14:textId="77777777" w:rsidR="007B7E56" w:rsidRDefault="007B7E56" w:rsidP="0049647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p>
          <w:p w14:paraId="640D62B5" w14:textId="77777777" w:rsidR="007B7E56" w:rsidRDefault="007B7E56" w:rsidP="00496475">
            <w:pPr>
              <w:jc w:val="left"/>
              <w:rPr>
                <w:rFonts w:eastAsiaTheme="minorEastAsia"/>
                <w:lang w:eastAsia="zh-CN"/>
              </w:rPr>
            </w:pPr>
            <w:r>
              <w:rPr>
                <w:rFonts w:eastAsiaTheme="minorEastAsia" w:hint="eastAsia"/>
                <w:lang w:eastAsia="zh-CN"/>
              </w:rPr>
              <w:t>No: CMCC, CATT, Samsung</w:t>
            </w:r>
          </w:p>
          <w:p w14:paraId="7090996F" w14:textId="77777777" w:rsidR="007B7E56" w:rsidRDefault="007B7E56" w:rsidP="00496475">
            <w:pPr>
              <w:jc w:val="left"/>
              <w:rPr>
                <w:rFonts w:eastAsiaTheme="minorEastAsia"/>
                <w:lang w:eastAsia="zh-CN"/>
              </w:rPr>
            </w:pPr>
            <w:r>
              <w:rPr>
                <w:rFonts w:eastAsiaTheme="minorEastAsia" w:hint="eastAsia"/>
                <w:lang w:eastAsia="zh-CN"/>
              </w:rPr>
              <w:t>Unclear: Xiaomi,</w:t>
            </w:r>
            <w:r w:rsidRPr="00B26A58">
              <w:rPr>
                <w:rFonts w:eastAsiaTheme="minorEastAsia"/>
                <w:lang w:eastAsia="zh-CN"/>
              </w:rPr>
              <w:t xml:space="preserve"> MTK</w:t>
            </w:r>
          </w:p>
        </w:tc>
      </w:tr>
      <w:tr w:rsidR="007B7E56" w14:paraId="35C37472" w14:textId="77777777" w:rsidTr="00496475">
        <w:tc>
          <w:tcPr>
            <w:tcW w:w="2689" w:type="dxa"/>
          </w:tcPr>
          <w:p w14:paraId="242BEAB1" w14:textId="77777777" w:rsidR="007B7E56" w:rsidRPr="00C26930" w:rsidRDefault="007B7E56" w:rsidP="00496475">
            <w:pPr>
              <w:jc w:val="left"/>
              <w:rPr>
                <w:rFonts w:eastAsiaTheme="minorEastAsia"/>
                <w:lang w:eastAsia="zh-CN"/>
              </w:rPr>
            </w:pPr>
            <w:r>
              <w:rPr>
                <w:rFonts w:eastAsiaTheme="minorEastAsia"/>
                <w:lang w:eastAsia="zh-CN"/>
              </w:rPr>
              <w:t>O</w:t>
            </w:r>
            <w:r>
              <w:rPr>
                <w:rFonts w:eastAsiaTheme="minorEastAsia" w:hint="eastAsia"/>
                <w:lang w:eastAsia="zh-CN"/>
              </w:rPr>
              <w:t>ther metrics</w:t>
            </w:r>
          </w:p>
        </w:tc>
        <w:tc>
          <w:tcPr>
            <w:tcW w:w="6939" w:type="dxa"/>
          </w:tcPr>
          <w:p w14:paraId="43D74D76" w14:textId="77777777" w:rsidR="007B7E56" w:rsidRDefault="007B7E56" w:rsidP="00496475">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r w:rsidRPr="00A9667B">
              <w:rPr>
                <w:rFonts w:eastAsiaTheme="minorEastAsia"/>
                <w:lang w:eastAsia="zh-CN"/>
              </w:rPr>
              <w:t>AccelerComm</w:t>
            </w:r>
          </w:p>
        </w:tc>
      </w:tr>
    </w:tbl>
    <w:p w14:paraId="26570551" w14:textId="6BC5F3FC" w:rsidR="007B7E56" w:rsidRDefault="007B7E56" w:rsidP="007B7E56">
      <w:pPr>
        <w:jc w:val="left"/>
        <w:rPr>
          <w:rFonts w:eastAsiaTheme="minorEastAsia"/>
          <w:lang w:eastAsia="zh-CN"/>
        </w:rPr>
      </w:pPr>
    </w:p>
    <w:p w14:paraId="118825BB" w14:textId="0328A085" w:rsidR="00FE0A07" w:rsidRPr="006435C7" w:rsidRDefault="00FE0A07" w:rsidP="006435C7">
      <w:pPr>
        <w:pStyle w:val="af7"/>
        <w:numPr>
          <w:ilvl w:val="0"/>
          <w:numId w:val="148"/>
        </w:numPr>
        <w:ind w:firstLineChars="0"/>
        <w:jc w:val="left"/>
        <w:rPr>
          <w:rFonts w:eastAsiaTheme="minorEastAsia"/>
          <w:lang w:eastAsia="zh-CN"/>
        </w:rPr>
      </w:pPr>
      <w:r w:rsidRPr="006435C7">
        <w:rPr>
          <w:rFonts w:eastAsiaTheme="minorEastAsia" w:hint="eastAsia"/>
          <w:lang w:eastAsia="zh-CN"/>
        </w:rPr>
        <w:t>Response to companies sug</w:t>
      </w:r>
      <w:r w:rsidR="006435C7" w:rsidRPr="006435C7">
        <w:rPr>
          <w:rFonts w:eastAsiaTheme="minorEastAsia" w:hint="eastAsia"/>
          <w:lang w:eastAsia="zh-CN"/>
        </w:rPr>
        <w:t>gested to further clarify the details of the definition of metrics:</w:t>
      </w:r>
    </w:p>
    <w:p w14:paraId="631287EA" w14:textId="25EE8030" w:rsidR="006435C7" w:rsidRP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understanding of some metrics is 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270B82E8" w14:textId="59FF6DA0" w:rsidR="00FE0A0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7C63C140" w14:textId="61C63568" w:rsid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FL: companies need to report how to achieve the target higher throughput</w:t>
      </w:r>
    </w:p>
    <w:p w14:paraId="5168D8CC" w14:textId="585069BA" w:rsidR="006435C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8B380E" w14:textId="5758D6D2" w:rsidR="006435C7" w:rsidRP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FL: further discuss to put it in the first set or second set</w:t>
      </w:r>
    </w:p>
    <w:p w14:paraId="6776A139" w14:textId="25DBC1ED" w:rsidR="006435C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1A037B23" w14:textId="0E94E9CD" w:rsidR="006435C7" w:rsidRP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407BE85A" w14:textId="77777777" w:rsidR="006435C7" w:rsidRPr="006435C7" w:rsidRDefault="006435C7" w:rsidP="006435C7">
      <w:pPr>
        <w:jc w:val="left"/>
        <w:rPr>
          <w:rFonts w:eastAsiaTheme="minorEastAsia"/>
          <w:lang w:eastAsia="zh-CN"/>
        </w:rPr>
      </w:pPr>
    </w:p>
    <w:p w14:paraId="350F4869" w14:textId="5A2831BF" w:rsidR="00FE0A07" w:rsidRPr="00FE0A07" w:rsidRDefault="00FE0A07" w:rsidP="00FE0A07">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hint="eastAsia"/>
          <w:b/>
          <w:bCs/>
          <w:lang w:eastAsia="zh-CN"/>
        </w:rPr>
        <w:t>2</w:t>
      </w:r>
    </w:p>
    <w:p w14:paraId="7373CE56" w14:textId="77777777" w:rsidR="007B7E56" w:rsidRDefault="007B7E56" w:rsidP="007B7E56">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w:t>
      </w:r>
      <w:r>
        <w:rPr>
          <w:rFonts w:eastAsia="宋体"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Pr="00165F02">
        <w:rPr>
          <w:rFonts w:eastAsiaTheme="minorEastAsia"/>
          <w:b/>
          <w:color w:val="EE000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165F02">
        <w:rPr>
          <w:rFonts w:eastAsia="宋体" w:hint="eastAsia"/>
          <w:b/>
          <w:bCs/>
          <w:color w:val="EE0000"/>
          <w:lang w:eastAsia="zh-CN"/>
        </w:rPr>
        <w:t>than 5G</w:t>
      </w:r>
      <w:r w:rsidRPr="000C34E0">
        <w:rPr>
          <w:rFonts w:eastAsia="宋体" w:hint="eastAsia"/>
          <w:b/>
          <w:bCs/>
          <w:color w:val="7030A0"/>
          <w:lang w:eastAsia="zh-CN"/>
        </w:rPr>
        <w:t xml:space="preserve"> </w:t>
      </w:r>
      <w:r>
        <w:rPr>
          <w:rFonts w:eastAsiaTheme="minorEastAsia"/>
          <w:b/>
          <w:lang w:val="en-US" w:eastAsia="zh-CN"/>
        </w:rPr>
        <w:t>with acceptable performance-complexity tradeoff, at least the following metrics should be reported following Chair’s guidance in RAN1#122.</w:t>
      </w:r>
    </w:p>
    <w:p w14:paraId="3CBFB83F" w14:textId="77777777" w:rsidR="007B7E56" w:rsidRDefault="007B7E56" w:rsidP="007B7E56">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0C1E3B" w14:textId="77777777" w:rsidR="007B7E56" w:rsidRDefault="007B7E56" w:rsidP="007B7E56">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09300" w14:textId="77777777" w:rsidR="007B7E56" w:rsidRDefault="007B7E56" w:rsidP="007B7E56">
      <w:pPr>
        <w:pStyle w:val="af7"/>
        <w:numPr>
          <w:ilvl w:val="0"/>
          <w:numId w:val="25"/>
        </w:numPr>
        <w:spacing w:after="0"/>
        <w:ind w:firstLineChars="0"/>
        <w:rPr>
          <w:rFonts w:eastAsiaTheme="minorEastAsia"/>
          <w:b/>
          <w:lang w:val="en-US" w:eastAsia="zh-CN"/>
        </w:rPr>
      </w:pPr>
      <w:r w:rsidRPr="00165F02">
        <w:rPr>
          <w:rFonts w:eastAsiaTheme="minorEastAsia" w:hint="eastAsia"/>
          <w:b/>
          <w:lang w:val="en-US" w:eastAsia="zh-CN"/>
        </w:rPr>
        <w:t>Decoding t</w:t>
      </w:r>
      <w:r w:rsidRPr="00165F02">
        <w:rPr>
          <w:rFonts w:eastAsiaTheme="minorEastAsia"/>
          <w:b/>
          <w:lang w:val="en-US" w:eastAsia="zh-CN"/>
        </w:rPr>
        <w:t>hroughput</w:t>
      </w:r>
      <w:r w:rsidRPr="00165F02">
        <w:rPr>
          <w:rFonts w:eastAsiaTheme="minorEastAsia" w:hint="eastAsia"/>
          <w:b/>
          <w:lang w:val="en-US" w:eastAsia="zh-CN"/>
        </w:rPr>
        <w:t>/latency</w:t>
      </w:r>
    </w:p>
    <w:p w14:paraId="39445179" w14:textId="77777777" w:rsidR="007B7E56" w:rsidRPr="00165F02" w:rsidRDefault="007B7E56" w:rsidP="007B7E56">
      <w:pPr>
        <w:pStyle w:val="af7"/>
        <w:numPr>
          <w:ilvl w:val="0"/>
          <w:numId w:val="25"/>
        </w:numPr>
        <w:spacing w:after="0"/>
        <w:ind w:firstLineChars="0"/>
        <w:rPr>
          <w:rFonts w:eastAsiaTheme="minorEastAsia"/>
          <w:b/>
          <w:color w:val="7030A0"/>
          <w:lang w:val="en-US" w:eastAsia="zh-CN"/>
        </w:rPr>
      </w:pPr>
      <w:r w:rsidRPr="00D6028D">
        <w:rPr>
          <w:rFonts w:eastAsiaTheme="minorEastAsia" w:hint="eastAsia"/>
          <w:b/>
          <w:color w:val="EE0000"/>
          <w:lang w:val="en-US" w:eastAsia="zh-CN"/>
        </w:rPr>
        <w:t>[Area efficiency]</w:t>
      </w:r>
    </w:p>
    <w:p w14:paraId="0CF66D12" w14:textId="77777777" w:rsidR="007B7E56" w:rsidRDefault="007B7E56" w:rsidP="007B7E56">
      <w:pPr>
        <w:spacing w:after="0"/>
        <w:rPr>
          <w:rFonts w:eastAsiaTheme="minorEastAsia"/>
          <w:b/>
          <w:lang w:val="en-US" w:eastAsia="zh-CN"/>
        </w:rPr>
      </w:pPr>
      <w:r>
        <w:rPr>
          <w:rFonts w:eastAsiaTheme="minorEastAsia"/>
          <w:b/>
          <w:lang w:val="en-US" w:eastAsia="zh-CN"/>
        </w:rPr>
        <w:t>In addition, the following metrics can be also reported</w:t>
      </w:r>
    </w:p>
    <w:p w14:paraId="64C30468" w14:textId="77777777" w:rsidR="007B7E56" w:rsidRPr="00CA014E" w:rsidRDefault="007B7E56" w:rsidP="007B7E56">
      <w:pPr>
        <w:pStyle w:val="af7"/>
        <w:numPr>
          <w:ilvl w:val="0"/>
          <w:numId w:val="25"/>
        </w:numPr>
        <w:spacing w:after="0"/>
        <w:ind w:firstLineChars="0"/>
        <w:rPr>
          <w:rFonts w:eastAsiaTheme="minorEastAsia"/>
          <w:b/>
          <w:color w:val="EE0000"/>
          <w:lang w:val="en-US" w:eastAsia="zh-CN"/>
        </w:rPr>
      </w:pPr>
      <w:r>
        <w:rPr>
          <w:rFonts w:eastAsiaTheme="minorEastAsia" w:hint="eastAsia"/>
          <w:b/>
          <w:color w:val="EE0000"/>
          <w:lang w:val="en-US" w:eastAsia="zh-CN"/>
        </w:rPr>
        <w:t>[</w:t>
      </w:r>
      <w:r w:rsidRPr="00CA014E">
        <w:rPr>
          <w:rFonts w:eastAsiaTheme="minorEastAsia"/>
          <w:b/>
          <w:color w:val="EE0000"/>
          <w:lang w:val="en-US" w:eastAsia="zh-CN"/>
        </w:rPr>
        <w:t>A</w:t>
      </w:r>
      <w:r w:rsidRPr="00CA014E">
        <w:rPr>
          <w:rFonts w:eastAsiaTheme="minorEastAsia" w:hint="eastAsia"/>
          <w:b/>
          <w:color w:val="EE0000"/>
          <w:lang w:val="en-US" w:eastAsia="zh-CN"/>
        </w:rPr>
        <w:t>rea efficiency</w:t>
      </w:r>
      <w:r>
        <w:rPr>
          <w:rFonts w:eastAsiaTheme="minorEastAsia" w:hint="eastAsia"/>
          <w:b/>
          <w:color w:val="EE0000"/>
          <w:lang w:val="en-US" w:eastAsia="zh-CN"/>
        </w:rPr>
        <w:t>]</w:t>
      </w:r>
    </w:p>
    <w:p w14:paraId="288D04D1" w14:textId="77777777" w:rsidR="007B7E56" w:rsidRDefault="007B7E56" w:rsidP="007B7E56">
      <w:pPr>
        <w:pStyle w:val="af7"/>
        <w:numPr>
          <w:ilvl w:val="0"/>
          <w:numId w:val="25"/>
        </w:numPr>
        <w:spacing w:after="0"/>
        <w:ind w:firstLineChars="0"/>
        <w:rPr>
          <w:rFonts w:eastAsiaTheme="minorEastAsia"/>
          <w:b/>
          <w:color w:val="EE0000"/>
          <w:lang w:val="en-US" w:eastAsia="zh-CN"/>
        </w:rPr>
      </w:pPr>
      <w:r w:rsidRPr="00CA014E">
        <w:rPr>
          <w:rFonts w:eastAsiaTheme="minorEastAsia" w:hint="eastAsia"/>
          <w:b/>
          <w:color w:val="EE0000"/>
          <w:lang w:val="en-US" w:eastAsia="zh-CN"/>
        </w:rPr>
        <w:t>[</w:t>
      </w:r>
      <w:r w:rsidRPr="00CA014E">
        <w:rPr>
          <w:rFonts w:eastAsiaTheme="minorEastAsia"/>
          <w:b/>
          <w:color w:val="EE0000"/>
          <w:lang w:val="en-US" w:eastAsia="zh-CN"/>
        </w:rPr>
        <w:t>Energy efficiency</w:t>
      </w:r>
      <w:r w:rsidRPr="00CA014E">
        <w:rPr>
          <w:rFonts w:eastAsiaTheme="minorEastAsia" w:hint="eastAsia"/>
          <w:b/>
          <w:color w:val="EE0000"/>
          <w:lang w:val="en-US" w:eastAsia="zh-CN"/>
        </w:rPr>
        <w:t>]</w:t>
      </w:r>
    </w:p>
    <w:p w14:paraId="44FE8324" w14:textId="77777777" w:rsidR="007B7E56" w:rsidRPr="006726AF" w:rsidRDefault="007B7E56" w:rsidP="007B7E56">
      <w:pPr>
        <w:spacing w:after="0"/>
        <w:rPr>
          <w:rFonts w:eastAsiaTheme="minorEastAsia"/>
          <w:b/>
          <w:color w:val="EE0000"/>
          <w:lang w:val="en-US" w:eastAsia="zh-CN"/>
        </w:rPr>
      </w:pPr>
      <w:r w:rsidRPr="006726AF">
        <w:rPr>
          <w:rFonts w:eastAsiaTheme="minorEastAsia"/>
          <w:b/>
          <w:color w:val="EE0000"/>
          <w:lang w:val="en-US" w:eastAsia="zh-CN"/>
        </w:rPr>
        <w:t>O</w:t>
      </w:r>
      <w:r w:rsidRPr="006726AF">
        <w:rPr>
          <w:rFonts w:eastAsiaTheme="minorEastAsia" w:hint="eastAsia"/>
          <w:b/>
          <w:color w:val="EE0000"/>
          <w:lang w:val="en-US" w:eastAsia="zh-CN"/>
        </w:rPr>
        <w:t>ther metrics can be also reported</w:t>
      </w:r>
    </w:p>
    <w:p w14:paraId="72F9E546" w14:textId="77777777" w:rsidR="007B7E56" w:rsidRDefault="007B7E56" w:rsidP="007B7E56">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77DDAF87" w14:textId="77777777" w:rsidR="007B7E56" w:rsidRDefault="007B7E56" w:rsidP="007B7E56">
      <w:pPr>
        <w:jc w:val="left"/>
        <w:rPr>
          <w:rFonts w:eastAsiaTheme="minorEastAsia"/>
          <w:lang w:eastAsia="zh-CN"/>
        </w:rPr>
      </w:pPr>
    </w:p>
    <w:p w14:paraId="4464D081" w14:textId="77777777" w:rsidR="006435C7" w:rsidRDefault="006435C7" w:rsidP="006435C7">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6435C7" w14:paraId="19E01611" w14:textId="77777777" w:rsidTr="00496475">
        <w:trPr>
          <w:jc w:val="center"/>
        </w:trPr>
        <w:tc>
          <w:tcPr>
            <w:tcW w:w="1838" w:type="dxa"/>
            <w:shd w:val="clear" w:color="auto" w:fill="D9D9D9" w:themeFill="background1" w:themeFillShade="D9"/>
          </w:tcPr>
          <w:p w14:paraId="6A9FC704" w14:textId="77777777" w:rsidR="006435C7" w:rsidRDefault="006435C7"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EA2E2B6" w14:textId="77777777" w:rsidR="006435C7" w:rsidRDefault="006435C7" w:rsidP="00496475">
            <w:pPr>
              <w:adjustRightInd w:val="0"/>
              <w:spacing w:after="50" w:line="240" w:lineRule="auto"/>
              <w:jc w:val="left"/>
              <w:rPr>
                <w:rFonts w:eastAsia="宋体"/>
                <w:kern w:val="2"/>
                <w:lang w:val="en-US" w:eastAsia="zh-CN"/>
              </w:rPr>
            </w:pPr>
            <w:r>
              <w:rPr>
                <w:b/>
                <w:bCs/>
                <w:kern w:val="2"/>
                <w:lang w:val="en-US"/>
              </w:rPr>
              <w:t>Comments</w:t>
            </w:r>
          </w:p>
        </w:tc>
      </w:tr>
      <w:tr w:rsidR="006435C7" w14:paraId="19FAB443" w14:textId="77777777" w:rsidTr="00496475">
        <w:trPr>
          <w:jc w:val="center"/>
        </w:trPr>
        <w:tc>
          <w:tcPr>
            <w:tcW w:w="1838" w:type="dxa"/>
            <w:shd w:val="clear" w:color="auto" w:fill="FFFFFF" w:themeFill="background1"/>
          </w:tcPr>
          <w:p w14:paraId="44BB5B9F" w14:textId="3E5EDA62"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B6CD9C" w14:textId="51943916" w:rsidR="006435C7" w:rsidRDefault="006435C7" w:rsidP="00496475">
            <w:pPr>
              <w:adjustRightInd w:val="0"/>
              <w:spacing w:after="50" w:line="240" w:lineRule="auto"/>
              <w:jc w:val="left"/>
              <w:rPr>
                <w:rFonts w:eastAsiaTheme="minorEastAsia"/>
                <w:kern w:val="2"/>
                <w:lang w:val="en-US" w:eastAsia="zh-CN"/>
              </w:rPr>
            </w:pPr>
          </w:p>
        </w:tc>
      </w:tr>
      <w:tr w:rsidR="006435C7" w14:paraId="6E45372F" w14:textId="77777777" w:rsidTr="00496475">
        <w:trPr>
          <w:jc w:val="center"/>
        </w:trPr>
        <w:tc>
          <w:tcPr>
            <w:tcW w:w="1838" w:type="dxa"/>
            <w:shd w:val="clear" w:color="auto" w:fill="FFFFFF" w:themeFill="background1"/>
          </w:tcPr>
          <w:p w14:paraId="41E238F8" w14:textId="2E2223C5"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EB058A3" w14:textId="57ECAFD3" w:rsidR="006435C7" w:rsidRDefault="006435C7" w:rsidP="00496475">
            <w:pPr>
              <w:adjustRightInd w:val="0"/>
              <w:spacing w:after="50" w:line="240" w:lineRule="auto"/>
              <w:jc w:val="left"/>
              <w:rPr>
                <w:rFonts w:eastAsiaTheme="minorEastAsia"/>
                <w:kern w:val="2"/>
                <w:lang w:val="en-US" w:eastAsia="zh-CN"/>
              </w:rPr>
            </w:pPr>
          </w:p>
        </w:tc>
      </w:tr>
      <w:tr w:rsidR="006435C7" w14:paraId="5D0A6187" w14:textId="77777777" w:rsidTr="00496475">
        <w:trPr>
          <w:jc w:val="center"/>
        </w:trPr>
        <w:tc>
          <w:tcPr>
            <w:tcW w:w="1838" w:type="dxa"/>
            <w:shd w:val="clear" w:color="auto" w:fill="FFFFFF" w:themeFill="background1"/>
          </w:tcPr>
          <w:p w14:paraId="7062FB56" w14:textId="4B2B9D61"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050F66C" w14:textId="6EC3088B" w:rsidR="006435C7" w:rsidRDefault="006435C7" w:rsidP="00496475">
            <w:pPr>
              <w:adjustRightInd w:val="0"/>
              <w:spacing w:after="50" w:line="240" w:lineRule="auto"/>
              <w:jc w:val="left"/>
              <w:rPr>
                <w:rFonts w:eastAsiaTheme="minorEastAsia"/>
                <w:kern w:val="2"/>
                <w:lang w:val="en-US" w:eastAsia="zh-CN"/>
              </w:rPr>
            </w:pPr>
          </w:p>
        </w:tc>
      </w:tr>
      <w:tr w:rsidR="006435C7" w14:paraId="56067A72" w14:textId="77777777" w:rsidTr="00496475">
        <w:trPr>
          <w:jc w:val="center"/>
        </w:trPr>
        <w:tc>
          <w:tcPr>
            <w:tcW w:w="1838" w:type="dxa"/>
            <w:shd w:val="clear" w:color="auto" w:fill="FFFFFF" w:themeFill="background1"/>
          </w:tcPr>
          <w:p w14:paraId="724C5F24" w14:textId="5F12D5FD"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9C78357" w14:textId="634166D5" w:rsidR="006435C7" w:rsidRPr="00990C3B" w:rsidRDefault="006435C7" w:rsidP="00496475">
            <w:pPr>
              <w:spacing w:after="0"/>
              <w:jc w:val="left"/>
              <w:rPr>
                <w:rFonts w:eastAsiaTheme="minorEastAsia"/>
                <w:b/>
                <w:lang w:val="en-US" w:eastAsia="zh-CN"/>
              </w:rPr>
            </w:pPr>
          </w:p>
        </w:tc>
      </w:tr>
    </w:tbl>
    <w:p w14:paraId="4EE69E11" w14:textId="77777777" w:rsidR="007B7E56" w:rsidRPr="006435C7" w:rsidRDefault="007B7E56">
      <w:pPr>
        <w:rPr>
          <w:rFonts w:eastAsiaTheme="minorEastAsia"/>
          <w:lang w:eastAsia="zh-CN"/>
        </w:rPr>
      </w:pPr>
    </w:p>
    <w:p w14:paraId="2D5FB22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1"/>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等线"/>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Nokia</w:t>
            </w:r>
          </w:p>
        </w:tc>
        <w:tc>
          <w:tcPr>
            <w:tcW w:w="8499" w:type="dxa"/>
          </w:tcPr>
          <w:p w14:paraId="2D5FB230" w14:textId="77777777" w:rsidR="007B6E17" w:rsidRDefault="005C1924">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a3"/>
              <w:spacing w:after="0"/>
              <w:jc w:val="left"/>
              <w:rPr>
                <w:b w:val="0"/>
                <w:color w:val="000000" w:themeColor="text1"/>
                <w:lang w:eastAsia="zh-CN"/>
              </w:rPr>
            </w:pPr>
            <w:r>
              <w:rPr>
                <w:b w:val="0"/>
                <w:iCs/>
                <w:color w:val="000000" w:themeColor="text1"/>
              </w:rPr>
              <w:lastRenderedPageBreak/>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Intermediate CBS is determined based on Kb and Zc; for the design with different Kb,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CBLER is the baseline. If target CBS cannot be achieved, a single TB with multiple codeblocks is used, and BLER is used.</w:t>
                  </w:r>
                </w:p>
              </w:tc>
            </w:tr>
          </w:tbl>
          <w:p w14:paraId="2D5FB253" w14:textId="77777777" w:rsidR="007B6E17" w:rsidRDefault="007B6E17">
            <w:pPr>
              <w:pStyle w:val="a7"/>
              <w:snapToGrid w:val="0"/>
              <w:spacing w:after="0"/>
              <w:rPr>
                <w:rFonts w:eastAsiaTheme="minorEastAsia"/>
                <w:color w:val="000000" w:themeColor="text1"/>
                <w:lang w:eastAsia="zh-CN"/>
              </w:rPr>
            </w:pPr>
          </w:p>
          <w:p w14:paraId="2D5FB254" w14:textId="77777777" w:rsidR="007B6E17" w:rsidRDefault="005C1924">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 Smaller CBS is determined based on Kb and Zc</w:t>
                  </w:r>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Lenovo</w:t>
            </w:r>
          </w:p>
        </w:tc>
        <w:tc>
          <w:tcPr>
            <w:tcW w:w="8499" w:type="dxa"/>
          </w:tcPr>
          <w:p w14:paraId="2D5FB29A"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宋体"/>
                <w:color w:val="000000" w:themeColor="text1"/>
                <w:lang w:eastAsia="zh-CN"/>
              </w:rPr>
            </w:pPr>
          </w:p>
          <w:p w14:paraId="2D5FB29D" w14:textId="77777777" w:rsidR="007B6E17" w:rsidRDefault="005C1924">
            <w:pPr>
              <w:pStyle w:val="af7"/>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1</w:t>
            </w:r>
            <w:r>
              <w:rPr>
                <w:rFonts w:eastAsia="等线"/>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3</w:t>
            </w:r>
            <w:r>
              <w:rPr>
                <w:rFonts w:eastAsia="等线"/>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4</w:t>
            </w:r>
            <w:r>
              <w:rPr>
                <w:rFonts w:eastAsia="等线"/>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5</w:t>
            </w:r>
            <w:r>
              <w:rPr>
                <w:rFonts w:eastAsia="等线"/>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eastAsia="zh-CN"/>
              </w:rPr>
              <w:t>Proposal 6</w:t>
            </w:r>
            <w:r>
              <w:rPr>
                <w:rFonts w:eastAsia="等线"/>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IC/hRLLC/MC</w:t>
            </w:r>
          </w:p>
          <w:p w14:paraId="2D5FB2AA"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 xml:space="preserve">Polar is the control channel candidate and the evaluation assumptions need to reflect the requirements for at least IC/hRLLC/MC  </w:t>
            </w:r>
          </w:p>
          <w:p w14:paraId="2D5FB2AB" w14:textId="77777777" w:rsidR="007B6E17" w:rsidRDefault="005C1924">
            <w:pPr>
              <w:spacing w:after="0" w:line="240" w:lineRule="auto"/>
              <w:rPr>
                <w:bCs/>
                <w:iCs/>
                <w:color w:val="000000" w:themeColor="text1"/>
              </w:rPr>
            </w:pPr>
            <w:r>
              <w:rPr>
                <w:bCs/>
                <w:iCs/>
                <w:color w:val="000000" w:themeColor="text1"/>
              </w:rPr>
              <w:t>Proposal 4: For 6GR, the following evaluation assumptions can be used to check whether the channel coding candidates fulfill the 6GR requirements.</w:t>
            </w:r>
          </w:p>
          <w:p w14:paraId="2D5FB2AC"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Note: these info. block length and code rate are only for initial performance evaluations. They are not interpreted as design targets or assumptions for complexity analysis.</w:t>
                  </w:r>
                </w:p>
              </w:tc>
            </w:tr>
          </w:tbl>
          <w:p w14:paraId="2D5FB2CD"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lastRenderedPageBreak/>
              <w:t>General guidelines</w:t>
            </w:r>
          </w:p>
          <w:p w14:paraId="2D5FB2CE"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-1 </w:t>
            </w:r>
            <w:r>
              <w:rPr>
                <w:rFonts w:eastAsia="MS Mincho"/>
                <w:color w:val="000000" w:themeColor="text1"/>
              </w:rPr>
              <w:t>,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is recommended (to observe the error floor) for hRLLC</w:t>
            </w:r>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Evaluation case: BLER performance under Kmax; QPSK, AWGN; R=1/3; LayerBP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Number of iterations = 2 :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100 : 100 :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8500 : 500 : 16500, </w:t>
                  </w:r>
                </w:p>
                <w:p w14:paraId="2D5FB2F3"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17000 : 1000 : 32000 for larger maximum lifting size</w:t>
                  </w:r>
                </w:p>
              </w:tc>
            </w:tr>
          </w:tbl>
          <w:p w14:paraId="2D5FB2F5" w14:textId="77777777" w:rsidR="007B6E17" w:rsidRDefault="007B6E17">
            <w:pPr>
              <w:spacing w:after="0" w:line="240" w:lineRule="auto"/>
              <w:rPr>
                <w:rFonts w:eastAsia="宋体"/>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ZTE</w:t>
            </w:r>
          </w:p>
        </w:tc>
        <w:tc>
          <w:tcPr>
            <w:tcW w:w="8499" w:type="dxa"/>
          </w:tcPr>
          <w:p w14:paraId="2D5FB2F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等线"/>
                <w:color w:val="000000" w:themeColor="text1"/>
                <w:lang w:val="en-US" w:eastAsia="zh-CN"/>
              </w:rPr>
            </w:pPr>
          </w:p>
          <w:p w14:paraId="2D5FB30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等线"/>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等线"/>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1"/>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D5FB32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6"/>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(more number of codeblocks to be processed simultaneously) at both encoder and decoder</w:t>
            </w:r>
          </w:p>
          <w:p w14:paraId="2D5FB363"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Design a new LDPC base graph for 6G Radio supporting larger codeblock sizes (&gt; 8448)</w:t>
            </w:r>
          </w:p>
          <w:p w14:paraId="2D5FB364"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SJTU, NERCDTV</w:t>
            </w:r>
          </w:p>
        </w:tc>
        <w:tc>
          <w:tcPr>
            <w:tcW w:w="8499" w:type="dxa"/>
          </w:tcPr>
          <w:p w14:paraId="2D5FB368"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Evaluation case: AWGN, QPSK, NMS, CR=1/3,Z=128,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等线"/>
                <w:bCs/>
                <w:color w:val="000000" w:themeColor="text1"/>
                <w:lang w:eastAsia="zh-CN"/>
              </w:rPr>
              <w:t xml:space="preserve">Evaluation case: </w:t>
            </w:r>
            <w:r>
              <w:rPr>
                <w:rFonts w:eastAsiaTheme="minorEastAsia"/>
                <w:color w:val="000000" w:themeColor="text1"/>
                <w:lang w:val="en-US" w:eastAsia="ko-KR"/>
              </w:rPr>
              <w:t>BPSK, Zmax=384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af7"/>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1"/>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eMBB</w:t>
                  </w:r>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MediaTek</w:t>
            </w:r>
          </w:p>
        </w:tc>
        <w:tc>
          <w:tcPr>
            <w:tcW w:w="8499" w:type="dxa"/>
          </w:tcPr>
          <w:p w14:paraId="2D5FB39C" w14:textId="77777777" w:rsidR="007B6E17" w:rsidRDefault="005C1924">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等线"/>
                <w:color w:val="000000" w:themeColor="text1"/>
                <w:lang w:val="en-US" w:eastAsia="zh-CN"/>
              </w:rPr>
            </w:pPr>
          </w:p>
          <w:p w14:paraId="2D5FB3A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1</w:t>
            </w:r>
            <w:r>
              <w:rPr>
                <w:rFonts w:eastAsia="等线"/>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lastRenderedPageBreak/>
              <w:t>•</w:t>
            </w:r>
            <w:r>
              <w:rPr>
                <w:rFonts w:eastAsia="等线"/>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等线"/>
                <w:color w:val="000000" w:themeColor="text1"/>
                <w:lang w:val="en-US" w:eastAsia="zh-CN"/>
              </w:rPr>
            </w:pPr>
          </w:p>
          <w:p w14:paraId="2D5FB3A7"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1</w:t>
            </w:r>
            <w:r>
              <w:rPr>
                <w:rFonts w:eastAsia="等线"/>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等线"/>
                <w:color w:val="000000" w:themeColor="text1"/>
                <w:lang w:eastAsia="zh-CN"/>
              </w:rPr>
            </w:pPr>
          </w:p>
          <w:p w14:paraId="2D5FB3AA"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6</w:t>
            </w:r>
            <w:r>
              <w:rPr>
                <w:rFonts w:eastAsia="等线"/>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i.</w:t>
            </w:r>
            <w:r>
              <w:rPr>
                <w:rFonts w:eastAsia="等线"/>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Qualcomm</w:t>
            </w:r>
          </w:p>
        </w:tc>
        <w:tc>
          <w:tcPr>
            <w:tcW w:w="8499" w:type="dxa"/>
          </w:tcPr>
          <w:p w14:paraId="2D5FB3B5" w14:textId="77777777" w:rsidR="007B6E17" w:rsidRDefault="005C1924">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5G NR supports diverse UE device types and diverse UE tiers with very different peak data rate conditions. 5G Low tier modems and Redcap/eRedcap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For 6G data channel coding, RAN1 should first focus on the design of the new LDPC code (with improved performance-complexity tradeoff). The decision whether the new LDPC code is applicable to data rate within NR range shall be made only after thorough investigations of the benefits of the new LDPC code.</w:t>
            </w:r>
          </w:p>
          <w:p w14:paraId="2D5FB3B8"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2D5FB3BA"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a3"/>
              <w:spacing w:after="0"/>
              <w:jc w:val="left"/>
              <w:rPr>
                <w:rFonts w:eastAsia="宋体"/>
                <w:b w:val="0"/>
                <w:color w:val="000000" w:themeColor="text1"/>
              </w:rPr>
            </w:pPr>
          </w:p>
          <w:p w14:paraId="2D5FB3BD" w14:textId="77777777" w:rsidR="007B6E17" w:rsidRDefault="005C1924">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2D5FB3BF" w14:textId="77777777" w:rsidR="007B6E17" w:rsidRDefault="005C1924">
            <w:pPr>
              <w:pStyle w:val="a3"/>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D5FB3C0"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shall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2D5FB3C1"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等线"/>
                <w:color w:val="000000" w:themeColor="text1"/>
                <w:lang w:val="en-US" w:eastAsia="zh-CN"/>
              </w:rPr>
            </w:pPr>
          </w:p>
          <w:p w14:paraId="2D5FB3C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af7"/>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af7"/>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lastRenderedPageBreak/>
              <w:t>Upper bound: the peak data rate defined in TR38.913, i.e., 20 Gbps for DL, 10 Gbps for UL</w:t>
            </w:r>
          </w:p>
          <w:p w14:paraId="2D5FB3CC"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af7"/>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af7"/>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af7"/>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宋体"/>
                <w:bCs/>
                <w:iCs/>
                <w:color w:val="000000" w:themeColor="text1"/>
                <w:lang w:eastAsia="zh-TW"/>
              </w:rPr>
              <w:t xml:space="preserve">Observation 1: </w:t>
            </w:r>
            <w:r>
              <w:rPr>
                <w:rFonts w:eastAsia="宋体"/>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宋体"/>
                <w:iCs/>
                <w:color w:val="000000" w:themeColor="text1"/>
                <w:lang w:val="en-US" w:eastAsia="zh-TW"/>
              </w:rPr>
            </w:pPr>
            <w:r>
              <w:rPr>
                <w:rFonts w:eastAsia="宋体"/>
                <w:bCs/>
                <w:iCs/>
                <w:color w:val="000000" w:themeColor="text1"/>
                <w:lang w:eastAsia="zh-TW"/>
              </w:rPr>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宋体"/>
                <w:iCs/>
                <w:color w:val="000000" w:themeColor="text1"/>
                <w:lang w:val="en-US" w:eastAsia="zh-TW"/>
              </w:rPr>
            </w:pPr>
          </w:p>
          <w:p w14:paraId="2D5FB3DC"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宋体"/>
                <w:bCs/>
                <w:iCs/>
                <w:color w:val="000000" w:themeColor="text1"/>
                <w:lang w:eastAsia="zh-TW"/>
              </w:rPr>
            </w:pPr>
          </w:p>
          <w:p w14:paraId="2D5FB3DE"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2D5FB3DF"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2D5FB3E0"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2D5FB3E1"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等线"/>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629CACFA" w:rsidR="007B6E17" w:rsidRDefault="009C6665">
      <w:pPr>
        <w:pStyle w:val="af7"/>
        <w:numPr>
          <w:ilvl w:val="0"/>
          <w:numId w:val="37"/>
        </w:numPr>
        <w:ind w:firstLineChars="0"/>
        <w:rPr>
          <w:rFonts w:eastAsiaTheme="minorEastAsia"/>
          <w:lang w:eastAsia="zh-CN"/>
        </w:rPr>
      </w:pPr>
      <w:r>
        <w:rPr>
          <w:rFonts w:eastAsiaTheme="minorEastAsia" w:hint="eastAsia"/>
          <w:lang w:eastAsia="zh-CN"/>
        </w:rPr>
        <w:t>2.5x~</w:t>
      </w:r>
      <w:r w:rsidR="005C1924">
        <w:rPr>
          <w:rFonts w:eastAsiaTheme="minorEastAsia" w:hint="eastAsia"/>
          <w:lang w:eastAsia="zh-CN"/>
        </w:rPr>
        <w:t>5</w:t>
      </w:r>
      <w:r w:rsidR="005C1924">
        <w:rPr>
          <w:rFonts w:eastAsiaTheme="minorEastAsia"/>
          <w:lang w:eastAsia="zh-CN"/>
        </w:rPr>
        <w:t xml:space="preserve">x: </w:t>
      </w:r>
      <w:r w:rsidR="005C1924">
        <w:rPr>
          <w:color w:val="000000"/>
        </w:rPr>
        <w:t>Lenovo</w:t>
      </w:r>
      <w:r>
        <w:rPr>
          <w:rFonts w:eastAsiaTheme="minorEastAsia" w:hint="eastAsia"/>
          <w:color w:val="000000"/>
          <w:lang w:eastAsia="zh-CN"/>
        </w:rPr>
        <w:t xml:space="preserve"> (Decided by RAN-P)</w:t>
      </w:r>
    </w:p>
    <w:p w14:paraId="2D5FB3EA"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lastRenderedPageBreak/>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1"/>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宋体"/>
                <w:lang w:eastAsia="zh-CN"/>
              </w:rPr>
            </w:pPr>
            <w:r>
              <w:rPr>
                <w:rFonts w:eastAsia="宋体"/>
                <w:lang w:eastAsia="zh-CN"/>
              </w:rPr>
              <w:t>1/2, 2/3, 4/5, 8/9: vivo</w:t>
            </w:r>
          </w:p>
          <w:p w14:paraId="2D5FB3FF" w14:textId="77777777" w:rsidR="007B6E17" w:rsidRDefault="005C1924">
            <w:pPr>
              <w:numPr>
                <w:ilvl w:val="0"/>
                <w:numId w:val="38"/>
              </w:numPr>
              <w:spacing w:after="0"/>
              <w:jc w:val="left"/>
              <w:rPr>
                <w:rFonts w:eastAsia="宋体"/>
                <w:lang w:eastAsia="zh-CN"/>
              </w:rPr>
            </w:pPr>
            <w:r>
              <w:rPr>
                <w:rFonts w:eastAsia="宋体"/>
                <w:lang w:eastAsia="zh-CN"/>
              </w:rPr>
              <w:t>1/3~2/3:</w:t>
            </w:r>
            <w:r>
              <w:t xml:space="preserve"> CATT (*)</w:t>
            </w:r>
          </w:p>
          <w:p w14:paraId="2D5FB400" w14:textId="77777777" w:rsidR="007B6E17" w:rsidRDefault="005C1924">
            <w:pPr>
              <w:numPr>
                <w:ilvl w:val="0"/>
                <w:numId w:val="38"/>
              </w:numPr>
              <w:spacing w:after="0"/>
              <w:jc w:val="left"/>
              <w:rPr>
                <w:rFonts w:eastAsia="宋体"/>
                <w:lang w:eastAsia="zh-CN"/>
              </w:rPr>
            </w:pPr>
            <w:r>
              <w:rPr>
                <w:rFonts w:eastAsia="宋体"/>
                <w:lang w:eastAsia="zh-CN"/>
              </w:rPr>
              <w:t>1/5;1/2; 2/3;3/4;8/9: Lenovo</w:t>
            </w:r>
          </w:p>
          <w:p w14:paraId="2D5FB401" w14:textId="77777777" w:rsidR="007B6E17" w:rsidRDefault="005C1924">
            <w:pPr>
              <w:numPr>
                <w:ilvl w:val="0"/>
                <w:numId w:val="38"/>
              </w:numPr>
              <w:spacing w:after="0"/>
              <w:jc w:val="left"/>
              <w:rPr>
                <w:rFonts w:eastAsia="宋体"/>
                <w:lang w:eastAsia="zh-CN"/>
              </w:rPr>
            </w:pPr>
            <w:r>
              <w:rPr>
                <w:rFonts w:eastAsia="宋体"/>
                <w:lang w:eastAsia="zh-CN"/>
              </w:rPr>
              <w:t>1/12, 1/6, 1/5, 1/3, 2/5, 1/2, 2/3, 3/4, 5/6, 8/9: xiaomi</w:t>
            </w:r>
          </w:p>
          <w:p w14:paraId="2D5FB402" w14:textId="77777777" w:rsidR="007B6E17" w:rsidRDefault="005C1924">
            <w:pPr>
              <w:numPr>
                <w:ilvl w:val="0"/>
                <w:numId w:val="38"/>
              </w:numPr>
              <w:spacing w:after="0"/>
              <w:jc w:val="left"/>
              <w:rPr>
                <w:rFonts w:eastAsia="宋体"/>
                <w:lang w:eastAsia="zh-CN"/>
              </w:rPr>
            </w:pPr>
            <w:r>
              <w:rPr>
                <w:rFonts w:eastAsia="宋体"/>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宋体"/>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等线"/>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宋体"/>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1"/>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宋体"/>
                <w:color w:val="000000" w:themeColor="text1"/>
                <w:lang w:val="en-US" w:eastAsia="zh-CN"/>
              </w:rPr>
            </w:pPr>
            <w:r>
              <w:rPr>
                <w:rFonts w:eastAsia="等线" w:hint="eastAsia"/>
                <w:bCs/>
                <w:lang w:val="en-US" w:eastAsia="zh-CN"/>
              </w:rPr>
              <w:t xml:space="preserve">AWGN: </w:t>
            </w:r>
            <w:r>
              <w:rPr>
                <w:rFonts w:eastAsia="等线"/>
                <w:bCs/>
                <w:lang w:val="en-US" w:eastAsia="zh-CN"/>
              </w:rPr>
              <w:t>vivo, Lenovo, Xiaomi, Samsung, ZTE, SJTU(*),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lastRenderedPageBreak/>
              <w:t>Modulation</w:t>
            </w:r>
          </w:p>
        </w:tc>
        <w:tc>
          <w:tcPr>
            <w:tcW w:w="6743" w:type="dxa"/>
            <w:vAlign w:val="center"/>
          </w:tcPr>
          <w:p w14:paraId="2D5FB41E"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B</w:t>
            </w:r>
            <w:r>
              <w:rPr>
                <w:rFonts w:eastAsia="等线"/>
                <w:bCs/>
                <w:lang w:val="de-DE" w:eastAsia="zh-CN"/>
              </w:rPr>
              <w:t xml:space="preserve">PSK: </w:t>
            </w:r>
            <w:r>
              <w:t xml:space="preserve">CATT(*), </w:t>
            </w:r>
            <w:r>
              <w:rPr>
                <w:rFonts w:eastAsia="等线"/>
                <w:bCs/>
                <w:lang w:val="de-DE" w:eastAsia="zh-CN"/>
              </w:rPr>
              <w:t>LGE(*), Apple(*)</w:t>
            </w:r>
          </w:p>
          <w:p w14:paraId="2D5FB41F"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 xml:space="preserve">QPSK: </w:t>
            </w:r>
            <w:r>
              <w:rPr>
                <w:rFonts w:eastAsia="等线"/>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等线"/>
                <w:bCs/>
                <w:lang w:val="en-US" w:eastAsia="zh-CN"/>
              </w:rPr>
            </w:pPr>
            <w:r>
              <w:rPr>
                <w:rFonts w:eastAsia="等线"/>
                <w:bCs/>
                <w:lang w:val="en-US" w:eastAsia="zh-CN"/>
              </w:rPr>
              <w:t>1</w:t>
            </w:r>
            <w:r>
              <w:rPr>
                <w:rFonts w:eastAsia="等线" w:hint="eastAsia"/>
                <w:bCs/>
                <w:lang w:val="en-US" w:eastAsia="zh-CN"/>
              </w:rPr>
              <w:t xml:space="preserve">6QAM: </w:t>
            </w:r>
            <w:r>
              <w:t>Lenovo</w:t>
            </w:r>
          </w:p>
          <w:p w14:paraId="2D5FB421" w14:textId="77777777" w:rsidR="007B6E17" w:rsidRDefault="005C1924">
            <w:pPr>
              <w:numPr>
                <w:ilvl w:val="0"/>
                <w:numId w:val="38"/>
              </w:numPr>
              <w:spacing w:after="0"/>
              <w:jc w:val="left"/>
              <w:rPr>
                <w:rFonts w:eastAsia="等线"/>
                <w:bCs/>
                <w:lang w:val="en-US" w:eastAsia="zh-CN"/>
              </w:rPr>
            </w:pPr>
            <w:r>
              <w:rPr>
                <w:rFonts w:eastAsia="等线" w:hint="eastAsia"/>
                <w:bCs/>
                <w:lang w:val="en-US" w:eastAsia="zh-CN"/>
              </w:rPr>
              <w:t xml:space="preserve">64QAM: </w:t>
            </w:r>
            <w:r>
              <w:t>Lenovo</w:t>
            </w:r>
          </w:p>
          <w:p w14:paraId="2D5FB422" w14:textId="77777777" w:rsidR="007B6E17" w:rsidRDefault="005C1924">
            <w:pPr>
              <w:numPr>
                <w:ilvl w:val="0"/>
                <w:numId w:val="38"/>
              </w:numPr>
              <w:spacing w:after="0"/>
              <w:jc w:val="left"/>
              <w:rPr>
                <w:rFonts w:eastAsia="等线"/>
                <w:bCs/>
                <w:lang w:val="fr-CA" w:eastAsia="zh-CN"/>
              </w:rPr>
            </w:pPr>
            <w:r>
              <w:rPr>
                <w:rFonts w:eastAsia="等线" w:hint="eastAsia"/>
                <w:bCs/>
                <w:lang w:val="fr-CA" w:eastAsia="zh-CN"/>
              </w:rPr>
              <w:t xml:space="preserve">256QAM: </w:t>
            </w:r>
            <w:r>
              <w:t>Lenovo</w:t>
            </w:r>
          </w:p>
          <w:p w14:paraId="2D5FB423" w14:textId="77777777" w:rsidR="007B6E17" w:rsidRDefault="005C1924">
            <w:pPr>
              <w:numPr>
                <w:ilvl w:val="0"/>
                <w:numId w:val="38"/>
              </w:numPr>
              <w:spacing w:after="0"/>
              <w:jc w:val="left"/>
              <w:rPr>
                <w:rFonts w:eastAsia="宋体"/>
                <w:color w:val="000000"/>
                <w:lang w:val="en-US" w:eastAsia="zh-CN"/>
              </w:rPr>
            </w:pPr>
            <w:r>
              <w:rPr>
                <w:rFonts w:eastAsia="等线"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宋体"/>
                <w:color w:val="000000"/>
                <w:lang w:val="en-US" w:eastAsia="zh-CN"/>
              </w:rPr>
            </w:pPr>
            <w:r>
              <w:rPr>
                <w:rFonts w:eastAsia="宋体"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宋体" w:hint="eastAsia"/>
                <w:color w:val="000000"/>
                <w:lang w:val="de-DE" w:eastAsia="zh-CN"/>
              </w:rPr>
              <w:t>IR-HARQ:</w:t>
            </w:r>
            <w:r>
              <w:rPr>
                <w:rFonts w:eastAsia="等线" w:hint="eastAsia"/>
                <w:bCs/>
                <w:lang w:val="de-DE" w:eastAsia="zh-CN"/>
              </w:rPr>
              <w:t xml:space="preserve"> </w:t>
            </w:r>
            <w:r>
              <w:rPr>
                <w:rFonts w:eastAsia="宋体" w:hint="eastAsia"/>
                <w:color w:val="000000"/>
                <w:lang w:val="de-DE" w:eastAsia="zh-CN"/>
              </w:rPr>
              <w:t>vivo</w:t>
            </w:r>
            <w:r>
              <w:rPr>
                <w:rFonts w:eastAsia="宋体"/>
                <w:color w:val="000000"/>
                <w:lang w:val="de-DE" w:eastAsia="zh-CN"/>
              </w:rPr>
              <w:t xml:space="preserve">, </w:t>
            </w:r>
            <w:r>
              <w:rPr>
                <w:lang w:val="de-DE"/>
              </w:rPr>
              <w:t>Lenovo, ETRI, ESA, Thales</w:t>
            </w:r>
          </w:p>
          <w:p w14:paraId="2D5FB428" w14:textId="77777777" w:rsidR="007B6E17" w:rsidRDefault="005C1924">
            <w:pPr>
              <w:spacing w:after="0"/>
              <w:jc w:val="left"/>
              <w:rPr>
                <w:rFonts w:eastAsia="宋体"/>
                <w:color w:val="000000"/>
                <w:lang w:val="en-US" w:eastAsia="zh-CN"/>
              </w:rPr>
            </w:pPr>
            <w:r>
              <w:rPr>
                <w:rFonts w:eastAsia="宋体" w:hint="eastAsia"/>
                <w:color w:val="000000"/>
                <w:lang w:val="en-US" w:eastAsia="zh-CN"/>
              </w:rPr>
              <w:t>H</w:t>
            </w:r>
            <w:r>
              <w:rPr>
                <w:rFonts w:eastAsia="宋体"/>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宋体"/>
                <w:color w:val="000000"/>
                <w:lang w:val="en-US" w:eastAsia="zh-CN"/>
              </w:rPr>
            </w:pPr>
            <w:r>
              <w:rPr>
                <w:rFonts w:eastAsia="宋体"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2D5FB42C"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2D5FB42E" w14:textId="77777777" w:rsidR="007B6E17" w:rsidRDefault="005C1924">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2D5FB42F" w14:textId="77777777" w:rsidR="007B6E17" w:rsidRDefault="005C1924">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r>
              <w:t xml:space="preserve">CATT(*), OPPO(*), </w:t>
            </w:r>
            <w:r>
              <w:rPr>
                <w:rFonts w:eastAsia="宋体"/>
                <w:color w:val="000000"/>
                <w:lang w:val="en-US" w:eastAsia="zh-CN"/>
              </w:rPr>
              <w:t>Samsung, ZTE,</w:t>
            </w:r>
            <w:r>
              <w:rPr>
                <w:rFonts w:eastAsiaTheme="minorEastAsia"/>
                <w:lang w:val="en-US" w:eastAsia="zh-CN"/>
              </w:rPr>
              <w:t xml:space="preserve"> Apple(*), MediaTek(*)</w:t>
            </w:r>
          </w:p>
          <w:p w14:paraId="2D5FB434"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2D5FB435" w14:textId="77777777" w:rsidR="007B6E17" w:rsidRDefault="005C1924">
            <w:pPr>
              <w:spacing w:after="0"/>
              <w:ind w:left="420"/>
              <w:jc w:val="left"/>
              <w:rPr>
                <w:rFonts w:eastAsia="宋体"/>
              </w:rPr>
            </w:pPr>
            <w:r>
              <w:rPr>
                <w:rFonts w:eastAsia="宋体"/>
              </w:rPr>
              <w:t>2:1:20: Samsung</w:t>
            </w:r>
          </w:p>
          <w:p w14:paraId="2D5FB436" w14:textId="77777777" w:rsidR="007B6E17" w:rsidRDefault="005C1924">
            <w:pPr>
              <w:spacing w:after="0"/>
              <w:ind w:left="420"/>
              <w:jc w:val="left"/>
            </w:pPr>
            <w:r>
              <w:rPr>
                <w:rFonts w:eastAsia="宋体" w:hint="eastAsia"/>
                <w:lang w:eastAsia="zh-CN"/>
              </w:rPr>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2D5FB437" w14:textId="77777777" w:rsidR="007B6E17" w:rsidRDefault="005C1924">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2D5FB438"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2D5FB439" w14:textId="77777777" w:rsidR="007B6E17" w:rsidRDefault="005C1924">
            <w:pPr>
              <w:spacing w:after="0"/>
              <w:ind w:left="420"/>
              <w:jc w:val="left"/>
              <w:rPr>
                <w:rFonts w:eastAsia="宋体"/>
              </w:rPr>
            </w:pPr>
            <w:r>
              <w:rPr>
                <w:rFonts w:eastAsia="宋体"/>
              </w:rPr>
              <w:t>Reported by companies: vivo</w:t>
            </w:r>
          </w:p>
          <w:p w14:paraId="2D5FB43A" w14:textId="77777777" w:rsidR="007B6E17" w:rsidRDefault="005C1924">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2D5FB43B" w14:textId="77777777" w:rsidR="007B6E17" w:rsidRDefault="005C1924">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等线"/>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1"/>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c>
          <w:tcPr>
            <w:tcW w:w="3821" w:type="dxa"/>
          </w:tcPr>
          <w:p w14:paraId="2D5FB448" w14:textId="77777777" w:rsidR="007B6E17" w:rsidRDefault="005C1924">
            <w:pPr>
              <w:spacing w:after="0"/>
              <w:jc w:val="left"/>
              <w:rPr>
                <w:rFonts w:eastAsia="等线"/>
                <w:bCs/>
                <w:lang w:val="en-US" w:eastAsia="zh-CN"/>
              </w:rPr>
            </w:pPr>
            <w:r>
              <w:rPr>
                <w:rFonts w:eastAsia="等线"/>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4C"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eastAsia="等线" w:hint="eastAsia"/>
                <w:bCs/>
                <w:lang w:val="en-US" w:eastAsia="zh-CN"/>
              </w:rPr>
              <w:t>s</w:t>
            </w:r>
            <w:r>
              <w:rPr>
                <w:rFonts w:eastAsia="等线"/>
                <w:bCs/>
                <w:lang w:val="en-US" w:eastAsia="zh-CN"/>
              </w:rPr>
              <w:t xml:space="preserve">, i.e., 16QAM, 64QAM, 256QAM be </w:t>
            </w:r>
            <w:r>
              <w:rPr>
                <w:rFonts w:eastAsia="等线" w:hint="eastAsia"/>
                <w:bCs/>
                <w:lang w:val="en-US" w:eastAsia="zh-CN"/>
              </w:rPr>
              <w:t>evaluated</w:t>
            </w:r>
            <w:r>
              <w:rPr>
                <w:rFonts w:eastAsia="等线"/>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宋体"/>
                <w:lang w:val="en-US" w:eastAsia="zh-CN"/>
              </w:rPr>
            </w:pPr>
            <w:r>
              <w:rPr>
                <w:rFonts w:eastAsia="宋体"/>
                <w:lang w:val="en-US" w:eastAsia="zh-CN"/>
              </w:rPr>
              <w:t>Target BLER</w:t>
            </w:r>
          </w:p>
        </w:tc>
        <w:tc>
          <w:tcPr>
            <w:tcW w:w="3684" w:type="dxa"/>
            <w:vAlign w:val="center"/>
          </w:tcPr>
          <w:p w14:paraId="2D5FB458"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5E" w14:textId="77777777" w:rsidR="007B6E17" w:rsidRDefault="005C1924">
            <w:pPr>
              <w:spacing w:after="0"/>
              <w:jc w:val="left"/>
              <w:rPr>
                <w:rFonts w:eastAsia="等线"/>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宋体"/>
          <w:color w:val="000000"/>
          <w:lang w:val="en-US" w:eastAsia="zh-CN"/>
        </w:rPr>
      </w:pPr>
      <w:r>
        <w:rPr>
          <w:rFonts w:eastAsia="宋体" w:hint="eastAsia"/>
          <w:color w:val="000000"/>
          <w:lang w:val="en-US" w:eastAsia="zh-CN"/>
        </w:rPr>
        <w:t>For the evaluation evaluations of data channel coding scheme, FL has the following proposal.</w:t>
      </w:r>
    </w:p>
    <w:p w14:paraId="2D5FB469" w14:textId="77777777" w:rsidR="007B6E17" w:rsidRDefault="005C1924">
      <w:pPr>
        <w:pStyle w:val="4"/>
        <w:spacing w:after="156"/>
        <w:ind w:leftChars="0" w:left="0" w:firstLine="0"/>
        <w:jc w:val="left"/>
        <w:rPr>
          <w:b/>
          <w:bCs/>
          <w:lang w:eastAsia="zh-CN"/>
        </w:rPr>
      </w:pPr>
      <w:r>
        <w:rPr>
          <w:b/>
          <w:bCs/>
          <w:lang w:eastAsia="zh-CN"/>
        </w:rPr>
        <w:t>Discussion</w:t>
      </w:r>
    </w:p>
    <w:p w14:paraId="2D5FB46A" w14:textId="77777777" w:rsidR="007B6E17" w:rsidRDefault="005C1924">
      <w:pPr>
        <w:pStyle w:val="5"/>
        <w:jc w:val="left"/>
        <w:rPr>
          <w:sz w:val="22"/>
          <w:szCs w:val="22"/>
          <w:lang w:eastAsia="zh-CN"/>
        </w:rPr>
      </w:pPr>
      <w:r>
        <w:rPr>
          <w:sz w:val="22"/>
          <w:szCs w:val="22"/>
          <w:lang w:eastAsia="zh-CN"/>
        </w:rPr>
        <w:t>Round 1</w:t>
      </w:r>
    </w:p>
    <w:p w14:paraId="2D5FB46B" w14:textId="77777777" w:rsidR="007B6E17" w:rsidRDefault="005C1924">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75"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宋体"/>
                <w:lang w:val="en-US" w:eastAsia="zh-CN"/>
              </w:rPr>
            </w:pPr>
            <w:r>
              <w:rPr>
                <w:rFonts w:eastAsia="宋体"/>
                <w:lang w:val="en-US" w:eastAsia="zh-CN"/>
              </w:rPr>
              <w:t>Target BLER</w:t>
            </w:r>
          </w:p>
        </w:tc>
        <w:tc>
          <w:tcPr>
            <w:tcW w:w="5385" w:type="dxa"/>
            <w:vAlign w:val="center"/>
          </w:tcPr>
          <w:p w14:paraId="2D5FB47E"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83" w14:textId="77777777" w:rsidR="007B6E17" w:rsidRDefault="005C1924">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firstly. For the proposed value from FL, is 10^(-4)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3170642"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r w:rsidR="007704D2">
              <w:rPr>
                <w:rFonts w:eastAsiaTheme="minorEastAsia" w:hint="eastAsia"/>
                <w:kern w:val="2"/>
                <w:lang w:val="en-US" w:eastAsia="zh-CN"/>
              </w:rPr>
              <w:t>c</w:t>
            </w:r>
            <w:r>
              <w:rPr>
                <w:rFonts w:eastAsiaTheme="minorEastAsia"/>
                <w:kern w:val="2"/>
                <w:lang w:val="en-US" w:eastAsia="zh-CN"/>
              </w:rPr>
              <w:t>ode block size and interleaver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49F" w14:textId="77777777" w:rsidR="007B6E17" w:rsidRDefault="005C1924">
            <w:pPr>
              <w:pStyle w:val="af7"/>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4DB78398"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OK.</w:t>
            </w:r>
            <w:r w:rsidR="001601CC">
              <w:rPr>
                <w:rFonts w:eastAsiaTheme="minorEastAsia" w:hint="eastAsia"/>
                <w:kern w:val="2"/>
                <w:lang w:val="en-US" w:eastAsia="zh-CN"/>
              </w:rPr>
              <w:t xml:space="preserve"> </w:t>
            </w:r>
            <w:r>
              <w:rPr>
                <w:rFonts w:eastAsiaTheme="minorEastAsia" w:hint="eastAsia"/>
                <w:kern w:val="2"/>
                <w:lang w:val="en-US" w:eastAsia="zh-CN"/>
              </w:rPr>
              <w:t>W</w:t>
            </w:r>
            <w:r>
              <w:rPr>
                <w:rFonts w:eastAsiaTheme="minorEastAsia"/>
                <w:kern w:val="2"/>
                <w:lang w:val="en-US" w:eastAsia="zh-CN"/>
              </w:rPr>
              <w:t>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Besides, moderate transport block sizes (including e.g., 1000, 2000, 4000, 8448) should be also considered in order to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宋体"/>
                <w:lang w:val="en-US" w:eastAsia="zh-CN"/>
              </w:rPr>
            </w:pPr>
            <w:r>
              <w:rPr>
                <w:rFonts w:eastAsia="宋体"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hint="eastAsia"/>
                <w:b/>
                <w:bCs/>
                <w:kern w:val="2"/>
                <w:lang w:val="en-US" w:eastAsia="ko-KR"/>
              </w:rPr>
            </w:pPr>
            <w:r w:rsidRPr="00AB6A03">
              <w:rPr>
                <w:rFonts w:eastAsia="Malgun Gothic" w:hint="eastAsia"/>
                <w:b/>
                <w:bCs/>
                <w:kern w:val="2"/>
                <w:lang w:val="en-US" w:eastAsia="ko-KR"/>
              </w:rPr>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We suggest at least setting associated with high Tput should be considered and other setting can be deprioritized. For example, code rate&gt;=2/3 should be evaluated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to agree on proposal 3.2-1 first before we evaluate low iterations. As for the iteration number, at least 20 should be considered. Smaller values should be practical values and need some further discussion. For example, in our Tdoc, we provide an example on lowing MCS27 iterations to 5 lead to 3 iteration margin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kern w:val="2"/>
                <w:lang w:val="en-US" w:eastAsia="ko-KR"/>
              </w:rPr>
            </w:pPr>
            <w:r>
              <w:rPr>
                <w:rFonts w:eastAsiaTheme="minorEastAsia"/>
                <w:kern w:val="2"/>
                <w:lang w:val="en-US" w:eastAsia="zh-CN"/>
              </w:rPr>
              <w:t>Regarding the decoding order, each design might have a suitable order and we suggest to be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Malgun Gothic"/>
                <w:kern w:val="2"/>
                <w:lang w:eastAsia="ko-KR"/>
              </w:rPr>
            </w:pPr>
            <w:r w:rsidRPr="0062520C">
              <w:rPr>
                <w:rFonts w:eastAsia="Malgun Gothic"/>
                <w:kern w:val="2"/>
                <w:lang w:eastAsia="ko-KR"/>
              </w:rPr>
              <w:t>All items are acceptable except for the</w:t>
            </w:r>
            <w:r>
              <w:rPr>
                <w:rFonts w:eastAsia="Malgun Gothic" w:hint="eastAsia"/>
                <w:kern w:val="2"/>
                <w:lang w:eastAsia="ko-KR"/>
              </w:rPr>
              <w:t xml:space="preserve"> </w:t>
            </w:r>
            <w:r>
              <w:rPr>
                <w:rFonts w:eastAsia="Malgun Gothic"/>
                <w:kern w:val="2"/>
                <w:lang w:eastAsia="ko-KR"/>
              </w:rPr>
              <w:t>‘</w:t>
            </w:r>
            <w:r>
              <w:rPr>
                <w:rFonts w:eastAsia="Malgun Gothic" w:hint="eastAsia"/>
                <w:kern w:val="2"/>
                <w:lang w:eastAsia="ko-KR"/>
              </w:rPr>
              <w:t>modulation order</w:t>
            </w:r>
            <w:r>
              <w:rPr>
                <w:rFonts w:eastAsia="Malgun Gothic"/>
                <w:kern w:val="2"/>
                <w:lang w:eastAsia="ko-KR"/>
              </w:rPr>
              <w:t>’</w:t>
            </w:r>
            <w:r>
              <w:rPr>
                <w:rFonts w:eastAsia="Malgun Gothic" w:hint="eastAsia"/>
                <w:kern w:val="2"/>
                <w:lang w:eastAsia="ko-KR"/>
              </w:rPr>
              <w:t>.</w:t>
            </w:r>
            <w:r w:rsidRPr="0062520C">
              <w:rPr>
                <w:rFonts w:eastAsia="Malgun Gothic"/>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Malgun Gothic" w:hint="eastAsia"/>
                <w:kern w:val="2"/>
                <w:lang w:eastAsia="ko-KR"/>
              </w:rPr>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7FC68B9C"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evaluation;</w:t>
            </w:r>
          </w:p>
          <w:p w14:paraId="797AEDE1"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 should be clarified the Target BLER is TB BLER or CB BLER. In our understanding, it should be CB BLER.</w:t>
            </w:r>
          </w:p>
          <w:p w14:paraId="7C04C24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High throughput scenarios are often associated to higher code rates and higher-order modulation. As a first step</w:t>
            </w:r>
            <w:r>
              <w:rPr>
                <w:rFonts w:eastAsiaTheme="minorEastAsia"/>
                <w:kern w:val="2"/>
                <w:lang w:val="en-US" w:eastAsia="zh-CN"/>
              </w:rPr>
              <w:t>, we suggest to simulate NR MCS table for simplicity and it is easier for companies to compare results for LDPC extension for higher throughput.</w:t>
            </w:r>
          </w:p>
          <w:p w14:paraId="5D9D18A5" w14:textId="77777777" w:rsidR="00081EC6" w:rsidRDefault="00081EC6" w:rsidP="00074347">
            <w:pPr>
              <w:adjustRightInd w:val="0"/>
              <w:spacing w:after="50" w:line="240" w:lineRule="auto"/>
              <w:jc w:val="left"/>
              <w:rPr>
                <w:rFonts w:eastAsiaTheme="minorEastAsia"/>
                <w:kern w:val="2"/>
                <w:lang w:val="en-US" w:eastAsia="zh-CN"/>
              </w:rPr>
            </w:pPr>
          </w:p>
          <w:p w14:paraId="6EC7547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074347">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070F6E">
              <w:rPr>
                <w:rFonts w:eastAsia="宋体"/>
                <w:b/>
                <w:color w:val="7030A0"/>
                <w:lang w:val="en-US" w:eastAsia="zh-CN"/>
              </w:rPr>
              <w:t>extension</w:t>
            </w:r>
            <w:r>
              <w:rPr>
                <w:rFonts w:eastAsia="宋体"/>
                <w:b/>
                <w:color w:val="7030A0"/>
                <w:lang w:val="en-US" w:eastAsia="zh-CN"/>
              </w:rPr>
              <w:t xml:space="preserve"> for higher throughput than 5G</w:t>
            </w:r>
            <w:r w:rsidRPr="00070F6E">
              <w:rPr>
                <w:rFonts w:eastAsia="宋体" w:hint="eastAsia"/>
                <w:b/>
                <w:strike/>
                <w:color w:val="7030A0"/>
                <w:lang w:val="en-US" w:eastAsia="zh-CN"/>
              </w:rPr>
              <w:t>data</w:t>
            </w:r>
            <w:r w:rsidRPr="00070F6E">
              <w:rPr>
                <w:rFonts w:eastAsia="宋体"/>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081EC6" w14:paraId="3AF7EF6F" w14:textId="77777777" w:rsidTr="00074347">
              <w:trPr>
                <w:jc w:val="center"/>
              </w:trPr>
              <w:tc>
                <w:tcPr>
                  <w:tcW w:w="2123" w:type="dxa"/>
                  <w:vAlign w:val="center"/>
                </w:tcPr>
                <w:p w14:paraId="5D61B05F" w14:textId="77777777" w:rsidR="00081EC6" w:rsidRDefault="00081EC6" w:rsidP="00074347">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074347">
                  <w:pPr>
                    <w:spacing w:after="0"/>
                    <w:jc w:val="left"/>
                    <w:rPr>
                      <w:bCs/>
                      <w:color w:val="000000" w:themeColor="text1"/>
                    </w:rPr>
                  </w:pPr>
                  <w:r>
                    <w:rPr>
                      <w:bCs/>
                      <w:color w:val="000000"/>
                    </w:rPr>
                    <w:t>Values or assumptions</w:t>
                  </w:r>
                </w:p>
              </w:tc>
            </w:tr>
            <w:tr w:rsidR="00081EC6" w14:paraId="7733D512" w14:textId="77777777" w:rsidTr="00074347">
              <w:trPr>
                <w:jc w:val="center"/>
              </w:trPr>
              <w:tc>
                <w:tcPr>
                  <w:tcW w:w="2123" w:type="dxa"/>
                  <w:vAlign w:val="center"/>
                </w:tcPr>
                <w:p w14:paraId="54A9589A" w14:textId="77777777" w:rsidR="00081EC6" w:rsidRDefault="00081EC6" w:rsidP="00074347">
                  <w:pPr>
                    <w:spacing w:after="0"/>
                    <w:jc w:val="left"/>
                    <w:rPr>
                      <w:color w:val="000000" w:themeColor="text1"/>
                    </w:rPr>
                  </w:pPr>
                  <w:r>
                    <w:rPr>
                      <w:color w:val="000000"/>
                    </w:rPr>
                    <w:t>Channel</w:t>
                  </w:r>
                </w:p>
              </w:tc>
              <w:tc>
                <w:tcPr>
                  <w:tcW w:w="5385" w:type="dxa"/>
                  <w:vAlign w:val="center"/>
                </w:tcPr>
                <w:p w14:paraId="7FB8FFA2" w14:textId="77777777" w:rsidR="00081EC6" w:rsidRDefault="00081EC6" w:rsidP="00074347">
                  <w:pPr>
                    <w:spacing w:after="0"/>
                    <w:jc w:val="left"/>
                    <w:rPr>
                      <w:rFonts w:eastAsia="宋体"/>
                      <w:color w:val="000000" w:themeColor="text1"/>
                      <w:lang w:val="en-US" w:eastAsia="zh-CN"/>
                    </w:rPr>
                  </w:pPr>
                  <w:r>
                    <w:rPr>
                      <w:rFonts w:eastAsia="等线"/>
                      <w:bCs/>
                      <w:lang w:val="en-US" w:eastAsia="zh-CN"/>
                    </w:rPr>
                    <w:t>AWGN</w:t>
                  </w:r>
                </w:p>
              </w:tc>
            </w:tr>
            <w:tr w:rsidR="00081EC6" w14:paraId="55E5E5BC" w14:textId="77777777" w:rsidTr="00074347">
              <w:trPr>
                <w:jc w:val="center"/>
              </w:trPr>
              <w:tc>
                <w:tcPr>
                  <w:tcW w:w="2123" w:type="dxa"/>
                  <w:vAlign w:val="center"/>
                </w:tcPr>
                <w:p w14:paraId="1A82110C" w14:textId="77777777" w:rsidR="00081EC6" w:rsidRDefault="00081EC6" w:rsidP="00074347">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074347">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1D674EDD" w14:textId="77777777" w:rsidR="00081EC6" w:rsidRPr="00194B2E" w:rsidRDefault="00081EC6" w:rsidP="00074347">
                  <w:pPr>
                    <w:spacing w:after="0"/>
                    <w:jc w:val="left"/>
                    <w:rPr>
                      <w:rFonts w:eastAsia="宋体"/>
                      <w:color w:val="7030A0"/>
                      <w:lang w:val="en-US" w:eastAsia="zh-CN"/>
                    </w:rPr>
                  </w:pPr>
                  <w:r w:rsidRPr="00194B2E">
                    <w:rPr>
                      <w:rFonts w:eastAsia="宋体" w:hint="eastAsia"/>
                      <w:color w:val="7030A0"/>
                      <w:lang w:val="en-US" w:eastAsia="zh-CN"/>
                    </w:rPr>
                    <w:t>MCS table (baseline)</w:t>
                  </w:r>
                </w:p>
                <w:p w14:paraId="1F4930E8" w14:textId="77777777" w:rsidR="00081EC6" w:rsidRPr="00070F6E" w:rsidRDefault="00081EC6" w:rsidP="00074347">
                  <w:pPr>
                    <w:spacing w:after="0"/>
                    <w:jc w:val="left"/>
                    <w:rPr>
                      <w:rFonts w:eastAsia="等线"/>
                      <w:bCs/>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070F6E">
                    <w:rPr>
                      <w:rFonts w:eastAsia="宋体"/>
                      <w:color w:val="7030A0"/>
                      <w:lang w:val="en-US" w:eastAsia="zh-CN"/>
                    </w:rPr>
                    <w:t>if NR MCS table is used</w:t>
                  </w:r>
                  <w:r>
                    <w:rPr>
                      <w:rFonts w:eastAsia="宋体"/>
                      <w:color w:val="7030A0"/>
                      <w:lang w:val="en-US" w:eastAsia="zh-CN"/>
                    </w:rPr>
                    <w:t xml:space="preserve"> to determine modulation order and coding rate</w:t>
                  </w:r>
                  <w:r w:rsidRPr="00070F6E">
                    <w:rPr>
                      <w:rFonts w:eastAsia="宋体"/>
                      <w:lang w:val="en-US" w:eastAsia="zh-CN"/>
                    </w:rPr>
                    <w:t>.</w:t>
                  </w:r>
                </w:p>
              </w:tc>
            </w:tr>
            <w:tr w:rsidR="00081EC6" w14:paraId="17949ADD" w14:textId="77777777" w:rsidTr="00074347">
              <w:trPr>
                <w:jc w:val="center"/>
              </w:trPr>
              <w:tc>
                <w:tcPr>
                  <w:tcW w:w="2123" w:type="dxa"/>
                  <w:vAlign w:val="center"/>
                </w:tcPr>
                <w:p w14:paraId="6FAB32A3" w14:textId="77777777" w:rsidR="00081EC6" w:rsidRDefault="00081EC6" w:rsidP="00074347">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074347">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simulated;</w:t>
                  </w:r>
                </w:p>
                <w:p w14:paraId="6493DD10" w14:textId="77777777" w:rsidR="00081EC6" w:rsidRPr="00070F6E" w:rsidRDefault="00081EC6" w:rsidP="00074347">
                  <w:pPr>
                    <w:tabs>
                      <w:tab w:val="left" w:pos="840"/>
                    </w:tabs>
                    <w:spacing w:after="0"/>
                    <w:jc w:val="left"/>
                    <w:rPr>
                      <w:rFonts w:eastAsiaTheme="minorEastAsia"/>
                      <w:color w:val="7030A0"/>
                      <w:lang w:eastAsia="zh-CN"/>
                    </w:rPr>
                  </w:pPr>
                  <w:r>
                    <w:rPr>
                      <w:rFonts w:eastAsiaTheme="minorEastAsia"/>
                      <w:color w:val="7030A0"/>
                      <w:lang w:eastAsia="zh-CN"/>
                    </w:rPr>
                    <w:t>Or determined by NR MCS table with modulation order</w:t>
                  </w:r>
                </w:p>
              </w:tc>
            </w:tr>
            <w:tr w:rsidR="00081EC6" w14:paraId="6DEB8022" w14:textId="77777777" w:rsidTr="00074347">
              <w:trPr>
                <w:jc w:val="center"/>
              </w:trPr>
              <w:tc>
                <w:tcPr>
                  <w:tcW w:w="2123" w:type="dxa"/>
                  <w:vAlign w:val="center"/>
                </w:tcPr>
                <w:p w14:paraId="3B05C0EA" w14:textId="77777777" w:rsidR="00081EC6" w:rsidRDefault="00081EC6" w:rsidP="00074347">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074347">
                  <w:pPr>
                    <w:spacing w:after="0"/>
                    <w:jc w:val="left"/>
                    <w:rPr>
                      <w:rFonts w:eastAsiaTheme="minorEastAsia"/>
                      <w:i/>
                      <w:kern w:val="24"/>
                      <w:lang w:eastAsia="zh-CN"/>
                    </w:rPr>
                  </w:pPr>
                  <w:r>
                    <w:rPr>
                      <w:color w:val="000000"/>
                    </w:rPr>
                    <w:t>Reported by company</w:t>
                  </w:r>
                </w:p>
              </w:tc>
            </w:tr>
            <w:tr w:rsidR="00081EC6" w14:paraId="0FD735E8" w14:textId="77777777" w:rsidTr="00074347">
              <w:trPr>
                <w:jc w:val="center"/>
              </w:trPr>
              <w:tc>
                <w:tcPr>
                  <w:tcW w:w="2123" w:type="dxa"/>
                  <w:vAlign w:val="center"/>
                </w:tcPr>
                <w:p w14:paraId="7E9F7EB3" w14:textId="77777777" w:rsidR="00081EC6" w:rsidRDefault="00081EC6" w:rsidP="00074347">
                  <w:pPr>
                    <w:spacing w:after="0"/>
                    <w:jc w:val="left"/>
                    <w:rPr>
                      <w:rFonts w:eastAsia="宋体"/>
                      <w:lang w:val="en-US" w:eastAsia="zh-CN"/>
                    </w:rPr>
                  </w:pPr>
                  <w:r>
                    <w:rPr>
                      <w:rFonts w:eastAsia="宋体"/>
                      <w:lang w:val="en-US" w:eastAsia="zh-CN"/>
                    </w:rPr>
                    <w:t xml:space="preserve">Target </w:t>
                  </w:r>
                  <w:r w:rsidRPr="00FC0DD8">
                    <w:rPr>
                      <w:rFonts w:eastAsia="宋体"/>
                      <w:color w:val="7030A0"/>
                      <w:lang w:val="en-US" w:eastAsia="zh-CN"/>
                    </w:rPr>
                    <w:t xml:space="preserve">CB </w:t>
                  </w:r>
                  <w:r>
                    <w:rPr>
                      <w:rFonts w:eastAsia="宋体"/>
                      <w:lang w:val="en-US" w:eastAsia="zh-CN"/>
                    </w:rPr>
                    <w:t>BLER</w:t>
                  </w:r>
                </w:p>
              </w:tc>
              <w:tc>
                <w:tcPr>
                  <w:tcW w:w="5385" w:type="dxa"/>
                  <w:vAlign w:val="center"/>
                </w:tcPr>
                <w:p w14:paraId="47CC9E06" w14:textId="77777777" w:rsidR="00081EC6" w:rsidRDefault="00081EC6" w:rsidP="00074347">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081EC6" w14:paraId="188B3BCD" w14:textId="77777777" w:rsidTr="00074347">
              <w:trPr>
                <w:jc w:val="center"/>
              </w:trPr>
              <w:tc>
                <w:tcPr>
                  <w:tcW w:w="2123" w:type="dxa"/>
                  <w:vAlign w:val="center"/>
                </w:tcPr>
                <w:p w14:paraId="4E3BC412" w14:textId="77777777" w:rsidR="00081EC6" w:rsidRDefault="00081EC6" w:rsidP="00074347">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074347">
                  <w:pPr>
                    <w:spacing w:after="0"/>
                    <w:jc w:val="left"/>
                    <w:rPr>
                      <w:rFonts w:eastAsia="等线"/>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074347">
                  <w:pPr>
                    <w:spacing w:after="0"/>
                    <w:jc w:val="left"/>
                    <w:rPr>
                      <w:rFonts w:eastAsia="等线"/>
                      <w:bCs/>
                      <w:lang w:val="it-IT" w:eastAsia="zh-CN"/>
                    </w:rPr>
                  </w:pPr>
                  <w:r>
                    <w:rPr>
                      <w:rFonts w:eastAsia="等线"/>
                      <w:bCs/>
                      <w:lang w:val="it-IT" w:eastAsia="zh-CN"/>
                    </w:rPr>
                    <w:t>Iteration times: 2~20</w:t>
                  </w:r>
                </w:p>
                <w:p w14:paraId="5798B601" w14:textId="77777777" w:rsidR="00081EC6" w:rsidRDefault="00081EC6" w:rsidP="00074347">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074347">
            <w:pPr>
              <w:adjustRightInd w:val="0"/>
              <w:spacing w:after="50" w:line="240" w:lineRule="auto"/>
              <w:jc w:val="left"/>
              <w:rPr>
                <w:rFonts w:eastAsiaTheme="minorEastAsia"/>
                <w:kern w:val="2"/>
                <w:lang w:eastAsia="zh-CN"/>
              </w:rPr>
            </w:pPr>
          </w:p>
        </w:tc>
      </w:tr>
    </w:tbl>
    <w:p w14:paraId="2D5FB4A7" w14:textId="77777777" w:rsidR="007B6E17" w:rsidRDefault="007B6E17">
      <w:pPr>
        <w:jc w:val="left"/>
        <w:rPr>
          <w:rFonts w:eastAsiaTheme="minorEastAsia"/>
          <w:lang w:eastAsia="zh-CN"/>
        </w:rPr>
      </w:pPr>
    </w:p>
    <w:p w14:paraId="238F484B" w14:textId="2C934C49" w:rsidR="00F146F9" w:rsidRPr="00F146F9" w:rsidRDefault="00F146F9" w:rsidP="00F146F9">
      <w:pPr>
        <w:pStyle w:val="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AD51AAB" w14:textId="6D38AC32" w:rsidR="00F146F9" w:rsidRDefault="00F146F9" w:rsidP="00F146F9">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2</w:t>
      </w:r>
    </w:p>
    <w:p w14:paraId="0178AE47" w14:textId="74AC3A82" w:rsidR="00F146F9" w:rsidRPr="00886860" w:rsidRDefault="00F146F9" w:rsidP="00F146F9">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r w:rsidR="00D92C3F">
        <w:rPr>
          <w:rFonts w:eastAsiaTheme="minorEastAsia" w:hint="eastAsia"/>
          <w:lang w:eastAsia="zh-CN"/>
        </w:rPr>
        <w:t xml:space="preserve"> is as follows.</w:t>
      </w:r>
    </w:p>
    <w:tbl>
      <w:tblPr>
        <w:tblStyle w:val="af1"/>
        <w:tblW w:w="9628" w:type="dxa"/>
        <w:jc w:val="center"/>
        <w:tblLook w:val="04A0" w:firstRow="1" w:lastRow="0" w:firstColumn="1" w:lastColumn="0" w:noHBand="0" w:noVBand="1"/>
      </w:tblPr>
      <w:tblGrid>
        <w:gridCol w:w="1271"/>
        <w:gridCol w:w="3686"/>
        <w:gridCol w:w="4671"/>
      </w:tblGrid>
      <w:tr w:rsidR="00F146F9" w:rsidRPr="00FC44A0" w14:paraId="15026FED" w14:textId="77777777" w:rsidTr="00496475">
        <w:trPr>
          <w:jc w:val="center"/>
        </w:trPr>
        <w:tc>
          <w:tcPr>
            <w:tcW w:w="1271" w:type="dxa"/>
            <w:vAlign w:val="center"/>
          </w:tcPr>
          <w:p w14:paraId="0DC27AB1" w14:textId="77777777" w:rsidR="00F146F9" w:rsidRPr="00FC44A0" w:rsidRDefault="00F146F9" w:rsidP="00496475">
            <w:pPr>
              <w:spacing w:after="0"/>
              <w:jc w:val="left"/>
              <w:rPr>
                <w:bCs/>
                <w:color w:val="000000" w:themeColor="text1"/>
              </w:rPr>
            </w:pPr>
            <w:r w:rsidRPr="00FC44A0">
              <w:rPr>
                <w:bCs/>
                <w:color w:val="000000"/>
              </w:rPr>
              <w:t>Parameters</w:t>
            </w:r>
          </w:p>
        </w:tc>
        <w:tc>
          <w:tcPr>
            <w:tcW w:w="3686" w:type="dxa"/>
            <w:vAlign w:val="center"/>
          </w:tcPr>
          <w:p w14:paraId="78E981CF" w14:textId="77777777" w:rsidR="00F146F9" w:rsidRPr="00FC44A0" w:rsidRDefault="00F146F9" w:rsidP="00496475">
            <w:pPr>
              <w:spacing w:after="0"/>
              <w:jc w:val="left"/>
              <w:rPr>
                <w:bCs/>
                <w:color w:val="000000" w:themeColor="text1"/>
              </w:rPr>
            </w:pPr>
            <w:r w:rsidRPr="00FC44A0">
              <w:rPr>
                <w:bCs/>
                <w:color w:val="000000"/>
              </w:rPr>
              <w:t>Values or assumptions</w:t>
            </w:r>
          </w:p>
        </w:tc>
        <w:tc>
          <w:tcPr>
            <w:tcW w:w="4671" w:type="dxa"/>
          </w:tcPr>
          <w:p w14:paraId="3125DFAB" w14:textId="77777777" w:rsidR="00F146F9" w:rsidRPr="00FC44A0" w:rsidRDefault="00F146F9" w:rsidP="0049647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F146F9" w:rsidRPr="00FC44A0" w14:paraId="7010EB53" w14:textId="77777777" w:rsidTr="00496475">
        <w:trPr>
          <w:jc w:val="center"/>
        </w:trPr>
        <w:tc>
          <w:tcPr>
            <w:tcW w:w="1271" w:type="dxa"/>
            <w:vAlign w:val="center"/>
          </w:tcPr>
          <w:p w14:paraId="198C918B" w14:textId="77777777" w:rsidR="00F146F9" w:rsidRPr="00FC44A0" w:rsidRDefault="00F146F9" w:rsidP="00496475">
            <w:pPr>
              <w:spacing w:after="0"/>
              <w:jc w:val="left"/>
              <w:rPr>
                <w:color w:val="000000" w:themeColor="text1"/>
              </w:rPr>
            </w:pPr>
            <w:r w:rsidRPr="00FC44A0">
              <w:rPr>
                <w:color w:val="000000"/>
              </w:rPr>
              <w:t>Channel</w:t>
            </w:r>
          </w:p>
        </w:tc>
        <w:tc>
          <w:tcPr>
            <w:tcW w:w="3686" w:type="dxa"/>
            <w:vAlign w:val="center"/>
          </w:tcPr>
          <w:p w14:paraId="40B84F0C" w14:textId="77777777" w:rsidR="00F146F9" w:rsidRPr="00FC44A0" w:rsidRDefault="00F146F9" w:rsidP="00496475">
            <w:pPr>
              <w:spacing w:after="0"/>
              <w:jc w:val="left"/>
              <w:rPr>
                <w:rFonts w:eastAsia="宋体"/>
                <w:color w:val="000000" w:themeColor="text1"/>
                <w:lang w:val="en-US" w:eastAsia="zh-CN"/>
              </w:rPr>
            </w:pPr>
            <w:r w:rsidRPr="00FC44A0">
              <w:rPr>
                <w:rFonts w:eastAsia="等线"/>
                <w:bCs/>
                <w:lang w:val="en-US" w:eastAsia="zh-CN"/>
              </w:rPr>
              <w:t>AWGN</w:t>
            </w:r>
          </w:p>
        </w:tc>
        <w:tc>
          <w:tcPr>
            <w:tcW w:w="4671" w:type="dxa"/>
          </w:tcPr>
          <w:p w14:paraId="79BD591F" w14:textId="77777777" w:rsidR="00F146F9" w:rsidRPr="00FC44A0" w:rsidRDefault="00F146F9" w:rsidP="00496475">
            <w:pPr>
              <w:spacing w:after="0"/>
              <w:jc w:val="left"/>
              <w:rPr>
                <w:rFonts w:eastAsia="等线"/>
                <w:bCs/>
                <w:lang w:val="en-US" w:eastAsia="zh-CN"/>
              </w:rPr>
            </w:pPr>
          </w:p>
        </w:tc>
      </w:tr>
      <w:tr w:rsidR="00F146F9" w:rsidRPr="00FC44A0" w14:paraId="0D76A8F2" w14:textId="77777777" w:rsidTr="00496475">
        <w:trPr>
          <w:jc w:val="center"/>
        </w:trPr>
        <w:tc>
          <w:tcPr>
            <w:tcW w:w="1271" w:type="dxa"/>
            <w:vAlign w:val="center"/>
          </w:tcPr>
          <w:p w14:paraId="5420D31A" w14:textId="77777777" w:rsidR="00F146F9" w:rsidRPr="00FC44A0" w:rsidRDefault="00F146F9" w:rsidP="00496475">
            <w:pPr>
              <w:spacing w:after="0"/>
              <w:jc w:val="left"/>
              <w:rPr>
                <w:color w:val="000000" w:themeColor="text1"/>
              </w:rPr>
            </w:pPr>
            <w:r w:rsidRPr="00FC44A0">
              <w:rPr>
                <w:color w:val="000000"/>
              </w:rPr>
              <w:t>Modulation</w:t>
            </w:r>
          </w:p>
        </w:tc>
        <w:tc>
          <w:tcPr>
            <w:tcW w:w="3686" w:type="dxa"/>
            <w:vAlign w:val="center"/>
          </w:tcPr>
          <w:p w14:paraId="0A4F6158" w14:textId="77777777" w:rsidR="00F146F9" w:rsidRPr="00FC44A0" w:rsidRDefault="00F146F9" w:rsidP="00496475">
            <w:pPr>
              <w:spacing w:after="0"/>
              <w:jc w:val="left"/>
              <w:rPr>
                <w:rFonts w:eastAsia="等线"/>
                <w:bCs/>
                <w:lang w:val="en-US" w:eastAsia="zh-CN"/>
              </w:rPr>
            </w:pPr>
            <w:r w:rsidRPr="00FC44A0">
              <w:rPr>
                <w:rFonts w:eastAsia="等线"/>
                <w:bCs/>
                <w:lang w:val="en-US" w:eastAsia="zh-CN"/>
              </w:rPr>
              <w:t xml:space="preserve">QPSK </w:t>
            </w:r>
            <w:r w:rsidRPr="00FC44A0">
              <w:rPr>
                <w:rFonts w:eastAsia="等线" w:hint="eastAsia"/>
                <w:bCs/>
                <w:lang w:val="en-US" w:eastAsia="zh-CN"/>
              </w:rPr>
              <w:t>(</w:t>
            </w:r>
            <w:r w:rsidRPr="00FC44A0">
              <w:rPr>
                <w:rFonts w:eastAsia="等线"/>
                <w:bCs/>
                <w:lang w:val="en-US" w:eastAsia="zh-CN"/>
              </w:rPr>
              <w:t>baseline)</w:t>
            </w:r>
          </w:p>
          <w:p w14:paraId="225618BB" w14:textId="77777777" w:rsidR="00F146F9" w:rsidRPr="00FC44A0" w:rsidRDefault="00F146F9" w:rsidP="00496475">
            <w:pPr>
              <w:spacing w:after="0"/>
              <w:jc w:val="left"/>
              <w:rPr>
                <w:rFonts w:eastAsia="等线"/>
                <w:bCs/>
                <w:lang w:val="en-US" w:eastAsia="zh-CN"/>
              </w:rPr>
            </w:pPr>
            <w:r w:rsidRPr="00FC44A0">
              <w:rPr>
                <w:rFonts w:eastAsia="宋体"/>
                <w:color w:val="000000"/>
                <w:lang w:val="en-US" w:eastAsia="zh-CN"/>
              </w:rPr>
              <w:t>Other modulation order</w:t>
            </w:r>
            <w:r w:rsidRPr="00FC44A0">
              <w:rPr>
                <w:rFonts w:eastAsia="宋体" w:hint="eastAsia"/>
                <w:color w:val="000000"/>
                <w:lang w:val="en-US" w:eastAsia="zh-CN"/>
              </w:rPr>
              <w:t>s,</w:t>
            </w:r>
            <w:r w:rsidRPr="00FC44A0">
              <w:rPr>
                <w:rFonts w:eastAsia="宋体"/>
                <w:color w:val="000000"/>
                <w:lang w:val="en-US" w:eastAsia="zh-CN"/>
              </w:rPr>
              <w:t xml:space="preserve"> such as 16QAM, 64QAM, 256QAM</w:t>
            </w:r>
            <w:r w:rsidRPr="00FC44A0">
              <w:rPr>
                <w:rFonts w:eastAsia="宋体" w:hint="eastAsia"/>
                <w:color w:val="000000"/>
                <w:lang w:val="en-US" w:eastAsia="zh-CN"/>
              </w:rPr>
              <w:t>, 1024QAM,</w:t>
            </w:r>
            <w:r w:rsidRPr="00FC44A0">
              <w:rPr>
                <w:rFonts w:eastAsia="宋体"/>
                <w:color w:val="000000"/>
                <w:lang w:val="en-US" w:eastAsia="zh-CN"/>
              </w:rPr>
              <w:t xml:space="preserve"> can be also reported.</w:t>
            </w:r>
          </w:p>
        </w:tc>
        <w:tc>
          <w:tcPr>
            <w:tcW w:w="4671" w:type="dxa"/>
          </w:tcPr>
          <w:p w14:paraId="5BFF7468" w14:textId="77777777" w:rsidR="00F146F9" w:rsidRDefault="00F146F9" w:rsidP="00496475">
            <w:pPr>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modulation order: NTT DOCOMO, Samsung(256QAM)</w:t>
            </w:r>
            <w:r>
              <w:rPr>
                <w:rFonts w:eastAsia="等线" w:hint="eastAsia"/>
                <w:bCs/>
                <w:lang w:val="en-US" w:eastAsia="zh-CN"/>
              </w:rPr>
              <w:t>, Apple, Huawei</w:t>
            </w:r>
          </w:p>
          <w:p w14:paraId="722195A4" w14:textId="77777777" w:rsidR="00F146F9" w:rsidRPr="00FC44A0" w:rsidRDefault="00F146F9" w:rsidP="00496475">
            <w:pPr>
              <w:spacing w:after="0"/>
              <w:jc w:val="left"/>
              <w:rPr>
                <w:rFonts w:eastAsia="等线"/>
                <w:bCs/>
                <w:lang w:val="en-US" w:eastAsia="zh-CN"/>
              </w:rPr>
            </w:pPr>
            <w:r>
              <w:rPr>
                <w:rFonts w:eastAsia="等线" w:hint="eastAsia"/>
                <w:bCs/>
                <w:lang w:val="en-US" w:eastAsia="zh-CN"/>
              </w:rPr>
              <w:t>QPSK: Apple, Huawei</w:t>
            </w:r>
          </w:p>
        </w:tc>
      </w:tr>
      <w:tr w:rsidR="00F146F9" w:rsidRPr="00FC44A0" w14:paraId="617D1A92" w14:textId="77777777" w:rsidTr="00496475">
        <w:trPr>
          <w:jc w:val="center"/>
        </w:trPr>
        <w:tc>
          <w:tcPr>
            <w:tcW w:w="1271" w:type="dxa"/>
            <w:vAlign w:val="center"/>
          </w:tcPr>
          <w:p w14:paraId="1C3C02D7" w14:textId="77777777" w:rsidR="00F146F9" w:rsidRPr="00FC44A0" w:rsidRDefault="00F146F9" w:rsidP="00496475">
            <w:pPr>
              <w:spacing w:after="0"/>
              <w:jc w:val="left"/>
              <w:rPr>
                <w:color w:val="000000" w:themeColor="text1"/>
              </w:rPr>
            </w:pPr>
            <w:r w:rsidRPr="00FC44A0">
              <w:rPr>
                <w:color w:val="000000"/>
              </w:rPr>
              <w:t>Code rate</w:t>
            </w:r>
          </w:p>
        </w:tc>
        <w:tc>
          <w:tcPr>
            <w:tcW w:w="3686" w:type="dxa"/>
            <w:vAlign w:val="center"/>
          </w:tcPr>
          <w:p w14:paraId="4545AB0D" w14:textId="77777777" w:rsidR="00F146F9" w:rsidRPr="00FC44A0" w:rsidRDefault="00F146F9" w:rsidP="0049647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1CBFED5D" w14:textId="77777777" w:rsidR="00F146F9" w:rsidRPr="00FC44A0" w:rsidRDefault="00F146F9" w:rsidP="00496475">
            <w:pPr>
              <w:tabs>
                <w:tab w:val="left" w:pos="840"/>
              </w:tabs>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等线" w:hint="eastAsia"/>
                <w:bCs/>
                <w:lang w:val="en-US" w:eastAsia="zh-CN"/>
              </w:rPr>
              <w:t>)</w:t>
            </w:r>
          </w:p>
          <w:p w14:paraId="0A01C1E2" w14:textId="77777777" w:rsidR="00F146F9" w:rsidRDefault="00F146F9" w:rsidP="0049647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0077BE51" w14:textId="77777777" w:rsidR="00F146F9" w:rsidRDefault="00F146F9" w:rsidP="0049647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0CCCDA48" w14:textId="77777777" w:rsidR="00F146F9" w:rsidRDefault="00F146F9" w:rsidP="0049647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29DEC01E" w14:textId="77777777" w:rsidR="00F146F9" w:rsidRPr="00FC44A0" w:rsidRDefault="00F146F9" w:rsidP="00496475">
            <w:pPr>
              <w:tabs>
                <w:tab w:val="left" w:pos="840"/>
              </w:tabs>
              <w:spacing w:after="0"/>
              <w:jc w:val="left"/>
              <w:rPr>
                <w:rFonts w:eastAsiaTheme="minorEastAsia"/>
                <w:color w:val="000000"/>
                <w:lang w:eastAsia="zh-CN"/>
              </w:rPr>
            </w:pPr>
            <w:r>
              <w:rPr>
                <w:rFonts w:eastAsiaTheme="minorEastAsia" w:hint="eastAsia"/>
                <w:color w:val="000000"/>
                <w:lang w:eastAsia="zh-CN"/>
              </w:rPr>
              <w:t>MCS table:Huawei</w:t>
            </w:r>
          </w:p>
        </w:tc>
      </w:tr>
      <w:tr w:rsidR="00F146F9" w:rsidRPr="00FC44A0" w14:paraId="793F1727" w14:textId="77777777" w:rsidTr="00496475">
        <w:trPr>
          <w:jc w:val="center"/>
        </w:trPr>
        <w:tc>
          <w:tcPr>
            <w:tcW w:w="1271" w:type="dxa"/>
            <w:vAlign w:val="center"/>
          </w:tcPr>
          <w:p w14:paraId="1771492B" w14:textId="77777777" w:rsidR="00F146F9" w:rsidRPr="00FC44A0" w:rsidRDefault="00F146F9" w:rsidP="0049647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7010A4A0" w14:textId="77777777" w:rsidR="00F146F9" w:rsidRPr="00FC44A0" w:rsidRDefault="00F146F9" w:rsidP="00496475">
            <w:pPr>
              <w:spacing w:after="0"/>
              <w:jc w:val="left"/>
              <w:rPr>
                <w:rFonts w:eastAsiaTheme="minorEastAsia"/>
                <w:i/>
                <w:kern w:val="24"/>
                <w:lang w:eastAsia="zh-CN"/>
              </w:rPr>
            </w:pPr>
            <w:r w:rsidRPr="00FC44A0">
              <w:rPr>
                <w:color w:val="000000"/>
              </w:rPr>
              <w:t>Reported by company</w:t>
            </w:r>
          </w:p>
        </w:tc>
        <w:tc>
          <w:tcPr>
            <w:tcW w:w="4671" w:type="dxa"/>
          </w:tcPr>
          <w:p w14:paraId="49887C32" w14:textId="77777777" w:rsidR="00F146F9" w:rsidRDefault="00F146F9" w:rsidP="0049647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14115D90" w14:textId="77777777" w:rsidR="00F146F9" w:rsidRPr="00FC44A0" w:rsidRDefault="00F146F9" w:rsidP="00496475">
            <w:pPr>
              <w:spacing w:after="0"/>
              <w:jc w:val="left"/>
              <w:rPr>
                <w:rFonts w:eastAsiaTheme="minorEastAsia"/>
                <w:color w:val="000000"/>
                <w:lang w:eastAsia="zh-CN"/>
              </w:rPr>
            </w:pPr>
            <w:r>
              <w:rPr>
                <w:rFonts w:eastAsiaTheme="minorEastAsia" w:hint="eastAsia"/>
                <w:color w:val="000000"/>
                <w:lang w:eastAsia="zh-CN"/>
              </w:rPr>
              <w:t>&gt;1k: ZTE</w:t>
            </w:r>
          </w:p>
        </w:tc>
      </w:tr>
      <w:tr w:rsidR="00F146F9" w:rsidRPr="00FC44A0" w14:paraId="56167078" w14:textId="77777777" w:rsidTr="00496475">
        <w:trPr>
          <w:jc w:val="center"/>
        </w:trPr>
        <w:tc>
          <w:tcPr>
            <w:tcW w:w="1271" w:type="dxa"/>
            <w:vAlign w:val="center"/>
          </w:tcPr>
          <w:p w14:paraId="04683C11" w14:textId="77777777" w:rsidR="00F146F9" w:rsidRPr="00FC44A0" w:rsidRDefault="00F146F9" w:rsidP="00496475">
            <w:pPr>
              <w:spacing w:after="0"/>
              <w:jc w:val="left"/>
              <w:rPr>
                <w:rFonts w:eastAsia="宋体"/>
                <w:lang w:val="en-US" w:eastAsia="zh-CN"/>
              </w:rPr>
            </w:pPr>
            <w:r w:rsidRPr="00FC44A0">
              <w:rPr>
                <w:rFonts w:eastAsia="宋体"/>
                <w:lang w:val="en-US" w:eastAsia="zh-CN"/>
              </w:rPr>
              <w:t>Target BLER</w:t>
            </w:r>
          </w:p>
        </w:tc>
        <w:tc>
          <w:tcPr>
            <w:tcW w:w="3686" w:type="dxa"/>
            <w:vAlign w:val="center"/>
          </w:tcPr>
          <w:p w14:paraId="2DD50642" w14:textId="77777777" w:rsidR="00F146F9" w:rsidRPr="00FC44A0" w:rsidRDefault="00F146F9" w:rsidP="00496475">
            <w:pPr>
              <w:spacing w:after="0"/>
              <w:jc w:val="left"/>
              <w:rPr>
                <w:rFonts w:eastAsia="宋体"/>
                <w:lang w:val="en-US" w:eastAsia="zh-CN"/>
              </w:rPr>
            </w:pPr>
            <w:r w:rsidRPr="00FC44A0">
              <w:rPr>
                <w:rFonts w:eastAsia="宋体"/>
                <w:lang w:val="en-US" w:eastAsia="zh-CN"/>
              </w:rPr>
              <w:t>BLER=10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p>
        </w:tc>
        <w:tc>
          <w:tcPr>
            <w:tcW w:w="4671" w:type="dxa"/>
          </w:tcPr>
          <w:p w14:paraId="605DE0A6" w14:textId="77777777" w:rsidR="00F146F9" w:rsidRPr="00FC44A0" w:rsidRDefault="00F146F9" w:rsidP="00496475">
            <w:pPr>
              <w:spacing w:after="0"/>
              <w:jc w:val="left"/>
              <w:rPr>
                <w:rFonts w:eastAsia="宋体"/>
                <w:lang w:val="en-US" w:eastAsia="zh-CN"/>
              </w:rPr>
            </w:pPr>
            <w:r w:rsidRPr="00FC44A0">
              <w:rPr>
                <w:rFonts w:eastAsia="宋体"/>
                <w:lang w:val="en-US" w:eastAsia="zh-CN"/>
              </w:rPr>
              <w:t>C</w:t>
            </w:r>
            <w:r w:rsidRPr="00FC44A0">
              <w:rPr>
                <w:rFonts w:eastAsia="宋体" w:hint="eastAsia"/>
                <w:lang w:val="en-US" w:eastAsia="zh-CN"/>
              </w:rPr>
              <w:t xml:space="preserve">larification of CB or TB BLER: </w:t>
            </w:r>
            <w:r w:rsidRPr="00FC44A0">
              <w:rPr>
                <w:rFonts w:eastAsia="宋体"/>
                <w:lang w:val="en-US" w:eastAsia="zh-CN"/>
              </w:rPr>
              <w:t>Xiaomi</w:t>
            </w:r>
            <w:r w:rsidRPr="00FC44A0">
              <w:rPr>
                <w:rFonts w:eastAsia="宋体" w:hint="eastAsia"/>
                <w:lang w:val="en-US" w:eastAsia="zh-CN"/>
              </w:rPr>
              <w:t>, Apple</w:t>
            </w:r>
            <w:r>
              <w:rPr>
                <w:rFonts w:eastAsia="宋体" w:hint="eastAsia"/>
                <w:lang w:val="en-US" w:eastAsia="zh-CN"/>
              </w:rPr>
              <w:t>, Huawei (CB)</w:t>
            </w:r>
          </w:p>
          <w:p w14:paraId="0C8035DF" w14:textId="77777777" w:rsidR="00F146F9" w:rsidRPr="00FC44A0" w:rsidRDefault="00F146F9" w:rsidP="00496475">
            <w:pPr>
              <w:spacing w:after="0"/>
              <w:jc w:val="left"/>
              <w:rPr>
                <w:rFonts w:eastAsiaTheme="minorEastAsia"/>
                <w:lang w:val="en-US" w:eastAsia="zh-CN"/>
              </w:rPr>
            </w:pPr>
            <w:r w:rsidRPr="00FC44A0">
              <w:rPr>
                <w:rFonts w:eastAsia="宋体"/>
                <w:lang w:val="en-US" w:eastAsia="zh-CN"/>
              </w:rPr>
              <w:t>Clarification</w:t>
            </w:r>
            <w:r w:rsidRPr="00FC44A0">
              <w:rPr>
                <w:rFonts w:eastAsia="宋体" w:hint="eastAsia"/>
                <w:lang w:val="en-US" w:eastAsia="zh-CN"/>
              </w:rPr>
              <w:t xml:space="preserve"> the reason of </w:t>
            </w:r>
            <w:r w:rsidRPr="00FC44A0">
              <w:rPr>
                <w:rFonts w:eastAsia="宋体"/>
                <w:lang w:val="en-US" w:eastAsia="zh-CN"/>
              </w:rPr>
              <w:t>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2D9F5F44" w14:textId="77777777" w:rsidR="00F146F9" w:rsidRPr="00FC44A0" w:rsidRDefault="00F146F9" w:rsidP="00496475">
            <w:pPr>
              <w:spacing w:after="0"/>
              <w:jc w:val="left"/>
              <w:rPr>
                <w:rFonts w:eastAsiaTheme="minorEastAsia"/>
                <w:lang w:eastAsia="zh-CN"/>
              </w:rPr>
            </w:pPr>
            <w:r w:rsidRPr="00FC44A0">
              <w:rPr>
                <w:rFonts w:eastAsia="宋体"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r w:rsidRPr="00FC44A0">
              <w:rPr>
                <w:rFonts w:eastAsiaTheme="minorEastAsia"/>
                <w:lang w:eastAsia="zh-CN"/>
              </w:rPr>
              <w:t>AccelerComm</w:t>
            </w:r>
            <w:r w:rsidRPr="00FC44A0">
              <w:rPr>
                <w:rFonts w:eastAsiaTheme="minorEastAsia" w:hint="eastAsia"/>
                <w:lang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F146F9" w:rsidRPr="00FC44A0" w14:paraId="1F2F0B05" w14:textId="77777777" w:rsidTr="00496475">
        <w:trPr>
          <w:jc w:val="center"/>
        </w:trPr>
        <w:tc>
          <w:tcPr>
            <w:tcW w:w="1271" w:type="dxa"/>
            <w:vAlign w:val="center"/>
          </w:tcPr>
          <w:p w14:paraId="35E59159" w14:textId="77777777" w:rsidR="00F146F9" w:rsidRPr="00FC44A0" w:rsidRDefault="00F146F9" w:rsidP="00496475">
            <w:pPr>
              <w:spacing w:after="0"/>
              <w:jc w:val="left"/>
              <w:rPr>
                <w:rFonts w:eastAsia="宋体"/>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4305D06F" w14:textId="77777777" w:rsidR="00F146F9" w:rsidRPr="00FC44A0" w:rsidRDefault="00F146F9" w:rsidP="00496475">
            <w:pPr>
              <w:spacing w:after="0"/>
              <w:jc w:val="left"/>
              <w:rPr>
                <w:rFonts w:eastAsia="等线"/>
                <w:bCs/>
                <w:lang w:val="it-IT" w:eastAsia="zh-CN"/>
              </w:rPr>
            </w:pPr>
            <w:r w:rsidRPr="00FC44A0">
              <w:rPr>
                <w:rFonts w:eastAsiaTheme="minorEastAsia"/>
                <w:color w:val="000000"/>
                <w:lang w:val="it-IT" w:eastAsia="zh-CN"/>
              </w:rPr>
              <w:t>Layer</w:t>
            </w:r>
            <w:r w:rsidRPr="00FC44A0">
              <w:rPr>
                <w:color w:val="000000"/>
                <w:lang w:val="it-IT"/>
              </w:rPr>
              <w:t>ed BP</w:t>
            </w:r>
          </w:p>
          <w:p w14:paraId="511A08A4" w14:textId="77777777" w:rsidR="00F146F9" w:rsidRPr="00FC44A0" w:rsidRDefault="00F146F9" w:rsidP="00496475">
            <w:pPr>
              <w:spacing w:after="0"/>
              <w:jc w:val="left"/>
              <w:rPr>
                <w:rFonts w:eastAsia="等线"/>
                <w:bCs/>
                <w:lang w:val="it-IT" w:eastAsia="zh-CN"/>
              </w:rPr>
            </w:pPr>
            <w:r w:rsidRPr="00FC44A0">
              <w:rPr>
                <w:rFonts w:eastAsia="等线"/>
                <w:bCs/>
                <w:lang w:val="it-IT" w:eastAsia="zh-CN"/>
              </w:rPr>
              <w:t>Iteration times: 2~20</w:t>
            </w:r>
          </w:p>
          <w:p w14:paraId="6ECA5F01" w14:textId="77777777" w:rsidR="00F146F9" w:rsidRPr="00FC44A0" w:rsidRDefault="00F146F9" w:rsidP="00496475">
            <w:pPr>
              <w:spacing w:after="0"/>
              <w:jc w:val="left"/>
              <w:rPr>
                <w:rFonts w:eastAsia="宋体"/>
                <w:color w:val="000000"/>
                <w:lang w:val="en-US" w:eastAsia="zh-CN"/>
              </w:rPr>
            </w:pPr>
            <w:r w:rsidRPr="00FC44A0">
              <w:rPr>
                <w:rFonts w:eastAsia="宋体" w:hint="eastAsia"/>
                <w:color w:val="000000"/>
                <w:lang w:val="en-US" w:eastAsia="zh-CN"/>
              </w:rPr>
              <w:t>Decoding order:</w:t>
            </w:r>
            <w:r w:rsidRPr="00FC44A0">
              <w:rPr>
                <w:color w:val="000000"/>
              </w:rPr>
              <w:t xml:space="preserve"> reversed order</w:t>
            </w:r>
          </w:p>
        </w:tc>
        <w:tc>
          <w:tcPr>
            <w:tcW w:w="4671" w:type="dxa"/>
          </w:tcPr>
          <w:p w14:paraId="64ABAAFD" w14:textId="77777777" w:rsidR="00F146F9" w:rsidRPr="00FC44A0" w:rsidRDefault="00F146F9" w:rsidP="00496475">
            <w:pPr>
              <w:spacing w:after="0"/>
              <w:jc w:val="left"/>
              <w:rPr>
                <w:rFonts w:eastAsiaTheme="minorEastAsia"/>
                <w:color w:val="000000"/>
                <w:lang w:val="it-IT" w:eastAsia="zh-CN"/>
              </w:rPr>
            </w:pPr>
            <w:r w:rsidRPr="00FC44A0">
              <w:rPr>
                <w:rFonts w:eastAsiaTheme="minorEastAsia" w:hint="eastAsia"/>
                <w:color w:val="000000"/>
                <w:lang w:val="it-IT" w:eastAsia="zh-CN"/>
              </w:rPr>
              <w:t>BP: Apple</w:t>
            </w:r>
          </w:p>
          <w:p w14:paraId="28CB8F0B" w14:textId="77777777" w:rsidR="00F146F9" w:rsidRPr="00FC44A0" w:rsidRDefault="00F146F9" w:rsidP="0049647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243B5863" w14:textId="77777777" w:rsidR="00F146F9" w:rsidRPr="00FC44A0" w:rsidRDefault="00F146F9" w:rsidP="0049647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13BA9B12" w14:textId="77777777" w:rsidR="00F146F9" w:rsidRPr="00FC44A0" w:rsidRDefault="00F146F9" w:rsidP="00496475">
            <w:pPr>
              <w:spacing w:after="0"/>
              <w:jc w:val="left"/>
              <w:rPr>
                <w:rFonts w:eastAsiaTheme="minorEastAsia"/>
                <w:color w:val="000000"/>
                <w:lang w:val="it-IT" w:eastAsia="zh-CN"/>
              </w:rPr>
            </w:pPr>
            <w:r w:rsidRPr="00FC44A0">
              <w:rPr>
                <w:rFonts w:eastAsiaTheme="minorEastAsia" w:hint="eastAsia"/>
                <w:color w:val="000000"/>
                <w:lang w:val="it-IT" w:eastAsia="zh-CN"/>
              </w:rPr>
              <w:t>LG(15~20), Apple(</w:t>
            </w:r>
            <w:r w:rsidRPr="00FC44A0">
              <w:rPr>
                <w:rFonts w:eastAsiaTheme="minorEastAsia"/>
                <w:kern w:val="2"/>
                <w:lang w:val="en-US" w:eastAsia="zh-CN"/>
              </w:rPr>
              <w:t>2,3,4,5,6,8,10,12,14,16,24,32</w:t>
            </w:r>
            <w:r w:rsidRPr="00FC44A0">
              <w:rPr>
                <w:rFonts w:eastAsiaTheme="minorEastAsia" w:hint="eastAsia"/>
                <w:color w:val="000000"/>
                <w:lang w:val="it-IT" w:eastAsia="zh-CN"/>
              </w:rPr>
              <w:t>)</w:t>
            </w:r>
          </w:p>
          <w:p w14:paraId="78DBB17D" w14:textId="77777777" w:rsidR="00F146F9" w:rsidRDefault="00F146F9" w:rsidP="0049647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1F351235" w14:textId="77777777" w:rsidR="00F146F9" w:rsidRDefault="00F146F9" w:rsidP="0049647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5208303A" w14:textId="77777777" w:rsidR="00F146F9" w:rsidRPr="00FC44A0" w:rsidRDefault="00F146F9" w:rsidP="0049647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AC69282" w14:textId="77777777" w:rsidR="00F146F9" w:rsidRDefault="00F146F9" w:rsidP="00F146F9">
      <w:pPr>
        <w:jc w:val="left"/>
        <w:rPr>
          <w:rFonts w:eastAsiaTheme="minorEastAsia"/>
          <w:lang w:eastAsia="zh-CN"/>
        </w:rPr>
      </w:pPr>
    </w:p>
    <w:p w14:paraId="16C87387" w14:textId="1C85775C"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308C7099" w14:textId="5ABC52A1" w:rsidR="00D92C3F" w:rsidRDefault="00D92C3F" w:rsidP="00D92C3F">
      <w:pPr>
        <w:pStyle w:val="af7"/>
        <w:ind w:left="360" w:firstLineChars="0" w:firstLine="0"/>
        <w:jc w:val="left"/>
        <w:rPr>
          <w:rFonts w:eastAsiaTheme="minorEastAsia"/>
          <w:lang w:eastAsia="zh-CN"/>
        </w:rPr>
      </w:pPr>
      <w:r>
        <w:rPr>
          <w:rFonts w:eastAsiaTheme="minorEastAsia" w:hint="eastAsia"/>
          <w:lang w:eastAsia="zh-CN"/>
        </w:rPr>
        <w:t>FL: Decision to be made between option 1/2.</w:t>
      </w:r>
    </w:p>
    <w:p w14:paraId="50EF7E6E" w14:textId="731966DF"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4CDD73FD" w14:textId="13526B9E" w:rsidR="00D92C3F" w:rsidRPr="00D92C3F" w:rsidRDefault="00D92C3F" w:rsidP="00D92C3F">
      <w:pPr>
        <w:pStyle w:val="af7"/>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09613E21" w14:textId="00C81676" w:rsidR="00D92C3F" w:rsidRDefault="00D92C3F" w:rsidP="00D92C3F">
      <w:pPr>
        <w:pStyle w:val="af7"/>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247C271C" w14:textId="699A5C8B" w:rsidR="00D92C3F" w:rsidRPr="00D92C3F" w:rsidRDefault="00D92C3F" w:rsidP="00D92C3F">
      <w:pPr>
        <w:pStyle w:val="af7"/>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6CED2F70" w14:textId="5F35EC66"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Response to</w:t>
      </w:r>
      <w:r>
        <w:rPr>
          <w:rFonts w:eastAsiaTheme="minorEastAsia" w:hint="eastAsia"/>
          <w:lang w:eastAsia="zh-CN"/>
        </w:rPr>
        <w:t xml:space="preserve"> decoding </w:t>
      </w:r>
      <w:r w:rsidR="00DC4735">
        <w:rPr>
          <w:rFonts w:eastAsiaTheme="minorEastAsia" w:hint="eastAsia"/>
          <w:lang w:eastAsia="zh-CN"/>
        </w:rPr>
        <w:t>algorithms</w:t>
      </w:r>
    </w:p>
    <w:p w14:paraId="24B5299E" w14:textId="5FC96EDB" w:rsidR="00D92C3F" w:rsidRDefault="00DC4735" w:rsidP="00D92C3F">
      <w:pPr>
        <w:pStyle w:val="af7"/>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68DE7D4" w14:textId="48CED348" w:rsidR="00DC4735" w:rsidRDefault="00DC4735" w:rsidP="00D92C3F">
      <w:pPr>
        <w:pStyle w:val="af7"/>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448295FD" w14:textId="0E5579E2" w:rsidR="00DC4735" w:rsidRPr="00DC4735" w:rsidRDefault="00DC4735" w:rsidP="00D92C3F">
      <w:pPr>
        <w:pStyle w:val="af7"/>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71B717E8" w14:textId="77777777" w:rsidR="00D92C3F" w:rsidRPr="00D92C3F" w:rsidRDefault="00D92C3F" w:rsidP="00F146F9">
      <w:pPr>
        <w:jc w:val="left"/>
        <w:rPr>
          <w:rFonts w:eastAsiaTheme="minorEastAsia"/>
          <w:lang w:eastAsia="zh-CN"/>
        </w:rPr>
      </w:pPr>
    </w:p>
    <w:p w14:paraId="5EEF814E" w14:textId="77777777" w:rsidR="00F146F9" w:rsidRDefault="00F146F9" w:rsidP="00F146F9">
      <w:pPr>
        <w:jc w:val="left"/>
        <w:rPr>
          <w:rFonts w:eastAsiaTheme="minorEastAsia"/>
          <w:lang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2</w:t>
      </w:r>
      <w:r>
        <w:rPr>
          <w:b/>
          <w:bCs/>
          <w:lang w:val="en-US" w:eastAsia="zh-CN"/>
        </w:rPr>
        <w:t>:</w:t>
      </w:r>
    </w:p>
    <w:p w14:paraId="254085BF" w14:textId="77777777" w:rsidR="00F146F9" w:rsidRDefault="00F146F9" w:rsidP="00F146F9">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BD7F64">
        <w:rPr>
          <w:rFonts w:eastAsia="宋体"/>
          <w:b/>
          <w:color w:val="EE0000"/>
          <w:lang w:val="en-US" w:eastAsia="zh-CN"/>
        </w:rPr>
        <w:t>extension for higher throughput than 5G</w:t>
      </w:r>
      <w:r>
        <w:rPr>
          <w:rFonts w:eastAsia="宋体" w:hint="eastAsia"/>
          <w:b/>
          <w:color w:val="EE0000"/>
          <w:lang w:val="en-US" w:eastAsia="zh-CN"/>
        </w:rPr>
        <w:t xml:space="preserve"> </w:t>
      </w:r>
      <w:r w:rsidRPr="00BD7F64">
        <w:rPr>
          <w:rFonts w:eastAsia="宋体" w:hint="eastAsia"/>
          <w:b/>
          <w:strike/>
          <w:color w:val="EE0000"/>
          <w:lang w:val="en-US" w:eastAsia="zh-CN"/>
        </w:rPr>
        <w:t>data</w:t>
      </w:r>
      <w:r w:rsidRPr="00BD7F64">
        <w:rPr>
          <w:rFonts w:eastAsia="宋体"/>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F146F9" w14:paraId="48C13A35" w14:textId="77777777" w:rsidTr="00496475">
        <w:trPr>
          <w:jc w:val="center"/>
        </w:trPr>
        <w:tc>
          <w:tcPr>
            <w:tcW w:w="2123" w:type="dxa"/>
            <w:vAlign w:val="center"/>
          </w:tcPr>
          <w:p w14:paraId="3757C641" w14:textId="77777777" w:rsidR="00F146F9" w:rsidRDefault="00F146F9" w:rsidP="00496475">
            <w:pPr>
              <w:spacing w:after="0"/>
              <w:jc w:val="left"/>
              <w:rPr>
                <w:bCs/>
                <w:color w:val="000000" w:themeColor="text1"/>
              </w:rPr>
            </w:pPr>
            <w:r>
              <w:rPr>
                <w:bCs/>
                <w:color w:val="000000"/>
              </w:rPr>
              <w:t>Parameters</w:t>
            </w:r>
          </w:p>
        </w:tc>
        <w:tc>
          <w:tcPr>
            <w:tcW w:w="5385" w:type="dxa"/>
            <w:vAlign w:val="center"/>
          </w:tcPr>
          <w:p w14:paraId="3D5D8B99" w14:textId="77777777" w:rsidR="00F146F9" w:rsidRDefault="00F146F9" w:rsidP="00496475">
            <w:pPr>
              <w:spacing w:after="0"/>
              <w:jc w:val="left"/>
              <w:rPr>
                <w:bCs/>
                <w:color w:val="000000" w:themeColor="text1"/>
              </w:rPr>
            </w:pPr>
            <w:r>
              <w:rPr>
                <w:bCs/>
                <w:color w:val="000000"/>
              </w:rPr>
              <w:t>Values or assumptions</w:t>
            </w:r>
          </w:p>
        </w:tc>
      </w:tr>
      <w:tr w:rsidR="00F146F9" w14:paraId="4264EAA9" w14:textId="77777777" w:rsidTr="00496475">
        <w:trPr>
          <w:jc w:val="center"/>
        </w:trPr>
        <w:tc>
          <w:tcPr>
            <w:tcW w:w="2123" w:type="dxa"/>
            <w:vAlign w:val="center"/>
          </w:tcPr>
          <w:p w14:paraId="37E2E3FD" w14:textId="77777777" w:rsidR="00F146F9" w:rsidRDefault="00F146F9" w:rsidP="00496475">
            <w:pPr>
              <w:spacing w:after="0"/>
              <w:jc w:val="left"/>
              <w:rPr>
                <w:color w:val="000000" w:themeColor="text1"/>
              </w:rPr>
            </w:pPr>
            <w:r>
              <w:rPr>
                <w:color w:val="000000"/>
              </w:rPr>
              <w:t>Channel</w:t>
            </w:r>
          </w:p>
        </w:tc>
        <w:tc>
          <w:tcPr>
            <w:tcW w:w="5385" w:type="dxa"/>
            <w:vAlign w:val="center"/>
          </w:tcPr>
          <w:p w14:paraId="1651277F" w14:textId="77777777" w:rsidR="00F146F9" w:rsidRDefault="00F146F9" w:rsidP="00496475">
            <w:pPr>
              <w:spacing w:after="0"/>
              <w:jc w:val="left"/>
              <w:rPr>
                <w:rFonts w:eastAsia="宋体"/>
                <w:color w:val="000000" w:themeColor="text1"/>
                <w:lang w:val="en-US" w:eastAsia="zh-CN"/>
              </w:rPr>
            </w:pPr>
            <w:r>
              <w:rPr>
                <w:rFonts w:eastAsia="等线"/>
                <w:bCs/>
                <w:lang w:val="en-US" w:eastAsia="zh-CN"/>
              </w:rPr>
              <w:t>AWGN</w:t>
            </w:r>
          </w:p>
        </w:tc>
      </w:tr>
      <w:tr w:rsidR="00F146F9" w14:paraId="4F68DD4D" w14:textId="77777777" w:rsidTr="00496475">
        <w:trPr>
          <w:jc w:val="center"/>
        </w:trPr>
        <w:tc>
          <w:tcPr>
            <w:tcW w:w="2123" w:type="dxa"/>
            <w:vAlign w:val="center"/>
          </w:tcPr>
          <w:p w14:paraId="348B1FB9" w14:textId="77777777" w:rsidR="00F146F9" w:rsidRDefault="00F146F9" w:rsidP="00496475">
            <w:pPr>
              <w:spacing w:after="0"/>
              <w:jc w:val="left"/>
              <w:rPr>
                <w:color w:val="000000" w:themeColor="text1"/>
              </w:rPr>
            </w:pPr>
            <w:r>
              <w:rPr>
                <w:color w:val="000000"/>
              </w:rPr>
              <w:t>Modulation</w:t>
            </w:r>
          </w:p>
        </w:tc>
        <w:tc>
          <w:tcPr>
            <w:tcW w:w="5385" w:type="dxa"/>
            <w:vAlign w:val="center"/>
          </w:tcPr>
          <w:p w14:paraId="584CDD3D" w14:textId="77777777" w:rsidR="00F146F9" w:rsidRDefault="00F146F9" w:rsidP="00496475">
            <w:pPr>
              <w:spacing w:after="0"/>
              <w:jc w:val="left"/>
              <w:rPr>
                <w:rFonts w:eastAsia="等线"/>
                <w:bCs/>
                <w:lang w:val="en-US" w:eastAsia="zh-CN"/>
              </w:rPr>
            </w:pPr>
            <w:r w:rsidRPr="00BD7F64">
              <w:rPr>
                <w:rFonts w:eastAsia="等线"/>
                <w:bCs/>
                <w:color w:val="EE0000"/>
                <w:lang w:val="en-US" w:eastAsia="zh-CN"/>
              </w:rPr>
              <w:t>O</w:t>
            </w:r>
            <w:r w:rsidRPr="00BD7F64">
              <w:rPr>
                <w:rFonts w:eastAsia="等线" w:hint="eastAsia"/>
                <w:bCs/>
                <w:color w:val="EE0000"/>
                <w:lang w:val="en-US" w:eastAsia="zh-CN"/>
              </w:rPr>
              <w:t>ption 1</w:t>
            </w:r>
            <w:r>
              <w:rPr>
                <w:rFonts w:eastAsia="等线" w:hint="eastAsia"/>
                <w:bCs/>
                <w:lang w:val="en-US" w:eastAsia="zh-CN"/>
              </w:rPr>
              <w:t xml:space="preserve">: </w:t>
            </w:r>
            <w:r>
              <w:rPr>
                <w:rFonts w:eastAsia="等线"/>
                <w:bCs/>
                <w:lang w:val="en-US" w:eastAsia="zh-CN"/>
              </w:rPr>
              <w:t>QPSK</w:t>
            </w:r>
            <w:r w:rsidRPr="00BD7F64">
              <w:rPr>
                <w:rFonts w:eastAsia="等线"/>
                <w:bCs/>
                <w:strike/>
                <w:color w:val="EE0000"/>
                <w:lang w:val="en-US" w:eastAsia="zh-CN"/>
              </w:rPr>
              <w:t xml:space="preserve"> </w:t>
            </w:r>
            <w:r w:rsidRPr="00BD7F64">
              <w:rPr>
                <w:rFonts w:eastAsia="等线" w:hint="eastAsia"/>
                <w:bCs/>
                <w:strike/>
                <w:color w:val="EE0000"/>
                <w:lang w:val="en-US" w:eastAsia="zh-CN"/>
              </w:rPr>
              <w:t>(</w:t>
            </w:r>
            <w:r w:rsidRPr="00BD7F64">
              <w:rPr>
                <w:rFonts w:eastAsia="等线"/>
                <w:bCs/>
                <w:strike/>
                <w:color w:val="EE0000"/>
                <w:lang w:val="en-US" w:eastAsia="zh-CN"/>
              </w:rPr>
              <w:t>baseline)</w:t>
            </w:r>
          </w:p>
          <w:p w14:paraId="17D04F9E" w14:textId="77777777" w:rsidR="00F146F9" w:rsidRPr="00194B2E" w:rsidRDefault="00F146F9" w:rsidP="00496475">
            <w:pPr>
              <w:spacing w:after="0"/>
              <w:jc w:val="left"/>
              <w:rPr>
                <w:rFonts w:eastAsia="宋体"/>
                <w:color w:val="7030A0"/>
                <w:lang w:val="en-US" w:eastAsia="zh-CN"/>
              </w:rPr>
            </w:pPr>
            <w:r w:rsidRPr="00BD7F64">
              <w:rPr>
                <w:rFonts w:eastAsia="宋体"/>
                <w:color w:val="EE0000"/>
                <w:lang w:val="en-US" w:eastAsia="zh-CN"/>
              </w:rPr>
              <w:t>O</w:t>
            </w:r>
            <w:r w:rsidRPr="00BD7F64">
              <w:rPr>
                <w:rFonts w:eastAsia="宋体" w:hint="eastAsia"/>
                <w:color w:val="EE0000"/>
                <w:lang w:val="en-US" w:eastAsia="zh-CN"/>
              </w:rPr>
              <w:t>ption 2:</w:t>
            </w:r>
            <w:r>
              <w:rPr>
                <w:rFonts w:eastAsia="宋体" w:hint="eastAsia"/>
                <w:color w:val="7030A0"/>
                <w:lang w:val="en-US" w:eastAsia="zh-CN"/>
              </w:rPr>
              <w:t xml:space="preserve"> </w:t>
            </w:r>
            <w:r w:rsidRPr="00BD7F64">
              <w:rPr>
                <w:rFonts w:eastAsia="宋体" w:hint="eastAsia"/>
                <w:color w:val="EE0000"/>
                <w:lang w:val="en-US" w:eastAsia="zh-CN"/>
              </w:rPr>
              <w:t>QAM in MCS table</w:t>
            </w:r>
          </w:p>
          <w:p w14:paraId="2D8B2DCD" w14:textId="77777777" w:rsidR="00F146F9" w:rsidRPr="00070F6E" w:rsidRDefault="00F146F9" w:rsidP="00496475">
            <w:pPr>
              <w:spacing w:after="0"/>
              <w:jc w:val="left"/>
              <w:rPr>
                <w:rFonts w:eastAsia="等线"/>
                <w:bCs/>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BD7F64">
              <w:rPr>
                <w:rFonts w:eastAsia="宋体"/>
                <w:color w:val="EE0000"/>
                <w:lang w:val="en-US" w:eastAsia="zh-CN"/>
              </w:rPr>
              <w:t>if NR MCS table is used.</w:t>
            </w:r>
          </w:p>
        </w:tc>
      </w:tr>
      <w:tr w:rsidR="00F146F9" w14:paraId="4BF9AE90" w14:textId="77777777" w:rsidTr="00496475">
        <w:trPr>
          <w:jc w:val="center"/>
        </w:trPr>
        <w:tc>
          <w:tcPr>
            <w:tcW w:w="2123" w:type="dxa"/>
            <w:vAlign w:val="center"/>
          </w:tcPr>
          <w:p w14:paraId="04FEA5EC" w14:textId="77777777" w:rsidR="00F146F9" w:rsidRDefault="00F146F9" w:rsidP="00496475">
            <w:pPr>
              <w:spacing w:after="0"/>
              <w:jc w:val="left"/>
              <w:rPr>
                <w:color w:val="000000" w:themeColor="text1"/>
              </w:rPr>
            </w:pPr>
            <w:r>
              <w:rPr>
                <w:color w:val="000000"/>
              </w:rPr>
              <w:t>Code rate</w:t>
            </w:r>
          </w:p>
        </w:tc>
        <w:tc>
          <w:tcPr>
            <w:tcW w:w="5385" w:type="dxa"/>
            <w:vAlign w:val="center"/>
          </w:tcPr>
          <w:p w14:paraId="38300522" w14:textId="77777777" w:rsidR="00F146F9" w:rsidRPr="00BD7F64" w:rsidRDefault="00F146F9" w:rsidP="0049647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2541BE3F" w14:textId="77777777" w:rsidR="00F146F9" w:rsidRPr="00BD7F64" w:rsidRDefault="00F146F9" w:rsidP="00496475">
            <w:pPr>
              <w:pStyle w:val="af7"/>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662C4902" w14:textId="77777777" w:rsidR="00F146F9" w:rsidRPr="00070F6E" w:rsidRDefault="00F146F9" w:rsidP="0049647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F146F9" w14:paraId="1886658C" w14:textId="77777777" w:rsidTr="00496475">
        <w:trPr>
          <w:jc w:val="center"/>
        </w:trPr>
        <w:tc>
          <w:tcPr>
            <w:tcW w:w="2123" w:type="dxa"/>
            <w:vAlign w:val="center"/>
          </w:tcPr>
          <w:p w14:paraId="44AAA62D" w14:textId="77777777" w:rsidR="00F146F9" w:rsidRDefault="00F146F9" w:rsidP="00496475">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1B5DA59" w14:textId="77777777" w:rsidR="00F146F9" w:rsidRDefault="00F146F9" w:rsidP="00496475">
            <w:pPr>
              <w:spacing w:after="0"/>
              <w:jc w:val="left"/>
              <w:rPr>
                <w:rFonts w:eastAsiaTheme="minorEastAsia"/>
                <w:i/>
                <w:kern w:val="24"/>
                <w:lang w:eastAsia="zh-CN"/>
              </w:rPr>
            </w:pPr>
            <w:r>
              <w:rPr>
                <w:color w:val="000000"/>
              </w:rPr>
              <w:t>Reported by company</w:t>
            </w:r>
          </w:p>
        </w:tc>
      </w:tr>
      <w:tr w:rsidR="00F146F9" w14:paraId="5C2D9FBC" w14:textId="77777777" w:rsidTr="00496475">
        <w:trPr>
          <w:jc w:val="center"/>
        </w:trPr>
        <w:tc>
          <w:tcPr>
            <w:tcW w:w="2123" w:type="dxa"/>
            <w:vAlign w:val="center"/>
          </w:tcPr>
          <w:p w14:paraId="76F25DD5" w14:textId="77777777" w:rsidR="00F146F9" w:rsidRDefault="00F146F9" w:rsidP="00496475">
            <w:pPr>
              <w:spacing w:after="0"/>
              <w:jc w:val="left"/>
              <w:rPr>
                <w:rFonts w:eastAsia="宋体"/>
                <w:lang w:val="en-US" w:eastAsia="zh-CN"/>
              </w:rPr>
            </w:pPr>
            <w:r>
              <w:rPr>
                <w:rFonts w:eastAsia="宋体"/>
                <w:lang w:val="en-US" w:eastAsia="zh-CN"/>
              </w:rPr>
              <w:t>Target BLER</w:t>
            </w:r>
          </w:p>
        </w:tc>
        <w:tc>
          <w:tcPr>
            <w:tcW w:w="5385" w:type="dxa"/>
            <w:vAlign w:val="center"/>
          </w:tcPr>
          <w:p w14:paraId="4B06BA80" w14:textId="77777777" w:rsidR="00F146F9" w:rsidRDefault="00F146F9" w:rsidP="00496475">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F146F9" w14:paraId="0BD08CE4" w14:textId="77777777" w:rsidTr="00496475">
        <w:trPr>
          <w:jc w:val="center"/>
        </w:trPr>
        <w:tc>
          <w:tcPr>
            <w:tcW w:w="2123" w:type="dxa"/>
            <w:vAlign w:val="center"/>
          </w:tcPr>
          <w:p w14:paraId="5D55C3F7" w14:textId="77777777" w:rsidR="00F146F9" w:rsidRDefault="00F146F9" w:rsidP="00496475">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3E4BBE50" w14:textId="77777777" w:rsidR="00F146F9" w:rsidRPr="00BD7F64" w:rsidRDefault="00F146F9" w:rsidP="0049647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7AD0C5E5" w14:textId="77777777" w:rsidR="00F146F9" w:rsidRDefault="00F146F9" w:rsidP="00496475">
            <w:pPr>
              <w:spacing w:after="0"/>
              <w:jc w:val="left"/>
              <w:rPr>
                <w:rFonts w:eastAsia="等线"/>
                <w:bCs/>
                <w:lang w:val="it-IT" w:eastAsia="zh-CN"/>
              </w:rPr>
            </w:pPr>
            <w:r>
              <w:rPr>
                <w:rFonts w:eastAsia="等线"/>
                <w:bCs/>
                <w:lang w:val="it-IT" w:eastAsia="zh-CN"/>
              </w:rPr>
              <w:t>Iteration times: 2~20</w:t>
            </w:r>
          </w:p>
          <w:p w14:paraId="3644E34B" w14:textId="77777777" w:rsidR="00F146F9" w:rsidRPr="00BD7F64" w:rsidRDefault="00F146F9" w:rsidP="00496475">
            <w:pPr>
              <w:spacing w:after="0"/>
              <w:jc w:val="left"/>
              <w:rPr>
                <w:rFonts w:eastAsiaTheme="minorEastAsia"/>
                <w:color w:val="000000"/>
                <w:lang w:val="en-US" w:eastAsia="zh-CN"/>
              </w:rPr>
            </w:pPr>
            <w:r>
              <w:rPr>
                <w:rFonts w:eastAsia="宋体" w:hint="eastAsia"/>
                <w:color w:val="000000"/>
                <w:lang w:val="en-US" w:eastAsia="zh-CN"/>
              </w:rPr>
              <w:t>Decoding order:</w:t>
            </w:r>
            <w:r>
              <w:rPr>
                <w:color w:val="000000"/>
                <w:sz w:val="21"/>
                <w:szCs w:val="21"/>
              </w:rPr>
              <w:t xml:space="preserve"> </w:t>
            </w:r>
            <w:r>
              <w:rPr>
                <w:rFonts w:eastAsiaTheme="minorEastAsia" w:hint="eastAsia"/>
                <w:color w:val="000000"/>
                <w:sz w:val="21"/>
                <w:szCs w:val="21"/>
                <w:lang w:eastAsia="zh-CN"/>
              </w:rPr>
              <w:t>r</w:t>
            </w:r>
            <w:r>
              <w:rPr>
                <w:color w:val="000000"/>
                <w:sz w:val="21"/>
                <w:szCs w:val="21"/>
              </w:rPr>
              <w:t>eversed order</w:t>
            </w:r>
          </w:p>
        </w:tc>
      </w:tr>
    </w:tbl>
    <w:p w14:paraId="2D5FB4A8" w14:textId="77777777" w:rsidR="007B6E17" w:rsidRPr="00F146F9" w:rsidRDefault="007B6E17">
      <w:pPr>
        <w:rPr>
          <w:rFonts w:eastAsiaTheme="minorEastAsia"/>
          <w:lang w:eastAsia="zh-CN"/>
        </w:rPr>
      </w:pPr>
    </w:p>
    <w:p w14:paraId="2D5FB4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1"/>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2D5FB4AD"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1"/>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af7"/>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af7"/>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af7"/>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等线"/>
                <w:lang w:val="en-US" w:eastAsia="zh-CN"/>
              </w:rPr>
            </w:pPr>
            <w:r>
              <w:rPr>
                <w:color w:val="000000"/>
              </w:rPr>
              <w:t>Spreadtrum</w:t>
            </w:r>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Proposal 1: The LDPC extension should has minimal impact on either software or hardware, e.g. implementation based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2D5FB4DF"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Alt2: Increase the number of decoder.</w:t>
            </w:r>
          </w:p>
          <w:p w14:paraId="2D5FB4E1"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af7"/>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af7"/>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af7"/>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af7"/>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2D5FB4E9" w14:textId="77777777" w:rsidR="007B6E17" w:rsidRDefault="005C1924">
            <w:pPr>
              <w:pStyle w:val="af7"/>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af7"/>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af7"/>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af7"/>
              <w:numPr>
                <w:ilvl w:val="0"/>
                <w:numId w:val="52"/>
              </w:numPr>
              <w:spacing w:after="0" w:line="240" w:lineRule="auto"/>
              <w:ind w:firstLineChars="0"/>
              <w:jc w:val="left"/>
              <w:rPr>
                <w:rFonts w:eastAsia="等线"/>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af7"/>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af7"/>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af7"/>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af7"/>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Observation 1: New protograph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14:paraId="2D5FB512"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a7"/>
              <w:numPr>
                <w:ilvl w:val="0"/>
                <w:numId w:val="55"/>
              </w:numPr>
              <w:overflowPunct/>
              <w:autoSpaceDE/>
              <w:autoSpaceDN/>
              <w:adjustRightInd/>
              <w:snapToGrid w:val="0"/>
              <w:spacing w:after="0"/>
              <w:jc w:val="both"/>
              <w:textAlignment w:val="auto"/>
              <w:rPr>
                <w:bCs/>
              </w:rPr>
            </w:pPr>
            <w:r>
              <w:rPr>
                <w:rFonts w:eastAsia="宋体"/>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It can achieve 0.2dB gain at 4-iterations with larger protograph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It may increase complexity if protograph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245" w:type="dxa"/>
          </w:tcPr>
          <w:p w14:paraId="2D5FB51E"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af7"/>
              <w:numPr>
                <w:ilvl w:val="0"/>
                <w:numId w:val="8"/>
              </w:numPr>
              <w:autoSpaceDE w:val="0"/>
              <w:autoSpaceDN w:val="0"/>
              <w:adjustRightInd w:val="0"/>
              <w:spacing w:after="0" w:line="240" w:lineRule="auto"/>
              <w:ind w:left="0" w:firstLineChars="0" w:firstLine="6"/>
              <w:rPr>
                <w:rFonts w:eastAsia="等线"/>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af7"/>
              <w:numPr>
                <w:ilvl w:val="0"/>
                <w:numId w:val="9"/>
              </w:numPr>
              <w:autoSpaceDE w:val="0"/>
              <w:autoSpaceDN w:val="0"/>
              <w:adjustRightInd w:val="0"/>
              <w:spacing w:after="0" w:line="240" w:lineRule="auto"/>
              <w:ind w:left="0" w:firstLineChars="0" w:firstLine="0"/>
              <w:rPr>
                <w:rFonts w:eastAsia="等线"/>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t>For LDPC codes, puncturing can affect (i) code rate, and (ii) the convergence speed and performance.</w:t>
            </w:r>
          </w:p>
          <w:p w14:paraId="2D5FB523" w14:textId="77777777" w:rsidR="007B6E17" w:rsidRDefault="005C1924">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t>For LDPC codes, the choice of BG size has impact on the supported code rate range and also the performance.</w:t>
            </w:r>
          </w:p>
          <w:p w14:paraId="2D5FB524"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For LDPC codes, the performance-complexity tradeoff can be optimized through improved decoding efficiency.</w:t>
            </w:r>
          </w:p>
          <w:p w14:paraId="2D5FB52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For LDPC codes, orthogonality facilitates hardware implementation and reduces the decoding latency, but may lead to performance loss.</w:t>
            </w:r>
          </w:p>
          <w:p w14:paraId="2D5FB52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等线"/>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245" w:type="dxa"/>
          </w:tcPr>
          <w:p w14:paraId="2D5FB54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Increasing k_b can improve the decoding throughput and better performance for high code rate.</w:t>
            </w:r>
          </w:p>
          <w:p w14:paraId="2D5FB54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w:t>
            </w:r>
            <w:r>
              <w:rPr>
                <w:rFonts w:eastAsia="等线"/>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(more number of codeblocks to be processed simultaneously) at both encoder and decoder</w:t>
            </w:r>
          </w:p>
          <w:p w14:paraId="2D5FB55B"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Design a new LDPC base graph for 6G Radio supporting larger codeblock sizes (&gt; 8448)</w:t>
            </w:r>
          </w:p>
          <w:p w14:paraId="2D5FB55C"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等线"/>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等线"/>
                <w:lang w:val="en-US" w:eastAsia="zh-CN"/>
              </w:rPr>
            </w:pPr>
            <w:r>
              <w:rPr>
                <w:color w:val="000000"/>
              </w:rPr>
              <w:t>SJTU,</w:t>
            </w:r>
            <w:r>
              <w:t xml:space="preserve"> </w:t>
            </w:r>
            <w:r>
              <w:rPr>
                <w:color w:val="000000"/>
              </w:rPr>
              <w:t>NERCDTV</w:t>
            </w:r>
          </w:p>
        </w:tc>
        <w:tc>
          <w:tcPr>
            <w:tcW w:w="8245" w:type="dxa"/>
          </w:tcPr>
          <w:p w14:paraId="2D5FB561" w14:textId="77777777" w:rsidR="007B6E17" w:rsidRDefault="005C1924">
            <w:pPr>
              <w:spacing w:after="0" w:line="240" w:lineRule="auto"/>
              <w:rPr>
                <w:rFonts w:eastAsia="等线"/>
                <w:bCs/>
                <w:lang w:val="en-US" w:eastAsia="zh-CN"/>
              </w:rPr>
            </w:pPr>
            <w:r>
              <w:rPr>
                <w:rFonts w:eastAsia="等线"/>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等线"/>
                <w:bCs/>
                <w:lang w:val="en-US" w:eastAsia="zh-CN"/>
              </w:rPr>
            </w:pPr>
            <w:r>
              <w:rPr>
                <w:rFonts w:eastAsia="等线"/>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等线"/>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iteration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af7"/>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af7"/>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等线"/>
                <w:lang w:val="en-US" w:eastAsia="zh-CN"/>
              </w:rPr>
            </w:pPr>
            <w:r>
              <w:rPr>
                <w:color w:val="000000"/>
              </w:rPr>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等线"/>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eMBB</w:t>
            </w:r>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等线"/>
                <w:lang w:val="en-US" w:eastAsia="zh-CN"/>
              </w:rPr>
            </w:pPr>
            <w:r>
              <w:rPr>
                <w:color w:val="000000"/>
              </w:rPr>
              <w:t>Spark NZ</w:t>
            </w:r>
          </w:p>
        </w:tc>
        <w:tc>
          <w:tcPr>
            <w:tcW w:w="8245" w:type="dxa"/>
          </w:tcPr>
          <w:p w14:paraId="2D5FB5A5" w14:textId="77777777" w:rsidR="007B6E17" w:rsidRDefault="005C1924">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等线"/>
                <w:lang w:val="en-US" w:eastAsia="zh-CN"/>
              </w:rPr>
            </w:pPr>
            <w:r>
              <w:rPr>
                <w:rFonts w:eastAsia="宋体"/>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245" w:type="dxa"/>
          </w:tcPr>
          <w:p w14:paraId="2D5FB5AA" w14:textId="77777777" w:rsidR="007B6E17" w:rsidRDefault="005C1924">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af7"/>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af7"/>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af7"/>
              <w:numPr>
                <w:ilvl w:val="0"/>
                <w:numId w:val="14"/>
              </w:numPr>
              <w:spacing w:after="0" w:line="240" w:lineRule="auto"/>
              <w:ind w:firstLineChars="0"/>
              <w:jc w:val="left"/>
              <w:rPr>
                <w:rFonts w:eastAsia="等线"/>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等线"/>
                <w:lang w:val="en-US" w:eastAsia="zh-CN"/>
              </w:rPr>
              <w:t>•</w:t>
            </w:r>
            <w:r>
              <w:rPr>
                <w:rFonts w:eastAsia="等线"/>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af7"/>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af7"/>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af7"/>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af7"/>
              <w:numPr>
                <w:ilvl w:val="1"/>
                <w:numId w:val="65"/>
              </w:numPr>
              <w:spacing w:after="0" w:line="240" w:lineRule="auto"/>
              <w:ind w:firstLineChars="0"/>
            </w:pPr>
            <w:r>
              <w:t>New lifting sizes: {480, 576, 672, 768}</w:t>
            </w:r>
          </w:p>
          <w:p w14:paraId="2D5FB5C1" w14:textId="77777777" w:rsidR="007B6E17" w:rsidRDefault="005C1924">
            <w:pPr>
              <w:pStyle w:val="af7"/>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245" w:type="dxa"/>
          </w:tcPr>
          <w:p w14:paraId="2D5FB5C9" w14:textId="77777777" w:rsidR="007B6E17" w:rsidRDefault="005C1924">
            <w:pPr>
              <w:pStyle w:val="a3"/>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2D5FB5CA" w14:textId="77777777" w:rsidR="007B6E17" w:rsidRDefault="005C1924">
            <w:pPr>
              <w:pStyle w:val="a3"/>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a3"/>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2D5FB5CD" w14:textId="77777777" w:rsidR="007B6E17" w:rsidRDefault="005C1924">
            <w:pPr>
              <w:pStyle w:val="a3"/>
              <w:spacing w:after="0"/>
              <w:jc w:val="left"/>
              <w:rPr>
                <w:rFonts w:eastAsia="宋体"/>
                <w:b w:val="0"/>
              </w:rPr>
            </w:pPr>
            <w:bookmarkStart w:id="41" w:name="_Ref210381095"/>
            <w:r>
              <w:rPr>
                <w:rFonts w:eastAsia="宋体"/>
                <w:b w:val="0"/>
              </w:rPr>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2D5FB5CE" w14:textId="77777777" w:rsidR="007B6E17" w:rsidRDefault="005C1924">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2D5FB5CF" w14:textId="77777777" w:rsidR="007B6E17" w:rsidRDefault="005C1924">
            <w:pPr>
              <w:pStyle w:val="a3"/>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2D5FB5D0" w14:textId="77777777" w:rsidR="007B6E17" w:rsidRDefault="005C1924">
            <w:pPr>
              <w:pStyle w:val="a3"/>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D5FB5D1" w14:textId="77777777" w:rsidR="007B6E17" w:rsidRDefault="005C1924">
            <w:pPr>
              <w:pStyle w:val="a3"/>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2D5FB5D2" w14:textId="77777777" w:rsidR="007B6E17" w:rsidRDefault="005C1924">
            <w:pPr>
              <w:pStyle w:val="a3"/>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could deliver significant area reduction for the LDPC encoder and decoder, without requiring hardware change at the gNB.</w:t>
            </w:r>
            <w:r>
              <w:rPr>
                <w:rFonts w:eastAsia="宋体"/>
                <w:b w:val="0"/>
              </w:rPr>
              <w:t xml:space="preserve">  </w:t>
            </w:r>
          </w:p>
          <w:p w14:paraId="2D5FB5D3" w14:textId="77777777" w:rsidR="007B6E17" w:rsidRDefault="005C1924">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af7"/>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af7"/>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af7"/>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af7"/>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af7"/>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af7"/>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af7"/>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af7"/>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af7"/>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af7"/>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af7"/>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af7"/>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af7"/>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af7"/>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af7"/>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af7"/>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af7"/>
              <w:numPr>
                <w:ilvl w:val="0"/>
                <w:numId w:val="16"/>
              </w:numPr>
              <w:spacing w:after="0" w:line="240" w:lineRule="auto"/>
              <w:ind w:firstLineChars="0"/>
              <w:rPr>
                <w:bCs/>
                <w:iCs/>
              </w:rPr>
            </w:pPr>
            <w:r>
              <w:rPr>
                <w:bCs/>
                <w:iCs/>
              </w:rPr>
              <w:t>Regarding larger code block lengths of LDPC codes than in 5G, the following analysis can be made:</w:t>
            </w:r>
          </w:p>
          <w:p w14:paraId="2D5FB5F1" w14:textId="77777777" w:rsidR="007B6E17" w:rsidRDefault="005C1924">
            <w:pPr>
              <w:pStyle w:val="af7"/>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af7"/>
              <w:numPr>
                <w:ilvl w:val="1"/>
                <w:numId w:val="16"/>
              </w:numPr>
              <w:spacing w:after="0" w:line="240" w:lineRule="auto"/>
              <w:ind w:firstLineChars="0"/>
              <w:rPr>
                <w:rFonts w:eastAsia="等线"/>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af7"/>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af7"/>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af7"/>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af7"/>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af7"/>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af7"/>
              <w:numPr>
                <w:ilvl w:val="0"/>
                <w:numId w:val="16"/>
              </w:numPr>
              <w:spacing w:after="0" w:line="240" w:lineRule="auto"/>
              <w:ind w:firstLineChars="0"/>
              <w:rPr>
                <w:rFonts w:eastAsia="等线"/>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af7"/>
              <w:numPr>
                <w:ilvl w:val="0"/>
                <w:numId w:val="17"/>
              </w:numPr>
              <w:spacing w:after="0" w:line="240" w:lineRule="auto"/>
              <w:ind w:firstLineChars="0"/>
              <w:jc w:val="left"/>
              <w:rPr>
                <w:iCs/>
              </w:rPr>
            </w:pPr>
            <w:r>
              <w:rPr>
                <w:iCs/>
              </w:rPr>
              <w:t>Low Latency</w:t>
            </w:r>
          </w:p>
          <w:p w14:paraId="2D5FB603" w14:textId="77777777" w:rsidR="007B6E17" w:rsidRDefault="005C1924">
            <w:pPr>
              <w:pStyle w:val="af7"/>
              <w:numPr>
                <w:ilvl w:val="0"/>
                <w:numId w:val="17"/>
              </w:numPr>
              <w:spacing w:after="0" w:line="240" w:lineRule="auto"/>
              <w:ind w:firstLineChars="0"/>
              <w:jc w:val="left"/>
              <w:rPr>
                <w:iCs/>
              </w:rPr>
            </w:pPr>
            <w:r>
              <w:rPr>
                <w:iCs/>
              </w:rPr>
              <w:t>High Reliability</w:t>
            </w:r>
          </w:p>
          <w:p w14:paraId="2D5FB604" w14:textId="77777777" w:rsidR="007B6E17" w:rsidRDefault="005C1924">
            <w:pPr>
              <w:pStyle w:val="af7"/>
              <w:numPr>
                <w:ilvl w:val="0"/>
                <w:numId w:val="17"/>
              </w:numPr>
              <w:spacing w:after="0" w:line="240" w:lineRule="auto"/>
              <w:ind w:firstLineChars="0"/>
              <w:jc w:val="left"/>
              <w:rPr>
                <w:iCs/>
              </w:rPr>
            </w:pPr>
            <w:r>
              <w:rPr>
                <w:iCs/>
              </w:rPr>
              <w:t>Low-Complexity Devices</w:t>
            </w:r>
          </w:p>
          <w:p w14:paraId="2D5FB605" w14:textId="77777777" w:rsidR="007B6E17" w:rsidRDefault="005C1924">
            <w:pPr>
              <w:pStyle w:val="af7"/>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af7"/>
              <w:numPr>
                <w:ilvl w:val="0"/>
                <w:numId w:val="17"/>
              </w:numPr>
              <w:spacing w:after="0" w:line="240" w:lineRule="auto"/>
              <w:ind w:firstLineChars="0"/>
              <w:jc w:val="left"/>
              <w:rPr>
                <w:iCs/>
              </w:rPr>
            </w:pPr>
            <w:r>
              <w:rPr>
                <w:iCs/>
              </w:rPr>
              <w:t>Enhanced LDPC Designs</w:t>
            </w:r>
          </w:p>
          <w:p w14:paraId="2D5FB608" w14:textId="77777777" w:rsidR="007B6E17" w:rsidRDefault="005C1924">
            <w:pPr>
              <w:pStyle w:val="af7"/>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2D5FB609"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af7"/>
              <w:numPr>
                <w:ilvl w:val="0"/>
                <w:numId w:val="17"/>
              </w:numPr>
              <w:spacing w:after="0" w:line="240" w:lineRule="auto"/>
              <w:ind w:firstLineChars="0"/>
              <w:jc w:val="left"/>
              <w:rPr>
                <w:iCs/>
              </w:rPr>
            </w:pPr>
            <w:r>
              <w:rPr>
                <w:iCs/>
              </w:rPr>
              <w:t>Hybrid Coding Schemes</w:t>
            </w:r>
          </w:p>
          <w:p w14:paraId="2D5FB60C"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af7"/>
              <w:numPr>
                <w:ilvl w:val="0"/>
                <w:numId w:val="17"/>
              </w:numPr>
              <w:spacing w:after="0" w:line="240" w:lineRule="auto"/>
              <w:ind w:firstLineChars="0"/>
              <w:jc w:val="left"/>
              <w:rPr>
                <w:iCs/>
              </w:rPr>
            </w:pPr>
            <w:r>
              <w:rPr>
                <w:iCs/>
              </w:rPr>
              <w:t>Codes for ISAC</w:t>
            </w:r>
          </w:p>
          <w:p w14:paraId="2D5FB610"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af7"/>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af7"/>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r>
              <w:t>AccelerComm</w:t>
            </w:r>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The chip area associated with the RAM of a layered belief LDPC decoder is proportional to its maximum supported lifting size Z</w:t>
            </w:r>
            <w:r>
              <w:rPr>
                <w:bCs/>
                <w:vertAlign w:val="subscript"/>
              </w:rPr>
              <w:t>max</w:t>
            </w:r>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Increasing the parallelism P of an LDPC decoder implementation only achieves a proportionally increased peak throughput if the maximum lifting size Z</w:t>
            </w:r>
            <w:r>
              <w:rPr>
                <w:bCs/>
                <w:vertAlign w:val="subscript"/>
              </w:rPr>
              <w:t>max</w:t>
            </w:r>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Increasing the parallelism P and maximum lifting size Z</w:t>
            </w:r>
            <w:r>
              <w:rPr>
                <w:bCs/>
                <w:vertAlign w:val="subscript"/>
              </w:rPr>
              <w:t>max</w:t>
            </w:r>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Increasing the maximum lifting size Z</w:t>
            </w:r>
            <w:r>
              <w:rPr>
                <w:bCs/>
                <w:vertAlign w:val="subscript"/>
              </w:rPr>
              <w:t>max</w:t>
            </w:r>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At information block lengths within the range supported by the baseline maximum lifting size of Z</w:t>
            </w:r>
            <w:r>
              <w:rPr>
                <w:bCs/>
                <w:vertAlign w:val="subscript"/>
              </w:rPr>
              <w:t>max</w:t>
            </w:r>
            <w:r>
              <w:rPr>
                <w:bCs/>
              </w:rPr>
              <w:t>=384, multiple instances of a baseline LDPC decoder implementation achieves a significantly higher throughput than a single instance of an LDPC decoder implementation having a proportionately increased Z</w:t>
            </w:r>
            <w:r>
              <w:rPr>
                <w:bCs/>
                <w:vertAlign w:val="subscript"/>
              </w:rPr>
              <w:t>max</w:t>
            </w:r>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Do not increase the maximum lifting size of the 5G NR LDPC code above Z</w:t>
            </w:r>
            <w:r>
              <w:rPr>
                <w:bCs/>
                <w:vertAlign w:val="subscript"/>
              </w:rPr>
              <w:t>max</w:t>
            </w:r>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higher throughput and other purposes are summarized as below.</w:t>
      </w:r>
    </w:p>
    <w:p w14:paraId="2D5FB623" w14:textId="77777777" w:rsidR="007B6E17" w:rsidRDefault="005C1924">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D5FB624" w14:textId="77777777" w:rsidR="007B6E17" w:rsidRDefault="005C1924">
      <w:pPr>
        <w:jc w:val="left"/>
        <w:rPr>
          <w:rFonts w:eastAsia="等线"/>
          <w:bCs/>
          <w:lang w:val="en-US" w:eastAsia="zh-CN"/>
        </w:rPr>
      </w:pPr>
      <w:r>
        <w:rPr>
          <w:rFonts w:eastAsia="等线"/>
          <w:bCs/>
          <w:lang w:val="en-US" w:eastAsia="zh-CN"/>
        </w:rPr>
        <w:t>LDPC code structure</w:t>
      </w:r>
    </w:p>
    <w:p w14:paraId="2D5FB625"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Dual diagonal structure: Nokia, Lenovo, MediaTek</w:t>
      </w:r>
    </w:p>
    <w:p w14:paraId="2D5FB626"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QC structure: CATT, Lenovo, HUAWEI, MediaTek</w:t>
      </w:r>
    </w:p>
    <w:p w14:paraId="2D5FB627"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Raptor-like structure for flexible rates: Lenovo, MediaTek</w:t>
      </w:r>
    </w:p>
    <w:p w14:paraId="2D5FB628"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SJTU, MediaTek</w:t>
      </w:r>
    </w:p>
    <w:p w14:paraId="2D5FB629" w14:textId="77777777" w:rsidR="007B6E17" w:rsidRDefault="007B6E17">
      <w:pPr>
        <w:tabs>
          <w:tab w:val="left" w:pos="840"/>
        </w:tabs>
        <w:jc w:val="left"/>
        <w:rPr>
          <w:rFonts w:eastAsia="等线"/>
          <w:lang w:val="en-US" w:eastAsia="zh-CN"/>
        </w:rPr>
      </w:pPr>
    </w:p>
    <w:p w14:paraId="2D5FB62A" w14:textId="77777777" w:rsidR="007B6E17" w:rsidRDefault="005C1924">
      <w:pPr>
        <w:rPr>
          <w:rFonts w:eastAsia="等线"/>
          <w:lang w:val="en-US" w:eastAsia="zh-CN"/>
        </w:rPr>
      </w:pPr>
      <w:r>
        <w:rPr>
          <w:rFonts w:eastAsia="等线"/>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tradeoff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af7"/>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77777777" w:rsidR="007B6E17" w:rsidRDefault="005C1924">
      <w:pPr>
        <w:numPr>
          <w:ilvl w:val="0"/>
          <w:numId w:val="67"/>
        </w:numPr>
        <w:tabs>
          <w:tab w:val="left" w:pos="840"/>
        </w:tabs>
      </w:pPr>
      <w:r>
        <w:t xml:space="preserve">Option 2: Increase lifting size: </w:t>
      </w:r>
      <w:r>
        <w:rPr>
          <w:rFonts w:eastAsiaTheme="minorEastAsia" w:hint="eastAsia"/>
          <w:lang w:eastAsia="zh-CN"/>
        </w:rPr>
        <w:t>(13 sources)</w:t>
      </w:r>
      <w:r>
        <w:t>vivo,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r>
        <w:t xml:space="preserve">AccelerComm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Kmax corresponding to Zmax and coding rate of 1/3, BG1 with lager lifting size has better performance, while BG2 with larger Zmax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r>
        <w:rPr>
          <w:rFonts w:eastAsiaTheme="minorEastAsia"/>
          <w:lang w:eastAsia="zh-CN"/>
        </w:rPr>
        <w:t>Fujisu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r>
        <w:rPr>
          <w:rFonts w:eastAsiaTheme="minorEastAsia"/>
          <w:lang w:eastAsia="zh-CN"/>
        </w:rPr>
        <w:t>AccelerComm observe</w:t>
      </w:r>
      <w:r>
        <w:rPr>
          <w:rFonts w:eastAsiaTheme="minorEastAsia" w:hint="eastAsia"/>
          <w:lang w:eastAsia="zh-CN"/>
        </w:rPr>
        <w:t>d</w:t>
      </w:r>
      <w:r>
        <w:rPr>
          <w:rFonts w:eastAsiaTheme="minorEastAsia"/>
          <w:lang w:eastAsia="zh-CN"/>
        </w:rPr>
        <w:t xml:space="preserve"> that increasing the maximum lifting size Zmax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vivo, Lenovo, Huawei, Samsung, Fujitsu, Apple, MediaTek, AccelerComm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r>
        <w:rPr>
          <w:rFonts w:eastAsiaTheme="minorEastAsia"/>
          <w:lang w:eastAsia="zh-CN"/>
        </w:rPr>
        <w:t>AccelerComm observes that the chip area associated with the RAM of a layered belief LDPC decoder is proportional to its maximum supported lifting size Zmax, and increasing the parallelism P and maximum lifting size Zmax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Zmax=768)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r>
        <w:rPr>
          <w:rFonts w:eastAsiaTheme="minorEastAsia"/>
          <w:lang w:eastAsia="zh-CN"/>
        </w:rPr>
        <w:t>Spreadtrum, vivo, Xiaomi, Tejas,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af7"/>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等线"/>
          <w:b/>
          <w:u w:val="single"/>
          <w:lang w:val="en-US" w:eastAsia="zh-CN"/>
        </w:rPr>
      </w:pPr>
      <w:r>
        <w:rPr>
          <w:rFonts w:eastAsia="等线"/>
          <w:b/>
          <w:u w:val="single"/>
          <w:lang w:val="en-US" w:eastAsia="zh-CN"/>
        </w:rPr>
        <w:t>Other motivations than higher throughput</w:t>
      </w:r>
    </w:p>
    <w:p w14:paraId="2D5FB69A" w14:textId="77777777" w:rsidR="007B6E17" w:rsidRDefault="005C1924">
      <w:pPr>
        <w:jc w:val="left"/>
        <w:rPr>
          <w:rFonts w:eastAsia="等线"/>
          <w:lang w:eastAsia="zh-CN"/>
        </w:rPr>
      </w:pPr>
      <w:r>
        <w:rPr>
          <w:rFonts w:eastAsia="等线" w:hint="eastAsia"/>
          <w:lang w:eastAsia="zh-CN"/>
        </w:rPr>
        <w:t>I</w:t>
      </w:r>
      <w:r>
        <w:rPr>
          <w:rFonts w:eastAsia="等线"/>
          <w:lang w:eastAsia="zh-CN"/>
        </w:rPr>
        <w:t>n addition to higher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2D5FB69B"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2D5FB6A1"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Zmax can reduce maximum CB size and then deliver significant area reduction for the LDPC encoder and decoder, without requiring hardware change at the gNB.</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tradeoff.</w:t>
      </w:r>
      <w:r>
        <w:rPr>
          <w:rFonts w:eastAsia="宋体"/>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0E21D645" w:rsidR="007B6E17" w:rsidRPr="00450D8D" w:rsidRDefault="005C1924">
      <w:pPr>
        <w:pStyle w:val="4"/>
        <w:spacing w:after="156"/>
        <w:rPr>
          <w:rFonts w:eastAsiaTheme="minorEastAsia"/>
          <w:b/>
          <w:szCs w:val="22"/>
          <w:lang w:eastAsia="zh-CN"/>
        </w:rPr>
      </w:pPr>
      <w:r>
        <w:rPr>
          <w:b/>
          <w:szCs w:val="22"/>
          <w:lang w:eastAsia="zh-CN"/>
        </w:rPr>
        <w:t>Round 1</w:t>
      </w:r>
      <w:r w:rsidR="00450D8D">
        <w:rPr>
          <w:rFonts w:eastAsiaTheme="minorEastAsia" w:hint="eastAsia"/>
          <w:b/>
          <w:szCs w:val="22"/>
          <w:lang w:eastAsia="zh-CN"/>
        </w:rPr>
        <w:t>(closed)</w:t>
      </w:r>
    </w:p>
    <w:p w14:paraId="2D5FB6AD"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2 or 4]*384</w:t>
      </w:r>
    </w:p>
    <w:p w14:paraId="2D5FB6B1"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D5FB6B2"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2D5FB6B3"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Proposed options can be considered for performance-complexity tradeoff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等线"/>
                <w:b/>
                <w:lang w:val="en-US" w:eastAsia="zh-CN"/>
              </w:rPr>
            </w:pPr>
            <w:r>
              <w:rPr>
                <w:rFonts w:eastAsiaTheme="minorEastAsia"/>
                <w:kern w:val="2"/>
                <w:lang w:val="en-US" w:eastAsia="zh-CN"/>
              </w:rPr>
              <w:t>Generally OK to the proposal but we would like to add one more option as proposed by our Tdco and R1-2509168(Ericsson). In our Tdoc,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等线" w:hint="eastAsia"/>
                <w:b/>
                <w:color w:val="FF0000"/>
                <w:lang w:val="en-US" w:eastAsia="zh-CN"/>
              </w:rPr>
              <w:t xml:space="preserve">Option </w:t>
            </w:r>
            <w:r w:rsidRPr="00F951AF">
              <w:rPr>
                <w:rFonts w:eastAsia="等线"/>
                <w:b/>
                <w:color w:val="FF0000"/>
                <w:lang w:val="en-US" w:eastAsia="zh-CN"/>
              </w:rPr>
              <w:t>7</w:t>
            </w:r>
            <w:r w:rsidRPr="00F951AF">
              <w:rPr>
                <w:rFonts w:eastAsia="等线" w:hint="eastAsia"/>
                <w:b/>
                <w:color w:val="FF0000"/>
                <w:lang w:val="en-US" w:eastAsia="zh-CN"/>
              </w:rPr>
              <w:t>:</w:t>
            </w:r>
            <w:r>
              <w:rPr>
                <w:rFonts w:eastAsia="等线"/>
                <w:b/>
                <w:color w:val="FF0000"/>
                <w:lang w:val="en-US" w:eastAsia="zh-CN"/>
              </w:rPr>
              <w:t>BG</w:t>
            </w:r>
            <w:r w:rsidRPr="00F951AF">
              <w:rPr>
                <w:rFonts w:eastAsia="等线"/>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to keep it high level without details, such as </w:t>
            </w:r>
            <w:r>
              <w:rPr>
                <w:rFonts w:eastAsiaTheme="minorEastAsia"/>
                <w:kern w:val="2"/>
                <w:lang w:val="en-US" w:eastAsia="zh-CN"/>
              </w:rPr>
              <w:br/>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2 or 4]*384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Malgun Gothic"/>
                <w:kern w:val="2"/>
                <w:lang w:val="en-US" w:eastAsia="ko-KR"/>
              </w:rPr>
            </w:pPr>
            <w:r>
              <w:rPr>
                <w:rFonts w:eastAsia="Malgun Gothic"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Malgun Gothic"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0DA0B3A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074347">
            <w:p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5G LDPC design adopted Z</w:t>
            </w:r>
            <w:r w:rsidRPr="00BF384C">
              <w:rPr>
                <w:rFonts w:eastAsia="宋体"/>
                <w:b/>
                <w:bCs/>
                <w:i/>
                <w:iCs/>
                <w:kern w:val="2"/>
                <w:vertAlign w:val="subscript"/>
                <w:lang w:val="en-US" w:eastAsia="zh-CN"/>
              </w:rPr>
              <w:t>max</w:t>
            </w:r>
            <w:r w:rsidRPr="00BF384C">
              <w:rPr>
                <w:rFonts w:eastAsia="宋体"/>
                <w:b/>
                <w:bCs/>
                <w:i/>
                <w:iCs/>
                <w:kern w:val="2"/>
                <w:lang w:val="en-US" w:eastAsia="zh-CN"/>
              </w:rPr>
              <w:t>=384 as a result of complexity-performance tradeoff consideration;</w:t>
            </w:r>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Increasing Z</w:t>
            </w:r>
            <w:r w:rsidRPr="00BF384C">
              <w:rPr>
                <w:rFonts w:eastAsia="宋体"/>
                <w:b/>
                <w:bCs/>
                <w:i/>
                <w:iCs/>
                <w:kern w:val="2"/>
                <w:vertAlign w:val="subscript"/>
                <w:lang w:val="en-US" w:eastAsia="zh-CN"/>
              </w:rPr>
              <w:t>max</w:t>
            </w:r>
            <w:r w:rsidRPr="00BF384C">
              <w:rPr>
                <w:rFonts w:eastAsia="宋体"/>
                <w:b/>
                <w:bCs/>
                <w:i/>
                <w:iCs/>
                <w:kern w:val="2"/>
                <w:lang w:val="en-US" w:eastAsia="zh-CN"/>
              </w:rPr>
              <w:t xml:space="preserve"> almost linearly increases decoding complexity and chip area;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Increasing Z</w:t>
            </w:r>
            <w:r w:rsidRPr="00BF384C">
              <w:rPr>
                <w:rFonts w:eastAsia="宋体"/>
                <w:b/>
                <w:bCs/>
                <w:i/>
                <w:iCs/>
                <w:kern w:val="2"/>
                <w:vertAlign w:val="subscript"/>
                <w:lang w:val="en-US" w:eastAsia="zh-CN"/>
              </w:rPr>
              <w:t>max</w:t>
            </w:r>
            <w:r w:rsidRPr="00BF384C">
              <w:rPr>
                <w:rFonts w:eastAsia="宋体"/>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074347">
            <w:pPr>
              <w:adjustRightInd w:val="0"/>
              <w:spacing w:after="50" w:line="240" w:lineRule="auto"/>
              <w:jc w:val="left"/>
              <w:rPr>
                <w:rFonts w:eastAsiaTheme="minorEastAsia"/>
                <w:kern w:val="2"/>
                <w:lang w:val="en-US" w:eastAsia="zh-CN"/>
              </w:rPr>
            </w:pPr>
          </w:p>
          <w:p w14:paraId="15EF05B9" w14:textId="77777777" w:rsidR="00081EC6" w:rsidRPr="009253C0"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High</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Low</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lower density enhance performance (via density evolution) and reduce computational complexity, owing to fewer non-zero (“1”) entries in the matrix.</w:t>
            </w:r>
          </w:p>
          <w:p w14:paraId="3308778C" w14:textId="77777777" w:rsidR="00081EC6" w:rsidRDefault="00081EC6" w:rsidP="00074347">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074347">
            <w:pPr>
              <w:adjustRightInd w:val="0"/>
              <w:spacing w:after="50" w:line="240" w:lineRule="auto"/>
              <w:jc w:val="left"/>
              <w:rPr>
                <w:rFonts w:eastAsiaTheme="minorEastAsia"/>
                <w:kern w:val="2"/>
                <w:lang w:val="en-US" w:eastAsia="zh-CN"/>
              </w:rPr>
            </w:pPr>
          </w:p>
          <w:p w14:paraId="1783CB07"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074347">
            <w:pPr>
              <w:adjustRightInd w:val="0"/>
              <w:spacing w:after="50" w:line="240" w:lineRule="auto"/>
              <w:jc w:val="left"/>
              <w:rPr>
                <w:rFonts w:eastAsiaTheme="minorEastAsia"/>
                <w:kern w:val="2"/>
                <w:lang w:val="en-US" w:eastAsia="zh-CN"/>
              </w:rPr>
            </w:pPr>
          </w:p>
          <w:p w14:paraId="348C15F8"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is used for the LDPC extension for higher throughput if justified. </w:t>
            </w:r>
          </w:p>
          <w:p w14:paraId="7D3396FE" w14:textId="77777777" w:rsidR="00081EC6" w:rsidRDefault="00081EC6" w:rsidP="00074347">
            <w:pPr>
              <w:adjustRightInd w:val="0"/>
              <w:spacing w:after="50" w:line="240" w:lineRule="auto"/>
              <w:rPr>
                <w:rFonts w:eastAsiaTheme="minorEastAsia"/>
                <w:kern w:val="2"/>
                <w:lang w:val="en-US" w:eastAsia="zh-CN"/>
              </w:rPr>
            </w:pPr>
          </w:p>
          <w:p w14:paraId="3F348E8D"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to start from the following list: </w:t>
            </w:r>
          </w:p>
          <w:p w14:paraId="5E4D8FDC" w14:textId="77777777" w:rsidR="00081EC6" w:rsidRDefault="00081EC6" w:rsidP="00074347">
            <w:pPr>
              <w:adjustRightInd w:val="0"/>
              <w:spacing w:after="50" w:line="240" w:lineRule="auto"/>
              <w:jc w:val="left"/>
              <w:rPr>
                <w:rFonts w:eastAsiaTheme="minorEastAsia"/>
                <w:kern w:val="2"/>
                <w:lang w:val="en-US" w:eastAsia="zh-CN"/>
              </w:rPr>
            </w:pPr>
          </w:p>
          <w:p w14:paraId="6094E68D" w14:textId="77777777" w:rsidR="00081EC6" w:rsidRPr="009253C0" w:rsidRDefault="00081EC6" w:rsidP="00074347">
            <w:pPr>
              <w:autoSpaceDE w:val="0"/>
              <w:autoSpaceDN w:val="0"/>
              <w:adjustRightInd w:val="0"/>
              <w:spacing w:line="240" w:lineRule="auto"/>
              <w:contextualSpacing/>
              <w:rPr>
                <w:rFonts w:eastAsia="宋体"/>
                <w:b/>
                <w:bCs/>
                <w:i/>
                <w:iCs/>
                <w:sz w:val="18"/>
                <w:szCs w:val="18"/>
                <w:lang w:val="en-US" w:eastAsia="zh-CN"/>
              </w:rPr>
            </w:pPr>
            <w:r w:rsidRPr="00F04E30">
              <w:rPr>
                <w:rFonts w:eastAsia="宋体"/>
                <w:b/>
                <w:bCs/>
                <w:i/>
                <w:iCs/>
                <w:sz w:val="18"/>
                <w:szCs w:val="18"/>
                <w:lang w:val="en-US" w:eastAsia="zh-CN"/>
              </w:rPr>
              <w:t xml:space="preserve">Proposal: </w:t>
            </w:r>
            <w:r w:rsidRPr="009253C0">
              <w:rPr>
                <w:rFonts w:eastAsia="宋体"/>
                <w:b/>
                <w:bCs/>
                <w:i/>
                <w:iCs/>
                <w:sz w:val="18"/>
                <w:szCs w:val="18"/>
                <w:lang w:val="en-US" w:eastAsia="zh-CN"/>
              </w:rPr>
              <w:t xml:space="preserve">The desired design principles for </w:t>
            </w:r>
            <w:r w:rsidRPr="00F04E30">
              <w:rPr>
                <w:rFonts w:eastAsia="宋体"/>
                <w:b/>
                <w:bCs/>
                <w:i/>
                <w:iCs/>
                <w:sz w:val="18"/>
                <w:szCs w:val="18"/>
                <w:lang w:val="en-US" w:eastAsia="zh-CN"/>
              </w:rPr>
              <w:t>LDPC extension are outline below</w:t>
            </w:r>
            <w:r w:rsidRPr="009253C0">
              <w:rPr>
                <w:rFonts w:eastAsia="宋体"/>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eastAsia="zh-CN"/>
              </w:rPr>
            </w:pPr>
            <w:r w:rsidRPr="009253C0">
              <w:rPr>
                <w:rFonts w:eastAsia="宋体"/>
                <w:b/>
                <w:bCs/>
                <w:i/>
                <w:iCs/>
                <w:sz w:val="18"/>
                <w:szCs w:val="18"/>
                <w:lang w:val="en-US" w:eastAsia="zh-CN"/>
              </w:rPr>
              <w:t>Single-edge quasi-cyclic structure;</w:t>
            </w:r>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High throughput</w:t>
            </w:r>
            <w:r w:rsidRPr="009253C0">
              <w:rPr>
                <w:rFonts w:eastAsia="宋体"/>
                <w:b/>
                <w:bCs/>
                <w:i/>
                <w:iCs/>
                <w:sz w:val="18"/>
                <w:szCs w:val="18"/>
                <w:lang w:val="en-US" w:eastAsia="zh-CN"/>
              </w:rPr>
              <w:t xml:space="preserve"> with low complexity and improved area efficiency, with </w:t>
            </w:r>
            <m:oMath>
              <m:sSub>
                <m:sSubPr>
                  <m:ctrlPr>
                    <w:rPr>
                      <w:rFonts w:ascii="Cambria Math" w:eastAsia="宋体" w:hAnsi="Cambria Math"/>
                      <w:b/>
                      <w:bCs/>
                      <w:i/>
                      <w:iCs/>
                      <w:sz w:val="18"/>
                      <w:szCs w:val="18"/>
                      <w:lang w:val="en-US" w:eastAsia="zh-CN"/>
                    </w:rPr>
                  </m:ctrlPr>
                </m:sSubPr>
                <m:e>
                  <m:r>
                    <m:rPr>
                      <m:sty m:val="bi"/>
                    </m:rPr>
                    <w:rPr>
                      <w:rFonts w:ascii="Cambria Math" w:eastAsia="宋体" w:hAnsi="Cambria Math"/>
                      <w:sz w:val="18"/>
                      <w:szCs w:val="18"/>
                      <w:lang w:val="en-US" w:eastAsia="zh-CN"/>
                    </w:rPr>
                    <m:t>Z</m:t>
                  </m:r>
                </m:e>
                <m:sub>
                  <m:r>
                    <m:rPr>
                      <m:sty m:val="bi"/>
                    </m:rPr>
                    <w:rPr>
                      <w:rFonts w:ascii="Cambria Math" w:eastAsia="宋体" w:hAnsi="Cambria Math"/>
                      <w:sz w:val="18"/>
                      <w:szCs w:val="18"/>
                      <w:lang w:val="en-US" w:eastAsia="zh-CN"/>
                    </w:rPr>
                    <m:t>max</m:t>
                  </m:r>
                </m:sub>
              </m:sSub>
              <m:r>
                <m:rPr>
                  <m:sty m:val="bi"/>
                </m:rPr>
                <w:rPr>
                  <w:rFonts w:ascii="Cambria Math" w:eastAsia="宋体" w:hAnsi="Cambria Math"/>
                  <w:sz w:val="18"/>
                  <w:szCs w:val="18"/>
                  <w:lang w:val="en-US" w:eastAsia="zh-CN"/>
                </w:rPr>
                <m:t>≤384</m:t>
              </m:r>
            </m:oMath>
            <w:r w:rsidRPr="009253C0">
              <w:rPr>
                <w:rFonts w:eastAsia="宋体"/>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eastAsia="zh-CN"/>
              </w:rPr>
              <w:t>Improved BLER performance under same complexity, for all targeted code rates</w:t>
            </w:r>
            <w:r w:rsidRPr="00F04E30">
              <w:rPr>
                <w:rFonts w:eastAsia="宋体"/>
                <w:b/>
                <w:bCs/>
                <w:i/>
                <w:iCs/>
                <w:sz w:val="18"/>
                <w:szCs w:val="18"/>
                <w:lang w:val="en-US" w:eastAsia="zh-CN"/>
              </w:rPr>
              <w:t>;</w:t>
            </w:r>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 xml:space="preserve">Single nested BG </w:t>
            </w:r>
            <w:r w:rsidRPr="009253C0">
              <w:rPr>
                <w:rFonts w:eastAsia="宋体"/>
                <w:b/>
                <w:bCs/>
                <w:i/>
                <w:iCs/>
                <w:sz w:val="18"/>
                <w:szCs w:val="18"/>
                <w:lang w:val="en-US" w:eastAsia="zh-CN"/>
              </w:rPr>
              <w:t>across code</w:t>
            </w:r>
            <w:r w:rsidRPr="009253C0">
              <w:rPr>
                <w:rFonts w:eastAsia="宋体"/>
                <w:b/>
                <w:bCs/>
                <w:i/>
                <w:iCs/>
                <w:sz w:val="18"/>
                <w:szCs w:val="18"/>
                <w:lang w:val="en-US"/>
              </w:rPr>
              <w:t xml:space="preserve"> rates</w:t>
            </w:r>
            <w:r w:rsidRPr="009253C0">
              <w:rPr>
                <w:rFonts w:eastAsia="宋体"/>
                <w:b/>
                <w:bCs/>
                <w:i/>
                <w:iCs/>
                <w:sz w:val="18"/>
                <w:szCs w:val="18"/>
                <w:lang w:val="en-US" w:eastAsia="zh-CN"/>
              </w:rPr>
              <w:t>, to p</w:t>
            </w:r>
            <w:r w:rsidRPr="009253C0">
              <w:rPr>
                <w:rFonts w:eastAsia="宋体"/>
                <w:b/>
                <w:bCs/>
                <w:i/>
                <w:iCs/>
                <w:sz w:val="18"/>
                <w:szCs w:val="18"/>
                <w:lang w:val="en-US"/>
              </w:rPr>
              <w:t>reserve NR-like flexibility for efficient IR-HARQ</w:t>
            </w:r>
            <w:r w:rsidRPr="00F04E30">
              <w:rPr>
                <w:rFonts w:eastAsia="宋体"/>
                <w:b/>
                <w:bCs/>
                <w:i/>
                <w:iCs/>
                <w:sz w:val="18"/>
                <w:szCs w:val="18"/>
                <w:lang w:val="en-US"/>
              </w:rPr>
              <w:t>.</w:t>
            </w:r>
          </w:p>
          <w:p w14:paraId="53473056" w14:textId="77777777" w:rsidR="00081EC6" w:rsidRPr="00194B2E" w:rsidRDefault="00081EC6" w:rsidP="00074347">
            <w:pPr>
              <w:adjustRightInd w:val="0"/>
              <w:spacing w:after="50" w:line="240" w:lineRule="auto"/>
              <w:jc w:val="left"/>
              <w:rPr>
                <w:rFonts w:eastAsiaTheme="minorEastAsia"/>
                <w:kern w:val="2"/>
                <w:lang w:eastAsia="zh-CN"/>
              </w:rPr>
            </w:pPr>
          </w:p>
        </w:tc>
      </w:tr>
    </w:tbl>
    <w:p w14:paraId="2D5FB6DB" w14:textId="77777777" w:rsidR="007B6E17" w:rsidRDefault="007B6E17">
      <w:pPr>
        <w:adjustRightInd w:val="0"/>
        <w:spacing w:afterLines="50" w:after="156" w:line="240" w:lineRule="auto"/>
        <w:jc w:val="left"/>
        <w:rPr>
          <w:rFonts w:eastAsiaTheme="minorEastAsia"/>
          <w:b/>
          <w:bCs/>
          <w:lang w:eastAsia="zh-CN"/>
        </w:rPr>
      </w:pPr>
    </w:p>
    <w:p w14:paraId="41851D0A" w14:textId="6BDF88F9" w:rsidR="00DC4735" w:rsidRPr="00DC4735" w:rsidRDefault="00DC4735" w:rsidP="00DC4735">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065F9D" w14:textId="77777777" w:rsidR="00DC4735" w:rsidRDefault="00DC4735" w:rsidP="00DC4735">
      <w:pPr>
        <w:rPr>
          <w:rFonts w:eastAsiaTheme="minorEastAsia"/>
          <w:lang w:val="en-US" w:eastAsia="zh-CN"/>
        </w:rPr>
      </w:pPr>
      <w:r>
        <w:rPr>
          <w:rFonts w:eastAsiaTheme="minorEastAsia"/>
          <w:lang w:val="en-US" w:eastAsia="zh-CN"/>
        </w:rPr>
        <w:t>C</w:t>
      </w:r>
      <w:r>
        <w:rPr>
          <w:rFonts w:eastAsiaTheme="minorEastAsia" w:hint="eastAsia"/>
          <w:lang w:val="en-US" w:eastAsia="zh-CN"/>
        </w:rPr>
        <w:t>ompanies</w:t>
      </w:r>
      <w:r>
        <w:rPr>
          <w:rFonts w:eastAsiaTheme="minorEastAsia"/>
          <w:lang w:val="en-US" w:eastAsia="zh-CN"/>
        </w:rPr>
        <w:t>’</w:t>
      </w:r>
      <w:r>
        <w:rPr>
          <w:rFonts w:eastAsiaTheme="minorEastAsia" w:hint="eastAsia"/>
          <w:lang w:val="en-US" w:eastAsia="zh-CN"/>
        </w:rPr>
        <w:t xml:space="preserve"> views are summarized as follows:</w:t>
      </w:r>
    </w:p>
    <w:tbl>
      <w:tblPr>
        <w:tblStyle w:val="af1"/>
        <w:tblW w:w="0" w:type="auto"/>
        <w:tblLook w:val="04A0" w:firstRow="1" w:lastRow="0" w:firstColumn="1" w:lastColumn="0" w:noHBand="0" w:noVBand="1"/>
      </w:tblPr>
      <w:tblGrid>
        <w:gridCol w:w="5382"/>
        <w:gridCol w:w="4246"/>
      </w:tblGrid>
      <w:tr w:rsidR="00DC4735" w:rsidRPr="00FF1AA0" w14:paraId="4B0ACBCC" w14:textId="77777777" w:rsidTr="00496475">
        <w:tc>
          <w:tcPr>
            <w:tcW w:w="5382" w:type="dxa"/>
          </w:tcPr>
          <w:p w14:paraId="288EF57C" w14:textId="77777777" w:rsidR="00DC4735" w:rsidRPr="00FF1AA0" w:rsidRDefault="00DC4735" w:rsidP="00496475">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0F6C5BCF" w14:textId="77777777" w:rsidR="00DC4735" w:rsidRDefault="00DC4735" w:rsidP="00496475">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DC4735" w:rsidRPr="00FF1AA0" w14:paraId="1E5E8522" w14:textId="77777777" w:rsidTr="00496475">
        <w:tc>
          <w:tcPr>
            <w:tcW w:w="5382" w:type="dxa"/>
          </w:tcPr>
          <w:p w14:paraId="78392267"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宋体" w:hint="eastAsia"/>
                <w:bCs/>
                <w:lang w:val="en-US" w:eastAsia="zh-CN"/>
              </w:rPr>
              <w:t>,</w:t>
            </w:r>
            <w:r w:rsidRPr="00FF1AA0">
              <w:rPr>
                <w:rFonts w:eastAsia="宋体"/>
                <w:bCs/>
                <w:lang w:val="en-US" w:eastAsia="zh-CN"/>
              </w:rPr>
              <w:t xml:space="preserve"> </w:t>
            </w:r>
            <w:r w:rsidRPr="00FF1AA0">
              <w:rPr>
                <w:rFonts w:eastAsia="宋体" w:hint="eastAsia"/>
                <w:bCs/>
                <w:lang w:val="en-US" w:eastAsia="zh-CN"/>
              </w:rPr>
              <w:t>e.g.</w:t>
            </w:r>
            <w:r w:rsidRPr="00FF1AA0">
              <w:rPr>
                <w:rFonts w:eastAsia="宋体"/>
                <w:bCs/>
                <w:lang w:val="en-US" w:eastAsia="zh-CN"/>
              </w:rPr>
              <w:t>, fast</w:t>
            </w:r>
            <w:r w:rsidRPr="00FF1AA0">
              <w:rPr>
                <w:bCs/>
              </w:rPr>
              <w:t xml:space="preserve"> convergence LDPC code</w:t>
            </w:r>
          </w:p>
        </w:tc>
        <w:tc>
          <w:tcPr>
            <w:tcW w:w="4246" w:type="dxa"/>
          </w:tcPr>
          <w:p w14:paraId="42E9CCB1" w14:textId="77777777" w:rsidR="00DC4735" w:rsidRPr="00FF1AA0" w:rsidRDefault="00DC4735" w:rsidP="00496475">
            <w:pPr>
              <w:rPr>
                <w:rFonts w:eastAsiaTheme="minorEastAsia"/>
                <w:bCs/>
                <w:lang w:eastAsia="zh-CN"/>
              </w:rPr>
            </w:pPr>
            <w:r>
              <w:rPr>
                <w:rFonts w:eastAsiaTheme="minorEastAsia" w:hint="eastAsia"/>
                <w:bCs/>
                <w:lang w:eastAsia="zh-CN"/>
              </w:rPr>
              <w:t xml:space="preserve">CMCC, </w:t>
            </w:r>
            <w:r w:rsidRPr="002548D4">
              <w:rPr>
                <w:rFonts w:eastAsiaTheme="minorEastAsia"/>
                <w:bCs/>
                <w:lang w:eastAsia="zh-CN"/>
              </w:rPr>
              <w:t>Lenovo</w:t>
            </w:r>
            <w:r>
              <w:rPr>
                <w:rFonts w:eastAsiaTheme="minorEastAsia" w:hint="eastAsia"/>
                <w:bCs/>
                <w:lang w:eastAsia="zh-CN"/>
              </w:rPr>
              <w:t>, Apple,</w:t>
            </w:r>
            <w:r>
              <w:t xml:space="preserve"> </w:t>
            </w:r>
            <w:r w:rsidRPr="002548D4">
              <w:rPr>
                <w:rFonts w:eastAsiaTheme="minorEastAsia"/>
                <w:bCs/>
                <w:lang w:eastAsia="zh-CN"/>
              </w:rPr>
              <w:t>Samsung</w:t>
            </w:r>
          </w:p>
        </w:tc>
      </w:tr>
      <w:tr w:rsidR="00DC4735" w:rsidRPr="00FF1AA0" w14:paraId="014F185F" w14:textId="77777777" w:rsidTr="00496475">
        <w:tc>
          <w:tcPr>
            <w:tcW w:w="5382" w:type="dxa"/>
          </w:tcPr>
          <w:p w14:paraId="2B26333C" w14:textId="77777777" w:rsidR="00DC4735" w:rsidRPr="00FF1AA0" w:rsidRDefault="00DC4735" w:rsidP="00496475">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2</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2 or 4]*384</w:t>
            </w:r>
          </w:p>
        </w:tc>
        <w:tc>
          <w:tcPr>
            <w:tcW w:w="4246" w:type="dxa"/>
          </w:tcPr>
          <w:p w14:paraId="73883C04" w14:textId="77777777" w:rsidR="00DC4735" w:rsidRDefault="00DC4735" w:rsidP="0049647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4C7360A3" w14:textId="77777777" w:rsidR="00DC4735" w:rsidRPr="00FF1AA0" w:rsidRDefault="00DC4735" w:rsidP="00496475">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r w:rsidRPr="002548D4">
              <w:rPr>
                <w:rFonts w:eastAsiaTheme="minorEastAsia"/>
                <w:bCs/>
                <w:lang w:eastAsia="zh-CN"/>
              </w:rPr>
              <w:t>AccelerComm</w:t>
            </w:r>
            <w:r>
              <w:rPr>
                <w:rFonts w:eastAsiaTheme="minorEastAsia" w:hint="eastAsia"/>
                <w:bCs/>
                <w:lang w:eastAsia="zh-CN"/>
              </w:rPr>
              <w:t>, [LGE], Huawei</w:t>
            </w:r>
          </w:p>
        </w:tc>
      </w:tr>
      <w:tr w:rsidR="00DC4735" w:rsidRPr="00FF1AA0" w14:paraId="05589299" w14:textId="77777777" w:rsidTr="00496475">
        <w:tc>
          <w:tcPr>
            <w:tcW w:w="5382" w:type="dxa"/>
          </w:tcPr>
          <w:p w14:paraId="5266AF1B"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宋体" w:hint="eastAsia"/>
                <w:bCs/>
                <w:lang w:val="en-US" w:eastAsia="zh-CN"/>
              </w:rPr>
              <w:t xml:space="preserve">of </w:t>
            </w:r>
            <w:r w:rsidRPr="00FF1AA0">
              <w:rPr>
                <w:bCs/>
                <w:lang w:val="en-US"/>
              </w:rPr>
              <w:t xml:space="preserve">LDPC </w:t>
            </w:r>
            <w:r w:rsidRPr="00FF1AA0">
              <w:rPr>
                <w:rFonts w:eastAsia="宋体" w:hint="eastAsia"/>
                <w:bCs/>
                <w:lang w:val="en-US" w:eastAsia="zh-CN"/>
              </w:rPr>
              <w:t>BG</w:t>
            </w:r>
          </w:p>
        </w:tc>
        <w:tc>
          <w:tcPr>
            <w:tcW w:w="4246" w:type="dxa"/>
          </w:tcPr>
          <w:p w14:paraId="48587A4C" w14:textId="77777777" w:rsidR="00DC4735" w:rsidRPr="00FF1AA0" w:rsidRDefault="00DC4735" w:rsidP="00496475">
            <w:pPr>
              <w:rPr>
                <w:rFonts w:eastAsiaTheme="minorEastAsia"/>
                <w:bCs/>
                <w:lang w:eastAsia="zh-CN"/>
              </w:rPr>
            </w:pPr>
            <w:r>
              <w:rPr>
                <w:rFonts w:eastAsiaTheme="minorEastAsia" w:hint="eastAsia"/>
                <w:bCs/>
                <w:lang w:eastAsia="zh-CN"/>
              </w:rPr>
              <w:t>Apple (no compromise at performance)</w:t>
            </w:r>
          </w:p>
        </w:tc>
      </w:tr>
      <w:tr w:rsidR="00DC4735" w:rsidRPr="00FF1AA0" w14:paraId="259C0616" w14:textId="77777777" w:rsidTr="00496475">
        <w:tc>
          <w:tcPr>
            <w:tcW w:w="5382" w:type="dxa"/>
          </w:tcPr>
          <w:p w14:paraId="31FCBB05"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宋体" w:hint="eastAsia"/>
                <w:bCs/>
                <w:lang w:val="en-US" w:eastAsia="zh-CN"/>
              </w:rPr>
              <w:t xml:space="preserve"> </w:t>
            </w:r>
          </w:p>
        </w:tc>
        <w:tc>
          <w:tcPr>
            <w:tcW w:w="4246" w:type="dxa"/>
          </w:tcPr>
          <w:p w14:paraId="479F7493" w14:textId="77777777" w:rsidR="00DC4735" w:rsidRDefault="00DC4735" w:rsidP="00496475">
            <w:pPr>
              <w:rPr>
                <w:rFonts w:eastAsiaTheme="minorEastAsia"/>
                <w:bCs/>
                <w:lang w:eastAsia="zh-CN"/>
              </w:rPr>
            </w:pPr>
            <w:r>
              <w:rPr>
                <w:rFonts w:eastAsiaTheme="minorEastAsia" w:hint="eastAsia"/>
                <w:bCs/>
                <w:lang w:eastAsia="zh-CN"/>
              </w:rPr>
              <w:t>No: Apple</w:t>
            </w:r>
          </w:p>
          <w:p w14:paraId="4B48095D" w14:textId="77777777" w:rsidR="00DC4735" w:rsidRPr="00FF1AA0" w:rsidRDefault="00DC4735" w:rsidP="00496475">
            <w:pPr>
              <w:rPr>
                <w:rFonts w:eastAsiaTheme="minorEastAsia"/>
                <w:bCs/>
                <w:lang w:eastAsia="zh-CN"/>
              </w:rPr>
            </w:pPr>
            <w:r>
              <w:rPr>
                <w:rFonts w:eastAsiaTheme="minorEastAsia" w:hint="eastAsia"/>
                <w:bCs/>
                <w:lang w:eastAsia="zh-CN"/>
              </w:rPr>
              <w:t>Huawei (not for all code rate)</w:t>
            </w:r>
          </w:p>
        </w:tc>
      </w:tr>
      <w:tr w:rsidR="00DC4735" w:rsidRPr="00FF1AA0" w14:paraId="4F019721" w14:textId="77777777" w:rsidTr="00496475">
        <w:trPr>
          <w:trHeight w:val="67"/>
        </w:trPr>
        <w:tc>
          <w:tcPr>
            <w:tcW w:w="5382" w:type="dxa"/>
          </w:tcPr>
          <w:p w14:paraId="6DA2308A"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宋体" w:hint="eastAsia"/>
                <w:bCs/>
                <w:lang w:val="en-US" w:eastAsia="zh-CN"/>
              </w:rPr>
              <w:t xml:space="preserve"> edges</w:t>
            </w:r>
            <w:r w:rsidRPr="00FF1AA0">
              <w:rPr>
                <w:bCs/>
                <w:lang w:val="en-US"/>
              </w:rPr>
              <w:t xml:space="preserve"> in LDPC BG</w:t>
            </w:r>
          </w:p>
        </w:tc>
        <w:tc>
          <w:tcPr>
            <w:tcW w:w="4246" w:type="dxa"/>
          </w:tcPr>
          <w:p w14:paraId="022D00F8" w14:textId="77777777" w:rsidR="00DC4735" w:rsidRDefault="00DC4735" w:rsidP="0049647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138ACDB0" w14:textId="77777777" w:rsidR="00DC4735" w:rsidRPr="00FF1AA0" w:rsidRDefault="00DC4735" w:rsidP="00496475">
            <w:pPr>
              <w:rPr>
                <w:rFonts w:eastAsiaTheme="minorEastAsia"/>
                <w:bCs/>
                <w:lang w:eastAsia="zh-CN"/>
              </w:rPr>
            </w:pPr>
            <w:r>
              <w:rPr>
                <w:rFonts w:eastAsiaTheme="minorEastAsia" w:hint="eastAsia"/>
                <w:bCs/>
                <w:lang w:eastAsia="zh-CN"/>
              </w:rPr>
              <w:t>Huawei (not for all code rate)</w:t>
            </w:r>
          </w:p>
        </w:tc>
      </w:tr>
      <w:tr w:rsidR="00DC4735" w:rsidRPr="00FF1AA0" w14:paraId="60579319" w14:textId="77777777" w:rsidTr="00496475">
        <w:tc>
          <w:tcPr>
            <w:tcW w:w="5382" w:type="dxa"/>
          </w:tcPr>
          <w:p w14:paraId="0B0FB4B1" w14:textId="77777777" w:rsidR="00DC4735" w:rsidRPr="00FF1AA0" w:rsidRDefault="00DC4735" w:rsidP="00496475">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6</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等线"/>
                <w:bCs/>
                <w:lang w:val="en-US" w:eastAsia="zh-CN"/>
              </w:rPr>
              <w:t>mplementation based solutions</w:t>
            </w:r>
          </w:p>
        </w:tc>
        <w:tc>
          <w:tcPr>
            <w:tcW w:w="4246" w:type="dxa"/>
          </w:tcPr>
          <w:p w14:paraId="7493ACC2" w14:textId="77777777" w:rsidR="00DC4735" w:rsidRPr="00FF1AA0" w:rsidRDefault="00DC4735" w:rsidP="00496475">
            <w:pPr>
              <w:rPr>
                <w:rFonts w:eastAsiaTheme="minorEastAsia"/>
                <w:bCs/>
                <w:lang w:eastAsia="zh-CN"/>
              </w:rPr>
            </w:pPr>
            <w:r>
              <w:rPr>
                <w:rFonts w:eastAsiaTheme="minorEastAsia" w:hint="eastAsia"/>
                <w:bCs/>
                <w:lang w:eastAsia="zh-CN"/>
              </w:rPr>
              <w:t>No: Apple</w:t>
            </w:r>
          </w:p>
        </w:tc>
      </w:tr>
      <w:tr w:rsidR="00DC4735" w:rsidRPr="00FF1AA0" w14:paraId="0CA20FEF" w14:textId="77777777" w:rsidTr="00496475">
        <w:tc>
          <w:tcPr>
            <w:tcW w:w="5382" w:type="dxa"/>
          </w:tcPr>
          <w:p w14:paraId="1AB31368" w14:textId="77777777" w:rsidR="00DC4735" w:rsidRPr="00FF1AA0" w:rsidRDefault="00DC4735" w:rsidP="00496475">
            <w:pPr>
              <w:rPr>
                <w:rFonts w:eastAsia="等线"/>
                <w:bCs/>
                <w:lang w:val="en-US" w:eastAsia="zh-CN"/>
              </w:rPr>
            </w:pPr>
            <w:r>
              <w:rPr>
                <w:rFonts w:eastAsia="等线"/>
                <w:bCs/>
                <w:lang w:val="en-US" w:eastAsia="zh-CN"/>
              </w:rPr>
              <w:t>O</w:t>
            </w:r>
            <w:r>
              <w:rPr>
                <w:rFonts w:eastAsia="等线" w:hint="eastAsia"/>
                <w:bCs/>
                <w:lang w:val="en-US" w:eastAsia="zh-CN"/>
              </w:rPr>
              <w:t xml:space="preserve">ption 7(new): </w:t>
            </w:r>
            <w:r w:rsidRPr="002548D4">
              <w:rPr>
                <w:rFonts w:eastAsia="等线"/>
                <w:bCs/>
                <w:lang w:val="en-US" w:eastAsia="zh-CN"/>
              </w:rPr>
              <w:t>BG size adaptation for different code rates</w:t>
            </w:r>
          </w:p>
        </w:tc>
        <w:tc>
          <w:tcPr>
            <w:tcW w:w="4246" w:type="dxa"/>
          </w:tcPr>
          <w:p w14:paraId="62FC30C8" w14:textId="77777777" w:rsidR="00DC4735" w:rsidRDefault="00DC4735" w:rsidP="00496475">
            <w:pPr>
              <w:rPr>
                <w:rFonts w:eastAsiaTheme="minorEastAsia"/>
                <w:bCs/>
                <w:lang w:eastAsia="zh-CN"/>
              </w:rPr>
            </w:pPr>
            <w:r>
              <w:rPr>
                <w:rFonts w:eastAsiaTheme="minorEastAsia" w:hint="eastAsia"/>
                <w:bCs/>
                <w:lang w:eastAsia="zh-CN"/>
              </w:rPr>
              <w:t>MTK</w:t>
            </w:r>
          </w:p>
          <w:p w14:paraId="7FE844BD" w14:textId="77777777" w:rsidR="00DC4735" w:rsidRDefault="00DC4735" w:rsidP="00496475">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DC4735" w:rsidRPr="00FF1AA0" w14:paraId="0BF51B28" w14:textId="77777777" w:rsidTr="00496475">
        <w:tc>
          <w:tcPr>
            <w:tcW w:w="5382" w:type="dxa"/>
          </w:tcPr>
          <w:p w14:paraId="4049EE4F" w14:textId="77777777" w:rsidR="00DC4735" w:rsidRPr="00FF1AA0" w:rsidRDefault="00DC4735" w:rsidP="00496475">
            <w:pPr>
              <w:rPr>
                <w:rFonts w:eastAsia="等线"/>
                <w:bCs/>
                <w:lang w:val="en-US" w:eastAsia="zh-CN"/>
              </w:rPr>
            </w:pPr>
            <w:r>
              <w:rPr>
                <w:rFonts w:eastAsia="等线" w:hint="eastAsia"/>
                <w:bCs/>
                <w:lang w:val="en-US" w:eastAsia="zh-CN"/>
              </w:rPr>
              <w:t>others</w:t>
            </w:r>
          </w:p>
        </w:tc>
        <w:tc>
          <w:tcPr>
            <w:tcW w:w="4246" w:type="dxa"/>
          </w:tcPr>
          <w:p w14:paraId="6F482629" w14:textId="66072144" w:rsidR="00DC4735" w:rsidRDefault="00DC4735" w:rsidP="00496475">
            <w:pPr>
              <w:rPr>
                <w:rFonts w:eastAsiaTheme="minorEastAsia"/>
                <w:bCs/>
                <w:lang w:eastAsia="zh-CN"/>
              </w:rPr>
            </w:pPr>
            <w:r>
              <w:rPr>
                <w:rFonts w:eastAsiaTheme="minorEastAsia" w:hint="eastAsia"/>
                <w:bCs/>
                <w:lang w:eastAsia="zh-CN"/>
              </w:rPr>
              <w:t>CMCC (down-select among BGs)</w:t>
            </w:r>
          </w:p>
          <w:p w14:paraId="3DECEE74" w14:textId="77777777" w:rsidR="00DC4735" w:rsidRDefault="00DC4735" w:rsidP="00496475">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45849FD9" w14:textId="165A4BD9" w:rsidR="00DC4735" w:rsidRPr="00FF1AA0" w:rsidRDefault="00DC4735" w:rsidP="00496475">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C12CDF">
              <w:rPr>
                <w:rFonts w:eastAsiaTheme="minorEastAsia" w:hint="eastAsia"/>
                <w:bCs/>
                <w:lang w:eastAsia="zh-CN"/>
              </w:rPr>
              <w:t xml:space="preserve"> Huawei</w:t>
            </w:r>
          </w:p>
        </w:tc>
      </w:tr>
    </w:tbl>
    <w:p w14:paraId="551F8068" w14:textId="77777777" w:rsidR="00DC4735" w:rsidRPr="00DC4735" w:rsidRDefault="00DC4735" w:rsidP="00DC4735">
      <w:pPr>
        <w:rPr>
          <w:rFonts w:eastAsiaTheme="minorEastAsia"/>
          <w:lang w:eastAsia="zh-CN"/>
        </w:rPr>
      </w:pPr>
    </w:p>
    <w:p w14:paraId="461A0252" w14:textId="7F84694F" w:rsidR="00DC4735" w:rsidRDefault="00DC4735" w:rsidP="00DC4735">
      <w:pPr>
        <w:rPr>
          <w:rFonts w:eastAsiaTheme="minorEastAsia"/>
          <w:lang w:eastAsia="zh-CN"/>
        </w:rPr>
      </w:pPr>
      <w:r>
        <w:rPr>
          <w:rFonts w:eastAsiaTheme="minorEastAsia" w:hint="eastAsia"/>
          <w:lang w:eastAsia="zh-CN"/>
        </w:rPr>
        <w:t>Minor update based on companies</w:t>
      </w:r>
      <w:r>
        <w:rPr>
          <w:rFonts w:eastAsiaTheme="minorEastAsia"/>
          <w:lang w:eastAsia="zh-CN"/>
        </w:rPr>
        <w:t>’</w:t>
      </w:r>
      <w:r>
        <w:rPr>
          <w:rFonts w:eastAsiaTheme="minorEastAsia" w:hint="eastAsia"/>
          <w:lang w:eastAsia="zh-CN"/>
        </w:rPr>
        <w:t xml:space="preserve"> input.</w:t>
      </w:r>
    </w:p>
    <w:p w14:paraId="6ED7CF04" w14:textId="629EC1F9" w:rsidR="00DC4735" w:rsidRPr="00DC4735" w:rsidRDefault="00DC4735" w:rsidP="00DC473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w:t>
      </w:r>
      <w:r>
        <w:rPr>
          <w:rFonts w:eastAsiaTheme="minorEastAsia" w:hint="eastAsia"/>
          <w:sz w:val="20"/>
          <w:szCs w:val="20"/>
          <w:lang w:eastAsia="zh-CN"/>
        </w:rPr>
        <w:t>2</w:t>
      </w:r>
    </w:p>
    <w:p w14:paraId="682DB460" w14:textId="77777777" w:rsidR="00DC4735" w:rsidRDefault="00DC4735" w:rsidP="00DC4735">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C6DC4AE"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5A1F2013" w14:textId="77777777" w:rsidR="00DC4735" w:rsidRDefault="00DC4735" w:rsidP="00DC4735">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2 or 4]*384</w:t>
      </w:r>
    </w:p>
    <w:p w14:paraId="771E6313"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63CBB880"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1971F639"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3FF9584" w14:textId="77777777" w:rsidR="00DC4735" w:rsidRDefault="00DC4735" w:rsidP="00DC4735">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3F17B442" w14:textId="77777777" w:rsidR="00DC4735" w:rsidRPr="003A0BD7" w:rsidRDefault="00DC4735" w:rsidP="00DC4735">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0B6B1083"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C7D3568"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11CDCA34" w14:textId="7316B433" w:rsidR="00DC4735" w:rsidRPr="00C12CDF" w:rsidRDefault="00DC4735" w:rsidP="00C12CDF">
      <w:pPr>
        <w:numPr>
          <w:ilvl w:val="1"/>
          <w:numId w:val="72"/>
        </w:numPr>
        <w:tabs>
          <w:tab w:val="left" w:pos="840"/>
        </w:tabs>
        <w:rPr>
          <w:rFonts w:eastAsiaTheme="minorEastAsia"/>
          <w:b/>
          <w:lang w:val="en-US" w:eastAsia="zh-CN"/>
        </w:rPr>
      </w:pPr>
      <w:r w:rsidRPr="00DC4735">
        <w:rPr>
          <w:rFonts w:eastAsiaTheme="minorEastAsia"/>
          <w:b/>
          <w:lang w:val="en-US" w:eastAsia="zh-CN"/>
        </w:rPr>
        <w:t xml:space="preserve">FFS: </w:t>
      </w:r>
      <w:r w:rsidRPr="00DC4735">
        <w:rPr>
          <w:rFonts w:eastAsiaTheme="minorEastAsia" w:hint="eastAsia"/>
          <w:b/>
          <w:lang w:val="en-US" w:eastAsia="zh-CN"/>
        </w:rPr>
        <w:t xml:space="preserve">whether to use </w:t>
      </w:r>
      <w:r w:rsidRPr="00DC4735">
        <w:rPr>
          <w:rFonts w:eastAsiaTheme="minorEastAsia"/>
          <w:b/>
          <w:lang w:val="en-US" w:eastAsia="zh-CN"/>
        </w:rPr>
        <w:t xml:space="preserve">5G LDPC BG(s) or </w:t>
      </w:r>
      <w:r w:rsidRPr="00DC4735">
        <w:rPr>
          <w:rFonts w:eastAsiaTheme="minorEastAsia" w:hint="eastAsia"/>
          <w:b/>
          <w:lang w:val="en-US" w:eastAsia="zh-CN"/>
        </w:rPr>
        <w:t xml:space="preserve">define </w:t>
      </w:r>
      <w:r w:rsidRPr="00DC4735">
        <w:rPr>
          <w:rFonts w:eastAsiaTheme="minorEastAsia"/>
          <w:b/>
          <w:lang w:val="en-US" w:eastAsia="zh-CN"/>
        </w:rPr>
        <w:t>new LDPC BG(s)</w:t>
      </w:r>
    </w:p>
    <w:p w14:paraId="6439C52E" w14:textId="77777777" w:rsidR="00DC4735" w:rsidRDefault="00DC4735" w:rsidP="00DC473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DC4735" w14:paraId="277524D7" w14:textId="77777777" w:rsidTr="00496475">
        <w:trPr>
          <w:jc w:val="center"/>
        </w:trPr>
        <w:tc>
          <w:tcPr>
            <w:tcW w:w="1838" w:type="dxa"/>
            <w:shd w:val="clear" w:color="auto" w:fill="D9D9D9" w:themeFill="background1" w:themeFillShade="D9"/>
          </w:tcPr>
          <w:p w14:paraId="174E5F23" w14:textId="77777777" w:rsidR="00DC4735" w:rsidRDefault="00DC4735"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4A48AFF" w14:textId="77777777" w:rsidR="00DC4735" w:rsidRDefault="00DC4735" w:rsidP="00496475">
            <w:pPr>
              <w:adjustRightInd w:val="0"/>
              <w:spacing w:after="50" w:line="240" w:lineRule="auto"/>
              <w:jc w:val="left"/>
              <w:rPr>
                <w:rFonts w:eastAsia="宋体"/>
                <w:kern w:val="2"/>
                <w:lang w:val="en-US" w:eastAsia="zh-CN"/>
              </w:rPr>
            </w:pPr>
            <w:r>
              <w:rPr>
                <w:b/>
                <w:bCs/>
                <w:kern w:val="2"/>
                <w:lang w:val="en-US"/>
              </w:rPr>
              <w:t>Comments</w:t>
            </w:r>
          </w:p>
        </w:tc>
      </w:tr>
      <w:tr w:rsidR="00DC4735" w14:paraId="25338315" w14:textId="77777777" w:rsidTr="00496475">
        <w:trPr>
          <w:jc w:val="center"/>
        </w:trPr>
        <w:tc>
          <w:tcPr>
            <w:tcW w:w="1838" w:type="dxa"/>
            <w:shd w:val="clear" w:color="auto" w:fill="FFFFFF" w:themeFill="background1"/>
          </w:tcPr>
          <w:p w14:paraId="54131B87" w14:textId="2EF6C2AF" w:rsidR="00DC4735" w:rsidRDefault="00DC4735"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13F88F" w14:textId="3194A7D1" w:rsidR="00DC4735" w:rsidRDefault="00DC4735" w:rsidP="00496475">
            <w:pPr>
              <w:adjustRightInd w:val="0"/>
              <w:spacing w:after="50" w:line="240" w:lineRule="auto"/>
              <w:jc w:val="left"/>
              <w:rPr>
                <w:rFonts w:eastAsiaTheme="minorEastAsia"/>
                <w:kern w:val="2"/>
                <w:lang w:val="en-US" w:eastAsia="zh-CN"/>
              </w:rPr>
            </w:pPr>
          </w:p>
        </w:tc>
      </w:tr>
      <w:tr w:rsidR="00DC4735" w14:paraId="0C764DD5" w14:textId="77777777" w:rsidTr="00496475">
        <w:trPr>
          <w:jc w:val="center"/>
        </w:trPr>
        <w:tc>
          <w:tcPr>
            <w:tcW w:w="1838" w:type="dxa"/>
            <w:shd w:val="clear" w:color="auto" w:fill="FFFFFF" w:themeFill="background1"/>
          </w:tcPr>
          <w:p w14:paraId="44387D4B" w14:textId="10B70612" w:rsidR="00DC4735" w:rsidRDefault="00DC4735"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62B76B8" w14:textId="4B979189" w:rsidR="00DC4735" w:rsidRDefault="00DC4735" w:rsidP="00496475">
            <w:pPr>
              <w:adjustRightInd w:val="0"/>
              <w:spacing w:after="50" w:line="240" w:lineRule="auto"/>
              <w:jc w:val="left"/>
              <w:rPr>
                <w:rFonts w:eastAsiaTheme="minorEastAsia"/>
                <w:kern w:val="2"/>
                <w:lang w:val="en-US" w:eastAsia="zh-CN"/>
              </w:rPr>
            </w:pPr>
          </w:p>
        </w:tc>
      </w:tr>
      <w:tr w:rsidR="00C12CDF" w14:paraId="74C11F88" w14:textId="77777777" w:rsidTr="00496475">
        <w:trPr>
          <w:jc w:val="center"/>
        </w:trPr>
        <w:tc>
          <w:tcPr>
            <w:tcW w:w="1838" w:type="dxa"/>
            <w:shd w:val="clear" w:color="auto" w:fill="FFFFFF" w:themeFill="background1"/>
          </w:tcPr>
          <w:p w14:paraId="56AE576C" w14:textId="77777777" w:rsidR="00C12CDF" w:rsidRDefault="00C12CD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95CB60E" w14:textId="77777777" w:rsidR="00C12CDF" w:rsidRDefault="00C12CDF" w:rsidP="00496475">
            <w:pPr>
              <w:adjustRightInd w:val="0"/>
              <w:spacing w:after="50" w:line="240" w:lineRule="auto"/>
              <w:jc w:val="left"/>
              <w:rPr>
                <w:rFonts w:eastAsiaTheme="minorEastAsia"/>
                <w:kern w:val="2"/>
                <w:lang w:val="en-US" w:eastAsia="zh-CN"/>
              </w:rPr>
            </w:pPr>
          </w:p>
        </w:tc>
      </w:tr>
      <w:tr w:rsidR="00C12CDF" w14:paraId="767B7976" w14:textId="77777777" w:rsidTr="00496475">
        <w:trPr>
          <w:jc w:val="center"/>
        </w:trPr>
        <w:tc>
          <w:tcPr>
            <w:tcW w:w="1838" w:type="dxa"/>
            <w:shd w:val="clear" w:color="auto" w:fill="FFFFFF" w:themeFill="background1"/>
          </w:tcPr>
          <w:p w14:paraId="6AF4681B" w14:textId="77777777" w:rsidR="00C12CDF" w:rsidRDefault="00C12CD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D4AB7D7" w14:textId="77777777" w:rsidR="00C12CDF" w:rsidRDefault="00C12CDF" w:rsidP="00496475">
            <w:pPr>
              <w:adjustRightInd w:val="0"/>
              <w:spacing w:after="50" w:line="240" w:lineRule="auto"/>
              <w:jc w:val="left"/>
              <w:rPr>
                <w:rFonts w:eastAsiaTheme="minorEastAsia"/>
                <w:kern w:val="2"/>
                <w:lang w:val="en-US" w:eastAsia="zh-CN"/>
              </w:rPr>
            </w:pPr>
          </w:p>
        </w:tc>
      </w:tr>
    </w:tbl>
    <w:p w14:paraId="6AA1432B" w14:textId="77777777" w:rsidR="00C12CDF" w:rsidRDefault="00C12CDF" w:rsidP="00DC4735">
      <w:pPr>
        <w:adjustRightInd w:val="0"/>
        <w:spacing w:afterLines="50" w:after="156" w:line="240" w:lineRule="auto"/>
        <w:jc w:val="left"/>
        <w:rPr>
          <w:rFonts w:eastAsiaTheme="minorEastAsia"/>
          <w:b/>
          <w:bCs/>
          <w:lang w:eastAsia="zh-CN"/>
        </w:rPr>
      </w:pPr>
    </w:p>
    <w:p w14:paraId="1562577F" w14:textId="77777777" w:rsidR="00C12CDF" w:rsidRPr="00DC4735" w:rsidRDefault="00C12CDF" w:rsidP="00DC4735">
      <w:pPr>
        <w:adjustRightInd w:val="0"/>
        <w:spacing w:afterLines="50" w:after="156" w:line="240" w:lineRule="auto"/>
        <w:jc w:val="left"/>
        <w:rPr>
          <w:rFonts w:eastAsiaTheme="minorEastAsia"/>
          <w:b/>
          <w:bCs/>
          <w:lang w:eastAsia="zh-CN"/>
        </w:rPr>
      </w:pPr>
    </w:p>
    <w:p w14:paraId="09DBECB9" w14:textId="65DC02C2" w:rsidR="00DC4735" w:rsidRDefault="00DC4735" w:rsidP="00DC4735">
      <w:pPr>
        <w:pStyle w:val="4"/>
        <w:spacing w:after="156"/>
        <w:rPr>
          <w:b/>
          <w:szCs w:val="22"/>
          <w:lang w:eastAsia="zh-CN"/>
        </w:rPr>
      </w:pPr>
      <w:r>
        <w:rPr>
          <w:b/>
          <w:szCs w:val="22"/>
          <w:lang w:eastAsia="zh-CN"/>
        </w:rPr>
        <w:t>Round 1</w:t>
      </w:r>
      <w:r w:rsidR="00450D8D">
        <w:rPr>
          <w:rFonts w:eastAsiaTheme="minorEastAsia" w:hint="eastAsia"/>
          <w:b/>
          <w:szCs w:val="22"/>
          <w:lang w:eastAsia="zh-CN"/>
        </w:rPr>
        <w:t>(closed)</w:t>
      </w:r>
    </w:p>
    <w:p w14:paraId="2D5FB6DC" w14:textId="77777777" w:rsidR="007B6E17" w:rsidRDefault="005C1924">
      <w:pPr>
        <w:pStyle w:val="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af1"/>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等线"/>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r>
                    <w:rPr>
                      <w:rFonts w:eastAsia="等线"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w:t>
                  </w:r>
                  <w:r>
                    <w:rPr>
                      <w:rFonts w:eastAsia="等线"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799696F0" w14:textId="37D22D6B" w:rsidR="00DC4735" w:rsidRDefault="00DC4735" w:rsidP="00DC4735">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115C20B8" w14:textId="66272080" w:rsidR="00C12CDF" w:rsidRDefault="00C12CDF" w:rsidP="00C12CDF">
      <w:pPr>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views are summarized as below:</w:t>
      </w:r>
    </w:p>
    <w:p w14:paraId="353D7199" w14:textId="6C1233DA" w:rsidR="00C12CDF" w:rsidRDefault="00C12CDF" w:rsidP="00C12CD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205944B8" w14:textId="33451E41" w:rsidR="00C12CDF" w:rsidRPr="00C12CDF" w:rsidRDefault="00C12CDF" w:rsidP="00C12CDF">
      <w:pPr>
        <w:pStyle w:val="af7"/>
        <w:numPr>
          <w:ilvl w:val="0"/>
          <w:numId w:val="142"/>
        </w:numPr>
        <w:ind w:firstLineChars="0"/>
        <w:rPr>
          <w:rFonts w:eastAsiaTheme="minorEastAsia"/>
          <w:lang w:eastAsia="zh-CN"/>
        </w:rPr>
      </w:pPr>
      <w:r w:rsidRPr="00C12CDF">
        <w:rPr>
          <w:rFonts w:eastAsiaTheme="minorEastAsia" w:hint="eastAsia"/>
          <w:lang w:eastAsia="zh-CN"/>
        </w:rPr>
        <w:t xml:space="preserve">FL: can be </w:t>
      </w:r>
      <w:r w:rsidRPr="00C12CDF">
        <w:rPr>
          <w:rFonts w:eastAsiaTheme="minorEastAsia"/>
          <w:lang w:eastAsia="zh-CN"/>
        </w:rPr>
        <w:t>updated</w:t>
      </w:r>
      <w:r w:rsidRPr="00C12CDF">
        <w:rPr>
          <w:rFonts w:eastAsiaTheme="minorEastAsia" w:hint="eastAsia"/>
          <w:lang w:eastAsia="zh-CN"/>
        </w:rPr>
        <w:t xml:space="preserve"> if there is consensus in evaluation assumption.</w:t>
      </w:r>
    </w:p>
    <w:p w14:paraId="113BD014" w14:textId="77777777" w:rsidR="00C12CDF" w:rsidRDefault="00C12CDF" w:rsidP="00C12CD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094975F7" w14:textId="66DA1726" w:rsidR="00DC4735" w:rsidRPr="002C098F" w:rsidRDefault="00C12CDF" w:rsidP="00DC4735">
      <w:pPr>
        <w:rPr>
          <w:rFonts w:eastAsiaTheme="minorEastAsia"/>
          <w:lang w:eastAsia="zh-CN"/>
        </w:rPr>
      </w:pPr>
      <w:r>
        <w:rPr>
          <w:rFonts w:eastAsiaTheme="minorEastAsia" w:hint="eastAsia"/>
          <w:lang w:eastAsia="zh-CN"/>
        </w:rPr>
        <w:t xml:space="preserve">Some updated as below </w:t>
      </w:r>
    </w:p>
    <w:p w14:paraId="4C653873" w14:textId="6D45926F" w:rsidR="00C12CDF" w:rsidRDefault="00C12CDF" w:rsidP="00C12CDF">
      <w:pPr>
        <w:pStyle w:val="5"/>
        <w:rPr>
          <w:rFonts w:eastAsiaTheme="minorEastAsia"/>
          <w:sz w:val="20"/>
          <w:szCs w:val="20"/>
          <w:lang w:eastAsia="zh-CN"/>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w:t>
      </w:r>
      <w:r>
        <w:rPr>
          <w:rFonts w:eastAsiaTheme="minorEastAsia" w:hint="eastAsia"/>
          <w:sz w:val="20"/>
          <w:szCs w:val="20"/>
          <w:lang w:eastAsia="zh-CN"/>
        </w:rPr>
        <w:t>2</w:t>
      </w:r>
    </w:p>
    <w:p w14:paraId="45B3E3F2" w14:textId="77777777" w:rsidR="002C098F" w:rsidRDefault="002C098F" w:rsidP="002C098F">
      <w:pPr>
        <w:adjustRightInd w:val="0"/>
        <w:spacing w:afterLines="50" w:after="156" w:line="240" w:lineRule="auto"/>
        <w:rPr>
          <w:rFonts w:eastAsiaTheme="minorEastAsia"/>
          <w:b/>
          <w:bCs/>
          <w:lang w:val="en-US" w:eastAsia="zh-CN"/>
        </w:rPr>
      </w:pPr>
      <w:r>
        <w:rPr>
          <w:rFonts w:eastAsia="宋体"/>
          <w:b/>
          <w:bCs/>
          <w:lang w:eastAsia="zh-CN"/>
        </w:rPr>
        <w:t>Propos</w:t>
      </w:r>
      <w:r>
        <w:rPr>
          <w:rFonts w:eastAsia="宋体" w:hint="eastAsia"/>
          <w:b/>
          <w:bCs/>
          <w:lang w:eastAsia="zh-CN"/>
        </w:rPr>
        <w:t xml:space="preserve">ed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13C8A1E" w14:textId="77777777" w:rsidR="002C098F" w:rsidRDefault="002C098F" w:rsidP="002C098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A8B5427" w14:textId="77777777" w:rsidR="002C098F" w:rsidRDefault="002C098F" w:rsidP="002C098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jc w:val="center"/>
        <w:tblLook w:val="04A0" w:firstRow="1" w:lastRow="0" w:firstColumn="1" w:lastColumn="0" w:noHBand="0" w:noVBand="1"/>
      </w:tblPr>
      <w:tblGrid>
        <w:gridCol w:w="1413"/>
        <w:gridCol w:w="1369"/>
        <w:gridCol w:w="1369"/>
        <w:gridCol w:w="1369"/>
        <w:gridCol w:w="1369"/>
        <w:gridCol w:w="1369"/>
        <w:gridCol w:w="1370"/>
      </w:tblGrid>
      <w:tr w:rsidR="002C098F" w:rsidRPr="00C12CDF" w14:paraId="6B2AE338" w14:textId="77777777" w:rsidTr="00496475">
        <w:trPr>
          <w:jc w:val="center"/>
        </w:trPr>
        <w:tc>
          <w:tcPr>
            <w:tcW w:w="1413" w:type="dxa"/>
            <w:vAlign w:val="center"/>
          </w:tcPr>
          <w:p w14:paraId="3E2818EF" w14:textId="77777777" w:rsidR="002C098F" w:rsidRPr="00C12CDF" w:rsidRDefault="002C098F" w:rsidP="00496475">
            <w:pPr>
              <w:adjustRightInd w:val="0"/>
              <w:spacing w:afterLines="50" w:after="156" w:line="240" w:lineRule="auto"/>
              <w:jc w:val="center"/>
              <w:rPr>
                <w:rFonts w:eastAsiaTheme="minorEastAsia"/>
                <w:b/>
                <w:bCs/>
                <w:lang w:val="en-US" w:eastAsia="zh-CN"/>
              </w:rPr>
            </w:pPr>
          </w:p>
        </w:tc>
        <w:tc>
          <w:tcPr>
            <w:tcW w:w="1369" w:type="dxa"/>
            <w:vAlign w:val="center"/>
          </w:tcPr>
          <w:p w14:paraId="23516E94"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R1,</w:t>
            </w:r>
            <w:r w:rsidRPr="00C12CDF">
              <w:rPr>
                <w:rFonts w:eastAsia="等线"/>
                <w:color w:val="000000"/>
                <w:lang w:eastAsia="zh-CN"/>
              </w:rPr>
              <w:t xml:space="preserve"> </w:t>
            </w:r>
            <w:r w:rsidRPr="00C12CDF">
              <w:rPr>
                <w:rFonts w:eastAsia="等线"/>
                <w:color w:val="EE0000"/>
              </w:rPr>
              <w:t>Iter1</w:t>
            </w:r>
          </w:p>
        </w:tc>
        <w:tc>
          <w:tcPr>
            <w:tcW w:w="1369" w:type="dxa"/>
            <w:vAlign w:val="center"/>
          </w:tcPr>
          <w:p w14:paraId="060BF0DF"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R1,</w:t>
            </w:r>
            <w:r w:rsidRPr="00C12CDF">
              <w:rPr>
                <w:rFonts w:eastAsia="等线"/>
                <w:color w:val="EE0000"/>
                <w:lang w:eastAsia="zh-CN"/>
              </w:rPr>
              <w:t xml:space="preserve"> </w:t>
            </w:r>
            <w:r w:rsidRPr="00C12CDF">
              <w:rPr>
                <w:rFonts w:eastAsia="等线"/>
                <w:color w:val="EE0000"/>
              </w:rPr>
              <w:t>Iter2</w:t>
            </w:r>
          </w:p>
        </w:tc>
        <w:tc>
          <w:tcPr>
            <w:tcW w:w="1369" w:type="dxa"/>
            <w:vAlign w:val="center"/>
          </w:tcPr>
          <w:p w14:paraId="13244AF8"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R2,</w:t>
            </w:r>
            <w:r w:rsidRPr="00C12CDF">
              <w:rPr>
                <w:rFonts w:eastAsia="等线"/>
                <w:color w:val="000000"/>
                <w:lang w:eastAsia="zh-CN"/>
              </w:rPr>
              <w:t xml:space="preserve"> </w:t>
            </w:r>
            <w:r w:rsidRPr="00C12CDF">
              <w:rPr>
                <w:rFonts w:eastAsia="等线"/>
                <w:color w:val="EE0000"/>
              </w:rPr>
              <w:t>Iter1</w:t>
            </w:r>
          </w:p>
        </w:tc>
        <w:tc>
          <w:tcPr>
            <w:tcW w:w="1369" w:type="dxa"/>
            <w:vAlign w:val="center"/>
          </w:tcPr>
          <w:p w14:paraId="725CC928"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R2,</w:t>
            </w:r>
            <w:r w:rsidRPr="00C12CDF">
              <w:rPr>
                <w:rFonts w:eastAsia="等线"/>
                <w:color w:val="000000"/>
                <w:lang w:eastAsia="zh-CN"/>
              </w:rPr>
              <w:t xml:space="preserve"> </w:t>
            </w:r>
            <w:r w:rsidRPr="00C12CDF">
              <w:rPr>
                <w:rFonts w:eastAsia="等线"/>
                <w:color w:val="EE0000"/>
              </w:rPr>
              <w:t>Iter2</w:t>
            </w:r>
          </w:p>
        </w:tc>
        <w:tc>
          <w:tcPr>
            <w:tcW w:w="1369" w:type="dxa"/>
            <w:vAlign w:val="center"/>
          </w:tcPr>
          <w:p w14:paraId="6C9E0528"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Q2,</w:t>
            </w:r>
            <w:r w:rsidRPr="00C12CDF">
              <w:rPr>
                <w:rFonts w:eastAsia="等线"/>
                <w:color w:val="000000"/>
                <w:lang w:eastAsia="zh-CN"/>
              </w:rPr>
              <w:t xml:space="preserve"> </w:t>
            </w:r>
            <w:r w:rsidRPr="00C12CDF">
              <w:rPr>
                <w:rFonts w:eastAsia="等线"/>
                <w:color w:val="000000"/>
              </w:rPr>
              <w:t>R3,</w:t>
            </w:r>
            <w:r w:rsidRPr="00C12CDF">
              <w:rPr>
                <w:rFonts w:eastAsia="等线"/>
                <w:color w:val="000000"/>
                <w:lang w:eastAsia="zh-CN"/>
              </w:rPr>
              <w:t xml:space="preserve"> </w:t>
            </w:r>
            <w:r w:rsidRPr="00C12CDF">
              <w:rPr>
                <w:rFonts w:eastAsia="等线"/>
                <w:color w:val="EE0000"/>
              </w:rPr>
              <w:t>Iter1</w:t>
            </w:r>
          </w:p>
        </w:tc>
        <w:tc>
          <w:tcPr>
            <w:tcW w:w="1370" w:type="dxa"/>
            <w:vAlign w:val="center"/>
          </w:tcPr>
          <w:p w14:paraId="0538B2AA"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Q2,</w:t>
            </w:r>
            <w:r w:rsidRPr="00C12CDF">
              <w:rPr>
                <w:rFonts w:eastAsia="等线"/>
                <w:color w:val="000000"/>
                <w:lang w:eastAsia="zh-CN"/>
              </w:rPr>
              <w:t xml:space="preserve"> </w:t>
            </w:r>
            <w:r w:rsidRPr="00C12CDF">
              <w:rPr>
                <w:rFonts w:eastAsia="等线"/>
                <w:color w:val="000000"/>
              </w:rPr>
              <w:t>R3,</w:t>
            </w:r>
            <w:r w:rsidRPr="00C12CDF">
              <w:rPr>
                <w:rFonts w:eastAsia="等线"/>
                <w:color w:val="EE0000"/>
                <w:lang w:eastAsia="zh-CN"/>
              </w:rPr>
              <w:t xml:space="preserve"> </w:t>
            </w:r>
            <w:r w:rsidRPr="00C12CDF">
              <w:rPr>
                <w:rFonts w:eastAsia="等线"/>
                <w:color w:val="EE0000"/>
              </w:rPr>
              <w:t>Iter2</w:t>
            </w:r>
          </w:p>
        </w:tc>
      </w:tr>
      <w:tr w:rsidR="002C098F" w:rsidRPr="00C12CDF" w14:paraId="4363AD55" w14:textId="77777777" w:rsidTr="00496475">
        <w:trPr>
          <w:jc w:val="center"/>
        </w:trPr>
        <w:tc>
          <w:tcPr>
            <w:tcW w:w="1413" w:type="dxa"/>
            <w:vAlign w:val="center"/>
          </w:tcPr>
          <w:p w14:paraId="675BD5C6" w14:textId="1C53D1B2" w:rsidR="002C098F" w:rsidRPr="00C12CDF" w:rsidRDefault="002C098F" w:rsidP="0049647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w:t>
            </w:r>
            <w:r w:rsidRPr="00C12CDF">
              <w:rPr>
                <w:rFonts w:eastAsiaTheme="minorEastAsia" w:hint="eastAsia"/>
                <w:lang w:val="en-US" w:eastAsia="zh-CN"/>
              </w:rPr>
              <w:t>Transport</w:t>
            </w:r>
            <w:r>
              <w:rPr>
                <w:rFonts w:eastAsiaTheme="minorEastAsia" w:hint="eastAsia"/>
                <w:lang w:val="en-US" w:eastAsia="zh-CN"/>
              </w:rPr>
              <w:t>]</w:t>
            </w:r>
            <w:r w:rsidRPr="00C12CDF">
              <w:rPr>
                <w:rFonts w:eastAsia="等线"/>
                <w:color w:val="000000"/>
              </w:rPr>
              <w:t xml:space="preserve"> block length 1</w:t>
            </w:r>
          </w:p>
        </w:tc>
        <w:tc>
          <w:tcPr>
            <w:tcW w:w="1369" w:type="dxa"/>
            <w:vAlign w:val="center"/>
          </w:tcPr>
          <w:p w14:paraId="492505A4"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SNR_1_1</w:t>
            </w:r>
          </w:p>
        </w:tc>
        <w:tc>
          <w:tcPr>
            <w:tcW w:w="1369" w:type="dxa"/>
            <w:vAlign w:val="center"/>
          </w:tcPr>
          <w:p w14:paraId="2C562FF5"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SNR_2_1</w:t>
            </w:r>
          </w:p>
        </w:tc>
        <w:tc>
          <w:tcPr>
            <w:tcW w:w="1369" w:type="dxa"/>
            <w:vAlign w:val="center"/>
          </w:tcPr>
          <w:p w14:paraId="017A9982"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SNR_3_1</w:t>
            </w:r>
          </w:p>
        </w:tc>
        <w:tc>
          <w:tcPr>
            <w:tcW w:w="1369" w:type="dxa"/>
            <w:vAlign w:val="center"/>
          </w:tcPr>
          <w:p w14:paraId="575FB8FD"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SNR_4_1</w:t>
            </w:r>
          </w:p>
        </w:tc>
        <w:tc>
          <w:tcPr>
            <w:tcW w:w="1369" w:type="dxa"/>
            <w:vAlign w:val="center"/>
          </w:tcPr>
          <w:p w14:paraId="0E489490"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SNR_5_1</w:t>
            </w:r>
          </w:p>
        </w:tc>
        <w:tc>
          <w:tcPr>
            <w:tcW w:w="1370" w:type="dxa"/>
            <w:vAlign w:val="center"/>
          </w:tcPr>
          <w:p w14:paraId="1177FE4E"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SNR_6_1</w:t>
            </w:r>
          </w:p>
        </w:tc>
      </w:tr>
      <w:tr w:rsidR="002C098F" w:rsidRPr="00C12CDF" w14:paraId="195E40BD" w14:textId="77777777" w:rsidTr="00496475">
        <w:trPr>
          <w:jc w:val="center"/>
        </w:trPr>
        <w:tc>
          <w:tcPr>
            <w:tcW w:w="1413" w:type="dxa"/>
            <w:vAlign w:val="center"/>
          </w:tcPr>
          <w:p w14:paraId="61FD7C27" w14:textId="5F19CD2C" w:rsidR="002C098F" w:rsidRPr="00C12CDF" w:rsidRDefault="002C098F" w:rsidP="0049647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w:t>
            </w:r>
            <w:r w:rsidRPr="00C12CDF">
              <w:rPr>
                <w:rFonts w:eastAsiaTheme="minorEastAsia" w:hint="eastAsia"/>
                <w:lang w:val="en-US" w:eastAsia="zh-CN"/>
              </w:rPr>
              <w:t>Transport</w:t>
            </w:r>
            <w:r>
              <w:rPr>
                <w:rFonts w:eastAsiaTheme="minorEastAsia" w:hint="eastAsia"/>
                <w:lang w:val="en-US" w:eastAsia="zh-CN"/>
              </w:rPr>
              <w:t>]</w:t>
            </w:r>
            <w:r w:rsidRPr="00C12CDF">
              <w:rPr>
                <w:rFonts w:eastAsia="等线"/>
                <w:color w:val="000000"/>
              </w:rPr>
              <w:t xml:space="preserve"> block length 2</w:t>
            </w:r>
          </w:p>
        </w:tc>
        <w:tc>
          <w:tcPr>
            <w:tcW w:w="1369" w:type="dxa"/>
            <w:vAlign w:val="center"/>
          </w:tcPr>
          <w:p w14:paraId="5490E20C"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SNR_1_2</w:t>
            </w:r>
          </w:p>
        </w:tc>
        <w:tc>
          <w:tcPr>
            <w:tcW w:w="1369" w:type="dxa"/>
            <w:vAlign w:val="center"/>
          </w:tcPr>
          <w:p w14:paraId="553CC631"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SNR_2_2</w:t>
            </w:r>
          </w:p>
        </w:tc>
        <w:tc>
          <w:tcPr>
            <w:tcW w:w="1369" w:type="dxa"/>
            <w:vAlign w:val="center"/>
          </w:tcPr>
          <w:p w14:paraId="178C2BDB"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SNR_3_2</w:t>
            </w:r>
          </w:p>
        </w:tc>
        <w:tc>
          <w:tcPr>
            <w:tcW w:w="1369" w:type="dxa"/>
            <w:vAlign w:val="center"/>
          </w:tcPr>
          <w:p w14:paraId="777B332B"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SNR_4_2</w:t>
            </w:r>
          </w:p>
        </w:tc>
        <w:tc>
          <w:tcPr>
            <w:tcW w:w="1369" w:type="dxa"/>
            <w:vAlign w:val="center"/>
          </w:tcPr>
          <w:p w14:paraId="4C66E4D1"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SNR_5_2</w:t>
            </w:r>
          </w:p>
        </w:tc>
        <w:tc>
          <w:tcPr>
            <w:tcW w:w="1370" w:type="dxa"/>
            <w:vAlign w:val="center"/>
          </w:tcPr>
          <w:p w14:paraId="22650ADB"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SNR_6_2</w:t>
            </w:r>
          </w:p>
        </w:tc>
      </w:tr>
      <w:tr w:rsidR="002C098F" w:rsidRPr="00C12CDF" w14:paraId="20C9CDBF" w14:textId="77777777" w:rsidTr="00496475">
        <w:trPr>
          <w:jc w:val="center"/>
        </w:trPr>
        <w:tc>
          <w:tcPr>
            <w:tcW w:w="1413" w:type="dxa"/>
            <w:vAlign w:val="center"/>
          </w:tcPr>
          <w:p w14:paraId="4FE64995" w14:textId="1D6C4EDA" w:rsidR="002C098F" w:rsidRPr="00C12CDF" w:rsidRDefault="002C098F" w:rsidP="0049647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w:t>
            </w:r>
            <w:r w:rsidRPr="00C12CDF">
              <w:rPr>
                <w:rFonts w:eastAsiaTheme="minorEastAsia" w:hint="eastAsia"/>
                <w:lang w:val="en-US" w:eastAsia="zh-CN"/>
              </w:rPr>
              <w:t>Transport</w:t>
            </w:r>
            <w:r>
              <w:rPr>
                <w:rFonts w:eastAsiaTheme="minorEastAsia" w:hint="eastAsia"/>
                <w:lang w:val="en-US" w:eastAsia="zh-CN"/>
              </w:rPr>
              <w:t>]</w:t>
            </w:r>
            <w:r w:rsidRPr="00C12CDF">
              <w:rPr>
                <w:rFonts w:eastAsia="等线"/>
                <w:color w:val="000000"/>
              </w:rPr>
              <w:t xml:space="preserve"> block length 3</w:t>
            </w:r>
          </w:p>
        </w:tc>
        <w:tc>
          <w:tcPr>
            <w:tcW w:w="1369" w:type="dxa"/>
            <w:vAlign w:val="center"/>
          </w:tcPr>
          <w:p w14:paraId="50A1B870"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SNR_1_3</w:t>
            </w:r>
          </w:p>
        </w:tc>
        <w:tc>
          <w:tcPr>
            <w:tcW w:w="1369" w:type="dxa"/>
            <w:vAlign w:val="center"/>
          </w:tcPr>
          <w:p w14:paraId="672D7C53"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SNR_2_3</w:t>
            </w:r>
          </w:p>
        </w:tc>
        <w:tc>
          <w:tcPr>
            <w:tcW w:w="1369" w:type="dxa"/>
            <w:vAlign w:val="center"/>
          </w:tcPr>
          <w:p w14:paraId="57075B9C"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SNR_3_3</w:t>
            </w:r>
          </w:p>
        </w:tc>
        <w:tc>
          <w:tcPr>
            <w:tcW w:w="1369" w:type="dxa"/>
            <w:vAlign w:val="center"/>
          </w:tcPr>
          <w:p w14:paraId="5052593F"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SNR_4_3</w:t>
            </w:r>
          </w:p>
        </w:tc>
        <w:tc>
          <w:tcPr>
            <w:tcW w:w="1369" w:type="dxa"/>
            <w:vAlign w:val="center"/>
          </w:tcPr>
          <w:p w14:paraId="02369D1B"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SNR_5_3</w:t>
            </w:r>
          </w:p>
        </w:tc>
        <w:tc>
          <w:tcPr>
            <w:tcW w:w="1370" w:type="dxa"/>
            <w:vAlign w:val="center"/>
          </w:tcPr>
          <w:p w14:paraId="0435D8C6"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SNR_6_3</w:t>
            </w:r>
          </w:p>
        </w:tc>
      </w:tr>
    </w:tbl>
    <w:p w14:paraId="5B2B5687" w14:textId="7BE0F1DD" w:rsidR="00DC4735" w:rsidRPr="00450D8D" w:rsidRDefault="002C098F" w:rsidP="00450D8D">
      <w:pPr>
        <w:pStyle w:val="StatementBody"/>
        <w:numPr>
          <w:ilvl w:val="0"/>
          <w:numId w:val="0"/>
        </w:numPr>
        <w:spacing w:after="0"/>
        <w:rPr>
          <w:rFonts w:eastAsiaTheme="minorEastAsia"/>
          <w:color w:val="EE0000"/>
          <w:lang w:eastAsia="zh-CN"/>
        </w:rPr>
      </w:pPr>
      <w:r w:rsidRPr="00FF1AA0">
        <w:rPr>
          <w:color w:val="EE0000"/>
        </w:rPr>
        <w:t>Note:</w:t>
      </w:r>
      <w:r w:rsidRPr="00FF1AA0">
        <w:rPr>
          <w:rFonts w:eastAsiaTheme="minorEastAsia" w:hint="eastAsia"/>
          <w:color w:val="EE0000"/>
          <w:lang w:eastAsia="zh-CN"/>
        </w:rPr>
        <w:t xml:space="preserve"> The template to capture</w:t>
      </w:r>
      <w:r w:rsidRPr="00FF1AA0">
        <w:rPr>
          <w:color w:val="EE0000"/>
        </w:rPr>
        <w:t xml:space="preserve"> </w:t>
      </w:r>
      <w:r w:rsidRPr="00FF1AA0">
        <w:rPr>
          <w:rFonts w:eastAsiaTheme="minorEastAsia" w:hint="eastAsia"/>
          <w:color w:val="EE0000"/>
          <w:lang w:eastAsia="zh-CN"/>
        </w:rPr>
        <w:t>o</w:t>
      </w:r>
      <w:r w:rsidRPr="00FF1AA0">
        <w:rPr>
          <w:color w:val="EE0000"/>
        </w:rPr>
        <w:t>ther metrics</w:t>
      </w:r>
      <w:r w:rsidRPr="00FF1AA0">
        <w:rPr>
          <w:rFonts w:eastAsiaTheme="minorEastAsia" w:hint="eastAsia"/>
          <w:color w:val="EE0000"/>
          <w:lang w:eastAsia="zh-CN"/>
        </w:rPr>
        <w:t>, if agreed,</w:t>
      </w:r>
      <w:r w:rsidRPr="00FF1AA0">
        <w:rPr>
          <w:color w:val="EE0000"/>
        </w:rPr>
        <w:t xml:space="preserve"> </w:t>
      </w:r>
      <w:r w:rsidRPr="00FF1AA0">
        <w:rPr>
          <w:rFonts w:eastAsiaTheme="minorEastAsia" w:hint="eastAsia"/>
          <w:color w:val="EE0000"/>
          <w:lang w:eastAsia="zh-CN"/>
        </w:rPr>
        <w:t>will be discussed.</w:t>
      </w:r>
    </w:p>
    <w:p w14:paraId="329A71DE" w14:textId="77777777" w:rsidR="002C098F" w:rsidRDefault="002C098F" w:rsidP="002C098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2C098F" w14:paraId="6B54BFB0" w14:textId="77777777" w:rsidTr="00496475">
        <w:trPr>
          <w:jc w:val="center"/>
        </w:trPr>
        <w:tc>
          <w:tcPr>
            <w:tcW w:w="1838" w:type="dxa"/>
            <w:shd w:val="clear" w:color="auto" w:fill="D9D9D9" w:themeFill="background1" w:themeFillShade="D9"/>
          </w:tcPr>
          <w:p w14:paraId="6A0F26EA" w14:textId="77777777" w:rsidR="002C098F" w:rsidRDefault="002C098F"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254D3F8" w14:textId="77777777" w:rsidR="002C098F" w:rsidRDefault="002C098F" w:rsidP="00496475">
            <w:pPr>
              <w:adjustRightInd w:val="0"/>
              <w:spacing w:after="50" w:line="240" w:lineRule="auto"/>
              <w:jc w:val="left"/>
              <w:rPr>
                <w:rFonts w:eastAsia="宋体"/>
                <w:kern w:val="2"/>
                <w:lang w:val="en-US" w:eastAsia="zh-CN"/>
              </w:rPr>
            </w:pPr>
            <w:r>
              <w:rPr>
                <w:b/>
                <w:bCs/>
                <w:kern w:val="2"/>
                <w:lang w:val="en-US"/>
              </w:rPr>
              <w:t>Comments</w:t>
            </w:r>
          </w:p>
        </w:tc>
      </w:tr>
      <w:tr w:rsidR="002C098F" w14:paraId="3CF1F24E" w14:textId="77777777" w:rsidTr="00496475">
        <w:trPr>
          <w:jc w:val="center"/>
        </w:trPr>
        <w:tc>
          <w:tcPr>
            <w:tcW w:w="1838" w:type="dxa"/>
            <w:shd w:val="clear" w:color="auto" w:fill="FFFFFF" w:themeFill="background1"/>
          </w:tcPr>
          <w:p w14:paraId="2D4AA0AD"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302C951"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6839ABBD" w14:textId="77777777" w:rsidTr="00496475">
        <w:trPr>
          <w:jc w:val="center"/>
        </w:trPr>
        <w:tc>
          <w:tcPr>
            <w:tcW w:w="1838" w:type="dxa"/>
            <w:shd w:val="clear" w:color="auto" w:fill="FFFFFF" w:themeFill="background1"/>
          </w:tcPr>
          <w:p w14:paraId="28E977EC"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FAA6D8E"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365C9FFD" w14:textId="77777777" w:rsidTr="00496475">
        <w:trPr>
          <w:jc w:val="center"/>
        </w:trPr>
        <w:tc>
          <w:tcPr>
            <w:tcW w:w="1838" w:type="dxa"/>
            <w:shd w:val="clear" w:color="auto" w:fill="FFFFFF" w:themeFill="background1"/>
          </w:tcPr>
          <w:p w14:paraId="077E529F"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43452E4"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3BACAE9E" w14:textId="77777777" w:rsidTr="00496475">
        <w:trPr>
          <w:jc w:val="center"/>
        </w:trPr>
        <w:tc>
          <w:tcPr>
            <w:tcW w:w="1838" w:type="dxa"/>
            <w:shd w:val="clear" w:color="auto" w:fill="FFFFFF" w:themeFill="background1"/>
          </w:tcPr>
          <w:p w14:paraId="1A72785E"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4805E41" w14:textId="77777777" w:rsidR="002C098F" w:rsidRDefault="002C098F" w:rsidP="00496475">
            <w:pPr>
              <w:adjustRightInd w:val="0"/>
              <w:spacing w:after="50" w:line="240" w:lineRule="auto"/>
              <w:jc w:val="left"/>
              <w:rPr>
                <w:rFonts w:eastAsiaTheme="minorEastAsia"/>
                <w:kern w:val="2"/>
                <w:lang w:val="en-US" w:eastAsia="zh-CN"/>
              </w:rPr>
            </w:pPr>
          </w:p>
        </w:tc>
      </w:tr>
    </w:tbl>
    <w:p w14:paraId="41C4B682" w14:textId="77777777" w:rsidR="002C098F" w:rsidRPr="00DC4735" w:rsidRDefault="002C098F" w:rsidP="00DC4735">
      <w:pPr>
        <w:rPr>
          <w:rFonts w:eastAsiaTheme="minorEastAsia"/>
          <w:lang w:val="en-US" w:eastAsia="zh-CN"/>
        </w:rPr>
      </w:pPr>
    </w:p>
    <w:p w14:paraId="21297757" w14:textId="77777777" w:rsidR="00DC4735" w:rsidRDefault="00DC4735" w:rsidP="00DC4735">
      <w:pPr>
        <w:pStyle w:val="4"/>
        <w:spacing w:after="156"/>
        <w:rPr>
          <w:b/>
          <w:szCs w:val="22"/>
          <w:lang w:eastAsia="zh-CN"/>
        </w:rPr>
      </w:pPr>
      <w:r>
        <w:rPr>
          <w:b/>
          <w:szCs w:val="22"/>
          <w:lang w:eastAsia="zh-CN"/>
        </w:rPr>
        <w:t>Round 1</w:t>
      </w:r>
    </w:p>
    <w:p w14:paraId="2D5FB72C"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Malgun Gothic"/>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Malgun Gothic"/>
                <w:kern w:val="2"/>
                <w:lang w:val="en-US" w:eastAsia="ko-KR"/>
              </w:rPr>
            </w:pPr>
            <w:r w:rsidRPr="004C413E">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Malgun Gothic"/>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Malgun Gothic"/>
                <w:kern w:val="2"/>
                <w:lang w:val="en-US" w:eastAsia="ko-KR"/>
              </w:rPr>
            </w:pPr>
            <w:r w:rsidRPr="004C413E">
              <w:rPr>
                <w:rFonts w:eastAsia="Malgun Gothic"/>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5EB326C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等线"/>
          <w:lang w:val="en-US" w:eastAsia="zh-CN"/>
        </w:rPr>
      </w:pPr>
    </w:p>
    <w:p w14:paraId="2D5FB745"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eMBB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for a reduced Z</w:t>
            </w:r>
            <w:r>
              <w:rPr>
                <w:rFonts w:eastAsiaTheme="minorEastAsia"/>
                <w:kern w:val="2"/>
                <w:vertAlign w:val="subscript"/>
                <w:lang w:val="en-US" w:eastAsia="zh-CN"/>
              </w:rPr>
              <w:t>max</w:t>
            </w:r>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4E45D11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2D5FB75F"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等线"/>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等线"/>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等线"/>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等线"/>
                <w:lang w:val="en-US" w:eastAsia="zh-CN"/>
              </w:rPr>
            </w:pPr>
            <w:r>
              <w:rPr>
                <w:color w:val="000000"/>
              </w:rPr>
              <w:t>vivo</w:t>
            </w:r>
          </w:p>
        </w:tc>
        <w:tc>
          <w:tcPr>
            <w:tcW w:w="8215" w:type="dxa"/>
          </w:tcPr>
          <w:p w14:paraId="2D5FB768" w14:textId="77777777" w:rsidR="007B6E17" w:rsidRDefault="005C1924">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46"/>
          </w:p>
          <w:p w14:paraId="2D5FB76A" w14:textId="77777777" w:rsidR="007B6E17" w:rsidRDefault="005C1924">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等线"/>
                <w:lang w:val="en-US" w:eastAsia="zh-CN"/>
              </w:rPr>
            </w:pPr>
            <w:r>
              <w:rPr>
                <w:color w:val="000000"/>
              </w:rPr>
              <w:t>Lenovo</w:t>
            </w:r>
          </w:p>
        </w:tc>
        <w:tc>
          <w:tcPr>
            <w:tcW w:w="8215" w:type="dxa"/>
          </w:tcPr>
          <w:p w14:paraId="2D5FB76F" w14:textId="77777777" w:rsidR="007B6E17" w:rsidRDefault="005C1924">
            <w:pPr>
              <w:rPr>
                <w:bCs/>
                <w:iCs/>
              </w:rPr>
            </w:pPr>
            <w:r>
              <w:rPr>
                <w:bCs/>
                <w:iCs/>
              </w:rPr>
              <w:t>Proposal 10: Evaluate optimized interleaver designs and refined bit-to-symbol mapping to support enhancements of LDPC data channel coding for higher order modulation schemes (e.g 1024-QAM, 4096-QAM).</w:t>
            </w:r>
          </w:p>
        </w:tc>
      </w:tr>
      <w:tr w:rsidR="007B6E17" w14:paraId="2D5FB779" w14:textId="77777777">
        <w:tc>
          <w:tcPr>
            <w:tcW w:w="1413" w:type="dxa"/>
          </w:tcPr>
          <w:p w14:paraId="2D5FB771" w14:textId="77777777" w:rsidR="007B6E17" w:rsidRDefault="005C1924">
            <w:pPr>
              <w:tabs>
                <w:tab w:val="left" w:pos="840"/>
              </w:tabs>
              <w:jc w:val="left"/>
              <w:rPr>
                <w:rFonts w:eastAsia="等线"/>
                <w:lang w:val="en-US" w:eastAsia="zh-CN"/>
              </w:rPr>
            </w:pPr>
            <w:r>
              <w:rPr>
                <w:color w:val="000000"/>
              </w:rPr>
              <w:t>Huawei</w:t>
            </w:r>
          </w:p>
        </w:tc>
        <w:tc>
          <w:tcPr>
            <w:tcW w:w="8215" w:type="dxa"/>
          </w:tcPr>
          <w:p w14:paraId="2D5FB772" w14:textId="77777777" w:rsidR="007B6E17" w:rsidRDefault="005C1924">
            <w:pPr>
              <w:tabs>
                <w:tab w:val="left" w:pos="548"/>
              </w:tabs>
              <w:jc w:val="left"/>
              <w:rPr>
                <w:rFonts w:eastAsia="等线"/>
                <w:lang w:val="en-US" w:eastAsia="zh-CN"/>
              </w:rPr>
            </w:pPr>
            <w:r>
              <w:rPr>
                <w:rFonts w:eastAsia="等线"/>
                <w:lang w:val="en-US" w:eastAsia="zh-CN"/>
              </w:rPr>
              <w:t>Packet-level coding</w:t>
            </w:r>
          </w:p>
          <w:p w14:paraId="2D5FB773" w14:textId="77777777" w:rsidR="007B6E17" w:rsidRDefault="005C1924">
            <w:pPr>
              <w:pStyle w:val="af7"/>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af7"/>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af7"/>
              <w:numPr>
                <w:ilvl w:val="0"/>
                <w:numId w:val="75"/>
              </w:numPr>
              <w:tabs>
                <w:tab w:val="left" w:pos="548"/>
              </w:tabs>
              <w:ind w:firstLineChars="0"/>
              <w:jc w:val="left"/>
            </w:pPr>
            <w:r>
              <w:rPr>
                <w:color w:val="000000" w:themeColor="text1"/>
                <w:lang w:eastAsia="zh-CN"/>
              </w:rPr>
              <w:t xml:space="preserve">Observations show that </w:t>
            </w:r>
            <w:r>
              <w:rPr>
                <w:lang w:eastAsia="zh-CN"/>
              </w:rPr>
              <w:t>a</w:t>
            </w:r>
            <w:r>
              <w:t>n interleaver provides gain under BP decoding may introduce losses under MS decoding.</w:t>
            </w:r>
          </w:p>
          <w:p w14:paraId="2D5FB777" w14:textId="77777777" w:rsidR="007B6E17" w:rsidRDefault="005C1924">
            <w:pPr>
              <w:pStyle w:val="af7"/>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af7"/>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If the technique is used for HARQ, the combined effects of initial transmission interleaving and retransmission interleaving must be carefully assessed, as they cannot be simply compared to a single large interleaver.</w:t>
            </w:r>
          </w:p>
        </w:tc>
      </w:tr>
      <w:tr w:rsidR="007B6E17" w14:paraId="2D5FB786" w14:textId="77777777">
        <w:tc>
          <w:tcPr>
            <w:tcW w:w="1413" w:type="dxa"/>
          </w:tcPr>
          <w:p w14:paraId="2D5FB77A" w14:textId="77777777" w:rsidR="007B6E17" w:rsidRDefault="005C1924">
            <w:pPr>
              <w:tabs>
                <w:tab w:val="left" w:pos="840"/>
              </w:tabs>
              <w:jc w:val="left"/>
              <w:rPr>
                <w:rFonts w:eastAsia="等线"/>
                <w:lang w:val="en-US" w:eastAsia="zh-CN"/>
              </w:rPr>
            </w:pPr>
            <w:r>
              <w:rPr>
                <w:color w:val="000000"/>
              </w:rPr>
              <w:t>ZTE</w:t>
            </w:r>
          </w:p>
        </w:tc>
        <w:tc>
          <w:tcPr>
            <w:tcW w:w="8215" w:type="dxa"/>
          </w:tcPr>
          <w:p w14:paraId="2D5FB77B" w14:textId="77777777" w:rsidR="007B6E17" w:rsidRDefault="005C1924">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等线"/>
                <w:lang w:val="en-US" w:eastAsia="zh-CN"/>
              </w:rPr>
            </w:pPr>
            <w:r>
              <w:rPr>
                <w:rFonts w:eastAsia="等线"/>
                <w:lang w:val="en-US" w:eastAsia="zh-CN"/>
              </w:rPr>
              <w:t>Observation 15: Using packet coding has a performance gain of about 0.5dB.</w:t>
            </w:r>
          </w:p>
          <w:p w14:paraId="2D5FB77D" w14:textId="77777777" w:rsidR="007B6E17" w:rsidRDefault="005C1924">
            <w:pPr>
              <w:tabs>
                <w:tab w:val="left" w:pos="840"/>
              </w:tabs>
              <w:jc w:val="left"/>
              <w:rPr>
                <w:rFonts w:eastAsia="等线"/>
                <w:lang w:val="en-US" w:eastAsia="zh-CN"/>
              </w:rPr>
            </w:pPr>
            <w:r>
              <w:rPr>
                <w:rFonts w:eastAsia="等线"/>
                <w:lang w:val="en-US" w:eastAsia="zh-CN"/>
              </w:rPr>
              <w:t>Proposal 6:</w:t>
            </w:r>
            <w:r>
              <w:rPr>
                <w:rFonts w:eastAsia="等线"/>
                <w:lang w:val="en-US" w:eastAsia="zh-CN"/>
              </w:rPr>
              <w:tab/>
              <w:t>Packet coding should be studied for 6GR channel coding enhancement.</w:t>
            </w:r>
          </w:p>
          <w:p w14:paraId="2D5FB77E" w14:textId="77777777" w:rsidR="007B6E17" w:rsidRDefault="005C1924">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等线"/>
                <w:lang w:val="en-US" w:eastAsia="zh-CN"/>
              </w:rPr>
            </w:pPr>
            <w:r>
              <w:rPr>
                <w:rFonts w:eastAsia="等线"/>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等线"/>
                <w:lang w:eastAsia="zh-CN"/>
              </w:rPr>
            </w:pPr>
            <w:r>
              <w:rPr>
                <w:rFonts w:eastAsia="等线"/>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等线"/>
                <w:lang w:val="en-US" w:eastAsia="zh-CN"/>
              </w:rPr>
            </w:pPr>
            <w:r>
              <w:rPr>
                <w:rFonts w:eastAsia="等线"/>
                <w:lang w:val="en-US" w:eastAsia="zh-CN"/>
              </w:rPr>
              <w:t>Proposal 9:</w:t>
            </w:r>
            <w:r>
              <w:rPr>
                <w:rFonts w:eastAsia="等线"/>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等线"/>
                <w:lang w:val="en-US" w:eastAsia="zh-CN"/>
              </w:rPr>
            </w:pPr>
            <w:r>
              <w:rPr>
                <w:color w:val="000000"/>
              </w:rPr>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codeblock coding </w:t>
            </w:r>
          </w:p>
          <w:p w14:paraId="2D5FB78A"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r>
              <w:rPr>
                <w:bCs/>
                <w:lang w:eastAsia="zh-CN"/>
              </w:rPr>
              <w:t>Interleaver enhancements</w:t>
            </w:r>
          </w:p>
          <w:p w14:paraId="2D5FB78B"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等线"/>
                <w:lang w:val="en-US" w:eastAsia="zh-CN"/>
              </w:rPr>
            </w:pPr>
            <w:r>
              <w:rPr>
                <w:color w:val="000000"/>
              </w:rPr>
              <w:t>InterDigital</w:t>
            </w:r>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等线"/>
                <w:lang w:val="en-US" w:eastAsia="zh-CN"/>
              </w:rPr>
            </w:pPr>
            <w:r>
              <w:rPr>
                <w:color w:val="000000"/>
              </w:rPr>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Observation 2: Inter-CB outer coding with outer LDPC codes shows large performance gain compared to 5G NR for high speed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等线"/>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等线"/>
                <w:lang w:val="en-US" w:eastAsia="zh-CN"/>
              </w:rPr>
            </w:pPr>
            <w:r>
              <w:rPr>
                <w:color w:val="000000"/>
              </w:rPr>
              <w:t>Qualcomm</w:t>
            </w:r>
          </w:p>
        </w:tc>
        <w:tc>
          <w:tcPr>
            <w:tcW w:w="8215" w:type="dxa"/>
          </w:tcPr>
          <w:p w14:paraId="2D5FB79F" w14:textId="77777777" w:rsidR="007B6E17" w:rsidRDefault="005C1924">
            <w:pPr>
              <w:pStyle w:val="a3"/>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2D5FB7A0" w14:textId="77777777" w:rsidR="007B6E17" w:rsidRDefault="005C1924">
            <w:pPr>
              <w:pStyle w:val="a3"/>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等线"/>
                <w:lang w:val="en-US" w:eastAsia="zh-CN"/>
              </w:rPr>
            </w:pPr>
            <w:r>
              <w:rPr>
                <w:color w:val="000000"/>
              </w:rPr>
              <w:t>CEWiT</w:t>
            </w:r>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等线"/>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af7"/>
              <w:numPr>
                <w:ilvl w:val="0"/>
                <w:numId w:val="17"/>
              </w:numPr>
              <w:spacing w:after="0" w:line="240" w:lineRule="auto"/>
              <w:ind w:firstLineChars="0"/>
              <w:jc w:val="left"/>
              <w:rPr>
                <w:iCs/>
              </w:rPr>
            </w:pPr>
            <w:r>
              <w:rPr>
                <w:iCs/>
              </w:rPr>
              <w:t>Enhanced LDPC Designs</w:t>
            </w:r>
          </w:p>
          <w:p w14:paraId="2D5FB7AA" w14:textId="77777777" w:rsidR="007B6E17" w:rsidRDefault="005C1924">
            <w:pPr>
              <w:pStyle w:val="af7"/>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2D5FB7AB"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af7"/>
              <w:numPr>
                <w:ilvl w:val="0"/>
                <w:numId w:val="17"/>
              </w:numPr>
              <w:spacing w:after="0" w:line="240" w:lineRule="auto"/>
              <w:ind w:firstLineChars="0"/>
              <w:jc w:val="left"/>
              <w:rPr>
                <w:iCs/>
              </w:rPr>
            </w:pPr>
            <w:r>
              <w:rPr>
                <w:iCs/>
              </w:rPr>
              <w:t>Hybrid Coding Schemes</w:t>
            </w:r>
          </w:p>
          <w:p w14:paraId="2D5FB7AE"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af7"/>
              <w:numPr>
                <w:ilvl w:val="0"/>
                <w:numId w:val="17"/>
              </w:numPr>
              <w:spacing w:after="0" w:line="240" w:lineRule="auto"/>
              <w:ind w:firstLineChars="0"/>
              <w:jc w:val="left"/>
              <w:rPr>
                <w:iCs/>
              </w:rPr>
            </w:pPr>
            <w:r>
              <w:rPr>
                <w:iCs/>
              </w:rPr>
              <w:t>Codes for ISAC</w:t>
            </w:r>
          </w:p>
          <w:p w14:paraId="2D5FB7B2"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af7"/>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af7"/>
              <w:numPr>
                <w:ilvl w:val="1"/>
                <w:numId w:val="17"/>
              </w:numPr>
              <w:spacing w:after="0" w:line="240" w:lineRule="auto"/>
              <w:ind w:firstLineChars="0"/>
              <w:jc w:val="left"/>
              <w:rPr>
                <w:rFonts w:eastAsia="等线"/>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vivo, Lenovo, ZTE, Tejas, InterDigital,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等线"/>
          <w:lang w:val="en-US" w:eastAsia="zh-CN"/>
        </w:rPr>
      </w:pPr>
      <w:r>
        <w:rPr>
          <w:rFonts w:eastAsia="等线"/>
          <w:lang w:val="en-US" w:eastAsia="zh-CN"/>
        </w:rPr>
        <w:t>5 sources</w:t>
      </w:r>
      <w:r>
        <w:rPr>
          <w:rFonts w:eastAsia="等线" w:hint="eastAsia"/>
          <w:lang w:val="en-US" w:eastAsia="zh-CN"/>
        </w:rPr>
        <w:t xml:space="preserve"> (ZTE, </w:t>
      </w:r>
      <w:r>
        <w:rPr>
          <w:rFonts w:eastAsia="等线"/>
          <w:lang w:val="en-US" w:eastAsia="zh-CN"/>
        </w:rPr>
        <w:t xml:space="preserve">Tejas, </w:t>
      </w:r>
      <w:r>
        <w:rPr>
          <w:lang w:val="en-US"/>
        </w:rPr>
        <w:t>InterDigital</w:t>
      </w:r>
      <w:r>
        <w:rPr>
          <w:rFonts w:eastAsiaTheme="minorEastAsia" w:hint="eastAsia"/>
          <w:lang w:val="en-US" w:eastAsia="zh-CN"/>
        </w:rPr>
        <w:t xml:space="preserve">, </w:t>
      </w:r>
      <w:r>
        <w:rPr>
          <w:rFonts w:eastAsia="等线" w:hint="eastAsia"/>
          <w:lang w:val="en-US" w:eastAsia="zh-CN"/>
        </w:rPr>
        <w:t>LGE,</w:t>
      </w:r>
      <w:r>
        <w:rPr>
          <w:lang w:val="en-US"/>
        </w:rPr>
        <w:t xml:space="preserve"> </w:t>
      </w:r>
      <w:r>
        <w:rPr>
          <w:rFonts w:eastAsiaTheme="minorEastAsia" w:hint="eastAsia"/>
          <w:lang w:val="en-US" w:eastAsia="zh-CN"/>
        </w:rPr>
        <w:t>Apple</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the performance</w:t>
      </w:r>
      <w:r>
        <w:rPr>
          <w:rFonts w:eastAsia="等线" w:hint="eastAsia"/>
          <w:lang w:val="en-US" w:eastAsia="zh-CN"/>
        </w:rPr>
        <w:t>.</w:t>
      </w:r>
      <w:r>
        <w:rPr>
          <w:rFonts w:eastAsia="等线"/>
          <w:lang w:val="en-US" w:eastAsia="zh-CN"/>
        </w:rPr>
        <w:t xml:space="preserve"> 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w:t>
      </w:r>
      <w:r>
        <w:rPr>
          <w:rFonts w:eastAsia="等线"/>
          <w:lang w:val="en-US" w:eastAsia="zh-CN"/>
        </w:rPr>
        <w:t xml:space="preserve"> and evaluation results</w:t>
      </w:r>
      <w:r>
        <w:rPr>
          <w:rFonts w:eastAsia="等线" w:hint="eastAsia"/>
          <w:lang w:val="en-US" w:eastAsia="zh-CN"/>
        </w:rPr>
        <w:t xml:space="preserve"> are </w:t>
      </w:r>
      <w:r>
        <w:rPr>
          <w:rFonts w:eastAsia="等线"/>
          <w:lang w:val="en-US" w:eastAsia="zh-CN"/>
        </w:rPr>
        <w:t>summarized</w:t>
      </w:r>
      <w:r>
        <w:rPr>
          <w:rFonts w:eastAsia="等线" w:hint="eastAsia"/>
          <w:lang w:val="en-US" w:eastAsia="zh-CN"/>
        </w:rPr>
        <w:t xml:space="preserve"> as below.</w:t>
      </w:r>
    </w:p>
    <w:p w14:paraId="2D5FB7BB" w14:textId="77777777" w:rsidR="007B6E17" w:rsidRDefault="005C1924">
      <w:pPr>
        <w:numPr>
          <w:ilvl w:val="0"/>
          <w:numId w:val="78"/>
        </w:numPr>
        <w:tabs>
          <w:tab w:val="left" w:pos="420"/>
        </w:tabs>
        <w:rPr>
          <w:rFonts w:eastAsia="等线"/>
          <w:lang w:val="de-DE" w:eastAsia="zh-CN"/>
        </w:rPr>
      </w:pPr>
      <w:r>
        <w:rPr>
          <w:rFonts w:eastAsia="等线"/>
          <w:lang w:val="de-DE" w:eastAsia="zh-CN"/>
        </w:rPr>
        <w:t>I</w:t>
      </w:r>
      <w:r>
        <w:rPr>
          <w:rFonts w:eastAsia="等线" w:hint="eastAsia"/>
          <w:lang w:val="de-DE" w:eastAsia="zh-CN"/>
        </w:rPr>
        <w:t>nter-CB coding:</w:t>
      </w:r>
      <w:r>
        <w:rPr>
          <w:rFonts w:eastAsia="等线"/>
          <w:lang w:val="de-DE" w:eastAsia="zh-CN"/>
        </w:rPr>
        <w:t xml:space="preserve"> </w:t>
      </w:r>
      <w:r>
        <w:rPr>
          <w:rFonts w:eastAsia="等线" w:hint="eastAsia"/>
          <w:lang w:val="de-DE" w:eastAsia="zh-CN"/>
        </w:rPr>
        <w:t xml:space="preserve">(5 sources) 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等线"/>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等线"/>
          <w:lang w:val="en-US" w:eastAsia="zh-CN"/>
        </w:rPr>
      </w:pPr>
      <w:r>
        <w:t>InterDigital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等线"/>
          <w:lang w:val="en-US" w:eastAsia="zh-CN"/>
        </w:rPr>
      </w:pPr>
      <w:r>
        <w:rPr>
          <w:rFonts w:eastAsia="等线"/>
          <w:lang w:val="en-US"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等线" w:hint="eastAsia"/>
          <w:lang w:val="en-US" w:eastAsia="zh-CN"/>
        </w:rPr>
        <w:t xml:space="preserve"> code rate</w:t>
      </w:r>
      <w:r>
        <w:rPr>
          <w:rFonts w:eastAsia="等线"/>
          <w:lang w:val="en-US" w:eastAsia="zh-CN"/>
        </w:rPr>
        <w:t>.</w:t>
      </w:r>
    </w:p>
    <w:p w14:paraId="2D5FB7C0" w14:textId="77777777" w:rsidR="007B6E17" w:rsidRDefault="005C1924">
      <w:pPr>
        <w:numPr>
          <w:ilvl w:val="1"/>
          <w:numId w:val="80"/>
        </w:numPr>
        <w:tabs>
          <w:tab w:val="left" w:pos="420"/>
          <w:tab w:val="left" w:pos="1260"/>
          <w:tab w:val="left" w:pos="1680"/>
        </w:tabs>
        <w:rPr>
          <w:rFonts w:eastAsia="等线"/>
          <w:lang w:val="en-US" w:eastAsia="zh-CN"/>
        </w:rPr>
      </w:pPr>
      <w:r>
        <w:rPr>
          <w:rFonts w:eastAsiaTheme="minorEastAsia"/>
          <w:lang w:val="en-US" w:eastAsia="ko-KR"/>
        </w:rPr>
        <w:t>GC-LDPC</w:t>
      </w:r>
      <w:r>
        <w:rPr>
          <w:rFonts w:eastAsia="等线"/>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等线"/>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等线"/>
          <w:lang w:val="en-US" w:eastAsia="zh-CN"/>
        </w:rPr>
      </w:pPr>
    </w:p>
    <w:p w14:paraId="2D5FB7C3" w14:textId="77777777" w:rsidR="007B6E17" w:rsidRDefault="005C1924">
      <w:pPr>
        <w:tabs>
          <w:tab w:val="left" w:pos="420"/>
        </w:tabs>
        <w:rPr>
          <w:rFonts w:eastAsia="等线"/>
          <w:lang w:val="en-US" w:eastAsia="zh-CN"/>
        </w:rPr>
      </w:pPr>
      <w:r>
        <w:rPr>
          <w:rFonts w:eastAsia="等线" w:hint="eastAsia"/>
          <w:lang w:val="en-US" w:eastAsia="zh-CN"/>
        </w:rPr>
        <w:t xml:space="preserve">In 5G, a bit interleaver is applied after data channel coding. </w:t>
      </w:r>
      <w:r>
        <w:rPr>
          <w:rFonts w:eastAsia="等线"/>
          <w:lang w:val="en-US" w:eastAsia="zh-CN"/>
        </w:rPr>
        <w:t>I</w:t>
      </w:r>
      <w:r>
        <w:rPr>
          <w:rFonts w:eastAsia="等线" w:hint="eastAsia"/>
          <w:lang w:val="en-US" w:eastAsia="zh-CN"/>
        </w:rPr>
        <w:t>n RAN1#12</w:t>
      </w:r>
      <w:r>
        <w:rPr>
          <w:rFonts w:eastAsia="等线"/>
          <w:lang w:val="en-US" w:eastAsia="zh-CN"/>
        </w:rPr>
        <w:t>3</w:t>
      </w:r>
      <w:r>
        <w:rPr>
          <w:rFonts w:eastAsia="等线" w:hint="eastAsia"/>
          <w:lang w:val="en-US" w:eastAsia="zh-CN"/>
        </w:rPr>
        <w:t xml:space="preserve">, </w:t>
      </w:r>
      <w:r>
        <w:rPr>
          <w:rFonts w:eastAsia="等线"/>
          <w:lang w:val="en-US" w:eastAsia="zh-CN"/>
        </w:rPr>
        <w:t>5</w:t>
      </w:r>
      <w:r>
        <w:rPr>
          <w:rFonts w:eastAsia="等线" w:hint="eastAsia"/>
          <w:lang w:val="en-US" w:eastAsia="zh-CN"/>
        </w:rPr>
        <w:t xml:space="preserve"> sources (vivo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r>
        <w:rPr>
          <w:rFonts w:eastAsia="等线" w:hint="eastAsia"/>
          <w:lang w:val="en-US" w:eastAsia="zh-CN"/>
        </w:rPr>
        <w:t xml:space="preserve">) discussed to enhance the bit interleaver to further improve the performance by exploiting the bit reliability within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2D5FB7C4" w14:textId="77777777" w:rsidR="007B6E17" w:rsidRDefault="005C1924">
      <w:pPr>
        <w:pStyle w:val="af7"/>
        <w:numPr>
          <w:ilvl w:val="0"/>
          <w:numId w:val="81"/>
        </w:numPr>
        <w:tabs>
          <w:tab w:val="left" w:pos="420"/>
        </w:tabs>
        <w:ind w:firstLineChars="0"/>
        <w:jc w:val="left"/>
        <w:rPr>
          <w:rFonts w:eastAsiaTheme="minorEastAsia"/>
          <w:lang w:val="en-US" w:eastAsia="zh-CN"/>
        </w:rPr>
      </w:pPr>
      <w:r>
        <w:rPr>
          <w:rFonts w:eastAsiaTheme="minorEastAsia" w:hint="eastAsia"/>
          <w:lang w:val="en-US" w:eastAsia="zh-CN"/>
        </w:rPr>
        <w:t>Interleaver</w:t>
      </w:r>
      <w:r>
        <w:rPr>
          <w:rFonts w:eastAsia="等线" w:hint="eastAsia"/>
          <w:lang w:val="en-US" w:eastAsia="zh-CN"/>
        </w:rPr>
        <w:t xml:space="preserve"> </w:t>
      </w:r>
      <w:r>
        <w:rPr>
          <w:rFonts w:eastAsiaTheme="minorEastAsia" w:hint="eastAsia"/>
          <w:lang w:val="en-US" w:eastAsia="zh-CN"/>
        </w:rPr>
        <w:t xml:space="preserve">in LDPC coding chain: (5 sources) </w:t>
      </w:r>
      <w:r>
        <w:rPr>
          <w:rFonts w:eastAsia="等线" w:hint="eastAsia"/>
          <w:lang w:val="en-US" w:eastAsia="zh-CN"/>
        </w:rPr>
        <w:t>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cross-codeblock interleaver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Enhance CW-to-Layer mapping: CEWiT</w:t>
      </w:r>
    </w:p>
    <w:p w14:paraId="2D5FB7D6"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including inter-code block coding, enhancement of bit interleaver</w:t>
      </w:r>
    </w:p>
    <w:p w14:paraId="2D5FB7DC" w14:textId="77777777" w:rsidR="007B6E17" w:rsidRDefault="005C1924">
      <w:pPr>
        <w:pStyle w:val="af7"/>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interleaver).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宋体" w:hint="eastAsia"/>
                <w:szCs w:val="21"/>
                <w:lang w:val="en-US" w:eastAsia="zh-CN" w:bidi="ar"/>
              </w:rPr>
              <w:t>Support FL</w:t>
            </w:r>
            <w:r>
              <w:rPr>
                <w:rFonts w:eastAsia="宋体"/>
                <w:szCs w:val="21"/>
                <w:lang w:val="en-US" w:eastAsia="zh-CN" w:bidi="ar"/>
              </w:rPr>
              <w:t>’</w:t>
            </w:r>
            <w:r>
              <w:rPr>
                <w:rFonts w:eastAsia="宋体"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宋体" w:hint="eastAsia"/>
                <w:szCs w:val="21"/>
                <w:lang w:val="en-US" w:eastAsia="zh-CN" w:bidi="ar"/>
              </w:rPr>
              <w:t>that inter-CB coding can provide performance gains for the transmission of large transport blocks. Additionally, enhancing the bit interleaver is beneficial for performance under high-order modulation. To this end, at least 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with the proposal in general; however, it suffices to perform evaluation in the AWGN </w:t>
            </w:r>
            <w:r>
              <w:rPr>
                <w:rFonts w:eastAsia="Malgun Gothic"/>
                <w:kern w:val="2"/>
                <w:lang w:val="en-US" w:eastAsia="ko-KR"/>
              </w:rPr>
              <w:t>channel</w:t>
            </w:r>
            <w:r>
              <w:rPr>
                <w:rFonts w:eastAsia="Malgun Gothic"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6D73FE1D"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2D5FB80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等线"/>
                <w:lang w:val="en-US" w:eastAsia="zh-CN"/>
              </w:rPr>
            </w:pPr>
            <w:r>
              <w:rPr>
                <w:color w:val="000000"/>
              </w:rPr>
              <w:t>Spreadtrum</w:t>
            </w:r>
          </w:p>
        </w:tc>
        <w:tc>
          <w:tcPr>
            <w:tcW w:w="8390" w:type="dxa"/>
          </w:tcPr>
          <w:p w14:paraId="2D5FB809" w14:textId="77777777" w:rsidR="007B6E17" w:rsidRDefault="005C1924">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390" w:type="dxa"/>
          </w:tcPr>
          <w:p w14:paraId="2D5FB80C"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2D5FB810"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af7"/>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af7"/>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af7"/>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af7"/>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af7"/>
              <w:numPr>
                <w:ilvl w:val="255"/>
                <w:numId w:val="0"/>
              </w:numPr>
              <w:spacing w:after="0" w:line="240" w:lineRule="auto"/>
              <w:jc w:val="left"/>
              <w:rPr>
                <w:bCs/>
                <w:iCs/>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390" w:type="dxa"/>
          </w:tcPr>
          <w:p w14:paraId="2D5FB838" w14:textId="77777777" w:rsidR="007B6E17" w:rsidRDefault="005C1924">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16: The 5G NR DCRC-polar scheme meets the pre-requisite requirement of no compromise of BLER and FAR performance, and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等线"/>
                <w:lang w:eastAsia="zh-CN"/>
              </w:rPr>
            </w:pPr>
            <w:r>
              <w:rPr>
                <w:rFonts w:eastAsia="等线"/>
                <w:lang w:eastAsia="zh-CN"/>
              </w:rPr>
              <w:t>Observation 18: RNTI-FAR is avoidable by gNB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等线"/>
                <w:lang w:eastAsia="zh-CN"/>
              </w:rPr>
              <w:t>Observation 21: For potential larger DCI payload size, there exist scalable DCRC interleaver generation procedures that can ensure the NR same sequence for the existing DCI payload size region, and also provide future-proof (support arbitrary large Kmax in 6G and beyond).</w:t>
            </w:r>
          </w:p>
          <w:p w14:paraId="2D5FB84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等线"/>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等线"/>
                <w:lang w:eastAsia="zh-CN"/>
              </w:rPr>
            </w:pPr>
            <w:r>
              <w:rPr>
                <w:rFonts w:eastAsia="等线"/>
                <w:lang w:eastAsia="zh-CN"/>
              </w:rPr>
              <w:t>Observation 26: PAC-Polar provides limited performance gain and brings challenges to reuse NR SCL decoder.</w:t>
            </w:r>
          </w:p>
          <w:p w14:paraId="2D5FB844" w14:textId="77777777" w:rsidR="007B6E17" w:rsidRDefault="005C1924">
            <w:pPr>
              <w:pStyle w:val="af7"/>
              <w:numPr>
                <w:ilvl w:val="255"/>
                <w:numId w:val="0"/>
              </w:numPr>
              <w:autoSpaceDE w:val="0"/>
              <w:autoSpaceDN w:val="0"/>
              <w:adjustRightInd w:val="0"/>
              <w:spacing w:after="0" w:line="240" w:lineRule="auto"/>
              <w:rPr>
                <w:iCs/>
                <w:lang w:eastAsia="zh-CN"/>
              </w:rPr>
            </w:pPr>
            <w:r>
              <w:rPr>
                <w:rFonts w:eastAsia="等线"/>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The NR D-CRC interleaver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A simple augmentation of the interleaver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RAN1 should study and design a new, scalable polar-family code construction for DCI that is not constrained by a fixed-length D-CRC interleaver,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interleaver.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af7"/>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behavior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等线"/>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390" w:type="dxa"/>
          </w:tcPr>
          <w:p w14:paraId="2D5FB865" w14:textId="77777777" w:rsidR="007B6E17" w:rsidRDefault="005C1924">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等线"/>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390" w:type="dxa"/>
          </w:tcPr>
          <w:p w14:paraId="2D5FB86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t xml:space="preserve">The distributed CRC interleaver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t xml:space="preserve">Simplifying the distributed CRC interleaver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NR polar coding scheme is quite flexible and can be reused or adapted for potential control channel extension needs, e.g. removing distributed CRC interleaver for PDCCH enables extending DCI payload size to larger than 140 bits (if needed).</w:t>
            </w:r>
          </w:p>
          <w:p w14:paraId="2D5FB873"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Regarding polar code extension for downlink control channels, removal/simplification of distributed CRC interleaver enables extending DCI payload size to larger than 140 bits. </w:t>
            </w:r>
          </w:p>
          <w:p w14:paraId="2D5FB874"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8</w:t>
            </w:r>
            <w:r>
              <w:rPr>
                <w:rFonts w:eastAsia="等线" w:hint="eastAsia"/>
                <w:lang w:val="en-US" w:eastAsia="zh-CN"/>
              </w:rPr>
              <w:t xml:space="preserve"> </w:t>
            </w:r>
            <w:r>
              <w:rPr>
                <w:rFonts w:eastAsia="等线"/>
                <w:lang w:val="en-US" w:eastAsia="zh-CN"/>
              </w:rPr>
              <w:t>For polar coding enhancement within NR range, the enhancement (if any) should be limited to simplifying distributed CRC interleaver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390" w:type="dxa"/>
          </w:tcPr>
          <w:p w14:paraId="2D5FB877" w14:textId="77777777" w:rsidR="007B6E17" w:rsidRDefault="005C1924">
            <w:pPr>
              <w:pStyle w:val="a3"/>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af7"/>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af7"/>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af7"/>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af7"/>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af7"/>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af7"/>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af7"/>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af7"/>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af7"/>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af7"/>
              <w:numPr>
                <w:ilvl w:val="1"/>
                <w:numId w:val="16"/>
              </w:numPr>
              <w:spacing w:after="0" w:line="240" w:lineRule="auto"/>
              <w:ind w:firstLineChars="0"/>
            </w:pPr>
            <w:r>
              <w:t>Option 1: Apply code block segmentation</w:t>
            </w:r>
          </w:p>
          <w:p w14:paraId="2D5FB88B" w14:textId="77777777" w:rsidR="007B6E17" w:rsidRDefault="005C1924">
            <w:pPr>
              <w:pStyle w:val="af7"/>
              <w:numPr>
                <w:ilvl w:val="1"/>
                <w:numId w:val="16"/>
              </w:numPr>
              <w:spacing w:after="0" w:line="240" w:lineRule="auto"/>
              <w:ind w:firstLineChars="0"/>
            </w:pPr>
            <w:r>
              <w:t>Option 2: Remove the distributed CRC interleaver</w:t>
            </w:r>
          </w:p>
          <w:p w14:paraId="2D5FB88C" w14:textId="77777777" w:rsidR="007B6E17" w:rsidRDefault="005C1924">
            <w:pPr>
              <w:pStyle w:val="af7"/>
              <w:numPr>
                <w:ilvl w:val="2"/>
                <w:numId w:val="16"/>
              </w:numPr>
              <w:spacing w:after="0" w:line="240" w:lineRule="auto"/>
              <w:ind w:firstLineChars="0"/>
            </w:pPr>
            <w:r>
              <w:t>Study whether to increase the maximum code block length</w:t>
            </w:r>
          </w:p>
          <w:p w14:paraId="2D5FB88D" w14:textId="77777777" w:rsidR="007B6E17" w:rsidRDefault="005C1924">
            <w:pPr>
              <w:pStyle w:val="af7"/>
              <w:numPr>
                <w:ilvl w:val="1"/>
                <w:numId w:val="16"/>
              </w:numPr>
              <w:spacing w:after="0" w:line="240" w:lineRule="auto"/>
              <w:ind w:firstLineChars="0"/>
            </w:pPr>
            <w:r>
              <w:t>Option 3: Redefine the distributed CRC interleaver pattern</w:t>
            </w:r>
          </w:p>
          <w:p w14:paraId="2D5FB88E" w14:textId="77777777" w:rsidR="007B6E17" w:rsidRDefault="005C1924">
            <w:pPr>
              <w:pStyle w:val="af7"/>
              <w:numPr>
                <w:ilvl w:val="2"/>
                <w:numId w:val="16"/>
              </w:numPr>
              <w:spacing w:after="0" w:line="240" w:lineRule="auto"/>
              <w:ind w:firstLineChars="0"/>
            </w:pPr>
            <w:r>
              <w:t xml:space="preserve">Study whether to </w:t>
            </w:r>
            <w:r>
              <w:rPr>
                <w:bCs/>
              </w:rPr>
              <w:t>leverage NR interleaver pattern</w:t>
            </w:r>
          </w:p>
          <w:p w14:paraId="2D5FB88F" w14:textId="77777777" w:rsidR="007B6E17" w:rsidRDefault="005C1924">
            <w:pPr>
              <w:pStyle w:val="af7"/>
              <w:numPr>
                <w:ilvl w:val="2"/>
                <w:numId w:val="16"/>
              </w:numPr>
              <w:spacing w:after="0" w:line="240" w:lineRule="auto"/>
              <w:ind w:firstLineChars="0"/>
            </w:pPr>
            <w:r>
              <w:t>Study whether to increase the maximum code block length</w:t>
            </w:r>
          </w:p>
          <w:p w14:paraId="2D5FB890" w14:textId="77777777" w:rsidR="007B6E17" w:rsidRDefault="005C1924">
            <w:pPr>
              <w:pStyle w:val="af7"/>
              <w:numPr>
                <w:ilvl w:val="1"/>
                <w:numId w:val="16"/>
              </w:numPr>
              <w:spacing w:after="0" w:line="240" w:lineRule="auto"/>
              <w:ind w:firstLineChars="0"/>
            </w:pPr>
            <w:r>
              <w:t>Option 4: Use a new code construction scheme</w:t>
            </w:r>
          </w:p>
          <w:p w14:paraId="2D5FB891" w14:textId="77777777" w:rsidR="007B6E17" w:rsidRDefault="005C1924">
            <w:pPr>
              <w:pStyle w:val="af7"/>
              <w:numPr>
                <w:ilvl w:val="1"/>
                <w:numId w:val="16"/>
              </w:numPr>
              <w:spacing w:after="0" w:line="240" w:lineRule="auto"/>
              <w:ind w:firstLineChars="0"/>
              <w:rPr>
                <w:rFonts w:eastAsia="等线"/>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等线"/>
                <w:lang w:val="en-US" w:eastAsia="zh-CN"/>
              </w:rPr>
            </w:pPr>
            <w:r>
              <w:rPr>
                <w:color w:val="000000"/>
              </w:rPr>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899"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89A"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89B" w14:textId="77777777" w:rsidR="007B6E17" w:rsidRDefault="005C1924">
            <w:pPr>
              <w:pStyle w:val="af7"/>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14:paraId="2D5FB89D"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af7"/>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2: simplify D-CRC: Ericsson</w:t>
      </w:r>
    </w:p>
    <w:p w14:paraId="2D5FB8B2"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af7"/>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af7"/>
        <w:ind w:left="1300" w:firstLineChars="0" w:firstLine="0"/>
        <w:jc w:val="left"/>
        <w:rPr>
          <w:rFonts w:eastAsiaTheme="minorEastAsia"/>
          <w:lang w:eastAsia="zh-CN"/>
        </w:rPr>
      </w:pPr>
    </w:p>
    <w:p w14:paraId="2D5FB8B9"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af7"/>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gNB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af7"/>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af7"/>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af7"/>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af7"/>
        <w:widowControl w:val="0"/>
        <w:numPr>
          <w:ilvl w:val="1"/>
          <w:numId w:val="96"/>
        </w:numPr>
        <w:spacing w:line="259" w:lineRule="auto"/>
        <w:ind w:firstLineChars="0"/>
        <w:jc w:val="left"/>
      </w:pPr>
      <w:r>
        <w:t>Indicate TPMI per subband: CMCC</w:t>
      </w:r>
    </w:p>
    <w:p w14:paraId="2D5FB8C8" w14:textId="77777777" w:rsidR="007B6E17" w:rsidRDefault="005C1924">
      <w:pPr>
        <w:pStyle w:val="af7"/>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af7"/>
        <w:widowControl w:val="0"/>
        <w:numPr>
          <w:ilvl w:val="1"/>
          <w:numId w:val="96"/>
        </w:numPr>
        <w:spacing w:line="259" w:lineRule="auto"/>
        <w:ind w:firstLineChars="0"/>
        <w:jc w:val="left"/>
      </w:pPr>
      <w:r>
        <w:t>Wider bandwidth: MediaTek</w:t>
      </w:r>
    </w:p>
    <w:p w14:paraId="2D5FB8CA"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af7"/>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af7"/>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af7"/>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1: Code block segmentation (e.g., inter-segment coding scheme): CMCC, Apple</w:t>
      </w:r>
      <w:r>
        <w:rPr>
          <w:rFonts w:eastAsiaTheme="minorEastAsia" w:hint="eastAsia"/>
          <w:lang w:val="en-US" w:eastAsia="zh-CN"/>
        </w:rPr>
        <w:t>(</w:t>
      </w:r>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2: Remove interleaver: vivo, Ericsson, NTT DOCOMO</w:t>
      </w:r>
    </w:p>
    <w:p w14:paraId="2D5FB8D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3: Revisit/redefine interleaver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w:t>
      </w:r>
    </w:p>
    <w:p w14:paraId="2D5FB8D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Huawei observed that the original D-CRC interleaver in 5G is designed for 200-bit DCI.</w:t>
      </w:r>
    </w:p>
    <w:p w14:paraId="2D5FB8D6"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interleaver.</w:t>
      </w:r>
    </w:p>
    <w:p w14:paraId="2D5FB8D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af7"/>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af7"/>
        <w:numPr>
          <w:ilvl w:val="255"/>
          <w:numId w:val="0"/>
        </w:numPr>
        <w:spacing w:line="259" w:lineRule="auto"/>
        <w:jc w:val="left"/>
        <w:rPr>
          <w:color w:val="000000"/>
        </w:rPr>
      </w:pPr>
    </w:p>
    <w:p w14:paraId="2D5FB8DF"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af7"/>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interleaver pattern</w:t>
      </w:r>
      <w:r>
        <w:rPr>
          <w:rFonts w:eastAsiaTheme="minorEastAsia" w:hint="eastAsia"/>
          <w:lang w:val="en-US" w:eastAsia="zh-CN"/>
        </w:rPr>
        <w:t>: OPPO, Huawei, Fujitsu</w:t>
      </w:r>
    </w:p>
    <w:p w14:paraId="2D5FB8E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2D5FB8E3"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interleaver to support large </w:t>
      </w:r>
      <w:r>
        <w:rPr>
          <w:rFonts w:eastAsiaTheme="minorEastAsia"/>
          <w:lang w:val="en-US" w:eastAsia="zh-CN"/>
        </w:rPr>
        <w:t>DCI</w:t>
      </w:r>
    </w:p>
    <w:p w14:paraId="2D5FB8E4"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BatangChe"/>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Malgun Gothic"/>
                <w:kern w:val="2"/>
                <w:lang w:val="en-US" w:eastAsia="ko-KR"/>
              </w:rPr>
            </w:pPr>
            <w:r w:rsidRPr="001465CC">
              <w:rPr>
                <w:rFonts w:eastAsia="Malgun Gothic"/>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removing D-CRC and the corresponding interleaver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are open to study/explore modulation schemes for DCI beyond QPSK.</w:t>
            </w:r>
          </w:p>
          <w:p w14:paraId="3BF9BC0E" w14:textId="68E2272B" w:rsidR="00DB3542" w:rsidRPr="001465CC" w:rsidRDefault="00DB3542" w:rsidP="00DB3542">
            <w:pPr>
              <w:adjustRightInd w:val="0"/>
              <w:spacing w:after="50" w:line="240" w:lineRule="auto"/>
              <w:jc w:val="left"/>
              <w:rPr>
                <w:rFonts w:eastAsia="Malgun Gothic"/>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Malgun Gothic"/>
                <w:kern w:val="2"/>
                <w:lang w:val="en-US" w:eastAsia="ko-KR"/>
              </w:rPr>
            </w:pPr>
            <w:r w:rsidRPr="001465CC">
              <w:rPr>
                <w:rFonts w:eastAsia="Malgun Gothic"/>
                <w:kern w:val="2"/>
                <w:lang w:val="en-US" w:eastAsia="ko-KR"/>
              </w:rPr>
              <w:t>For the DCI payload size within NR range, the current early termination (ET) scheme should be improved. Due to the inflexible characteristics inherent to the NR D-CRC interleaver,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Malgun Gothic"/>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Malgun Gothic"/>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6B907EE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af7"/>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Table 5.3.1-1 of TS 38.212 v1.0.0 (from September 2017) specifies a D-CRC interleaver design that supports payload sizes of up to 200 bits. It includes the 140-bit interleaver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r>
              <w:rPr>
                <w:rFonts w:eastAsia="Malgun Gothic" w:hint="eastAsia"/>
                <w:kern w:val="2"/>
                <w:lang w:val="en-US" w:eastAsia="ko-KR"/>
              </w:rPr>
              <w:t>interleaver</w:t>
            </w:r>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 xml:space="preserve">6GR DCI coding scheme must be </w:t>
            </w:r>
            <w:r>
              <w:rPr>
                <w:rFonts w:eastAsia="Malgun Gothic" w:hint="eastAsia"/>
                <w:i/>
                <w:iCs/>
                <w:kern w:val="2"/>
                <w:lang w:val="en-US" w:eastAsia="ko-KR"/>
              </w:rPr>
              <w:t>de-coupled</w:t>
            </w:r>
            <w:r>
              <w:rPr>
                <w:rFonts w:eastAsia="Malgun Gothic"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Extending or re-designing the D-CRC interleaver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Malgun Gothic"/>
                <w:kern w:val="2"/>
                <w:lang w:val="en-US" w:eastAsia="ko-KR"/>
              </w:rPr>
            </w:pPr>
          </w:p>
          <w:p w14:paraId="23DF2DC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Besides the ET support, the max. polar code size of 512-bit should also need to be addressed, and there exist three options to consider:</w:t>
            </w:r>
          </w:p>
          <w:p w14:paraId="43ED351E" w14:textId="77777777" w:rsidR="00AC27D9" w:rsidRPr="001B4B1A"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Alt1. Increase the max. mother code size to 1024 based on the existing NR sequence.</w:t>
            </w:r>
          </w:p>
          <w:p w14:paraId="7E1B8E58"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Malgun Gothic"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HiSilcon</w:t>
            </w:r>
          </w:p>
        </w:tc>
        <w:tc>
          <w:tcPr>
            <w:tcW w:w="7665" w:type="dxa"/>
          </w:tcPr>
          <w:p w14:paraId="2F5D17B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More companies feel that the necessity is not clear or need to be decided by other agendas. Assuming the larger DCI payload is justified, we believe using 1024 polar sequence and extended D-CRC are the straight forward solutions with good performance.</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D5FB96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969" w14:textId="77777777" w:rsidR="007B6E17" w:rsidRDefault="005C1924">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等线"/>
                <w:lang w:val="en-US" w:eastAsia="zh-CN"/>
              </w:rPr>
            </w:pPr>
            <w:r>
              <w:rPr>
                <w:color w:val="000000"/>
              </w:rPr>
              <w:t>Spreadtrum</w:t>
            </w:r>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084" w:type="dxa"/>
          </w:tcPr>
          <w:p w14:paraId="2D5FB972"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a7"/>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a7"/>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r>
              <w:rPr>
                <w:iCs/>
              </w:rPr>
              <w:t>K</w:t>
            </w:r>
            <w:r>
              <w:rPr>
                <w:iCs/>
                <w:vertAlign w:val="subscript"/>
              </w:rPr>
              <w:t>segthr</w:t>
            </w:r>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r>
              <w:rPr>
                <w:iCs/>
              </w:rPr>
              <w:t>K</w:t>
            </w:r>
            <w:r>
              <w:rPr>
                <w:iCs/>
                <w:vertAlign w:val="subscript"/>
              </w:rPr>
              <w:t>segthr</w:t>
            </w:r>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等线"/>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af7"/>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af7"/>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af7"/>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af7"/>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等线"/>
                <w:lang w:eastAsia="zh-CN"/>
              </w:rPr>
            </w:pPr>
            <w:r>
              <w:rPr>
                <w:rFonts w:eastAsia="等线"/>
                <w:lang w:val="en-US" w:eastAsia="zh-CN"/>
              </w:rPr>
              <w:t>Observation 23:</w:t>
            </w:r>
            <w:r>
              <w:rPr>
                <w:rFonts w:eastAsia="等线" w:hint="eastAsia"/>
                <w:lang w:val="en-US" w:eastAsia="zh-CN"/>
              </w:rPr>
              <w:t xml:space="preserve"> </w:t>
            </w:r>
            <w:r>
              <w:rPr>
                <w:rFonts w:eastAsia="等线"/>
                <w:lang w:val="en-US" w:eastAsia="zh-CN"/>
              </w:rPr>
              <w:t xml:space="preserve"> Even with aggressive massive MIMO configurations, the estimated maximum UCI size typically remains well within the 1706-bit limit, and can be effectively managed by polar codes already used in 5G NR.</w:t>
            </w:r>
          </w:p>
          <w:p w14:paraId="2D5FB99C"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24:</w:t>
            </w:r>
            <w:r>
              <w:rPr>
                <w:rFonts w:eastAsia="等线" w:hint="eastAsia"/>
                <w:lang w:val="en-US" w:eastAsia="zh-CN"/>
              </w:rPr>
              <w:t xml:space="preserve"> </w:t>
            </w:r>
            <w:r>
              <w:rPr>
                <w:rFonts w:eastAsia="等线"/>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084" w:type="dxa"/>
          </w:tcPr>
          <w:p w14:paraId="2D5FB9A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1/12: 2.14– 5.03 dB</w:t>
            </w:r>
          </w:p>
          <w:p w14:paraId="2D5FB9B0"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1/6: 2.12 – 5.07dB</w:t>
            </w:r>
          </w:p>
          <w:p w14:paraId="2D5FB9B1"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1/3: 2.30 – 4.93 dB</w:t>
            </w:r>
          </w:p>
          <w:p w14:paraId="2D5FB9B2"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1/2: 1.92 – 4.95dB</w:t>
            </w:r>
          </w:p>
          <w:p w14:paraId="2D5FB9B3"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2/3: 1.44 – 5.09 dB</w:t>
            </w:r>
          </w:p>
          <w:p w14:paraId="2D5FB9B4"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3/4: 0.66 – 4.19 dB</w:t>
            </w:r>
          </w:p>
          <w:p w14:paraId="2D5FB9B5"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5/6: 0 – 3.25 dB</w:t>
            </w:r>
          </w:p>
          <w:p w14:paraId="2D5FB9B6" w14:textId="77777777" w:rsidR="007B6E17" w:rsidRDefault="005C1924">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等线"/>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等线"/>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af7"/>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af7"/>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af7"/>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af7"/>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af7"/>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af7"/>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af7"/>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af7"/>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af7"/>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等线"/>
                <w:lang w:val="en-US" w:eastAsia="zh-CN"/>
              </w:rPr>
            </w:pPr>
            <w:r>
              <w:rPr>
                <w:color w:val="000000"/>
              </w:rPr>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等线"/>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9EB"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9EC"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9ED"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af7"/>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af7"/>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af7"/>
        <w:widowControl w:val="0"/>
        <w:numPr>
          <w:ilvl w:val="0"/>
          <w:numId w:val="106"/>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w:t>
      </w:r>
      <w:r>
        <w:rPr>
          <w:rFonts w:eastAsia="宋体" w:hint="eastAsia"/>
          <w:iCs/>
          <w:lang w:val="en-US" w:eastAsia="zh-CN"/>
        </w:rPr>
        <w:t xml:space="preserve"> </w:t>
      </w:r>
      <w:r>
        <w:rPr>
          <w:rFonts w:eastAsia="宋体"/>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0.63 dB.</w:t>
      </w:r>
    </w:p>
    <w:p w14:paraId="2D5FBA07"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2D5FBA0A"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2D5FBA0D"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Spreadtrum,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af7"/>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af7"/>
        <w:widowControl w:val="0"/>
        <w:numPr>
          <w:ilvl w:val="1"/>
          <w:numId w:val="96"/>
        </w:numPr>
        <w:spacing w:line="259" w:lineRule="auto"/>
        <w:ind w:firstLineChars="0"/>
        <w:jc w:val="left"/>
      </w:pPr>
      <w:r>
        <w:t>increase the CSI feedback payload size by deployments of wider bandwidths such as the around 7GHz: CMCC, ZTE, LGE</w:t>
      </w:r>
    </w:p>
    <w:p w14:paraId="2D5FBA15" w14:textId="77777777" w:rsidR="007B6E17" w:rsidRDefault="005C1924">
      <w:pPr>
        <w:pStyle w:val="af7"/>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af7"/>
        <w:widowControl w:val="0"/>
        <w:numPr>
          <w:ilvl w:val="1"/>
          <w:numId w:val="96"/>
        </w:numPr>
        <w:spacing w:line="259" w:lineRule="auto"/>
        <w:ind w:firstLineChars="0"/>
        <w:jc w:val="left"/>
      </w:pPr>
      <w:r>
        <w:t>CSI feedback for energy saving: Samsung</w:t>
      </w:r>
    </w:p>
    <w:p w14:paraId="2D5FBA17" w14:textId="77777777" w:rsidR="007B6E17" w:rsidRDefault="005C1924">
      <w:pPr>
        <w:pStyle w:val="af7"/>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af7"/>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af7"/>
        <w:widowControl w:val="0"/>
        <w:numPr>
          <w:ilvl w:val="0"/>
          <w:numId w:val="95"/>
        </w:numPr>
        <w:spacing w:line="259" w:lineRule="auto"/>
        <w:ind w:firstLineChars="0"/>
        <w:jc w:val="left"/>
      </w:pPr>
      <w:r>
        <w:t>depend on other agendas: Nokia, Spreadtrum, vivo, Lenovo, Xiaomi, NTT DOCOMO, Google</w:t>
      </w:r>
    </w:p>
    <w:p w14:paraId="2D5FBA1B"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af7"/>
        <w:widowControl w:val="0"/>
        <w:numPr>
          <w:ilvl w:val="0"/>
          <w:numId w:val="95"/>
        </w:numPr>
        <w:spacing w:line="259" w:lineRule="auto"/>
        <w:ind w:firstLineChars="0"/>
        <w:jc w:val="left"/>
      </w:pPr>
      <w:r>
        <w:rPr>
          <w:rFonts w:hint="eastAsia"/>
        </w:rPr>
        <w:t>10 sources (</w:t>
      </w:r>
      <w:r>
        <w:t>Spreadtrum,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af7"/>
        <w:widowControl w:val="0"/>
        <w:numPr>
          <w:ilvl w:val="0"/>
          <w:numId w:val="95"/>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r>
        <w:t>Spreadtrum</w:t>
      </w:r>
      <w:r>
        <w:rPr>
          <w:rFonts w:hint="eastAsia"/>
        </w:rPr>
        <w:t>, CMCC, CATT, Huawei, Samsung, ZTE, Fujitsu, Apple, NTT DOCOMO</w:t>
      </w:r>
    </w:p>
    <w:p w14:paraId="2D5FBA1E" w14:textId="77777777" w:rsidR="007B6E17" w:rsidRDefault="005C1924">
      <w:pPr>
        <w:pStyle w:val="af7"/>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af7"/>
        <w:widowControl w:val="0"/>
        <w:numPr>
          <w:ilvl w:val="1"/>
          <w:numId w:val="108"/>
        </w:numPr>
        <w:spacing w:line="259" w:lineRule="auto"/>
        <w:ind w:firstLineChars="0"/>
        <w:rPr>
          <w:iCs/>
        </w:rPr>
      </w:pPr>
      <w:r>
        <w:rPr>
          <w:rFonts w:eastAsia="等线"/>
          <w:lang w:val="en-US" w:eastAsia="zh-CN"/>
        </w:rPr>
        <w:t>ZTE</w:t>
      </w:r>
      <w:r>
        <w:rPr>
          <w:rFonts w:eastAsia="等线" w:hint="eastAsia"/>
          <w:lang w:val="en-US" w:eastAsia="zh-CN"/>
        </w:rPr>
        <w:t xml:space="preserve"> observe</w:t>
      </w:r>
      <w:r>
        <w:rPr>
          <w:rFonts w:eastAsia="等线"/>
          <w:lang w:val="en-US" w:eastAsia="zh-CN"/>
        </w:rPr>
        <w:t>d</w:t>
      </w:r>
      <w:r>
        <w:rPr>
          <w:rFonts w:eastAsia="等线" w:hint="eastAsia"/>
          <w:lang w:val="en-US" w:eastAsia="zh-CN"/>
        </w:rPr>
        <w:t xml:space="preserve"> </w:t>
      </w:r>
      <w:r>
        <w:rPr>
          <w:rFonts w:eastAsia="等线"/>
          <w:lang w:val="en-US" w:eastAsia="zh-CN"/>
        </w:rPr>
        <w:t xml:space="preserve">that </w:t>
      </w:r>
      <w:r>
        <w:rPr>
          <w:rFonts w:eastAsia="等线" w:hint="eastAsia"/>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eastAsia="等线" w:hint="eastAsia"/>
          <w:lang w:val="en-US" w:eastAsia="zh-CN"/>
        </w:rPr>
        <w:t>Code rate 1/12: 2.14</w:t>
      </w:r>
      <w:r>
        <w:rPr>
          <w:rFonts w:eastAsia="等线" w:hint="eastAsia"/>
          <w:lang w:val="en-US" w:eastAsia="zh-CN"/>
        </w:rPr>
        <w:t>– </w:t>
      </w:r>
      <w:r>
        <w:rPr>
          <w:rFonts w:eastAsia="等线" w:hint="eastAsia"/>
          <w:lang w:val="en-US" w:eastAsia="zh-CN"/>
        </w:rPr>
        <w:t>5.03</w:t>
      </w:r>
      <w:r>
        <w:rPr>
          <w:rFonts w:eastAsia="等线" w:hint="eastAsia"/>
          <w:lang w:val="en-US" w:eastAsia="zh-CN"/>
        </w:rPr>
        <w:t> </w:t>
      </w:r>
      <w:r>
        <w:rPr>
          <w:rFonts w:eastAsia="等线" w:hint="eastAsia"/>
          <w:lang w:val="en-US" w:eastAsia="zh-CN"/>
        </w:rPr>
        <w:t>dB; Code rate 1/6: 2.12</w:t>
      </w:r>
      <w:r>
        <w:rPr>
          <w:rFonts w:eastAsia="等线" w:hint="eastAsia"/>
          <w:lang w:val="en-US" w:eastAsia="zh-CN"/>
        </w:rPr>
        <w:t> – </w:t>
      </w:r>
      <w:r>
        <w:rPr>
          <w:rFonts w:eastAsia="等线" w:hint="eastAsia"/>
          <w:lang w:val="en-US" w:eastAsia="zh-CN"/>
        </w:rPr>
        <w:t>5.07dB; Code rate 1/3: 2.30</w:t>
      </w:r>
      <w:r>
        <w:rPr>
          <w:rFonts w:eastAsia="等线" w:hint="eastAsia"/>
          <w:lang w:val="en-US" w:eastAsia="zh-CN"/>
        </w:rPr>
        <w:t> – </w:t>
      </w:r>
      <w:r>
        <w:rPr>
          <w:rFonts w:eastAsia="等线" w:hint="eastAsia"/>
          <w:lang w:val="en-US" w:eastAsia="zh-CN"/>
        </w:rPr>
        <w:t>4.93</w:t>
      </w:r>
      <w:r>
        <w:rPr>
          <w:rFonts w:eastAsia="等线" w:hint="eastAsia"/>
          <w:lang w:val="en-US" w:eastAsia="zh-CN"/>
        </w:rPr>
        <w:t> </w:t>
      </w:r>
      <w:r>
        <w:rPr>
          <w:rFonts w:eastAsia="等线" w:hint="eastAsia"/>
          <w:lang w:val="en-US" w:eastAsia="zh-CN"/>
        </w:rPr>
        <w:t>dB; Code rate 1/2: 1.92</w:t>
      </w:r>
      <w:r>
        <w:rPr>
          <w:rFonts w:eastAsia="等线" w:hint="eastAsia"/>
          <w:lang w:val="en-US" w:eastAsia="zh-CN"/>
        </w:rPr>
        <w:t> – </w:t>
      </w:r>
      <w:r>
        <w:rPr>
          <w:rFonts w:eastAsia="等线" w:hint="eastAsia"/>
          <w:lang w:val="en-US" w:eastAsia="zh-CN"/>
        </w:rPr>
        <w:t>4.95dB; Code rate 2/3: 1.44</w:t>
      </w:r>
      <w:r>
        <w:rPr>
          <w:rFonts w:eastAsia="等线" w:hint="eastAsia"/>
          <w:lang w:val="en-US" w:eastAsia="zh-CN"/>
        </w:rPr>
        <w:t> – </w:t>
      </w:r>
      <w:r>
        <w:rPr>
          <w:rFonts w:eastAsia="等线" w:hint="eastAsia"/>
          <w:lang w:val="en-US" w:eastAsia="zh-CN"/>
        </w:rPr>
        <w:t>5.09</w:t>
      </w:r>
      <w:r>
        <w:rPr>
          <w:rFonts w:eastAsia="等线" w:hint="eastAsia"/>
          <w:lang w:val="en-US" w:eastAsia="zh-CN"/>
        </w:rPr>
        <w:t> </w:t>
      </w:r>
      <w:r>
        <w:rPr>
          <w:rFonts w:eastAsia="等线" w:hint="eastAsia"/>
          <w:lang w:val="en-US" w:eastAsia="zh-CN"/>
        </w:rPr>
        <w:t>dB; Code rate 3/4: 0.66</w:t>
      </w:r>
      <w:r>
        <w:rPr>
          <w:rFonts w:eastAsia="等线" w:hint="eastAsia"/>
          <w:lang w:val="en-US" w:eastAsia="zh-CN"/>
        </w:rPr>
        <w:t> – </w:t>
      </w:r>
      <w:r>
        <w:rPr>
          <w:rFonts w:eastAsia="等线" w:hint="eastAsia"/>
          <w:lang w:val="en-US" w:eastAsia="zh-CN"/>
        </w:rPr>
        <w:t>4.19 dB; Code rate 5/6: 0</w:t>
      </w:r>
      <w:r>
        <w:rPr>
          <w:rFonts w:eastAsia="等线" w:hint="eastAsia"/>
          <w:lang w:val="en-US" w:eastAsia="zh-CN"/>
        </w:rPr>
        <w:t> – </w:t>
      </w:r>
      <w:r>
        <w:rPr>
          <w:rFonts w:eastAsia="等线" w:hint="eastAsia"/>
          <w:lang w:val="en-US" w:eastAsia="zh-CN"/>
        </w:rPr>
        <w:t>3.25</w:t>
      </w:r>
      <w:r>
        <w:rPr>
          <w:rFonts w:eastAsia="等线" w:hint="eastAsia"/>
          <w:lang w:val="en-US" w:eastAsia="zh-CN"/>
        </w:rPr>
        <w:t> </w:t>
      </w:r>
      <w:r>
        <w:rPr>
          <w:rFonts w:eastAsia="等线" w:hint="eastAsia"/>
          <w:lang w:val="en-US" w:eastAsia="zh-CN"/>
        </w:rPr>
        <w:t>dB.</w:t>
      </w:r>
    </w:p>
    <w:p w14:paraId="2D5FBA20" w14:textId="77777777" w:rsidR="007B6E17" w:rsidRDefault="005C1924">
      <w:pPr>
        <w:pStyle w:val="af7"/>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af7"/>
        <w:widowControl w:val="0"/>
        <w:numPr>
          <w:ilvl w:val="0"/>
          <w:numId w:val="95"/>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af7"/>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af7"/>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af7"/>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af7"/>
        <w:widowControl w:val="0"/>
        <w:numPr>
          <w:ilvl w:val="1"/>
          <w:numId w:val="107"/>
        </w:numPr>
        <w:spacing w:line="259" w:lineRule="auto"/>
        <w:ind w:firstLineChars="0"/>
        <w:rPr>
          <w:iCs/>
        </w:rPr>
      </w:pPr>
      <w:r>
        <w:rPr>
          <w:rFonts w:eastAsia="宋体" w:hint="eastAsia"/>
          <w:iCs/>
          <w:lang w:val="en-US" w:eastAsia="zh-CN"/>
        </w:rPr>
        <w:t xml:space="preserve">LGE </w:t>
      </w:r>
      <w:r>
        <w:rPr>
          <w:rFonts w:eastAsia="等线" w:hint="eastAsia"/>
          <w:lang w:val="en-US" w:eastAsia="zh-CN"/>
        </w:rPr>
        <w:t>observe</w:t>
      </w:r>
      <w:r>
        <w:rPr>
          <w:rFonts w:eastAsia="等线"/>
          <w:lang w:val="en-US" w:eastAsia="zh-CN"/>
        </w:rPr>
        <w:t>d</w:t>
      </w:r>
      <w:r>
        <w:rPr>
          <w:rFonts w:eastAsia="等线"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af7"/>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2D5FBA28"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af7"/>
        <w:numPr>
          <w:ilvl w:val="1"/>
          <w:numId w:val="95"/>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4"/>
        <w:spacing w:after="156"/>
        <w:rPr>
          <w:b/>
          <w:szCs w:val="22"/>
          <w:lang w:eastAsia="zh-CN"/>
        </w:rPr>
      </w:pPr>
      <w:r>
        <w:rPr>
          <w:b/>
          <w:szCs w:val="22"/>
          <w:lang w:eastAsia="zh-CN"/>
        </w:rPr>
        <w:t>Round 1</w:t>
      </w:r>
    </w:p>
    <w:p w14:paraId="2D5FBA2F"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We observed that even within the NR range, the segmentation rules of 5G NR also incur performance loss. If more segments is only applied when exceeding the NR range, there will be a significant performance gap at the boundary, i.e., the BLER performance for UCI=1706bits may be about 2dB worse than UCI=1707 bits.. To resolve this issue, ,more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A straightforward extension of the segmentation to more than two code blocks yields substantial coding gains up to around 2 dB. Provided that it is evident that excessive 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Moreover, given the same full-length CRC attached per segment, NR polar codes can technically encode up to 2022 bits, imposing another hard limit in </w:t>
            </w:r>
            <w:r>
              <w:rPr>
                <w:rFonts w:eastAsia="Malgun Gothic"/>
                <w:kern w:val="2"/>
                <w:lang w:val="en-US" w:eastAsia="ko-KR"/>
              </w:rPr>
              <w:t>addition</w:t>
            </w:r>
            <w:r>
              <w:rPr>
                <w:rFonts w:eastAsia="Malgun Gothic"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w:t>
            </w:r>
            <w:r>
              <w:rPr>
                <w:rFonts w:eastAsiaTheme="minorEastAsia" w:hint="eastAsia"/>
                <w:b/>
                <w:bCs/>
                <w:kern w:val="2"/>
                <w:lang w:val="en-US" w:eastAsia="zh-CN"/>
              </w:rPr>
              <w:t>Silicon</w:t>
            </w:r>
          </w:p>
        </w:tc>
        <w:tc>
          <w:tcPr>
            <w:tcW w:w="7665" w:type="dxa"/>
          </w:tcPr>
          <w:p w14:paraId="3D51F84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to confirm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is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Malgun Gothic"/>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Malgun Gothic" w:hint="eastAsia"/>
                <w:kern w:val="2"/>
                <w:lang w:val="en-US" w:eastAsia="ko-KR"/>
              </w:rPr>
              <w:t xml:space="preserve">We support segmentation extension for </w:t>
            </w:r>
            <w:r>
              <w:rPr>
                <w:rFonts w:eastAsia="Malgun Gothic"/>
                <w:kern w:val="2"/>
                <w:lang w:val="en-US" w:eastAsia="ko-KR"/>
              </w:rPr>
              <w:t>large</w:t>
            </w:r>
            <w:r>
              <w:rPr>
                <w:rFonts w:eastAsia="Malgun Gothic"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2F43BE5A"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074347">
            <w:pPr>
              <w:adjustRightInd w:val="0"/>
              <w:spacing w:after="50" w:line="240" w:lineRule="auto"/>
              <w:jc w:val="left"/>
              <w:rPr>
                <w:rFonts w:eastAsiaTheme="minorEastAsia"/>
                <w:kern w:val="2"/>
                <w:lang w:val="en-US" w:eastAsia="zh-CN"/>
              </w:rPr>
            </w:pPr>
          </w:p>
          <w:p w14:paraId="72E371EA" w14:textId="77777777" w:rsidR="00081EC6" w:rsidRDefault="00081EC6" w:rsidP="00074347">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2D5FBA8C"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等线"/>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等线"/>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等线"/>
                <w:bCs/>
                <w:lang w:val="en-US" w:eastAsia="zh-CN"/>
              </w:rPr>
            </w:pPr>
            <w:r>
              <w:rPr>
                <w:bCs/>
                <w:color w:val="000000"/>
              </w:rPr>
              <w:t>Nokia</w:t>
            </w:r>
          </w:p>
        </w:tc>
        <w:tc>
          <w:tcPr>
            <w:tcW w:w="8215" w:type="dxa"/>
          </w:tcPr>
          <w:p w14:paraId="2D5FBA91" w14:textId="77777777" w:rsidR="007B6E17" w:rsidRDefault="005C1924">
            <w:pPr>
              <w:pStyle w:val="a3"/>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等线"/>
                <w:bCs/>
                <w:lang w:val="en-US" w:eastAsia="zh-CN"/>
              </w:rPr>
            </w:pPr>
            <w:r>
              <w:rPr>
                <w:bCs/>
                <w:color w:val="000000"/>
              </w:rPr>
              <w:t>vivo</w:t>
            </w:r>
          </w:p>
        </w:tc>
        <w:tc>
          <w:tcPr>
            <w:tcW w:w="8215" w:type="dxa"/>
          </w:tcPr>
          <w:p w14:paraId="2D5FBA94" w14:textId="77777777" w:rsidR="007B6E17" w:rsidRDefault="005C1924">
            <w:pPr>
              <w:pStyle w:val="a3"/>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a3"/>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等线"/>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等线"/>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af7"/>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等线"/>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 xml:space="preserve">Observation 26 </w:t>
            </w:r>
            <w:r>
              <w:rPr>
                <w:rFonts w:eastAsia="等线"/>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27</w:t>
            </w:r>
            <w:r>
              <w:rPr>
                <w:rFonts w:eastAsia="等线"/>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13</w:t>
            </w:r>
            <w:r>
              <w:rPr>
                <w:rFonts w:eastAsia="等线"/>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等线"/>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等线"/>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等线"/>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7</w:t>
            </w:r>
            <w:r>
              <w:rPr>
                <w:rFonts w:eastAsia="等线"/>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K=1: repetition code</w:t>
            </w:r>
          </w:p>
          <w:p w14:paraId="2D5FBAB3"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K=2: simplex code</w:t>
            </w:r>
          </w:p>
          <w:p w14:paraId="2D5FBAB4"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3&lt;=K&lt;=11: LTE/NR Reed-Mueller code</w:t>
            </w:r>
            <w:r>
              <w:rPr>
                <w:rFonts w:eastAsia="等线"/>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等线"/>
                <w:bCs/>
                <w:lang w:val="en-US" w:eastAsia="zh-CN"/>
              </w:rPr>
            </w:pPr>
            <w:r>
              <w:rPr>
                <w:bCs/>
                <w:color w:val="000000"/>
              </w:rPr>
              <w:t>Qualcomm</w:t>
            </w:r>
          </w:p>
        </w:tc>
        <w:tc>
          <w:tcPr>
            <w:tcW w:w="8215" w:type="dxa"/>
          </w:tcPr>
          <w:p w14:paraId="2D5FBAB7" w14:textId="77777777" w:rsidR="007B6E17" w:rsidRDefault="005C1924">
            <w:pPr>
              <w:pStyle w:val="a3"/>
              <w:spacing w:after="0"/>
              <w:jc w:val="left"/>
              <w:rPr>
                <w:rFonts w:eastAsia="宋体"/>
                <w:b w:val="0"/>
              </w:rPr>
            </w:pPr>
            <w:bookmarkStart w:id="63" w:name="_Ref210381127"/>
            <w:r>
              <w:rPr>
                <w:rFonts w:eastAsia="宋体"/>
                <w:b w:val="0"/>
              </w:rPr>
              <w:t xml:space="preserve">Observation </w:t>
            </w:r>
            <w:r>
              <w:rPr>
                <w:rFonts w:eastAsia="宋体" w:hint="eastAsia"/>
                <w:b w:val="0"/>
              </w:rPr>
              <w:fldChar w:fldCharType="begin"/>
            </w:r>
            <w:r>
              <w:rPr>
                <w:rFonts w:eastAsia="宋体"/>
                <w:b w:val="0"/>
              </w:rPr>
              <w:instrText xml:space="preserve"> SEQ Observation \* ARABIC </w:instrText>
            </w:r>
            <w:r>
              <w:rPr>
                <w:rFonts w:eastAsia="宋体" w:hint="eastAsia"/>
                <w:b w:val="0"/>
              </w:rPr>
              <w:fldChar w:fldCharType="separate"/>
            </w:r>
            <w:r>
              <w:rPr>
                <w:rFonts w:eastAsia="宋体"/>
                <w:b w:val="0"/>
              </w:rPr>
              <w:t>11</w:t>
            </w:r>
            <w:r>
              <w:rPr>
                <w:rFonts w:eastAsia="宋体" w:hint="eastAsia"/>
                <w:b w:val="0"/>
              </w:rPr>
              <w:fldChar w:fldCharType="end"/>
            </w:r>
            <w:r>
              <w:rPr>
                <w:rFonts w:eastAsia="宋体"/>
                <w:b w:val="0"/>
              </w:rPr>
              <w:t>: 5G NR Reed-Muller based linear block code has the problem of rank deficiency and decoding ambiguity for some (N, K) cases.</w:t>
            </w:r>
            <w:bookmarkEnd w:id="63"/>
          </w:p>
          <w:p w14:paraId="2D5FBAB8" w14:textId="77777777" w:rsidR="007B6E17" w:rsidRDefault="005C1924">
            <w:pPr>
              <w:pStyle w:val="a3"/>
              <w:spacing w:after="0"/>
              <w:jc w:val="left"/>
              <w:rPr>
                <w:b w:val="0"/>
                <w:lang w:eastAsia="zh-CN"/>
              </w:rPr>
            </w:pPr>
            <w:bookmarkStart w:id="64" w:name="_Ref210381634"/>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12</w:t>
            </w:r>
            <w:r>
              <w:rPr>
                <w:rFonts w:eastAsia="宋体" w:hint="eastAsia"/>
                <w:b w:val="0"/>
              </w:rPr>
              <w:fldChar w:fldCharType="end"/>
            </w:r>
            <w:r>
              <w:rPr>
                <w:rFonts w:eastAsia="宋体"/>
                <w:b w:val="0"/>
              </w:rPr>
              <w:t>: 6GR shall study new code design (including rate matching) for the small payload sizes for uplink control channel.</w:t>
            </w:r>
            <w:bookmarkEnd w:id="64"/>
            <w:r>
              <w:rPr>
                <w:rFonts w:eastAsia="宋体"/>
                <w:b w:val="0"/>
              </w:rPr>
              <w:t xml:space="preserve"> FFS the maximal payload size K and coded bits N values supported by this new code. </w:t>
            </w:r>
          </w:p>
          <w:p w14:paraId="2D5FBAB9" w14:textId="77777777" w:rsidR="007B6E17" w:rsidRDefault="005C1924">
            <w:pPr>
              <w:pStyle w:val="a3"/>
              <w:spacing w:after="0"/>
              <w:jc w:val="left"/>
              <w:rPr>
                <w:b w:val="0"/>
                <w:lang w:eastAsia="zh-CN"/>
              </w:rPr>
            </w:pPr>
            <w:bookmarkStart w:id="65" w:name="_Ref210381205"/>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13</w:t>
            </w:r>
            <w:r>
              <w:rPr>
                <w:rFonts w:eastAsia="宋体" w:hint="eastAsia"/>
                <w:b w:val="0"/>
              </w:rPr>
              <w:fldChar w:fldCharType="end"/>
            </w:r>
            <w:r>
              <w:rPr>
                <w:rFonts w:eastAsia="宋体"/>
                <w:b w:val="0"/>
              </w:rPr>
              <w:t>: 6GR should study conventional (i.e., non-AI/ML) channel coding designs that facilitate exploitation of side information available at the transmitter/receiver about the source information.</w:t>
            </w:r>
            <w:bookmarkEnd w:id="65"/>
            <w:r>
              <w:rPr>
                <w:rFonts w:eastAsia="宋体"/>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等线"/>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af7"/>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af7"/>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af7"/>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af7"/>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af7"/>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af7"/>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af7"/>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af7"/>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af7"/>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4462BB12" w:rsidR="007B6E17" w:rsidRDefault="005C1924">
      <w:pPr>
        <w:pStyle w:val="4"/>
        <w:spacing w:after="156"/>
        <w:rPr>
          <w:b/>
          <w:szCs w:val="22"/>
          <w:lang w:eastAsia="zh-CN"/>
        </w:rPr>
      </w:pPr>
      <w:r>
        <w:rPr>
          <w:b/>
          <w:szCs w:val="22"/>
          <w:lang w:eastAsia="zh-CN"/>
        </w:rPr>
        <w:t>Round 1</w:t>
      </w:r>
      <w:r w:rsidR="00450D8D">
        <w:rPr>
          <w:rFonts w:eastAsiaTheme="minorEastAsia" w:hint="eastAsia"/>
          <w:b/>
          <w:szCs w:val="22"/>
          <w:lang w:eastAsia="zh-CN"/>
        </w:rPr>
        <w:t>(closed)</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Malgun Gothic"/>
                <w:kern w:val="2"/>
                <w:lang w:val="en-US" w:eastAsia="ko-KR"/>
              </w:rPr>
            </w:pPr>
            <w:r>
              <w:rPr>
                <w:rFonts w:eastAsia="Malgun Gothic" w:hint="eastAsia"/>
                <w:kern w:val="2"/>
                <w:lang w:val="en-US" w:eastAsia="ko-KR"/>
              </w:rPr>
              <w:t>If significant gains are identified, we are open to study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Malgun Gothic"/>
                <w:b/>
                <w:bCs/>
                <w:kern w:val="2"/>
                <w:lang w:val="en-US" w:eastAsia="ko-KR"/>
              </w:rPr>
            </w:pPr>
            <w:r>
              <w:rPr>
                <w:rFonts w:eastAsiaTheme="minorEastAsia" w:hint="eastAsia"/>
                <w:b/>
                <w:bCs/>
                <w:kern w:val="2"/>
                <w:lang w:val="en-US" w:eastAsia="zh-CN"/>
              </w:rPr>
              <w:t>Huawei,</w:t>
            </w:r>
            <w:r>
              <w:rPr>
                <w:rFonts w:eastAsiaTheme="minorEastAsia"/>
                <w:b/>
                <w:bCs/>
                <w:kern w:val="2"/>
                <w:lang w:val="en-US" w:eastAsia="zh-CN"/>
              </w:rPr>
              <w:t xml:space="preserve"> HiSilicon</w:t>
            </w:r>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Malgun Gothic"/>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bl>
    <w:p w14:paraId="2D5FBB03" w14:textId="77777777" w:rsidR="007B6E17" w:rsidRDefault="007B6E17">
      <w:pPr>
        <w:jc w:val="left"/>
        <w:rPr>
          <w:rFonts w:eastAsiaTheme="minorEastAsia"/>
          <w:lang w:val="en-US" w:eastAsia="zh-CN"/>
        </w:rPr>
      </w:pPr>
    </w:p>
    <w:p w14:paraId="18E0809D" w14:textId="76CCA436" w:rsidR="0032551F" w:rsidRPr="0032551F" w:rsidRDefault="0032551F" w:rsidP="0032551F">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0241F416" w14:textId="45F86812" w:rsidR="0032551F" w:rsidRDefault="0032551F" w:rsidP="0032551F">
      <w:pPr>
        <w:tabs>
          <w:tab w:val="left" w:pos="6956"/>
        </w:tabs>
        <w:jc w:val="left"/>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input in 1</w:t>
      </w:r>
      <w:r w:rsidRPr="0032551F">
        <w:rPr>
          <w:rFonts w:eastAsiaTheme="minorEastAsia" w:hint="eastAsia"/>
          <w:vertAlign w:val="superscript"/>
          <w:lang w:eastAsia="zh-CN"/>
        </w:rPr>
        <w:t>st</w:t>
      </w:r>
      <w:r>
        <w:rPr>
          <w:rFonts w:eastAsiaTheme="minorEastAsia" w:hint="eastAsia"/>
          <w:lang w:eastAsia="zh-CN"/>
        </w:rPr>
        <w:t xml:space="preserve"> round of email discussions are summarized as below.</w:t>
      </w:r>
    </w:p>
    <w:p w14:paraId="717B9065" w14:textId="77777777" w:rsidR="0032551F" w:rsidRDefault="0032551F" w:rsidP="0032551F">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2C5F767E" w14:textId="77777777" w:rsidR="0032551F" w:rsidRDefault="0032551F" w:rsidP="0032551F">
      <w:pPr>
        <w:rPr>
          <w:rFonts w:eastAsiaTheme="minorEastAsia"/>
          <w:lang w:eastAsia="zh-CN"/>
        </w:rPr>
      </w:pPr>
      <w:r>
        <w:rPr>
          <w:rFonts w:eastAsiaTheme="minorEastAsia" w:hint="eastAsia"/>
          <w:lang w:eastAsia="zh-CN"/>
        </w:rPr>
        <w:t xml:space="preserve">How to handle the sequence based solution: Xiaomi, </w:t>
      </w:r>
      <w:r w:rsidRPr="0044521F">
        <w:rPr>
          <w:rFonts w:eastAsiaTheme="minorEastAsia"/>
          <w:lang w:eastAsia="zh-CN"/>
        </w:rPr>
        <w:t>Lenovo</w:t>
      </w:r>
    </w:p>
    <w:p w14:paraId="376FFD2D" w14:textId="46C65578" w:rsidR="0032551F" w:rsidRPr="0032551F" w:rsidRDefault="0032551F" w:rsidP="0032551F">
      <w:pPr>
        <w:pStyle w:val="af7"/>
        <w:numPr>
          <w:ilvl w:val="0"/>
          <w:numId w:val="144"/>
        </w:numPr>
        <w:ind w:firstLineChars="0"/>
        <w:rPr>
          <w:rFonts w:eastAsiaTheme="minorEastAsia"/>
          <w:lang w:eastAsia="zh-CN"/>
        </w:rPr>
      </w:pPr>
      <w:r>
        <w:rPr>
          <w:rFonts w:eastAsiaTheme="minorEastAsia" w:hint="eastAsia"/>
          <w:lang w:eastAsia="zh-CN"/>
        </w:rPr>
        <w:t>FL comment: need guidance from Mr Chairman</w:t>
      </w:r>
      <w:r w:rsidR="001C49F1">
        <w:rPr>
          <w:rFonts w:eastAsiaTheme="minorEastAsia" w:hint="eastAsia"/>
          <w:lang w:eastAsia="zh-CN"/>
        </w:rPr>
        <w:t xml:space="preserve"> about whether to handle it in PUCCH</w:t>
      </w:r>
    </w:p>
    <w:p w14:paraId="655186BB" w14:textId="77777777" w:rsidR="0032551F" w:rsidRDefault="0032551F" w:rsidP="0032551F">
      <w:pPr>
        <w:rPr>
          <w:rFonts w:eastAsiaTheme="minor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w:t>
      </w:r>
    </w:p>
    <w:p w14:paraId="03AA8E4D" w14:textId="77777777" w:rsidR="0032551F" w:rsidRDefault="0032551F" w:rsidP="0032551F">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r w:rsidRPr="0044521F">
        <w:rPr>
          <w:rFonts w:eastAsiaTheme="minorEastAsia"/>
          <w:lang w:eastAsia="zh-CN"/>
        </w:rPr>
        <w:t>AccelerComm</w:t>
      </w:r>
      <w:r>
        <w:rPr>
          <w:rFonts w:eastAsiaTheme="minorEastAsia" w:hint="eastAsia"/>
          <w:lang w:eastAsia="zh-CN"/>
        </w:rPr>
        <w:t>, LGE</w:t>
      </w:r>
    </w:p>
    <w:p w14:paraId="325A2C08" w14:textId="616A4B8A" w:rsidR="0032551F" w:rsidRPr="0032551F" w:rsidRDefault="0032551F" w:rsidP="0032551F">
      <w:pPr>
        <w:pStyle w:val="af7"/>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4121D5B2" w14:textId="77777777" w:rsidR="0032551F" w:rsidRDefault="0032551F" w:rsidP="0032551F">
      <w:pPr>
        <w:rPr>
          <w:rFonts w:eastAsiaTheme="minorEastAsia"/>
          <w:lang w:eastAsia="zh-CN"/>
        </w:rPr>
      </w:pPr>
      <w:r>
        <w:rPr>
          <w:rFonts w:eastAsiaTheme="minorEastAsia" w:hint="eastAsia"/>
          <w:lang w:eastAsia="zh-CN"/>
        </w:rPr>
        <w:t>No strong need: Huawei</w:t>
      </w:r>
    </w:p>
    <w:p w14:paraId="2CF5EC6B" w14:textId="77777777" w:rsidR="0032551F" w:rsidRDefault="0032551F" w:rsidP="0032551F">
      <w:pPr>
        <w:tabs>
          <w:tab w:val="left" w:pos="6956"/>
        </w:tabs>
        <w:jc w:val="left"/>
        <w:rPr>
          <w:rFonts w:eastAsiaTheme="minorEastAsia"/>
          <w:lang w:val="en-US" w:eastAsia="zh-CN"/>
        </w:rPr>
      </w:pPr>
    </w:p>
    <w:p w14:paraId="6A8E9471" w14:textId="59608878" w:rsidR="0032551F" w:rsidRDefault="0032551F" w:rsidP="0032551F">
      <w:pPr>
        <w:tabs>
          <w:tab w:val="left" w:pos="6956"/>
        </w:tabs>
        <w:jc w:val="left"/>
        <w:rPr>
          <w:rFonts w:eastAsiaTheme="minorEastAsia"/>
          <w:lang w:val="en-US" w:eastAsia="zh-CN"/>
        </w:rPr>
      </w:pPr>
      <w:r>
        <w:rPr>
          <w:rFonts w:eastAsiaTheme="minorEastAsia" w:hint="eastAsia"/>
          <w:lang w:val="en-US" w:eastAsia="zh-CN"/>
        </w:rPr>
        <w:t xml:space="preserve">The FL </w:t>
      </w:r>
      <w:r>
        <w:rPr>
          <w:rFonts w:eastAsiaTheme="minorEastAsia"/>
          <w:lang w:val="en-US" w:eastAsia="zh-CN"/>
        </w:rPr>
        <w:t>proposal</w:t>
      </w:r>
      <w:r>
        <w:rPr>
          <w:rFonts w:eastAsiaTheme="minorEastAsia" w:hint="eastAsia"/>
          <w:lang w:val="en-US" w:eastAsia="zh-CN"/>
        </w:rPr>
        <w:t xml:space="preserve"> is updated as below for 2</w:t>
      </w:r>
      <w:r w:rsidRPr="0032551F">
        <w:rPr>
          <w:rFonts w:eastAsiaTheme="minorEastAsia" w:hint="eastAsia"/>
          <w:vertAlign w:val="superscript"/>
          <w:lang w:val="en-US" w:eastAsia="zh-CN"/>
        </w:rPr>
        <w:t>nd</w:t>
      </w:r>
      <w:r>
        <w:rPr>
          <w:rFonts w:eastAsiaTheme="minorEastAsia" w:hint="eastAsia"/>
          <w:lang w:val="en-US" w:eastAsia="zh-CN"/>
        </w:rPr>
        <w:t xml:space="preserve"> round discussion.</w:t>
      </w:r>
    </w:p>
    <w:p w14:paraId="676054A9" w14:textId="717B1075" w:rsidR="0032551F" w:rsidRDefault="0032551F" w:rsidP="0032551F">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Pr>
          <w:b/>
          <w:iCs/>
        </w:rPr>
        <w:t xml:space="preserve">6G small UCI channel coding, </w:t>
      </w:r>
      <w:r w:rsidRPr="001C49F1">
        <w:rPr>
          <w:rFonts w:eastAsiaTheme="minorEastAsia" w:hint="eastAsia"/>
          <w:b/>
          <w:iCs/>
          <w:lang w:eastAsia="zh-CN"/>
        </w:rPr>
        <w:t xml:space="preserve">study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759CB4E7" w14:textId="77777777" w:rsidR="0032551F" w:rsidRDefault="0032551F" w:rsidP="0032551F">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17D4F622" w14:textId="77777777" w:rsidR="0032551F" w:rsidRDefault="0032551F" w:rsidP="0032551F">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5FF345B3" w14:textId="77777777" w:rsidR="0032551F" w:rsidRPr="0032551F" w:rsidRDefault="0032551F" w:rsidP="0032551F">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12C5CB95" w14:textId="77777777" w:rsidR="0032551F" w:rsidRDefault="0032551F" w:rsidP="0032551F">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70048B3D" w14:textId="77777777" w:rsidR="0032551F" w:rsidRPr="0032551F" w:rsidRDefault="0032551F" w:rsidP="0032551F">
      <w:pPr>
        <w:tabs>
          <w:tab w:val="left" w:pos="6956"/>
        </w:tabs>
        <w:jc w:val="left"/>
        <w:rPr>
          <w:rFonts w:eastAsiaTheme="minorEastAsia"/>
          <w:lang w:val="en-US" w:eastAsia="zh-CN"/>
        </w:rPr>
      </w:pPr>
    </w:p>
    <w:p w14:paraId="1ABBD586" w14:textId="77777777" w:rsidR="0032551F" w:rsidRDefault="0032551F" w:rsidP="0032551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32551F" w14:paraId="2FB505E0" w14:textId="77777777" w:rsidTr="00496475">
        <w:trPr>
          <w:jc w:val="center"/>
        </w:trPr>
        <w:tc>
          <w:tcPr>
            <w:tcW w:w="1838" w:type="dxa"/>
            <w:shd w:val="clear" w:color="auto" w:fill="D9D9D9" w:themeFill="background1" w:themeFillShade="D9"/>
          </w:tcPr>
          <w:p w14:paraId="32FB2602" w14:textId="77777777" w:rsidR="0032551F" w:rsidRDefault="0032551F"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7EDFAA2" w14:textId="77777777" w:rsidR="0032551F" w:rsidRDefault="0032551F" w:rsidP="00496475">
            <w:pPr>
              <w:adjustRightInd w:val="0"/>
              <w:spacing w:after="50" w:line="240" w:lineRule="auto"/>
              <w:jc w:val="left"/>
              <w:rPr>
                <w:rFonts w:eastAsia="宋体"/>
                <w:kern w:val="2"/>
                <w:lang w:val="en-US" w:eastAsia="zh-CN"/>
              </w:rPr>
            </w:pPr>
            <w:r>
              <w:rPr>
                <w:b/>
                <w:bCs/>
                <w:kern w:val="2"/>
                <w:lang w:val="en-US"/>
              </w:rPr>
              <w:t>Comments</w:t>
            </w:r>
          </w:p>
        </w:tc>
      </w:tr>
      <w:tr w:rsidR="0032551F" w14:paraId="428374F7" w14:textId="77777777" w:rsidTr="00496475">
        <w:trPr>
          <w:jc w:val="center"/>
        </w:trPr>
        <w:tc>
          <w:tcPr>
            <w:tcW w:w="1838" w:type="dxa"/>
            <w:shd w:val="clear" w:color="auto" w:fill="FFFFFF" w:themeFill="background1"/>
          </w:tcPr>
          <w:p w14:paraId="4EAF20DD" w14:textId="20B966CF" w:rsidR="0032551F" w:rsidRDefault="0032551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F8CAADC" w14:textId="470B89FC" w:rsidR="0032551F" w:rsidRDefault="0032551F" w:rsidP="00496475">
            <w:pPr>
              <w:adjustRightInd w:val="0"/>
              <w:spacing w:after="50" w:line="240" w:lineRule="auto"/>
              <w:jc w:val="left"/>
              <w:rPr>
                <w:rFonts w:eastAsiaTheme="minorEastAsia"/>
                <w:kern w:val="2"/>
                <w:lang w:val="en-US" w:eastAsia="zh-CN"/>
              </w:rPr>
            </w:pPr>
          </w:p>
        </w:tc>
      </w:tr>
      <w:tr w:rsidR="0032551F" w14:paraId="5BD9A13D" w14:textId="77777777" w:rsidTr="00496475">
        <w:trPr>
          <w:jc w:val="center"/>
        </w:trPr>
        <w:tc>
          <w:tcPr>
            <w:tcW w:w="1838" w:type="dxa"/>
            <w:shd w:val="clear" w:color="auto" w:fill="FFFFFF" w:themeFill="background1"/>
          </w:tcPr>
          <w:p w14:paraId="482B06AA" w14:textId="261D4B28" w:rsidR="0032551F" w:rsidRDefault="0032551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3B313" w14:textId="03A9DA03" w:rsidR="0032551F" w:rsidRDefault="0032551F" w:rsidP="00496475">
            <w:pPr>
              <w:adjustRightInd w:val="0"/>
              <w:spacing w:after="50" w:line="240" w:lineRule="auto"/>
              <w:jc w:val="left"/>
              <w:rPr>
                <w:rFonts w:eastAsiaTheme="minorEastAsia"/>
                <w:kern w:val="2"/>
                <w:lang w:val="en-US" w:eastAsia="zh-CN"/>
              </w:rPr>
            </w:pPr>
          </w:p>
        </w:tc>
      </w:tr>
      <w:tr w:rsidR="006D2B4B" w14:paraId="6C4812F3" w14:textId="77777777" w:rsidTr="00496475">
        <w:trPr>
          <w:jc w:val="center"/>
        </w:trPr>
        <w:tc>
          <w:tcPr>
            <w:tcW w:w="1838" w:type="dxa"/>
            <w:shd w:val="clear" w:color="auto" w:fill="FFFFFF" w:themeFill="background1"/>
          </w:tcPr>
          <w:p w14:paraId="2C049C4D" w14:textId="77777777" w:rsidR="006D2B4B" w:rsidRDefault="006D2B4B"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ED0E3D" w14:textId="77777777" w:rsidR="006D2B4B" w:rsidRDefault="006D2B4B" w:rsidP="00496475">
            <w:pPr>
              <w:adjustRightInd w:val="0"/>
              <w:spacing w:after="50" w:line="240" w:lineRule="auto"/>
              <w:jc w:val="left"/>
              <w:rPr>
                <w:rFonts w:eastAsiaTheme="minorEastAsia"/>
                <w:kern w:val="2"/>
                <w:lang w:val="en-US" w:eastAsia="zh-CN"/>
              </w:rPr>
            </w:pPr>
          </w:p>
        </w:tc>
      </w:tr>
    </w:tbl>
    <w:p w14:paraId="254D130C" w14:textId="77777777" w:rsidR="0032551F" w:rsidRPr="0032551F" w:rsidRDefault="0032551F">
      <w:pPr>
        <w:jc w:val="left"/>
        <w:rPr>
          <w:rFonts w:eastAsiaTheme="minorEastAsia"/>
          <w:lang w:eastAsia="zh-CN"/>
        </w:rPr>
      </w:pPr>
    </w:p>
    <w:p w14:paraId="2D5FBB04"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2D5FBB05"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等线"/>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r>
              <w:rPr>
                <w:color w:val="000000"/>
              </w:rPr>
              <w:t>Spreadtrum</w:t>
            </w:r>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a3"/>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等线"/>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af7"/>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af7"/>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7501" w:type="dxa"/>
          </w:tcPr>
          <w:p w14:paraId="2D5FBB1D" w14:textId="77777777" w:rsidR="007B6E17" w:rsidRDefault="005C1924">
            <w:pPr>
              <w:pStyle w:val="a3"/>
              <w:spacing w:after="0"/>
              <w:jc w:val="left"/>
              <w:rPr>
                <w:b w:val="0"/>
                <w:bCs w:val="0"/>
              </w:rPr>
            </w:pPr>
            <w:r>
              <w:rPr>
                <w:rFonts w:eastAsia="宋体"/>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宋体"/>
              </w:rPr>
            </w:pPr>
            <w:r>
              <w:rPr>
                <w:rFonts w:eastAsia="宋体"/>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宋体"/>
                <w:iCs/>
                <w:lang w:eastAsia="zh-TW"/>
              </w:rPr>
            </w:pPr>
            <w:r>
              <w:rPr>
                <w:rFonts w:eastAsia="宋体"/>
                <w:iCs/>
                <w:lang w:eastAsia="zh-TW"/>
              </w:rPr>
              <w:t>Proposal 2:    Agree on the following for data and control channel coding:</w:t>
            </w:r>
          </w:p>
          <w:p w14:paraId="2D5FBB26"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B27"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宋体"/>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1"/>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af7"/>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af7"/>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4"/>
        <w:spacing w:after="156"/>
        <w:rPr>
          <w:b/>
          <w:szCs w:val="22"/>
          <w:lang w:eastAsia="zh-CN"/>
        </w:rPr>
      </w:pPr>
      <w:r>
        <w:rPr>
          <w:b/>
          <w:szCs w:val="22"/>
          <w:lang w:eastAsia="zh-CN"/>
        </w:rPr>
        <w:t>Round 1</w:t>
      </w:r>
    </w:p>
    <w:p w14:paraId="2D5FBB3E" w14:textId="77777777" w:rsidR="007B6E17" w:rsidRDefault="005C1924">
      <w:pPr>
        <w:pStyle w:val="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agree to continue using existing NR Polar code for PBCH. Specific enhancements beyond legacy may be however necessary based on other A.I./RAN plenary decisions on carrier bandwidth (e.g., 3 vs. 5 Mhz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55D30D3C"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2D5FBB61" w14:textId="77777777" w:rsidR="007B6E17" w:rsidRDefault="005C1924">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a3"/>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Learning based adaptive polar coding predicts optimal code rates for precoded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等线"/>
                <w:lang w:eastAsia="zh-CN"/>
              </w:rPr>
            </w:pPr>
            <w:r>
              <w:rPr>
                <w:rFonts w:eastAsia="等线"/>
                <w:lang w:eastAsia="zh-CN"/>
              </w:rPr>
              <w:t>vivo</w:t>
            </w:r>
          </w:p>
        </w:tc>
        <w:tc>
          <w:tcPr>
            <w:tcW w:w="8156" w:type="dxa"/>
          </w:tcPr>
          <w:p w14:paraId="2D5FBB6C" w14:textId="77777777" w:rsidR="007B6E17" w:rsidRDefault="005C1924">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宋体"/>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a3"/>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等线" w:hint="eastAsia"/>
                <w:lang w:eastAsia="zh-CN"/>
              </w:rPr>
              <w:t>Q</w:t>
            </w:r>
            <w:r>
              <w:rPr>
                <w:rFonts w:eastAsia="等线"/>
                <w:lang w:eastAsia="zh-CN"/>
              </w:rPr>
              <w:t>ualcomm</w:t>
            </w:r>
          </w:p>
        </w:tc>
        <w:tc>
          <w:tcPr>
            <w:tcW w:w="8156" w:type="dxa"/>
          </w:tcPr>
          <w:p w14:paraId="2D5FBB74" w14:textId="77777777" w:rsidR="007B6E17" w:rsidRDefault="005C1924">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af7"/>
        <w:numPr>
          <w:ilvl w:val="0"/>
          <w:numId w:val="116"/>
        </w:numPr>
        <w:ind w:firstLineChars="0"/>
        <w:rPr>
          <w:rFonts w:eastAsiaTheme="minorEastAsia"/>
          <w:lang w:eastAsia="zh-CN"/>
        </w:rPr>
      </w:pPr>
      <w:r>
        <w:rPr>
          <w:rFonts w:eastAsiaTheme="minorEastAsia" w:hint="eastAsia"/>
          <w:lang w:eastAsia="zh-CN"/>
        </w:rPr>
        <w:t>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af7"/>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af7"/>
        <w:numPr>
          <w:ilvl w:val="0"/>
          <w:numId w:val="116"/>
        </w:numPr>
        <w:ind w:firstLineChars="0"/>
        <w:rPr>
          <w:rFonts w:eastAsiaTheme="minorEastAsia"/>
          <w:lang w:eastAsia="zh-CN"/>
        </w:rPr>
      </w:pPr>
      <w:r>
        <w:rPr>
          <w:rFonts w:eastAsia="宋体" w:hint="eastAsia"/>
          <w:lang w:eastAsia="zh-CN"/>
        </w:rPr>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2D5FBB7E" w14:textId="77777777" w:rsidR="007B6E17" w:rsidRDefault="005C1924">
      <w:pPr>
        <w:pStyle w:val="af7"/>
        <w:numPr>
          <w:ilvl w:val="0"/>
          <w:numId w:val="116"/>
        </w:numPr>
        <w:ind w:firstLineChars="0"/>
        <w:rPr>
          <w:rFonts w:eastAsia="宋体"/>
          <w:lang w:eastAsia="zh-CN"/>
        </w:rPr>
      </w:pPr>
      <w:r>
        <w:rPr>
          <w:rFonts w:eastAsia="宋体"/>
          <w:lang w:eastAsia="zh-CN"/>
        </w:rPr>
        <w:t>Proper assignment of “low priority” bits for DCI: Fraunhofer</w:t>
      </w:r>
    </w:p>
    <w:p w14:paraId="2D5FBB7F" w14:textId="77777777" w:rsidR="007B6E17" w:rsidRDefault="005C1924">
      <w:pPr>
        <w:pStyle w:val="af7"/>
        <w:numPr>
          <w:ilvl w:val="0"/>
          <w:numId w:val="116"/>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2D5FBB80"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like to clarify what the issues of control channel coding chain are and need to be resovled.</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Motivations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2D5FBBB9"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eastAsia="等线" w:hAnsi="Cambria Math"/>
                  <w:lang w:val="en-US" w:eastAsia="zh-CN"/>
                </w:rPr>
                <m:t>L=8</m:t>
              </m:r>
            </m:oMath>
            <w:r>
              <w:rPr>
                <w:rFonts w:eastAsia="等线"/>
                <w:lang w:val="en-US" w:eastAsia="zh-CN"/>
              </w:rPr>
              <w:t xml:space="preserve"> or </w:t>
            </w:r>
            <m:oMath>
              <m:r>
                <m:rPr>
                  <m:sty m:val="p"/>
                </m:rPr>
                <w:rPr>
                  <w:rFonts w:ascii="Cambria Math" w:eastAsia="等线" w:hAnsi="Cambria Math"/>
                  <w:lang w:val="en-US" w:eastAsia="zh-CN"/>
                </w:rPr>
                <m:t>L=16.</m:t>
              </m:r>
            </m:oMath>
            <w:r>
              <w:rPr>
                <w:rFonts w:eastAsia="等线"/>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af7"/>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af7"/>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af7"/>
              <w:numPr>
                <w:ilvl w:val="1"/>
                <w:numId w:val="119"/>
              </w:numPr>
              <w:spacing w:after="0" w:line="240" w:lineRule="auto"/>
              <w:ind w:firstLineChars="0"/>
              <w:jc w:val="left"/>
              <w:rPr>
                <w:bCs/>
                <w:lang w:val="en-US"/>
              </w:rPr>
            </w:pPr>
            <w:r>
              <w:rPr>
                <w:bCs/>
                <w:lang w:val="en-US"/>
              </w:rPr>
              <w:t>m : number of total data integrity check bits</w:t>
            </w:r>
          </w:p>
          <w:p w14:paraId="2D5FBBDE" w14:textId="77777777" w:rsidR="007B6E17" w:rsidRDefault="00000000">
            <w:pPr>
              <w:pStyle w:val="af7"/>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informations bits</w:t>
            </w:r>
          </w:p>
          <w:p w14:paraId="2D5FBBDF" w14:textId="77777777" w:rsidR="007B6E17" w:rsidRDefault="005C1924">
            <w:pPr>
              <w:pStyle w:val="af7"/>
              <w:numPr>
                <w:ilvl w:val="1"/>
                <w:numId w:val="119"/>
              </w:numPr>
              <w:spacing w:after="0" w:line="240" w:lineRule="auto"/>
              <w:ind w:firstLineChars="0"/>
              <w:jc w:val="left"/>
              <w:rPr>
                <w:rFonts w:eastAsiaTheme="minorEastAsia"/>
                <w:bCs/>
                <w:lang w:eastAsia="zh-CN"/>
              </w:rPr>
            </w:pPr>
            <w:r>
              <w:rPr>
                <w:bCs/>
                <w:lang w:val="en-US"/>
              </w:rPr>
              <w:t>E[</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af7"/>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af7"/>
              <w:numPr>
                <w:ilvl w:val="1"/>
                <w:numId w:val="120"/>
              </w:numPr>
              <w:spacing w:after="0" w:line="240" w:lineRule="auto"/>
              <w:ind w:firstLineChars="0"/>
              <w:jc w:val="left"/>
              <w:rPr>
                <w:bCs/>
                <w:lang w:val="en-US"/>
              </w:rPr>
            </w:pPr>
            <w:r>
              <w:rPr>
                <w:bCs/>
                <w:lang w:val="en-US"/>
              </w:rPr>
              <w:t xml:space="preserve">Alt1:Evaluate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af7"/>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af7"/>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af7"/>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af7"/>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af7"/>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BLER</w:t>
            </w:r>
          </w:p>
          <w:p w14:paraId="2D5FBBF5"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FAR</w:t>
            </w:r>
          </w:p>
          <w:p w14:paraId="2D5FBBF6"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latency</w:t>
            </w:r>
          </w:p>
          <w:p w14:paraId="2D5FBBF7"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Low latency</w:t>
            </w:r>
          </w:p>
          <w:p w14:paraId="2D5FBBFB"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High reliability:</w:t>
            </w:r>
          </w:p>
          <w:p w14:paraId="2D5FBBF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Initial access robustness</w:t>
            </w:r>
          </w:p>
          <w:p w14:paraId="2D5FBBF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等线"/>
                <w:bCs/>
                <w:iCs/>
                <w:lang w:eastAsia="zh-CN"/>
              </w:rPr>
            </w:pPr>
            <w:r>
              <w:rPr>
                <w:rFonts w:eastAsia="等线"/>
                <w:bCs/>
                <w:iCs/>
                <w:lang w:eastAsia="zh-CN"/>
              </w:rPr>
              <w:t>Operating frequency.</w:t>
            </w:r>
          </w:p>
          <w:p w14:paraId="2D5FBBFF" w14:textId="77777777" w:rsidR="007B6E17" w:rsidRDefault="005C1924">
            <w:pPr>
              <w:tabs>
                <w:tab w:val="left" w:pos="360"/>
              </w:tabs>
              <w:spacing w:after="0" w:line="240" w:lineRule="auto"/>
              <w:rPr>
                <w:rFonts w:eastAsia="等线"/>
                <w:bCs/>
                <w:iCs/>
                <w:lang w:eastAsia="zh-CN"/>
              </w:rPr>
            </w:pPr>
            <w:r>
              <w:rPr>
                <w:bCs/>
                <w:iCs/>
              </w:rPr>
              <w:t>Proposal 9:</w:t>
            </w:r>
            <w:r>
              <w:rPr>
                <w:iCs/>
              </w:rPr>
              <w:t xml:space="preserve"> In studying channel coding for</w:t>
            </w:r>
            <w:r>
              <w:rPr>
                <w:rFonts w:eastAsia="等线"/>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Link-Level Simulation</w:t>
            </w:r>
          </w:p>
          <w:p w14:paraId="2D5FBC01"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Complexity Analysis</w:t>
            </w:r>
          </w:p>
          <w:p w14:paraId="2D5FBC02"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Latency Evaluation</w:t>
            </w:r>
          </w:p>
          <w:p w14:paraId="2D5FBC03"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Implementation Feasibility</w:t>
            </w:r>
          </w:p>
          <w:p w14:paraId="2D5FBC04"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af7"/>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af7"/>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af7"/>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af7"/>
        <w:numPr>
          <w:ilvl w:val="0"/>
          <w:numId w:val="122"/>
        </w:numPr>
        <w:ind w:firstLineChars="0"/>
        <w:rPr>
          <w:rFonts w:eastAsiaTheme="minorEastAsia"/>
          <w:lang w:val="en-US" w:eastAsia="zh-CN"/>
        </w:rPr>
      </w:pPr>
      <w:r>
        <w:rPr>
          <w:rFonts w:eastAsia="等线" w:hint="eastAsia"/>
          <w:lang w:val="en-US" w:eastAsia="zh-CN"/>
        </w:rPr>
        <w:t>Migration efficiency:</w:t>
      </w:r>
      <w:r>
        <w:rPr>
          <w:rFonts w:hint="eastAsia"/>
          <w:lang w:val="en-US" w:eastAsia="zh-CN"/>
        </w:rPr>
        <w:t xml:space="preserve"> AT&amp;T</w:t>
      </w:r>
    </w:p>
    <w:p w14:paraId="2D5FBC10" w14:textId="77777777" w:rsidR="007B6E17" w:rsidRDefault="005C1924">
      <w:pPr>
        <w:pStyle w:val="af7"/>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Similar to the data channel proposal structure, can we formulate the proposal as follows, the first three metrics seem to be the main discussion point for performance-complexity trade off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71245D50"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Firstly, we don’t a necessity to change NR polar codes within NR range. Therefore, if some evaluation is needed, it is only for the control payload size beyond NR range.</w:t>
            </w:r>
          </w:p>
          <w:p w14:paraId="1B1CB722" w14:textId="77777777" w:rsidR="00081EC6" w:rsidRDefault="00081EC6" w:rsidP="00074347">
            <w:pPr>
              <w:adjustRightInd w:val="0"/>
              <w:spacing w:after="50" w:line="240" w:lineRule="auto"/>
              <w:jc w:val="left"/>
              <w:rPr>
                <w:rFonts w:eastAsiaTheme="minorEastAsia"/>
                <w:kern w:val="2"/>
                <w:lang w:val="en-US" w:eastAsia="zh-CN"/>
              </w:rPr>
            </w:pPr>
          </w:p>
          <w:p w14:paraId="37AA4A93"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074347">
            <w:pPr>
              <w:adjustRightInd w:val="0"/>
              <w:spacing w:after="50" w:line="240" w:lineRule="auto"/>
              <w:jc w:val="left"/>
              <w:rPr>
                <w:rFonts w:eastAsiaTheme="minorEastAsia"/>
                <w:kern w:val="2"/>
                <w:lang w:val="en-US" w:eastAsia="zh-CN"/>
              </w:rPr>
            </w:pPr>
          </w:p>
          <w:p w14:paraId="46BD5BDC" w14:textId="546F44A9"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some of the metric, e.g., DCI RNTI false alarm, we see it is not necessarily an channel coding issue and technically it is related with how control channel is designed, e.g., utilizing the scrambling. Similarly, early termination is some best effort basis when the BLER performance and FAR are guaranteed. And there are also companies not prefer to consider early termination at all for the payload. We share similar view with Xiaomi that the last two metrics should be up to company report if the necessity justified.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074347">
            <w:pPr>
              <w:adjustRightInd w:val="0"/>
              <w:spacing w:after="50" w:line="240" w:lineRule="auto"/>
              <w:jc w:val="left"/>
              <w:rPr>
                <w:rFonts w:eastAsiaTheme="minorEastAsia"/>
                <w:kern w:val="2"/>
                <w:lang w:val="en-US" w:eastAsia="zh-CN"/>
              </w:rPr>
            </w:pPr>
          </w:p>
          <w:p w14:paraId="04C17E3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074347">
            <w:pPr>
              <w:adjustRightInd w:val="0"/>
              <w:spacing w:after="50" w:line="240" w:lineRule="auto"/>
              <w:jc w:val="left"/>
              <w:rPr>
                <w:rFonts w:eastAsiaTheme="minorEastAsia"/>
                <w:kern w:val="2"/>
                <w:lang w:val="en-US" w:eastAsia="zh-CN"/>
              </w:rPr>
            </w:pPr>
          </w:p>
          <w:p w14:paraId="3B31BAAC" w14:textId="77777777" w:rsidR="00081EC6" w:rsidRDefault="00081EC6" w:rsidP="00074347">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074347">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074347">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074347">
            <w:pPr>
              <w:adjustRightInd w:val="0"/>
              <w:spacing w:after="50" w:line="240" w:lineRule="auto"/>
              <w:jc w:val="left"/>
              <w:rPr>
                <w:rFonts w:eastAsiaTheme="minorEastAsia"/>
                <w:kern w:val="2"/>
                <w:lang w:val="en-US" w:eastAsia="zh-CN"/>
              </w:rPr>
            </w:pPr>
          </w:p>
          <w:p w14:paraId="63EFC894" w14:textId="77777777" w:rsidR="00081EC6" w:rsidRDefault="00081EC6" w:rsidP="00074347">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475" w:type="dxa"/>
          </w:tcPr>
          <w:p w14:paraId="2D5FBC45" w14:textId="77777777" w:rsidR="007B6E17" w:rsidRDefault="005C1924">
            <w:pPr>
              <w:pStyle w:val="a3"/>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475" w:type="dxa"/>
          </w:tcPr>
          <w:tbl>
            <w:tblPr>
              <w:tblStyle w:val="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r>
                    <w:rPr>
                      <w:lang w:val="en-US"/>
                    </w:rPr>
                    <w:t>N</w:t>
                  </w:r>
                  <w:r>
                    <w:rPr>
                      <w:vertAlign w:val="subscript"/>
                      <w:lang w:val="en-US"/>
                    </w:rPr>
                    <w:t>max</w:t>
                  </w:r>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af7"/>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af1"/>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宋体"/>
                <w:bCs/>
                <w:iCs/>
                <w:lang w:eastAsia="zh-CN"/>
              </w:rPr>
              <w:t>2.2.1-1</w:t>
            </w:r>
            <w:r>
              <w:rPr>
                <w:rFonts w:eastAsia="宋体"/>
                <w:lang w:eastAsia="zh-CN"/>
              </w:rPr>
              <w:t xml:space="preserve"> </w:t>
            </w:r>
            <w:r>
              <w:rPr>
                <w:rFonts w:eastAsia="宋体"/>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af7"/>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IC/hRLLC/MC</w:t>
            </w:r>
          </w:p>
          <w:p w14:paraId="2D5FBC74" w14:textId="77777777" w:rsidR="007B6E17" w:rsidRDefault="005C1924">
            <w:pPr>
              <w:pStyle w:val="af7"/>
              <w:numPr>
                <w:ilvl w:val="0"/>
                <w:numId w:val="123"/>
              </w:numPr>
              <w:spacing w:after="0" w:line="240" w:lineRule="auto"/>
              <w:ind w:firstLineChars="0"/>
              <w:jc w:val="left"/>
              <w:rPr>
                <w:bCs/>
                <w:iCs/>
              </w:rPr>
            </w:pPr>
            <w:r>
              <w:rPr>
                <w:bCs/>
                <w:iCs/>
              </w:rPr>
              <w:t xml:space="preserve">Polar is the control channel candidate and the evaluation assumptions need to reflect the requirements for at least IC/hRLLC/MC  </w:t>
            </w:r>
          </w:p>
          <w:p w14:paraId="2D5FBC75" w14:textId="77777777" w:rsidR="007B6E17" w:rsidRDefault="005C1924">
            <w:pPr>
              <w:spacing w:after="0" w:line="240" w:lineRule="auto"/>
              <w:rPr>
                <w:bCs/>
                <w:iCs/>
              </w:rPr>
            </w:pPr>
            <w:r>
              <w:rPr>
                <w:bCs/>
                <w:iCs/>
              </w:rPr>
              <w:t>Proposal 4: For 6GR, the following evaluation assumptions can be used to check whether the channel coding candidates fulfill the 6GR requirements.</w:t>
            </w:r>
          </w:p>
          <w:p w14:paraId="2D5FBC76"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2D5FBC97"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等线"/>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等线"/>
                <w:bCs/>
                <w:iCs/>
                <w:lang w:eastAsia="zh-CN"/>
              </w:rPr>
            </w:pPr>
            <w:r>
              <w:rPr>
                <w:iCs/>
              </w:rPr>
              <w:t>Payload</w:t>
            </w:r>
            <w:r>
              <w:rPr>
                <w:iCs/>
                <w:lang w:eastAsia="zh-CN"/>
              </w:rPr>
              <w:t xml:space="preserve"> </w:t>
            </w:r>
            <w:r>
              <w:rPr>
                <w:rFonts w:eastAsia="等线"/>
                <w:bCs/>
                <w:iCs/>
                <w:lang w:eastAsia="zh-CN"/>
              </w:rPr>
              <w:t>sizes</w:t>
            </w:r>
          </w:p>
          <w:p w14:paraId="2D5FBCDA"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algorithms</w:t>
            </w:r>
          </w:p>
          <w:p w14:paraId="2D5FBCDE" w14:textId="77777777" w:rsidR="007B6E17" w:rsidRDefault="005C1924">
            <w:pPr>
              <w:widowControl w:val="0"/>
              <w:numPr>
                <w:ilvl w:val="1"/>
                <w:numId w:val="121"/>
              </w:numPr>
              <w:spacing w:after="0" w:line="240" w:lineRule="auto"/>
              <w:rPr>
                <w:rFonts w:eastAsia="等线"/>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Control channel types</w:t>
            </w:r>
          </w:p>
          <w:p w14:paraId="2D5FBCE0"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宋体" w:hint="eastAsia"/>
                <w:lang w:val="de-DE" w:eastAsia="zh-CN"/>
              </w:rPr>
              <w:t xml:space="preserve">Lenovo, Xiaomi, Samsung, ZTE </w:t>
            </w:r>
          </w:p>
          <w:p w14:paraId="2D5FBCEB"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2D5FBCEC"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D5FBCED"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宋体"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2D5FBCF4"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2D5FBCF5"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2D5FBCF6"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2D5FBCF7"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2D5FBCF8"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2D5FBCF9"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Lenovo, Rakuten Mobile</w:t>
            </w:r>
          </w:p>
          <w:p w14:paraId="2D5FBD00"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5FBD01" w14:textId="77777777" w:rsidR="007B6E17" w:rsidRDefault="005C1924">
            <w:pPr>
              <w:pStyle w:val="af7"/>
              <w:numPr>
                <w:ilvl w:val="0"/>
                <w:numId w:val="124"/>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2D5FBD02"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af7"/>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af7"/>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Lenovo: </w:t>
            </w:r>
          </w:p>
          <w:p w14:paraId="2D5FBD08"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Xiaomi: </w:t>
            </w:r>
          </w:p>
          <w:p w14:paraId="2D5FBD0A"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Samsung: </w:t>
            </w:r>
          </w:p>
          <w:p w14:paraId="2D5FBD0C"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ZTE: </w:t>
            </w:r>
          </w:p>
          <w:p w14:paraId="2D5FBD0F"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2D5FBD19"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CRC-aided SCL decoding was assumed as the baseline polar decoding algorithm during 5G standardisation.</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Malgun Gothic"/>
                <w:kern w:val="2"/>
                <w:lang w:val="en-US" w:eastAsia="ko-KR"/>
              </w:rPr>
            </w:pPr>
            <w:r>
              <w:rPr>
                <w:rFonts w:eastAsia="Malgun Gothic" w:hint="eastAsia"/>
                <w:kern w:val="2"/>
                <w:lang w:val="en-US" w:eastAsia="ko-KR"/>
              </w:rPr>
              <w:t>We propose to modify the evaluation assumptions as follows:</w:t>
            </w:r>
          </w:p>
          <w:tbl>
            <w:tblPr>
              <w:tblStyle w:val="af1"/>
              <w:tblW w:w="0" w:type="auto"/>
              <w:tblLayout w:type="fixed"/>
              <w:tblLook w:val="04A0" w:firstRow="1" w:lastRow="0" w:firstColumn="1" w:lastColumn="0" w:noHBand="0" w:noVBand="1"/>
            </w:tblPr>
            <w:tblGrid>
              <w:gridCol w:w="3287"/>
              <w:gridCol w:w="4152"/>
            </w:tblGrid>
            <w:tr w:rsidR="00CA5D5F" w14:paraId="2137A669" w14:textId="77777777" w:rsidTr="005A200F">
              <w:tc>
                <w:tcPr>
                  <w:tcW w:w="3287" w:type="dxa"/>
                </w:tcPr>
                <w:p w14:paraId="693D4A1F"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AWGN</w:t>
                  </w:r>
                </w:p>
              </w:tc>
            </w:tr>
            <w:tr w:rsidR="00CA5D5F" w14:paraId="430B65E6" w14:textId="77777777" w:rsidTr="005A200F">
              <w:tc>
                <w:tcPr>
                  <w:tcW w:w="3287" w:type="dxa"/>
                </w:tcPr>
                <w:p w14:paraId="6EF7D4B2"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Malgun Gothic"/>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5A200F">
              <w:tc>
                <w:tcPr>
                  <w:tcW w:w="3287" w:type="dxa"/>
                </w:tcPr>
                <w:p w14:paraId="275107F1"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Malgun Gothic"/>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Malgun Gothic"/>
                      <w:color w:val="0000FF"/>
                      <w:kern w:val="2"/>
                      <w:lang w:val="en-US" w:eastAsia="ko-KR"/>
                    </w:rPr>
                  </w:pPr>
                  <w:r w:rsidRPr="00CA5D5F">
                    <w:rPr>
                      <w:rFonts w:eastAsia="Malgun Gothic" w:hint="eastAsia"/>
                      <w:color w:val="0000FF"/>
                      <w:kern w:val="2"/>
                      <w:lang w:val="en-US" w:eastAsia="ko-KR"/>
                    </w:rPr>
                    <w:t>1/8, 1/6, 1/3, 2/5, 1/2, 2/3, 3/4, 5/6</w:t>
                  </w:r>
                </w:p>
              </w:tc>
            </w:tr>
            <w:tr w:rsidR="00CA5D5F" w14:paraId="2326DF8A" w14:textId="77777777" w:rsidTr="005A200F">
              <w:tc>
                <w:tcPr>
                  <w:tcW w:w="3287" w:type="dxa"/>
                </w:tcPr>
                <w:p w14:paraId="330C2776"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108*[1,2,4,8,16]</w:t>
                  </w:r>
                </w:p>
              </w:tc>
            </w:tr>
            <w:tr w:rsidR="00CA5D5F" w14:paraId="28FEFD11" w14:textId="77777777" w:rsidTr="005A200F">
              <w:tc>
                <w:tcPr>
                  <w:tcW w:w="3287" w:type="dxa"/>
                </w:tcPr>
                <w:p w14:paraId="255A871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5A200F">
              <w:tc>
                <w:tcPr>
                  <w:tcW w:w="3287" w:type="dxa"/>
                </w:tcPr>
                <w:p w14:paraId="593F2FE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Malgun Gothic"/>
                      <w:color w:val="0000FF"/>
                      <w:kern w:val="24"/>
                      <w:lang w:eastAsia="ko-KR"/>
                    </w:rPr>
                  </w:pPr>
                  <w:r w:rsidRPr="00CA5D5F">
                    <w:rPr>
                      <w:rFonts w:eastAsia="Malgun Gothic"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Malgun Gothic"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Malgun Gothic"/>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5FBD5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4F3A8A4D" w14:textId="77777777" w:rsidR="000822AB" w:rsidRPr="00A96162"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r>
        <w:rPr>
          <w:rFonts w:eastAsiaTheme="minorEastAsia" w:hint="eastAsia"/>
          <w:sz w:val="20"/>
          <w:szCs w:val="20"/>
          <w:lang w:eastAsia="zh-CN"/>
        </w:rPr>
        <w:t>: DCI within NR range</w:t>
      </w:r>
    </w:p>
    <w:p w14:paraId="13D89001" w14:textId="76DB7159"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CATT, </w:t>
      </w:r>
      <w:r w:rsidRPr="00A96162">
        <w:rPr>
          <w:rFonts w:eastAsiaTheme="minorEastAsia"/>
          <w:lang w:eastAsia="zh-CN"/>
        </w:rPr>
        <w:t>AccelerComm</w:t>
      </w:r>
      <w:r>
        <w:rPr>
          <w:rFonts w:eastAsiaTheme="minorEastAsia" w:hint="eastAsia"/>
          <w:lang w:eastAsia="zh-CN"/>
        </w:rPr>
        <w:t xml:space="preserve">, </w:t>
      </w:r>
      <w:r w:rsidRPr="00A96162">
        <w:rPr>
          <w:rFonts w:eastAsiaTheme="minorEastAsia"/>
          <w:lang w:eastAsia="zh-CN"/>
        </w:rPr>
        <w:t>IDC</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w:t>
      </w:r>
      <w:r w:rsidRPr="00F8045B">
        <w:t xml:space="preserve"> </w:t>
      </w:r>
      <w:r w:rsidRPr="00F8045B">
        <w:rPr>
          <w:rFonts w:eastAsiaTheme="minorEastAsia"/>
          <w:lang w:eastAsia="zh-CN"/>
        </w:rPr>
        <w:t>LGE</w:t>
      </w:r>
      <w:r>
        <w:rPr>
          <w:rFonts w:eastAsiaTheme="minorEastAsia" w:hint="eastAsia"/>
          <w:lang w:eastAsia="zh-CN"/>
        </w:rPr>
        <w:t>, Huawei</w:t>
      </w:r>
    </w:p>
    <w:p w14:paraId="76193CA5" w14:textId="77777777" w:rsidR="000822AB" w:rsidRDefault="000822AB" w:rsidP="000822AB">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p>
    <w:p w14:paraId="41386E51" w14:textId="408D4A93" w:rsidR="000822AB" w:rsidRDefault="000822AB" w:rsidP="000822AB">
      <w:pPr>
        <w:jc w:val="left"/>
        <w:rPr>
          <w:rFonts w:eastAsiaTheme="minorEastAsia"/>
          <w:lang w:eastAsia="zh-CN"/>
        </w:rPr>
      </w:pPr>
      <w:r>
        <w:rPr>
          <w:rFonts w:eastAsiaTheme="minorEastAsia"/>
          <w:lang w:eastAsia="zh-CN"/>
        </w:rPr>
        <w:t>P</w:t>
      </w:r>
      <w:r>
        <w:rPr>
          <w:rFonts w:eastAsiaTheme="minorEastAsia" w:hint="eastAsia"/>
          <w:lang w:eastAsia="zh-CN"/>
        </w:rPr>
        <w:t>ostpone the discussion/depends on other agenda:</w:t>
      </w:r>
      <w:r w:rsidRPr="00A96162">
        <w:t xml:space="preserve"> </w:t>
      </w:r>
      <w:r w:rsidRPr="00A96162">
        <w:rPr>
          <w:rFonts w:eastAsiaTheme="minorEastAsia"/>
          <w:lang w:eastAsia="zh-CN"/>
        </w:rPr>
        <w:t>Lenovo</w:t>
      </w:r>
    </w:p>
    <w:p w14:paraId="2CECF451" w14:textId="77777777"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emove D-CRC interleaver: Apple.</w:t>
      </w:r>
    </w:p>
    <w:p w14:paraId="19658791" w14:textId="77777777" w:rsidR="000822AB" w:rsidRDefault="000822AB" w:rsidP="000822AB">
      <w:pPr>
        <w:jc w:val="left"/>
        <w:rPr>
          <w:rFonts w:eastAsiaTheme="minorEastAsia"/>
          <w:lang w:eastAsia="zh-CN"/>
        </w:rPr>
      </w:pPr>
      <w:r>
        <w:rPr>
          <w:rFonts w:eastAsiaTheme="minorEastAsia" w:hint="eastAsia"/>
          <w:lang w:eastAsia="zh-CN"/>
        </w:rPr>
        <w:t>PAC code: Apple, Samsung</w:t>
      </w:r>
    </w:p>
    <w:p w14:paraId="670E8BBB" w14:textId="2BA9974E" w:rsidR="000822AB" w:rsidRDefault="000822AB" w:rsidP="000822AB">
      <w:pPr>
        <w:jc w:val="left"/>
        <w:rPr>
          <w:rFonts w:eastAsiaTheme="minorEastAsia"/>
          <w:lang w:eastAsia="zh-CN"/>
        </w:rPr>
      </w:pPr>
      <w:r>
        <w:rPr>
          <w:rFonts w:eastAsiaTheme="minorEastAsia" w:hint="eastAsia"/>
          <w:lang w:eastAsia="zh-CN"/>
        </w:rPr>
        <w:t>RNTI issue: LGE(FFS), Apple</w:t>
      </w:r>
    </w:p>
    <w:p w14:paraId="34137EC5" w14:textId="77777777" w:rsidR="000822AB" w:rsidRDefault="000822AB" w:rsidP="000822AB">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AF30C61" w14:textId="3D292086" w:rsidR="000822AB" w:rsidRPr="000669C1" w:rsidRDefault="000669C1" w:rsidP="000822A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p>
    <w:p w14:paraId="092EC3A7" w14:textId="77777777" w:rsidR="000822AB" w:rsidRDefault="000822AB" w:rsidP="000822AB">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w:t>
      </w:r>
      <w:r w:rsidRPr="00156981">
        <w:rPr>
          <w:rFonts w:eastAsiaTheme="minorEastAsia"/>
          <w:b/>
          <w:color w:val="EE0000"/>
          <w:lang w:val="sv-SE" w:eastAsia="zh-CN"/>
        </w:rPr>
        <w:t>NR range (i.e., no larger than 140 bits</w:t>
      </w:r>
      <w:r>
        <w:rPr>
          <w:rFonts w:eastAsiaTheme="minorEastAsia"/>
          <w:b/>
          <w:lang w:val="sv-SE" w:eastAsia="zh-CN"/>
        </w:rPr>
        <w:t>).</w:t>
      </w:r>
    </w:p>
    <w:p w14:paraId="62148C0C" w14:textId="77777777" w:rsidR="000822AB" w:rsidRDefault="000822AB" w:rsidP="000822A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494D92E8" w14:textId="77777777" w:rsidR="000822AB" w:rsidRDefault="000822AB" w:rsidP="000822A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009B35C"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F32AB89"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5EB7BD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15F9BAA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8793A5C"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4DC091AB"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6FA13A70"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174BDB6B"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542D4DBE"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90C62DD"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B39A742"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16A2E10" w14:textId="77777777" w:rsidR="00F95A07" w:rsidRDefault="00F95A07" w:rsidP="00F95A07">
      <w:pPr>
        <w:spacing w:line="259" w:lineRule="auto"/>
        <w:rPr>
          <w:rFonts w:eastAsiaTheme="minorEastAsia"/>
          <w:b/>
          <w:lang w:val="en-US" w:eastAsia="zh-CN"/>
        </w:rPr>
      </w:pPr>
    </w:p>
    <w:p w14:paraId="2C51C6D7" w14:textId="30FADC17" w:rsidR="00F95A07" w:rsidRDefault="00F95A07" w:rsidP="00F95A07">
      <w:pPr>
        <w:spacing w:line="259" w:lineRule="auto"/>
        <w:rPr>
          <w:rFonts w:eastAsiaTheme="minorEastAsia"/>
          <w:lang w:val="en-US" w:eastAsia="zh-CN"/>
        </w:rPr>
      </w:pPr>
      <w:r>
        <w:rPr>
          <w:rFonts w:eastAsiaTheme="minorEastAsia"/>
          <w:bCs/>
          <w:lang w:val="en-US" w:eastAsia="zh-CN"/>
        </w:rPr>
        <w:t>O</w:t>
      </w:r>
      <w:r>
        <w:rPr>
          <w:rFonts w:eastAsiaTheme="minorEastAsia" w:hint="eastAsia"/>
          <w:bCs/>
          <w:lang w:val="en-US" w:eastAsia="zh-CN"/>
        </w:rPr>
        <w:t xml:space="preserve">ffline: </w:t>
      </w:r>
      <w:r w:rsidRPr="00F95A07">
        <w:rPr>
          <w:rFonts w:eastAsiaTheme="minorEastAsia"/>
          <w:bCs/>
          <w:lang w:val="en-US" w:eastAsia="zh-CN"/>
        </w:rPr>
        <w:t>N</w:t>
      </w:r>
      <w:r w:rsidRPr="00F95A07">
        <w:rPr>
          <w:rFonts w:eastAsiaTheme="minorEastAsia" w:hint="eastAsia"/>
          <w:bCs/>
          <w:lang w:val="en-US" w:eastAsia="zh-CN"/>
        </w:rPr>
        <w:t xml:space="preserve">o consensus about </w:t>
      </w:r>
      <w:r>
        <w:rPr>
          <w:rFonts w:eastAsiaTheme="minorEastAsia"/>
          <w:lang w:val="en-US" w:eastAsia="zh-CN"/>
        </w:rPr>
        <w:t>further motivation(s) for potential extension/enhancement</w:t>
      </w:r>
      <w:r w:rsidR="00BB380D">
        <w:rPr>
          <w:rFonts w:eastAsiaTheme="minorEastAsia" w:hint="eastAsia"/>
          <w:lang w:val="en-US" w:eastAsia="zh-CN"/>
        </w:rPr>
        <w:t xml:space="preserve"> for Polar code design with payload size within NR range (larger than 11bits)</w:t>
      </w:r>
      <w:r>
        <w:rPr>
          <w:rFonts w:eastAsiaTheme="minorEastAsia" w:hint="eastAsia"/>
          <w:lang w:val="en-US" w:eastAsia="zh-CN"/>
        </w:rPr>
        <w:t>.</w:t>
      </w:r>
    </w:p>
    <w:p w14:paraId="4C6DFFF9" w14:textId="77777777" w:rsidR="00F95A07" w:rsidRDefault="00F95A07" w:rsidP="00F95A07">
      <w:pPr>
        <w:spacing w:line="259" w:lineRule="auto"/>
        <w:rPr>
          <w:rFonts w:eastAsiaTheme="minorEastAsia"/>
          <w:lang w:val="en-US" w:eastAsia="zh-CN"/>
        </w:rPr>
      </w:pPr>
    </w:p>
    <w:p w14:paraId="4E2ACF96" w14:textId="77777777" w:rsidR="00F95A07" w:rsidRPr="00BB380D" w:rsidRDefault="00F95A07" w:rsidP="000822AB">
      <w:pPr>
        <w:jc w:val="left"/>
        <w:rPr>
          <w:rFonts w:eastAsiaTheme="minorEastAsia"/>
          <w:lang w:val="en-US" w:eastAsia="zh-CN"/>
        </w:rPr>
      </w:pPr>
    </w:p>
    <w:p w14:paraId="2A03454D"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r>
        <w:rPr>
          <w:rFonts w:eastAsiaTheme="minorEastAsia" w:hint="eastAsia"/>
          <w:sz w:val="20"/>
          <w:szCs w:val="20"/>
          <w:lang w:eastAsia="zh-CN"/>
        </w:rPr>
        <w:t>: UCI within NR range</w:t>
      </w:r>
    </w:p>
    <w:p w14:paraId="5A86647A" w14:textId="77777777" w:rsidR="00EE0703" w:rsidRDefault="00EE0703" w:rsidP="00EE0703">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w:t>
      </w:r>
      <w:r w:rsidRPr="00A96162">
        <w:rPr>
          <w:rFonts w:eastAsiaTheme="minorEastAsia"/>
          <w:lang w:eastAsia="zh-CN"/>
        </w:rPr>
        <w:t>AccelerComm</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 LGE, Huawei</w:t>
      </w:r>
    </w:p>
    <w:p w14:paraId="70C97D6D" w14:textId="77777777" w:rsidR="00EE0703" w:rsidRDefault="00EE0703" w:rsidP="00EE0703">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r>
        <w:rPr>
          <w:rFonts w:eastAsiaTheme="minorEastAsia" w:hint="eastAsia"/>
          <w:lang w:eastAsia="zh-CN"/>
        </w:rPr>
        <w:t>, CATT</w:t>
      </w:r>
    </w:p>
    <w:p w14:paraId="7CDDA805" w14:textId="77777777" w:rsidR="00EE0703" w:rsidRDefault="00EE0703" w:rsidP="00EE0703">
      <w:pPr>
        <w:jc w:val="left"/>
        <w:rPr>
          <w:rFonts w:eastAsiaTheme="minorEastAsia"/>
          <w:lang w:eastAsia="zh-CN"/>
        </w:rPr>
      </w:pPr>
      <w:r>
        <w:rPr>
          <w:rFonts w:eastAsiaTheme="minorEastAsia" w:hint="eastAsia"/>
          <w:lang w:eastAsia="zh-CN"/>
        </w:rPr>
        <w:t>Segmentation:</w:t>
      </w:r>
      <w:r w:rsidRPr="000630C3">
        <w:t xml:space="preserve"> </w:t>
      </w:r>
      <w:r w:rsidRPr="000630C3">
        <w:rPr>
          <w:rFonts w:eastAsiaTheme="minorEastAsia"/>
          <w:lang w:eastAsia="zh-CN"/>
        </w:rPr>
        <w:t>Lenovo</w:t>
      </w:r>
      <w:r>
        <w:rPr>
          <w:rFonts w:eastAsiaTheme="minorEastAsia" w:hint="eastAsia"/>
          <w:lang w:eastAsia="zh-CN"/>
        </w:rPr>
        <w:t>, ZTE, Apple, Samsung</w:t>
      </w:r>
    </w:p>
    <w:p w14:paraId="5E83B788" w14:textId="77777777" w:rsidR="00EE0703" w:rsidRPr="000630C3" w:rsidRDefault="00EE0703" w:rsidP="00EE0703">
      <w:pPr>
        <w:jc w:val="left"/>
        <w:rPr>
          <w:rFonts w:eastAsiaTheme="minorEastAsia"/>
          <w:lang w:eastAsia="zh-CN"/>
        </w:rPr>
      </w:pPr>
      <w:r>
        <w:rPr>
          <w:rFonts w:eastAsiaTheme="minorEastAsia" w:hint="eastAsia"/>
          <w:lang w:eastAsia="zh-CN"/>
        </w:rPr>
        <w:t>Higher modulation order:</w:t>
      </w:r>
      <w:r w:rsidRPr="00A96162">
        <w:t xml:space="preserve"> </w:t>
      </w:r>
      <w:r w:rsidRPr="000630C3">
        <w:t>Lenovo</w:t>
      </w:r>
    </w:p>
    <w:p w14:paraId="7E24D603" w14:textId="77777777" w:rsidR="00EE0703" w:rsidRDefault="00EE0703" w:rsidP="00EE0703">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63329B9" w14:textId="77777777" w:rsidR="00EE0703" w:rsidRPr="000630C3" w:rsidRDefault="00EE0703" w:rsidP="00EE0703">
      <w:pPr>
        <w:rPr>
          <w:rFonts w:eastAsiaTheme="minorEastAsia"/>
          <w:lang w:eastAsia="zh-CN"/>
        </w:rPr>
      </w:pPr>
    </w:p>
    <w:p w14:paraId="53D48921" w14:textId="77777777" w:rsidR="00EE0703" w:rsidRDefault="00EE0703" w:rsidP="00EE0703">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B9D988C"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7F1F95F" w14:textId="77777777" w:rsidR="00EE0703" w:rsidRDefault="00EE0703" w:rsidP="00EE0703">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8F86210"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BD6F4A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0737EC9"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9D3A4A3"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A5DF5D0" w14:textId="77777777" w:rsidR="00EE0703" w:rsidRPr="00EE0703" w:rsidRDefault="00EE0703" w:rsidP="000822AB">
      <w:pPr>
        <w:jc w:val="left"/>
        <w:rPr>
          <w:rFonts w:eastAsiaTheme="minorEastAsia"/>
          <w:lang w:val="sv-SE" w:eastAsia="zh-CN"/>
        </w:rPr>
      </w:pPr>
    </w:p>
    <w:p w14:paraId="4874202D" w14:textId="77777777" w:rsidR="00EE0703" w:rsidRDefault="00EE0703" w:rsidP="000822AB">
      <w:pPr>
        <w:jc w:val="left"/>
        <w:rPr>
          <w:rFonts w:eastAsiaTheme="minorEastAsia"/>
          <w:lang w:val="en-US" w:eastAsia="zh-CN"/>
        </w:rPr>
      </w:pPr>
    </w:p>
    <w:p w14:paraId="6113B6EB" w14:textId="77777777" w:rsidR="00EE0703" w:rsidRDefault="00EE0703" w:rsidP="000822AB">
      <w:pPr>
        <w:jc w:val="left"/>
        <w:rPr>
          <w:rFonts w:eastAsiaTheme="minorEastAsia"/>
          <w:lang w:val="en-US" w:eastAsia="zh-CN"/>
        </w:rPr>
      </w:pPr>
    </w:p>
    <w:p w14:paraId="32D6FA85" w14:textId="77777777" w:rsidR="00EE0703" w:rsidRDefault="00EE0703" w:rsidP="000822AB">
      <w:pPr>
        <w:jc w:val="left"/>
        <w:rPr>
          <w:rFonts w:eastAsiaTheme="minorEastAsia"/>
          <w:lang w:val="en-US" w:eastAsia="zh-CN"/>
        </w:rPr>
      </w:pPr>
    </w:p>
    <w:p w14:paraId="78B1DD1A" w14:textId="77777777" w:rsidR="00EE0703" w:rsidRDefault="00EE0703" w:rsidP="000822AB">
      <w:pPr>
        <w:jc w:val="left"/>
        <w:rPr>
          <w:rFonts w:eastAsiaTheme="minorEastAsia"/>
          <w:lang w:val="en-US" w:eastAsia="zh-CN"/>
        </w:rPr>
      </w:pPr>
    </w:p>
    <w:p w14:paraId="261DF842" w14:textId="77777777" w:rsidR="00EE0703" w:rsidRDefault="00EE0703" w:rsidP="00EE0703">
      <w:pPr>
        <w:pStyle w:val="5"/>
        <w:rPr>
          <w:rFonts w:eastAsiaTheme="minorEastAsia"/>
          <w:sz w:val="20"/>
          <w:szCs w:val="20"/>
          <w:lang w:eastAsia="zh-CN"/>
        </w:rPr>
      </w:pPr>
      <w:r>
        <w:rPr>
          <w:rFonts w:hint="eastAsia"/>
          <w:sz w:val="20"/>
          <w:szCs w:val="20"/>
        </w:rPr>
        <w:t xml:space="preserve">Observation </w:t>
      </w:r>
      <w:r>
        <w:rPr>
          <w:sz w:val="20"/>
          <w:szCs w:val="20"/>
        </w:rPr>
        <w:t>4.4-1-v1</w:t>
      </w:r>
      <w:r>
        <w:rPr>
          <w:rFonts w:eastAsiaTheme="minorEastAsia" w:hint="eastAsia"/>
          <w:sz w:val="20"/>
          <w:szCs w:val="20"/>
          <w:lang w:eastAsia="zh-CN"/>
        </w:rPr>
        <w:t>: PBCH</w:t>
      </w:r>
    </w:p>
    <w:p w14:paraId="66C9B9CA" w14:textId="77777777" w:rsidR="00EE0703" w:rsidRDefault="00EE0703" w:rsidP="00EE0703">
      <w:pPr>
        <w:rPr>
          <w:rFonts w:eastAsiaTheme="minorEastAsia"/>
          <w:lang w:eastAsia="zh-CN"/>
        </w:rPr>
      </w:pPr>
      <w:r>
        <w:rPr>
          <w:rFonts w:eastAsiaTheme="minorEastAsia"/>
          <w:lang w:eastAsia="zh-CN"/>
        </w:rPr>
        <w:t>R</w:t>
      </w:r>
      <w:r>
        <w:rPr>
          <w:rFonts w:eastAsiaTheme="minorEastAsia" w:hint="eastAsia"/>
          <w:lang w:eastAsia="zh-CN"/>
        </w:rPr>
        <w:t>euse NR design: CMCC,</w:t>
      </w:r>
      <w:r w:rsidRPr="00556D04">
        <w:t xml:space="preserve"> </w:t>
      </w:r>
      <w:r w:rsidRPr="00556D04">
        <w:rPr>
          <w:rFonts w:eastAsiaTheme="minorEastAsia"/>
          <w:lang w:eastAsia="zh-CN"/>
        </w:rPr>
        <w:t>CATT</w:t>
      </w:r>
      <w:r>
        <w:rPr>
          <w:rFonts w:eastAsiaTheme="minorEastAsia" w:hint="eastAsia"/>
          <w:lang w:eastAsia="zh-CN"/>
        </w:rPr>
        <w:t xml:space="preserve">, </w:t>
      </w:r>
      <w:r w:rsidRPr="00556D04">
        <w:rPr>
          <w:rFonts w:eastAsiaTheme="minorEastAsia"/>
          <w:lang w:eastAsia="zh-CN"/>
        </w:rPr>
        <w:t>AccelerComm</w:t>
      </w:r>
      <w:r>
        <w:rPr>
          <w:rFonts w:eastAsiaTheme="minorEastAsia" w:hint="eastAsia"/>
          <w:lang w:eastAsia="zh-CN"/>
        </w:rPr>
        <w:t xml:space="preserve">, </w:t>
      </w:r>
      <w:r w:rsidRPr="00556D04">
        <w:rPr>
          <w:rFonts w:eastAsiaTheme="minorEastAsia"/>
          <w:lang w:eastAsia="zh-CN"/>
        </w:rPr>
        <w:t>IDC</w:t>
      </w:r>
      <w:r>
        <w:rPr>
          <w:rFonts w:eastAsiaTheme="minorEastAsia" w:hint="eastAsia"/>
          <w:lang w:eastAsia="zh-CN"/>
        </w:rPr>
        <w:t xml:space="preserve">, </w:t>
      </w:r>
      <w:r w:rsidRPr="00556D04">
        <w:rPr>
          <w:rFonts w:eastAsiaTheme="minorEastAsia"/>
          <w:lang w:eastAsia="zh-CN"/>
        </w:rPr>
        <w:t>Lenovo</w:t>
      </w:r>
      <w:r>
        <w:rPr>
          <w:rFonts w:eastAsiaTheme="minorEastAsia" w:hint="eastAsia"/>
          <w:lang w:eastAsia="zh-CN"/>
        </w:rPr>
        <w:t xml:space="preserve">, </w:t>
      </w:r>
      <w:r w:rsidRPr="00556D04">
        <w:rPr>
          <w:rFonts w:eastAsiaTheme="minorEastAsia"/>
          <w:lang w:eastAsia="zh-CN"/>
        </w:rPr>
        <w:t>NTT DOCOMO</w:t>
      </w:r>
      <w:r>
        <w:rPr>
          <w:rFonts w:eastAsiaTheme="minorEastAsia" w:hint="eastAsia"/>
          <w:lang w:eastAsia="zh-CN"/>
        </w:rPr>
        <w:t>, LGE, Huawei</w:t>
      </w:r>
    </w:p>
    <w:p w14:paraId="63E974F7" w14:textId="77777777" w:rsidR="00EE0703" w:rsidRDefault="00EE0703" w:rsidP="00EE0703">
      <w:pPr>
        <w:rPr>
          <w:rFonts w:eastAsiaTheme="minorEastAsia"/>
          <w:lang w:eastAsia="zh-CN"/>
        </w:rPr>
      </w:pPr>
      <w:r>
        <w:rPr>
          <w:rFonts w:eastAsiaTheme="minorEastAsia" w:hint="eastAsia"/>
          <w:lang w:eastAsia="zh-CN"/>
        </w:rPr>
        <w:t>Unclear purpose of the observation: Xiaomi,</w:t>
      </w:r>
    </w:p>
    <w:p w14:paraId="0E3907DE" w14:textId="77777777" w:rsidR="00EE0703" w:rsidRPr="00556D04"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other agenda: </w:t>
      </w:r>
      <w:r w:rsidRPr="00556D04">
        <w:rPr>
          <w:rFonts w:eastAsiaTheme="minorEastAsia"/>
          <w:lang w:eastAsia="zh-CN"/>
        </w:rPr>
        <w:t>Lenovo</w:t>
      </w:r>
    </w:p>
    <w:p w14:paraId="3CEF84D9" w14:textId="77777777" w:rsidR="00EE0703" w:rsidRDefault="00EE0703" w:rsidP="00EE0703">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BC85152"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EE4A47C"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65451405" w14:textId="77777777" w:rsidR="00EE0703" w:rsidRDefault="00EE0703" w:rsidP="000822AB">
      <w:pPr>
        <w:jc w:val="left"/>
        <w:rPr>
          <w:rFonts w:eastAsiaTheme="minorEastAsia"/>
          <w:lang w:eastAsia="zh-CN"/>
        </w:rPr>
      </w:pPr>
    </w:p>
    <w:p w14:paraId="1DF64793"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r>
        <w:rPr>
          <w:rFonts w:eastAsiaTheme="minorEastAsia" w:hint="eastAsia"/>
          <w:sz w:val="20"/>
          <w:szCs w:val="20"/>
          <w:lang w:eastAsia="zh-CN"/>
        </w:rPr>
        <w:t>: UCI beyond NR range</w:t>
      </w:r>
    </w:p>
    <w:p w14:paraId="0C24A49A" w14:textId="77777777" w:rsidR="00EE0703" w:rsidRDefault="00EE0703" w:rsidP="00EE0703">
      <w:pPr>
        <w:rPr>
          <w:rFonts w:eastAsiaTheme="minorEastAsia"/>
          <w:lang w:eastAsia="zh-CN"/>
        </w:rPr>
      </w:pPr>
      <w:r>
        <w:rPr>
          <w:rFonts w:eastAsiaTheme="minorEastAsia"/>
          <w:lang w:eastAsia="zh-CN"/>
        </w:rPr>
        <w:t>S</w:t>
      </w:r>
      <w:r>
        <w:rPr>
          <w:rFonts w:eastAsiaTheme="minorEastAsia" w:hint="eastAsia"/>
          <w:lang w:eastAsia="zh-CN"/>
        </w:rPr>
        <w:t xml:space="preserve">egmentation: CMCC (concatenated coding scheme), </w:t>
      </w:r>
      <w:r w:rsidRPr="00A33D04">
        <w:rPr>
          <w:rFonts w:eastAsiaTheme="minorEastAsia"/>
          <w:lang w:eastAsia="zh-CN"/>
        </w:rPr>
        <w:t>AccelerComm</w:t>
      </w:r>
      <w:r>
        <w:rPr>
          <w:rFonts w:eastAsiaTheme="minorEastAsia" w:hint="eastAsia"/>
          <w:lang w:eastAsia="zh-CN"/>
        </w:rPr>
        <w:t xml:space="preserve">, </w:t>
      </w:r>
      <w:r w:rsidRPr="00A33D04">
        <w:rPr>
          <w:rFonts w:eastAsiaTheme="minorEastAsia"/>
          <w:lang w:eastAsia="zh-CN"/>
        </w:rPr>
        <w:t>NTT DOCOMO</w:t>
      </w:r>
      <w:r>
        <w:rPr>
          <w:rFonts w:eastAsiaTheme="minorEastAsia" w:hint="eastAsia"/>
          <w:lang w:eastAsia="zh-CN"/>
        </w:rPr>
        <w:t>, ZTE, Samsung, Huawei</w:t>
      </w:r>
    </w:p>
    <w:p w14:paraId="74CB6562" w14:textId="77777777" w:rsidR="00EE0703"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 Huawei</w:t>
      </w:r>
    </w:p>
    <w:p w14:paraId="39FD5EB5" w14:textId="77777777" w:rsidR="00EE0703" w:rsidRDefault="00EE0703" w:rsidP="00EE0703">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48271434" w14:textId="77777777" w:rsidR="00EE0703" w:rsidRDefault="00EE0703" w:rsidP="00EE0703">
      <w:pPr>
        <w:rPr>
          <w:rFonts w:eastAsiaTheme="minorEastAsia"/>
          <w:lang w:eastAsia="zh-CN"/>
        </w:rPr>
      </w:pPr>
      <w:r>
        <w:rPr>
          <w:rFonts w:eastAsiaTheme="minorEastAsia"/>
          <w:lang w:eastAsia="zh-CN"/>
        </w:rPr>
        <w:t>L</w:t>
      </w:r>
      <w:r>
        <w:rPr>
          <w:rFonts w:eastAsiaTheme="minorEastAsia" w:hint="eastAsia"/>
          <w:lang w:eastAsia="zh-CN"/>
        </w:rPr>
        <w:t xml:space="preserve">arger mother code </w:t>
      </w:r>
      <w:r>
        <w:rPr>
          <w:rFonts w:eastAsiaTheme="minorEastAsia"/>
          <w:lang w:eastAsia="zh-CN"/>
        </w:rPr>
        <w:t>length</w:t>
      </w:r>
      <w:r>
        <w:rPr>
          <w:rFonts w:eastAsiaTheme="minorEastAsia" w:hint="eastAsia"/>
          <w:lang w:eastAsia="zh-CN"/>
        </w:rPr>
        <w:t xml:space="preserve"> than 1024: Apple</w:t>
      </w:r>
    </w:p>
    <w:p w14:paraId="1E3EEF8D" w14:textId="77777777" w:rsidR="00EE0703" w:rsidRPr="000630C3" w:rsidRDefault="00EE0703" w:rsidP="00EE0703">
      <w:pPr>
        <w:rPr>
          <w:rFonts w:eastAsiaTheme="minorEastAsia"/>
          <w:lang w:eastAsia="zh-CN"/>
        </w:rPr>
      </w:pPr>
    </w:p>
    <w:p w14:paraId="6F78B3D6" w14:textId="77777777" w:rsidR="00EE0703" w:rsidRDefault="00EE0703" w:rsidP="00EE0703">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497FAC1"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557B61B4"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79601AF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76F6869C"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9700A3"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3E0051B2"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4AE365"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026957"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w:t>
      </w:r>
      <w:r>
        <w:rPr>
          <w:rFonts w:eastAsiaTheme="minorEastAsia" w:hint="eastAsia"/>
          <w:b/>
          <w:color w:val="EE0000"/>
          <w:lang w:val="sv-SE" w:eastAsia="zh-CN"/>
        </w:rPr>
        <w:t xml:space="preserve">using NR </w:t>
      </w:r>
      <w:r>
        <w:rPr>
          <w:rFonts w:eastAsiaTheme="minorEastAsia"/>
          <w:b/>
          <w:lang w:val="sv-SE" w:eastAsia="zh-CN"/>
        </w:rPr>
        <w:t xml:space="preserve">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sidRPr="00B06E23">
        <w:rPr>
          <w:rFonts w:eastAsiaTheme="minorEastAsia" w:hint="eastAsia"/>
          <w:b/>
          <w:strike/>
          <w:color w:val="EE0000"/>
          <w:lang w:val="sv-SE" w:eastAsia="zh-CN"/>
        </w:rPr>
        <w:t>code</w:t>
      </w:r>
      <w:r w:rsidRPr="00B06E23">
        <w:rPr>
          <w:rFonts w:eastAsiaTheme="minorEastAsia" w:hint="eastAsia"/>
          <w:b/>
          <w:color w:val="EE0000"/>
          <w:lang w:val="sv-SE" w:eastAsia="zh-CN"/>
        </w:rPr>
        <w:t xml:space="preserve"> </w:t>
      </w:r>
      <w:r>
        <w:rPr>
          <w:rFonts w:eastAsiaTheme="minorEastAsia"/>
          <w:b/>
          <w:lang w:val="sv-SE" w:eastAsia="zh-CN"/>
        </w:rPr>
        <w:t>sequence</w:t>
      </w:r>
      <w:r>
        <w:rPr>
          <w:rFonts w:eastAsiaTheme="minorEastAsia" w:hint="eastAsia"/>
          <w:b/>
          <w:lang w:val="sv-SE" w:eastAsia="zh-CN"/>
        </w:rPr>
        <w:t xml:space="preserve"> </w:t>
      </w:r>
      <w:r>
        <w:rPr>
          <w:b/>
          <w:bCs/>
          <w:color w:val="FF0000"/>
          <w:lang w:val="sv-SE" w:eastAsia="zh-CN"/>
        </w:rPr>
        <w:t>for length N polar code</w:t>
      </w:r>
      <w:r>
        <w:rPr>
          <w:rFonts w:eastAsiaTheme="minorEastAsia"/>
          <w:b/>
          <w:lang w:val="sv-SE" w:eastAsia="zh-CN"/>
        </w:rPr>
        <w:t>, which approximately provides 0.2 dB gain over NR segmentation scheme for K = 1706 and E = 2048, BLER of 1%.</w:t>
      </w:r>
    </w:p>
    <w:p w14:paraId="50900BAA" w14:textId="77777777" w:rsidR="00EE0703" w:rsidRDefault="00EE0703" w:rsidP="00EE0703">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411C6986"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982E775" w14:textId="77777777" w:rsidR="00EE0703" w:rsidRPr="00EE0703" w:rsidRDefault="00EE0703" w:rsidP="000822AB">
      <w:pPr>
        <w:jc w:val="left"/>
        <w:rPr>
          <w:rFonts w:eastAsiaTheme="minorEastAsia"/>
          <w:lang w:val="sv-SE" w:eastAsia="zh-CN"/>
        </w:rPr>
      </w:pPr>
    </w:p>
    <w:p w14:paraId="4D5B9858" w14:textId="5413B486" w:rsidR="001D1A7A" w:rsidRDefault="001D1A7A" w:rsidP="001D1A7A">
      <w:pPr>
        <w:spacing w:line="259" w:lineRule="auto"/>
        <w:rPr>
          <w:rFonts w:eastAsiaTheme="minorEastAsia"/>
          <w:bCs/>
          <w:lang w:val="en-US" w:eastAsia="zh-CN"/>
        </w:rPr>
      </w:pPr>
      <w:r>
        <w:rPr>
          <w:rFonts w:eastAsiaTheme="minorEastAsia"/>
          <w:bCs/>
          <w:lang w:val="en-US" w:eastAsia="zh-CN"/>
        </w:rPr>
        <w:t>O</w:t>
      </w:r>
      <w:r>
        <w:rPr>
          <w:rFonts w:eastAsiaTheme="minorEastAsia" w:hint="eastAsia"/>
          <w:bCs/>
          <w:lang w:val="en-US" w:eastAsia="zh-CN"/>
        </w:rPr>
        <w:t xml:space="preserve">ffline: </w:t>
      </w:r>
    </w:p>
    <w:p w14:paraId="2B869439" w14:textId="451E0997" w:rsidR="001D1A7A" w:rsidRDefault="001D1A7A" w:rsidP="001D1A7A">
      <w:pPr>
        <w:spacing w:line="259" w:lineRule="auto"/>
        <w:rPr>
          <w:rFonts w:eastAsiaTheme="minorEastAsia"/>
          <w:bCs/>
          <w:lang w:val="en-US" w:eastAsia="zh-CN"/>
        </w:rPr>
      </w:pPr>
      <w:r>
        <w:rPr>
          <w:rFonts w:eastAsiaTheme="minorEastAsia" w:hint="eastAsia"/>
          <w:bCs/>
          <w:lang w:val="en-US" w:eastAsia="zh-CN"/>
        </w:rPr>
        <w:t>For the UCI payload size larger than NR range, the following options are identified</w:t>
      </w:r>
    </w:p>
    <w:p w14:paraId="631BE470" w14:textId="5A04FFF2" w:rsidR="001D1A7A" w:rsidRPr="00680886" w:rsidRDefault="001D1A7A" w:rsidP="001D1A7A">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ore segmentation,</w:t>
      </w:r>
    </w:p>
    <w:p w14:paraId="676A07AB" w14:textId="016E7958" w:rsidR="001D1A7A" w:rsidRPr="00680886" w:rsidRDefault="008D4796" w:rsidP="001D1A7A">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001D1A7A" w:rsidRPr="00680886">
        <w:rPr>
          <w:rFonts w:eastAsiaTheme="minorEastAsia" w:hint="eastAsia"/>
          <w:bCs/>
          <w:lang w:val="en-US" w:eastAsia="zh-CN"/>
        </w:rPr>
        <w:t>PAC code</w:t>
      </w:r>
    </w:p>
    <w:p w14:paraId="29C974C2" w14:textId="4B9C3B67" w:rsidR="001D1A7A" w:rsidRPr="00680886" w:rsidRDefault="001D1A7A" w:rsidP="001D1A7A">
      <w:pPr>
        <w:pStyle w:val="af7"/>
        <w:numPr>
          <w:ilvl w:val="0"/>
          <w:numId w:val="141"/>
        </w:numPr>
        <w:spacing w:line="259" w:lineRule="auto"/>
        <w:ind w:firstLineChars="0"/>
        <w:rPr>
          <w:rFonts w:eastAsiaTheme="minorEastAsia"/>
          <w:bCs/>
          <w:lang w:val="sv-SE" w:eastAsia="zh-CN"/>
        </w:rPr>
      </w:pPr>
      <w:r w:rsidRPr="00680886">
        <w:rPr>
          <w:rFonts w:eastAsiaTheme="minorEastAsia" w:hint="eastAsia"/>
          <w:bCs/>
          <w:lang w:val="sv-SE" w:eastAsia="zh-CN"/>
        </w:rPr>
        <w:t xml:space="preserve">NR </w:t>
      </w: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length N polar cod</w:t>
      </w:r>
      <w:r w:rsidRPr="00680886">
        <w:rPr>
          <w:rFonts w:eastAsiaTheme="minorEastAsia" w:hint="eastAsia"/>
          <w:bCs/>
          <w:lang w:val="sv-SE" w:eastAsia="zh-CN"/>
        </w:rPr>
        <w:t>e</w:t>
      </w:r>
    </w:p>
    <w:p w14:paraId="6277E19F" w14:textId="0631C3EB" w:rsidR="001D1A7A" w:rsidRPr="00680886" w:rsidRDefault="001D1A7A" w:rsidP="001D1A7A">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H</w:t>
      </w:r>
      <w:r w:rsidRPr="00680886">
        <w:rPr>
          <w:rFonts w:eastAsiaTheme="minorEastAsia" w:hint="eastAsia"/>
          <w:bCs/>
          <w:lang w:val="sv-SE" w:eastAsia="zh-CN"/>
        </w:rPr>
        <w:t>igher modulation order</w:t>
      </w:r>
      <w:r w:rsidR="008D4796">
        <w:rPr>
          <w:rFonts w:eastAsiaTheme="minorEastAsia" w:hint="eastAsia"/>
          <w:bCs/>
          <w:lang w:val="sv-SE" w:eastAsia="zh-CN"/>
        </w:rPr>
        <w:t>]</w:t>
      </w:r>
    </w:p>
    <w:p w14:paraId="34ADAB27" w14:textId="35AD5C15" w:rsidR="001D1A7A" w:rsidRDefault="00680886" w:rsidP="001D1A7A">
      <w:pPr>
        <w:spacing w:line="259" w:lineRule="auto"/>
        <w:rPr>
          <w:rFonts w:eastAsiaTheme="minorEastAsia"/>
          <w:lang w:val="en-US" w:eastAsia="zh-CN"/>
        </w:rPr>
      </w:pPr>
      <w:r>
        <w:rPr>
          <w:rFonts w:eastAsiaTheme="minorEastAsia" w:hint="eastAsia"/>
          <w:bCs/>
          <w:lang w:val="en-US" w:eastAsia="zh-CN"/>
        </w:rPr>
        <w:t>T</w:t>
      </w:r>
      <w:r w:rsidR="001D1A7A">
        <w:rPr>
          <w:rFonts w:eastAsiaTheme="minorEastAsia" w:hint="eastAsia"/>
          <w:bCs/>
          <w:lang w:val="en-US" w:eastAsia="zh-CN"/>
        </w:rPr>
        <w:t>he necessity of UCI payload size larger than NR range to be confirmed by other agenda(s)</w:t>
      </w:r>
    </w:p>
    <w:p w14:paraId="3D614673" w14:textId="77777777" w:rsidR="00EE0703" w:rsidRPr="001D1A7A" w:rsidRDefault="00EE0703" w:rsidP="000822AB">
      <w:pPr>
        <w:jc w:val="left"/>
        <w:rPr>
          <w:rFonts w:eastAsiaTheme="minorEastAsia"/>
          <w:lang w:val="en-US" w:eastAsia="zh-CN"/>
        </w:rPr>
      </w:pPr>
    </w:p>
    <w:p w14:paraId="6AE66F67" w14:textId="77777777" w:rsidR="000822AB"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r>
        <w:rPr>
          <w:rFonts w:eastAsiaTheme="minorEastAsia" w:hint="eastAsia"/>
          <w:sz w:val="20"/>
          <w:szCs w:val="20"/>
          <w:lang w:eastAsia="zh-CN"/>
        </w:rPr>
        <w:t>: DCI beyond NR range</w:t>
      </w:r>
    </w:p>
    <w:p w14:paraId="254CB8E2" w14:textId="77777777" w:rsidR="000822AB" w:rsidRDefault="000822AB" w:rsidP="000822AB">
      <w:pPr>
        <w:rPr>
          <w:rFonts w:eastAsiaTheme="minorEastAsia"/>
          <w:lang w:eastAsia="zh-CN"/>
        </w:rPr>
      </w:pPr>
      <w:r>
        <w:rPr>
          <w:rFonts w:eastAsiaTheme="minorEastAsia"/>
          <w:lang w:eastAsia="zh-CN"/>
        </w:rPr>
        <w:t>S</w:t>
      </w:r>
      <w:r>
        <w:rPr>
          <w:rFonts w:eastAsiaTheme="minorEastAsia" w:hint="eastAsia"/>
          <w:lang w:eastAsia="zh-CN"/>
        </w:rPr>
        <w:t>egmentation: CMCC (concatenated coding scheme), Apple (2-stage DCI, separate RNTI sequence, PPP)</w:t>
      </w:r>
    </w:p>
    <w:p w14:paraId="0B5D7053" w14:textId="0772ADBE" w:rsidR="000822AB" w:rsidRDefault="000822AB" w:rsidP="000822AB">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DOCOMO,Huawei</w:t>
      </w:r>
    </w:p>
    <w:p w14:paraId="1AAAD8CD" w14:textId="77777777" w:rsidR="000822AB" w:rsidRDefault="000822AB" w:rsidP="000822AB">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274BF03D" w14:textId="77777777" w:rsidR="000822AB" w:rsidRDefault="000822AB" w:rsidP="000822AB">
      <w:pPr>
        <w:rPr>
          <w:rFonts w:eastAsiaTheme="minorEastAsia"/>
          <w:lang w:eastAsia="zh-CN"/>
        </w:rPr>
      </w:pPr>
      <w:r>
        <w:rPr>
          <w:rFonts w:eastAsiaTheme="minorEastAsia"/>
          <w:lang w:eastAsia="zh-CN"/>
        </w:rPr>
        <w:t>L</w:t>
      </w:r>
      <w:r>
        <w:rPr>
          <w:rFonts w:eastAsiaTheme="minorEastAsia" w:hint="eastAsia"/>
          <w:lang w:eastAsia="zh-CN"/>
        </w:rPr>
        <w:t>ager D-CRC interleaver:</w:t>
      </w:r>
      <w:r w:rsidRPr="000630C3">
        <w:t xml:space="preserve"> </w:t>
      </w:r>
      <w:r w:rsidRPr="000630C3">
        <w:rPr>
          <w:rFonts w:eastAsiaTheme="minorEastAsia"/>
          <w:lang w:eastAsia="zh-CN"/>
        </w:rPr>
        <w:t>AccelerComm</w:t>
      </w:r>
      <w:r>
        <w:rPr>
          <w:rFonts w:eastAsiaTheme="minorEastAsia" w:hint="eastAsia"/>
          <w:lang w:eastAsia="zh-CN"/>
        </w:rPr>
        <w:t xml:space="preserve"> (200-length discussed in 5G), LGE</w:t>
      </w:r>
    </w:p>
    <w:p w14:paraId="274C1DBE" w14:textId="2D4EFA3F" w:rsidR="000822AB" w:rsidRDefault="000822AB" w:rsidP="000822AB">
      <w:pPr>
        <w:rPr>
          <w:rFonts w:eastAsiaTheme="minorEastAsia"/>
          <w:lang w:eastAsia="zh-CN"/>
        </w:rPr>
      </w:pPr>
      <w:r>
        <w:rPr>
          <w:rFonts w:eastAsiaTheme="minorEastAsia" w:hint="eastAsia"/>
          <w:lang w:eastAsia="zh-CN"/>
        </w:rPr>
        <w:t>1020-length Polar sequence for DL: Apple (Yes), Samsung (No), Huawei(Yes)</w:t>
      </w:r>
    </w:p>
    <w:p w14:paraId="2E1DC3BD" w14:textId="77777777" w:rsidR="000822AB" w:rsidRDefault="000822AB" w:rsidP="000822AB">
      <w:pPr>
        <w:tabs>
          <w:tab w:val="center" w:pos="4819"/>
        </w:tabs>
        <w:rPr>
          <w:rFonts w:eastAsiaTheme="minorEastAsia"/>
          <w:lang w:eastAsia="zh-CN"/>
        </w:rPr>
      </w:pPr>
      <w:r>
        <w:rPr>
          <w:rFonts w:eastAsiaTheme="minorEastAsia" w:hint="eastAsia"/>
          <w:lang w:eastAsia="zh-CN"/>
        </w:rPr>
        <w:t>PAC code: Samsung</w:t>
      </w:r>
      <w:r>
        <w:rPr>
          <w:rFonts w:eastAsiaTheme="minorEastAsia"/>
          <w:lang w:eastAsia="zh-CN"/>
        </w:rPr>
        <w:tab/>
      </w:r>
    </w:p>
    <w:p w14:paraId="46EAE89A" w14:textId="77777777" w:rsidR="000822AB" w:rsidRPr="000630C3" w:rsidRDefault="000822AB" w:rsidP="000822AB">
      <w:pPr>
        <w:rPr>
          <w:rFonts w:eastAsiaTheme="minorEastAsia"/>
          <w:lang w:eastAsia="zh-CN"/>
        </w:rPr>
      </w:pPr>
    </w:p>
    <w:p w14:paraId="3CEA259A" w14:textId="77777777" w:rsidR="000822AB" w:rsidRDefault="000822AB" w:rsidP="000822AB">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DB14D9F"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15FBD44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790CA4CD"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51B3EF6"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314B5230"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19CC7CA"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6A96DB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0CE3F84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0B9797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676903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D888094"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8B97060" w14:textId="77777777" w:rsidR="000822AB" w:rsidRDefault="000822AB" w:rsidP="000822AB">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0D18FF13"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12FE3A78" w14:textId="77777777" w:rsidR="000822AB" w:rsidRPr="00A96162" w:rsidRDefault="000822AB" w:rsidP="000822AB">
      <w:pPr>
        <w:jc w:val="left"/>
        <w:rPr>
          <w:rFonts w:eastAsiaTheme="minorEastAsia"/>
          <w:lang w:val="sv-SE" w:eastAsia="zh-CN"/>
        </w:rPr>
      </w:pPr>
    </w:p>
    <w:p w14:paraId="6EF19B3C" w14:textId="0801C7D6" w:rsidR="006824AC" w:rsidRDefault="006824AC" w:rsidP="006824AC">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4FAC4D63" w14:textId="35C3940F" w:rsidR="00EF16B9" w:rsidRPr="00EF16B9" w:rsidRDefault="00EF16B9" w:rsidP="00EF16B9">
      <w:pPr>
        <w:pStyle w:val="5"/>
        <w:rPr>
          <w:rFonts w:eastAsiaTheme="minorEastAsia"/>
          <w:sz w:val="20"/>
          <w:szCs w:val="20"/>
          <w:lang w:eastAsia="zh-CN"/>
        </w:rPr>
      </w:pPr>
      <w:r>
        <w:rPr>
          <w:rFonts w:eastAsiaTheme="minorEastAsia" w:hint="eastAsia"/>
          <w:sz w:val="20"/>
          <w:szCs w:val="20"/>
          <w:lang w:eastAsia="zh-CN"/>
        </w:rPr>
        <w:t>Polar code within NR range</w:t>
      </w:r>
    </w:p>
    <w:p w14:paraId="53F758AA" w14:textId="77777777" w:rsidR="00EF16B9" w:rsidRDefault="00EF16B9" w:rsidP="00EF16B9">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531156C3" w14:textId="77777777" w:rsidR="00EF16B9" w:rsidRPr="0082188B" w:rsidRDefault="00EF16B9" w:rsidP="00EF16B9">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EF16B9" w14:paraId="0CA31B70" w14:textId="77777777" w:rsidTr="00496475">
        <w:tc>
          <w:tcPr>
            <w:tcW w:w="9628" w:type="dxa"/>
          </w:tcPr>
          <w:p w14:paraId="5B3A4AFC" w14:textId="77777777" w:rsidR="00EF16B9" w:rsidRPr="000669C1" w:rsidRDefault="00EF16B9" w:rsidP="0049647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665B7EB6" w14:textId="77777777" w:rsidR="00EF16B9" w:rsidRDefault="00EF16B9" w:rsidP="00496475">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F18EBCD" w14:textId="77777777" w:rsidR="00EF16B9" w:rsidRDefault="00EF16B9" w:rsidP="00496475">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5A1AEF96" w14:textId="77777777" w:rsidR="00EF16B9" w:rsidRDefault="00EF16B9" w:rsidP="00496475">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6663EB5" w14:textId="77777777" w:rsidR="00EF16B9" w:rsidRDefault="00EF16B9" w:rsidP="0049647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B809134" w14:textId="77777777" w:rsidR="00EF16B9" w:rsidRDefault="00EF16B9" w:rsidP="0049647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E4F3D7F" w14:textId="77777777" w:rsidR="00EF16B9" w:rsidRDefault="00EF16B9" w:rsidP="0049647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40F72786" w14:textId="77777777" w:rsidR="00EF16B9" w:rsidRDefault="00EF16B9" w:rsidP="0049647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64B41938" w14:textId="77777777" w:rsidR="00EF16B9" w:rsidRDefault="00EF16B9" w:rsidP="0049647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6C385581" w14:textId="77777777" w:rsidR="00EF16B9" w:rsidRDefault="00EF16B9" w:rsidP="0049647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8351FBD" w14:textId="77777777" w:rsidR="00EF16B9" w:rsidRDefault="00EF16B9" w:rsidP="0049647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390F6276" w14:textId="77777777" w:rsidR="00EF16B9" w:rsidRDefault="00EF16B9" w:rsidP="0049647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1E4129AD" w14:textId="77777777" w:rsidR="00EF16B9" w:rsidRDefault="00EF16B9" w:rsidP="00496475">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44E89F66" w14:textId="77777777" w:rsidR="00EF16B9" w:rsidRDefault="00EF16B9" w:rsidP="00496475">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B37E5D2" w14:textId="77777777" w:rsidR="00EF16B9" w:rsidRDefault="00EF16B9" w:rsidP="00496475">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A7873FF" w14:textId="77777777" w:rsidR="00EF16B9" w:rsidRDefault="00EF16B9" w:rsidP="00496475">
            <w:pPr>
              <w:rPr>
                <w:rFonts w:eastAsiaTheme="minorEastAsia"/>
                <w:lang w:eastAsia="zh-CN"/>
              </w:rPr>
            </w:pPr>
          </w:p>
          <w:p w14:paraId="1A06B4C9" w14:textId="77777777" w:rsidR="00EF16B9" w:rsidRPr="00283A46" w:rsidRDefault="00EF16B9" w:rsidP="0049647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E5250E0" w14:textId="77777777" w:rsidR="00EF16B9" w:rsidRDefault="00EF16B9" w:rsidP="00496475">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06F54A4A" w14:textId="77777777" w:rsidR="00EF16B9" w:rsidRDefault="00EF16B9" w:rsidP="00496475">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B2FB31B" w14:textId="77777777" w:rsidR="00EF16B9" w:rsidRDefault="00EF16B9" w:rsidP="00496475">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3FF6CB74" w14:textId="77777777" w:rsidR="00EF16B9" w:rsidRDefault="00EF16B9"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79E80744" w14:textId="77777777" w:rsidR="00EF16B9" w:rsidRDefault="00EF16B9" w:rsidP="00496475">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56BABA5" w14:textId="77777777" w:rsidR="00EF16B9" w:rsidRDefault="00EF16B9" w:rsidP="00496475">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EA4C12B" w14:textId="77777777" w:rsidR="00EF16B9" w:rsidRPr="0082188B" w:rsidRDefault="00EF16B9" w:rsidP="00496475">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1935B80" w14:textId="77777777" w:rsidR="00EF16B9" w:rsidRDefault="00EF16B9" w:rsidP="00496475">
            <w:pPr>
              <w:jc w:val="left"/>
              <w:rPr>
                <w:rFonts w:eastAsiaTheme="minorEastAsia"/>
                <w:b/>
                <w:bCs/>
                <w:lang w:val="sv-SE" w:eastAsia="zh-CN"/>
              </w:rPr>
            </w:pPr>
          </w:p>
          <w:p w14:paraId="7D29FEE9" w14:textId="77777777" w:rsidR="00EF16B9" w:rsidRPr="00283A46" w:rsidRDefault="00EF16B9" w:rsidP="00496475">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F252070" w14:textId="77777777" w:rsidR="00EF16B9" w:rsidRDefault="00EF16B9" w:rsidP="00496475">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5E5A42D3" w14:textId="77777777" w:rsidR="00EF16B9" w:rsidRDefault="00EF16B9" w:rsidP="00496475">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47C28633" w14:textId="77777777" w:rsidR="00EF16B9" w:rsidRPr="0082188B" w:rsidRDefault="00EF16B9" w:rsidP="00496475">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2D5FBD52" w14:textId="77777777" w:rsidR="007B6E17" w:rsidRPr="00EF16B9" w:rsidRDefault="007B6E17">
      <w:pPr>
        <w:spacing w:line="240" w:lineRule="auto"/>
        <w:jc w:val="left"/>
        <w:rPr>
          <w:rFonts w:eastAsiaTheme="minorEastAsia"/>
          <w:lang w:eastAsia="zh-CN"/>
        </w:rPr>
      </w:pPr>
    </w:p>
    <w:p w14:paraId="16EE5D9F" w14:textId="13DC819A" w:rsidR="005C01C6" w:rsidRPr="005C01C6" w:rsidRDefault="005C01C6" w:rsidP="005C01C6">
      <w:pPr>
        <w:pStyle w:val="5"/>
        <w:rPr>
          <w:rFonts w:eastAsiaTheme="minorEastAsia"/>
          <w:sz w:val="20"/>
          <w:szCs w:val="20"/>
          <w:lang w:eastAsia="zh-CN"/>
        </w:rPr>
      </w:pPr>
      <w:r>
        <w:rPr>
          <w:rFonts w:eastAsiaTheme="minorEastAsia" w:hint="eastAsia"/>
          <w:sz w:val="20"/>
          <w:szCs w:val="20"/>
          <w:lang w:eastAsia="zh-CN"/>
        </w:rPr>
        <w:t>DCI beyond NR range</w:t>
      </w:r>
    </w:p>
    <w:p w14:paraId="03DCD759" w14:textId="0B95DF52" w:rsidR="005C01C6" w:rsidRDefault="005C01C6" w:rsidP="005C01C6">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For Polar code design for DCI with payload size larger than NR range (i.e., larger than 140 bits), the following options are identified for study</w:t>
      </w:r>
    </w:p>
    <w:p w14:paraId="4A3E251B" w14:textId="77777777" w:rsidR="005C01C6" w:rsidRPr="00680886" w:rsidRDefault="005C01C6" w:rsidP="005C01C6">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4D226A5A" w14:textId="77777777" w:rsidR="005C01C6" w:rsidRPr="00680886" w:rsidRDefault="005C01C6" w:rsidP="005C01C6">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Remove D-CRC interleaver</w:t>
      </w:r>
    </w:p>
    <w:p w14:paraId="3C56EDF7" w14:textId="7C3A82F6" w:rsidR="005C01C6" w:rsidRPr="00680886" w:rsidRDefault="00FC45DC" w:rsidP="005C01C6">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Extend</w:t>
      </w:r>
      <w:r w:rsidR="005C01C6">
        <w:rPr>
          <w:rFonts w:eastAsiaTheme="minorEastAsia" w:hint="eastAsia"/>
          <w:bCs/>
          <w:lang w:val="sv-SE" w:eastAsia="zh-CN"/>
        </w:rPr>
        <w:t xml:space="preserve"> D-CRC interleaver for larger DCI size</w:t>
      </w:r>
    </w:p>
    <w:p w14:paraId="6DF3EC74" w14:textId="77777777" w:rsidR="005C01C6" w:rsidRDefault="005C01C6" w:rsidP="005C01C6">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41C3022C" w14:textId="77777777" w:rsidR="005C01C6" w:rsidRDefault="005C01C6" w:rsidP="005C01C6">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71371857" w14:textId="77777777" w:rsidR="005C01C6" w:rsidRDefault="005C01C6" w:rsidP="005C01C6">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69ADB0F2" w14:textId="77777777" w:rsidR="005C01C6" w:rsidRPr="00680886" w:rsidRDefault="005C01C6" w:rsidP="005C01C6">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476A311E" w14:textId="77777777" w:rsidR="005C01C6" w:rsidRDefault="005C01C6" w:rsidP="005C01C6">
      <w:pPr>
        <w:spacing w:line="259" w:lineRule="auto"/>
        <w:rPr>
          <w:rFonts w:eastAsiaTheme="minorEastAsia"/>
          <w:lang w:val="en-US" w:eastAsia="zh-CN"/>
        </w:rPr>
      </w:pPr>
      <w:r>
        <w:rPr>
          <w:rFonts w:eastAsiaTheme="minorEastAsia" w:hint="eastAsia"/>
          <w:bCs/>
          <w:lang w:val="en-US" w:eastAsia="zh-CN"/>
        </w:rPr>
        <w:t xml:space="preserve">Note: The necessity of DCI </w:t>
      </w:r>
      <w:r>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5C01C6" w14:paraId="32FA7FEB" w14:textId="77777777" w:rsidTr="00496475">
        <w:tc>
          <w:tcPr>
            <w:tcW w:w="9628" w:type="dxa"/>
          </w:tcPr>
          <w:p w14:paraId="4FEB39BE" w14:textId="77777777" w:rsidR="005C01C6" w:rsidRPr="00C84A0C" w:rsidRDefault="005C01C6" w:rsidP="00496475">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0E1312CE" w14:textId="77777777" w:rsidR="005C01C6" w:rsidRDefault="005C01C6" w:rsidP="00496475">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0CC52814" w14:textId="77777777" w:rsidR="005C01C6" w:rsidRDefault="005C01C6" w:rsidP="00496475">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029F466F"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35DC886"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FE27900"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E48C7F3" w14:textId="77777777" w:rsidR="005C01C6" w:rsidRDefault="005C01C6" w:rsidP="00496475">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92B6BAC"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41CEA0BE"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EF96B25"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904747"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70B4AA9"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573BDD08" w14:textId="77777777" w:rsidR="005C01C6"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E9B591E" w14:textId="77777777" w:rsidR="005C01C6" w:rsidRDefault="005C01C6" w:rsidP="00496475">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18B6AC3E" w14:textId="77777777" w:rsidR="005C01C6" w:rsidRPr="00C84A0C" w:rsidRDefault="005C01C6" w:rsidP="00496475">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2D5FBD53" w14:textId="77777777" w:rsidR="007B6E17" w:rsidRPr="005C01C6" w:rsidRDefault="007B6E17">
      <w:pPr>
        <w:jc w:val="left"/>
        <w:rPr>
          <w:rFonts w:eastAsiaTheme="minorEastAsia"/>
          <w:lang w:eastAsia="zh-CN"/>
        </w:rPr>
      </w:pPr>
    </w:p>
    <w:p w14:paraId="198E351B" w14:textId="557EC8E4" w:rsidR="00FC45DC" w:rsidRDefault="00F76E85" w:rsidP="00FC45DC">
      <w:pPr>
        <w:pStyle w:val="5"/>
        <w:rPr>
          <w:rFonts w:eastAsiaTheme="minorEastAsia"/>
          <w:sz w:val="20"/>
          <w:szCs w:val="20"/>
          <w:lang w:eastAsia="zh-CN"/>
        </w:rPr>
      </w:pPr>
      <w:r>
        <w:rPr>
          <w:rFonts w:eastAsiaTheme="minorEastAsia" w:hint="eastAsia"/>
          <w:sz w:val="20"/>
          <w:szCs w:val="20"/>
          <w:lang w:eastAsia="zh-CN"/>
        </w:rPr>
        <w:t>Small UCI payload size(3~11bits)</w:t>
      </w:r>
    </w:p>
    <w:p w14:paraId="20D54075" w14:textId="6EFFEF0D" w:rsidR="00192FEE" w:rsidRDefault="00192FEE" w:rsidP="00F76E85">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6B9DC468" w14:textId="7E859AA7" w:rsidR="00F76E85" w:rsidRDefault="00C26930" w:rsidP="00F76E85">
      <w:pPr>
        <w:rPr>
          <w:rFonts w:eastAsiaTheme="minorEastAsia"/>
          <w:lang w:eastAsia="zh-CN"/>
        </w:rPr>
      </w:pPr>
      <w:r>
        <w:rPr>
          <w:rFonts w:eastAsiaTheme="minorEastAsia" w:hint="eastAsia"/>
          <w:lang w:eastAsia="zh-CN"/>
        </w:rPr>
        <w:t>H</w:t>
      </w:r>
      <w:r w:rsidR="00192FEE">
        <w:rPr>
          <w:rFonts w:eastAsiaTheme="minorEastAsia" w:hint="eastAsia"/>
          <w:lang w:eastAsia="zh-CN"/>
        </w:rPr>
        <w:t>ow to handle the sequence based solution: Xiaomi</w:t>
      </w:r>
      <w:r w:rsidR="0044521F">
        <w:rPr>
          <w:rFonts w:eastAsiaTheme="minorEastAsia" w:hint="eastAsia"/>
          <w:lang w:eastAsia="zh-CN"/>
        </w:rPr>
        <w:t xml:space="preserve">, </w:t>
      </w:r>
      <w:r w:rsidR="0044521F" w:rsidRPr="0044521F">
        <w:rPr>
          <w:rFonts w:eastAsiaTheme="minorEastAsia"/>
          <w:lang w:eastAsia="zh-CN"/>
        </w:rPr>
        <w:t>Lenovo</w:t>
      </w:r>
    </w:p>
    <w:p w14:paraId="3EDFC0E4" w14:textId="7C6ED546" w:rsidR="00192FEE" w:rsidRDefault="00C26930" w:rsidP="00F76E85">
      <w:pPr>
        <w:rPr>
          <w:rFonts w:eastAsiaTheme="minorEastAsia"/>
          <w:lang w:eastAsia="zh-CN"/>
        </w:rPr>
      </w:pPr>
      <w:r>
        <w:rPr>
          <w:rFonts w:eastAsiaTheme="minorEastAsia" w:hint="eastAsia"/>
          <w:lang w:eastAsia="zh-CN"/>
        </w:rPr>
        <w:t>E</w:t>
      </w:r>
      <w:r w:rsidR="00192FEE">
        <w:rPr>
          <w:rFonts w:eastAsiaTheme="minorEastAsia" w:hint="eastAsia"/>
          <w:lang w:eastAsia="zh-CN"/>
        </w:rPr>
        <w:t xml:space="preserve">nhanced coding scheme: </w:t>
      </w:r>
      <w:r w:rsidR="0044521F" w:rsidRPr="0044521F">
        <w:rPr>
          <w:rFonts w:eastAsiaTheme="minorEastAsia"/>
          <w:lang w:eastAsia="zh-CN"/>
        </w:rPr>
        <w:t>EURECOM</w:t>
      </w:r>
      <w:r w:rsidR="0044521F">
        <w:rPr>
          <w:rFonts w:eastAsiaTheme="minorEastAsia" w:hint="eastAsia"/>
          <w:lang w:eastAsia="zh-CN"/>
        </w:rPr>
        <w:t xml:space="preserve">, </w:t>
      </w:r>
      <w:r>
        <w:rPr>
          <w:rFonts w:eastAsiaTheme="minorEastAsia" w:hint="eastAsia"/>
          <w:lang w:eastAsia="zh-CN"/>
        </w:rPr>
        <w:t>ZTE (RM code)</w:t>
      </w:r>
    </w:p>
    <w:p w14:paraId="61D57A0A" w14:textId="4D9028D2" w:rsidR="00192FEE" w:rsidRDefault="00192FEE" w:rsidP="00F76E85">
      <w:pPr>
        <w:rPr>
          <w:rFonts w:eastAsiaTheme="minorEastAsia"/>
          <w:lang w:eastAsia="zh-CN"/>
        </w:rPr>
      </w:pPr>
      <w:r>
        <w:rPr>
          <w:rFonts w:eastAsiaTheme="minorEastAsia" w:hint="eastAsia"/>
          <w:lang w:eastAsia="zh-CN"/>
        </w:rPr>
        <w:t>Use NR design:</w:t>
      </w:r>
      <w:r w:rsidR="0044521F">
        <w:rPr>
          <w:rFonts w:eastAsiaTheme="minorEastAsia" w:hint="eastAsia"/>
          <w:lang w:eastAsia="zh-CN"/>
        </w:rPr>
        <w:t xml:space="preserve"> </w:t>
      </w:r>
      <w:r w:rsidR="0044521F" w:rsidRPr="0044521F">
        <w:rPr>
          <w:rFonts w:eastAsiaTheme="minorEastAsia"/>
          <w:lang w:eastAsia="zh-CN"/>
        </w:rPr>
        <w:t>NTT DOCOMO</w:t>
      </w:r>
      <w:r w:rsidR="0044521F">
        <w:rPr>
          <w:rFonts w:eastAsiaTheme="minorEastAsia" w:hint="eastAsia"/>
          <w:lang w:eastAsia="zh-CN"/>
        </w:rPr>
        <w:t>,</w:t>
      </w:r>
      <w:r w:rsidR="0044521F" w:rsidRPr="0044521F">
        <w:t xml:space="preserve"> </w:t>
      </w:r>
      <w:r w:rsidR="0044521F" w:rsidRPr="0044521F">
        <w:rPr>
          <w:rFonts w:eastAsiaTheme="minorEastAsia"/>
          <w:lang w:eastAsia="zh-CN"/>
        </w:rPr>
        <w:t>AccelerComm</w:t>
      </w:r>
      <w:r w:rsidR="00C26930">
        <w:rPr>
          <w:rFonts w:eastAsiaTheme="minorEastAsia" w:hint="eastAsia"/>
          <w:lang w:eastAsia="zh-CN"/>
        </w:rPr>
        <w:t>, LGE</w:t>
      </w:r>
    </w:p>
    <w:p w14:paraId="322EBDFE" w14:textId="15D82F02" w:rsidR="0044521F" w:rsidRDefault="0044521F" w:rsidP="00F76E85">
      <w:pPr>
        <w:rPr>
          <w:rFonts w:eastAsiaTheme="minorEastAsia"/>
          <w:lang w:eastAsia="zh-CN"/>
        </w:rPr>
      </w:pPr>
      <w:r>
        <w:rPr>
          <w:rFonts w:eastAsiaTheme="minorEastAsia" w:hint="eastAsia"/>
          <w:lang w:eastAsia="zh-CN"/>
        </w:rPr>
        <w:t>No strong need: Huawei</w:t>
      </w:r>
    </w:p>
    <w:p w14:paraId="03CA52F3" w14:textId="77777777" w:rsidR="005C01C6" w:rsidRDefault="005C01C6">
      <w:pPr>
        <w:jc w:val="left"/>
        <w:rPr>
          <w:rFonts w:eastAsiaTheme="minorEastAsia"/>
          <w:lang w:val="en-US" w:eastAsia="zh-CN"/>
        </w:rPr>
      </w:pPr>
    </w:p>
    <w:p w14:paraId="7D2AF9A9" w14:textId="633B382B" w:rsidR="00192FEE" w:rsidRDefault="00192FEE" w:rsidP="00192FEE">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sidR="0032551F">
        <w:rPr>
          <w:rFonts w:eastAsia="宋体" w:hint="eastAsia"/>
          <w:b/>
          <w:bCs/>
          <w:lang w:eastAsia="zh-CN"/>
        </w:rPr>
        <w:t>2</w:t>
      </w:r>
      <w:r>
        <w:rPr>
          <w:b/>
          <w:bCs/>
          <w:lang w:val="en-US" w:eastAsia="zh-CN"/>
        </w:rPr>
        <w:t xml:space="preserve">: For </w:t>
      </w:r>
      <w:r>
        <w:rPr>
          <w:b/>
          <w:iCs/>
        </w:rPr>
        <w:t xml:space="preserve">6G small UCI channel coding, </w:t>
      </w:r>
      <w:r w:rsidRPr="00192FEE">
        <w:rPr>
          <w:rFonts w:eastAsiaTheme="minorEastAsia" w:hint="eastAsia"/>
          <w:b/>
          <w:iCs/>
          <w:strike/>
          <w:color w:val="EE0000"/>
          <w:lang w:eastAsia="zh-CN"/>
        </w:rPr>
        <w:t>study</w:t>
      </w:r>
      <w:r>
        <w:rPr>
          <w:rFonts w:eastAsiaTheme="minorEastAsia" w:hint="eastAsia"/>
          <w:b/>
          <w:iCs/>
          <w:color w:val="EE0000"/>
          <w:lang w:eastAsia="zh-CN"/>
        </w:rPr>
        <w:t xml:space="preserve"> considering</w:t>
      </w:r>
      <w:r w:rsidRPr="00192FEE">
        <w:rPr>
          <w:rFonts w:eastAsiaTheme="minorEastAsia" w:hint="eastAsia"/>
          <w:b/>
          <w:iCs/>
          <w:color w:val="EE0000"/>
          <w:lang w:eastAsia="zh-CN"/>
        </w:rPr>
        <w:t xml:space="preserve">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74B8B6C3" w14:textId="77777777" w:rsidR="00192FEE" w:rsidRDefault="00192FEE" w:rsidP="00192FEE">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6D48461B" w14:textId="77777777" w:rsidR="00192FEE" w:rsidRDefault="00192FEE" w:rsidP="00192FEE">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08B66FF9" w14:textId="1A1FC592" w:rsidR="00192FEE" w:rsidRPr="0032551F" w:rsidRDefault="0032551F" w:rsidP="00192FEE">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00192FEE" w:rsidRPr="0032551F">
        <w:rPr>
          <w:rFonts w:ascii="Times New Roman" w:eastAsiaTheme="minorEastAsia" w:hAnsi="Times New Roman"/>
          <w:b/>
          <w:iCs/>
          <w:color w:val="EE0000"/>
          <w:sz w:val="20"/>
          <w:szCs w:val="20"/>
        </w:rPr>
        <w:t>Use</w:t>
      </w:r>
      <w:r w:rsidR="00192FEE" w:rsidRPr="0032551F">
        <w:rPr>
          <w:rFonts w:ascii="Times New Roman" w:eastAsiaTheme="minorEastAsia" w:hAnsi="Times New Roman" w:hint="eastAsia"/>
          <w:b/>
          <w:iCs/>
          <w:color w:val="EE0000"/>
          <w:sz w:val="20"/>
          <w:szCs w:val="20"/>
        </w:rPr>
        <w:t xml:space="preserve"> </w:t>
      </w:r>
      <w:r w:rsidR="00192FEE" w:rsidRPr="0032551F">
        <w:rPr>
          <w:rFonts w:ascii="Times New Roman" w:eastAsiaTheme="minorEastAsia" w:hAnsi="Times New Roman" w:hint="eastAsia"/>
          <w:b/>
          <w:iCs/>
          <w:strike/>
          <w:color w:val="EE0000"/>
          <w:sz w:val="20"/>
          <w:szCs w:val="20"/>
        </w:rPr>
        <w:t>of</w:t>
      </w:r>
      <w:r w:rsidR="00192FEE"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59F2682A" w14:textId="77777777" w:rsidR="00192FEE" w:rsidRDefault="00192FEE" w:rsidP="00192FEE">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6E744293" w14:textId="77777777" w:rsidR="00192FEE" w:rsidRDefault="00192FEE">
      <w:pPr>
        <w:jc w:val="left"/>
        <w:rPr>
          <w:rFonts w:eastAsiaTheme="minorEastAsia"/>
          <w:lang w:val="en-US" w:eastAsia="zh-CN"/>
        </w:rPr>
      </w:pPr>
    </w:p>
    <w:p w14:paraId="62EEBEFA" w14:textId="26B10B25" w:rsidR="00C26930" w:rsidRDefault="00C26930" w:rsidP="00C26930">
      <w:pPr>
        <w:pStyle w:val="5"/>
        <w:rPr>
          <w:rFonts w:eastAsiaTheme="minorEastAsia"/>
          <w:sz w:val="20"/>
          <w:szCs w:val="20"/>
          <w:lang w:eastAsia="zh-CN"/>
        </w:rPr>
      </w:pPr>
      <w:r>
        <w:rPr>
          <w:rFonts w:eastAsiaTheme="minorEastAsia"/>
          <w:sz w:val="20"/>
          <w:szCs w:val="20"/>
          <w:lang w:eastAsia="zh-CN"/>
        </w:rPr>
        <w:t>M</w:t>
      </w:r>
      <w:r>
        <w:rPr>
          <w:rFonts w:eastAsiaTheme="minorEastAsia" w:hint="eastAsia"/>
          <w:sz w:val="20"/>
          <w:szCs w:val="20"/>
          <w:lang w:eastAsia="zh-CN"/>
        </w:rPr>
        <w:t>etrics for LDPC</w:t>
      </w:r>
    </w:p>
    <w:p w14:paraId="47AA1455" w14:textId="77777777" w:rsidR="00450D8D" w:rsidRPr="00FE0A07" w:rsidRDefault="00450D8D" w:rsidP="00450D8D">
      <w:pPr>
        <w:rPr>
          <w:rFonts w:eastAsiaTheme="minorEastAsia"/>
          <w:lang w:eastAsia="zh-CN"/>
        </w:rPr>
      </w:pPr>
      <w:r>
        <w:rPr>
          <w:rFonts w:eastAsiaTheme="minorEastAsia" w:hint="eastAsia"/>
          <w:lang w:eastAsia="zh-CN"/>
        </w:rPr>
        <w:t>The original proposal is formulated as the similar way as Rel-15(copied as below).</w:t>
      </w:r>
    </w:p>
    <w:tbl>
      <w:tblPr>
        <w:tblStyle w:val="af1"/>
        <w:tblW w:w="0" w:type="auto"/>
        <w:tblLook w:val="04A0" w:firstRow="1" w:lastRow="0" w:firstColumn="1" w:lastColumn="0" w:noHBand="0" w:noVBand="1"/>
      </w:tblPr>
      <w:tblGrid>
        <w:gridCol w:w="9628"/>
      </w:tblGrid>
      <w:tr w:rsidR="00450D8D" w14:paraId="0CE31035" w14:textId="77777777" w:rsidTr="00496475">
        <w:tc>
          <w:tcPr>
            <w:tcW w:w="9628" w:type="dxa"/>
          </w:tcPr>
          <w:p w14:paraId="62DAE50E" w14:textId="77777777" w:rsidR="00450D8D" w:rsidRDefault="00450D8D" w:rsidP="00496475">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029244AC" w14:textId="77777777" w:rsidR="00450D8D" w:rsidRDefault="00450D8D" w:rsidP="00496475">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40613441"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6C1E7D2D"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68B516D7"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063A1ABD"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7E2075F6"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E5A4C23"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2927B89A" w14:textId="77777777" w:rsidR="00450D8D" w:rsidRDefault="00450D8D" w:rsidP="00496475">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Selection of 5G new RAT channel coding scheme(s) will consider</w:t>
            </w:r>
            <w:r>
              <w:rPr>
                <w:rFonts w:eastAsia="MS Mincho"/>
              </w:rPr>
              <w:t>,</w:t>
            </w:r>
          </w:p>
          <w:p w14:paraId="73E1B645" w14:textId="77777777" w:rsidR="00450D8D" w:rsidRPr="007B7E56"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Performance</w:t>
            </w:r>
          </w:p>
          <w:p w14:paraId="351A7C76" w14:textId="77777777" w:rsidR="00450D8D" w:rsidRPr="007B7E56"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 xml:space="preserve">Implementation complexity </w:t>
            </w:r>
          </w:p>
          <w:p w14:paraId="54259D66" w14:textId="77777777" w:rsidR="00450D8D" w:rsidRPr="007B7E56"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Latency (Decoding/Encoding)</w:t>
            </w:r>
          </w:p>
          <w:p w14:paraId="4214266D"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1A12EB4F" w14:textId="77777777" w:rsidR="00450D8D" w:rsidRPr="007B7E56" w:rsidRDefault="00450D8D" w:rsidP="00496475">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62D9E2A8" w14:textId="77777777" w:rsidR="00450D8D" w:rsidRDefault="00450D8D" w:rsidP="00496475">
            <w:pPr>
              <w:rPr>
                <w:rFonts w:eastAsia="MS Mincho"/>
                <w:lang w:eastAsia="ja-JP"/>
              </w:rPr>
            </w:pPr>
            <w:r>
              <w:rPr>
                <w:rFonts w:eastAsia="MS Mincho"/>
                <w:lang w:eastAsia="ja-JP"/>
              </w:rPr>
              <w:t xml:space="preserve">As one potential input to the decisions on channel coding: </w:t>
            </w:r>
          </w:p>
          <w:p w14:paraId="5BD92045" w14:textId="77777777" w:rsidR="00450D8D" w:rsidRDefault="00450D8D" w:rsidP="00496475">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3B7DDB8" w14:textId="77777777" w:rsidR="00450D8D" w:rsidRPr="007B7E56" w:rsidRDefault="00450D8D" w:rsidP="00496475">
            <w:pPr>
              <w:numPr>
                <w:ilvl w:val="1"/>
                <w:numId w:val="146"/>
              </w:numPr>
              <w:snapToGrid/>
              <w:spacing w:after="0" w:line="240" w:lineRule="auto"/>
              <w:jc w:val="left"/>
              <w:rPr>
                <w:rFonts w:eastAsia="MS Mincho"/>
                <w:color w:val="EE0000"/>
                <w:lang w:val="en-US" w:eastAsia="ja-JP"/>
              </w:rPr>
            </w:pPr>
            <w:r w:rsidRPr="007B7E56">
              <w:rPr>
                <w:rFonts w:eastAsia="MS Mincho"/>
                <w:bCs/>
                <w:color w:val="EE0000"/>
                <w:lang w:val="en-US" w:eastAsia="ja-JP"/>
              </w:rPr>
              <w:t>E</w:t>
            </w:r>
            <w:r w:rsidRPr="007B7E56">
              <w:rPr>
                <w:rFonts w:eastAsia="MS Mincho"/>
                <w:color w:val="EE0000"/>
                <w:lang w:val="en-US" w:eastAsia="ja-JP"/>
              </w:rPr>
              <w:t>nergy efficiency (J/bit)</w:t>
            </w:r>
          </w:p>
          <w:p w14:paraId="2FC1AFD7" w14:textId="77777777" w:rsidR="00450D8D" w:rsidRPr="007B7E56" w:rsidRDefault="00450D8D" w:rsidP="00496475">
            <w:pPr>
              <w:numPr>
                <w:ilvl w:val="1"/>
                <w:numId w:val="146"/>
              </w:numPr>
              <w:snapToGrid/>
              <w:spacing w:after="0" w:line="240" w:lineRule="auto"/>
              <w:jc w:val="left"/>
              <w:rPr>
                <w:rFonts w:eastAsia="MS Mincho"/>
                <w:color w:val="EE0000"/>
                <w:lang w:val="en-US" w:eastAsia="ja-JP"/>
              </w:rPr>
            </w:pPr>
            <w:r w:rsidRPr="007B7E56">
              <w:rPr>
                <w:rFonts w:eastAsia="MS Mincho"/>
                <w:color w:val="EE0000"/>
                <w:lang w:val="en-US" w:eastAsia="ja-JP"/>
              </w:rPr>
              <w:t>Area efficiency (Gbps/mm</w:t>
            </w:r>
            <w:r w:rsidRPr="007B7E56">
              <w:rPr>
                <w:rFonts w:eastAsia="MS Mincho"/>
                <w:color w:val="EE0000"/>
                <w:vertAlign w:val="superscript"/>
                <w:lang w:val="en-US" w:eastAsia="ja-JP"/>
              </w:rPr>
              <w:t>2</w:t>
            </w:r>
            <w:r w:rsidRPr="007B7E56">
              <w:rPr>
                <w:rFonts w:eastAsia="MS Mincho"/>
                <w:color w:val="EE0000"/>
                <w:lang w:val="en-US" w:eastAsia="ja-JP"/>
              </w:rPr>
              <w:t>)</w:t>
            </w:r>
          </w:p>
          <w:p w14:paraId="34839656" w14:textId="77777777" w:rsidR="00450D8D" w:rsidRDefault="00450D8D" w:rsidP="00496475">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372B22CE" w14:textId="77777777" w:rsidR="00450D8D" w:rsidRPr="00FE0A07" w:rsidRDefault="00450D8D" w:rsidP="00496475">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B03463A" w14:textId="77777777" w:rsidR="00450D8D" w:rsidRPr="00450D8D" w:rsidRDefault="00450D8D" w:rsidP="00450D8D">
      <w:pPr>
        <w:rPr>
          <w:rFonts w:eastAsiaTheme="minorEastAsia"/>
          <w:lang w:val="en-US" w:eastAsia="zh-CN"/>
        </w:rPr>
      </w:pPr>
    </w:p>
    <w:p w14:paraId="11C2576A" w14:textId="15D495CA"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0" w:type="auto"/>
        <w:tblLook w:val="04A0" w:firstRow="1" w:lastRow="0" w:firstColumn="1" w:lastColumn="0" w:noHBand="0" w:noVBand="1"/>
      </w:tblPr>
      <w:tblGrid>
        <w:gridCol w:w="2689"/>
        <w:gridCol w:w="6939"/>
      </w:tblGrid>
      <w:tr w:rsidR="00C26930" w14:paraId="38987207" w14:textId="77777777" w:rsidTr="00C26930">
        <w:tc>
          <w:tcPr>
            <w:tcW w:w="2689" w:type="dxa"/>
          </w:tcPr>
          <w:p w14:paraId="7D40CE9B" w14:textId="39D17DE1" w:rsidR="00C26930" w:rsidRPr="00C26930" w:rsidRDefault="00C26930" w:rsidP="00C26930">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3A43080B" w14:textId="3F4F1B33" w:rsidR="00C26930" w:rsidRDefault="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 Huawei</w:t>
            </w:r>
          </w:p>
        </w:tc>
      </w:tr>
      <w:tr w:rsidR="00C26930" w14:paraId="60330E5B" w14:textId="77777777" w:rsidTr="00C26930">
        <w:tc>
          <w:tcPr>
            <w:tcW w:w="2689" w:type="dxa"/>
          </w:tcPr>
          <w:p w14:paraId="4B5B3CD3" w14:textId="4550F113" w:rsidR="00C26930" w:rsidRDefault="00C26930">
            <w:pPr>
              <w:jc w:val="left"/>
              <w:rPr>
                <w:rFonts w:eastAsiaTheme="minorEastAsia"/>
                <w:lang w:eastAsia="zh-CN"/>
              </w:rPr>
            </w:pPr>
            <w:r w:rsidRPr="00C26930">
              <w:rPr>
                <w:rFonts w:eastAsiaTheme="minorEastAsia"/>
                <w:lang w:eastAsia="zh-CN"/>
              </w:rPr>
              <w:t>Complexity</w:t>
            </w:r>
          </w:p>
        </w:tc>
        <w:tc>
          <w:tcPr>
            <w:tcW w:w="6939" w:type="dxa"/>
          </w:tcPr>
          <w:p w14:paraId="06395308" w14:textId="0B495FF7" w:rsidR="00C26930"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CA014E">
              <w:rPr>
                <w:rFonts w:eastAsiaTheme="minorEastAsia" w:hint="eastAsia"/>
                <w:lang w:eastAsia="zh-CN"/>
              </w:rPr>
              <w:t xml:space="preserve"> </w:t>
            </w:r>
            <w:r w:rsidR="00072E82">
              <w:rPr>
                <w:rFonts w:eastAsiaTheme="minorEastAsia" w:hint="eastAsia"/>
                <w:lang w:eastAsia="zh-CN"/>
              </w:rPr>
              <w:t>(model)</w:t>
            </w:r>
            <w:r w:rsidR="00B26A58">
              <w:rPr>
                <w:rFonts w:eastAsiaTheme="minorEastAsia" w:hint="eastAsia"/>
                <w:lang w:eastAsia="zh-CN"/>
              </w:rPr>
              <w:t>, Samsung, Huawei</w:t>
            </w:r>
          </w:p>
        </w:tc>
      </w:tr>
      <w:tr w:rsidR="00C26930" w14:paraId="64472126" w14:textId="77777777" w:rsidTr="00C26930">
        <w:tc>
          <w:tcPr>
            <w:tcW w:w="2689" w:type="dxa"/>
          </w:tcPr>
          <w:p w14:paraId="21BA9898" w14:textId="100F5C7A" w:rsidR="00C26930" w:rsidRDefault="00C26930">
            <w:pPr>
              <w:jc w:val="left"/>
              <w:rPr>
                <w:rFonts w:eastAsiaTheme="minorEastAsia"/>
                <w:lang w:eastAsia="zh-CN"/>
              </w:rPr>
            </w:pPr>
            <w:r w:rsidRPr="00C26930">
              <w:rPr>
                <w:rFonts w:eastAsiaTheme="minorEastAsia"/>
                <w:lang w:eastAsia="zh-CN"/>
              </w:rPr>
              <w:t>Decoding throughput/latency</w:t>
            </w:r>
          </w:p>
        </w:tc>
        <w:tc>
          <w:tcPr>
            <w:tcW w:w="6939" w:type="dxa"/>
          </w:tcPr>
          <w:p w14:paraId="6D718F40" w14:textId="77777777" w:rsidR="00515816"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w:t>
            </w:r>
          </w:p>
          <w:p w14:paraId="0E7CC967" w14:textId="1BA3712A" w:rsidR="00C26930" w:rsidRDefault="00515816" w:rsidP="00C26930">
            <w:pPr>
              <w:jc w:val="left"/>
              <w:rPr>
                <w:rFonts w:eastAsiaTheme="minorEastAsia"/>
                <w:lang w:eastAsia="zh-CN"/>
              </w:rPr>
            </w:pPr>
            <w:r>
              <w:rPr>
                <w:rFonts w:eastAsiaTheme="minorEastAsia" w:hint="eastAsia"/>
                <w:lang w:eastAsia="zh-CN"/>
              </w:rPr>
              <w:t>No: Huawei</w:t>
            </w:r>
            <w:r w:rsidR="00B26A58">
              <w:rPr>
                <w:rFonts w:eastAsiaTheme="minorEastAsia" w:hint="eastAsia"/>
                <w:lang w:eastAsia="zh-CN"/>
              </w:rPr>
              <w:t xml:space="preserve"> </w:t>
            </w:r>
          </w:p>
        </w:tc>
      </w:tr>
      <w:tr w:rsidR="00C26930" w14:paraId="57A6B8D3" w14:textId="77777777" w:rsidTr="00C26930">
        <w:tc>
          <w:tcPr>
            <w:tcW w:w="2689" w:type="dxa"/>
          </w:tcPr>
          <w:p w14:paraId="17CF9981" w14:textId="0F867EF4" w:rsidR="00C26930" w:rsidRDefault="00C26930">
            <w:pPr>
              <w:jc w:val="left"/>
              <w:rPr>
                <w:rFonts w:eastAsiaTheme="minorEastAsia"/>
                <w:lang w:eastAsia="zh-CN"/>
              </w:rPr>
            </w:pPr>
            <w:r w:rsidRPr="00C26930">
              <w:rPr>
                <w:rFonts w:eastAsiaTheme="minorEastAsia"/>
                <w:lang w:eastAsia="zh-CN"/>
              </w:rPr>
              <w:t>Area efficiency</w:t>
            </w:r>
          </w:p>
        </w:tc>
        <w:tc>
          <w:tcPr>
            <w:tcW w:w="6939" w:type="dxa"/>
          </w:tcPr>
          <w:p w14:paraId="48ABB96B" w14:textId="2E52C3B5"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B26A58">
              <w:rPr>
                <w:rFonts w:eastAsiaTheme="minorEastAsia" w:hint="eastAsia"/>
                <w:lang w:eastAsia="zh-CN"/>
              </w:rPr>
              <w:t>, Huawei</w:t>
            </w:r>
          </w:p>
          <w:p w14:paraId="7EF50713" w14:textId="10A7E37A"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1240B685" w14:textId="7CE15ECD" w:rsidR="00C26930" w:rsidRDefault="00C26930" w:rsidP="00C26930">
            <w:pPr>
              <w:jc w:val="left"/>
              <w:rPr>
                <w:rFonts w:eastAsiaTheme="minorEastAsia"/>
                <w:lang w:eastAsia="zh-CN"/>
              </w:rPr>
            </w:pPr>
            <w:r>
              <w:rPr>
                <w:rFonts w:eastAsiaTheme="minorEastAsia" w:hint="eastAsia"/>
                <w:lang w:eastAsia="zh-CN"/>
              </w:rPr>
              <w:t>Unclear</w:t>
            </w:r>
            <w:r w:rsidR="00B26A58">
              <w:rPr>
                <w:rFonts w:eastAsiaTheme="minorEastAsia" w:hint="eastAsia"/>
                <w:lang w:eastAsia="zh-CN"/>
              </w:rPr>
              <w:t>:</w:t>
            </w:r>
            <w:r w:rsidR="00B26A58">
              <w:t xml:space="preserve"> </w:t>
            </w:r>
            <w:r w:rsidR="00B26A58" w:rsidRPr="00B26A58">
              <w:rPr>
                <w:rFonts w:eastAsiaTheme="minorEastAsia"/>
                <w:lang w:eastAsia="zh-CN"/>
              </w:rPr>
              <w:t>MTK</w:t>
            </w:r>
          </w:p>
        </w:tc>
      </w:tr>
      <w:tr w:rsidR="00C26930" w14:paraId="37DD6FB5" w14:textId="77777777" w:rsidTr="00C26930">
        <w:tc>
          <w:tcPr>
            <w:tcW w:w="2689" w:type="dxa"/>
          </w:tcPr>
          <w:p w14:paraId="320D4C72" w14:textId="2A5BD531" w:rsidR="00C26930" w:rsidRPr="00C26930" w:rsidRDefault="00C26930" w:rsidP="00C26930">
            <w:pPr>
              <w:jc w:val="left"/>
              <w:rPr>
                <w:rFonts w:eastAsiaTheme="minorEastAsia"/>
                <w:b/>
                <w:lang w:val="en-US" w:eastAsia="zh-CN"/>
              </w:rPr>
            </w:pPr>
            <w:r w:rsidRPr="00C26930">
              <w:rPr>
                <w:rFonts w:eastAsiaTheme="minorEastAsia"/>
                <w:lang w:eastAsia="zh-CN"/>
              </w:rPr>
              <w:t>Energy efficiency</w:t>
            </w:r>
          </w:p>
        </w:tc>
        <w:tc>
          <w:tcPr>
            <w:tcW w:w="6939" w:type="dxa"/>
          </w:tcPr>
          <w:p w14:paraId="147FB50C" w14:textId="6A05DA13"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p>
          <w:p w14:paraId="02515525" w14:textId="13CE75B9"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433A8A6E" w14:textId="26C9DD73" w:rsidR="00C26930" w:rsidRDefault="00C26930" w:rsidP="00C26930">
            <w:pPr>
              <w:jc w:val="left"/>
              <w:rPr>
                <w:rFonts w:eastAsiaTheme="minorEastAsia"/>
                <w:lang w:eastAsia="zh-CN"/>
              </w:rPr>
            </w:pPr>
            <w:r>
              <w:rPr>
                <w:rFonts w:eastAsiaTheme="minorEastAsia" w:hint="eastAsia"/>
                <w:lang w:eastAsia="zh-CN"/>
              </w:rPr>
              <w:t>Unclear</w:t>
            </w:r>
            <w:r w:rsidR="00A9667B">
              <w:rPr>
                <w:rFonts w:eastAsiaTheme="minorEastAsia" w:hint="eastAsia"/>
                <w:lang w:eastAsia="zh-CN"/>
              </w:rPr>
              <w:t>: Xiaomi</w:t>
            </w:r>
            <w:r w:rsidR="00B26A58">
              <w:rPr>
                <w:rFonts w:eastAsiaTheme="minorEastAsia" w:hint="eastAsia"/>
                <w:lang w:eastAsia="zh-CN"/>
              </w:rPr>
              <w:t>,</w:t>
            </w:r>
            <w:r w:rsidR="00B26A58" w:rsidRPr="00B26A58">
              <w:rPr>
                <w:rFonts w:eastAsiaTheme="minorEastAsia"/>
                <w:lang w:eastAsia="zh-CN"/>
              </w:rPr>
              <w:t xml:space="preserve"> MTK</w:t>
            </w:r>
          </w:p>
        </w:tc>
      </w:tr>
      <w:tr w:rsidR="00A9667B" w14:paraId="4F0B65D6" w14:textId="77777777" w:rsidTr="00C26930">
        <w:tc>
          <w:tcPr>
            <w:tcW w:w="2689" w:type="dxa"/>
          </w:tcPr>
          <w:p w14:paraId="72CF45C0" w14:textId="39ADF214" w:rsidR="00A9667B" w:rsidRPr="00C26930" w:rsidRDefault="00A9667B" w:rsidP="00C26930">
            <w:pPr>
              <w:jc w:val="left"/>
              <w:rPr>
                <w:rFonts w:eastAsiaTheme="minorEastAsia"/>
                <w:lang w:eastAsia="zh-CN"/>
              </w:rPr>
            </w:pPr>
            <w:r>
              <w:rPr>
                <w:rFonts w:eastAsiaTheme="minorEastAsia"/>
                <w:lang w:eastAsia="zh-CN"/>
              </w:rPr>
              <w:t>O</w:t>
            </w:r>
            <w:r>
              <w:rPr>
                <w:rFonts w:eastAsiaTheme="minorEastAsia" w:hint="eastAsia"/>
                <w:lang w:eastAsia="zh-CN"/>
              </w:rPr>
              <w:t>ther metrics</w:t>
            </w:r>
          </w:p>
        </w:tc>
        <w:tc>
          <w:tcPr>
            <w:tcW w:w="6939" w:type="dxa"/>
          </w:tcPr>
          <w:p w14:paraId="14B3C14D" w14:textId="5AACA26A" w:rsidR="00515816" w:rsidRDefault="00A9667B" w:rsidP="00C26930">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r w:rsidRPr="00A9667B">
              <w:rPr>
                <w:rFonts w:eastAsiaTheme="minorEastAsia"/>
                <w:lang w:eastAsia="zh-CN"/>
              </w:rPr>
              <w:t>AccelerComm</w:t>
            </w:r>
          </w:p>
        </w:tc>
      </w:tr>
    </w:tbl>
    <w:p w14:paraId="1E19E83A" w14:textId="0745088D" w:rsidR="00C26930" w:rsidRDefault="00C26930">
      <w:pPr>
        <w:jc w:val="left"/>
        <w:rPr>
          <w:rFonts w:eastAsiaTheme="minorEastAsia"/>
          <w:lang w:eastAsia="zh-CN"/>
        </w:rPr>
      </w:pPr>
    </w:p>
    <w:p w14:paraId="534097CD" w14:textId="7ECFF5F0" w:rsidR="00165F02" w:rsidRDefault="00165F02" w:rsidP="00165F02">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w:t>
      </w:r>
      <w:r>
        <w:rPr>
          <w:rFonts w:eastAsia="宋体"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Pr="00165F02">
        <w:rPr>
          <w:rFonts w:eastAsiaTheme="minorEastAsia"/>
          <w:b/>
          <w:color w:val="EE000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165F02">
        <w:rPr>
          <w:rFonts w:eastAsia="宋体" w:hint="eastAsia"/>
          <w:b/>
          <w:bCs/>
          <w:color w:val="EE0000"/>
          <w:lang w:eastAsia="zh-CN"/>
        </w:rPr>
        <w:t>than 5G</w:t>
      </w:r>
      <w:r w:rsidRPr="000C34E0">
        <w:rPr>
          <w:rFonts w:eastAsia="宋体" w:hint="eastAsia"/>
          <w:b/>
          <w:bCs/>
          <w:color w:val="7030A0"/>
          <w:lang w:eastAsia="zh-CN"/>
        </w:rPr>
        <w:t xml:space="preserve"> </w:t>
      </w:r>
      <w:r>
        <w:rPr>
          <w:rFonts w:eastAsiaTheme="minorEastAsia"/>
          <w:b/>
          <w:lang w:val="en-US" w:eastAsia="zh-CN"/>
        </w:rPr>
        <w:t>with acceptable performance-complexity tradeoff, at least the following metrics should be reported following Chair’s guidance in RAN1#122.</w:t>
      </w:r>
    </w:p>
    <w:p w14:paraId="700C8044" w14:textId="77777777" w:rsidR="00165F02" w:rsidRDefault="00165F02" w:rsidP="00165F02">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AA1A704" w14:textId="77777777" w:rsidR="00165F02" w:rsidRDefault="00165F02" w:rsidP="00165F02">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7300155" w14:textId="77777777" w:rsidR="00165F02" w:rsidRDefault="00165F02" w:rsidP="00165F02">
      <w:pPr>
        <w:pStyle w:val="af7"/>
        <w:numPr>
          <w:ilvl w:val="0"/>
          <w:numId w:val="25"/>
        </w:numPr>
        <w:spacing w:after="0"/>
        <w:ind w:firstLineChars="0"/>
        <w:rPr>
          <w:rFonts w:eastAsiaTheme="minorEastAsia"/>
          <w:b/>
          <w:lang w:val="en-US" w:eastAsia="zh-CN"/>
        </w:rPr>
      </w:pPr>
      <w:r w:rsidRPr="00165F02">
        <w:rPr>
          <w:rFonts w:eastAsiaTheme="minorEastAsia" w:hint="eastAsia"/>
          <w:b/>
          <w:lang w:val="en-US" w:eastAsia="zh-CN"/>
        </w:rPr>
        <w:t>Decoding t</w:t>
      </w:r>
      <w:r w:rsidRPr="00165F02">
        <w:rPr>
          <w:rFonts w:eastAsiaTheme="minorEastAsia"/>
          <w:b/>
          <w:lang w:val="en-US" w:eastAsia="zh-CN"/>
        </w:rPr>
        <w:t>hroughput</w:t>
      </w:r>
      <w:r w:rsidRPr="00165F02">
        <w:rPr>
          <w:rFonts w:eastAsiaTheme="minorEastAsia" w:hint="eastAsia"/>
          <w:b/>
          <w:lang w:val="en-US" w:eastAsia="zh-CN"/>
        </w:rPr>
        <w:t>/latency</w:t>
      </w:r>
    </w:p>
    <w:p w14:paraId="39996818" w14:textId="5F1A3108" w:rsidR="00165F02" w:rsidRPr="00165F02" w:rsidRDefault="00165F02" w:rsidP="00165F02">
      <w:pPr>
        <w:pStyle w:val="af7"/>
        <w:numPr>
          <w:ilvl w:val="0"/>
          <w:numId w:val="25"/>
        </w:numPr>
        <w:spacing w:after="0"/>
        <w:ind w:firstLineChars="0"/>
        <w:rPr>
          <w:rFonts w:eastAsiaTheme="minorEastAsia"/>
          <w:b/>
          <w:color w:val="7030A0"/>
          <w:lang w:val="en-US" w:eastAsia="zh-CN"/>
        </w:rPr>
      </w:pPr>
      <w:r w:rsidRPr="00D6028D">
        <w:rPr>
          <w:rFonts w:eastAsiaTheme="minorEastAsia" w:hint="eastAsia"/>
          <w:b/>
          <w:color w:val="EE0000"/>
          <w:lang w:val="en-US" w:eastAsia="zh-CN"/>
        </w:rPr>
        <w:t>[Area efficiency]</w:t>
      </w:r>
    </w:p>
    <w:p w14:paraId="67AFFF41" w14:textId="77777777" w:rsidR="00165F02" w:rsidRDefault="00165F02" w:rsidP="00165F02">
      <w:pPr>
        <w:spacing w:after="0"/>
        <w:rPr>
          <w:rFonts w:eastAsiaTheme="minorEastAsia"/>
          <w:b/>
          <w:lang w:val="en-US" w:eastAsia="zh-CN"/>
        </w:rPr>
      </w:pPr>
      <w:r>
        <w:rPr>
          <w:rFonts w:eastAsiaTheme="minorEastAsia"/>
          <w:b/>
          <w:lang w:val="en-US" w:eastAsia="zh-CN"/>
        </w:rPr>
        <w:t>In addition, the following metrics can be also reported</w:t>
      </w:r>
    </w:p>
    <w:p w14:paraId="65E05799" w14:textId="57D29F75" w:rsidR="00165F02" w:rsidRPr="00CA014E" w:rsidRDefault="00CA014E" w:rsidP="00165F02">
      <w:pPr>
        <w:pStyle w:val="af7"/>
        <w:numPr>
          <w:ilvl w:val="0"/>
          <w:numId w:val="25"/>
        </w:numPr>
        <w:spacing w:after="0"/>
        <w:ind w:firstLineChars="0"/>
        <w:rPr>
          <w:rFonts w:eastAsiaTheme="minorEastAsia"/>
          <w:b/>
          <w:color w:val="EE0000"/>
          <w:lang w:val="en-US" w:eastAsia="zh-CN"/>
        </w:rPr>
      </w:pPr>
      <w:r>
        <w:rPr>
          <w:rFonts w:eastAsiaTheme="minorEastAsia" w:hint="eastAsia"/>
          <w:b/>
          <w:color w:val="EE0000"/>
          <w:lang w:val="en-US" w:eastAsia="zh-CN"/>
        </w:rPr>
        <w:t>[</w:t>
      </w:r>
      <w:r w:rsidR="00165F02" w:rsidRPr="00CA014E">
        <w:rPr>
          <w:rFonts w:eastAsiaTheme="minorEastAsia"/>
          <w:b/>
          <w:color w:val="EE0000"/>
          <w:lang w:val="en-US" w:eastAsia="zh-CN"/>
        </w:rPr>
        <w:t>A</w:t>
      </w:r>
      <w:r w:rsidR="00165F02" w:rsidRPr="00CA014E">
        <w:rPr>
          <w:rFonts w:eastAsiaTheme="minorEastAsia" w:hint="eastAsia"/>
          <w:b/>
          <w:color w:val="EE0000"/>
          <w:lang w:val="en-US" w:eastAsia="zh-CN"/>
        </w:rPr>
        <w:t>rea efficiency</w:t>
      </w:r>
      <w:r>
        <w:rPr>
          <w:rFonts w:eastAsiaTheme="minorEastAsia" w:hint="eastAsia"/>
          <w:b/>
          <w:color w:val="EE0000"/>
          <w:lang w:val="en-US" w:eastAsia="zh-CN"/>
        </w:rPr>
        <w:t>]</w:t>
      </w:r>
    </w:p>
    <w:p w14:paraId="6A8D7381" w14:textId="465A716F" w:rsidR="00165F02" w:rsidRDefault="00CA014E" w:rsidP="00165F02">
      <w:pPr>
        <w:pStyle w:val="af7"/>
        <w:numPr>
          <w:ilvl w:val="0"/>
          <w:numId w:val="25"/>
        </w:numPr>
        <w:spacing w:after="0"/>
        <w:ind w:firstLineChars="0"/>
        <w:rPr>
          <w:rFonts w:eastAsiaTheme="minorEastAsia"/>
          <w:b/>
          <w:color w:val="EE0000"/>
          <w:lang w:val="en-US" w:eastAsia="zh-CN"/>
        </w:rPr>
      </w:pPr>
      <w:r w:rsidRPr="00CA014E">
        <w:rPr>
          <w:rFonts w:eastAsiaTheme="minorEastAsia" w:hint="eastAsia"/>
          <w:b/>
          <w:color w:val="EE0000"/>
          <w:lang w:val="en-US" w:eastAsia="zh-CN"/>
        </w:rPr>
        <w:t>[</w:t>
      </w:r>
      <w:r w:rsidR="00165F02" w:rsidRPr="00CA014E">
        <w:rPr>
          <w:rFonts w:eastAsiaTheme="minorEastAsia"/>
          <w:b/>
          <w:color w:val="EE0000"/>
          <w:lang w:val="en-US" w:eastAsia="zh-CN"/>
        </w:rPr>
        <w:t>Energy efficiency</w:t>
      </w:r>
      <w:r w:rsidRPr="00CA014E">
        <w:rPr>
          <w:rFonts w:eastAsiaTheme="minorEastAsia" w:hint="eastAsia"/>
          <w:b/>
          <w:color w:val="EE0000"/>
          <w:lang w:val="en-US" w:eastAsia="zh-CN"/>
        </w:rPr>
        <w:t>]</w:t>
      </w:r>
    </w:p>
    <w:p w14:paraId="54474DEE" w14:textId="06269337" w:rsidR="006726AF" w:rsidRPr="006726AF" w:rsidRDefault="006726AF" w:rsidP="006726AF">
      <w:pPr>
        <w:spacing w:after="0"/>
        <w:rPr>
          <w:rFonts w:eastAsiaTheme="minorEastAsia"/>
          <w:b/>
          <w:color w:val="EE0000"/>
          <w:lang w:val="en-US" w:eastAsia="zh-CN"/>
        </w:rPr>
      </w:pPr>
      <w:r w:rsidRPr="006726AF">
        <w:rPr>
          <w:rFonts w:eastAsiaTheme="minorEastAsia"/>
          <w:b/>
          <w:color w:val="EE0000"/>
          <w:lang w:val="en-US" w:eastAsia="zh-CN"/>
        </w:rPr>
        <w:t>O</w:t>
      </w:r>
      <w:r w:rsidRPr="006726AF">
        <w:rPr>
          <w:rFonts w:eastAsiaTheme="minorEastAsia" w:hint="eastAsia"/>
          <w:b/>
          <w:color w:val="EE0000"/>
          <w:lang w:val="en-US" w:eastAsia="zh-CN"/>
        </w:rPr>
        <w:t>ther metrics can be also reported</w:t>
      </w:r>
    </w:p>
    <w:p w14:paraId="4F94FD6B" w14:textId="77777777" w:rsidR="00165F02" w:rsidRDefault="00165F02" w:rsidP="00165F02">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59021D65" w14:textId="77777777" w:rsidR="00B26A58" w:rsidRDefault="00B26A58">
      <w:pPr>
        <w:jc w:val="left"/>
        <w:rPr>
          <w:rFonts w:eastAsiaTheme="minorEastAsia"/>
          <w:lang w:eastAsia="zh-CN"/>
        </w:rPr>
      </w:pPr>
    </w:p>
    <w:p w14:paraId="07BDC400" w14:textId="2DC098D1" w:rsidR="00886860" w:rsidRPr="00886860" w:rsidRDefault="008A4ECF" w:rsidP="00886860">
      <w:pPr>
        <w:pStyle w:val="5"/>
        <w:rPr>
          <w:rFonts w:eastAsiaTheme="minorEastAsia"/>
          <w:sz w:val="20"/>
          <w:szCs w:val="20"/>
          <w:lang w:eastAsia="zh-CN"/>
        </w:rPr>
      </w:pPr>
      <w:r>
        <w:rPr>
          <w:rFonts w:eastAsiaTheme="minorEastAsia" w:hint="eastAsia"/>
          <w:sz w:val="20"/>
          <w:szCs w:val="20"/>
          <w:lang w:eastAsia="zh-CN"/>
        </w:rPr>
        <w:t xml:space="preserve">Evaluation assumption </w:t>
      </w:r>
      <w:r w:rsidR="00886860">
        <w:rPr>
          <w:rFonts w:eastAsiaTheme="minorEastAsia" w:hint="eastAsia"/>
          <w:sz w:val="20"/>
          <w:szCs w:val="20"/>
          <w:lang w:eastAsia="zh-CN"/>
        </w:rPr>
        <w:t>for LDPC</w:t>
      </w:r>
    </w:p>
    <w:p w14:paraId="1F46D346" w14:textId="77777777"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9628" w:type="dxa"/>
        <w:jc w:val="center"/>
        <w:tblLook w:val="04A0" w:firstRow="1" w:lastRow="0" w:firstColumn="1" w:lastColumn="0" w:noHBand="0" w:noVBand="1"/>
      </w:tblPr>
      <w:tblGrid>
        <w:gridCol w:w="1271"/>
        <w:gridCol w:w="3686"/>
        <w:gridCol w:w="4671"/>
      </w:tblGrid>
      <w:tr w:rsidR="009C6665" w:rsidRPr="00FC44A0" w14:paraId="66248A60" w14:textId="661D0916" w:rsidTr="009C6665">
        <w:trPr>
          <w:jc w:val="center"/>
        </w:trPr>
        <w:tc>
          <w:tcPr>
            <w:tcW w:w="1271" w:type="dxa"/>
            <w:vAlign w:val="center"/>
          </w:tcPr>
          <w:p w14:paraId="1229E623" w14:textId="77777777" w:rsidR="009C6665" w:rsidRPr="00FC44A0" w:rsidRDefault="009C6665" w:rsidP="00496475">
            <w:pPr>
              <w:spacing w:after="0"/>
              <w:jc w:val="left"/>
              <w:rPr>
                <w:bCs/>
                <w:color w:val="000000" w:themeColor="text1"/>
              </w:rPr>
            </w:pPr>
            <w:r w:rsidRPr="00FC44A0">
              <w:rPr>
                <w:bCs/>
                <w:color w:val="000000"/>
              </w:rPr>
              <w:t>Parameters</w:t>
            </w:r>
          </w:p>
        </w:tc>
        <w:tc>
          <w:tcPr>
            <w:tcW w:w="3686" w:type="dxa"/>
            <w:vAlign w:val="center"/>
          </w:tcPr>
          <w:p w14:paraId="6C6E7FAA" w14:textId="77777777" w:rsidR="009C6665" w:rsidRPr="00FC44A0" w:rsidRDefault="009C6665" w:rsidP="00496475">
            <w:pPr>
              <w:spacing w:after="0"/>
              <w:jc w:val="left"/>
              <w:rPr>
                <w:bCs/>
                <w:color w:val="000000" w:themeColor="text1"/>
              </w:rPr>
            </w:pPr>
            <w:r w:rsidRPr="00FC44A0">
              <w:rPr>
                <w:bCs/>
                <w:color w:val="000000"/>
              </w:rPr>
              <w:t>Values or assumptions</w:t>
            </w:r>
          </w:p>
        </w:tc>
        <w:tc>
          <w:tcPr>
            <w:tcW w:w="4671" w:type="dxa"/>
          </w:tcPr>
          <w:p w14:paraId="02F26DE8" w14:textId="72DBDB01" w:rsidR="009C6665" w:rsidRPr="00FC44A0" w:rsidRDefault="009C6665" w:rsidP="0049647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9C6665" w:rsidRPr="00FC44A0" w14:paraId="129F3403" w14:textId="296F19C0" w:rsidTr="009C6665">
        <w:trPr>
          <w:jc w:val="center"/>
        </w:trPr>
        <w:tc>
          <w:tcPr>
            <w:tcW w:w="1271" w:type="dxa"/>
            <w:vAlign w:val="center"/>
          </w:tcPr>
          <w:p w14:paraId="22DD7B30" w14:textId="77777777" w:rsidR="009C6665" w:rsidRPr="00FC44A0" w:rsidRDefault="009C6665" w:rsidP="00496475">
            <w:pPr>
              <w:spacing w:after="0"/>
              <w:jc w:val="left"/>
              <w:rPr>
                <w:color w:val="000000" w:themeColor="text1"/>
              </w:rPr>
            </w:pPr>
            <w:r w:rsidRPr="00FC44A0">
              <w:rPr>
                <w:color w:val="000000"/>
              </w:rPr>
              <w:t>Channel</w:t>
            </w:r>
          </w:p>
        </w:tc>
        <w:tc>
          <w:tcPr>
            <w:tcW w:w="3686" w:type="dxa"/>
            <w:vAlign w:val="center"/>
          </w:tcPr>
          <w:p w14:paraId="25CBB303" w14:textId="77777777" w:rsidR="009C6665" w:rsidRPr="00FC44A0" w:rsidRDefault="009C6665" w:rsidP="00496475">
            <w:pPr>
              <w:spacing w:after="0"/>
              <w:jc w:val="left"/>
              <w:rPr>
                <w:rFonts w:eastAsia="宋体"/>
                <w:color w:val="000000" w:themeColor="text1"/>
                <w:lang w:val="en-US" w:eastAsia="zh-CN"/>
              </w:rPr>
            </w:pPr>
            <w:r w:rsidRPr="00FC44A0">
              <w:rPr>
                <w:rFonts w:eastAsia="等线"/>
                <w:bCs/>
                <w:lang w:val="en-US" w:eastAsia="zh-CN"/>
              </w:rPr>
              <w:t>AWGN</w:t>
            </w:r>
          </w:p>
        </w:tc>
        <w:tc>
          <w:tcPr>
            <w:tcW w:w="4671" w:type="dxa"/>
          </w:tcPr>
          <w:p w14:paraId="263BA4A2" w14:textId="77777777" w:rsidR="009C6665" w:rsidRPr="00FC44A0" w:rsidRDefault="009C6665" w:rsidP="00496475">
            <w:pPr>
              <w:spacing w:after="0"/>
              <w:jc w:val="left"/>
              <w:rPr>
                <w:rFonts w:eastAsia="等线"/>
                <w:bCs/>
                <w:lang w:val="en-US" w:eastAsia="zh-CN"/>
              </w:rPr>
            </w:pPr>
          </w:p>
        </w:tc>
      </w:tr>
      <w:tr w:rsidR="009C6665" w:rsidRPr="00FC44A0" w14:paraId="2C463E47" w14:textId="5927A913" w:rsidTr="009C6665">
        <w:trPr>
          <w:jc w:val="center"/>
        </w:trPr>
        <w:tc>
          <w:tcPr>
            <w:tcW w:w="1271" w:type="dxa"/>
            <w:vAlign w:val="center"/>
          </w:tcPr>
          <w:p w14:paraId="009B1A3B" w14:textId="77777777" w:rsidR="009C6665" w:rsidRPr="00FC44A0" w:rsidRDefault="009C6665" w:rsidP="00496475">
            <w:pPr>
              <w:spacing w:after="0"/>
              <w:jc w:val="left"/>
              <w:rPr>
                <w:color w:val="000000" w:themeColor="text1"/>
              </w:rPr>
            </w:pPr>
            <w:r w:rsidRPr="00FC44A0">
              <w:rPr>
                <w:color w:val="000000"/>
              </w:rPr>
              <w:t>Modulation</w:t>
            </w:r>
          </w:p>
        </w:tc>
        <w:tc>
          <w:tcPr>
            <w:tcW w:w="3686" w:type="dxa"/>
            <w:vAlign w:val="center"/>
          </w:tcPr>
          <w:p w14:paraId="5949F351" w14:textId="77777777" w:rsidR="009C6665" w:rsidRPr="00FC44A0" w:rsidRDefault="009C6665" w:rsidP="00496475">
            <w:pPr>
              <w:spacing w:after="0"/>
              <w:jc w:val="left"/>
              <w:rPr>
                <w:rFonts w:eastAsia="等线"/>
                <w:bCs/>
                <w:lang w:val="en-US" w:eastAsia="zh-CN"/>
              </w:rPr>
            </w:pPr>
            <w:r w:rsidRPr="00FC44A0">
              <w:rPr>
                <w:rFonts w:eastAsia="等线"/>
                <w:bCs/>
                <w:lang w:val="en-US" w:eastAsia="zh-CN"/>
              </w:rPr>
              <w:t xml:space="preserve">QPSK </w:t>
            </w:r>
            <w:r w:rsidRPr="00FC44A0">
              <w:rPr>
                <w:rFonts w:eastAsia="等线" w:hint="eastAsia"/>
                <w:bCs/>
                <w:lang w:val="en-US" w:eastAsia="zh-CN"/>
              </w:rPr>
              <w:t>(</w:t>
            </w:r>
            <w:r w:rsidRPr="00FC44A0">
              <w:rPr>
                <w:rFonts w:eastAsia="等线"/>
                <w:bCs/>
                <w:lang w:val="en-US" w:eastAsia="zh-CN"/>
              </w:rPr>
              <w:t>baseline)</w:t>
            </w:r>
          </w:p>
          <w:p w14:paraId="050858E0" w14:textId="77777777" w:rsidR="009C6665" w:rsidRPr="00FC44A0" w:rsidRDefault="009C6665" w:rsidP="00496475">
            <w:pPr>
              <w:spacing w:after="0"/>
              <w:jc w:val="left"/>
              <w:rPr>
                <w:rFonts w:eastAsia="等线"/>
                <w:bCs/>
                <w:lang w:val="en-US" w:eastAsia="zh-CN"/>
              </w:rPr>
            </w:pPr>
            <w:r w:rsidRPr="00FC44A0">
              <w:rPr>
                <w:rFonts w:eastAsia="宋体"/>
                <w:color w:val="000000"/>
                <w:lang w:val="en-US" w:eastAsia="zh-CN"/>
              </w:rPr>
              <w:t>Other modulation order</w:t>
            </w:r>
            <w:r w:rsidRPr="00FC44A0">
              <w:rPr>
                <w:rFonts w:eastAsia="宋体" w:hint="eastAsia"/>
                <w:color w:val="000000"/>
                <w:lang w:val="en-US" w:eastAsia="zh-CN"/>
              </w:rPr>
              <w:t>s,</w:t>
            </w:r>
            <w:r w:rsidRPr="00FC44A0">
              <w:rPr>
                <w:rFonts w:eastAsia="宋体"/>
                <w:color w:val="000000"/>
                <w:lang w:val="en-US" w:eastAsia="zh-CN"/>
              </w:rPr>
              <w:t xml:space="preserve"> such as 16QAM, 64QAM, 256QAM</w:t>
            </w:r>
            <w:r w:rsidRPr="00FC44A0">
              <w:rPr>
                <w:rFonts w:eastAsia="宋体" w:hint="eastAsia"/>
                <w:color w:val="000000"/>
                <w:lang w:val="en-US" w:eastAsia="zh-CN"/>
              </w:rPr>
              <w:t>, 1024QAM,</w:t>
            </w:r>
            <w:r w:rsidRPr="00FC44A0">
              <w:rPr>
                <w:rFonts w:eastAsia="宋体"/>
                <w:color w:val="000000"/>
                <w:lang w:val="en-US" w:eastAsia="zh-CN"/>
              </w:rPr>
              <w:t xml:space="preserve"> can be also reported.</w:t>
            </w:r>
          </w:p>
        </w:tc>
        <w:tc>
          <w:tcPr>
            <w:tcW w:w="4671" w:type="dxa"/>
          </w:tcPr>
          <w:p w14:paraId="7D1152CC" w14:textId="72DB3AC5" w:rsidR="009C6665" w:rsidRDefault="007704D2" w:rsidP="00496475">
            <w:pPr>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modulation order: NTT DOCOMO</w:t>
            </w:r>
            <w:r w:rsidR="00FC44A0" w:rsidRPr="00FC44A0">
              <w:rPr>
                <w:rFonts w:eastAsia="等线" w:hint="eastAsia"/>
                <w:bCs/>
                <w:lang w:val="en-US" w:eastAsia="zh-CN"/>
              </w:rPr>
              <w:t>, Samsung(256QAM)</w:t>
            </w:r>
            <w:r w:rsidR="00FC44A0">
              <w:rPr>
                <w:rFonts w:eastAsia="等线" w:hint="eastAsia"/>
                <w:bCs/>
                <w:lang w:val="en-US" w:eastAsia="zh-CN"/>
              </w:rPr>
              <w:t xml:space="preserve">, </w:t>
            </w:r>
            <w:r w:rsidR="00F33239">
              <w:rPr>
                <w:rFonts w:eastAsia="等线" w:hint="eastAsia"/>
                <w:bCs/>
                <w:lang w:val="en-US" w:eastAsia="zh-CN"/>
              </w:rPr>
              <w:t xml:space="preserve">Apple, </w:t>
            </w:r>
            <w:r w:rsidR="00FC44A0">
              <w:rPr>
                <w:rFonts w:eastAsia="等线" w:hint="eastAsia"/>
                <w:bCs/>
                <w:lang w:val="en-US" w:eastAsia="zh-CN"/>
              </w:rPr>
              <w:t>Huawei</w:t>
            </w:r>
          </w:p>
          <w:p w14:paraId="618E3004" w14:textId="07C679C4" w:rsidR="00FC44A0" w:rsidRPr="00FC44A0" w:rsidRDefault="00FC44A0" w:rsidP="00496475">
            <w:pPr>
              <w:spacing w:after="0"/>
              <w:jc w:val="left"/>
              <w:rPr>
                <w:rFonts w:eastAsia="等线"/>
                <w:bCs/>
                <w:lang w:val="en-US" w:eastAsia="zh-CN"/>
              </w:rPr>
            </w:pPr>
            <w:r>
              <w:rPr>
                <w:rFonts w:eastAsia="等线" w:hint="eastAsia"/>
                <w:bCs/>
                <w:lang w:val="en-US" w:eastAsia="zh-CN"/>
              </w:rPr>
              <w:t xml:space="preserve">QPSK: </w:t>
            </w:r>
            <w:r w:rsidR="00F33239">
              <w:rPr>
                <w:rFonts w:eastAsia="等线" w:hint="eastAsia"/>
                <w:bCs/>
                <w:lang w:val="en-US" w:eastAsia="zh-CN"/>
              </w:rPr>
              <w:t xml:space="preserve">Apple, </w:t>
            </w:r>
            <w:r>
              <w:rPr>
                <w:rFonts w:eastAsia="等线" w:hint="eastAsia"/>
                <w:bCs/>
                <w:lang w:val="en-US" w:eastAsia="zh-CN"/>
              </w:rPr>
              <w:t>Huawei</w:t>
            </w:r>
          </w:p>
        </w:tc>
      </w:tr>
      <w:tr w:rsidR="009C6665" w:rsidRPr="00FC44A0" w14:paraId="316EAFB6" w14:textId="26D4FBCC" w:rsidTr="009C6665">
        <w:trPr>
          <w:jc w:val="center"/>
        </w:trPr>
        <w:tc>
          <w:tcPr>
            <w:tcW w:w="1271" w:type="dxa"/>
            <w:vAlign w:val="center"/>
          </w:tcPr>
          <w:p w14:paraId="1DCFE66A" w14:textId="77777777" w:rsidR="009C6665" w:rsidRPr="00FC44A0" w:rsidRDefault="009C6665" w:rsidP="00496475">
            <w:pPr>
              <w:spacing w:after="0"/>
              <w:jc w:val="left"/>
              <w:rPr>
                <w:color w:val="000000" w:themeColor="text1"/>
              </w:rPr>
            </w:pPr>
            <w:r w:rsidRPr="00FC44A0">
              <w:rPr>
                <w:color w:val="000000"/>
              </w:rPr>
              <w:t>Code rate</w:t>
            </w:r>
          </w:p>
        </w:tc>
        <w:tc>
          <w:tcPr>
            <w:tcW w:w="3686" w:type="dxa"/>
            <w:vAlign w:val="center"/>
          </w:tcPr>
          <w:p w14:paraId="4BC721F6" w14:textId="77777777" w:rsidR="009C6665" w:rsidRPr="00FC44A0" w:rsidRDefault="009C6665" w:rsidP="0049647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6E4CFB17" w14:textId="77777777" w:rsidR="009C6665" w:rsidRPr="00FC44A0" w:rsidRDefault="00D02161" w:rsidP="00496475">
            <w:pPr>
              <w:tabs>
                <w:tab w:val="left" w:pos="840"/>
              </w:tabs>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等线" w:hint="eastAsia"/>
                <w:bCs/>
                <w:lang w:val="en-US" w:eastAsia="zh-CN"/>
              </w:rPr>
              <w:t>)</w:t>
            </w:r>
          </w:p>
          <w:p w14:paraId="587E1EBD" w14:textId="0F2D5017" w:rsidR="00BD7F64" w:rsidRDefault="00D02161" w:rsidP="0049647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B5F7D7" w14:textId="77777777" w:rsidR="00F33239" w:rsidRDefault="00F33239" w:rsidP="0049647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788E5773" w14:textId="0D0223FF" w:rsidR="00BD7F64" w:rsidRDefault="00BD7F64" w:rsidP="0049647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53CC7BA1" w14:textId="19452752" w:rsidR="00BD7F64" w:rsidRPr="00FC44A0" w:rsidRDefault="00BD7F64" w:rsidP="00496475">
            <w:pPr>
              <w:tabs>
                <w:tab w:val="left" w:pos="840"/>
              </w:tabs>
              <w:spacing w:after="0"/>
              <w:jc w:val="left"/>
              <w:rPr>
                <w:rFonts w:eastAsiaTheme="minorEastAsia"/>
                <w:color w:val="000000"/>
                <w:lang w:eastAsia="zh-CN"/>
              </w:rPr>
            </w:pPr>
            <w:r>
              <w:rPr>
                <w:rFonts w:eastAsiaTheme="minorEastAsia" w:hint="eastAsia"/>
                <w:color w:val="000000"/>
                <w:lang w:eastAsia="zh-CN"/>
              </w:rPr>
              <w:t>MCS table:Huawei</w:t>
            </w:r>
          </w:p>
        </w:tc>
      </w:tr>
      <w:tr w:rsidR="009C6665" w:rsidRPr="00FC44A0" w14:paraId="07EC5C8C" w14:textId="66AFA401" w:rsidTr="009C6665">
        <w:trPr>
          <w:jc w:val="center"/>
        </w:trPr>
        <w:tc>
          <w:tcPr>
            <w:tcW w:w="1271" w:type="dxa"/>
            <w:vAlign w:val="center"/>
          </w:tcPr>
          <w:p w14:paraId="7E57AEAF" w14:textId="77777777" w:rsidR="009C6665" w:rsidRPr="00FC44A0" w:rsidRDefault="009C6665" w:rsidP="0049647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04D55A0D" w14:textId="77777777" w:rsidR="009C6665" w:rsidRPr="00FC44A0" w:rsidRDefault="009C6665" w:rsidP="00496475">
            <w:pPr>
              <w:spacing w:after="0"/>
              <w:jc w:val="left"/>
              <w:rPr>
                <w:rFonts w:eastAsiaTheme="minorEastAsia"/>
                <w:i/>
                <w:kern w:val="24"/>
                <w:lang w:eastAsia="zh-CN"/>
              </w:rPr>
            </w:pPr>
            <w:r w:rsidRPr="00FC44A0">
              <w:rPr>
                <w:color w:val="000000"/>
              </w:rPr>
              <w:t>Reported by company</w:t>
            </w:r>
          </w:p>
        </w:tc>
        <w:tc>
          <w:tcPr>
            <w:tcW w:w="4671" w:type="dxa"/>
          </w:tcPr>
          <w:p w14:paraId="353E0815" w14:textId="77777777" w:rsidR="009C6665" w:rsidRDefault="009C6665" w:rsidP="0049647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7B33B65E" w14:textId="21EB3960" w:rsidR="00F33239" w:rsidRPr="00FC44A0" w:rsidRDefault="00F33239" w:rsidP="00496475">
            <w:pPr>
              <w:spacing w:after="0"/>
              <w:jc w:val="left"/>
              <w:rPr>
                <w:rFonts w:eastAsiaTheme="minorEastAsia"/>
                <w:color w:val="000000"/>
                <w:lang w:eastAsia="zh-CN"/>
              </w:rPr>
            </w:pPr>
            <w:r>
              <w:rPr>
                <w:rFonts w:eastAsiaTheme="minorEastAsia" w:hint="eastAsia"/>
                <w:color w:val="000000"/>
                <w:lang w:eastAsia="zh-CN"/>
              </w:rPr>
              <w:t>&gt;1k: ZTE</w:t>
            </w:r>
          </w:p>
        </w:tc>
      </w:tr>
      <w:tr w:rsidR="009C6665" w:rsidRPr="00FC44A0" w14:paraId="7805F85B" w14:textId="09E82598" w:rsidTr="009C6665">
        <w:trPr>
          <w:jc w:val="center"/>
        </w:trPr>
        <w:tc>
          <w:tcPr>
            <w:tcW w:w="1271" w:type="dxa"/>
            <w:vAlign w:val="center"/>
          </w:tcPr>
          <w:p w14:paraId="11A726B4" w14:textId="77777777" w:rsidR="009C6665" w:rsidRPr="00FC44A0" w:rsidRDefault="009C6665" w:rsidP="00496475">
            <w:pPr>
              <w:spacing w:after="0"/>
              <w:jc w:val="left"/>
              <w:rPr>
                <w:rFonts w:eastAsia="宋体"/>
                <w:lang w:val="en-US" w:eastAsia="zh-CN"/>
              </w:rPr>
            </w:pPr>
            <w:r w:rsidRPr="00FC44A0">
              <w:rPr>
                <w:rFonts w:eastAsia="宋体"/>
                <w:lang w:val="en-US" w:eastAsia="zh-CN"/>
              </w:rPr>
              <w:t>Target BLER</w:t>
            </w:r>
          </w:p>
        </w:tc>
        <w:tc>
          <w:tcPr>
            <w:tcW w:w="3686" w:type="dxa"/>
            <w:vAlign w:val="center"/>
          </w:tcPr>
          <w:p w14:paraId="54847193" w14:textId="77777777" w:rsidR="009C6665" w:rsidRPr="00FC44A0" w:rsidRDefault="009C6665" w:rsidP="00496475">
            <w:pPr>
              <w:spacing w:after="0"/>
              <w:jc w:val="left"/>
              <w:rPr>
                <w:rFonts w:eastAsia="宋体"/>
                <w:lang w:val="en-US" w:eastAsia="zh-CN"/>
              </w:rPr>
            </w:pPr>
            <w:r w:rsidRPr="00FC44A0">
              <w:rPr>
                <w:rFonts w:eastAsia="宋体"/>
                <w:lang w:val="en-US" w:eastAsia="zh-CN"/>
              </w:rPr>
              <w:t>BLER=10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p>
        </w:tc>
        <w:tc>
          <w:tcPr>
            <w:tcW w:w="4671" w:type="dxa"/>
          </w:tcPr>
          <w:p w14:paraId="0250B358" w14:textId="324A69EA" w:rsidR="009C6665" w:rsidRPr="00FC44A0" w:rsidRDefault="009C6665" w:rsidP="00496475">
            <w:pPr>
              <w:spacing w:after="0"/>
              <w:jc w:val="left"/>
              <w:rPr>
                <w:rFonts w:eastAsia="宋体"/>
                <w:lang w:val="en-US" w:eastAsia="zh-CN"/>
              </w:rPr>
            </w:pPr>
            <w:r w:rsidRPr="00FC44A0">
              <w:rPr>
                <w:rFonts w:eastAsia="宋体"/>
                <w:lang w:val="en-US" w:eastAsia="zh-CN"/>
              </w:rPr>
              <w:t>C</w:t>
            </w:r>
            <w:r w:rsidRPr="00FC44A0">
              <w:rPr>
                <w:rFonts w:eastAsia="宋体" w:hint="eastAsia"/>
                <w:lang w:val="en-US" w:eastAsia="zh-CN"/>
              </w:rPr>
              <w:t xml:space="preserve">larification of CB or TB BLER: </w:t>
            </w:r>
            <w:r w:rsidRPr="00FC44A0">
              <w:rPr>
                <w:rFonts w:eastAsia="宋体"/>
                <w:lang w:val="en-US" w:eastAsia="zh-CN"/>
              </w:rPr>
              <w:t>Xiaomi</w:t>
            </w:r>
            <w:r w:rsidR="00D02161" w:rsidRPr="00FC44A0">
              <w:rPr>
                <w:rFonts w:eastAsia="宋体" w:hint="eastAsia"/>
                <w:lang w:val="en-US" w:eastAsia="zh-CN"/>
              </w:rPr>
              <w:t>, Apple</w:t>
            </w:r>
            <w:r w:rsidR="00FC44A0">
              <w:rPr>
                <w:rFonts w:eastAsia="宋体" w:hint="eastAsia"/>
                <w:lang w:val="en-US" w:eastAsia="zh-CN"/>
              </w:rPr>
              <w:t>, Huawei (CB)</w:t>
            </w:r>
          </w:p>
          <w:p w14:paraId="2FB7DFE6" w14:textId="438711B3" w:rsidR="009C6665" w:rsidRPr="00FC44A0" w:rsidRDefault="007704D2" w:rsidP="00496475">
            <w:pPr>
              <w:spacing w:after="0"/>
              <w:jc w:val="left"/>
              <w:rPr>
                <w:rFonts w:eastAsiaTheme="minorEastAsia"/>
                <w:lang w:val="en-US" w:eastAsia="zh-CN"/>
              </w:rPr>
            </w:pPr>
            <w:r w:rsidRPr="00FC44A0">
              <w:rPr>
                <w:rFonts w:eastAsia="宋体"/>
                <w:lang w:val="en-US" w:eastAsia="zh-CN"/>
              </w:rPr>
              <w:t>Clarification</w:t>
            </w:r>
            <w:r w:rsidRPr="00FC44A0">
              <w:rPr>
                <w:rFonts w:eastAsia="宋体" w:hint="eastAsia"/>
                <w:lang w:val="en-US" w:eastAsia="zh-CN"/>
              </w:rPr>
              <w:t xml:space="preserve"> the reason of </w:t>
            </w:r>
            <w:r w:rsidRPr="00FC44A0">
              <w:rPr>
                <w:rFonts w:eastAsia="宋体"/>
                <w:lang w:val="en-US" w:eastAsia="zh-CN"/>
              </w:rPr>
              <w:t>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29F6EBFF" w14:textId="4E7C3570" w:rsidR="00D02161" w:rsidRPr="00FC44A0" w:rsidRDefault="00D02161" w:rsidP="00496475">
            <w:pPr>
              <w:spacing w:after="0"/>
              <w:jc w:val="left"/>
              <w:rPr>
                <w:rFonts w:eastAsiaTheme="minorEastAsia"/>
                <w:lang w:eastAsia="zh-CN"/>
              </w:rPr>
            </w:pPr>
            <w:r w:rsidRPr="00FC44A0">
              <w:rPr>
                <w:rFonts w:eastAsia="宋体"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r w:rsidRPr="00FC44A0">
              <w:rPr>
                <w:rFonts w:eastAsiaTheme="minorEastAsia"/>
                <w:lang w:eastAsia="zh-CN"/>
              </w:rPr>
              <w:t>AccelerComm</w:t>
            </w:r>
            <w:r w:rsidRPr="00FC44A0">
              <w:rPr>
                <w:rFonts w:eastAsiaTheme="minorEastAsia" w:hint="eastAsia"/>
                <w:lang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9C6665" w:rsidRPr="00FC44A0" w14:paraId="332CA4FA" w14:textId="00C85CD3" w:rsidTr="009C6665">
        <w:trPr>
          <w:jc w:val="center"/>
        </w:trPr>
        <w:tc>
          <w:tcPr>
            <w:tcW w:w="1271" w:type="dxa"/>
            <w:vAlign w:val="center"/>
          </w:tcPr>
          <w:p w14:paraId="1815A0BD" w14:textId="77777777" w:rsidR="009C6665" w:rsidRPr="00FC44A0" w:rsidRDefault="009C6665" w:rsidP="00496475">
            <w:pPr>
              <w:spacing w:after="0"/>
              <w:jc w:val="left"/>
              <w:rPr>
                <w:rFonts w:eastAsia="宋体"/>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10C438DF" w14:textId="77777777" w:rsidR="009C6665" w:rsidRPr="00FC44A0" w:rsidRDefault="009C6665" w:rsidP="00496475">
            <w:pPr>
              <w:spacing w:after="0"/>
              <w:jc w:val="left"/>
              <w:rPr>
                <w:rFonts w:eastAsia="等线"/>
                <w:bCs/>
                <w:lang w:val="it-IT" w:eastAsia="zh-CN"/>
              </w:rPr>
            </w:pPr>
            <w:r w:rsidRPr="00FC44A0">
              <w:rPr>
                <w:rFonts w:eastAsiaTheme="minorEastAsia"/>
                <w:color w:val="000000"/>
                <w:lang w:val="it-IT" w:eastAsia="zh-CN"/>
              </w:rPr>
              <w:t>Layer</w:t>
            </w:r>
            <w:r w:rsidRPr="00FC44A0">
              <w:rPr>
                <w:color w:val="000000"/>
                <w:lang w:val="it-IT"/>
              </w:rPr>
              <w:t>ed BP</w:t>
            </w:r>
          </w:p>
          <w:p w14:paraId="52C67E0E" w14:textId="77777777" w:rsidR="009C6665" w:rsidRPr="00FC44A0" w:rsidRDefault="009C6665" w:rsidP="00496475">
            <w:pPr>
              <w:spacing w:after="0"/>
              <w:jc w:val="left"/>
              <w:rPr>
                <w:rFonts w:eastAsia="等线"/>
                <w:bCs/>
                <w:lang w:val="it-IT" w:eastAsia="zh-CN"/>
              </w:rPr>
            </w:pPr>
            <w:r w:rsidRPr="00FC44A0">
              <w:rPr>
                <w:rFonts w:eastAsia="等线"/>
                <w:bCs/>
                <w:lang w:val="it-IT" w:eastAsia="zh-CN"/>
              </w:rPr>
              <w:t>Iteration times: 2~20</w:t>
            </w:r>
          </w:p>
          <w:p w14:paraId="23DEBE06" w14:textId="77777777" w:rsidR="009C6665" w:rsidRPr="00FC44A0" w:rsidRDefault="009C6665" w:rsidP="00496475">
            <w:pPr>
              <w:spacing w:after="0"/>
              <w:jc w:val="left"/>
              <w:rPr>
                <w:rFonts w:eastAsia="宋体"/>
                <w:color w:val="000000"/>
                <w:lang w:val="en-US" w:eastAsia="zh-CN"/>
              </w:rPr>
            </w:pPr>
            <w:r w:rsidRPr="00FC44A0">
              <w:rPr>
                <w:rFonts w:eastAsia="宋体" w:hint="eastAsia"/>
                <w:color w:val="000000"/>
                <w:lang w:val="en-US" w:eastAsia="zh-CN"/>
              </w:rPr>
              <w:t>Decoding order:</w:t>
            </w:r>
            <w:r w:rsidRPr="00FC44A0">
              <w:rPr>
                <w:color w:val="000000"/>
              </w:rPr>
              <w:t xml:space="preserve"> reversed order</w:t>
            </w:r>
          </w:p>
        </w:tc>
        <w:tc>
          <w:tcPr>
            <w:tcW w:w="4671" w:type="dxa"/>
          </w:tcPr>
          <w:p w14:paraId="0E1C979D" w14:textId="7206A7C5" w:rsidR="00FC44A0" w:rsidRP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BP: Apple</w:t>
            </w:r>
          </w:p>
          <w:p w14:paraId="307CD825" w14:textId="2E771715" w:rsidR="00FC44A0" w:rsidRP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35AD955" w14:textId="37FA0849" w:rsidR="00D02161" w:rsidRPr="00FC44A0" w:rsidRDefault="001601CC" w:rsidP="0049647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1DC15D21" w14:textId="77777777" w:rsidR="001601CC" w:rsidRPr="00FC44A0" w:rsidRDefault="001601CC" w:rsidP="00496475">
            <w:pPr>
              <w:spacing w:after="0"/>
              <w:jc w:val="left"/>
              <w:rPr>
                <w:rFonts w:eastAsiaTheme="minorEastAsia"/>
                <w:color w:val="000000"/>
                <w:lang w:val="it-IT" w:eastAsia="zh-CN"/>
              </w:rPr>
            </w:pPr>
            <w:r w:rsidRPr="00FC44A0">
              <w:rPr>
                <w:rFonts w:eastAsiaTheme="minorEastAsia" w:hint="eastAsia"/>
                <w:color w:val="000000"/>
                <w:lang w:val="it-IT" w:eastAsia="zh-CN"/>
              </w:rPr>
              <w:t xml:space="preserve">LG(15~20), </w:t>
            </w:r>
            <w:r w:rsidR="00D02161" w:rsidRPr="00FC44A0">
              <w:rPr>
                <w:rFonts w:eastAsiaTheme="minorEastAsia" w:hint="eastAsia"/>
                <w:color w:val="000000"/>
                <w:lang w:val="it-IT" w:eastAsia="zh-CN"/>
              </w:rPr>
              <w:t>Apple(</w:t>
            </w:r>
            <w:r w:rsidR="00D02161" w:rsidRPr="00FC44A0">
              <w:rPr>
                <w:rFonts w:eastAsiaTheme="minorEastAsia"/>
                <w:kern w:val="2"/>
                <w:lang w:val="en-US" w:eastAsia="zh-CN"/>
              </w:rPr>
              <w:t>2,3,4,5,6,8,10,12,14,16,24,32</w:t>
            </w:r>
            <w:r w:rsidR="00D02161" w:rsidRPr="00FC44A0">
              <w:rPr>
                <w:rFonts w:eastAsiaTheme="minorEastAsia" w:hint="eastAsia"/>
                <w:color w:val="000000"/>
                <w:lang w:val="it-IT" w:eastAsia="zh-CN"/>
              </w:rPr>
              <w:t>)</w:t>
            </w:r>
          </w:p>
          <w:p w14:paraId="0A79174D" w14:textId="77777777" w:rsid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36D00C62" w14:textId="77777777" w:rsidR="008A4ECF" w:rsidRDefault="008A4ECF" w:rsidP="0049647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219DAD32" w14:textId="6587C403" w:rsidR="008A4ECF" w:rsidRPr="00FC44A0" w:rsidRDefault="008A4ECF" w:rsidP="0049647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506DC5C" w14:textId="77777777" w:rsidR="00165F02" w:rsidRPr="00886860" w:rsidRDefault="00165F02">
      <w:pPr>
        <w:jc w:val="left"/>
        <w:rPr>
          <w:rFonts w:eastAsiaTheme="minorEastAsia"/>
          <w:lang w:eastAsia="zh-CN"/>
        </w:rPr>
      </w:pPr>
    </w:p>
    <w:p w14:paraId="31C9EEFB" w14:textId="588AEFF5" w:rsidR="00886860" w:rsidRDefault="00BD7F64">
      <w:pPr>
        <w:jc w:val="left"/>
        <w:rPr>
          <w:rFonts w:eastAsiaTheme="minorEastAsia"/>
          <w:lang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2</w:t>
      </w:r>
      <w:r>
        <w:rPr>
          <w:b/>
          <w:bCs/>
          <w:lang w:val="en-US" w:eastAsia="zh-CN"/>
        </w:rPr>
        <w:t>:</w:t>
      </w:r>
    </w:p>
    <w:p w14:paraId="61A5932C" w14:textId="296009FF" w:rsidR="00BD7F64" w:rsidRDefault="00BD7F64" w:rsidP="00BD7F64">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BD7F64">
        <w:rPr>
          <w:rFonts w:eastAsia="宋体"/>
          <w:b/>
          <w:color w:val="EE0000"/>
          <w:lang w:val="en-US" w:eastAsia="zh-CN"/>
        </w:rPr>
        <w:t>extension for higher throughput than 5G</w:t>
      </w:r>
      <w:r w:rsidR="008A4ECF">
        <w:rPr>
          <w:rFonts w:eastAsia="宋体" w:hint="eastAsia"/>
          <w:b/>
          <w:color w:val="EE0000"/>
          <w:lang w:val="en-US" w:eastAsia="zh-CN"/>
        </w:rPr>
        <w:t xml:space="preserve"> </w:t>
      </w:r>
      <w:r w:rsidRPr="00BD7F64">
        <w:rPr>
          <w:rFonts w:eastAsia="宋体" w:hint="eastAsia"/>
          <w:b/>
          <w:strike/>
          <w:color w:val="EE0000"/>
          <w:lang w:val="en-US" w:eastAsia="zh-CN"/>
        </w:rPr>
        <w:t>data</w:t>
      </w:r>
      <w:r w:rsidRPr="00BD7F64">
        <w:rPr>
          <w:rFonts w:eastAsia="宋体"/>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BD7F64" w14:paraId="333193D5" w14:textId="77777777" w:rsidTr="00496475">
        <w:trPr>
          <w:jc w:val="center"/>
        </w:trPr>
        <w:tc>
          <w:tcPr>
            <w:tcW w:w="2123" w:type="dxa"/>
            <w:vAlign w:val="center"/>
          </w:tcPr>
          <w:p w14:paraId="280BE4F7" w14:textId="77777777" w:rsidR="00BD7F64" w:rsidRDefault="00BD7F64" w:rsidP="00496475">
            <w:pPr>
              <w:spacing w:after="0"/>
              <w:jc w:val="left"/>
              <w:rPr>
                <w:bCs/>
                <w:color w:val="000000" w:themeColor="text1"/>
              </w:rPr>
            </w:pPr>
            <w:r>
              <w:rPr>
                <w:bCs/>
                <w:color w:val="000000"/>
              </w:rPr>
              <w:t>Parameters</w:t>
            </w:r>
          </w:p>
        </w:tc>
        <w:tc>
          <w:tcPr>
            <w:tcW w:w="5385" w:type="dxa"/>
            <w:vAlign w:val="center"/>
          </w:tcPr>
          <w:p w14:paraId="6B5B935F" w14:textId="77777777" w:rsidR="00BD7F64" w:rsidRDefault="00BD7F64" w:rsidP="00496475">
            <w:pPr>
              <w:spacing w:after="0"/>
              <w:jc w:val="left"/>
              <w:rPr>
                <w:bCs/>
                <w:color w:val="000000" w:themeColor="text1"/>
              </w:rPr>
            </w:pPr>
            <w:r>
              <w:rPr>
                <w:bCs/>
                <w:color w:val="000000"/>
              </w:rPr>
              <w:t>Values or assumptions</w:t>
            </w:r>
          </w:p>
        </w:tc>
      </w:tr>
      <w:tr w:rsidR="00BD7F64" w14:paraId="54F56514" w14:textId="77777777" w:rsidTr="00496475">
        <w:trPr>
          <w:jc w:val="center"/>
        </w:trPr>
        <w:tc>
          <w:tcPr>
            <w:tcW w:w="2123" w:type="dxa"/>
            <w:vAlign w:val="center"/>
          </w:tcPr>
          <w:p w14:paraId="100110A6" w14:textId="77777777" w:rsidR="00BD7F64" w:rsidRDefault="00BD7F64" w:rsidP="00496475">
            <w:pPr>
              <w:spacing w:after="0"/>
              <w:jc w:val="left"/>
              <w:rPr>
                <w:color w:val="000000" w:themeColor="text1"/>
              </w:rPr>
            </w:pPr>
            <w:r>
              <w:rPr>
                <w:color w:val="000000"/>
              </w:rPr>
              <w:t>Channel</w:t>
            </w:r>
          </w:p>
        </w:tc>
        <w:tc>
          <w:tcPr>
            <w:tcW w:w="5385" w:type="dxa"/>
            <w:vAlign w:val="center"/>
          </w:tcPr>
          <w:p w14:paraId="13E8619C" w14:textId="77777777" w:rsidR="00BD7F64" w:rsidRDefault="00BD7F64" w:rsidP="00496475">
            <w:pPr>
              <w:spacing w:after="0"/>
              <w:jc w:val="left"/>
              <w:rPr>
                <w:rFonts w:eastAsia="宋体"/>
                <w:color w:val="000000" w:themeColor="text1"/>
                <w:lang w:val="en-US" w:eastAsia="zh-CN"/>
              </w:rPr>
            </w:pPr>
            <w:r>
              <w:rPr>
                <w:rFonts w:eastAsia="等线"/>
                <w:bCs/>
                <w:lang w:val="en-US" w:eastAsia="zh-CN"/>
              </w:rPr>
              <w:t>AWGN</w:t>
            </w:r>
          </w:p>
        </w:tc>
      </w:tr>
      <w:tr w:rsidR="00BD7F64" w14:paraId="3425824C" w14:textId="77777777" w:rsidTr="00496475">
        <w:trPr>
          <w:jc w:val="center"/>
        </w:trPr>
        <w:tc>
          <w:tcPr>
            <w:tcW w:w="2123" w:type="dxa"/>
            <w:vAlign w:val="center"/>
          </w:tcPr>
          <w:p w14:paraId="65338E13" w14:textId="77777777" w:rsidR="00BD7F64" w:rsidRDefault="00BD7F64" w:rsidP="00496475">
            <w:pPr>
              <w:spacing w:after="0"/>
              <w:jc w:val="left"/>
              <w:rPr>
                <w:color w:val="000000" w:themeColor="text1"/>
              </w:rPr>
            </w:pPr>
            <w:r>
              <w:rPr>
                <w:color w:val="000000"/>
              </w:rPr>
              <w:t>Modulation</w:t>
            </w:r>
          </w:p>
        </w:tc>
        <w:tc>
          <w:tcPr>
            <w:tcW w:w="5385" w:type="dxa"/>
            <w:vAlign w:val="center"/>
          </w:tcPr>
          <w:p w14:paraId="05DE58A1" w14:textId="26415B80" w:rsidR="00BD7F64" w:rsidRDefault="00BD7F64" w:rsidP="00496475">
            <w:pPr>
              <w:spacing w:after="0"/>
              <w:jc w:val="left"/>
              <w:rPr>
                <w:rFonts w:eastAsia="等线"/>
                <w:bCs/>
                <w:lang w:val="en-US" w:eastAsia="zh-CN"/>
              </w:rPr>
            </w:pPr>
            <w:r w:rsidRPr="00BD7F64">
              <w:rPr>
                <w:rFonts w:eastAsia="等线"/>
                <w:bCs/>
                <w:color w:val="EE0000"/>
                <w:lang w:val="en-US" w:eastAsia="zh-CN"/>
              </w:rPr>
              <w:t>O</w:t>
            </w:r>
            <w:r w:rsidRPr="00BD7F64">
              <w:rPr>
                <w:rFonts w:eastAsia="等线" w:hint="eastAsia"/>
                <w:bCs/>
                <w:color w:val="EE0000"/>
                <w:lang w:val="en-US" w:eastAsia="zh-CN"/>
              </w:rPr>
              <w:t>ption 1</w:t>
            </w:r>
            <w:r>
              <w:rPr>
                <w:rFonts w:eastAsia="等线" w:hint="eastAsia"/>
                <w:bCs/>
                <w:lang w:val="en-US" w:eastAsia="zh-CN"/>
              </w:rPr>
              <w:t xml:space="preserve">: </w:t>
            </w:r>
            <w:r>
              <w:rPr>
                <w:rFonts w:eastAsia="等线"/>
                <w:bCs/>
                <w:lang w:val="en-US" w:eastAsia="zh-CN"/>
              </w:rPr>
              <w:t>QPSK</w:t>
            </w:r>
            <w:r w:rsidRPr="00BD7F64">
              <w:rPr>
                <w:rFonts w:eastAsia="等线"/>
                <w:bCs/>
                <w:strike/>
                <w:color w:val="EE0000"/>
                <w:lang w:val="en-US" w:eastAsia="zh-CN"/>
              </w:rPr>
              <w:t xml:space="preserve"> </w:t>
            </w:r>
            <w:r w:rsidRPr="00BD7F64">
              <w:rPr>
                <w:rFonts w:eastAsia="等线" w:hint="eastAsia"/>
                <w:bCs/>
                <w:strike/>
                <w:color w:val="EE0000"/>
                <w:lang w:val="en-US" w:eastAsia="zh-CN"/>
              </w:rPr>
              <w:t>(</w:t>
            </w:r>
            <w:r w:rsidRPr="00BD7F64">
              <w:rPr>
                <w:rFonts w:eastAsia="等线"/>
                <w:bCs/>
                <w:strike/>
                <w:color w:val="EE0000"/>
                <w:lang w:val="en-US" w:eastAsia="zh-CN"/>
              </w:rPr>
              <w:t>baseline)</w:t>
            </w:r>
          </w:p>
          <w:p w14:paraId="3DFAD747" w14:textId="0FE12F7D" w:rsidR="00BD7F64" w:rsidRPr="00194B2E" w:rsidRDefault="00BD7F64" w:rsidP="00496475">
            <w:pPr>
              <w:spacing w:after="0"/>
              <w:jc w:val="left"/>
              <w:rPr>
                <w:rFonts w:eastAsia="宋体"/>
                <w:color w:val="7030A0"/>
                <w:lang w:val="en-US" w:eastAsia="zh-CN"/>
              </w:rPr>
            </w:pPr>
            <w:r w:rsidRPr="00BD7F64">
              <w:rPr>
                <w:rFonts w:eastAsia="宋体"/>
                <w:color w:val="EE0000"/>
                <w:lang w:val="en-US" w:eastAsia="zh-CN"/>
              </w:rPr>
              <w:t>O</w:t>
            </w:r>
            <w:r w:rsidRPr="00BD7F64">
              <w:rPr>
                <w:rFonts w:eastAsia="宋体" w:hint="eastAsia"/>
                <w:color w:val="EE0000"/>
                <w:lang w:val="en-US" w:eastAsia="zh-CN"/>
              </w:rPr>
              <w:t>ption 2:</w:t>
            </w:r>
            <w:r>
              <w:rPr>
                <w:rFonts w:eastAsia="宋体" w:hint="eastAsia"/>
                <w:color w:val="7030A0"/>
                <w:lang w:val="en-US" w:eastAsia="zh-CN"/>
              </w:rPr>
              <w:t xml:space="preserve"> </w:t>
            </w:r>
            <w:r w:rsidRPr="00BD7F64">
              <w:rPr>
                <w:rFonts w:eastAsia="宋体" w:hint="eastAsia"/>
                <w:color w:val="EE0000"/>
                <w:lang w:val="en-US" w:eastAsia="zh-CN"/>
              </w:rPr>
              <w:t>QAM in MCS table</w:t>
            </w:r>
          </w:p>
          <w:p w14:paraId="5B21A0DF" w14:textId="4CE77A65" w:rsidR="00BD7F64" w:rsidRPr="00070F6E" w:rsidRDefault="00BD7F64" w:rsidP="00496475">
            <w:pPr>
              <w:spacing w:after="0"/>
              <w:jc w:val="left"/>
              <w:rPr>
                <w:rFonts w:eastAsia="等线"/>
                <w:bCs/>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BD7F64">
              <w:rPr>
                <w:rFonts w:eastAsia="宋体"/>
                <w:color w:val="EE0000"/>
                <w:lang w:val="en-US" w:eastAsia="zh-CN"/>
              </w:rPr>
              <w:t>if NR MCS table is used.</w:t>
            </w:r>
          </w:p>
        </w:tc>
      </w:tr>
      <w:tr w:rsidR="00BD7F64" w14:paraId="6399FAB0" w14:textId="77777777" w:rsidTr="00496475">
        <w:trPr>
          <w:jc w:val="center"/>
        </w:trPr>
        <w:tc>
          <w:tcPr>
            <w:tcW w:w="2123" w:type="dxa"/>
            <w:vAlign w:val="center"/>
          </w:tcPr>
          <w:p w14:paraId="1E047E0B" w14:textId="77777777" w:rsidR="00BD7F64" w:rsidRDefault="00BD7F64" w:rsidP="00496475">
            <w:pPr>
              <w:spacing w:after="0"/>
              <w:jc w:val="left"/>
              <w:rPr>
                <w:color w:val="000000" w:themeColor="text1"/>
              </w:rPr>
            </w:pPr>
            <w:r>
              <w:rPr>
                <w:color w:val="000000"/>
              </w:rPr>
              <w:t>Code rate</w:t>
            </w:r>
          </w:p>
        </w:tc>
        <w:tc>
          <w:tcPr>
            <w:tcW w:w="5385" w:type="dxa"/>
            <w:vAlign w:val="center"/>
          </w:tcPr>
          <w:p w14:paraId="138E4C5B" w14:textId="7F2A19B3" w:rsidR="00BD7F64" w:rsidRPr="00BD7F64" w:rsidRDefault="00BD7F64" w:rsidP="0049647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3E688B35" w14:textId="071D689F" w:rsidR="00BD7F64" w:rsidRPr="00BD7F64" w:rsidRDefault="00BD7F64" w:rsidP="00BD7F64">
            <w:pPr>
              <w:pStyle w:val="af7"/>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7987A38B" w14:textId="43B65CC7" w:rsidR="00BD7F64" w:rsidRPr="00070F6E" w:rsidRDefault="00BD7F64" w:rsidP="0049647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BD7F64" w14:paraId="3D313012" w14:textId="77777777" w:rsidTr="00496475">
        <w:trPr>
          <w:jc w:val="center"/>
        </w:trPr>
        <w:tc>
          <w:tcPr>
            <w:tcW w:w="2123" w:type="dxa"/>
            <w:vAlign w:val="center"/>
          </w:tcPr>
          <w:p w14:paraId="2533210F" w14:textId="1627E241" w:rsidR="00BD7F64" w:rsidRDefault="00BD7F64" w:rsidP="00496475">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3587FE3D" w14:textId="77777777" w:rsidR="00BD7F64" w:rsidRDefault="00BD7F64" w:rsidP="00496475">
            <w:pPr>
              <w:spacing w:after="0"/>
              <w:jc w:val="left"/>
              <w:rPr>
                <w:rFonts w:eastAsiaTheme="minorEastAsia"/>
                <w:i/>
                <w:kern w:val="24"/>
                <w:lang w:eastAsia="zh-CN"/>
              </w:rPr>
            </w:pPr>
            <w:r>
              <w:rPr>
                <w:color w:val="000000"/>
              </w:rPr>
              <w:t>Reported by company</w:t>
            </w:r>
          </w:p>
        </w:tc>
      </w:tr>
      <w:tr w:rsidR="00BD7F64" w14:paraId="23F839AB" w14:textId="77777777" w:rsidTr="00496475">
        <w:trPr>
          <w:jc w:val="center"/>
        </w:trPr>
        <w:tc>
          <w:tcPr>
            <w:tcW w:w="2123" w:type="dxa"/>
            <w:vAlign w:val="center"/>
          </w:tcPr>
          <w:p w14:paraId="230DE813" w14:textId="19AC9B71" w:rsidR="00BD7F64" w:rsidRDefault="00BD7F64" w:rsidP="00496475">
            <w:pPr>
              <w:spacing w:after="0"/>
              <w:jc w:val="left"/>
              <w:rPr>
                <w:rFonts w:eastAsia="宋体"/>
                <w:lang w:val="en-US" w:eastAsia="zh-CN"/>
              </w:rPr>
            </w:pPr>
            <w:r>
              <w:rPr>
                <w:rFonts w:eastAsia="宋体"/>
                <w:lang w:val="en-US" w:eastAsia="zh-CN"/>
              </w:rPr>
              <w:t>Target BLER</w:t>
            </w:r>
          </w:p>
        </w:tc>
        <w:tc>
          <w:tcPr>
            <w:tcW w:w="5385" w:type="dxa"/>
            <w:vAlign w:val="center"/>
          </w:tcPr>
          <w:p w14:paraId="678CE9F5" w14:textId="77777777" w:rsidR="00BD7F64" w:rsidRDefault="00BD7F64" w:rsidP="00496475">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BD7F64" w14:paraId="4EDFC234" w14:textId="77777777" w:rsidTr="00496475">
        <w:trPr>
          <w:jc w:val="center"/>
        </w:trPr>
        <w:tc>
          <w:tcPr>
            <w:tcW w:w="2123" w:type="dxa"/>
            <w:vAlign w:val="center"/>
          </w:tcPr>
          <w:p w14:paraId="04C90A8D" w14:textId="77777777" w:rsidR="00BD7F64" w:rsidRDefault="00BD7F64" w:rsidP="00496475">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FA663E5" w14:textId="7CEEA5EF" w:rsidR="00BD7F64" w:rsidRPr="00BD7F64" w:rsidRDefault="00BD7F64" w:rsidP="0049647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1D53032A" w14:textId="3C993C28" w:rsidR="00BD7F64" w:rsidRDefault="00BD7F64" w:rsidP="00496475">
            <w:pPr>
              <w:spacing w:after="0"/>
              <w:jc w:val="left"/>
              <w:rPr>
                <w:rFonts w:eastAsia="等线"/>
                <w:bCs/>
                <w:lang w:val="it-IT" w:eastAsia="zh-CN"/>
              </w:rPr>
            </w:pPr>
            <w:r>
              <w:rPr>
                <w:rFonts w:eastAsia="等线"/>
                <w:bCs/>
                <w:lang w:val="it-IT" w:eastAsia="zh-CN"/>
              </w:rPr>
              <w:t>Iteration times: 2~</w:t>
            </w:r>
            <w:r w:rsidRPr="00DC4735">
              <w:rPr>
                <w:rFonts w:eastAsia="等线"/>
                <w:bCs/>
                <w:color w:val="EE0000"/>
                <w:lang w:val="it-IT" w:eastAsia="zh-CN"/>
              </w:rPr>
              <w:t>20</w:t>
            </w:r>
          </w:p>
          <w:p w14:paraId="14AD13DD" w14:textId="28AE75A6" w:rsidR="00BD7F64" w:rsidRPr="00BD7F64" w:rsidRDefault="00BD7F64" w:rsidP="00496475">
            <w:pPr>
              <w:spacing w:after="0"/>
              <w:jc w:val="left"/>
              <w:rPr>
                <w:rFonts w:eastAsiaTheme="minorEastAsia"/>
                <w:color w:val="000000"/>
                <w:lang w:val="en-US" w:eastAsia="zh-CN"/>
              </w:rPr>
            </w:pPr>
            <w:r>
              <w:rPr>
                <w:rFonts w:eastAsia="宋体" w:hint="eastAsia"/>
                <w:color w:val="000000"/>
                <w:lang w:val="en-US" w:eastAsia="zh-CN"/>
              </w:rPr>
              <w:t>Decoding order:</w:t>
            </w:r>
            <w:r>
              <w:rPr>
                <w:color w:val="000000"/>
                <w:sz w:val="21"/>
                <w:szCs w:val="21"/>
              </w:rPr>
              <w:t xml:space="preserve"> </w:t>
            </w:r>
            <w:r w:rsidR="008A4ECF">
              <w:rPr>
                <w:rFonts w:eastAsiaTheme="minorEastAsia" w:hint="eastAsia"/>
                <w:color w:val="000000"/>
                <w:sz w:val="21"/>
                <w:szCs w:val="21"/>
                <w:lang w:eastAsia="zh-CN"/>
              </w:rPr>
              <w:t>r</w:t>
            </w:r>
            <w:r>
              <w:rPr>
                <w:color w:val="000000"/>
                <w:sz w:val="21"/>
                <w:szCs w:val="21"/>
              </w:rPr>
              <w:t>eversed order</w:t>
            </w:r>
          </w:p>
        </w:tc>
      </w:tr>
    </w:tbl>
    <w:p w14:paraId="1442CC55" w14:textId="77777777" w:rsidR="00BD7F64" w:rsidRDefault="00BD7F64">
      <w:pPr>
        <w:jc w:val="left"/>
        <w:rPr>
          <w:rFonts w:eastAsiaTheme="minorEastAsia"/>
          <w:lang w:eastAsia="zh-CN"/>
        </w:rPr>
      </w:pPr>
    </w:p>
    <w:p w14:paraId="0C776E58" w14:textId="53FCB30E" w:rsidR="008A4ECF" w:rsidRDefault="008A4ECF" w:rsidP="008A4ECF">
      <w:pPr>
        <w:pStyle w:val="5"/>
        <w:rPr>
          <w:rFonts w:eastAsiaTheme="minorEastAsia"/>
          <w:sz w:val="20"/>
          <w:szCs w:val="20"/>
          <w:lang w:eastAsia="zh-CN"/>
        </w:rPr>
      </w:pPr>
      <w:r>
        <w:rPr>
          <w:rFonts w:eastAsiaTheme="minorEastAsia" w:hint="eastAsia"/>
          <w:sz w:val="20"/>
          <w:szCs w:val="20"/>
          <w:lang w:eastAsia="zh-CN"/>
        </w:rPr>
        <w:t>Template to collect evaluation results</w:t>
      </w:r>
    </w:p>
    <w:p w14:paraId="6A335272" w14:textId="5596ADBE" w:rsidR="008A4ECF" w:rsidRDefault="008A4ECF" w:rsidP="008A4EC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5B6EF7D3" w14:textId="2D90F66C" w:rsidR="008A4ECF" w:rsidRPr="008A4ECF" w:rsidRDefault="008A4ECF" w:rsidP="008A4EC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45A31A4D" w14:textId="73CFC10B" w:rsidR="008A4ECF" w:rsidRDefault="008A4ECF" w:rsidP="008A4ECF">
      <w:pPr>
        <w:adjustRightInd w:val="0"/>
        <w:spacing w:afterLines="50" w:after="156" w:line="240" w:lineRule="auto"/>
        <w:rPr>
          <w:rFonts w:eastAsiaTheme="minorEastAsia"/>
          <w:b/>
          <w:bCs/>
          <w:lang w:val="en-US" w:eastAsia="zh-CN"/>
        </w:rPr>
      </w:pPr>
      <w:r>
        <w:rPr>
          <w:rFonts w:eastAsia="宋体"/>
          <w:b/>
          <w:bCs/>
          <w:lang w:eastAsia="zh-CN"/>
        </w:rPr>
        <w:t>Propos</w:t>
      </w:r>
      <w:r>
        <w:rPr>
          <w:rFonts w:eastAsia="宋体" w:hint="eastAsia"/>
          <w:b/>
          <w:bCs/>
          <w:lang w:eastAsia="zh-CN"/>
        </w:rPr>
        <w:t xml:space="preserve">ed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1D34DF08" w14:textId="77777777" w:rsidR="008A4ECF" w:rsidRDefault="008A4ECF" w:rsidP="008A4EC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105CEE55" w14:textId="77777777" w:rsidR="008A4ECF" w:rsidRDefault="008A4ECF" w:rsidP="008A4EC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jc w:val="center"/>
        <w:tblLook w:val="04A0" w:firstRow="1" w:lastRow="0" w:firstColumn="1" w:lastColumn="0" w:noHBand="0" w:noVBand="1"/>
      </w:tblPr>
      <w:tblGrid>
        <w:gridCol w:w="1271"/>
        <w:gridCol w:w="1392"/>
        <w:gridCol w:w="1393"/>
        <w:gridCol w:w="1393"/>
        <w:gridCol w:w="1393"/>
        <w:gridCol w:w="1393"/>
        <w:gridCol w:w="1393"/>
      </w:tblGrid>
      <w:tr w:rsidR="00FF1AA0" w:rsidRPr="00FF1AA0" w14:paraId="55C8FD02" w14:textId="1969A09F" w:rsidTr="00FF1AA0">
        <w:trPr>
          <w:jc w:val="center"/>
        </w:trPr>
        <w:tc>
          <w:tcPr>
            <w:tcW w:w="1271" w:type="dxa"/>
            <w:vAlign w:val="center"/>
          </w:tcPr>
          <w:p w14:paraId="582FDDBD" w14:textId="77777777" w:rsidR="00FF1AA0" w:rsidRPr="00FF1AA0" w:rsidRDefault="00FF1AA0" w:rsidP="00FF1AA0">
            <w:pPr>
              <w:adjustRightInd w:val="0"/>
              <w:spacing w:afterLines="50" w:after="156" w:line="240" w:lineRule="auto"/>
              <w:jc w:val="center"/>
              <w:rPr>
                <w:rFonts w:eastAsiaTheme="minorEastAsia"/>
                <w:b/>
                <w:bCs/>
                <w:lang w:val="en-US" w:eastAsia="zh-CN"/>
              </w:rPr>
            </w:pPr>
          </w:p>
        </w:tc>
        <w:tc>
          <w:tcPr>
            <w:tcW w:w="1392" w:type="dxa"/>
            <w:vAlign w:val="center"/>
          </w:tcPr>
          <w:p w14:paraId="3F5A719A" w14:textId="678B7F96"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Q1,</w:t>
            </w:r>
            <w:r w:rsidRPr="00FF1AA0">
              <w:rPr>
                <w:rFonts w:eastAsia="等线"/>
                <w:color w:val="000000"/>
                <w:sz w:val="22"/>
                <w:szCs w:val="22"/>
                <w:lang w:eastAsia="zh-CN"/>
              </w:rPr>
              <w:t xml:space="preserve"> </w:t>
            </w:r>
            <w:r w:rsidRPr="00FF1AA0">
              <w:rPr>
                <w:rFonts w:eastAsia="等线"/>
                <w:color w:val="000000"/>
                <w:sz w:val="22"/>
                <w:szCs w:val="22"/>
              </w:rPr>
              <w:t>R1,</w:t>
            </w:r>
            <w:r w:rsidRPr="00FF1AA0">
              <w:rPr>
                <w:rFonts w:eastAsia="等线"/>
                <w:color w:val="000000"/>
                <w:sz w:val="22"/>
                <w:szCs w:val="22"/>
                <w:lang w:eastAsia="zh-CN"/>
              </w:rPr>
              <w:t xml:space="preserve"> </w:t>
            </w:r>
            <w:r w:rsidRPr="00FF1AA0">
              <w:rPr>
                <w:rFonts w:eastAsia="等线"/>
                <w:color w:val="EE0000"/>
                <w:sz w:val="22"/>
                <w:szCs w:val="22"/>
              </w:rPr>
              <w:t>Iter1</w:t>
            </w:r>
          </w:p>
        </w:tc>
        <w:tc>
          <w:tcPr>
            <w:tcW w:w="1393" w:type="dxa"/>
            <w:vAlign w:val="center"/>
          </w:tcPr>
          <w:p w14:paraId="0BC507E6" w14:textId="7F825375"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Q1,</w:t>
            </w:r>
            <w:r w:rsidRPr="00FF1AA0">
              <w:rPr>
                <w:rFonts w:eastAsia="等线"/>
                <w:color w:val="000000"/>
                <w:sz w:val="22"/>
                <w:szCs w:val="22"/>
                <w:lang w:eastAsia="zh-CN"/>
              </w:rPr>
              <w:t xml:space="preserve"> </w:t>
            </w:r>
            <w:r w:rsidRPr="00FF1AA0">
              <w:rPr>
                <w:rFonts w:eastAsia="等线"/>
                <w:color w:val="000000"/>
                <w:sz w:val="22"/>
                <w:szCs w:val="22"/>
              </w:rPr>
              <w:t>R1,</w:t>
            </w:r>
            <w:r w:rsidRPr="00FF1AA0">
              <w:rPr>
                <w:rFonts w:eastAsia="等线"/>
                <w:color w:val="EE0000"/>
                <w:sz w:val="22"/>
                <w:szCs w:val="22"/>
                <w:lang w:eastAsia="zh-CN"/>
              </w:rPr>
              <w:t xml:space="preserve"> </w:t>
            </w:r>
            <w:r w:rsidRPr="00FF1AA0">
              <w:rPr>
                <w:rFonts w:eastAsia="等线"/>
                <w:color w:val="EE0000"/>
                <w:sz w:val="22"/>
                <w:szCs w:val="22"/>
              </w:rPr>
              <w:t>Iter2</w:t>
            </w:r>
          </w:p>
        </w:tc>
        <w:tc>
          <w:tcPr>
            <w:tcW w:w="1393" w:type="dxa"/>
            <w:vAlign w:val="center"/>
          </w:tcPr>
          <w:p w14:paraId="20CCCC10" w14:textId="2FD1FFC8"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Q1,</w:t>
            </w:r>
            <w:r w:rsidRPr="00FF1AA0">
              <w:rPr>
                <w:rFonts w:eastAsia="等线"/>
                <w:color w:val="000000"/>
                <w:sz w:val="22"/>
                <w:szCs w:val="22"/>
                <w:lang w:eastAsia="zh-CN"/>
              </w:rPr>
              <w:t xml:space="preserve"> </w:t>
            </w:r>
            <w:r w:rsidRPr="00FF1AA0">
              <w:rPr>
                <w:rFonts w:eastAsia="等线"/>
                <w:color w:val="000000"/>
                <w:sz w:val="22"/>
                <w:szCs w:val="22"/>
              </w:rPr>
              <w:t>R2,</w:t>
            </w:r>
            <w:r w:rsidRPr="00FF1AA0">
              <w:rPr>
                <w:rFonts w:eastAsia="等线"/>
                <w:color w:val="000000"/>
                <w:sz w:val="22"/>
                <w:szCs w:val="22"/>
                <w:lang w:eastAsia="zh-CN"/>
              </w:rPr>
              <w:t xml:space="preserve"> </w:t>
            </w:r>
            <w:r w:rsidRPr="00FF1AA0">
              <w:rPr>
                <w:rFonts w:eastAsia="等线"/>
                <w:color w:val="EE0000"/>
                <w:sz w:val="22"/>
                <w:szCs w:val="22"/>
              </w:rPr>
              <w:t>Iter1</w:t>
            </w:r>
          </w:p>
        </w:tc>
        <w:tc>
          <w:tcPr>
            <w:tcW w:w="1393" w:type="dxa"/>
            <w:vAlign w:val="center"/>
          </w:tcPr>
          <w:p w14:paraId="6BBD3C8E" w14:textId="41C6A5A5"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Q1,</w:t>
            </w:r>
            <w:r w:rsidRPr="00FF1AA0">
              <w:rPr>
                <w:rFonts w:eastAsia="等线"/>
                <w:color w:val="000000"/>
                <w:sz w:val="22"/>
                <w:szCs w:val="22"/>
                <w:lang w:eastAsia="zh-CN"/>
              </w:rPr>
              <w:t xml:space="preserve"> </w:t>
            </w:r>
            <w:r w:rsidRPr="00FF1AA0">
              <w:rPr>
                <w:rFonts w:eastAsia="等线"/>
                <w:color w:val="000000"/>
                <w:sz w:val="22"/>
                <w:szCs w:val="22"/>
              </w:rPr>
              <w:t>R2,</w:t>
            </w:r>
            <w:r w:rsidRPr="00FF1AA0">
              <w:rPr>
                <w:rFonts w:eastAsia="等线"/>
                <w:color w:val="000000"/>
                <w:sz w:val="22"/>
                <w:szCs w:val="22"/>
                <w:lang w:eastAsia="zh-CN"/>
              </w:rPr>
              <w:t xml:space="preserve"> </w:t>
            </w:r>
            <w:r w:rsidRPr="00FF1AA0">
              <w:rPr>
                <w:rFonts w:eastAsia="等线"/>
                <w:color w:val="EE0000"/>
                <w:sz w:val="22"/>
                <w:szCs w:val="22"/>
              </w:rPr>
              <w:t>Iter2</w:t>
            </w:r>
          </w:p>
        </w:tc>
        <w:tc>
          <w:tcPr>
            <w:tcW w:w="1393" w:type="dxa"/>
            <w:vAlign w:val="center"/>
          </w:tcPr>
          <w:p w14:paraId="654B1A20" w14:textId="3502A80E"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Q2,</w:t>
            </w:r>
            <w:r w:rsidRPr="00FF1AA0">
              <w:rPr>
                <w:rFonts w:eastAsia="等线"/>
                <w:color w:val="000000"/>
                <w:sz w:val="22"/>
                <w:szCs w:val="22"/>
                <w:lang w:eastAsia="zh-CN"/>
              </w:rPr>
              <w:t xml:space="preserve"> </w:t>
            </w:r>
            <w:r w:rsidRPr="00FF1AA0">
              <w:rPr>
                <w:rFonts w:eastAsia="等线"/>
                <w:color w:val="000000"/>
                <w:sz w:val="22"/>
                <w:szCs w:val="22"/>
              </w:rPr>
              <w:t>R3,</w:t>
            </w:r>
            <w:r w:rsidRPr="00FF1AA0">
              <w:rPr>
                <w:rFonts w:eastAsia="等线"/>
                <w:color w:val="000000"/>
                <w:sz w:val="22"/>
                <w:szCs w:val="22"/>
                <w:lang w:eastAsia="zh-CN"/>
              </w:rPr>
              <w:t xml:space="preserve"> </w:t>
            </w:r>
            <w:r w:rsidRPr="00FF1AA0">
              <w:rPr>
                <w:rFonts w:eastAsia="等线"/>
                <w:color w:val="EE0000"/>
                <w:sz w:val="22"/>
                <w:szCs w:val="22"/>
              </w:rPr>
              <w:t>Iter1</w:t>
            </w:r>
          </w:p>
        </w:tc>
        <w:tc>
          <w:tcPr>
            <w:tcW w:w="1393" w:type="dxa"/>
            <w:vAlign w:val="center"/>
          </w:tcPr>
          <w:p w14:paraId="0443C37D" w14:textId="3BED1102"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Q2,</w:t>
            </w:r>
            <w:r w:rsidRPr="00FF1AA0">
              <w:rPr>
                <w:rFonts w:eastAsia="等线"/>
                <w:color w:val="000000"/>
                <w:sz w:val="22"/>
                <w:szCs w:val="22"/>
                <w:lang w:eastAsia="zh-CN"/>
              </w:rPr>
              <w:t xml:space="preserve"> </w:t>
            </w:r>
            <w:r w:rsidRPr="00FF1AA0">
              <w:rPr>
                <w:rFonts w:eastAsia="等线"/>
                <w:color w:val="000000"/>
                <w:sz w:val="22"/>
                <w:szCs w:val="22"/>
              </w:rPr>
              <w:t>R3,</w:t>
            </w:r>
            <w:r w:rsidRPr="00FF1AA0">
              <w:rPr>
                <w:rFonts w:eastAsia="等线"/>
                <w:color w:val="EE0000"/>
                <w:sz w:val="22"/>
                <w:szCs w:val="22"/>
                <w:lang w:eastAsia="zh-CN"/>
              </w:rPr>
              <w:t xml:space="preserve"> </w:t>
            </w:r>
            <w:r w:rsidRPr="00FF1AA0">
              <w:rPr>
                <w:rFonts w:eastAsia="等线"/>
                <w:color w:val="EE0000"/>
                <w:sz w:val="22"/>
                <w:szCs w:val="22"/>
              </w:rPr>
              <w:t>Iter2</w:t>
            </w:r>
          </w:p>
        </w:tc>
      </w:tr>
      <w:tr w:rsidR="00FF1AA0" w:rsidRPr="00FF1AA0" w14:paraId="4C3E2AED" w14:textId="36AF5014" w:rsidTr="00FF1AA0">
        <w:trPr>
          <w:jc w:val="center"/>
        </w:trPr>
        <w:tc>
          <w:tcPr>
            <w:tcW w:w="1271" w:type="dxa"/>
            <w:vAlign w:val="center"/>
          </w:tcPr>
          <w:p w14:paraId="1A9F2572" w14:textId="4A0AD174" w:rsidR="00FF1AA0" w:rsidRPr="00FF1AA0" w:rsidRDefault="00FF1AA0" w:rsidP="00FF1AA0">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1</w:t>
            </w:r>
          </w:p>
        </w:tc>
        <w:tc>
          <w:tcPr>
            <w:tcW w:w="1392" w:type="dxa"/>
            <w:vAlign w:val="center"/>
          </w:tcPr>
          <w:p w14:paraId="666C5995" w14:textId="02CBB38E"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SNR_1_1</w:t>
            </w:r>
          </w:p>
        </w:tc>
        <w:tc>
          <w:tcPr>
            <w:tcW w:w="1393" w:type="dxa"/>
            <w:vAlign w:val="center"/>
          </w:tcPr>
          <w:p w14:paraId="65B59ACB" w14:textId="21CEA7DD"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SNR_2_1</w:t>
            </w:r>
          </w:p>
        </w:tc>
        <w:tc>
          <w:tcPr>
            <w:tcW w:w="1393" w:type="dxa"/>
            <w:vAlign w:val="center"/>
          </w:tcPr>
          <w:p w14:paraId="03004CA5" w14:textId="7E5E0B21"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SNR_3_1</w:t>
            </w:r>
          </w:p>
        </w:tc>
        <w:tc>
          <w:tcPr>
            <w:tcW w:w="1393" w:type="dxa"/>
            <w:vAlign w:val="center"/>
          </w:tcPr>
          <w:p w14:paraId="3D8902D3" w14:textId="72CE9553"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SNR_4_1</w:t>
            </w:r>
          </w:p>
        </w:tc>
        <w:tc>
          <w:tcPr>
            <w:tcW w:w="1393" w:type="dxa"/>
            <w:vAlign w:val="center"/>
          </w:tcPr>
          <w:p w14:paraId="74818499" w14:textId="7A438750"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SNR_5_1</w:t>
            </w:r>
          </w:p>
        </w:tc>
        <w:tc>
          <w:tcPr>
            <w:tcW w:w="1393" w:type="dxa"/>
            <w:vAlign w:val="center"/>
          </w:tcPr>
          <w:p w14:paraId="7E9FD58B" w14:textId="0BAAF323"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SNR_6_1</w:t>
            </w:r>
          </w:p>
        </w:tc>
      </w:tr>
      <w:tr w:rsidR="00FF1AA0" w:rsidRPr="00FF1AA0" w14:paraId="0DD4C33B" w14:textId="54D0443C" w:rsidTr="00FF1AA0">
        <w:trPr>
          <w:jc w:val="center"/>
        </w:trPr>
        <w:tc>
          <w:tcPr>
            <w:tcW w:w="1271" w:type="dxa"/>
            <w:vAlign w:val="center"/>
          </w:tcPr>
          <w:p w14:paraId="0801A184" w14:textId="496678F8" w:rsidR="00FF1AA0" w:rsidRPr="00FF1AA0" w:rsidRDefault="00FF1AA0" w:rsidP="00FF1AA0">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2</w:t>
            </w:r>
          </w:p>
        </w:tc>
        <w:tc>
          <w:tcPr>
            <w:tcW w:w="1392" w:type="dxa"/>
            <w:vAlign w:val="center"/>
          </w:tcPr>
          <w:p w14:paraId="419DE925" w14:textId="37E87C5C"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SNR_1_2</w:t>
            </w:r>
          </w:p>
        </w:tc>
        <w:tc>
          <w:tcPr>
            <w:tcW w:w="1393" w:type="dxa"/>
            <w:vAlign w:val="center"/>
          </w:tcPr>
          <w:p w14:paraId="62060003" w14:textId="75226DF9"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SNR_2_2</w:t>
            </w:r>
          </w:p>
        </w:tc>
        <w:tc>
          <w:tcPr>
            <w:tcW w:w="1393" w:type="dxa"/>
            <w:vAlign w:val="center"/>
          </w:tcPr>
          <w:p w14:paraId="1B3B6F8C" w14:textId="2A914159"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SNR_3_2</w:t>
            </w:r>
          </w:p>
        </w:tc>
        <w:tc>
          <w:tcPr>
            <w:tcW w:w="1393" w:type="dxa"/>
            <w:vAlign w:val="center"/>
          </w:tcPr>
          <w:p w14:paraId="52331C62" w14:textId="7DF98B94"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SNR_4_2</w:t>
            </w:r>
          </w:p>
        </w:tc>
        <w:tc>
          <w:tcPr>
            <w:tcW w:w="1393" w:type="dxa"/>
            <w:vAlign w:val="center"/>
          </w:tcPr>
          <w:p w14:paraId="60F2291C" w14:textId="696C95F6"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SNR_5_2</w:t>
            </w:r>
          </w:p>
        </w:tc>
        <w:tc>
          <w:tcPr>
            <w:tcW w:w="1393" w:type="dxa"/>
            <w:vAlign w:val="center"/>
          </w:tcPr>
          <w:p w14:paraId="54D68CAF" w14:textId="05C1FF79"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SNR_6_2</w:t>
            </w:r>
          </w:p>
        </w:tc>
      </w:tr>
      <w:tr w:rsidR="00FF1AA0" w:rsidRPr="00FF1AA0" w14:paraId="1FA3BA57" w14:textId="45DFFC13" w:rsidTr="00FF1AA0">
        <w:trPr>
          <w:jc w:val="center"/>
        </w:trPr>
        <w:tc>
          <w:tcPr>
            <w:tcW w:w="1271" w:type="dxa"/>
            <w:vAlign w:val="center"/>
          </w:tcPr>
          <w:p w14:paraId="365269ED" w14:textId="08522E33" w:rsidR="00FF1AA0" w:rsidRPr="00FF1AA0" w:rsidRDefault="00FF1AA0" w:rsidP="00FF1AA0">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3</w:t>
            </w:r>
          </w:p>
        </w:tc>
        <w:tc>
          <w:tcPr>
            <w:tcW w:w="1392" w:type="dxa"/>
            <w:vAlign w:val="center"/>
          </w:tcPr>
          <w:p w14:paraId="12B68B7B" w14:textId="7BEEDA30"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SNR_1_3</w:t>
            </w:r>
          </w:p>
        </w:tc>
        <w:tc>
          <w:tcPr>
            <w:tcW w:w="1393" w:type="dxa"/>
            <w:vAlign w:val="center"/>
          </w:tcPr>
          <w:p w14:paraId="0011B41F" w14:textId="3CBAD6A3"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SNR_2_3</w:t>
            </w:r>
          </w:p>
        </w:tc>
        <w:tc>
          <w:tcPr>
            <w:tcW w:w="1393" w:type="dxa"/>
            <w:vAlign w:val="center"/>
          </w:tcPr>
          <w:p w14:paraId="4237B2D9" w14:textId="45A0809E"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SNR_3_3</w:t>
            </w:r>
          </w:p>
        </w:tc>
        <w:tc>
          <w:tcPr>
            <w:tcW w:w="1393" w:type="dxa"/>
            <w:vAlign w:val="center"/>
          </w:tcPr>
          <w:p w14:paraId="6DD50167" w14:textId="0AA1FB17" w:rsidR="00FF1AA0" w:rsidRPr="00FF1AA0" w:rsidRDefault="00FF1AA0" w:rsidP="00FF1AA0">
            <w:pPr>
              <w:adjustRightInd w:val="0"/>
              <w:spacing w:afterLines="50" w:after="156" w:line="240" w:lineRule="auto"/>
              <w:jc w:val="center"/>
              <w:rPr>
                <w:rFonts w:eastAsiaTheme="minorEastAsia"/>
                <w:b/>
                <w:bCs/>
                <w:lang w:val="en-US" w:eastAsia="zh-CN"/>
              </w:rPr>
            </w:pPr>
            <w:r w:rsidRPr="00FF1AA0">
              <w:rPr>
                <w:rFonts w:eastAsia="等线"/>
                <w:color w:val="000000"/>
                <w:sz w:val="22"/>
                <w:szCs w:val="22"/>
              </w:rPr>
              <w:t>SNR_4_3</w:t>
            </w:r>
          </w:p>
        </w:tc>
        <w:tc>
          <w:tcPr>
            <w:tcW w:w="1393" w:type="dxa"/>
            <w:vAlign w:val="center"/>
          </w:tcPr>
          <w:p w14:paraId="772B5DB7" w14:textId="032A4CF8"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SNR_5_3</w:t>
            </w:r>
          </w:p>
        </w:tc>
        <w:tc>
          <w:tcPr>
            <w:tcW w:w="1393" w:type="dxa"/>
            <w:vAlign w:val="center"/>
          </w:tcPr>
          <w:p w14:paraId="3CD65153" w14:textId="08D76EA2" w:rsidR="00FF1AA0" w:rsidRPr="00FF1AA0" w:rsidRDefault="00FF1AA0" w:rsidP="00FF1AA0">
            <w:pPr>
              <w:adjustRightInd w:val="0"/>
              <w:spacing w:afterLines="50" w:after="156" w:line="240" w:lineRule="auto"/>
              <w:jc w:val="center"/>
              <w:rPr>
                <w:rFonts w:eastAsia="等线"/>
                <w:color w:val="000000"/>
              </w:rPr>
            </w:pPr>
            <w:r w:rsidRPr="00FF1AA0">
              <w:rPr>
                <w:rFonts w:eastAsia="等线"/>
                <w:color w:val="000000"/>
                <w:sz w:val="22"/>
                <w:szCs w:val="22"/>
              </w:rPr>
              <w:t>SNR_6_3</w:t>
            </w:r>
          </w:p>
        </w:tc>
      </w:tr>
    </w:tbl>
    <w:p w14:paraId="487458D8" w14:textId="70CC7C7C" w:rsidR="00FF1AA0" w:rsidRPr="00FF1AA0" w:rsidRDefault="00FF1AA0" w:rsidP="00FF1AA0">
      <w:pPr>
        <w:pStyle w:val="StatementBody"/>
        <w:numPr>
          <w:ilvl w:val="0"/>
          <w:numId w:val="0"/>
        </w:numPr>
        <w:spacing w:after="0"/>
        <w:rPr>
          <w:rFonts w:eastAsiaTheme="minorEastAsia"/>
          <w:color w:val="EE0000"/>
          <w:lang w:eastAsia="zh-CN"/>
        </w:rPr>
      </w:pPr>
      <w:r w:rsidRPr="00FF1AA0">
        <w:rPr>
          <w:color w:val="EE0000"/>
        </w:rPr>
        <w:t>Note:</w:t>
      </w:r>
      <w:r w:rsidRPr="00FF1AA0">
        <w:rPr>
          <w:rFonts w:eastAsiaTheme="minorEastAsia" w:hint="eastAsia"/>
          <w:color w:val="EE0000"/>
          <w:lang w:eastAsia="zh-CN"/>
        </w:rPr>
        <w:t xml:space="preserve"> The template to capture</w:t>
      </w:r>
      <w:r w:rsidRPr="00FF1AA0">
        <w:rPr>
          <w:color w:val="EE0000"/>
        </w:rPr>
        <w:t xml:space="preserve"> </w:t>
      </w:r>
      <w:r w:rsidRPr="00FF1AA0">
        <w:rPr>
          <w:rFonts w:eastAsiaTheme="minorEastAsia" w:hint="eastAsia"/>
          <w:color w:val="EE0000"/>
          <w:lang w:eastAsia="zh-CN"/>
        </w:rPr>
        <w:t>o</w:t>
      </w:r>
      <w:r w:rsidRPr="00FF1AA0">
        <w:rPr>
          <w:color w:val="EE0000"/>
        </w:rPr>
        <w:t>ther metrics</w:t>
      </w:r>
      <w:r w:rsidRPr="00FF1AA0">
        <w:rPr>
          <w:rFonts w:eastAsiaTheme="minorEastAsia" w:hint="eastAsia"/>
          <w:color w:val="EE0000"/>
          <w:lang w:eastAsia="zh-CN"/>
        </w:rPr>
        <w:t>, if agreed,</w:t>
      </w:r>
      <w:r w:rsidRPr="00FF1AA0">
        <w:rPr>
          <w:color w:val="EE0000"/>
        </w:rPr>
        <w:t xml:space="preserve"> </w:t>
      </w:r>
      <w:r w:rsidRPr="00FF1AA0">
        <w:rPr>
          <w:rFonts w:eastAsiaTheme="minorEastAsia" w:hint="eastAsia"/>
          <w:color w:val="EE0000"/>
          <w:lang w:eastAsia="zh-CN"/>
        </w:rPr>
        <w:t>will be discussed.</w:t>
      </w:r>
    </w:p>
    <w:p w14:paraId="340A81FF" w14:textId="77777777" w:rsidR="00886860" w:rsidRDefault="00886860">
      <w:pPr>
        <w:jc w:val="left"/>
        <w:rPr>
          <w:rFonts w:eastAsiaTheme="minorEastAsia"/>
          <w:lang w:val="x-none" w:eastAsia="zh-CN"/>
        </w:rPr>
      </w:pPr>
    </w:p>
    <w:p w14:paraId="66EC8B8A" w14:textId="63F34D15" w:rsidR="00FF1AA0" w:rsidRDefault="00FF1AA0" w:rsidP="00FF1AA0">
      <w:pPr>
        <w:pStyle w:val="5"/>
        <w:rPr>
          <w:rFonts w:eastAsiaTheme="minorEastAsia"/>
          <w:sz w:val="20"/>
          <w:szCs w:val="20"/>
          <w:lang w:eastAsia="zh-CN"/>
        </w:rPr>
      </w:pPr>
      <w:r>
        <w:rPr>
          <w:rFonts w:eastAsiaTheme="minorEastAsia" w:hint="eastAsia"/>
          <w:sz w:val="20"/>
          <w:szCs w:val="20"/>
          <w:lang w:eastAsia="zh-CN"/>
        </w:rPr>
        <w:t>Potential solutions to higher throughput</w:t>
      </w:r>
    </w:p>
    <w:tbl>
      <w:tblPr>
        <w:tblStyle w:val="af1"/>
        <w:tblW w:w="0" w:type="auto"/>
        <w:tblLook w:val="04A0" w:firstRow="1" w:lastRow="0" w:firstColumn="1" w:lastColumn="0" w:noHBand="0" w:noVBand="1"/>
      </w:tblPr>
      <w:tblGrid>
        <w:gridCol w:w="5382"/>
        <w:gridCol w:w="4246"/>
      </w:tblGrid>
      <w:tr w:rsidR="00FF1AA0" w:rsidRPr="00FF1AA0" w14:paraId="39554C45" w14:textId="77777777" w:rsidTr="00FF1AA0">
        <w:tc>
          <w:tcPr>
            <w:tcW w:w="5382" w:type="dxa"/>
          </w:tcPr>
          <w:p w14:paraId="21C58F25" w14:textId="3482E419" w:rsidR="00FF1AA0" w:rsidRPr="00FF1AA0" w:rsidRDefault="00FF1AA0" w:rsidP="00FF1AA0">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33114A1F" w14:textId="65BDE373" w:rsidR="00FF1AA0" w:rsidRDefault="002548D4" w:rsidP="00FF1AA0">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FF1AA0" w:rsidRPr="00FF1AA0" w14:paraId="1270F069" w14:textId="77777777" w:rsidTr="00FF1AA0">
        <w:tc>
          <w:tcPr>
            <w:tcW w:w="5382" w:type="dxa"/>
          </w:tcPr>
          <w:p w14:paraId="1550F59A" w14:textId="783E59F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宋体" w:hint="eastAsia"/>
                <w:bCs/>
                <w:lang w:val="en-US" w:eastAsia="zh-CN"/>
              </w:rPr>
              <w:t>,</w:t>
            </w:r>
            <w:r w:rsidRPr="00FF1AA0">
              <w:rPr>
                <w:rFonts w:eastAsia="宋体"/>
                <w:bCs/>
                <w:lang w:val="en-US" w:eastAsia="zh-CN"/>
              </w:rPr>
              <w:t xml:space="preserve"> </w:t>
            </w:r>
            <w:r w:rsidRPr="00FF1AA0">
              <w:rPr>
                <w:rFonts w:eastAsia="宋体" w:hint="eastAsia"/>
                <w:bCs/>
                <w:lang w:val="en-US" w:eastAsia="zh-CN"/>
              </w:rPr>
              <w:t>e.g.</w:t>
            </w:r>
            <w:r w:rsidRPr="00FF1AA0">
              <w:rPr>
                <w:rFonts w:eastAsia="宋体"/>
                <w:bCs/>
                <w:lang w:val="en-US" w:eastAsia="zh-CN"/>
              </w:rPr>
              <w:t>, fast</w:t>
            </w:r>
            <w:r w:rsidRPr="00FF1AA0">
              <w:rPr>
                <w:bCs/>
              </w:rPr>
              <w:t xml:space="preserve"> convergence LDPC code</w:t>
            </w:r>
          </w:p>
        </w:tc>
        <w:tc>
          <w:tcPr>
            <w:tcW w:w="4246" w:type="dxa"/>
          </w:tcPr>
          <w:p w14:paraId="5DEAC413" w14:textId="51167A6C" w:rsidR="00FF1AA0" w:rsidRP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sidR="002548D4" w:rsidRPr="002548D4">
              <w:rPr>
                <w:rFonts w:eastAsiaTheme="minorEastAsia"/>
                <w:bCs/>
                <w:lang w:eastAsia="zh-CN"/>
              </w:rPr>
              <w:t>Lenovo</w:t>
            </w:r>
            <w:r w:rsidR="002548D4">
              <w:rPr>
                <w:rFonts w:eastAsiaTheme="minorEastAsia" w:hint="eastAsia"/>
                <w:bCs/>
                <w:lang w:eastAsia="zh-CN"/>
              </w:rPr>
              <w:t>, Apple,</w:t>
            </w:r>
            <w:r w:rsidR="002548D4">
              <w:t xml:space="preserve"> </w:t>
            </w:r>
            <w:r w:rsidR="002548D4" w:rsidRPr="002548D4">
              <w:rPr>
                <w:rFonts w:eastAsiaTheme="minorEastAsia"/>
                <w:bCs/>
                <w:lang w:eastAsia="zh-CN"/>
              </w:rPr>
              <w:t>Samsung</w:t>
            </w:r>
          </w:p>
        </w:tc>
      </w:tr>
      <w:tr w:rsidR="00FF1AA0" w:rsidRPr="00FF1AA0" w14:paraId="26B49778" w14:textId="77777777" w:rsidTr="00FF1AA0">
        <w:tc>
          <w:tcPr>
            <w:tcW w:w="5382" w:type="dxa"/>
          </w:tcPr>
          <w:p w14:paraId="11C3A804" w14:textId="0B0E7183" w:rsidR="00FF1AA0" w:rsidRPr="00FF1AA0" w:rsidRDefault="00FF1AA0" w:rsidP="00FF1AA0">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2</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2 or 4]*384</w:t>
            </w:r>
          </w:p>
        </w:tc>
        <w:tc>
          <w:tcPr>
            <w:tcW w:w="4246" w:type="dxa"/>
          </w:tcPr>
          <w:p w14:paraId="7A9F0388" w14:textId="5735BB6E" w:rsidR="002548D4"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1A1159F4" w14:textId="736EBFDD" w:rsidR="00FF1AA0" w:rsidRPr="00FF1AA0" w:rsidRDefault="002548D4" w:rsidP="00FF1AA0">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r w:rsidRPr="002548D4">
              <w:rPr>
                <w:rFonts w:eastAsiaTheme="minorEastAsia"/>
                <w:bCs/>
                <w:lang w:eastAsia="zh-CN"/>
              </w:rPr>
              <w:t>AccelerComm</w:t>
            </w:r>
            <w:r>
              <w:rPr>
                <w:rFonts w:eastAsiaTheme="minorEastAsia" w:hint="eastAsia"/>
                <w:bCs/>
                <w:lang w:eastAsia="zh-CN"/>
              </w:rPr>
              <w:t>, [LGE], Huawei</w:t>
            </w:r>
          </w:p>
        </w:tc>
      </w:tr>
      <w:tr w:rsidR="00FF1AA0" w:rsidRPr="00FF1AA0" w14:paraId="027EC4CE" w14:textId="77777777" w:rsidTr="00FF1AA0">
        <w:tc>
          <w:tcPr>
            <w:tcW w:w="5382" w:type="dxa"/>
          </w:tcPr>
          <w:p w14:paraId="7923A86A" w14:textId="44257027"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宋体" w:hint="eastAsia"/>
                <w:bCs/>
                <w:lang w:val="en-US" w:eastAsia="zh-CN"/>
              </w:rPr>
              <w:t xml:space="preserve">of </w:t>
            </w:r>
            <w:r w:rsidRPr="00FF1AA0">
              <w:rPr>
                <w:bCs/>
                <w:lang w:val="en-US"/>
              </w:rPr>
              <w:t xml:space="preserve">LDPC </w:t>
            </w:r>
            <w:r w:rsidRPr="00FF1AA0">
              <w:rPr>
                <w:rFonts w:eastAsia="宋体" w:hint="eastAsia"/>
                <w:bCs/>
                <w:lang w:val="en-US" w:eastAsia="zh-CN"/>
              </w:rPr>
              <w:t>BG</w:t>
            </w:r>
          </w:p>
        </w:tc>
        <w:tc>
          <w:tcPr>
            <w:tcW w:w="4246" w:type="dxa"/>
          </w:tcPr>
          <w:p w14:paraId="6800D1D5" w14:textId="02AA14F6" w:rsidR="00FF1AA0" w:rsidRPr="00FF1AA0" w:rsidRDefault="002548D4" w:rsidP="00FF1AA0">
            <w:pPr>
              <w:rPr>
                <w:rFonts w:eastAsiaTheme="minorEastAsia"/>
                <w:bCs/>
                <w:lang w:eastAsia="zh-CN"/>
              </w:rPr>
            </w:pPr>
            <w:r>
              <w:rPr>
                <w:rFonts w:eastAsiaTheme="minorEastAsia" w:hint="eastAsia"/>
                <w:bCs/>
                <w:lang w:eastAsia="zh-CN"/>
              </w:rPr>
              <w:t>Apple (no compromise at performance)</w:t>
            </w:r>
          </w:p>
        </w:tc>
      </w:tr>
      <w:tr w:rsidR="00FF1AA0" w:rsidRPr="00FF1AA0" w14:paraId="13F83FFC" w14:textId="77777777" w:rsidTr="00FF1AA0">
        <w:tc>
          <w:tcPr>
            <w:tcW w:w="5382" w:type="dxa"/>
          </w:tcPr>
          <w:p w14:paraId="5450BFF1" w14:textId="6B4C5F8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宋体" w:hint="eastAsia"/>
                <w:bCs/>
                <w:lang w:val="en-US" w:eastAsia="zh-CN"/>
              </w:rPr>
              <w:t xml:space="preserve"> </w:t>
            </w:r>
          </w:p>
        </w:tc>
        <w:tc>
          <w:tcPr>
            <w:tcW w:w="4246" w:type="dxa"/>
          </w:tcPr>
          <w:p w14:paraId="3887F2F4" w14:textId="77777777" w:rsidR="00FF1AA0" w:rsidRDefault="002548D4" w:rsidP="00FF1AA0">
            <w:pPr>
              <w:rPr>
                <w:rFonts w:eastAsiaTheme="minorEastAsia"/>
                <w:bCs/>
                <w:lang w:eastAsia="zh-CN"/>
              </w:rPr>
            </w:pPr>
            <w:r>
              <w:rPr>
                <w:rFonts w:eastAsiaTheme="minorEastAsia" w:hint="eastAsia"/>
                <w:bCs/>
                <w:lang w:eastAsia="zh-CN"/>
              </w:rPr>
              <w:t>No: Apple</w:t>
            </w:r>
          </w:p>
          <w:p w14:paraId="38E067BB" w14:textId="7CBE413D"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2B64445" w14:textId="77777777" w:rsidTr="00FF1AA0">
        <w:trPr>
          <w:trHeight w:val="67"/>
        </w:trPr>
        <w:tc>
          <w:tcPr>
            <w:tcW w:w="5382" w:type="dxa"/>
          </w:tcPr>
          <w:p w14:paraId="35BB723A" w14:textId="6BF9DCAA"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宋体" w:hint="eastAsia"/>
                <w:bCs/>
                <w:lang w:val="en-US" w:eastAsia="zh-CN"/>
              </w:rPr>
              <w:t xml:space="preserve"> edges</w:t>
            </w:r>
            <w:r w:rsidRPr="00FF1AA0">
              <w:rPr>
                <w:bCs/>
                <w:lang w:val="en-US"/>
              </w:rPr>
              <w:t xml:space="preserve"> in LDPC BG</w:t>
            </w:r>
          </w:p>
        </w:tc>
        <w:tc>
          <w:tcPr>
            <w:tcW w:w="4246" w:type="dxa"/>
          </w:tcPr>
          <w:p w14:paraId="754B162C" w14:textId="1B4ECA4C" w:rsidR="00FF1AA0"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7319E014" w14:textId="78FC1CEF"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1051F57" w14:textId="77777777" w:rsidTr="00FF1AA0">
        <w:tc>
          <w:tcPr>
            <w:tcW w:w="5382" w:type="dxa"/>
          </w:tcPr>
          <w:p w14:paraId="6565DF35" w14:textId="6B935420" w:rsidR="00FF1AA0" w:rsidRPr="00FF1AA0" w:rsidRDefault="00FF1AA0" w:rsidP="00FF1AA0">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6</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等线"/>
                <w:bCs/>
                <w:lang w:val="en-US" w:eastAsia="zh-CN"/>
              </w:rPr>
              <w:t>mplementation based solutions</w:t>
            </w:r>
          </w:p>
        </w:tc>
        <w:tc>
          <w:tcPr>
            <w:tcW w:w="4246" w:type="dxa"/>
          </w:tcPr>
          <w:p w14:paraId="1030F3C9" w14:textId="448AD60B" w:rsidR="00FF1AA0" w:rsidRPr="00FF1AA0" w:rsidRDefault="002548D4" w:rsidP="00FF1AA0">
            <w:pPr>
              <w:rPr>
                <w:rFonts w:eastAsiaTheme="minorEastAsia"/>
                <w:bCs/>
                <w:lang w:eastAsia="zh-CN"/>
              </w:rPr>
            </w:pPr>
            <w:r>
              <w:rPr>
                <w:rFonts w:eastAsiaTheme="minorEastAsia" w:hint="eastAsia"/>
                <w:bCs/>
                <w:lang w:eastAsia="zh-CN"/>
              </w:rPr>
              <w:t>No: Apple</w:t>
            </w:r>
          </w:p>
        </w:tc>
      </w:tr>
      <w:tr w:rsidR="002548D4" w:rsidRPr="00FF1AA0" w14:paraId="0814C486" w14:textId="77777777" w:rsidTr="00FF1AA0">
        <w:tc>
          <w:tcPr>
            <w:tcW w:w="5382" w:type="dxa"/>
          </w:tcPr>
          <w:p w14:paraId="412079EC" w14:textId="21BAC07A" w:rsidR="002548D4" w:rsidRPr="00FF1AA0" w:rsidRDefault="002548D4" w:rsidP="00FF1AA0">
            <w:pPr>
              <w:rPr>
                <w:rFonts w:eastAsia="等线"/>
                <w:bCs/>
                <w:lang w:val="en-US" w:eastAsia="zh-CN"/>
              </w:rPr>
            </w:pPr>
            <w:r>
              <w:rPr>
                <w:rFonts w:eastAsia="等线"/>
                <w:bCs/>
                <w:lang w:val="en-US" w:eastAsia="zh-CN"/>
              </w:rPr>
              <w:t>O</w:t>
            </w:r>
            <w:r>
              <w:rPr>
                <w:rFonts w:eastAsia="等线" w:hint="eastAsia"/>
                <w:bCs/>
                <w:lang w:val="en-US" w:eastAsia="zh-CN"/>
              </w:rPr>
              <w:t xml:space="preserve">ption 7(new): </w:t>
            </w:r>
            <w:r w:rsidRPr="002548D4">
              <w:rPr>
                <w:rFonts w:eastAsia="等线"/>
                <w:bCs/>
                <w:lang w:val="en-US" w:eastAsia="zh-CN"/>
              </w:rPr>
              <w:t>BG size adaptation for different code rates</w:t>
            </w:r>
          </w:p>
        </w:tc>
        <w:tc>
          <w:tcPr>
            <w:tcW w:w="4246" w:type="dxa"/>
          </w:tcPr>
          <w:p w14:paraId="1122A877" w14:textId="77777777" w:rsidR="002548D4" w:rsidRDefault="002548D4" w:rsidP="00FF1AA0">
            <w:pPr>
              <w:rPr>
                <w:rFonts w:eastAsiaTheme="minorEastAsia"/>
                <w:bCs/>
                <w:lang w:eastAsia="zh-CN"/>
              </w:rPr>
            </w:pPr>
            <w:r>
              <w:rPr>
                <w:rFonts w:eastAsiaTheme="minorEastAsia" w:hint="eastAsia"/>
                <w:bCs/>
                <w:lang w:eastAsia="zh-CN"/>
              </w:rPr>
              <w:t>MTK</w:t>
            </w:r>
          </w:p>
          <w:p w14:paraId="15F2362B" w14:textId="3D48E8E0" w:rsidR="003A0BD7" w:rsidRDefault="003A0BD7" w:rsidP="00FF1AA0">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FF1AA0" w:rsidRPr="00FF1AA0" w14:paraId="532ED93A" w14:textId="77777777" w:rsidTr="00FF1AA0">
        <w:tc>
          <w:tcPr>
            <w:tcW w:w="5382" w:type="dxa"/>
          </w:tcPr>
          <w:p w14:paraId="3F41CC02" w14:textId="7A450D5C" w:rsidR="00FF1AA0" w:rsidRPr="00FF1AA0" w:rsidRDefault="00FF1AA0" w:rsidP="00FF1AA0">
            <w:pPr>
              <w:rPr>
                <w:rFonts w:eastAsia="等线"/>
                <w:bCs/>
                <w:lang w:val="en-US" w:eastAsia="zh-CN"/>
              </w:rPr>
            </w:pPr>
            <w:r>
              <w:rPr>
                <w:rFonts w:eastAsia="等线" w:hint="eastAsia"/>
                <w:bCs/>
                <w:lang w:val="en-US" w:eastAsia="zh-CN"/>
              </w:rPr>
              <w:t>others</w:t>
            </w:r>
          </w:p>
        </w:tc>
        <w:tc>
          <w:tcPr>
            <w:tcW w:w="4246" w:type="dxa"/>
          </w:tcPr>
          <w:p w14:paraId="0B3EFB69" w14:textId="1D424721" w:rsid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Pr>
                <w:rFonts w:eastAsiaTheme="minorEastAsia" w:hint="eastAsia"/>
                <w:bCs/>
                <w:lang w:eastAsia="zh-CN"/>
              </w:rPr>
              <w:t>(down-select among BGs),</w:t>
            </w:r>
          </w:p>
          <w:p w14:paraId="3CB2EFC5" w14:textId="77777777" w:rsidR="002548D4" w:rsidRDefault="002548D4" w:rsidP="00FF1AA0">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5A3C37A0" w14:textId="6465EAF9" w:rsidR="0032551F" w:rsidRPr="00FF1AA0" w:rsidRDefault="002548D4" w:rsidP="00FF1AA0">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32551F">
              <w:rPr>
                <w:rFonts w:eastAsiaTheme="minorEastAsia" w:hint="eastAsia"/>
                <w:bCs/>
                <w:lang w:eastAsia="zh-CN"/>
              </w:rPr>
              <w:t>:</w:t>
            </w:r>
          </w:p>
        </w:tc>
      </w:tr>
    </w:tbl>
    <w:p w14:paraId="521E31C8" w14:textId="77777777" w:rsidR="00FF1AA0" w:rsidRDefault="00FF1AA0" w:rsidP="00FF1AA0">
      <w:pPr>
        <w:rPr>
          <w:rFonts w:eastAsiaTheme="minorEastAsia"/>
          <w:lang w:eastAsia="zh-CN"/>
        </w:rPr>
      </w:pPr>
    </w:p>
    <w:p w14:paraId="1475DEA6" w14:textId="45E019AA" w:rsidR="00FF1AA0" w:rsidRDefault="00FF1AA0" w:rsidP="00FF1AA0">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w:t>
      </w:r>
      <w:r w:rsidR="00DC4735">
        <w:rPr>
          <w:rFonts w:eastAsia="宋体" w:hint="eastAsia"/>
          <w:b/>
          <w:bCs/>
          <w:lang w:eastAsia="zh-CN"/>
        </w:rPr>
        <w:t>2</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08EB391C"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42FAA07E" w14:textId="77777777" w:rsidR="00FF1AA0" w:rsidRDefault="00FF1AA0" w:rsidP="00FF1AA0">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2 or 4]*384</w:t>
      </w:r>
    </w:p>
    <w:p w14:paraId="23EBD9E4"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A12CAAF"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2DF660A9"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FE6F900" w14:textId="77777777" w:rsidR="00FF1AA0" w:rsidRDefault="00FF1AA0" w:rsidP="00FF1AA0">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3AEB6B63" w14:textId="77777777" w:rsidR="00FF1AA0" w:rsidRPr="003A0BD7" w:rsidRDefault="00FF1AA0" w:rsidP="00FF1AA0">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74838E80"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5FEC706"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4A261B34" w14:textId="77777777" w:rsidR="00FF1AA0" w:rsidRDefault="00FF1AA0" w:rsidP="00FF1AA0">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61910CC0" w14:textId="77777777" w:rsidR="00FF1AA0" w:rsidRPr="00FF1AA0" w:rsidRDefault="00FF1AA0" w:rsidP="00FF1AA0">
      <w:pPr>
        <w:rPr>
          <w:rFonts w:eastAsiaTheme="minorEastAsia"/>
          <w:lang w:val="en-US" w:eastAsia="zh-CN"/>
        </w:rPr>
      </w:pPr>
    </w:p>
    <w:p w14:paraId="5B33A277" w14:textId="77777777" w:rsidR="00FF1AA0" w:rsidRPr="00FF1AA0" w:rsidRDefault="00FF1AA0">
      <w:pPr>
        <w:jc w:val="left"/>
        <w:rPr>
          <w:rFonts w:eastAsiaTheme="minorEastAsia"/>
          <w:lang w:val="x-none" w:eastAsia="zh-CN"/>
        </w:rPr>
      </w:pPr>
    </w:p>
    <w:p w14:paraId="21E4059C" w14:textId="77777777" w:rsidR="008A4ECF" w:rsidRPr="008A4ECF" w:rsidRDefault="008A4ECF">
      <w:pPr>
        <w:jc w:val="left"/>
        <w:rPr>
          <w:rFonts w:eastAsiaTheme="minorEastAsia"/>
          <w:lang w:val="en-US" w:eastAsia="zh-CN"/>
        </w:rPr>
      </w:pPr>
    </w:p>
    <w:p w14:paraId="04EF5CAB" w14:textId="77777777" w:rsidR="008A4ECF" w:rsidRPr="00886860" w:rsidRDefault="008A4ECF">
      <w:pPr>
        <w:jc w:val="left"/>
        <w:rPr>
          <w:rFonts w:eastAsiaTheme="minorEastAsia"/>
          <w:lang w:eastAsia="zh-CN"/>
        </w:rPr>
      </w:pPr>
    </w:p>
    <w:p w14:paraId="2D5FBD54"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t>Spreadtrum, UNISOC</w:t>
      </w:r>
    </w:p>
    <w:p w14:paraId="2D5FBD5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Huawei, HiSilicon</w:t>
      </w:r>
    </w:p>
    <w:p w14:paraId="2D5FBD6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2D5FBD6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t>InterDigital, Inc.</w:t>
      </w:r>
    </w:p>
    <w:p w14:paraId="2D5FBD6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t>CEWiT</w:t>
      </w:r>
    </w:p>
    <w:p w14:paraId="2D5FBD7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r>
        <w:rPr>
          <w:rFonts w:eastAsiaTheme="minorEastAsia" w:hint="eastAsia"/>
          <w:lang w:eastAsia="zh-CN"/>
        </w:rPr>
        <w:t>AccelerComm</w:t>
      </w:r>
    </w:p>
    <w:p w14:paraId="2D5FBD78"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等线"/>
          <w:bCs/>
        </w:rPr>
      </w:pPr>
      <w:r>
        <w:rPr>
          <w:rFonts w:eastAsia="等线"/>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等线"/>
          <w:bCs/>
        </w:rPr>
      </w:pPr>
      <w:r>
        <w:rPr>
          <w:rFonts w:eastAsia="等线"/>
          <w:bCs/>
        </w:rPr>
        <w:t>Other metrics are not precluded.</w:t>
      </w:r>
    </w:p>
    <w:p w14:paraId="2D5FBDA8"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2D5FBDAB"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2D5FBDBC"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2D5FBDC0" w14:textId="77777777" w:rsidR="007B6E17" w:rsidRDefault="007B6E17">
      <w:pPr>
        <w:jc w:val="left"/>
        <w:rPr>
          <w:rFonts w:eastAsiaTheme="minorEastAsia"/>
          <w:lang w:eastAsia="zh-CN"/>
        </w:rPr>
      </w:pPr>
    </w:p>
    <w:sectPr w:rsidR="007B6E17">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309F" w14:textId="77777777" w:rsidR="00B1063A" w:rsidRDefault="00B1063A">
      <w:pPr>
        <w:spacing w:line="240" w:lineRule="auto"/>
      </w:pPr>
      <w:r>
        <w:separator/>
      </w:r>
    </w:p>
  </w:endnote>
  <w:endnote w:type="continuationSeparator" w:id="0">
    <w:p w14:paraId="67734638" w14:textId="77777777" w:rsidR="00B1063A" w:rsidRDefault="00B106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altName w:val="바탕체"/>
    <w:charset w:val="81"/>
    <w:family w:val="modern"/>
    <w:pitch w:val="fixed"/>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BDDE" w14:textId="77777777" w:rsidR="00B1063A" w:rsidRDefault="00B1063A">
      <w:pPr>
        <w:spacing w:after="0"/>
      </w:pPr>
      <w:r>
        <w:separator/>
      </w:r>
    </w:p>
  </w:footnote>
  <w:footnote w:type="continuationSeparator" w:id="0">
    <w:p w14:paraId="14124C59" w14:textId="77777777" w:rsidR="00B1063A" w:rsidRDefault="00B106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8" w14:textId="77777777" w:rsidR="007B6E17" w:rsidRDefault="007B6E1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9" w14:textId="77777777" w:rsidR="007B6E17" w:rsidRDefault="007B6E1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7262F87"/>
    <w:multiLevelType w:val="hybridMultilevel"/>
    <w:tmpl w:val="4F54DAA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6"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9"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3"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8"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60"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3"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8"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1"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2"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6"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8"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5"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D4207BD"/>
    <w:multiLevelType w:val="hybridMultilevel"/>
    <w:tmpl w:val="C92C455C"/>
    <w:lvl w:ilvl="0" w:tplc="873C86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2"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3" w15:restartNumberingAfterBreak="0">
    <w:nsid w:val="5E757995"/>
    <w:multiLevelType w:val="hybridMultilevel"/>
    <w:tmpl w:val="5A54E5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4" w15:restartNumberingAfterBreak="0">
    <w:nsid w:val="5EC03366"/>
    <w:multiLevelType w:val="hybridMultilevel"/>
    <w:tmpl w:val="9230CC08"/>
    <w:lvl w:ilvl="0" w:tplc="2822F0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5"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7"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12"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3"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6"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7"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8"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9"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7"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8"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0"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2"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5"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6"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8"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0" w15:restartNumberingAfterBreak="0">
    <w:nsid w:val="76770DED"/>
    <w:multiLevelType w:val="hybridMultilevel"/>
    <w:tmpl w:val="DD7A1A4E"/>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1"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2"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6"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7"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24940994">
    <w:abstractNumId w:val="11"/>
  </w:num>
  <w:num w:numId="2" w16cid:durableId="1257712688">
    <w:abstractNumId w:val="0"/>
  </w:num>
  <w:num w:numId="3" w16cid:durableId="965819393">
    <w:abstractNumId w:val="1"/>
  </w:num>
  <w:num w:numId="4" w16cid:durableId="1033772531">
    <w:abstractNumId w:val="83"/>
  </w:num>
  <w:num w:numId="5" w16cid:durableId="1108237350">
    <w:abstractNumId w:val="61"/>
  </w:num>
  <w:num w:numId="6" w16cid:durableId="1983580822">
    <w:abstractNumId w:val="84"/>
  </w:num>
  <w:num w:numId="7" w16cid:durableId="388919515">
    <w:abstractNumId w:val="74"/>
  </w:num>
  <w:num w:numId="8" w16cid:durableId="1855997216">
    <w:abstractNumId w:val="30"/>
  </w:num>
  <w:num w:numId="9" w16cid:durableId="1849254458">
    <w:abstractNumId w:val="143"/>
  </w:num>
  <w:num w:numId="10" w16cid:durableId="693534164">
    <w:abstractNumId w:val="116"/>
  </w:num>
  <w:num w:numId="11" w16cid:durableId="905142744">
    <w:abstractNumId w:val="89"/>
  </w:num>
  <w:num w:numId="12" w16cid:durableId="1019238202">
    <w:abstractNumId w:val="10"/>
  </w:num>
  <w:num w:numId="13" w16cid:durableId="66348198">
    <w:abstractNumId w:val="68"/>
  </w:num>
  <w:num w:numId="14" w16cid:durableId="1735927785">
    <w:abstractNumId w:val="69"/>
  </w:num>
  <w:num w:numId="15" w16cid:durableId="726489381">
    <w:abstractNumId w:val="54"/>
  </w:num>
  <w:num w:numId="16" w16cid:durableId="45497609">
    <w:abstractNumId w:val="114"/>
  </w:num>
  <w:num w:numId="17" w16cid:durableId="120880333">
    <w:abstractNumId w:val="60"/>
  </w:num>
  <w:num w:numId="18" w16cid:durableId="1974828530">
    <w:abstractNumId w:val="7"/>
  </w:num>
  <w:num w:numId="19" w16cid:durableId="962928415">
    <w:abstractNumId w:val="129"/>
  </w:num>
  <w:num w:numId="20" w16cid:durableId="1637569587">
    <w:abstractNumId w:val="20"/>
  </w:num>
  <w:num w:numId="21" w16cid:durableId="439179367">
    <w:abstractNumId w:val="12"/>
  </w:num>
  <w:num w:numId="22" w16cid:durableId="268122024">
    <w:abstractNumId w:val="15"/>
  </w:num>
  <w:num w:numId="23" w16cid:durableId="581139559">
    <w:abstractNumId w:val="125"/>
  </w:num>
  <w:num w:numId="24" w16cid:durableId="230308102">
    <w:abstractNumId w:val="123"/>
  </w:num>
  <w:num w:numId="25" w16cid:durableId="122114615">
    <w:abstractNumId w:val="100"/>
  </w:num>
  <w:num w:numId="26" w16cid:durableId="16469814">
    <w:abstractNumId w:val="77"/>
  </w:num>
  <w:num w:numId="27" w16cid:durableId="601844628">
    <w:abstractNumId w:val="46"/>
  </w:num>
  <w:num w:numId="28" w16cid:durableId="978194537">
    <w:abstractNumId w:val="17"/>
  </w:num>
  <w:num w:numId="29" w16cid:durableId="592277483">
    <w:abstractNumId w:val="31"/>
  </w:num>
  <w:num w:numId="30" w16cid:durableId="1603418126">
    <w:abstractNumId w:val="130"/>
  </w:num>
  <w:num w:numId="31" w16cid:durableId="614487706">
    <w:abstractNumId w:val="25"/>
  </w:num>
  <w:num w:numId="32" w16cid:durableId="2072271261">
    <w:abstractNumId w:val="66"/>
  </w:num>
  <w:num w:numId="33" w16cid:durableId="1369332111">
    <w:abstractNumId w:val="78"/>
  </w:num>
  <w:num w:numId="34" w16cid:durableId="1174344569">
    <w:abstractNumId w:val="34"/>
  </w:num>
  <w:num w:numId="35" w16cid:durableId="85542171">
    <w:abstractNumId w:val="21"/>
  </w:num>
  <w:num w:numId="36" w16cid:durableId="74935275">
    <w:abstractNumId w:val="71"/>
  </w:num>
  <w:num w:numId="37" w16cid:durableId="1089349996">
    <w:abstractNumId w:val="13"/>
  </w:num>
  <w:num w:numId="38" w16cid:durableId="1467354527">
    <w:abstractNumId w:val="67"/>
  </w:num>
  <w:num w:numId="39" w16cid:durableId="173346837">
    <w:abstractNumId w:val="112"/>
  </w:num>
  <w:num w:numId="40" w16cid:durableId="1519393328">
    <w:abstractNumId w:val="86"/>
  </w:num>
  <w:num w:numId="41" w16cid:durableId="1991474462">
    <w:abstractNumId w:val="113"/>
  </w:num>
  <w:num w:numId="42" w16cid:durableId="1235967525">
    <w:abstractNumId w:val="33"/>
  </w:num>
  <w:num w:numId="43" w16cid:durableId="1336298892">
    <w:abstractNumId w:val="81"/>
  </w:num>
  <w:num w:numId="44" w16cid:durableId="1154757045">
    <w:abstractNumId w:val="62"/>
  </w:num>
  <w:num w:numId="45" w16cid:durableId="1266614433">
    <w:abstractNumId w:val="118"/>
  </w:num>
  <w:num w:numId="46" w16cid:durableId="1435050099">
    <w:abstractNumId w:val="139"/>
  </w:num>
  <w:num w:numId="47" w16cid:durableId="1086272129">
    <w:abstractNumId w:val="52"/>
  </w:num>
  <w:num w:numId="48" w16cid:durableId="965233359">
    <w:abstractNumId w:val="58"/>
  </w:num>
  <w:num w:numId="49" w16cid:durableId="1270316623">
    <w:abstractNumId w:val="105"/>
  </w:num>
  <w:num w:numId="50" w16cid:durableId="28115364">
    <w:abstractNumId w:val="41"/>
  </w:num>
  <w:num w:numId="51" w16cid:durableId="2144231418">
    <w:abstractNumId w:val="4"/>
  </w:num>
  <w:num w:numId="52" w16cid:durableId="334768389">
    <w:abstractNumId w:val="147"/>
  </w:num>
  <w:num w:numId="53" w16cid:durableId="76295812">
    <w:abstractNumId w:val="107"/>
  </w:num>
  <w:num w:numId="54" w16cid:durableId="1616863583">
    <w:abstractNumId w:val="76"/>
  </w:num>
  <w:num w:numId="55" w16cid:durableId="289749829">
    <w:abstractNumId w:val="38"/>
  </w:num>
  <w:num w:numId="56" w16cid:durableId="1805807906">
    <w:abstractNumId w:val="22"/>
  </w:num>
  <w:num w:numId="57" w16cid:durableId="395594594">
    <w:abstractNumId w:val="51"/>
  </w:num>
  <w:num w:numId="58" w16cid:durableId="1499733212">
    <w:abstractNumId w:val="120"/>
  </w:num>
  <w:num w:numId="59" w16cid:durableId="1245382228">
    <w:abstractNumId w:val="94"/>
  </w:num>
  <w:num w:numId="60" w16cid:durableId="449855841">
    <w:abstractNumId w:val="6"/>
  </w:num>
  <w:num w:numId="61" w16cid:durableId="1029376038">
    <w:abstractNumId w:val="93"/>
  </w:num>
  <w:num w:numId="62" w16cid:durableId="461928857">
    <w:abstractNumId w:val="75"/>
  </w:num>
  <w:num w:numId="63" w16cid:durableId="838274940">
    <w:abstractNumId w:val="108"/>
  </w:num>
  <w:num w:numId="64" w16cid:durableId="33242103">
    <w:abstractNumId w:val="87"/>
  </w:num>
  <w:num w:numId="65" w16cid:durableId="817653580">
    <w:abstractNumId w:val="53"/>
  </w:num>
  <w:num w:numId="66" w16cid:durableId="1236429276">
    <w:abstractNumId w:val="82"/>
  </w:num>
  <w:num w:numId="67" w16cid:durableId="1801609919">
    <w:abstractNumId w:val="109"/>
  </w:num>
  <w:num w:numId="68" w16cid:durableId="78799133">
    <w:abstractNumId w:val="5"/>
  </w:num>
  <w:num w:numId="69" w16cid:durableId="814104507">
    <w:abstractNumId w:val="39"/>
  </w:num>
  <w:num w:numId="70" w16cid:durableId="2076968866">
    <w:abstractNumId w:val="32"/>
  </w:num>
  <w:num w:numId="71" w16cid:durableId="1032682804">
    <w:abstractNumId w:val="9"/>
  </w:num>
  <w:num w:numId="72" w16cid:durableId="1831828675">
    <w:abstractNumId w:val="146"/>
  </w:num>
  <w:num w:numId="73" w16cid:durableId="2039118177">
    <w:abstractNumId w:val="133"/>
  </w:num>
  <w:num w:numId="74" w16cid:durableId="178466813">
    <w:abstractNumId w:val="121"/>
  </w:num>
  <w:num w:numId="75" w16cid:durableId="110367103">
    <w:abstractNumId w:val="14"/>
  </w:num>
  <w:num w:numId="76" w16cid:durableId="2133595309">
    <w:abstractNumId w:val="19"/>
  </w:num>
  <w:num w:numId="77" w16cid:durableId="1504004963">
    <w:abstractNumId w:val="90"/>
  </w:num>
  <w:num w:numId="78" w16cid:durableId="921336459">
    <w:abstractNumId w:val="42"/>
  </w:num>
  <w:num w:numId="79" w16cid:durableId="1637298256">
    <w:abstractNumId w:val="106"/>
  </w:num>
  <w:num w:numId="80" w16cid:durableId="1989361307">
    <w:abstractNumId w:val="57"/>
  </w:num>
  <w:num w:numId="81" w16cid:durableId="923957656">
    <w:abstractNumId w:val="29"/>
  </w:num>
  <w:num w:numId="82" w16cid:durableId="459031553">
    <w:abstractNumId w:val="131"/>
  </w:num>
  <w:num w:numId="83" w16cid:durableId="1839804221">
    <w:abstractNumId w:val="40"/>
  </w:num>
  <w:num w:numId="84" w16cid:durableId="1438140173">
    <w:abstractNumId w:val="65"/>
  </w:num>
  <w:num w:numId="85" w16cid:durableId="784083259">
    <w:abstractNumId w:val="117"/>
  </w:num>
  <w:num w:numId="86" w16cid:durableId="141654072">
    <w:abstractNumId w:val="80"/>
  </w:num>
  <w:num w:numId="87" w16cid:durableId="1575555051">
    <w:abstractNumId w:val="136"/>
  </w:num>
  <w:num w:numId="88" w16cid:durableId="1439180271">
    <w:abstractNumId w:val="99"/>
  </w:num>
  <w:num w:numId="89" w16cid:durableId="575633570">
    <w:abstractNumId w:val="111"/>
  </w:num>
  <w:num w:numId="90" w16cid:durableId="1714882071">
    <w:abstractNumId w:val="132"/>
  </w:num>
  <w:num w:numId="91" w16cid:durableId="1360203462">
    <w:abstractNumId w:val="49"/>
  </w:num>
  <w:num w:numId="92" w16cid:durableId="678965012">
    <w:abstractNumId w:val="102"/>
  </w:num>
  <w:num w:numId="93" w16cid:durableId="1406755897">
    <w:abstractNumId w:val="56"/>
  </w:num>
  <w:num w:numId="94" w16cid:durableId="451093545">
    <w:abstractNumId w:val="18"/>
  </w:num>
  <w:num w:numId="95" w16cid:durableId="1466121138">
    <w:abstractNumId w:val="115"/>
  </w:num>
  <w:num w:numId="96" w16cid:durableId="1475952231">
    <w:abstractNumId w:val="134"/>
  </w:num>
  <w:num w:numId="97" w16cid:durableId="1502770398">
    <w:abstractNumId w:val="8"/>
  </w:num>
  <w:num w:numId="98" w16cid:durableId="1033338656">
    <w:abstractNumId w:val="110"/>
  </w:num>
  <w:num w:numId="99" w16cid:durableId="339626818">
    <w:abstractNumId w:val="55"/>
  </w:num>
  <w:num w:numId="100" w16cid:durableId="173807158">
    <w:abstractNumId w:val="122"/>
  </w:num>
  <w:num w:numId="101" w16cid:durableId="702022238">
    <w:abstractNumId w:val="63"/>
  </w:num>
  <w:num w:numId="102" w16cid:durableId="1994795264">
    <w:abstractNumId w:val="88"/>
  </w:num>
  <w:num w:numId="103" w16cid:durableId="713120880">
    <w:abstractNumId w:val="128"/>
  </w:num>
  <w:num w:numId="104" w16cid:durableId="86390528">
    <w:abstractNumId w:val="16"/>
  </w:num>
  <w:num w:numId="105" w16cid:durableId="1881433537">
    <w:abstractNumId w:val="97"/>
  </w:num>
  <w:num w:numId="106" w16cid:durableId="964504872">
    <w:abstractNumId w:val="95"/>
  </w:num>
  <w:num w:numId="107" w16cid:durableId="287441359">
    <w:abstractNumId w:val="3"/>
  </w:num>
  <w:num w:numId="108" w16cid:durableId="1858158287">
    <w:abstractNumId w:val="23"/>
  </w:num>
  <w:num w:numId="109" w16cid:durableId="653729063">
    <w:abstractNumId w:val="73"/>
  </w:num>
  <w:num w:numId="110" w16cid:durableId="1987202210">
    <w:abstractNumId w:val="92"/>
  </w:num>
  <w:num w:numId="111" w16cid:durableId="1685128927">
    <w:abstractNumId w:val="142"/>
  </w:num>
  <w:num w:numId="112" w16cid:durableId="1325932532">
    <w:abstractNumId w:val="145"/>
  </w:num>
  <w:num w:numId="113" w16cid:durableId="1134445084">
    <w:abstractNumId w:val="91"/>
  </w:num>
  <w:num w:numId="114" w16cid:durableId="836266188">
    <w:abstractNumId w:val="79"/>
  </w:num>
  <w:num w:numId="115" w16cid:durableId="1766341758">
    <w:abstractNumId w:val="119"/>
  </w:num>
  <w:num w:numId="116" w16cid:durableId="950631858">
    <w:abstractNumId w:val="26"/>
  </w:num>
  <w:num w:numId="117" w16cid:durableId="659429782">
    <w:abstractNumId w:val="36"/>
  </w:num>
  <w:num w:numId="118" w16cid:durableId="1669601699">
    <w:abstractNumId w:val="70"/>
  </w:num>
  <w:num w:numId="119" w16cid:durableId="1071462130">
    <w:abstractNumId w:val="44"/>
  </w:num>
  <w:num w:numId="120" w16cid:durableId="1469660716">
    <w:abstractNumId w:val="64"/>
  </w:num>
  <w:num w:numId="121" w16cid:durableId="1365134841">
    <w:abstractNumId w:val="2"/>
  </w:num>
  <w:num w:numId="122" w16cid:durableId="9917116">
    <w:abstractNumId w:val="47"/>
  </w:num>
  <w:num w:numId="123" w16cid:durableId="1374964171">
    <w:abstractNumId w:val="72"/>
  </w:num>
  <w:num w:numId="124" w16cid:durableId="1287586078">
    <w:abstractNumId w:val="141"/>
  </w:num>
  <w:num w:numId="125" w16cid:durableId="1580140659">
    <w:abstractNumId w:val="98"/>
  </w:num>
  <w:num w:numId="126" w16cid:durableId="2065903067">
    <w:abstractNumId w:val="43"/>
  </w:num>
  <w:num w:numId="127" w16cid:durableId="966592896">
    <w:abstractNumId w:val="24"/>
  </w:num>
  <w:num w:numId="128" w16cid:durableId="503328335">
    <w:abstractNumId w:val="137"/>
  </w:num>
  <w:num w:numId="129" w16cid:durableId="14467729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7268591">
    <w:abstractNumId w:val="126"/>
    <w:lvlOverride w:ilvl="0">
      <w:startOverride w:val="1"/>
    </w:lvlOverride>
    <w:lvlOverride w:ilvl="1">
      <w:startOverride w:val="1"/>
    </w:lvlOverride>
  </w:num>
  <w:num w:numId="131" w16cid:durableId="439450953">
    <w:abstractNumId w:val="37"/>
  </w:num>
  <w:num w:numId="132" w16cid:durableId="669717359">
    <w:abstractNumId w:val="27"/>
  </w:num>
  <w:num w:numId="133" w16cid:durableId="495998044">
    <w:abstractNumId w:val="48"/>
  </w:num>
  <w:num w:numId="134" w16cid:durableId="1588924246">
    <w:abstractNumId w:val="55"/>
  </w:num>
  <w:num w:numId="135" w16cid:durableId="729112528">
    <w:abstractNumId w:val="124"/>
  </w:num>
  <w:num w:numId="136" w16cid:durableId="925186170">
    <w:abstractNumId w:val="85"/>
  </w:num>
  <w:num w:numId="137" w16cid:durableId="534580003">
    <w:abstractNumId w:val="45"/>
  </w:num>
  <w:num w:numId="138" w16cid:durableId="1214925432">
    <w:abstractNumId w:val="135"/>
  </w:num>
  <w:num w:numId="139" w16cid:durableId="857548809">
    <w:abstractNumId w:val="127"/>
  </w:num>
  <w:num w:numId="140" w16cid:durableId="970329163">
    <w:abstractNumId w:val="59"/>
  </w:num>
  <w:num w:numId="141" w16cid:durableId="1766338708">
    <w:abstractNumId w:val="96"/>
  </w:num>
  <w:num w:numId="142" w16cid:durableId="1333336579">
    <w:abstractNumId w:val="28"/>
  </w:num>
  <w:num w:numId="143" w16cid:durableId="1610091169">
    <w:abstractNumId w:val="144"/>
  </w:num>
  <w:num w:numId="144" w16cid:durableId="1492797363">
    <w:abstractNumId w:val="103"/>
  </w:num>
  <w:num w:numId="145" w16cid:durableId="1326517562">
    <w:abstractNumId w:val="50"/>
  </w:num>
  <w:num w:numId="146" w16cid:durableId="342243713">
    <w:abstractNumId w:val="138"/>
  </w:num>
  <w:num w:numId="147" w16cid:durableId="1832406764">
    <w:abstractNumId w:val="140"/>
  </w:num>
  <w:num w:numId="148" w16cid:durableId="1863857542">
    <w:abstractNumId w:val="104"/>
  </w:num>
  <w:num w:numId="149" w16cid:durableId="25254218">
    <w:abstractNumId w:val="10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078F1"/>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669C1"/>
    <w:rsid w:val="000703C9"/>
    <w:rsid w:val="0007053E"/>
    <w:rsid w:val="000705E3"/>
    <w:rsid w:val="000706CD"/>
    <w:rsid w:val="0007190C"/>
    <w:rsid w:val="00072E82"/>
    <w:rsid w:val="00073566"/>
    <w:rsid w:val="000743D5"/>
    <w:rsid w:val="00074E67"/>
    <w:rsid w:val="000759D7"/>
    <w:rsid w:val="00076181"/>
    <w:rsid w:val="00076569"/>
    <w:rsid w:val="00080AFF"/>
    <w:rsid w:val="00081138"/>
    <w:rsid w:val="00081EC6"/>
    <w:rsid w:val="000822AB"/>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35C2"/>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981"/>
    <w:rsid w:val="00156D57"/>
    <w:rsid w:val="001601CC"/>
    <w:rsid w:val="001617E9"/>
    <w:rsid w:val="00161909"/>
    <w:rsid w:val="00162205"/>
    <w:rsid w:val="001639F5"/>
    <w:rsid w:val="00165F02"/>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2FEE"/>
    <w:rsid w:val="001932BC"/>
    <w:rsid w:val="00193CF9"/>
    <w:rsid w:val="001952E0"/>
    <w:rsid w:val="001968B4"/>
    <w:rsid w:val="001A1165"/>
    <w:rsid w:val="001A2F62"/>
    <w:rsid w:val="001A3F92"/>
    <w:rsid w:val="001A5A53"/>
    <w:rsid w:val="001A6CE1"/>
    <w:rsid w:val="001A77B3"/>
    <w:rsid w:val="001A7C3F"/>
    <w:rsid w:val="001B146C"/>
    <w:rsid w:val="001B1F2C"/>
    <w:rsid w:val="001B1FC9"/>
    <w:rsid w:val="001B201A"/>
    <w:rsid w:val="001B25CA"/>
    <w:rsid w:val="001B4523"/>
    <w:rsid w:val="001B6B83"/>
    <w:rsid w:val="001C0D98"/>
    <w:rsid w:val="001C1CCE"/>
    <w:rsid w:val="001C31FA"/>
    <w:rsid w:val="001C415B"/>
    <w:rsid w:val="001C49F1"/>
    <w:rsid w:val="001C4DE3"/>
    <w:rsid w:val="001C59B5"/>
    <w:rsid w:val="001C5BAB"/>
    <w:rsid w:val="001C5DDA"/>
    <w:rsid w:val="001C5EFB"/>
    <w:rsid w:val="001C67DA"/>
    <w:rsid w:val="001C7383"/>
    <w:rsid w:val="001C741E"/>
    <w:rsid w:val="001D1A7A"/>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9E4"/>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3E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3B2D"/>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48D4"/>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A46"/>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098F"/>
    <w:rsid w:val="002C0D1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871"/>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551F"/>
    <w:rsid w:val="0032651C"/>
    <w:rsid w:val="003269BE"/>
    <w:rsid w:val="00330245"/>
    <w:rsid w:val="00331109"/>
    <w:rsid w:val="0033135D"/>
    <w:rsid w:val="0033171D"/>
    <w:rsid w:val="00333F9C"/>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5BB1"/>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0BD7"/>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DD5"/>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21F"/>
    <w:rsid w:val="00445A45"/>
    <w:rsid w:val="00445C72"/>
    <w:rsid w:val="00445CA7"/>
    <w:rsid w:val="004471BB"/>
    <w:rsid w:val="0044794C"/>
    <w:rsid w:val="004500A7"/>
    <w:rsid w:val="004501E5"/>
    <w:rsid w:val="00450694"/>
    <w:rsid w:val="00450D8D"/>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91F"/>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1F7"/>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5816"/>
    <w:rsid w:val="00517F5C"/>
    <w:rsid w:val="00520B60"/>
    <w:rsid w:val="00520D35"/>
    <w:rsid w:val="005214C2"/>
    <w:rsid w:val="00521A8C"/>
    <w:rsid w:val="005220AE"/>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B7B89"/>
    <w:rsid w:val="005C01C6"/>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8EE"/>
    <w:rsid w:val="006170F2"/>
    <w:rsid w:val="00617ECD"/>
    <w:rsid w:val="00620213"/>
    <w:rsid w:val="00620591"/>
    <w:rsid w:val="00620A5A"/>
    <w:rsid w:val="006216B7"/>
    <w:rsid w:val="00621926"/>
    <w:rsid w:val="00625FEA"/>
    <w:rsid w:val="006277F9"/>
    <w:rsid w:val="0062793D"/>
    <w:rsid w:val="00627ED7"/>
    <w:rsid w:val="006302CF"/>
    <w:rsid w:val="00631641"/>
    <w:rsid w:val="00631ACF"/>
    <w:rsid w:val="00633B74"/>
    <w:rsid w:val="00633C69"/>
    <w:rsid w:val="00635775"/>
    <w:rsid w:val="00641708"/>
    <w:rsid w:val="00641EA5"/>
    <w:rsid w:val="0064249F"/>
    <w:rsid w:val="00642E56"/>
    <w:rsid w:val="006435C7"/>
    <w:rsid w:val="00643678"/>
    <w:rsid w:val="00644EAF"/>
    <w:rsid w:val="006462B3"/>
    <w:rsid w:val="00647C19"/>
    <w:rsid w:val="0065155F"/>
    <w:rsid w:val="00651DAF"/>
    <w:rsid w:val="0065303F"/>
    <w:rsid w:val="00660A21"/>
    <w:rsid w:val="006642A6"/>
    <w:rsid w:val="006647F0"/>
    <w:rsid w:val="006649EB"/>
    <w:rsid w:val="006674AE"/>
    <w:rsid w:val="00667613"/>
    <w:rsid w:val="00670C13"/>
    <w:rsid w:val="006726AF"/>
    <w:rsid w:val="006728AE"/>
    <w:rsid w:val="00672BE3"/>
    <w:rsid w:val="0067662B"/>
    <w:rsid w:val="0068081B"/>
    <w:rsid w:val="00680886"/>
    <w:rsid w:val="006809B1"/>
    <w:rsid w:val="00680A33"/>
    <w:rsid w:val="006824AC"/>
    <w:rsid w:val="006825F8"/>
    <w:rsid w:val="00682BEC"/>
    <w:rsid w:val="00684C1A"/>
    <w:rsid w:val="00684DBD"/>
    <w:rsid w:val="006852C5"/>
    <w:rsid w:val="00686CC9"/>
    <w:rsid w:val="00687082"/>
    <w:rsid w:val="00690A3A"/>
    <w:rsid w:val="00691391"/>
    <w:rsid w:val="006929A5"/>
    <w:rsid w:val="006934FF"/>
    <w:rsid w:val="0069385E"/>
    <w:rsid w:val="00694693"/>
    <w:rsid w:val="006953C1"/>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2B4B"/>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1DC3"/>
    <w:rsid w:val="0076229A"/>
    <w:rsid w:val="00763355"/>
    <w:rsid w:val="0076435A"/>
    <w:rsid w:val="007665B1"/>
    <w:rsid w:val="0076700D"/>
    <w:rsid w:val="007704D2"/>
    <w:rsid w:val="00770728"/>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56"/>
    <w:rsid w:val="007B7E73"/>
    <w:rsid w:val="007C1DF4"/>
    <w:rsid w:val="007C21FF"/>
    <w:rsid w:val="007C35E4"/>
    <w:rsid w:val="007C4D55"/>
    <w:rsid w:val="007C675C"/>
    <w:rsid w:val="007C72A1"/>
    <w:rsid w:val="007D14D3"/>
    <w:rsid w:val="007D4A86"/>
    <w:rsid w:val="007D73E5"/>
    <w:rsid w:val="007E0E7F"/>
    <w:rsid w:val="007E1984"/>
    <w:rsid w:val="007E2419"/>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43EA"/>
    <w:rsid w:val="00815366"/>
    <w:rsid w:val="00815599"/>
    <w:rsid w:val="008156F6"/>
    <w:rsid w:val="00815B21"/>
    <w:rsid w:val="00816E9D"/>
    <w:rsid w:val="00816F2E"/>
    <w:rsid w:val="00817587"/>
    <w:rsid w:val="00817653"/>
    <w:rsid w:val="00817DCD"/>
    <w:rsid w:val="008200DD"/>
    <w:rsid w:val="0082188B"/>
    <w:rsid w:val="00821A5C"/>
    <w:rsid w:val="0082260D"/>
    <w:rsid w:val="00824106"/>
    <w:rsid w:val="008243C5"/>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3DF3"/>
    <w:rsid w:val="00874B1D"/>
    <w:rsid w:val="008764F2"/>
    <w:rsid w:val="00877670"/>
    <w:rsid w:val="008776C8"/>
    <w:rsid w:val="00877CA8"/>
    <w:rsid w:val="00882918"/>
    <w:rsid w:val="008837F2"/>
    <w:rsid w:val="008839C4"/>
    <w:rsid w:val="0088424E"/>
    <w:rsid w:val="00884C67"/>
    <w:rsid w:val="00886860"/>
    <w:rsid w:val="00887466"/>
    <w:rsid w:val="008876EC"/>
    <w:rsid w:val="00887ADB"/>
    <w:rsid w:val="00891E1E"/>
    <w:rsid w:val="00892755"/>
    <w:rsid w:val="00893C57"/>
    <w:rsid w:val="00893D52"/>
    <w:rsid w:val="00893D6D"/>
    <w:rsid w:val="008957E6"/>
    <w:rsid w:val="00895FD8"/>
    <w:rsid w:val="00896318"/>
    <w:rsid w:val="00897100"/>
    <w:rsid w:val="008A0AFA"/>
    <w:rsid w:val="008A283A"/>
    <w:rsid w:val="008A4ECF"/>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4796"/>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6AB8"/>
    <w:rsid w:val="009877D5"/>
    <w:rsid w:val="00990C3B"/>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665"/>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1937"/>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67B"/>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27D9"/>
    <w:rsid w:val="00AC3891"/>
    <w:rsid w:val="00AC3BD3"/>
    <w:rsid w:val="00AC4892"/>
    <w:rsid w:val="00AC52A3"/>
    <w:rsid w:val="00AD1951"/>
    <w:rsid w:val="00AD19A9"/>
    <w:rsid w:val="00AD2023"/>
    <w:rsid w:val="00AD23EB"/>
    <w:rsid w:val="00AD40A4"/>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63A"/>
    <w:rsid w:val="00B10787"/>
    <w:rsid w:val="00B111C3"/>
    <w:rsid w:val="00B11417"/>
    <w:rsid w:val="00B13637"/>
    <w:rsid w:val="00B1402A"/>
    <w:rsid w:val="00B143AF"/>
    <w:rsid w:val="00B15ABE"/>
    <w:rsid w:val="00B167EE"/>
    <w:rsid w:val="00B20042"/>
    <w:rsid w:val="00B20828"/>
    <w:rsid w:val="00B215AE"/>
    <w:rsid w:val="00B22040"/>
    <w:rsid w:val="00B22DA5"/>
    <w:rsid w:val="00B230CE"/>
    <w:rsid w:val="00B232DD"/>
    <w:rsid w:val="00B246C8"/>
    <w:rsid w:val="00B25195"/>
    <w:rsid w:val="00B2541C"/>
    <w:rsid w:val="00B26A58"/>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7BE"/>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380D"/>
    <w:rsid w:val="00BB5604"/>
    <w:rsid w:val="00BB61FA"/>
    <w:rsid w:val="00BB78D4"/>
    <w:rsid w:val="00BC24F5"/>
    <w:rsid w:val="00BC297C"/>
    <w:rsid w:val="00BC34BE"/>
    <w:rsid w:val="00BC3A5F"/>
    <w:rsid w:val="00BC55E2"/>
    <w:rsid w:val="00BC68C0"/>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D7F64"/>
    <w:rsid w:val="00BE2CAD"/>
    <w:rsid w:val="00BE32F4"/>
    <w:rsid w:val="00BE39CD"/>
    <w:rsid w:val="00BE6044"/>
    <w:rsid w:val="00BE6D43"/>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516"/>
    <w:rsid w:val="00C11BF8"/>
    <w:rsid w:val="00C127A1"/>
    <w:rsid w:val="00C129DD"/>
    <w:rsid w:val="00C12CDF"/>
    <w:rsid w:val="00C12D3F"/>
    <w:rsid w:val="00C12FB1"/>
    <w:rsid w:val="00C1525D"/>
    <w:rsid w:val="00C15C0B"/>
    <w:rsid w:val="00C15E3D"/>
    <w:rsid w:val="00C16BCD"/>
    <w:rsid w:val="00C263E3"/>
    <w:rsid w:val="00C26884"/>
    <w:rsid w:val="00C26930"/>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4A0C"/>
    <w:rsid w:val="00C86328"/>
    <w:rsid w:val="00C86670"/>
    <w:rsid w:val="00C90D13"/>
    <w:rsid w:val="00C93F8E"/>
    <w:rsid w:val="00C94217"/>
    <w:rsid w:val="00C94CFE"/>
    <w:rsid w:val="00C9502F"/>
    <w:rsid w:val="00C96C39"/>
    <w:rsid w:val="00C97189"/>
    <w:rsid w:val="00CA014E"/>
    <w:rsid w:val="00CA15C3"/>
    <w:rsid w:val="00CA2205"/>
    <w:rsid w:val="00CA2824"/>
    <w:rsid w:val="00CA3022"/>
    <w:rsid w:val="00CA369F"/>
    <w:rsid w:val="00CA3D49"/>
    <w:rsid w:val="00CA4FC5"/>
    <w:rsid w:val="00CA5CBA"/>
    <w:rsid w:val="00CA5D5F"/>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161"/>
    <w:rsid w:val="00D0268D"/>
    <w:rsid w:val="00D0283D"/>
    <w:rsid w:val="00D050C6"/>
    <w:rsid w:val="00D05680"/>
    <w:rsid w:val="00D05D9F"/>
    <w:rsid w:val="00D05F46"/>
    <w:rsid w:val="00D06D21"/>
    <w:rsid w:val="00D07468"/>
    <w:rsid w:val="00D11042"/>
    <w:rsid w:val="00D119F1"/>
    <w:rsid w:val="00D13211"/>
    <w:rsid w:val="00D13981"/>
    <w:rsid w:val="00D152E8"/>
    <w:rsid w:val="00D15415"/>
    <w:rsid w:val="00D17A8D"/>
    <w:rsid w:val="00D17CCC"/>
    <w:rsid w:val="00D21ACE"/>
    <w:rsid w:val="00D21F29"/>
    <w:rsid w:val="00D24841"/>
    <w:rsid w:val="00D252A1"/>
    <w:rsid w:val="00D252B2"/>
    <w:rsid w:val="00D25923"/>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028D"/>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2C3F"/>
    <w:rsid w:val="00D94513"/>
    <w:rsid w:val="00D94D66"/>
    <w:rsid w:val="00D95058"/>
    <w:rsid w:val="00D95210"/>
    <w:rsid w:val="00D95591"/>
    <w:rsid w:val="00D97066"/>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C325B"/>
    <w:rsid w:val="00DC3B9C"/>
    <w:rsid w:val="00DC4735"/>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DF792C"/>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123F"/>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03"/>
    <w:rsid w:val="00EE07AE"/>
    <w:rsid w:val="00EE108E"/>
    <w:rsid w:val="00EE1FA4"/>
    <w:rsid w:val="00EE223E"/>
    <w:rsid w:val="00EE2313"/>
    <w:rsid w:val="00EE3A61"/>
    <w:rsid w:val="00EE40F9"/>
    <w:rsid w:val="00EF04BD"/>
    <w:rsid w:val="00EF16B9"/>
    <w:rsid w:val="00EF21A8"/>
    <w:rsid w:val="00EF4725"/>
    <w:rsid w:val="00EF4EF0"/>
    <w:rsid w:val="00EF620A"/>
    <w:rsid w:val="00F0047F"/>
    <w:rsid w:val="00F0233E"/>
    <w:rsid w:val="00F023FF"/>
    <w:rsid w:val="00F02704"/>
    <w:rsid w:val="00F04322"/>
    <w:rsid w:val="00F0586C"/>
    <w:rsid w:val="00F05FBB"/>
    <w:rsid w:val="00F06137"/>
    <w:rsid w:val="00F0669D"/>
    <w:rsid w:val="00F07623"/>
    <w:rsid w:val="00F11F70"/>
    <w:rsid w:val="00F11FC1"/>
    <w:rsid w:val="00F12C4E"/>
    <w:rsid w:val="00F130BA"/>
    <w:rsid w:val="00F13456"/>
    <w:rsid w:val="00F13BB1"/>
    <w:rsid w:val="00F146F9"/>
    <w:rsid w:val="00F14F1A"/>
    <w:rsid w:val="00F15914"/>
    <w:rsid w:val="00F15915"/>
    <w:rsid w:val="00F16670"/>
    <w:rsid w:val="00F16EFD"/>
    <w:rsid w:val="00F205F5"/>
    <w:rsid w:val="00F2199D"/>
    <w:rsid w:val="00F22021"/>
    <w:rsid w:val="00F27105"/>
    <w:rsid w:val="00F30185"/>
    <w:rsid w:val="00F30525"/>
    <w:rsid w:val="00F321A4"/>
    <w:rsid w:val="00F33239"/>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76E85"/>
    <w:rsid w:val="00F81A77"/>
    <w:rsid w:val="00F82B36"/>
    <w:rsid w:val="00F83F10"/>
    <w:rsid w:val="00F8467F"/>
    <w:rsid w:val="00F846E6"/>
    <w:rsid w:val="00F8496F"/>
    <w:rsid w:val="00F84B3A"/>
    <w:rsid w:val="00F84B42"/>
    <w:rsid w:val="00F84BE1"/>
    <w:rsid w:val="00F87C33"/>
    <w:rsid w:val="00F924A1"/>
    <w:rsid w:val="00F92877"/>
    <w:rsid w:val="00F92D87"/>
    <w:rsid w:val="00F92F8C"/>
    <w:rsid w:val="00F957ED"/>
    <w:rsid w:val="00F95A07"/>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DE7"/>
    <w:rsid w:val="00FC2175"/>
    <w:rsid w:val="00FC2A9E"/>
    <w:rsid w:val="00FC44A0"/>
    <w:rsid w:val="00FC45DC"/>
    <w:rsid w:val="00FC561D"/>
    <w:rsid w:val="00FD0E36"/>
    <w:rsid w:val="00FD194F"/>
    <w:rsid w:val="00FD2013"/>
    <w:rsid w:val="00FD2845"/>
    <w:rsid w:val="00FD4966"/>
    <w:rsid w:val="00FD54FF"/>
    <w:rsid w:val="00FD6223"/>
    <w:rsid w:val="00FD69C7"/>
    <w:rsid w:val="00FD71D9"/>
    <w:rsid w:val="00FD7F06"/>
    <w:rsid w:val="00FE0A07"/>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1AA0"/>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8"/>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7"/>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lang w:eastAsia="zh-CN"/>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2">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rPr>
      <w:rFonts w:eastAsia="Times New Roman"/>
      <w:lang w:val="en-GB" w:eastAsia="en-US"/>
    </w:rPr>
  </w:style>
  <w:style w:type="paragraph" w:customStyle="1" w:styleId="1a">
    <w:name w:val="수정1"/>
    <w:hidden/>
    <w:uiPriority w:val="99"/>
    <w:unhideWhenUsed/>
    <w:rPr>
      <w:rFonts w:eastAsia="Times New Roman"/>
      <w:lang w:val="en-GB" w:eastAsia="en-US"/>
    </w:rPr>
  </w:style>
  <w:style w:type="paragraph" w:customStyle="1" w:styleId="StatementBody">
    <w:name w:val="Statement Body"/>
    <w:basedOn w:val="a"/>
    <w:link w:val="StatementBodyChar"/>
    <w:qFormat/>
    <w:rsid w:val="00FF1AA0"/>
    <w:pPr>
      <w:numPr>
        <w:numId w:val="143"/>
      </w:numPr>
      <w:snapToGrid/>
      <w:spacing w:after="100" w:afterAutospacing="1" w:line="240" w:lineRule="auto"/>
      <w:contextualSpacing/>
      <w:jc w:val="left"/>
    </w:pPr>
    <w:rPr>
      <w:szCs w:val="24"/>
      <w:lang w:val="x-none" w:eastAsia="ko-KR"/>
    </w:rPr>
  </w:style>
  <w:style w:type="character" w:customStyle="1" w:styleId="StatementBodyChar">
    <w:name w:val="Statement Body Char"/>
    <w:link w:val="StatementBody"/>
    <w:rsid w:val="00FF1AA0"/>
    <w:rPr>
      <w:rFonts w:eastAsia="Times New Roman"/>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796</TotalTime>
  <Pages>25</Pages>
  <Words>46250</Words>
  <Characters>263631</Characters>
  <Application>Microsoft Office Word</Application>
  <DocSecurity>0</DocSecurity>
  <Lines>2196</Lines>
  <Paragraphs>618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57</cp:revision>
  <dcterms:created xsi:type="dcterms:W3CDTF">2025-11-17T23:34:00Z</dcterms:created>
  <dcterms:modified xsi:type="dcterms:W3CDTF">2025-11-18T19:04:00Z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