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0955D">
      <w:pPr>
        <w:tabs>
          <w:tab w:val="center" w:pos="4536"/>
          <w:tab w:val="right" w:pos="9072"/>
        </w:tabs>
        <w:spacing w:before="120"/>
        <w:rPr>
          <w:rFonts w:eastAsiaTheme="minorEastAsia"/>
          <w:b/>
          <w:bCs/>
          <w:sz w:val="22"/>
          <w:szCs w:val="22"/>
          <w:lang w:eastAsia="zh-CN"/>
        </w:rPr>
      </w:pPr>
      <w:r>
        <w:rPr>
          <w:rFonts w:eastAsia="MS Mincho"/>
          <w:b/>
          <w:bCs/>
          <w:sz w:val="22"/>
          <w:szCs w:val="22"/>
          <w:lang w:eastAsia="ja-JP"/>
        </w:rPr>
        <w:t xml:space="preserve">3GPP TSG RAN WG1 #124                                                                               </w:t>
      </w:r>
      <w:r>
        <w:rPr>
          <w:rFonts w:eastAsiaTheme="minorEastAsia"/>
          <w:b/>
          <w:bCs/>
          <w:sz w:val="22"/>
          <w:szCs w:val="22"/>
          <w:lang w:eastAsia="zh-CN"/>
        </w:rPr>
        <w:t xml:space="preserve">            </w:t>
      </w:r>
      <w:r>
        <w:rPr>
          <w:rFonts w:eastAsia="MS Mincho"/>
          <w:b/>
          <w:bCs/>
          <w:sz w:val="22"/>
          <w:szCs w:val="22"/>
          <w:lang w:eastAsia="ja-JP"/>
        </w:rPr>
        <w:t>R1-260</w:t>
      </w:r>
      <w:r>
        <w:rPr>
          <w:rFonts w:hint="eastAsia" w:eastAsiaTheme="minorEastAsia"/>
          <w:b/>
          <w:bCs/>
          <w:sz w:val="22"/>
          <w:szCs w:val="22"/>
          <w:lang w:eastAsia="zh-CN"/>
        </w:rPr>
        <w:t>xxxx</w:t>
      </w:r>
    </w:p>
    <w:p w14:paraId="0FEF1470">
      <w:pPr>
        <w:tabs>
          <w:tab w:val="center" w:pos="4536"/>
          <w:tab w:val="right" w:pos="9072"/>
        </w:tabs>
        <w:spacing w:before="120"/>
        <w:rPr>
          <w:b/>
          <w:sz w:val="22"/>
          <w:szCs w:val="22"/>
        </w:rPr>
      </w:pPr>
      <w:r>
        <w:rPr>
          <w:rFonts w:eastAsia="MS Mincho"/>
          <w:b/>
          <w:bCs/>
          <w:sz w:val="22"/>
          <w:szCs w:val="22"/>
          <w:lang w:eastAsia="ja-JP"/>
        </w:rPr>
        <w:t>Gothenburg, SE, Feb. 9</w:t>
      </w:r>
      <w:r>
        <w:rPr>
          <w:rFonts w:eastAsia="MS Mincho"/>
          <w:b/>
          <w:bCs/>
          <w:sz w:val="22"/>
          <w:szCs w:val="22"/>
          <w:vertAlign w:val="superscript"/>
          <w:lang w:eastAsia="ja-JP"/>
        </w:rPr>
        <w:t>th</w:t>
      </w:r>
      <w:r>
        <w:rPr>
          <w:rFonts w:eastAsia="MS Mincho"/>
          <w:b/>
          <w:bCs/>
          <w:sz w:val="22"/>
          <w:szCs w:val="22"/>
          <w:lang w:eastAsia="ja-JP"/>
        </w:rPr>
        <w:t xml:space="preserve"> ~ 13</w:t>
      </w:r>
      <w:r>
        <w:rPr>
          <w:rFonts w:eastAsia="MS Mincho"/>
          <w:b/>
          <w:bCs/>
          <w:sz w:val="22"/>
          <w:szCs w:val="22"/>
          <w:vertAlign w:val="superscript"/>
          <w:lang w:eastAsia="ja-JP"/>
        </w:rPr>
        <w:t>th</w:t>
      </w:r>
      <w:r>
        <w:rPr>
          <w:rFonts w:eastAsia="MS Mincho"/>
          <w:b/>
          <w:bCs/>
          <w:sz w:val="22"/>
          <w:szCs w:val="22"/>
          <w:lang w:eastAsia="ja-JP"/>
        </w:rPr>
        <w:t>, 2026</w:t>
      </w:r>
    </w:p>
    <w:p w14:paraId="61EFC5B5">
      <w:pPr>
        <w:pStyle w:val="27"/>
        <w:spacing w:before="120"/>
        <w:rPr>
          <w:rFonts w:ascii="Times New Roman" w:hAnsi="Times New Roman" w:eastAsiaTheme="minorEastAsia"/>
          <w:sz w:val="16"/>
          <w:szCs w:val="16"/>
          <w:lang w:eastAsia="zh-CN"/>
        </w:rPr>
      </w:pPr>
    </w:p>
    <w:p w14:paraId="4680935C">
      <w:pPr>
        <w:pStyle w:val="27"/>
        <w:tabs>
          <w:tab w:val="left" w:pos="1800"/>
        </w:tabs>
        <w:spacing w:before="120"/>
        <w:ind w:left="1800" w:hanging="1800"/>
        <w:rPr>
          <w:rFonts w:ascii="Times New Roman" w:hAnsi="Times New Roman" w:eastAsia="宋体"/>
          <w:szCs w:val="20"/>
          <w:lang w:eastAsia="zh-CN"/>
        </w:rPr>
      </w:pPr>
      <w:r>
        <w:rPr>
          <w:rFonts w:ascii="Times New Roman" w:hAnsi="Times New Roman"/>
          <w:szCs w:val="20"/>
        </w:rPr>
        <w:t>Source:</w:t>
      </w:r>
      <w:r>
        <w:rPr>
          <w:rFonts w:ascii="Times New Roman" w:hAnsi="Times New Roman"/>
          <w:szCs w:val="20"/>
        </w:rPr>
        <w:tab/>
      </w:r>
      <w:r>
        <w:rPr>
          <w:rFonts w:ascii="Times New Roman" w:hAnsi="Times New Roman" w:eastAsiaTheme="minorEastAsia"/>
          <w:szCs w:val="20"/>
          <w:lang w:eastAsia="zh-CN"/>
        </w:rPr>
        <w:t>Moderator (</w:t>
      </w:r>
      <w:r>
        <w:rPr>
          <w:rFonts w:ascii="Times New Roman" w:hAnsi="Times New Roman" w:eastAsia="宋体"/>
          <w:szCs w:val="20"/>
          <w:lang w:eastAsia="zh-CN"/>
        </w:rPr>
        <w:t>vivo)</w:t>
      </w:r>
    </w:p>
    <w:p w14:paraId="4DA20BC2">
      <w:pPr>
        <w:pStyle w:val="27"/>
        <w:tabs>
          <w:tab w:val="left" w:pos="1800"/>
        </w:tabs>
        <w:spacing w:before="120"/>
        <w:rPr>
          <w:rFonts w:ascii="Times New Roman" w:hAnsi="Times New Roman" w:eastAsia="宋体"/>
          <w:szCs w:val="20"/>
          <w:lang w:eastAsia="zh-CN"/>
        </w:rPr>
      </w:pPr>
      <w:r>
        <w:rPr>
          <w:rFonts w:ascii="Times New Roman" w:hAnsi="Times New Roman"/>
          <w:szCs w:val="20"/>
        </w:rPr>
        <w:t>Title:</w:t>
      </w:r>
      <w:r>
        <w:rPr>
          <w:rFonts w:ascii="Times New Roman" w:hAnsi="Times New Roman"/>
          <w:szCs w:val="20"/>
        </w:rPr>
        <w:tab/>
      </w:r>
      <w:r>
        <w:rPr>
          <w:rFonts w:ascii="Times New Roman" w:hAnsi="Times New Roman" w:eastAsiaTheme="minorEastAsia"/>
          <w:szCs w:val="20"/>
          <w:lang w:eastAsia="zh-CN"/>
        </w:rPr>
        <w:t xml:space="preserve">Summary #1 </w:t>
      </w:r>
      <w:r>
        <w:rPr>
          <w:rFonts w:ascii="Times New Roman" w:hAnsi="Times New Roman"/>
          <w:szCs w:val="20"/>
        </w:rPr>
        <w:t xml:space="preserve">on </w:t>
      </w:r>
      <w:bookmarkStart w:id="0" w:name="_Hlk220835927"/>
      <w:r>
        <w:rPr>
          <w:rFonts w:ascii="Times New Roman" w:hAnsi="Times New Roman"/>
          <w:szCs w:val="20"/>
        </w:rPr>
        <w:t>6G</w:t>
      </w:r>
      <w:r>
        <w:rPr>
          <w:rFonts w:ascii="Times New Roman" w:hAnsi="Times New Roman" w:eastAsiaTheme="minorEastAsia"/>
          <w:szCs w:val="20"/>
          <w:lang w:eastAsia="zh-CN"/>
        </w:rPr>
        <w:t>R</w:t>
      </w:r>
      <w:r>
        <w:rPr>
          <w:rFonts w:ascii="Times New Roman" w:hAnsi="Times New Roman"/>
          <w:szCs w:val="20"/>
        </w:rPr>
        <w:t xml:space="preserve"> </w:t>
      </w:r>
      <w:r>
        <w:rPr>
          <w:rFonts w:ascii="Times New Roman" w:hAnsi="Times New Roman" w:eastAsiaTheme="minorEastAsia"/>
          <w:szCs w:val="20"/>
        </w:rPr>
        <w:t xml:space="preserve">DL </w:t>
      </w:r>
      <w:r>
        <w:rPr>
          <w:rFonts w:ascii="Times New Roman" w:hAnsi="Times New Roman"/>
          <w:szCs w:val="20"/>
        </w:rPr>
        <w:t>WUS operation in</w:t>
      </w:r>
      <w:bookmarkEnd w:id="0"/>
      <w:r>
        <w:rPr>
          <w:rFonts w:ascii="Times New Roman" w:hAnsi="Times New Roman"/>
          <w:szCs w:val="20"/>
        </w:rPr>
        <w:t xml:space="preserve"> RRC states</w:t>
      </w:r>
    </w:p>
    <w:p w14:paraId="5CA9FB6C">
      <w:pPr>
        <w:pStyle w:val="27"/>
        <w:tabs>
          <w:tab w:val="left" w:pos="1800"/>
        </w:tabs>
        <w:spacing w:before="120"/>
        <w:rPr>
          <w:rFonts w:ascii="Times New Roman" w:hAnsi="Times New Roman" w:eastAsia="宋体"/>
          <w:szCs w:val="20"/>
          <w:lang w:eastAsia="zh-CN"/>
        </w:rPr>
      </w:pPr>
      <w:r>
        <w:rPr>
          <w:rFonts w:ascii="Times New Roman" w:hAnsi="Times New Roman"/>
          <w:szCs w:val="20"/>
        </w:rPr>
        <w:t>Agenda Item:</w:t>
      </w:r>
      <w:r>
        <w:rPr>
          <w:rFonts w:ascii="Times New Roman" w:hAnsi="Times New Roman"/>
          <w:szCs w:val="20"/>
        </w:rPr>
        <w:tab/>
      </w:r>
      <w:r>
        <w:rPr>
          <w:rFonts w:ascii="Times New Roman" w:hAnsi="Times New Roman"/>
          <w:szCs w:val="20"/>
        </w:rPr>
        <w:t>1</w:t>
      </w:r>
      <w:r>
        <w:rPr>
          <w:rFonts w:ascii="Times New Roman" w:hAnsi="Times New Roman" w:eastAsia="宋体"/>
          <w:szCs w:val="20"/>
          <w:lang w:eastAsia="zh-CN"/>
        </w:rPr>
        <w:t>0</w:t>
      </w:r>
      <w:r>
        <w:rPr>
          <w:rFonts w:ascii="Times New Roman" w:hAnsi="Times New Roman"/>
          <w:szCs w:val="20"/>
        </w:rPr>
        <w:t>.</w:t>
      </w:r>
      <w:r>
        <w:rPr>
          <w:rFonts w:ascii="Times New Roman" w:hAnsi="Times New Roman" w:eastAsia="宋体"/>
          <w:szCs w:val="20"/>
          <w:lang w:eastAsia="zh-CN"/>
        </w:rPr>
        <w:t>6</w:t>
      </w:r>
      <w:r>
        <w:rPr>
          <w:rFonts w:ascii="Times New Roman" w:hAnsi="Times New Roman"/>
          <w:szCs w:val="20"/>
        </w:rPr>
        <w:t>.1.</w:t>
      </w:r>
      <w:r>
        <w:rPr>
          <w:rFonts w:ascii="Times New Roman" w:hAnsi="Times New Roman" w:eastAsia="宋体"/>
          <w:szCs w:val="20"/>
          <w:lang w:eastAsia="zh-CN"/>
        </w:rPr>
        <w:t>2</w:t>
      </w:r>
    </w:p>
    <w:p w14:paraId="001F584C">
      <w:pPr>
        <w:pStyle w:val="27"/>
        <w:tabs>
          <w:tab w:val="left" w:pos="1800"/>
        </w:tabs>
        <w:spacing w:before="120"/>
        <w:rPr>
          <w:rFonts w:ascii="Times New Roman" w:hAnsi="Times New Roman" w:eastAsia="宋体"/>
          <w:szCs w:val="20"/>
          <w:lang w:eastAsia="zh-CN"/>
        </w:rPr>
      </w:pPr>
      <w:r>
        <w:rPr>
          <w:rFonts w:ascii="Times New Roman" w:hAnsi="Times New Roman"/>
          <w:szCs w:val="20"/>
        </w:rPr>
        <w:t>Document for:</w:t>
      </w:r>
      <w:r>
        <w:rPr>
          <w:rFonts w:ascii="Times New Roman" w:hAnsi="Times New Roman"/>
          <w:szCs w:val="20"/>
        </w:rPr>
        <w:tab/>
      </w:r>
      <w:r>
        <w:rPr>
          <w:rFonts w:ascii="Times New Roman" w:hAnsi="Times New Roman"/>
          <w:szCs w:val="20"/>
        </w:rPr>
        <w:t>Discussion</w:t>
      </w:r>
      <w:r>
        <w:rPr>
          <w:rFonts w:ascii="Times New Roman" w:hAnsi="Times New Roman" w:eastAsia="宋体"/>
          <w:szCs w:val="20"/>
          <w:lang w:eastAsia="zh-CN"/>
        </w:rPr>
        <w:t xml:space="preserve"> and Decision</w:t>
      </w:r>
    </w:p>
    <w:p w14:paraId="4D8B0AF7">
      <w:pPr>
        <w:keepNext/>
        <w:keepLines/>
        <w:numPr>
          <w:ilvl w:val="0"/>
          <w:numId w:val="16"/>
        </w:numPr>
        <w:pBdr>
          <w:top w:val="single" w:color="auto" w:sz="12" w:space="3"/>
        </w:pBdr>
        <w:overflowPunct w:val="0"/>
        <w:autoSpaceDE w:val="0"/>
        <w:autoSpaceDN w:val="0"/>
        <w:adjustRightInd w:val="0"/>
        <w:spacing w:before="156" w:beforeLines="0" w:after="180"/>
        <w:jc w:val="left"/>
        <w:textAlignment w:val="baseline"/>
        <w:outlineLvl w:val="0"/>
        <w:rPr>
          <w:rFonts w:eastAsia="宋体"/>
          <w:b/>
          <w:bCs/>
          <w:sz w:val="36"/>
          <w:szCs w:val="20"/>
          <w:lang w:eastAsia="zh-CN"/>
        </w:rPr>
      </w:pPr>
      <w:bookmarkStart w:id="1" w:name="_Ref490222521"/>
      <w:r>
        <w:rPr>
          <w:rFonts w:eastAsia="宋体"/>
          <w:kern w:val="2"/>
          <w:sz w:val="36"/>
          <w:szCs w:val="20"/>
          <w:lang w:val="en-GB" w:eastAsia="en-GB"/>
        </w:rPr>
        <w:t>Introduction</w:t>
      </w:r>
    </w:p>
    <w:p w14:paraId="6A3077C7">
      <w:pPr>
        <w:spacing w:before="120" w:line="276" w:lineRule="auto"/>
        <w:ind w:right="200" w:rightChars="100"/>
        <w:rPr>
          <w:rFonts w:eastAsia="宋体"/>
          <w:szCs w:val="20"/>
          <w:lang w:eastAsia="ja-JP"/>
        </w:rPr>
      </w:pPr>
      <w:r>
        <w:rPr>
          <w:rFonts w:eastAsia="宋体"/>
          <w:szCs w:val="20"/>
          <w:lang w:eastAsia="ja-JP"/>
        </w:rPr>
        <w:t>This contribution summarizes the discussions on 6G DL WUS operation in RRC states in RAN1# 12</w:t>
      </w:r>
      <w:r>
        <w:rPr>
          <w:rFonts w:eastAsia="宋体"/>
          <w:szCs w:val="20"/>
          <w:lang w:eastAsia="zh-CN"/>
        </w:rPr>
        <w:t>4</w:t>
      </w:r>
      <w:r>
        <w:rPr>
          <w:rFonts w:eastAsia="宋体"/>
          <w:szCs w:val="20"/>
          <w:lang w:eastAsia="ja-JP"/>
        </w:rPr>
        <w:t>.</w:t>
      </w:r>
    </w:p>
    <w:p w14:paraId="606FF18C">
      <w:pPr>
        <w:keepNext/>
        <w:keepLines/>
        <w:numPr>
          <w:ilvl w:val="0"/>
          <w:numId w:val="16"/>
        </w:numPr>
        <w:pBdr>
          <w:top w:val="single" w:color="auto" w:sz="12" w:space="3"/>
        </w:pBdr>
        <w:overflowPunct w:val="0"/>
        <w:autoSpaceDE w:val="0"/>
        <w:autoSpaceDN w:val="0"/>
        <w:adjustRightInd w:val="0"/>
        <w:spacing w:before="156" w:beforeLines="0" w:after="180"/>
        <w:jc w:val="left"/>
        <w:textAlignment w:val="baseline"/>
        <w:outlineLvl w:val="0"/>
        <w:rPr>
          <w:rFonts w:eastAsia="宋体"/>
          <w:b/>
          <w:sz w:val="36"/>
          <w:szCs w:val="20"/>
          <w:lang w:eastAsia="zh-CN"/>
        </w:rPr>
      </w:pPr>
      <w:r>
        <w:rPr>
          <w:rFonts w:eastAsia="宋体"/>
          <w:kern w:val="2"/>
          <w:sz w:val="36"/>
          <w:szCs w:val="20"/>
          <w:lang w:val="en-GB" w:eastAsia="zh-CN"/>
        </w:rPr>
        <w:t>Proposals for online sessions</w:t>
      </w:r>
    </w:p>
    <w:p w14:paraId="1B23D488">
      <w:pPr>
        <w:keepNext/>
        <w:keepLines/>
        <w:numPr>
          <w:ilvl w:val="1"/>
          <w:numId w:val="16"/>
        </w:numPr>
        <w:spacing w:before="120" w:beforeLines="0"/>
        <w:jc w:val="left"/>
        <w:outlineLvl w:val="1"/>
        <w:rPr>
          <w:rFonts w:eastAsia="微软雅黑"/>
          <w:kern w:val="2"/>
          <w:sz w:val="28"/>
          <w:szCs w:val="28"/>
          <w:lang w:eastAsia="zh-CN"/>
        </w:rPr>
      </w:pPr>
      <w:r>
        <w:rPr>
          <w:rFonts w:eastAsia="微软雅黑"/>
          <w:kern w:val="2"/>
          <w:sz w:val="28"/>
          <w:szCs w:val="28"/>
          <w:lang w:eastAsia="zh-CN"/>
        </w:rPr>
        <w:t>Proposals for Tuesday online sessions</w:t>
      </w:r>
    </w:p>
    <w:p w14:paraId="70269484">
      <w:pPr>
        <w:spacing w:before="120"/>
        <w:rPr>
          <w:iCs/>
          <w:szCs w:val="20"/>
        </w:rPr>
      </w:pPr>
      <w:r>
        <w:rPr>
          <w:iCs/>
          <w:szCs w:val="20"/>
        </w:rPr>
        <w:t xml:space="preserve">[FL1]Proposal </w:t>
      </w:r>
      <w:r>
        <w:rPr>
          <w:iCs/>
          <w:szCs w:val="20"/>
        </w:rPr>
        <w:fldChar w:fldCharType="begin"/>
      </w:r>
      <w:r>
        <w:rPr>
          <w:iCs/>
          <w:szCs w:val="20"/>
        </w:rPr>
        <w:instrText xml:space="preserve"> SEQ Proposal \* ARABIC </w:instrText>
      </w:r>
      <w:r>
        <w:rPr>
          <w:iCs/>
          <w:szCs w:val="20"/>
        </w:rPr>
        <w:fldChar w:fldCharType="separate"/>
      </w:r>
      <w:r>
        <w:rPr>
          <w:iCs/>
          <w:szCs w:val="20"/>
        </w:rPr>
        <w:t>4</w:t>
      </w:r>
      <w:r>
        <w:rPr>
          <w:iCs/>
          <w:szCs w:val="20"/>
        </w:rPr>
        <w:fldChar w:fldCharType="end"/>
      </w:r>
      <w:r>
        <w:rPr>
          <w:rFonts w:hint="eastAsia"/>
          <w:iCs/>
          <w:szCs w:val="20"/>
        </w:rPr>
        <w:t>r2</w:t>
      </w:r>
      <w:r>
        <w:rPr>
          <w:iCs/>
          <w:szCs w:val="20"/>
        </w:rPr>
        <w:t xml:space="preserve">: </w:t>
      </w:r>
      <w:r>
        <w:rPr>
          <w:rFonts w:hint="eastAsia"/>
          <w:iCs/>
          <w:szCs w:val="20"/>
        </w:rPr>
        <w:t xml:space="preserve">Study </w:t>
      </w:r>
      <w:r>
        <w:rPr>
          <w:iCs/>
          <w:szCs w:val="20"/>
        </w:rPr>
        <w:t xml:space="preserve">6GR DL WUS </w:t>
      </w:r>
      <w:r>
        <w:rPr>
          <w:rFonts w:hint="eastAsia"/>
          <w:iCs/>
          <w:szCs w:val="20"/>
        </w:rPr>
        <w:t xml:space="preserve">waking up </w:t>
      </w:r>
      <w:r>
        <w:rPr>
          <w:iCs/>
          <w:szCs w:val="20"/>
        </w:rPr>
        <w:t>UE for</w:t>
      </w:r>
      <w:r>
        <w:rPr>
          <w:rFonts w:hint="eastAsia"/>
          <w:iCs/>
          <w:szCs w:val="20"/>
        </w:rPr>
        <w:t xml:space="preserve"> paging </w:t>
      </w:r>
      <w:r>
        <w:rPr>
          <w:rFonts w:hint="eastAsia" w:eastAsiaTheme="minorEastAsia"/>
          <w:iCs/>
          <w:szCs w:val="20"/>
          <w:highlight w:val="yellow"/>
          <w:lang w:eastAsia="zh-CN"/>
        </w:rPr>
        <w:t>[</w:t>
      </w:r>
      <w:r>
        <w:rPr>
          <w:rFonts w:hint="eastAsia"/>
          <w:iCs/>
          <w:szCs w:val="20"/>
          <w:highlight w:val="yellow"/>
        </w:rPr>
        <w:t>PDCCH monitoring</w:t>
      </w:r>
      <w:r>
        <w:rPr>
          <w:rFonts w:hint="eastAsia" w:eastAsiaTheme="minorEastAsia"/>
          <w:iCs/>
          <w:szCs w:val="20"/>
          <w:highlight w:val="yellow"/>
          <w:lang w:eastAsia="zh-CN"/>
        </w:rPr>
        <w:t>]</w:t>
      </w:r>
      <w:r>
        <w:rPr>
          <w:rFonts w:hint="eastAsia"/>
          <w:iCs/>
          <w:szCs w:val="20"/>
        </w:rPr>
        <w:t xml:space="preserve"> at least </w:t>
      </w:r>
      <w:r>
        <w:rPr>
          <w:iCs/>
          <w:szCs w:val="20"/>
        </w:rPr>
        <w:t>in RRC idle state</w:t>
      </w:r>
      <w:r>
        <w:rPr>
          <w:rFonts w:hint="eastAsia"/>
          <w:iCs/>
          <w:szCs w:val="20"/>
        </w:rPr>
        <w:t>, for</w:t>
      </w:r>
      <w:r>
        <w:rPr>
          <w:iCs/>
          <w:szCs w:val="20"/>
        </w:rPr>
        <w:t xml:space="preserve"> at least:</w:t>
      </w:r>
    </w:p>
    <w:p w14:paraId="131C8F61">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 xml:space="preserve">UE energy saving gain </w:t>
      </w:r>
    </w:p>
    <w:p w14:paraId="49B546CB">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Impact to latency, if applicable</w:t>
      </w:r>
    </w:p>
    <w:p w14:paraId="4A69A952">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Network overhead</w:t>
      </w:r>
    </w:p>
    <w:p w14:paraId="529184E2">
      <w:pPr>
        <w:numPr>
          <w:ilvl w:val="0"/>
          <w:numId w:val="17"/>
        </w:numPr>
        <w:tabs>
          <w:tab w:val="left" w:pos="1080"/>
        </w:tabs>
        <w:spacing w:before="0" w:beforeLines="0" w:after="60"/>
        <w:rPr>
          <w:rFonts w:eastAsiaTheme="minorEastAsia"/>
          <w:color w:val="000000" w:themeColor="text1"/>
          <w:szCs w:val="20"/>
          <w:lang w:eastAsia="zh-CN"/>
          <w14:textFill>
            <w14:solidFill>
              <w14:schemeClr w14:val="tx1"/>
            </w14:solidFill>
          </w14:textFill>
        </w:rPr>
      </w:pPr>
      <w:r>
        <w:rPr>
          <w:rFonts w:eastAsiaTheme="minorEastAsia"/>
          <w:color w:val="000000" w:themeColor="text1"/>
          <w:szCs w:val="20"/>
          <w:lang w:eastAsia="zh-CN"/>
          <w14:textFill>
            <w14:solidFill>
              <w14:schemeClr w14:val="tx1"/>
            </w14:solidFill>
          </w14:textFill>
        </w:rPr>
        <w:t>Network energy consumption</w:t>
      </w:r>
    </w:p>
    <w:p w14:paraId="33A3A0A1">
      <w:pPr>
        <w:numPr>
          <w:ilvl w:val="0"/>
          <w:numId w:val="17"/>
        </w:numPr>
        <w:tabs>
          <w:tab w:val="left" w:pos="1080"/>
        </w:tabs>
        <w:spacing w:before="0" w:beforeLines="0" w:after="60"/>
        <w:rPr>
          <w:rFonts w:eastAsiaTheme="minorEastAsia"/>
          <w:color w:val="000000" w:themeColor="text1"/>
          <w:szCs w:val="20"/>
          <w:lang w:eastAsia="zh-CN"/>
          <w14:textFill>
            <w14:solidFill>
              <w14:schemeClr w14:val="tx1"/>
            </w14:solidFill>
          </w14:textFill>
        </w:rPr>
      </w:pPr>
      <w:r>
        <w:rPr>
          <w:rFonts w:eastAsiaTheme="minorEastAsia"/>
          <w:color w:val="000000" w:themeColor="text1"/>
          <w:szCs w:val="20"/>
          <w:lang w:eastAsia="zh-CN"/>
          <w14:textFill>
            <w14:solidFill>
              <w14:schemeClr w14:val="tx1"/>
            </w14:solidFill>
          </w14:textFill>
        </w:rPr>
        <w:t>Other impacts, if any</w:t>
      </w:r>
    </w:p>
    <w:p w14:paraId="298E049C">
      <w:pPr>
        <w:numPr>
          <w:ilvl w:val="0"/>
          <w:numId w:val="17"/>
        </w:numPr>
        <w:tabs>
          <w:tab w:val="left" w:pos="1080"/>
        </w:tabs>
        <w:spacing w:before="0" w:beforeLines="0" w:after="60"/>
        <w:rPr>
          <w:rFonts w:eastAsiaTheme="minorEastAsia"/>
          <w:color w:val="000000" w:themeColor="text1"/>
          <w:szCs w:val="20"/>
          <w:lang w:eastAsia="zh-CN"/>
          <w14:textFill>
            <w14:solidFill>
              <w14:schemeClr w14:val="tx1"/>
            </w14:solidFill>
          </w14:textFill>
        </w:rPr>
      </w:pPr>
      <w:r>
        <w:rPr>
          <w:rFonts w:eastAsiaTheme="minorEastAsia"/>
          <w:color w:val="000000" w:themeColor="text1"/>
          <w:szCs w:val="20"/>
          <w:lang w:eastAsia="zh-CN"/>
          <w14:textFill>
            <w14:solidFill>
              <w14:schemeClr w14:val="tx1"/>
            </w14:solidFill>
          </w14:textFill>
        </w:rPr>
        <w:t>O</w:t>
      </w:r>
      <w:r>
        <w:rPr>
          <w:rFonts w:hint="eastAsia" w:eastAsiaTheme="minorEastAsia"/>
          <w:color w:val="000000" w:themeColor="text1"/>
          <w:szCs w:val="20"/>
          <w:lang w:eastAsia="zh-CN"/>
          <w14:textFill>
            <w14:solidFill>
              <w14:schemeClr w14:val="tx1"/>
            </w14:solidFill>
          </w14:textFill>
        </w:rPr>
        <w:t>ther RRC state is not precluded and it is up to RAN2 discussion</w:t>
      </w:r>
    </w:p>
    <w:p w14:paraId="4AC41397">
      <w:pPr>
        <w:pStyle w:val="70"/>
        <w:numPr>
          <w:ilvl w:val="0"/>
          <w:numId w:val="17"/>
        </w:numPr>
        <w:spacing w:before="120"/>
        <w:ind w:left="357" w:hanging="357" w:firstLineChars="0"/>
        <w:rPr>
          <w:rFonts w:ascii="Times New Roman" w:hAnsi="Times New Roman" w:cs="Times New Roman" w:eastAsiaTheme="minorEastAsia"/>
          <w:color w:val="000000" w:themeColor="text1"/>
          <w:szCs w:val="20"/>
          <w14:textFill>
            <w14:solidFill>
              <w14:schemeClr w14:val="tx1"/>
            </w14:solidFill>
          </w14:textFill>
        </w:rPr>
      </w:pPr>
      <w:r>
        <w:rPr>
          <w:rFonts w:ascii="Times New Roman" w:hAnsi="Times New Roman" w:cs="Times New Roman" w:eastAsiaTheme="minorEastAsia"/>
          <w:color w:val="000000" w:themeColor="text1"/>
          <w:szCs w:val="20"/>
          <w14:textFill>
            <w14:solidFill>
              <w14:schemeClr w14:val="tx1"/>
            </w14:solidFill>
          </w14:textFill>
        </w:rPr>
        <w:t>FFS other functionalities</w:t>
      </w:r>
    </w:p>
    <w:p w14:paraId="1E503A3D">
      <w:pPr>
        <w:spacing w:before="120"/>
        <w:rPr>
          <w:iCs/>
          <w:szCs w:val="20"/>
        </w:rPr>
      </w:pPr>
      <w:r>
        <w:rPr>
          <w:rFonts w:hint="eastAsia"/>
          <w:iCs/>
          <w:szCs w:val="20"/>
        </w:rPr>
        <w:t>[FL1]</w:t>
      </w:r>
      <w:r>
        <w:rPr>
          <w:iCs/>
          <w:szCs w:val="20"/>
        </w:rPr>
        <w:t xml:space="preserve">Proposal </w:t>
      </w:r>
      <w:r>
        <w:rPr>
          <w:iCs/>
          <w:szCs w:val="20"/>
        </w:rPr>
        <w:fldChar w:fldCharType="begin"/>
      </w:r>
      <w:r>
        <w:rPr>
          <w:iCs/>
          <w:szCs w:val="20"/>
        </w:rPr>
        <w:instrText xml:space="preserve"> SEQ Proposal \* ARABIC </w:instrText>
      </w:r>
      <w:r>
        <w:rPr>
          <w:iCs/>
          <w:szCs w:val="20"/>
        </w:rPr>
        <w:fldChar w:fldCharType="separate"/>
      </w:r>
      <w:r>
        <w:rPr>
          <w:iCs/>
          <w:szCs w:val="20"/>
        </w:rPr>
        <w:t>6</w:t>
      </w:r>
      <w:r>
        <w:rPr>
          <w:iCs/>
          <w:szCs w:val="20"/>
        </w:rPr>
        <w:fldChar w:fldCharType="end"/>
      </w:r>
      <w:r>
        <w:rPr>
          <w:rFonts w:hint="eastAsia"/>
          <w:iCs/>
          <w:szCs w:val="20"/>
        </w:rPr>
        <w:t>r1</w:t>
      </w:r>
      <w:r>
        <w:rPr>
          <w:iCs/>
          <w:szCs w:val="20"/>
        </w:rPr>
        <w:t xml:space="preserve">:  </w:t>
      </w:r>
      <w:r>
        <w:rPr>
          <w:rFonts w:hint="eastAsia"/>
          <w:iCs/>
          <w:szCs w:val="20"/>
        </w:rPr>
        <w:t>S</w:t>
      </w:r>
      <w:r>
        <w:rPr>
          <w:iCs/>
          <w:szCs w:val="20"/>
        </w:rPr>
        <w:t xml:space="preserve">tudy </w:t>
      </w:r>
      <w:r>
        <w:rPr>
          <w:rFonts w:hint="eastAsia" w:eastAsiaTheme="minorEastAsia"/>
          <w:iCs/>
          <w:szCs w:val="20"/>
          <w:lang w:eastAsia="zh-CN"/>
        </w:rPr>
        <w:t xml:space="preserve">6GR </w:t>
      </w:r>
      <w:r>
        <w:rPr>
          <w:iCs/>
          <w:szCs w:val="20"/>
        </w:rPr>
        <w:t xml:space="preserve">DL WUS procedure </w:t>
      </w:r>
      <w:r>
        <w:rPr>
          <w:rFonts w:hint="eastAsia"/>
          <w:iCs/>
          <w:szCs w:val="20"/>
        </w:rPr>
        <w:t>f</w:t>
      </w:r>
      <w:r>
        <w:rPr>
          <w:iCs/>
          <w:szCs w:val="20"/>
        </w:rPr>
        <w:t xml:space="preserve">or </w:t>
      </w:r>
      <w:r>
        <w:rPr>
          <w:rFonts w:hint="eastAsia"/>
          <w:iCs/>
          <w:szCs w:val="20"/>
        </w:rPr>
        <w:t xml:space="preserve">at least </w:t>
      </w:r>
      <w:r>
        <w:rPr>
          <w:rFonts w:hint="eastAsia" w:eastAsiaTheme="minorEastAsia"/>
          <w:iCs/>
          <w:szCs w:val="20"/>
          <w:lang w:eastAsia="zh-CN"/>
        </w:rPr>
        <w:t xml:space="preserve">in </w:t>
      </w:r>
      <w:r>
        <w:rPr>
          <w:iCs/>
          <w:szCs w:val="20"/>
        </w:rPr>
        <w:t xml:space="preserve">RRC idle state, </w:t>
      </w:r>
      <w:r>
        <w:rPr>
          <w:rFonts w:hint="eastAsia" w:eastAsiaTheme="minorEastAsia"/>
          <w:iCs/>
          <w:szCs w:val="20"/>
          <w:lang w:eastAsia="zh-CN"/>
        </w:rPr>
        <w:t xml:space="preserve">for </w:t>
      </w:r>
      <w:r>
        <w:rPr>
          <w:iCs/>
          <w:szCs w:val="20"/>
        </w:rPr>
        <w:t xml:space="preserve">at least: </w:t>
      </w:r>
    </w:p>
    <w:p w14:paraId="06D6EF09">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 xml:space="preserve">WUS monitoring periodicity </w:t>
      </w:r>
    </w:p>
    <w:p w14:paraId="7E9CDA92">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 xml:space="preserve">WUS monitoring occasions </w:t>
      </w:r>
    </w:p>
    <w:p w14:paraId="627A1CFB">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 xml:space="preserve">WUS indication granularity </w:t>
      </w:r>
    </w:p>
    <w:p w14:paraId="01B6B276">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 xml:space="preserve">UE behaviors after waking-up, including direct </w:t>
      </w:r>
      <w:r>
        <w:rPr>
          <w:rFonts w:hint="eastAsia" w:eastAsiaTheme="minorEastAsia"/>
          <w:szCs w:val="20"/>
          <w:highlight w:val="yellow"/>
          <w:lang w:eastAsia="zh-CN"/>
        </w:rPr>
        <w:t>[</w:t>
      </w:r>
      <w:r>
        <w:rPr>
          <w:rFonts w:eastAsiaTheme="minorEastAsia"/>
          <w:szCs w:val="20"/>
          <w:highlight w:val="yellow"/>
          <w:lang w:eastAsia="zh-CN"/>
        </w:rPr>
        <w:t>RACH transmission</w:t>
      </w:r>
      <w:r>
        <w:rPr>
          <w:rFonts w:hint="eastAsia" w:eastAsiaTheme="minorEastAsia"/>
          <w:szCs w:val="20"/>
          <w:highlight w:val="yellow"/>
          <w:lang w:eastAsia="zh-CN"/>
        </w:rPr>
        <w:t>]</w:t>
      </w:r>
      <w:r>
        <w:rPr>
          <w:rFonts w:eastAsiaTheme="minorEastAsia"/>
          <w:szCs w:val="20"/>
          <w:lang w:eastAsia="zh-CN"/>
        </w:rPr>
        <w:t xml:space="preserve">, PO determination, </w:t>
      </w:r>
      <w:r>
        <w:rPr>
          <w:rFonts w:hint="eastAsia" w:eastAsiaTheme="minorEastAsia"/>
          <w:szCs w:val="20"/>
          <w:lang w:eastAsia="zh-CN"/>
        </w:rPr>
        <w:t xml:space="preserve">and </w:t>
      </w:r>
      <w:r>
        <w:rPr>
          <w:rFonts w:eastAsiaTheme="minorEastAsia"/>
          <w:szCs w:val="20"/>
          <w:lang w:eastAsia="zh-CN"/>
        </w:rPr>
        <w:t>synchronization, if applicable</w:t>
      </w:r>
    </w:p>
    <w:p w14:paraId="58E91436">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M</w:t>
      </w:r>
      <w:r>
        <w:rPr>
          <w:rFonts w:hint="eastAsia" w:eastAsiaTheme="minorEastAsia"/>
          <w:szCs w:val="20"/>
          <w:lang w:eastAsia="zh-CN"/>
        </w:rPr>
        <w:t>ulti-beam operation including at least QCL assumption</w:t>
      </w:r>
    </w:p>
    <w:p w14:paraId="00B93011">
      <w:pPr>
        <w:numPr>
          <w:ilvl w:val="0"/>
          <w:numId w:val="17"/>
        </w:numPr>
        <w:tabs>
          <w:tab w:val="left" w:pos="1080"/>
        </w:tabs>
        <w:spacing w:before="0" w:beforeLines="0" w:after="60"/>
        <w:rPr>
          <w:rFonts w:eastAsiaTheme="minorEastAsia"/>
          <w:szCs w:val="20"/>
          <w:lang w:eastAsia="zh-CN"/>
        </w:rPr>
      </w:pPr>
      <w:r>
        <w:rPr>
          <w:rFonts w:hint="eastAsia" w:eastAsiaTheme="minorEastAsia"/>
          <w:szCs w:val="20"/>
          <w:lang w:eastAsia="zh-CN"/>
        </w:rPr>
        <w:t>[</w:t>
      </w:r>
      <w:r>
        <w:rPr>
          <w:rFonts w:eastAsiaTheme="minorEastAsia"/>
          <w:szCs w:val="20"/>
          <w:lang w:eastAsia="zh-CN"/>
        </w:rPr>
        <w:t>W</w:t>
      </w:r>
      <w:r>
        <w:rPr>
          <w:rFonts w:hint="eastAsia" w:eastAsiaTheme="minorEastAsia"/>
          <w:szCs w:val="20"/>
          <w:lang w:eastAsia="zh-CN"/>
        </w:rPr>
        <w:t>ake up delay]</w:t>
      </w:r>
    </w:p>
    <w:p w14:paraId="36339569">
      <w:pPr>
        <w:pStyle w:val="70"/>
        <w:numPr>
          <w:ilvl w:val="0"/>
          <w:numId w:val="17"/>
        </w:numPr>
        <w:spacing w:before="120"/>
        <w:ind w:firstLineChars="0"/>
        <w:rPr>
          <w:rFonts w:ascii="Times New Roman" w:hAnsi="Times New Roman" w:cs="Times New Roman" w:eastAsiaTheme="minorEastAsia"/>
          <w:szCs w:val="20"/>
        </w:rPr>
      </w:pPr>
      <w:r>
        <w:rPr>
          <w:rFonts w:ascii="Times New Roman" w:hAnsi="Times New Roman" w:cs="Times New Roman" w:eastAsiaTheme="minorEastAsia"/>
          <w:szCs w:val="20"/>
        </w:rPr>
        <w:t>Other impacts, if any</w:t>
      </w:r>
    </w:p>
    <w:p w14:paraId="5B75BB7D">
      <w:pPr>
        <w:numPr>
          <w:ilvl w:val="0"/>
          <w:numId w:val="17"/>
        </w:numPr>
        <w:tabs>
          <w:tab w:val="left" w:pos="1080"/>
          <w:tab w:val="clear" w:pos="360"/>
        </w:tabs>
        <w:spacing w:before="0" w:beforeLines="0" w:after="60"/>
        <w:rPr>
          <w:rFonts w:eastAsiaTheme="minorEastAsia"/>
          <w:szCs w:val="20"/>
          <w:lang w:eastAsia="zh-CN"/>
        </w:rPr>
      </w:pPr>
      <w:r>
        <w:rPr>
          <w:rFonts w:eastAsiaTheme="minorEastAsia"/>
          <w:szCs w:val="20"/>
          <w:lang w:eastAsia="zh-CN"/>
        </w:rPr>
        <w:t>O</w:t>
      </w:r>
      <w:r>
        <w:rPr>
          <w:rFonts w:hint="eastAsia" w:eastAsiaTheme="minorEastAsia"/>
          <w:szCs w:val="20"/>
          <w:lang w:eastAsia="zh-CN"/>
        </w:rPr>
        <w:t>ther RRC state is not precluded and it is up to RAN2 discussion</w:t>
      </w:r>
    </w:p>
    <w:p w14:paraId="22961937">
      <w:pPr>
        <w:spacing w:before="120"/>
        <w:rPr>
          <w:iCs/>
          <w:szCs w:val="20"/>
        </w:rPr>
      </w:pPr>
      <w:r>
        <w:rPr>
          <w:rFonts w:hint="eastAsia"/>
          <w:iCs/>
          <w:szCs w:val="20"/>
        </w:rPr>
        <w:t>[FL1]</w:t>
      </w:r>
      <w:r>
        <w:rPr>
          <w:iCs/>
          <w:szCs w:val="20"/>
        </w:rPr>
        <w:t xml:space="preserve">Proposal </w:t>
      </w:r>
      <w:r>
        <w:rPr>
          <w:iCs/>
          <w:szCs w:val="20"/>
        </w:rPr>
        <w:fldChar w:fldCharType="begin"/>
      </w:r>
      <w:r>
        <w:rPr>
          <w:iCs/>
          <w:szCs w:val="20"/>
        </w:rPr>
        <w:instrText xml:space="preserve"> SEQ Proposal \* ARABIC </w:instrText>
      </w:r>
      <w:r>
        <w:rPr>
          <w:iCs/>
          <w:szCs w:val="20"/>
        </w:rPr>
        <w:fldChar w:fldCharType="separate"/>
      </w:r>
      <w:r>
        <w:rPr>
          <w:iCs/>
          <w:szCs w:val="20"/>
        </w:rPr>
        <w:t>8</w:t>
      </w:r>
      <w:r>
        <w:rPr>
          <w:iCs/>
          <w:szCs w:val="20"/>
        </w:rPr>
        <w:fldChar w:fldCharType="end"/>
      </w:r>
      <w:r>
        <w:rPr>
          <w:rFonts w:hint="eastAsia"/>
          <w:iCs/>
          <w:szCs w:val="20"/>
        </w:rPr>
        <w:t>r1</w:t>
      </w:r>
      <w:r>
        <w:rPr>
          <w:iCs/>
          <w:szCs w:val="20"/>
        </w:rPr>
        <w:t xml:space="preserve">: </w:t>
      </w:r>
      <w:r>
        <w:rPr>
          <w:rFonts w:hint="eastAsia"/>
          <w:iCs/>
          <w:szCs w:val="20"/>
        </w:rPr>
        <w:t>Study</w:t>
      </w:r>
      <w:r>
        <w:rPr>
          <w:iCs/>
          <w:szCs w:val="20"/>
        </w:rPr>
        <w:t xml:space="preserve"> 6GR DL WUS triggering PDCCH monitoring in RRC connected state, for at least:</w:t>
      </w:r>
    </w:p>
    <w:p w14:paraId="73521883">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UE energy saving gain</w:t>
      </w:r>
    </w:p>
    <w:p w14:paraId="2F834902">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Impact to UPT, if applicable</w:t>
      </w:r>
    </w:p>
    <w:p w14:paraId="5A94AF76">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Impact to latency, if applicable</w:t>
      </w:r>
    </w:p>
    <w:p w14:paraId="151C24A0">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Impact to QoS/delay budget satisfaction rate, if applicable</w:t>
      </w:r>
    </w:p>
    <w:p w14:paraId="73B5D108">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Network overhead</w:t>
      </w:r>
    </w:p>
    <w:p w14:paraId="212127FA">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Network energy consumption</w:t>
      </w:r>
    </w:p>
    <w:p w14:paraId="76CAD321">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O</w:t>
      </w:r>
      <w:r>
        <w:rPr>
          <w:rFonts w:hint="eastAsia" w:eastAsiaTheme="minorEastAsia"/>
          <w:szCs w:val="20"/>
          <w:lang w:eastAsia="zh-CN"/>
        </w:rPr>
        <w:t>the impacts, if any</w:t>
      </w:r>
    </w:p>
    <w:p w14:paraId="21829285">
      <w:pPr>
        <w:spacing w:before="120"/>
        <w:rPr>
          <w:iCs/>
          <w:szCs w:val="20"/>
        </w:rPr>
      </w:pPr>
      <w:r>
        <w:rPr>
          <w:rFonts w:hint="eastAsia"/>
          <w:iCs/>
          <w:szCs w:val="20"/>
        </w:rPr>
        <w:t>[FL1]</w:t>
      </w:r>
      <w:r>
        <w:rPr>
          <w:iCs/>
          <w:szCs w:val="20"/>
        </w:rPr>
        <w:t xml:space="preserve">Proposal </w:t>
      </w:r>
      <w:r>
        <w:rPr>
          <w:iCs/>
          <w:szCs w:val="20"/>
        </w:rPr>
        <w:fldChar w:fldCharType="begin"/>
      </w:r>
      <w:r>
        <w:rPr>
          <w:iCs/>
          <w:szCs w:val="20"/>
        </w:rPr>
        <w:instrText xml:space="preserve"> SEQ Proposal \* ARABIC </w:instrText>
      </w:r>
      <w:r>
        <w:rPr>
          <w:iCs/>
          <w:szCs w:val="20"/>
        </w:rPr>
        <w:fldChar w:fldCharType="separate"/>
      </w:r>
      <w:r>
        <w:rPr>
          <w:iCs/>
          <w:szCs w:val="20"/>
        </w:rPr>
        <w:t>9</w:t>
      </w:r>
      <w:r>
        <w:rPr>
          <w:iCs/>
          <w:szCs w:val="20"/>
        </w:rPr>
        <w:fldChar w:fldCharType="end"/>
      </w:r>
      <w:r>
        <w:rPr>
          <w:iCs/>
          <w:szCs w:val="20"/>
        </w:rPr>
        <w:t>: for RRC connected state, study DL WUS triggering PDCCH monitoring with and without C-DRX.</w:t>
      </w:r>
    </w:p>
    <w:p w14:paraId="185613E8">
      <w:pPr>
        <w:tabs>
          <w:tab w:val="left" w:pos="1080"/>
        </w:tabs>
        <w:spacing w:before="0" w:beforeLines="0" w:after="60"/>
        <w:rPr>
          <w:rFonts w:eastAsiaTheme="minorEastAsia"/>
          <w:szCs w:val="20"/>
          <w:lang w:eastAsia="zh-CN"/>
        </w:rPr>
      </w:pPr>
    </w:p>
    <w:p w14:paraId="24439966">
      <w:pPr>
        <w:keepNext/>
        <w:keepLines/>
        <w:numPr>
          <w:ilvl w:val="1"/>
          <w:numId w:val="16"/>
        </w:numPr>
        <w:spacing w:before="120" w:beforeLines="0"/>
        <w:jc w:val="left"/>
        <w:outlineLvl w:val="1"/>
        <w:rPr>
          <w:rFonts w:eastAsia="微软雅黑"/>
          <w:kern w:val="2"/>
          <w:sz w:val="28"/>
          <w:szCs w:val="28"/>
          <w:lang w:eastAsia="zh-CN"/>
        </w:rPr>
      </w:pPr>
      <w:r>
        <w:rPr>
          <w:rFonts w:hint="eastAsia" w:eastAsia="微软雅黑"/>
          <w:kern w:val="2"/>
          <w:sz w:val="28"/>
          <w:szCs w:val="28"/>
          <w:lang w:eastAsia="zh-CN"/>
        </w:rPr>
        <w:t xml:space="preserve">Proposals for </w:t>
      </w:r>
    </w:p>
    <w:p w14:paraId="27EE9F60">
      <w:pPr>
        <w:keepNext/>
        <w:keepLines/>
        <w:numPr>
          <w:ilvl w:val="0"/>
          <w:numId w:val="16"/>
        </w:numPr>
        <w:pBdr>
          <w:top w:val="single" w:color="auto" w:sz="12" w:space="3"/>
        </w:pBdr>
        <w:overflowPunct w:val="0"/>
        <w:autoSpaceDE w:val="0"/>
        <w:autoSpaceDN w:val="0"/>
        <w:adjustRightInd w:val="0"/>
        <w:spacing w:before="156" w:beforeLines="0" w:after="180"/>
        <w:jc w:val="left"/>
        <w:textAlignment w:val="baseline"/>
        <w:outlineLvl w:val="0"/>
        <w:rPr>
          <w:rFonts w:eastAsia="宋体"/>
          <w:b/>
          <w:sz w:val="36"/>
          <w:szCs w:val="20"/>
          <w:lang w:eastAsia="zh-CN"/>
        </w:rPr>
      </w:pPr>
      <w:bookmarkStart w:id="2" w:name="_Hlk220919290"/>
      <w:bookmarkStart w:id="3" w:name="_Hlk220835737"/>
      <w:r>
        <w:rPr>
          <w:rFonts w:eastAsia="宋体"/>
          <w:kern w:val="2"/>
          <w:sz w:val="36"/>
          <w:szCs w:val="20"/>
          <w:lang w:val="en-GB" w:eastAsia="zh-CN"/>
        </w:rPr>
        <w:t xml:space="preserve">6GR DL WUS operation: general </w:t>
      </w:r>
    </w:p>
    <w:p w14:paraId="0864DB74">
      <w:pPr>
        <w:spacing w:before="120"/>
        <w:rPr>
          <w:rFonts w:eastAsia="宋体"/>
          <w:sz w:val="24"/>
          <w:u w:val="single"/>
        </w:rPr>
      </w:pPr>
      <w:r>
        <w:rPr>
          <w:rFonts w:eastAsia="宋体"/>
          <w:sz w:val="24"/>
          <w:u w:val="single"/>
        </w:rPr>
        <w:t>RRC states for study</w:t>
      </w:r>
    </w:p>
    <w:p w14:paraId="20439FC0">
      <w:pPr>
        <w:spacing w:before="120"/>
        <w:rPr>
          <w:rFonts w:eastAsia="宋体"/>
          <w:lang w:eastAsia="zh-CN"/>
        </w:rPr>
      </w:pPr>
      <w:r>
        <w:rPr>
          <w:rFonts w:eastAsia="宋体"/>
          <w:lang w:eastAsia="zh-CN"/>
        </w:rPr>
        <w:t xml:space="preserve">Almost all companies discuss that NR WUS is beneficial for both RRC idle and connected states for power saving, and it is worthy to study 6GR DL WUS for both RRC idle and connected states. </w:t>
      </w:r>
    </w:p>
    <w:p w14:paraId="5D543B7A">
      <w:pPr>
        <w:pStyle w:val="6"/>
        <w:numPr>
          <w:ilvl w:val="0"/>
          <w:numId w:val="0"/>
        </w:numPr>
        <w:spacing w:before="120" w:line="377" w:lineRule="auto"/>
        <w:ind w:left="1304" w:hanging="1304"/>
        <w:rPr>
          <w:rFonts w:eastAsia="宋体"/>
          <w:b w:val="0"/>
          <w:bCs w:val="0"/>
          <w:i w:val="0"/>
          <w:iCs/>
          <w:sz w:val="20"/>
          <w:szCs w:val="20"/>
        </w:rPr>
      </w:pPr>
      <w:bookmarkStart w:id="4" w:name="_Hlk221373578"/>
      <w:r>
        <w:rPr>
          <w:i w:val="0"/>
          <w:iCs/>
          <w:sz w:val="20"/>
          <w:szCs w:val="20"/>
        </w:rPr>
        <w:t>[FL1]</w:t>
      </w:r>
      <w:bookmarkEnd w:id="4"/>
      <w:r>
        <w:rPr>
          <w:i w:val="0"/>
          <w:iCs/>
          <w:sz w:val="20"/>
          <w:szCs w:val="20"/>
        </w:rPr>
        <w:t xml:space="preserve">Proposal </w:t>
      </w:r>
      <w:r>
        <w:rPr>
          <w:b w:val="0"/>
          <w:bCs w:val="0"/>
          <w:i w:val="0"/>
          <w:iCs/>
          <w:sz w:val="20"/>
          <w:szCs w:val="20"/>
        </w:rPr>
        <w:fldChar w:fldCharType="begin"/>
      </w:r>
      <w:r>
        <w:rPr>
          <w:i w:val="0"/>
          <w:iCs/>
          <w:sz w:val="20"/>
          <w:szCs w:val="20"/>
        </w:rPr>
        <w:instrText xml:space="preserve"> SEQ Proposal \* ARABIC </w:instrText>
      </w:r>
      <w:r>
        <w:rPr>
          <w:b w:val="0"/>
          <w:bCs w:val="0"/>
          <w:i w:val="0"/>
          <w:iCs/>
          <w:sz w:val="20"/>
          <w:szCs w:val="20"/>
        </w:rPr>
        <w:fldChar w:fldCharType="separate"/>
      </w:r>
      <w:r>
        <w:rPr>
          <w:i w:val="0"/>
          <w:iCs/>
          <w:sz w:val="20"/>
          <w:szCs w:val="20"/>
        </w:rPr>
        <w:t>1</w:t>
      </w:r>
      <w:r>
        <w:rPr>
          <w:b w:val="0"/>
          <w:bCs w:val="0"/>
          <w:i w:val="0"/>
          <w:iCs/>
          <w:sz w:val="20"/>
          <w:szCs w:val="20"/>
        </w:rPr>
        <w:fldChar w:fldCharType="end"/>
      </w:r>
      <w:r>
        <w:rPr>
          <w:rFonts w:eastAsia="宋体"/>
          <w:i w:val="0"/>
          <w:iCs/>
          <w:sz w:val="20"/>
          <w:szCs w:val="20"/>
        </w:rPr>
        <w:t>: Study 6GR DL WUS procedure for both RRC idle and RRC connected states.</w:t>
      </w:r>
    </w:p>
    <w:tbl>
      <w:tblPr>
        <w:tblStyle w:val="13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084C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14:paraId="037A900A">
            <w:pPr>
              <w:spacing w:before="0" w:beforeLines="0" w:after="0"/>
              <w:ind w:left="200" w:right="200"/>
              <w:jc w:val="left"/>
              <w:rPr>
                <w:rFonts w:eastAsia="Batang"/>
              </w:rPr>
            </w:pPr>
            <w:r>
              <w:rPr>
                <w:rFonts w:eastAsia="Batang"/>
              </w:rPr>
              <w:t>Company</w:t>
            </w:r>
          </w:p>
        </w:tc>
        <w:tc>
          <w:tcPr>
            <w:tcW w:w="1039" w:type="dxa"/>
            <w:shd w:val="clear" w:color="auto" w:fill="D9D9D9"/>
          </w:tcPr>
          <w:p w14:paraId="0FF48582">
            <w:pPr>
              <w:spacing w:before="0" w:beforeLines="0" w:after="0"/>
              <w:ind w:left="200" w:right="200"/>
              <w:jc w:val="left"/>
              <w:rPr>
                <w:rFonts w:eastAsia="Batang"/>
              </w:rPr>
            </w:pPr>
            <w:r>
              <w:rPr>
                <w:rFonts w:eastAsia="Batang"/>
              </w:rPr>
              <w:t>Y/N</w:t>
            </w:r>
          </w:p>
        </w:tc>
        <w:tc>
          <w:tcPr>
            <w:tcW w:w="6549" w:type="dxa"/>
            <w:shd w:val="clear" w:color="auto" w:fill="D9D9D9"/>
          </w:tcPr>
          <w:p w14:paraId="32B296B5">
            <w:pPr>
              <w:spacing w:before="0" w:beforeLines="0" w:after="0"/>
              <w:ind w:left="200" w:right="200"/>
              <w:jc w:val="left"/>
              <w:rPr>
                <w:rFonts w:eastAsia="Batang"/>
              </w:rPr>
            </w:pPr>
            <w:r>
              <w:rPr>
                <w:rFonts w:eastAsia="Batang"/>
              </w:rPr>
              <w:t>Comments</w:t>
            </w:r>
          </w:p>
        </w:tc>
      </w:tr>
      <w:tr w14:paraId="3561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5FFB1A2">
            <w:pPr>
              <w:spacing w:before="0" w:beforeLines="0" w:after="0"/>
              <w:ind w:right="200"/>
              <w:jc w:val="left"/>
              <w:rPr>
                <w:rFonts w:eastAsia="等线"/>
                <w:lang w:eastAsia="zh-CN"/>
              </w:rPr>
            </w:pPr>
            <w:r>
              <w:rPr>
                <w:rFonts w:hint="eastAsia" w:eastAsia="等线"/>
                <w:lang w:eastAsia="zh-CN"/>
              </w:rPr>
              <w:t>H</w:t>
            </w:r>
            <w:r>
              <w:rPr>
                <w:rFonts w:eastAsia="等线"/>
                <w:lang w:eastAsia="zh-CN"/>
              </w:rPr>
              <w:t>uawei, HiSilicon</w:t>
            </w:r>
          </w:p>
        </w:tc>
        <w:tc>
          <w:tcPr>
            <w:tcW w:w="1039" w:type="dxa"/>
          </w:tcPr>
          <w:p w14:paraId="6D4E885D">
            <w:pPr>
              <w:spacing w:before="0" w:beforeLines="0" w:after="0"/>
              <w:ind w:left="200" w:right="200"/>
              <w:jc w:val="left"/>
              <w:rPr>
                <w:rFonts w:eastAsia="等线"/>
                <w:lang w:eastAsia="zh-CN"/>
              </w:rPr>
            </w:pPr>
            <w:r>
              <w:rPr>
                <w:rFonts w:hint="eastAsia" w:eastAsia="等线"/>
                <w:lang w:eastAsia="zh-CN"/>
              </w:rPr>
              <w:t>Y</w:t>
            </w:r>
          </w:p>
        </w:tc>
        <w:tc>
          <w:tcPr>
            <w:tcW w:w="6549" w:type="dxa"/>
          </w:tcPr>
          <w:p w14:paraId="78D24301">
            <w:pPr>
              <w:spacing w:before="0" w:beforeLines="0" w:after="0"/>
              <w:ind w:right="200"/>
              <w:jc w:val="left"/>
              <w:rPr>
                <w:rFonts w:eastAsia="等线"/>
                <w:color w:val="000000"/>
                <w:lang w:eastAsia="zh-CN"/>
              </w:rPr>
            </w:pPr>
          </w:p>
        </w:tc>
      </w:tr>
      <w:tr w14:paraId="15BF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7B37A13">
            <w:pPr>
              <w:spacing w:before="0" w:beforeLines="0" w:after="0"/>
              <w:ind w:right="200"/>
              <w:jc w:val="left"/>
              <w:rPr>
                <w:rFonts w:eastAsia="等线"/>
                <w:lang w:eastAsia="zh-CN"/>
              </w:rPr>
            </w:pPr>
            <w:r>
              <w:rPr>
                <w:rFonts w:eastAsia="等线"/>
                <w:lang w:eastAsia="zh-CN"/>
              </w:rPr>
              <w:t xml:space="preserve"> Nokia</w:t>
            </w:r>
          </w:p>
        </w:tc>
        <w:tc>
          <w:tcPr>
            <w:tcW w:w="1039" w:type="dxa"/>
          </w:tcPr>
          <w:p w14:paraId="3B5F2C87">
            <w:pPr>
              <w:spacing w:before="0" w:beforeLines="0" w:after="0"/>
              <w:ind w:left="200" w:right="200"/>
              <w:jc w:val="left"/>
              <w:rPr>
                <w:rFonts w:eastAsia="等线"/>
                <w:lang w:eastAsia="zh-CN"/>
              </w:rPr>
            </w:pPr>
            <w:r>
              <w:rPr>
                <w:rFonts w:eastAsia="等线"/>
                <w:lang w:eastAsia="zh-CN"/>
              </w:rPr>
              <w:t>Y</w:t>
            </w:r>
          </w:p>
        </w:tc>
        <w:tc>
          <w:tcPr>
            <w:tcW w:w="6549" w:type="dxa"/>
          </w:tcPr>
          <w:p w14:paraId="4D3C1A06">
            <w:pPr>
              <w:spacing w:before="0" w:beforeLines="0" w:after="0"/>
              <w:ind w:right="200"/>
              <w:jc w:val="left"/>
              <w:rPr>
                <w:rFonts w:eastAsia="等线"/>
                <w:color w:val="000000"/>
                <w:lang w:eastAsia="zh-CN"/>
              </w:rPr>
            </w:pPr>
          </w:p>
        </w:tc>
      </w:tr>
      <w:tr w14:paraId="56B5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2A11EFA">
            <w:pPr>
              <w:spacing w:before="0" w:beforeLines="0" w:after="0"/>
              <w:ind w:right="200"/>
              <w:jc w:val="left"/>
              <w:rPr>
                <w:rFonts w:eastAsia="等线"/>
                <w:lang w:eastAsia="zh-CN"/>
              </w:rPr>
            </w:pPr>
            <w:r>
              <w:rPr>
                <w:rFonts w:eastAsia="等线"/>
                <w:lang w:eastAsia="zh-CN"/>
              </w:rPr>
              <w:t>Panasonic</w:t>
            </w:r>
          </w:p>
        </w:tc>
        <w:tc>
          <w:tcPr>
            <w:tcW w:w="1039" w:type="dxa"/>
          </w:tcPr>
          <w:p w14:paraId="5A2E58C0">
            <w:pPr>
              <w:spacing w:before="0" w:beforeLines="0" w:after="0"/>
              <w:ind w:left="200" w:right="200"/>
              <w:jc w:val="left"/>
              <w:rPr>
                <w:rFonts w:eastAsia="等线"/>
                <w:lang w:eastAsia="zh-CN"/>
              </w:rPr>
            </w:pPr>
            <w:r>
              <w:rPr>
                <w:rFonts w:eastAsia="等线"/>
                <w:lang w:eastAsia="zh-CN"/>
              </w:rPr>
              <w:t xml:space="preserve">Y </w:t>
            </w:r>
          </w:p>
        </w:tc>
        <w:tc>
          <w:tcPr>
            <w:tcW w:w="6549" w:type="dxa"/>
          </w:tcPr>
          <w:p w14:paraId="3F0FA839">
            <w:pPr>
              <w:spacing w:before="0" w:beforeLines="0" w:after="0"/>
              <w:ind w:right="200"/>
              <w:jc w:val="left"/>
              <w:rPr>
                <w:rFonts w:eastAsia="MS Mincho"/>
                <w:color w:val="000000"/>
                <w:lang w:eastAsia="ja-JP"/>
              </w:rPr>
            </w:pPr>
            <w:r>
              <w:rPr>
                <w:rFonts w:eastAsia="等线"/>
                <w:color w:val="000000"/>
                <w:lang w:eastAsia="zh-CN"/>
              </w:rPr>
              <w:t xml:space="preserve">We agree to study for both RRC states, but </w:t>
            </w:r>
            <w:r>
              <w:rPr>
                <w:rFonts w:hint="eastAsia" w:eastAsia="MS Mincho"/>
                <w:color w:val="000000"/>
                <w:lang w:eastAsia="ja-JP"/>
              </w:rPr>
              <w:t>whether</w:t>
            </w:r>
            <w:r>
              <w:rPr>
                <w:rFonts w:eastAsia="等线"/>
                <w:color w:val="000000"/>
                <w:lang w:eastAsia="zh-CN"/>
              </w:rPr>
              <w:t xml:space="preserve"> to minimize the differences in behavior between different RRC states</w:t>
            </w:r>
            <w:r>
              <w:rPr>
                <w:rFonts w:hint="eastAsia" w:eastAsia="MS Mincho"/>
                <w:color w:val="000000"/>
                <w:lang w:eastAsia="ja-JP"/>
              </w:rPr>
              <w:t xml:space="preserve"> should also be clarified.</w:t>
            </w:r>
          </w:p>
        </w:tc>
      </w:tr>
      <w:tr w14:paraId="5A6E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9B5E12A">
            <w:pPr>
              <w:spacing w:before="0" w:beforeLines="0" w:after="0"/>
              <w:ind w:right="200"/>
              <w:jc w:val="left"/>
              <w:rPr>
                <w:rFonts w:eastAsia="等线"/>
                <w:lang w:eastAsia="zh-CN"/>
              </w:rPr>
            </w:pPr>
            <w:r>
              <w:rPr>
                <w:rFonts w:hint="eastAsia" w:eastAsia="Malgun Gothic"/>
                <w:lang w:eastAsia="ko-KR"/>
              </w:rPr>
              <w:t>LGE</w:t>
            </w:r>
          </w:p>
        </w:tc>
        <w:tc>
          <w:tcPr>
            <w:tcW w:w="1039" w:type="dxa"/>
          </w:tcPr>
          <w:p w14:paraId="218BB691">
            <w:pPr>
              <w:spacing w:before="0" w:beforeLines="0" w:after="0"/>
              <w:ind w:left="200" w:right="200"/>
              <w:jc w:val="left"/>
              <w:rPr>
                <w:rFonts w:eastAsia="等线"/>
                <w:lang w:eastAsia="zh-CN"/>
              </w:rPr>
            </w:pPr>
            <w:r>
              <w:rPr>
                <w:rFonts w:hint="eastAsia" w:eastAsia="Malgun Gothic"/>
                <w:lang w:eastAsia="ko-KR"/>
              </w:rPr>
              <w:t>Y</w:t>
            </w:r>
          </w:p>
        </w:tc>
        <w:tc>
          <w:tcPr>
            <w:tcW w:w="6549" w:type="dxa"/>
          </w:tcPr>
          <w:p w14:paraId="07E795E5">
            <w:pPr>
              <w:spacing w:before="0" w:beforeLines="0" w:after="0"/>
              <w:ind w:right="200"/>
              <w:jc w:val="left"/>
              <w:rPr>
                <w:rFonts w:eastAsia="等线"/>
                <w:color w:val="000000"/>
                <w:lang w:eastAsia="zh-CN"/>
              </w:rPr>
            </w:pPr>
            <w:r>
              <w:rPr>
                <w:rFonts w:hint="eastAsia" w:eastAsia="Malgun Gothic"/>
                <w:color w:val="000000"/>
                <w:lang w:eastAsia="ko-KR"/>
              </w:rPr>
              <w:t>Support the proposal</w:t>
            </w:r>
          </w:p>
        </w:tc>
      </w:tr>
      <w:tr w14:paraId="2715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0F52848">
            <w:pPr>
              <w:spacing w:before="0" w:beforeLines="0" w:after="0"/>
              <w:ind w:right="200"/>
              <w:jc w:val="left"/>
              <w:rPr>
                <w:rFonts w:eastAsia="等线"/>
                <w:lang w:eastAsia="zh-CN"/>
              </w:rPr>
            </w:pPr>
            <w:r>
              <w:rPr>
                <w:rFonts w:hint="eastAsia" w:eastAsia="等线"/>
                <w:lang w:eastAsia="zh-CN"/>
              </w:rPr>
              <w:t>Xiaomi</w:t>
            </w:r>
          </w:p>
        </w:tc>
        <w:tc>
          <w:tcPr>
            <w:tcW w:w="1039" w:type="dxa"/>
          </w:tcPr>
          <w:p w14:paraId="68172AB8">
            <w:pPr>
              <w:spacing w:before="0" w:beforeLines="0" w:after="0"/>
              <w:ind w:left="200" w:right="200"/>
              <w:jc w:val="left"/>
              <w:rPr>
                <w:rFonts w:eastAsia="等线"/>
                <w:lang w:eastAsia="zh-CN"/>
              </w:rPr>
            </w:pPr>
            <w:r>
              <w:rPr>
                <w:rFonts w:hint="eastAsia" w:eastAsia="等线"/>
                <w:lang w:eastAsia="zh-CN"/>
              </w:rPr>
              <w:t>Y</w:t>
            </w:r>
          </w:p>
        </w:tc>
        <w:tc>
          <w:tcPr>
            <w:tcW w:w="6549" w:type="dxa"/>
          </w:tcPr>
          <w:p w14:paraId="5BCEC981">
            <w:pPr>
              <w:spacing w:before="0" w:beforeLines="0" w:after="0"/>
              <w:ind w:right="200"/>
              <w:jc w:val="left"/>
              <w:rPr>
                <w:rFonts w:eastAsia="等线"/>
                <w:color w:val="000000"/>
                <w:lang w:eastAsia="zh-CN"/>
              </w:rPr>
            </w:pPr>
          </w:p>
        </w:tc>
      </w:tr>
      <w:tr w14:paraId="0CEF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81BFC21">
            <w:pPr>
              <w:spacing w:before="0" w:beforeLines="0" w:after="0"/>
              <w:ind w:right="200"/>
              <w:jc w:val="left"/>
              <w:rPr>
                <w:rFonts w:eastAsia="等线"/>
                <w:lang w:eastAsia="zh-CN"/>
              </w:rPr>
            </w:pPr>
            <w:r>
              <w:rPr>
                <w:rFonts w:eastAsia="等线"/>
                <w:lang w:eastAsia="zh-CN"/>
              </w:rPr>
              <w:t>FW</w:t>
            </w:r>
          </w:p>
        </w:tc>
        <w:tc>
          <w:tcPr>
            <w:tcW w:w="1039" w:type="dxa"/>
          </w:tcPr>
          <w:p w14:paraId="64A4859B">
            <w:pPr>
              <w:spacing w:before="0" w:beforeLines="0" w:after="0"/>
              <w:ind w:left="200" w:right="200"/>
              <w:jc w:val="left"/>
              <w:rPr>
                <w:rFonts w:eastAsia="等线"/>
                <w:lang w:eastAsia="zh-CN"/>
              </w:rPr>
            </w:pPr>
            <w:r>
              <w:rPr>
                <w:rFonts w:eastAsia="等线"/>
                <w:lang w:eastAsia="zh-CN"/>
              </w:rPr>
              <w:t>Y</w:t>
            </w:r>
          </w:p>
        </w:tc>
        <w:tc>
          <w:tcPr>
            <w:tcW w:w="6549" w:type="dxa"/>
          </w:tcPr>
          <w:p w14:paraId="16A682AC">
            <w:pPr>
              <w:spacing w:before="0" w:beforeLines="0" w:after="0"/>
              <w:ind w:right="200"/>
              <w:jc w:val="left"/>
              <w:rPr>
                <w:rFonts w:eastAsia="等线"/>
                <w:color w:val="000000"/>
                <w:lang w:eastAsia="zh-CN"/>
              </w:rPr>
            </w:pPr>
          </w:p>
        </w:tc>
      </w:tr>
      <w:tr w14:paraId="5AE6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4DFFEA1">
            <w:pPr>
              <w:spacing w:before="0" w:beforeLines="0" w:after="0"/>
              <w:ind w:right="200"/>
              <w:jc w:val="left"/>
              <w:rPr>
                <w:rFonts w:eastAsia="Malgun Gothic"/>
                <w:lang w:eastAsia="ko-KR"/>
              </w:rPr>
            </w:pPr>
            <w:r>
              <w:rPr>
                <w:rFonts w:hint="eastAsia" w:eastAsia="Malgun Gothic"/>
                <w:lang w:eastAsia="ko-KR"/>
              </w:rPr>
              <w:t>InterDigital</w:t>
            </w:r>
          </w:p>
        </w:tc>
        <w:tc>
          <w:tcPr>
            <w:tcW w:w="1039" w:type="dxa"/>
          </w:tcPr>
          <w:p w14:paraId="0038553D">
            <w:pPr>
              <w:spacing w:before="0" w:beforeLines="0" w:after="0"/>
              <w:ind w:left="200" w:right="200"/>
              <w:jc w:val="left"/>
              <w:rPr>
                <w:rFonts w:eastAsia="Malgun Gothic"/>
                <w:lang w:eastAsia="ko-KR"/>
              </w:rPr>
            </w:pPr>
            <w:r>
              <w:rPr>
                <w:rFonts w:hint="eastAsia" w:eastAsia="Malgun Gothic"/>
                <w:lang w:eastAsia="ko-KR"/>
              </w:rPr>
              <w:t>Y</w:t>
            </w:r>
          </w:p>
        </w:tc>
        <w:tc>
          <w:tcPr>
            <w:tcW w:w="6549" w:type="dxa"/>
          </w:tcPr>
          <w:p w14:paraId="0C2AA41C">
            <w:pPr>
              <w:spacing w:before="0" w:beforeLines="0" w:after="0"/>
              <w:ind w:right="200"/>
              <w:jc w:val="left"/>
              <w:rPr>
                <w:rFonts w:eastAsia="等线"/>
                <w:color w:val="000000"/>
                <w:lang w:eastAsia="zh-CN"/>
              </w:rPr>
            </w:pPr>
          </w:p>
        </w:tc>
      </w:tr>
      <w:tr w14:paraId="644F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6EF9430">
            <w:pPr>
              <w:spacing w:before="0" w:beforeLines="0" w:after="0"/>
              <w:ind w:right="200"/>
              <w:jc w:val="left"/>
              <w:rPr>
                <w:rFonts w:eastAsia="Malgun Gothic"/>
                <w:lang w:eastAsia="ko-KR"/>
              </w:rPr>
            </w:pPr>
            <w:r>
              <w:rPr>
                <w:rFonts w:hint="eastAsia" w:eastAsia="等线"/>
                <w:lang w:eastAsia="zh-CN"/>
              </w:rPr>
              <w:t>S</w:t>
            </w:r>
            <w:r>
              <w:rPr>
                <w:rFonts w:eastAsia="等线"/>
                <w:lang w:eastAsia="zh-CN"/>
              </w:rPr>
              <w:t>preadtrum</w:t>
            </w:r>
          </w:p>
        </w:tc>
        <w:tc>
          <w:tcPr>
            <w:tcW w:w="1039" w:type="dxa"/>
          </w:tcPr>
          <w:p w14:paraId="4014E262">
            <w:pPr>
              <w:spacing w:before="0" w:beforeLines="0" w:after="0"/>
              <w:ind w:left="200" w:right="200"/>
              <w:jc w:val="left"/>
              <w:rPr>
                <w:rFonts w:eastAsia="Malgun Gothic"/>
                <w:lang w:eastAsia="ko-KR"/>
              </w:rPr>
            </w:pPr>
            <w:r>
              <w:rPr>
                <w:rFonts w:hint="eastAsia" w:eastAsia="等线"/>
                <w:lang w:eastAsia="zh-CN"/>
              </w:rPr>
              <w:t>Y</w:t>
            </w:r>
          </w:p>
        </w:tc>
        <w:tc>
          <w:tcPr>
            <w:tcW w:w="6549" w:type="dxa"/>
          </w:tcPr>
          <w:p w14:paraId="7C3DA77C">
            <w:pPr>
              <w:spacing w:before="0" w:beforeLines="0" w:after="0"/>
              <w:ind w:right="200"/>
              <w:jc w:val="left"/>
              <w:rPr>
                <w:rFonts w:eastAsia="等线"/>
                <w:color w:val="000000"/>
                <w:lang w:eastAsia="zh-CN"/>
              </w:rPr>
            </w:pPr>
          </w:p>
        </w:tc>
      </w:tr>
      <w:tr w14:paraId="33D3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D0DA3B1">
            <w:pPr>
              <w:spacing w:before="0" w:beforeLines="0" w:after="0"/>
              <w:ind w:right="200"/>
              <w:jc w:val="left"/>
              <w:rPr>
                <w:rFonts w:eastAsia="等线"/>
                <w:lang w:eastAsia="zh-CN"/>
              </w:rPr>
            </w:pPr>
            <w:r>
              <w:rPr>
                <w:rFonts w:hint="eastAsia" w:eastAsia="Malgun Gothic"/>
                <w:lang w:eastAsia="ko-KR"/>
              </w:rPr>
              <w:t>WILUS</w:t>
            </w:r>
          </w:p>
        </w:tc>
        <w:tc>
          <w:tcPr>
            <w:tcW w:w="1039" w:type="dxa"/>
          </w:tcPr>
          <w:p w14:paraId="1F4D9FC2">
            <w:pPr>
              <w:spacing w:before="0" w:beforeLines="0" w:after="0"/>
              <w:ind w:left="200" w:right="200"/>
              <w:jc w:val="left"/>
              <w:rPr>
                <w:rFonts w:eastAsia="等线"/>
                <w:lang w:eastAsia="zh-CN"/>
              </w:rPr>
            </w:pPr>
            <w:r>
              <w:rPr>
                <w:rFonts w:hint="eastAsia" w:eastAsia="Malgun Gothic"/>
                <w:lang w:eastAsia="ko-KR"/>
              </w:rPr>
              <w:t>Y</w:t>
            </w:r>
          </w:p>
        </w:tc>
        <w:tc>
          <w:tcPr>
            <w:tcW w:w="6549" w:type="dxa"/>
          </w:tcPr>
          <w:p w14:paraId="7FF6A2E0">
            <w:pPr>
              <w:spacing w:before="0" w:beforeLines="0" w:after="0"/>
              <w:ind w:right="200"/>
              <w:jc w:val="left"/>
              <w:rPr>
                <w:rFonts w:eastAsia="等线"/>
                <w:color w:val="000000"/>
                <w:lang w:eastAsia="zh-CN"/>
              </w:rPr>
            </w:pPr>
          </w:p>
        </w:tc>
      </w:tr>
      <w:tr w14:paraId="453A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B9569F">
            <w:pPr>
              <w:spacing w:before="0" w:beforeLines="0" w:after="0"/>
              <w:ind w:right="200"/>
              <w:jc w:val="left"/>
              <w:rPr>
                <w:rFonts w:eastAsia="Malgun Gothic"/>
                <w:lang w:eastAsia="ko-KR"/>
              </w:rPr>
            </w:pPr>
            <w:r>
              <w:rPr>
                <w:rFonts w:eastAsia="Malgun Gothic"/>
                <w:lang w:eastAsia="ko-KR"/>
              </w:rPr>
              <w:t>TCL</w:t>
            </w:r>
          </w:p>
        </w:tc>
        <w:tc>
          <w:tcPr>
            <w:tcW w:w="1039" w:type="dxa"/>
          </w:tcPr>
          <w:p w14:paraId="373CEE86">
            <w:pPr>
              <w:spacing w:before="0" w:beforeLines="0" w:after="0"/>
              <w:ind w:left="200" w:right="200"/>
              <w:jc w:val="left"/>
              <w:rPr>
                <w:rFonts w:eastAsia="Malgun Gothic"/>
                <w:lang w:eastAsia="ko-KR"/>
              </w:rPr>
            </w:pPr>
            <w:r>
              <w:rPr>
                <w:rFonts w:eastAsia="Malgun Gothic"/>
                <w:lang w:eastAsia="ko-KR"/>
              </w:rPr>
              <w:t>Y</w:t>
            </w:r>
          </w:p>
        </w:tc>
        <w:tc>
          <w:tcPr>
            <w:tcW w:w="6549" w:type="dxa"/>
          </w:tcPr>
          <w:p w14:paraId="37975F93">
            <w:pPr>
              <w:spacing w:before="0" w:beforeLines="0" w:after="0"/>
              <w:ind w:right="200"/>
              <w:jc w:val="left"/>
              <w:rPr>
                <w:rFonts w:eastAsia="等线"/>
                <w:color w:val="000000"/>
                <w:lang w:eastAsia="zh-CN"/>
              </w:rPr>
            </w:pPr>
          </w:p>
        </w:tc>
      </w:tr>
      <w:tr w14:paraId="6F5E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AFC5D83">
            <w:pPr>
              <w:spacing w:before="0" w:beforeLines="0" w:after="0"/>
              <w:ind w:right="200"/>
              <w:jc w:val="left"/>
              <w:rPr>
                <w:rFonts w:eastAsiaTheme="minorEastAsia"/>
                <w:lang w:eastAsia="zh-CN"/>
              </w:rPr>
            </w:pPr>
            <w:r>
              <w:rPr>
                <w:rFonts w:hint="eastAsia" w:eastAsiaTheme="minorEastAsia"/>
                <w:lang w:eastAsia="zh-CN"/>
              </w:rPr>
              <w:t>Sharp</w:t>
            </w:r>
          </w:p>
        </w:tc>
        <w:tc>
          <w:tcPr>
            <w:tcW w:w="1039" w:type="dxa"/>
          </w:tcPr>
          <w:p w14:paraId="6E9C6CD0">
            <w:pPr>
              <w:spacing w:before="0" w:beforeLines="0" w:after="0"/>
              <w:ind w:left="200" w:right="200"/>
              <w:jc w:val="left"/>
              <w:rPr>
                <w:rFonts w:eastAsiaTheme="minorEastAsia"/>
                <w:lang w:eastAsia="zh-CN"/>
              </w:rPr>
            </w:pPr>
            <w:r>
              <w:rPr>
                <w:rFonts w:hint="eastAsia" w:eastAsiaTheme="minorEastAsia"/>
                <w:lang w:eastAsia="zh-CN"/>
              </w:rPr>
              <w:t>Y</w:t>
            </w:r>
          </w:p>
        </w:tc>
        <w:tc>
          <w:tcPr>
            <w:tcW w:w="6549" w:type="dxa"/>
          </w:tcPr>
          <w:p w14:paraId="02075BEE">
            <w:pPr>
              <w:spacing w:before="0" w:beforeLines="0" w:after="0"/>
              <w:ind w:right="200"/>
              <w:jc w:val="left"/>
              <w:rPr>
                <w:rFonts w:eastAsia="等线"/>
                <w:color w:val="000000"/>
                <w:lang w:eastAsia="zh-CN"/>
              </w:rPr>
            </w:pPr>
          </w:p>
        </w:tc>
      </w:tr>
      <w:tr w14:paraId="2151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50A3EEA">
            <w:pPr>
              <w:spacing w:before="0" w:beforeLines="0" w:after="0"/>
              <w:ind w:right="200"/>
              <w:jc w:val="left"/>
              <w:rPr>
                <w:rFonts w:eastAsiaTheme="minorEastAsia"/>
                <w:lang w:eastAsia="zh-CN"/>
              </w:rPr>
            </w:pPr>
            <w:r>
              <w:rPr>
                <w:rFonts w:eastAsiaTheme="minorEastAsia"/>
                <w:lang w:eastAsia="zh-CN"/>
              </w:rPr>
              <w:t>Ofinno</w:t>
            </w:r>
          </w:p>
        </w:tc>
        <w:tc>
          <w:tcPr>
            <w:tcW w:w="1039" w:type="dxa"/>
          </w:tcPr>
          <w:p w14:paraId="451C6336">
            <w:pPr>
              <w:spacing w:before="0" w:beforeLines="0" w:after="0"/>
              <w:ind w:left="200" w:right="200"/>
              <w:jc w:val="left"/>
              <w:rPr>
                <w:rFonts w:eastAsiaTheme="minorEastAsia"/>
                <w:lang w:eastAsia="zh-CN"/>
              </w:rPr>
            </w:pPr>
            <w:r>
              <w:rPr>
                <w:rFonts w:eastAsiaTheme="minorEastAsia"/>
                <w:lang w:eastAsia="zh-CN"/>
              </w:rPr>
              <w:t>Y</w:t>
            </w:r>
          </w:p>
        </w:tc>
        <w:tc>
          <w:tcPr>
            <w:tcW w:w="6549" w:type="dxa"/>
          </w:tcPr>
          <w:p w14:paraId="6D16DE0A">
            <w:pPr>
              <w:spacing w:before="0" w:beforeLines="0" w:after="0"/>
              <w:ind w:right="200"/>
              <w:jc w:val="left"/>
              <w:rPr>
                <w:rFonts w:eastAsia="等线"/>
                <w:color w:val="000000"/>
                <w:lang w:eastAsia="zh-CN"/>
              </w:rPr>
            </w:pPr>
            <w:r>
              <w:rPr>
                <w:rFonts w:eastAsia="等线"/>
                <w:color w:val="000000"/>
                <w:lang w:eastAsia="zh-CN"/>
              </w:rPr>
              <w:t xml:space="preserve">Suggest to agree to study the procedure for at least RRC idle and RRC connected. </w:t>
            </w:r>
          </w:p>
        </w:tc>
      </w:tr>
      <w:tr w14:paraId="1693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E7EF303">
            <w:pPr>
              <w:spacing w:before="0" w:beforeLines="0" w:after="0"/>
              <w:ind w:right="200"/>
              <w:jc w:val="left"/>
              <w:rPr>
                <w:rFonts w:eastAsia="等线"/>
                <w:lang w:eastAsia="zh-CN"/>
              </w:rPr>
            </w:pPr>
            <w:r>
              <w:rPr>
                <w:rFonts w:eastAsia="等线"/>
                <w:lang w:eastAsia="zh-CN"/>
              </w:rPr>
              <w:t xml:space="preserve"> </w:t>
            </w:r>
            <w:r>
              <w:rPr>
                <w:rFonts w:hint="eastAsia" w:eastAsia="等线"/>
                <w:lang w:eastAsia="zh-CN"/>
              </w:rPr>
              <w:t>vivo</w:t>
            </w:r>
          </w:p>
        </w:tc>
        <w:tc>
          <w:tcPr>
            <w:tcW w:w="1039" w:type="dxa"/>
          </w:tcPr>
          <w:p w14:paraId="273D8193">
            <w:pPr>
              <w:spacing w:before="0" w:beforeLines="0" w:after="0"/>
              <w:ind w:left="200" w:right="200"/>
              <w:jc w:val="left"/>
              <w:rPr>
                <w:rFonts w:eastAsia="等线"/>
                <w:lang w:eastAsia="zh-CN"/>
              </w:rPr>
            </w:pPr>
            <w:r>
              <w:rPr>
                <w:rFonts w:hint="eastAsia" w:eastAsia="等线"/>
                <w:lang w:eastAsia="zh-CN"/>
              </w:rPr>
              <w:t>Y</w:t>
            </w:r>
          </w:p>
        </w:tc>
        <w:tc>
          <w:tcPr>
            <w:tcW w:w="6549" w:type="dxa"/>
          </w:tcPr>
          <w:p w14:paraId="7DA0A2D0">
            <w:pPr>
              <w:spacing w:before="0" w:beforeLines="0" w:after="0"/>
              <w:ind w:right="200"/>
              <w:jc w:val="left"/>
              <w:rPr>
                <w:rFonts w:eastAsia="等线"/>
                <w:color w:val="000000"/>
                <w:lang w:eastAsia="zh-CN"/>
              </w:rPr>
            </w:pPr>
          </w:p>
        </w:tc>
      </w:tr>
      <w:tr w14:paraId="40D1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144D93">
            <w:pPr>
              <w:spacing w:before="0" w:beforeLines="0" w:after="0"/>
              <w:ind w:right="200"/>
              <w:jc w:val="left"/>
              <w:rPr>
                <w:rFonts w:eastAsiaTheme="minorEastAsia"/>
                <w:lang w:eastAsia="zh-CN"/>
              </w:rPr>
            </w:pPr>
            <w:r>
              <w:rPr>
                <w:rFonts w:eastAsiaTheme="minorEastAsia"/>
                <w:lang w:eastAsia="zh-CN"/>
              </w:rPr>
              <w:t>Lenovo</w:t>
            </w:r>
          </w:p>
        </w:tc>
        <w:tc>
          <w:tcPr>
            <w:tcW w:w="1039" w:type="dxa"/>
          </w:tcPr>
          <w:p w14:paraId="5CF0B899">
            <w:pPr>
              <w:spacing w:before="0" w:beforeLines="0" w:after="0"/>
              <w:ind w:left="200" w:right="200"/>
              <w:jc w:val="left"/>
              <w:rPr>
                <w:rFonts w:eastAsiaTheme="minorEastAsia"/>
                <w:lang w:eastAsia="zh-CN"/>
              </w:rPr>
            </w:pPr>
            <w:r>
              <w:rPr>
                <w:rFonts w:eastAsiaTheme="minorEastAsia"/>
                <w:lang w:eastAsia="zh-CN"/>
              </w:rPr>
              <w:t>Y</w:t>
            </w:r>
          </w:p>
        </w:tc>
        <w:tc>
          <w:tcPr>
            <w:tcW w:w="6549" w:type="dxa"/>
          </w:tcPr>
          <w:p w14:paraId="19E6A844">
            <w:pPr>
              <w:spacing w:before="0" w:beforeLines="0" w:after="0"/>
              <w:ind w:right="200"/>
              <w:jc w:val="left"/>
              <w:rPr>
                <w:rFonts w:eastAsia="等线"/>
                <w:color w:val="000000"/>
                <w:lang w:eastAsia="zh-CN"/>
              </w:rPr>
            </w:pPr>
            <w:r>
              <w:rPr>
                <w:rFonts w:eastAsia="等线"/>
                <w:color w:val="000000"/>
                <w:lang w:eastAsia="zh-CN"/>
              </w:rPr>
              <w:t>How about RRC inactive state if supported?</w:t>
            </w:r>
          </w:p>
        </w:tc>
      </w:tr>
      <w:tr w14:paraId="5B7B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1A343C5">
            <w:pPr>
              <w:spacing w:before="0" w:beforeLines="0" w:after="0"/>
              <w:ind w:right="200"/>
              <w:jc w:val="left"/>
              <w:rPr>
                <w:rFonts w:eastAsiaTheme="minorEastAsia"/>
                <w:lang w:eastAsia="zh-CN"/>
              </w:rPr>
            </w:pPr>
            <w:r>
              <w:rPr>
                <w:rFonts w:hint="eastAsia" w:eastAsia="等线"/>
                <w:lang w:eastAsia="zh-CN"/>
              </w:rPr>
              <w:t>DOCOMO</w:t>
            </w:r>
          </w:p>
        </w:tc>
        <w:tc>
          <w:tcPr>
            <w:tcW w:w="1039" w:type="dxa"/>
          </w:tcPr>
          <w:p w14:paraId="7F6BB0A2">
            <w:pPr>
              <w:spacing w:before="0" w:beforeLines="0" w:after="0"/>
              <w:ind w:left="200" w:right="200"/>
              <w:jc w:val="left"/>
              <w:rPr>
                <w:rFonts w:eastAsiaTheme="minorEastAsia"/>
                <w:lang w:eastAsia="zh-CN"/>
              </w:rPr>
            </w:pPr>
            <w:r>
              <w:rPr>
                <w:rFonts w:hint="eastAsia" w:eastAsia="等线"/>
                <w:lang w:eastAsia="zh-CN"/>
              </w:rPr>
              <w:t>Y</w:t>
            </w:r>
          </w:p>
        </w:tc>
        <w:tc>
          <w:tcPr>
            <w:tcW w:w="6549" w:type="dxa"/>
          </w:tcPr>
          <w:p w14:paraId="61642F69">
            <w:pPr>
              <w:spacing w:before="0" w:beforeLines="0" w:after="0"/>
              <w:ind w:right="200"/>
              <w:jc w:val="left"/>
              <w:rPr>
                <w:rFonts w:eastAsia="等线"/>
                <w:color w:val="000000"/>
                <w:lang w:eastAsia="zh-CN"/>
              </w:rPr>
            </w:pPr>
          </w:p>
        </w:tc>
      </w:tr>
      <w:tr w14:paraId="46F7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38FCBE4">
            <w:pPr>
              <w:spacing w:before="0" w:beforeLines="0" w:after="0"/>
              <w:ind w:right="200"/>
              <w:jc w:val="left"/>
              <w:rPr>
                <w:rFonts w:eastAsia="等线"/>
                <w:lang w:eastAsia="zh-CN"/>
              </w:rPr>
            </w:pPr>
            <w:r>
              <w:rPr>
                <w:rFonts w:eastAsia="等线"/>
                <w:lang w:eastAsia="zh-CN"/>
              </w:rPr>
              <w:t xml:space="preserve">Samsung </w:t>
            </w:r>
          </w:p>
        </w:tc>
        <w:tc>
          <w:tcPr>
            <w:tcW w:w="1039" w:type="dxa"/>
          </w:tcPr>
          <w:p w14:paraId="2E8DB415">
            <w:pPr>
              <w:spacing w:before="0" w:beforeLines="0" w:after="0"/>
              <w:ind w:left="200" w:right="200"/>
              <w:jc w:val="left"/>
              <w:rPr>
                <w:rFonts w:eastAsia="等线"/>
                <w:lang w:eastAsia="zh-CN"/>
              </w:rPr>
            </w:pPr>
            <w:r>
              <w:rPr>
                <w:rFonts w:hint="eastAsia" w:eastAsia="等线"/>
                <w:lang w:eastAsia="zh-CN"/>
              </w:rPr>
              <w:t>Y</w:t>
            </w:r>
          </w:p>
        </w:tc>
        <w:tc>
          <w:tcPr>
            <w:tcW w:w="6549" w:type="dxa"/>
          </w:tcPr>
          <w:p w14:paraId="0D4263B2">
            <w:pPr>
              <w:spacing w:before="0" w:beforeLines="0" w:after="0"/>
              <w:ind w:right="200"/>
              <w:jc w:val="left"/>
              <w:rPr>
                <w:rFonts w:eastAsia="等线"/>
                <w:color w:val="000000"/>
                <w:lang w:eastAsia="zh-CN"/>
              </w:rPr>
            </w:pPr>
          </w:p>
        </w:tc>
      </w:tr>
      <w:tr w14:paraId="51A0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BF7BC4">
            <w:pPr>
              <w:spacing w:before="0" w:beforeLines="0" w:after="0"/>
              <w:ind w:right="200"/>
              <w:jc w:val="left"/>
              <w:rPr>
                <w:rFonts w:eastAsia="等线"/>
                <w:lang w:eastAsia="zh-CN"/>
              </w:rPr>
            </w:pPr>
            <w:r>
              <w:rPr>
                <w:rFonts w:eastAsia="等线"/>
                <w:lang w:eastAsia="zh-CN"/>
              </w:rPr>
              <w:t>CATT</w:t>
            </w:r>
          </w:p>
        </w:tc>
        <w:tc>
          <w:tcPr>
            <w:tcW w:w="1039" w:type="dxa"/>
          </w:tcPr>
          <w:p w14:paraId="1BFBDD8E">
            <w:pPr>
              <w:spacing w:before="0" w:beforeLines="0" w:after="0"/>
              <w:ind w:left="200" w:right="200"/>
              <w:jc w:val="left"/>
              <w:rPr>
                <w:rFonts w:eastAsia="等线"/>
                <w:lang w:eastAsia="zh-CN"/>
              </w:rPr>
            </w:pPr>
            <w:r>
              <w:rPr>
                <w:rFonts w:eastAsia="等线"/>
                <w:lang w:eastAsia="zh-CN"/>
              </w:rPr>
              <w:t>Y</w:t>
            </w:r>
          </w:p>
        </w:tc>
        <w:tc>
          <w:tcPr>
            <w:tcW w:w="6549" w:type="dxa"/>
          </w:tcPr>
          <w:p w14:paraId="286F51C6">
            <w:pPr>
              <w:spacing w:before="0" w:beforeLines="0" w:after="0"/>
              <w:ind w:right="200"/>
              <w:jc w:val="left"/>
              <w:rPr>
                <w:rFonts w:eastAsia="等线"/>
                <w:color w:val="000000"/>
                <w:lang w:eastAsia="zh-CN"/>
              </w:rPr>
            </w:pPr>
          </w:p>
        </w:tc>
      </w:tr>
      <w:tr w14:paraId="1653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B67F6E">
            <w:pPr>
              <w:spacing w:before="0" w:beforeLines="0" w:after="0"/>
              <w:ind w:right="200"/>
              <w:jc w:val="left"/>
              <w:rPr>
                <w:rFonts w:eastAsia="等线"/>
                <w:lang w:eastAsia="zh-CN"/>
              </w:rPr>
            </w:pPr>
            <w:r>
              <w:rPr>
                <w:rFonts w:eastAsia="Malgun Gothic"/>
                <w:lang w:eastAsia="ko-KR"/>
              </w:rPr>
              <w:t>Qualcomm</w:t>
            </w:r>
          </w:p>
        </w:tc>
        <w:tc>
          <w:tcPr>
            <w:tcW w:w="1039" w:type="dxa"/>
          </w:tcPr>
          <w:p w14:paraId="42436505">
            <w:pPr>
              <w:spacing w:before="0" w:beforeLines="0" w:after="0"/>
              <w:ind w:left="200" w:right="200"/>
              <w:jc w:val="left"/>
              <w:rPr>
                <w:rFonts w:eastAsia="等线"/>
                <w:lang w:eastAsia="zh-CN"/>
              </w:rPr>
            </w:pPr>
            <w:r>
              <w:rPr>
                <w:rFonts w:eastAsia="Malgun Gothic"/>
                <w:lang w:eastAsia="ko-KR"/>
              </w:rPr>
              <w:t>Y</w:t>
            </w:r>
          </w:p>
        </w:tc>
        <w:tc>
          <w:tcPr>
            <w:tcW w:w="6549" w:type="dxa"/>
          </w:tcPr>
          <w:p w14:paraId="2E87444A">
            <w:pPr>
              <w:spacing w:before="0" w:beforeLines="0" w:after="0"/>
              <w:ind w:right="200"/>
              <w:jc w:val="left"/>
              <w:rPr>
                <w:rFonts w:eastAsia="等线"/>
                <w:color w:val="000000"/>
                <w:lang w:eastAsia="zh-CN"/>
              </w:rPr>
            </w:pPr>
          </w:p>
        </w:tc>
      </w:tr>
      <w:tr w14:paraId="27AB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E230A13">
            <w:pPr>
              <w:spacing w:before="0" w:beforeLines="0" w:after="0"/>
              <w:ind w:right="200"/>
              <w:jc w:val="left"/>
              <w:rPr>
                <w:rFonts w:eastAsia="Malgun Gothic"/>
                <w:lang w:eastAsia="ko-KR"/>
              </w:rPr>
            </w:pPr>
            <w:r>
              <w:rPr>
                <w:rFonts w:eastAsia="Malgun Gothic"/>
                <w:lang w:eastAsia="ko-KR"/>
              </w:rPr>
              <w:t>Ericsson</w:t>
            </w:r>
          </w:p>
        </w:tc>
        <w:tc>
          <w:tcPr>
            <w:tcW w:w="1039" w:type="dxa"/>
          </w:tcPr>
          <w:p w14:paraId="41464FA6">
            <w:pPr>
              <w:spacing w:before="0" w:beforeLines="0" w:after="0"/>
              <w:ind w:left="200" w:right="200"/>
              <w:jc w:val="left"/>
              <w:rPr>
                <w:rFonts w:eastAsia="Malgun Gothic"/>
                <w:lang w:eastAsia="ko-KR"/>
              </w:rPr>
            </w:pPr>
            <w:r>
              <w:rPr>
                <w:rFonts w:eastAsia="Malgun Gothic"/>
                <w:lang w:eastAsia="ko-KR"/>
              </w:rPr>
              <w:t>Y</w:t>
            </w:r>
          </w:p>
        </w:tc>
        <w:tc>
          <w:tcPr>
            <w:tcW w:w="6549" w:type="dxa"/>
          </w:tcPr>
          <w:p w14:paraId="416A577D">
            <w:pPr>
              <w:spacing w:before="0" w:beforeLines="0" w:after="0"/>
              <w:ind w:right="200"/>
              <w:jc w:val="left"/>
              <w:rPr>
                <w:rFonts w:eastAsia="等线"/>
                <w:color w:val="000000"/>
                <w:lang w:eastAsia="zh-CN"/>
              </w:rPr>
            </w:pPr>
            <w:r>
              <w:rPr>
                <w:rFonts w:eastAsia="等线"/>
                <w:color w:val="000000"/>
                <w:lang w:eastAsia="zh-CN"/>
              </w:rPr>
              <w:t>It should also be supported for other RRC states (e.g., Inactive) depening on the definition. Can add “at least” or FFS: other RRC states pending definition.</w:t>
            </w:r>
          </w:p>
        </w:tc>
      </w:tr>
      <w:tr w14:paraId="6DC1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F160585">
            <w:pPr>
              <w:spacing w:before="0" w:beforeLines="0" w:after="0"/>
              <w:ind w:right="200"/>
              <w:jc w:val="left"/>
              <w:rPr>
                <w:rFonts w:eastAsiaTheme="minorEastAsia"/>
                <w:lang w:eastAsia="zh-CN"/>
              </w:rPr>
            </w:pPr>
            <w:r>
              <w:rPr>
                <w:rFonts w:eastAsiaTheme="minorEastAsia"/>
                <w:lang w:eastAsia="zh-CN"/>
              </w:rPr>
              <w:t>Google</w:t>
            </w:r>
          </w:p>
        </w:tc>
        <w:tc>
          <w:tcPr>
            <w:tcW w:w="1039" w:type="dxa"/>
          </w:tcPr>
          <w:p w14:paraId="3ADEBAB9">
            <w:pPr>
              <w:spacing w:before="0" w:beforeLines="0" w:after="0"/>
              <w:ind w:left="200" w:right="200"/>
              <w:jc w:val="left"/>
              <w:rPr>
                <w:rFonts w:eastAsiaTheme="minorEastAsia"/>
                <w:lang w:eastAsia="zh-CN"/>
              </w:rPr>
            </w:pPr>
            <w:r>
              <w:rPr>
                <w:rFonts w:eastAsiaTheme="minorEastAsia"/>
                <w:lang w:eastAsia="zh-CN"/>
              </w:rPr>
              <w:t>Y</w:t>
            </w:r>
          </w:p>
        </w:tc>
        <w:tc>
          <w:tcPr>
            <w:tcW w:w="6549" w:type="dxa"/>
          </w:tcPr>
          <w:p w14:paraId="0DAE2B58">
            <w:pPr>
              <w:spacing w:before="0" w:beforeLines="0" w:after="0"/>
              <w:ind w:right="200"/>
              <w:jc w:val="left"/>
              <w:rPr>
                <w:rFonts w:eastAsia="等线"/>
                <w:color w:val="000000"/>
                <w:lang w:eastAsia="zh-CN"/>
              </w:rPr>
            </w:pPr>
          </w:p>
        </w:tc>
      </w:tr>
      <w:tr w14:paraId="506D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3F83E1D">
            <w:pPr>
              <w:spacing w:before="0" w:beforeLines="0" w:after="0"/>
              <w:ind w:right="200"/>
              <w:jc w:val="left"/>
              <w:rPr>
                <w:rFonts w:eastAsiaTheme="minorEastAsia"/>
                <w:lang w:eastAsia="zh-CN"/>
              </w:rPr>
            </w:pPr>
            <w:r>
              <w:rPr>
                <w:rFonts w:hint="eastAsia" w:eastAsiaTheme="minorEastAsia"/>
                <w:lang w:eastAsia="zh-CN"/>
              </w:rPr>
              <w:t>mod</w:t>
            </w:r>
          </w:p>
        </w:tc>
        <w:tc>
          <w:tcPr>
            <w:tcW w:w="1039" w:type="dxa"/>
          </w:tcPr>
          <w:p w14:paraId="5573A5F1">
            <w:pPr>
              <w:spacing w:before="0" w:beforeLines="0" w:after="0"/>
              <w:ind w:left="200" w:right="200"/>
              <w:jc w:val="left"/>
              <w:rPr>
                <w:rFonts w:eastAsia="Malgun Gothic"/>
                <w:lang w:eastAsia="ko-KR"/>
              </w:rPr>
            </w:pPr>
          </w:p>
        </w:tc>
        <w:tc>
          <w:tcPr>
            <w:tcW w:w="6549" w:type="dxa"/>
          </w:tcPr>
          <w:p w14:paraId="50B1EC5C">
            <w:pPr>
              <w:spacing w:before="0" w:beforeLines="0" w:after="0"/>
              <w:ind w:right="200"/>
              <w:jc w:val="left"/>
              <w:rPr>
                <w:rFonts w:eastAsia="等线"/>
                <w:color w:val="000000"/>
                <w:lang w:eastAsia="zh-CN"/>
              </w:rPr>
            </w:pPr>
            <w:r>
              <w:rPr>
                <w:rFonts w:eastAsia="等线"/>
                <w:color w:val="000000"/>
                <w:lang w:eastAsia="zh-CN"/>
              </w:rPr>
              <w:t>B</w:t>
            </w:r>
            <w:r>
              <w:rPr>
                <w:rFonts w:hint="eastAsia" w:eastAsia="等线"/>
                <w:color w:val="000000"/>
                <w:lang w:eastAsia="zh-CN"/>
              </w:rPr>
              <w:t xml:space="preserve">ased on the inputs, update the proposal as suggested by </w:t>
            </w:r>
            <w:r>
              <w:rPr>
                <w:rFonts w:eastAsia="等线"/>
                <w:color w:val="000000"/>
                <w:lang w:eastAsia="zh-CN"/>
              </w:rPr>
              <w:t>companies</w:t>
            </w:r>
            <w:r>
              <w:rPr>
                <w:rFonts w:hint="eastAsia" w:eastAsia="等线"/>
                <w:color w:val="000000"/>
                <w:lang w:eastAsia="zh-CN"/>
              </w:rPr>
              <w:t>:</w:t>
            </w:r>
          </w:p>
          <w:p w14:paraId="54C56F25">
            <w:pPr>
              <w:pStyle w:val="6"/>
              <w:numPr>
                <w:ilvl w:val="0"/>
                <w:numId w:val="0"/>
              </w:numPr>
              <w:spacing w:before="120" w:line="377" w:lineRule="auto"/>
              <w:ind w:left="1304" w:hanging="1304"/>
              <w:outlineLvl w:val="3"/>
              <w:rPr>
                <w:rFonts w:eastAsia="宋体"/>
                <w:b w:val="0"/>
                <w:bCs w:val="0"/>
                <w:i w:val="0"/>
                <w:iCs/>
                <w:sz w:val="20"/>
                <w:szCs w:val="20"/>
              </w:rPr>
            </w:pPr>
            <w:r>
              <w:rPr>
                <w:i w:val="0"/>
                <w:iCs/>
                <w:sz w:val="20"/>
                <w:szCs w:val="20"/>
              </w:rPr>
              <w:t xml:space="preserve">[FL1]Proposal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1</w:t>
            </w:r>
            <w:r>
              <w:rPr>
                <w:i w:val="0"/>
                <w:iCs/>
                <w:sz w:val="20"/>
                <w:szCs w:val="20"/>
              </w:rPr>
              <w:fldChar w:fldCharType="end"/>
            </w:r>
            <w:r>
              <w:rPr>
                <w:rFonts w:hint="eastAsia"/>
                <w:i w:val="0"/>
                <w:iCs/>
                <w:sz w:val="20"/>
                <w:szCs w:val="20"/>
              </w:rPr>
              <w:t>r1</w:t>
            </w:r>
            <w:r>
              <w:rPr>
                <w:rFonts w:eastAsia="宋体"/>
                <w:i w:val="0"/>
                <w:iCs/>
                <w:sz w:val="20"/>
                <w:szCs w:val="20"/>
              </w:rPr>
              <w:t xml:space="preserve">: Study 6GR DL WUS procedure for </w:t>
            </w:r>
            <w:r>
              <w:rPr>
                <w:rFonts w:eastAsia="宋体"/>
                <w:i w:val="0"/>
                <w:iCs/>
                <w:strike/>
                <w:color w:val="FF0000"/>
                <w:sz w:val="20"/>
                <w:szCs w:val="20"/>
              </w:rPr>
              <w:t>both</w:t>
            </w:r>
            <w:r>
              <w:rPr>
                <w:rFonts w:eastAsia="宋体"/>
                <w:i w:val="0"/>
                <w:iCs/>
                <w:color w:val="FF0000"/>
                <w:sz w:val="20"/>
                <w:szCs w:val="20"/>
              </w:rPr>
              <w:t xml:space="preserve"> </w:t>
            </w:r>
            <w:r>
              <w:rPr>
                <w:rFonts w:hint="eastAsia" w:eastAsia="宋体"/>
                <w:i w:val="0"/>
                <w:iCs/>
                <w:color w:val="FF0000"/>
                <w:sz w:val="20"/>
                <w:szCs w:val="20"/>
              </w:rPr>
              <w:t xml:space="preserve">at least </w:t>
            </w:r>
            <w:r>
              <w:rPr>
                <w:rFonts w:eastAsia="宋体"/>
                <w:i w:val="0"/>
                <w:iCs/>
                <w:sz w:val="20"/>
                <w:szCs w:val="20"/>
              </w:rPr>
              <w:t>RRC idle and RRC connected states.</w:t>
            </w:r>
          </w:p>
          <w:p w14:paraId="3545C398">
            <w:pPr>
              <w:spacing w:before="0" w:beforeLines="0" w:after="0"/>
              <w:ind w:right="200"/>
              <w:jc w:val="left"/>
              <w:rPr>
                <w:rFonts w:eastAsia="等线"/>
                <w:color w:val="000000"/>
                <w:lang w:eastAsia="zh-CN"/>
              </w:rPr>
            </w:pPr>
          </w:p>
        </w:tc>
      </w:tr>
      <w:tr w14:paraId="1F7D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3DFDAE6">
            <w:pPr>
              <w:spacing w:before="0" w:beforeLines="0" w:after="0"/>
              <w:ind w:right="200"/>
              <w:jc w:val="left"/>
              <w:rPr>
                <w:rFonts w:eastAsiaTheme="minorEastAsia"/>
                <w:lang w:eastAsia="zh-CN"/>
              </w:rPr>
            </w:pPr>
            <w:r>
              <w:rPr>
                <w:rFonts w:hint="eastAsia" w:eastAsiaTheme="minorEastAsia"/>
                <w:lang w:eastAsia="zh-CN"/>
              </w:rPr>
              <w:t>ZTE, Sanechips</w:t>
            </w:r>
          </w:p>
        </w:tc>
        <w:tc>
          <w:tcPr>
            <w:tcW w:w="1039" w:type="dxa"/>
          </w:tcPr>
          <w:p w14:paraId="0DDD63A1">
            <w:pPr>
              <w:spacing w:before="0" w:beforeLines="0" w:after="0"/>
              <w:ind w:left="200" w:right="200"/>
              <w:jc w:val="left"/>
              <w:rPr>
                <w:rFonts w:eastAsia="宋体"/>
                <w:lang w:eastAsia="zh-CN"/>
              </w:rPr>
            </w:pPr>
            <w:r>
              <w:rPr>
                <w:rFonts w:hint="eastAsia" w:eastAsia="宋体"/>
                <w:lang w:eastAsia="zh-CN"/>
              </w:rPr>
              <w:t>Y</w:t>
            </w:r>
          </w:p>
        </w:tc>
        <w:tc>
          <w:tcPr>
            <w:tcW w:w="6549" w:type="dxa"/>
          </w:tcPr>
          <w:p w14:paraId="0143C234">
            <w:pPr>
              <w:spacing w:before="0" w:beforeLines="0" w:after="0"/>
              <w:ind w:right="200"/>
              <w:jc w:val="left"/>
              <w:rPr>
                <w:rFonts w:eastAsia="等线"/>
                <w:color w:val="000000"/>
                <w:lang w:eastAsia="zh-CN"/>
              </w:rPr>
            </w:pPr>
            <w:r>
              <w:rPr>
                <w:rFonts w:hint="eastAsia" w:eastAsia="等线"/>
                <w:color w:val="000000"/>
                <w:lang w:eastAsia="zh-CN"/>
              </w:rPr>
              <w:t>OK with mod</w:t>
            </w:r>
            <w:r>
              <w:rPr>
                <w:rFonts w:eastAsia="等线"/>
                <w:color w:val="000000"/>
                <w:lang w:eastAsia="zh-CN"/>
              </w:rPr>
              <w:t>’</w:t>
            </w:r>
            <w:r>
              <w:rPr>
                <w:rFonts w:hint="eastAsia" w:eastAsia="等线"/>
                <w:color w:val="000000"/>
                <w:lang w:eastAsia="zh-CN"/>
              </w:rPr>
              <w:t>s update</w:t>
            </w:r>
          </w:p>
        </w:tc>
      </w:tr>
      <w:tr w14:paraId="4485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F56FC99">
            <w:pPr>
              <w:spacing w:before="0" w:beforeLines="0" w:after="0"/>
              <w:ind w:right="200"/>
              <w:jc w:val="left"/>
              <w:rPr>
                <w:rFonts w:eastAsiaTheme="minorEastAsia"/>
                <w:lang w:eastAsia="zh-CN"/>
              </w:rPr>
            </w:pPr>
            <w:r>
              <w:rPr>
                <w:rFonts w:eastAsiaTheme="minorEastAsia"/>
                <w:lang w:eastAsia="zh-CN"/>
              </w:rPr>
              <w:t>Apple</w:t>
            </w:r>
          </w:p>
        </w:tc>
        <w:tc>
          <w:tcPr>
            <w:tcW w:w="1039" w:type="dxa"/>
          </w:tcPr>
          <w:p w14:paraId="27256C00">
            <w:pPr>
              <w:spacing w:before="0" w:beforeLines="0" w:after="0"/>
              <w:ind w:left="200" w:right="200"/>
              <w:jc w:val="left"/>
              <w:rPr>
                <w:rFonts w:eastAsia="宋体"/>
                <w:lang w:eastAsia="zh-CN"/>
              </w:rPr>
            </w:pPr>
            <w:r>
              <w:rPr>
                <w:rFonts w:eastAsia="宋体"/>
                <w:lang w:eastAsia="zh-CN"/>
              </w:rPr>
              <w:t>Y</w:t>
            </w:r>
          </w:p>
        </w:tc>
        <w:tc>
          <w:tcPr>
            <w:tcW w:w="6549" w:type="dxa"/>
          </w:tcPr>
          <w:p w14:paraId="61ACFD7C">
            <w:pPr>
              <w:spacing w:before="0" w:beforeLines="0" w:after="0"/>
              <w:ind w:right="200"/>
              <w:jc w:val="left"/>
              <w:rPr>
                <w:rFonts w:eastAsia="等线"/>
                <w:color w:val="000000"/>
                <w:lang w:eastAsia="zh-CN"/>
              </w:rPr>
            </w:pPr>
            <w:r>
              <w:rPr>
                <w:rFonts w:eastAsia="等线"/>
                <w:color w:val="000000"/>
                <w:lang w:eastAsia="zh-CN"/>
              </w:rPr>
              <w:t>Just wonder, the reason for not including “inactive” is the inactive state may not exist in 6G?</w:t>
            </w:r>
          </w:p>
        </w:tc>
      </w:tr>
      <w:tr w14:paraId="7B6D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1F9FF4A">
            <w:pPr>
              <w:spacing w:before="0" w:beforeLines="0" w:after="0"/>
              <w:ind w:right="200"/>
              <w:jc w:val="left"/>
              <w:rPr>
                <w:rFonts w:eastAsiaTheme="minorEastAsia"/>
                <w:lang w:eastAsia="zh-CN"/>
              </w:rPr>
            </w:pPr>
            <w:r>
              <w:rPr>
                <w:rFonts w:eastAsiaTheme="minorEastAsia"/>
                <w:lang w:eastAsia="zh-CN"/>
              </w:rPr>
              <w:t>Huawei, HiSilicon</w:t>
            </w:r>
          </w:p>
        </w:tc>
        <w:tc>
          <w:tcPr>
            <w:tcW w:w="1039" w:type="dxa"/>
          </w:tcPr>
          <w:p w14:paraId="5EC39212">
            <w:pPr>
              <w:spacing w:before="0" w:beforeLines="0" w:after="0"/>
              <w:ind w:left="200" w:right="200"/>
              <w:jc w:val="left"/>
              <w:rPr>
                <w:rFonts w:eastAsia="宋体"/>
                <w:lang w:eastAsia="zh-CN"/>
              </w:rPr>
            </w:pPr>
            <w:r>
              <w:rPr>
                <w:rFonts w:eastAsia="宋体"/>
                <w:lang w:eastAsia="zh-CN"/>
              </w:rPr>
              <w:t>Y</w:t>
            </w:r>
          </w:p>
        </w:tc>
        <w:tc>
          <w:tcPr>
            <w:tcW w:w="6549" w:type="dxa"/>
          </w:tcPr>
          <w:p w14:paraId="0FC7B4BA">
            <w:pPr>
              <w:spacing w:before="0" w:beforeLines="0" w:after="0"/>
              <w:ind w:right="200"/>
              <w:jc w:val="left"/>
              <w:rPr>
                <w:rFonts w:eastAsia="等线"/>
                <w:color w:val="000000"/>
                <w:lang w:eastAsia="zh-CN"/>
              </w:rPr>
            </w:pPr>
            <w:r>
              <w:rPr>
                <w:rFonts w:hint="eastAsia" w:eastAsia="等线"/>
                <w:color w:val="000000"/>
                <w:lang w:eastAsia="zh-CN"/>
              </w:rPr>
              <w:t>O</w:t>
            </w:r>
            <w:r>
              <w:rPr>
                <w:rFonts w:eastAsia="等线"/>
                <w:color w:val="000000"/>
                <w:lang w:eastAsia="zh-CN"/>
              </w:rPr>
              <w:t>K with the updated version, whether to support inactive state can be up to RAN2.</w:t>
            </w:r>
          </w:p>
        </w:tc>
      </w:tr>
      <w:tr w14:paraId="75CC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0F1DF9B">
            <w:pPr>
              <w:spacing w:before="0" w:beforeLines="0" w:after="0"/>
              <w:ind w:right="200"/>
              <w:jc w:val="left"/>
              <w:rPr>
                <w:rFonts w:eastAsiaTheme="minorEastAsia"/>
                <w:lang w:eastAsia="zh-CN"/>
              </w:rPr>
            </w:pPr>
            <w:r>
              <w:rPr>
                <w:rFonts w:hint="eastAsia" w:eastAsia="PMingLiU"/>
                <w:lang w:eastAsia="zh-TW"/>
              </w:rPr>
              <w:t>MTK1</w:t>
            </w:r>
          </w:p>
        </w:tc>
        <w:tc>
          <w:tcPr>
            <w:tcW w:w="1039" w:type="dxa"/>
          </w:tcPr>
          <w:p w14:paraId="0A1C3725">
            <w:pPr>
              <w:spacing w:before="0" w:beforeLines="0" w:after="0"/>
              <w:ind w:left="200" w:right="200"/>
              <w:jc w:val="left"/>
              <w:rPr>
                <w:rFonts w:eastAsia="宋体"/>
                <w:lang w:eastAsia="zh-CN"/>
              </w:rPr>
            </w:pPr>
            <w:r>
              <w:rPr>
                <w:rFonts w:hint="eastAsia" w:eastAsia="PMingLiU"/>
                <w:lang w:eastAsia="zh-TW"/>
              </w:rPr>
              <w:t>Y</w:t>
            </w:r>
          </w:p>
        </w:tc>
        <w:tc>
          <w:tcPr>
            <w:tcW w:w="6549" w:type="dxa"/>
          </w:tcPr>
          <w:p w14:paraId="777C4767">
            <w:pPr>
              <w:spacing w:before="0" w:beforeLines="0" w:after="0"/>
              <w:ind w:right="200"/>
              <w:jc w:val="left"/>
              <w:rPr>
                <w:rFonts w:eastAsia="等线"/>
                <w:color w:val="000000"/>
                <w:lang w:eastAsia="zh-CN"/>
              </w:rPr>
            </w:pPr>
            <w:r>
              <w:rPr>
                <w:rFonts w:eastAsia="等线"/>
                <w:color w:val="000000"/>
                <w:lang w:eastAsia="zh-CN"/>
              </w:rPr>
              <w:t>We support this proposal as it aligns with our view that 6GR DL WUS is beneficial for both RRC idle and connected states for power saving</w:t>
            </w:r>
          </w:p>
        </w:tc>
      </w:tr>
    </w:tbl>
    <w:p w14:paraId="3C01DE9A">
      <w:pPr>
        <w:spacing w:before="120"/>
        <w:rPr>
          <w:rFonts w:eastAsia="宋体"/>
          <w:sz w:val="24"/>
          <w:u w:val="single"/>
        </w:rPr>
      </w:pPr>
      <w:r>
        <w:rPr>
          <w:rFonts w:eastAsia="宋体"/>
          <w:lang w:eastAsia="zh-CN"/>
        </w:rPr>
        <w:t xml:space="preserve"> </w:t>
      </w:r>
      <w:r>
        <w:rPr>
          <w:rFonts w:eastAsia="宋体"/>
          <w:sz w:val="24"/>
          <w:u w:val="single"/>
        </w:rPr>
        <w:t>WUS operation for different device types</w:t>
      </w:r>
    </w:p>
    <w:p w14:paraId="2EC58E34">
      <w:pPr>
        <w:spacing w:before="120"/>
        <w:rPr>
          <w:rFonts w:eastAsia="宋体"/>
          <w:szCs w:val="20"/>
          <w:lang w:eastAsia="zh-CN"/>
        </w:rPr>
      </w:pPr>
      <w:r>
        <w:rPr>
          <w:rFonts w:eastAsia="宋体"/>
          <w:szCs w:val="20"/>
          <w:lang w:eastAsia="zh-CN"/>
        </w:rPr>
        <w:t>[vivo][CMCC][TCL][Lenovo][Sony] [NICT] discuss that NR WUS is applicable to use cases such as IoT, wearables and eMBB. In 6GR, both eMBB and IoTdevices desire high UE energy efficiency and thus, it is worthy to study 6GR DL WUS for both of them. To streamlinenetwork operations and specification effort, a unified DL WUS procedure design is recommended for both eMBB andIoT use cases.</w:t>
      </w:r>
    </w:p>
    <w:p w14:paraId="6BED315C">
      <w:pPr>
        <w:pStyle w:val="6"/>
        <w:numPr>
          <w:ilvl w:val="0"/>
          <w:numId w:val="0"/>
        </w:numPr>
        <w:spacing w:before="120" w:line="377" w:lineRule="auto"/>
        <w:ind w:left="1304" w:hanging="1304"/>
        <w:rPr>
          <w:b w:val="0"/>
          <w:bCs w:val="0"/>
          <w:i w:val="0"/>
          <w:iCs/>
        </w:rPr>
      </w:pPr>
      <w:r>
        <w:rPr>
          <w:i w:val="0"/>
          <w:iCs/>
          <w:sz w:val="20"/>
          <w:szCs w:val="20"/>
        </w:rPr>
        <w:t xml:space="preserve">[FL1]Proposal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2</w:t>
      </w:r>
      <w:r>
        <w:rPr>
          <w:i w:val="0"/>
          <w:iCs/>
          <w:sz w:val="20"/>
          <w:szCs w:val="20"/>
        </w:rPr>
        <w:fldChar w:fldCharType="end"/>
      </w:r>
      <w:r>
        <w:rPr>
          <w:i w:val="0"/>
          <w:iCs/>
          <w:sz w:val="20"/>
          <w:szCs w:val="20"/>
        </w:rPr>
        <w:t>: Study an unified 6GR DL WUS procedure for both eMBB and IoT use cases.</w:t>
      </w:r>
    </w:p>
    <w:tbl>
      <w:tblPr>
        <w:tblStyle w:val="13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1E3F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14:paraId="058B99C6">
            <w:pPr>
              <w:spacing w:before="0" w:beforeLines="0" w:after="0"/>
              <w:ind w:left="200" w:right="200"/>
              <w:jc w:val="left"/>
              <w:rPr>
                <w:rFonts w:eastAsia="Batang"/>
              </w:rPr>
            </w:pPr>
            <w:r>
              <w:rPr>
                <w:rFonts w:eastAsia="Batang"/>
              </w:rPr>
              <w:t>Company</w:t>
            </w:r>
          </w:p>
        </w:tc>
        <w:tc>
          <w:tcPr>
            <w:tcW w:w="1039" w:type="dxa"/>
            <w:shd w:val="clear" w:color="auto" w:fill="D9D9D9"/>
          </w:tcPr>
          <w:p w14:paraId="57970470">
            <w:pPr>
              <w:spacing w:before="0" w:beforeLines="0" w:after="0"/>
              <w:ind w:left="200" w:right="200"/>
              <w:jc w:val="left"/>
              <w:rPr>
                <w:rFonts w:eastAsia="Batang"/>
              </w:rPr>
            </w:pPr>
            <w:r>
              <w:rPr>
                <w:rFonts w:eastAsia="Batang"/>
              </w:rPr>
              <w:t>Y/N</w:t>
            </w:r>
          </w:p>
        </w:tc>
        <w:tc>
          <w:tcPr>
            <w:tcW w:w="6549" w:type="dxa"/>
            <w:shd w:val="clear" w:color="auto" w:fill="D9D9D9"/>
          </w:tcPr>
          <w:p w14:paraId="57922FC7">
            <w:pPr>
              <w:spacing w:before="0" w:beforeLines="0" w:after="0"/>
              <w:ind w:left="200" w:right="200"/>
              <w:jc w:val="left"/>
              <w:rPr>
                <w:rFonts w:eastAsia="Batang"/>
              </w:rPr>
            </w:pPr>
            <w:r>
              <w:rPr>
                <w:rFonts w:eastAsia="Batang"/>
              </w:rPr>
              <w:t>Comments</w:t>
            </w:r>
          </w:p>
        </w:tc>
      </w:tr>
      <w:tr w14:paraId="1D86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E944D07">
            <w:pPr>
              <w:spacing w:before="0" w:beforeLines="0" w:after="0"/>
              <w:ind w:right="200"/>
              <w:jc w:val="left"/>
              <w:rPr>
                <w:rFonts w:eastAsia="等线"/>
                <w:lang w:eastAsia="zh-CN"/>
              </w:rPr>
            </w:pPr>
            <w:r>
              <w:rPr>
                <w:rFonts w:hint="eastAsia" w:eastAsia="等线"/>
                <w:lang w:eastAsia="zh-CN"/>
              </w:rPr>
              <w:t>H</w:t>
            </w:r>
            <w:r>
              <w:rPr>
                <w:rFonts w:eastAsia="等线"/>
                <w:lang w:eastAsia="zh-CN"/>
              </w:rPr>
              <w:t>uawei, HiSilicon</w:t>
            </w:r>
          </w:p>
        </w:tc>
        <w:tc>
          <w:tcPr>
            <w:tcW w:w="1039" w:type="dxa"/>
          </w:tcPr>
          <w:p w14:paraId="6A5BB891">
            <w:pPr>
              <w:spacing w:before="0" w:beforeLines="0" w:after="0"/>
              <w:ind w:left="200" w:right="200"/>
              <w:jc w:val="left"/>
              <w:rPr>
                <w:rFonts w:eastAsia="等线"/>
                <w:lang w:eastAsia="zh-CN"/>
              </w:rPr>
            </w:pPr>
          </w:p>
        </w:tc>
        <w:tc>
          <w:tcPr>
            <w:tcW w:w="6549" w:type="dxa"/>
          </w:tcPr>
          <w:p w14:paraId="5BC48743">
            <w:pPr>
              <w:spacing w:before="0" w:beforeLines="0" w:after="0"/>
              <w:ind w:right="200"/>
              <w:jc w:val="left"/>
              <w:rPr>
                <w:rFonts w:eastAsia="等线"/>
                <w:color w:val="000000"/>
                <w:lang w:eastAsia="zh-CN"/>
              </w:rPr>
            </w:pPr>
            <w:r>
              <w:rPr>
                <w:rFonts w:eastAsia="等线"/>
                <w:color w:val="000000"/>
                <w:lang w:eastAsia="zh-CN"/>
              </w:rPr>
              <w:t xml:space="preserve">It is not clear what a ‘unified procedure’ means for eMBB and IoT use cases. More clarification is needed. Additionaly, </w:t>
            </w:r>
            <w:r>
              <w:rPr>
                <w:iCs/>
                <w:szCs w:val="20"/>
              </w:rPr>
              <w:t xml:space="preserve">6G IoT use cases and their requirements are not clear at this stage of 6G study. So we do not think this proposal is not needed at this stage.   </w:t>
            </w:r>
          </w:p>
        </w:tc>
      </w:tr>
      <w:tr w14:paraId="4E38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9D8DF7B">
            <w:pPr>
              <w:spacing w:before="0" w:beforeLines="0" w:after="0"/>
              <w:ind w:right="200"/>
              <w:jc w:val="left"/>
              <w:rPr>
                <w:rFonts w:eastAsia="等线"/>
                <w:lang w:eastAsia="zh-CN"/>
              </w:rPr>
            </w:pPr>
            <w:r>
              <w:rPr>
                <w:rFonts w:eastAsia="等线"/>
                <w:lang w:eastAsia="zh-CN"/>
              </w:rPr>
              <w:t xml:space="preserve"> Nokia</w:t>
            </w:r>
          </w:p>
        </w:tc>
        <w:tc>
          <w:tcPr>
            <w:tcW w:w="1039" w:type="dxa"/>
          </w:tcPr>
          <w:p w14:paraId="50025291">
            <w:pPr>
              <w:spacing w:before="0" w:beforeLines="0" w:after="0"/>
              <w:ind w:left="200" w:right="200"/>
              <w:jc w:val="left"/>
              <w:rPr>
                <w:rFonts w:eastAsia="等线"/>
                <w:lang w:eastAsia="zh-CN"/>
              </w:rPr>
            </w:pPr>
          </w:p>
        </w:tc>
        <w:tc>
          <w:tcPr>
            <w:tcW w:w="6549" w:type="dxa"/>
          </w:tcPr>
          <w:p w14:paraId="04265933">
            <w:pPr>
              <w:spacing w:before="0" w:beforeLines="0" w:after="0"/>
              <w:ind w:right="200"/>
              <w:jc w:val="left"/>
              <w:rPr>
                <w:rFonts w:eastAsia="等线"/>
                <w:color w:val="000000"/>
                <w:lang w:eastAsia="zh-CN"/>
              </w:rPr>
            </w:pPr>
            <w:r>
              <w:rPr>
                <w:rFonts w:eastAsia="等线"/>
                <w:color w:val="000000"/>
                <w:lang w:eastAsia="zh-CN"/>
              </w:rPr>
              <w:t>We would like add a note like the one below, to avoid the scenario where we compromise eMBB WUS design to meet IoT limitations, in the same way OOK compromised LP-WUS design in release-19. </w:t>
            </w:r>
            <w:r>
              <w:rPr>
                <w:rFonts w:eastAsia="等线"/>
                <w:color w:val="000000"/>
                <w:lang w:eastAsia="zh-CN"/>
              </w:rPr>
              <w:br w:type="textWrapping"/>
            </w:r>
            <w:r>
              <w:rPr>
                <w:rFonts w:eastAsia="等线"/>
                <w:color w:val="000000"/>
                <w:lang w:eastAsia="zh-CN"/>
              </w:rPr>
              <w:t> </w:t>
            </w:r>
            <w:r>
              <w:rPr>
                <w:rFonts w:eastAsia="等线"/>
                <w:color w:val="000000"/>
                <w:lang w:eastAsia="zh-CN"/>
              </w:rPr>
              <w:br w:type="textWrapping"/>
            </w:r>
            <w:r>
              <w:rPr>
                <w:rFonts w:eastAsia="等线"/>
                <w:color w:val="000000"/>
                <w:lang w:eastAsia="zh-CN"/>
              </w:rPr>
              <w:t>Note:  IoT design choices should not compromise the performance of eMBB WUS.</w:t>
            </w:r>
          </w:p>
        </w:tc>
      </w:tr>
      <w:tr w14:paraId="0FA8B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EB0D846">
            <w:pPr>
              <w:spacing w:before="0" w:beforeLines="0" w:after="0"/>
              <w:ind w:right="200"/>
              <w:jc w:val="left"/>
              <w:rPr>
                <w:rFonts w:eastAsia="等线"/>
                <w:lang w:eastAsia="zh-CN"/>
              </w:rPr>
            </w:pPr>
            <w:r>
              <w:rPr>
                <w:rFonts w:eastAsia="等线"/>
                <w:lang w:eastAsia="zh-CN"/>
              </w:rPr>
              <w:t>Panasonic</w:t>
            </w:r>
          </w:p>
        </w:tc>
        <w:tc>
          <w:tcPr>
            <w:tcW w:w="1039" w:type="dxa"/>
          </w:tcPr>
          <w:p w14:paraId="1165F5C9">
            <w:pPr>
              <w:spacing w:before="0" w:beforeLines="0" w:after="0"/>
              <w:ind w:left="200" w:right="200"/>
              <w:jc w:val="left"/>
              <w:rPr>
                <w:rFonts w:eastAsia="等线"/>
                <w:lang w:eastAsia="zh-CN"/>
              </w:rPr>
            </w:pPr>
            <w:r>
              <w:rPr>
                <w:rFonts w:eastAsia="等线"/>
                <w:lang w:eastAsia="zh-CN"/>
              </w:rPr>
              <w:t>Y</w:t>
            </w:r>
          </w:p>
        </w:tc>
        <w:tc>
          <w:tcPr>
            <w:tcW w:w="6549" w:type="dxa"/>
          </w:tcPr>
          <w:p w14:paraId="0F92D958">
            <w:pPr>
              <w:spacing w:before="0" w:beforeLines="0" w:after="0"/>
              <w:ind w:right="200"/>
              <w:jc w:val="left"/>
              <w:rPr>
                <w:rFonts w:eastAsia="等线"/>
                <w:color w:val="000000"/>
                <w:lang w:eastAsia="zh-CN"/>
              </w:rPr>
            </w:pPr>
            <w:r>
              <w:rPr>
                <w:rFonts w:eastAsia="等线"/>
                <w:color w:val="000000"/>
                <w:lang w:eastAsia="zh-CN"/>
              </w:rPr>
              <w:t>We support this direction.</w:t>
            </w:r>
          </w:p>
        </w:tc>
      </w:tr>
      <w:tr w14:paraId="124E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676A20F">
            <w:pPr>
              <w:spacing w:before="0" w:beforeLines="0" w:after="0"/>
              <w:ind w:right="200"/>
              <w:jc w:val="left"/>
              <w:rPr>
                <w:rFonts w:eastAsia="等线"/>
                <w:lang w:eastAsia="zh-CN"/>
              </w:rPr>
            </w:pPr>
            <w:r>
              <w:rPr>
                <w:rFonts w:hint="eastAsia" w:eastAsia="Malgun Gothic"/>
                <w:lang w:eastAsia="ko-KR"/>
              </w:rPr>
              <w:t>LGE</w:t>
            </w:r>
          </w:p>
        </w:tc>
        <w:tc>
          <w:tcPr>
            <w:tcW w:w="1039" w:type="dxa"/>
          </w:tcPr>
          <w:p w14:paraId="203404E6">
            <w:pPr>
              <w:spacing w:before="0" w:beforeLines="0" w:after="0"/>
              <w:ind w:left="200" w:right="200"/>
              <w:jc w:val="left"/>
              <w:rPr>
                <w:rFonts w:eastAsia="等线"/>
                <w:lang w:eastAsia="zh-CN"/>
              </w:rPr>
            </w:pPr>
            <w:r>
              <w:rPr>
                <w:rFonts w:hint="eastAsia" w:eastAsia="Malgun Gothic"/>
                <w:lang w:eastAsia="ko-KR"/>
              </w:rPr>
              <w:t>N</w:t>
            </w:r>
          </w:p>
        </w:tc>
        <w:tc>
          <w:tcPr>
            <w:tcW w:w="6549" w:type="dxa"/>
          </w:tcPr>
          <w:p w14:paraId="06ACB12B">
            <w:pPr>
              <w:spacing w:before="0" w:beforeLines="0" w:after="0"/>
              <w:ind w:right="200"/>
              <w:jc w:val="left"/>
              <w:rPr>
                <w:rFonts w:eastAsia="Malgun Gothic"/>
                <w:color w:val="000000"/>
                <w:lang w:eastAsia="ko-KR"/>
              </w:rPr>
            </w:pPr>
            <w:r>
              <w:rPr>
                <w:rFonts w:hint="eastAsia" w:eastAsia="Malgun Gothic"/>
                <w:color w:val="000000"/>
                <w:lang w:eastAsia="ko-KR"/>
              </w:rPr>
              <w:t xml:space="preserve">We are fine with studying WUS in case of eMBB. However, we are not sure IoT can follow the </w:t>
            </w:r>
            <w:r>
              <w:rPr>
                <w:rFonts w:eastAsia="Malgun Gothic"/>
                <w:color w:val="000000"/>
                <w:lang w:eastAsia="ko-KR"/>
              </w:rPr>
              <w:t>same</w:t>
            </w:r>
            <w:r>
              <w:rPr>
                <w:rFonts w:hint="eastAsia" w:eastAsia="Malgun Gothic"/>
                <w:color w:val="000000"/>
                <w:lang w:eastAsia="ko-KR"/>
              </w:rPr>
              <w:t xml:space="preserve"> procedure with eMBB, since 6GR IoT requrirement has not been specified yet. It is premature to conclude that both eMBB and IoT share the same procedure. Therefore, we suggest to study eMBB first.</w:t>
            </w:r>
          </w:p>
          <w:p w14:paraId="2A156848">
            <w:pPr>
              <w:spacing w:before="0" w:beforeLines="0" w:after="0"/>
              <w:ind w:right="200"/>
              <w:jc w:val="left"/>
              <w:rPr>
                <w:rFonts w:eastAsia="等线"/>
                <w:color w:val="000000"/>
                <w:lang w:eastAsia="zh-CN"/>
              </w:rPr>
            </w:pPr>
          </w:p>
        </w:tc>
      </w:tr>
      <w:tr w14:paraId="6CAA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58667D3">
            <w:pPr>
              <w:spacing w:before="0" w:beforeLines="0" w:after="0"/>
              <w:ind w:right="200"/>
              <w:jc w:val="left"/>
              <w:rPr>
                <w:rFonts w:eastAsia="等线"/>
                <w:lang w:eastAsia="zh-CN"/>
              </w:rPr>
            </w:pPr>
            <w:r>
              <w:rPr>
                <w:rFonts w:hint="eastAsia" w:eastAsia="等线"/>
                <w:lang w:eastAsia="zh-CN"/>
              </w:rPr>
              <w:t>Xiaomi</w:t>
            </w:r>
          </w:p>
        </w:tc>
        <w:tc>
          <w:tcPr>
            <w:tcW w:w="1039" w:type="dxa"/>
          </w:tcPr>
          <w:p w14:paraId="7049F386">
            <w:pPr>
              <w:spacing w:before="0" w:beforeLines="0" w:after="0"/>
              <w:ind w:left="200" w:right="200"/>
              <w:jc w:val="left"/>
              <w:rPr>
                <w:rFonts w:eastAsia="等线"/>
                <w:lang w:eastAsia="zh-CN"/>
              </w:rPr>
            </w:pPr>
            <w:r>
              <w:rPr>
                <w:rFonts w:hint="eastAsia" w:eastAsia="等线"/>
                <w:lang w:eastAsia="zh-CN"/>
              </w:rPr>
              <w:t>Y</w:t>
            </w:r>
          </w:p>
        </w:tc>
        <w:tc>
          <w:tcPr>
            <w:tcW w:w="6549" w:type="dxa"/>
          </w:tcPr>
          <w:p w14:paraId="60104EC5">
            <w:pPr>
              <w:spacing w:before="0" w:beforeLines="0" w:after="0"/>
              <w:ind w:right="200"/>
              <w:jc w:val="left"/>
              <w:rPr>
                <w:rFonts w:eastAsia="等线"/>
                <w:color w:val="000000"/>
                <w:lang w:eastAsia="zh-CN"/>
              </w:rPr>
            </w:pPr>
          </w:p>
        </w:tc>
      </w:tr>
      <w:tr w14:paraId="27B2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BFE2873">
            <w:pPr>
              <w:spacing w:before="0" w:beforeLines="0" w:after="0"/>
              <w:ind w:right="200"/>
              <w:jc w:val="left"/>
              <w:rPr>
                <w:rFonts w:eastAsia="Malgun Gothic"/>
                <w:lang w:eastAsia="ko-KR"/>
              </w:rPr>
            </w:pPr>
            <w:r>
              <w:rPr>
                <w:rFonts w:hint="eastAsia" w:eastAsia="Malgun Gothic"/>
                <w:lang w:eastAsia="ko-KR"/>
              </w:rPr>
              <w:t>InterDigital</w:t>
            </w:r>
          </w:p>
        </w:tc>
        <w:tc>
          <w:tcPr>
            <w:tcW w:w="1039" w:type="dxa"/>
          </w:tcPr>
          <w:p w14:paraId="1062C389">
            <w:pPr>
              <w:spacing w:before="0" w:beforeLines="0" w:after="0"/>
              <w:ind w:left="200" w:right="200"/>
              <w:jc w:val="left"/>
              <w:rPr>
                <w:rFonts w:eastAsia="等线"/>
                <w:lang w:eastAsia="zh-CN"/>
              </w:rPr>
            </w:pPr>
          </w:p>
        </w:tc>
        <w:tc>
          <w:tcPr>
            <w:tcW w:w="6549" w:type="dxa"/>
          </w:tcPr>
          <w:p w14:paraId="37F406B5">
            <w:pPr>
              <w:spacing w:before="0" w:beforeLines="0" w:after="0"/>
              <w:ind w:right="200"/>
              <w:jc w:val="left"/>
              <w:rPr>
                <w:rFonts w:eastAsia="Malgun Gothic"/>
                <w:color w:val="000000"/>
                <w:lang w:eastAsia="ko-KR"/>
              </w:rPr>
            </w:pPr>
            <w:r>
              <w:rPr>
                <w:rFonts w:hint="eastAsia" w:eastAsia="Malgun Gothic"/>
                <w:color w:val="000000"/>
                <w:lang w:eastAsia="ko-KR"/>
              </w:rPr>
              <w:t xml:space="preserve">Agree with Huawei. </w:t>
            </w:r>
          </w:p>
        </w:tc>
      </w:tr>
      <w:tr w14:paraId="4004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794B02C">
            <w:pPr>
              <w:spacing w:before="0" w:beforeLines="0" w:after="0"/>
              <w:ind w:right="200"/>
              <w:jc w:val="left"/>
              <w:rPr>
                <w:rFonts w:eastAsia="Malgun Gothic"/>
                <w:lang w:eastAsia="ko-KR"/>
              </w:rPr>
            </w:pPr>
            <w:r>
              <w:rPr>
                <w:rFonts w:hint="eastAsia" w:eastAsia="等线"/>
                <w:lang w:eastAsia="zh-CN"/>
              </w:rPr>
              <w:t>S</w:t>
            </w:r>
            <w:r>
              <w:rPr>
                <w:rFonts w:eastAsia="等线"/>
                <w:lang w:eastAsia="zh-CN"/>
              </w:rPr>
              <w:t>preadtrum</w:t>
            </w:r>
          </w:p>
        </w:tc>
        <w:tc>
          <w:tcPr>
            <w:tcW w:w="1039" w:type="dxa"/>
          </w:tcPr>
          <w:p w14:paraId="1E378F9B">
            <w:pPr>
              <w:spacing w:before="0" w:beforeLines="0" w:after="0"/>
              <w:ind w:left="200" w:right="200"/>
              <w:jc w:val="left"/>
              <w:rPr>
                <w:rFonts w:eastAsia="等线"/>
                <w:lang w:eastAsia="zh-CN"/>
              </w:rPr>
            </w:pPr>
            <w:r>
              <w:rPr>
                <w:rFonts w:hint="eastAsia" w:eastAsia="等线"/>
                <w:lang w:eastAsia="zh-CN"/>
              </w:rPr>
              <w:t>Y</w:t>
            </w:r>
          </w:p>
        </w:tc>
        <w:tc>
          <w:tcPr>
            <w:tcW w:w="6549" w:type="dxa"/>
          </w:tcPr>
          <w:p w14:paraId="548CFE4E">
            <w:pPr>
              <w:spacing w:before="0" w:beforeLines="0" w:after="0"/>
              <w:ind w:right="200"/>
              <w:jc w:val="left"/>
              <w:rPr>
                <w:rFonts w:eastAsia="Malgun Gothic"/>
                <w:color w:val="000000"/>
                <w:lang w:eastAsia="ko-KR"/>
              </w:rPr>
            </w:pPr>
          </w:p>
        </w:tc>
      </w:tr>
      <w:tr w14:paraId="57DC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5BB689D">
            <w:pPr>
              <w:spacing w:before="0" w:beforeLines="0" w:after="0"/>
              <w:ind w:right="200"/>
              <w:jc w:val="left"/>
              <w:rPr>
                <w:rFonts w:eastAsia="等线"/>
                <w:lang w:eastAsia="zh-CN"/>
              </w:rPr>
            </w:pPr>
            <w:r>
              <w:rPr>
                <w:rFonts w:hint="eastAsia" w:eastAsia="Malgun Gothic"/>
                <w:lang w:eastAsia="ko-KR"/>
              </w:rPr>
              <w:t>WILUS</w:t>
            </w:r>
          </w:p>
        </w:tc>
        <w:tc>
          <w:tcPr>
            <w:tcW w:w="1039" w:type="dxa"/>
          </w:tcPr>
          <w:p w14:paraId="51A9176A">
            <w:pPr>
              <w:spacing w:before="0" w:beforeLines="0" w:after="0"/>
              <w:ind w:left="200" w:right="200"/>
              <w:jc w:val="left"/>
              <w:rPr>
                <w:rFonts w:eastAsia="等线"/>
                <w:lang w:eastAsia="zh-CN"/>
              </w:rPr>
            </w:pPr>
            <w:r>
              <w:rPr>
                <w:rFonts w:hint="eastAsia" w:eastAsia="Malgun Gothic"/>
                <w:lang w:eastAsia="ko-KR"/>
              </w:rPr>
              <w:t>Y</w:t>
            </w:r>
          </w:p>
        </w:tc>
        <w:tc>
          <w:tcPr>
            <w:tcW w:w="6549" w:type="dxa"/>
          </w:tcPr>
          <w:p w14:paraId="5EF4292E">
            <w:pPr>
              <w:spacing w:before="0" w:beforeLines="0" w:after="0"/>
              <w:ind w:right="200"/>
              <w:jc w:val="left"/>
              <w:rPr>
                <w:rFonts w:eastAsia="Malgun Gothic"/>
                <w:color w:val="000000"/>
                <w:lang w:eastAsia="ko-KR"/>
              </w:rPr>
            </w:pPr>
          </w:p>
        </w:tc>
      </w:tr>
      <w:tr w14:paraId="3F29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69508BB">
            <w:pPr>
              <w:spacing w:before="0" w:beforeLines="0" w:after="0"/>
              <w:ind w:right="200"/>
              <w:jc w:val="left"/>
              <w:rPr>
                <w:rFonts w:eastAsia="等线"/>
                <w:lang w:eastAsia="ko-KR"/>
              </w:rPr>
            </w:pPr>
            <w:r>
              <w:rPr>
                <w:rFonts w:hint="eastAsia" w:eastAsia="等线"/>
                <w:lang w:eastAsia="zh-CN"/>
              </w:rPr>
              <w:t>TCL</w:t>
            </w:r>
          </w:p>
        </w:tc>
        <w:tc>
          <w:tcPr>
            <w:tcW w:w="1039" w:type="dxa"/>
          </w:tcPr>
          <w:p w14:paraId="5E7CC898">
            <w:pPr>
              <w:spacing w:before="0" w:beforeLines="0" w:after="0"/>
              <w:ind w:left="200" w:right="200"/>
              <w:jc w:val="left"/>
              <w:rPr>
                <w:rFonts w:eastAsia="等线"/>
                <w:lang w:eastAsia="ko-KR"/>
              </w:rPr>
            </w:pPr>
          </w:p>
        </w:tc>
        <w:tc>
          <w:tcPr>
            <w:tcW w:w="6549" w:type="dxa"/>
          </w:tcPr>
          <w:p w14:paraId="7428672D">
            <w:pPr>
              <w:spacing w:before="0" w:beforeLines="0" w:after="0"/>
              <w:ind w:right="200"/>
              <w:jc w:val="left"/>
              <w:rPr>
                <w:rFonts w:eastAsia="等线"/>
                <w:color w:val="000000"/>
                <w:lang w:eastAsia="zh-CN"/>
              </w:rPr>
            </w:pPr>
            <w:r>
              <w:rPr>
                <w:rFonts w:eastAsia="等线"/>
                <w:color w:val="000000"/>
                <w:lang w:eastAsia="zh-CN"/>
              </w:rPr>
              <w:t>We agree 6GR DL-WUS is applicable to all devices, but if unified 6GR DL WUS procedure for both eMBB and IoT use cases is not still clear for us. Also, it is unclear for IoT capability, e.g., if Redcap could be as IoT device. Thus, we suggest following,</w:t>
            </w:r>
          </w:p>
          <w:p w14:paraId="4D0B2222">
            <w:pPr>
              <w:pStyle w:val="6"/>
              <w:numPr>
                <w:ilvl w:val="0"/>
                <w:numId w:val="0"/>
              </w:numPr>
              <w:spacing w:before="120" w:line="377" w:lineRule="auto"/>
              <w:ind w:left="1304" w:hanging="1304"/>
              <w:outlineLvl w:val="3"/>
              <w:rPr>
                <w:rFonts w:eastAsia="等线"/>
                <w:color w:val="000000"/>
                <w:lang w:eastAsia="ko-KR"/>
              </w:rPr>
            </w:pPr>
            <w:r>
              <w:rPr>
                <w:i w:val="0"/>
                <w:iCs/>
                <w:sz w:val="20"/>
                <w:szCs w:val="20"/>
              </w:rPr>
              <w:t xml:space="preserve">[FL1]Proposal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2</w:t>
            </w:r>
            <w:r>
              <w:rPr>
                <w:i w:val="0"/>
                <w:iCs/>
                <w:sz w:val="20"/>
                <w:szCs w:val="20"/>
              </w:rPr>
              <w:fldChar w:fldCharType="end"/>
            </w:r>
            <w:r>
              <w:rPr>
                <w:i w:val="0"/>
                <w:iCs/>
                <w:sz w:val="20"/>
                <w:szCs w:val="20"/>
              </w:rPr>
              <w:t xml:space="preserve">: Study an unified 6GR DL WUS </w:t>
            </w:r>
            <w:r>
              <w:rPr>
                <w:i w:val="0"/>
                <w:iCs/>
                <w:strike/>
                <w:color w:val="FF0000"/>
                <w:sz w:val="20"/>
                <w:szCs w:val="20"/>
              </w:rPr>
              <w:t>procedure</w:t>
            </w:r>
            <w:r>
              <w:rPr>
                <w:i w:val="0"/>
                <w:iCs/>
                <w:sz w:val="20"/>
                <w:szCs w:val="20"/>
              </w:rPr>
              <w:t xml:space="preserve"> for </w:t>
            </w:r>
            <w:r>
              <w:rPr>
                <w:i w:val="0"/>
                <w:iCs/>
                <w:strike/>
                <w:sz w:val="20"/>
                <w:szCs w:val="20"/>
              </w:rPr>
              <w:t>both eMBB and IoT</w:t>
            </w:r>
            <w:r>
              <w:rPr>
                <w:i w:val="0"/>
                <w:iCs/>
                <w:sz w:val="20"/>
                <w:szCs w:val="20"/>
              </w:rPr>
              <w:t xml:space="preserve"> </w:t>
            </w:r>
            <w:r>
              <w:rPr>
                <w:i w:val="0"/>
                <w:iCs/>
                <w:color w:val="FF0000"/>
                <w:sz w:val="20"/>
                <w:szCs w:val="20"/>
              </w:rPr>
              <w:t>all diverse devices</w:t>
            </w:r>
            <w:r>
              <w:rPr>
                <w:i w:val="0"/>
                <w:iCs/>
                <w:sz w:val="20"/>
                <w:szCs w:val="20"/>
              </w:rPr>
              <w:t xml:space="preserve"> use cases.</w:t>
            </w:r>
          </w:p>
        </w:tc>
      </w:tr>
      <w:tr w14:paraId="6E7F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D3D5268">
            <w:pPr>
              <w:spacing w:before="0" w:beforeLines="0" w:after="0"/>
              <w:ind w:right="200"/>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1039" w:type="dxa"/>
          </w:tcPr>
          <w:p w14:paraId="248F2F48">
            <w:pPr>
              <w:spacing w:before="0" w:beforeLines="0" w:after="0"/>
              <w:ind w:left="200" w:right="200"/>
              <w:jc w:val="left"/>
              <w:rPr>
                <w:rFonts w:eastAsia="等线"/>
                <w:lang w:eastAsia="zh-CN"/>
              </w:rPr>
            </w:pPr>
            <w:r>
              <w:rPr>
                <w:rFonts w:hint="eastAsia" w:eastAsia="等线"/>
                <w:lang w:eastAsia="zh-CN"/>
              </w:rPr>
              <w:t>Y</w:t>
            </w:r>
          </w:p>
        </w:tc>
        <w:tc>
          <w:tcPr>
            <w:tcW w:w="6549" w:type="dxa"/>
          </w:tcPr>
          <w:p w14:paraId="2415AC48">
            <w:pPr>
              <w:spacing w:before="0" w:beforeLines="0" w:after="0"/>
              <w:ind w:right="200"/>
              <w:jc w:val="left"/>
              <w:rPr>
                <w:rFonts w:eastAsiaTheme="minorEastAsia"/>
                <w:color w:val="000000"/>
                <w:lang w:eastAsia="zh-CN"/>
              </w:rPr>
            </w:pPr>
            <w:r>
              <w:rPr>
                <w:rFonts w:eastAsiaTheme="minorEastAsia"/>
                <w:color w:val="000000"/>
                <w:lang w:eastAsia="zh-CN"/>
              </w:rPr>
              <w:t>Single produre works for both eMBB and IoT devices should be persued as basic solution.</w:t>
            </w:r>
          </w:p>
        </w:tc>
      </w:tr>
      <w:tr w14:paraId="670C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CE757BA">
            <w:pPr>
              <w:spacing w:before="0" w:beforeLines="0" w:after="0"/>
              <w:ind w:right="200"/>
              <w:jc w:val="left"/>
              <w:rPr>
                <w:rFonts w:eastAsiaTheme="minorEastAsia"/>
                <w:lang w:eastAsia="zh-CN"/>
              </w:rPr>
            </w:pPr>
            <w:r>
              <w:rPr>
                <w:rFonts w:hint="eastAsia" w:eastAsiaTheme="minorEastAsia"/>
                <w:lang w:eastAsia="zh-CN"/>
              </w:rPr>
              <w:t>Sharp</w:t>
            </w:r>
          </w:p>
        </w:tc>
        <w:tc>
          <w:tcPr>
            <w:tcW w:w="1039" w:type="dxa"/>
          </w:tcPr>
          <w:p w14:paraId="721D3995">
            <w:pPr>
              <w:spacing w:before="0" w:beforeLines="0" w:after="0"/>
              <w:ind w:left="200" w:right="200"/>
              <w:jc w:val="left"/>
              <w:rPr>
                <w:rFonts w:eastAsia="等线"/>
                <w:lang w:eastAsia="zh-CN"/>
              </w:rPr>
            </w:pPr>
          </w:p>
        </w:tc>
        <w:tc>
          <w:tcPr>
            <w:tcW w:w="6549" w:type="dxa"/>
          </w:tcPr>
          <w:p w14:paraId="6637001D">
            <w:pPr>
              <w:spacing w:before="0" w:beforeLines="0" w:after="0"/>
              <w:ind w:right="200"/>
              <w:jc w:val="left"/>
              <w:rPr>
                <w:rFonts w:eastAsiaTheme="minorEastAsia"/>
                <w:color w:val="000000"/>
                <w:lang w:eastAsia="zh-CN"/>
              </w:rPr>
            </w:pPr>
            <w:r>
              <w:rPr>
                <w:rFonts w:eastAsiaTheme="minorEastAsia"/>
                <w:color w:val="000000"/>
                <w:lang w:eastAsia="zh-CN"/>
              </w:rPr>
              <w:t>I</w:t>
            </w:r>
            <w:r>
              <w:rPr>
                <w:rFonts w:hint="eastAsia" w:eastAsiaTheme="minorEastAsia"/>
                <w:color w:val="000000"/>
                <w:lang w:eastAsia="zh-CN"/>
              </w:rPr>
              <w:t>f the IoT use cases inclue A-IoT in NR, it can have different procedures if WUS is supported for the case</w:t>
            </w:r>
          </w:p>
        </w:tc>
      </w:tr>
      <w:tr w14:paraId="0CCD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C84C10F">
            <w:pPr>
              <w:spacing w:before="0" w:beforeLines="0" w:after="0"/>
              <w:ind w:right="200"/>
              <w:jc w:val="left"/>
              <w:rPr>
                <w:rFonts w:eastAsiaTheme="minorEastAsia"/>
                <w:lang w:eastAsia="zh-CN"/>
              </w:rPr>
            </w:pPr>
            <w:r>
              <w:rPr>
                <w:rFonts w:eastAsiaTheme="minorEastAsia"/>
                <w:lang w:eastAsia="zh-CN"/>
              </w:rPr>
              <w:t>Ofinno</w:t>
            </w:r>
          </w:p>
        </w:tc>
        <w:tc>
          <w:tcPr>
            <w:tcW w:w="1039" w:type="dxa"/>
          </w:tcPr>
          <w:p w14:paraId="6BEF4951">
            <w:pPr>
              <w:spacing w:before="0" w:beforeLines="0" w:after="0"/>
              <w:ind w:left="200" w:right="200"/>
              <w:jc w:val="left"/>
              <w:rPr>
                <w:rFonts w:eastAsia="等线"/>
                <w:lang w:eastAsia="zh-CN"/>
              </w:rPr>
            </w:pPr>
          </w:p>
        </w:tc>
        <w:tc>
          <w:tcPr>
            <w:tcW w:w="6549" w:type="dxa"/>
          </w:tcPr>
          <w:p w14:paraId="55DCA5B4">
            <w:pPr>
              <w:spacing w:before="0" w:beforeLines="0" w:after="0"/>
              <w:ind w:right="200"/>
              <w:jc w:val="left"/>
              <w:rPr>
                <w:rFonts w:eastAsiaTheme="minorEastAsia"/>
                <w:color w:val="000000"/>
                <w:lang w:eastAsia="zh-CN"/>
              </w:rPr>
            </w:pPr>
            <w:r>
              <w:rPr>
                <w:rFonts w:eastAsiaTheme="minorEastAsia"/>
                <w:color w:val="000000"/>
                <w:lang w:eastAsia="zh-CN"/>
              </w:rPr>
              <w:t>Agree with Huawei. It is not clear yet what differences would be there for DL WUS (where LP-WUS is already assumed to be a relatively narrowband signal in 5G)</w:t>
            </w:r>
          </w:p>
        </w:tc>
      </w:tr>
      <w:tr w14:paraId="5D54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0F8AE8C">
            <w:pPr>
              <w:spacing w:before="0" w:beforeLines="0" w:after="0"/>
              <w:ind w:right="200"/>
              <w:jc w:val="left"/>
              <w:rPr>
                <w:rFonts w:eastAsia="等线"/>
                <w:lang w:eastAsia="zh-CN"/>
              </w:rPr>
            </w:pPr>
            <w:r>
              <w:rPr>
                <w:rFonts w:eastAsia="等线"/>
                <w:lang w:eastAsia="zh-CN"/>
              </w:rPr>
              <w:t xml:space="preserve"> </w:t>
            </w:r>
            <w:r>
              <w:rPr>
                <w:rFonts w:hint="eastAsia" w:eastAsia="等线"/>
                <w:lang w:eastAsia="zh-CN"/>
              </w:rPr>
              <w:t>vivo</w:t>
            </w:r>
          </w:p>
        </w:tc>
        <w:tc>
          <w:tcPr>
            <w:tcW w:w="1039" w:type="dxa"/>
          </w:tcPr>
          <w:p w14:paraId="6F4D16D6">
            <w:pPr>
              <w:spacing w:before="0" w:beforeLines="0" w:after="0"/>
              <w:ind w:left="200" w:right="200"/>
              <w:jc w:val="left"/>
              <w:rPr>
                <w:rFonts w:eastAsia="等线"/>
                <w:lang w:eastAsia="zh-CN"/>
              </w:rPr>
            </w:pPr>
            <w:r>
              <w:rPr>
                <w:rFonts w:hint="eastAsia" w:eastAsia="等线"/>
                <w:lang w:eastAsia="zh-CN"/>
              </w:rPr>
              <w:t>Y</w:t>
            </w:r>
          </w:p>
        </w:tc>
        <w:tc>
          <w:tcPr>
            <w:tcW w:w="6549" w:type="dxa"/>
          </w:tcPr>
          <w:p w14:paraId="7B71F1BF">
            <w:pPr>
              <w:spacing w:before="0" w:beforeLines="0" w:after="0"/>
              <w:ind w:right="200"/>
              <w:jc w:val="left"/>
              <w:rPr>
                <w:rFonts w:eastAsia="等线"/>
                <w:color w:val="000000"/>
                <w:lang w:eastAsia="zh-CN"/>
              </w:rPr>
            </w:pPr>
            <w:r>
              <w:rPr>
                <w:rFonts w:hint="eastAsia" w:eastAsia="等线"/>
                <w:color w:val="000000"/>
                <w:lang w:eastAsia="zh-CN"/>
              </w:rPr>
              <w:t xml:space="preserve">Similar as NR WUS operation, the target use cases should include both eMBB and IoT UEs.  </w:t>
            </w:r>
          </w:p>
        </w:tc>
      </w:tr>
      <w:tr w14:paraId="3C77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EDE0A04">
            <w:pPr>
              <w:spacing w:before="0" w:beforeLines="0" w:after="0"/>
              <w:ind w:right="200"/>
              <w:jc w:val="left"/>
              <w:rPr>
                <w:rFonts w:eastAsia="等线"/>
                <w:lang w:eastAsia="zh-CN"/>
              </w:rPr>
            </w:pPr>
            <w:r>
              <w:rPr>
                <w:rFonts w:eastAsia="等线"/>
                <w:lang w:eastAsia="zh-CN"/>
              </w:rPr>
              <w:t>Lenovo</w:t>
            </w:r>
          </w:p>
        </w:tc>
        <w:tc>
          <w:tcPr>
            <w:tcW w:w="1039" w:type="dxa"/>
          </w:tcPr>
          <w:p w14:paraId="2733397C">
            <w:pPr>
              <w:spacing w:before="0" w:beforeLines="0" w:after="0"/>
              <w:ind w:left="200" w:right="200"/>
              <w:jc w:val="left"/>
              <w:rPr>
                <w:rFonts w:eastAsia="等线"/>
                <w:lang w:eastAsia="zh-CN"/>
              </w:rPr>
            </w:pPr>
            <w:r>
              <w:rPr>
                <w:rFonts w:eastAsia="等线"/>
                <w:lang w:eastAsia="zh-CN"/>
              </w:rPr>
              <w:t>Y</w:t>
            </w:r>
          </w:p>
        </w:tc>
        <w:tc>
          <w:tcPr>
            <w:tcW w:w="6549" w:type="dxa"/>
          </w:tcPr>
          <w:p w14:paraId="73311173">
            <w:pPr>
              <w:spacing w:before="0" w:beforeLines="0" w:after="0"/>
              <w:ind w:right="200"/>
              <w:jc w:val="left"/>
              <w:rPr>
                <w:rFonts w:eastAsia="等线"/>
                <w:color w:val="000000"/>
                <w:lang w:eastAsia="zh-CN"/>
              </w:rPr>
            </w:pPr>
            <w:r>
              <w:rPr>
                <w:rFonts w:eastAsia="等线"/>
                <w:color w:val="000000"/>
                <w:lang w:eastAsia="zh-CN"/>
              </w:rPr>
              <w:t>At least applicable to EE processing state with 5 MHz BW.</w:t>
            </w:r>
          </w:p>
        </w:tc>
      </w:tr>
      <w:tr w14:paraId="0D3A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9B9000">
            <w:pPr>
              <w:spacing w:before="0" w:beforeLines="0" w:after="0"/>
              <w:ind w:right="200"/>
              <w:jc w:val="left"/>
              <w:rPr>
                <w:rFonts w:eastAsia="等线"/>
                <w:lang w:eastAsia="zh-CN"/>
              </w:rPr>
            </w:pPr>
            <w:r>
              <w:rPr>
                <w:rFonts w:hint="eastAsia" w:eastAsia="等线"/>
                <w:lang w:eastAsia="zh-CN"/>
              </w:rPr>
              <w:t>DOCOMO</w:t>
            </w:r>
          </w:p>
        </w:tc>
        <w:tc>
          <w:tcPr>
            <w:tcW w:w="1039" w:type="dxa"/>
          </w:tcPr>
          <w:p w14:paraId="06F03528">
            <w:pPr>
              <w:spacing w:before="0" w:beforeLines="0" w:after="0"/>
              <w:ind w:left="200" w:right="200"/>
              <w:jc w:val="left"/>
              <w:rPr>
                <w:rFonts w:eastAsia="等线"/>
                <w:lang w:eastAsia="zh-CN"/>
              </w:rPr>
            </w:pPr>
          </w:p>
        </w:tc>
        <w:tc>
          <w:tcPr>
            <w:tcW w:w="6549" w:type="dxa"/>
          </w:tcPr>
          <w:p w14:paraId="4833FB40">
            <w:pPr>
              <w:spacing w:before="0" w:beforeLines="0" w:after="0"/>
              <w:ind w:right="200"/>
              <w:jc w:val="left"/>
              <w:rPr>
                <w:rFonts w:eastAsia="等线"/>
                <w:color w:val="000000"/>
                <w:lang w:eastAsia="zh-CN"/>
              </w:rPr>
            </w:pPr>
            <w:r>
              <w:rPr>
                <w:rFonts w:hint="eastAsia" w:eastAsia="等线"/>
                <w:color w:val="000000"/>
                <w:lang w:eastAsia="zh-CN"/>
              </w:rPr>
              <w:t xml:space="preserve">It is better to </w:t>
            </w:r>
            <w:r>
              <w:rPr>
                <w:rFonts w:eastAsia="等线"/>
                <w:color w:val="000000"/>
                <w:lang w:eastAsia="zh-CN"/>
              </w:rPr>
              <w:t>clarify</w:t>
            </w:r>
            <w:r>
              <w:rPr>
                <w:rFonts w:hint="eastAsia" w:eastAsia="等线"/>
                <w:color w:val="000000"/>
                <w:lang w:eastAsia="zh-CN"/>
              </w:rPr>
              <w:t xml:space="preserve"> the difference of eMBB and IoT on DL WUS operation.  </w:t>
            </w:r>
          </w:p>
        </w:tc>
      </w:tr>
      <w:tr w14:paraId="2536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C6536B">
            <w:pPr>
              <w:spacing w:before="0" w:beforeLines="0" w:after="0"/>
              <w:ind w:right="200"/>
              <w:jc w:val="left"/>
              <w:rPr>
                <w:rFonts w:eastAsia="等线"/>
                <w:lang w:eastAsia="zh-CN"/>
              </w:rPr>
            </w:pPr>
            <w:r>
              <w:rPr>
                <w:rFonts w:eastAsia="等线"/>
                <w:lang w:eastAsia="zh-CN"/>
              </w:rPr>
              <w:t xml:space="preserve">Samsung </w:t>
            </w:r>
          </w:p>
        </w:tc>
        <w:tc>
          <w:tcPr>
            <w:tcW w:w="1039" w:type="dxa"/>
          </w:tcPr>
          <w:p w14:paraId="227B00F2">
            <w:pPr>
              <w:spacing w:before="0" w:beforeLines="0" w:after="0"/>
              <w:ind w:left="200" w:right="200"/>
              <w:jc w:val="left"/>
              <w:rPr>
                <w:rFonts w:eastAsia="等线"/>
                <w:lang w:eastAsia="zh-CN"/>
              </w:rPr>
            </w:pPr>
            <w:r>
              <w:rPr>
                <w:rFonts w:hint="eastAsia" w:eastAsia="等线"/>
                <w:lang w:eastAsia="zh-CN"/>
              </w:rPr>
              <w:t>Y</w:t>
            </w:r>
          </w:p>
        </w:tc>
        <w:tc>
          <w:tcPr>
            <w:tcW w:w="6549" w:type="dxa"/>
          </w:tcPr>
          <w:p w14:paraId="63E00BEB">
            <w:pPr>
              <w:spacing w:before="0" w:beforeLines="0" w:after="0"/>
              <w:ind w:right="200"/>
              <w:jc w:val="left"/>
              <w:rPr>
                <w:rFonts w:eastAsia="等线"/>
                <w:color w:val="000000"/>
                <w:lang w:eastAsia="zh-CN"/>
              </w:rPr>
            </w:pPr>
          </w:p>
        </w:tc>
      </w:tr>
      <w:tr w14:paraId="54CD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94BF46F">
            <w:pPr>
              <w:spacing w:before="0" w:beforeLines="0" w:after="0"/>
              <w:ind w:right="200"/>
              <w:jc w:val="left"/>
              <w:rPr>
                <w:rFonts w:eastAsia="等线"/>
                <w:lang w:eastAsia="zh-CN"/>
              </w:rPr>
            </w:pPr>
            <w:r>
              <w:rPr>
                <w:rFonts w:eastAsia="等线"/>
                <w:lang w:eastAsia="zh-CN"/>
              </w:rPr>
              <w:t>CATT</w:t>
            </w:r>
          </w:p>
        </w:tc>
        <w:tc>
          <w:tcPr>
            <w:tcW w:w="1039" w:type="dxa"/>
          </w:tcPr>
          <w:p w14:paraId="61ED081C">
            <w:pPr>
              <w:spacing w:before="0" w:beforeLines="0" w:after="0"/>
              <w:ind w:left="200" w:right="200"/>
              <w:jc w:val="left"/>
              <w:rPr>
                <w:rFonts w:eastAsia="等线"/>
                <w:lang w:eastAsia="zh-CN"/>
              </w:rPr>
            </w:pPr>
            <w:r>
              <w:rPr>
                <w:rFonts w:eastAsia="等线"/>
                <w:lang w:eastAsia="zh-CN"/>
              </w:rPr>
              <w:t>Y</w:t>
            </w:r>
          </w:p>
        </w:tc>
        <w:tc>
          <w:tcPr>
            <w:tcW w:w="6549" w:type="dxa"/>
          </w:tcPr>
          <w:p w14:paraId="5D5D0671">
            <w:pPr>
              <w:spacing w:before="0" w:beforeLines="0" w:after="0"/>
              <w:ind w:right="200"/>
              <w:jc w:val="left"/>
              <w:rPr>
                <w:rFonts w:eastAsia="等线"/>
                <w:color w:val="000000"/>
                <w:lang w:eastAsia="zh-CN"/>
              </w:rPr>
            </w:pPr>
          </w:p>
        </w:tc>
      </w:tr>
      <w:tr w14:paraId="3EEA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8DD1B55">
            <w:pPr>
              <w:spacing w:before="0" w:beforeLines="0" w:after="0"/>
              <w:ind w:right="200"/>
              <w:jc w:val="left"/>
              <w:rPr>
                <w:rFonts w:eastAsia="等线"/>
                <w:lang w:eastAsia="zh-CN"/>
              </w:rPr>
            </w:pPr>
            <w:r>
              <w:rPr>
                <w:rFonts w:eastAsia="Malgun Gothic"/>
                <w:lang w:eastAsia="ko-KR"/>
              </w:rPr>
              <w:t>Qualcomm</w:t>
            </w:r>
          </w:p>
        </w:tc>
        <w:tc>
          <w:tcPr>
            <w:tcW w:w="1039" w:type="dxa"/>
          </w:tcPr>
          <w:p w14:paraId="356E698A">
            <w:pPr>
              <w:spacing w:before="0" w:beforeLines="0" w:after="0"/>
              <w:ind w:left="200" w:right="200"/>
              <w:jc w:val="left"/>
              <w:rPr>
                <w:rFonts w:eastAsia="等线"/>
                <w:lang w:eastAsia="zh-CN"/>
              </w:rPr>
            </w:pPr>
          </w:p>
        </w:tc>
        <w:tc>
          <w:tcPr>
            <w:tcW w:w="6549" w:type="dxa"/>
          </w:tcPr>
          <w:p w14:paraId="67D3AEEB">
            <w:pPr>
              <w:spacing w:before="0" w:beforeLines="0" w:after="0"/>
              <w:ind w:right="200"/>
              <w:jc w:val="left"/>
              <w:rPr>
                <w:rFonts w:eastAsia="等线"/>
                <w:color w:val="000000"/>
                <w:lang w:eastAsia="zh-CN"/>
              </w:rPr>
            </w:pPr>
            <w:r>
              <w:rPr>
                <w:rFonts w:eastAsia="Malgun Gothic"/>
                <w:color w:val="000000"/>
                <w:lang w:eastAsia="ko-KR"/>
              </w:rPr>
              <w:t xml:space="preserve">We agree with the intention of having a single design and procedure if possible. </w:t>
            </w:r>
          </w:p>
        </w:tc>
      </w:tr>
      <w:tr w14:paraId="13FA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FA8F289">
            <w:pPr>
              <w:spacing w:before="0" w:beforeLines="0" w:after="0"/>
              <w:ind w:right="200"/>
              <w:jc w:val="left"/>
              <w:rPr>
                <w:rFonts w:eastAsiaTheme="minorEastAsia"/>
                <w:lang w:eastAsia="zh-CN"/>
              </w:rPr>
            </w:pPr>
            <w:r>
              <w:rPr>
                <w:rFonts w:eastAsiaTheme="minorEastAsia"/>
                <w:lang w:eastAsia="zh-CN"/>
              </w:rPr>
              <w:t>Google</w:t>
            </w:r>
          </w:p>
        </w:tc>
        <w:tc>
          <w:tcPr>
            <w:tcW w:w="1039" w:type="dxa"/>
          </w:tcPr>
          <w:p w14:paraId="4F6D49BC">
            <w:pPr>
              <w:spacing w:before="0" w:beforeLines="0" w:after="0"/>
              <w:ind w:left="200" w:right="200"/>
              <w:jc w:val="left"/>
              <w:rPr>
                <w:rFonts w:eastAsia="等线"/>
                <w:lang w:eastAsia="zh-CN"/>
              </w:rPr>
            </w:pPr>
            <w:r>
              <w:rPr>
                <w:rFonts w:eastAsia="等线"/>
                <w:lang w:eastAsia="zh-CN"/>
              </w:rPr>
              <w:t>Y</w:t>
            </w:r>
          </w:p>
        </w:tc>
        <w:tc>
          <w:tcPr>
            <w:tcW w:w="6549" w:type="dxa"/>
          </w:tcPr>
          <w:p w14:paraId="2EB29494">
            <w:pPr>
              <w:spacing w:before="0" w:beforeLines="0" w:after="0"/>
              <w:ind w:right="200"/>
              <w:jc w:val="left"/>
              <w:rPr>
                <w:rFonts w:eastAsiaTheme="minorEastAsia"/>
                <w:color w:val="000000"/>
                <w:lang w:eastAsia="zh-CN"/>
              </w:rPr>
            </w:pPr>
            <w:r>
              <w:rPr>
                <w:rFonts w:eastAsiaTheme="minorEastAsia"/>
                <w:color w:val="000000"/>
                <w:lang w:eastAsia="zh-CN"/>
              </w:rPr>
              <w:t>We generally support a unified design to minimize fragmentation. However, we share the concern that design choices for IoT constraints should not compromise the performance (e.g., robustness, capacity) of eMBB WUS. The study should prioritize eMBB requirements first</w:t>
            </w:r>
          </w:p>
        </w:tc>
      </w:tr>
      <w:tr w14:paraId="65BC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581C095">
            <w:pPr>
              <w:spacing w:before="0" w:beforeLines="0" w:after="0"/>
              <w:ind w:right="200"/>
              <w:jc w:val="left"/>
              <w:rPr>
                <w:rFonts w:eastAsiaTheme="minorEastAsia"/>
                <w:lang w:eastAsia="zh-CN"/>
              </w:rPr>
            </w:pPr>
            <w:r>
              <w:rPr>
                <w:rFonts w:hint="eastAsia" w:eastAsiaTheme="minorEastAsia"/>
                <w:lang w:eastAsia="zh-CN"/>
              </w:rPr>
              <w:t>moderator</w:t>
            </w:r>
          </w:p>
        </w:tc>
        <w:tc>
          <w:tcPr>
            <w:tcW w:w="1039" w:type="dxa"/>
          </w:tcPr>
          <w:p w14:paraId="2DC5C4D5">
            <w:pPr>
              <w:spacing w:before="0" w:beforeLines="0" w:after="0"/>
              <w:ind w:left="200" w:right="200"/>
              <w:jc w:val="left"/>
              <w:rPr>
                <w:rFonts w:eastAsia="等线"/>
                <w:lang w:eastAsia="zh-CN"/>
              </w:rPr>
            </w:pPr>
          </w:p>
        </w:tc>
        <w:tc>
          <w:tcPr>
            <w:tcW w:w="6549" w:type="dxa"/>
          </w:tcPr>
          <w:p w14:paraId="171CFBC5">
            <w:pPr>
              <w:spacing w:before="0" w:beforeLines="0" w:after="0"/>
              <w:ind w:right="200"/>
              <w:jc w:val="left"/>
              <w:rPr>
                <w:rFonts w:eastAsiaTheme="minorEastAsia"/>
                <w:color w:val="000000"/>
                <w:lang w:eastAsia="zh-CN"/>
              </w:rPr>
            </w:pPr>
            <w:r>
              <w:rPr>
                <w:rFonts w:hint="eastAsia" w:eastAsiaTheme="minorEastAsia"/>
                <w:color w:val="000000"/>
                <w:lang w:eastAsia="zh-CN"/>
              </w:rPr>
              <w:t xml:space="preserve">The intention of this proposal is to strive for a common procedure, e.g., for waking up, </w:t>
            </w:r>
            <w:r>
              <w:rPr>
                <w:rFonts w:eastAsiaTheme="minorEastAsia"/>
                <w:color w:val="000000"/>
                <w:lang w:eastAsia="zh-CN"/>
              </w:rPr>
              <w:t>measurement</w:t>
            </w:r>
            <w:r>
              <w:rPr>
                <w:rFonts w:hint="eastAsia" w:eastAsiaTheme="minorEastAsia"/>
                <w:color w:val="000000"/>
                <w:lang w:eastAsia="zh-CN"/>
              </w:rPr>
              <w:t xml:space="preserve">, etc. for eMBB UE </w:t>
            </w:r>
            <w:r>
              <w:rPr>
                <w:rFonts w:eastAsiaTheme="minorEastAsia"/>
                <w:color w:val="000000"/>
                <w:lang w:eastAsia="zh-CN"/>
              </w:rPr>
              <w:t>and</w:t>
            </w:r>
            <w:r>
              <w:rPr>
                <w:rFonts w:hint="eastAsia" w:eastAsiaTheme="minorEastAsia"/>
                <w:color w:val="000000"/>
                <w:lang w:eastAsia="zh-CN"/>
              </w:rPr>
              <w:t xml:space="preserve"> IoT UE. Regarding the performance or requirements for signal design, it is a </w:t>
            </w:r>
            <w:r>
              <w:rPr>
                <w:rFonts w:eastAsiaTheme="minorEastAsia"/>
                <w:color w:val="000000"/>
                <w:lang w:eastAsia="zh-CN"/>
              </w:rPr>
              <w:t>separate</w:t>
            </w:r>
            <w:r>
              <w:rPr>
                <w:rFonts w:hint="eastAsia" w:eastAsiaTheme="minorEastAsia"/>
                <w:color w:val="000000"/>
                <w:lang w:eastAsia="zh-CN"/>
              </w:rPr>
              <w:t xml:space="preserve"> discussion which will be in section .1. The proposal is updated to reflect the comments. </w:t>
            </w:r>
          </w:p>
          <w:p w14:paraId="4DF3669E">
            <w:pPr>
              <w:pStyle w:val="6"/>
              <w:numPr>
                <w:ilvl w:val="0"/>
                <w:numId w:val="0"/>
              </w:numPr>
              <w:spacing w:before="120" w:line="377" w:lineRule="auto"/>
              <w:ind w:left="1304" w:hanging="1304"/>
              <w:outlineLvl w:val="3"/>
              <w:rPr>
                <w:b w:val="0"/>
                <w:bCs w:val="0"/>
                <w:i w:val="0"/>
                <w:iCs/>
              </w:rPr>
            </w:pPr>
            <w:r>
              <w:rPr>
                <w:i w:val="0"/>
                <w:iCs/>
                <w:sz w:val="20"/>
                <w:szCs w:val="20"/>
              </w:rPr>
              <w:t xml:space="preserve">[FL1]Proposal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2</w:t>
            </w:r>
            <w:r>
              <w:rPr>
                <w:i w:val="0"/>
                <w:iCs/>
                <w:sz w:val="20"/>
                <w:szCs w:val="20"/>
              </w:rPr>
              <w:fldChar w:fldCharType="end"/>
            </w:r>
            <w:r>
              <w:rPr>
                <w:rFonts w:hint="eastAsia"/>
                <w:i w:val="0"/>
                <w:iCs/>
                <w:sz w:val="20"/>
                <w:szCs w:val="20"/>
              </w:rPr>
              <w:t>r1</w:t>
            </w:r>
            <w:r>
              <w:rPr>
                <w:i w:val="0"/>
                <w:iCs/>
                <w:sz w:val="20"/>
                <w:szCs w:val="20"/>
              </w:rPr>
              <w:t>: Study an unified 6GR DL WUS procedure for both eMBB and IoT use cases.</w:t>
            </w:r>
          </w:p>
          <w:p w14:paraId="0DB4A221">
            <w:pPr>
              <w:pStyle w:val="70"/>
              <w:numPr>
                <w:ilvl w:val="0"/>
                <w:numId w:val="18"/>
              </w:numPr>
              <w:spacing w:before="0" w:beforeLines="0" w:after="0"/>
              <w:ind w:right="200" w:firstLineChars="0"/>
              <w:jc w:val="left"/>
              <w:rPr>
                <w:rFonts w:eastAsiaTheme="minorEastAsia"/>
                <w:b/>
                <w:bCs/>
                <w:color w:val="000000"/>
              </w:rPr>
            </w:pPr>
            <w:r>
              <w:rPr>
                <w:rFonts w:eastAsia="等线"/>
                <w:b/>
                <w:bCs/>
                <w:color w:val="FF0000"/>
              </w:rPr>
              <w:t>Note:  IoT should not compromise the performance</w:t>
            </w:r>
            <w:r>
              <w:rPr>
                <w:rFonts w:hint="eastAsia" w:eastAsia="等线"/>
                <w:b/>
                <w:bCs/>
                <w:color w:val="FF0000"/>
              </w:rPr>
              <w:t xml:space="preserve"> of 6GR DL WUS for </w:t>
            </w:r>
            <w:r>
              <w:rPr>
                <w:rFonts w:eastAsia="等线"/>
                <w:b/>
                <w:bCs/>
                <w:color w:val="FF0000"/>
              </w:rPr>
              <w:t>eMBB.</w:t>
            </w:r>
          </w:p>
        </w:tc>
      </w:tr>
      <w:tr w14:paraId="05D6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B9DE7F7">
            <w:pPr>
              <w:spacing w:before="0" w:beforeLines="0" w:after="0"/>
              <w:ind w:right="200"/>
              <w:jc w:val="left"/>
              <w:rPr>
                <w:rFonts w:eastAsiaTheme="minorEastAsia"/>
                <w:lang w:eastAsia="zh-CN"/>
              </w:rPr>
            </w:pPr>
            <w:r>
              <w:rPr>
                <w:rFonts w:hint="eastAsia" w:eastAsia="等线"/>
                <w:lang w:eastAsia="zh-CN"/>
              </w:rPr>
              <w:t>ZTE, Sanechips</w:t>
            </w:r>
          </w:p>
        </w:tc>
        <w:tc>
          <w:tcPr>
            <w:tcW w:w="1039" w:type="dxa"/>
          </w:tcPr>
          <w:p w14:paraId="43D8B0AB">
            <w:pPr>
              <w:spacing w:before="0" w:beforeLines="0" w:after="0"/>
              <w:ind w:left="200" w:right="200"/>
              <w:jc w:val="left"/>
              <w:rPr>
                <w:rFonts w:eastAsia="等线"/>
                <w:lang w:eastAsia="zh-CN"/>
              </w:rPr>
            </w:pPr>
          </w:p>
        </w:tc>
        <w:tc>
          <w:tcPr>
            <w:tcW w:w="6549" w:type="dxa"/>
          </w:tcPr>
          <w:p w14:paraId="6AFE63F7">
            <w:pPr>
              <w:pStyle w:val="4"/>
              <w:spacing w:before="120"/>
              <w:rPr>
                <w:rFonts w:ascii="Times New Roman" w:hAnsi="Times New Roman" w:eastAsia="宋体"/>
                <w:szCs w:val="20"/>
                <w:lang w:eastAsia="zh-CN"/>
              </w:rPr>
            </w:pPr>
            <w:r>
              <w:rPr>
                <w:rFonts w:ascii="Times New Roman" w:hAnsi="Times New Roman" w:eastAsia="宋体"/>
                <w:szCs w:val="20"/>
                <w:lang w:eastAsia="zh-CN"/>
              </w:rPr>
              <w:t>Due to the different service characteristics of IoT and eMBB, whether the procedures can be fully unified requires further study and evaluation.</w:t>
            </w:r>
            <w:r>
              <w:rPr>
                <w:rFonts w:hint="eastAsia" w:ascii="Times New Roman" w:hAnsi="Times New Roman" w:eastAsia="宋体"/>
                <w:szCs w:val="20"/>
                <w:lang w:eastAsia="zh-CN"/>
              </w:rPr>
              <w:t xml:space="preserve"> For example, if different use case has different wake-up delay capability and the gap between WUS and PDCCH is different, whether it is kind of unified design?</w:t>
            </w:r>
          </w:p>
          <w:p w14:paraId="3C4DDE63">
            <w:pPr>
              <w:pStyle w:val="4"/>
              <w:spacing w:before="120"/>
              <w:rPr>
                <w:rFonts w:ascii="Times New Roman" w:hAnsi="Times New Roman" w:eastAsia="宋体"/>
                <w:szCs w:val="20"/>
                <w:lang w:eastAsia="zh-CN"/>
              </w:rPr>
            </w:pPr>
            <w:r>
              <w:rPr>
                <w:rFonts w:hint="eastAsia" w:ascii="Times New Roman" w:hAnsi="Times New Roman" w:eastAsia="宋体"/>
                <w:szCs w:val="20"/>
                <w:lang w:eastAsia="zh-CN"/>
              </w:rPr>
              <w:t>Even we could prioritize the eMBB performance but still difficult to aligh what kind of design is unified design.</w:t>
            </w:r>
          </w:p>
          <w:p w14:paraId="125945C6">
            <w:pPr>
              <w:spacing w:before="0" w:beforeLines="0" w:after="0"/>
              <w:ind w:right="200"/>
              <w:jc w:val="left"/>
              <w:rPr>
                <w:rFonts w:eastAsia="等线"/>
                <w:b/>
                <w:bCs/>
                <w:color w:val="FF0000"/>
              </w:rPr>
            </w:pPr>
          </w:p>
        </w:tc>
      </w:tr>
      <w:tr w14:paraId="2F81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5FF7BE6">
            <w:pPr>
              <w:spacing w:before="0" w:beforeLines="0" w:after="0"/>
              <w:ind w:right="200"/>
              <w:jc w:val="left"/>
              <w:rPr>
                <w:rFonts w:eastAsia="等线"/>
                <w:lang w:eastAsia="zh-CN"/>
              </w:rPr>
            </w:pPr>
            <w:r>
              <w:rPr>
                <w:rFonts w:eastAsia="等线"/>
                <w:lang w:eastAsia="zh-CN"/>
              </w:rPr>
              <w:t>Apple</w:t>
            </w:r>
          </w:p>
        </w:tc>
        <w:tc>
          <w:tcPr>
            <w:tcW w:w="1039" w:type="dxa"/>
          </w:tcPr>
          <w:p w14:paraId="3540D443">
            <w:pPr>
              <w:spacing w:before="0" w:beforeLines="0" w:after="0"/>
              <w:ind w:left="200" w:right="200"/>
              <w:jc w:val="left"/>
              <w:rPr>
                <w:rFonts w:eastAsia="等线"/>
                <w:lang w:eastAsia="zh-CN"/>
              </w:rPr>
            </w:pPr>
          </w:p>
        </w:tc>
        <w:tc>
          <w:tcPr>
            <w:tcW w:w="6549" w:type="dxa"/>
          </w:tcPr>
          <w:p w14:paraId="131BE08A">
            <w:pPr>
              <w:pStyle w:val="4"/>
              <w:spacing w:before="120"/>
              <w:rPr>
                <w:rFonts w:ascii="Times New Roman" w:hAnsi="Times New Roman" w:eastAsia="宋体"/>
                <w:szCs w:val="20"/>
                <w:lang w:eastAsia="zh-CN"/>
              </w:rPr>
            </w:pPr>
            <w:r>
              <w:rPr>
                <w:rFonts w:ascii="Times New Roman" w:hAnsi="Times New Roman" w:eastAsia="宋体"/>
                <w:szCs w:val="20"/>
                <w:lang w:eastAsia="zh-CN"/>
              </w:rPr>
              <w:t>“Unified” is not clear to us either. For example, R19 LP-WUS support for iDRX and eDRX, are they considered as unified or not?</w:t>
            </w:r>
          </w:p>
        </w:tc>
      </w:tr>
      <w:tr w14:paraId="7162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F1EAD17">
            <w:pPr>
              <w:spacing w:before="0" w:beforeLines="0" w:after="0"/>
              <w:ind w:right="200"/>
              <w:jc w:val="left"/>
              <w:rPr>
                <w:rFonts w:eastAsia="等线"/>
                <w:lang w:eastAsia="zh-CN"/>
              </w:rPr>
            </w:pPr>
            <w:r>
              <w:rPr>
                <w:rFonts w:hint="eastAsia" w:eastAsia="等线"/>
                <w:lang w:eastAsia="zh-CN"/>
              </w:rPr>
              <w:t>H</w:t>
            </w:r>
            <w:r>
              <w:rPr>
                <w:rFonts w:eastAsia="等线"/>
                <w:lang w:eastAsia="zh-CN"/>
              </w:rPr>
              <w:t>uawei, HiSilicon</w:t>
            </w:r>
          </w:p>
        </w:tc>
        <w:tc>
          <w:tcPr>
            <w:tcW w:w="1039" w:type="dxa"/>
          </w:tcPr>
          <w:p w14:paraId="26E2FBE9">
            <w:pPr>
              <w:spacing w:before="0" w:beforeLines="0" w:after="0"/>
              <w:ind w:right="200"/>
              <w:jc w:val="left"/>
              <w:rPr>
                <w:rFonts w:eastAsia="等线"/>
                <w:lang w:eastAsia="zh-CN"/>
              </w:rPr>
            </w:pPr>
          </w:p>
        </w:tc>
        <w:tc>
          <w:tcPr>
            <w:tcW w:w="6549" w:type="dxa"/>
          </w:tcPr>
          <w:p w14:paraId="6CE6E818">
            <w:pPr>
              <w:pStyle w:val="4"/>
              <w:spacing w:before="120"/>
              <w:rPr>
                <w:rFonts w:ascii="Times New Roman" w:hAnsi="Times New Roman" w:eastAsia="宋体"/>
                <w:szCs w:val="20"/>
                <w:lang w:eastAsia="zh-CN"/>
              </w:rPr>
            </w:pPr>
            <w:r>
              <w:rPr>
                <w:rFonts w:ascii="Times New Roman" w:hAnsi="Times New Roman" w:eastAsia="宋体"/>
                <w:szCs w:val="20"/>
                <w:lang w:eastAsia="zh-CN"/>
              </w:rPr>
              <w:t>Our concern on ‘unfinied’ is not resolved yet, more clarifications on which part is unified is still needed.</w:t>
            </w:r>
          </w:p>
        </w:tc>
      </w:tr>
      <w:tr w14:paraId="45A6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199B75F">
            <w:pPr>
              <w:spacing w:before="0" w:beforeLines="0" w:after="0"/>
              <w:ind w:right="200"/>
              <w:jc w:val="left"/>
              <w:rPr>
                <w:rFonts w:eastAsia="等线"/>
                <w:lang w:eastAsia="zh-CN"/>
              </w:rPr>
            </w:pPr>
            <w:r>
              <w:rPr>
                <w:rFonts w:hint="eastAsia" w:eastAsia="PMingLiU"/>
                <w:lang w:eastAsia="zh-TW"/>
              </w:rPr>
              <w:t>MTK1</w:t>
            </w:r>
          </w:p>
        </w:tc>
        <w:tc>
          <w:tcPr>
            <w:tcW w:w="1039" w:type="dxa"/>
          </w:tcPr>
          <w:p w14:paraId="311CAF06">
            <w:pPr>
              <w:spacing w:before="0" w:beforeLines="0" w:after="0"/>
              <w:ind w:right="200"/>
              <w:jc w:val="left"/>
              <w:rPr>
                <w:rFonts w:eastAsia="等线"/>
                <w:lang w:eastAsia="zh-CN"/>
              </w:rPr>
            </w:pPr>
          </w:p>
        </w:tc>
        <w:tc>
          <w:tcPr>
            <w:tcW w:w="6549" w:type="dxa"/>
          </w:tcPr>
          <w:p w14:paraId="6CE15D10">
            <w:pPr>
              <w:spacing w:before="0" w:beforeLines="0" w:after="0"/>
              <w:ind w:right="200"/>
              <w:jc w:val="left"/>
              <w:rPr>
                <w:rFonts w:eastAsiaTheme="minorEastAsia"/>
                <w:color w:val="000000"/>
                <w:lang w:eastAsia="zh-CN"/>
              </w:rPr>
            </w:pPr>
            <w:r>
              <w:rPr>
                <w:rFonts w:eastAsiaTheme="minorEastAsia"/>
                <w:color w:val="000000"/>
                <w:lang w:eastAsia="zh-CN"/>
              </w:rPr>
              <w:t>We support this proposal at least for connected mode to streamline network operations and specification effort through a unified DL WUS procedure design.</w:t>
            </w:r>
          </w:p>
          <w:p w14:paraId="1CBC316A">
            <w:pPr>
              <w:spacing w:before="0" w:beforeLines="0" w:after="0"/>
              <w:ind w:right="200"/>
              <w:jc w:val="left"/>
              <w:rPr>
                <w:rFonts w:eastAsiaTheme="minorEastAsia"/>
                <w:color w:val="000000"/>
                <w:lang w:eastAsia="zh-CN"/>
              </w:rPr>
            </w:pPr>
            <w:r>
              <w:rPr>
                <w:rFonts w:eastAsiaTheme="minorEastAsia"/>
                <w:color w:val="000000"/>
                <w:lang w:eastAsia="zh-CN"/>
              </w:rPr>
              <w:t>For idle model, given eMBB and IoT may assume different MR sleep states (Deep Sleep vs. Ultra-Deep Sleep), it is better to capture the following FFS:</w:t>
            </w:r>
          </w:p>
          <w:p w14:paraId="7AC07A0F">
            <w:pPr>
              <w:spacing w:before="0" w:beforeLines="0" w:after="0"/>
              <w:ind w:right="200"/>
              <w:jc w:val="left"/>
              <w:rPr>
                <w:rFonts w:eastAsiaTheme="minorEastAsia"/>
                <w:b/>
                <w:bCs/>
                <w:iCs/>
                <w:color w:val="000000"/>
                <w:lang w:eastAsia="zh-CN"/>
              </w:rPr>
            </w:pPr>
          </w:p>
          <w:p w14:paraId="45178763">
            <w:pPr>
              <w:spacing w:before="0" w:beforeLines="0" w:after="0"/>
              <w:ind w:right="200"/>
              <w:jc w:val="left"/>
              <w:rPr>
                <w:rFonts w:eastAsiaTheme="minorEastAsia"/>
                <w:b/>
                <w:bCs/>
                <w:iCs/>
                <w:color w:val="000000"/>
                <w:lang w:eastAsia="zh-CN"/>
              </w:rPr>
            </w:pPr>
            <w:r>
              <w:rPr>
                <w:rFonts w:eastAsiaTheme="minorEastAsia"/>
                <w:b/>
                <w:bCs/>
                <w:iCs/>
                <w:color w:val="000000"/>
                <w:lang w:eastAsia="zh-CN"/>
              </w:rPr>
              <w:t>Proposal 2: Study an unified 6GR DL WUS procedure for both eMBB and IoT use cases.</w:t>
            </w:r>
          </w:p>
          <w:p w14:paraId="32B1B735">
            <w:pPr>
              <w:numPr>
                <w:ilvl w:val="0"/>
                <w:numId w:val="19"/>
              </w:numPr>
              <w:spacing w:before="0" w:beforeLines="0" w:after="0"/>
              <w:ind w:right="200"/>
              <w:jc w:val="left"/>
              <w:rPr>
                <w:rFonts w:eastAsiaTheme="minorEastAsia"/>
                <w:b/>
                <w:bCs/>
                <w:color w:val="FF0000"/>
                <w:lang w:eastAsia="zh-CN"/>
              </w:rPr>
            </w:pPr>
            <w:r>
              <w:rPr>
                <w:rFonts w:eastAsiaTheme="minorEastAsia"/>
                <w:b/>
                <w:bCs/>
                <w:color w:val="FF0000"/>
                <w:lang w:eastAsia="zh-CN"/>
              </w:rPr>
              <w:t xml:space="preserve">FFS impact of assumed MR sleep state(s) for idle </w:t>
            </w:r>
          </w:p>
          <w:p w14:paraId="3473483B">
            <w:pPr>
              <w:pStyle w:val="4"/>
              <w:spacing w:before="120"/>
              <w:rPr>
                <w:rFonts w:ascii="Times New Roman" w:hAnsi="Times New Roman" w:eastAsia="宋体"/>
                <w:szCs w:val="20"/>
                <w:lang w:eastAsia="zh-CN"/>
              </w:rPr>
            </w:pPr>
          </w:p>
        </w:tc>
      </w:tr>
    </w:tbl>
    <w:p w14:paraId="0E277D04">
      <w:pPr>
        <w:spacing w:before="120"/>
        <w:rPr>
          <w:rFonts w:eastAsia="宋体"/>
          <w:sz w:val="24"/>
          <w:u w:val="single"/>
          <w:lang w:eastAsia="zh-CN"/>
        </w:rPr>
      </w:pPr>
      <w:r>
        <w:rPr>
          <w:rFonts w:eastAsia="宋体"/>
          <w:sz w:val="24"/>
          <w:u w:val="single"/>
          <w:lang w:eastAsia="zh-CN"/>
        </w:rPr>
        <w:t>Sync proceduce for 6GR DL WUS</w:t>
      </w:r>
    </w:p>
    <w:p w14:paraId="1BF3CD3C">
      <w:pPr>
        <w:suppressAutoHyphens/>
        <w:spacing w:before="120"/>
        <w:contextualSpacing/>
        <w:rPr>
          <w:rFonts w:eastAsiaTheme="minorEastAsia"/>
          <w:lang w:eastAsia="zh-CN"/>
        </w:rPr>
      </w:pPr>
      <w:bookmarkStart w:id="5" w:name="_Hlk220946774"/>
      <w:r>
        <w:t>[Q</w:t>
      </w:r>
      <w:r>
        <w:rPr>
          <w:rFonts w:eastAsiaTheme="minorEastAsia"/>
          <w:lang w:eastAsia="zh-CN"/>
        </w:rPr>
        <w:t>ualcomm</w:t>
      </w:r>
      <w:r>
        <w:t>][vivo][</w:t>
      </w:r>
      <w:bookmarkStart w:id="6" w:name="_Hlk220924739"/>
      <w:r>
        <w:t>H</w:t>
      </w:r>
      <w:r>
        <w:rPr>
          <w:rFonts w:eastAsiaTheme="minorEastAsia"/>
          <w:lang w:eastAsia="zh-CN"/>
        </w:rPr>
        <w:t>uawei</w:t>
      </w:r>
      <w:bookmarkEnd w:id="6"/>
      <w:r>
        <w:t>]</w:t>
      </w:r>
      <w:r>
        <w:rPr>
          <w:rFonts w:eastAsiaTheme="minorEastAsia"/>
          <w:lang w:eastAsia="zh-CN"/>
        </w:rPr>
        <w:t>[CMCC]</w:t>
      </w:r>
      <w:r>
        <w:rPr>
          <w:rFonts w:eastAsia="宋体"/>
          <w:lang w:eastAsia="zh-CN"/>
        </w:rPr>
        <w:t xml:space="preserve">[Samsung][Docomo][CATT][Spreadtrum][Futurewei][sony][OPPO] </w:t>
      </w:r>
      <w:r>
        <w:rPr>
          <w:rFonts w:eastAsiaTheme="minorEastAsia"/>
          <w:lang w:eastAsia="zh-CN"/>
        </w:rPr>
        <w:t xml:space="preserve">discuss that considering  6GR DL WUS is based on OFDM sequence, and thus it is possible to perform synchronization based on 6GR synchronization signal, i.e., PSS/SSS by EE processing, and thus, dedicated reference signal for EE processing measurement may not be </w:t>
      </w:r>
      <w:r>
        <w:rPr>
          <w:rFonts w:eastAsiaTheme="minorEastAsia"/>
          <w:lang w:eastAsia="zh-CN"/>
        </w:rPr>
        <w:pgNum/>
      </w:r>
      <w:r>
        <w:rPr>
          <w:rFonts w:eastAsiaTheme="minorEastAsia"/>
          <w:lang w:eastAsia="zh-CN"/>
        </w:rPr>
        <w:t>amsung</w:t>
      </w:r>
      <w:r>
        <w:rPr>
          <w:rFonts w:eastAsiaTheme="minorEastAsia"/>
          <w:lang w:eastAsia="zh-CN"/>
        </w:rPr>
        <w:pgNum/>
      </w:r>
      <w:r>
        <w:rPr>
          <w:rFonts w:eastAsiaTheme="minorEastAsia"/>
          <w:lang w:eastAsia="zh-CN"/>
        </w:rPr>
        <w:t>y to reduce system overhead, it is suggested to s</w:t>
      </w:r>
      <w:r>
        <w:t>trive for unified synchronization signal for EE processing and non-EE processing</w:t>
      </w:r>
      <w:r>
        <w:rPr>
          <w:rFonts w:eastAsiaTheme="minorEastAsia"/>
          <w:lang w:eastAsia="zh-CN"/>
        </w:rPr>
        <w:t xml:space="preserve">. </w:t>
      </w:r>
    </w:p>
    <w:bookmarkEnd w:id="5"/>
    <w:p w14:paraId="731534E9">
      <w:pPr>
        <w:spacing w:before="120"/>
        <w:rPr>
          <w:rFonts w:eastAsia="宋体"/>
          <w:lang w:eastAsia="zh-CN"/>
        </w:rPr>
      </w:pPr>
      <w:r>
        <w:rPr>
          <w:rFonts w:eastAsia="宋体"/>
          <w:lang w:eastAsia="zh-CN"/>
        </w:rPr>
        <w:t>Further, [Huawei] discusses that LR may only have 1RX or 2RX ports, while the MR may be with 4RX ports depending on the discussion. With different number of RX ports, the synchronization accuracy of DL SS for LR shall be worse than that for MR.</w:t>
      </w:r>
      <w:r>
        <w:t xml:space="preserve"> </w:t>
      </w:r>
      <w:r>
        <w:rPr>
          <w:rFonts w:eastAsia="宋体"/>
          <w:lang w:eastAsia="zh-CN"/>
        </w:rPr>
        <w:t xml:space="preserve">Therefore, the synchronization accuracy difference by detecting SSB for MR and LR should be carefully considered. </w:t>
      </w:r>
    </w:p>
    <w:p w14:paraId="0F9BBEBE">
      <w:pPr>
        <w:pStyle w:val="6"/>
        <w:numPr>
          <w:ilvl w:val="0"/>
          <w:numId w:val="0"/>
        </w:numPr>
        <w:spacing w:before="0" w:beforeLines="0"/>
        <w:rPr>
          <w:i w:val="0"/>
          <w:iCs/>
          <w:sz w:val="20"/>
          <w:szCs w:val="20"/>
        </w:rPr>
      </w:pPr>
      <w:bookmarkStart w:id="7" w:name="_Hlk220920512"/>
      <w:r>
        <w:rPr>
          <w:rFonts w:hint="eastAsia"/>
          <w:i w:val="0"/>
          <w:iCs/>
          <w:sz w:val="20"/>
          <w:szCs w:val="20"/>
        </w:rPr>
        <w:t>(closed and will be handled in 10.6.1.1)</w:t>
      </w:r>
      <w:r>
        <w:rPr>
          <w:i w:val="0"/>
          <w:iCs/>
          <w:sz w:val="20"/>
          <w:szCs w:val="20"/>
        </w:rPr>
        <w:t xml:space="preserve">[FL1]Proposal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3</w:t>
      </w:r>
      <w:r>
        <w:rPr>
          <w:i w:val="0"/>
          <w:iCs/>
          <w:sz w:val="20"/>
          <w:szCs w:val="20"/>
        </w:rPr>
        <w:fldChar w:fldCharType="end"/>
      </w:r>
      <w:r>
        <w:rPr>
          <w:i w:val="0"/>
          <w:iCs/>
          <w:sz w:val="20"/>
          <w:szCs w:val="20"/>
        </w:rPr>
        <w:t>: 6GR DL WUS study assumes synchronization is based on 6GR synchronization signals (PSS/SSS), and study at least the following:</w:t>
      </w:r>
    </w:p>
    <w:p w14:paraId="64F1284F">
      <w:pPr>
        <w:numPr>
          <w:ilvl w:val="0"/>
          <w:numId w:val="20"/>
        </w:numPr>
        <w:spacing w:before="0" w:beforeLines="0" w:after="60"/>
        <w:rPr>
          <w:rFonts w:eastAsiaTheme="minorEastAsia"/>
          <w:b/>
          <w:bCs/>
          <w:szCs w:val="20"/>
          <w:lang w:eastAsia="zh-CN"/>
        </w:rPr>
      </w:pPr>
      <w:r>
        <w:rPr>
          <w:rFonts w:eastAsiaTheme="minorEastAsia"/>
          <w:b/>
          <w:bCs/>
          <w:szCs w:val="20"/>
          <w:lang w:eastAsia="zh-CN"/>
        </w:rPr>
        <w:t>Achievable synchronization accuracy for WUS reception</w:t>
      </w:r>
    </w:p>
    <w:bookmarkEnd w:id="7"/>
    <w:tbl>
      <w:tblPr>
        <w:tblStyle w:val="13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1F1D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9D9D9"/>
          </w:tcPr>
          <w:p w14:paraId="12A43BC3">
            <w:pPr>
              <w:spacing w:before="0" w:beforeLines="0" w:after="0"/>
              <w:ind w:left="200" w:right="200"/>
              <w:jc w:val="left"/>
              <w:rPr>
                <w:rFonts w:eastAsia="Batang"/>
              </w:rPr>
            </w:pPr>
            <w:r>
              <w:rPr>
                <w:rFonts w:eastAsia="Batang"/>
              </w:rPr>
              <w:t>Company</w:t>
            </w:r>
          </w:p>
        </w:tc>
        <w:tc>
          <w:tcPr>
            <w:tcW w:w="1039" w:type="dxa"/>
            <w:shd w:val="clear" w:color="auto" w:fill="D9D9D9"/>
          </w:tcPr>
          <w:p w14:paraId="4195723E">
            <w:pPr>
              <w:spacing w:before="0" w:beforeLines="0" w:after="0"/>
              <w:ind w:left="200" w:right="200"/>
              <w:jc w:val="left"/>
              <w:rPr>
                <w:rFonts w:eastAsia="Batang"/>
              </w:rPr>
            </w:pPr>
            <w:r>
              <w:rPr>
                <w:rFonts w:eastAsia="Batang"/>
              </w:rPr>
              <w:t>Y/N</w:t>
            </w:r>
          </w:p>
        </w:tc>
        <w:tc>
          <w:tcPr>
            <w:tcW w:w="6549" w:type="dxa"/>
            <w:shd w:val="clear" w:color="auto" w:fill="D9D9D9"/>
          </w:tcPr>
          <w:p w14:paraId="1D4C9C87">
            <w:pPr>
              <w:spacing w:before="0" w:beforeLines="0" w:after="0"/>
              <w:ind w:left="200" w:right="200"/>
              <w:jc w:val="left"/>
              <w:rPr>
                <w:rFonts w:eastAsia="Batang"/>
              </w:rPr>
            </w:pPr>
            <w:r>
              <w:rPr>
                <w:rFonts w:eastAsia="Batang"/>
              </w:rPr>
              <w:t>Comments</w:t>
            </w:r>
          </w:p>
        </w:tc>
      </w:tr>
      <w:tr w14:paraId="097D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6A2A3A">
            <w:pPr>
              <w:spacing w:before="0" w:beforeLines="0" w:after="0"/>
              <w:ind w:right="200"/>
              <w:jc w:val="left"/>
              <w:rPr>
                <w:rFonts w:eastAsia="等线"/>
                <w:lang w:eastAsia="zh-CN"/>
              </w:rPr>
            </w:pPr>
            <w:r>
              <w:rPr>
                <w:rFonts w:hint="eastAsia" w:eastAsia="等线"/>
                <w:lang w:eastAsia="zh-CN"/>
              </w:rPr>
              <w:t>H</w:t>
            </w:r>
            <w:r>
              <w:rPr>
                <w:rFonts w:eastAsia="等线"/>
                <w:lang w:eastAsia="zh-CN"/>
              </w:rPr>
              <w:t>uawei, HiSilicon</w:t>
            </w:r>
          </w:p>
        </w:tc>
        <w:tc>
          <w:tcPr>
            <w:tcW w:w="1039" w:type="dxa"/>
          </w:tcPr>
          <w:p w14:paraId="59E2E1BD">
            <w:pPr>
              <w:spacing w:before="0" w:beforeLines="0" w:after="0"/>
              <w:ind w:left="200" w:right="200"/>
              <w:jc w:val="left"/>
              <w:rPr>
                <w:rFonts w:eastAsia="等线"/>
                <w:lang w:eastAsia="zh-CN"/>
              </w:rPr>
            </w:pPr>
            <w:r>
              <w:rPr>
                <w:rFonts w:hint="eastAsia" w:eastAsia="等线"/>
                <w:lang w:eastAsia="zh-CN"/>
              </w:rPr>
              <w:t>Y</w:t>
            </w:r>
          </w:p>
        </w:tc>
        <w:tc>
          <w:tcPr>
            <w:tcW w:w="6549" w:type="dxa"/>
          </w:tcPr>
          <w:p w14:paraId="6FFAF45C">
            <w:pPr>
              <w:spacing w:before="0" w:beforeLines="0" w:after="0"/>
              <w:ind w:right="200"/>
              <w:jc w:val="left"/>
              <w:rPr>
                <w:rFonts w:eastAsia="等线"/>
                <w:color w:val="000000"/>
                <w:lang w:eastAsia="zh-CN"/>
              </w:rPr>
            </w:pPr>
          </w:p>
        </w:tc>
      </w:tr>
      <w:tr w14:paraId="0658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C9B5C99">
            <w:pPr>
              <w:spacing w:before="0" w:beforeLines="0" w:after="0"/>
              <w:ind w:right="200"/>
              <w:jc w:val="left"/>
              <w:rPr>
                <w:rFonts w:eastAsia="等线"/>
                <w:lang w:eastAsia="zh-CN"/>
              </w:rPr>
            </w:pPr>
            <w:r>
              <w:rPr>
                <w:rFonts w:eastAsia="等线"/>
                <w:lang w:eastAsia="zh-CN"/>
              </w:rPr>
              <w:t xml:space="preserve"> Nokia</w:t>
            </w:r>
          </w:p>
        </w:tc>
        <w:tc>
          <w:tcPr>
            <w:tcW w:w="1039" w:type="dxa"/>
          </w:tcPr>
          <w:p w14:paraId="5F3C185F">
            <w:pPr>
              <w:spacing w:before="0" w:beforeLines="0" w:after="0"/>
              <w:ind w:left="200" w:right="200"/>
              <w:jc w:val="left"/>
              <w:rPr>
                <w:rFonts w:eastAsia="等线"/>
                <w:lang w:eastAsia="zh-CN"/>
              </w:rPr>
            </w:pPr>
            <w:r>
              <w:rPr>
                <w:rFonts w:eastAsia="等线"/>
                <w:lang w:eastAsia="zh-CN"/>
              </w:rPr>
              <w:t>Y</w:t>
            </w:r>
          </w:p>
        </w:tc>
        <w:tc>
          <w:tcPr>
            <w:tcW w:w="6549" w:type="dxa"/>
          </w:tcPr>
          <w:p w14:paraId="1F7FD698">
            <w:pPr>
              <w:spacing w:before="0" w:beforeLines="0" w:after="0"/>
              <w:ind w:right="200"/>
              <w:jc w:val="left"/>
              <w:rPr>
                <w:rFonts w:eastAsia="等线"/>
                <w:color w:val="000000"/>
                <w:lang w:eastAsia="zh-CN"/>
              </w:rPr>
            </w:pPr>
          </w:p>
        </w:tc>
      </w:tr>
      <w:tr w14:paraId="1954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5ED8384">
            <w:pPr>
              <w:spacing w:before="0" w:beforeLines="0" w:after="0"/>
              <w:ind w:right="200"/>
              <w:jc w:val="left"/>
              <w:rPr>
                <w:rFonts w:eastAsia="等线"/>
                <w:lang w:eastAsia="zh-CN"/>
              </w:rPr>
            </w:pPr>
            <w:r>
              <w:rPr>
                <w:rFonts w:eastAsia="等线"/>
                <w:lang w:eastAsia="zh-CN"/>
              </w:rPr>
              <w:t>Panasonic</w:t>
            </w:r>
          </w:p>
        </w:tc>
        <w:tc>
          <w:tcPr>
            <w:tcW w:w="1039" w:type="dxa"/>
          </w:tcPr>
          <w:p w14:paraId="03DB09AB">
            <w:pPr>
              <w:spacing w:before="0" w:beforeLines="0" w:after="0"/>
              <w:ind w:left="200" w:right="200"/>
              <w:jc w:val="left"/>
              <w:rPr>
                <w:rFonts w:eastAsia="等线"/>
                <w:lang w:eastAsia="zh-CN"/>
              </w:rPr>
            </w:pPr>
          </w:p>
        </w:tc>
        <w:tc>
          <w:tcPr>
            <w:tcW w:w="6549" w:type="dxa"/>
          </w:tcPr>
          <w:p w14:paraId="050E86C5">
            <w:pPr>
              <w:spacing w:before="0" w:beforeLines="0" w:after="0"/>
              <w:ind w:right="200"/>
              <w:jc w:val="left"/>
              <w:rPr>
                <w:rFonts w:eastAsia="等线"/>
                <w:color w:val="000000"/>
                <w:lang w:eastAsia="zh-CN"/>
              </w:rPr>
            </w:pPr>
            <w:r>
              <w:rPr>
                <w:rFonts w:eastAsia="等线"/>
                <w:color w:val="000000"/>
                <w:lang w:eastAsia="zh-CN"/>
              </w:rPr>
              <w:t>We support this direction but we should wait the progress 6G synchronization signal discussion in 10.5.1.1 and WUS design in 10.6.1.</w:t>
            </w:r>
          </w:p>
        </w:tc>
      </w:tr>
      <w:tr w14:paraId="05DB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6A3E006">
            <w:pPr>
              <w:spacing w:before="0" w:beforeLines="0" w:after="0"/>
              <w:ind w:right="200"/>
              <w:jc w:val="left"/>
              <w:rPr>
                <w:rFonts w:eastAsia="等线"/>
                <w:lang w:eastAsia="zh-CN"/>
              </w:rPr>
            </w:pPr>
            <w:r>
              <w:rPr>
                <w:rFonts w:hint="eastAsia" w:eastAsia="Malgun Gothic"/>
                <w:lang w:eastAsia="ko-KR"/>
              </w:rPr>
              <w:t>LGE</w:t>
            </w:r>
          </w:p>
        </w:tc>
        <w:tc>
          <w:tcPr>
            <w:tcW w:w="1039" w:type="dxa"/>
          </w:tcPr>
          <w:p w14:paraId="37D62E55">
            <w:pPr>
              <w:spacing w:before="0" w:beforeLines="0" w:after="0"/>
              <w:ind w:left="200" w:right="200"/>
              <w:jc w:val="left"/>
              <w:rPr>
                <w:rFonts w:eastAsia="等线"/>
                <w:lang w:eastAsia="zh-CN"/>
              </w:rPr>
            </w:pPr>
            <w:r>
              <w:rPr>
                <w:rFonts w:hint="eastAsia" w:eastAsia="Malgun Gothic"/>
                <w:lang w:eastAsia="ko-KR"/>
              </w:rPr>
              <w:t>Y</w:t>
            </w:r>
          </w:p>
        </w:tc>
        <w:tc>
          <w:tcPr>
            <w:tcW w:w="6549" w:type="dxa"/>
          </w:tcPr>
          <w:p w14:paraId="2EBC38CA">
            <w:pPr>
              <w:spacing w:before="0" w:beforeLines="0" w:after="0"/>
              <w:ind w:right="200"/>
              <w:jc w:val="left"/>
              <w:rPr>
                <w:rFonts w:eastAsia="等线"/>
                <w:color w:val="000000"/>
                <w:lang w:eastAsia="zh-CN"/>
              </w:rPr>
            </w:pPr>
            <w:r>
              <w:rPr>
                <w:rFonts w:hint="eastAsia" w:eastAsia="Malgun Gothic"/>
                <w:color w:val="000000"/>
                <w:lang w:eastAsia="ko-KR"/>
              </w:rPr>
              <w:t>Support the proposal</w:t>
            </w:r>
          </w:p>
        </w:tc>
      </w:tr>
      <w:tr w14:paraId="0CD4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6E9A6D">
            <w:pPr>
              <w:spacing w:before="0" w:beforeLines="0" w:after="0"/>
              <w:ind w:right="200"/>
              <w:jc w:val="left"/>
              <w:rPr>
                <w:rFonts w:eastAsia="等线"/>
                <w:lang w:eastAsia="zh-CN"/>
              </w:rPr>
            </w:pPr>
            <w:r>
              <w:rPr>
                <w:rFonts w:hint="eastAsia" w:eastAsia="等线"/>
                <w:lang w:eastAsia="zh-CN"/>
              </w:rPr>
              <w:t>Xiaomi</w:t>
            </w:r>
          </w:p>
        </w:tc>
        <w:tc>
          <w:tcPr>
            <w:tcW w:w="1039" w:type="dxa"/>
          </w:tcPr>
          <w:p w14:paraId="4A272542">
            <w:pPr>
              <w:spacing w:before="0" w:beforeLines="0" w:after="0"/>
              <w:ind w:left="200" w:right="200"/>
              <w:jc w:val="left"/>
              <w:rPr>
                <w:rFonts w:eastAsia="等线"/>
                <w:lang w:eastAsia="zh-CN"/>
              </w:rPr>
            </w:pPr>
          </w:p>
        </w:tc>
        <w:tc>
          <w:tcPr>
            <w:tcW w:w="6549" w:type="dxa"/>
          </w:tcPr>
          <w:p w14:paraId="5ACD30C3">
            <w:pPr>
              <w:spacing w:before="0" w:beforeLines="0" w:after="0"/>
              <w:ind w:right="200"/>
              <w:jc w:val="left"/>
              <w:rPr>
                <w:rFonts w:eastAsia="等线"/>
                <w:color w:val="000000"/>
                <w:lang w:eastAsia="zh-CN"/>
              </w:rPr>
            </w:pPr>
            <w:r>
              <w:rPr>
                <w:rFonts w:hint="eastAsia" w:eastAsia="等线"/>
                <w:color w:val="000000"/>
                <w:lang w:eastAsia="zh-CN"/>
              </w:rPr>
              <w:t xml:space="preserve">If PSS/SSS is adopted as the synchronization signal for DL WUS, once the signal generation of PSS/SSS is different from that of DL WUS, it may lead to an increase in the complexity of LR. For instance, the time-domain detection sequence of DL WUS is required, but the frequency-domain detection sequence of PSS/SSS is needed. Therefore, it is necessary to study other synchronization signals at least in the SI stage, such as LP-SS like signal. </w:t>
            </w:r>
          </w:p>
        </w:tc>
      </w:tr>
      <w:tr w14:paraId="5922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2945D21">
            <w:pPr>
              <w:spacing w:before="0" w:beforeLines="0" w:after="0"/>
              <w:ind w:right="200"/>
              <w:jc w:val="left"/>
              <w:rPr>
                <w:rFonts w:eastAsia="等线"/>
                <w:lang w:eastAsia="zh-CN"/>
              </w:rPr>
            </w:pPr>
            <w:r>
              <w:rPr>
                <w:rFonts w:eastAsia="等线"/>
                <w:lang w:eastAsia="zh-CN"/>
              </w:rPr>
              <w:t>FW</w:t>
            </w:r>
          </w:p>
        </w:tc>
        <w:tc>
          <w:tcPr>
            <w:tcW w:w="1039" w:type="dxa"/>
          </w:tcPr>
          <w:p w14:paraId="20C592F5">
            <w:pPr>
              <w:spacing w:before="0" w:beforeLines="0" w:after="0"/>
              <w:ind w:left="200" w:right="200"/>
              <w:jc w:val="left"/>
              <w:rPr>
                <w:rFonts w:eastAsia="等线"/>
                <w:lang w:eastAsia="zh-CN"/>
              </w:rPr>
            </w:pPr>
          </w:p>
        </w:tc>
        <w:tc>
          <w:tcPr>
            <w:tcW w:w="6549" w:type="dxa"/>
          </w:tcPr>
          <w:p w14:paraId="56A37DEB">
            <w:pPr>
              <w:spacing w:before="0" w:beforeLines="0" w:after="0"/>
              <w:ind w:right="200"/>
              <w:jc w:val="left"/>
              <w:rPr>
                <w:rFonts w:eastAsia="等线"/>
                <w:color w:val="000000"/>
                <w:lang w:eastAsia="zh-CN"/>
              </w:rPr>
            </w:pPr>
            <w:r>
              <w:rPr>
                <w:rFonts w:eastAsia="等线"/>
                <w:color w:val="000000"/>
                <w:lang w:eastAsia="zh-CN"/>
              </w:rPr>
              <w:t>We think this more appropriately discussed in AI 10.6.1.1</w:t>
            </w:r>
          </w:p>
        </w:tc>
      </w:tr>
      <w:tr w14:paraId="2528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E96EEAD">
            <w:pPr>
              <w:spacing w:before="0" w:beforeLines="0" w:after="0"/>
              <w:ind w:right="200"/>
              <w:jc w:val="left"/>
              <w:rPr>
                <w:rFonts w:eastAsia="等线"/>
                <w:lang w:eastAsia="zh-CN"/>
              </w:rPr>
            </w:pPr>
            <w:r>
              <w:rPr>
                <w:rFonts w:hint="eastAsia" w:eastAsia="等线"/>
                <w:lang w:eastAsia="zh-CN"/>
              </w:rPr>
              <w:t>S</w:t>
            </w:r>
            <w:r>
              <w:rPr>
                <w:rFonts w:eastAsia="等线"/>
                <w:lang w:eastAsia="zh-CN"/>
              </w:rPr>
              <w:t>preadtrum</w:t>
            </w:r>
          </w:p>
        </w:tc>
        <w:tc>
          <w:tcPr>
            <w:tcW w:w="1039" w:type="dxa"/>
          </w:tcPr>
          <w:p w14:paraId="1F4F138E">
            <w:pPr>
              <w:spacing w:before="0" w:beforeLines="0" w:after="0"/>
              <w:ind w:left="200" w:right="200"/>
              <w:jc w:val="left"/>
              <w:rPr>
                <w:rFonts w:eastAsia="等线"/>
                <w:lang w:eastAsia="zh-CN"/>
              </w:rPr>
            </w:pPr>
            <w:r>
              <w:rPr>
                <w:rFonts w:hint="eastAsia" w:eastAsia="等线"/>
                <w:lang w:eastAsia="zh-CN"/>
              </w:rPr>
              <w:t>Y</w:t>
            </w:r>
          </w:p>
        </w:tc>
        <w:tc>
          <w:tcPr>
            <w:tcW w:w="6549" w:type="dxa"/>
          </w:tcPr>
          <w:p w14:paraId="37ADE49C">
            <w:pPr>
              <w:spacing w:before="0" w:beforeLines="0" w:after="0"/>
              <w:ind w:right="200"/>
              <w:jc w:val="left"/>
              <w:rPr>
                <w:rFonts w:eastAsia="等线"/>
                <w:color w:val="000000"/>
                <w:lang w:eastAsia="zh-CN"/>
              </w:rPr>
            </w:pPr>
          </w:p>
        </w:tc>
      </w:tr>
      <w:tr w14:paraId="6FCE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8AEBB9">
            <w:pPr>
              <w:spacing w:before="0" w:beforeLines="0" w:after="0"/>
              <w:ind w:right="200"/>
              <w:jc w:val="left"/>
              <w:rPr>
                <w:rFonts w:eastAsia="等线"/>
                <w:lang w:eastAsia="zh-CN"/>
              </w:rPr>
            </w:pPr>
            <w:r>
              <w:rPr>
                <w:rFonts w:hint="eastAsia" w:eastAsia="Malgun Gothic"/>
                <w:lang w:eastAsia="ko-KR"/>
              </w:rPr>
              <w:t>WILUS</w:t>
            </w:r>
          </w:p>
        </w:tc>
        <w:tc>
          <w:tcPr>
            <w:tcW w:w="1039" w:type="dxa"/>
          </w:tcPr>
          <w:p w14:paraId="4881CCCE">
            <w:pPr>
              <w:spacing w:before="0" w:beforeLines="0" w:after="0"/>
              <w:ind w:left="200" w:right="200"/>
              <w:jc w:val="left"/>
              <w:rPr>
                <w:rFonts w:eastAsia="等线"/>
                <w:lang w:eastAsia="zh-CN"/>
              </w:rPr>
            </w:pPr>
            <w:r>
              <w:rPr>
                <w:rFonts w:hint="eastAsia" w:eastAsia="Malgun Gothic"/>
                <w:lang w:eastAsia="ko-KR"/>
              </w:rPr>
              <w:t>Y</w:t>
            </w:r>
          </w:p>
        </w:tc>
        <w:tc>
          <w:tcPr>
            <w:tcW w:w="6549" w:type="dxa"/>
          </w:tcPr>
          <w:p w14:paraId="369AE84F">
            <w:pPr>
              <w:spacing w:before="0" w:beforeLines="0" w:after="0"/>
              <w:ind w:right="200"/>
              <w:jc w:val="left"/>
              <w:rPr>
                <w:rFonts w:eastAsia="等线"/>
                <w:color w:val="000000"/>
                <w:lang w:eastAsia="zh-CN"/>
              </w:rPr>
            </w:pPr>
          </w:p>
        </w:tc>
      </w:tr>
      <w:tr w14:paraId="0A1B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E8CA10F">
            <w:pPr>
              <w:spacing w:before="0" w:beforeLines="0" w:after="0"/>
              <w:ind w:right="200"/>
              <w:jc w:val="left"/>
              <w:rPr>
                <w:rFonts w:eastAsia="等线"/>
                <w:lang w:eastAsia="ko-KR"/>
              </w:rPr>
            </w:pPr>
            <w:r>
              <w:rPr>
                <w:rFonts w:eastAsia="等线"/>
                <w:lang w:eastAsia="zh-CN"/>
              </w:rPr>
              <w:t>TCL</w:t>
            </w:r>
          </w:p>
        </w:tc>
        <w:tc>
          <w:tcPr>
            <w:tcW w:w="1039" w:type="dxa"/>
          </w:tcPr>
          <w:p w14:paraId="240BA02E">
            <w:pPr>
              <w:spacing w:before="0" w:beforeLines="0" w:after="0"/>
              <w:ind w:left="200" w:right="200"/>
              <w:jc w:val="left"/>
              <w:rPr>
                <w:rFonts w:eastAsia="等线"/>
                <w:lang w:eastAsia="ko-KR"/>
              </w:rPr>
            </w:pPr>
          </w:p>
        </w:tc>
        <w:tc>
          <w:tcPr>
            <w:tcW w:w="6549" w:type="dxa"/>
          </w:tcPr>
          <w:p w14:paraId="6D0CD58E">
            <w:pPr>
              <w:spacing w:before="0" w:beforeLines="0" w:after="0"/>
              <w:ind w:right="200"/>
              <w:rPr>
                <w:rFonts w:eastAsia="等线"/>
                <w:color w:val="000000"/>
                <w:lang w:eastAsia="zh-CN"/>
              </w:rPr>
            </w:pPr>
            <w:r>
              <w:rPr>
                <w:rFonts w:eastAsia="等线"/>
                <w:color w:val="000000"/>
                <w:lang w:eastAsia="zh-CN"/>
              </w:rPr>
              <w:t>It is too early to decide whether 6GR PSS/SSS could be used for sync assumption. We still now do not know what the 6GR sync signal structure is, and thus, we suggest to postpone this proposal, or correction as following,</w:t>
            </w:r>
          </w:p>
          <w:p w14:paraId="2069A86A">
            <w:pPr>
              <w:pStyle w:val="6"/>
              <w:numPr>
                <w:ilvl w:val="0"/>
                <w:numId w:val="0"/>
              </w:numPr>
              <w:spacing w:before="0" w:beforeLines="0"/>
              <w:outlineLvl w:val="3"/>
              <w:rPr>
                <w:i w:val="0"/>
                <w:iCs/>
                <w:sz w:val="20"/>
                <w:szCs w:val="20"/>
              </w:rPr>
            </w:pPr>
            <w:r>
              <w:rPr>
                <w:i w:val="0"/>
                <w:iCs/>
                <w:sz w:val="20"/>
                <w:szCs w:val="20"/>
              </w:rPr>
              <w:t xml:space="preserve">[FL1]Proposal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3</w:t>
            </w:r>
            <w:r>
              <w:rPr>
                <w:i w:val="0"/>
                <w:iCs/>
                <w:sz w:val="20"/>
                <w:szCs w:val="20"/>
              </w:rPr>
              <w:fldChar w:fldCharType="end"/>
            </w:r>
            <w:r>
              <w:rPr>
                <w:i w:val="0"/>
                <w:iCs/>
                <w:sz w:val="20"/>
                <w:szCs w:val="20"/>
              </w:rPr>
              <w:t xml:space="preserve">: 6GR DL WUS study assumes synchronization is based on 6GR synchronization signals (PSS/SSS) </w:t>
            </w:r>
            <w:r>
              <w:rPr>
                <w:i w:val="0"/>
                <w:iCs/>
                <w:color w:val="FF0000"/>
                <w:sz w:val="20"/>
                <w:szCs w:val="20"/>
              </w:rPr>
              <w:t>or other methods</w:t>
            </w:r>
            <w:r>
              <w:rPr>
                <w:i w:val="0"/>
                <w:iCs/>
                <w:sz w:val="20"/>
                <w:szCs w:val="20"/>
              </w:rPr>
              <w:t>, and study at least the following:</w:t>
            </w:r>
          </w:p>
          <w:p w14:paraId="106EBFB4">
            <w:pPr>
              <w:numPr>
                <w:ilvl w:val="0"/>
                <w:numId w:val="20"/>
              </w:numPr>
              <w:spacing w:before="0" w:beforeLines="0" w:after="60"/>
              <w:rPr>
                <w:rFonts w:eastAsiaTheme="minorEastAsia"/>
                <w:b/>
                <w:bCs/>
                <w:szCs w:val="20"/>
                <w:lang w:eastAsia="zh-CN"/>
              </w:rPr>
            </w:pPr>
            <w:r>
              <w:rPr>
                <w:rFonts w:eastAsiaTheme="minorEastAsia"/>
                <w:b/>
                <w:bCs/>
                <w:szCs w:val="20"/>
                <w:lang w:eastAsia="zh-CN"/>
              </w:rPr>
              <w:t>Achievable synchronization accuracy for WUS reception</w:t>
            </w:r>
          </w:p>
          <w:p w14:paraId="03BD2407">
            <w:pPr>
              <w:spacing w:before="0" w:beforeLines="0" w:after="0"/>
              <w:ind w:right="200"/>
              <w:rPr>
                <w:rFonts w:eastAsia="等线"/>
                <w:color w:val="000000"/>
                <w:lang w:eastAsia="zh-CN"/>
              </w:rPr>
            </w:pPr>
          </w:p>
        </w:tc>
      </w:tr>
      <w:tr w14:paraId="30A3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69C2CC4">
            <w:pPr>
              <w:spacing w:before="0" w:beforeLines="0" w:after="0"/>
              <w:ind w:right="200"/>
              <w:jc w:val="left"/>
              <w:rPr>
                <w:rFonts w:eastAsia="等线"/>
                <w:lang w:eastAsia="zh-CN"/>
              </w:rPr>
            </w:pPr>
            <w:r>
              <w:rPr>
                <w:rFonts w:hint="eastAsia" w:eastAsia="等线"/>
                <w:lang w:eastAsia="zh-CN"/>
              </w:rPr>
              <w:t>O</w:t>
            </w:r>
            <w:r>
              <w:rPr>
                <w:rFonts w:eastAsia="等线"/>
                <w:lang w:eastAsia="zh-CN"/>
              </w:rPr>
              <w:t>PPO</w:t>
            </w:r>
          </w:p>
        </w:tc>
        <w:tc>
          <w:tcPr>
            <w:tcW w:w="1039" w:type="dxa"/>
          </w:tcPr>
          <w:p w14:paraId="106E417C">
            <w:pPr>
              <w:spacing w:before="0" w:beforeLines="0" w:after="0"/>
              <w:ind w:left="200" w:right="200"/>
              <w:jc w:val="left"/>
              <w:rPr>
                <w:rFonts w:eastAsia="等线"/>
                <w:lang w:eastAsia="ko-KR"/>
              </w:rPr>
            </w:pPr>
          </w:p>
        </w:tc>
        <w:tc>
          <w:tcPr>
            <w:tcW w:w="6549" w:type="dxa"/>
          </w:tcPr>
          <w:p w14:paraId="70D2E332">
            <w:pPr>
              <w:spacing w:before="0" w:beforeLines="0" w:after="0"/>
              <w:ind w:right="200"/>
              <w:jc w:val="left"/>
              <w:rPr>
                <w:rFonts w:eastAsia="等线"/>
                <w:color w:val="000000"/>
                <w:lang w:eastAsia="zh-CN"/>
              </w:rPr>
            </w:pPr>
            <w:r>
              <w:rPr>
                <w:rFonts w:hint="eastAsia" w:eastAsia="等线"/>
                <w:color w:val="000000"/>
                <w:lang w:eastAsia="zh-CN"/>
              </w:rPr>
              <w:t>W</w:t>
            </w:r>
            <w:r>
              <w:rPr>
                <w:rFonts w:eastAsia="等线"/>
                <w:color w:val="000000"/>
                <w:lang w:eastAsia="zh-CN"/>
              </w:rPr>
              <w:t>e need to consider different options for the synchronization.</w:t>
            </w:r>
          </w:p>
          <w:p w14:paraId="6562FB5C">
            <w:pPr>
              <w:spacing w:before="0" w:beforeLines="0" w:after="0"/>
              <w:ind w:right="200"/>
              <w:jc w:val="left"/>
              <w:rPr>
                <w:rFonts w:eastAsia="等线"/>
                <w:color w:val="000000"/>
                <w:lang w:eastAsia="zh-CN"/>
              </w:rPr>
            </w:pPr>
            <w:r>
              <w:rPr>
                <w:rFonts w:hint="eastAsia" w:eastAsia="等线"/>
                <w:color w:val="000000"/>
                <w:lang w:eastAsia="zh-CN"/>
              </w:rPr>
              <w:t>I</w:t>
            </w:r>
            <w:r>
              <w:rPr>
                <w:rFonts w:eastAsia="等线"/>
                <w:color w:val="000000"/>
                <w:lang w:eastAsia="zh-CN"/>
              </w:rPr>
              <w:t>n our study, we see 3 options:</w:t>
            </w:r>
          </w:p>
          <w:p w14:paraId="2151DE8D">
            <w:pPr>
              <w:pStyle w:val="70"/>
              <w:numPr>
                <w:ilvl w:val="0"/>
                <w:numId w:val="21"/>
              </w:numPr>
              <w:spacing w:before="120" w:beforeLines="0" w:afterLines="50" w:afterAutospacing="1"/>
              <w:ind w:left="50" w:firstLineChars="0"/>
              <w:rPr>
                <w:rFonts w:ascii="Times New Roman" w:hAnsi="Times New Roman" w:cs="Times New Roman"/>
                <w:shd w:val="clear" w:color="auto" w:fill="FFFFFF"/>
              </w:rPr>
            </w:pPr>
            <w:bookmarkStart w:id="8" w:name="_Hlk219234653"/>
            <w:r>
              <w:rPr>
                <w:rFonts w:ascii="Times New Roman" w:hAnsi="Times New Roman" w:cs="Times New Roman" w:eastAsiaTheme="minorEastAsia"/>
                <w:shd w:val="clear" w:color="auto" w:fill="FFFFFF"/>
              </w:rPr>
              <w:t>1) The sync part of WUS</w:t>
            </w:r>
            <w:bookmarkEnd w:id="8"/>
            <w:r>
              <w:rPr>
                <w:rFonts w:ascii="Times New Roman" w:hAnsi="Times New Roman" w:cs="Times New Roman"/>
                <w:shd w:val="clear" w:color="auto" w:fill="FFFFFF"/>
              </w:rPr>
              <w:t xml:space="preserve"> </w:t>
            </w:r>
          </w:p>
          <w:p w14:paraId="5CD390CD">
            <w:pPr>
              <w:pStyle w:val="70"/>
              <w:numPr>
                <w:ilvl w:val="0"/>
                <w:numId w:val="21"/>
              </w:numPr>
              <w:spacing w:before="120" w:beforeLines="0" w:afterLines="50" w:afterAutospacing="1"/>
              <w:ind w:left="50" w:firstLineChars="0"/>
              <w:rPr>
                <w:rFonts w:ascii="Times New Roman" w:hAnsi="Times New Roman" w:cs="Times New Roman"/>
                <w:shd w:val="clear" w:color="auto" w:fill="FFFFFF"/>
              </w:rPr>
            </w:pPr>
            <w:r>
              <w:rPr>
                <w:rFonts w:ascii="Times New Roman" w:hAnsi="Times New Roman" w:cs="Times New Roman"/>
                <w:shd w:val="clear" w:color="auto" w:fill="FFFFFF"/>
              </w:rPr>
              <w:t>2)The Low Power sync signal specific for WUS</w:t>
            </w:r>
          </w:p>
          <w:p w14:paraId="3B66F08C">
            <w:pPr>
              <w:pStyle w:val="70"/>
              <w:numPr>
                <w:ilvl w:val="0"/>
                <w:numId w:val="21"/>
              </w:numPr>
              <w:spacing w:before="120" w:beforeLines="0" w:afterLines="50" w:afterAutospacing="1"/>
              <w:ind w:left="50" w:firstLineChars="0"/>
              <w:rPr>
                <w:rFonts w:ascii="Times New Roman" w:hAnsi="Times New Roman" w:cs="Times New Roman"/>
                <w:shd w:val="clear" w:color="auto" w:fill="FFFFFF"/>
              </w:rPr>
            </w:pPr>
            <w:r>
              <w:rPr>
                <w:rFonts w:ascii="Times New Roman" w:hAnsi="Times New Roman" w:cs="Times New Roman" w:eastAsiaTheme="minorEastAsia"/>
                <w:shd w:val="clear" w:color="auto" w:fill="FFFFFF"/>
              </w:rPr>
              <w:t>3)</w:t>
            </w:r>
            <w:bookmarkStart w:id="9" w:name="_Hlk219234693"/>
            <w:r>
              <w:rPr>
                <w:rFonts w:ascii="Times New Roman" w:hAnsi="Times New Roman" w:cs="Times New Roman"/>
                <w:shd w:val="clear" w:color="auto" w:fill="FFFFFF"/>
              </w:rPr>
              <w:t>The SSB for initial access</w:t>
            </w:r>
            <w:bookmarkEnd w:id="9"/>
          </w:p>
          <w:p w14:paraId="77271029">
            <w:pPr>
              <w:spacing w:before="0" w:beforeLines="0" w:after="0"/>
              <w:ind w:right="200"/>
              <w:rPr>
                <w:rFonts w:eastAsia="等线"/>
                <w:color w:val="000000"/>
                <w:lang w:eastAsia="zh-CN"/>
              </w:rPr>
            </w:pPr>
            <w:r>
              <w:rPr>
                <w:rFonts w:hint="eastAsia"/>
                <w:shd w:val="clear" w:color="auto" w:fill="FFFFFF"/>
              </w:rPr>
              <w:t>A</w:t>
            </w:r>
            <w:r>
              <w:rPr>
                <w:shd w:val="clear" w:color="auto" w:fill="FFFFFF"/>
              </w:rPr>
              <w:t>fter discussion and evaluation we can then conclude.</w:t>
            </w:r>
          </w:p>
        </w:tc>
      </w:tr>
      <w:tr w14:paraId="5553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A91ADC4">
            <w:pPr>
              <w:spacing w:before="0" w:beforeLines="0" w:after="0"/>
              <w:ind w:right="200"/>
              <w:jc w:val="left"/>
              <w:rPr>
                <w:rFonts w:eastAsia="等线"/>
                <w:lang w:eastAsia="zh-CN"/>
              </w:rPr>
            </w:pPr>
            <w:r>
              <w:rPr>
                <w:rFonts w:eastAsia="等线"/>
                <w:lang w:eastAsia="zh-CN"/>
              </w:rPr>
              <w:t>Ofinno</w:t>
            </w:r>
          </w:p>
        </w:tc>
        <w:tc>
          <w:tcPr>
            <w:tcW w:w="1039" w:type="dxa"/>
          </w:tcPr>
          <w:p w14:paraId="61C3F9FD">
            <w:pPr>
              <w:spacing w:before="0" w:beforeLines="0" w:after="0"/>
              <w:ind w:left="200" w:right="200"/>
              <w:jc w:val="left"/>
              <w:rPr>
                <w:rFonts w:eastAsia="等线"/>
                <w:lang w:eastAsia="ko-KR"/>
              </w:rPr>
            </w:pPr>
            <w:r>
              <w:rPr>
                <w:rFonts w:eastAsia="等线"/>
                <w:lang w:eastAsia="ko-KR"/>
              </w:rPr>
              <w:t>Y</w:t>
            </w:r>
          </w:p>
        </w:tc>
        <w:tc>
          <w:tcPr>
            <w:tcW w:w="6549" w:type="dxa"/>
          </w:tcPr>
          <w:p w14:paraId="365A4B2F">
            <w:pPr>
              <w:pStyle w:val="6"/>
              <w:numPr>
                <w:ilvl w:val="0"/>
                <w:numId w:val="0"/>
              </w:numPr>
              <w:spacing w:before="0" w:beforeLines="0"/>
              <w:outlineLvl w:val="3"/>
              <w:rPr>
                <w:b w:val="0"/>
                <w:bCs w:val="0"/>
                <w:i w:val="0"/>
                <w:iCs/>
                <w:sz w:val="20"/>
                <w:szCs w:val="20"/>
              </w:rPr>
            </w:pPr>
            <w:r>
              <w:rPr>
                <w:b w:val="0"/>
                <w:bCs w:val="0"/>
                <w:i w:val="0"/>
                <w:iCs/>
                <w:sz w:val="20"/>
                <w:szCs w:val="20"/>
              </w:rPr>
              <w:t>Suggest minor change:</w:t>
            </w:r>
          </w:p>
          <w:p w14:paraId="41030F9C">
            <w:pPr>
              <w:pStyle w:val="6"/>
              <w:numPr>
                <w:ilvl w:val="0"/>
                <w:numId w:val="0"/>
              </w:numPr>
              <w:spacing w:before="0" w:beforeLines="0"/>
              <w:outlineLvl w:val="3"/>
              <w:rPr>
                <w:i w:val="0"/>
                <w:iCs/>
                <w:sz w:val="20"/>
                <w:szCs w:val="20"/>
              </w:rPr>
            </w:pPr>
          </w:p>
          <w:p w14:paraId="2D7A9CBA">
            <w:pPr>
              <w:pStyle w:val="6"/>
              <w:numPr>
                <w:ilvl w:val="0"/>
                <w:numId w:val="0"/>
              </w:numPr>
              <w:spacing w:before="0" w:beforeLines="0"/>
              <w:outlineLvl w:val="3"/>
              <w:rPr>
                <w:i w:val="0"/>
                <w:iCs/>
                <w:sz w:val="20"/>
                <w:szCs w:val="20"/>
              </w:rPr>
            </w:pPr>
            <w:r>
              <w:rPr>
                <w:i w:val="0"/>
                <w:iCs/>
                <w:sz w:val="20"/>
                <w:szCs w:val="20"/>
              </w:rPr>
              <w:t xml:space="preserve">[FL1]Proposal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3</w:t>
            </w:r>
            <w:r>
              <w:rPr>
                <w:i w:val="0"/>
                <w:iCs/>
                <w:sz w:val="20"/>
                <w:szCs w:val="20"/>
              </w:rPr>
              <w:fldChar w:fldCharType="end"/>
            </w:r>
            <w:r>
              <w:rPr>
                <w:i w:val="0"/>
                <w:iCs/>
                <w:sz w:val="20"/>
                <w:szCs w:val="20"/>
              </w:rPr>
              <w:t>: 6GR DL WUS study assumes synchronization is based on 6GR synchronization signals (</w:t>
            </w:r>
            <w:r>
              <w:rPr>
                <w:i w:val="0"/>
                <w:iCs/>
                <w:color w:val="EE0000"/>
                <w:sz w:val="20"/>
                <w:szCs w:val="20"/>
              </w:rPr>
              <w:t xml:space="preserve">e.g., </w:t>
            </w:r>
            <w:r>
              <w:rPr>
                <w:i w:val="0"/>
                <w:iCs/>
                <w:sz w:val="20"/>
                <w:szCs w:val="20"/>
              </w:rPr>
              <w:t>PSS/SSS), and study at least the following:</w:t>
            </w:r>
          </w:p>
          <w:p w14:paraId="53DB693B">
            <w:pPr>
              <w:numPr>
                <w:ilvl w:val="0"/>
                <w:numId w:val="20"/>
              </w:numPr>
              <w:spacing w:before="0" w:beforeLines="0" w:after="60"/>
              <w:rPr>
                <w:rFonts w:eastAsiaTheme="minorEastAsia"/>
                <w:b/>
                <w:bCs/>
                <w:szCs w:val="20"/>
                <w:lang w:eastAsia="zh-CN"/>
              </w:rPr>
            </w:pPr>
            <w:r>
              <w:rPr>
                <w:rFonts w:eastAsiaTheme="minorEastAsia"/>
                <w:b/>
                <w:bCs/>
                <w:szCs w:val="20"/>
                <w:lang w:eastAsia="zh-CN"/>
              </w:rPr>
              <w:t>Achievable synchronization accuracy for WUS reception</w:t>
            </w:r>
          </w:p>
          <w:p w14:paraId="2360D839">
            <w:pPr>
              <w:spacing w:before="0" w:beforeLines="0" w:after="0"/>
              <w:ind w:right="200"/>
              <w:jc w:val="left"/>
              <w:rPr>
                <w:rFonts w:eastAsia="等线"/>
                <w:color w:val="000000"/>
                <w:lang w:eastAsia="zh-CN"/>
              </w:rPr>
            </w:pPr>
          </w:p>
        </w:tc>
      </w:tr>
      <w:tr w14:paraId="7F54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A6F38FF">
            <w:pPr>
              <w:spacing w:before="0" w:beforeLines="0" w:after="0"/>
              <w:ind w:right="200"/>
              <w:jc w:val="left"/>
              <w:rPr>
                <w:rFonts w:eastAsia="等线"/>
                <w:lang w:eastAsia="zh-CN"/>
              </w:rPr>
            </w:pPr>
            <w:r>
              <w:rPr>
                <w:rFonts w:eastAsia="等线"/>
                <w:lang w:eastAsia="zh-CN"/>
              </w:rPr>
              <w:t xml:space="preserve"> </w:t>
            </w:r>
            <w:r>
              <w:rPr>
                <w:rFonts w:hint="eastAsia" w:eastAsia="等线"/>
                <w:lang w:eastAsia="zh-CN"/>
              </w:rPr>
              <w:t>vivo</w:t>
            </w:r>
          </w:p>
        </w:tc>
        <w:tc>
          <w:tcPr>
            <w:tcW w:w="1039" w:type="dxa"/>
          </w:tcPr>
          <w:p w14:paraId="67EA403D">
            <w:pPr>
              <w:spacing w:before="0" w:beforeLines="0" w:after="0"/>
              <w:ind w:left="200" w:right="200"/>
              <w:jc w:val="left"/>
              <w:rPr>
                <w:rFonts w:eastAsia="等线"/>
                <w:lang w:eastAsia="zh-CN"/>
              </w:rPr>
            </w:pPr>
            <w:r>
              <w:rPr>
                <w:rFonts w:hint="eastAsia" w:eastAsia="等线"/>
                <w:lang w:eastAsia="zh-CN"/>
              </w:rPr>
              <w:t>Y</w:t>
            </w:r>
          </w:p>
        </w:tc>
        <w:tc>
          <w:tcPr>
            <w:tcW w:w="6549" w:type="dxa"/>
          </w:tcPr>
          <w:p w14:paraId="20AF4771">
            <w:pPr>
              <w:spacing w:before="0" w:beforeLines="0" w:after="0"/>
              <w:ind w:right="200"/>
              <w:jc w:val="left"/>
              <w:rPr>
                <w:rFonts w:eastAsia="等线"/>
                <w:color w:val="000000"/>
                <w:lang w:eastAsia="zh-CN"/>
              </w:rPr>
            </w:pPr>
          </w:p>
        </w:tc>
      </w:tr>
      <w:tr w14:paraId="05BB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8DA5918">
            <w:pPr>
              <w:spacing w:before="0" w:beforeLines="0" w:after="0"/>
              <w:ind w:right="200"/>
              <w:jc w:val="left"/>
              <w:rPr>
                <w:rFonts w:eastAsia="等线"/>
                <w:lang w:eastAsia="zh-CN"/>
              </w:rPr>
            </w:pPr>
            <w:r>
              <w:rPr>
                <w:rFonts w:eastAsia="等线"/>
                <w:lang w:eastAsia="zh-CN"/>
              </w:rPr>
              <w:t>Lenovo</w:t>
            </w:r>
          </w:p>
        </w:tc>
        <w:tc>
          <w:tcPr>
            <w:tcW w:w="1039" w:type="dxa"/>
          </w:tcPr>
          <w:p w14:paraId="1B98EB3A">
            <w:pPr>
              <w:spacing w:before="0" w:beforeLines="0" w:after="0"/>
              <w:ind w:left="200" w:right="200"/>
              <w:jc w:val="left"/>
              <w:rPr>
                <w:rFonts w:eastAsia="等线"/>
                <w:lang w:eastAsia="ko-KR"/>
              </w:rPr>
            </w:pPr>
            <w:r>
              <w:rPr>
                <w:rFonts w:eastAsia="等线"/>
                <w:lang w:eastAsia="ko-KR"/>
              </w:rPr>
              <w:t>Y</w:t>
            </w:r>
          </w:p>
        </w:tc>
        <w:tc>
          <w:tcPr>
            <w:tcW w:w="6549" w:type="dxa"/>
          </w:tcPr>
          <w:p w14:paraId="5484CD10">
            <w:pPr>
              <w:spacing w:before="0" w:beforeLines="0" w:after="0"/>
              <w:ind w:right="200"/>
              <w:jc w:val="left"/>
              <w:rPr>
                <w:rFonts w:eastAsia="等线"/>
                <w:color w:val="000000"/>
                <w:lang w:eastAsia="zh-CN"/>
              </w:rPr>
            </w:pPr>
            <w:r>
              <w:rPr>
                <w:rFonts w:eastAsia="等线"/>
                <w:color w:val="000000"/>
                <w:lang w:eastAsia="zh-CN"/>
              </w:rPr>
              <w:t>SSB can be detected over a larger window to compensate for smaller # of RX.</w:t>
            </w:r>
          </w:p>
        </w:tc>
      </w:tr>
      <w:tr w14:paraId="7BC2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D2F9EA">
            <w:pPr>
              <w:spacing w:before="0" w:beforeLines="0" w:after="0"/>
              <w:ind w:right="200"/>
              <w:jc w:val="left"/>
              <w:rPr>
                <w:rFonts w:eastAsia="等线"/>
                <w:lang w:eastAsia="zh-CN"/>
              </w:rPr>
            </w:pPr>
            <w:r>
              <w:rPr>
                <w:rFonts w:hint="eastAsia" w:eastAsia="等线"/>
                <w:lang w:eastAsia="zh-CN"/>
              </w:rPr>
              <w:t>DOCOMO</w:t>
            </w:r>
          </w:p>
        </w:tc>
        <w:tc>
          <w:tcPr>
            <w:tcW w:w="1039" w:type="dxa"/>
          </w:tcPr>
          <w:p w14:paraId="14CA3717">
            <w:pPr>
              <w:spacing w:before="0" w:beforeLines="0" w:after="0"/>
              <w:ind w:left="200" w:right="200"/>
              <w:jc w:val="left"/>
              <w:rPr>
                <w:rFonts w:eastAsia="等线"/>
                <w:lang w:eastAsia="ko-KR"/>
              </w:rPr>
            </w:pPr>
            <w:r>
              <w:rPr>
                <w:rFonts w:hint="eastAsia" w:eastAsia="等线"/>
                <w:lang w:eastAsia="zh-CN"/>
              </w:rPr>
              <w:t>Y</w:t>
            </w:r>
          </w:p>
        </w:tc>
        <w:tc>
          <w:tcPr>
            <w:tcW w:w="6549" w:type="dxa"/>
          </w:tcPr>
          <w:p w14:paraId="2CB01FDC">
            <w:pPr>
              <w:spacing w:before="0" w:beforeLines="0" w:after="0"/>
              <w:ind w:right="200"/>
              <w:jc w:val="left"/>
              <w:rPr>
                <w:rFonts w:eastAsia="等线"/>
                <w:color w:val="000000"/>
                <w:lang w:eastAsia="zh-CN"/>
              </w:rPr>
            </w:pPr>
          </w:p>
        </w:tc>
      </w:tr>
      <w:tr w14:paraId="31C1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2B3348A">
            <w:pPr>
              <w:spacing w:before="0" w:beforeLines="0" w:after="0"/>
              <w:ind w:right="200"/>
              <w:jc w:val="left"/>
              <w:rPr>
                <w:rFonts w:eastAsia="等线"/>
                <w:lang w:eastAsia="zh-CN"/>
              </w:rPr>
            </w:pPr>
            <w:r>
              <w:rPr>
                <w:rFonts w:eastAsia="等线"/>
                <w:lang w:eastAsia="zh-CN"/>
              </w:rPr>
              <w:t xml:space="preserve">Samsung </w:t>
            </w:r>
          </w:p>
        </w:tc>
        <w:tc>
          <w:tcPr>
            <w:tcW w:w="1039" w:type="dxa"/>
          </w:tcPr>
          <w:p w14:paraId="2FF33520">
            <w:pPr>
              <w:spacing w:before="0" w:beforeLines="0" w:after="0"/>
              <w:ind w:left="200" w:right="200"/>
              <w:jc w:val="left"/>
              <w:rPr>
                <w:rFonts w:eastAsia="等线"/>
                <w:lang w:eastAsia="zh-CN"/>
              </w:rPr>
            </w:pPr>
          </w:p>
        </w:tc>
        <w:tc>
          <w:tcPr>
            <w:tcW w:w="6549" w:type="dxa"/>
          </w:tcPr>
          <w:p w14:paraId="2049DFCD">
            <w:pPr>
              <w:spacing w:before="0" w:beforeLines="0" w:after="0"/>
              <w:ind w:right="200"/>
              <w:rPr>
                <w:rFonts w:eastAsia="等线"/>
                <w:color w:val="000000"/>
                <w:lang w:eastAsia="zh-CN"/>
              </w:rPr>
            </w:pPr>
            <w:r>
              <w:rPr>
                <w:rFonts w:hint="eastAsia" w:eastAsia="等线"/>
                <w:color w:val="000000"/>
                <w:lang w:eastAsia="zh-CN"/>
              </w:rPr>
              <w:t>W</w:t>
            </w:r>
            <w:r>
              <w:rPr>
                <w:rFonts w:eastAsia="等线"/>
                <w:color w:val="000000"/>
                <w:lang w:eastAsia="zh-CN"/>
              </w:rPr>
              <w:t>e support the intention of this proposal. However, considering that it has also been discussed in 10.6.1.1, it’s better to avoid duplicated discussion in 10.6.1.2.</w:t>
            </w:r>
          </w:p>
          <w:p w14:paraId="4D1B776A">
            <w:pPr>
              <w:spacing w:before="0" w:beforeLines="0" w:after="0"/>
              <w:ind w:right="200"/>
              <w:jc w:val="left"/>
              <w:rPr>
                <w:rFonts w:eastAsia="等线"/>
                <w:color w:val="000000"/>
                <w:lang w:eastAsia="zh-CN"/>
              </w:rPr>
            </w:pPr>
            <w:r>
              <w:rPr>
                <w:rFonts w:eastAsia="等线"/>
                <w:color w:val="000000"/>
                <w:lang w:eastAsia="zh-CN"/>
              </w:rPr>
              <w:t>For this proposal, it should be better to add “</w:t>
            </w:r>
            <w:r>
              <w:rPr>
                <w:rFonts w:eastAsia="等线"/>
                <w:color w:val="FF0000"/>
                <w:lang w:eastAsia="zh-CN"/>
              </w:rPr>
              <w:t xml:space="preserve">at least </w:t>
            </w:r>
            <w:r>
              <w:rPr>
                <w:rFonts w:eastAsia="等线"/>
                <w:color w:val="000000"/>
                <w:lang w:eastAsia="zh-CN"/>
              </w:rPr>
              <w:t>based on 6GR synchronization signals (PSS/SSS)”in the main bullet because the resource for DL WUS is not decided yet, and we are not sure whether only PSS/SSS is sufficient to satisfied the synchronization accuracy for WUS reception.</w:t>
            </w:r>
          </w:p>
        </w:tc>
      </w:tr>
      <w:tr w14:paraId="7689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4A9CE50">
            <w:pPr>
              <w:spacing w:before="0" w:beforeLines="0" w:after="0"/>
              <w:ind w:right="200"/>
              <w:jc w:val="left"/>
              <w:rPr>
                <w:rFonts w:eastAsia="等线"/>
                <w:lang w:eastAsia="zh-CN"/>
              </w:rPr>
            </w:pPr>
            <w:r>
              <w:rPr>
                <w:rFonts w:eastAsia="等线"/>
                <w:lang w:eastAsia="zh-CN"/>
              </w:rPr>
              <w:t>CATT</w:t>
            </w:r>
          </w:p>
        </w:tc>
        <w:tc>
          <w:tcPr>
            <w:tcW w:w="1039" w:type="dxa"/>
          </w:tcPr>
          <w:p w14:paraId="115CA543">
            <w:pPr>
              <w:spacing w:before="0" w:beforeLines="0" w:after="0"/>
              <w:ind w:left="200" w:right="200"/>
              <w:jc w:val="left"/>
              <w:rPr>
                <w:rFonts w:eastAsia="等线"/>
                <w:lang w:eastAsia="zh-CN"/>
              </w:rPr>
            </w:pPr>
            <w:r>
              <w:rPr>
                <w:rFonts w:eastAsia="等线"/>
                <w:lang w:eastAsia="zh-CN"/>
              </w:rPr>
              <w:t>Y</w:t>
            </w:r>
          </w:p>
        </w:tc>
        <w:tc>
          <w:tcPr>
            <w:tcW w:w="6549" w:type="dxa"/>
          </w:tcPr>
          <w:p w14:paraId="2A3CB8C8">
            <w:pPr>
              <w:spacing w:before="0" w:beforeLines="0" w:after="0"/>
              <w:ind w:right="200"/>
              <w:rPr>
                <w:rFonts w:eastAsia="等线"/>
                <w:color w:val="000000"/>
                <w:lang w:eastAsia="zh-CN"/>
              </w:rPr>
            </w:pPr>
          </w:p>
        </w:tc>
      </w:tr>
      <w:tr w14:paraId="081A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A0E1F6F">
            <w:pPr>
              <w:spacing w:before="0" w:beforeLines="0" w:after="0"/>
              <w:ind w:right="200"/>
              <w:jc w:val="left"/>
              <w:rPr>
                <w:rFonts w:eastAsia="等线"/>
                <w:lang w:eastAsia="zh-CN"/>
              </w:rPr>
            </w:pPr>
            <w:r>
              <w:rPr>
                <w:rFonts w:eastAsia="等线"/>
                <w:lang w:eastAsia="zh-CN"/>
              </w:rPr>
              <w:t>Qualcomm</w:t>
            </w:r>
          </w:p>
        </w:tc>
        <w:tc>
          <w:tcPr>
            <w:tcW w:w="1039" w:type="dxa"/>
          </w:tcPr>
          <w:p w14:paraId="2AD898A7">
            <w:pPr>
              <w:spacing w:before="0" w:beforeLines="0" w:after="0"/>
              <w:ind w:left="200" w:right="200"/>
              <w:jc w:val="left"/>
              <w:rPr>
                <w:rFonts w:eastAsia="等线"/>
                <w:lang w:eastAsia="zh-CN"/>
              </w:rPr>
            </w:pPr>
            <w:r>
              <w:rPr>
                <w:rFonts w:eastAsia="等线"/>
                <w:lang w:eastAsia="zh-CN"/>
              </w:rPr>
              <w:t>Y</w:t>
            </w:r>
          </w:p>
        </w:tc>
        <w:tc>
          <w:tcPr>
            <w:tcW w:w="6549" w:type="dxa"/>
          </w:tcPr>
          <w:p w14:paraId="52650267">
            <w:pPr>
              <w:spacing w:before="0" w:beforeLines="0" w:after="0"/>
              <w:ind w:right="200"/>
              <w:rPr>
                <w:rFonts w:eastAsia="等线"/>
                <w:color w:val="000000"/>
                <w:lang w:eastAsia="zh-CN"/>
              </w:rPr>
            </w:pPr>
          </w:p>
        </w:tc>
      </w:tr>
      <w:tr w14:paraId="1F78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A26BF32">
            <w:pPr>
              <w:spacing w:before="0" w:beforeLines="0" w:after="0"/>
              <w:ind w:right="200"/>
              <w:jc w:val="left"/>
              <w:rPr>
                <w:rFonts w:eastAsia="等线"/>
                <w:lang w:eastAsia="zh-CN"/>
              </w:rPr>
            </w:pPr>
            <w:r>
              <w:rPr>
                <w:rFonts w:eastAsia="等线"/>
                <w:lang w:eastAsia="zh-CN"/>
              </w:rPr>
              <w:t>Ericsson</w:t>
            </w:r>
          </w:p>
        </w:tc>
        <w:tc>
          <w:tcPr>
            <w:tcW w:w="1039" w:type="dxa"/>
          </w:tcPr>
          <w:p w14:paraId="6B81DA52">
            <w:pPr>
              <w:spacing w:before="0" w:beforeLines="0" w:after="0"/>
              <w:ind w:left="200" w:right="200"/>
              <w:jc w:val="left"/>
              <w:rPr>
                <w:rFonts w:eastAsia="等线"/>
                <w:lang w:eastAsia="zh-CN"/>
              </w:rPr>
            </w:pPr>
            <w:r>
              <w:rPr>
                <w:rFonts w:eastAsia="等线"/>
                <w:lang w:eastAsia="zh-CN"/>
              </w:rPr>
              <w:t>Y</w:t>
            </w:r>
          </w:p>
        </w:tc>
        <w:tc>
          <w:tcPr>
            <w:tcW w:w="6549" w:type="dxa"/>
          </w:tcPr>
          <w:p w14:paraId="6FA170F9">
            <w:pPr>
              <w:spacing w:before="0" w:beforeLines="0" w:after="0"/>
              <w:ind w:right="200"/>
              <w:rPr>
                <w:rFonts w:eastAsia="等线"/>
                <w:color w:val="000000"/>
                <w:lang w:eastAsia="zh-CN"/>
              </w:rPr>
            </w:pPr>
            <w:r>
              <w:rPr>
                <w:rFonts w:eastAsia="等线"/>
                <w:color w:val="000000"/>
                <w:lang w:eastAsia="zh-CN"/>
              </w:rPr>
              <w:t>Support minor change from Ofinno</w:t>
            </w:r>
          </w:p>
        </w:tc>
      </w:tr>
      <w:tr w14:paraId="02222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A3C9F73">
            <w:pPr>
              <w:spacing w:before="0" w:beforeLines="0" w:after="0"/>
              <w:ind w:right="200"/>
              <w:jc w:val="left"/>
              <w:rPr>
                <w:rFonts w:eastAsia="等线"/>
                <w:lang w:eastAsia="zh-CN"/>
              </w:rPr>
            </w:pPr>
            <w:r>
              <w:rPr>
                <w:rFonts w:eastAsia="等线"/>
                <w:lang w:eastAsia="zh-CN"/>
              </w:rPr>
              <w:t>Google</w:t>
            </w:r>
          </w:p>
        </w:tc>
        <w:tc>
          <w:tcPr>
            <w:tcW w:w="1039" w:type="dxa"/>
          </w:tcPr>
          <w:p w14:paraId="62BDE9A0">
            <w:pPr>
              <w:spacing w:before="0" w:beforeLines="0" w:after="0"/>
              <w:ind w:left="200" w:right="200"/>
              <w:jc w:val="left"/>
              <w:rPr>
                <w:rFonts w:eastAsia="等线"/>
                <w:lang w:eastAsia="ko-KR"/>
              </w:rPr>
            </w:pPr>
          </w:p>
        </w:tc>
        <w:tc>
          <w:tcPr>
            <w:tcW w:w="6549" w:type="dxa"/>
          </w:tcPr>
          <w:p w14:paraId="2AB879B7">
            <w:pPr>
              <w:spacing w:before="0" w:beforeLines="0" w:after="0"/>
              <w:ind w:right="200"/>
              <w:jc w:val="left"/>
              <w:rPr>
                <w:rFonts w:eastAsia="等线"/>
                <w:color w:val="000000"/>
                <w:lang w:eastAsia="zh-CN"/>
              </w:rPr>
            </w:pPr>
            <w:r>
              <w:rPr>
                <w:rFonts w:eastAsia="等线"/>
                <w:color w:val="000000"/>
                <w:lang w:eastAsia="zh-CN"/>
              </w:rPr>
              <w:t xml:space="preserve">While reusing PSS/SSS reduces network overhead, we are concerned about the complexity and power consumption of detecting 6GR PSS/SSS using EE processing. </w:t>
            </w:r>
          </w:p>
        </w:tc>
      </w:tr>
      <w:tr w14:paraId="2949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40304B6">
            <w:pPr>
              <w:spacing w:before="0" w:beforeLines="0" w:after="0"/>
              <w:ind w:right="200"/>
              <w:jc w:val="left"/>
              <w:rPr>
                <w:rFonts w:eastAsia="等线"/>
                <w:lang w:eastAsia="zh-CN"/>
              </w:rPr>
            </w:pPr>
            <w:r>
              <w:rPr>
                <w:rFonts w:eastAsia="等线"/>
                <w:lang w:eastAsia="zh-CN"/>
              </w:rPr>
              <w:t>M</w:t>
            </w:r>
            <w:r>
              <w:rPr>
                <w:rFonts w:hint="eastAsia" w:eastAsia="等线"/>
                <w:lang w:eastAsia="zh-CN"/>
              </w:rPr>
              <w:t>od</w:t>
            </w:r>
          </w:p>
        </w:tc>
        <w:tc>
          <w:tcPr>
            <w:tcW w:w="1039" w:type="dxa"/>
          </w:tcPr>
          <w:p w14:paraId="32D8B275">
            <w:pPr>
              <w:spacing w:before="0" w:beforeLines="0" w:after="0"/>
              <w:ind w:left="200" w:right="200"/>
              <w:jc w:val="left"/>
              <w:rPr>
                <w:rFonts w:eastAsia="等线"/>
                <w:lang w:eastAsia="zh-CN"/>
              </w:rPr>
            </w:pPr>
          </w:p>
        </w:tc>
        <w:tc>
          <w:tcPr>
            <w:tcW w:w="6549" w:type="dxa"/>
          </w:tcPr>
          <w:p w14:paraId="3E42F1F8">
            <w:pPr>
              <w:spacing w:before="0" w:beforeLines="0" w:after="0"/>
              <w:ind w:right="200"/>
              <w:rPr>
                <w:rFonts w:eastAsia="等线"/>
                <w:color w:val="000000"/>
                <w:lang w:eastAsia="zh-CN"/>
              </w:rPr>
            </w:pPr>
            <w:r>
              <w:rPr>
                <w:rFonts w:hint="eastAsia" w:eastAsia="等线"/>
                <w:color w:val="000000"/>
                <w:lang w:eastAsia="zh-CN"/>
              </w:rPr>
              <w:t xml:space="preserve">As pointed out by </w:t>
            </w:r>
            <w:r>
              <w:rPr>
                <w:rFonts w:eastAsia="等线"/>
                <w:color w:val="000000"/>
                <w:lang w:eastAsia="zh-CN"/>
              </w:rPr>
              <w:t>Panasonic</w:t>
            </w:r>
            <w:r>
              <w:rPr>
                <w:rFonts w:hint="eastAsia" w:eastAsia="等线"/>
                <w:color w:val="000000"/>
                <w:lang w:eastAsia="zh-CN"/>
              </w:rPr>
              <w:t xml:space="preserve"> and FW, companies provide inputs for sync in both .1 and .2, after discussing this with Magnus, we have consensus that this issue would be handled in .1. </w:t>
            </w:r>
          </w:p>
        </w:tc>
      </w:tr>
      <w:tr w14:paraId="6DB3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56C9C75">
            <w:pPr>
              <w:spacing w:before="0" w:beforeLines="0" w:after="0"/>
              <w:ind w:right="200"/>
              <w:jc w:val="left"/>
              <w:rPr>
                <w:rFonts w:eastAsia="等线"/>
                <w:lang w:eastAsia="zh-CN"/>
              </w:rPr>
            </w:pPr>
            <w:r>
              <w:rPr>
                <w:rFonts w:hint="eastAsia" w:eastAsia="PMingLiU"/>
                <w:lang w:eastAsia="zh-TW"/>
              </w:rPr>
              <w:t>MTK1</w:t>
            </w:r>
          </w:p>
        </w:tc>
        <w:tc>
          <w:tcPr>
            <w:tcW w:w="1039" w:type="dxa"/>
          </w:tcPr>
          <w:p w14:paraId="32BAF1F2">
            <w:pPr>
              <w:spacing w:before="0" w:beforeLines="0" w:after="0"/>
              <w:ind w:left="200" w:right="200"/>
              <w:jc w:val="left"/>
              <w:rPr>
                <w:rFonts w:eastAsia="等线"/>
                <w:lang w:eastAsia="zh-CN"/>
              </w:rPr>
            </w:pPr>
            <w:r>
              <w:rPr>
                <w:rFonts w:hint="eastAsia" w:eastAsia="PMingLiU"/>
                <w:lang w:eastAsia="zh-TW"/>
              </w:rPr>
              <w:t>N</w:t>
            </w:r>
          </w:p>
        </w:tc>
        <w:tc>
          <w:tcPr>
            <w:tcW w:w="6549" w:type="dxa"/>
          </w:tcPr>
          <w:p w14:paraId="7274C01E">
            <w:pPr>
              <w:spacing w:before="0" w:beforeLines="0" w:after="0"/>
              <w:ind w:right="200"/>
              <w:jc w:val="left"/>
              <w:rPr>
                <w:rFonts w:eastAsia="等线"/>
                <w:color w:val="000000"/>
                <w:lang w:eastAsia="zh-CN"/>
              </w:rPr>
            </w:pPr>
            <w:r>
              <w:rPr>
                <w:rFonts w:eastAsia="等线"/>
                <w:color w:val="000000"/>
                <w:lang w:eastAsia="zh-CN"/>
              </w:rPr>
              <w:t>Based on the assumption of EE processing, the design should target ±5 ppm residual CFO tolerance without accurate frequency tracking to maximize EE processing benefits. In this regard, we suggest the following revision to the proposal:</w:t>
            </w:r>
          </w:p>
          <w:p w14:paraId="03FB36CA">
            <w:pPr>
              <w:spacing w:before="0" w:beforeLines="0" w:after="0"/>
              <w:ind w:right="200"/>
              <w:jc w:val="left"/>
              <w:rPr>
                <w:rFonts w:eastAsia="等线"/>
                <w:color w:val="000000"/>
                <w:lang w:eastAsia="zh-CN"/>
              </w:rPr>
            </w:pPr>
          </w:p>
          <w:p w14:paraId="57718879">
            <w:pPr>
              <w:spacing w:before="0" w:beforeLines="0" w:after="0"/>
              <w:ind w:right="200"/>
              <w:jc w:val="left"/>
              <w:rPr>
                <w:rFonts w:eastAsia="等线"/>
                <w:b/>
                <w:bCs/>
                <w:color w:val="FF0000"/>
                <w:lang w:eastAsia="zh-CN"/>
              </w:rPr>
            </w:pPr>
            <w:r>
              <w:rPr>
                <w:rFonts w:eastAsia="等线"/>
                <w:b/>
                <w:bCs/>
                <w:iCs/>
                <w:color w:val="000000"/>
                <w:lang w:eastAsia="zh-CN"/>
              </w:rPr>
              <w:t xml:space="preserve">[FL1]Proposal </w:t>
            </w:r>
            <w:r>
              <w:rPr>
                <w:rFonts w:eastAsia="等线"/>
                <w:b/>
                <w:bCs/>
                <w:i/>
                <w:iCs/>
                <w:color w:val="000000"/>
                <w:lang w:eastAsia="zh-CN"/>
              </w:rPr>
              <w:fldChar w:fldCharType="begin"/>
            </w:r>
            <w:r>
              <w:rPr>
                <w:rFonts w:eastAsia="等线"/>
                <w:b/>
                <w:bCs/>
                <w:iCs/>
                <w:color w:val="000000"/>
                <w:lang w:eastAsia="zh-CN"/>
              </w:rPr>
              <w:instrText xml:space="preserve"> SEQ Proposal \* ARABIC </w:instrText>
            </w:r>
            <w:r>
              <w:rPr>
                <w:rFonts w:eastAsia="等线"/>
                <w:b/>
                <w:bCs/>
                <w:i/>
                <w:iCs/>
                <w:color w:val="000000"/>
                <w:lang w:eastAsia="zh-CN"/>
              </w:rPr>
              <w:fldChar w:fldCharType="separate"/>
            </w:r>
            <w:r>
              <w:rPr>
                <w:rFonts w:eastAsia="等线"/>
                <w:b/>
                <w:bCs/>
                <w:iCs/>
                <w:color w:val="000000"/>
                <w:lang w:eastAsia="zh-CN"/>
              </w:rPr>
              <w:t>3</w:t>
            </w:r>
            <w:r>
              <w:rPr>
                <w:rFonts w:eastAsia="等线"/>
                <w:color w:val="000000"/>
                <w:lang w:eastAsia="zh-CN"/>
              </w:rPr>
              <w:fldChar w:fldCharType="end"/>
            </w:r>
            <w:r>
              <w:rPr>
                <w:rFonts w:eastAsia="等线"/>
                <w:b/>
                <w:bCs/>
                <w:color w:val="000000"/>
                <w:lang w:eastAsia="zh-CN"/>
              </w:rPr>
              <w:t xml:space="preserve"> (with modifcation): 6GR DL WUS study assumes synchronization </w:t>
            </w:r>
            <w:r>
              <w:rPr>
                <w:rFonts w:eastAsia="等线"/>
                <w:b/>
                <w:bCs/>
                <w:color w:val="FF0000"/>
                <w:lang w:eastAsia="zh-CN"/>
              </w:rPr>
              <w:t>error up to the values :</w:t>
            </w:r>
          </w:p>
          <w:p w14:paraId="398D606D">
            <w:pPr>
              <w:numPr>
                <w:ilvl w:val="0"/>
                <w:numId w:val="19"/>
              </w:numPr>
              <w:spacing w:before="0" w:beforeLines="0" w:after="0"/>
              <w:ind w:right="200"/>
              <w:jc w:val="left"/>
              <w:rPr>
                <w:rFonts w:eastAsia="等线"/>
                <w:b/>
                <w:bCs/>
                <w:color w:val="FF0000"/>
                <w:lang w:eastAsia="zh-CN"/>
              </w:rPr>
            </w:pPr>
            <w:r>
              <w:rPr>
                <w:rFonts w:hint="eastAsia" w:eastAsia="等线"/>
                <w:b/>
                <w:bCs/>
                <w:color w:val="FF0000"/>
                <w:lang w:eastAsia="zh-CN"/>
              </w:rPr>
              <w:t>Residue CFO up to [5] ppm and residue timing offset up to [2] us</w:t>
            </w:r>
          </w:p>
          <w:p w14:paraId="48E0A8A8">
            <w:pPr>
              <w:spacing w:before="0" w:beforeLines="0" w:after="0"/>
              <w:ind w:right="200"/>
              <w:jc w:val="left"/>
              <w:rPr>
                <w:rFonts w:eastAsia="等线"/>
                <w:color w:val="000000"/>
                <w:lang w:eastAsia="zh-CN"/>
              </w:rPr>
            </w:pPr>
          </w:p>
        </w:tc>
      </w:tr>
      <w:bookmarkEnd w:id="2"/>
    </w:tbl>
    <w:p w14:paraId="07968679">
      <w:pPr>
        <w:keepNext/>
        <w:keepLines/>
        <w:numPr>
          <w:ilvl w:val="0"/>
          <w:numId w:val="16"/>
        </w:numPr>
        <w:pBdr>
          <w:top w:val="single" w:color="auto" w:sz="12" w:space="3"/>
        </w:pBdr>
        <w:overflowPunct w:val="0"/>
        <w:autoSpaceDE w:val="0"/>
        <w:autoSpaceDN w:val="0"/>
        <w:adjustRightInd w:val="0"/>
        <w:spacing w:before="156" w:beforeLines="0" w:after="180"/>
        <w:jc w:val="left"/>
        <w:textAlignment w:val="baseline"/>
        <w:outlineLvl w:val="0"/>
        <w:rPr>
          <w:rFonts w:eastAsia="宋体"/>
          <w:b/>
          <w:sz w:val="36"/>
          <w:szCs w:val="20"/>
          <w:lang w:eastAsia="zh-CN"/>
        </w:rPr>
      </w:pPr>
      <w:r>
        <w:rPr>
          <w:rFonts w:eastAsia="宋体"/>
          <w:kern w:val="2"/>
          <w:sz w:val="36"/>
          <w:szCs w:val="20"/>
          <w:lang w:val="en-GB" w:eastAsia="zh-CN"/>
        </w:rPr>
        <w:t xml:space="preserve"> </w:t>
      </w:r>
      <w:bookmarkStart w:id="10" w:name="_Hlk221373793"/>
      <w:r>
        <w:rPr>
          <w:rFonts w:eastAsia="宋体"/>
          <w:kern w:val="2"/>
          <w:sz w:val="36"/>
          <w:szCs w:val="20"/>
          <w:lang w:val="en-GB" w:eastAsia="zh-CN"/>
        </w:rPr>
        <w:t>6GR DL WUS</w:t>
      </w:r>
      <w:bookmarkEnd w:id="10"/>
      <w:r>
        <w:rPr>
          <w:rFonts w:eastAsia="宋体"/>
          <w:kern w:val="2"/>
          <w:sz w:val="36"/>
          <w:szCs w:val="20"/>
          <w:lang w:val="en-GB" w:eastAsia="zh-CN"/>
        </w:rPr>
        <w:t xml:space="preserve"> operation</w:t>
      </w:r>
      <w:r>
        <w:rPr>
          <w:rFonts w:eastAsia="宋体"/>
          <w:b/>
          <w:sz w:val="36"/>
          <w:szCs w:val="20"/>
          <w:lang w:eastAsia="zh-CN"/>
        </w:rPr>
        <w:t xml:space="preserve"> </w:t>
      </w:r>
      <w:r>
        <w:rPr>
          <w:rFonts w:eastAsia="宋体"/>
          <w:kern w:val="2"/>
          <w:sz w:val="36"/>
          <w:szCs w:val="20"/>
          <w:lang w:val="en-GB" w:eastAsia="zh-CN"/>
        </w:rPr>
        <w:t>in RRC idle</w:t>
      </w:r>
    </w:p>
    <w:bookmarkEnd w:id="3"/>
    <w:p w14:paraId="34B193C5">
      <w:pPr>
        <w:keepNext/>
        <w:keepLines/>
        <w:numPr>
          <w:ilvl w:val="1"/>
          <w:numId w:val="16"/>
        </w:numPr>
        <w:spacing w:before="120" w:beforeLines="0"/>
        <w:jc w:val="left"/>
        <w:outlineLvl w:val="1"/>
        <w:rPr>
          <w:rFonts w:eastAsia="微软雅黑"/>
          <w:kern w:val="2"/>
          <w:sz w:val="28"/>
          <w:szCs w:val="28"/>
          <w:lang w:eastAsia="zh-CN"/>
        </w:rPr>
      </w:pPr>
      <w:r>
        <w:rPr>
          <w:rFonts w:eastAsia="微软雅黑"/>
          <w:kern w:val="2"/>
          <w:sz w:val="28"/>
          <w:szCs w:val="28"/>
          <w:lang w:eastAsia="zh-CN"/>
        </w:rPr>
        <w:t xml:space="preserve">Applied </w:t>
      </w:r>
      <w:bookmarkStart w:id="11" w:name="_Hlk220836257"/>
      <w:r>
        <w:rPr>
          <w:rFonts w:eastAsia="微软雅黑"/>
          <w:kern w:val="2"/>
          <w:sz w:val="28"/>
          <w:szCs w:val="28"/>
          <w:lang w:eastAsia="zh-CN"/>
        </w:rPr>
        <w:t>scenarios/use case</w:t>
      </w:r>
      <w:bookmarkEnd w:id="11"/>
      <w:r>
        <w:rPr>
          <w:rFonts w:eastAsia="微软雅黑"/>
          <w:kern w:val="2"/>
          <w:sz w:val="28"/>
          <w:szCs w:val="28"/>
          <w:lang w:eastAsia="zh-CN"/>
        </w:rPr>
        <w:t>s and identified issues</w:t>
      </w:r>
      <w:bookmarkStart w:id="12" w:name="_Hlk131094631"/>
    </w:p>
    <w:p w14:paraId="1B7EAECE">
      <w:pPr>
        <w:pStyle w:val="5"/>
        <w:keepNext w:val="0"/>
        <w:keepLines w:val="0"/>
        <w:numPr>
          <w:ilvl w:val="2"/>
          <w:numId w:val="16"/>
        </w:numPr>
        <w:tabs>
          <w:tab w:val="left" w:pos="2160"/>
          <w:tab w:val="clear" w:pos="709"/>
        </w:tabs>
        <w:adjustRightInd w:val="0"/>
        <w:snapToGrid w:val="0"/>
        <w:spacing w:before="240" w:beforeLines="100" w:afterLines="50"/>
        <w:jc w:val="left"/>
        <w:rPr>
          <w:rFonts w:eastAsia="宋体"/>
          <w:b w:val="0"/>
          <w:sz w:val="28"/>
          <w:szCs w:val="28"/>
        </w:rPr>
      </w:pPr>
      <w:bookmarkStart w:id="13" w:name="_Hlk221268589"/>
      <w:r>
        <w:rPr>
          <w:rFonts w:eastAsia="宋体"/>
          <w:b w:val="0"/>
          <w:sz w:val="28"/>
          <w:szCs w:val="28"/>
        </w:rPr>
        <w:t>Use case #1</w:t>
      </w:r>
      <w:bookmarkEnd w:id="13"/>
      <w:r>
        <w:rPr>
          <w:rFonts w:eastAsia="宋体"/>
          <w:b w:val="0"/>
          <w:sz w:val="28"/>
          <w:szCs w:val="28"/>
        </w:rPr>
        <w:t>: P</w:t>
      </w:r>
      <w:bookmarkStart w:id="14" w:name="_Hlk221374336"/>
      <w:r>
        <w:rPr>
          <w:rFonts w:eastAsia="宋体"/>
          <w:b w:val="0"/>
          <w:sz w:val="28"/>
          <w:szCs w:val="28"/>
        </w:rPr>
        <w:t>ower saving for paging</w:t>
      </w:r>
    </w:p>
    <w:bookmarkEnd w:id="14"/>
    <w:p w14:paraId="6604DE30">
      <w:pPr>
        <w:widowControl w:val="0"/>
        <w:autoSpaceDE w:val="0"/>
        <w:autoSpaceDN w:val="0"/>
        <w:adjustRightInd w:val="0"/>
        <w:spacing w:before="0" w:beforeLines="0" w:after="0"/>
        <w:rPr>
          <w:rFonts w:eastAsia="宋体"/>
          <w:szCs w:val="20"/>
          <w:lang w:eastAsia="zh-CN"/>
        </w:rPr>
      </w:pPr>
      <w:r>
        <w:rPr>
          <w:rFonts w:eastAsia="宋体"/>
          <w:szCs w:val="20"/>
          <w:lang w:eastAsia="zh-CN"/>
        </w:rPr>
        <w:t>[Nokia] [Huawei]</w:t>
      </w:r>
      <w:r>
        <w:rPr>
          <w:rFonts w:hint="eastAsia" w:eastAsia="宋体"/>
          <w:szCs w:val="20"/>
          <w:lang w:eastAsia="zh-CN"/>
        </w:rPr>
        <w:t xml:space="preserve"> </w:t>
      </w:r>
      <w:r>
        <w:rPr>
          <w:rFonts w:eastAsia="宋体"/>
          <w:szCs w:val="20"/>
          <w:lang w:eastAsia="zh-CN"/>
        </w:rPr>
        <w:t>[Qualcomm] [Ericsson] [MTK] [Apple] [vivo] [</w:t>
      </w:r>
      <w:r>
        <w:rPr>
          <w:rFonts w:eastAsia="宋体"/>
          <w:szCs w:val="20"/>
          <w:lang w:eastAsia="zh-CN"/>
        </w:rPr>
        <w:pgNum/>
      </w:r>
      <w:r>
        <w:rPr>
          <w:rFonts w:eastAsia="宋体"/>
          <w:szCs w:val="20"/>
          <w:lang w:eastAsia="zh-CN"/>
        </w:rPr>
        <w:t>amsung][ZTE][DOCOMO][Futurewei][Spreadtrum][LGE][CATT][CMCC][OPPO][TCL][Sharp][NEC]</w:t>
      </w:r>
    </w:p>
    <w:p w14:paraId="63CCD0F8">
      <w:pPr>
        <w:widowControl w:val="0"/>
        <w:autoSpaceDE w:val="0"/>
        <w:autoSpaceDN w:val="0"/>
        <w:adjustRightInd w:val="0"/>
        <w:spacing w:before="0" w:beforeLines="0" w:after="0"/>
        <w:rPr>
          <w:rFonts w:eastAsia="等线"/>
          <w:kern w:val="2"/>
          <w:szCs w:val="20"/>
          <w:lang w:eastAsia="zh-CN"/>
        </w:rPr>
      </w:pPr>
      <w:r>
        <w:rPr>
          <w:rFonts w:eastAsia="宋体"/>
          <w:szCs w:val="20"/>
          <w:lang w:eastAsia="zh-CN"/>
        </w:rPr>
        <w:t>[InterDigital][ETRI][Google][Ofinno][Sony][WILUS][Lenovo]</w:t>
      </w:r>
      <w:r>
        <w:rPr>
          <w:rFonts w:hint="eastAsia" w:eastAsia="宋体"/>
          <w:szCs w:val="20"/>
          <w:lang w:eastAsia="zh-CN"/>
        </w:rPr>
        <w:t xml:space="preserve"> [NICT]</w:t>
      </w:r>
      <w:r>
        <w:rPr>
          <w:rFonts w:eastAsia="宋体"/>
          <w:szCs w:val="20"/>
          <w:lang w:eastAsia="zh-CN"/>
        </w:rPr>
        <w:t xml:space="preserve">propose to study </w:t>
      </w:r>
      <w:r>
        <w:rPr>
          <w:rFonts w:hint="eastAsia" w:eastAsia="宋体"/>
          <w:szCs w:val="20"/>
          <w:lang w:eastAsia="zh-CN"/>
        </w:rPr>
        <w:t>p</w:t>
      </w:r>
      <w:r>
        <w:rPr>
          <w:rFonts w:eastAsia="宋体"/>
          <w:szCs w:val="20"/>
          <w:lang w:eastAsia="zh-CN"/>
        </w:rPr>
        <w:t xml:space="preserve">ower saving for paging based on 6GR DL WUS. </w:t>
      </w:r>
    </w:p>
    <w:p w14:paraId="4379ABC3">
      <w:pPr>
        <w:spacing w:before="120"/>
        <w:rPr>
          <w:rFonts w:eastAsiaTheme="minorEastAsia"/>
          <w:szCs w:val="20"/>
          <w:lang w:eastAsia="zh-CN"/>
        </w:rPr>
      </w:pPr>
      <w:r>
        <w:rPr>
          <w:rFonts w:hint="eastAsia" w:eastAsia="等线"/>
          <w:kern w:val="2"/>
          <w:szCs w:val="20"/>
          <w:lang w:eastAsia="zh-CN"/>
        </w:rPr>
        <w:t xml:space="preserve">Specifically, </w:t>
      </w:r>
      <w:r>
        <w:rPr>
          <w:rFonts w:eastAsiaTheme="minorEastAsia"/>
          <w:szCs w:val="20"/>
          <w:lang w:eastAsia="zh-CN"/>
        </w:rPr>
        <w:t>companies propose the following paging related use cases</w:t>
      </w:r>
      <w:r>
        <w:rPr>
          <w:rFonts w:hint="eastAsia" w:eastAsiaTheme="minorEastAsia"/>
          <w:szCs w:val="20"/>
          <w:lang w:eastAsia="zh-CN"/>
        </w:rPr>
        <w:t>:</w:t>
      </w:r>
    </w:p>
    <w:p w14:paraId="2DBF205F">
      <w:pPr>
        <w:pStyle w:val="70"/>
        <w:numPr>
          <w:ilvl w:val="0"/>
          <w:numId w:val="22"/>
        </w:numPr>
        <w:spacing w:before="120"/>
        <w:ind w:firstLineChars="0"/>
        <w:rPr>
          <w:rFonts w:ascii="Times New Roman" w:hAnsi="Times New Roman" w:cs="Times New Roman"/>
          <w:szCs w:val="20"/>
        </w:rPr>
      </w:pPr>
      <w:r>
        <w:rPr>
          <w:rFonts w:hint="eastAsia" w:ascii="Times New Roman" w:hAnsi="Times New Roman" w:cs="Times New Roman" w:eastAsiaTheme="minorEastAsia"/>
          <w:b/>
          <w:bCs/>
          <w:szCs w:val="20"/>
        </w:rPr>
        <w:t>DL WUS t</w:t>
      </w:r>
      <w:r>
        <w:rPr>
          <w:rFonts w:ascii="Times New Roman" w:hAnsi="Times New Roman" w:cs="Times New Roman" w:eastAsiaTheme="minorEastAsia"/>
          <w:b/>
          <w:bCs/>
          <w:szCs w:val="20"/>
        </w:rPr>
        <w:t>riggering paging PDCCH monitoring</w:t>
      </w:r>
      <w:r>
        <w:rPr>
          <w:rFonts w:hint="eastAsia" w:ascii="Times New Roman" w:hAnsi="Times New Roman" w:cs="Times New Roman" w:eastAsiaTheme="minorEastAsia"/>
          <w:szCs w:val="20"/>
        </w:rPr>
        <w:t xml:space="preserve">: </w:t>
      </w:r>
      <w:r>
        <w:rPr>
          <w:rFonts w:ascii="Times New Roman" w:hAnsi="Times New Roman" w:cs="Times New Roman" w:eastAsiaTheme="minorEastAsia"/>
          <w:szCs w:val="20"/>
        </w:rPr>
        <w:t>[Nokia] [vivo] [Huawei][Qualcomm] [Ericsson] [Apple]</w:t>
      </w:r>
      <w:r>
        <w:rPr>
          <w:rFonts w:hint="eastAsia" w:ascii="Times New Roman" w:hAnsi="Times New Roman" w:cs="Times New Roman" w:eastAsiaTheme="minorEastAsia"/>
          <w:szCs w:val="20"/>
        </w:rPr>
        <w:t>[</w:t>
      </w:r>
      <w:r>
        <w:rPr>
          <w:rFonts w:ascii="Times New Roman" w:hAnsi="Times New Roman" w:cs="Times New Roman" w:eastAsiaTheme="minorEastAsia"/>
          <w:szCs w:val="20"/>
        </w:rPr>
        <w:pgNum/>
      </w:r>
      <w:r>
        <w:rPr>
          <w:rFonts w:ascii="Times New Roman" w:hAnsi="Times New Roman" w:cs="Times New Roman" w:eastAsiaTheme="minorEastAsia"/>
          <w:szCs w:val="20"/>
        </w:rPr>
        <w:t>amsung][ZTE][DOCOMO][Futurewei][Spreadtrum][LGE][CATT][CMCC][OPPO][TCL][Sharp</w:t>
      </w:r>
      <w:r>
        <w:rPr>
          <w:rFonts w:hint="eastAsia" w:ascii="Times New Roman" w:hAnsi="Times New Roman" w:cs="Times New Roman" w:eastAsiaTheme="minorEastAsia"/>
          <w:szCs w:val="20"/>
        </w:rPr>
        <w:t>]</w:t>
      </w:r>
      <w:r>
        <w:rPr>
          <w:rFonts w:ascii="Times New Roman" w:hAnsi="Times New Roman" w:cs="Times New Roman" w:eastAsiaTheme="minorEastAsia"/>
          <w:szCs w:val="20"/>
        </w:rPr>
        <w:t>[NEC][InterDigital][ETRI][Google][Ofinno][Sony][WILUS][Lenovo] [MTK]</w:t>
      </w:r>
    </w:p>
    <w:p w14:paraId="1849AFC3">
      <w:pPr>
        <w:pStyle w:val="70"/>
        <w:numPr>
          <w:ilvl w:val="0"/>
          <w:numId w:val="22"/>
        </w:numPr>
        <w:spacing w:before="120"/>
        <w:ind w:firstLineChars="0"/>
        <w:rPr>
          <w:rFonts w:ascii="Times New Roman" w:hAnsi="Times New Roman" w:cs="Times New Roman"/>
          <w:szCs w:val="20"/>
        </w:rPr>
      </w:pPr>
      <w:r>
        <w:rPr>
          <w:rFonts w:hint="eastAsia" w:ascii="Times New Roman" w:hAnsi="Times New Roman" w:cs="Times New Roman" w:eastAsiaTheme="minorEastAsia"/>
          <w:b/>
          <w:bCs/>
          <w:szCs w:val="20"/>
        </w:rPr>
        <w:t xml:space="preserve">DL </w:t>
      </w:r>
      <w:r>
        <w:rPr>
          <w:rFonts w:ascii="Times New Roman" w:hAnsi="Times New Roman" w:cs="Times New Roman" w:eastAsiaTheme="minorEastAsia"/>
          <w:b/>
          <w:bCs/>
          <w:szCs w:val="20"/>
        </w:rPr>
        <w:t>WUS indicating paging information</w:t>
      </w:r>
      <w:r>
        <w:rPr>
          <w:rFonts w:hint="eastAsia" w:ascii="Times New Roman" w:hAnsi="Times New Roman" w:cs="Times New Roman" w:eastAsiaTheme="minorEastAsia"/>
          <w:b/>
          <w:bCs/>
          <w:szCs w:val="20"/>
        </w:rPr>
        <w:t xml:space="preserve"> directly</w:t>
      </w:r>
      <w:r>
        <w:rPr>
          <w:rFonts w:hint="eastAsia" w:ascii="Times New Roman" w:hAnsi="Times New Roman" w:cs="Times New Roman" w:eastAsiaTheme="minorEastAsia"/>
          <w:szCs w:val="20"/>
        </w:rPr>
        <w:t>:</w:t>
      </w:r>
      <w:r>
        <w:rPr>
          <w:rFonts w:ascii="Times New Roman" w:hAnsi="Times New Roman" w:cs="Times New Roman" w:eastAsiaTheme="minorEastAsia"/>
          <w:szCs w:val="20"/>
        </w:rPr>
        <w:t>[Huawei][ZTE][Sharp]</w:t>
      </w:r>
    </w:p>
    <w:p w14:paraId="5DE877BF">
      <w:pPr>
        <w:pStyle w:val="70"/>
        <w:numPr>
          <w:ilvl w:val="0"/>
          <w:numId w:val="22"/>
        </w:numPr>
        <w:spacing w:before="120"/>
        <w:ind w:left="442" w:hanging="442" w:firstLineChars="0"/>
        <w:rPr>
          <w:rFonts w:ascii="Times New Roman" w:hAnsi="Times New Roman" w:cs="Times New Roman"/>
          <w:szCs w:val="20"/>
        </w:rPr>
      </w:pPr>
      <w:r>
        <w:rPr>
          <w:rFonts w:ascii="Times New Roman" w:hAnsi="Times New Roman" w:cs="Times New Roman"/>
          <w:b/>
          <w:bCs/>
          <w:szCs w:val="20"/>
        </w:rPr>
        <w:t>SI updated and ETWS/CMAS indication</w:t>
      </w:r>
      <w:r>
        <w:rPr>
          <w:rFonts w:hint="eastAsia" w:ascii="Times New Roman" w:hAnsi="Times New Roman" w:cs="Times New Roman"/>
          <w:b/>
          <w:bCs/>
          <w:szCs w:val="20"/>
        </w:rPr>
        <w:t xml:space="preserve"> by DL WUS</w:t>
      </w:r>
      <w:r>
        <w:rPr>
          <w:rFonts w:hint="eastAsia" w:ascii="Times New Roman" w:hAnsi="Times New Roman" w:cs="Times New Roman"/>
          <w:szCs w:val="20"/>
        </w:rPr>
        <w:t>:</w:t>
      </w:r>
      <w:bookmarkStart w:id="15" w:name="_Hlk221592480"/>
      <w:r>
        <w:rPr>
          <w:rFonts w:ascii="Times New Roman" w:hAnsi="Times New Roman" w:cs="Times New Roman"/>
          <w:szCs w:val="20"/>
        </w:rPr>
        <w:t xml:space="preserve"> </w:t>
      </w:r>
      <w:r>
        <w:rPr>
          <w:rFonts w:ascii="Times New Roman" w:hAnsi="Times New Roman" w:cs="Times New Roman" w:eastAsiaTheme="minorEastAsia"/>
          <w:szCs w:val="20"/>
        </w:rPr>
        <w:t>[Nokia][Spreadtrum][CATT][LGE][WILUS]</w:t>
      </w:r>
      <w:bookmarkEnd w:id="15"/>
    </w:p>
    <w:p w14:paraId="3A46C529">
      <w:pPr>
        <w:spacing w:before="120" w:beforeLines="0" w:after="0"/>
        <w:rPr>
          <w:rFonts w:eastAsia="宋体"/>
          <w:sz w:val="24"/>
          <w:lang w:eastAsia="zh-CN"/>
        </w:rPr>
      </w:pPr>
      <w:r>
        <w:rPr>
          <w:rFonts w:hint="eastAsia" w:eastAsia="等线"/>
          <w:kern w:val="2"/>
          <w:szCs w:val="20"/>
          <w:lang w:eastAsia="zh-CN"/>
        </w:rPr>
        <w:t xml:space="preserve">For DL WUS triggering PDCCH monitoring in RRC idle state, DL </w:t>
      </w:r>
      <w:r>
        <w:rPr>
          <w:rFonts w:eastAsia="等线"/>
          <w:kern w:val="2"/>
          <w:szCs w:val="20"/>
          <w:lang w:eastAsia="zh-CN"/>
        </w:rPr>
        <w:t>WUS can be used to reduce the unnecessary wake-up overhead as illustrated by below figure from [Qualcomm], an UE monitors WUS to check whether to wake up for paging PDCCH monitoring, if yes, the UE wakes up from ultra deep sleep or deep sleep, otherwise, the UE continues keeping in ultra deep sleep or deep sleep for power saving purpose.</w:t>
      </w:r>
    </w:p>
    <w:p w14:paraId="48068984">
      <w:pPr>
        <w:spacing w:before="120"/>
        <w:jc w:val="center"/>
        <w:rPr>
          <w:rFonts w:eastAsiaTheme="minorEastAsia"/>
          <w:bCs/>
          <w:szCs w:val="20"/>
          <w:lang w:eastAsia="zh-CN"/>
        </w:rPr>
      </w:pPr>
      <w:bookmarkStart w:id="16" w:name="_Hlk220854215"/>
      <w:r>
        <w:drawing>
          <wp:inline distT="0" distB="0" distL="0" distR="0">
            <wp:extent cx="3037840" cy="1269365"/>
            <wp:effectExtent l="0" t="0" r="0" b="6985"/>
            <wp:docPr id="1208199767" name="Picture 2" descr="图形用户界面, 应用程序, Teams&#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99767" name="Picture 2" descr="图形用户界面, 应用程序, Teams&#10;&#10;描述已自动生成"/>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45071" cy="1272522"/>
                    </a:xfrm>
                    <a:prstGeom prst="rect">
                      <a:avLst/>
                    </a:prstGeom>
                    <a:noFill/>
                  </pic:spPr>
                </pic:pic>
              </a:graphicData>
            </a:graphic>
          </wp:inline>
        </w:drawing>
      </w:r>
    </w:p>
    <w:p w14:paraId="3DD65BB4">
      <w:pPr>
        <w:spacing w:before="120"/>
        <w:rPr>
          <w:rFonts w:eastAsiaTheme="minorEastAsia"/>
          <w:bCs/>
          <w:szCs w:val="20"/>
          <w:lang w:eastAsia="zh-CN"/>
        </w:rPr>
      </w:pPr>
      <w:r>
        <w:rPr>
          <w:rFonts w:eastAsiaTheme="minorEastAsia"/>
          <w:bCs/>
          <w:szCs w:val="20"/>
          <w:lang w:eastAsia="zh-CN"/>
        </w:rPr>
        <w:t xml:space="preserve">[Huawei] provides evaluation results on energy saving gain and latency impact of 6G DL WUS </w:t>
      </w:r>
      <w:bookmarkStart w:id="17" w:name="_Hlk220927293"/>
      <w:r>
        <w:rPr>
          <w:rFonts w:eastAsiaTheme="minorEastAsia"/>
          <w:bCs/>
          <w:szCs w:val="20"/>
          <w:lang w:eastAsia="zh-CN"/>
        </w:rPr>
        <w:t>in RRC idle state</w:t>
      </w:r>
      <w:bookmarkEnd w:id="17"/>
      <w:r>
        <w:rPr>
          <w:rFonts w:eastAsiaTheme="minorEastAsia"/>
          <w:bCs/>
          <w:szCs w:val="20"/>
          <w:lang w:eastAsia="zh-CN"/>
        </w:rPr>
        <w:t xml:space="preserve"> as shown below, indicating that 6G DL WUS can provide </w:t>
      </w:r>
      <w:r>
        <w:rPr>
          <w:rFonts w:eastAsiaTheme="minorEastAsia"/>
          <w:b/>
          <w:szCs w:val="20"/>
          <w:lang w:eastAsia="zh-CN"/>
        </w:rPr>
        <w:t>64.3%</w:t>
      </w:r>
      <w:r>
        <w:rPr>
          <w:rFonts w:eastAsiaTheme="minorEastAsia"/>
          <w:bCs/>
          <w:szCs w:val="20"/>
          <w:lang w:eastAsia="zh-CN"/>
        </w:rPr>
        <w:t xml:space="preserve"> energy saving gain compared with R15 paging mechanism and if it is based on per UE indication, the paging latency is not increased but  the RACH latency is slightly increased. [Nokia][Ericsson][xiaomi][InterDigital] propose to study attainable UE power saving gain in IDLE/Inactive. </w:t>
      </w:r>
      <w:bookmarkStart w:id="18" w:name="_Hlk221268889"/>
      <w:r>
        <w:rPr>
          <w:rFonts w:eastAsiaTheme="minorEastAsia"/>
          <w:bCs/>
          <w:szCs w:val="20"/>
          <w:lang w:eastAsia="zh-CN"/>
        </w:rPr>
        <w:t>Besides, based on the agreed evalution assumptions as listed below for energy saving schemes for 6GR, FL suggests the following proposal:</w:t>
      </w:r>
    </w:p>
    <w:p w14:paraId="6388DE8E">
      <w:pPr>
        <w:spacing w:before="0" w:beforeLines="0" w:after="0"/>
        <w:jc w:val="left"/>
        <w:rPr>
          <w:rFonts w:eastAsia="等线"/>
          <w:highlight w:val="green"/>
          <w:lang w:eastAsia="zh-CN"/>
        </w:rPr>
      </w:pPr>
      <w:bookmarkStart w:id="19" w:name="OLE_LINK1"/>
      <w:r>
        <w:rPr>
          <w:rFonts w:eastAsia="等线"/>
          <w:highlight w:val="green"/>
          <w:lang w:eastAsia="zh-CN"/>
        </w:rPr>
        <w:t>RAN1 #122bis Agreement</w:t>
      </w:r>
    </w:p>
    <w:p w14:paraId="14CEE972">
      <w:pPr>
        <w:spacing w:before="0" w:beforeLines="0" w:after="0"/>
        <w:jc w:val="left"/>
        <w:rPr>
          <w:rFonts w:eastAsia="等线"/>
          <w:lang w:eastAsia="zh-CN"/>
        </w:rPr>
      </w:pPr>
      <w:r>
        <w:rPr>
          <w:rFonts w:eastAsia="PMingLiU"/>
          <w:lang w:eastAsia="zh-TW"/>
        </w:rPr>
        <w:t>At least the following NR metrics</w:t>
      </w:r>
      <w:r>
        <w:rPr>
          <w:rFonts w:eastAsia="等线"/>
          <w:lang w:eastAsia="zh-CN"/>
        </w:rPr>
        <w:t>,</w:t>
      </w:r>
    </w:p>
    <w:p w14:paraId="60DE778E">
      <w:pPr>
        <w:widowControl w:val="0"/>
        <w:numPr>
          <w:ilvl w:val="0"/>
          <w:numId w:val="23"/>
        </w:numPr>
        <w:suppressAutoHyphens/>
        <w:spacing w:before="0" w:beforeLines="0" w:after="160" w:line="259" w:lineRule="auto"/>
        <w:jc w:val="left"/>
        <w:rPr>
          <w:rFonts w:eastAsia="PMingLiU"/>
          <w:lang w:eastAsia="zh-TW"/>
        </w:rPr>
      </w:pPr>
      <w:r>
        <w:rPr>
          <w:rFonts w:eastAsia="PMingLiU"/>
          <w:lang w:eastAsia="zh-TW"/>
        </w:rPr>
        <w:t>Network energy saving gain relative to baseline</w:t>
      </w:r>
      <w:r>
        <w:rPr>
          <w:rFonts w:eastAsia="等线"/>
          <w:lang w:eastAsia="zh-CN"/>
        </w:rPr>
        <w:t xml:space="preserve"> for BS</w:t>
      </w:r>
    </w:p>
    <w:p w14:paraId="519D64D1">
      <w:pPr>
        <w:widowControl w:val="0"/>
        <w:numPr>
          <w:ilvl w:val="0"/>
          <w:numId w:val="23"/>
        </w:numPr>
        <w:suppressAutoHyphens/>
        <w:spacing w:before="0" w:beforeLines="0" w:after="160" w:line="259" w:lineRule="auto"/>
        <w:jc w:val="left"/>
        <w:rPr>
          <w:rFonts w:eastAsia="PMingLiU"/>
          <w:lang w:eastAsia="zh-TW"/>
        </w:rPr>
      </w:pPr>
      <w:r>
        <w:rPr>
          <w:rFonts w:eastAsia="PMingLiU"/>
          <w:lang w:eastAsia="zh-TW"/>
        </w:rPr>
        <w:t xml:space="preserve">UE </w:t>
      </w:r>
      <w:r>
        <w:rPr>
          <w:rFonts w:eastAsia="等线"/>
          <w:lang w:eastAsia="zh-CN"/>
        </w:rPr>
        <w:t>energy</w:t>
      </w:r>
      <w:r>
        <w:rPr>
          <w:rFonts w:eastAsia="PMingLiU"/>
          <w:lang w:eastAsia="zh-TW"/>
        </w:rPr>
        <w:t xml:space="preserve"> saving gain relative to baseline</w:t>
      </w:r>
      <w:r>
        <w:rPr>
          <w:rFonts w:eastAsia="等线"/>
          <w:lang w:eastAsia="zh-CN"/>
        </w:rPr>
        <w:t xml:space="preserve"> for UE</w:t>
      </w:r>
    </w:p>
    <w:p w14:paraId="1E3184CA">
      <w:pPr>
        <w:widowControl w:val="0"/>
        <w:numPr>
          <w:ilvl w:val="0"/>
          <w:numId w:val="23"/>
        </w:numPr>
        <w:suppressAutoHyphens/>
        <w:spacing w:before="0" w:beforeLines="0" w:after="160" w:line="259" w:lineRule="auto"/>
        <w:jc w:val="left"/>
        <w:rPr>
          <w:rFonts w:eastAsia="PMingLiU"/>
          <w:lang w:eastAsia="zh-TW"/>
        </w:rPr>
      </w:pPr>
      <w:r>
        <w:rPr>
          <w:rFonts w:eastAsia="PMingLiU"/>
          <w:lang w:eastAsia="zh-TW"/>
        </w:rPr>
        <w:t xml:space="preserve">Impact to UPT (User-Perceived Throughput), if </w:t>
      </w:r>
      <w:r>
        <w:rPr>
          <w:rFonts w:eastAsia="等线"/>
          <w:lang w:eastAsia="zh-CN"/>
        </w:rPr>
        <w:t>applicable,</w:t>
      </w:r>
    </w:p>
    <w:p w14:paraId="6CBFEB35">
      <w:pPr>
        <w:spacing w:before="0" w:beforeLines="0" w:after="0"/>
        <w:jc w:val="left"/>
        <w:rPr>
          <w:rFonts w:eastAsia="等线"/>
          <w:lang w:eastAsia="zh-CN"/>
        </w:rPr>
      </w:pPr>
      <w:r>
        <w:rPr>
          <w:rFonts w:eastAsia="等线"/>
          <w:lang w:eastAsia="zh-CN"/>
        </w:rPr>
        <w:t xml:space="preserve">as well as the metrics </w:t>
      </w:r>
    </w:p>
    <w:p w14:paraId="19AF4871">
      <w:pPr>
        <w:widowControl w:val="0"/>
        <w:numPr>
          <w:ilvl w:val="0"/>
          <w:numId w:val="23"/>
        </w:numPr>
        <w:suppressAutoHyphens/>
        <w:spacing w:before="0" w:beforeLines="0" w:after="160" w:line="259" w:lineRule="auto"/>
        <w:jc w:val="left"/>
        <w:rPr>
          <w:rFonts w:eastAsia="PMingLiU"/>
          <w:lang w:eastAsia="zh-TW"/>
        </w:rPr>
      </w:pPr>
      <w:r>
        <w:rPr>
          <w:rFonts w:eastAsia="PMingLiU"/>
          <w:lang w:eastAsia="zh-TW"/>
        </w:rPr>
        <w:t>Impact to latency, if applicable</w:t>
      </w:r>
    </w:p>
    <w:p w14:paraId="747AD803">
      <w:pPr>
        <w:widowControl w:val="0"/>
        <w:numPr>
          <w:ilvl w:val="0"/>
          <w:numId w:val="23"/>
        </w:numPr>
        <w:suppressAutoHyphens/>
        <w:spacing w:before="0" w:beforeLines="0" w:after="160" w:line="259" w:lineRule="auto"/>
        <w:jc w:val="left"/>
        <w:rPr>
          <w:rFonts w:eastAsia="PMingLiU"/>
          <w:lang w:eastAsia="zh-TW"/>
        </w:rPr>
      </w:pPr>
      <w:r>
        <w:rPr>
          <w:rFonts w:eastAsia="等线"/>
          <w:lang w:eastAsia="zh-CN"/>
        </w:rPr>
        <w:t>Impact to QoS/</w:t>
      </w:r>
      <w:r>
        <w:rPr>
          <w:rFonts w:eastAsia="PMingLiU"/>
          <w:lang w:eastAsia="zh-TW"/>
        </w:rPr>
        <w:t>delay budget satisfaction</w:t>
      </w:r>
      <w:r>
        <w:rPr>
          <w:rFonts w:eastAsia="等线"/>
          <w:lang w:eastAsia="zh-CN"/>
        </w:rPr>
        <w:t xml:space="preserve"> rate</w:t>
      </w:r>
      <w:r>
        <w:rPr>
          <w:rFonts w:eastAsia="PMingLiU"/>
          <w:lang w:eastAsia="zh-TW"/>
        </w:rPr>
        <w:t>,</w:t>
      </w:r>
      <w:r>
        <w:rPr>
          <w:rFonts w:eastAsia="等线"/>
          <w:lang w:eastAsia="zh-CN"/>
        </w:rPr>
        <w:t xml:space="preserve"> if applicable</w:t>
      </w:r>
    </w:p>
    <w:p w14:paraId="27BDD770">
      <w:pPr>
        <w:spacing w:before="0" w:beforeLines="0" w:after="0"/>
        <w:jc w:val="left"/>
        <w:rPr>
          <w:rFonts w:eastAsia="等线"/>
          <w:lang w:eastAsia="zh-CN"/>
        </w:rPr>
      </w:pPr>
      <w:r>
        <w:rPr>
          <w:rFonts w:eastAsia="等线"/>
          <w:lang w:eastAsia="zh-CN"/>
        </w:rPr>
        <w:t xml:space="preserve">are used </w:t>
      </w:r>
      <w:r>
        <w:rPr>
          <w:rFonts w:eastAsia="PMingLiU"/>
          <w:lang w:eastAsia="zh-TW"/>
        </w:rPr>
        <w:t xml:space="preserve">for 6G </w:t>
      </w:r>
      <w:r>
        <w:rPr>
          <w:rFonts w:eastAsia="等线"/>
          <w:lang w:eastAsia="zh-CN"/>
        </w:rPr>
        <w:t xml:space="preserve">energy efficiency </w:t>
      </w:r>
      <w:r>
        <w:rPr>
          <w:rFonts w:eastAsia="PMingLiU"/>
          <w:lang w:eastAsia="zh-TW"/>
        </w:rPr>
        <w:t>evaluation</w:t>
      </w:r>
      <w:r>
        <w:rPr>
          <w:rFonts w:eastAsia="等线"/>
          <w:lang w:eastAsia="zh-CN"/>
        </w:rPr>
        <w:t>.</w:t>
      </w:r>
    </w:p>
    <w:p w14:paraId="38FEB031">
      <w:pPr>
        <w:spacing w:before="0" w:beforeLines="0" w:after="0"/>
        <w:jc w:val="left"/>
        <w:rPr>
          <w:rFonts w:eastAsiaTheme="minorEastAsia"/>
          <w:sz w:val="18"/>
          <w:szCs w:val="18"/>
          <w:highlight w:val="green"/>
          <w:lang w:eastAsia="zh-CN"/>
        </w:rPr>
      </w:pPr>
    </w:p>
    <w:p w14:paraId="1DBA0CBD">
      <w:pPr>
        <w:spacing w:before="0" w:beforeLines="0" w:after="0"/>
        <w:jc w:val="left"/>
        <w:rPr>
          <w:rFonts w:eastAsia="Calibri"/>
          <w:sz w:val="18"/>
          <w:szCs w:val="18"/>
          <w:highlight w:val="green"/>
          <w:lang w:val="en-GB" w:eastAsia="zh-TW"/>
        </w:rPr>
      </w:pPr>
      <w:r>
        <w:rPr>
          <w:rFonts w:eastAsia="等线"/>
          <w:highlight w:val="green"/>
          <w:lang w:eastAsia="zh-CN"/>
        </w:rPr>
        <w:t>RAN1 #123 Agreement</w:t>
      </w:r>
    </w:p>
    <w:p w14:paraId="05876656">
      <w:pPr>
        <w:spacing w:before="0" w:beforeLines="0" w:after="60" w:line="252" w:lineRule="auto"/>
        <w:jc w:val="left"/>
        <w:rPr>
          <w:rFonts w:eastAsia="Calibri"/>
          <w:sz w:val="18"/>
          <w:szCs w:val="18"/>
          <w:lang w:val="en-GB" w:eastAsia="zh-TW"/>
        </w:rPr>
      </w:pPr>
      <w:r>
        <w:rPr>
          <w:rFonts w:eastAsia="Calibri"/>
          <w:sz w:val="18"/>
          <w:szCs w:val="18"/>
          <w:lang w:val="en-GB" w:eastAsia="zh-TW"/>
        </w:rPr>
        <w:t xml:space="preserve">For evaluation purposes and </w:t>
      </w:r>
      <w:r>
        <w:rPr>
          <w:rFonts w:eastAsia="Calibri"/>
          <w:i/>
          <w:iCs/>
          <w:sz w:val="18"/>
          <w:szCs w:val="18"/>
          <w:u w:val="single"/>
          <w:lang w:val="en-GB" w:eastAsia="zh-TW"/>
        </w:rPr>
        <w:t>relative comparison over different candidate energy saving schemes for 6GR</w:t>
      </w:r>
      <w:r>
        <w:rPr>
          <w:rFonts w:eastAsia="Calibri"/>
          <w:sz w:val="18"/>
          <w:szCs w:val="18"/>
          <w:lang w:val="en-GB" w:eastAsia="zh-TW"/>
        </w:rPr>
        <w:t>, define the following baseline power saving configurations for UE</w:t>
      </w:r>
      <w:r>
        <w:rPr>
          <w:rFonts w:eastAsia="等线"/>
          <w:sz w:val="18"/>
          <w:szCs w:val="18"/>
          <w:lang w:val="en-GB" w:eastAsia="zh-CN"/>
        </w:rPr>
        <w:t xml:space="preserve"> for evaluation purpose for FR1 (including around 7GHz)</w:t>
      </w:r>
      <w:r>
        <w:rPr>
          <w:rFonts w:eastAsia="Calibri"/>
          <w:sz w:val="18"/>
          <w:szCs w:val="18"/>
          <w:lang w:val="en-GB" w:eastAsia="zh-TW"/>
        </w:rPr>
        <w:t>:</w:t>
      </w:r>
    </w:p>
    <w:p w14:paraId="366DA325">
      <w:pPr>
        <w:widowControl w:val="0"/>
        <w:numPr>
          <w:ilvl w:val="0"/>
          <w:numId w:val="24"/>
        </w:numPr>
        <w:tabs>
          <w:tab w:val="left" w:pos="720"/>
        </w:tabs>
        <w:suppressAutoHyphens/>
        <w:spacing w:before="0" w:beforeLines="0" w:after="60" w:line="252" w:lineRule="auto"/>
        <w:jc w:val="left"/>
        <w:rPr>
          <w:rFonts w:eastAsia="Calibri"/>
          <w:sz w:val="18"/>
          <w:szCs w:val="18"/>
          <w:lang w:val="en-GB" w:eastAsia="zh-TW"/>
        </w:rPr>
      </w:pPr>
      <w:r>
        <w:rPr>
          <w:rFonts w:eastAsia="等线"/>
          <w:sz w:val="18"/>
          <w:szCs w:val="18"/>
          <w:lang w:val="en-GB" w:eastAsia="zh-CN"/>
        </w:rPr>
        <w:t xml:space="preserve">5G NR </w:t>
      </w:r>
      <w:r>
        <w:rPr>
          <w:rFonts w:eastAsia="Calibri"/>
          <w:sz w:val="18"/>
          <w:szCs w:val="18"/>
          <w:lang w:val="en-GB" w:eastAsia="zh-TW"/>
        </w:rPr>
        <w:t>I-DRX (1.28s cycle) for idle mode</w:t>
      </w:r>
    </w:p>
    <w:p w14:paraId="27189B3C">
      <w:pPr>
        <w:widowControl w:val="0"/>
        <w:numPr>
          <w:ilvl w:val="1"/>
          <w:numId w:val="24"/>
        </w:numPr>
        <w:tabs>
          <w:tab w:val="left" w:pos="1440"/>
        </w:tabs>
        <w:suppressAutoHyphens/>
        <w:spacing w:before="0" w:beforeLines="0" w:after="60" w:line="252" w:lineRule="auto"/>
        <w:jc w:val="left"/>
        <w:rPr>
          <w:rFonts w:eastAsia="Calibri"/>
          <w:sz w:val="18"/>
          <w:szCs w:val="18"/>
          <w:lang w:val="en-GB" w:eastAsia="zh-TW"/>
        </w:rPr>
      </w:pPr>
      <w:r>
        <w:rPr>
          <w:rFonts w:eastAsia="Calibri"/>
          <w:sz w:val="18"/>
          <w:szCs w:val="18"/>
          <w:lang w:val="en-GB" w:eastAsia="zh-TW"/>
        </w:rPr>
        <w:t>Group paging rate (for a PO)</w:t>
      </w:r>
      <w:r>
        <w:rPr>
          <w:rFonts w:eastAsia="宋体"/>
          <w:sz w:val="18"/>
          <w:szCs w:val="18"/>
          <w:lang w:val="en-GB" w:eastAsia="zh-CN"/>
        </w:rPr>
        <w:t>:</w:t>
      </w:r>
      <w:r>
        <w:rPr>
          <w:rFonts w:eastAsia="等线"/>
          <w:sz w:val="18"/>
          <w:szCs w:val="18"/>
          <w:lang w:val="en-GB" w:eastAsia="zh-CN"/>
        </w:rPr>
        <w:t xml:space="preserve"> TBD</w:t>
      </w:r>
    </w:p>
    <w:p w14:paraId="760809A3">
      <w:pPr>
        <w:widowControl w:val="0"/>
        <w:numPr>
          <w:ilvl w:val="0"/>
          <w:numId w:val="24"/>
        </w:numPr>
        <w:tabs>
          <w:tab w:val="left" w:pos="720"/>
        </w:tabs>
        <w:suppressAutoHyphens/>
        <w:spacing w:before="0" w:beforeLines="0" w:after="60" w:line="252" w:lineRule="auto"/>
        <w:jc w:val="left"/>
        <w:rPr>
          <w:rFonts w:eastAsia="Calibri"/>
          <w:sz w:val="18"/>
          <w:szCs w:val="18"/>
          <w:lang w:val="en-GB" w:eastAsia="zh-TW"/>
        </w:rPr>
      </w:pPr>
      <w:r>
        <w:rPr>
          <w:rFonts w:eastAsia="等线"/>
          <w:sz w:val="18"/>
          <w:szCs w:val="18"/>
          <w:lang w:val="en-GB" w:eastAsia="zh-CN"/>
        </w:rPr>
        <w:t xml:space="preserve">5G NR </w:t>
      </w:r>
      <w:r>
        <w:rPr>
          <w:rFonts w:eastAsia="Calibri"/>
          <w:sz w:val="18"/>
          <w:szCs w:val="18"/>
          <w:lang w:val="en-GB" w:eastAsia="zh-TW"/>
        </w:rPr>
        <w:t xml:space="preserve">C-DRX settings of (cycle, on-duration timer, inactivity timer) are assumed for the following </w:t>
      </w:r>
      <w:r>
        <w:rPr>
          <w:rFonts w:eastAsia="等线"/>
          <w:sz w:val="18"/>
          <w:szCs w:val="18"/>
          <w:lang w:val="en-GB" w:eastAsia="zh-CN"/>
        </w:rPr>
        <w:t xml:space="preserve">6GR </w:t>
      </w:r>
      <w:r>
        <w:rPr>
          <w:rFonts w:eastAsia="Calibri"/>
          <w:sz w:val="18"/>
          <w:szCs w:val="18"/>
          <w:lang w:val="en-GB" w:eastAsia="zh-TW"/>
        </w:rPr>
        <w:t>traffic models for connected mode:</w:t>
      </w:r>
    </w:p>
    <w:p w14:paraId="2D669EF0">
      <w:pPr>
        <w:widowControl w:val="0"/>
        <w:numPr>
          <w:ilvl w:val="1"/>
          <w:numId w:val="24"/>
        </w:numPr>
        <w:tabs>
          <w:tab w:val="left" w:pos="1440"/>
        </w:tabs>
        <w:suppressAutoHyphens/>
        <w:spacing w:before="0" w:beforeLines="0" w:after="60" w:line="252" w:lineRule="auto"/>
        <w:jc w:val="left"/>
        <w:rPr>
          <w:rFonts w:eastAsia="Calibri"/>
          <w:sz w:val="18"/>
          <w:szCs w:val="18"/>
          <w:lang w:val="en-GB" w:eastAsia="zh-TW"/>
        </w:rPr>
      </w:pPr>
      <w:r>
        <w:rPr>
          <w:rFonts w:eastAsia="Calibri"/>
          <w:sz w:val="18"/>
          <w:szCs w:val="18"/>
          <w:lang w:val="en-GB" w:eastAsia="zh-TW"/>
        </w:rPr>
        <w:t>VoIP: (40 ms, 8 ms, 10 ms)</w:t>
      </w:r>
    </w:p>
    <w:p w14:paraId="54EC263E">
      <w:pPr>
        <w:widowControl w:val="0"/>
        <w:numPr>
          <w:ilvl w:val="1"/>
          <w:numId w:val="24"/>
        </w:numPr>
        <w:tabs>
          <w:tab w:val="left" w:pos="1440"/>
        </w:tabs>
        <w:suppressAutoHyphens/>
        <w:spacing w:before="0" w:beforeLines="0" w:after="60" w:line="252" w:lineRule="auto"/>
        <w:jc w:val="left"/>
        <w:rPr>
          <w:rFonts w:eastAsia="Calibri"/>
          <w:sz w:val="18"/>
          <w:szCs w:val="18"/>
          <w:lang w:val="en-GB" w:eastAsia="zh-TW"/>
        </w:rPr>
      </w:pPr>
      <w:r>
        <w:rPr>
          <w:rFonts w:eastAsia="Calibri"/>
          <w:sz w:val="18"/>
          <w:szCs w:val="18"/>
          <w:lang w:val="en-GB" w:eastAsia="zh-TW"/>
        </w:rPr>
        <w:t>FTP3: (160 ms, 8 ms, 100 ms)</w:t>
      </w:r>
    </w:p>
    <w:p w14:paraId="0283F630">
      <w:pPr>
        <w:widowControl w:val="0"/>
        <w:numPr>
          <w:ilvl w:val="1"/>
          <w:numId w:val="24"/>
        </w:numPr>
        <w:tabs>
          <w:tab w:val="left" w:pos="1440"/>
        </w:tabs>
        <w:suppressAutoHyphens/>
        <w:spacing w:before="0" w:beforeLines="0" w:after="60" w:line="252" w:lineRule="auto"/>
        <w:jc w:val="left"/>
        <w:rPr>
          <w:rFonts w:eastAsia="Calibri"/>
          <w:sz w:val="18"/>
          <w:szCs w:val="18"/>
          <w:lang w:val="fr-BE" w:eastAsia="zh-TW"/>
        </w:rPr>
      </w:pPr>
      <w:r>
        <w:rPr>
          <w:rFonts w:eastAsia="Calibri"/>
          <w:sz w:val="18"/>
          <w:szCs w:val="18"/>
          <w:lang w:val="fr-BE" w:eastAsia="zh-TW"/>
        </w:rPr>
        <w:t>Instant message : (320 ms, 8 ms, 100 ms)</w:t>
      </w:r>
    </w:p>
    <w:p w14:paraId="1B8844DD">
      <w:pPr>
        <w:widowControl w:val="0"/>
        <w:numPr>
          <w:ilvl w:val="1"/>
          <w:numId w:val="24"/>
        </w:numPr>
        <w:tabs>
          <w:tab w:val="left" w:pos="1440"/>
        </w:tabs>
        <w:suppressAutoHyphens/>
        <w:spacing w:before="0" w:beforeLines="0" w:after="60" w:line="252" w:lineRule="auto"/>
        <w:jc w:val="left"/>
        <w:rPr>
          <w:rFonts w:eastAsia="Calibri"/>
          <w:sz w:val="18"/>
          <w:szCs w:val="18"/>
          <w:lang w:val="en-GB" w:eastAsia="zh-TW"/>
        </w:rPr>
      </w:pPr>
      <w:r>
        <w:rPr>
          <w:rFonts w:eastAsia="Calibri"/>
          <w:sz w:val="18"/>
          <w:szCs w:val="18"/>
          <w:lang w:val="en-GB" w:eastAsia="zh-TW"/>
        </w:rPr>
        <w:t xml:space="preserve">XR: (16 ms, 10 ms, 4 ms) </w:t>
      </w:r>
    </w:p>
    <w:p w14:paraId="55C69952">
      <w:pPr>
        <w:widowControl w:val="0"/>
        <w:numPr>
          <w:ilvl w:val="0"/>
          <w:numId w:val="24"/>
        </w:numPr>
        <w:tabs>
          <w:tab w:val="left" w:pos="720"/>
        </w:tabs>
        <w:suppressAutoHyphens/>
        <w:spacing w:before="0" w:beforeLines="0" w:after="60" w:line="252" w:lineRule="auto"/>
        <w:jc w:val="left"/>
        <w:rPr>
          <w:rFonts w:eastAsia="Calibri"/>
          <w:sz w:val="18"/>
          <w:szCs w:val="18"/>
          <w:lang w:val="en-GB" w:eastAsia="zh-TW"/>
        </w:rPr>
      </w:pPr>
      <w:r>
        <w:rPr>
          <w:rFonts w:eastAsia="Calibri"/>
          <w:sz w:val="18"/>
          <w:szCs w:val="18"/>
          <w:lang w:val="en-GB" w:eastAsia="zh-TW"/>
        </w:rPr>
        <w:t xml:space="preserve">Companies can evaluate and report other traffic(s) and/or configuration(s) with justification </w:t>
      </w:r>
    </w:p>
    <w:p w14:paraId="3EF4B0C3">
      <w:pPr>
        <w:spacing w:before="0" w:beforeLines="0" w:after="0" w:line="254" w:lineRule="auto"/>
        <w:jc w:val="left"/>
        <w:rPr>
          <w:rFonts w:eastAsiaTheme="minorEastAsia"/>
          <w:sz w:val="18"/>
          <w:szCs w:val="18"/>
          <w:lang w:val="en-GB" w:eastAsia="zh-CN"/>
        </w:rPr>
      </w:pPr>
      <w:r>
        <w:rPr>
          <w:rFonts w:eastAsia="Calibri"/>
          <w:sz w:val="18"/>
          <w:szCs w:val="18"/>
          <w:lang w:val="en-GB" w:eastAsia="zh-TW"/>
        </w:rPr>
        <w:t>Note: The corresponding evaluation is not intended for energy efficiency comparison with 5G/NR.</w:t>
      </w:r>
    </w:p>
    <w:p w14:paraId="4C2DF7BD">
      <w:pPr>
        <w:spacing w:before="0" w:beforeLines="0" w:after="0" w:line="254" w:lineRule="auto"/>
        <w:jc w:val="left"/>
        <w:rPr>
          <w:rFonts w:eastAsiaTheme="minorEastAsia"/>
          <w:lang w:val="en-GB" w:eastAsia="zh-CN"/>
        </w:rPr>
      </w:pPr>
    </w:p>
    <w:bookmarkEnd w:id="19"/>
    <w:p w14:paraId="1A85F1C4">
      <w:pPr>
        <w:pStyle w:val="6"/>
        <w:numPr>
          <w:ilvl w:val="0"/>
          <w:numId w:val="0"/>
        </w:numPr>
        <w:spacing w:before="0" w:beforeLines="0"/>
        <w:rPr>
          <w:i w:val="0"/>
          <w:iCs/>
          <w:sz w:val="20"/>
          <w:szCs w:val="20"/>
        </w:rPr>
      </w:pPr>
      <w:r>
        <w:rPr>
          <w:i w:val="0"/>
          <w:iCs/>
          <w:sz w:val="20"/>
          <w:szCs w:val="20"/>
        </w:rPr>
        <w:t xml:space="preserve">[FL1]Proposal </w:t>
      </w:r>
      <w:r>
        <w:rPr>
          <w:b w:val="0"/>
          <w:szCs w:val="20"/>
        </w:rPr>
        <w:fldChar w:fldCharType="begin"/>
      </w:r>
      <w:r>
        <w:rPr>
          <w:i w:val="0"/>
          <w:iCs/>
          <w:sz w:val="20"/>
          <w:szCs w:val="20"/>
        </w:rPr>
        <w:instrText xml:space="preserve"> SEQ Proposal \* ARABIC </w:instrText>
      </w:r>
      <w:r>
        <w:rPr>
          <w:b w:val="0"/>
          <w:szCs w:val="20"/>
        </w:rPr>
        <w:fldChar w:fldCharType="separate"/>
      </w:r>
      <w:r>
        <w:rPr>
          <w:i w:val="0"/>
          <w:iCs/>
          <w:sz w:val="20"/>
          <w:szCs w:val="20"/>
        </w:rPr>
        <w:t>4</w:t>
      </w:r>
      <w:r>
        <w:rPr>
          <w:b w:val="0"/>
          <w:szCs w:val="20"/>
        </w:rPr>
        <w:fldChar w:fldCharType="end"/>
      </w:r>
      <w:r>
        <w:rPr>
          <w:i w:val="0"/>
          <w:iCs/>
          <w:sz w:val="20"/>
          <w:szCs w:val="20"/>
        </w:rPr>
        <w:t xml:space="preserve">: For 6GR DL WUS triggering UE for </w:t>
      </w:r>
      <w:r>
        <w:rPr>
          <w:rFonts w:hint="eastAsia"/>
          <w:i w:val="0"/>
          <w:iCs/>
          <w:sz w:val="20"/>
          <w:szCs w:val="20"/>
        </w:rPr>
        <w:t xml:space="preserve">below </w:t>
      </w:r>
      <w:r>
        <w:rPr>
          <w:i w:val="0"/>
          <w:iCs/>
          <w:sz w:val="20"/>
          <w:szCs w:val="20"/>
        </w:rPr>
        <w:t>paging related use cases in RRC idle state</w:t>
      </w:r>
      <w:r>
        <w:rPr>
          <w:rFonts w:hint="eastAsia"/>
          <w:i w:val="0"/>
          <w:iCs/>
          <w:sz w:val="20"/>
          <w:szCs w:val="20"/>
        </w:rPr>
        <w:t xml:space="preserve">, </w:t>
      </w:r>
    </w:p>
    <w:p w14:paraId="1F98B975">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Triggering paging PDCCH monitoring</w:t>
      </w:r>
    </w:p>
    <w:p w14:paraId="410F7B65">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WUS indicating paging information</w:t>
      </w:r>
    </w:p>
    <w:p w14:paraId="09FDACE2">
      <w:pPr>
        <w:numPr>
          <w:ilvl w:val="0"/>
          <w:numId w:val="20"/>
        </w:numPr>
        <w:tabs>
          <w:tab w:val="left" w:pos="1080"/>
        </w:tabs>
        <w:spacing w:before="0" w:beforeLines="0" w:after="60"/>
        <w:rPr>
          <w:rFonts w:eastAsiaTheme="minorEastAsia"/>
          <w:b/>
          <w:szCs w:val="20"/>
        </w:rPr>
      </w:pPr>
      <w:bookmarkStart w:id="20" w:name="_Hlk221293211"/>
      <w:r>
        <w:rPr>
          <w:rFonts w:eastAsiaTheme="minorEastAsia"/>
          <w:b/>
          <w:bCs/>
          <w:szCs w:val="20"/>
          <w:lang w:eastAsia="zh-CN"/>
        </w:rPr>
        <w:t xml:space="preserve">SI updated and ETWS/CMAS indication </w:t>
      </w:r>
    </w:p>
    <w:bookmarkEnd w:id="20"/>
    <w:p w14:paraId="63DE0FC0">
      <w:pPr>
        <w:tabs>
          <w:tab w:val="left" w:pos="360"/>
          <w:tab w:val="left" w:pos="1080"/>
        </w:tabs>
        <w:spacing w:before="0" w:beforeLines="0" w:after="60"/>
        <w:rPr>
          <w:szCs w:val="20"/>
        </w:rPr>
      </w:pPr>
      <w:r>
        <w:rPr>
          <w:rFonts w:hint="eastAsia" w:eastAsiaTheme="minorEastAsia"/>
          <w:b/>
          <w:bCs/>
          <w:iCs/>
          <w:szCs w:val="20"/>
          <w:lang w:eastAsia="zh-CN"/>
        </w:rPr>
        <w:t>s</w:t>
      </w:r>
      <w:r>
        <w:rPr>
          <w:b/>
          <w:bCs/>
          <w:iCs/>
          <w:szCs w:val="20"/>
        </w:rPr>
        <w:t xml:space="preserve">tudy UE performance and network impact, </w:t>
      </w:r>
      <w:r>
        <w:rPr>
          <w:rFonts w:hint="eastAsia" w:eastAsiaTheme="minorEastAsia"/>
          <w:b/>
          <w:bCs/>
          <w:iCs/>
          <w:szCs w:val="20"/>
          <w:lang w:eastAsia="zh-CN"/>
        </w:rPr>
        <w:t>regarding</w:t>
      </w:r>
      <w:r>
        <w:rPr>
          <w:b/>
          <w:bCs/>
          <w:iCs/>
          <w:szCs w:val="20"/>
        </w:rPr>
        <w:t xml:space="preserve"> at least</w:t>
      </w:r>
      <w:r>
        <w:rPr>
          <w:rFonts w:hint="eastAsia" w:eastAsiaTheme="minorEastAsia"/>
          <w:b/>
          <w:bCs/>
          <w:iCs/>
          <w:szCs w:val="20"/>
          <w:lang w:eastAsia="zh-CN"/>
        </w:rPr>
        <w:t xml:space="preserve"> the following</w:t>
      </w:r>
      <w:r>
        <w:rPr>
          <w:b/>
          <w:bCs/>
          <w:iCs/>
          <w:szCs w:val="20"/>
        </w:rPr>
        <w:t>:</w:t>
      </w:r>
    </w:p>
    <w:p w14:paraId="590F14B0">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 xml:space="preserve">UE energy saving gain </w:t>
      </w:r>
    </w:p>
    <w:p w14:paraId="329978E8">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Impact to latency, if applicable</w:t>
      </w:r>
    </w:p>
    <w:p w14:paraId="44C0355F">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overhead</w:t>
      </w:r>
    </w:p>
    <w:p w14:paraId="1CCC563B">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energy consumption</w:t>
      </w:r>
    </w:p>
    <w:p w14:paraId="6614CB4E">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Other impacts, if any</w:t>
      </w:r>
    </w:p>
    <w:p w14:paraId="46C8602E">
      <w:pPr>
        <w:tabs>
          <w:tab w:val="left" w:pos="360"/>
          <w:tab w:val="left" w:pos="1080"/>
        </w:tabs>
        <w:spacing w:before="0" w:beforeLines="0" w:after="60"/>
        <w:rPr>
          <w:rFonts w:eastAsiaTheme="minorEastAsia"/>
          <w:b/>
          <w:bCs/>
          <w:szCs w:val="20"/>
          <w:lang w:eastAsia="zh-CN"/>
        </w:rPr>
      </w:pPr>
    </w:p>
    <w:tbl>
      <w:tblPr>
        <w:tblStyle w:val="13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664B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14:paraId="101E8D52">
            <w:pPr>
              <w:spacing w:before="120"/>
              <w:ind w:left="200" w:right="200"/>
            </w:pPr>
            <w:bookmarkStart w:id="21" w:name="_Hlk221269403"/>
            <w:r>
              <w:t>Company</w:t>
            </w:r>
          </w:p>
        </w:tc>
        <w:tc>
          <w:tcPr>
            <w:tcW w:w="1039" w:type="dxa"/>
            <w:shd w:val="clear" w:color="auto" w:fill="D9D9D9"/>
          </w:tcPr>
          <w:p w14:paraId="7F2036A3">
            <w:pPr>
              <w:spacing w:before="120"/>
              <w:ind w:left="200" w:right="200"/>
            </w:pPr>
            <w:r>
              <w:t>Y/N</w:t>
            </w:r>
          </w:p>
        </w:tc>
        <w:tc>
          <w:tcPr>
            <w:tcW w:w="6549" w:type="dxa"/>
            <w:shd w:val="clear" w:color="auto" w:fill="D9D9D9"/>
          </w:tcPr>
          <w:p w14:paraId="11DCFFBB">
            <w:pPr>
              <w:spacing w:before="120"/>
              <w:ind w:left="200" w:right="200"/>
            </w:pPr>
            <w:r>
              <w:t>Comments</w:t>
            </w:r>
          </w:p>
        </w:tc>
      </w:tr>
      <w:tr w14:paraId="250C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6BFDBCF">
            <w:pPr>
              <w:spacing w:before="120"/>
              <w:ind w:right="200"/>
              <w:rPr>
                <w:rFonts w:eastAsia="等线"/>
                <w:lang w:eastAsia="zh-CN"/>
              </w:rPr>
            </w:pPr>
            <w:r>
              <w:rPr>
                <w:rFonts w:hint="eastAsia" w:eastAsia="等线"/>
                <w:lang w:eastAsia="zh-CN"/>
              </w:rPr>
              <w:t>H</w:t>
            </w:r>
            <w:r>
              <w:rPr>
                <w:rFonts w:eastAsia="等线"/>
                <w:lang w:eastAsia="zh-CN"/>
              </w:rPr>
              <w:t>uawei, HiSilicon</w:t>
            </w:r>
          </w:p>
        </w:tc>
        <w:tc>
          <w:tcPr>
            <w:tcW w:w="1039" w:type="dxa"/>
          </w:tcPr>
          <w:p w14:paraId="396096F3">
            <w:pPr>
              <w:spacing w:before="120"/>
              <w:ind w:left="200" w:right="200"/>
              <w:rPr>
                <w:rFonts w:eastAsia="等线"/>
                <w:lang w:eastAsia="zh-CN"/>
              </w:rPr>
            </w:pPr>
          </w:p>
        </w:tc>
        <w:tc>
          <w:tcPr>
            <w:tcW w:w="6549" w:type="dxa"/>
          </w:tcPr>
          <w:p w14:paraId="498BC0C4">
            <w:pPr>
              <w:spacing w:before="120"/>
              <w:ind w:right="200"/>
              <w:rPr>
                <w:rFonts w:eastAsia="等线"/>
                <w:color w:val="000000"/>
                <w:lang w:eastAsia="zh-CN"/>
              </w:rPr>
            </w:pPr>
            <w:r>
              <w:rPr>
                <w:rFonts w:eastAsia="等线"/>
                <w:color w:val="000000"/>
                <w:lang w:eastAsia="zh-CN"/>
              </w:rPr>
              <w:t xml:space="preserve">For the first part, we understanding it is discussing the functionality of DL WUS. If so, there still other potential functionalities, like PO adaptation (see </w:t>
            </w:r>
            <w:r>
              <w:rPr>
                <w:rFonts w:eastAsia="等线"/>
                <w:color w:val="FF0000"/>
                <w:lang w:eastAsia="zh-CN"/>
              </w:rPr>
              <w:t>Huawei_v1</w:t>
            </w:r>
            <w:r>
              <w:rPr>
                <w:rFonts w:eastAsia="等线"/>
                <w:color w:val="000000"/>
                <w:lang w:eastAsia="zh-CN"/>
              </w:rPr>
              <w:t xml:space="preserve">). But we also notice that in Section 4.2.3 new functionalities are also discussed, so maybe this proposal is focusing on the wakeup functionality? If so, we would like to focus on the first bullets (see </w:t>
            </w:r>
            <w:r>
              <w:rPr>
                <w:rFonts w:eastAsia="等线"/>
                <w:color w:val="FF0000"/>
                <w:lang w:eastAsia="zh-CN"/>
              </w:rPr>
              <w:t>Huawei_v2</w:t>
            </w:r>
            <w:r>
              <w:rPr>
                <w:rFonts w:eastAsia="等线"/>
                <w:color w:val="000000"/>
                <w:lang w:eastAsia="zh-CN"/>
              </w:rPr>
              <w:t>), since short message is not ‘paging related’.</w:t>
            </w:r>
          </w:p>
          <w:p w14:paraId="116F0CE7">
            <w:pPr>
              <w:spacing w:before="120"/>
              <w:ind w:right="200"/>
              <w:rPr>
                <w:rFonts w:eastAsia="等线"/>
                <w:color w:val="000000"/>
                <w:lang w:eastAsia="zh-CN"/>
              </w:rPr>
            </w:pPr>
          </w:p>
          <w:p w14:paraId="6C4EAA65">
            <w:pPr>
              <w:pStyle w:val="6"/>
              <w:numPr>
                <w:ilvl w:val="0"/>
                <w:numId w:val="0"/>
              </w:numPr>
              <w:spacing w:before="0" w:beforeLines="0"/>
              <w:outlineLvl w:val="3"/>
              <w:rPr>
                <w:i w:val="0"/>
                <w:iCs/>
                <w:sz w:val="20"/>
                <w:szCs w:val="20"/>
              </w:rPr>
            </w:pPr>
            <w:r>
              <w:rPr>
                <w:i w:val="0"/>
                <w:iCs/>
                <w:sz w:val="20"/>
                <w:szCs w:val="20"/>
              </w:rPr>
              <w:t xml:space="preserve">[FL1]Proposal </w:t>
            </w:r>
            <w:r>
              <w:rPr>
                <w:b w:val="0"/>
                <w:szCs w:val="20"/>
              </w:rPr>
              <w:fldChar w:fldCharType="begin"/>
            </w:r>
            <w:r>
              <w:rPr>
                <w:i w:val="0"/>
                <w:iCs/>
                <w:sz w:val="20"/>
                <w:szCs w:val="20"/>
              </w:rPr>
              <w:instrText xml:space="preserve"> SEQ Proposal \* ARABIC </w:instrText>
            </w:r>
            <w:r>
              <w:rPr>
                <w:b w:val="0"/>
                <w:szCs w:val="20"/>
              </w:rPr>
              <w:fldChar w:fldCharType="separate"/>
            </w:r>
            <w:r>
              <w:rPr>
                <w:i w:val="0"/>
                <w:iCs/>
                <w:sz w:val="20"/>
                <w:szCs w:val="20"/>
              </w:rPr>
              <w:t>4</w:t>
            </w:r>
            <w:r>
              <w:rPr>
                <w:b w:val="0"/>
                <w:szCs w:val="20"/>
              </w:rPr>
              <w:fldChar w:fldCharType="end"/>
            </w:r>
            <w:r>
              <w:rPr>
                <w:bCs w:val="0"/>
                <w:i w:val="0"/>
                <w:iCs/>
                <w:color w:val="FF0000"/>
                <w:szCs w:val="20"/>
              </w:rPr>
              <w:t>-Huawei_v1</w:t>
            </w:r>
            <w:r>
              <w:rPr>
                <w:i w:val="0"/>
                <w:iCs/>
                <w:sz w:val="20"/>
                <w:szCs w:val="20"/>
              </w:rPr>
              <w:t xml:space="preserve">: For 6GR DL WUS triggering UE for </w:t>
            </w:r>
            <w:r>
              <w:rPr>
                <w:rFonts w:hint="eastAsia"/>
                <w:i w:val="0"/>
                <w:iCs/>
                <w:sz w:val="20"/>
                <w:szCs w:val="20"/>
              </w:rPr>
              <w:t xml:space="preserve">below </w:t>
            </w:r>
            <w:r>
              <w:rPr>
                <w:i w:val="0"/>
                <w:iCs/>
                <w:sz w:val="20"/>
                <w:szCs w:val="20"/>
              </w:rPr>
              <w:t>paging related use cases in RRC idle state</w:t>
            </w:r>
            <w:r>
              <w:rPr>
                <w:rFonts w:hint="eastAsia"/>
                <w:i w:val="0"/>
                <w:iCs/>
                <w:sz w:val="20"/>
                <w:szCs w:val="20"/>
              </w:rPr>
              <w:t xml:space="preserve">, </w:t>
            </w:r>
          </w:p>
          <w:p w14:paraId="20EBD28A">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Triggering paging PDCCH monitoring</w:t>
            </w:r>
          </w:p>
          <w:p w14:paraId="11F8B68D">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WUS indicating paging information</w:t>
            </w:r>
          </w:p>
          <w:p w14:paraId="0D7FFE77">
            <w:pPr>
              <w:numPr>
                <w:ilvl w:val="0"/>
                <w:numId w:val="20"/>
              </w:numPr>
              <w:tabs>
                <w:tab w:val="left" w:pos="1080"/>
              </w:tabs>
              <w:spacing w:before="0" w:beforeLines="0" w:after="60"/>
              <w:rPr>
                <w:rFonts w:eastAsiaTheme="minorEastAsia"/>
                <w:b/>
                <w:szCs w:val="20"/>
              </w:rPr>
            </w:pPr>
            <w:r>
              <w:rPr>
                <w:rFonts w:eastAsiaTheme="minorEastAsia"/>
                <w:b/>
                <w:bCs/>
                <w:szCs w:val="20"/>
                <w:lang w:eastAsia="zh-CN"/>
              </w:rPr>
              <w:t xml:space="preserve">SI updated and ETWS/CMAS indication </w:t>
            </w:r>
          </w:p>
          <w:p w14:paraId="0251DA66">
            <w:pPr>
              <w:numPr>
                <w:ilvl w:val="0"/>
                <w:numId w:val="20"/>
              </w:numPr>
              <w:tabs>
                <w:tab w:val="left" w:pos="1080"/>
              </w:tabs>
              <w:spacing w:before="0" w:beforeLines="0" w:after="60"/>
              <w:rPr>
                <w:rFonts w:eastAsiaTheme="minorEastAsia"/>
                <w:b/>
                <w:color w:val="FF0000"/>
                <w:szCs w:val="20"/>
              </w:rPr>
            </w:pPr>
            <w:r>
              <w:rPr>
                <w:rFonts w:hint="eastAsia" w:eastAsiaTheme="minorEastAsia"/>
                <w:b/>
                <w:bCs/>
                <w:color w:val="FF0000"/>
                <w:szCs w:val="20"/>
                <w:lang w:eastAsia="zh-CN"/>
              </w:rPr>
              <w:t>P</w:t>
            </w:r>
            <w:r>
              <w:rPr>
                <w:rFonts w:eastAsiaTheme="minorEastAsia"/>
                <w:b/>
                <w:bCs/>
                <w:color w:val="FF0000"/>
                <w:szCs w:val="20"/>
                <w:lang w:eastAsia="zh-CN"/>
              </w:rPr>
              <w:t>O adaptation</w:t>
            </w:r>
          </w:p>
          <w:p w14:paraId="19343341">
            <w:pPr>
              <w:tabs>
                <w:tab w:val="left" w:pos="360"/>
                <w:tab w:val="left" w:pos="1080"/>
              </w:tabs>
              <w:spacing w:before="0" w:beforeLines="0" w:after="60"/>
              <w:rPr>
                <w:szCs w:val="20"/>
              </w:rPr>
            </w:pPr>
            <w:r>
              <w:rPr>
                <w:rFonts w:hint="eastAsia" w:eastAsiaTheme="minorEastAsia"/>
                <w:b/>
                <w:bCs/>
                <w:iCs/>
                <w:szCs w:val="20"/>
                <w:lang w:eastAsia="zh-CN"/>
              </w:rPr>
              <w:t>s</w:t>
            </w:r>
            <w:r>
              <w:rPr>
                <w:b/>
                <w:bCs/>
                <w:iCs/>
                <w:szCs w:val="20"/>
              </w:rPr>
              <w:t xml:space="preserve">tudy UE performance and network impact, </w:t>
            </w:r>
            <w:r>
              <w:rPr>
                <w:rFonts w:hint="eastAsia" w:eastAsiaTheme="minorEastAsia"/>
                <w:b/>
                <w:bCs/>
                <w:iCs/>
                <w:szCs w:val="20"/>
                <w:lang w:eastAsia="zh-CN"/>
              </w:rPr>
              <w:t>regarding</w:t>
            </w:r>
            <w:r>
              <w:rPr>
                <w:b/>
                <w:bCs/>
                <w:iCs/>
                <w:szCs w:val="20"/>
              </w:rPr>
              <w:t xml:space="preserve"> at least</w:t>
            </w:r>
            <w:r>
              <w:rPr>
                <w:rFonts w:hint="eastAsia" w:eastAsiaTheme="minorEastAsia"/>
                <w:b/>
                <w:bCs/>
                <w:iCs/>
                <w:szCs w:val="20"/>
                <w:lang w:eastAsia="zh-CN"/>
              </w:rPr>
              <w:t xml:space="preserve"> the following</w:t>
            </w:r>
            <w:r>
              <w:rPr>
                <w:b/>
                <w:bCs/>
                <w:iCs/>
                <w:szCs w:val="20"/>
              </w:rPr>
              <w:t>:</w:t>
            </w:r>
          </w:p>
          <w:p w14:paraId="029F00F0">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 xml:space="preserve">UE energy saving gain </w:t>
            </w:r>
          </w:p>
          <w:p w14:paraId="28F3A3C6">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Impact to latency, if applicable</w:t>
            </w:r>
          </w:p>
          <w:p w14:paraId="25DE9955">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overhead</w:t>
            </w:r>
          </w:p>
          <w:p w14:paraId="67AD1769">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energy consumption</w:t>
            </w:r>
          </w:p>
          <w:p w14:paraId="7668068F">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Other impacts, if any</w:t>
            </w:r>
          </w:p>
          <w:p w14:paraId="0FD09FFA">
            <w:pPr>
              <w:spacing w:before="120"/>
              <w:ind w:right="200"/>
              <w:rPr>
                <w:rFonts w:eastAsia="等线"/>
                <w:color w:val="000000"/>
                <w:lang w:eastAsia="zh-CN"/>
              </w:rPr>
            </w:pPr>
          </w:p>
          <w:p w14:paraId="5195EF3E">
            <w:pPr>
              <w:pStyle w:val="6"/>
              <w:numPr>
                <w:ilvl w:val="0"/>
                <w:numId w:val="0"/>
              </w:numPr>
              <w:spacing w:before="0" w:beforeLines="0"/>
              <w:outlineLvl w:val="3"/>
              <w:rPr>
                <w:i w:val="0"/>
                <w:iCs/>
                <w:sz w:val="20"/>
                <w:szCs w:val="20"/>
              </w:rPr>
            </w:pPr>
            <w:r>
              <w:rPr>
                <w:i w:val="0"/>
                <w:iCs/>
                <w:sz w:val="20"/>
                <w:szCs w:val="20"/>
              </w:rPr>
              <w:t xml:space="preserve">[FL1]Proposal </w:t>
            </w:r>
            <w:r>
              <w:rPr>
                <w:b w:val="0"/>
                <w:szCs w:val="20"/>
              </w:rPr>
              <w:fldChar w:fldCharType="begin"/>
            </w:r>
            <w:r>
              <w:rPr>
                <w:i w:val="0"/>
                <w:iCs/>
                <w:sz w:val="20"/>
                <w:szCs w:val="20"/>
              </w:rPr>
              <w:instrText xml:space="preserve"> SEQ Proposal \* ARABIC </w:instrText>
            </w:r>
            <w:r>
              <w:rPr>
                <w:b w:val="0"/>
                <w:szCs w:val="20"/>
              </w:rPr>
              <w:fldChar w:fldCharType="separate"/>
            </w:r>
            <w:r>
              <w:rPr>
                <w:i w:val="0"/>
                <w:iCs/>
                <w:sz w:val="20"/>
                <w:szCs w:val="20"/>
              </w:rPr>
              <w:t>4</w:t>
            </w:r>
            <w:r>
              <w:rPr>
                <w:b w:val="0"/>
                <w:szCs w:val="20"/>
              </w:rPr>
              <w:fldChar w:fldCharType="end"/>
            </w:r>
            <w:r>
              <w:rPr>
                <w:bCs w:val="0"/>
                <w:i w:val="0"/>
                <w:iCs/>
                <w:color w:val="FF0000"/>
                <w:szCs w:val="20"/>
              </w:rPr>
              <w:t>-Huawei_v2</w:t>
            </w:r>
            <w:r>
              <w:rPr>
                <w:i w:val="0"/>
                <w:iCs/>
                <w:sz w:val="20"/>
                <w:szCs w:val="20"/>
              </w:rPr>
              <w:t xml:space="preserve">: For 6GR DL WUS triggering UE for </w:t>
            </w:r>
            <w:r>
              <w:rPr>
                <w:rFonts w:hint="eastAsia"/>
                <w:i w:val="0"/>
                <w:iCs/>
                <w:sz w:val="20"/>
                <w:szCs w:val="20"/>
              </w:rPr>
              <w:t xml:space="preserve">below </w:t>
            </w:r>
            <w:r>
              <w:rPr>
                <w:i w:val="0"/>
                <w:iCs/>
                <w:sz w:val="20"/>
                <w:szCs w:val="20"/>
              </w:rPr>
              <w:t>paging related use cases in RRC idle state</w:t>
            </w:r>
            <w:r>
              <w:rPr>
                <w:rFonts w:hint="eastAsia"/>
                <w:i w:val="0"/>
                <w:iCs/>
                <w:sz w:val="20"/>
                <w:szCs w:val="20"/>
              </w:rPr>
              <w:t xml:space="preserve">, </w:t>
            </w:r>
          </w:p>
          <w:p w14:paraId="00080AEC">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Triggering paging PDCCH monitoring</w:t>
            </w:r>
          </w:p>
          <w:p w14:paraId="4F97BAB4">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WUS indicating paging information</w:t>
            </w:r>
          </w:p>
          <w:p w14:paraId="0AE2635D">
            <w:pPr>
              <w:numPr>
                <w:ilvl w:val="0"/>
                <w:numId w:val="20"/>
              </w:numPr>
              <w:tabs>
                <w:tab w:val="left" w:pos="1080"/>
              </w:tabs>
              <w:spacing w:before="0" w:beforeLines="0" w:after="60"/>
              <w:rPr>
                <w:rFonts w:eastAsiaTheme="minorEastAsia"/>
                <w:b/>
                <w:strike/>
                <w:color w:val="FF0000"/>
                <w:szCs w:val="20"/>
              </w:rPr>
            </w:pPr>
            <w:r>
              <w:rPr>
                <w:rFonts w:eastAsiaTheme="minorEastAsia"/>
                <w:b/>
                <w:bCs/>
                <w:strike/>
                <w:color w:val="FF0000"/>
                <w:szCs w:val="20"/>
                <w:lang w:eastAsia="zh-CN"/>
              </w:rPr>
              <w:t xml:space="preserve">SI updated and ETWS/CMAS indication </w:t>
            </w:r>
          </w:p>
          <w:p w14:paraId="2A0A8AFA">
            <w:pPr>
              <w:tabs>
                <w:tab w:val="left" w:pos="360"/>
                <w:tab w:val="left" w:pos="1080"/>
              </w:tabs>
              <w:spacing w:before="0" w:beforeLines="0" w:after="60"/>
              <w:rPr>
                <w:szCs w:val="20"/>
              </w:rPr>
            </w:pPr>
            <w:r>
              <w:rPr>
                <w:rFonts w:hint="eastAsia" w:eastAsiaTheme="minorEastAsia"/>
                <w:b/>
                <w:bCs/>
                <w:iCs/>
                <w:szCs w:val="20"/>
                <w:lang w:eastAsia="zh-CN"/>
              </w:rPr>
              <w:t>s</w:t>
            </w:r>
            <w:r>
              <w:rPr>
                <w:b/>
                <w:bCs/>
                <w:iCs/>
                <w:szCs w:val="20"/>
              </w:rPr>
              <w:t xml:space="preserve">tudy UE performance and network impact, </w:t>
            </w:r>
            <w:r>
              <w:rPr>
                <w:rFonts w:hint="eastAsia" w:eastAsiaTheme="minorEastAsia"/>
                <w:b/>
                <w:bCs/>
                <w:iCs/>
                <w:szCs w:val="20"/>
                <w:lang w:eastAsia="zh-CN"/>
              </w:rPr>
              <w:t>regarding</w:t>
            </w:r>
            <w:r>
              <w:rPr>
                <w:b/>
                <w:bCs/>
                <w:iCs/>
                <w:szCs w:val="20"/>
              </w:rPr>
              <w:t xml:space="preserve"> at least</w:t>
            </w:r>
            <w:r>
              <w:rPr>
                <w:rFonts w:hint="eastAsia" w:eastAsiaTheme="minorEastAsia"/>
                <w:b/>
                <w:bCs/>
                <w:iCs/>
                <w:szCs w:val="20"/>
                <w:lang w:eastAsia="zh-CN"/>
              </w:rPr>
              <w:t xml:space="preserve"> the following</w:t>
            </w:r>
            <w:r>
              <w:rPr>
                <w:b/>
                <w:bCs/>
                <w:iCs/>
                <w:szCs w:val="20"/>
              </w:rPr>
              <w:t>:</w:t>
            </w:r>
          </w:p>
          <w:p w14:paraId="71826864">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 xml:space="preserve">UE energy saving gain </w:t>
            </w:r>
          </w:p>
          <w:p w14:paraId="32EBC0C9">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Impact to latency, if applicable</w:t>
            </w:r>
          </w:p>
          <w:p w14:paraId="194FAD9F">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overhead</w:t>
            </w:r>
          </w:p>
          <w:p w14:paraId="20C474FF">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energy consumption</w:t>
            </w:r>
          </w:p>
          <w:p w14:paraId="2BC91203">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Other impacts, if any</w:t>
            </w:r>
          </w:p>
          <w:p w14:paraId="5BC4B97B">
            <w:pPr>
              <w:spacing w:before="120"/>
              <w:ind w:right="200"/>
              <w:rPr>
                <w:rFonts w:eastAsia="等线"/>
                <w:color w:val="000000"/>
                <w:lang w:eastAsia="zh-CN"/>
              </w:rPr>
            </w:pPr>
          </w:p>
        </w:tc>
      </w:tr>
      <w:tr w14:paraId="7CA5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D8874B5">
            <w:pPr>
              <w:spacing w:before="120"/>
              <w:ind w:right="200"/>
              <w:rPr>
                <w:rFonts w:eastAsia="等线"/>
                <w:lang w:eastAsia="zh-CN"/>
              </w:rPr>
            </w:pPr>
            <w:r>
              <w:rPr>
                <w:rFonts w:eastAsia="等线"/>
                <w:lang w:eastAsia="zh-CN"/>
              </w:rPr>
              <w:t xml:space="preserve"> Nokia</w:t>
            </w:r>
          </w:p>
        </w:tc>
        <w:tc>
          <w:tcPr>
            <w:tcW w:w="1039" w:type="dxa"/>
          </w:tcPr>
          <w:p w14:paraId="26F23E90">
            <w:pPr>
              <w:spacing w:before="120"/>
              <w:ind w:left="200" w:right="200"/>
              <w:rPr>
                <w:rFonts w:eastAsia="等线"/>
                <w:lang w:eastAsia="zh-CN"/>
              </w:rPr>
            </w:pPr>
          </w:p>
        </w:tc>
        <w:tc>
          <w:tcPr>
            <w:tcW w:w="6549" w:type="dxa"/>
          </w:tcPr>
          <w:p w14:paraId="3656E910">
            <w:pPr>
              <w:spacing w:before="120"/>
              <w:ind w:right="200"/>
              <w:rPr>
                <w:rFonts w:eastAsia="等线"/>
                <w:color w:val="000000"/>
                <w:lang w:val="en-GB" w:eastAsia="zh-CN"/>
              </w:rPr>
            </w:pPr>
            <w:r>
              <w:rPr>
                <w:rFonts w:eastAsia="等线"/>
                <w:color w:val="000000"/>
                <w:lang w:eastAsia="zh-CN"/>
              </w:rPr>
              <w:t>Would like to clarify the:</w:t>
            </w:r>
            <w:r>
              <w:rPr>
                <w:rFonts w:eastAsia="等线"/>
                <w:color w:val="000000"/>
                <w:lang w:val="en-GB" w:eastAsia="zh-CN"/>
              </w:rPr>
              <w:t> </w:t>
            </w:r>
            <w:r>
              <w:rPr>
                <w:rFonts w:eastAsia="等线"/>
                <w:color w:val="000000"/>
                <w:lang w:val="en-GB" w:eastAsia="zh-CN"/>
              </w:rPr>
              <w:br w:type="textWrapping"/>
            </w:r>
            <w:r>
              <w:rPr>
                <w:rFonts w:eastAsia="等线"/>
                <w:color w:val="000000"/>
                <w:lang w:val="en-GB" w:eastAsia="zh-CN"/>
              </w:rPr>
              <w:t> </w:t>
            </w:r>
            <w:r>
              <w:rPr>
                <w:rFonts w:eastAsia="等线"/>
                <w:color w:val="000000"/>
                <w:lang w:val="en-GB" w:eastAsia="zh-CN"/>
              </w:rPr>
              <w:br w:type="textWrapping"/>
            </w:r>
            <w:r>
              <w:rPr>
                <w:rFonts w:eastAsia="等线"/>
                <w:color w:val="000000"/>
                <w:lang w:eastAsia="zh-CN"/>
              </w:rPr>
              <w:t>(1)  scope of “WUS indicating paging information”  - is the intention here to cover UE-specific “direct to RACH” style WUS? I.e. are we considering only UE ID or also other possible information</w:t>
            </w:r>
            <w:r>
              <w:rPr>
                <w:rFonts w:eastAsia="等线"/>
                <w:color w:val="000000"/>
                <w:lang w:val="en-GB" w:eastAsia="zh-CN"/>
              </w:rPr>
              <w:t> </w:t>
            </w:r>
          </w:p>
          <w:p w14:paraId="3F37E0FB">
            <w:pPr>
              <w:spacing w:before="120"/>
              <w:ind w:right="200"/>
              <w:rPr>
                <w:rFonts w:eastAsia="等线"/>
                <w:color w:val="000000"/>
                <w:lang w:val="en-GB" w:eastAsia="zh-CN"/>
              </w:rPr>
            </w:pPr>
            <w:r>
              <w:rPr>
                <w:rFonts w:eastAsia="等线"/>
                <w:color w:val="000000"/>
                <w:lang w:eastAsia="zh-CN"/>
              </w:rPr>
              <w:t>(2) should RAN1 make some assumptions of the PO to MO configuration for  this study, or is it meant to cover all possible configurations, including, dynamic, fixed, etc?</w:t>
            </w:r>
          </w:p>
          <w:p w14:paraId="5DBED2AD">
            <w:pPr>
              <w:spacing w:before="120"/>
              <w:ind w:right="200"/>
              <w:rPr>
                <w:rFonts w:eastAsia="等线"/>
                <w:color w:val="000000"/>
                <w:lang w:val="en-GB" w:eastAsia="zh-CN"/>
              </w:rPr>
            </w:pPr>
          </w:p>
        </w:tc>
      </w:tr>
      <w:tr w14:paraId="0020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479" w:type="dxa"/>
          </w:tcPr>
          <w:p w14:paraId="64F0D0ED">
            <w:pPr>
              <w:spacing w:before="0" w:beforeLines="0" w:after="0"/>
              <w:ind w:right="198"/>
              <w:rPr>
                <w:rFonts w:eastAsia="等线"/>
                <w:lang w:eastAsia="zh-CN"/>
              </w:rPr>
            </w:pPr>
            <w:r>
              <w:rPr>
                <w:rFonts w:hint="eastAsia" w:eastAsia="MS Mincho"/>
                <w:lang w:eastAsia="ja-JP"/>
              </w:rPr>
              <w:t>Panasonic</w:t>
            </w:r>
          </w:p>
        </w:tc>
        <w:tc>
          <w:tcPr>
            <w:tcW w:w="1039" w:type="dxa"/>
          </w:tcPr>
          <w:p w14:paraId="058BF309">
            <w:pPr>
              <w:spacing w:before="0" w:beforeLines="0" w:after="0"/>
              <w:ind w:left="200" w:right="198"/>
              <w:rPr>
                <w:rFonts w:eastAsia="等线"/>
                <w:lang w:eastAsia="zh-CN"/>
              </w:rPr>
            </w:pPr>
            <w:r>
              <w:rPr>
                <w:rFonts w:hint="eastAsia" w:eastAsia="MS Mincho"/>
                <w:lang w:eastAsia="ja-JP"/>
              </w:rPr>
              <w:t>Y</w:t>
            </w:r>
          </w:p>
        </w:tc>
        <w:tc>
          <w:tcPr>
            <w:tcW w:w="6549" w:type="dxa"/>
          </w:tcPr>
          <w:p w14:paraId="64F75910">
            <w:pPr>
              <w:spacing w:before="0" w:beforeLines="0" w:after="0"/>
              <w:ind w:right="198"/>
              <w:rPr>
                <w:rFonts w:eastAsia="等线"/>
                <w:color w:val="000000"/>
                <w:lang w:eastAsia="zh-CN"/>
              </w:rPr>
            </w:pPr>
            <w:r>
              <w:rPr>
                <w:rFonts w:hint="eastAsia" w:eastAsia="MS Mincho"/>
                <w:color w:val="000000"/>
                <w:lang w:eastAsia="ja-JP"/>
              </w:rPr>
              <w:t>We support this</w:t>
            </w:r>
            <w:r>
              <w:rPr>
                <w:rFonts w:eastAsia="MS Mincho"/>
                <w:color w:val="000000"/>
                <w:lang w:eastAsia="ja-JP"/>
              </w:rPr>
              <w:t xml:space="preserve"> direction.</w:t>
            </w:r>
          </w:p>
        </w:tc>
      </w:tr>
      <w:tr w14:paraId="76DC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0E1AF14">
            <w:pPr>
              <w:spacing w:before="120"/>
              <w:ind w:right="200"/>
              <w:rPr>
                <w:rFonts w:eastAsia="等线"/>
                <w:lang w:eastAsia="zh-CN"/>
              </w:rPr>
            </w:pPr>
            <w:r>
              <w:rPr>
                <w:rFonts w:hint="eastAsia" w:eastAsia="Malgun Gothic"/>
                <w:lang w:eastAsia="ko-KR"/>
              </w:rPr>
              <w:t>LGE</w:t>
            </w:r>
          </w:p>
        </w:tc>
        <w:tc>
          <w:tcPr>
            <w:tcW w:w="1039" w:type="dxa"/>
          </w:tcPr>
          <w:p w14:paraId="6D0654BA">
            <w:pPr>
              <w:spacing w:before="120"/>
              <w:ind w:left="200" w:right="200"/>
              <w:rPr>
                <w:rFonts w:eastAsia="等线"/>
                <w:lang w:eastAsia="zh-CN"/>
              </w:rPr>
            </w:pPr>
            <w:r>
              <w:rPr>
                <w:rFonts w:hint="eastAsia" w:eastAsia="Malgun Gothic"/>
                <w:lang w:eastAsia="ko-KR"/>
              </w:rPr>
              <w:t>Y</w:t>
            </w:r>
          </w:p>
        </w:tc>
        <w:tc>
          <w:tcPr>
            <w:tcW w:w="6549" w:type="dxa"/>
          </w:tcPr>
          <w:p w14:paraId="26ED5035">
            <w:pPr>
              <w:spacing w:before="120"/>
              <w:ind w:right="200"/>
              <w:rPr>
                <w:rFonts w:eastAsia="Malgun Gothic"/>
                <w:color w:val="000000"/>
                <w:lang w:eastAsia="ko-KR"/>
              </w:rPr>
            </w:pPr>
            <w:r>
              <w:rPr>
                <w:rFonts w:hint="eastAsia" w:eastAsia="Malgun Gothic"/>
                <w:color w:val="000000"/>
                <w:lang w:eastAsia="ko-KR"/>
              </w:rPr>
              <w:t xml:space="preserve">We are generally fine with the proposal. However, we are a little bit confused what it means for </w:t>
            </w:r>
            <w:r>
              <w:rPr>
                <w:rFonts w:hint="eastAsia" w:eastAsia="Malgun Gothic"/>
                <w:b/>
                <w:bCs/>
                <w:color w:val="000000"/>
                <w:lang w:eastAsia="ko-KR"/>
              </w:rPr>
              <w:t>WUS indicating paging information</w:t>
            </w:r>
            <w:r>
              <w:rPr>
                <w:rFonts w:eastAsia="Malgun Gothic"/>
                <w:color w:val="000000"/>
                <w:lang w:eastAsia="ko-KR"/>
              </w:rPr>
              <w:t>.</w:t>
            </w:r>
            <w:r>
              <w:rPr>
                <w:rFonts w:hint="eastAsia" w:eastAsia="Malgun Gothic"/>
                <w:color w:val="000000"/>
                <w:lang w:eastAsia="ko-KR"/>
              </w:rPr>
              <w:t xml:space="preserve"> In our understanding, paging information may include the paging occasion as well as paging </w:t>
            </w:r>
            <w:r>
              <w:rPr>
                <w:rFonts w:eastAsia="Malgun Gothic"/>
                <w:color w:val="000000"/>
                <w:lang w:eastAsia="ko-KR"/>
              </w:rPr>
              <w:t>adaptation</w:t>
            </w:r>
            <w:r>
              <w:rPr>
                <w:rFonts w:hint="eastAsia" w:eastAsia="Malgun Gothic"/>
                <w:color w:val="000000"/>
                <w:lang w:eastAsia="ko-KR"/>
              </w:rPr>
              <w:t>. However, paging adaptation is marked as new functionality in 4.2.3. Could the FL clarify wheather paging information includes paging adaptation?</w:t>
            </w:r>
          </w:p>
          <w:p w14:paraId="792AB7E0">
            <w:pPr>
              <w:spacing w:before="120"/>
              <w:ind w:right="200"/>
              <w:rPr>
                <w:rFonts w:eastAsia="等线"/>
                <w:color w:val="000000"/>
                <w:lang w:eastAsia="zh-CN"/>
              </w:rPr>
            </w:pPr>
          </w:p>
        </w:tc>
      </w:tr>
      <w:tr w14:paraId="3065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5DCE21C">
            <w:pPr>
              <w:spacing w:before="120"/>
              <w:ind w:right="200"/>
              <w:rPr>
                <w:rFonts w:eastAsia="等线"/>
                <w:lang w:eastAsia="zh-CN"/>
              </w:rPr>
            </w:pPr>
            <w:r>
              <w:rPr>
                <w:rFonts w:hint="eastAsia" w:eastAsia="等线"/>
                <w:lang w:eastAsia="zh-CN"/>
              </w:rPr>
              <w:t>Xiaomi</w:t>
            </w:r>
          </w:p>
        </w:tc>
        <w:tc>
          <w:tcPr>
            <w:tcW w:w="1039" w:type="dxa"/>
          </w:tcPr>
          <w:p w14:paraId="55DB03D8">
            <w:pPr>
              <w:spacing w:before="120"/>
              <w:ind w:left="200" w:right="200"/>
              <w:rPr>
                <w:rFonts w:eastAsia="等线"/>
                <w:lang w:eastAsia="zh-CN"/>
              </w:rPr>
            </w:pPr>
          </w:p>
        </w:tc>
        <w:tc>
          <w:tcPr>
            <w:tcW w:w="6549" w:type="dxa"/>
          </w:tcPr>
          <w:p w14:paraId="4E2F4DBC">
            <w:pPr>
              <w:spacing w:before="120"/>
              <w:ind w:right="200"/>
              <w:rPr>
                <w:rFonts w:eastAsia="等线"/>
                <w:color w:val="000000"/>
                <w:lang w:eastAsia="zh-CN"/>
              </w:rPr>
            </w:pPr>
            <w:r>
              <w:rPr>
                <w:rFonts w:hint="eastAsia" w:eastAsia="等线"/>
                <w:color w:val="000000"/>
                <w:lang w:eastAsia="zh-CN"/>
              </w:rPr>
              <w:t>We are generally fine with the proposal. However, the 3</w:t>
            </w:r>
            <w:r>
              <w:rPr>
                <w:rFonts w:hint="eastAsia" w:eastAsia="等线"/>
                <w:color w:val="000000"/>
                <w:vertAlign w:val="superscript"/>
                <w:lang w:eastAsia="zh-CN"/>
              </w:rPr>
              <w:t>rd</w:t>
            </w:r>
            <w:r>
              <w:rPr>
                <w:rFonts w:hint="eastAsia" w:eastAsia="等线"/>
                <w:color w:val="000000"/>
                <w:lang w:eastAsia="zh-CN"/>
              </w:rPr>
              <w:t xml:space="preserve"> use case belongs to </w:t>
            </w:r>
            <w:r>
              <w:rPr>
                <w:rFonts w:eastAsia="等线"/>
                <w:color w:val="000000"/>
                <w:lang w:eastAsia="zh-CN"/>
              </w:rPr>
              <w:t>“</w:t>
            </w:r>
            <w:r>
              <w:rPr>
                <w:rFonts w:hint="eastAsia" w:eastAsia="等线"/>
                <w:color w:val="000000"/>
                <w:lang w:eastAsia="zh-CN"/>
              </w:rPr>
              <w:t>other function</w:t>
            </w:r>
            <w:r>
              <w:rPr>
                <w:rFonts w:eastAsia="等线"/>
                <w:color w:val="000000"/>
                <w:lang w:eastAsia="zh-CN"/>
              </w:rPr>
              <w:t>”</w:t>
            </w:r>
            <w:r>
              <w:rPr>
                <w:rFonts w:hint="eastAsia" w:eastAsia="等线"/>
                <w:color w:val="000000"/>
                <w:lang w:eastAsia="zh-CN"/>
              </w:rPr>
              <w:t>. When it comes to other functions, it is necessary to ensure that the payload size meets the requirement for wake-up before discussing whether to support the other function. Therefore, we suggest deleting it here.</w:t>
            </w:r>
          </w:p>
          <w:p w14:paraId="07C5FE17">
            <w:pPr>
              <w:pStyle w:val="6"/>
              <w:numPr>
                <w:ilvl w:val="0"/>
                <w:numId w:val="0"/>
              </w:numPr>
              <w:spacing w:before="0" w:beforeLines="0"/>
              <w:outlineLvl w:val="3"/>
              <w:rPr>
                <w:i w:val="0"/>
                <w:iCs/>
                <w:sz w:val="20"/>
                <w:szCs w:val="20"/>
              </w:rPr>
            </w:pPr>
            <w:r>
              <w:rPr>
                <w:i w:val="0"/>
                <w:iCs/>
                <w:sz w:val="20"/>
                <w:szCs w:val="20"/>
              </w:rPr>
              <w:t xml:space="preserve">[FL1]Proposal </w:t>
            </w:r>
            <w:r>
              <w:rPr>
                <w:b w:val="0"/>
                <w:szCs w:val="20"/>
              </w:rPr>
              <w:fldChar w:fldCharType="begin"/>
            </w:r>
            <w:r>
              <w:rPr>
                <w:i w:val="0"/>
                <w:iCs/>
                <w:sz w:val="20"/>
                <w:szCs w:val="20"/>
              </w:rPr>
              <w:instrText xml:space="preserve"> SEQ Proposal \* ARABIC </w:instrText>
            </w:r>
            <w:r>
              <w:rPr>
                <w:b w:val="0"/>
                <w:szCs w:val="20"/>
              </w:rPr>
              <w:fldChar w:fldCharType="separate"/>
            </w:r>
            <w:r>
              <w:rPr>
                <w:i w:val="0"/>
                <w:iCs/>
                <w:sz w:val="20"/>
                <w:szCs w:val="20"/>
              </w:rPr>
              <w:t>4</w:t>
            </w:r>
            <w:r>
              <w:rPr>
                <w:b w:val="0"/>
                <w:szCs w:val="20"/>
              </w:rPr>
              <w:fldChar w:fldCharType="end"/>
            </w:r>
            <w:r>
              <w:rPr>
                <w:i w:val="0"/>
                <w:iCs/>
                <w:sz w:val="20"/>
                <w:szCs w:val="20"/>
              </w:rPr>
              <w:t xml:space="preserve">: For 6GR DL WUS triggering UE for </w:t>
            </w:r>
            <w:r>
              <w:rPr>
                <w:rFonts w:hint="eastAsia"/>
                <w:i w:val="0"/>
                <w:iCs/>
                <w:sz w:val="20"/>
                <w:szCs w:val="20"/>
              </w:rPr>
              <w:t xml:space="preserve">below </w:t>
            </w:r>
            <w:r>
              <w:rPr>
                <w:i w:val="0"/>
                <w:iCs/>
                <w:sz w:val="20"/>
                <w:szCs w:val="20"/>
              </w:rPr>
              <w:t>paging related use cases in RRC idle state</w:t>
            </w:r>
            <w:r>
              <w:rPr>
                <w:rFonts w:hint="eastAsia"/>
                <w:i w:val="0"/>
                <w:iCs/>
                <w:sz w:val="20"/>
                <w:szCs w:val="20"/>
              </w:rPr>
              <w:t xml:space="preserve">, </w:t>
            </w:r>
          </w:p>
          <w:p w14:paraId="51B17532">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Triggering paging PDCCH monitoring</w:t>
            </w:r>
          </w:p>
          <w:p w14:paraId="1FE9EBE3">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WUS indicating paging information</w:t>
            </w:r>
          </w:p>
          <w:p w14:paraId="6C0B2C71">
            <w:pPr>
              <w:numPr>
                <w:ilvl w:val="0"/>
                <w:numId w:val="20"/>
              </w:numPr>
              <w:tabs>
                <w:tab w:val="left" w:pos="1080"/>
              </w:tabs>
              <w:spacing w:before="0" w:beforeLines="0" w:after="60"/>
              <w:rPr>
                <w:rFonts w:eastAsiaTheme="minorEastAsia"/>
                <w:b/>
                <w:strike/>
                <w:color w:val="FF0000"/>
                <w:szCs w:val="20"/>
              </w:rPr>
            </w:pPr>
            <w:r>
              <w:rPr>
                <w:rFonts w:eastAsiaTheme="minorEastAsia"/>
                <w:b/>
                <w:bCs/>
                <w:strike/>
                <w:color w:val="FF0000"/>
                <w:szCs w:val="20"/>
                <w:lang w:eastAsia="zh-CN"/>
              </w:rPr>
              <w:t xml:space="preserve">SI updated and ETWS/CMAS indication </w:t>
            </w:r>
          </w:p>
          <w:p w14:paraId="03B4E81C">
            <w:pPr>
              <w:tabs>
                <w:tab w:val="left" w:pos="360"/>
                <w:tab w:val="left" w:pos="1080"/>
              </w:tabs>
              <w:spacing w:before="0" w:beforeLines="0" w:after="60"/>
              <w:rPr>
                <w:szCs w:val="20"/>
              </w:rPr>
            </w:pPr>
            <w:r>
              <w:rPr>
                <w:rFonts w:hint="eastAsia" w:eastAsiaTheme="minorEastAsia"/>
                <w:b/>
                <w:bCs/>
                <w:iCs/>
                <w:szCs w:val="20"/>
                <w:lang w:eastAsia="zh-CN"/>
              </w:rPr>
              <w:t>s</w:t>
            </w:r>
            <w:r>
              <w:rPr>
                <w:b/>
                <w:bCs/>
                <w:iCs/>
                <w:szCs w:val="20"/>
              </w:rPr>
              <w:t xml:space="preserve">tudy UE performance and network impact, </w:t>
            </w:r>
            <w:r>
              <w:rPr>
                <w:rFonts w:hint="eastAsia" w:eastAsiaTheme="minorEastAsia"/>
                <w:b/>
                <w:bCs/>
                <w:iCs/>
                <w:szCs w:val="20"/>
                <w:lang w:eastAsia="zh-CN"/>
              </w:rPr>
              <w:t>regarding</w:t>
            </w:r>
            <w:r>
              <w:rPr>
                <w:b/>
                <w:bCs/>
                <w:iCs/>
                <w:szCs w:val="20"/>
              </w:rPr>
              <w:t xml:space="preserve"> at least</w:t>
            </w:r>
            <w:r>
              <w:rPr>
                <w:rFonts w:hint="eastAsia" w:eastAsiaTheme="minorEastAsia"/>
                <w:b/>
                <w:bCs/>
                <w:iCs/>
                <w:szCs w:val="20"/>
                <w:lang w:eastAsia="zh-CN"/>
              </w:rPr>
              <w:t xml:space="preserve"> the following</w:t>
            </w:r>
            <w:r>
              <w:rPr>
                <w:b/>
                <w:bCs/>
                <w:iCs/>
                <w:szCs w:val="20"/>
              </w:rPr>
              <w:t>:</w:t>
            </w:r>
          </w:p>
          <w:p w14:paraId="4E3933CB">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 xml:space="preserve">UE energy saving gain </w:t>
            </w:r>
          </w:p>
          <w:p w14:paraId="0384C060">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Impact to latency, if applicable</w:t>
            </w:r>
          </w:p>
          <w:p w14:paraId="16D4DD3F">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overhead</w:t>
            </w:r>
          </w:p>
          <w:p w14:paraId="7F388077">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energy consumption</w:t>
            </w:r>
          </w:p>
          <w:p w14:paraId="35A5597B">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Other impacts, if any</w:t>
            </w:r>
          </w:p>
          <w:p w14:paraId="23668E17">
            <w:pPr>
              <w:spacing w:before="120"/>
              <w:ind w:right="200"/>
              <w:rPr>
                <w:rFonts w:eastAsia="等线"/>
                <w:color w:val="000000"/>
                <w:lang w:eastAsia="zh-CN"/>
              </w:rPr>
            </w:pPr>
          </w:p>
        </w:tc>
      </w:tr>
      <w:tr w14:paraId="357C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02F39C">
            <w:pPr>
              <w:spacing w:before="120"/>
              <w:ind w:right="200"/>
              <w:rPr>
                <w:rFonts w:eastAsia="等线"/>
                <w:lang w:eastAsia="zh-CN"/>
              </w:rPr>
            </w:pPr>
            <w:r>
              <w:rPr>
                <w:rFonts w:eastAsia="等线"/>
                <w:lang w:eastAsia="zh-CN"/>
              </w:rPr>
              <w:t>FW</w:t>
            </w:r>
          </w:p>
        </w:tc>
        <w:tc>
          <w:tcPr>
            <w:tcW w:w="1039" w:type="dxa"/>
          </w:tcPr>
          <w:p w14:paraId="28487573">
            <w:pPr>
              <w:spacing w:before="120"/>
              <w:ind w:left="200" w:right="200"/>
              <w:rPr>
                <w:rFonts w:eastAsia="等线"/>
                <w:lang w:eastAsia="zh-CN"/>
              </w:rPr>
            </w:pPr>
          </w:p>
        </w:tc>
        <w:tc>
          <w:tcPr>
            <w:tcW w:w="6549" w:type="dxa"/>
          </w:tcPr>
          <w:p w14:paraId="7ECE8514">
            <w:pPr>
              <w:spacing w:before="120"/>
              <w:ind w:right="200"/>
              <w:rPr>
                <w:rFonts w:eastAsia="等线"/>
                <w:color w:val="000000"/>
                <w:lang w:eastAsia="zh-CN"/>
              </w:rPr>
            </w:pPr>
            <w:r>
              <w:rPr>
                <w:rFonts w:eastAsia="等线"/>
                <w:color w:val="000000"/>
                <w:lang w:eastAsia="zh-CN"/>
              </w:rPr>
              <w:t>Our understanding is that the intention to evaluate UE-specific and UE-group specific wake-up indication. If so, we prefer to use this language instead, and may something like the following may be considered</w:t>
            </w:r>
          </w:p>
          <w:p w14:paraId="53D45B55">
            <w:pPr>
              <w:spacing w:before="120"/>
              <w:ind w:right="200"/>
              <w:rPr>
                <w:rFonts w:eastAsia="等线"/>
                <w:color w:val="000000"/>
                <w:lang w:eastAsia="zh-CN"/>
              </w:rPr>
            </w:pPr>
          </w:p>
          <w:p w14:paraId="14C0AA84">
            <w:pPr>
              <w:pStyle w:val="6"/>
              <w:numPr>
                <w:ilvl w:val="0"/>
                <w:numId w:val="0"/>
              </w:numPr>
              <w:spacing w:before="0" w:beforeLines="0"/>
              <w:outlineLvl w:val="3"/>
              <w:rPr>
                <w:i w:val="0"/>
                <w:iCs/>
                <w:sz w:val="20"/>
                <w:szCs w:val="20"/>
              </w:rPr>
            </w:pPr>
            <w:r>
              <w:rPr>
                <w:i w:val="0"/>
                <w:iCs/>
                <w:sz w:val="20"/>
                <w:szCs w:val="20"/>
              </w:rPr>
              <w:t xml:space="preserve">[FL1]Proposal </w:t>
            </w:r>
            <w:r>
              <w:rPr>
                <w:b w:val="0"/>
                <w:szCs w:val="20"/>
              </w:rPr>
              <w:fldChar w:fldCharType="begin"/>
            </w:r>
            <w:r>
              <w:rPr>
                <w:i w:val="0"/>
                <w:iCs/>
                <w:sz w:val="20"/>
                <w:szCs w:val="20"/>
              </w:rPr>
              <w:instrText xml:space="preserve"> SEQ Proposal \* ARABIC </w:instrText>
            </w:r>
            <w:r>
              <w:rPr>
                <w:b w:val="0"/>
                <w:szCs w:val="20"/>
              </w:rPr>
              <w:fldChar w:fldCharType="separate"/>
            </w:r>
            <w:r>
              <w:rPr>
                <w:i w:val="0"/>
                <w:iCs/>
                <w:sz w:val="20"/>
                <w:szCs w:val="20"/>
              </w:rPr>
              <w:t>4</w:t>
            </w:r>
            <w:r>
              <w:rPr>
                <w:b w:val="0"/>
                <w:szCs w:val="20"/>
              </w:rPr>
              <w:fldChar w:fldCharType="end"/>
            </w:r>
            <w:r>
              <w:rPr>
                <w:rStyle w:val="51"/>
                <w:rFonts w:ascii="Arial" w:hAnsi="Arial" w:cstheme="minorBidi"/>
                <w:bCs w:val="0"/>
                <w:i w:val="0"/>
                <w:color w:val="EE0000"/>
                <w:sz w:val="20"/>
              </w:rPr>
              <w:t>-FW</w:t>
            </w:r>
            <w:r>
              <w:rPr>
                <w:i w:val="0"/>
                <w:iCs/>
                <w:sz w:val="20"/>
                <w:szCs w:val="20"/>
              </w:rPr>
              <w:t xml:space="preserve">: For 6GR DL WUS triggering UE for </w:t>
            </w:r>
            <w:r>
              <w:rPr>
                <w:rFonts w:hint="eastAsia"/>
                <w:i w:val="0"/>
                <w:iCs/>
                <w:strike/>
                <w:color w:val="EE0000"/>
                <w:sz w:val="20"/>
                <w:szCs w:val="20"/>
              </w:rPr>
              <w:t>below</w:t>
            </w:r>
            <w:r>
              <w:rPr>
                <w:rFonts w:hint="eastAsia"/>
                <w:i w:val="0"/>
                <w:iCs/>
                <w:color w:val="EE0000"/>
                <w:sz w:val="20"/>
                <w:szCs w:val="20"/>
              </w:rPr>
              <w:t xml:space="preserve"> </w:t>
            </w:r>
            <w:r>
              <w:rPr>
                <w:i w:val="0"/>
                <w:iCs/>
                <w:sz w:val="20"/>
                <w:szCs w:val="20"/>
              </w:rPr>
              <w:t xml:space="preserve">paging </w:t>
            </w:r>
            <w:r>
              <w:rPr>
                <w:i w:val="0"/>
                <w:iCs/>
                <w:strike/>
                <w:color w:val="EE0000"/>
                <w:sz w:val="20"/>
                <w:szCs w:val="20"/>
              </w:rPr>
              <w:t>related use cases</w:t>
            </w:r>
            <w:r>
              <w:rPr>
                <w:i w:val="0"/>
                <w:iCs/>
                <w:color w:val="EE0000"/>
                <w:sz w:val="20"/>
                <w:szCs w:val="20"/>
              </w:rPr>
              <w:t xml:space="preserve"> </w:t>
            </w:r>
            <w:r>
              <w:rPr>
                <w:i w:val="0"/>
                <w:iCs/>
                <w:sz w:val="20"/>
                <w:szCs w:val="20"/>
              </w:rPr>
              <w:t>in RRC idle state</w:t>
            </w:r>
            <w:r>
              <w:rPr>
                <w:i w:val="0"/>
                <w:iCs/>
                <w:color w:val="EE0000"/>
                <w:sz w:val="20"/>
                <w:szCs w:val="20"/>
              </w:rPr>
              <w:t>, considering</w:t>
            </w:r>
            <w:r>
              <w:rPr>
                <w:i w:val="0"/>
                <w:iCs/>
                <w:sz w:val="20"/>
                <w:szCs w:val="20"/>
              </w:rPr>
              <w:t xml:space="preserve"> </w:t>
            </w:r>
            <w:r>
              <w:rPr>
                <w:i w:val="0"/>
                <w:iCs/>
                <w:color w:val="EE0000"/>
                <w:sz w:val="20"/>
                <w:szCs w:val="20"/>
              </w:rPr>
              <w:t>both UE-group specific and UE-specific wake-up indication</w:t>
            </w:r>
            <w:r>
              <w:rPr>
                <w:rFonts w:hint="eastAsia"/>
                <w:i w:val="0"/>
                <w:iCs/>
                <w:sz w:val="20"/>
                <w:szCs w:val="20"/>
              </w:rPr>
              <w:t xml:space="preserve">, </w:t>
            </w:r>
          </w:p>
          <w:p w14:paraId="3E5A4D3D">
            <w:pPr>
              <w:numPr>
                <w:ilvl w:val="0"/>
                <w:numId w:val="20"/>
              </w:numPr>
              <w:tabs>
                <w:tab w:val="left" w:pos="1080"/>
              </w:tabs>
              <w:spacing w:before="0" w:beforeLines="0" w:after="60"/>
              <w:rPr>
                <w:rFonts w:eastAsiaTheme="minorEastAsia"/>
                <w:b/>
                <w:bCs/>
                <w:strike/>
                <w:color w:val="EE0000"/>
                <w:szCs w:val="20"/>
                <w:lang w:eastAsia="zh-CN"/>
              </w:rPr>
            </w:pPr>
            <w:r>
              <w:rPr>
                <w:rFonts w:eastAsiaTheme="minorEastAsia"/>
                <w:b/>
                <w:bCs/>
                <w:strike/>
                <w:color w:val="EE0000"/>
                <w:szCs w:val="20"/>
                <w:lang w:eastAsia="zh-CN"/>
              </w:rPr>
              <w:t>Triggering paging PDCCH monitoring</w:t>
            </w:r>
          </w:p>
          <w:p w14:paraId="2951FB59">
            <w:pPr>
              <w:numPr>
                <w:ilvl w:val="0"/>
                <w:numId w:val="20"/>
              </w:numPr>
              <w:tabs>
                <w:tab w:val="left" w:pos="1080"/>
              </w:tabs>
              <w:spacing w:before="0" w:beforeLines="0" w:after="60"/>
              <w:rPr>
                <w:rFonts w:eastAsiaTheme="minorEastAsia"/>
                <w:b/>
                <w:bCs/>
                <w:strike/>
                <w:color w:val="EE0000"/>
                <w:szCs w:val="20"/>
                <w:lang w:eastAsia="zh-CN"/>
              </w:rPr>
            </w:pPr>
            <w:r>
              <w:rPr>
                <w:rFonts w:eastAsiaTheme="minorEastAsia"/>
                <w:b/>
                <w:bCs/>
                <w:strike/>
                <w:color w:val="EE0000"/>
                <w:szCs w:val="20"/>
                <w:lang w:eastAsia="zh-CN"/>
              </w:rPr>
              <w:t>WUS indicating paging information</w:t>
            </w:r>
          </w:p>
          <w:p w14:paraId="4924452C">
            <w:pPr>
              <w:numPr>
                <w:ilvl w:val="0"/>
                <w:numId w:val="20"/>
              </w:numPr>
              <w:tabs>
                <w:tab w:val="left" w:pos="1080"/>
              </w:tabs>
              <w:spacing w:before="0" w:beforeLines="0" w:after="60"/>
              <w:rPr>
                <w:rFonts w:eastAsiaTheme="minorEastAsia"/>
                <w:b/>
                <w:strike/>
                <w:color w:val="EE0000"/>
                <w:szCs w:val="20"/>
              </w:rPr>
            </w:pPr>
            <w:r>
              <w:rPr>
                <w:rFonts w:eastAsiaTheme="minorEastAsia"/>
                <w:b/>
                <w:bCs/>
                <w:strike/>
                <w:color w:val="EE0000"/>
                <w:szCs w:val="20"/>
                <w:lang w:eastAsia="zh-CN"/>
              </w:rPr>
              <w:t xml:space="preserve">SI updated and ETWS/CMAS indication </w:t>
            </w:r>
          </w:p>
          <w:p w14:paraId="0F7E7989">
            <w:pPr>
              <w:tabs>
                <w:tab w:val="left" w:pos="360"/>
                <w:tab w:val="left" w:pos="1080"/>
              </w:tabs>
              <w:spacing w:before="0" w:beforeLines="0" w:after="60"/>
              <w:rPr>
                <w:szCs w:val="20"/>
              </w:rPr>
            </w:pPr>
            <w:r>
              <w:rPr>
                <w:rFonts w:hint="eastAsia" w:eastAsiaTheme="minorEastAsia"/>
                <w:b/>
                <w:bCs/>
                <w:iCs/>
                <w:szCs w:val="20"/>
                <w:lang w:eastAsia="zh-CN"/>
              </w:rPr>
              <w:t>s</w:t>
            </w:r>
            <w:r>
              <w:rPr>
                <w:b/>
                <w:bCs/>
                <w:iCs/>
                <w:szCs w:val="20"/>
              </w:rPr>
              <w:t xml:space="preserve">tudy UE performance and network impact, </w:t>
            </w:r>
            <w:r>
              <w:rPr>
                <w:rFonts w:hint="eastAsia" w:eastAsiaTheme="minorEastAsia"/>
                <w:b/>
                <w:bCs/>
                <w:iCs/>
                <w:szCs w:val="20"/>
                <w:lang w:eastAsia="zh-CN"/>
              </w:rPr>
              <w:t>regarding</w:t>
            </w:r>
            <w:r>
              <w:rPr>
                <w:b/>
                <w:bCs/>
                <w:iCs/>
                <w:szCs w:val="20"/>
              </w:rPr>
              <w:t xml:space="preserve"> at least</w:t>
            </w:r>
            <w:r>
              <w:rPr>
                <w:rFonts w:hint="eastAsia" w:eastAsiaTheme="minorEastAsia"/>
                <w:b/>
                <w:bCs/>
                <w:iCs/>
                <w:szCs w:val="20"/>
                <w:lang w:eastAsia="zh-CN"/>
              </w:rPr>
              <w:t xml:space="preserve"> the following</w:t>
            </w:r>
            <w:r>
              <w:rPr>
                <w:b/>
                <w:bCs/>
                <w:iCs/>
                <w:szCs w:val="20"/>
              </w:rPr>
              <w:t>:</w:t>
            </w:r>
          </w:p>
          <w:p w14:paraId="02093A5D">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 xml:space="preserve">UE energy saving gain </w:t>
            </w:r>
          </w:p>
          <w:p w14:paraId="3710C11A">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Impact to latency, if applicable</w:t>
            </w:r>
          </w:p>
          <w:p w14:paraId="18CCC895">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overhead</w:t>
            </w:r>
          </w:p>
          <w:p w14:paraId="0337C736">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energy consumption</w:t>
            </w:r>
          </w:p>
          <w:p w14:paraId="0DE2163F">
            <w:pPr>
              <w:numPr>
                <w:ilvl w:val="0"/>
                <w:numId w:val="20"/>
              </w:numPr>
              <w:tabs>
                <w:tab w:val="left" w:pos="1080"/>
              </w:tabs>
              <w:spacing w:before="0" w:beforeLines="0" w:after="60"/>
              <w:rPr>
                <w:rFonts w:eastAsia="等线"/>
                <w:color w:val="000000"/>
                <w:lang w:eastAsia="zh-CN"/>
              </w:rPr>
            </w:pPr>
            <w:r>
              <w:rPr>
                <w:rFonts w:eastAsiaTheme="minorEastAsia"/>
                <w:b/>
                <w:bCs/>
                <w:szCs w:val="20"/>
                <w:lang w:eastAsia="zh-CN"/>
              </w:rPr>
              <w:t>Other impacts, if any</w:t>
            </w:r>
          </w:p>
        </w:tc>
      </w:tr>
      <w:tr w14:paraId="6187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71C8880">
            <w:pPr>
              <w:spacing w:before="120"/>
              <w:ind w:right="200"/>
              <w:rPr>
                <w:rFonts w:eastAsia="Malgun Gothic"/>
                <w:lang w:eastAsia="ko-KR"/>
              </w:rPr>
            </w:pPr>
            <w:r>
              <w:rPr>
                <w:rFonts w:hint="eastAsia" w:eastAsia="Malgun Gothic"/>
                <w:lang w:eastAsia="ko-KR"/>
              </w:rPr>
              <w:t>InterDigital</w:t>
            </w:r>
          </w:p>
        </w:tc>
        <w:tc>
          <w:tcPr>
            <w:tcW w:w="1039" w:type="dxa"/>
          </w:tcPr>
          <w:p w14:paraId="1CAD82C6">
            <w:pPr>
              <w:spacing w:before="120"/>
              <w:ind w:left="200" w:right="200"/>
              <w:rPr>
                <w:rFonts w:eastAsia="等线"/>
                <w:lang w:eastAsia="zh-CN"/>
              </w:rPr>
            </w:pPr>
          </w:p>
        </w:tc>
        <w:tc>
          <w:tcPr>
            <w:tcW w:w="6549" w:type="dxa"/>
          </w:tcPr>
          <w:p w14:paraId="477EAB8A">
            <w:pPr>
              <w:spacing w:before="120"/>
              <w:ind w:right="200"/>
              <w:rPr>
                <w:rFonts w:eastAsia="Malgun Gothic"/>
                <w:color w:val="000000"/>
                <w:lang w:eastAsia="ko-KR"/>
              </w:rPr>
            </w:pPr>
            <w:r>
              <w:rPr>
                <w:rFonts w:hint="eastAsia" w:eastAsia="Malgun Gothic"/>
                <w:color w:val="000000"/>
                <w:lang w:eastAsia="ko-KR"/>
              </w:rPr>
              <w:t>We support FW</w:t>
            </w:r>
            <w:r>
              <w:rPr>
                <w:rFonts w:eastAsia="Malgun Gothic"/>
                <w:color w:val="000000"/>
                <w:lang w:eastAsia="ko-KR"/>
              </w:rPr>
              <w:t>’</w:t>
            </w:r>
            <w:r>
              <w:rPr>
                <w:rFonts w:hint="eastAsia" w:eastAsia="Malgun Gothic"/>
                <w:color w:val="000000"/>
                <w:lang w:eastAsia="ko-KR"/>
              </w:rPr>
              <w:t>s version.</w:t>
            </w:r>
          </w:p>
        </w:tc>
      </w:tr>
      <w:tr w14:paraId="2393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AA4E112">
            <w:pPr>
              <w:spacing w:before="120"/>
              <w:ind w:right="200"/>
              <w:rPr>
                <w:rFonts w:eastAsia="Malgun Gothic"/>
                <w:lang w:eastAsia="ko-KR"/>
              </w:rPr>
            </w:pPr>
            <w:r>
              <w:rPr>
                <w:rFonts w:hint="eastAsia" w:eastAsia="Malgun Gothic"/>
                <w:lang w:eastAsia="ko-KR"/>
              </w:rPr>
              <w:t>ETRI</w:t>
            </w:r>
          </w:p>
        </w:tc>
        <w:tc>
          <w:tcPr>
            <w:tcW w:w="1039" w:type="dxa"/>
          </w:tcPr>
          <w:p w14:paraId="125B4BB4">
            <w:pPr>
              <w:spacing w:before="120"/>
              <w:ind w:left="200" w:right="200"/>
              <w:rPr>
                <w:rFonts w:eastAsia="Malgun Gothic"/>
                <w:lang w:eastAsia="ko-KR"/>
              </w:rPr>
            </w:pPr>
            <w:r>
              <w:rPr>
                <w:rFonts w:hint="eastAsia" w:eastAsia="Malgun Gothic"/>
                <w:lang w:eastAsia="ko-KR"/>
              </w:rPr>
              <w:t>Y</w:t>
            </w:r>
          </w:p>
        </w:tc>
        <w:tc>
          <w:tcPr>
            <w:tcW w:w="6549" w:type="dxa"/>
          </w:tcPr>
          <w:p w14:paraId="5373FBE6">
            <w:pPr>
              <w:spacing w:before="120"/>
              <w:ind w:right="200"/>
              <w:rPr>
                <w:rFonts w:eastAsia="Malgun Gothic"/>
                <w:color w:val="000000"/>
                <w:lang w:eastAsia="ko-KR"/>
              </w:rPr>
            </w:pPr>
            <w:r>
              <w:rPr>
                <w:rFonts w:hint="eastAsia" w:eastAsia="Malgun Gothic"/>
                <w:color w:val="000000"/>
                <w:lang w:eastAsia="ko-KR"/>
              </w:rPr>
              <w:t>We are generally fine with the direction.</w:t>
            </w:r>
          </w:p>
        </w:tc>
      </w:tr>
      <w:tr w14:paraId="5D95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07A28C7">
            <w:pPr>
              <w:spacing w:before="120"/>
              <w:ind w:right="200"/>
              <w:rPr>
                <w:rFonts w:eastAsia="Malgun Gothic"/>
                <w:lang w:eastAsia="ko-KR"/>
              </w:rPr>
            </w:pPr>
            <w:r>
              <w:rPr>
                <w:rFonts w:hint="eastAsia" w:eastAsia="等线"/>
                <w:lang w:eastAsia="zh-CN"/>
              </w:rPr>
              <w:t>S</w:t>
            </w:r>
            <w:r>
              <w:rPr>
                <w:rFonts w:eastAsia="等线"/>
                <w:lang w:eastAsia="zh-CN"/>
              </w:rPr>
              <w:t>preadtrum</w:t>
            </w:r>
          </w:p>
        </w:tc>
        <w:tc>
          <w:tcPr>
            <w:tcW w:w="1039" w:type="dxa"/>
          </w:tcPr>
          <w:p w14:paraId="197B5255">
            <w:pPr>
              <w:spacing w:before="120"/>
              <w:ind w:left="200" w:right="200"/>
              <w:rPr>
                <w:rFonts w:eastAsia="Malgun Gothic"/>
                <w:lang w:eastAsia="ko-KR"/>
              </w:rPr>
            </w:pPr>
          </w:p>
        </w:tc>
        <w:tc>
          <w:tcPr>
            <w:tcW w:w="6549" w:type="dxa"/>
          </w:tcPr>
          <w:p w14:paraId="2B1239E8">
            <w:pPr>
              <w:spacing w:before="120"/>
              <w:ind w:right="200"/>
              <w:rPr>
                <w:rFonts w:eastAsia="等线"/>
                <w:color w:val="000000"/>
                <w:lang w:eastAsia="zh-CN"/>
              </w:rPr>
            </w:pPr>
            <w:r>
              <w:rPr>
                <w:rFonts w:eastAsia="等线"/>
                <w:color w:val="000000"/>
                <w:lang w:eastAsia="zh-CN"/>
              </w:rPr>
              <w:t>We think available indication of sync signals (e.g., TRS) should be studied.</w:t>
            </w:r>
          </w:p>
          <w:p w14:paraId="75444781">
            <w:pPr>
              <w:pStyle w:val="6"/>
              <w:numPr>
                <w:ilvl w:val="0"/>
                <w:numId w:val="0"/>
              </w:numPr>
              <w:spacing w:before="0" w:beforeLines="0"/>
              <w:outlineLvl w:val="3"/>
              <w:rPr>
                <w:i w:val="0"/>
                <w:iCs/>
                <w:sz w:val="20"/>
                <w:szCs w:val="20"/>
              </w:rPr>
            </w:pPr>
            <w:r>
              <w:rPr>
                <w:i w:val="0"/>
                <w:iCs/>
                <w:sz w:val="20"/>
                <w:szCs w:val="20"/>
              </w:rPr>
              <w:t xml:space="preserve">[FL1]Proposal </w:t>
            </w:r>
            <w:r>
              <w:rPr>
                <w:b w:val="0"/>
                <w:szCs w:val="20"/>
              </w:rPr>
              <w:fldChar w:fldCharType="begin"/>
            </w:r>
            <w:r>
              <w:rPr>
                <w:i w:val="0"/>
                <w:iCs/>
                <w:sz w:val="20"/>
                <w:szCs w:val="20"/>
              </w:rPr>
              <w:instrText xml:space="preserve"> SEQ Proposal \* ARABIC </w:instrText>
            </w:r>
            <w:r>
              <w:rPr>
                <w:b w:val="0"/>
                <w:szCs w:val="20"/>
              </w:rPr>
              <w:fldChar w:fldCharType="separate"/>
            </w:r>
            <w:r>
              <w:rPr>
                <w:i w:val="0"/>
                <w:iCs/>
                <w:sz w:val="20"/>
                <w:szCs w:val="20"/>
              </w:rPr>
              <w:t>4</w:t>
            </w:r>
            <w:r>
              <w:rPr>
                <w:b w:val="0"/>
                <w:szCs w:val="20"/>
              </w:rPr>
              <w:fldChar w:fldCharType="end"/>
            </w:r>
            <w:r>
              <w:rPr>
                <w:i w:val="0"/>
                <w:iCs/>
                <w:sz w:val="20"/>
                <w:szCs w:val="20"/>
              </w:rPr>
              <w:t xml:space="preserve">: For 6GR DL WUS triggering UE for </w:t>
            </w:r>
            <w:r>
              <w:rPr>
                <w:rFonts w:hint="eastAsia"/>
                <w:i w:val="0"/>
                <w:iCs/>
                <w:sz w:val="20"/>
                <w:szCs w:val="20"/>
              </w:rPr>
              <w:t xml:space="preserve">below </w:t>
            </w:r>
            <w:r>
              <w:rPr>
                <w:i w:val="0"/>
                <w:iCs/>
                <w:sz w:val="20"/>
                <w:szCs w:val="20"/>
              </w:rPr>
              <w:t>paging related use cases in RRC idle state</w:t>
            </w:r>
            <w:r>
              <w:rPr>
                <w:rFonts w:hint="eastAsia"/>
                <w:i w:val="0"/>
                <w:iCs/>
                <w:sz w:val="20"/>
                <w:szCs w:val="20"/>
              </w:rPr>
              <w:t xml:space="preserve">, </w:t>
            </w:r>
          </w:p>
          <w:p w14:paraId="577811FA">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Triggering paging PDCCH monitoring</w:t>
            </w:r>
          </w:p>
          <w:p w14:paraId="3456963D">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WUS indicating paging information</w:t>
            </w:r>
          </w:p>
          <w:p w14:paraId="78CE63A5">
            <w:pPr>
              <w:numPr>
                <w:ilvl w:val="0"/>
                <w:numId w:val="20"/>
              </w:numPr>
              <w:tabs>
                <w:tab w:val="left" w:pos="1080"/>
              </w:tabs>
              <w:spacing w:before="0" w:beforeLines="0" w:after="60"/>
              <w:rPr>
                <w:rFonts w:eastAsiaTheme="minorEastAsia"/>
                <w:b/>
                <w:szCs w:val="20"/>
              </w:rPr>
            </w:pPr>
            <w:r>
              <w:rPr>
                <w:rFonts w:eastAsiaTheme="minorEastAsia"/>
                <w:b/>
                <w:bCs/>
                <w:szCs w:val="20"/>
                <w:lang w:eastAsia="zh-CN"/>
              </w:rPr>
              <w:t xml:space="preserve">SI updated and ETWS/CMAS indication </w:t>
            </w:r>
          </w:p>
          <w:p w14:paraId="20D1A7B4">
            <w:pPr>
              <w:numPr>
                <w:ilvl w:val="0"/>
                <w:numId w:val="20"/>
              </w:numPr>
              <w:tabs>
                <w:tab w:val="left" w:pos="1080"/>
              </w:tabs>
              <w:spacing w:before="0" w:beforeLines="0" w:after="60"/>
              <w:rPr>
                <w:rFonts w:eastAsiaTheme="minorEastAsia"/>
                <w:b/>
                <w:color w:val="FF0000"/>
                <w:szCs w:val="20"/>
              </w:rPr>
            </w:pPr>
            <w:r>
              <w:rPr>
                <w:rFonts w:eastAsia="等线"/>
                <w:b/>
                <w:color w:val="FF0000"/>
                <w:lang w:eastAsia="zh-CN"/>
              </w:rPr>
              <w:t>Available indication of sync signals</w:t>
            </w:r>
          </w:p>
          <w:p w14:paraId="261B7A7C">
            <w:pPr>
              <w:tabs>
                <w:tab w:val="left" w:pos="360"/>
                <w:tab w:val="left" w:pos="1080"/>
              </w:tabs>
              <w:spacing w:before="0" w:beforeLines="0" w:after="60"/>
              <w:rPr>
                <w:szCs w:val="20"/>
              </w:rPr>
            </w:pPr>
            <w:r>
              <w:rPr>
                <w:rFonts w:hint="eastAsia" w:eastAsiaTheme="minorEastAsia"/>
                <w:b/>
                <w:bCs/>
                <w:iCs/>
                <w:szCs w:val="20"/>
                <w:lang w:eastAsia="zh-CN"/>
              </w:rPr>
              <w:t>s</w:t>
            </w:r>
            <w:r>
              <w:rPr>
                <w:b/>
                <w:bCs/>
                <w:iCs/>
                <w:szCs w:val="20"/>
              </w:rPr>
              <w:t xml:space="preserve">tudy UE performance and network impact, </w:t>
            </w:r>
            <w:r>
              <w:rPr>
                <w:rFonts w:hint="eastAsia" w:eastAsiaTheme="minorEastAsia"/>
                <w:b/>
                <w:bCs/>
                <w:iCs/>
                <w:szCs w:val="20"/>
                <w:lang w:eastAsia="zh-CN"/>
              </w:rPr>
              <w:t>regarding</w:t>
            </w:r>
            <w:r>
              <w:rPr>
                <w:b/>
                <w:bCs/>
                <w:iCs/>
                <w:szCs w:val="20"/>
              </w:rPr>
              <w:t xml:space="preserve"> at least</w:t>
            </w:r>
            <w:r>
              <w:rPr>
                <w:rFonts w:hint="eastAsia" w:eastAsiaTheme="minorEastAsia"/>
                <w:b/>
                <w:bCs/>
                <w:iCs/>
                <w:szCs w:val="20"/>
                <w:lang w:eastAsia="zh-CN"/>
              </w:rPr>
              <w:t xml:space="preserve"> the following</w:t>
            </w:r>
            <w:r>
              <w:rPr>
                <w:b/>
                <w:bCs/>
                <w:iCs/>
                <w:szCs w:val="20"/>
              </w:rPr>
              <w:t>:</w:t>
            </w:r>
          </w:p>
          <w:p w14:paraId="0736B593">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 xml:space="preserve">UE energy saving gain </w:t>
            </w:r>
          </w:p>
          <w:p w14:paraId="58E089AA">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Impact to latency, if applicable</w:t>
            </w:r>
          </w:p>
          <w:p w14:paraId="390E209D">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overhead</w:t>
            </w:r>
          </w:p>
          <w:p w14:paraId="6E06096A">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energy consumption</w:t>
            </w:r>
          </w:p>
          <w:p w14:paraId="78A4144D">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Other impacts, if any</w:t>
            </w:r>
          </w:p>
          <w:p w14:paraId="49ABC449">
            <w:pPr>
              <w:spacing w:before="120"/>
              <w:ind w:right="200"/>
              <w:rPr>
                <w:rFonts w:eastAsia="Malgun Gothic"/>
                <w:color w:val="000000"/>
                <w:lang w:eastAsia="ko-KR"/>
              </w:rPr>
            </w:pPr>
          </w:p>
        </w:tc>
      </w:tr>
      <w:tr w14:paraId="7E4F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D37ED82">
            <w:pPr>
              <w:spacing w:before="120"/>
              <w:ind w:right="200"/>
              <w:rPr>
                <w:rFonts w:eastAsia="等线"/>
                <w:lang w:eastAsia="zh-CN"/>
              </w:rPr>
            </w:pPr>
            <w:r>
              <w:rPr>
                <w:rFonts w:hint="eastAsia" w:eastAsia="Malgun Gothic"/>
                <w:lang w:eastAsia="ko-KR"/>
              </w:rPr>
              <w:t>WILUS</w:t>
            </w:r>
          </w:p>
        </w:tc>
        <w:tc>
          <w:tcPr>
            <w:tcW w:w="1039" w:type="dxa"/>
          </w:tcPr>
          <w:p w14:paraId="459F799B">
            <w:pPr>
              <w:spacing w:before="120"/>
              <w:ind w:left="200" w:right="200"/>
              <w:rPr>
                <w:rFonts w:eastAsia="Malgun Gothic"/>
                <w:lang w:eastAsia="ko-KR"/>
              </w:rPr>
            </w:pPr>
            <w:r>
              <w:rPr>
                <w:rFonts w:hint="eastAsia" w:eastAsia="Malgun Gothic"/>
                <w:lang w:eastAsia="ko-KR"/>
              </w:rPr>
              <w:t>Y</w:t>
            </w:r>
          </w:p>
        </w:tc>
        <w:tc>
          <w:tcPr>
            <w:tcW w:w="6549" w:type="dxa"/>
          </w:tcPr>
          <w:p w14:paraId="1208FFEF">
            <w:pPr>
              <w:spacing w:before="120"/>
              <w:ind w:right="200"/>
              <w:rPr>
                <w:rFonts w:eastAsia="等线"/>
                <w:color w:val="000000"/>
                <w:lang w:eastAsia="zh-CN"/>
              </w:rPr>
            </w:pPr>
            <w:r>
              <w:rPr>
                <w:rFonts w:hint="eastAsia" w:eastAsia="Malgun Gothic"/>
                <w:color w:val="000000"/>
                <w:lang w:eastAsia="ko-KR"/>
              </w:rPr>
              <w:t>We support the proposal</w:t>
            </w:r>
          </w:p>
        </w:tc>
      </w:tr>
      <w:tr w14:paraId="4723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032E929">
            <w:pPr>
              <w:spacing w:before="120"/>
              <w:ind w:right="200"/>
              <w:rPr>
                <w:rFonts w:eastAsia="等线"/>
                <w:lang w:eastAsia="ko-KR"/>
              </w:rPr>
            </w:pPr>
            <w:r>
              <w:rPr>
                <w:rFonts w:eastAsia="等线"/>
                <w:lang w:eastAsia="zh-CN"/>
              </w:rPr>
              <w:t>TCL</w:t>
            </w:r>
          </w:p>
        </w:tc>
        <w:tc>
          <w:tcPr>
            <w:tcW w:w="1039" w:type="dxa"/>
          </w:tcPr>
          <w:p w14:paraId="7C279066">
            <w:pPr>
              <w:spacing w:before="120"/>
              <w:ind w:left="200" w:right="200"/>
              <w:rPr>
                <w:rFonts w:eastAsia="等线"/>
                <w:lang w:eastAsia="ko-KR"/>
              </w:rPr>
            </w:pPr>
            <w:r>
              <w:rPr>
                <w:rFonts w:eastAsia="等线"/>
                <w:lang w:eastAsia="ko-KR"/>
              </w:rPr>
              <w:t>Y</w:t>
            </w:r>
          </w:p>
        </w:tc>
        <w:tc>
          <w:tcPr>
            <w:tcW w:w="6549" w:type="dxa"/>
          </w:tcPr>
          <w:p w14:paraId="14DB9656">
            <w:pPr>
              <w:spacing w:before="120"/>
              <w:ind w:right="200"/>
              <w:rPr>
                <w:rFonts w:eastAsia="等线"/>
                <w:color w:val="000000"/>
                <w:lang w:eastAsia="ko-KR"/>
              </w:rPr>
            </w:pPr>
            <w:r>
              <w:rPr>
                <w:rFonts w:eastAsia="等线"/>
                <w:color w:val="000000"/>
                <w:lang w:eastAsia="zh-CN"/>
              </w:rPr>
              <w:t>Agree with this proposal.</w:t>
            </w:r>
          </w:p>
        </w:tc>
      </w:tr>
      <w:tr w14:paraId="567D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BE979F6">
            <w:pPr>
              <w:spacing w:before="120"/>
              <w:ind w:right="200"/>
              <w:rPr>
                <w:rFonts w:eastAsia="等线"/>
                <w:lang w:eastAsia="zh-CN"/>
              </w:rPr>
            </w:pPr>
            <w:r>
              <w:rPr>
                <w:rFonts w:eastAsiaTheme="minorEastAsia"/>
                <w:lang w:eastAsia="zh-CN"/>
              </w:rPr>
              <w:t>OPPO</w:t>
            </w:r>
          </w:p>
        </w:tc>
        <w:tc>
          <w:tcPr>
            <w:tcW w:w="1039" w:type="dxa"/>
          </w:tcPr>
          <w:p w14:paraId="36F891FB">
            <w:pPr>
              <w:spacing w:before="120"/>
              <w:ind w:left="200" w:right="200"/>
              <w:rPr>
                <w:rFonts w:eastAsia="等线"/>
                <w:lang w:eastAsia="ko-KR"/>
              </w:rPr>
            </w:pPr>
            <w:r>
              <w:rPr>
                <w:rFonts w:hint="eastAsia" w:eastAsia="等线"/>
                <w:lang w:eastAsia="zh-CN"/>
              </w:rPr>
              <w:t>Y</w:t>
            </w:r>
          </w:p>
        </w:tc>
        <w:tc>
          <w:tcPr>
            <w:tcW w:w="6549" w:type="dxa"/>
          </w:tcPr>
          <w:p w14:paraId="79052C30">
            <w:pPr>
              <w:spacing w:before="120"/>
              <w:ind w:right="200"/>
              <w:rPr>
                <w:rFonts w:eastAsia="等线"/>
                <w:color w:val="000000"/>
                <w:lang w:eastAsia="zh-CN"/>
              </w:rPr>
            </w:pPr>
            <w:r>
              <w:rPr>
                <w:rFonts w:hint="eastAsia" w:eastAsiaTheme="minorEastAsia"/>
                <w:color w:val="000000"/>
                <w:lang w:eastAsia="zh-CN"/>
              </w:rPr>
              <w:t>W</w:t>
            </w:r>
            <w:r>
              <w:rPr>
                <w:rFonts w:eastAsiaTheme="minorEastAsia"/>
                <w:color w:val="000000"/>
                <w:lang w:eastAsia="zh-CN"/>
              </w:rPr>
              <w:t>e are generally OK with the direction.</w:t>
            </w:r>
          </w:p>
        </w:tc>
      </w:tr>
      <w:tr w14:paraId="067D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EB59BF">
            <w:pPr>
              <w:spacing w:before="120"/>
              <w:ind w:right="200"/>
              <w:rPr>
                <w:rFonts w:eastAsiaTheme="minorEastAsia"/>
                <w:lang w:eastAsia="zh-CN"/>
              </w:rPr>
            </w:pPr>
            <w:r>
              <w:rPr>
                <w:rFonts w:hint="eastAsia" w:eastAsiaTheme="minorEastAsia"/>
                <w:lang w:eastAsia="zh-CN"/>
              </w:rPr>
              <w:t>Sharp</w:t>
            </w:r>
          </w:p>
        </w:tc>
        <w:tc>
          <w:tcPr>
            <w:tcW w:w="1039" w:type="dxa"/>
          </w:tcPr>
          <w:p w14:paraId="17DEA5B1">
            <w:pPr>
              <w:spacing w:before="120"/>
              <w:ind w:left="200" w:right="200"/>
              <w:rPr>
                <w:rFonts w:eastAsia="等线"/>
                <w:lang w:eastAsia="zh-CN"/>
              </w:rPr>
            </w:pPr>
          </w:p>
        </w:tc>
        <w:tc>
          <w:tcPr>
            <w:tcW w:w="6549" w:type="dxa"/>
          </w:tcPr>
          <w:p w14:paraId="53873EB5">
            <w:pPr>
              <w:spacing w:before="120"/>
              <w:ind w:right="200"/>
              <w:rPr>
                <w:rFonts w:eastAsiaTheme="minorEastAsia"/>
                <w:color w:val="000000"/>
                <w:lang w:eastAsia="zh-CN"/>
              </w:rPr>
            </w:pPr>
            <w:r>
              <w:rPr>
                <w:rFonts w:eastAsiaTheme="minorEastAsia"/>
                <w:color w:val="000000"/>
                <w:lang w:eastAsia="zh-CN"/>
              </w:rPr>
              <w:t>S</w:t>
            </w:r>
            <w:r>
              <w:rPr>
                <w:rFonts w:hint="eastAsia" w:eastAsiaTheme="minorEastAsia"/>
                <w:color w:val="000000"/>
                <w:lang w:eastAsia="zh-CN"/>
              </w:rPr>
              <w:t xml:space="preserve">hould we say we </w:t>
            </w:r>
            <w:r>
              <w:rPr>
                <w:rFonts w:hint="eastAsia" w:eastAsiaTheme="minorEastAsia"/>
                <w:color w:val="EE0000"/>
                <w:lang w:eastAsia="zh-CN"/>
              </w:rPr>
              <w:t xml:space="preserve">study </w:t>
            </w:r>
            <w:r>
              <w:rPr>
                <w:rFonts w:eastAsiaTheme="minorEastAsia"/>
                <w:color w:val="000000"/>
                <w:lang w:eastAsia="zh-CN"/>
              </w:rPr>
              <w:t>6GR DL WUS triggering UE for use cases</w:t>
            </w:r>
            <w:r>
              <w:rPr>
                <w:rFonts w:hint="eastAsia" w:eastAsiaTheme="minorEastAsia"/>
                <w:color w:val="000000"/>
                <w:lang w:eastAsia="zh-CN"/>
              </w:rPr>
              <w:t xml:space="preserve"> in the main bullet? </w:t>
            </w:r>
            <w:r>
              <w:rPr>
                <w:rFonts w:eastAsiaTheme="minorEastAsia"/>
                <w:color w:val="000000"/>
                <w:lang w:eastAsia="zh-CN"/>
              </w:rPr>
              <w:t>A</w:t>
            </w:r>
            <w:r>
              <w:rPr>
                <w:rFonts w:hint="eastAsia" w:eastAsiaTheme="minorEastAsia"/>
                <w:color w:val="000000"/>
                <w:lang w:eastAsia="zh-CN"/>
              </w:rPr>
              <w:t>t least for sub bullet 3, it needs more discussion.</w:t>
            </w:r>
          </w:p>
        </w:tc>
      </w:tr>
      <w:tr w14:paraId="7FCA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2D150A">
            <w:pPr>
              <w:spacing w:before="120"/>
              <w:ind w:right="200"/>
              <w:rPr>
                <w:rFonts w:eastAsiaTheme="minorEastAsia"/>
                <w:lang w:eastAsia="zh-CN"/>
              </w:rPr>
            </w:pPr>
            <w:r>
              <w:rPr>
                <w:rFonts w:eastAsiaTheme="minorEastAsia"/>
                <w:lang w:eastAsia="zh-CN"/>
              </w:rPr>
              <w:t>Ofinno</w:t>
            </w:r>
          </w:p>
        </w:tc>
        <w:tc>
          <w:tcPr>
            <w:tcW w:w="1039" w:type="dxa"/>
          </w:tcPr>
          <w:p w14:paraId="148CDF6D">
            <w:pPr>
              <w:spacing w:before="120"/>
              <w:ind w:left="200" w:right="200"/>
              <w:rPr>
                <w:rFonts w:eastAsia="等线"/>
                <w:lang w:eastAsia="zh-CN"/>
              </w:rPr>
            </w:pPr>
          </w:p>
        </w:tc>
        <w:tc>
          <w:tcPr>
            <w:tcW w:w="6549" w:type="dxa"/>
          </w:tcPr>
          <w:p w14:paraId="7B641450">
            <w:pPr>
              <w:spacing w:before="120"/>
              <w:ind w:right="200"/>
              <w:rPr>
                <w:rFonts w:eastAsiaTheme="minorEastAsia"/>
                <w:color w:val="000000"/>
                <w:lang w:eastAsia="zh-CN"/>
              </w:rPr>
            </w:pPr>
            <w:r>
              <w:rPr>
                <w:rFonts w:eastAsiaTheme="minorEastAsia"/>
                <w:color w:val="000000"/>
                <w:lang w:eastAsia="zh-CN"/>
              </w:rPr>
              <w:t xml:space="preserve">Suggest the following update at this stage of the discussion: </w:t>
            </w:r>
          </w:p>
          <w:p w14:paraId="496C3859">
            <w:pPr>
              <w:pStyle w:val="6"/>
              <w:numPr>
                <w:ilvl w:val="0"/>
                <w:numId w:val="0"/>
              </w:numPr>
              <w:spacing w:before="0" w:beforeLines="0"/>
              <w:outlineLvl w:val="3"/>
              <w:rPr>
                <w:i w:val="0"/>
                <w:iCs/>
                <w:sz w:val="20"/>
                <w:szCs w:val="20"/>
              </w:rPr>
            </w:pPr>
            <w:r>
              <w:rPr>
                <w:i w:val="0"/>
                <w:iCs/>
                <w:sz w:val="20"/>
                <w:szCs w:val="20"/>
              </w:rPr>
              <w:t xml:space="preserve">[FL1]Proposal </w:t>
            </w:r>
            <w:r>
              <w:rPr>
                <w:b w:val="0"/>
                <w:szCs w:val="20"/>
              </w:rPr>
              <w:fldChar w:fldCharType="begin"/>
            </w:r>
            <w:r>
              <w:rPr>
                <w:i w:val="0"/>
                <w:iCs/>
                <w:sz w:val="20"/>
                <w:szCs w:val="20"/>
              </w:rPr>
              <w:instrText xml:space="preserve"> SEQ Proposal \* ARABIC </w:instrText>
            </w:r>
            <w:r>
              <w:rPr>
                <w:b w:val="0"/>
                <w:szCs w:val="20"/>
              </w:rPr>
              <w:fldChar w:fldCharType="separate"/>
            </w:r>
            <w:r>
              <w:rPr>
                <w:i w:val="0"/>
                <w:iCs/>
                <w:sz w:val="20"/>
                <w:szCs w:val="20"/>
              </w:rPr>
              <w:t>4</w:t>
            </w:r>
            <w:r>
              <w:rPr>
                <w:b w:val="0"/>
                <w:szCs w:val="20"/>
              </w:rPr>
              <w:fldChar w:fldCharType="end"/>
            </w:r>
            <w:r>
              <w:rPr>
                <w:i w:val="0"/>
                <w:iCs/>
                <w:sz w:val="20"/>
                <w:szCs w:val="20"/>
              </w:rPr>
              <w:t xml:space="preserve">: For 6GR DL WUS triggering UE for </w:t>
            </w:r>
            <w:r>
              <w:rPr>
                <w:rFonts w:hint="eastAsia"/>
                <w:i w:val="0"/>
                <w:iCs/>
                <w:sz w:val="20"/>
                <w:szCs w:val="20"/>
              </w:rPr>
              <w:t xml:space="preserve">below </w:t>
            </w:r>
            <w:r>
              <w:rPr>
                <w:i w:val="0"/>
                <w:iCs/>
                <w:sz w:val="20"/>
                <w:szCs w:val="20"/>
              </w:rPr>
              <w:t>paging related use cases in RRC idle state</w:t>
            </w:r>
            <w:r>
              <w:rPr>
                <w:rFonts w:hint="eastAsia"/>
                <w:i w:val="0"/>
                <w:iCs/>
                <w:sz w:val="20"/>
                <w:szCs w:val="20"/>
              </w:rPr>
              <w:t xml:space="preserve">, </w:t>
            </w:r>
          </w:p>
          <w:p w14:paraId="57BA8EC3">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Triggering paging PDCCH monitoring</w:t>
            </w:r>
          </w:p>
          <w:p w14:paraId="2B03C647">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WUS indicating paging information</w:t>
            </w:r>
          </w:p>
          <w:p w14:paraId="4ADA59CC">
            <w:pPr>
              <w:numPr>
                <w:ilvl w:val="0"/>
                <w:numId w:val="20"/>
              </w:numPr>
              <w:tabs>
                <w:tab w:val="left" w:pos="1080"/>
              </w:tabs>
              <w:spacing w:before="0" w:beforeLines="0" w:after="60"/>
              <w:rPr>
                <w:rFonts w:eastAsiaTheme="minorEastAsia"/>
                <w:b/>
                <w:bCs/>
                <w:szCs w:val="20"/>
                <w:lang w:eastAsia="zh-CN"/>
              </w:rPr>
            </w:pPr>
            <w:r>
              <w:rPr>
                <w:rFonts w:eastAsiaTheme="minorEastAsia"/>
                <w:b/>
                <w:bCs/>
                <w:color w:val="EE0000"/>
                <w:szCs w:val="20"/>
                <w:lang w:eastAsia="zh-CN"/>
              </w:rPr>
              <w:t>Other information</w:t>
            </w:r>
            <w:r>
              <w:rPr>
                <w:rFonts w:eastAsiaTheme="minorEastAsia"/>
                <w:b/>
                <w:bCs/>
                <w:szCs w:val="20"/>
                <w:lang w:eastAsia="zh-CN"/>
              </w:rPr>
              <w:t xml:space="preserve"> </w:t>
            </w:r>
          </w:p>
          <w:p w14:paraId="35B3D64E">
            <w:pPr>
              <w:numPr>
                <w:ilvl w:val="0"/>
                <w:numId w:val="20"/>
              </w:numPr>
              <w:tabs>
                <w:tab w:val="left" w:pos="1080"/>
              </w:tabs>
              <w:spacing w:before="0" w:beforeLines="0" w:after="60"/>
              <w:rPr>
                <w:rFonts w:eastAsiaTheme="minorEastAsia"/>
                <w:b/>
                <w:strike/>
                <w:color w:val="EE0000"/>
                <w:szCs w:val="20"/>
              </w:rPr>
            </w:pPr>
            <w:r>
              <w:rPr>
                <w:rFonts w:eastAsiaTheme="minorEastAsia"/>
                <w:b/>
                <w:bCs/>
                <w:strike/>
                <w:color w:val="EE0000"/>
                <w:szCs w:val="20"/>
                <w:lang w:eastAsia="zh-CN"/>
              </w:rPr>
              <w:t xml:space="preserve">SI updated and ETWS/CMAS indication </w:t>
            </w:r>
          </w:p>
          <w:p w14:paraId="4F313717">
            <w:pPr>
              <w:tabs>
                <w:tab w:val="left" w:pos="360"/>
                <w:tab w:val="left" w:pos="1080"/>
              </w:tabs>
              <w:spacing w:before="0" w:beforeLines="0" w:after="60"/>
              <w:rPr>
                <w:szCs w:val="20"/>
              </w:rPr>
            </w:pPr>
            <w:r>
              <w:rPr>
                <w:rFonts w:hint="eastAsia" w:eastAsiaTheme="minorEastAsia"/>
                <w:b/>
                <w:bCs/>
                <w:iCs/>
                <w:szCs w:val="20"/>
                <w:lang w:eastAsia="zh-CN"/>
              </w:rPr>
              <w:t>s</w:t>
            </w:r>
            <w:r>
              <w:rPr>
                <w:b/>
                <w:bCs/>
                <w:iCs/>
                <w:szCs w:val="20"/>
              </w:rPr>
              <w:t xml:space="preserve">tudy UE performance and network impact, </w:t>
            </w:r>
            <w:r>
              <w:rPr>
                <w:rFonts w:hint="eastAsia" w:eastAsiaTheme="minorEastAsia"/>
                <w:b/>
                <w:bCs/>
                <w:iCs/>
                <w:szCs w:val="20"/>
                <w:lang w:eastAsia="zh-CN"/>
              </w:rPr>
              <w:t>regarding</w:t>
            </w:r>
            <w:r>
              <w:rPr>
                <w:b/>
                <w:bCs/>
                <w:iCs/>
                <w:szCs w:val="20"/>
              </w:rPr>
              <w:t xml:space="preserve"> at least</w:t>
            </w:r>
            <w:r>
              <w:rPr>
                <w:rFonts w:hint="eastAsia" w:eastAsiaTheme="minorEastAsia"/>
                <w:b/>
                <w:bCs/>
                <w:iCs/>
                <w:szCs w:val="20"/>
                <w:lang w:eastAsia="zh-CN"/>
              </w:rPr>
              <w:t xml:space="preserve"> the following</w:t>
            </w:r>
            <w:r>
              <w:rPr>
                <w:b/>
                <w:bCs/>
                <w:iCs/>
                <w:szCs w:val="20"/>
              </w:rPr>
              <w:t>:</w:t>
            </w:r>
          </w:p>
          <w:p w14:paraId="2E1B5582">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 xml:space="preserve">UE energy saving gain </w:t>
            </w:r>
          </w:p>
          <w:p w14:paraId="69AC2222">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Impact to latency, if applicable</w:t>
            </w:r>
          </w:p>
          <w:p w14:paraId="0BA65E40">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overhead</w:t>
            </w:r>
          </w:p>
          <w:p w14:paraId="087A864F">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energy consumption</w:t>
            </w:r>
          </w:p>
          <w:p w14:paraId="5F7F3BFF">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Other impacts, if any</w:t>
            </w:r>
          </w:p>
          <w:p w14:paraId="2F2D816D">
            <w:pPr>
              <w:spacing w:before="120"/>
              <w:ind w:right="200"/>
              <w:rPr>
                <w:rFonts w:eastAsiaTheme="minorEastAsia"/>
                <w:color w:val="000000"/>
                <w:lang w:eastAsia="zh-CN"/>
              </w:rPr>
            </w:pPr>
          </w:p>
        </w:tc>
      </w:tr>
      <w:tr w14:paraId="5BAD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8D776D2">
            <w:pPr>
              <w:spacing w:before="120"/>
              <w:ind w:right="200"/>
              <w:rPr>
                <w:rFonts w:eastAsia="等线"/>
                <w:lang w:eastAsia="zh-CN"/>
              </w:rPr>
            </w:pPr>
            <w:r>
              <w:rPr>
                <w:rFonts w:eastAsia="等线"/>
                <w:lang w:eastAsia="zh-CN"/>
              </w:rPr>
              <w:t xml:space="preserve"> </w:t>
            </w:r>
            <w:r>
              <w:rPr>
                <w:rFonts w:hint="eastAsia" w:eastAsia="等线"/>
                <w:lang w:eastAsia="zh-CN"/>
              </w:rPr>
              <w:t>vivo</w:t>
            </w:r>
          </w:p>
        </w:tc>
        <w:tc>
          <w:tcPr>
            <w:tcW w:w="1039" w:type="dxa"/>
          </w:tcPr>
          <w:p w14:paraId="6CF62E54">
            <w:pPr>
              <w:spacing w:before="120"/>
              <w:ind w:left="200" w:right="200"/>
              <w:rPr>
                <w:rFonts w:eastAsia="等线"/>
                <w:lang w:eastAsia="zh-CN"/>
              </w:rPr>
            </w:pPr>
            <w:r>
              <w:rPr>
                <w:rFonts w:hint="eastAsia" w:eastAsia="等线"/>
                <w:lang w:eastAsia="zh-CN"/>
              </w:rPr>
              <w:t>Y</w:t>
            </w:r>
          </w:p>
        </w:tc>
        <w:tc>
          <w:tcPr>
            <w:tcW w:w="6549" w:type="dxa"/>
          </w:tcPr>
          <w:p w14:paraId="3B5C36C4">
            <w:pPr>
              <w:spacing w:before="120"/>
              <w:ind w:right="200"/>
              <w:rPr>
                <w:rFonts w:eastAsia="等线"/>
                <w:color w:val="000000"/>
                <w:lang w:eastAsia="zh-CN"/>
              </w:rPr>
            </w:pPr>
            <w:r>
              <w:rPr>
                <w:rFonts w:hint="eastAsia" w:eastAsia="等线"/>
                <w:color w:val="000000"/>
                <w:lang w:eastAsia="zh-CN"/>
              </w:rPr>
              <w:t xml:space="preserve">In our understanding this proposal is to study all the functionalities currently covered by paging can be indicated by WUS. </w:t>
            </w:r>
          </w:p>
        </w:tc>
      </w:tr>
      <w:tr w14:paraId="1A2B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4A16F61">
            <w:pPr>
              <w:spacing w:before="120"/>
              <w:ind w:right="200"/>
              <w:rPr>
                <w:rFonts w:eastAsiaTheme="minorEastAsia"/>
                <w:lang w:eastAsia="zh-CN"/>
              </w:rPr>
            </w:pPr>
            <w:r>
              <w:rPr>
                <w:rFonts w:eastAsiaTheme="minorEastAsia"/>
                <w:lang w:eastAsia="zh-CN"/>
              </w:rPr>
              <w:t>Lenovo</w:t>
            </w:r>
          </w:p>
        </w:tc>
        <w:tc>
          <w:tcPr>
            <w:tcW w:w="1039" w:type="dxa"/>
          </w:tcPr>
          <w:p w14:paraId="303AAFC9">
            <w:pPr>
              <w:spacing w:before="120"/>
              <w:ind w:left="200" w:right="200"/>
              <w:rPr>
                <w:rFonts w:eastAsia="等线"/>
                <w:lang w:eastAsia="zh-CN"/>
              </w:rPr>
            </w:pPr>
            <w:r>
              <w:rPr>
                <w:rFonts w:eastAsia="等线"/>
                <w:lang w:eastAsia="zh-CN"/>
              </w:rPr>
              <w:t>Y</w:t>
            </w:r>
          </w:p>
        </w:tc>
        <w:tc>
          <w:tcPr>
            <w:tcW w:w="6549" w:type="dxa"/>
          </w:tcPr>
          <w:p w14:paraId="567679CD">
            <w:pPr>
              <w:spacing w:before="120"/>
              <w:ind w:right="200"/>
              <w:rPr>
                <w:rFonts w:eastAsiaTheme="minorEastAsia"/>
                <w:color w:val="000000"/>
                <w:lang w:eastAsia="zh-CN"/>
              </w:rPr>
            </w:pPr>
            <w:r>
              <w:rPr>
                <w:rFonts w:eastAsiaTheme="minorEastAsia"/>
                <w:color w:val="000000"/>
                <w:lang w:eastAsia="zh-CN"/>
              </w:rPr>
              <w:t xml:space="preserve">In addition, we can study if paging occasions can be monitored and received in the EE state.  </w:t>
            </w:r>
          </w:p>
        </w:tc>
      </w:tr>
      <w:tr w14:paraId="3B14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30418F6">
            <w:pPr>
              <w:spacing w:before="120"/>
              <w:ind w:right="200"/>
              <w:rPr>
                <w:rFonts w:eastAsiaTheme="minorEastAsia"/>
                <w:lang w:eastAsia="zh-CN"/>
              </w:rPr>
            </w:pPr>
            <w:r>
              <w:rPr>
                <w:rFonts w:hint="eastAsia" w:eastAsia="等线"/>
                <w:lang w:eastAsia="zh-CN"/>
              </w:rPr>
              <w:t>DOCOMO</w:t>
            </w:r>
          </w:p>
        </w:tc>
        <w:tc>
          <w:tcPr>
            <w:tcW w:w="1039" w:type="dxa"/>
          </w:tcPr>
          <w:p w14:paraId="1F3E5608">
            <w:pPr>
              <w:spacing w:before="120"/>
              <w:ind w:left="200" w:right="200"/>
              <w:rPr>
                <w:rFonts w:eastAsia="等线"/>
                <w:lang w:eastAsia="zh-CN"/>
              </w:rPr>
            </w:pPr>
            <w:r>
              <w:rPr>
                <w:rFonts w:hint="eastAsia" w:eastAsia="等线"/>
                <w:lang w:eastAsia="zh-CN"/>
              </w:rPr>
              <w:t>Y</w:t>
            </w:r>
          </w:p>
        </w:tc>
        <w:tc>
          <w:tcPr>
            <w:tcW w:w="6549" w:type="dxa"/>
          </w:tcPr>
          <w:p w14:paraId="35774161">
            <w:pPr>
              <w:spacing w:before="120"/>
              <w:ind w:right="200"/>
              <w:rPr>
                <w:rFonts w:eastAsiaTheme="minorEastAsia"/>
                <w:color w:val="000000"/>
                <w:lang w:eastAsia="zh-CN"/>
              </w:rPr>
            </w:pPr>
            <w:r>
              <w:rPr>
                <w:rFonts w:hint="eastAsia" w:eastAsia="等线"/>
                <w:color w:val="000000"/>
                <w:lang w:eastAsia="zh-CN"/>
              </w:rPr>
              <w:t xml:space="preserve">For </w:t>
            </w:r>
            <w:r>
              <w:rPr>
                <w:rFonts w:eastAsia="等线"/>
                <w:color w:val="000000"/>
                <w:lang w:eastAsia="zh-CN"/>
              </w:rPr>
              <w:t>“</w:t>
            </w:r>
            <w:r>
              <w:rPr>
                <w:rFonts w:hint="eastAsia" w:eastAsia="等线"/>
                <w:color w:val="000000"/>
                <w:lang w:eastAsia="zh-CN"/>
              </w:rPr>
              <w:t>WUS indicating paging information</w:t>
            </w:r>
            <w:r>
              <w:rPr>
                <w:rFonts w:eastAsia="等线"/>
                <w:color w:val="000000"/>
                <w:lang w:eastAsia="zh-CN"/>
              </w:rPr>
              <w:t>”</w:t>
            </w:r>
            <w:r>
              <w:rPr>
                <w:rFonts w:hint="eastAsia" w:eastAsia="等线"/>
                <w:color w:val="000000"/>
                <w:lang w:eastAsia="zh-CN"/>
              </w:rPr>
              <w:t xml:space="preserve">, we would like to </w:t>
            </w:r>
            <w:r>
              <w:rPr>
                <w:rFonts w:eastAsia="等线"/>
                <w:color w:val="000000"/>
                <w:lang w:eastAsia="zh-CN"/>
              </w:rPr>
              <w:t>clarify</w:t>
            </w:r>
            <w:r>
              <w:rPr>
                <w:rFonts w:hint="eastAsia" w:eastAsia="等线"/>
                <w:color w:val="000000"/>
                <w:lang w:eastAsia="zh-CN"/>
              </w:rPr>
              <w:t xml:space="preserve"> whether the paing PDCCH/PDSCH is still necessary or not?  </w:t>
            </w:r>
          </w:p>
        </w:tc>
      </w:tr>
      <w:tr w14:paraId="414D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9CC8B82">
            <w:pPr>
              <w:spacing w:before="120"/>
              <w:ind w:right="200"/>
              <w:rPr>
                <w:rFonts w:eastAsia="等线"/>
                <w:lang w:eastAsia="zh-CN"/>
              </w:rPr>
            </w:pPr>
            <w:r>
              <w:rPr>
                <w:rFonts w:eastAsia="等线"/>
                <w:lang w:eastAsia="zh-CN"/>
              </w:rPr>
              <w:t xml:space="preserve">Samsung </w:t>
            </w:r>
          </w:p>
        </w:tc>
        <w:tc>
          <w:tcPr>
            <w:tcW w:w="1039" w:type="dxa"/>
          </w:tcPr>
          <w:p w14:paraId="0710BFFD">
            <w:pPr>
              <w:spacing w:before="120"/>
              <w:ind w:left="200" w:right="200"/>
              <w:rPr>
                <w:rFonts w:eastAsia="等线"/>
                <w:lang w:eastAsia="zh-CN"/>
              </w:rPr>
            </w:pPr>
          </w:p>
        </w:tc>
        <w:tc>
          <w:tcPr>
            <w:tcW w:w="6549" w:type="dxa"/>
          </w:tcPr>
          <w:p w14:paraId="28A20482">
            <w:pPr>
              <w:spacing w:before="120"/>
              <w:ind w:right="200"/>
              <w:rPr>
                <w:rFonts w:eastAsia="等线"/>
                <w:color w:val="000000"/>
                <w:lang w:eastAsia="zh-CN"/>
              </w:rPr>
            </w:pPr>
            <w:r>
              <w:rPr>
                <w:rFonts w:eastAsia="等线"/>
                <w:color w:val="000000"/>
                <w:lang w:eastAsia="zh-CN"/>
              </w:rPr>
              <w:t>Based on our understanding, it is better to clarify the basic functionality as “Triggering paging PDCCH monitoring” and further study the feasibility of the other two functionalities.</w:t>
            </w:r>
          </w:p>
          <w:p w14:paraId="6A93C086">
            <w:pPr>
              <w:spacing w:before="120"/>
              <w:ind w:right="200"/>
              <w:rPr>
                <w:rFonts w:eastAsia="等线"/>
                <w:color w:val="000000"/>
                <w:lang w:eastAsia="zh-CN"/>
              </w:rPr>
            </w:pPr>
            <w:r>
              <w:rPr>
                <w:rFonts w:eastAsia="等线"/>
                <w:color w:val="000000"/>
                <w:lang w:eastAsia="zh-CN"/>
              </w:rPr>
              <w:t>Regarding WUS indicating paging information, since the information bits of DL WUS are limited, we are not sure whether paging information can be carried by DL WUS. And since the relability of DL WUS is lower than paging PDCCH, it is better to use DL WUS to trigger paging monitoring other than replace it.</w:t>
            </w:r>
          </w:p>
        </w:tc>
      </w:tr>
      <w:tr w14:paraId="09F9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CA2D0AF">
            <w:pPr>
              <w:spacing w:before="120"/>
              <w:ind w:right="200"/>
              <w:rPr>
                <w:rFonts w:eastAsia="等线"/>
                <w:lang w:eastAsia="zh-CN"/>
              </w:rPr>
            </w:pPr>
            <w:r>
              <w:rPr>
                <w:rFonts w:eastAsia="Malgun Gothic"/>
                <w:lang w:eastAsia="ko-KR"/>
              </w:rPr>
              <w:t>Qualcomm</w:t>
            </w:r>
          </w:p>
        </w:tc>
        <w:tc>
          <w:tcPr>
            <w:tcW w:w="1039" w:type="dxa"/>
          </w:tcPr>
          <w:p w14:paraId="6D2CB9D0">
            <w:pPr>
              <w:spacing w:before="120"/>
              <w:ind w:left="200" w:right="200"/>
              <w:rPr>
                <w:rFonts w:eastAsia="等线"/>
                <w:lang w:eastAsia="zh-CN"/>
              </w:rPr>
            </w:pPr>
            <w:r>
              <w:rPr>
                <w:rFonts w:eastAsia="Malgun Gothic"/>
                <w:lang w:eastAsia="ko-KR"/>
              </w:rPr>
              <w:t>N</w:t>
            </w:r>
          </w:p>
        </w:tc>
        <w:tc>
          <w:tcPr>
            <w:tcW w:w="6549" w:type="dxa"/>
          </w:tcPr>
          <w:p w14:paraId="67E16482">
            <w:pPr>
              <w:spacing w:before="120"/>
              <w:ind w:right="200"/>
              <w:rPr>
                <w:rFonts w:eastAsia="Malgun Gothic"/>
                <w:color w:val="000000"/>
                <w:lang w:eastAsia="ko-KR"/>
              </w:rPr>
            </w:pPr>
            <w:r>
              <w:rPr>
                <w:rFonts w:eastAsia="Malgun Gothic"/>
                <w:color w:val="000000"/>
                <w:lang w:eastAsia="ko-KR"/>
              </w:rPr>
              <w:t>We prefer to start with the basic functionality required and then consider additional cases. For example, it is not clear that there will be PO adaptation and that should wait for a decision from he initial access agenda.</w:t>
            </w:r>
          </w:p>
          <w:p w14:paraId="4CD9CA7C">
            <w:pPr>
              <w:spacing w:before="120"/>
              <w:ind w:right="200"/>
              <w:rPr>
                <w:rFonts w:eastAsia="Malgun Gothic"/>
                <w:color w:val="000000"/>
                <w:lang w:eastAsia="ko-KR"/>
              </w:rPr>
            </w:pPr>
          </w:p>
          <w:p w14:paraId="5A39C92B">
            <w:pPr>
              <w:pStyle w:val="6"/>
              <w:numPr>
                <w:ilvl w:val="0"/>
                <w:numId w:val="0"/>
              </w:numPr>
              <w:spacing w:before="0" w:beforeLines="0"/>
              <w:outlineLvl w:val="3"/>
              <w:rPr>
                <w:i w:val="0"/>
                <w:iCs/>
                <w:sz w:val="20"/>
                <w:szCs w:val="20"/>
              </w:rPr>
            </w:pPr>
            <w:r>
              <w:rPr>
                <w:i w:val="0"/>
                <w:iCs/>
                <w:sz w:val="20"/>
                <w:szCs w:val="20"/>
              </w:rPr>
              <w:t xml:space="preserve">[FL1]Proposal </w:t>
            </w:r>
            <w:r>
              <w:rPr>
                <w:b w:val="0"/>
                <w:szCs w:val="20"/>
              </w:rPr>
              <w:fldChar w:fldCharType="begin"/>
            </w:r>
            <w:r>
              <w:rPr>
                <w:i w:val="0"/>
                <w:iCs/>
                <w:sz w:val="20"/>
                <w:szCs w:val="20"/>
              </w:rPr>
              <w:instrText xml:space="preserve"> SEQ Proposal \* ARABIC </w:instrText>
            </w:r>
            <w:r>
              <w:rPr>
                <w:b w:val="0"/>
                <w:szCs w:val="20"/>
              </w:rPr>
              <w:fldChar w:fldCharType="separate"/>
            </w:r>
            <w:r>
              <w:rPr>
                <w:i w:val="0"/>
                <w:iCs/>
                <w:sz w:val="20"/>
                <w:szCs w:val="20"/>
              </w:rPr>
              <w:t>4</w:t>
            </w:r>
            <w:r>
              <w:rPr>
                <w:b w:val="0"/>
                <w:szCs w:val="20"/>
              </w:rPr>
              <w:fldChar w:fldCharType="end"/>
            </w:r>
            <w:r>
              <w:rPr>
                <w:b w:val="0"/>
                <w:i w:val="0"/>
                <w:iCs/>
                <w:color w:val="FF0000"/>
                <w:szCs w:val="20"/>
              </w:rPr>
              <w:t>-Qualcomm</w:t>
            </w:r>
            <w:r>
              <w:rPr>
                <w:i w:val="0"/>
                <w:iCs/>
                <w:sz w:val="20"/>
                <w:szCs w:val="20"/>
              </w:rPr>
              <w:t xml:space="preserve">: For 6GR DL WUS triggering UE for </w:t>
            </w:r>
            <w:r>
              <w:rPr>
                <w:rFonts w:hint="eastAsia"/>
                <w:i w:val="0"/>
                <w:iCs/>
                <w:sz w:val="20"/>
                <w:szCs w:val="20"/>
              </w:rPr>
              <w:t xml:space="preserve">below </w:t>
            </w:r>
            <w:r>
              <w:rPr>
                <w:i w:val="0"/>
                <w:iCs/>
                <w:sz w:val="20"/>
                <w:szCs w:val="20"/>
              </w:rPr>
              <w:t>paging related use cases in RRC idle state</w:t>
            </w:r>
            <w:r>
              <w:rPr>
                <w:rFonts w:hint="eastAsia"/>
                <w:i w:val="0"/>
                <w:iCs/>
                <w:sz w:val="20"/>
                <w:szCs w:val="20"/>
              </w:rPr>
              <w:t xml:space="preserve">, </w:t>
            </w:r>
          </w:p>
          <w:p w14:paraId="75E75374">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Triggering paging PDCCH monitoring</w:t>
            </w:r>
          </w:p>
          <w:p w14:paraId="46798B5E">
            <w:pPr>
              <w:numPr>
                <w:ilvl w:val="0"/>
                <w:numId w:val="20"/>
              </w:numPr>
              <w:tabs>
                <w:tab w:val="left" w:pos="1080"/>
              </w:tabs>
              <w:spacing w:before="0" w:beforeLines="0" w:after="60"/>
              <w:rPr>
                <w:rFonts w:eastAsiaTheme="minorEastAsia"/>
                <w:b/>
                <w:bCs/>
                <w:strike/>
                <w:color w:val="FF0000"/>
                <w:szCs w:val="20"/>
                <w:lang w:eastAsia="zh-CN"/>
              </w:rPr>
            </w:pPr>
            <w:r>
              <w:rPr>
                <w:rFonts w:eastAsiaTheme="minorEastAsia"/>
                <w:b/>
                <w:bCs/>
                <w:strike/>
                <w:color w:val="FF0000"/>
                <w:szCs w:val="20"/>
                <w:lang w:eastAsia="zh-CN"/>
              </w:rPr>
              <w:t>WUS indicating paging information</w:t>
            </w:r>
          </w:p>
          <w:p w14:paraId="3FE46326">
            <w:pPr>
              <w:numPr>
                <w:ilvl w:val="0"/>
                <w:numId w:val="20"/>
              </w:numPr>
              <w:tabs>
                <w:tab w:val="left" w:pos="1080"/>
              </w:tabs>
              <w:spacing w:before="0" w:beforeLines="0" w:after="60"/>
              <w:rPr>
                <w:rFonts w:eastAsiaTheme="minorEastAsia"/>
                <w:b/>
                <w:strike/>
                <w:color w:val="FF0000"/>
                <w:szCs w:val="20"/>
              </w:rPr>
            </w:pPr>
            <w:r>
              <w:rPr>
                <w:rFonts w:eastAsiaTheme="minorEastAsia"/>
                <w:b/>
                <w:bCs/>
                <w:strike/>
                <w:color w:val="FF0000"/>
                <w:szCs w:val="20"/>
                <w:lang w:eastAsia="zh-CN"/>
              </w:rPr>
              <w:t xml:space="preserve">SI updated and ETWS/CMAS indication </w:t>
            </w:r>
          </w:p>
          <w:p w14:paraId="37BC8604">
            <w:pPr>
              <w:tabs>
                <w:tab w:val="left" w:pos="360"/>
                <w:tab w:val="left" w:pos="1080"/>
              </w:tabs>
              <w:spacing w:before="0" w:beforeLines="0" w:after="60"/>
              <w:rPr>
                <w:szCs w:val="20"/>
              </w:rPr>
            </w:pPr>
            <w:r>
              <w:rPr>
                <w:rFonts w:hint="eastAsia" w:eastAsiaTheme="minorEastAsia"/>
                <w:b/>
                <w:bCs/>
                <w:iCs/>
                <w:szCs w:val="20"/>
                <w:lang w:eastAsia="zh-CN"/>
              </w:rPr>
              <w:t>s</w:t>
            </w:r>
            <w:r>
              <w:rPr>
                <w:b/>
                <w:bCs/>
                <w:iCs/>
                <w:szCs w:val="20"/>
              </w:rPr>
              <w:t xml:space="preserve">tudy UE performance and network impact, </w:t>
            </w:r>
            <w:r>
              <w:rPr>
                <w:rFonts w:hint="eastAsia" w:eastAsiaTheme="minorEastAsia"/>
                <w:b/>
                <w:bCs/>
                <w:iCs/>
                <w:szCs w:val="20"/>
                <w:lang w:eastAsia="zh-CN"/>
              </w:rPr>
              <w:t>regarding</w:t>
            </w:r>
            <w:r>
              <w:rPr>
                <w:b/>
                <w:bCs/>
                <w:iCs/>
                <w:szCs w:val="20"/>
              </w:rPr>
              <w:t xml:space="preserve"> at least</w:t>
            </w:r>
            <w:r>
              <w:rPr>
                <w:rFonts w:hint="eastAsia" w:eastAsiaTheme="minorEastAsia"/>
                <w:b/>
                <w:bCs/>
                <w:iCs/>
                <w:szCs w:val="20"/>
                <w:lang w:eastAsia="zh-CN"/>
              </w:rPr>
              <w:t xml:space="preserve"> the following</w:t>
            </w:r>
            <w:r>
              <w:rPr>
                <w:b/>
                <w:bCs/>
                <w:iCs/>
                <w:szCs w:val="20"/>
              </w:rPr>
              <w:t>:</w:t>
            </w:r>
          </w:p>
          <w:p w14:paraId="566E1FCB">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 xml:space="preserve">UE energy saving gain </w:t>
            </w:r>
          </w:p>
          <w:p w14:paraId="59C68E81">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Impact to latency, if applicable</w:t>
            </w:r>
          </w:p>
          <w:p w14:paraId="3155C9F3">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overhead</w:t>
            </w:r>
          </w:p>
          <w:p w14:paraId="43313603">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energy consumption</w:t>
            </w:r>
          </w:p>
          <w:p w14:paraId="51F1D68C">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Other impacts, if any</w:t>
            </w:r>
          </w:p>
          <w:p w14:paraId="45C0A14F">
            <w:pPr>
              <w:spacing w:before="120"/>
              <w:ind w:right="200"/>
              <w:rPr>
                <w:rFonts w:eastAsia="等线"/>
                <w:color w:val="000000"/>
                <w:lang w:eastAsia="zh-CN"/>
              </w:rPr>
            </w:pPr>
          </w:p>
        </w:tc>
      </w:tr>
      <w:tr w14:paraId="2AEE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8858B19">
            <w:pPr>
              <w:spacing w:before="120"/>
              <w:ind w:right="200"/>
              <w:rPr>
                <w:rFonts w:eastAsia="Malgun Gothic"/>
                <w:lang w:eastAsia="ko-KR"/>
              </w:rPr>
            </w:pPr>
            <w:r>
              <w:rPr>
                <w:rFonts w:eastAsia="Malgun Gothic"/>
                <w:lang w:eastAsia="ko-KR"/>
              </w:rPr>
              <w:t>Ericsson</w:t>
            </w:r>
          </w:p>
        </w:tc>
        <w:tc>
          <w:tcPr>
            <w:tcW w:w="1039" w:type="dxa"/>
          </w:tcPr>
          <w:p w14:paraId="763608A2">
            <w:pPr>
              <w:spacing w:before="120"/>
              <w:ind w:left="200" w:right="200"/>
              <w:rPr>
                <w:rFonts w:eastAsia="Malgun Gothic"/>
                <w:lang w:eastAsia="ko-KR"/>
              </w:rPr>
            </w:pPr>
          </w:p>
        </w:tc>
        <w:tc>
          <w:tcPr>
            <w:tcW w:w="6549" w:type="dxa"/>
          </w:tcPr>
          <w:p w14:paraId="11F624CB">
            <w:pPr>
              <w:spacing w:before="120"/>
              <w:ind w:right="200"/>
              <w:rPr>
                <w:rFonts w:eastAsia="Malgun Gothic"/>
                <w:color w:val="000000"/>
                <w:lang w:eastAsia="ko-KR"/>
              </w:rPr>
            </w:pPr>
            <w:r>
              <w:rPr>
                <w:rFonts w:eastAsia="Malgun Gothic"/>
                <w:color w:val="000000"/>
                <w:lang w:eastAsia="ko-KR"/>
              </w:rPr>
              <w:t>Support QC proposal that start from paging PDCCH monitoring.</w:t>
            </w:r>
          </w:p>
        </w:tc>
      </w:tr>
      <w:tr w14:paraId="6543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EA029D9">
            <w:pPr>
              <w:spacing w:before="120"/>
              <w:ind w:right="200"/>
              <w:rPr>
                <w:rFonts w:eastAsiaTheme="minorEastAsia"/>
                <w:lang w:eastAsia="zh-CN"/>
              </w:rPr>
            </w:pPr>
            <w:r>
              <w:rPr>
                <w:rFonts w:eastAsiaTheme="minorEastAsia"/>
                <w:lang w:eastAsia="zh-CN"/>
              </w:rPr>
              <w:t>Google</w:t>
            </w:r>
          </w:p>
        </w:tc>
        <w:tc>
          <w:tcPr>
            <w:tcW w:w="1039" w:type="dxa"/>
          </w:tcPr>
          <w:p w14:paraId="31722B19">
            <w:pPr>
              <w:spacing w:before="120"/>
              <w:ind w:left="200" w:right="200"/>
              <w:rPr>
                <w:rFonts w:eastAsia="等线"/>
                <w:lang w:eastAsia="zh-CN"/>
              </w:rPr>
            </w:pPr>
            <w:r>
              <w:rPr>
                <w:rFonts w:eastAsia="等线"/>
                <w:lang w:eastAsia="zh-CN"/>
              </w:rPr>
              <w:t>Y</w:t>
            </w:r>
          </w:p>
        </w:tc>
        <w:tc>
          <w:tcPr>
            <w:tcW w:w="6549" w:type="dxa"/>
          </w:tcPr>
          <w:p w14:paraId="03EC1994">
            <w:pPr>
              <w:spacing w:before="120"/>
              <w:ind w:right="200"/>
              <w:rPr>
                <w:rFonts w:eastAsiaTheme="minorEastAsia"/>
                <w:color w:val="000000"/>
                <w:lang w:eastAsia="zh-CN"/>
              </w:rPr>
            </w:pPr>
            <w:r>
              <w:rPr>
                <w:rFonts w:eastAsiaTheme="minorEastAsia"/>
                <w:color w:val="000000"/>
                <w:lang w:eastAsia="zh-CN"/>
              </w:rPr>
              <w:t xml:space="preserve">We support studying multiple use cases, especially ‘SI update indication’ which offers significant idle mode power savings. However, we caution that ‘WUS indicating paging information directly’ should not significantly increase the WUS payload size or detection complexity, as this could compromise the coverage and energy efficiency of the LP receiver. </w:t>
            </w:r>
          </w:p>
          <w:p w14:paraId="139DFEC9">
            <w:pPr>
              <w:spacing w:before="120"/>
              <w:ind w:right="200"/>
              <w:rPr>
                <w:rFonts w:eastAsiaTheme="minorEastAsia"/>
                <w:color w:val="000000"/>
                <w:lang w:eastAsia="zh-CN"/>
              </w:rPr>
            </w:pPr>
          </w:p>
          <w:p w14:paraId="2F442B74">
            <w:pPr>
              <w:spacing w:before="120"/>
              <w:ind w:right="200"/>
              <w:rPr>
                <w:rFonts w:eastAsiaTheme="minorEastAsia"/>
                <w:color w:val="000000"/>
                <w:lang w:eastAsia="zh-CN"/>
              </w:rPr>
            </w:pPr>
            <w:r>
              <w:rPr>
                <w:rFonts w:eastAsiaTheme="minorEastAsia"/>
                <w:color w:val="000000"/>
                <w:lang w:eastAsia="zh-CN"/>
              </w:rPr>
              <w:t xml:space="preserve">In addition, the last third bullet is uncleart to us. What is “Network overhead”? Resource overhead or signlaing overhead? </w:t>
            </w:r>
          </w:p>
        </w:tc>
      </w:tr>
      <w:tr w14:paraId="3D4E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5B931EC">
            <w:pPr>
              <w:spacing w:before="120"/>
              <w:ind w:right="200"/>
              <w:rPr>
                <w:rFonts w:eastAsiaTheme="minorEastAsia"/>
                <w:lang w:eastAsia="zh-CN"/>
              </w:rPr>
            </w:pPr>
            <w:r>
              <w:rPr>
                <w:rFonts w:eastAsiaTheme="minorEastAsia"/>
                <w:lang w:eastAsia="zh-CN"/>
              </w:rPr>
              <w:t>M</w:t>
            </w:r>
            <w:r>
              <w:rPr>
                <w:rFonts w:hint="eastAsia" w:eastAsiaTheme="minorEastAsia"/>
                <w:lang w:eastAsia="zh-CN"/>
              </w:rPr>
              <w:t>od</w:t>
            </w:r>
          </w:p>
        </w:tc>
        <w:tc>
          <w:tcPr>
            <w:tcW w:w="1039" w:type="dxa"/>
          </w:tcPr>
          <w:p w14:paraId="5CBD3161">
            <w:pPr>
              <w:spacing w:before="120"/>
              <w:ind w:left="200" w:right="200"/>
              <w:rPr>
                <w:rFonts w:eastAsia="Malgun Gothic"/>
                <w:lang w:eastAsia="ko-KR"/>
              </w:rPr>
            </w:pPr>
          </w:p>
        </w:tc>
        <w:tc>
          <w:tcPr>
            <w:tcW w:w="6549" w:type="dxa"/>
          </w:tcPr>
          <w:p w14:paraId="611C3FD0">
            <w:pPr>
              <w:spacing w:before="120"/>
              <w:ind w:right="200"/>
              <w:rPr>
                <w:rFonts w:eastAsiaTheme="minorEastAsia"/>
                <w:color w:val="000000"/>
                <w:lang w:eastAsia="zh-CN"/>
              </w:rPr>
            </w:pPr>
            <w:r>
              <w:rPr>
                <w:rFonts w:hint="eastAsia" w:eastAsiaTheme="minorEastAsia"/>
                <w:color w:val="000000"/>
                <w:lang w:eastAsia="zh-CN"/>
              </w:rPr>
              <w:t xml:space="preserve">Based on inputs, it seems companies prefer to focus on well known/basic use case/functionality of DL WUS in idle- waking up UE for paging, the proposal is updated as below: </w:t>
            </w:r>
          </w:p>
          <w:p w14:paraId="13C8E5C8">
            <w:pPr>
              <w:pStyle w:val="6"/>
              <w:numPr>
                <w:ilvl w:val="0"/>
                <w:numId w:val="0"/>
              </w:numPr>
              <w:spacing w:before="0" w:beforeLines="0"/>
              <w:outlineLvl w:val="3"/>
              <w:rPr>
                <w:i w:val="0"/>
                <w:iCs/>
                <w:sz w:val="20"/>
                <w:szCs w:val="20"/>
              </w:rPr>
            </w:pPr>
            <w:r>
              <w:rPr>
                <w:i w:val="0"/>
                <w:iCs/>
                <w:sz w:val="20"/>
                <w:szCs w:val="20"/>
              </w:rPr>
              <w:t xml:space="preserve">[FL1]Proposal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4</w:t>
            </w:r>
            <w:r>
              <w:rPr>
                <w:i w:val="0"/>
                <w:iCs/>
                <w:sz w:val="20"/>
                <w:szCs w:val="20"/>
              </w:rPr>
              <w:fldChar w:fldCharType="end"/>
            </w:r>
            <w:r>
              <w:rPr>
                <w:rFonts w:hint="eastAsia"/>
                <w:i w:val="0"/>
                <w:iCs/>
                <w:sz w:val="20"/>
                <w:szCs w:val="20"/>
              </w:rPr>
              <w:t>r1</w:t>
            </w:r>
            <w:r>
              <w:rPr>
                <w:i w:val="0"/>
                <w:iCs/>
                <w:sz w:val="20"/>
                <w:szCs w:val="20"/>
              </w:rPr>
              <w:t xml:space="preserve">: </w:t>
            </w:r>
            <w:r>
              <w:rPr>
                <w:i w:val="0"/>
                <w:iCs/>
                <w:strike/>
                <w:color w:val="FF0000"/>
                <w:sz w:val="20"/>
                <w:szCs w:val="20"/>
              </w:rPr>
              <w:t>For</w:t>
            </w:r>
            <w:r>
              <w:rPr>
                <w:i w:val="0"/>
                <w:iCs/>
                <w:color w:val="FF0000"/>
                <w:sz w:val="20"/>
                <w:szCs w:val="20"/>
              </w:rPr>
              <w:t xml:space="preserve"> </w:t>
            </w:r>
            <w:r>
              <w:rPr>
                <w:rFonts w:hint="eastAsia"/>
                <w:i w:val="0"/>
                <w:iCs/>
                <w:color w:val="FF0000"/>
                <w:sz w:val="20"/>
                <w:szCs w:val="20"/>
              </w:rPr>
              <w:t xml:space="preserve">Study </w:t>
            </w:r>
            <w:r>
              <w:rPr>
                <w:i w:val="0"/>
                <w:iCs/>
                <w:sz w:val="20"/>
                <w:szCs w:val="20"/>
              </w:rPr>
              <w:t xml:space="preserve">6GR DL WUS </w:t>
            </w:r>
            <w:r>
              <w:rPr>
                <w:i w:val="0"/>
                <w:iCs/>
                <w:strike/>
                <w:color w:val="FF0000"/>
                <w:sz w:val="20"/>
                <w:szCs w:val="20"/>
              </w:rPr>
              <w:t>triggering</w:t>
            </w:r>
            <w:r>
              <w:rPr>
                <w:i w:val="0"/>
                <w:iCs/>
                <w:sz w:val="20"/>
                <w:szCs w:val="20"/>
              </w:rPr>
              <w:t xml:space="preserve"> </w:t>
            </w:r>
            <w:r>
              <w:rPr>
                <w:rFonts w:hint="eastAsia"/>
                <w:i w:val="0"/>
                <w:iCs/>
                <w:color w:val="FF0000"/>
                <w:sz w:val="20"/>
                <w:szCs w:val="20"/>
              </w:rPr>
              <w:t xml:space="preserve">waking up </w:t>
            </w:r>
            <w:r>
              <w:rPr>
                <w:i w:val="0"/>
                <w:iCs/>
                <w:sz w:val="20"/>
                <w:szCs w:val="20"/>
              </w:rPr>
              <w:t>UE for</w:t>
            </w:r>
            <w:r>
              <w:rPr>
                <w:rFonts w:hint="eastAsia"/>
                <w:i w:val="0"/>
                <w:iCs/>
                <w:sz w:val="20"/>
                <w:szCs w:val="20"/>
              </w:rPr>
              <w:t xml:space="preserve"> </w:t>
            </w:r>
            <w:r>
              <w:rPr>
                <w:rFonts w:hint="eastAsia"/>
                <w:i w:val="0"/>
                <w:iCs/>
                <w:color w:val="FF0000"/>
                <w:sz w:val="20"/>
                <w:szCs w:val="20"/>
              </w:rPr>
              <w:t>paging</w:t>
            </w:r>
            <w:r>
              <w:rPr>
                <w:i w:val="0"/>
                <w:iCs/>
                <w:sz w:val="20"/>
                <w:szCs w:val="20"/>
              </w:rPr>
              <w:t xml:space="preserve"> </w:t>
            </w:r>
            <w:r>
              <w:rPr>
                <w:rFonts w:hint="eastAsia"/>
                <w:i w:val="0"/>
                <w:iCs/>
                <w:strike/>
                <w:color w:val="FF0000"/>
                <w:sz w:val="20"/>
                <w:szCs w:val="20"/>
              </w:rPr>
              <w:t xml:space="preserve">below </w:t>
            </w:r>
            <w:r>
              <w:rPr>
                <w:i w:val="0"/>
                <w:iCs/>
                <w:strike/>
                <w:color w:val="FF0000"/>
                <w:sz w:val="20"/>
                <w:szCs w:val="20"/>
              </w:rPr>
              <w:t>paging related use cases</w:t>
            </w:r>
            <w:r>
              <w:rPr>
                <w:i w:val="0"/>
                <w:iCs/>
                <w:sz w:val="20"/>
                <w:szCs w:val="20"/>
              </w:rPr>
              <w:t xml:space="preserve"> in RRC idle state</w:t>
            </w:r>
            <w:r>
              <w:rPr>
                <w:rFonts w:hint="eastAsia"/>
                <w:i w:val="0"/>
                <w:iCs/>
                <w:sz w:val="20"/>
                <w:szCs w:val="20"/>
              </w:rPr>
              <w:t xml:space="preserve">, </w:t>
            </w:r>
          </w:p>
          <w:p w14:paraId="1D23ED9E">
            <w:pPr>
              <w:numPr>
                <w:ilvl w:val="0"/>
                <w:numId w:val="20"/>
              </w:numPr>
              <w:tabs>
                <w:tab w:val="left" w:pos="1080"/>
              </w:tabs>
              <w:spacing w:before="0" w:beforeLines="0" w:after="60"/>
              <w:rPr>
                <w:rFonts w:eastAsiaTheme="minorEastAsia"/>
                <w:b/>
                <w:bCs/>
                <w:strike/>
                <w:color w:val="FF0000"/>
                <w:szCs w:val="20"/>
                <w:lang w:eastAsia="zh-CN"/>
              </w:rPr>
            </w:pPr>
            <w:r>
              <w:rPr>
                <w:rFonts w:eastAsiaTheme="minorEastAsia"/>
                <w:b/>
                <w:bCs/>
                <w:strike/>
                <w:color w:val="FF0000"/>
                <w:szCs w:val="20"/>
                <w:lang w:eastAsia="zh-CN"/>
              </w:rPr>
              <w:t>Triggering paging PDCCH monitoring</w:t>
            </w:r>
          </w:p>
          <w:p w14:paraId="065F9693">
            <w:pPr>
              <w:numPr>
                <w:ilvl w:val="0"/>
                <w:numId w:val="20"/>
              </w:numPr>
              <w:tabs>
                <w:tab w:val="left" w:pos="1080"/>
              </w:tabs>
              <w:spacing w:before="0" w:beforeLines="0" w:after="60"/>
              <w:rPr>
                <w:rFonts w:eastAsiaTheme="minorEastAsia"/>
                <w:b/>
                <w:bCs/>
                <w:strike/>
                <w:color w:val="FF0000"/>
                <w:szCs w:val="20"/>
                <w:lang w:eastAsia="zh-CN"/>
              </w:rPr>
            </w:pPr>
            <w:r>
              <w:rPr>
                <w:rFonts w:eastAsiaTheme="minorEastAsia"/>
                <w:b/>
                <w:bCs/>
                <w:strike/>
                <w:color w:val="FF0000"/>
                <w:szCs w:val="20"/>
                <w:lang w:eastAsia="zh-CN"/>
              </w:rPr>
              <w:t>WUS indicating paging information</w:t>
            </w:r>
          </w:p>
          <w:p w14:paraId="1C204684">
            <w:pPr>
              <w:numPr>
                <w:ilvl w:val="0"/>
                <w:numId w:val="20"/>
              </w:numPr>
              <w:tabs>
                <w:tab w:val="left" w:pos="1080"/>
              </w:tabs>
              <w:spacing w:before="0" w:beforeLines="0" w:after="60"/>
              <w:rPr>
                <w:rFonts w:eastAsiaTheme="minorEastAsia"/>
                <w:b/>
                <w:strike/>
                <w:szCs w:val="20"/>
              </w:rPr>
            </w:pPr>
            <w:r>
              <w:rPr>
                <w:rFonts w:eastAsiaTheme="minorEastAsia"/>
                <w:b/>
                <w:bCs/>
                <w:strike/>
                <w:color w:val="FF0000"/>
                <w:szCs w:val="20"/>
                <w:lang w:eastAsia="zh-CN"/>
              </w:rPr>
              <w:t>SI updated and ETWS/CMAS indication</w:t>
            </w:r>
            <w:r>
              <w:rPr>
                <w:rFonts w:eastAsiaTheme="minorEastAsia"/>
                <w:b/>
                <w:bCs/>
                <w:strike/>
                <w:szCs w:val="20"/>
                <w:lang w:eastAsia="zh-CN"/>
              </w:rPr>
              <w:t xml:space="preserve"> </w:t>
            </w:r>
          </w:p>
          <w:p w14:paraId="1D3E09E0">
            <w:pPr>
              <w:tabs>
                <w:tab w:val="left" w:pos="360"/>
                <w:tab w:val="left" w:pos="1080"/>
              </w:tabs>
              <w:spacing w:before="0" w:beforeLines="0" w:after="60"/>
              <w:rPr>
                <w:szCs w:val="20"/>
              </w:rPr>
            </w:pPr>
            <w:r>
              <w:rPr>
                <w:rFonts w:hint="eastAsia" w:eastAsiaTheme="minorEastAsia"/>
                <w:b/>
                <w:bCs/>
                <w:iCs/>
                <w:strike/>
                <w:color w:val="FF0000"/>
                <w:szCs w:val="20"/>
                <w:lang w:eastAsia="zh-CN"/>
              </w:rPr>
              <w:t>s</w:t>
            </w:r>
            <w:r>
              <w:rPr>
                <w:b/>
                <w:bCs/>
                <w:iCs/>
                <w:strike/>
                <w:color w:val="FF0000"/>
                <w:szCs w:val="20"/>
              </w:rPr>
              <w:t>tudy UE performance and network impact</w:t>
            </w:r>
            <w:r>
              <w:rPr>
                <w:b/>
                <w:bCs/>
                <w:iCs/>
                <w:szCs w:val="20"/>
              </w:rPr>
              <w:t xml:space="preserve">, </w:t>
            </w:r>
            <w:r>
              <w:rPr>
                <w:rFonts w:hint="eastAsia" w:eastAsiaTheme="minorEastAsia"/>
                <w:b/>
                <w:bCs/>
                <w:iCs/>
                <w:szCs w:val="20"/>
                <w:lang w:eastAsia="zh-CN"/>
              </w:rPr>
              <w:t>regarding</w:t>
            </w:r>
            <w:r>
              <w:rPr>
                <w:b/>
                <w:bCs/>
                <w:iCs/>
                <w:szCs w:val="20"/>
              </w:rPr>
              <w:t xml:space="preserve"> at least</w:t>
            </w:r>
            <w:r>
              <w:rPr>
                <w:rFonts w:hint="eastAsia" w:eastAsiaTheme="minorEastAsia"/>
                <w:b/>
                <w:bCs/>
                <w:iCs/>
                <w:szCs w:val="20"/>
                <w:lang w:eastAsia="zh-CN"/>
              </w:rPr>
              <w:t xml:space="preserve"> the following</w:t>
            </w:r>
            <w:r>
              <w:rPr>
                <w:b/>
                <w:bCs/>
                <w:iCs/>
                <w:szCs w:val="20"/>
              </w:rPr>
              <w:t>:</w:t>
            </w:r>
          </w:p>
          <w:p w14:paraId="700D9AA2">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 xml:space="preserve">UE energy saving gain </w:t>
            </w:r>
          </w:p>
          <w:p w14:paraId="54F224E6">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Impact to latency, if applicable</w:t>
            </w:r>
          </w:p>
          <w:p w14:paraId="687E628B">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overhead</w:t>
            </w:r>
          </w:p>
          <w:p w14:paraId="53976A47">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energy consumption</w:t>
            </w:r>
          </w:p>
          <w:p w14:paraId="72D50254">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Other impacts, if any</w:t>
            </w:r>
          </w:p>
          <w:p w14:paraId="70C736DD">
            <w:pPr>
              <w:spacing w:before="120"/>
              <w:ind w:right="200"/>
              <w:rPr>
                <w:rFonts w:eastAsiaTheme="minorEastAsia"/>
                <w:color w:val="000000"/>
                <w:lang w:eastAsia="zh-CN"/>
              </w:rPr>
            </w:pPr>
            <w:r>
              <w:rPr>
                <w:rFonts w:hint="eastAsia" w:eastAsiaTheme="minorEastAsia"/>
                <w:color w:val="000000"/>
                <w:lang w:eastAsia="zh-CN"/>
              </w:rPr>
              <w:t xml:space="preserve">@Huawei, Nokia, FW, </w:t>
            </w:r>
            <w:r>
              <w:rPr>
                <w:rFonts w:eastAsiaTheme="minorEastAsia"/>
                <w:color w:val="000000"/>
                <w:lang w:eastAsia="zh-CN"/>
              </w:rPr>
              <w:t>Xiaomi</w:t>
            </w:r>
            <w:r>
              <w:rPr>
                <w:rFonts w:hint="eastAsia" w:eastAsiaTheme="minorEastAsia"/>
                <w:color w:val="000000"/>
                <w:lang w:eastAsia="zh-CN"/>
              </w:rPr>
              <w:t>, Qualcomm, the proposal is updated to focus on waking up functionality first, and functionalities other than waking up will be discussed in section 4.2.3</w:t>
            </w:r>
          </w:p>
          <w:p w14:paraId="2590C123">
            <w:pPr>
              <w:spacing w:before="120"/>
              <w:ind w:right="200"/>
              <w:rPr>
                <w:rFonts w:eastAsiaTheme="minorEastAsia"/>
                <w:color w:val="000000"/>
                <w:lang w:eastAsia="zh-CN"/>
              </w:rPr>
            </w:pPr>
            <w:r>
              <w:rPr>
                <w:rFonts w:hint="eastAsia" w:eastAsiaTheme="minorEastAsia"/>
                <w:color w:val="000000"/>
                <w:lang w:eastAsia="zh-CN"/>
              </w:rPr>
              <w:t xml:space="preserve">@ google network overhead mainly refers to </w:t>
            </w:r>
            <w:r>
              <w:rPr>
                <w:rFonts w:eastAsiaTheme="minorEastAsia"/>
                <w:color w:val="000000"/>
                <w:lang w:eastAsia="zh-CN"/>
              </w:rPr>
              <w:t>resource</w:t>
            </w:r>
            <w:r>
              <w:rPr>
                <w:rFonts w:hint="eastAsia" w:eastAsiaTheme="minorEastAsia"/>
                <w:color w:val="000000"/>
                <w:lang w:eastAsia="zh-CN"/>
              </w:rPr>
              <w:t xml:space="preserve"> overhead of WUS </w:t>
            </w:r>
          </w:p>
        </w:tc>
      </w:tr>
      <w:tr w14:paraId="7EBF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6F4591B">
            <w:pPr>
              <w:spacing w:before="120"/>
              <w:ind w:right="200"/>
              <w:rPr>
                <w:rFonts w:eastAsiaTheme="minorEastAsia"/>
                <w:lang w:eastAsia="zh-CN"/>
              </w:rPr>
            </w:pPr>
            <w:r>
              <w:rPr>
                <w:rFonts w:hint="eastAsia" w:eastAsiaTheme="minorEastAsia"/>
                <w:lang w:eastAsia="zh-CN"/>
              </w:rPr>
              <w:t>ZTE, Sanechips</w:t>
            </w:r>
          </w:p>
        </w:tc>
        <w:tc>
          <w:tcPr>
            <w:tcW w:w="1039" w:type="dxa"/>
          </w:tcPr>
          <w:p w14:paraId="170B6882">
            <w:pPr>
              <w:spacing w:before="120"/>
              <w:ind w:left="200" w:right="200"/>
              <w:rPr>
                <w:rFonts w:eastAsia="Malgun Gothic"/>
                <w:lang w:eastAsia="ko-KR"/>
              </w:rPr>
            </w:pPr>
          </w:p>
        </w:tc>
        <w:tc>
          <w:tcPr>
            <w:tcW w:w="6549" w:type="dxa"/>
          </w:tcPr>
          <w:p w14:paraId="2BB4F4E8">
            <w:pPr>
              <w:spacing w:before="120"/>
              <w:ind w:right="200"/>
              <w:rPr>
                <w:rFonts w:eastAsiaTheme="minorEastAsia"/>
                <w:color w:val="000000"/>
                <w:lang w:eastAsia="zh-CN"/>
              </w:rPr>
            </w:pPr>
            <w:r>
              <w:rPr>
                <w:rFonts w:hint="eastAsia" w:eastAsiaTheme="minorEastAsia"/>
                <w:color w:val="000000"/>
                <w:lang w:eastAsia="zh-CN"/>
              </w:rPr>
              <w:t>Based on the updated version, we feel it is too early to say the DL WUS is for paging. Also it could be used for RACH or data transmission.  We should study all the potential function firstly.</w:t>
            </w:r>
          </w:p>
          <w:p w14:paraId="58242C2A">
            <w:pPr>
              <w:spacing w:before="120"/>
              <w:ind w:right="200"/>
              <w:rPr>
                <w:rFonts w:eastAsiaTheme="minorEastAsia"/>
                <w:color w:val="000000"/>
                <w:lang w:eastAsia="zh-CN"/>
              </w:rPr>
            </w:pPr>
            <w:r>
              <w:rPr>
                <w:rFonts w:hint="eastAsia" w:eastAsiaTheme="minorEastAsia"/>
                <w:color w:val="000000"/>
                <w:lang w:eastAsia="zh-CN"/>
              </w:rPr>
              <w:t xml:space="preserve">Additionally, not only the idle state, inactive state also should be considered. Currently, we could keep it open like </w:t>
            </w:r>
            <w:r>
              <w:rPr>
                <w:rFonts w:eastAsiaTheme="minorEastAsia"/>
                <w:color w:val="000000"/>
                <w:lang w:eastAsia="zh-CN"/>
              </w:rPr>
              <w:t>‘</w:t>
            </w:r>
            <w:r>
              <w:rPr>
                <w:rFonts w:hint="eastAsia" w:eastAsiaTheme="minorEastAsia"/>
                <w:color w:val="000000"/>
                <w:lang w:eastAsia="zh-CN"/>
              </w:rPr>
              <w:t>at least in idle state</w:t>
            </w:r>
            <w:r>
              <w:rPr>
                <w:rFonts w:eastAsiaTheme="minorEastAsia"/>
                <w:color w:val="000000"/>
                <w:lang w:eastAsia="zh-CN"/>
              </w:rPr>
              <w:t>’</w:t>
            </w:r>
            <w:r>
              <w:rPr>
                <w:rFonts w:hint="eastAsia" w:eastAsiaTheme="minorEastAsia"/>
                <w:color w:val="000000"/>
                <w:lang w:eastAsia="zh-CN"/>
              </w:rPr>
              <w:t>.</w:t>
            </w:r>
          </w:p>
        </w:tc>
      </w:tr>
      <w:tr w14:paraId="7E12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9445CA1">
            <w:pPr>
              <w:spacing w:before="120"/>
              <w:ind w:right="200"/>
              <w:rPr>
                <w:rFonts w:eastAsiaTheme="minorEastAsia"/>
                <w:lang w:eastAsia="zh-CN"/>
              </w:rPr>
            </w:pPr>
            <w:r>
              <w:rPr>
                <w:rFonts w:eastAsiaTheme="minorEastAsia"/>
                <w:lang w:eastAsia="zh-CN"/>
              </w:rPr>
              <w:t>Apple</w:t>
            </w:r>
          </w:p>
        </w:tc>
        <w:tc>
          <w:tcPr>
            <w:tcW w:w="1039" w:type="dxa"/>
          </w:tcPr>
          <w:p w14:paraId="5EA256AA">
            <w:pPr>
              <w:spacing w:before="120"/>
              <w:ind w:left="200" w:right="200"/>
              <w:rPr>
                <w:rFonts w:eastAsia="Malgun Gothic"/>
                <w:lang w:eastAsia="ko-KR"/>
              </w:rPr>
            </w:pPr>
          </w:p>
        </w:tc>
        <w:tc>
          <w:tcPr>
            <w:tcW w:w="6549" w:type="dxa"/>
          </w:tcPr>
          <w:p w14:paraId="14E3B138">
            <w:pPr>
              <w:spacing w:before="120"/>
              <w:ind w:right="200"/>
              <w:rPr>
                <w:rFonts w:eastAsiaTheme="minorEastAsia"/>
                <w:color w:val="000000"/>
                <w:lang w:eastAsia="zh-CN"/>
              </w:rPr>
            </w:pPr>
            <w:r>
              <w:rPr>
                <w:rFonts w:eastAsiaTheme="minorEastAsia"/>
                <w:color w:val="000000"/>
                <w:lang w:eastAsia="zh-CN"/>
              </w:rPr>
              <w:t>OK with the updated proposal (P4r1)</w:t>
            </w:r>
          </w:p>
        </w:tc>
      </w:tr>
      <w:tr w14:paraId="007E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935CE84">
            <w:pPr>
              <w:spacing w:before="120"/>
              <w:ind w:right="20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39" w:type="dxa"/>
          </w:tcPr>
          <w:p w14:paraId="104076BF">
            <w:pPr>
              <w:spacing w:before="120"/>
              <w:ind w:left="200" w:right="200"/>
              <w:rPr>
                <w:rFonts w:eastAsiaTheme="minorEastAsia"/>
                <w:lang w:eastAsia="zh-CN"/>
              </w:rPr>
            </w:pPr>
            <w:r>
              <w:rPr>
                <w:rFonts w:hint="eastAsia" w:eastAsiaTheme="minorEastAsia"/>
                <w:lang w:eastAsia="zh-CN"/>
              </w:rPr>
              <w:t>Y</w:t>
            </w:r>
          </w:p>
        </w:tc>
        <w:tc>
          <w:tcPr>
            <w:tcW w:w="6549" w:type="dxa"/>
          </w:tcPr>
          <w:p w14:paraId="315CE69A">
            <w:pPr>
              <w:spacing w:before="120"/>
              <w:ind w:right="200"/>
              <w:rPr>
                <w:rFonts w:eastAsiaTheme="minorEastAsia"/>
                <w:color w:val="000000"/>
                <w:lang w:eastAsia="zh-CN"/>
              </w:rPr>
            </w:pPr>
            <w:r>
              <w:rPr>
                <w:rFonts w:eastAsiaTheme="minorEastAsia"/>
                <w:color w:val="000000"/>
                <w:lang w:eastAsia="zh-CN"/>
              </w:rPr>
              <w:t>We are OK with the update.</w:t>
            </w:r>
          </w:p>
          <w:p w14:paraId="14183A3B">
            <w:pPr>
              <w:spacing w:before="120"/>
              <w:ind w:right="200"/>
              <w:rPr>
                <w:rFonts w:eastAsiaTheme="minorEastAsia"/>
                <w:color w:val="000000"/>
                <w:lang w:eastAsia="zh-CN"/>
              </w:rPr>
            </w:pPr>
            <w:r>
              <w:rPr>
                <w:rFonts w:eastAsiaTheme="minorEastAsia"/>
                <w:color w:val="000000"/>
                <w:lang w:eastAsia="zh-CN"/>
              </w:rPr>
              <w:t>To rsesovle ZTE’s concern, a sub-bullet like ‘FFS functionalities other than wakeup’ can be added (though I know this is under discussion in other section).</w:t>
            </w:r>
          </w:p>
        </w:tc>
      </w:tr>
      <w:tr w14:paraId="639B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E83FC37">
            <w:pPr>
              <w:spacing w:before="120"/>
              <w:ind w:right="200"/>
              <w:rPr>
                <w:rFonts w:eastAsiaTheme="minorEastAsia"/>
                <w:lang w:eastAsia="zh-CN"/>
              </w:rPr>
            </w:pPr>
            <w:r>
              <w:rPr>
                <w:rFonts w:hint="eastAsia" w:eastAsia="PMingLiU"/>
                <w:lang w:eastAsia="zh-TW"/>
              </w:rPr>
              <w:t>MTK1</w:t>
            </w:r>
          </w:p>
        </w:tc>
        <w:tc>
          <w:tcPr>
            <w:tcW w:w="1039" w:type="dxa"/>
          </w:tcPr>
          <w:p w14:paraId="286FD69F">
            <w:pPr>
              <w:spacing w:before="120"/>
              <w:ind w:left="200" w:right="200"/>
              <w:rPr>
                <w:rFonts w:eastAsiaTheme="minorEastAsia"/>
                <w:lang w:eastAsia="zh-CN"/>
              </w:rPr>
            </w:pPr>
          </w:p>
        </w:tc>
        <w:tc>
          <w:tcPr>
            <w:tcW w:w="6549" w:type="dxa"/>
          </w:tcPr>
          <w:p w14:paraId="2D55FEDD">
            <w:pPr>
              <w:spacing w:before="120"/>
              <w:ind w:right="200"/>
              <w:rPr>
                <w:rFonts w:eastAsia="PMingLiU"/>
                <w:color w:val="000000"/>
                <w:lang w:eastAsia="zh-TW"/>
              </w:rPr>
            </w:pPr>
            <w:r>
              <w:rPr>
                <w:rFonts w:eastAsiaTheme="minorEastAsia"/>
                <w:color w:val="000000"/>
                <w:lang w:eastAsia="zh-CN"/>
              </w:rPr>
              <w:t>We suggest to first examine baseline paging indication functionality. The 2</w:t>
            </w:r>
            <w:r>
              <w:rPr>
                <w:rFonts w:eastAsiaTheme="minorEastAsia"/>
                <w:color w:val="000000"/>
                <w:vertAlign w:val="superscript"/>
                <w:lang w:eastAsia="zh-CN"/>
              </w:rPr>
              <w:t>nd</w:t>
            </w:r>
            <w:r>
              <w:rPr>
                <w:rFonts w:eastAsiaTheme="minorEastAsia"/>
                <w:color w:val="000000"/>
                <w:lang w:eastAsia="zh-CN"/>
              </w:rPr>
              <w:t xml:space="preserve"> and 3</w:t>
            </w:r>
            <w:r>
              <w:rPr>
                <w:rFonts w:eastAsiaTheme="minorEastAsia"/>
                <w:color w:val="000000"/>
                <w:vertAlign w:val="superscript"/>
                <w:lang w:eastAsia="zh-CN"/>
              </w:rPr>
              <w:t>rd</w:t>
            </w:r>
            <w:r>
              <w:rPr>
                <w:rFonts w:eastAsiaTheme="minorEastAsia"/>
                <w:color w:val="000000"/>
                <w:lang w:eastAsia="zh-CN"/>
              </w:rPr>
              <w:t xml:space="preserve"> use cases can be pursue further after baseline functionality can be fulfilled.</w:t>
            </w:r>
          </w:p>
          <w:p w14:paraId="571F31AF">
            <w:pPr>
              <w:spacing w:before="120"/>
              <w:ind w:right="200"/>
              <w:rPr>
                <w:rFonts w:eastAsiaTheme="minorEastAsia"/>
                <w:b/>
                <w:bCs/>
                <w:color w:val="000000"/>
                <w:lang w:eastAsia="zh-CN"/>
              </w:rPr>
            </w:pPr>
            <w:r>
              <w:rPr>
                <w:rFonts w:eastAsiaTheme="minorEastAsia"/>
                <w:b/>
                <w:bCs/>
                <w:color w:val="000000"/>
                <w:lang w:eastAsia="zh-CN"/>
              </w:rPr>
              <w:t xml:space="preserve">[FL1]Proposal 4 (with modification): For 6GR DL WUS triggering UE for </w:t>
            </w:r>
            <w:r>
              <w:rPr>
                <w:rFonts w:eastAsiaTheme="minorEastAsia"/>
                <w:b/>
                <w:bCs/>
                <w:color w:val="FF0000"/>
                <w:lang w:eastAsia="zh-CN"/>
              </w:rPr>
              <w:t xml:space="preserve">at least the following </w:t>
            </w:r>
            <w:r>
              <w:rPr>
                <w:rFonts w:eastAsiaTheme="minorEastAsia"/>
                <w:b/>
                <w:bCs/>
                <w:color w:val="000000"/>
                <w:lang w:eastAsia="zh-CN"/>
              </w:rPr>
              <w:t xml:space="preserve">paging related use case in RRC idle state, </w:t>
            </w:r>
          </w:p>
          <w:p w14:paraId="62C1F8C3">
            <w:pPr>
              <w:numPr>
                <w:ilvl w:val="0"/>
                <w:numId w:val="22"/>
              </w:numPr>
              <w:spacing w:before="120"/>
              <w:ind w:right="200"/>
              <w:rPr>
                <w:rFonts w:eastAsiaTheme="minorEastAsia"/>
                <w:b/>
                <w:bCs/>
                <w:color w:val="000000"/>
                <w:lang w:eastAsia="zh-CN"/>
              </w:rPr>
            </w:pPr>
            <w:r>
              <w:rPr>
                <w:rFonts w:eastAsiaTheme="minorEastAsia"/>
                <w:b/>
                <w:bCs/>
                <w:color w:val="000000"/>
                <w:lang w:eastAsia="zh-CN"/>
              </w:rPr>
              <w:t>Triggering paging PDCCH monitoring</w:t>
            </w:r>
          </w:p>
          <w:p w14:paraId="46714A26">
            <w:pPr>
              <w:numPr>
                <w:ilvl w:val="0"/>
                <w:numId w:val="22"/>
              </w:numPr>
              <w:spacing w:before="120"/>
              <w:ind w:right="200"/>
              <w:rPr>
                <w:rFonts w:eastAsiaTheme="minorEastAsia"/>
                <w:b/>
                <w:bCs/>
                <w:color w:val="FF0000"/>
                <w:lang w:eastAsia="zh-CN"/>
              </w:rPr>
            </w:pPr>
            <w:r>
              <w:rPr>
                <w:rFonts w:eastAsiaTheme="minorEastAsia"/>
                <w:b/>
                <w:bCs/>
                <w:color w:val="FF0000"/>
                <w:lang w:eastAsia="zh-CN"/>
              </w:rPr>
              <w:t xml:space="preserve">FFS: WUS indicating paging information, </w:t>
            </w:r>
            <w:r>
              <w:rPr>
                <w:rFonts w:hint="eastAsia" w:eastAsiaTheme="minorEastAsia"/>
                <w:b/>
                <w:bCs/>
                <w:color w:val="FF0000"/>
                <w:lang w:eastAsia="zh-CN"/>
              </w:rPr>
              <w:t xml:space="preserve">SI updated and ETWS/CMAS indication </w:t>
            </w:r>
          </w:p>
          <w:p w14:paraId="03367092">
            <w:pPr>
              <w:spacing w:before="120"/>
              <w:ind w:right="200"/>
              <w:rPr>
                <w:rFonts w:eastAsiaTheme="minorEastAsia"/>
                <w:b/>
                <w:bCs/>
                <w:color w:val="000000"/>
                <w:lang w:eastAsia="zh-CN"/>
              </w:rPr>
            </w:pPr>
            <w:r>
              <w:rPr>
                <w:rFonts w:eastAsiaTheme="minorEastAsia"/>
                <w:b/>
                <w:bCs/>
                <w:color w:val="000000"/>
                <w:lang w:eastAsia="zh-CN"/>
              </w:rPr>
              <w:t>study UE performance and network impact, regarding at least the following:</w:t>
            </w:r>
          </w:p>
          <w:p w14:paraId="5A893F91">
            <w:pPr>
              <w:spacing w:before="120"/>
              <w:ind w:right="200"/>
              <w:rPr>
                <w:rFonts w:eastAsiaTheme="minorEastAsia"/>
                <w:b/>
                <w:bCs/>
                <w:color w:val="000000"/>
                <w:lang w:eastAsia="zh-CN"/>
              </w:rPr>
            </w:pPr>
            <w:r>
              <w:rPr>
                <w:rFonts w:hint="eastAsia" w:eastAsiaTheme="minorEastAsia"/>
                <w:b/>
                <w:bCs/>
                <w:color w:val="000000"/>
                <w:lang w:eastAsia="zh-CN"/>
              </w:rPr>
              <w:t>•</w:t>
            </w:r>
            <w:r>
              <w:rPr>
                <w:rFonts w:eastAsiaTheme="minorEastAsia"/>
                <w:b/>
                <w:bCs/>
                <w:color w:val="000000"/>
                <w:lang w:eastAsia="zh-CN"/>
              </w:rPr>
              <w:tab/>
            </w:r>
            <w:r>
              <w:rPr>
                <w:rFonts w:eastAsiaTheme="minorEastAsia"/>
                <w:b/>
                <w:bCs/>
                <w:color w:val="000000"/>
                <w:lang w:eastAsia="zh-CN"/>
              </w:rPr>
              <w:t xml:space="preserve">UE energy saving gain </w:t>
            </w:r>
          </w:p>
          <w:p w14:paraId="5E589629">
            <w:pPr>
              <w:spacing w:before="120"/>
              <w:ind w:right="200"/>
              <w:rPr>
                <w:rFonts w:eastAsiaTheme="minorEastAsia"/>
                <w:b/>
                <w:bCs/>
                <w:color w:val="000000"/>
                <w:lang w:eastAsia="zh-CN"/>
              </w:rPr>
            </w:pPr>
            <w:r>
              <w:rPr>
                <w:rFonts w:hint="eastAsia" w:eastAsiaTheme="minorEastAsia"/>
                <w:b/>
                <w:bCs/>
                <w:color w:val="000000"/>
                <w:lang w:eastAsia="zh-CN"/>
              </w:rPr>
              <w:t>•</w:t>
            </w:r>
            <w:r>
              <w:rPr>
                <w:rFonts w:eastAsiaTheme="minorEastAsia"/>
                <w:b/>
                <w:bCs/>
                <w:color w:val="000000"/>
                <w:lang w:eastAsia="zh-CN"/>
              </w:rPr>
              <w:tab/>
            </w:r>
            <w:r>
              <w:rPr>
                <w:rFonts w:eastAsiaTheme="minorEastAsia"/>
                <w:b/>
                <w:bCs/>
                <w:color w:val="000000"/>
                <w:lang w:eastAsia="zh-CN"/>
              </w:rPr>
              <w:t>Impact to latency, if applicable</w:t>
            </w:r>
          </w:p>
          <w:p w14:paraId="078596BD">
            <w:pPr>
              <w:spacing w:before="120"/>
              <w:ind w:right="200"/>
              <w:rPr>
                <w:rFonts w:eastAsiaTheme="minorEastAsia"/>
                <w:b/>
                <w:bCs/>
                <w:color w:val="000000"/>
                <w:lang w:eastAsia="zh-CN"/>
              </w:rPr>
            </w:pPr>
            <w:r>
              <w:rPr>
                <w:rFonts w:hint="eastAsia" w:eastAsiaTheme="minorEastAsia"/>
                <w:b/>
                <w:bCs/>
                <w:color w:val="000000"/>
                <w:lang w:eastAsia="zh-CN"/>
              </w:rPr>
              <w:t>•</w:t>
            </w:r>
            <w:r>
              <w:rPr>
                <w:rFonts w:eastAsiaTheme="minorEastAsia"/>
                <w:b/>
                <w:bCs/>
                <w:color w:val="000000"/>
                <w:lang w:eastAsia="zh-CN"/>
              </w:rPr>
              <w:tab/>
            </w:r>
            <w:r>
              <w:rPr>
                <w:rFonts w:eastAsiaTheme="minorEastAsia"/>
                <w:b/>
                <w:bCs/>
                <w:color w:val="000000"/>
                <w:lang w:eastAsia="zh-CN"/>
              </w:rPr>
              <w:t>Network overhead</w:t>
            </w:r>
          </w:p>
          <w:p w14:paraId="2AF47D18">
            <w:pPr>
              <w:spacing w:before="120"/>
              <w:ind w:right="200"/>
              <w:rPr>
                <w:rFonts w:eastAsiaTheme="minorEastAsia"/>
                <w:b/>
                <w:bCs/>
                <w:color w:val="000000"/>
                <w:lang w:eastAsia="zh-CN"/>
              </w:rPr>
            </w:pPr>
            <w:r>
              <w:rPr>
                <w:rFonts w:hint="eastAsia" w:eastAsiaTheme="minorEastAsia"/>
                <w:b/>
                <w:bCs/>
                <w:color w:val="000000"/>
                <w:lang w:eastAsia="zh-CN"/>
              </w:rPr>
              <w:t>•</w:t>
            </w:r>
            <w:r>
              <w:rPr>
                <w:rFonts w:eastAsiaTheme="minorEastAsia"/>
                <w:b/>
                <w:bCs/>
                <w:color w:val="000000"/>
                <w:lang w:eastAsia="zh-CN"/>
              </w:rPr>
              <w:tab/>
            </w:r>
            <w:r>
              <w:rPr>
                <w:rFonts w:eastAsiaTheme="minorEastAsia"/>
                <w:b/>
                <w:bCs/>
                <w:color w:val="000000"/>
                <w:lang w:eastAsia="zh-CN"/>
              </w:rPr>
              <w:t>Network energy consumption</w:t>
            </w:r>
          </w:p>
          <w:p w14:paraId="6589695A">
            <w:pPr>
              <w:spacing w:before="120"/>
              <w:ind w:right="200"/>
              <w:rPr>
                <w:rFonts w:eastAsiaTheme="minorEastAsia"/>
                <w:color w:val="000000"/>
                <w:lang w:eastAsia="zh-CN"/>
              </w:rPr>
            </w:pPr>
            <w:r>
              <w:rPr>
                <w:rFonts w:hint="eastAsia" w:eastAsiaTheme="minorEastAsia"/>
                <w:b/>
                <w:bCs/>
                <w:color w:val="000000"/>
                <w:lang w:eastAsia="zh-CN"/>
              </w:rPr>
              <w:t>•</w:t>
            </w:r>
            <w:r>
              <w:rPr>
                <w:rFonts w:eastAsiaTheme="minorEastAsia"/>
                <w:b/>
                <w:bCs/>
                <w:color w:val="000000"/>
                <w:lang w:eastAsia="zh-CN"/>
              </w:rPr>
              <w:tab/>
            </w:r>
            <w:r>
              <w:rPr>
                <w:rFonts w:eastAsiaTheme="minorEastAsia"/>
                <w:b/>
                <w:bCs/>
                <w:color w:val="000000"/>
                <w:lang w:eastAsia="zh-CN"/>
              </w:rPr>
              <w:t>Other impacts, if any</w:t>
            </w:r>
          </w:p>
        </w:tc>
      </w:tr>
      <w:tr w14:paraId="6BB1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320E40C">
            <w:pPr>
              <w:spacing w:before="120"/>
              <w:ind w:right="200"/>
              <w:rPr>
                <w:rFonts w:eastAsiaTheme="minorEastAsia"/>
                <w:lang w:eastAsia="zh-CN"/>
              </w:rPr>
            </w:pPr>
            <w:r>
              <w:rPr>
                <w:rFonts w:eastAsiaTheme="minorEastAsia"/>
                <w:lang w:eastAsia="zh-CN"/>
              </w:rPr>
              <w:t>M</w:t>
            </w:r>
            <w:r>
              <w:rPr>
                <w:rFonts w:hint="eastAsia" w:eastAsiaTheme="minorEastAsia"/>
                <w:lang w:eastAsia="zh-CN"/>
              </w:rPr>
              <w:t xml:space="preserve">od </w:t>
            </w:r>
          </w:p>
        </w:tc>
        <w:tc>
          <w:tcPr>
            <w:tcW w:w="1039" w:type="dxa"/>
          </w:tcPr>
          <w:p w14:paraId="1FD9491F">
            <w:pPr>
              <w:spacing w:before="120"/>
              <w:ind w:left="200" w:right="200"/>
              <w:rPr>
                <w:rFonts w:eastAsiaTheme="minorEastAsia"/>
                <w:lang w:eastAsia="zh-CN"/>
              </w:rPr>
            </w:pPr>
          </w:p>
        </w:tc>
        <w:tc>
          <w:tcPr>
            <w:tcW w:w="6549" w:type="dxa"/>
          </w:tcPr>
          <w:p w14:paraId="072376B2">
            <w:pPr>
              <w:spacing w:before="120"/>
              <w:ind w:right="200"/>
              <w:rPr>
                <w:rFonts w:eastAsiaTheme="minorEastAsia"/>
                <w:color w:val="000000"/>
                <w:lang w:eastAsia="zh-CN"/>
              </w:rPr>
            </w:pPr>
            <w:r>
              <w:rPr>
                <w:rFonts w:eastAsiaTheme="minorEastAsia"/>
                <w:color w:val="000000"/>
                <w:lang w:eastAsia="zh-CN"/>
              </w:rPr>
              <w:t>S</w:t>
            </w:r>
            <w:r>
              <w:rPr>
                <w:rFonts w:hint="eastAsia" w:eastAsiaTheme="minorEastAsia"/>
                <w:color w:val="000000"/>
                <w:lang w:eastAsia="zh-CN"/>
              </w:rPr>
              <w:t>lightly updated based on newly received comments and make a clean version for easier discussion</w:t>
            </w:r>
          </w:p>
          <w:p w14:paraId="17B27E34">
            <w:pPr>
              <w:pStyle w:val="6"/>
              <w:numPr>
                <w:ilvl w:val="0"/>
                <w:numId w:val="0"/>
              </w:numPr>
              <w:spacing w:before="0" w:beforeLines="0"/>
              <w:outlineLvl w:val="3"/>
              <w:rPr>
                <w:i w:val="0"/>
                <w:iCs/>
                <w:sz w:val="20"/>
                <w:szCs w:val="20"/>
              </w:rPr>
            </w:pPr>
            <w:r>
              <w:rPr>
                <w:i w:val="0"/>
                <w:iCs/>
                <w:sz w:val="20"/>
                <w:szCs w:val="20"/>
              </w:rPr>
              <w:t xml:space="preserve">[FL1]Proposal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4</w:t>
            </w:r>
            <w:r>
              <w:rPr>
                <w:i w:val="0"/>
                <w:iCs/>
                <w:sz w:val="20"/>
                <w:szCs w:val="20"/>
              </w:rPr>
              <w:fldChar w:fldCharType="end"/>
            </w:r>
            <w:r>
              <w:rPr>
                <w:rFonts w:hint="eastAsia"/>
                <w:i w:val="0"/>
                <w:iCs/>
                <w:sz w:val="20"/>
                <w:szCs w:val="20"/>
              </w:rPr>
              <w:t>r2</w:t>
            </w:r>
            <w:r>
              <w:rPr>
                <w:i w:val="0"/>
                <w:iCs/>
                <w:sz w:val="20"/>
                <w:szCs w:val="20"/>
              </w:rPr>
              <w:t xml:space="preserve">: </w:t>
            </w:r>
            <w:r>
              <w:rPr>
                <w:rFonts w:hint="eastAsia"/>
                <w:i w:val="0"/>
                <w:iCs/>
                <w:sz w:val="20"/>
                <w:szCs w:val="20"/>
              </w:rPr>
              <w:t xml:space="preserve">Study </w:t>
            </w:r>
            <w:r>
              <w:rPr>
                <w:i w:val="0"/>
                <w:iCs/>
                <w:sz w:val="20"/>
                <w:szCs w:val="20"/>
              </w:rPr>
              <w:t xml:space="preserve">6GR DL WUS </w:t>
            </w:r>
            <w:r>
              <w:rPr>
                <w:rFonts w:hint="eastAsia"/>
                <w:i w:val="0"/>
                <w:iCs/>
                <w:sz w:val="20"/>
                <w:szCs w:val="20"/>
              </w:rPr>
              <w:t xml:space="preserve">waking up </w:t>
            </w:r>
            <w:r>
              <w:rPr>
                <w:i w:val="0"/>
                <w:iCs/>
                <w:sz w:val="20"/>
                <w:szCs w:val="20"/>
              </w:rPr>
              <w:t>UE for</w:t>
            </w:r>
            <w:r>
              <w:rPr>
                <w:rFonts w:hint="eastAsia"/>
                <w:i w:val="0"/>
                <w:iCs/>
                <w:sz w:val="20"/>
                <w:szCs w:val="20"/>
              </w:rPr>
              <w:t xml:space="preserve"> paging </w:t>
            </w:r>
            <w:r>
              <w:rPr>
                <w:rFonts w:hint="eastAsia"/>
                <w:i w:val="0"/>
                <w:iCs/>
                <w:sz w:val="20"/>
                <w:szCs w:val="20"/>
                <w:highlight w:val="yellow"/>
              </w:rPr>
              <w:t>PDCCH monitoring</w:t>
            </w:r>
            <w:r>
              <w:rPr>
                <w:rFonts w:hint="eastAsia"/>
                <w:i w:val="0"/>
                <w:iCs/>
                <w:sz w:val="20"/>
                <w:szCs w:val="20"/>
              </w:rPr>
              <w:t xml:space="preserve"> at least </w:t>
            </w:r>
            <w:r>
              <w:rPr>
                <w:i w:val="0"/>
                <w:iCs/>
                <w:sz w:val="20"/>
                <w:szCs w:val="20"/>
              </w:rPr>
              <w:t>in RRC idle state</w:t>
            </w:r>
            <w:r>
              <w:rPr>
                <w:rFonts w:hint="eastAsia"/>
                <w:i w:val="0"/>
                <w:iCs/>
                <w:sz w:val="20"/>
                <w:szCs w:val="20"/>
              </w:rPr>
              <w:t xml:space="preserve">, </w:t>
            </w:r>
            <w:r>
              <w:rPr>
                <w:rFonts w:hint="eastAsia"/>
                <w:iCs/>
                <w:szCs w:val="20"/>
              </w:rPr>
              <w:t>regarding</w:t>
            </w:r>
            <w:r>
              <w:rPr>
                <w:iCs/>
                <w:szCs w:val="20"/>
              </w:rPr>
              <w:t xml:space="preserve"> at least</w:t>
            </w:r>
            <w:r>
              <w:rPr>
                <w:rFonts w:hint="eastAsia"/>
                <w:iCs/>
                <w:szCs w:val="20"/>
              </w:rPr>
              <w:t xml:space="preserve"> the following</w:t>
            </w:r>
            <w:r>
              <w:rPr>
                <w:iCs/>
                <w:szCs w:val="20"/>
              </w:rPr>
              <w:t>:</w:t>
            </w:r>
          </w:p>
          <w:p w14:paraId="35A04B86">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 xml:space="preserve">UE energy saving gain </w:t>
            </w:r>
          </w:p>
          <w:p w14:paraId="617E1F78">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Impact to latency, if applicable</w:t>
            </w:r>
          </w:p>
          <w:p w14:paraId="3E8A2133">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overhead</w:t>
            </w:r>
          </w:p>
          <w:p w14:paraId="54287CDD">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Network energy consumption</w:t>
            </w:r>
          </w:p>
          <w:p w14:paraId="304B143C">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Other impacts, if any</w:t>
            </w:r>
          </w:p>
          <w:p w14:paraId="7C29C8DF">
            <w:pPr>
              <w:numPr>
                <w:ilvl w:val="0"/>
                <w:numId w:val="20"/>
              </w:numPr>
              <w:tabs>
                <w:tab w:val="left" w:pos="1080"/>
              </w:tabs>
              <w:spacing w:before="0" w:beforeLines="0" w:after="60"/>
              <w:rPr>
                <w:rFonts w:eastAsiaTheme="minorEastAsia"/>
                <w:b/>
                <w:bCs/>
                <w:color w:val="FF0000"/>
                <w:szCs w:val="20"/>
                <w:lang w:eastAsia="zh-CN"/>
              </w:rPr>
            </w:pPr>
            <w:r>
              <w:rPr>
                <w:rFonts w:hint="eastAsia" w:eastAsiaTheme="minorEastAsia"/>
                <w:b/>
                <w:bCs/>
                <w:color w:val="FF0000"/>
                <w:szCs w:val="20"/>
                <w:lang w:eastAsia="zh-CN"/>
              </w:rPr>
              <w:t>FFS other functionalities</w:t>
            </w:r>
          </w:p>
          <w:p w14:paraId="1B7E49CC">
            <w:pPr>
              <w:numPr>
                <w:ilvl w:val="0"/>
                <w:numId w:val="20"/>
              </w:numPr>
              <w:tabs>
                <w:tab w:val="left" w:pos="1080"/>
              </w:tabs>
              <w:spacing w:before="0" w:beforeLines="0" w:after="60"/>
              <w:rPr>
                <w:rFonts w:eastAsiaTheme="minorEastAsia"/>
                <w:b/>
                <w:bCs/>
                <w:color w:val="FF0000"/>
                <w:szCs w:val="20"/>
                <w:lang w:eastAsia="zh-CN"/>
              </w:rPr>
            </w:pPr>
            <w:r>
              <w:rPr>
                <w:rFonts w:eastAsiaTheme="minorEastAsia"/>
                <w:b/>
                <w:bCs/>
                <w:color w:val="FF0000"/>
                <w:szCs w:val="20"/>
                <w:lang w:eastAsia="zh-CN"/>
              </w:rPr>
              <w:t>O</w:t>
            </w:r>
            <w:r>
              <w:rPr>
                <w:rFonts w:hint="eastAsia" w:eastAsiaTheme="minorEastAsia"/>
                <w:b/>
                <w:bCs/>
                <w:color w:val="FF0000"/>
                <w:szCs w:val="20"/>
                <w:lang w:eastAsia="zh-CN"/>
              </w:rPr>
              <w:t>ther RRC state is not precluded and it is up to RAN2 discussion</w:t>
            </w:r>
          </w:p>
          <w:p w14:paraId="6DD6FCE8">
            <w:pPr>
              <w:spacing w:before="120"/>
              <w:ind w:right="200"/>
              <w:rPr>
                <w:rFonts w:eastAsiaTheme="minorEastAsia"/>
                <w:color w:val="000000"/>
                <w:lang w:eastAsia="zh-CN"/>
              </w:rPr>
            </w:pPr>
          </w:p>
        </w:tc>
      </w:tr>
      <w:tr w14:paraId="6AEC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B4F7BD">
            <w:pPr>
              <w:spacing w:before="120"/>
              <w:ind w:right="200"/>
              <w:rPr>
                <w:rFonts w:eastAsiaTheme="minorEastAsia"/>
                <w:lang w:eastAsia="zh-CN"/>
              </w:rPr>
            </w:pPr>
            <w:r>
              <w:rPr>
                <w:rFonts w:eastAsiaTheme="minorEastAsia"/>
                <w:lang w:eastAsia="zh-CN"/>
              </w:rPr>
              <w:t>M</w:t>
            </w:r>
            <w:r>
              <w:rPr>
                <w:rFonts w:hint="eastAsia" w:eastAsiaTheme="minorEastAsia"/>
                <w:lang w:eastAsia="zh-CN"/>
              </w:rPr>
              <w:t>od2</w:t>
            </w:r>
          </w:p>
        </w:tc>
        <w:tc>
          <w:tcPr>
            <w:tcW w:w="1039" w:type="dxa"/>
          </w:tcPr>
          <w:p w14:paraId="5590F330">
            <w:pPr>
              <w:spacing w:before="120"/>
              <w:ind w:left="200" w:right="200"/>
              <w:rPr>
                <w:rFonts w:eastAsiaTheme="minorEastAsia"/>
                <w:lang w:eastAsia="zh-CN"/>
              </w:rPr>
            </w:pPr>
          </w:p>
        </w:tc>
        <w:tc>
          <w:tcPr>
            <w:tcW w:w="6549" w:type="dxa"/>
          </w:tcPr>
          <w:p w14:paraId="7D3214E0">
            <w:pPr>
              <w:spacing w:before="120"/>
              <w:ind w:right="200"/>
              <w:rPr>
                <w:rFonts w:eastAsiaTheme="minorEastAsia"/>
                <w:color w:val="000000"/>
                <w:lang w:eastAsia="zh-CN"/>
              </w:rPr>
            </w:pPr>
            <w:r>
              <w:rPr>
                <w:rFonts w:hint="eastAsia" w:eastAsiaTheme="minorEastAsia"/>
                <w:color w:val="000000"/>
                <w:lang w:eastAsia="zh-CN"/>
              </w:rPr>
              <w:t>Based on the online, updated as below:</w:t>
            </w:r>
          </w:p>
          <w:p w14:paraId="0557C1E0">
            <w:pPr>
              <w:spacing w:before="120"/>
              <w:rPr>
                <w:iCs/>
                <w:szCs w:val="20"/>
              </w:rPr>
            </w:pPr>
            <w:r>
              <w:rPr>
                <w:iCs/>
                <w:szCs w:val="20"/>
              </w:rPr>
              <w:t>[FL</w:t>
            </w:r>
            <w:r>
              <w:rPr>
                <w:rFonts w:hint="eastAsia" w:eastAsiaTheme="minorEastAsia"/>
                <w:iCs/>
                <w:szCs w:val="20"/>
                <w:lang w:eastAsia="zh-CN"/>
              </w:rPr>
              <w:t>2</w:t>
            </w:r>
            <w:r>
              <w:rPr>
                <w:iCs/>
                <w:szCs w:val="20"/>
              </w:rPr>
              <w:t xml:space="preserve">]Proposal </w:t>
            </w:r>
            <w:r>
              <w:rPr>
                <w:iCs/>
                <w:szCs w:val="20"/>
              </w:rPr>
              <w:fldChar w:fldCharType="begin"/>
            </w:r>
            <w:r>
              <w:rPr>
                <w:iCs/>
                <w:szCs w:val="20"/>
              </w:rPr>
              <w:instrText xml:space="preserve"> SEQ Proposal \* ARABIC </w:instrText>
            </w:r>
            <w:r>
              <w:rPr>
                <w:iCs/>
                <w:szCs w:val="20"/>
              </w:rPr>
              <w:fldChar w:fldCharType="separate"/>
            </w:r>
            <w:r>
              <w:rPr>
                <w:iCs/>
                <w:szCs w:val="20"/>
              </w:rPr>
              <w:t>4</w:t>
            </w:r>
            <w:r>
              <w:rPr>
                <w:iCs/>
                <w:szCs w:val="20"/>
              </w:rPr>
              <w:fldChar w:fldCharType="end"/>
            </w:r>
            <w:r>
              <w:rPr>
                <w:iCs/>
                <w:szCs w:val="20"/>
              </w:rPr>
              <w:t xml:space="preserve">: </w:t>
            </w:r>
            <w:r>
              <w:rPr>
                <w:rFonts w:hint="eastAsia"/>
                <w:iCs/>
                <w:szCs w:val="20"/>
              </w:rPr>
              <w:t xml:space="preserve">Study </w:t>
            </w:r>
            <w:r>
              <w:rPr>
                <w:iCs/>
                <w:szCs w:val="20"/>
              </w:rPr>
              <w:t xml:space="preserve">6GR DL WUS </w:t>
            </w:r>
            <w:r>
              <w:rPr>
                <w:rFonts w:hint="eastAsia"/>
                <w:iCs/>
                <w:szCs w:val="20"/>
              </w:rPr>
              <w:t xml:space="preserve">waking up </w:t>
            </w:r>
            <w:r>
              <w:rPr>
                <w:iCs/>
                <w:szCs w:val="20"/>
              </w:rPr>
              <w:t>UE for</w:t>
            </w:r>
            <w:r>
              <w:rPr>
                <w:rFonts w:hint="eastAsia"/>
                <w:iCs/>
                <w:szCs w:val="20"/>
              </w:rPr>
              <w:t xml:space="preserve"> </w:t>
            </w:r>
            <w:r>
              <w:rPr>
                <w:rFonts w:hint="eastAsia"/>
                <w:iCs/>
                <w:color w:val="FF0000"/>
                <w:szCs w:val="20"/>
              </w:rPr>
              <w:t xml:space="preserve">paging </w:t>
            </w:r>
            <w:r>
              <w:rPr>
                <w:rFonts w:hint="eastAsia" w:eastAsiaTheme="minorEastAsia"/>
                <w:iCs/>
                <w:color w:val="FF0000"/>
                <w:szCs w:val="20"/>
                <w:lang w:eastAsia="zh-CN"/>
              </w:rPr>
              <w:t>purpose</w:t>
            </w:r>
            <w:r>
              <w:rPr>
                <w:rFonts w:hint="eastAsia"/>
                <w:iCs/>
                <w:szCs w:val="20"/>
              </w:rPr>
              <w:t xml:space="preserve"> at least </w:t>
            </w:r>
            <w:r>
              <w:rPr>
                <w:iCs/>
                <w:szCs w:val="20"/>
              </w:rPr>
              <w:t>in RRC idle state</w:t>
            </w:r>
            <w:r>
              <w:rPr>
                <w:rFonts w:hint="eastAsia"/>
                <w:iCs/>
                <w:szCs w:val="20"/>
              </w:rPr>
              <w:t>, for</w:t>
            </w:r>
            <w:r>
              <w:rPr>
                <w:iCs/>
                <w:szCs w:val="20"/>
              </w:rPr>
              <w:t xml:space="preserve"> at least:</w:t>
            </w:r>
          </w:p>
          <w:p w14:paraId="12B56274">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 xml:space="preserve">UE energy saving gain </w:t>
            </w:r>
          </w:p>
          <w:p w14:paraId="538EB8D5">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Impact to latency, if applicable</w:t>
            </w:r>
          </w:p>
          <w:p w14:paraId="2555A22A">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Network overhead</w:t>
            </w:r>
          </w:p>
          <w:p w14:paraId="613AF67A">
            <w:pPr>
              <w:numPr>
                <w:ilvl w:val="0"/>
                <w:numId w:val="17"/>
              </w:numPr>
              <w:tabs>
                <w:tab w:val="left" w:pos="1080"/>
              </w:tabs>
              <w:spacing w:before="0" w:beforeLines="0" w:after="60"/>
              <w:rPr>
                <w:rFonts w:eastAsiaTheme="minorEastAsia"/>
                <w:color w:val="000000" w:themeColor="text1"/>
                <w:szCs w:val="20"/>
                <w:lang w:eastAsia="zh-CN"/>
                <w14:textFill>
                  <w14:solidFill>
                    <w14:schemeClr w14:val="tx1"/>
                  </w14:solidFill>
                </w14:textFill>
              </w:rPr>
            </w:pPr>
            <w:r>
              <w:rPr>
                <w:rFonts w:eastAsiaTheme="minorEastAsia"/>
                <w:color w:val="000000" w:themeColor="text1"/>
                <w:szCs w:val="20"/>
                <w:lang w:eastAsia="zh-CN"/>
                <w14:textFill>
                  <w14:solidFill>
                    <w14:schemeClr w14:val="tx1"/>
                  </w14:solidFill>
                </w14:textFill>
              </w:rPr>
              <w:t>Network energy consumption</w:t>
            </w:r>
          </w:p>
          <w:p w14:paraId="2E0EA2A1">
            <w:pPr>
              <w:numPr>
                <w:ilvl w:val="0"/>
                <w:numId w:val="17"/>
              </w:numPr>
              <w:tabs>
                <w:tab w:val="left" w:pos="1080"/>
              </w:tabs>
              <w:spacing w:before="0" w:beforeLines="0" w:after="60"/>
              <w:rPr>
                <w:rFonts w:eastAsiaTheme="minorEastAsia"/>
                <w:color w:val="000000" w:themeColor="text1"/>
                <w:szCs w:val="20"/>
                <w:lang w:eastAsia="zh-CN"/>
                <w14:textFill>
                  <w14:solidFill>
                    <w14:schemeClr w14:val="tx1"/>
                  </w14:solidFill>
                </w14:textFill>
              </w:rPr>
            </w:pPr>
            <w:r>
              <w:rPr>
                <w:rFonts w:eastAsiaTheme="minorEastAsia"/>
                <w:color w:val="000000" w:themeColor="text1"/>
                <w:szCs w:val="20"/>
                <w:lang w:eastAsia="zh-CN"/>
                <w14:textFill>
                  <w14:solidFill>
                    <w14:schemeClr w14:val="tx1"/>
                  </w14:solidFill>
                </w14:textFill>
              </w:rPr>
              <w:t>Other impacts, if any</w:t>
            </w:r>
          </w:p>
          <w:p w14:paraId="34CE56FF">
            <w:pPr>
              <w:numPr>
                <w:ilvl w:val="0"/>
                <w:numId w:val="17"/>
              </w:numPr>
              <w:tabs>
                <w:tab w:val="left" w:pos="1080"/>
              </w:tabs>
              <w:spacing w:before="0" w:beforeLines="0" w:after="60"/>
              <w:rPr>
                <w:rFonts w:eastAsiaTheme="minorEastAsia"/>
                <w:color w:val="000000"/>
                <w:lang w:eastAsia="zh-CN"/>
              </w:rPr>
            </w:pPr>
            <w:r>
              <w:rPr>
                <w:rFonts w:eastAsiaTheme="minorEastAsia"/>
                <w:color w:val="000000" w:themeColor="text1"/>
                <w:szCs w:val="20"/>
                <w:lang w:eastAsia="zh-CN"/>
                <w14:textFill>
                  <w14:solidFill>
                    <w14:schemeClr w14:val="tx1"/>
                  </w14:solidFill>
                </w14:textFill>
              </w:rPr>
              <w:t>O</w:t>
            </w:r>
            <w:r>
              <w:rPr>
                <w:rFonts w:hint="eastAsia" w:eastAsiaTheme="minorEastAsia"/>
                <w:color w:val="000000" w:themeColor="text1"/>
                <w:szCs w:val="20"/>
                <w:lang w:eastAsia="zh-CN"/>
                <w14:textFill>
                  <w14:solidFill>
                    <w14:schemeClr w14:val="tx1"/>
                  </w14:solidFill>
                </w14:textFill>
              </w:rPr>
              <w:t>ther RRC state if supported</w:t>
            </w:r>
          </w:p>
        </w:tc>
      </w:tr>
      <w:tr w14:paraId="6162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3A10589">
            <w:pPr>
              <w:spacing w:before="120"/>
              <w:ind w:right="200"/>
              <w:rPr>
                <w:rFonts w:eastAsiaTheme="minorEastAsia"/>
                <w:lang w:eastAsia="zh-CN"/>
              </w:rPr>
            </w:pPr>
            <w:r>
              <w:rPr>
                <w:rFonts w:eastAsiaTheme="minorEastAsia"/>
                <w:lang w:eastAsia="zh-CN"/>
              </w:rPr>
              <w:t>Huawei &amp; HiSilcion</w:t>
            </w:r>
          </w:p>
        </w:tc>
        <w:tc>
          <w:tcPr>
            <w:tcW w:w="1039" w:type="dxa"/>
          </w:tcPr>
          <w:p w14:paraId="035E58FA">
            <w:pPr>
              <w:spacing w:before="120"/>
              <w:ind w:left="200" w:right="200"/>
              <w:rPr>
                <w:rFonts w:eastAsiaTheme="minorEastAsia"/>
                <w:lang w:eastAsia="zh-CN"/>
              </w:rPr>
            </w:pPr>
          </w:p>
        </w:tc>
        <w:tc>
          <w:tcPr>
            <w:tcW w:w="6549" w:type="dxa"/>
          </w:tcPr>
          <w:p w14:paraId="55881A34">
            <w:pPr>
              <w:spacing w:before="120"/>
              <w:ind w:right="200"/>
              <w:rPr>
                <w:rFonts w:hint="eastAsia" w:eastAsiaTheme="minorEastAsia"/>
                <w:color w:val="000000"/>
                <w:lang w:eastAsia="zh-CN"/>
              </w:rPr>
            </w:pPr>
            <w:r>
              <w:rPr>
                <w:rFonts w:eastAsiaTheme="minorEastAsia"/>
                <w:color w:val="000000"/>
                <w:lang w:eastAsia="zh-CN"/>
              </w:rPr>
              <w:t xml:space="preserve">Based on the discussion yesterday we support removing “paging purpose”. At this stage we are open to study all the possibilities of UL WUS. </w:t>
            </w:r>
          </w:p>
        </w:tc>
      </w:tr>
      <w:tr w14:paraId="4BCB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E984203">
            <w:pPr>
              <w:spacing w:before="120"/>
              <w:ind w:right="200"/>
              <w:rPr>
                <w:rFonts w:hint="default" w:eastAsiaTheme="minorEastAsia"/>
                <w:lang w:val="en-US" w:eastAsia="zh-CN"/>
              </w:rPr>
            </w:pPr>
            <w:r>
              <w:rPr>
                <w:rFonts w:hint="eastAsia" w:eastAsiaTheme="minorEastAsia"/>
                <w:lang w:val="en-US" w:eastAsia="zh-CN"/>
              </w:rPr>
              <w:t>vivo</w:t>
            </w:r>
          </w:p>
        </w:tc>
        <w:tc>
          <w:tcPr>
            <w:tcW w:w="1039" w:type="dxa"/>
          </w:tcPr>
          <w:p w14:paraId="5537FC69">
            <w:pPr>
              <w:spacing w:before="120"/>
              <w:ind w:left="200" w:right="200"/>
              <w:rPr>
                <w:rFonts w:hint="default" w:eastAsiaTheme="minorEastAsia"/>
                <w:lang w:val="en-US" w:eastAsia="zh-CN"/>
              </w:rPr>
            </w:pPr>
            <w:r>
              <w:rPr>
                <w:rFonts w:hint="eastAsia" w:eastAsiaTheme="minorEastAsia"/>
                <w:lang w:val="en-US" w:eastAsia="zh-CN"/>
              </w:rPr>
              <w:t>Y</w:t>
            </w:r>
          </w:p>
        </w:tc>
        <w:tc>
          <w:tcPr>
            <w:tcW w:w="6549" w:type="dxa"/>
          </w:tcPr>
          <w:p w14:paraId="02CA2667">
            <w:pPr>
              <w:keepNext w:val="0"/>
              <w:keepLines w:val="0"/>
              <w:widowControl/>
              <w:suppressLineNumbers w:val="0"/>
              <w:spacing w:before="120" w:beforeLines="50" w:beforeAutospacing="0" w:after="120" w:afterAutospacing="0"/>
              <w:ind w:left="0" w:right="0"/>
              <w:jc w:val="both"/>
              <w:rPr>
                <w:rFonts w:eastAsiaTheme="minorEastAsia"/>
                <w:color w:val="000000"/>
                <w:lang w:eastAsia="zh-CN"/>
              </w:rPr>
            </w:pPr>
            <w:r>
              <w:rPr>
                <w:rFonts w:hint="default" w:ascii="Times New Roman" w:hAnsi="Times New Roman" w:eastAsia="宋体" w:cs="Times New Roman"/>
                <w:color w:val="000000"/>
                <w:kern w:val="0"/>
                <w:sz w:val="20"/>
                <w:szCs w:val="24"/>
                <w:bdr w:val="none" w:color="auto" w:sz="0" w:space="0"/>
                <w:lang w:val="en-US" w:eastAsia="zh-CN" w:bidi="ar"/>
              </w:rPr>
              <w:t xml:space="preserve">We support this proposal to keep paging in the main bullet. </w:t>
            </w:r>
            <w:r>
              <w:rPr>
                <w:rFonts w:hint="eastAsia" w:eastAsia="宋体" w:cs="Times New Roman"/>
                <w:color w:val="000000"/>
                <w:kern w:val="0"/>
                <w:sz w:val="20"/>
                <w:szCs w:val="24"/>
                <w:bdr w:val="none" w:color="auto" w:sz="0" w:space="0"/>
                <w:lang w:val="en-US" w:eastAsia="zh-CN" w:bidi="ar"/>
              </w:rPr>
              <w:t xml:space="preserve">We need to have some focus for DL WUS usage for idle mode.  </w:t>
            </w:r>
          </w:p>
        </w:tc>
      </w:tr>
      <w:bookmarkEnd w:id="18"/>
      <w:bookmarkEnd w:id="21"/>
    </w:tbl>
    <w:p w14:paraId="08A72841">
      <w:pPr>
        <w:spacing w:before="120"/>
        <w:rPr>
          <w:rFonts w:eastAsiaTheme="minorEastAsia"/>
          <w:bCs/>
          <w:szCs w:val="20"/>
          <w:lang w:eastAsia="zh-CN"/>
        </w:rPr>
      </w:pPr>
      <w:r>
        <w:rPr>
          <w:rFonts w:eastAsiaTheme="minorEastAsia"/>
          <w:bCs/>
          <w:szCs w:val="20"/>
          <w:lang w:eastAsia="zh-CN"/>
        </w:rPr>
        <w:t xml:space="preserve"> In addition,</w:t>
      </w:r>
      <w:r>
        <w:rPr>
          <w:bCs/>
        </w:rPr>
        <w:t xml:space="preserve"> </w:t>
      </w:r>
      <w:r>
        <w:rPr>
          <w:rFonts w:eastAsiaTheme="minorEastAsia"/>
          <w:bCs/>
          <w:szCs w:val="20"/>
          <w:lang w:eastAsia="zh-CN"/>
        </w:rPr>
        <w:t>[Nokia]</w:t>
      </w:r>
      <w:bookmarkEnd w:id="16"/>
      <w:r>
        <w:rPr>
          <w:rFonts w:eastAsiaTheme="minorEastAsia"/>
          <w:bCs/>
          <w:szCs w:val="20"/>
          <w:lang w:eastAsia="zh-CN"/>
        </w:rPr>
        <w:t xml:space="preserve"> </w:t>
      </w:r>
      <w:bookmarkStart w:id="22" w:name="_Hlk220924820"/>
      <w:r>
        <w:rPr>
          <w:rFonts w:eastAsiaTheme="minorEastAsia"/>
          <w:bCs/>
          <w:szCs w:val="20"/>
          <w:lang w:eastAsia="zh-CN"/>
        </w:rPr>
        <w:t>[Qualcomm][vivo][Huawei]</w:t>
      </w:r>
      <w:bookmarkEnd w:id="22"/>
      <w:r>
        <w:rPr>
          <w:rFonts w:eastAsiaTheme="minorEastAsia"/>
          <w:bCs/>
          <w:szCs w:val="20"/>
          <w:lang w:eastAsia="zh-CN"/>
        </w:rPr>
        <w:t>[Ericsson][ZTE][Samsung][LGE][MTK][Google]  identify the following issues for study:</w:t>
      </w:r>
    </w:p>
    <w:p w14:paraId="0FBFF2CC">
      <w:pPr>
        <w:pStyle w:val="70"/>
        <w:numPr>
          <w:ilvl w:val="0"/>
          <w:numId w:val="25"/>
        </w:numPr>
        <w:spacing w:before="120"/>
        <w:ind w:firstLineChars="0"/>
        <w:rPr>
          <w:rFonts w:ascii="Times New Roman" w:hAnsi="Times New Roman" w:cs="Times New Roman" w:eastAsiaTheme="minorEastAsia"/>
          <w:bCs/>
          <w:szCs w:val="20"/>
        </w:rPr>
      </w:pPr>
      <w:r>
        <w:rPr>
          <w:rFonts w:ascii="Times New Roman" w:hAnsi="Times New Roman" w:cs="Times New Roman" w:eastAsiaTheme="minorEastAsia"/>
          <w:bCs/>
          <w:szCs w:val="20"/>
        </w:rPr>
        <w:t xml:space="preserve">To reduce false alarm rate caused by WUS indication granularity  </w:t>
      </w:r>
      <w:bookmarkStart w:id="23" w:name="_Hlk220927575"/>
      <w:r>
        <w:rPr>
          <w:rFonts w:ascii="Times New Roman" w:hAnsi="Times New Roman" w:cs="Times New Roman" w:eastAsiaTheme="minorEastAsia"/>
          <w:bCs/>
          <w:szCs w:val="20"/>
        </w:rPr>
        <w:t>[Nokia]</w:t>
      </w:r>
      <w:r>
        <w:rPr>
          <w:rFonts w:ascii="Times New Roman" w:hAnsi="Times New Roman" w:cs="Times New Roman" w:eastAsiaTheme="minorEastAsia"/>
          <w:szCs w:val="20"/>
        </w:rPr>
        <w:t xml:space="preserve"> [Qualcomm][vivo]</w:t>
      </w:r>
      <w:bookmarkEnd w:id="23"/>
      <w:r>
        <w:rPr>
          <w:rFonts w:ascii="Times New Roman" w:hAnsi="Times New Roman" w:cs="Times New Roman" w:eastAsiaTheme="minorEastAsia"/>
          <w:szCs w:val="20"/>
        </w:rPr>
        <w:t>[Huawei] [Ericsson][ZTE][Google]</w:t>
      </w:r>
    </w:p>
    <w:p w14:paraId="51D243E4">
      <w:pPr>
        <w:pStyle w:val="70"/>
        <w:numPr>
          <w:ilvl w:val="0"/>
          <w:numId w:val="25"/>
        </w:numPr>
        <w:spacing w:before="120"/>
        <w:ind w:firstLineChars="0"/>
        <w:rPr>
          <w:rFonts w:ascii="Times New Roman" w:hAnsi="Times New Roman" w:cs="Times New Roman" w:eastAsiaTheme="minorEastAsia"/>
          <w:bCs/>
          <w:szCs w:val="20"/>
        </w:rPr>
      </w:pPr>
      <w:r>
        <w:rPr>
          <w:rFonts w:ascii="Times New Roman" w:hAnsi="Times New Roman" w:cs="Times New Roman" w:eastAsiaTheme="minorEastAsia"/>
          <w:bCs/>
          <w:szCs w:val="20"/>
        </w:rPr>
        <w:t xml:space="preserve">To reduce latency for DL WUS triggered paging reception caused by synchronization after waking up  </w:t>
      </w:r>
      <w:r>
        <w:rPr>
          <w:rFonts w:ascii="Times New Roman" w:hAnsi="Times New Roman" w:cs="Times New Roman" w:eastAsiaTheme="minorEastAsia"/>
          <w:szCs w:val="20"/>
        </w:rPr>
        <w:t xml:space="preserve"> </w:t>
      </w:r>
      <w:bookmarkStart w:id="24" w:name="_Hlk220926668"/>
      <w:r>
        <w:rPr>
          <w:rFonts w:ascii="Times New Roman" w:hAnsi="Times New Roman" w:cs="Times New Roman" w:eastAsiaTheme="minorEastAsia"/>
          <w:szCs w:val="20"/>
        </w:rPr>
        <w:t>[Nokia] [Qualcomm][vivo]</w:t>
      </w:r>
    </w:p>
    <w:bookmarkEnd w:id="24"/>
    <w:p w14:paraId="0A835C1F">
      <w:pPr>
        <w:pStyle w:val="70"/>
        <w:numPr>
          <w:ilvl w:val="0"/>
          <w:numId w:val="25"/>
        </w:numPr>
        <w:spacing w:before="120"/>
        <w:ind w:firstLineChars="0"/>
        <w:rPr>
          <w:rFonts w:ascii="Times New Roman" w:hAnsi="Times New Roman" w:cs="Times New Roman" w:eastAsiaTheme="minorEastAsia"/>
          <w:bCs/>
          <w:szCs w:val="20"/>
        </w:rPr>
      </w:pPr>
      <w:r>
        <w:rPr>
          <w:rFonts w:ascii="Times New Roman" w:hAnsi="Times New Roman" w:cs="Times New Roman" w:eastAsiaTheme="minorEastAsia"/>
          <w:bCs/>
          <w:szCs w:val="20"/>
        </w:rPr>
        <w:t xml:space="preserve">To improve NES gain by considering </w:t>
      </w:r>
      <w:bookmarkStart w:id="25" w:name="_Hlk220942859"/>
      <w:r>
        <w:rPr>
          <w:rFonts w:ascii="Times New Roman" w:hAnsi="Times New Roman" w:cs="Times New Roman" w:eastAsiaTheme="minorEastAsia"/>
          <w:bCs/>
          <w:szCs w:val="20"/>
        </w:rPr>
        <w:t>PO adaptation [Nokia][Huawei][Samsung]</w:t>
      </w:r>
      <w:bookmarkEnd w:id="25"/>
      <w:r>
        <w:rPr>
          <w:rFonts w:ascii="Times New Roman" w:hAnsi="Times New Roman" w:cs="Times New Roman" w:eastAsiaTheme="minorEastAsia"/>
          <w:bCs/>
          <w:szCs w:val="20"/>
        </w:rPr>
        <w:t>[LGE][MTK]</w:t>
      </w:r>
    </w:p>
    <w:p w14:paraId="6C71C004">
      <w:pPr>
        <w:pStyle w:val="5"/>
        <w:keepNext w:val="0"/>
        <w:keepLines w:val="0"/>
        <w:numPr>
          <w:ilvl w:val="2"/>
          <w:numId w:val="16"/>
        </w:numPr>
        <w:tabs>
          <w:tab w:val="clear" w:pos="709"/>
        </w:tabs>
        <w:adjustRightInd w:val="0"/>
        <w:snapToGrid w:val="0"/>
        <w:spacing w:before="240" w:beforeLines="100" w:afterLines="50"/>
        <w:jc w:val="left"/>
        <w:rPr>
          <w:rFonts w:eastAsia="宋体"/>
          <w:b w:val="0"/>
          <w:sz w:val="28"/>
          <w:szCs w:val="28"/>
        </w:rPr>
      </w:pPr>
      <w:r>
        <w:rPr>
          <w:rFonts w:eastAsia="宋体"/>
          <w:b w:val="0"/>
          <w:sz w:val="28"/>
          <w:szCs w:val="28"/>
        </w:rPr>
        <w:t xml:space="preserve"> Use case #2: Power saving for RRM measurement</w:t>
      </w:r>
    </w:p>
    <w:p w14:paraId="62E0407A">
      <w:pPr>
        <w:spacing w:before="120"/>
        <w:rPr>
          <w:rFonts w:eastAsia="宋体"/>
          <w:lang w:eastAsia="zh-CN"/>
        </w:rPr>
      </w:pPr>
      <w:bookmarkStart w:id="26" w:name="_Hlk220924021"/>
      <w:r>
        <w:rPr>
          <w:rFonts w:eastAsia="宋体"/>
          <w:lang w:eastAsia="zh-CN"/>
        </w:rPr>
        <w:t xml:space="preserve">[Qualcomm][vivo][Huawei][Nokia][CATT][xiaomi][Samsung][Ericsson][DOCOMO][OPPO][WILUS][InterDigital][NEC][Lenovo] discuss RRM measurement including both serving cell and neighboring cell performed by EE processing can reduce the overall wakeup duration of UE, which brings considerable power saving gain. </w:t>
      </w:r>
    </w:p>
    <w:p w14:paraId="50167F3B">
      <w:pPr>
        <w:widowControl w:val="0"/>
        <w:autoSpaceDE w:val="0"/>
        <w:autoSpaceDN w:val="0"/>
        <w:adjustRightInd w:val="0"/>
        <w:spacing w:before="0" w:beforeLines="0"/>
        <w:rPr>
          <w:rFonts w:eastAsiaTheme="minorEastAsia"/>
          <w:b/>
          <w:bCs/>
          <w:lang w:eastAsia="zh-CN"/>
        </w:rPr>
      </w:pPr>
      <w:r>
        <w:rPr>
          <w:rFonts w:eastAsia="宋体"/>
          <w:lang w:eastAsia="zh-CN"/>
        </w:rPr>
        <w:t xml:space="preserve">[vivo] provides evaluation results, indicating that </w:t>
      </w:r>
      <w:r>
        <w:rPr>
          <w:rFonts w:eastAsia="宋体"/>
          <w:szCs w:val="20"/>
          <w:lang w:eastAsia="zh-CN"/>
        </w:rPr>
        <w:t>for the case with serving cell RRM measurement performed by EE processing and neighboring cell measurement by non-EE processing with relaxation facor of 4~16, 20.82%~26.1% power saving gain can be observed if neighboring cell measument with intra-frequency measurement only is assumed and  18.53%~25.36% power saving gain can be observed if neighboring cell measument with both intra-and inter-frequency measurement is assumed; for the case with both serving cell and neighboring cell RRM measurement offloaded from non-EE processing to EE processing, 28.06% power saving gain can be observed if neighboring cell measument with intra-frequency measurement only is assumed  43% power saving gain can be observed if neighboring cell measument with both intra-and interfrequency measurement is assumed.</w:t>
      </w:r>
      <w:r>
        <w:rPr>
          <w:b/>
          <w:bCs/>
        </w:rPr>
        <w:t xml:space="preserve"> </w:t>
      </w:r>
    </w:p>
    <w:p w14:paraId="0A1BDE64">
      <w:pPr>
        <w:pStyle w:val="6"/>
        <w:numPr>
          <w:ilvl w:val="0"/>
          <w:numId w:val="0"/>
        </w:numPr>
        <w:spacing w:before="120" w:line="377" w:lineRule="auto"/>
        <w:ind w:left="1304" w:hanging="1304"/>
        <w:rPr>
          <w:szCs w:val="20"/>
        </w:rPr>
      </w:pPr>
      <w:bookmarkStart w:id="27" w:name="_Hlk221271213"/>
      <w:r>
        <w:rPr>
          <w:rFonts w:hint="eastAsia"/>
          <w:i w:val="0"/>
          <w:iCs/>
          <w:sz w:val="20"/>
          <w:szCs w:val="20"/>
        </w:rPr>
        <w:t>(merged to proposal 7)</w:t>
      </w:r>
      <w:r>
        <w:rPr>
          <w:i w:val="0"/>
          <w:iCs/>
          <w:sz w:val="20"/>
          <w:szCs w:val="20"/>
        </w:rPr>
        <w:t>[FL1]</w:t>
      </w:r>
      <w:r>
        <w:rPr>
          <w:i w:val="0"/>
          <w:sz w:val="20"/>
          <w:szCs w:val="20"/>
        </w:rPr>
        <w:t>Proposal</w:t>
      </w:r>
      <w:r>
        <w:rPr>
          <w:i w:val="0"/>
          <w:iCs/>
          <w:sz w:val="20"/>
          <w:szCs w:val="20"/>
        </w:rPr>
        <w:t xml:space="preserve"> </w:t>
      </w:r>
      <w:r>
        <w:rPr>
          <w:i w:val="0"/>
          <w:iCs/>
          <w:szCs w:val="20"/>
        </w:rPr>
        <w:fldChar w:fldCharType="begin"/>
      </w:r>
      <w:r>
        <w:rPr>
          <w:i w:val="0"/>
          <w:iCs/>
          <w:szCs w:val="20"/>
        </w:rPr>
        <w:instrText xml:space="preserve"> SEQ Proposal \* ARABIC </w:instrText>
      </w:r>
      <w:r>
        <w:rPr>
          <w:i w:val="0"/>
          <w:iCs/>
          <w:szCs w:val="20"/>
        </w:rPr>
        <w:fldChar w:fldCharType="separate"/>
      </w:r>
      <w:r>
        <w:rPr>
          <w:i w:val="0"/>
          <w:iCs/>
          <w:szCs w:val="20"/>
        </w:rPr>
        <w:t>5</w:t>
      </w:r>
      <w:r>
        <w:rPr>
          <w:i w:val="0"/>
          <w:iCs/>
          <w:szCs w:val="20"/>
        </w:rPr>
        <w:fldChar w:fldCharType="end"/>
      </w:r>
      <w:r>
        <w:rPr>
          <w:i w:val="0"/>
          <w:iCs/>
          <w:sz w:val="20"/>
          <w:szCs w:val="20"/>
        </w:rPr>
        <w:t>: Study power saving gain for RRM measurement including both serving cell and neighboring cell in RRC idle performed by EE processing.</w:t>
      </w:r>
    </w:p>
    <w:bookmarkEnd w:id="27"/>
    <w:tbl>
      <w:tblPr>
        <w:tblStyle w:val="13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4E06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9D9D9"/>
          </w:tcPr>
          <w:p w14:paraId="6A2F61A4">
            <w:pPr>
              <w:spacing w:before="120"/>
              <w:ind w:left="200" w:right="200"/>
            </w:pPr>
            <w:r>
              <w:t>Company</w:t>
            </w:r>
          </w:p>
        </w:tc>
        <w:tc>
          <w:tcPr>
            <w:tcW w:w="1039" w:type="dxa"/>
            <w:shd w:val="clear" w:color="auto" w:fill="D9D9D9"/>
          </w:tcPr>
          <w:p w14:paraId="36C1BD13">
            <w:pPr>
              <w:spacing w:before="120"/>
              <w:ind w:left="200" w:right="200"/>
            </w:pPr>
            <w:r>
              <w:t>Y/N</w:t>
            </w:r>
          </w:p>
        </w:tc>
        <w:tc>
          <w:tcPr>
            <w:tcW w:w="6549" w:type="dxa"/>
            <w:shd w:val="clear" w:color="auto" w:fill="D9D9D9"/>
          </w:tcPr>
          <w:p w14:paraId="417F5C57">
            <w:pPr>
              <w:spacing w:before="120"/>
              <w:ind w:left="200" w:right="200"/>
            </w:pPr>
            <w:r>
              <w:t>Comments</w:t>
            </w:r>
          </w:p>
        </w:tc>
      </w:tr>
      <w:tr w14:paraId="63F9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4842A2D">
            <w:pPr>
              <w:spacing w:before="120"/>
              <w:ind w:right="200"/>
              <w:rPr>
                <w:rFonts w:eastAsia="等线"/>
                <w:lang w:eastAsia="zh-CN"/>
              </w:rPr>
            </w:pPr>
            <w:r>
              <w:rPr>
                <w:rFonts w:hint="eastAsia" w:eastAsia="等线"/>
                <w:lang w:eastAsia="zh-CN"/>
              </w:rPr>
              <w:t>H</w:t>
            </w:r>
            <w:r>
              <w:rPr>
                <w:rFonts w:eastAsia="等线"/>
                <w:lang w:eastAsia="zh-CN"/>
              </w:rPr>
              <w:t>uawei, HiSilicon</w:t>
            </w:r>
          </w:p>
        </w:tc>
        <w:tc>
          <w:tcPr>
            <w:tcW w:w="1039" w:type="dxa"/>
          </w:tcPr>
          <w:p w14:paraId="3D52F7EF">
            <w:pPr>
              <w:spacing w:before="120"/>
              <w:ind w:left="200" w:right="200"/>
              <w:rPr>
                <w:rFonts w:eastAsia="等线"/>
                <w:lang w:eastAsia="zh-CN"/>
              </w:rPr>
            </w:pPr>
            <w:r>
              <w:rPr>
                <w:rFonts w:eastAsia="等线"/>
                <w:lang w:eastAsia="zh-CN"/>
              </w:rPr>
              <w:t>Y</w:t>
            </w:r>
          </w:p>
        </w:tc>
        <w:tc>
          <w:tcPr>
            <w:tcW w:w="6549" w:type="dxa"/>
          </w:tcPr>
          <w:p w14:paraId="32FE61C5">
            <w:pPr>
              <w:spacing w:before="120"/>
              <w:ind w:right="200"/>
              <w:rPr>
                <w:rFonts w:eastAsia="等线"/>
                <w:color w:val="000000"/>
                <w:lang w:eastAsia="zh-CN"/>
              </w:rPr>
            </w:pPr>
          </w:p>
        </w:tc>
      </w:tr>
      <w:tr w14:paraId="744F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6295F08">
            <w:pPr>
              <w:spacing w:before="120"/>
              <w:ind w:right="200"/>
              <w:rPr>
                <w:rFonts w:eastAsia="等线"/>
                <w:lang w:eastAsia="zh-CN"/>
              </w:rPr>
            </w:pPr>
            <w:r>
              <w:rPr>
                <w:rFonts w:eastAsia="等线"/>
                <w:lang w:eastAsia="zh-CN"/>
              </w:rPr>
              <w:t xml:space="preserve"> Nokia</w:t>
            </w:r>
          </w:p>
        </w:tc>
        <w:tc>
          <w:tcPr>
            <w:tcW w:w="1039" w:type="dxa"/>
          </w:tcPr>
          <w:p w14:paraId="2C2FBD61">
            <w:pPr>
              <w:spacing w:before="120"/>
              <w:ind w:left="200" w:right="200"/>
              <w:rPr>
                <w:rFonts w:eastAsia="等线"/>
                <w:lang w:eastAsia="zh-CN"/>
              </w:rPr>
            </w:pPr>
          </w:p>
        </w:tc>
        <w:tc>
          <w:tcPr>
            <w:tcW w:w="6549" w:type="dxa"/>
          </w:tcPr>
          <w:p w14:paraId="3E80F54D">
            <w:pPr>
              <w:spacing w:before="120"/>
              <w:ind w:right="200"/>
              <w:rPr>
                <w:rFonts w:eastAsia="等线"/>
                <w:color w:val="000000"/>
                <w:lang w:eastAsia="zh-CN"/>
              </w:rPr>
            </w:pPr>
            <w:r>
              <w:rPr>
                <w:rFonts w:eastAsia="等线"/>
                <w:color w:val="000000"/>
                <w:lang w:eastAsia="zh-CN"/>
              </w:rPr>
              <w:t>Should this proposal be merged with proposal 7? </w:t>
            </w:r>
          </w:p>
        </w:tc>
      </w:tr>
      <w:tr w14:paraId="3149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2600DD1">
            <w:pPr>
              <w:spacing w:before="120"/>
              <w:ind w:right="200"/>
              <w:rPr>
                <w:rFonts w:eastAsia="等线"/>
                <w:lang w:eastAsia="zh-CN"/>
              </w:rPr>
            </w:pPr>
            <w:r>
              <w:rPr>
                <w:rFonts w:hint="eastAsia" w:eastAsia="Malgun Gothic"/>
                <w:lang w:eastAsia="ko-KR"/>
              </w:rPr>
              <w:t>LGE</w:t>
            </w:r>
          </w:p>
        </w:tc>
        <w:tc>
          <w:tcPr>
            <w:tcW w:w="1039" w:type="dxa"/>
          </w:tcPr>
          <w:p w14:paraId="59FEDA6C">
            <w:pPr>
              <w:spacing w:before="120"/>
              <w:ind w:left="200" w:right="200"/>
              <w:rPr>
                <w:rFonts w:eastAsia="等线"/>
                <w:lang w:eastAsia="zh-CN"/>
              </w:rPr>
            </w:pPr>
            <w:r>
              <w:rPr>
                <w:rFonts w:hint="eastAsia" w:eastAsia="Malgun Gothic"/>
                <w:lang w:eastAsia="ko-KR"/>
              </w:rPr>
              <w:t>Y</w:t>
            </w:r>
          </w:p>
        </w:tc>
        <w:tc>
          <w:tcPr>
            <w:tcW w:w="6549" w:type="dxa"/>
          </w:tcPr>
          <w:p w14:paraId="210E56B9">
            <w:pPr>
              <w:spacing w:before="120"/>
              <w:ind w:right="200"/>
              <w:rPr>
                <w:rFonts w:eastAsia="Malgun Gothic"/>
                <w:color w:val="000000"/>
                <w:lang w:eastAsia="ko-KR"/>
              </w:rPr>
            </w:pPr>
            <w:r>
              <w:rPr>
                <w:rFonts w:eastAsia="Malgun Gothic"/>
                <w:color w:val="000000"/>
                <w:lang w:eastAsia="ko-KR"/>
              </w:rPr>
              <w:t>We are general</w:t>
            </w:r>
            <w:r>
              <w:rPr>
                <w:rFonts w:hint="eastAsia" w:eastAsia="Malgun Gothic"/>
                <w:color w:val="000000"/>
                <w:lang w:eastAsia="ko-KR"/>
              </w:rPr>
              <w:t xml:space="preserve">ly fine with the proposal. </w:t>
            </w:r>
          </w:p>
          <w:p w14:paraId="3E21C9DA">
            <w:pPr>
              <w:spacing w:before="120"/>
              <w:ind w:right="200"/>
              <w:rPr>
                <w:rFonts w:eastAsia="等线"/>
                <w:color w:val="000000"/>
                <w:lang w:eastAsia="zh-CN"/>
              </w:rPr>
            </w:pPr>
            <w:r>
              <w:rPr>
                <w:rFonts w:hint="eastAsia" w:eastAsia="Malgun Gothic"/>
                <w:color w:val="000000"/>
                <w:lang w:eastAsia="ko-KR"/>
              </w:rPr>
              <w:t xml:space="preserve">It seems that Proposal 5 and 7 </w:t>
            </w:r>
            <w:r>
              <w:rPr>
                <w:rFonts w:eastAsia="Malgun Gothic"/>
                <w:color w:val="000000"/>
                <w:lang w:eastAsia="ko-KR"/>
              </w:rPr>
              <w:t>targe</w:t>
            </w:r>
            <w:r>
              <w:rPr>
                <w:rFonts w:hint="eastAsia" w:eastAsia="Malgun Gothic"/>
                <w:color w:val="000000"/>
                <w:lang w:eastAsia="ko-KR"/>
              </w:rPr>
              <w:t xml:space="preserve">t for studying performance of RRM measurement </w:t>
            </w:r>
            <w:r>
              <w:rPr>
                <w:rFonts w:eastAsia="Malgun Gothic"/>
                <w:color w:val="000000"/>
                <w:lang w:eastAsia="ko-KR"/>
              </w:rPr>
              <w:t>in RRC idle performed by EE processing</w:t>
            </w:r>
            <w:r>
              <w:rPr>
                <w:rFonts w:hint="eastAsia" w:eastAsia="Malgun Gothic"/>
                <w:color w:val="000000"/>
                <w:lang w:eastAsia="ko-KR"/>
              </w:rPr>
              <w:t>. One suggestion is to merge Proposal 5 and 7, since they are discussing similar topics.</w:t>
            </w:r>
          </w:p>
        </w:tc>
      </w:tr>
      <w:tr w14:paraId="33FE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F43D5CA">
            <w:pPr>
              <w:spacing w:before="120"/>
              <w:ind w:right="200"/>
              <w:rPr>
                <w:rFonts w:eastAsia="等线"/>
                <w:lang w:eastAsia="zh-CN"/>
              </w:rPr>
            </w:pPr>
            <w:r>
              <w:rPr>
                <w:rFonts w:hint="eastAsia" w:eastAsia="等线"/>
                <w:lang w:eastAsia="zh-CN"/>
              </w:rPr>
              <w:t>Xiaomi</w:t>
            </w:r>
          </w:p>
        </w:tc>
        <w:tc>
          <w:tcPr>
            <w:tcW w:w="1039" w:type="dxa"/>
          </w:tcPr>
          <w:p w14:paraId="186D9D5F">
            <w:pPr>
              <w:spacing w:before="120"/>
              <w:ind w:left="200" w:right="200"/>
              <w:rPr>
                <w:rFonts w:eastAsia="等线"/>
                <w:lang w:eastAsia="zh-CN"/>
              </w:rPr>
            </w:pPr>
            <w:r>
              <w:rPr>
                <w:rFonts w:eastAsia="等线"/>
                <w:lang w:eastAsia="zh-CN"/>
              </w:rPr>
              <w:t>Y</w:t>
            </w:r>
          </w:p>
        </w:tc>
        <w:tc>
          <w:tcPr>
            <w:tcW w:w="6549" w:type="dxa"/>
          </w:tcPr>
          <w:p w14:paraId="403B0A12">
            <w:pPr>
              <w:spacing w:before="120"/>
              <w:ind w:right="200"/>
              <w:rPr>
                <w:rFonts w:eastAsia="等线"/>
                <w:color w:val="000000"/>
                <w:lang w:eastAsia="zh-CN"/>
              </w:rPr>
            </w:pPr>
          </w:p>
        </w:tc>
      </w:tr>
      <w:tr w14:paraId="16D7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A6E2397">
            <w:pPr>
              <w:spacing w:before="120"/>
              <w:ind w:right="200"/>
              <w:rPr>
                <w:rFonts w:eastAsia="等线"/>
                <w:lang w:eastAsia="zh-CN"/>
              </w:rPr>
            </w:pPr>
            <w:r>
              <w:rPr>
                <w:rFonts w:eastAsia="等线"/>
                <w:lang w:eastAsia="zh-CN"/>
              </w:rPr>
              <w:t>FW</w:t>
            </w:r>
          </w:p>
        </w:tc>
        <w:tc>
          <w:tcPr>
            <w:tcW w:w="1039" w:type="dxa"/>
          </w:tcPr>
          <w:p w14:paraId="2E582EC6">
            <w:pPr>
              <w:spacing w:before="120"/>
              <w:ind w:left="200" w:right="200"/>
              <w:rPr>
                <w:rFonts w:eastAsia="等线"/>
                <w:lang w:eastAsia="zh-CN"/>
              </w:rPr>
            </w:pPr>
            <w:r>
              <w:rPr>
                <w:rFonts w:eastAsia="等线"/>
                <w:lang w:eastAsia="zh-CN"/>
              </w:rPr>
              <w:t>Y</w:t>
            </w:r>
          </w:p>
        </w:tc>
        <w:tc>
          <w:tcPr>
            <w:tcW w:w="6549" w:type="dxa"/>
          </w:tcPr>
          <w:p w14:paraId="08073062">
            <w:pPr>
              <w:spacing w:before="120"/>
              <w:ind w:right="200"/>
              <w:rPr>
                <w:rFonts w:eastAsia="等线"/>
                <w:color w:val="000000"/>
                <w:lang w:eastAsia="zh-CN"/>
              </w:rPr>
            </w:pPr>
          </w:p>
        </w:tc>
      </w:tr>
      <w:tr w14:paraId="4421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1CF0C2B">
            <w:pPr>
              <w:spacing w:before="120"/>
              <w:ind w:right="200"/>
              <w:rPr>
                <w:rFonts w:eastAsia="Malgun Gothic"/>
                <w:lang w:eastAsia="ko-KR"/>
              </w:rPr>
            </w:pPr>
            <w:r>
              <w:rPr>
                <w:rFonts w:hint="eastAsia" w:eastAsia="Malgun Gothic"/>
                <w:lang w:eastAsia="ko-KR"/>
              </w:rPr>
              <w:t>InterDigital</w:t>
            </w:r>
          </w:p>
        </w:tc>
        <w:tc>
          <w:tcPr>
            <w:tcW w:w="1039" w:type="dxa"/>
          </w:tcPr>
          <w:p w14:paraId="2F12AFA1">
            <w:pPr>
              <w:spacing w:before="120"/>
              <w:ind w:left="200" w:right="200"/>
              <w:rPr>
                <w:rFonts w:eastAsia="Malgun Gothic"/>
                <w:lang w:eastAsia="ko-KR"/>
              </w:rPr>
            </w:pPr>
            <w:r>
              <w:rPr>
                <w:rFonts w:hint="eastAsia" w:eastAsia="Malgun Gothic"/>
                <w:lang w:eastAsia="ko-KR"/>
              </w:rPr>
              <w:t>Y</w:t>
            </w:r>
          </w:p>
        </w:tc>
        <w:tc>
          <w:tcPr>
            <w:tcW w:w="6549" w:type="dxa"/>
          </w:tcPr>
          <w:p w14:paraId="7AE87D70">
            <w:pPr>
              <w:spacing w:before="120"/>
              <w:ind w:right="200"/>
              <w:rPr>
                <w:rFonts w:eastAsia="等线"/>
                <w:color w:val="000000"/>
                <w:lang w:eastAsia="zh-CN"/>
              </w:rPr>
            </w:pPr>
          </w:p>
        </w:tc>
      </w:tr>
      <w:tr w14:paraId="5CD9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A1ED702">
            <w:pPr>
              <w:spacing w:before="120"/>
              <w:ind w:right="200"/>
              <w:rPr>
                <w:rFonts w:eastAsia="Malgun Gothic"/>
                <w:lang w:eastAsia="ko-KR"/>
              </w:rPr>
            </w:pPr>
            <w:r>
              <w:rPr>
                <w:rFonts w:hint="eastAsia" w:eastAsia="等线"/>
                <w:lang w:eastAsia="zh-CN"/>
              </w:rPr>
              <w:t>S</w:t>
            </w:r>
            <w:r>
              <w:rPr>
                <w:rFonts w:eastAsia="等线"/>
                <w:lang w:eastAsia="zh-CN"/>
              </w:rPr>
              <w:t>preadtrum</w:t>
            </w:r>
          </w:p>
        </w:tc>
        <w:tc>
          <w:tcPr>
            <w:tcW w:w="1039" w:type="dxa"/>
          </w:tcPr>
          <w:p w14:paraId="1C2B3342">
            <w:pPr>
              <w:spacing w:before="120"/>
              <w:ind w:left="200" w:right="200"/>
              <w:rPr>
                <w:rFonts w:eastAsia="Malgun Gothic"/>
                <w:lang w:eastAsia="ko-KR"/>
              </w:rPr>
            </w:pPr>
            <w:r>
              <w:rPr>
                <w:rFonts w:hint="eastAsia" w:eastAsia="等线"/>
                <w:lang w:eastAsia="zh-CN"/>
              </w:rPr>
              <w:t>Y</w:t>
            </w:r>
          </w:p>
        </w:tc>
        <w:tc>
          <w:tcPr>
            <w:tcW w:w="6549" w:type="dxa"/>
          </w:tcPr>
          <w:p w14:paraId="405A220D">
            <w:pPr>
              <w:spacing w:before="120"/>
              <w:ind w:right="200"/>
              <w:rPr>
                <w:rFonts w:eastAsia="等线"/>
                <w:color w:val="000000"/>
                <w:lang w:eastAsia="zh-CN"/>
              </w:rPr>
            </w:pPr>
          </w:p>
        </w:tc>
      </w:tr>
      <w:tr w14:paraId="592B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ED1F4B5">
            <w:pPr>
              <w:spacing w:before="120"/>
              <w:ind w:right="200"/>
              <w:rPr>
                <w:rFonts w:eastAsia="等线"/>
                <w:lang w:eastAsia="zh-CN"/>
              </w:rPr>
            </w:pPr>
            <w:r>
              <w:rPr>
                <w:rFonts w:hint="eastAsia" w:eastAsia="Malgun Gothic"/>
                <w:lang w:eastAsia="ko-KR"/>
              </w:rPr>
              <w:t>WILUS</w:t>
            </w:r>
          </w:p>
        </w:tc>
        <w:tc>
          <w:tcPr>
            <w:tcW w:w="1039" w:type="dxa"/>
          </w:tcPr>
          <w:p w14:paraId="27A57D9A">
            <w:pPr>
              <w:spacing w:before="120"/>
              <w:ind w:left="200" w:right="200"/>
              <w:rPr>
                <w:rFonts w:eastAsia="等线"/>
                <w:lang w:eastAsia="zh-CN"/>
              </w:rPr>
            </w:pPr>
            <w:r>
              <w:rPr>
                <w:rFonts w:hint="eastAsia" w:eastAsia="Malgun Gothic"/>
                <w:lang w:eastAsia="ko-KR"/>
              </w:rPr>
              <w:t>Y</w:t>
            </w:r>
          </w:p>
        </w:tc>
        <w:tc>
          <w:tcPr>
            <w:tcW w:w="6549" w:type="dxa"/>
          </w:tcPr>
          <w:p w14:paraId="12D0391E">
            <w:pPr>
              <w:spacing w:before="120"/>
              <w:ind w:right="200"/>
              <w:rPr>
                <w:rFonts w:eastAsia="等线"/>
                <w:color w:val="000000"/>
                <w:lang w:eastAsia="zh-CN"/>
              </w:rPr>
            </w:pPr>
          </w:p>
        </w:tc>
      </w:tr>
      <w:tr w14:paraId="4F66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38648FE">
            <w:pPr>
              <w:spacing w:before="120"/>
              <w:ind w:right="200"/>
              <w:rPr>
                <w:rFonts w:eastAsia="Malgun Gothic"/>
                <w:lang w:eastAsia="ko-KR"/>
              </w:rPr>
            </w:pPr>
            <w:r>
              <w:rPr>
                <w:rFonts w:eastAsia="Malgun Gothic"/>
                <w:lang w:eastAsia="ko-KR"/>
              </w:rPr>
              <w:t>TCL</w:t>
            </w:r>
          </w:p>
        </w:tc>
        <w:tc>
          <w:tcPr>
            <w:tcW w:w="1039" w:type="dxa"/>
          </w:tcPr>
          <w:p w14:paraId="51AAE53B">
            <w:pPr>
              <w:spacing w:before="120"/>
              <w:ind w:left="200" w:right="200"/>
              <w:rPr>
                <w:rFonts w:eastAsia="Malgun Gothic"/>
                <w:lang w:eastAsia="ko-KR"/>
              </w:rPr>
            </w:pPr>
            <w:r>
              <w:rPr>
                <w:rFonts w:eastAsia="Malgun Gothic"/>
                <w:lang w:eastAsia="ko-KR"/>
              </w:rPr>
              <w:t>Y</w:t>
            </w:r>
          </w:p>
        </w:tc>
        <w:tc>
          <w:tcPr>
            <w:tcW w:w="6549" w:type="dxa"/>
          </w:tcPr>
          <w:p w14:paraId="2428E1AD">
            <w:pPr>
              <w:spacing w:before="120"/>
              <w:ind w:right="200"/>
              <w:rPr>
                <w:rFonts w:eastAsia="等线"/>
                <w:color w:val="000000"/>
                <w:lang w:eastAsia="zh-CN"/>
              </w:rPr>
            </w:pPr>
          </w:p>
        </w:tc>
      </w:tr>
      <w:tr w14:paraId="2BC2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70294B6">
            <w:pPr>
              <w:spacing w:before="120"/>
              <w:ind w:right="200"/>
              <w:rPr>
                <w:rFonts w:eastAsia="Malgun Gothic"/>
                <w:lang w:eastAsia="ko-KR"/>
              </w:rPr>
            </w:pPr>
            <w:r>
              <w:rPr>
                <w:rFonts w:hint="eastAsia" w:eastAsiaTheme="minorEastAsia"/>
                <w:lang w:eastAsia="zh-CN"/>
              </w:rPr>
              <w:t>O</w:t>
            </w:r>
            <w:r>
              <w:rPr>
                <w:rFonts w:eastAsiaTheme="minorEastAsia"/>
                <w:lang w:eastAsia="zh-CN"/>
              </w:rPr>
              <w:t>PPO</w:t>
            </w:r>
          </w:p>
        </w:tc>
        <w:tc>
          <w:tcPr>
            <w:tcW w:w="1039" w:type="dxa"/>
          </w:tcPr>
          <w:p w14:paraId="290FD559">
            <w:pPr>
              <w:spacing w:before="120"/>
              <w:ind w:left="200" w:right="200"/>
              <w:rPr>
                <w:rFonts w:eastAsia="Malgun Gothic"/>
                <w:lang w:eastAsia="ko-KR"/>
              </w:rPr>
            </w:pPr>
            <w:r>
              <w:rPr>
                <w:rFonts w:hint="eastAsia" w:eastAsiaTheme="minorEastAsia"/>
                <w:lang w:eastAsia="zh-CN"/>
              </w:rPr>
              <w:t>Y</w:t>
            </w:r>
          </w:p>
        </w:tc>
        <w:tc>
          <w:tcPr>
            <w:tcW w:w="6549" w:type="dxa"/>
          </w:tcPr>
          <w:p w14:paraId="5F7878E5">
            <w:pPr>
              <w:spacing w:before="120"/>
              <w:ind w:right="200"/>
              <w:rPr>
                <w:rFonts w:eastAsia="等线"/>
                <w:color w:val="000000"/>
                <w:lang w:eastAsia="zh-CN"/>
              </w:rPr>
            </w:pPr>
            <w:r>
              <w:rPr>
                <w:rFonts w:hint="eastAsia" w:eastAsia="等线"/>
                <w:color w:val="000000"/>
                <w:lang w:eastAsia="zh-CN"/>
              </w:rPr>
              <w:t>S</w:t>
            </w:r>
            <w:r>
              <w:rPr>
                <w:rFonts w:eastAsia="等线"/>
                <w:color w:val="000000"/>
                <w:lang w:eastAsia="zh-CN"/>
              </w:rPr>
              <w:t>upport.</w:t>
            </w:r>
          </w:p>
        </w:tc>
      </w:tr>
      <w:tr w14:paraId="0111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961FFD8">
            <w:pPr>
              <w:spacing w:before="120"/>
              <w:ind w:right="200"/>
              <w:rPr>
                <w:rFonts w:eastAsiaTheme="minorEastAsia"/>
                <w:lang w:eastAsia="zh-CN"/>
              </w:rPr>
            </w:pPr>
            <w:r>
              <w:rPr>
                <w:rFonts w:eastAsiaTheme="minorEastAsia"/>
                <w:lang w:eastAsia="zh-CN"/>
              </w:rPr>
              <w:t>Ofinno</w:t>
            </w:r>
          </w:p>
        </w:tc>
        <w:tc>
          <w:tcPr>
            <w:tcW w:w="1039" w:type="dxa"/>
          </w:tcPr>
          <w:p w14:paraId="6FA0EFC3">
            <w:pPr>
              <w:spacing w:before="120"/>
              <w:ind w:left="200" w:right="200"/>
              <w:rPr>
                <w:rFonts w:eastAsiaTheme="minorEastAsia"/>
                <w:lang w:eastAsia="zh-CN"/>
              </w:rPr>
            </w:pPr>
            <w:r>
              <w:rPr>
                <w:rFonts w:eastAsiaTheme="minorEastAsia"/>
                <w:lang w:eastAsia="zh-CN"/>
              </w:rPr>
              <w:t>Y</w:t>
            </w:r>
          </w:p>
        </w:tc>
        <w:tc>
          <w:tcPr>
            <w:tcW w:w="6549" w:type="dxa"/>
          </w:tcPr>
          <w:p w14:paraId="0C1AF412">
            <w:pPr>
              <w:spacing w:before="120"/>
              <w:ind w:right="200"/>
              <w:rPr>
                <w:rFonts w:eastAsia="等线"/>
                <w:color w:val="000000"/>
                <w:lang w:eastAsia="zh-CN"/>
              </w:rPr>
            </w:pPr>
          </w:p>
        </w:tc>
      </w:tr>
      <w:tr w14:paraId="723E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A28A35F">
            <w:pPr>
              <w:spacing w:before="120"/>
              <w:ind w:right="200"/>
              <w:rPr>
                <w:rFonts w:eastAsia="等线"/>
                <w:lang w:eastAsia="zh-CN"/>
              </w:rPr>
            </w:pPr>
            <w:r>
              <w:rPr>
                <w:rFonts w:eastAsia="等线"/>
                <w:lang w:eastAsia="zh-CN"/>
              </w:rPr>
              <w:t xml:space="preserve"> </w:t>
            </w:r>
            <w:r>
              <w:rPr>
                <w:rFonts w:hint="eastAsia" w:eastAsia="等线"/>
                <w:lang w:eastAsia="zh-CN"/>
              </w:rPr>
              <w:t>vivo</w:t>
            </w:r>
          </w:p>
        </w:tc>
        <w:tc>
          <w:tcPr>
            <w:tcW w:w="1039" w:type="dxa"/>
          </w:tcPr>
          <w:p w14:paraId="741038D2">
            <w:pPr>
              <w:spacing w:before="120"/>
              <w:ind w:left="200" w:right="200"/>
              <w:rPr>
                <w:rFonts w:eastAsia="等线"/>
                <w:lang w:eastAsia="zh-CN"/>
              </w:rPr>
            </w:pPr>
            <w:r>
              <w:rPr>
                <w:rFonts w:hint="eastAsia" w:eastAsia="等线"/>
                <w:lang w:eastAsia="zh-CN"/>
              </w:rPr>
              <w:t>Y</w:t>
            </w:r>
          </w:p>
        </w:tc>
        <w:tc>
          <w:tcPr>
            <w:tcW w:w="6549" w:type="dxa"/>
          </w:tcPr>
          <w:p w14:paraId="2D60B64E">
            <w:pPr>
              <w:spacing w:before="120"/>
              <w:ind w:right="200"/>
              <w:rPr>
                <w:rFonts w:eastAsia="等线"/>
                <w:color w:val="000000"/>
                <w:lang w:eastAsia="zh-CN"/>
              </w:rPr>
            </w:pPr>
          </w:p>
        </w:tc>
      </w:tr>
      <w:tr w14:paraId="1882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A724F3">
            <w:pPr>
              <w:spacing w:before="120"/>
              <w:ind w:right="200"/>
              <w:rPr>
                <w:rFonts w:eastAsia="等线"/>
                <w:lang w:eastAsia="zh-CN"/>
              </w:rPr>
            </w:pPr>
            <w:r>
              <w:rPr>
                <w:rFonts w:eastAsia="等线"/>
                <w:lang w:eastAsia="zh-CN"/>
              </w:rPr>
              <w:t>Lenovo</w:t>
            </w:r>
          </w:p>
        </w:tc>
        <w:tc>
          <w:tcPr>
            <w:tcW w:w="1039" w:type="dxa"/>
          </w:tcPr>
          <w:p w14:paraId="12417425">
            <w:pPr>
              <w:spacing w:before="120"/>
              <w:ind w:left="200" w:right="200"/>
              <w:rPr>
                <w:rFonts w:eastAsia="等线"/>
                <w:lang w:eastAsia="zh-CN"/>
              </w:rPr>
            </w:pPr>
            <w:r>
              <w:rPr>
                <w:rFonts w:eastAsia="等线"/>
                <w:lang w:eastAsia="zh-CN"/>
              </w:rPr>
              <w:t>Y</w:t>
            </w:r>
          </w:p>
        </w:tc>
        <w:tc>
          <w:tcPr>
            <w:tcW w:w="6549" w:type="dxa"/>
          </w:tcPr>
          <w:p w14:paraId="74115833">
            <w:pPr>
              <w:spacing w:before="120"/>
              <w:ind w:right="200"/>
              <w:rPr>
                <w:rFonts w:eastAsia="等线"/>
                <w:color w:val="000000"/>
                <w:lang w:eastAsia="zh-CN"/>
              </w:rPr>
            </w:pPr>
            <w:r>
              <w:rPr>
                <w:rFonts w:eastAsia="等线"/>
                <w:color w:val="000000"/>
                <w:lang w:eastAsia="zh-CN"/>
              </w:rPr>
              <w:t>We already support RRM measurement for the serving cell in 5G Rel19 and question remains is the coverage, whether there is any entry and exit condition and its impact on the power savings.</w:t>
            </w:r>
          </w:p>
          <w:p w14:paraId="58719589">
            <w:pPr>
              <w:spacing w:before="120"/>
              <w:ind w:right="200"/>
              <w:rPr>
                <w:rFonts w:eastAsia="等线"/>
                <w:color w:val="000000"/>
                <w:lang w:eastAsia="zh-CN"/>
              </w:rPr>
            </w:pPr>
            <w:r>
              <w:rPr>
                <w:rFonts w:eastAsia="等线"/>
                <w:color w:val="000000"/>
                <w:lang w:eastAsia="zh-CN"/>
              </w:rPr>
              <w:t xml:space="preserve">The study should include the feasibility to do neighbour cell measurement, complexity and its limitation.  </w:t>
            </w:r>
          </w:p>
        </w:tc>
      </w:tr>
      <w:tr w14:paraId="1005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3DED510">
            <w:pPr>
              <w:spacing w:before="120"/>
              <w:ind w:right="200"/>
              <w:rPr>
                <w:rFonts w:eastAsia="等线"/>
                <w:lang w:eastAsia="zh-CN"/>
              </w:rPr>
            </w:pPr>
            <w:r>
              <w:rPr>
                <w:rFonts w:hint="eastAsia" w:eastAsia="等线"/>
                <w:lang w:eastAsia="zh-CN"/>
              </w:rPr>
              <w:t>DOCOMO</w:t>
            </w:r>
          </w:p>
        </w:tc>
        <w:tc>
          <w:tcPr>
            <w:tcW w:w="1039" w:type="dxa"/>
          </w:tcPr>
          <w:p w14:paraId="76A0B9AD">
            <w:pPr>
              <w:spacing w:before="120"/>
              <w:ind w:left="200" w:right="200"/>
              <w:rPr>
                <w:rFonts w:eastAsia="等线"/>
                <w:lang w:eastAsia="zh-CN"/>
              </w:rPr>
            </w:pPr>
          </w:p>
        </w:tc>
        <w:tc>
          <w:tcPr>
            <w:tcW w:w="6549" w:type="dxa"/>
          </w:tcPr>
          <w:p w14:paraId="0F000D26">
            <w:pPr>
              <w:spacing w:before="120"/>
              <w:ind w:right="200"/>
              <w:rPr>
                <w:rFonts w:eastAsia="等线"/>
                <w:color w:val="000000"/>
                <w:lang w:eastAsia="zh-CN"/>
              </w:rPr>
            </w:pPr>
            <w:r>
              <w:rPr>
                <w:rFonts w:hint="eastAsia" w:eastAsia="等线"/>
                <w:color w:val="000000"/>
                <w:lang w:eastAsia="zh-CN"/>
              </w:rPr>
              <w:t xml:space="preserve">Although the proposal may be reasonable, we still think that before above proposal, it is better to discuss/decide the RS for RRM measumrenet and coverage of such RS for measurement, e.g., Proposal 7 in section 4.2.2.   </w:t>
            </w:r>
          </w:p>
        </w:tc>
      </w:tr>
      <w:tr w14:paraId="63E0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0087A96">
            <w:pPr>
              <w:spacing w:before="120"/>
              <w:ind w:right="200"/>
              <w:rPr>
                <w:rFonts w:eastAsia="等线"/>
                <w:lang w:eastAsia="zh-CN"/>
              </w:rPr>
            </w:pPr>
            <w:r>
              <w:rPr>
                <w:rFonts w:eastAsiaTheme="minorEastAsia"/>
                <w:lang w:eastAsia="zh-CN"/>
              </w:rPr>
              <w:t xml:space="preserve">Samsung </w:t>
            </w:r>
          </w:p>
        </w:tc>
        <w:tc>
          <w:tcPr>
            <w:tcW w:w="1039" w:type="dxa"/>
          </w:tcPr>
          <w:p w14:paraId="5053A548">
            <w:pPr>
              <w:spacing w:before="120"/>
              <w:ind w:left="200" w:right="200"/>
              <w:rPr>
                <w:rFonts w:eastAsia="等线"/>
                <w:lang w:eastAsia="zh-CN"/>
              </w:rPr>
            </w:pPr>
            <w:r>
              <w:rPr>
                <w:rFonts w:hint="eastAsia" w:eastAsiaTheme="minorEastAsia"/>
                <w:lang w:eastAsia="zh-CN"/>
              </w:rPr>
              <w:t>Y</w:t>
            </w:r>
          </w:p>
        </w:tc>
        <w:tc>
          <w:tcPr>
            <w:tcW w:w="6549" w:type="dxa"/>
          </w:tcPr>
          <w:p w14:paraId="33F89E5D">
            <w:pPr>
              <w:spacing w:before="120"/>
              <w:ind w:right="200"/>
              <w:rPr>
                <w:rFonts w:eastAsia="等线"/>
                <w:color w:val="000000"/>
                <w:lang w:eastAsia="zh-CN"/>
              </w:rPr>
            </w:pPr>
            <w:r>
              <w:rPr>
                <w:rFonts w:hint="eastAsia" w:eastAsia="等线"/>
                <w:color w:val="000000"/>
                <w:lang w:eastAsia="zh-CN"/>
              </w:rPr>
              <w:t>T</w:t>
            </w:r>
            <w:r>
              <w:rPr>
                <w:rFonts w:eastAsia="等线"/>
                <w:color w:val="000000"/>
                <w:lang w:eastAsia="zh-CN"/>
              </w:rPr>
              <w:t xml:space="preserve">his issue is also discussed in 10.6.1.1. Duplicated discussion should be avoided. </w:t>
            </w:r>
          </w:p>
        </w:tc>
      </w:tr>
      <w:tr w14:paraId="6629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7A4806C">
            <w:pPr>
              <w:spacing w:before="120"/>
              <w:ind w:right="200"/>
              <w:rPr>
                <w:rFonts w:eastAsiaTheme="minorEastAsia"/>
                <w:lang w:eastAsia="zh-CN"/>
              </w:rPr>
            </w:pPr>
            <w:r>
              <w:rPr>
                <w:rFonts w:eastAsiaTheme="minorEastAsia"/>
                <w:lang w:eastAsia="zh-CN"/>
              </w:rPr>
              <w:t>CATT</w:t>
            </w:r>
          </w:p>
        </w:tc>
        <w:tc>
          <w:tcPr>
            <w:tcW w:w="1039" w:type="dxa"/>
          </w:tcPr>
          <w:p w14:paraId="6CDF85ED">
            <w:pPr>
              <w:spacing w:before="120"/>
              <w:ind w:left="200" w:right="200"/>
              <w:rPr>
                <w:rFonts w:eastAsiaTheme="minorEastAsia"/>
                <w:lang w:eastAsia="zh-CN"/>
              </w:rPr>
            </w:pPr>
            <w:r>
              <w:rPr>
                <w:rFonts w:eastAsiaTheme="minorEastAsia"/>
                <w:lang w:eastAsia="zh-CN"/>
              </w:rPr>
              <w:t>Y</w:t>
            </w:r>
          </w:p>
        </w:tc>
        <w:tc>
          <w:tcPr>
            <w:tcW w:w="6549" w:type="dxa"/>
          </w:tcPr>
          <w:p w14:paraId="5621B501">
            <w:pPr>
              <w:spacing w:before="120"/>
              <w:ind w:right="200"/>
              <w:rPr>
                <w:rFonts w:eastAsia="等线"/>
                <w:color w:val="000000"/>
                <w:lang w:eastAsia="zh-CN"/>
              </w:rPr>
            </w:pPr>
          </w:p>
        </w:tc>
      </w:tr>
      <w:tr w14:paraId="1681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DC59874">
            <w:pPr>
              <w:spacing w:before="120"/>
              <w:ind w:right="200"/>
              <w:rPr>
                <w:rFonts w:eastAsiaTheme="minorEastAsia"/>
                <w:lang w:eastAsia="zh-CN"/>
              </w:rPr>
            </w:pPr>
            <w:r>
              <w:rPr>
                <w:rFonts w:eastAsia="Malgun Gothic"/>
                <w:lang w:eastAsia="ko-KR"/>
              </w:rPr>
              <w:t>Qualcomm</w:t>
            </w:r>
          </w:p>
        </w:tc>
        <w:tc>
          <w:tcPr>
            <w:tcW w:w="1039" w:type="dxa"/>
          </w:tcPr>
          <w:p w14:paraId="507686B6">
            <w:pPr>
              <w:spacing w:before="120"/>
              <w:ind w:left="200" w:right="200"/>
              <w:rPr>
                <w:rFonts w:eastAsiaTheme="minorEastAsia"/>
                <w:lang w:eastAsia="zh-CN"/>
              </w:rPr>
            </w:pPr>
            <w:r>
              <w:rPr>
                <w:rFonts w:eastAsia="Malgun Gothic"/>
                <w:lang w:eastAsia="ko-KR"/>
              </w:rPr>
              <w:t>Y</w:t>
            </w:r>
          </w:p>
        </w:tc>
        <w:tc>
          <w:tcPr>
            <w:tcW w:w="6549" w:type="dxa"/>
          </w:tcPr>
          <w:p w14:paraId="6E1AD599">
            <w:pPr>
              <w:spacing w:before="120"/>
              <w:ind w:right="200"/>
              <w:rPr>
                <w:rFonts w:eastAsia="等线"/>
                <w:color w:val="000000"/>
                <w:lang w:eastAsia="zh-CN"/>
              </w:rPr>
            </w:pPr>
          </w:p>
        </w:tc>
      </w:tr>
      <w:tr w14:paraId="05B1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5C75415">
            <w:pPr>
              <w:spacing w:before="120"/>
              <w:ind w:right="200"/>
              <w:rPr>
                <w:rFonts w:eastAsia="Malgun Gothic"/>
                <w:lang w:eastAsia="ko-KR"/>
              </w:rPr>
            </w:pPr>
            <w:r>
              <w:rPr>
                <w:rFonts w:eastAsia="Malgun Gothic"/>
                <w:lang w:eastAsia="ko-KR"/>
              </w:rPr>
              <w:t>Ericsson</w:t>
            </w:r>
          </w:p>
        </w:tc>
        <w:tc>
          <w:tcPr>
            <w:tcW w:w="1039" w:type="dxa"/>
          </w:tcPr>
          <w:p w14:paraId="7AF19E10">
            <w:pPr>
              <w:spacing w:before="120"/>
              <w:ind w:left="200" w:right="200"/>
              <w:rPr>
                <w:rFonts w:eastAsia="Malgun Gothic"/>
                <w:lang w:eastAsia="ko-KR"/>
              </w:rPr>
            </w:pPr>
            <w:r>
              <w:rPr>
                <w:rFonts w:eastAsia="Malgun Gothic"/>
                <w:lang w:eastAsia="ko-KR"/>
              </w:rPr>
              <w:t>Y</w:t>
            </w:r>
          </w:p>
        </w:tc>
        <w:tc>
          <w:tcPr>
            <w:tcW w:w="6549" w:type="dxa"/>
          </w:tcPr>
          <w:p w14:paraId="2249D65B">
            <w:pPr>
              <w:spacing w:before="120"/>
              <w:ind w:right="200"/>
              <w:rPr>
                <w:rFonts w:eastAsia="等线"/>
                <w:color w:val="000000"/>
                <w:lang w:eastAsia="zh-CN"/>
              </w:rPr>
            </w:pPr>
          </w:p>
        </w:tc>
      </w:tr>
      <w:tr w14:paraId="09FC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A58A4CB">
            <w:pPr>
              <w:spacing w:before="120"/>
              <w:ind w:right="200"/>
              <w:rPr>
                <w:rFonts w:eastAsiaTheme="minorEastAsia"/>
                <w:lang w:eastAsia="zh-CN"/>
              </w:rPr>
            </w:pPr>
            <w:r>
              <w:rPr>
                <w:rFonts w:eastAsiaTheme="minorEastAsia"/>
                <w:lang w:eastAsia="zh-CN"/>
              </w:rPr>
              <w:t>Google</w:t>
            </w:r>
          </w:p>
        </w:tc>
        <w:tc>
          <w:tcPr>
            <w:tcW w:w="1039" w:type="dxa"/>
          </w:tcPr>
          <w:p w14:paraId="35B6FD8D">
            <w:pPr>
              <w:spacing w:before="120"/>
              <w:ind w:left="200" w:right="200"/>
              <w:rPr>
                <w:rFonts w:eastAsiaTheme="minorEastAsia"/>
                <w:lang w:eastAsia="zh-CN"/>
              </w:rPr>
            </w:pPr>
            <w:r>
              <w:rPr>
                <w:rFonts w:eastAsiaTheme="minorEastAsia"/>
                <w:lang w:eastAsia="zh-CN"/>
              </w:rPr>
              <w:t>Y</w:t>
            </w:r>
          </w:p>
        </w:tc>
        <w:tc>
          <w:tcPr>
            <w:tcW w:w="6549" w:type="dxa"/>
          </w:tcPr>
          <w:p w14:paraId="4829E32A">
            <w:pPr>
              <w:spacing w:before="120"/>
              <w:ind w:right="200"/>
              <w:rPr>
                <w:rFonts w:eastAsia="等线"/>
                <w:color w:val="000000"/>
                <w:lang w:eastAsia="zh-CN"/>
              </w:rPr>
            </w:pPr>
            <w:r>
              <w:rPr>
                <w:rFonts w:eastAsia="等线"/>
                <w:color w:val="000000"/>
                <w:lang w:eastAsia="zh-CN"/>
              </w:rPr>
              <w:t>Offloading RRM measurements (both serving and neighbor cells) to EE processing is critical for 6G battery life. The study must address the trade-off between power consumption and measurement accuracy/neighbor cell identification robustness to ensure mobility performance is not degraded.</w:t>
            </w:r>
          </w:p>
        </w:tc>
      </w:tr>
      <w:tr w14:paraId="1DB4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8BB76C0">
            <w:pPr>
              <w:spacing w:before="120"/>
              <w:ind w:right="200"/>
              <w:rPr>
                <w:rFonts w:eastAsiaTheme="minorEastAsia"/>
                <w:lang w:eastAsia="zh-CN"/>
              </w:rPr>
            </w:pPr>
            <w:r>
              <w:rPr>
                <w:rFonts w:eastAsiaTheme="minorEastAsia"/>
                <w:lang w:eastAsia="zh-CN"/>
              </w:rPr>
              <w:t>M</w:t>
            </w:r>
            <w:r>
              <w:rPr>
                <w:rFonts w:hint="eastAsia" w:eastAsiaTheme="minorEastAsia"/>
                <w:lang w:eastAsia="zh-CN"/>
              </w:rPr>
              <w:t>od</w:t>
            </w:r>
          </w:p>
        </w:tc>
        <w:tc>
          <w:tcPr>
            <w:tcW w:w="1039" w:type="dxa"/>
          </w:tcPr>
          <w:p w14:paraId="0AC76D7C">
            <w:pPr>
              <w:spacing w:before="120"/>
              <w:ind w:left="200" w:right="200"/>
              <w:rPr>
                <w:rFonts w:eastAsia="Malgun Gothic"/>
                <w:lang w:eastAsia="ko-KR"/>
              </w:rPr>
            </w:pPr>
          </w:p>
        </w:tc>
        <w:tc>
          <w:tcPr>
            <w:tcW w:w="6549" w:type="dxa"/>
          </w:tcPr>
          <w:p w14:paraId="1FBFD756">
            <w:pPr>
              <w:spacing w:before="120"/>
              <w:ind w:right="200"/>
              <w:rPr>
                <w:rFonts w:eastAsia="等线"/>
                <w:color w:val="000000"/>
                <w:lang w:eastAsia="zh-CN"/>
              </w:rPr>
            </w:pPr>
            <w:r>
              <w:rPr>
                <w:rFonts w:eastAsia="等线"/>
                <w:color w:val="000000"/>
                <w:lang w:eastAsia="zh-CN"/>
              </w:rPr>
              <w:t>I</w:t>
            </w:r>
            <w:r>
              <w:rPr>
                <w:rFonts w:hint="eastAsia" w:eastAsia="等线"/>
                <w:color w:val="000000"/>
                <w:lang w:eastAsia="zh-CN"/>
              </w:rPr>
              <w:t>t seems no concern from companies to study PSG of RRM measurement, and as suggested by companies, this proposal is merged to proposal 7.</w:t>
            </w:r>
          </w:p>
        </w:tc>
      </w:tr>
      <w:tr w14:paraId="2FF3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A81E687">
            <w:pPr>
              <w:spacing w:before="120"/>
              <w:ind w:right="200"/>
              <w:rPr>
                <w:rFonts w:eastAsiaTheme="minorEastAsia"/>
                <w:lang w:eastAsia="zh-CN"/>
              </w:rPr>
            </w:pPr>
            <w:r>
              <w:rPr>
                <w:rFonts w:hint="eastAsia" w:eastAsia="PMingLiU"/>
                <w:lang w:eastAsia="zh-TW"/>
              </w:rPr>
              <w:t>MTK1</w:t>
            </w:r>
          </w:p>
        </w:tc>
        <w:tc>
          <w:tcPr>
            <w:tcW w:w="1039" w:type="dxa"/>
          </w:tcPr>
          <w:p w14:paraId="74759398">
            <w:pPr>
              <w:spacing w:before="120"/>
              <w:ind w:left="200" w:right="200"/>
              <w:rPr>
                <w:rFonts w:eastAsia="Malgun Gothic"/>
                <w:lang w:eastAsia="ko-KR"/>
              </w:rPr>
            </w:pPr>
            <w:r>
              <w:rPr>
                <w:rFonts w:hint="eastAsia" w:eastAsia="PMingLiU"/>
                <w:lang w:eastAsia="zh-TW"/>
              </w:rPr>
              <w:t>N</w:t>
            </w:r>
          </w:p>
        </w:tc>
        <w:tc>
          <w:tcPr>
            <w:tcW w:w="6549" w:type="dxa"/>
          </w:tcPr>
          <w:p w14:paraId="2F49EED7">
            <w:pPr>
              <w:spacing w:before="120"/>
              <w:ind w:right="200"/>
              <w:rPr>
                <w:rFonts w:eastAsia="等线"/>
                <w:color w:val="000000"/>
                <w:lang w:eastAsia="zh-CN"/>
              </w:rPr>
            </w:pPr>
            <w:r>
              <w:rPr>
                <w:rFonts w:eastAsia="等线"/>
                <w:color w:val="000000"/>
                <w:lang w:eastAsia="zh-CN"/>
              </w:rPr>
              <w:t>We have strong technical concerns regarding neighbor cell measurement in EE processing. It adds significant complexity (e.g., SIC) which conflicts with the low-power assumption. We suggest to study for the serving cell first.</w:t>
            </w:r>
          </w:p>
          <w:p w14:paraId="425C76A3">
            <w:pPr>
              <w:spacing w:before="120"/>
              <w:ind w:right="200"/>
              <w:rPr>
                <w:rFonts w:eastAsia="等线"/>
                <w:b/>
                <w:bCs/>
                <w:color w:val="000000"/>
                <w:lang w:eastAsia="zh-CN"/>
              </w:rPr>
            </w:pPr>
            <w:r>
              <w:rPr>
                <w:rFonts w:eastAsia="等线"/>
                <w:b/>
                <w:bCs/>
                <w:color w:val="000000"/>
                <w:lang w:eastAsia="zh-CN"/>
              </w:rPr>
              <w:t xml:space="preserve">[FL1]Proposal 5 (with modification): Study power saving gain for RRM measurement for serving cell </w:t>
            </w:r>
            <w:r>
              <w:rPr>
                <w:rFonts w:eastAsia="等线"/>
                <w:b/>
                <w:bCs/>
                <w:iCs/>
                <w:strike/>
                <w:color w:val="FF0000"/>
                <w:lang w:eastAsia="zh-CN"/>
              </w:rPr>
              <w:t>and neighboring cell</w:t>
            </w:r>
            <w:r>
              <w:rPr>
                <w:rFonts w:eastAsia="等线"/>
                <w:b/>
                <w:bCs/>
                <w:iCs/>
                <w:color w:val="FF0000"/>
                <w:lang w:eastAsia="zh-CN"/>
              </w:rPr>
              <w:t xml:space="preserve"> </w:t>
            </w:r>
            <w:r>
              <w:rPr>
                <w:rFonts w:eastAsia="等线"/>
                <w:b/>
                <w:bCs/>
                <w:color w:val="000000"/>
                <w:lang w:eastAsia="zh-CN"/>
              </w:rPr>
              <w:t>in RRC idle performed by EE processing.</w:t>
            </w:r>
          </w:p>
          <w:p w14:paraId="70401E75">
            <w:pPr>
              <w:numPr>
                <w:ilvl w:val="0"/>
                <w:numId w:val="26"/>
              </w:numPr>
              <w:spacing w:before="120"/>
              <w:ind w:right="200"/>
              <w:rPr>
                <w:rFonts w:eastAsia="等线"/>
                <w:b/>
                <w:bCs/>
                <w:color w:val="FF0000"/>
                <w:lang w:eastAsia="zh-CN"/>
              </w:rPr>
            </w:pPr>
            <w:r>
              <w:rPr>
                <w:rFonts w:eastAsia="等线"/>
                <w:b/>
                <w:bCs/>
                <w:color w:val="FF0000"/>
                <w:lang w:eastAsia="zh-CN"/>
              </w:rPr>
              <w:t>FFS: neighboring cell</w:t>
            </w:r>
          </w:p>
          <w:p w14:paraId="5DAC2428">
            <w:pPr>
              <w:spacing w:before="120"/>
              <w:ind w:right="200"/>
              <w:rPr>
                <w:rFonts w:eastAsia="等线"/>
                <w:color w:val="000000"/>
                <w:lang w:eastAsia="zh-CN"/>
              </w:rPr>
            </w:pPr>
          </w:p>
        </w:tc>
      </w:tr>
    </w:tbl>
    <w:p w14:paraId="388E4BF5">
      <w:pPr>
        <w:spacing w:before="120"/>
        <w:rPr>
          <w:rFonts w:eastAsia="宋体"/>
          <w:lang w:eastAsia="zh-CN"/>
        </w:rPr>
      </w:pPr>
    </w:p>
    <w:p w14:paraId="4604B7A4">
      <w:pPr>
        <w:spacing w:before="120"/>
        <w:rPr>
          <w:rFonts w:eastAsia="宋体"/>
          <w:lang w:eastAsia="zh-CN"/>
        </w:rPr>
      </w:pPr>
      <w:r>
        <w:rPr>
          <w:rFonts w:eastAsia="宋体"/>
          <w:lang w:eastAsia="zh-CN"/>
        </w:rPr>
        <w:t xml:space="preserve">In addition, for RRM measurement based on EE processing,  the following issues are identified by </w:t>
      </w:r>
      <w:r>
        <w:t>[vivo][Huawei][NEC]</w:t>
      </w:r>
      <w:r>
        <w:rPr>
          <w:rFonts w:eastAsia="宋体"/>
          <w:lang w:eastAsia="zh-CN"/>
        </w:rPr>
        <w:t>:</w:t>
      </w:r>
    </w:p>
    <w:p w14:paraId="3E05ECEA">
      <w:pPr>
        <w:pStyle w:val="70"/>
        <w:numPr>
          <w:ilvl w:val="0"/>
          <w:numId w:val="27"/>
        </w:numPr>
        <w:spacing w:before="120"/>
        <w:ind w:firstLineChars="0"/>
        <w:rPr>
          <w:rFonts w:ascii="Times New Roman" w:hAnsi="Times New Roman" w:cs="Times New Roman"/>
        </w:rPr>
      </w:pPr>
      <w:r>
        <w:rPr>
          <w:rFonts w:ascii="Times New Roman" w:hAnsi="Times New Roman" w:cs="Times New Roman"/>
        </w:rPr>
        <w:t xml:space="preserve">Neighboring cell identification </w:t>
      </w:r>
      <w:bookmarkStart w:id="28" w:name="_Hlk220939586"/>
      <w:bookmarkStart w:id="29" w:name="_Hlk220940205"/>
      <w:r>
        <w:rPr>
          <w:rFonts w:ascii="Times New Roman" w:hAnsi="Times New Roman" w:cs="Times New Roman"/>
        </w:rPr>
        <w:t>[vivo]</w:t>
      </w:r>
      <w:bookmarkEnd w:id="28"/>
      <w:bookmarkEnd w:id="29"/>
      <w:r>
        <w:rPr>
          <w:rFonts w:ascii="Times New Roman" w:hAnsi="Times New Roman" w:cs="Times New Roman"/>
        </w:rPr>
        <w:t>[Huawei][NEC]</w:t>
      </w:r>
    </w:p>
    <w:p w14:paraId="045E9ACA">
      <w:pPr>
        <w:pStyle w:val="70"/>
        <w:numPr>
          <w:ilvl w:val="0"/>
          <w:numId w:val="27"/>
        </w:numPr>
        <w:spacing w:before="120"/>
        <w:ind w:firstLineChars="0"/>
        <w:rPr>
          <w:rFonts w:ascii="Times New Roman" w:hAnsi="Times New Roman" w:cs="Times New Roman"/>
        </w:rPr>
      </w:pPr>
      <w:r>
        <w:rPr>
          <w:rFonts w:ascii="Times New Roman" w:hAnsi="Times New Roman" w:cs="Times New Roman"/>
        </w:rPr>
        <w:t>Interference handling</w:t>
      </w:r>
      <w:bookmarkStart w:id="30" w:name="_Hlk220941117"/>
      <w:r>
        <w:rPr>
          <w:rFonts w:ascii="Times New Roman" w:hAnsi="Times New Roman" w:cs="Times New Roman"/>
        </w:rPr>
        <w:t xml:space="preserve"> [Huawei] </w:t>
      </w:r>
      <w:bookmarkEnd w:id="30"/>
    </w:p>
    <w:bookmarkEnd w:id="12"/>
    <w:bookmarkEnd w:id="26"/>
    <w:p w14:paraId="3C64D953">
      <w:pPr>
        <w:keepNext/>
        <w:keepLines/>
        <w:numPr>
          <w:ilvl w:val="1"/>
          <w:numId w:val="16"/>
        </w:numPr>
        <w:spacing w:before="120" w:beforeLines="0"/>
        <w:jc w:val="left"/>
        <w:outlineLvl w:val="1"/>
        <w:rPr>
          <w:rFonts w:eastAsia="微软雅黑"/>
          <w:kern w:val="2"/>
          <w:sz w:val="28"/>
          <w:szCs w:val="28"/>
          <w:lang w:eastAsia="zh-CN"/>
        </w:rPr>
      </w:pPr>
      <w:bookmarkStart w:id="31" w:name="_Ref209729594"/>
      <w:r>
        <w:rPr>
          <w:rFonts w:eastAsia="微软雅黑"/>
          <w:kern w:val="2"/>
          <w:sz w:val="28"/>
          <w:szCs w:val="28"/>
          <w:lang w:eastAsia="zh-CN"/>
        </w:rPr>
        <w:t>Functionalities/procedures by 6GR DL WUS operation</w:t>
      </w:r>
    </w:p>
    <w:bookmarkEnd w:id="31"/>
    <w:p w14:paraId="03F229DC">
      <w:pPr>
        <w:pStyle w:val="5"/>
        <w:keepNext w:val="0"/>
        <w:keepLines w:val="0"/>
        <w:numPr>
          <w:ilvl w:val="2"/>
          <w:numId w:val="16"/>
        </w:numPr>
        <w:tabs>
          <w:tab w:val="left" w:pos="2160"/>
          <w:tab w:val="clear" w:pos="709"/>
        </w:tabs>
        <w:adjustRightInd w:val="0"/>
        <w:snapToGrid w:val="0"/>
        <w:spacing w:before="240" w:beforeLines="100" w:afterLines="50"/>
        <w:jc w:val="left"/>
        <w:rPr>
          <w:rFonts w:eastAsia="宋体"/>
          <w:b w:val="0"/>
          <w:sz w:val="28"/>
          <w:szCs w:val="28"/>
        </w:rPr>
      </w:pPr>
      <w:r>
        <w:rPr>
          <w:rFonts w:eastAsia="宋体"/>
          <w:b w:val="0"/>
          <w:sz w:val="28"/>
          <w:szCs w:val="28"/>
        </w:rPr>
        <w:t>6GR DL WUS monitoring procedure</w:t>
      </w:r>
    </w:p>
    <w:p w14:paraId="7C3C9531">
      <w:pPr>
        <w:widowControl w:val="0"/>
        <w:autoSpaceDE w:val="0"/>
        <w:autoSpaceDN w:val="0"/>
        <w:adjustRightInd w:val="0"/>
        <w:spacing w:before="0" w:beforeLines="0" w:after="0"/>
        <w:jc w:val="left"/>
        <w:rPr>
          <w:rFonts w:eastAsia="宋体"/>
          <w:szCs w:val="20"/>
          <w:lang w:eastAsia="zh-CN"/>
        </w:rPr>
      </w:pPr>
      <w:bookmarkStart w:id="32" w:name="_Hlk221297337"/>
      <w:bookmarkStart w:id="33" w:name="_Hlk220919984"/>
      <w:r>
        <w:rPr>
          <w:rFonts w:eastAsia="宋体"/>
          <w:szCs w:val="20"/>
          <w:lang w:eastAsia="zh-CN"/>
        </w:rPr>
        <w:t>[Nokia][vivo][Huawei][Qualcomm][Ericsson][Samsung][ZTE][Apple][CATT][OPPO][Spreadtrum][TCL][Futurewei][Google][Sony][Sharp] propose to</w:t>
      </w:r>
      <w:bookmarkEnd w:id="32"/>
      <w:r>
        <w:rPr>
          <w:rFonts w:eastAsia="宋体"/>
          <w:szCs w:val="20"/>
          <w:lang w:eastAsia="zh-CN"/>
        </w:rPr>
        <w:t xml:space="preserve"> study DL WUS procedure by considering the following aspects:</w:t>
      </w:r>
    </w:p>
    <w:p w14:paraId="3B346273">
      <w:pPr>
        <w:pStyle w:val="70"/>
        <w:widowControl w:val="0"/>
        <w:numPr>
          <w:ilvl w:val="0"/>
          <w:numId w:val="28"/>
        </w:numPr>
        <w:autoSpaceDE w:val="0"/>
        <w:autoSpaceDN w:val="0"/>
        <w:adjustRightInd w:val="0"/>
        <w:spacing w:before="0" w:beforeLines="0" w:after="0" w:line="360" w:lineRule="auto"/>
        <w:ind w:left="442" w:hanging="442" w:firstLineChars="0"/>
        <w:jc w:val="left"/>
        <w:rPr>
          <w:rFonts w:ascii="Times New Roman" w:hAnsi="Times New Roman" w:cs="Times New Roman"/>
          <w:szCs w:val="20"/>
        </w:rPr>
      </w:pPr>
      <w:r>
        <w:rPr>
          <w:rFonts w:ascii="Times New Roman" w:hAnsi="Times New Roman" w:cs="Times New Roman"/>
          <w:szCs w:val="20"/>
        </w:rPr>
        <w:t>WUS monitoring periodicity [Nokia][vivo]</w:t>
      </w:r>
    </w:p>
    <w:p w14:paraId="63B1B3F6">
      <w:pPr>
        <w:pStyle w:val="70"/>
        <w:widowControl w:val="0"/>
        <w:numPr>
          <w:ilvl w:val="0"/>
          <w:numId w:val="28"/>
        </w:numPr>
        <w:autoSpaceDE w:val="0"/>
        <w:autoSpaceDN w:val="0"/>
        <w:adjustRightInd w:val="0"/>
        <w:spacing w:before="0" w:beforeLines="0" w:after="0" w:line="360" w:lineRule="auto"/>
        <w:ind w:left="442" w:hanging="442" w:firstLineChars="0"/>
        <w:jc w:val="left"/>
        <w:rPr>
          <w:rFonts w:ascii="Times New Roman" w:hAnsi="Times New Roman" w:cs="Times New Roman"/>
          <w:szCs w:val="20"/>
        </w:rPr>
      </w:pPr>
      <w:r>
        <w:rPr>
          <w:rFonts w:ascii="Times New Roman" w:hAnsi="Times New Roman" w:cs="Times New Roman"/>
          <w:szCs w:val="20"/>
        </w:rPr>
        <w:t>WUS monitoring occasions [vivo] [Qualcomm][ZTE][Spreadtrum][OPPO][Sony]</w:t>
      </w:r>
    </w:p>
    <w:p w14:paraId="3351CA92">
      <w:pPr>
        <w:pStyle w:val="70"/>
        <w:widowControl w:val="0"/>
        <w:numPr>
          <w:ilvl w:val="0"/>
          <w:numId w:val="28"/>
        </w:numPr>
        <w:autoSpaceDE w:val="0"/>
        <w:autoSpaceDN w:val="0"/>
        <w:adjustRightInd w:val="0"/>
        <w:spacing w:before="0" w:beforeLines="0" w:after="0" w:line="360" w:lineRule="auto"/>
        <w:ind w:left="442" w:hanging="442" w:firstLineChars="0"/>
        <w:jc w:val="left"/>
        <w:rPr>
          <w:rFonts w:ascii="Times New Roman" w:hAnsi="Times New Roman" w:cs="Times New Roman"/>
          <w:szCs w:val="20"/>
        </w:rPr>
      </w:pPr>
      <w:r>
        <w:rPr>
          <w:rFonts w:ascii="Times New Roman" w:hAnsi="Times New Roman" w:cs="Times New Roman"/>
          <w:szCs w:val="20"/>
        </w:rPr>
        <w:t>WUS indication granularity [Nokia][vivo][Huawei] [Ericsson][Samsung][ZTE][OPPO][Spreadtrum][Google][Futurewei][Sharp]</w:t>
      </w:r>
    </w:p>
    <w:p w14:paraId="63D51396">
      <w:pPr>
        <w:pStyle w:val="70"/>
        <w:widowControl w:val="0"/>
        <w:numPr>
          <w:ilvl w:val="0"/>
          <w:numId w:val="28"/>
        </w:numPr>
        <w:autoSpaceDE w:val="0"/>
        <w:autoSpaceDN w:val="0"/>
        <w:adjustRightInd w:val="0"/>
        <w:spacing w:before="0" w:beforeLines="0" w:after="0" w:line="360" w:lineRule="auto"/>
        <w:ind w:left="442" w:hanging="442" w:firstLineChars="0"/>
        <w:jc w:val="left"/>
        <w:rPr>
          <w:rFonts w:ascii="Times New Roman" w:hAnsi="Times New Roman" w:cs="Times New Roman"/>
          <w:szCs w:val="20"/>
        </w:rPr>
      </w:pPr>
      <w:r>
        <w:rPr>
          <w:rFonts w:ascii="Times New Roman" w:hAnsi="Times New Roman" w:cs="Times New Roman" w:eastAsiaTheme="minorEastAsia"/>
          <w:bCs/>
          <w:szCs w:val="20"/>
        </w:rPr>
        <w:t>Dynamic PO [Nokia][Huawei][MTK][Sharp]</w:t>
      </w:r>
    </w:p>
    <w:p w14:paraId="005D4573">
      <w:pPr>
        <w:pStyle w:val="70"/>
        <w:widowControl w:val="0"/>
        <w:numPr>
          <w:ilvl w:val="0"/>
          <w:numId w:val="28"/>
        </w:numPr>
        <w:autoSpaceDE w:val="0"/>
        <w:autoSpaceDN w:val="0"/>
        <w:adjustRightInd w:val="0"/>
        <w:spacing w:before="0" w:beforeLines="0" w:after="0" w:line="360" w:lineRule="auto"/>
        <w:ind w:left="442" w:hanging="442" w:firstLineChars="0"/>
        <w:jc w:val="left"/>
        <w:rPr>
          <w:rFonts w:ascii="Times New Roman" w:hAnsi="Times New Roman" w:cs="Times New Roman"/>
          <w:szCs w:val="20"/>
        </w:rPr>
      </w:pPr>
      <w:r>
        <w:rPr>
          <w:rFonts w:ascii="Times New Roman" w:hAnsi="Times New Roman" w:cs="Times New Roman"/>
          <w:szCs w:val="20"/>
        </w:rPr>
        <w:t>UE behaviors after waking-up[vivo][Huawei][ZTE]</w:t>
      </w:r>
    </w:p>
    <w:p w14:paraId="153E0C18">
      <w:pPr>
        <w:pStyle w:val="70"/>
        <w:widowControl w:val="0"/>
        <w:numPr>
          <w:ilvl w:val="0"/>
          <w:numId w:val="28"/>
        </w:numPr>
        <w:autoSpaceDE w:val="0"/>
        <w:autoSpaceDN w:val="0"/>
        <w:adjustRightInd w:val="0"/>
        <w:spacing w:before="0" w:beforeLines="0" w:after="0" w:line="360" w:lineRule="auto"/>
        <w:ind w:left="442" w:hanging="442" w:firstLineChars="0"/>
        <w:jc w:val="left"/>
        <w:rPr>
          <w:rFonts w:ascii="Times New Roman" w:hAnsi="Times New Roman" w:cs="Times New Roman"/>
          <w:szCs w:val="20"/>
        </w:rPr>
      </w:pPr>
      <w:r>
        <w:rPr>
          <w:rFonts w:ascii="Times New Roman" w:hAnsi="Times New Roman" w:cs="Times New Roman"/>
          <w:szCs w:val="20"/>
        </w:rPr>
        <w:t>Additional synchronization/reference signals prior paging occasion(s) to reduce latency for DL WUS triggered paging reception [Nokia][vivo][Apple][TCL][Spreadtrum][CATT]</w:t>
      </w:r>
    </w:p>
    <w:p w14:paraId="0862BADB">
      <w:pPr>
        <w:pStyle w:val="70"/>
        <w:widowControl w:val="0"/>
        <w:autoSpaceDE w:val="0"/>
        <w:autoSpaceDN w:val="0"/>
        <w:adjustRightInd w:val="0"/>
        <w:spacing w:before="0" w:beforeLines="0" w:after="0"/>
        <w:ind w:left="440" w:firstLine="0" w:firstLineChars="0"/>
        <w:jc w:val="left"/>
        <w:rPr>
          <w:rFonts w:ascii="Times New Roman" w:hAnsi="Times New Roman" w:cs="Times New Roman"/>
          <w:szCs w:val="20"/>
        </w:rPr>
      </w:pPr>
    </w:p>
    <w:p w14:paraId="4EA72600">
      <w:pPr>
        <w:widowControl w:val="0"/>
        <w:autoSpaceDE w:val="0"/>
        <w:autoSpaceDN w:val="0"/>
        <w:adjustRightInd w:val="0"/>
        <w:spacing w:before="0" w:beforeLines="0" w:after="0"/>
        <w:rPr>
          <w:rFonts w:eastAsia="宋体"/>
          <w:szCs w:val="20"/>
          <w:lang w:eastAsia="zh-CN"/>
        </w:rPr>
      </w:pPr>
      <w:r>
        <w:rPr>
          <w:rFonts w:eastAsiaTheme="minorEastAsia"/>
          <w:szCs w:val="20"/>
          <w:lang w:eastAsia="zh-CN"/>
        </w:rPr>
        <w:t xml:space="preserve">[HW][ZTE] discuss the UE behavior upon DL WUS detection: </w:t>
      </w:r>
      <w:r>
        <w:rPr>
          <w:rFonts w:eastAsia="宋体"/>
          <w:szCs w:val="20"/>
          <w:lang w:eastAsia="zh-CN"/>
        </w:rPr>
        <w:t>if DL WUS is designed to indicate per group/subgroup information, the functionality of DL WUS is to wake up MR to perform paging procedure;while if DL WUS is designed to indicate UE dedicated information, the functionality of DL WUS may be to wake up MR to perform RACH procedure</w:t>
      </w:r>
    </w:p>
    <w:p w14:paraId="7D69B41B">
      <w:pPr>
        <w:spacing w:before="120"/>
        <w:rPr>
          <w:rFonts w:eastAsiaTheme="minorEastAsia"/>
          <w:szCs w:val="20"/>
          <w:lang w:eastAsia="zh-CN"/>
        </w:rPr>
      </w:pPr>
      <w:r>
        <w:rPr>
          <w:szCs w:val="20"/>
        </w:rPr>
        <w:t>[E///][vivo][Spreadtrum][Google]</w:t>
      </w:r>
      <w:r>
        <w:rPr>
          <w:rFonts w:eastAsiaTheme="minorEastAsia"/>
          <w:szCs w:val="20"/>
          <w:lang w:eastAsia="zh-CN"/>
        </w:rPr>
        <w:t xml:space="preserve"> propose to study 6GR DLWUS moniroing procedure by taking NR WUS monitoring procedure as a starting point/baseline. </w:t>
      </w:r>
    </w:p>
    <w:p w14:paraId="5B2F679E">
      <w:pPr>
        <w:widowControl w:val="0"/>
        <w:autoSpaceDE w:val="0"/>
        <w:autoSpaceDN w:val="0"/>
        <w:adjustRightInd w:val="0"/>
        <w:spacing w:before="0" w:beforeLines="0" w:after="0"/>
        <w:rPr>
          <w:rFonts w:eastAsiaTheme="minorEastAsia"/>
          <w:szCs w:val="20"/>
          <w:lang w:eastAsia="zh-CN"/>
        </w:rPr>
      </w:pPr>
    </w:p>
    <w:bookmarkEnd w:id="33"/>
    <w:p w14:paraId="44A70352">
      <w:pPr>
        <w:pStyle w:val="6"/>
        <w:numPr>
          <w:ilvl w:val="0"/>
          <w:numId w:val="0"/>
        </w:numPr>
        <w:spacing w:before="0" w:beforeLines="0"/>
        <w:rPr>
          <w:i w:val="0"/>
          <w:iCs/>
          <w:sz w:val="20"/>
          <w:szCs w:val="20"/>
        </w:rPr>
      </w:pPr>
      <w:bookmarkStart w:id="34" w:name="_Hlk220952711"/>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6</w:t>
      </w:r>
      <w:r>
        <w:rPr>
          <w:i w:val="0"/>
          <w:iCs/>
          <w:sz w:val="20"/>
          <w:szCs w:val="20"/>
        </w:rPr>
        <w:fldChar w:fldCharType="end"/>
      </w:r>
      <w:r>
        <w:rPr>
          <w:i w:val="0"/>
          <w:iCs/>
          <w:sz w:val="20"/>
          <w:szCs w:val="20"/>
        </w:rPr>
        <w:t xml:space="preserve">: </w:t>
      </w:r>
      <w:bookmarkEnd w:id="34"/>
      <w:r>
        <w:rPr>
          <w:i w:val="0"/>
          <w:iCs/>
          <w:sz w:val="20"/>
          <w:szCs w:val="20"/>
        </w:rPr>
        <w:t xml:space="preserve">For RRC idle state, study DL WUS procedure regarding at least the following aspects: </w:t>
      </w:r>
    </w:p>
    <w:p w14:paraId="56374258">
      <w:pPr>
        <w:numPr>
          <w:ilvl w:val="0"/>
          <w:numId w:val="29"/>
        </w:numPr>
        <w:spacing w:before="120"/>
        <w:rPr>
          <w:b/>
          <w:bCs/>
        </w:rPr>
      </w:pPr>
      <w:r>
        <w:rPr>
          <w:b/>
          <w:bCs/>
        </w:rPr>
        <w:t xml:space="preserve">WUS monitoring periodicity </w:t>
      </w:r>
    </w:p>
    <w:p w14:paraId="20F916D7">
      <w:pPr>
        <w:numPr>
          <w:ilvl w:val="0"/>
          <w:numId w:val="29"/>
        </w:numPr>
        <w:spacing w:before="120"/>
        <w:rPr>
          <w:b/>
          <w:bCs/>
        </w:rPr>
      </w:pPr>
      <w:r>
        <w:rPr>
          <w:b/>
          <w:bCs/>
        </w:rPr>
        <w:t xml:space="preserve">WUS monitoring occasions </w:t>
      </w:r>
    </w:p>
    <w:p w14:paraId="0EEE0D07">
      <w:pPr>
        <w:numPr>
          <w:ilvl w:val="0"/>
          <w:numId w:val="29"/>
        </w:numPr>
        <w:spacing w:before="120"/>
        <w:rPr>
          <w:b/>
          <w:bCs/>
        </w:rPr>
      </w:pPr>
      <w:r>
        <w:rPr>
          <w:b/>
          <w:bCs/>
        </w:rPr>
        <w:t xml:space="preserve">WUS indication granularity </w:t>
      </w:r>
    </w:p>
    <w:p w14:paraId="5D766DA1">
      <w:pPr>
        <w:numPr>
          <w:ilvl w:val="0"/>
          <w:numId w:val="29"/>
        </w:numPr>
        <w:spacing w:before="120"/>
        <w:rPr>
          <w:b/>
          <w:bCs/>
        </w:rPr>
      </w:pPr>
      <w:r>
        <w:rPr>
          <w:b/>
          <w:bCs/>
        </w:rPr>
        <w:t>UE behaviors after waking-up</w:t>
      </w:r>
      <w:r>
        <w:rPr>
          <w:rFonts w:eastAsiaTheme="minorEastAsia"/>
          <w:b/>
          <w:bCs/>
          <w:lang w:eastAsia="zh-CN"/>
        </w:rPr>
        <w:t xml:space="preserve">, including direct RACH transmission, PO determination, </w:t>
      </w:r>
      <w:r>
        <w:rPr>
          <w:rFonts w:hint="eastAsia" w:eastAsiaTheme="minorEastAsia"/>
          <w:b/>
          <w:bCs/>
          <w:lang w:eastAsia="zh-CN"/>
        </w:rPr>
        <w:t xml:space="preserve">and </w:t>
      </w:r>
      <w:r>
        <w:rPr>
          <w:rFonts w:eastAsiaTheme="minorEastAsia"/>
          <w:b/>
          <w:bCs/>
          <w:lang w:eastAsia="zh-CN"/>
        </w:rPr>
        <w:t>synchronization, if applicable</w:t>
      </w:r>
    </w:p>
    <w:p w14:paraId="23589A26">
      <w:pPr>
        <w:spacing w:before="120"/>
        <w:ind w:left="360"/>
        <w:rPr>
          <w:b/>
          <w:bCs/>
        </w:rPr>
      </w:pPr>
    </w:p>
    <w:tbl>
      <w:tblPr>
        <w:tblStyle w:val="130"/>
        <w:tblpPr w:leftFromText="180" w:rightFromText="180" w:vertAnchor="text" w:tblpXSpec="right" w:tblpY="1"/>
        <w:tblOverlap w:val="never"/>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6E97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14:paraId="191E636C">
            <w:pPr>
              <w:spacing w:before="120"/>
              <w:ind w:left="200" w:right="200"/>
            </w:pPr>
            <w:r>
              <w:t>Company</w:t>
            </w:r>
          </w:p>
        </w:tc>
        <w:tc>
          <w:tcPr>
            <w:tcW w:w="1039" w:type="dxa"/>
            <w:shd w:val="clear" w:color="auto" w:fill="D9D9D9"/>
          </w:tcPr>
          <w:p w14:paraId="3DD8E1E1">
            <w:pPr>
              <w:spacing w:before="120"/>
              <w:ind w:left="200" w:right="200"/>
            </w:pPr>
            <w:r>
              <w:t>Y/N</w:t>
            </w:r>
          </w:p>
        </w:tc>
        <w:tc>
          <w:tcPr>
            <w:tcW w:w="6549" w:type="dxa"/>
            <w:shd w:val="clear" w:color="auto" w:fill="D9D9D9"/>
          </w:tcPr>
          <w:p w14:paraId="445E3EB1">
            <w:pPr>
              <w:spacing w:before="120"/>
              <w:ind w:left="200" w:right="200"/>
            </w:pPr>
            <w:r>
              <w:t>Comments</w:t>
            </w:r>
          </w:p>
        </w:tc>
      </w:tr>
      <w:tr w14:paraId="608E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5FFD241">
            <w:pPr>
              <w:spacing w:before="120"/>
              <w:ind w:right="200"/>
              <w:rPr>
                <w:rFonts w:eastAsia="等线"/>
                <w:lang w:eastAsia="zh-CN"/>
              </w:rPr>
            </w:pPr>
            <w:r>
              <w:rPr>
                <w:rFonts w:hint="eastAsia" w:eastAsia="等线"/>
                <w:lang w:eastAsia="zh-CN"/>
              </w:rPr>
              <w:t>H</w:t>
            </w:r>
            <w:r>
              <w:rPr>
                <w:rFonts w:eastAsia="等线"/>
                <w:lang w:eastAsia="zh-CN"/>
              </w:rPr>
              <w:t>uawei, HiSilicon</w:t>
            </w:r>
          </w:p>
        </w:tc>
        <w:tc>
          <w:tcPr>
            <w:tcW w:w="1039" w:type="dxa"/>
          </w:tcPr>
          <w:p w14:paraId="5231F994">
            <w:pPr>
              <w:spacing w:before="120"/>
              <w:ind w:left="200" w:right="200"/>
              <w:rPr>
                <w:rFonts w:eastAsia="等线"/>
                <w:lang w:eastAsia="zh-CN"/>
              </w:rPr>
            </w:pPr>
            <w:r>
              <w:rPr>
                <w:rFonts w:hint="eastAsia" w:eastAsia="等线"/>
                <w:lang w:eastAsia="zh-CN"/>
              </w:rPr>
              <w:t>Y</w:t>
            </w:r>
          </w:p>
        </w:tc>
        <w:tc>
          <w:tcPr>
            <w:tcW w:w="6549" w:type="dxa"/>
          </w:tcPr>
          <w:p w14:paraId="6240872B">
            <w:pPr>
              <w:spacing w:before="120"/>
              <w:ind w:right="200"/>
              <w:rPr>
                <w:rFonts w:eastAsia="等线"/>
                <w:color w:val="000000"/>
                <w:lang w:eastAsia="zh-CN"/>
              </w:rPr>
            </w:pPr>
          </w:p>
        </w:tc>
      </w:tr>
      <w:tr w14:paraId="47D0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1E22428">
            <w:pPr>
              <w:spacing w:before="120"/>
              <w:ind w:right="200"/>
              <w:rPr>
                <w:rFonts w:eastAsia="等线"/>
                <w:lang w:eastAsia="zh-CN"/>
              </w:rPr>
            </w:pPr>
            <w:r>
              <w:rPr>
                <w:rFonts w:eastAsia="等线"/>
                <w:lang w:eastAsia="zh-CN"/>
              </w:rPr>
              <w:t xml:space="preserve"> Nokia</w:t>
            </w:r>
          </w:p>
        </w:tc>
        <w:tc>
          <w:tcPr>
            <w:tcW w:w="1039" w:type="dxa"/>
          </w:tcPr>
          <w:p w14:paraId="6B91EF37">
            <w:pPr>
              <w:spacing w:before="120"/>
              <w:ind w:left="200" w:right="200"/>
              <w:rPr>
                <w:rFonts w:eastAsia="等线"/>
                <w:lang w:eastAsia="zh-CN"/>
              </w:rPr>
            </w:pPr>
          </w:p>
        </w:tc>
        <w:tc>
          <w:tcPr>
            <w:tcW w:w="6549" w:type="dxa"/>
          </w:tcPr>
          <w:p w14:paraId="58930545">
            <w:pPr>
              <w:spacing w:before="120"/>
              <w:ind w:right="200"/>
              <w:rPr>
                <w:rFonts w:eastAsia="等线"/>
                <w:color w:val="000000"/>
                <w:lang w:eastAsia="zh-CN"/>
              </w:rPr>
            </w:pPr>
            <w:r>
              <w:rPr>
                <w:rFonts w:eastAsia="等线"/>
                <w:color w:val="000000"/>
                <w:lang w:eastAsia="zh-CN"/>
              </w:rPr>
              <w:t xml:space="preserve">Like noted in our paper, the number and need of MOs as well the indication granularity would depend on the 6GR WUS physical design. From e.g. power saving perspective it is of course relevant to study the impact of these assumptions. </w:t>
            </w:r>
          </w:p>
          <w:p w14:paraId="1B3DFE50">
            <w:pPr>
              <w:spacing w:before="120"/>
              <w:ind w:right="200"/>
              <w:rPr>
                <w:rFonts w:eastAsia="等线"/>
                <w:color w:val="000000"/>
                <w:lang w:eastAsia="zh-CN"/>
              </w:rPr>
            </w:pPr>
          </w:p>
          <w:p w14:paraId="3451F929">
            <w:pPr>
              <w:spacing w:before="120"/>
              <w:ind w:right="200"/>
              <w:rPr>
                <w:rFonts w:eastAsia="等线"/>
                <w:color w:val="000000"/>
                <w:lang w:eastAsia="zh-CN"/>
              </w:rPr>
            </w:pPr>
            <w:r>
              <w:rPr>
                <w:rFonts w:eastAsia="等线"/>
                <w:color w:val="000000"/>
                <w:lang w:eastAsia="zh-CN"/>
              </w:rPr>
              <w:t>The last bullet seems to be more related to proposal 4, thus suggest to remove the bullet</w:t>
            </w:r>
          </w:p>
        </w:tc>
      </w:tr>
      <w:tr w14:paraId="0011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C97B67">
            <w:pPr>
              <w:spacing w:before="120"/>
              <w:ind w:right="200"/>
              <w:rPr>
                <w:rFonts w:eastAsia="等线"/>
                <w:lang w:eastAsia="zh-CN"/>
              </w:rPr>
            </w:pPr>
            <w:r>
              <w:rPr>
                <w:rFonts w:hint="eastAsia" w:eastAsia="Malgun Gothic"/>
                <w:lang w:eastAsia="ko-KR"/>
              </w:rPr>
              <w:t>LGE</w:t>
            </w:r>
          </w:p>
        </w:tc>
        <w:tc>
          <w:tcPr>
            <w:tcW w:w="1039" w:type="dxa"/>
          </w:tcPr>
          <w:p w14:paraId="038FD365">
            <w:pPr>
              <w:spacing w:before="120"/>
              <w:ind w:left="200" w:right="200"/>
              <w:rPr>
                <w:rFonts w:eastAsia="等线"/>
                <w:lang w:eastAsia="zh-CN"/>
              </w:rPr>
            </w:pPr>
            <w:r>
              <w:rPr>
                <w:rFonts w:hint="eastAsia" w:ascii="Malgun Gothic" w:hAnsi="Malgun Gothic" w:eastAsia="Malgun Gothic" w:cs="Malgun Gothic"/>
                <w:lang w:eastAsia="ko-KR"/>
              </w:rPr>
              <w:t>Y</w:t>
            </w:r>
          </w:p>
        </w:tc>
        <w:tc>
          <w:tcPr>
            <w:tcW w:w="6549" w:type="dxa"/>
          </w:tcPr>
          <w:p w14:paraId="3FAD8D47">
            <w:pPr>
              <w:spacing w:before="120"/>
              <w:ind w:right="200"/>
              <w:rPr>
                <w:rFonts w:eastAsia="等线"/>
                <w:color w:val="000000"/>
                <w:lang w:eastAsia="zh-CN"/>
              </w:rPr>
            </w:pPr>
            <w:r>
              <w:rPr>
                <w:rFonts w:hint="eastAsia" w:eastAsia="Malgun Gothic"/>
                <w:color w:val="000000"/>
                <w:lang w:eastAsia="ko-KR"/>
              </w:rPr>
              <w:t xml:space="preserve">We are generally fine with the proposal. </w:t>
            </w:r>
          </w:p>
        </w:tc>
      </w:tr>
      <w:tr w14:paraId="070B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AC8121">
            <w:pPr>
              <w:spacing w:before="120"/>
              <w:ind w:right="200"/>
              <w:rPr>
                <w:rFonts w:eastAsia="等线"/>
                <w:lang w:eastAsia="zh-CN"/>
              </w:rPr>
            </w:pPr>
            <w:r>
              <w:rPr>
                <w:rFonts w:hint="eastAsia" w:eastAsia="等线"/>
                <w:lang w:eastAsia="zh-CN"/>
              </w:rPr>
              <w:t>Xiaomi</w:t>
            </w:r>
          </w:p>
        </w:tc>
        <w:tc>
          <w:tcPr>
            <w:tcW w:w="1039" w:type="dxa"/>
          </w:tcPr>
          <w:p w14:paraId="11E2A10A">
            <w:pPr>
              <w:spacing w:before="120"/>
              <w:ind w:left="200" w:right="200"/>
              <w:rPr>
                <w:rFonts w:eastAsia="等线"/>
                <w:lang w:eastAsia="zh-CN"/>
              </w:rPr>
            </w:pPr>
            <w:r>
              <w:rPr>
                <w:rFonts w:hint="eastAsia" w:eastAsia="等线"/>
                <w:lang w:eastAsia="zh-CN"/>
              </w:rPr>
              <w:t>Y</w:t>
            </w:r>
          </w:p>
        </w:tc>
        <w:tc>
          <w:tcPr>
            <w:tcW w:w="6549" w:type="dxa"/>
          </w:tcPr>
          <w:p w14:paraId="3E48B9C6">
            <w:pPr>
              <w:spacing w:before="120"/>
              <w:ind w:right="200"/>
              <w:rPr>
                <w:rFonts w:eastAsia="等线"/>
                <w:color w:val="000000"/>
                <w:lang w:eastAsia="zh-CN"/>
              </w:rPr>
            </w:pPr>
          </w:p>
        </w:tc>
      </w:tr>
      <w:tr w14:paraId="328B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94ADAC0">
            <w:pPr>
              <w:spacing w:before="120"/>
              <w:ind w:right="200"/>
              <w:rPr>
                <w:rFonts w:eastAsia="等线"/>
                <w:lang w:eastAsia="zh-CN"/>
              </w:rPr>
            </w:pPr>
            <w:r>
              <w:rPr>
                <w:rFonts w:eastAsia="等线"/>
                <w:lang w:eastAsia="zh-CN"/>
              </w:rPr>
              <w:t>FW</w:t>
            </w:r>
          </w:p>
        </w:tc>
        <w:tc>
          <w:tcPr>
            <w:tcW w:w="1039" w:type="dxa"/>
          </w:tcPr>
          <w:p w14:paraId="77B6F64D">
            <w:pPr>
              <w:spacing w:before="120"/>
              <w:ind w:left="200" w:right="200"/>
              <w:rPr>
                <w:rFonts w:eastAsia="等线"/>
                <w:lang w:eastAsia="zh-CN"/>
              </w:rPr>
            </w:pPr>
            <w:r>
              <w:rPr>
                <w:rFonts w:eastAsia="等线"/>
                <w:lang w:eastAsia="zh-CN"/>
              </w:rPr>
              <w:t>Y</w:t>
            </w:r>
          </w:p>
        </w:tc>
        <w:tc>
          <w:tcPr>
            <w:tcW w:w="6549" w:type="dxa"/>
          </w:tcPr>
          <w:p w14:paraId="4113E028">
            <w:pPr>
              <w:spacing w:before="120"/>
              <w:ind w:right="200"/>
              <w:rPr>
                <w:rFonts w:eastAsia="等线"/>
                <w:color w:val="000000"/>
                <w:lang w:eastAsia="zh-CN"/>
              </w:rPr>
            </w:pPr>
          </w:p>
        </w:tc>
      </w:tr>
      <w:tr w14:paraId="576C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403CEE8">
            <w:pPr>
              <w:spacing w:before="120"/>
              <w:ind w:right="200"/>
              <w:rPr>
                <w:rFonts w:eastAsia="等线"/>
                <w:lang w:eastAsia="zh-CN"/>
              </w:rPr>
            </w:pPr>
            <w:r>
              <w:rPr>
                <w:rFonts w:hint="eastAsia" w:eastAsia="等线"/>
                <w:lang w:eastAsia="zh-CN"/>
              </w:rPr>
              <w:t>S</w:t>
            </w:r>
            <w:r>
              <w:rPr>
                <w:rFonts w:eastAsia="等线"/>
                <w:lang w:eastAsia="zh-CN"/>
              </w:rPr>
              <w:t>preadtrum</w:t>
            </w:r>
          </w:p>
        </w:tc>
        <w:tc>
          <w:tcPr>
            <w:tcW w:w="1039" w:type="dxa"/>
          </w:tcPr>
          <w:p w14:paraId="412566C9">
            <w:pPr>
              <w:spacing w:before="120"/>
              <w:ind w:left="200" w:right="200"/>
              <w:rPr>
                <w:rFonts w:eastAsia="等线"/>
                <w:lang w:eastAsia="zh-CN"/>
              </w:rPr>
            </w:pPr>
          </w:p>
        </w:tc>
        <w:tc>
          <w:tcPr>
            <w:tcW w:w="6549" w:type="dxa"/>
          </w:tcPr>
          <w:p w14:paraId="52E4F1F4">
            <w:pPr>
              <w:spacing w:before="120"/>
              <w:ind w:right="200"/>
              <w:rPr>
                <w:rFonts w:eastAsia="等线"/>
                <w:color w:val="000000"/>
                <w:lang w:eastAsia="zh-CN"/>
              </w:rPr>
            </w:pPr>
            <w:r>
              <w:rPr>
                <w:rFonts w:eastAsia="等线"/>
                <w:color w:val="000000"/>
                <w:lang w:eastAsia="zh-CN"/>
              </w:rPr>
              <w:t>We think the follow aspects on DL WUS procedure also should be studied.</w:t>
            </w:r>
          </w:p>
          <w:p w14:paraId="3422FBAD">
            <w:pPr>
              <w:numPr>
                <w:ilvl w:val="0"/>
                <w:numId w:val="29"/>
              </w:numPr>
              <w:spacing w:before="120"/>
              <w:rPr>
                <w:rFonts w:eastAsiaTheme="minorEastAsia"/>
                <w:bCs/>
                <w:lang w:eastAsia="zh-CN"/>
              </w:rPr>
            </w:pPr>
            <w:r>
              <w:rPr>
                <w:rFonts w:eastAsiaTheme="minorEastAsia"/>
                <w:bCs/>
                <w:lang w:eastAsia="zh-CN"/>
              </w:rPr>
              <w:t>Wake-up delay</w:t>
            </w:r>
          </w:p>
          <w:p w14:paraId="3D1DF41D">
            <w:pPr>
              <w:numPr>
                <w:ilvl w:val="0"/>
                <w:numId w:val="29"/>
              </w:numPr>
              <w:spacing w:before="120"/>
              <w:rPr>
                <w:rFonts w:eastAsiaTheme="minorEastAsia"/>
                <w:bCs/>
                <w:lang w:eastAsia="zh-CN"/>
              </w:rPr>
            </w:pPr>
            <w:r>
              <w:rPr>
                <w:rFonts w:eastAsiaTheme="minorEastAsia"/>
                <w:bCs/>
                <w:lang w:eastAsia="zh-CN"/>
              </w:rPr>
              <w:t>QCL for multi-beam operation</w:t>
            </w:r>
          </w:p>
          <w:p w14:paraId="412AD553">
            <w:pPr>
              <w:spacing w:before="120"/>
              <w:rPr>
                <w:rFonts w:eastAsiaTheme="minorEastAsia"/>
                <w:bCs/>
                <w:lang w:eastAsia="zh-CN"/>
              </w:rPr>
            </w:pPr>
            <w:r>
              <w:rPr>
                <w:rFonts w:eastAsiaTheme="minorEastAsia"/>
                <w:bCs/>
                <w:lang w:eastAsia="zh-CN"/>
              </w:rPr>
              <w:t>Therefore, we suggest to modified the proposal as follow:</w:t>
            </w:r>
          </w:p>
          <w:p w14:paraId="2346B45C">
            <w:pPr>
              <w:pStyle w:val="6"/>
              <w:numPr>
                <w:ilvl w:val="0"/>
                <w:numId w:val="0"/>
              </w:numPr>
              <w:spacing w:before="0" w:beforeLines="0"/>
              <w:outlineLvl w:val="3"/>
              <w:rPr>
                <w:i w:val="0"/>
                <w:iCs/>
                <w:sz w:val="20"/>
                <w:szCs w:val="20"/>
              </w:rPr>
            </w:pPr>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6</w:t>
            </w:r>
            <w:r>
              <w:rPr>
                <w:i w:val="0"/>
                <w:iCs/>
                <w:sz w:val="20"/>
                <w:szCs w:val="20"/>
              </w:rPr>
              <w:fldChar w:fldCharType="end"/>
            </w:r>
            <w:r>
              <w:rPr>
                <w:i w:val="0"/>
                <w:iCs/>
                <w:sz w:val="20"/>
                <w:szCs w:val="20"/>
              </w:rPr>
              <w:t xml:space="preserve">: For RRC idle state, study DL WUS procedure regarding at least the following aspects: </w:t>
            </w:r>
          </w:p>
          <w:p w14:paraId="6A81F3C7">
            <w:pPr>
              <w:numPr>
                <w:ilvl w:val="0"/>
                <w:numId w:val="29"/>
              </w:numPr>
              <w:spacing w:before="120"/>
              <w:rPr>
                <w:b/>
                <w:bCs/>
              </w:rPr>
            </w:pPr>
            <w:r>
              <w:rPr>
                <w:b/>
                <w:bCs/>
              </w:rPr>
              <w:t xml:space="preserve">WUS monitoring periodicity </w:t>
            </w:r>
          </w:p>
          <w:p w14:paraId="167208A4">
            <w:pPr>
              <w:numPr>
                <w:ilvl w:val="0"/>
                <w:numId w:val="29"/>
              </w:numPr>
              <w:spacing w:before="120"/>
              <w:rPr>
                <w:b/>
                <w:bCs/>
              </w:rPr>
            </w:pPr>
            <w:r>
              <w:rPr>
                <w:b/>
                <w:bCs/>
              </w:rPr>
              <w:t xml:space="preserve">WUS monitoring occasions </w:t>
            </w:r>
          </w:p>
          <w:p w14:paraId="2FC22BE8">
            <w:pPr>
              <w:numPr>
                <w:ilvl w:val="0"/>
                <w:numId w:val="29"/>
              </w:numPr>
              <w:spacing w:before="120"/>
              <w:rPr>
                <w:b/>
                <w:bCs/>
              </w:rPr>
            </w:pPr>
            <w:r>
              <w:rPr>
                <w:b/>
                <w:bCs/>
              </w:rPr>
              <w:t xml:space="preserve">WUS indication granularity </w:t>
            </w:r>
          </w:p>
          <w:p w14:paraId="471B4330">
            <w:pPr>
              <w:numPr>
                <w:ilvl w:val="0"/>
                <w:numId w:val="29"/>
              </w:numPr>
              <w:spacing w:before="120"/>
              <w:rPr>
                <w:b/>
                <w:bCs/>
                <w:color w:val="FF0000"/>
              </w:rPr>
            </w:pPr>
            <w:r>
              <w:rPr>
                <w:rFonts w:hint="eastAsia" w:eastAsiaTheme="minorEastAsia"/>
                <w:b/>
                <w:bCs/>
                <w:color w:val="FF0000"/>
                <w:lang w:eastAsia="zh-CN"/>
              </w:rPr>
              <w:t>W</w:t>
            </w:r>
            <w:r>
              <w:rPr>
                <w:rFonts w:eastAsiaTheme="minorEastAsia"/>
                <w:b/>
                <w:bCs/>
                <w:color w:val="FF0000"/>
                <w:lang w:eastAsia="zh-CN"/>
              </w:rPr>
              <w:t>ake-up delay</w:t>
            </w:r>
          </w:p>
          <w:p w14:paraId="7BED7574">
            <w:pPr>
              <w:pStyle w:val="70"/>
              <w:numPr>
                <w:ilvl w:val="0"/>
                <w:numId w:val="29"/>
              </w:numPr>
              <w:spacing w:before="120"/>
              <w:ind w:firstLineChars="0"/>
              <w:rPr>
                <w:rFonts w:ascii="Times New Roman" w:hAnsi="Times New Roman" w:eastAsia="Times New Roman" w:cs="Times New Roman"/>
                <w:b/>
                <w:bCs/>
                <w:color w:val="FF0000"/>
                <w:lang w:eastAsia="en-US"/>
              </w:rPr>
            </w:pPr>
            <w:r>
              <w:rPr>
                <w:rFonts w:ascii="Times New Roman" w:hAnsi="Times New Roman" w:eastAsia="Times New Roman" w:cs="Times New Roman"/>
                <w:b/>
                <w:bCs/>
                <w:color w:val="FF0000"/>
                <w:lang w:eastAsia="en-US"/>
              </w:rPr>
              <w:t>QCL for multi-beam operation</w:t>
            </w:r>
          </w:p>
          <w:p w14:paraId="5FBFEE5B">
            <w:pPr>
              <w:numPr>
                <w:ilvl w:val="0"/>
                <w:numId w:val="29"/>
              </w:numPr>
              <w:spacing w:before="120"/>
              <w:rPr>
                <w:b/>
                <w:bCs/>
              </w:rPr>
            </w:pPr>
            <w:r>
              <w:rPr>
                <w:b/>
                <w:bCs/>
              </w:rPr>
              <w:t>UE behaviors after waking-up</w:t>
            </w:r>
            <w:r>
              <w:rPr>
                <w:rFonts w:eastAsiaTheme="minorEastAsia"/>
                <w:b/>
                <w:bCs/>
                <w:strike/>
                <w:color w:val="FF0000"/>
                <w:lang w:eastAsia="zh-CN"/>
              </w:rPr>
              <w:t xml:space="preserve">, including direct RACH transmission, PO determination, </w:t>
            </w:r>
            <w:r>
              <w:rPr>
                <w:rFonts w:hint="eastAsia" w:eastAsiaTheme="minorEastAsia"/>
                <w:b/>
                <w:bCs/>
                <w:strike/>
                <w:color w:val="FF0000"/>
                <w:lang w:eastAsia="zh-CN"/>
              </w:rPr>
              <w:t xml:space="preserve">and </w:t>
            </w:r>
            <w:r>
              <w:rPr>
                <w:rFonts w:eastAsiaTheme="minorEastAsia"/>
                <w:b/>
                <w:bCs/>
                <w:strike/>
                <w:color w:val="FF0000"/>
                <w:lang w:eastAsia="zh-CN"/>
              </w:rPr>
              <w:t>synchronization, if applicable</w:t>
            </w:r>
          </w:p>
          <w:p w14:paraId="612805A1">
            <w:pPr>
              <w:spacing w:before="120"/>
              <w:ind w:right="200"/>
              <w:rPr>
                <w:rFonts w:eastAsia="等线"/>
                <w:color w:val="000000"/>
                <w:lang w:eastAsia="zh-CN"/>
              </w:rPr>
            </w:pPr>
          </w:p>
        </w:tc>
      </w:tr>
      <w:tr w14:paraId="57EA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4E37A21">
            <w:pPr>
              <w:spacing w:before="120"/>
              <w:ind w:right="200"/>
              <w:rPr>
                <w:rFonts w:eastAsia="等线"/>
                <w:lang w:eastAsia="zh-CN"/>
              </w:rPr>
            </w:pPr>
            <w:r>
              <w:rPr>
                <w:rFonts w:hint="eastAsia" w:eastAsia="Malgun Gothic"/>
                <w:lang w:eastAsia="ko-KR"/>
              </w:rPr>
              <w:t>WILUS</w:t>
            </w:r>
          </w:p>
        </w:tc>
        <w:tc>
          <w:tcPr>
            <w:tcW w:w="1039" w:type="dxa"/>
          </w:tcPr>
          <w:p w14:paraId="25D0FCC9">
            <w:pPr>
              <w:spacing w:before="120"/>
              <w:ind w:left="200" w:right="200"/>
              <w:rPr>
                <w:rFonts w:eastAsia="等线"/>
                <w:lang w:eastAsia="zh-CN"/>
              </w:rPr>
            </w:pPr>
            <w:r>
              <w:rPr>
                <w:rFonts w:hint="eastAsia" w:eastAsia="Malgun Gothic"/>
                <w:lang w:eastAsia="ko-KR"/>
              </w:rPr>
              <w:t>Y</w:t>
            </w:r>
          </w:p>
        </w:tc>
        <w:tc>
          <w:tcPr>
            <w:tcW w:w="6549" w:type="dxa"/>
          </w:tcPr>
          <w:p w14:paraId="5D7E78B8">
            <w:pPr>
              <w:spacing w:before="120"/>
              <w:ind w:right="200"/>
              <w:rPr>
                <w:rFonts w:eastAsia="等线"/>
                <w:color w:val="000000"/>
                <w:lang w:eastAsia="zh-CN"/>
              </w:rPr>
            </w:pPr>
            <w:r>
              <w:rPr>
                <w:rFonts w:hint="eastAsia" w:eastAsia="Malgun Gothic"/>
                <w:color w:val="000000"/>
                <w:lang w:eastAsia="ko-KR"/>
              </w:rPr>
              <w:t xml:space="preserve">We </w:t>
            </w:r>
            <w:r>
              <w:rPr>
                <w:rFonts w:eastAsia="Malgun Gothic"/>
                <w:color w:val="000000"/>
                <w:lang w:eastAsia="ko-KR"/>
              </w:rPr>
              <w:t>support</w:t>
            </w:r>
            <w:r>
              <w:rPr>
                <w:rFonts w:hint="eastAsia" w:eastAsia="Malgun Gothic"/>
                <w:color w:val="000000"/>
                <w:lang w:eastAsia="ko-KR"/>
              </w:rPr>
              <w:t xml:space="preserve"> the proposal</w:t>
            </w:r>
          </w:p>
        </w:tc>
      </w:tr>
      <w:tr w14:paraId="2DE0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9D64752">
            <w:pPr>
              <w:spacing w:before="120"/>
              <w:ind w:right="200"/>
              <w:rPr>
                <w:rFonts w:eastAsia="等线"/>
                <w:lang w:eastAsia="ko-KR"/>
              </w:rPr>
            </w:pPr>
            <w:r>
              <w:rPr>
                <w:rFonts w:hint="eastAsia" w:eastAsia="等线"/>
                <w:lang w:eastAsia="zh-CN"/>
              </w:rPr>
              <w:t>TCL</w:t>
            </w:r>
          </w:p>
        </w:tc>
        <w:tc>
          <w:tcPr>
            <w:tcW w:w="1039" w:type="dxa"/>
          </w:tcPr>
          <w:p w14:paraId="3C7AF30D">
            <w:pPr>
              <w:spacing w:before="120"/>
              <w:ind w:left="200" w:right="200"/>
              <w:rPr>
                <w:rFonts w:eastAsia="等线"/>
                <w:lang w:eastAsia="ko-KR"/>
              </w:rPr>
            </w:pPr>
            <w:r>
              <w:rPr>
                <w:rFonts w:eastAsia="等线"/>
                <w:lang w:eastAsia="ko-KR"/>
              </w:rPr>
              <w:t>Y</w:t>
            </w:r>
          </w:p>
        </w:tc>
        <w:tc>
          <w:tcPr>
            <w:tcW w:w="6549" w:type="dxa"/>
          </w:tcPr>
          <w:p w14:paraId="53CB0087">
            <w:pPr>
              <w:spacing w:before="120"/>
              <w:rPr>
                <w:rFonts w:eastAsia="等线"/>
                <w:color w:val="000000"/>
                <w:lang w:eastAsia="ko-KR"/>
              </w:rPr>
            </w:pPr>
            <w:r>
              <w:rPr>
                <w:rFonts w:hint="eastAsia" w:eastAsia="等线"/>
                <w:color w:val="000000"/>
                <w:lang w:eastAsia="zh-CN"/>
              </w:rPr>
              <w:t>We</w:t>
            </w:r>
            <w:r>
              <w:rPr>
                <w:rFonts w:eastAsia="等线"/>
                <w:color w:val="000000"/>
                <w:lang w:eastAsia="zh-CN"/>
              </w:rPr>
              <w:t xml:space="preserve"> agree with this proposal. For last sub-bullet, we think DL-WUS could be used for reminding UE to receive 6GR SSB or other sync signal for UE sync, which is beneficial for UE to reduce the waiting time for SSB reception. </w:t>
            </w:r>
          </w:p>
        </w:tc>
      </w:tr>
      <w:tr w14:paraId="1924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4B28B6">
            <w:pPr>
              <w:spacing w:before="120"/>
              <w:ind w:right="200"/>
              <w:rPr>
                <w:rFonts w:eastAsia="等线"/>
                <w:lang w:eastAsia="zh-CN"/>
              </w:rPr>
            </w:pPr>
            <w:r>
              <w:rPr>
                <w:rFonts w:hint="eastAsia" w:eastAsia="等线"/>
                <w:lang w:eastAsia="zh-CN"/>
              </w:rPr>
              <w:t>O</w:t>
            </w:r>
            <w:r>
              <w:rPr>
                <w:rFonts w:eastAsia="等线"/>
                <w:lang w:eastAsia="zh-CN"/>
              </w:rPr>
              <w:t>PPO</w:t>
            </w:r>
          </w:p>
        </w:tc>
        <w:tc>
          <w:tcPr>
            <w:tcW w:w="1039" w:type="dxa"/>
          </w:tcPr>
          <w:p w14:paraId="3A6589E9">
            <w:pPr>
              <w:spacing w:before="120"/>
              <w:ind w:left="200" w:right="200"/>
              <w:rPr>
                <w:rFonts w:eastAsia="等线"/>
                <w:lang w:eastAsia="ko-KR"/>
              </w:rPr>
            </w:pPr>
            <w:r>
              <w:rPr>
                <w:rFonts w:hint="eastAsia" w:eastAsia="等线"/>
                <w:lang w:eastAsia="zh-CN"/>
              </w:rPr>
              <w:t>Y</w:t>
            </w:r>
          </w:p>
        </w:tc>
        <w:tc>
          <w:tcPr>
            <w:tcW w:w="6549" w:type="dxa"/>
          </w:tcPr>
          <w:p w14:paraId="64688789">
            <w:pPr>
              <w:spacing w:before="120"/>
              <w:rPr>
                <w:rFonts w:eastAsia="等线"/>
                <w:color w:val="000000"/>
                <w:lang w:eastAsia="zh-CN"/>
              </w:rPr>
            </w:pPr>
          </w:p>
        </w:tc>
      </w:tr>
      <w:tr w14:paraId="2AFF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5C64A14">
            <w:pPr>
              <w:spacing w:before="120"/>
              <w:ind w:right="200"/>
              <w:rPr>
                <w:rFonts w:eastAsia="等线"/>
                <w:lang w:eastAsia="zh-CN"/>
              </w:rPr>
            </w:pPr>
            <w:r>
              <w:rPr>
                <w:rFonts w:eastAsia="等线"/>
                <w:lang w:eastAsia="zh-CN"/>
              </w:rPr>
              <w:t>Ofinno</w:t>
            </w:r>
          </w:p>
        </w:tc>
        <w:tc>
          <w:tcPr>
            <w:tcW w:w="1039" w:type="dxa"/>
          </w:tcPr>
          <w:p w14:paraId="4314A5C0">
            <w:pPr>
              <w:spacing w:before="120"/>
              <w:ind w:left="200" w:right="200"/>
              <w:rPr>
                <w:rFonts w:eastAsia="等线"/>
                <w:lang w:eastAsia="zh-CN"/>
              </w:rPr>
            </w:pPr>
          </w:p>
        </w:tc>
        <w:tc>
          <w:tcPr>
            <w:tcW w:w="6549" w:type="dxa"/>
          </w:tcPr>
          <w:p w14:paraId="0A279158">
            <w:pPr>
              <w:spacing w:before="120"/>
              <w:rPr>
                <w:rFonts w:eastAsia="等线"/>
                <w:color w:val="000000"/>
                <w:lang w:eastAsia="zh-CN"/>
              </w:rPr>
            </w:pPr>
            <w:r>
              <w:rPr>
                <w:rFonts w:eastAsia="等线"/>
                <w:color w:val="000000"/>
                <w:lang w:eastAsia="zh-CN"/>
              </w:rPr>
              <w:t xml:space="preserve">In our view WUS indication granularity may depend on what information is agreed to be indicatd by DL WUS. We suggest to either delay the discussion on this aspect until more progress is made or change the bullet to say “paging monitoring indication granularity”. </w:t>
            </w:r>
          </w:p>
        </w:tc>
      </w:tr>
      <w:tr w14:paraId="43CC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70DB157">
            <w:pPr>
              <w:spacing w:before="120"/>
              <w:ind w:right="200"/>
              <w:rPr>
                <w:rFonts w:eastAsia="等线"/>
                <w:lang w:eastAsia="zh-CN"/>
              </w:rPr>
            </w:pPr>
            <w:r>
              <w:rPr>
                <w:rFonts w:eastAsia="等线"/>
                <w:lang w:eastAsia="zh-CN"/>
              </w:rPr>
              <w:t xml:space="preserve"> V</w:t>
            </w:r>
            <w:r>
              <w:rPr>
                <w:rFonts w:hint="eastAsia" w:eastAsia="等线"/>
                <w:lang w:eastAsia="zh-CN"/>
              </w:rPr>
              <w:t>ivo</w:t>
            </w:r>
          </w:p>
        </w:tc>
        <w:tc>
          <w:tcPr>
            <w:tcW w:w="1039" w:type="dxa"/>
          </w:tcPr>
          <w:p w14:paraId="53592893">
            <w:pPr>
              <w:spacing w:before="120"/>
              <w:ind w:left="200" w:right="200"/>
              <w:rPr>
                <w:rFonts w:eastAsia="等线"/>
                <w:lang w:eastAsia="zh-CN"/>
              </w:rPr>
            </w:pPr>
            <w:r>
              <w:rPr>
                <w:rFonts w:hint="eastAsia" w:eastAsia="等线"/>
                <w:lang w:eastAsia="zh-CN"/>
              </w:rPr>
              <w:t>Y</w:t>
            </w:r>
          </w:p>
        </w:tc>
        <w:tc>
          <w:tcPr>
            <w:tcW w:w="6549" w:type="dxa"/>
          </w:tcPr>
          <w:p w14:paraId="1E7684AB">
            <w:pPr>
              <w:spacing w:before="120"/>
              <w:ind w:right="200"/>
              <w:rPr>
                <w:rFonts w:eastAsia="等线"/>
                <w:color w:val="000000"/>
                <w:lang w:eastAsia="zh-CN"/>
              </w:rPr>
            </w:pPr>
          </w:p>
        </w:tc>
      </w:tr>
      <w:tr w14:paraId="4E9C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06D588A">
            <w:pPr>
              <w:spacing w:before="120"/>
              <w:ind w:right="200"/>
              <w:rPr>
                <w:rFonts w:eastAsia="等线"/>
                <w:lang w:eastAsia="zh-CN"/>
              </w:rPr>
            </w:pPr>
            <w:r>
              <w:rPr>
                <w:rFonts w:eastAsia="等线"/>
                <w:lang w:eastAsia="zh-CN"/>
              </w:rPr>
              <w:t>Lenovo</w:t>
            </w:r>
          </w:p>
        </w:tc>
        <w:tc>
          <w:tcPr>
            <w:tcW w:w="1039" w:type="dxa"/>
          </w:tcPr>
          <w:p w14:paraId="4DEA6406">
            <w:pPr>
              <w:spacing w:before="120"/>
              <w:ind w:left="200" w:right="200"/>
              <w:rPr>
                <w:rFonts w:eastAsia="等线"/>
                <w:lang w:eastAsia="zh-CN"/>
              </w:rPr>
            </w:pPr>
            <w:r>
              <w:rPr>
                <w:rFonts w:eastAsia="等线"/>
                <w:lang w:eastAsia="zh-CN"/>
              </w:rPr>
              <w:t>Y</w:t>
            </w:r>
          </w:p>
        </w:tc>
        <w:tc>
          <w:tcPr>
            <w:tcW w:w="6549" w:type="dxa"/>
          </w:tcPr>
          <w:p w14:paraId="340C155E">
            <w:pPr>
              <w:spacing w:before="120"/>
              <w:ind w:right="200"/>
              <w:rPr>
                <w:rFonts w:eastAsia="等线"/>
                <w:color w:val="000000"/>
                <w:lang w:eastAsia="zh-CN"/>
              </w:rPr>
            </w:pPr>
            <w:r>
              <w:rPr>
                <w:rFonts w:eastAsia="等线"/>
                <w:color w:val="000000"/>
                <w:lang w:eastAsia="zh-CN"/>
              </w:rPr>
              <w:t>The need for any entry and exit condition if any</w:t>
            </w:r>
          </w:p>
        </w:tc>
      </w:tr>
      <w:tr w14:paraId="62D4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C667D4">
            <w:pPr>
              <w:spacing w:before="120"/>
              <w:ind w:right="200"/>
              <w:rPr>
                <w:rFonts w:eastAsia="等线"/>
                <w:lang w:eastAsia="zh-CN"/>
              </w:rPr>
            </w:pPr>
            <w:r>
              <w:rPr>
                <w:rFonts w:hint="eastAsia" w:eastAsia="等线"/>
                <w:lang w:eastAsia="zh-CN"/>
              </w:rPr>
              <w:t>DOCOMO</w:t>
            </w:r>
          </w:p>
        </w:tc>
        <w:tc>
          <w:tcPr>
            <w:tcW w:w="1039" w:type="dxa"/>
          </w:tcPr>
          <w:p w14:paraId="418A2B59">
            <w:pPr>
              <w:spacing w:before="120"/>
              <w:ind w:left="200" w:right="200"/>
              <w:rPr>
                <w:rFonts w:eastAsia="等线"/>
                <w:lang w:eastAsia="zh-CN"/>
              </w:rPr>
            </w:pPr>
          </w:p>
        </w:tc>
        <w:tc>
          <w:tcPr>
            <w:tcW w:w="6549" w:type="dxa"/>
          </w:tcPr>
          <w:p w14:paraId="6CADCE6B">
            <w:pPr>
              <w:spacing w:before="120"/>
              <w:ind w:right="200"/>
              <w:rPr>
                <w:rFonts w:eastAsia="等线"/>
                <w:color w:val="000000"/>
                <w:lang w:eastAsia="zh-CN"/>
              </w:rPr>
            </w:pPr>
            <w:r>
              <w:rPr>
                <w:rFonts w:hint="eastAsia" w:eastAsia="等线"/>
                <w:color w:val="000000"/>
                <w:lang w:eastAsia="zh-CN"/>
              </w:rPr>
              <w:t xml:space="preserve">For the detailed configuration of DL WUS in IDLE, it is a bit early for discussion. For the behaviors after waking-up, more clarification on these procedure are needed. </w:t>
            </w:r>
          </w:p>
        </w:tc>
      </w:tr>
      <w:tr w14:paraId="4652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538F84">
            <w:pPr>
              <w:spacing w:before="120"/>
              <w:ind w:right="200"/>
              <w:rPr>
                <w:rFonts w:eastAsia="等线"/>
                <w:lang w:eastAsia="zh-CN"/>
              </w:rPr>
            </w:pPr>
            <w:r>
              <w:rPr>
                <w:rFonts w:eastAsia="等线"/>
                <w:lang w:eastAsia="zh-CN"/>
              </w:rPr>
              <w:t xml:space="preserve">Samsung </w:t>
            </w:r>
          </w:p>
        </w:tc>
        <w:tc>
          <w:tcPr>
            <w:tcW w:w="1039" w:type="dxa"/>
          </w:tcPr>
          <w:p w14:paraId="6FB5856E">
            <w:pPr>
              <w:spacing w:before="120"/>
              <w:ind w:left="200" w:right="200"/>
              <w:rPr>
                <w:rFonts w:eastAsia="等线"/>
                <w:lang w:eastAsia="zh-CN"/>
              </w:rPr>
            </w:pPr>
            <w:r>
              <w:rPr>
                <w:rFonts w:hint="eastAsia" w:eastAsia="等线"/>
                <w:lang w:eastAsia="zh-CN"/>
              </w:rPr>
              <w:t>Y</w:t>
            </w:r>
          </w:p>
        </w:tc>
        <w:tc>
          <w:tcPr>
            <w:tcW w:w="6549" w:type="dxa"/>
          </w:tcPr>
          <w:p w14:paraId="21CCBBEF">
            <w:pPr>
              <w:spacing w:before="120"/>
              <w:ind w:right="200"/>
              <w:rPr>
                <w:rFonts w:eastAsia="等线"/>
                <w:color w:val="000000"/>
                <w:lang w:eastAsia="zh-CN"/>
              </w:rPr>
            </w:pPr>
          </w:p>
        </w:tc>
      </w:tr>
      <w:tr w14:paraId="2218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42F61DE">
            <w:pPr>
              <w:spacing w:before="120"/>
              <w:ind w:right="200"/>
              <w:rPr>
                <w:rFonts w:eastAsia="等线"/>
                <w:lang w:eastAsia="zh-CN"/>
              </w:rPr>
            </w:pPr>
            <w:r>
              <w:rPr>
                <w:rFonts w:eastAsia="等线"/>
                <w:lang w:eastAsia="zh-CN"/>
              </w:rPr>
              <w:t>CATT</w:t>
            </w:r>
          </w:p>
        </w:tc>
        <w:tc>
          <w:tcPr>
            <w:tcW w:w="1039" w:type="dxa"/>
          </w:tcPr>
          <w:p w14:paraId="08CA68AE">
            <w:pPr>
              <w:spacing w:before="120"/>
              <w:ind w:left="200" w:right="200"/>
              <w:rPr>
                <w:rFonts w:eastAsia="等线"/>
                <w:lang w:eastAsia="zh-CN"/>
              </w:rPr>
            </w:pPr>
            <w:r>
              <w:rPr>
                <w:rFonts w:eastAsia="等线"/>
                <w:lang w:eastAsia="zh-CN"/>
              </w:rPr>
              <w:t xml:space="preserve"> </w:t>
            </w:r>
          </w:p>
        </w:tc>
        <w:tc>
          <w:tcPr>
            <w:tcW w:w="6549" w:type="dxa"/>
          </w:tcPr>
          <w:p w14:paraId="581E8552">
            <w:pPr>
              <w:numPr>
                <w:ilvl w:val="0"/>
                <w:numId w:val="29"/>
              </w:numPr>
              <w:spacing w:before="120"/>
              <w:rPr>
                <w:b/>
                <w:bCs/>
              </w:rPr>
            </w:pPr>
            <w:r>
              <w:rPr>
                <w:b/>
                <w:bCs/>
              </w:rPr>
              <w:t xml:space="preserve">WUS indication </w:t>
            </w:r>
            <w:r>
              <w:rPr>
                <w:b/>
                <w:bCs/>
                <w:strike/>
                <w:color w:val="EE0000"/>
              </w:rPr>
              <w:t>granularity</w:t>
            </w:r>
            <w:r>
              <w:rPr>
                <w:b/>
                <w:bCs/>
                <w:color w:val="EE0000"/>
              </w:rPr>
              <w:t xml:space="preserve"> </w:t>
            </w:r>
          </w:p>
          <w:p w14:paraId="25ED77C7">
            <w:pPr>
              <w:spacing w:before="120"/>
              <w:ind w:right="200"/>
              <w:rPr>
                <w:rFonts w:eastAsia="等线"/>
                <w:color w:val="000000"/>
                <w:lang w:eastAsia="zh-CN"/>
              </w:rPr>
            </w:pPr>
          </w:p>
        </w:tc>
      </w:tr>
      <w:tr w14:paraId="0B4E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D0C5BB1">
            <w:pPr>
              <w:spacing w:before="120"/>
              <w:ind w:right="200"/>
              <w:rPr>
                <w:rFonts w:eastAsia="等线"/>
                <w:lang w:eastAsia="zh-CN"/>
              </w:rPr>
            </w:pPr>
            <w:r>
              <w:rPr>
                <w:rFonts w:eastAsia="等线"/>
                <w:lang w:eastAsia="zh-CN"/>
              </w:rPr>
              <w:t>Qualcomm</w:t>
            </w:r>
          </w:p>
        </w:tc>
        <w:tc>
          <w:tcPr>
            <w:tcW w:w="1039" w:type="dxa"/>
          </w:tcPr>
          <w:p w14:paraId="4E267343">
            <w:pPr>
              <w:spacing w:before="120"/>
              <w:ind w:left="200" w:right="200"/>
              <w:rPr>
                <w:rFonts w:eastAsia="等线"/>
                <w:lang w:eastAsia="zh-CN"/>
              </w:rPr>
            </w:pPr>
            <w:r>
              <w:rPr>
                <w:rFonts w:eastAsia="等线"/>
                <w:lang w:eastAsia="zh-CN"/>
              </w:rPr>
              <w:t>Y</w:t>
            </w:r>
          </w:p>
        </w:tc>
        <w:tc>
          <w:tcPr>
            <w:tcW w:w="6549" w:type="dxa"/>
          </w:tcPr>
          <w:p w14:paraId="3420A2A3">
            <w:pPr>
              <w:spacing w:before="120"/>
              <w:ind w:right="200"/>
              <w:rPr>
                <w:rFonts w:eastAsia="等线"/>
                <w:color w:val="000000"/>
                <w:lang w:eastAsia="zh-CN"/>
              </w:rPr>
            </w:pPr>
            <w:r>
              <w:rPr>
                <w:rFonts w:eastAsia="等线"/>
                <w:color w:val="000000"/>
                <w:lang w:eastAsia="zh-CN"/>
              </w:rPr>
              <w:t>We support the proposal, but it need to also include the gap between WUS monitoring occasion and the PO</w:t>
            </w:r>
          </w:p>
          <w:p w14:paraId="630C2420">
            <w:pPr>
              <w:spacing w:before="120"/>
              <w:ind w:right="200"/>
              <w:rPr>
                <w:rFonts w:eastAsia="等线"/>
                <w:color w:val="000000"/>
                <w:lang w:eastAsia="zh-CN"/>
              </w:rPr>
            </w:pPr>
          </w:p>
          <w:p w14:paraId="63D2C274">
            <w:pPr>
              <w:pStyle w:val="6"/>
              <w:numPr>
                <w:ilvl w:val="0"/>
                <w:numId w:val="0"/>
              </w:numPr>
              <w:spacing w:before="0" w:beforeLines="0"/>
              <w:outlineLvl w:val="3"/>
              <w:rPr>
                <w:i w:val="0"/>
                <w:iCs/>
                <w:sz w:val="20"/>
                <w:szCs w:val="20"/>
              </w:rPr>
            </w:pPr>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6</w:t>
            </w:r>
            <w:r>
              <w:rPr>
                <w:i w:val="0"/>
                <w:iCs/>
                <w:sz w:val="20"/>
                <w:szCs w:val="20"/>
              </w:rPr>
              <w:fldChar w:fldCharType="end"/>
            </w:r>
            <w:r>
              <w:rPr>
                <w:i w:val="0"/>
                <w:iCs/>
                <w:color w:val="FF0000"/>
                <w:sz w:val="20"/>
                <w:szCs w:val="20"/>
              </w:rPr>
              <w:t>-Qualcomm</w:t>
            </w:r>
            <w:r>
              <w:rPr>
                <w:i w:val="0"/>
                <w:iCs/>
                <w:sz w:val="20"/>
                <w:szCs w:val="20"/>
              </w:rPr>
              <w:t xml:space="preserve">: For RRC idle state, study DL WUS procedure regarding at least the following aspects: </w:t>
            </w:r>
          </w:p>
          <w:p w14:paraId="277ACC63">
            <w:pPr>
              <w:numPr>
                <w:ilvl w:val="0"/>
                <w:numId w:val="29"/>
              </w:numPr>
              <w:spacing w:before="120"/>
              <w:rPr>
                <w:b/>
                <w:bCs/>
              </w:rPr>
            </w:pPr>
            <w:r>
              <w:rPr>
                <w:b/>
                <w:bCs/>
              </w:rPr>
              <w:t xml:space="preserve">WUS monitoring periodicity </w:t>
            </w:r>
          </w:p>
          <w:p w14:paraId="2CFFA930">
            <w:pPr>
              <w:numPr>
                <w:ilvl w:val="0"/>
                <w:numId w:val="29"/>
              </w:numPr>
              <w:spacing w:before="120"/>
              <w:rPr>
                <w:b/>
                <w:bCs/>
              </w:rPr>
            </w:pPr>
            <w:r>
              <w:rPr>
                <w:b/>
                <w:bCs/>
              </w:rPr>
              <w:t xml:space="preserve">WUS monitoring occasions </w:t>
            </w:r>
          </w:p>
          <w:p w14:paraId="670A6B41">
            <w:pPr>
              <w:numPr>
                <w:ilvl w:val="0"/>
                <w:numId w:val="29"/>
              </w:numPr>
              <w:spacing w:before="120"/>
              <w:rPr>
                <w:b/>
                <w:bCs/>
              </w:rPr>
            </w:pPr>
            <w:r>
              <w:rPr>
                <w:b/>
                <w:bCs/>
              </w:rPr>
              <w:t xml:space="preserve">WUS indication granularity </w:t>
            </w:r>
          </w:p>
          <w:p w14:paraId="15C18E22">
            <w:pPr>
              <w:numPr>
                <w:ilvl w:val="0"/>
                <w:numId w:val="29"/>
              </w:numPr>
              <w:spacing w:before="120"/>
              <w:rPr>
                <w:b/>
                <w:bCs/>
              </w:rPr>
            </w:pPr>
            <w:r>
              <w:rPr>
                <w:b/>
                <w:bCs/>
              </w:rPr>
              <w:t>UE behaviors after waking-up</w:t>
            </w:r>
            <w:r>
              <w:rPr>
                <w:rFonts w:eastAsiaTheme="minorEastAsia"/>
                <w:b/>
                <w:bCs/>
                <w:lang w:eastAsia="zh-CN"/>
              </w:rPr>
              <w:t xml:space="preserve">, including direct RACH transmission, PO determination, </w:t>
            </w:r>
            <w:r>
              <w:rPr>
                <w:rFonts w:hint="eastAsia" w:eastAsiaTheme="minorEastAsia"/>
                <w:b/>
                <w:bCs/>
                <w:lang w:eastAsia="zh-CN"/>
              </w:rPr>
              <w:t xml:space="preserve">and </w:t>
            </w:r>
            <w:r>
              <w:rPr>
                <w:rFonts w:eastAsiaTheme="minorEastAsia"/>
                <w:b/>
                <w:bCs/>
                <w:lang w:eastAsia="zh-CN"/>
              </w:rPr>
              <w:t>synchronization, if applicable</w:t>
            </w:r>
          </w:p>
          <w:p w14:paraId="3D7668F2">
            <w:pPr>
              <w:numPr>
                <w:ilvl w:val="0"/>
                <w:numId w:val="29"/>
              </w:numPr>
              <w:spacing w:before="120"/>
              <w:rPr>
                <w:b/>
                <w:bCs/>
                <w:color w:val="FF0000"/>
              </w:rPr>
            </w:pPr>
            <w:r>
              <w:rPr>
                <w:b/>
                <w:bCs/>
                <w:color w:val="FF0000"/>
              </w:rPr>
              <w:t>Time between the WUS monitoring occasion and the associated PO.</w:t>
            </w:r>
          </w:p>
          <w:p w14:paraId="02A4E768">
            <w:pPr>
              <w:numPr>
                <w:ilvl w:val="0"/>
                <w:numId w:val="29"/>
              </w:numPr>
              <w:spacing w:before="120"/>
              <w:rPr>
                <w:b/>
                <w:bCs/>
              </w:rPr>
            </w:pPr>
          </w:p>
        </w:tc>
      </w:tr>
      <w:tr w14:paraId="7C5D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0F88801">
            <w:pPr>
              <w:spacing w:before="120"/>
              <w:ind w:right="200"/>
              <w:rPr>
                <w:rFonts w:eastAsia="等线"/>
                <w:lang w:eastAsia="zh-CN"/>
              </w:rPr>
            </w:pPr>
            <w:r>
              <w:rPr>
                <w:rFonts w:eastAsia="等线"/>
                <w:lang w:eastAsia="zh-CN"/>
              </w:rPr>
              <w:t>Ericsson</w:t>
            </w:r>
          </w:p>
        </w:tc>
        <w:tc>
          <w:tcPr>
            <w:tcW w:w="1039" w:type="dxa"/>
          </w:tcPr>
          <w:p w14:paraId="69867BD2">
            <w:pPr>
              <w:spacing w:before="120"/>
              <w:ind w:left="200" w:right="200"/>
              <w:rPr>
                <w:rFonts w:eastAsia="等线"/>
                <w:lang w:eastAsia="zh-CN"/>
              </w:rPr>
            </w:pPr>
          </w:p>
        </w:tc>
        <w:tc>
          <w:tcPr>
            <w:tcW w:w="6549" w:type="dxa"/>
          </w:tcPr>
          <w:p w14:paraId="674926AA">
            <w:pPr>
              <w:spacing w:before="120"/>
              <w:ind w:right="200"/>
              <w:rPr>
                <w:rFonts w:eastAsia="等线"/>
                <w:color w:val="000000"/>
                <w:lang w:eastAsia="zh-CN"/>
              </w:rPr>
            </w:pPr>
            <w:r>
              <w:rPr>
                <w:rFonts w:eastAsia="等线"/>
                <w:color w:val="000000"/>
                <w:lang w:eastAsia="zh-CN"/>
              </w:rPr>
              <w:t>Include minimum gap and offset configuration as discussed in Rel-19.</w:t>
            </w:r>
          </w:p>
        </w:tc>
      </w:tr>
      <w:tr w14:paraId="6E55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0680802">
            <w:pPr>
              <w:spacing w:before="120"/>
              <w:ind w:right="200"/>
              <w:rPr>
                <w:rFonts w:eastAsia="等线"/>
                <w:lang w:eastAsia="zh-CN"/>
              </w:rPr>
            </w:pPr>
            <w:r>
              <w:rPr>
                <w:rFonts w:eastAsia="等线"/>
                <w:lang w:eastAsia="zh-CN"/>
              </w:rPr>
              <w:t>Google</w:t>
            </w:r>
          </w:p>
        </w:tc>
        <w:tc>
          <w:tcPr>
            <w:tcW w:w="1039" w:type="dxa"/>
          </w:tcPr>
          <w:p w14:paraId="5207FED4">
            <w:pPr>
              <w:spacing w:before="120"/>
              <w:ind w:left="200" w:right="200"/>
              <w:rPr>
                <w:rFonts w:eastAsia="等线"/>
                <w:lang w:eastAsia="zh-CN"/>
              </w:rPr>
            </w:pPr>
            <w:r>
              <w:rPr>
                <w:rFonts w:eastAsia="等线"/>
                <w:lang w:eastAsia="zh-CN"/>
              </w:rPr>
              <w:t>Y</w:t>
            </w:r>
          </w:p>
        </w:tc>
        <w:tc>
          <w:tcPr>
            <w:tcW w:w="6549" w:type="dxa"/>
          </w:tcPr>
          <w:p w14:paraId="17C7FD82">
            <w:pPr>
              <w:spacing w:before="120"/>
              <w:rPr>
                <w:rFonts w:eastAsia="等线"/>
                <w:color w:val="000000"/>
                <w:lang w:eastAsia="zh-CN"/>
              </w:rPr>
            </w:pPr>
            <w:r>
              <w:rPr>
                <w:rFonts w:eastAsia="等线"/>
                <w:color w:val="000000"/>
                <w:lang w:eastAsia="zh-CN"/>
              </w:rPr>
              <w:t xml:space="preserve">Spreadtrum’s update looks good to us. Studying ‘Wake-up delay’ is beneficial of </w:t>
            </w:r>
            <w:r>
              <w:rPr>
                <w:rFonts w:eastAsia="等线"/>
                <w:color w:val="000000"/>
                <w:lang w:eastAsia="zh-CN"/>
              </w:rPr>
              <w:pgNum/>
            </w:r>
            <w:r>
              <w:rPr>
                <w:rFonts w:eastAsia="等线"/>
                <w:color w:val="000000"/>
                <w:lang w:eastAsia="zh-CN"/>
              </w:rPr>
              <w:t>enovo</w:t>
            </w:r>
            <w:r>
              <w:rPr>
                <w:rFonts w:eastAsia="等线"/>
                <w:color w:val="000000"/>
                <w:lang w:eastAsia="zh-CN"/>
              </w:rPr>
              <w:pgNum/>
            </w:r>
            <w:r>
              <w:rPr>
                <w:rFonts w:eastAsia="等线"/>
                <w:color w:val="000000"/>
                <w:lang w:eastAsia="zh-CN"/>
              </w:rPr>
              <w:t xml:space="preserve"> power saving with latency. </w:t>
            </w:r>
          </w:p>
        </w:tc>
      </w:tr>
      <w:tr w14:paraId="17F7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4A001DA">
            <w:pPr>
              <w:spacing w:before="120"/>
              <w:ind w:right="200"/>
              <w:rPr>
                <w:rFonts w:eastAsia="等线"/>
                <w:lang w:eastAsia="zh-CN"/>
              </w:rPr>
            </w:pPr>
            <w:r>
              <w:rPr>
                <w:rFonts w:hint="eastAsia" w:eastAsia="等线"/>
                <w:lang w:eastAsia="zh-CN"/>
              </w:rPr>
              <w:t>ZTE, Sanechips</w:t>
            </w:r>
          </w:p>
        </w:tc>
        <w:tc>
          <w:tcPr>
            <w:tcW w:w="1039" w:type="dxa"/>
          </w:tcPr>
          <w:p w14:paraId="1973DE97">
            <w:pPr>
              <w:spacing w:before="120"/>
              <w:ind w:left="200" w:right="200"/>
              <w:rPr>
                <w:rFonts w:eastAsia="等线"/>
                <w:lang w:eastAsia="zh-CN"/>
              </w:rPr>
            </w:pPr>
          </w:p>
        </w:tc>
        <w:tc>
          <w:tcPr>
            <w:tcW w:w="6549" w:type="dxa"/>
          </w:tcPr>
          <w:p w14:paraId="0D2F0AE5">
            <w:pPr>
              <w:spacing w:before="120" w:afterLines="50"/>
              <w:rPr>
                <w:rFonts w:eastAsia="Batang"/>
                <w:lang w:eastAsia="zh-CN" w:bidi="ar"/>
              </w:rPr>
            </w:pPr>
            <w:r>
              <w:rPr>
                <w:rFonts w:hint="eastAsia"/>
                <w:lang w:eastAsia="zh-CN"/>
              </w:rPr>
              <w:t xml:space="preserve">In NR, </w:t>
            </w:r>
            <w:r>
              <w:rPr>
                <w:rFonts w:eastAsia="Batang"/>
                <w:lang w:eastAsia="zh-CN" w:bidi="ar"/>
              </w:rPr>
              <w:t xml:space="preserve">multi-beam operations are supported for LP-WUS and LP-SS for idle/inactive </w:t>
            </w:r>
            <w:r>
              <w:rPr>
                <w:rFonts w:hint="eastAsia" w:eastAsia="Batang"/>
                <w:lang w:eastAsia="zh-CN" w:bidi="ar"/>
              </w:rPr>
              <w:t>state</w:t>
            </w:r>
            <w:r>
              <w:rPr>
                <w:rFonts w:eastAsia="Batang"/>
                <w:lang w:eastAsia="zh-CN" w:bidi="ar"/>
              </w:rPr>
              <w:t>, where the</w:t>
            </w:r>
            <w:r>
              <w:rPr>
                <w:rFonts w:hint="eastAsia" w:eastAsia="Batang"/>
                <w:lang w:eastAsia="zh-CN" w:bidi="ar"/>
              </w:rPr>
              <w:t xml:space="preserve"> group WUS are </w:t>
            </w:r>
            <w:r>
              <w:rPr>
                <w:rFonts w:eastAsia="Batang"/>
                <w:lang w:eastAsia="zh-CN" w:bidi="ar"/>
              </w:rPr>
              <w:t xml:space="preserve">associated with </w:t>
            </w:r>
            <w:r>
              <w:rPr>
                <w:rFonts w:hint="eastAsia" w:eastAsia="Batang"/>
                <w:lang w:eastAsia="zh-CN" w:bidi="ar"/>
              </w:rPr>
              <w:t>SSB. In 6G, the beam</w:t>
            </w:r>
            <w:r>
              <w:rPr>
                <w:rFonts w:eastAsia="Batang"/>
                <w:lang w:eastAsia="zh-CN" w:bidi="ar"/>
              </w:rPr>
              <w:t xml:space="preserve"> relationship</w:t>
            </w:r>
            <w:r>
              <w:rPr>
                <w:rFonts w:hint="eastAsia" w:eastAsia="Batang"/>
                <w:lang w:eastAsia="zh-CN" w:bidi="ar"/>
              </w:rPr>
              <w:t xml:space="preserve"> of LP-WUS should also be designed.</w:t>
            </w:r>
          </w:p>
          <w:p w14:paraId="60C1A3F8">
            <w:pPr>
              <w:pStyle w:val="4"/>
              <w:spacing w:before="120" w:afterLines="50"/>
              <w:rPr>
                <w:lang w:eastAsia="zh-CN"/>
              </w:rPr>
            </w:pPr>
            <w:r>
              <w:rPr>
                <w:rFonts w:hint="eastAsia"/>
                <w:lang w:eastAsia="zh-CN"/>
              </w:rPr>
              <w:t xml:space="preserve">In NR, UE can report </w:t>
            </w:r>
            <w:r>
              <w:rPr>
                <w:lang w:eastAsia="zh-CN"/>
              </w:rPr>
              <w:t>the</w:t>
            </w:r>
            <w:r>
              <w:rPr>
                <w:rFonts w:hint="eastAsia"/>
                <w:lang w:eastAsia="zh-CN"/>
              </w:rPr>
              <w:t xml:space="preserve"> LP-WUS wake</w:t>
            </w:r>
            <w:r>
              <w:rPr>
                <w:lang w:eastAsia="zh-CN"/>
              </w:rPr>
              <w:t>-</w:t>
            </w:r>
            <w:r>
              <w:rPr>
                <w:rFonts w:hint="eastAsia"/>
                <w:lang w:eastAsia="zh-CN"/>
              </w:rPr>
              <w:t xml:space="preserve">up delay of capability. In 6G, </w:t>
            </w:r>
            <w:r>
              <w:rPr>
                <w:lang w:eastAsia="zh-CN"/>
              </w:rPr>
              <w:t xml:space="preserve">even </w:t>
            </w:r>
            <w:r>
              <w:rPr>
                <w:rFonts w:hint="eastAsia"/>
                <w:lang w:eastAsia="zh-CN"/>
              </w:rPr>
              <w:t xml:space="preserve">LPR may not </w:t>
            </w:r>
            <w:r>
              <w:rPr>
                <w:lang w:eastAsia="zh-CN"/>
              </w:rPr>
              <w:t>be required</w:t>
            </w:r>
            <w:r>
              <w:rPr>
                <w:rFonts w:hint="eastAsia"/>
                <w:lang w:eastAsia="zh-CN"/>
              </w:rPr>
              <w:t xml:space="preserve">, the wake up delay </w:t>
            </w:r>
            <w:r>
              <w:rPr>
                <w:lang w:eastAsia="zh-CN"/>
              </w:rPr>
              <w:t>still</w:t>
            </w:r>
            <w:r>
              <w:rPr>
                <w:rFonts w:hint="eastAsia"/>
                <w:lang w:eastAsia="zh-CN"/>
              </w:rPr>
              <w:t xml:space="preserve"> </w:t>
            </w:r>
            <w:r>
              <w:rPr>
                <w:lang w:eastAsia="zh-CN"/>
              </w:rPr>
              <w:t xml:space="preserve">needs to </w:t>
            </w:r>
            <w:r>
              <w:rPr>
                <w:rFonts w:hint="eastAsia"/>
                <w:lang w:eastAsia="zh-CN"/>
              </w:rPr>
              <w:t>be considered.</w:t>
            </w:r>
          </w:p>
          <w:p w14:paraId="7FBC4472">
            <w:pPr>
              <w:spacing w:before="120"/>
              <w:ind w:right="200"/>
              <w:rPr>
                <w:rFonts w:eastAsia="等线"/>
                <w:color w:val="000000"/>
                <w:lang w:eastAsia="zh-CN"/>
              </w:rPr>
            </w:pPr>
            <w:r>
              <w:rPr>
                <w:rFonts w:hint="eastAsia" w:eastAsia="等线"/>
                <w:color w:val="000000"/>
                <w:lang w:eastAsia="zh-CN"/>
              </w:rPr>
              <w:t xml:space="preserve">As discussed above, the beam, and wake up delay of WUS should also be considered. </w:t>
            </w:r>
          </w:p>
          <w:p w14:paraId="749AC412">
            <w:pPr>
              <w:pStyle w:val="4"/>
              <w:spacing w:before="120"/>
              <w:rPr>
                <w:lang w:eastAsia="zh-CN"/>
              </w:rPr>
            </w:pPr>
            <w:r>
              <w:rPr>
                <w:rFonts w:hint="eastAsia" w:eastAsia="等线"/>
                <w:color w:val="000000"/>
                <w:lang w:eastAsia="zh-CN"/>
              </w:rPr>
              <w:t>In addition, WUS triggers UE specific PDCCH monitoring，UE specific PDSCH receiving should also be added in UE behaviors after waking-up. And following modification is proposed.</w:t>
            </w:r>
          </w:p>
          <w:p w14:paraId="7060CDB6">
            <w:pPr>
              <w:pStyle w:val="6"/>
              <w:numPr>
                <w:ilvl w:val="0"/>
                <w:numId w:val="0"/>
              </w:numPr>
              <w:spacing w:before="0" w:beforeLines="0"/>
              <w:outlineLvl w:val="3"/>
              <w:rPr>
                <w:i w:val="0"/>
                <w:iCs/>
                <w:sz w:val="20"/>
                <w:szCs w:val="20"/>
              </w:rPr>
            </w:pPr>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6</w:t>
            </w:r>
            <w:r>
              <w:rPr>
                <w:i w:val="0"/>
                <w:iCs/>
                <w:sz w:val="20"/>
                <w:szCs w:val="20"/>
              </w:rPr>
              <w:fldChar w:fldCharType="end"/>
            </w:r>
            <w:r>
              <w:rPr>
                <w:i w:val="0"/>
                <w:iCs/>
                <w:sz w:val="20"/>
                <w:szCs w:val="20"/>
              </w:rPr>
              <w:t>: For RRC idle</w:t>
            </w:r>
            <w:r>
              <w:rPr>
                <w:rFonts w:hint="eastAsia"/>
                <w:i w:val="0"/>
                <w:iCs/>
                <w:color w:val="FF0000"/>
                <w:sz w:val="20"/>
                <w:szCs w:val="20"/>
              </w:rPr>
              <w:t>/inactive</w:t>
            </w:r>
            <w:r>
              <w:rPr>
                <w:i w:val="0"/>
                <w:iCs/>
                <w:sz w:val="20"/>
                <w:szCs w:val="20"/>
              </w:rPr>
              <w:t xml:space="preserve"> state, study DL WUS procedure regarding at least the following aspects: </w:t>
            </w:r>
          </w:p>
          <w:p w14:paraId="4CC0C3F7">
            <w:pPr>
              <w:numPr>
                <w:ilvl w:val="0"/>
                <w:numId w:val="29"/>
              </w:numPr>
              <w:spacing w:before="120"/>
              <w:rPr>
                <w:b/>
                <w:bCs/>
              </w:rPr>
            </w:pPr>
            <w:r>
              <w:rPr>
                <w:b/>
                <w:bCs/>
              </w:rPr>
              <w:t xml:space="preserve">WUS monitoring periodicity </w:t>
            </w:r>
          </w:p>
          <w:p w14:paraId="1A2AB685">
            <w:pPr>
              <w:numPr>
                <w:ilvl w:val="0"/>
                <w:numId w:val="29"/>
              </w:numPr>
              <w:spacing w:before="120"/>
              <w:rPr>
                <w:b/>
                <w:bCs/>
              </w:rPr>
            </w:pPr>
            <w:r>
              <w:rPr>
                <w:b/>
                <w:bCs/>
              </w:rPr>
              <w:t xml:space="preserve">WUS monitoring occasions </w:t>
            </w:r>
          </w:p>
          <w:p w14:paraId="73A8D358">
            <w:pPr>
              <w:numPr>
                <w:ilvl w:val="0"/>
                <w:numId w:val="29"/>
              </w:numPr>
              <w:spacing w:before="120"/>
              <w:rPr>
                <w:b/>
                <w:bCs/>
              </w:rPr>
            </w:pPr>
            <w:r>
              <w:rPr>
                <w:b/>
                <w:bCs/>
              </w:rPr>
              <w:t xml:space="preserve">WUS indication granularity </w:t>
            </w:r>
          </w:p>
          <w:p w14:paraId="2EC0DEAA">
            <w:pPr>
              <w:numPr>
                <w:ilvl w:val="0"/>
                <w:numId w:val="29"/>
              </w:numPr>
              <w:spacing w:before="120"/>
              <w:rPr>
                <w:b/>
                <w:bCs/>
                <w:color w:val="FF0000"/>
                <w:lang w:eastAsia="zh-CN"/>
              </w:rPr>
            </w:pPr>
            <w:r>
              <w:rPr>
                <w:rFonts w:hint="eastAsia"/>
                <w:b/>
                <w:bCs/>
                <w:color w:val="FF0000"/>
                <w:lang w:eastAsia="zh-CN"/>
              </w:rPr>
              <w:t>Beam of WUS</w:t>
            </w:r>
          </w:p>
          <w:p w14:paraId="382AF7CD">
            <w:pPr>
              <w:numPr>
                <w:ilvl w:val="0"/>
                <w:numId w:val="29"/>
              </w:numPr>
              <w:spacing w:before="120"/>
              <w:rPr>
                <w:b/>
                <w:bCs/>
                <w:color w:val="FF0000"/>
                <w:lang w:eastAsia="zh-CN"/>
              </w:rPr>
            </w:pPr>
            <w:r>
              <w:rPr>
                <w:rFonts w:hint="eastAsia"/>
                <w:b/>
                <w:bCs/>
                <w:color w:val="FF0000"/>
                <w:lang w:eastAsia="zh-CN"/>
              </w:rPr>
              <w:t>Wake up delay of WUS</w:t>
            </w:r>
          </w:p>
          <w:p w14:paraId="6371375B">
            <w:pPr>
              <w:numPr>
                <w:ilvl w:val="0"/>
                <w:numId w:val="29"/>
              </w:numPr>
              <w:spacing w:before="120"/>
              <w:rPr>
                <w:b/>
                <w:bCs/>
              </w:rPr>
            </w:pPr>
            <w:r>
              <w:rPr>
                <w:b/>
                <w:bCs/>
              </w:rPr>
              <w:t>UE behaviors after waking-up</w:t>
            </w:r>
            <w:r>
              <w:rPr>
                <w:rFonts w:eastAsiaTheme="minorEastAsia"/>
                <w:b/>
                <w:bCs/>
                <w:lang w:eastAsia="zh-CN"/>
              </w:rPr>
              <w:t xml:space="preserve">, including direct RACH transmission, PO determination, </w:t>
            </w:r>
            <w:r>
              <w:rPr>
                <w:rFonts w:hint="eastAsia" w:eastAsiaTheme="minorEastAsia"/>
                <w:b/>
                <w:bCs/>
                <w:color w:val="FF0000"/>
                <w:lang w:eastAsia="zh-CN"/>
              </w:rPr>
              <w:t xml:space="preserve">UE specific PDCCH </w:t>
            </w:r>
            <w:r>
              <w:rPr>
                <w:b/>
                <w:bCs/>
                <w:color w:val="FF0000"/>
              </w:rPr>
              <w:t>monitoring</w:t>
            </w:r>
            <w:r>
              <w:rPr>
                <w:rFonts w:hint="eastAsia" w:eastAsia="宋体"/>
                <w:b/>
                <w:bCs/>
                <w:color w:val="FF0000"/>
                <w:lang w:eastAsia="zh-CN"/>
              </w:rPr>
              <w:t>，UE specific PDSCH receiving</w:t>
            </w:r>
            <w:r>
              <w:rPr>
                <w:rFonts w:hint="eastAsia" w:eastAsiaTheme="minorEastAsia"/>
                <w:b/>
                <w:bCs/>
                <w:color w:val="FF0000"/>
                <w:lang w:eastAsia="zh-CN"/>
              </w:rPr>
              <w:t xml:space="preserve">, </w:t>
            </w:r>
            <w:r>
              <w:rPr>
                <w:rFonts w:hint="eastAsia" w:eastAsiaTheme="minorEastAsia"/>
                <w:b/>
                <w:bCs/>
                <w:lang w:eastAsia="zh-CN"/>
              </w:rPr>
              <w:t xml:space="preserve">and </w:t>
            </w:r>
            <w:r>
              <w:rPr>
                <w:rFonts w:eastAsiaTheme="minorEastAsia"/>
                <w:b/>
                <w:bCs/>
                <w:lang w:eastAsia="zh-CN"/>
              </w:rPr>
              <w:t>synchronization, if applicable</w:t>
            </w:r>
          </w:p>
          <w:p w14:paraId="09658DA1">
            <w:pPr>
              <w:spacing w:before="120"/>
              <w:ind w:right="200"/>
              <w:rPr>
                <w:rFonts w:eastAsia="等线"/>
                <w:color w:val="000000"/>
                <w:lang w:eastAsia="zh-CN"/>
              </w:rPr>
            </w:pPr>
          </w:p>
        </w:tc>
      </w:tr>
      <w:tr w14:paraId="5783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BA2E5EF">
            <w:pPr>
              <w:spacing w:before="120"/>
              <w:ind w:right="200"/>
              <w:rPr>
                <w:rFonts w:eastAsia="等线"/>
                <w:lang w:eastAsia="zh-CN"/>
              </w:rPr>
            </w:pPr>
            <w:r>
              <w:rPr>
                <w:rFonts w:eastAsia="等线"/>
                <w:lang w:eastAsia="zh-CN"/>
              </w:rPr>
              <w:t>Apple</w:t>
            </w:r>
          </w:p>
        </w:tc>
        <w:tc>
          <w:tcPr>
            <w:tcW w:w="1039" w:type="dxa"/>
          </w:tcPr>
          <w:p w14:paraId="435BDECF">
            <w:pPr>
              <w:spacing w:before="120"/>
              <w:ind w:left="200" w:right="200"/>
              <w:rPr>
                <w:rFonts w:eastAsia="等线"/>
                <w:lang w:eastAsia="zh-CN"/>
              </w:rPr>
            </w:pPr>
          </w:p>
        </w:tc>
        <w:tc>
          <w:tcPr>
            <w:tcW w:w="6549" w:type="dxa"/>
          </w:tcPr>
          <w:p w14:paraId="367F9500">
            <w:pPr>
              <w:spacing w:before="120" w:afterLines="50"/>
              <w:rPr>
                <w:rFonts w:ascii="宋体" w:hAnsi="宋体" w:eastAsia="宋体" w:cs="宋体"/>
                <w:lang w:eastAsia="zh-CN"/>
              </w:rPr>
            </w:pPr>
            <w:r>
              <w:rPr>
                <w:lang w:eastAsia="zh-CN"/>
              </w:rPr>
              <w:t>Generally fine with the proposal. Can include multi-beam operation and wake-up delay.</w:t>
            </w:r>
          </w:p>
        </w:tc>
      </w:tr>
      <w:tr w14:paraId="2DDA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A185E27">
            <w:pPr>
              <w:spacing w:before="120"/>
              <w:ind w:right="200"/>
              <w:rPr>
                <w:rFonts w:eastAsia="等线"/>
                <w:lang w:eastAsia="zh-CN"/>
              </w:rPr>
            </w:pPr>
            <w:r>
              <w:rPr>
                <w:rFonts w:hint="eastAsia" w:eastAsia="PMingLiU"/>
                <w:lang w:eastAsia="zh-TW"/>
              </w:rPr>
              <w:t>MTK1</w:t>
            </w:r>
          </w:p>
        </w:tc>
        <w:tc>
          <w:tcPr>
            <w:tcW w:w="1039" w:type="dxa"/>
          </w:tcPr>
          <w:p w14:paraId="13E0E57F">
            <w:pPr>
              <w:spacing w:before="120"/>
              <w:ind w:left="200" w:right="200"/>
              <w:rPr>
                <w:rFonts w:eastAsia="等线"/>
                <w:lang w:eastAsia="zh-CN"/>
              </w:rPr>
            </w:pPr>
          </w:p>
        </w:tc>
        <w:tc>
          <w:tcPr>
            <w:tcW w:w="6549" w:type="dxa"/>
          </w:tcPr>
          <w:p w14:paraId="33EBA3B8">
            <w:pPr>
              <w:spacing w:before="120"/>
              <w:rPr>
                <w:rFonts w:eastAsia="等线"/>
                <w:color w:val="000000"/>
                <w:lang w:eastAsia="zh-CN"/>
              </w:rPr>
            </w:pPr>
            <w:r>
              <w:rPr>
                <w:rFonts w:eastAsia="等线"/>
                <w:color w:val="000000"/>
                <w:lang w:eastAsia="zh-CN"/>
              </w:rPr>
              <w:t>Regarding "WUS indication granularity", we emphasize the necessity of subgrouping to minimize false alarms. Regarding UE behaviors after wake-up, we suggest to study baseline operations first.</w:t>
            </w:r>
          </w:p>
          <w:p w14:paraId="71F48C4D">
            <w:pPr>
              <w:spacing w:before="120"/>
              <w:rPr>
                <w:rFonts w:eastAsia="等线"/>
                <w:b/>
                <w:bCs/>
                <w:iCs/>
                <w:color w:val="000000"/>
                <w:lang w:eastAsia="zh-CN"/>
              </w:rPr>
            </w:pPr>
            <w:r>
              <w:rPr>
                <w:rFonts w:eastAsia="等线"/>
                <w:b/>
                <w:bCs/>
                <w:iCs/>
                <w:color w:val="000000"/>
                <w:lang w:eastAsia="zh-CN"/>
              </w:rPr>
              <w:t xml:space="preserve">[FL1]Proposal 6 (with modification): For RRC idle state, study DL WUS procedure regarding at least the following aspects: </w:t>
            </w:r>
          </w:p>
          <w:p w14:paraId="4DB76A98">
            <w:pPr>
              <w:numPr>
                <w:ilvl w:val="0"/>
                <w:numId w:val="29"/>
              </w:numPr>
              <w:tabs>
                <w:tab w:val="clear" w:pos="720"/>
              </w:tabs>
              <w:spacing w:before="120"/>
              <w:rPr>
                <w:rFonts w:eastAsia="等线"/>
                <w:b/>
                <w:bCs/>
                <w:color w:val="000000"/>
                <w:lang w:eastAsia="zh-CN"/>
              </w:rPr>
            </w:pPr>
            <w:r>
              <w:rPr>
                <w:rFonts w:eastAsia="等线"/>
                <w:b/>
                <w:bCs/>
                <w:color w:val="000000"/>
                <w:lang w:eastAsia="zh-CN"/>
              </w:rPr>
              <w:t xml:space="preserve">WUS monitoring periodicity </w:t>
            </w:r>
          </w:p>
          <w:p w14:paraId="1081368B">
            <w:pPr>
              <w:numPr>
                <w:ilvl w:val="0"/>
                <w:numId w:val="29"/>
              </w:numPr>
              <w:tabs>
                <w:tab w:val="clear" w:pos="720"/>
              </w:tabs>
              <w:spacing w:before="120"/>
              <w:rPr>
                <w:rFonts w:eastAsia="等线"/>
                <w:b/>
                <w:bCs/>
                <w:color w:val="000000"/>
                <w:lang w:eastAsia="zh-CN"/>
              </w:rPr>
            </w:pPr>
            <w:r>
              <w:rPr>
                <w:rFonts w:eastAsia="等线"/>
                <w:b/>
                <w:bCs/>
                <w:color w:val="000000"/>
                <w:lang w:eastAsia="zh-CN"/>
              </w:rPr>
              <w:t>WUS monitoring occasions</w:t>
            </w:r>
          </w:p>
          <w:p w14:paraId="4816267F">
            <w:pPr>
              <w:numPr>
                <w:ilvl w:val="0"/>
                <w:numId w:val="29"/>
              </w:numPr>
              <w:tabs>
                <w:tab w:val="clear" w:pos="720"/>
              </w:tabs>
              <w:spacing w:before="120"/>
              <w:rPr>
                <w:rFonts w:eastAsia="等线"/>
                <w:b/>
                <w:bCs/>
                <w:color w:val="000000"/>
                <w:lang w:eastAsia="zh-CN"/>
              </w:rPr>
            </w:pPr>
            <w:r>
              <w:rPr>
                <w:rFonts w:eastAsia="等线"/>
                <w:b/>
                <w:bCs/>
                <w:color w:val="000000"/>
                <w:lang w:eastAsia="zh-CN"/>
              </w:rPr>
              <w:t>WUS indication granularity</w:t>
            </w:r>
            <w:r>
              <w:rPr>
                <w:rFonts w:eastAsia="等线"/>
                <w:b/>
                <w:bCs/>
                <w:color w:val="FF0000"/>
                <w:lang w:eastAsia="zh-CN"/>
              </w:rPr>
              <w:t xml:space="preserve">, including UE subgrouping </w:t>
            </w:r>
          </w:p>
          <w:p w14:paraId="14CFB23A">
            <w:pPr>
              <w:numPr>
                <w:ilvl w:val="0"/>
                <w:numId w:val="29"/>
              </w:numPr>
              <w:tabs>
                <w:tab w:val="clear" w:pos="720"/>
              </w:tabs>
              <w:spacing w:before="120"/>
              <w:rPr>
                <w:rFonts w:eastAsia="等线"/>
                <w:b/>
                <w:bCs/>
                <w:color w:val="000000"/>
                <w:lang w:eastAsia="zh-CN"/>
              </w:rPr>
            </w:pPr>
            <w:r>
              <w:rPr>
                <w:rFonts w:eastAsia="等线"/>
                <w:b/>
                <w:bCs/>
                <w:color w:val="000000"/>
                <w:lang w:eastAsia="zh-CN"/>
              </w:rPr>
              <w:t xml:space="preserve">UE behaviors after waking-up, including </w:t>
            </w:r>
            <w:r>
              <w:rPr>
                <w:rFonts w:eastAsia="等线"/>
                <w:b/>
                <w:bCs/>
                <w:strike/>
                <w:color w:val="FF0000"/>
                <w:lang w:eastAsia="zh-CN"/>
              </w:rPr>
              <w:t>direct RACH transmission,</w:t>
            </w:r>
            <w:r>
              <w:rPr>
                <w:rFonts w:eastAsia="等线"/>
                <w:b/>
                <w:bCs/>
                <w:color w:val="FF0000"/>
                <w:lang w:eastAsia="zh-CN"/>
              </w:rPr>
              <w:t xml:space="preserve"> </w:t>
            </w:r>
            <w:r>
              <w:rPr>
                <w:rFonts w:eastAsia="等线"/>
                <w:b/>
                <w:bCs/>
                <w:color w:val="000000"/>
                <w:lang w:eastAsia="zh-CN"/>
              </w:rPr>
              <w:t>at least PO determination, and synchronization, if applicable</w:t>
            </w:r>
          </w:p>
          <w:p w14:paraId="35D0FF32">
            <w:pPr>
              <w:spacing w:before="120" w:afterLines="50"/>
              <w:rPr>
                <w:lang w:eastAsia="zh-CN"/>
              </w:rPr>
            </w:pPr>
          </w:p>
        </w:tc>
      </w:tr>
      <w:tr w14:paraId="6F89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AD39A9F">
            <w:pPr>
              <w:spacing w:before="120"/>
              <w:ind w:right="200"/>
              <w:rPr>
                <w:rFonts w:eastAsiaTheme="minorEastAsia"/>
                <w:lang w:eastAsia="zh-CN"/>
              </w:rPr>
            </w:pPr>
            <w:r>
              <w:rPr>
                <w:rFonts w:eastAsiaTheme="minorEastAsia"/>
                <w:lang w:eastAsia="zh-CN"/>
              </w:rPr>
              <w:t>M</w:t>
            </w:r>
            <w:r>
              <w:rPr>
                <w:rFonts w:hint="eastAsia" w:eastAsiaTheme="minorEastAsia"/>
                <w:lang w:eastAsia="zh-CN"/>
              </w:rPr>
              <w:t xml:space="preserve">od </w:t>
            </w:r>
          </w:p>
        </w:tc>
        <w:tc>
          <w:tcPr>
            <w:tcW w:w="1039" w:type="dxa"/>
          </w:tcPr>
          <w:p w14:paraId="02DF9DCE">
            <w:pPr>
              <w:spacing w:before="120"/>
              <w:ind w:left="200" w:right="200"/>
              <w:rPr>
                <w:rFonts w:eastAsia="等线"/>
                <w:lang w:eastAsia="zh-CN"/>
              </w:rPr>
            </w:pPr>
          </w:p>
        </w:tc>
        <w:tc>
          <w:tcPr>
            <w:tcW w:w="6549" w:type="dxa"/>
          </w:tcPr>
          <w:p w14:paraId="71A15713">
            <w:pPr>
              <w:spacing w:before="120"/>
              <w:rPr>
                <w:rFonts w:eastAsia="等线"/>
                <w:color w:val="000000"/>
                <w:lang w:eastAsia="zh-CN"/>
              </w:rPr>
            </w:pPr>
            <w:r>
              <w:rPr>
                <w:rFonts w:eastAsia="等线"/>
                <w:color w:val="000000"/>
                <w:lang w:eastAsia="zh-CN"/>
              </w:rPr>
              <w:t>Slightly updated based on newly received comments and make a clean version for easier discussion</w:t>
            </w:r>
            <w:r>
              <w:rPr>
                <w:rFonts w:hint="eastAsia" w:eastAsia="等线"/>
                <w:color w:val="000000"/>
                <w:lang w:eastAsia="zh-CN"/>
              </w:rPr>
              <w:t>:</w:t>
            </w:r>
          </w:p>
          <w:p w14:paraId="68226C6B">
            <w:pPr>
              <w:pStyle w:val="6"/>
              <w:numPr>
                <w:ilvl w:val="0"/>
                <w:numId w:val="0"/>
              </w:numPr>
              <w:spacing w:before="0" w:beforeLines="0"/>
              <w:outlineLvl w:val="3"/>
              <w:rPr>
                <w:i w:val="0"/>
                <w:iCs/>
                <w:sz w:val="20"/>
                <w:szCs w:val="20"/>
              </w:rPr>
            </w:pPr>
            <w:bookmarkStart w:id="35" w:name="_Hlk221643491"/>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6</w:t>
            </w:r>
            <w:r>
              <w:rPr>
                <w:i w:val="0"/>
                <w:iCs/>
                <w:sz w:val="20"/>
                <w:szCs w:val="20"/>
              </w:rPr>
              <w:fldChar w:fldCharType="end"/>
            </w:r>
            <w:r>
              <w:rPr>
                <w:rFonts w:hint="eastAsia"/>
                <w:i w:val="0"/>
                <w:iCs/>
                <w:sz w:val="20"/>
                <w:szCs w:val="20"/>
              </w:rPr>
              <w:t>r1</w:t>
            </w:r>
            <w:r>
              <w:rPr>
                <w:i w:val="0"/>
                <w:iCs/>
                <w:sz w:val="20"/>
                <w:szCs w:val="20"/>
              </w:rPr>
              <w:t xml:space="preserve">:  </w:t>
            </w:r>
            <w:r>
              <w:rPr>
                <w:rFonts w:hint="eastAsia"/>
                <w:i w:val="0"/>
                <w:iCs/>
                <w:sz w:val="20"/>
                <w:szCs w:val="20"/>
              </w:rPr>
              <w:t>S</w:t>
            </w:r>
            <w:r>
              <w:rPr>
                <w:i w:val="0"/>
                <w:iCs/>
                <w:sz w:val="20"/>
                <w:szCs w:val="20"/>
              </w:rPr>
              <w:t xml:space="preserve">tudy DL WUS procedure </w:t>
            </w:r>
            <w:r>
              <w:rPr>
                <w:rFonts w:hint="eastAsia"/>
                <w:i w:val="0"/>
                <w:iCs/>
                <w:sz w:val="20"/>
                <w:szCs w:val="20"/>
              </w:rPr>
              <w:t>f</w:t>
            </w:r>
            <w:r>
              <w:rPr>
                <w:i w:val="0"/>
                <w:iCs/>
                <w:sz w:val="20"/>
                <w:szCs w:val="20"/>
              </w:rPr>
              <w:t xml:space="preserve">or </w:t>
            </w:r>
            <w:r>
              <w:rPr>
                <w:rFonts w:hint="eastAsia"/>
                <w:i w:val="0"/>
                <w:iCs/>
                <w:sz w:val="20"/>
                <w:szCs w:val="20"/>
              </w:rPr>
              <w:t xml:space="preserve">at least </w:t>
            </w:r>
            <w:r>
              <w:rPr>
                <w:i w:val="0"/>
                <w:iCs/>
                <w:sz w:val="20"/>
                <w:szCs w:val="20"/>
              </w:rPr>
              <w:t xml:space="preserve">RRC idle state, regarding at least the following aspects: </w:t>
            </w:r>
          </w:p>
          <w:p w14:paraId="0BA643BA">
            <w:pPr>
              <w:numPr>
                <w:ilvl w:val="0"/>
                <w:numId w:val="29"/>
              </w:numPr>
              <w:spacing w:before="120"/>
              <w:rPr>
                <w:b/>
                <w:bCs/>
              </w:rPr>
            </w:pPr>
            <w:r>
              <w:rPr>
                <w:b/>
                <w:bCs/>
              </w:rPr>
              <w:t xml:space="preserve">WUS monitoring periodicity </w:t>
            </w:r>
          </w:p>
          <w:p w14:paraId="0480FDE8">
            <w:pPr>
              <w:numPr>
                <w:ilvl w:val="0"/>
                <w:numId w:val="29"/>
              </w:numPr>
              <w:spacing w:before="120"/>
              <w:rPr>
                <w:b/>
                <w:bCs/>
              </w:rPr>
            </w:pPr>
            <w:r>
              <w:rPr>
                <w:b/>
                <w:bCs/>
              </w:rPr>
              <w:t xml:space="preserve">WUS monitoring occasions </w:t>
            </w:r>
          </w:p>
          <w:p w14:paraId="63995DC2">
            <w:pPr>
              <w:numPr>
                <w:ilvl w:val="0"/>
                <w:numId w:val="29"/>
              </w:numPr>
              <w:spacing w:before="120"/>
              <w:rPr>
                <w:b/>
                <w:bCs/>
              </w:rPr>
            </w:pPr>
            <w:r>
              <w:rPr>
                <w:b/>
                <w:bCs/>
              </w:rPr>
              <w:t xml:space="preserve">WUS indication granularity </w:t>
            </w:r>
          </w:p>
          <w:p w14:paraId="0DAEC953">
            <w:pPr>
              <w:numPr>
                <w:ilvl w:val="0"/>
                <w:numId w:val="29"/>
              </w:numPr>
              <w:spacing w:before="120"/>
              <w:rPr>
                <w:b/>
                <w:bCs/>
              </w:rPr>
            </w:pPr>
            <w:r>
              <w:rPr>
                <w:b/>
                <w:bCs/>
              </w:rPr>
              <w:t>UE behaviors after waking-up</w:t>
            </w:r>
            <w:r>
              <w:rPr>
                <w:rFonts w:eastAsiaTheme="minorEastAsia"/>
                <w:b/>
                <w:bCs/>
                <w:lang w:eastAsia="zh-CN"/>
              </w:rPr>
              <w:t xml:space="preserve">, including </w:t>
            </w:r>
            <w:r>
              <w:rPr>
                <w:rFonts w:eastAsiaTheme="minorEastAsia"/>
                <w:b/>
                <w:bCs/>
                <w:highlight w:val="yellow"/>
                <w:lang w:eastAsia="zh-CN"/>
              </w:rPr>
              <w:t>direct RACH transmission</w:t>
            </w:r>
            <w:r>
              <w:rPr>
                <w:rFonts w:eastAsiaTheme="minorEastAsia"/>
                <w:b/>
                <w:bCs/>
                <w:lang w:eastAsia="zh-CN"/>
              </w:rPr>
              <w:t xml:space="preserve">, PO determination, </w:t>
            </w:r>
            <w:r>
              <w:rPr>
                <w:rFonts w:hint="eastAsia" w:eastAsiaTheme="minorEastAsia"/>
                <w:b/>
                <w:bCs/>
                <w:lang w:eastAsia="zh-CN"/>
              </w:rPr>
              <w:t xml:space="preserve">and </w:t>
            </w:r>
            <w:r>
              <w:rPr>
                <w:rFonts w:eastAsiaTheme="minorEastAsia"/>
                <w:b/>
                <w:bCs/>
                <w:lang w:eastAsia="zh-CN"/>
              </w:rPr>
              <w:t>synchronization, if applicable</w:t>
            </w:r>
          </w:p>
          <w:p w14:paraId="6018C414">
            <w:pPr>
              <w:numPr>
                <w:ilvl w:val="0"/>
                <w:numId w:val="29"/>
              </w:numPr>
              <w:spacing w:before="120"/>
              <w:rPr>
                <w:b/>
                <w:bCs/>
                <w:color w:val="FF0000"/>
              </w:rPr>
            </w:pPr>
            <w:r>
              <w:rPr>
                <w:rFonts w:eastAsiaTheme="minorEastAsia"/>
                <w:b/>
                <w:bCs/>
                <w:color w:val="FF0000"/>
                <w:lang w:eastAsia="zh-CN"/>
              </w:rPr>
              <w:t>M</w:t>
            </w:r>
            <w:r>
              <w:rPr>
                <w:rFonts w:hint="eastAsia" w:eastAsiaTheme="minorEastAsia"/>
                <w:b/>
                <w:bCs/>
                <w:color w:val="FF0000"/>
                <w:lang w:eastAsia="zh-CN"/>
              </w:rPr>
              <w:t>ulti-beam operation including at least [ QCL assumption ]</w:t>
            </w:r>
          </w:p>
          <w:p w14:paraId="74E6A18A">
            <w:pPr>
              <w:numPr>
                <w:ilvl w:val="0"/>
                <w:numId w:val="29"/>
              </w:numPr>
              <w:spacing w:before="120"/>
              <w:rPr>
                <w:b/>
                <w:bCs/>
                <w:color w:val="FF0000"/>
              </w:rPr>
            </w:pPr>
            <w:r>
              <w:rPr>
                <w:rFonts w:hint="eastAsia" w:eastAsiaTheme="minorEastAsia"/>
                <w:b/>
                <w:bCs/>
                <w:color w:val="FF0000"/>
                <w:lang w:eastAsia="zh-CN"/>
              </w:rPr>
              <w:t>[</w:t>
            </w:r>
            <w:r>
              <w:rPr>
                <w:rFonts w:eastAsiaTheme="minorEastAsia"/>
                <w:b/>
                <w:bCs/>
                <w:color w:val="FF0000"/>
                <w:lang w:eastAsia="zh-CN"/>
              </w:rPr>
              <w:t>W</w:t>
            </w:r>
            <w:r>
              <w:rPr>
                <w:rFonts w:hint="eastAsia" w:eastAsiaTheme="minorEastAsia"/>
                <w:b/>
                <w:bCs/>
                <w:color w:val="FF0000"/>
                <w:lang w:eastAsia="zh-CN"/>
              </w:rPr>
              <w:t>ake up delay]</w:t>
            </w:r>
          </w:p>
          <w:p w14:paraId="051EE7E8">
            <w:pPr>
              <w:numPr>
                <w:ilvl w:val="0"/>
                <w:numId w:val="29"/>
              </w:numPr>
              <w:tabs>
                <w:tab w:val="left" w:pos="360"/>
                <w:tab w:val="left" w:pos="1080"/>
              </w:tabs>
              <w:spacing w:before="0" w:beforeLines="0" w:after="60"/>
              <w:rPr>
                <w:rFonts w:eastAsiaTheme="minorEastAsia"/>
                <w:b/>
                <w:bCs/>
                <w:color w:val="FF0000"/>
                <w:szCs w:val="20"/>
                <w:lang w:eastAsia="zh-CN"/>
              </w:rPr>
            </w:pPr>
            <w:r>
              <w:rPr>
                <w:rFonts w:eastAsiaTheme="minorEastAsia"/>
                <w:b/>
                <w:bCs/>
                <w:color w:val="FF0000"/>
                <w:szCs w:val="20"/>
                <w:lang w:eastAsia="zh-CN"/>
              </w:rPr>
              <w:t>O</w:t>
            </w:r>
            <w:r>
              <w:rPr>
                <w:rFonts w:hint="eastAsia" w:eastAsiaTheme="minorEastAsia"/>
                <w:b/>
                <w:bCs/>
                <w:color w:val="FF0000"/>
                <w:szCs w:val="20"/>
                <w:lang w:eastAsia="zh-CN"/>
              </w:rPr>
              <w:t>ther RRC state is not precluded and it is up to RAN2 discussion</w:t>
            </w:r>
          </w:p>
          <w:bookmarkEnd w:id="35"/>
          <w:p w14:paraId="6BB742C6">
            <w:pPr>
              <w:tabs>
                <w:tab w:val="left" w:pos="720"/>
              </w:tabs>
              <w:spacing w:before="120"/>
              <w:ind w:left="360"/>
              <w:rPr>
                <w:b/>
                <w:bCs/>
                <w:color w:val="FF0000"/>
              </w:rPr>
            </w:pPr>
          </w:p>
          <w:p w14:paraId="57B5ABB8">
            <w:pPr>
              <w:spacing w:before="120"/>
              <w:rPr>
                <w:rFonts w:eastAsia="等线"/>
                <w:color w:val="000000"/>
                <w:lang w:eastAsia="zh-CN"/>
              </w:rPr>
            </w:pPr>
          </w:p>
        </w:tc>
      </w:tr>
      <w:tr w14:paraId="0085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6701437">
            <w:pPr>
              <w:spacing w:before="120"/>
              <w:ind w:right="200"/>
              <w:rPr>
                <w:rFonts w:eastAsiaTheme="minorEastAsia"/>
                <w:lang w:eastAsia="zh-CN"/>
              </w:rPr>
            </w:pPr>
            <w:r>
              <w:rPr>
                <w:rFonts w:eastAsiaTheme="minorEastAsia"/>
                <w:lang w:eastAsia="zh-CN"/>
              </w:rPr>
              <w:t>M</w:t>
            </w:r>
            <w:r>
              <w:rPr>
                <w:rFonts w:hint="eastAsia" w:eastAsiaTheme="minorEastAsia"/>
                <w:lang w:eastAsia="zh-CN"/>
              </w:rPr>
              <w:t>od2</w:t>
            </w:r>
          </w:p>
        </w:tc>
        <w:tc>
          <w:tcPr>
            <w:tcW w:w="1039" w:type="dxa"/>
          </w:tcPr>
          <w:p w14:paraId="04C44067">
            <w:pPr>
              <w:spacing w:before="120"/>
              <w:ind w:left="200" w:right="200"/>
              <w:rPr>
                <w:rFonts w:eastAsia="等线"/>
                <w:lang w:eastAsia="zh-CN"/>
              </w:rPr>
            </w:pPr>
          </w:p>
        </w:tc>
        <w:tc>
          <w:tcPr>
            <w:tcW w:w="6549" w:type="dxa"/>
          </w:tcPr>
          <w:p w14:paraId="000EDA65">
            <w:pPr>
              <w:spacing w:before="120"/>
              <w:rPr>
                <w:iCs/>
                <w:szCs w:val="20"/>
              </w:rPr>
            </w:pPr>
            <w:r>
              <w:rPr>
                <w:rFonts w:hint="eastAsia"/>
                <w:iCs/>
                <w:szCs w:val="20"/>
              </w:rPr>
              <w:t>[FL</w:t>
            </w:r>
            <w:r>
              <w:rPr>
                <w:rFonts w:hint="eastAsia" w:eastAsiaTheme="minorEastAsia"/>
                <w:iCs/>
                <w:szCs w:val="20"/>
                <w:lang w:eastAsia="zh-CN"/>
              </w:rPr>
              <w:t>2</w:t>
            </w:r>
            <w:r>
              <w:rPr>
                <w:rFonts w:hint="eastAsia"/>
                <w:iCs/>
                <w:szCs w:val="20"/>
              </w:rPr>
              <w:t>]</w:t>
            </w:r>
            <w:r>
              <w:rPr>
                <w:iCs/>
                <w:szCs w:val="20"/>
              </w:rPr>
              <w:t xml:space="preserve">Proposal </w:t>
            </w:r>
            <w:r>
              <w:rPr>
                <w:iCs/>
                <w:szCs w:val="20"/>
              </w:rPr>
              <w:fldChar w:fldCharType="begin"/>
            </w:r>
            <w:r>
              <w:rPr>
                <w:iCs/>
                <w:szCs w:val="20"/>
              </w:rPr>
              <w:instrText xml:space="preserve"> SEQ Proposal \* ARABIC </w:instrText>
            </w:r>
            <w:r>
              <w:rPr>
                <w:iCs/>
                <w:szCs w:val="20"/>
              </w:rPr>
              <w:fldChar w:fldCharType="separate"/>
            </w:r>
            <w:r>
              <w:rPr>
                <w:iCs/>
                <w:szCs w:val="20"/>
              </w:rPr>
              <w:t>6</w:t>
            </w:r>
            <w:r>
              <w:rPr>
                <w:iCs/>
                <w:szCs w:val="20"/>
              </w:rPr>
              <w:fldChar w:fldCharType="end"/>
            </w:r>
            <w:r>
              <w:rPr>
                <w:iCs/>
                <w:szCs w:val="20"/>
              </w:rPr>
              <w:t xml:space="preserve">:  </w:t>
            </w:r>
            <w:r>
              <w:rPr>
                <w:rFonts w:hint="eastAsia"/>
                <w:iCs/>
                <w:szCs w:val="20"/>
              </w:rPr>
              <w:t>S</w:t>
            </w:r>
            <w:r>
              <w:rPr>
                <w:iCs/>
                <w:szCs w:val="20"/>
              </w:rPr>
              <w:t xml:space="preserve">tudy </w:t>
            </w:r>
            <w:r>
              <w:rPr>
                <w:rFonts w:hint="eastAsia" w:eastAsiaTheme="minorEastAsia"/>
                <w:iCs/>
                <w:szCs w:val="20"/>
                <w:lang w:eastAsia="zh-CN"/>
              </w:rPr>
              <w:t xml:space="preserve">6GR </w:t>
            </w:r>
            <w:r>
              <w:rPr>
                <w:iCs/>
                <w:szCs w:val="20"/>
              </w:rPr>
              <w:t xml:space="preserve">DL WUS procedure </w:t>
            </w:r>
            <w:r>
              <w:rPr>
                <w:rFonts w:hint="eastAsia"/>
                <w:iCs/>
                <w:szCs w:val="20"/>
              </w:rPr>
              <w:t>f</w:t>
            </w:r>
            <w:r>
              <w:rPr>
                <w:iCs/>
                <w:szCs w:val="20"/>
              </w:rPr>
              <w:t xml:space="preserve">or </w:t>
            </w:r>
            <w:r>
              <w:rPr>
                <w:rFonts w:hint="eastAsia"/>
                <w:iCs/>
                <w:szCs w:val="20"/>
              </w:rPr>
              <w:t xml:space="preserve">at least </w:t>
            </w:r>
            <w:r>
              <w:rPr>
                <w:rFonts w:hint="eastAsia" w:eastAsiaTheme="minorEastAsia"/>
                <w:iCs/>
                <w:szCs w:val="20"/>
                <w:lang w:eastAsia="zh-CN"/>
              </w:rPr>
              <w:t xml:space="preserve">in </w:t>
            </w:r>
            <w:r>
              <w:rPr>
                <w:iCs/>
                <w:szCs w:val="20"/>
              </w:rPr>
              <w:t xml:space="preserve">RRC idle state, </w:t>
            </w:r>
            <w:r>
              <w:rPr>
                <w:rFonts w:hint="eastAsia" w:eastAsiaTheme="minorEastAsia"/>
                <w:iCs/>
                <w:szCs w:val="20"/>
                <w:lang w:eastAsia="zh-CN"/>
              </w:rPr>
              <w:t xml:space="preserve">for </w:t>
            </w:r>
            <w:r>
              <w:rPr>
                <w:iCs/>
                <w:szCs w:val="20"/>
              </w:rPr>
              <w:t xml:space="preserve">at least: </w:t>
            </w:r>
          </w:p>
          <w:p w14:paraId="54DD11FB">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 xml:space="preserve">WUS monitoring periodicity </w:t>
            </w:r>
          </w:p>
          <w:p w14:paraId="4007BA5A">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 xml:space="preserve">WUS monitoring occasions </w:t>
            </w:r>
          </w:p>
          <w:p w14:paraId="0384F2F4">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 xml:space="preserve">WUS indication granularity </w:t>
            </w:r>
          </w:p>
          <w:p w14:paraId="1E692F78">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 xml:space="preserve">UE behaviors after waking-up, including direct </w:t>
            </w:r>
            <w:r>
              <w:rPr>
                <w:rFonts w:hint="eastAsia" w:eastAsiaTheme="minorEastAsia"/>
                <w:szCs w:val="20"/>
                <w:highlight w:val="yellow"/>
                <w:lang w:eastAsia="zh-CN"/>
              </w:rPr>
              <w:t>[</w:t>
            </w:r>
            <w:r>
              <w:rPr>
                <w:rFonts w:eastAsiaTheme="minorEastAsia"/>
                <w:szCs w:val="20"/>
                <w:highlight w:val="yellow"/>
                <w:lang w:eastAsia="zh-CN"/>
              </w:rPr>
              <w:t>RACH transmission</w:t>
            </w:r>
            <w:r>
              <w:rPr>
                <w:rFonts w:hint="eastAsia" w:eastAsiaTheme="minorEastAsia"/>
                <w:szCs w:val="20"/>
                <w:highlight w:val="yellow"/>
                <w:lang w:eastAsia="zh-CN"/>
              </w:rPr>
              <w:t>]</w:t>
            </w:r>
            <w:r>
              <w:rPr>
                <w:rFonts w:eastAsiaTheme="minorEastAsia"/>
                <w:szCs w:val="20"/>
                <w:lang w:eastAsia="zh-CN"/>
              </w:rPr>
              <w:t xml:space="preserve">, PO determination, </w:t>
            </w:r>
            <w:r>
              <w:rPr>
                <w:rFonts w:hint="eastAsia" w:eastAsiaTheme="minorEastAsia"/>
                <w:szCs w:val="20"/>
                <w:lang w:eastAsia="zh-CN"/>
              </w:rPr>
              <w:t xml:space="preserve">and </w:t>
            </w:r>
            <w:r>
              <w:rPr>
                <w:rFonts w:eastAsiaTheme="minorEastAsia"/>
                <w:szCs w:val="20"/>
                <w:lang w:eastAsia="zh-CN"/>
              </w:rPr>
              <w:t>synchronization, if applicable</w:t>
            </w:r>
          </w:p>
          <w:p w14:paraId="444EC43E">
            <w:pPr>
              <w:numPr>
                <w:ilvl w:val="0"/>
                <w:numId w:val="17"/>
              </w:numPr>
              <w:tabs>
                <w:tab w:val="left" w:pos="1080"/>
              </w:tabs>
              <w:spacing w:before="0" w:beforeLines="0" w:after="60"/>
              <w:rPr>
                <w:rFonts w:eastAsiaTheme="minorEastAsia"/>
                <w:szCs w:val="20"/>
                <w:lang w:eastAsia="zh-CN"/>
              </w:rPr>
            </w:pPr>
            <w:r>
              <w:rPr>
                <w:rFonts w:eastAsiaTheme="minorEastAsia"/>
                <w:szCs w:val="20"/>
                <w:lang w:eastAsia="zh-CN"/>
              </w:rPr>
              <w:t>M</w:t>
            </w:r>
            <w:r>
              <w:rPr>
                <w:rFonts w:hint="eastAsia" w:eastAsiaTheme="minorEastAsia"/>
                <w:szCs w:val="20"/>
                <w:lang w:eastAsia="zh-CN"/>
              </w:rPr>
              <w:t>ulti-beam operation including at least QCL assumption</w:t>
            </w:r>
          </w:p>
          <w:p w14:paraId="1CCB5A77">
            <w:pPr>
              <w:numPr>
                <w:ilvl w:val="0"/>
                <w:numId w:val="17"/>
              </w:numPr>
              <w:tabs>
                <w:tab w:val="left" w:pos="1080"/>
              </w:tabs>
              <w:spacing w:before="0" w:beforeLines="0" w:after="60"/>
              <w:rPr>
                <w:rFonts w:eastAsiaTheme="minorEastAsia"/>
                <w:szCs w:val="20"/>
                <w:lang w:eastAsia="zh-CN"/>
              </w:rPr>
            </w:pPr>
            <w:r>
              <w:rPr>
                <w:rFonts w:hint="eastAsia" w:eastAsiaTheme="minorEastAsia"/>
                <w:szCs w:val="20"/>
                <w:lang w:eastAsia="zh-CN"/>
              </w:rPr>
              <w:t>[</w:t>
            </w:r>
            <w:r>
              <w:rPr>
                <w:rFonts w:eastAsiaTheme="minorEastAsia"/>
                <w:szCs w:val="20"/>
                <w:lang w:eastAsia="zh-CN"/>
              </w:rPr>
              <w:t>W</w:t>
            </w:r>
            <w:r>
              <w:rPr>
                <w:rFonts w:hint="eastAsia" w:eastAsiaTheme="minorEastAsia"/>
                <w:szCs w:val="20"/>
                <w:lang w:eastAsia="zh-CN"/>
              </w:rPr>
              <w:t>ake up delay]</w:t>
            </w:r>
          </w:p>
          <w:p w14:paraId="405A35D6">
            <w:pPr>
              <w:pStyle w:val="70"/>
              <w:numPr>
                <w:ilvl w:val="0"/>
                <w:numId w:val="17"/>
              </w:numPr>
              <w:spacing w:before="120"/>
              <w:ind w:firstLineChars="0"/>
              <w:rPr>
                <w:rFonts w:ascii="Times New Roman" w:hAnsi="Times New Roman" w:cs="Times New Roman" w:eastAsiaTheme="minorEastAsia"/>
                <w:szCs w:val="20"/>
              </w:rPr>
            </w:pPr>
            <w:r>
              <w:rPr>
                <w:rFonts w:ascii="Times New Roman" w:hAnsi="Times New Roman" w:cs="Times New Roman" w:eastAsiaTheme="minorEastAsia"/>
                <w:szCs w:val="20"/>
              </w:rPr>
              <w:t>Other impacts, if any</w:t>
            </w:r>
          </w:p>
          <w:p w14:paraId="5FD02BD5">
            <w:pPr>
              <w:numPr>
                <w:ilvl w:val="0"/>
                <w:numId w:val="17"/>
              </w:numPr>
              <w:tabs>
                <w:tab w:val="left" w:pos="1080"/>
                <w:tab w:val="clear" w:pos="360"/>
              </w:tabs>
              <w:spacing w:before="0" w:beforeLines="0" w:after="60"/>
              <w:rPr>
                <w:rFonts w:eastAsiaTheme="minorEastAsia"/>
                <w:szCs w:val="20"/>
                <w:lang w:eastAsia="zh-CN"/>
              </w:rPr>
            </w:pPr>
            <w:r>
              <w:rPr>
                <w:rFonts w:eastAsiaTheme="minorEastAsia"/>
                <w:szCs w:val="20"/>
                <w:lang w:eastAsia="zh-CN"/>
              </w:rPr>
              <w:t>O</w:t>
            </w:r>
            <w:r>
              <w:rPr>
                <w:rFonts w:hint="eastAsia" w:eastAsiaTheme="minorEastAsia"/>
                <w:szCs w:val="20"/>
                <w:lang w:eastAsia="zh-CN"/>
              </w:rPr>
              <w:t>ther RRC state is not precluded and it is up to RAN2 discussion</w:t>
            </w:r>
          </w:p>
          <w:p w14:paraId="77E753C1">
            <w:pPr>
              <w:spacing w:before="120"/>
              <w:rPr>
                <w:rFonts w:eastAsia="等线"/>
                <w:color w:val="000000"/>
                <w:lang w:eastAsia="zh-CN"/>
              </w:rPr>
            </w:pPr>
          </w:p>
        </w:tc>
      </w:tr>
      <w:tr w14:paraId="2BF1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3D28CA0">
            <w:pPr>
              <w:spacing w:before="120"/>
              <w:ind w:right="200"/>
              <w:rPr>
                <w:rFonts w:eastAsiaTheme="minorEastAsia"/>
                <w:lang w:eastAsia="zh-CN"/>
              </w:rPr>
            </w:pPr>
            <w:r>
              <w:rPr>
                <w:rFonts w:eastAsiaTheme="minorEastAsia"/>
                <w:lang w:eastAsia="zh-CN"/>
              </w:rPr>
              <w:t xml:space="preserve">Huawei &amp; HiSilcon </w:t>
            </w:r>
          </w:p>
        </w:tc>
        <w:tc>
          <w:tcPr>
            <w:tcW w:w="1039" w:type="dxa"/>
          </w:tcPr>
          <w:p w14:paraId="3F699956">
            <w:pPr>
              <w:spacing w:before="120"/>
              <w:ind w:left="200" w:right="200"/>
              <w:rPr>
                <w:rFonts w:eastAsia="等线"/>
                <w:lang w:eastAsia="zh-CN"/>
              </w:rPr>
            </w:pPr>
          </w:p>
        </w:tc>
        <w:tc>
          <w:tcPr>
            <w:tcW w:w="6549" w:type="dxa"/>
          </w:tcPr>
          <w:p w14:paraId="512C4F75">
            <w:pPr>
              <w:spacing w:before="120"/>
              <w:rPr>
                <w:rFonts w:hint="eastAsia"/>
                <w:iCs/>
                <w:szCs w:val="20"/>
              </w:rPr>
            </w:pPr>
            <w:r>
              <w:rPr>
                <w:iCs/>
                <w:szCs w:val="20"/>
              </w:rPr>
              <w:t xml:space="preserve">We support deleting every thing after </w:t>
            </w:r>
            <w:r>
              <w:rPr>
                <w:rFonts w:eastAsiaTheme="minorEastAsia"/>
                <w:szCs w:val="20"/>
                <w:lang w:eastAsia="zh-CN"/>
              </w:rPr>
              <w:t xml:space="preserve"> “UE behaviors after waking-up”. At this stage we are open to explose all the posibilites of using UL WUS. </w:t>
            </w:r>
          </w:p>
        </w:tc>
      </w:tr>
      <w:tr w14:paraId="5233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0A32EA6">
            <w:pPr>
              <w:spacing w:before="120"/>
              <w:ind w:right="200"/>
              <w:rPr>
                <w:rFonts w:hint="default" w:eastAsiaTheme="minorEastAsia"/>
                <w:lang w:val="en-US" w:eastAsia="zh-CN"/>
              </w:rPr>
            </w:pPr>
            <w:r>
              <w:rPr>
                <w:rFonts w:hint="eastAsia" w:eastAsiaTheme="minorEastAsia"/>
                <w:lang w:val="en-US" w:eastAsia="zh-CN"/>
              </w:rPr>
              <w:t>vivo</w:t>
            </w:r>
          </w:p>
        </w:tc>
        <w:tc>
          <w:tcPr>
            <w:tcW w:w="1039" w:type="dxa"/>
          </w:tcPr>
          <w:p w14:paraId="32C1CBCE">
            <w:pPr>
              <w:spacing w:before="120"/>
              <w:ind w:left="200" w:right="200"/>
              <w:rPr>
                <w:rFonts w:hint="default" w:eastAsia="等线"/>
                <w:lang w:val="en-US" w:eastAsia="zh-CN"/>
              </w:rPr>
            </w:pPr>
            <w:r>
              <w:rPr>
                <w:rFonts w:hint="eastAsia" w:eastAsia="等线"/>
                <w:lang w:val="en-US" w:eastAsia="zh-CN"/>
              </w:rPr>
              <w:t>Y</w:t>
            </w:r>
          </w:p>
        </w:tc>
        <w:tc>
          <w:tcPr>
            <w:tcW w:w="6549" w:type="dxa"/>
          </w:tcPr>
          <w:p w14:paraId="0AFDCA5F">
            <w:pPr>
              <w:spacing w:before="120"/>
              <w:rPr>
                <w:rFonts w:hint="default"/>
                <w:iCs/>
                <w:szCs w:val="20"/>
                <w:lang w:val="en-US"/>
              </w:rPr>
            </w:pPr>
            <w:r>
              <w:rPr>
                <w:rFonts w:hint="default" w:ascii="Times New Roman" w:hAnsi="Times New Roman" w:eastAsia="宋体" w:cs="Times New Roman"/>
                <w:iCs/>
                <w:sz w:val="20"/>
                <w:szCs w:val="20"/>
                <w:lang w:val="en-US" w:eastAsia="zh-CN" w:bidi="ar"/>
              </w:rPr>
              <w:t xml:space="preserve">Considering [FL2]Proposal 4, we are fine to keep RACH </w:t>
            </w:r>
            <w:r>
              <w:rPr>
                <w:rFonts w:hint="eastAsia" w:eastAsia="宋体" w:cs="Times New Roman"/>
                <w:iCs/>
                <w:sz w:val="20"/>
                <w:szCs w:val="20"/>
                <w:lang w:val="en-US" w:eastAsia="zh-CN" w:bidi="ar"/>
              </w:rPr>
              <w:t>transmission</w:t>
            </w:r>
            <w:r>
              <w:rPr>
                <w:rFonts w:hint="default" w:ascii="Times New Roman" w:hAnsi="Times New Roman" w:eastAsia="宋体" w:cs="Times New Roman"/>
                <w:iCs/>
                <w:sz w:val="20"/>
                <w:szCs w:val="20"/>
                <w:lang w:val="en-US" w:eastAsia="zh-CN" w:bidi="ar"/>
              </w:rPr>
              <w:t>.</w:t>
            </w:r>
            <w:r>
              <w:rPr>
                <w:rFonts w:hint="eastAsia" w:eastAsia="宋体" w:cs="Times New Roman"/>
                <w:iCs/>
                <w:sz w:val="20"/>
                <w:szCs w:val="20"/>
                <w:lang w:val="en-US" w:eastAsia="zh-CN" w:bidi="ar"/>
              </w:rPr>
              <w:t xml:space="preserve"> </w:t>
            </w:r>
          </w:p>
        </w:tc>
      </w:tr>
    </w:tbl>
    <w:p w14:paraId="745735F7">
      <w:pPr>
        <w:spacing w:before="120"/>
        <w:rPr>
          <w:b/>
          <w:bCs/>
        </w:rPr>
      </w:pPr>
    </w:p>
    <w:p w14:paraId="7E6272C0">
      <w:pPr>
        <w:spacing w:before="120"/>
        <w:rPr>
          <w:b/>
          <w:bCs/>
        </w:rPr>
      </w:pPr>
      <w:r>
        <w:rPr>
          <w:b/>
          <w:bCs/>
        </w:rPr>
        <w:br w:type="textWrapping" w:clear="all"/>
      </w:r>
    </w:p>
    <w:p w14:paraId="21D91DE6">
      <w:pPr>
        <w:pStyle w:val="5"/>
        <w:keepNext w:val="0"/>
        <w:keepLines w:val="0"/>
        <w:numPr>
          <w:ilvl w:val="2"/>
          <w:numId w:val="16"/>
        </w:numPr>
        <w:tabs>
          <w:tab w:val="left" w:pos="2160"/>
          <w:tab w:val="clear" w:pos="709"/>
        </w:tabs>
        <w:adjustRightInd w:val="0"/>
        <w:snapToGrid w:val="0"/>
        <w:spacing w:before="240" w:beforeLines="100" w:afterLines="50"/>
        <w:jc w:val="left"/>
        <w:rPr>
          <w:rFonts w:eastAsia="宋体"/>
          <w:b w:val="0"/>
          <w:sz w:val="28"/>
          <w:szCs w:val="28"/>
        </w:rPr>
      </w:pPr>
      <w:r>
        <w:rPr>
          <w:rFonts w:eastAsia="宋体"/>
          <w:b w:val="0"/>
          <w:sz w:val="28"/>
          <w:szCs w:val="28"/>
        </w:rPr>
        <w:t>RRM measurement based on EE processing</w:t>
      </w:r>
    </w:p>
    <w:p w14:paraId="215CB47B">
      <w:pPr>
        <w:spacing w:before="120"/>
        <w:rPr>
          <w:rFonts w:eastAsiaTheme="minorEastAsia"/>
          <w:lang w:eastAsia="zh-CN"/>
        </w:rPr>
      </w:pPr>
      <w:r>
        <w:t>[Q</w:t>
      </w:r>
      <w:r>
        <w:rPr>
          <w:rFonts w:eastAsiaTheme="minorEastAsia"/>
          <w:lang w:eastAsia="zh-CN"/>
        </w:rPr>
        <w:t>ualcomm</w:t>
      </w:r>
      <w:r>
        <w:t>][vivo]</w:t>
      </w:r>
      <w:bookmarkStart w:id="36" w:name="_Hlk220952690"/>
      <w:r>
        <w:t>[H</w:t>
      </w:r>
      <w:r>
        <w:rPr>
          <w:rFonts w:eastAsiaTheme="minorEastAsia"/>
          <w:lang w:eastAsia="zh-CN"/>
        </w:rPr>
        <w:t>uawei</w:t>
      </w:r>
      <w:r>
        <w:t>]</w:t>
      </w:r>
      <w:bookmarkEnd w:id="36"/>
      <w:r>
        <w:rPr>
          <w:rFonts w:eastAsiaTheme="minorEastAsia"/>
          <w:lang w:eastAsia="zh-CN"/>
        </w:rPr>
        <w:t>[CMCC]</w:t>
      </w:r>
      <w:r>
        <w:rPr>
          <w:rFonts w:eastAsia="宋体"/>
          <w:lang w:eastAsia="zh-CN"/>
        </w:rPr>
        <w:t>[Samsung][DOCOMO]</w:t>
      </w:r>
      <w:bookmarkStart w:id="37" w:name="_Hlk220959660"/>
      <w:r>
        <w:rPr>
          <w:rFonts w:eastAsia="宋体"/>
          <w:lang w:eastAsia="zh-CN"/>
        </w:rPr>
        <w:t>[ZTE]</w:t>
      </w:r>
      <w:bookmarkStart w:id="38" w:name="_Hlk220959770"/>
      <w:r>
        <w:rPr>
          <w:rFonts w:eastAsia="宋体"/>
          <w:lang w:eastAsia="zh-CN"/>
        </w:rPr>
        <w:t>[Apple]</w:t>
      </w:r>
      <w:bookmarkEnd w:id="37"/>
      <w:bookmarkEnd w:id="38"/>
      <w:r>
        <w:rPr>
          <w:rFonts w:eastAsia="宋体"/>
          <w:lang w:eastAsia="zh-CN"/>
        </w:rPr>
        <w:t>[OPPO][CATT]</w:t>
      </w:r>
      <w:r>
        <w:rPr>
          <w:szCs w:val="20"/>
        </w:rPr>
        <w:t>[Spreadtrum]</w:t>
      </w:r>
      <w:r>
        <w:rPr>
          <w:rFonts w:eastAsia="宋体"/>
          <w:lang w:eastAsia="zh-CN"/>
        </w:rPr>
        <w:t xml:space="preserve">[WILUS] </w:t>
      </w:r>
      <w:r>
        <w:rPr>
          <w:rFonts w:eastAsiaTheme="minorEastAsia"/>
          <w:lang w:eastAsia="zh-CN"/>
        </w:rPr>
        <w:t xml:space="preserve">discuss that considering  6GR DL WUS is based on OFDM sequence, it is possible to perform RRM measurement based on 6GR </w:t>
      </w:r>
      <w:r>
        <w:rPr>
          <w:rFonts w:hint="eastAsia" w:eastAsiaTheme="minorEastAsia"/>
          <w:lang w:eastAsia="zh-CN"/>
        </w:rPr>
        <w:t>measurement</w:t>
      </w:r>
      <w:r>
        <w:rPr>
          <w:rFonts w:eastAsiaTheme="minorEastAsia"/>
          <w:lang w:eastAsia="zh-CN"/>
        </w:rPr>
        <w:t xml:space="preserve"> signal, </w:t>
      </w:r>
      <w:r>
        <w:rPr>
          <w:rFonts w:hint="eastAsia" w:eastAsiaTheme="minorEastAsia"/>
          <w:lang w:eastAsia="zh-CN"/>
        </w:rPr>
        <w:t xml:space="preserve">i.e., at least </w:t>
      </w:r>
      <w:r>
        <w:rPr>
          <w:rFonts w:eastAsiaTheme="minorEastAsia"/>
          <w:lang w:eastAsia="zh-CN"/>
        </w:rPr>
        <w:t xml:space="preserve">PSS/SSS by EE processing, and thus, dedicated reference signal for EE processing measurement may not be </w:t>
      </w:r>
      <w:r>
        <w:rPr>
          <w:rFonts w:eastAsiaTheme="minorEastAsia"/>
          <w:lang w:eastAsia="zh-CN"/>
        </w:rPr>
        <w:pgNum/>
      </w:r>
      <w:r>
        <w:rPr>
          <w:rFonts w:eastAsiaTheme="minorEastAsia"/>
          <w:lang w:eastAsia="zh-CN"/>
        </w:rPr>
        <w:t>enovo</w:t>
      </w:r>
      <w:r>
        <w:rPr>
          <w:rFonts w:eastAsiaTheme="minorEastAsia"/>
          <w:lang w:eastAsia="zh-CN"/>
        </w:rPr>
        <w:pgNum/>
      </w:r>
      <w:r>
        <w:rPr>
          <w:rFonts w:eastAsiaTheme="minorEastAsia"/>
          <w:lang w:eastAsia="zh-CN"/>
        </w:rPr>
        <w:t xml:space="preserve">ry to reduce system overhead. It is suggested to study </w:t>
      </w:r>
      <w:bookmarkStart w:id="39" w:name="_Hlk220952962"/>
      <w:r>
        <w:rPr>
          <w:rFonts w:eastAsiaTheme="minorEastAsia"/>
          <w:lang w:eastAsia="zh-CN"/>
        </w:rPr>
        <w:t xml:space="preserve">RRM measurement based on 6GR </w:t>
      </w:r>
      <w:r>
        <w:rPr>
          <w:rFonts w:hint="eastAsia" w:eastAsiaTheme="minorEastAsia"/>
          <w:lang w:eastAsia="zh-CN"/>
        </w:rPr>
        <w:t>measurement</w:t>
      </w:r>
      <w:r>
        <w:rPr>
          <w:rFonts w:eastAsiaTheme="minorEastAsia"/>
          <w:lang w:eastAsia="zh-CN"/>
        </w:rPr>
        <w:t xml:space="preserve"> signal</w:t>
      </w:r>
      <w:r>
        <w:rPr>
          <w:rFonts w:hint="eastAsia" w:eastAsiaTheme="minorEastAsia"/>
          <w:lang w:eastAsia="zh-CN"/>
        </w:rPr>
        <w:t xml:space="preserve"> </w:t>
      </w:r>
      <w:r>
        <w:rPr>
          <w:rFonts w:eastAsiaTheme="minorEastAsia"/>
          <w:lang w:eastAsia="zh-CN"/>
        </w:rPr>
        <w:t>by EE processing</w:t>
      </w:r>
      <w:bookmarkEnd w:id="39"/>
      <w:r>
        <w:rPr>
          <w:rFonts w:eastAsiaTheme="minorEastAsia"/>
          <w:lang w:eastAsia="zh-CN"/>
        </w:rPr>
        <w:t>.</w:t>
      </w:r>
    </w:p>
    <w:p w14:paraId="7C84A7CC">
      <w:pPr>
        <w:spacing w:before="120"/>
        <w:rPr>
          <w:rFonts w:eastAsia="宋体"/>
          <w:lang w:eastAsia="zh-CN"/>
        </w:rPr>
      </w:pPr>
      <w:r>
        <w:rPr>
          <w:rFonts w:eastAsia="宋体"/>
          <w:lang w:eastAsia="zh-CN"/>
        </w:rPr>
        <w:t>In addition, the following issues are identified for study:</w:t>
      </w:r>
    </w:p>
    <w:p w14:paraId="08264A81">
      <w:pPr>
        <w:pStyle w:val="70"/>
        <w:numPr>
          <w:ilvl w:val="0"/>
          <w:numId w:val="27"/>
        </w:numPr>
        <w:spacing w:before="120"/>
        <w:ind w:firstLineChars="0"/>
        <w:rPr>
          <w:rFonts w:ascii="Times New Roman" w:hAnsi="Times New Roman" w:cs="Times New Roman"/>
        </w:rPr>
      </w:pPr>
      <w:bookmarkStart w:id="40" w:name="_Hlk220953127"/>
      <w:r>
        <w:rPr>
          <w:rFonts w:ascii="Times New Roman" w:hAnsi="Times New Roman" w:cs="Times New Roman"/>
        </w:rPr>
        <w:t xml:space="preserve">Neighboring cell identification </w:t>
      </w:r>
      <w:bookmarkStart w:id="41" w:name="_Hlk220953242"/>
      <w:r>
        <w:rPr>
          <w:rFonts w:ascii="Times New Roman" w:hAnsi="Times New Roman" w:cs="Times New Roman"/>
        </w:rPr>
        <w:t xml:space="preserve">for neighboring cell RRM </w:t>
      </w:r>
      <w:r>
        <w:rPr>
          <w:rFonts w:ascii="Times New Roman" w:hAnsi="Times New Roman" w:cs="Times New Roman"/>
        </w:rPr>
        <w:pgNum/>
      </w:r>
      <w:r>
        <w:rPr>
          <w:rFonts w:ascii="Times New Roman" w:hAnsi="Times New Roman" w:cs="Times New Roman"/>
        </w:rPr>
        <w:t>enovo</w:t>
      </w:r>
      <w:r>
        <w:rPr>
          <w:rFonts w:ascii="Times New Roman" w:hAnsi="Times New Roman" w:cs="Times New Roman"/>
        </w:rPr>
        <w:pgNum/>
      </w:r>
      <w:r>
        <w:rPr>
          <w:rFonts w:ascii="Times New Roman" w:hAnsi="Times New Roman" w:cs="Times New Roman"/>
        </w:rPr>
        <w:t>ry</w:t>
      </w:r>
      <w:r>
        <w:rPr>
          <w:rFonts w:ascii="Times New Roman" w:hAnsi="Times New Roman" w:cs="Times New Roman"/>
        </w:rPr>
        <w:pgNum/>
      </w:r>
      <w:r>
        <w:rPr>
          <w:rFonts w:ascii="Times New Roman" w:hAnsi="Times New Roman" w:cs="Times New Roman"/>
        </w:rPr>
        <w:t>t</w:t>
      </w:r>
      <w:bookmarkEnd w:id="41"/>
      <w:r>
        <w:rPr>
          <w:rFonts w:ascii="Times New Roman" w:hAnsi="Times New Roman" w:cs="Times New Roman"/>
        </w:rPr>
        <w:t xml:space="preserve"> </w:t>
      </w:r>
      <w:bookmarkStart w:id="42" w:name="_Hlk220953121"/>
      <w:r>
        <w:rPr>
          <w:rFonts w:ascii="Times New Roman" w:hAnsi="Times New Roman" w:cs="Times New Roman"/>
        </w:rPr>
        <w:t>[vivo]</w:t>
      </w:r>
      <w:bookmarkEnd w:id="42"/>
      <w:r>
        <w:rPr>
          <w:rFonts w:ascii="Times New Roman" w:hAnsi="Times New Roman" w:cs="Times New Roman"/>
        </w:rPr>
        <w:t>[H</w:t>
      </w:r>
      <w:r>
        <w:rPr>
          <w:rFonts w:ascii="Times New Roman" w:hAnsi="Times New Roman" w:cs="Times New Roman" w:eastAsiaTheme="minorEastAsia"/>
        </w:rPr>
        <w:t>uawei</w:t>
      </w:r>
      <w:r>
        <w:rPr>
          <w:rFonts w:ascii="Times New Roman" w:hAnsi="Times New Roman" w:cs="Times New Roman"/>
        </w:rPr>
        <w:t>][NEC]</w:t>
      </w:r>
    </w:p>
    <w:p w14:paraId="4004E10C">
      <w:pPr>
        <w:pStyle w:val="70"/>
        <w:numPr>
          <w:ilvl w:val="0"/>
          <w:numId w:val="27"/>
        </w:numPr>
        <w:spacing w:before="120"/>
        <w:ind w:firstLineChars="0"/>
        <w:rPr>
          <w:rFonts w:ascii="Times New Roman" w:hAnsi="Times New Roman" w:cs="Times New Roman"/>
        </w:rPr>
      </w:pPr>
      <w:r>
        <w:rPr>
          <w:rFonts w:ascii="Times New Roman" w:hAnsi="Times New Roman" w:cs="Times New Roman"/>
        </w:rPr>
        <w:t xml:space="preserve">Impact on the EE processing complexity to maintain acceptable measurement accuracy for neighboring cell RRM </w:t>
      </w:r>
      <w:r>
        <w:rPr>
          <w:rFonts w:ascii="Times New Roman" w:hAnsi="Times New Roman" w:cs="Times New Roman"/>
        </w:rPr>
        <w:pgNum/>
      </w:r>
      <w:r>
        <w:rPr>
          <w:rFonts w:ascii="Times New Roman" w:hAnsi="Times New Roman" w:cs="Times New Roman"/>
        </w:rPr>
        <w:t>enovo</w:t>
      </w:r>
      <w:r>
        <w:rPr>
          <w:rFonts w:ascii="Times New Roman" w:hAnsi="Times New Roman" w:cs="Times New Roman"/>
        </w:rPr>
        <w:pgNum/>
      </w:r>
      <w:r>
        <w:rPr>
          <w:rFonts w:ascii="Times New Roman" w:hAnsi="Times New Roman" w:cs="Times New Roman"/>
        </w:rPr>
        <w:t>ry</w:t>
      </w:r>
      <w:r>
        <w:rPr>
          <w:rFonts w:ascii="Times New Roman" w:hAnsi="Times New Roman" w:cs="Times New Roman"/>
        </w:rPr>
        <w:pgNum/>
      </w:r>
      <w:r>
        <w:rPr>
          <w:rFonts w:ascii="Times New Roman" w:hAnsi="Times New Roman" w:cs="Times New Roman"/>
        </w:rPr>
        <w:t>t [H</w:t>
      </w:r>
      <w:r>
        <w:rPr>
          <w:rFonts w:ascii="Times New Roman" w:hAnsi="Times New Roman" w:cs="Times New Roman" w:eastAsiaTheme="minorEastAsia"/>
        </w:rPr>
        <w:t>uawei</w:t>
      </w:r>
      <w:r>
        <w:rPr>
          <w:rFonts w:ascii="Times New Roman" w:hAnsi="Times New Roman" w:cs="Times New Roman"/>
        </w:rPr>
        <w:t>] [Apple]</w:t>
      </w:r>
    </w:p>
    <w:p w14:paraId="163A6D51">
      <w:pPr>
        <w:pStyle w:val="70"/>
        <w:numPr>
          <w:ilvl w:val="0"/>
          <w:numId w:val="27"/>
        </w:numPr>
        <w:spacing w:before="120"/>
        <w:ind w:firstLineChars="0"/>
        <w:rPr>
          <w:rFonts w:ascii="Times New Roman" w:hAnsi="Times New Roman" w:cs="Times New Roman"/>
        </w:rPr>
      </w:pPr>
      <w:r>
        <w:rPr>
          <w:rFonts w:ascii="Times New Roman" w:hAnsi="Times New Roman" w:cs="Times New Roman"/>
        </w:rPr>
        <w:t>coverage and accuracy for both serving cell and neighboring cell RRM measurement [vivo] [ZTE][Apple][OPPO][Xiaomi]</w:t>
      </w:r>
    </w:p>
    <w:p w14:paraId="5A807BBD">
      <w:pPr>
        <w:pStyle w:val="70"/>
        <w:numPr>
          <w:ilvl w:val="0"/>
          <w:numId w:val="27"/>
        </w:numPr>
        <w:spacing w:before="120"/>
        <w:ind w:firstLineChars="0"/>
        <w:rPr>
          <w:rFonts w:ascii="Times New Roman" w:hAnsi="Times New Roman" w:cs="Times New Roman"/>
          <w:szCs w:val="20"/>
        </w:rPr>
      </w:pPr>
      <w:r>
        <w:rPr>
          <w:rFonts w:ascii="Times New Roman" w:hAnsi="Times New Roman" w:cs="Times New Roman"/>
          <w:szCs w:val="20"/>
        </w:rPr>
        <w:t>feasibility of neighbour cell measurement including intra-frequency and inter-frequency measurement [DOCOMO][ZTE][vivo]</w:t>
      </w:r>
      <w:r>
        <w:rPr>
          <w:rFonts w:ascii="Times New Roman" w:hAnsi="Times New Roman" w:cs="Times New Roman"/>
        </w:rPr>
        <w:t>[Ericsson][Apple][OPPO][CATT]</w:t>
      </w:r>
    </w:p>
    <w:bookmarkEnd w:id="40"/>
    <w:p w14:paraId="0E17EE29">
      <w:pPr>
        <w:spacing w:before="120"/>
        <w:rPr>
          <w:rFonts w:eastAsiaTheme="minorEastAsia"/>
          <w:b/>
          <w:bCs/>
          <w:lang w:eastAsia="zh-CN"/>
        </w:rPr>
      </w:pPr>
      <w:bookmarkStart w:id="43" w:name="_Hlk220953279"/>
    </w:p>
    <w:p w14:paraId="47184EF8">
      <w:pPr>
        <w:pStyle w:val="6"/>
        <w:numPr>
          <w:ilvl w:val="0"/>
          <w:numId w:val="0"/>
        </w:numPr>
        <w:spacing w:before="0" w:beforeLines="0"/>
        <w:rPr>
          <w:i w:val="0"/>
          <w:iCs/>
          <w:sz w:val="20"/>
          <w:szCs w:val="20"/>
        </w:rPr>
      </w:pPr>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7</w:t>
      </w:r>
      <w:r>
        <w:rPr>
          <w:i w:val="0"/>
          <w:iCs/>
          <w:sz w:val="20"/>
          <w:szCs w:val="20"/>
        </w:rPr>
        <w:fldChar w:fldCharType="end"/>
      </w:r>
      <w:r>
        <w:rPr>
          <w:i w:val="0"/>
          <w:iCs/>
          <w:sz w:val="20"/>
          <w:szCs w:val="20"/>
        </w:rPr>
        <w:t xml:space="preserve">: </w:t>
      </w:r>
    </w:p>
    <w:p w14:paraId="0A9A6327">
      <w:pPr>
        <w:spacing w:before="120"/>
        <w:rPr>
          <w:szCs w:val="20"/>
        </w:rPr>
      </w:pPr>
      <w:r>
        <w:rPr>
          <w:b/>
          <w:bCs/>
          <w:iCs/>
          <w:szCs w:val="20"/>
        </w:rPr>
        <w:t>For RRC idle state, study serving cell RRM measurement based on 6GR measurement signal (e.g., PSS/SSS)</w:t>
      </w:r>
      <w:r>
        <w:rPr>
          <w:rFonts w:hint="eastAsia" w:eastAsiaTheme="minorEastAsia"/>
          <w:b/>
          <w:bCs/>
          <w:iCs/>
          <w:szCs w:val="20"/>
          <w:lang w:eastAsia="zh-CN"/>
        </w:rPr>
        <w:t xml:space="preserve"> </w:t>
      </w:r>
      <w:r>
        <w:rPr>
          <w:b/>
          <w:bCs/>
          <w:szCs w:val="20"/>
        </w:rPr>
        <w:t>by EE processing</w:t>
      </w:r>
      <w:r>
        <w:rPr>
          <w:b/>
          <w:bCs/>
        </w:rPr>
        <w:t xml:space="preserve"> </w:t>
      </w:r>
      <w:r>
        <w:rPr>
          <w:b/>
          <w:bCs/>
          <w:szCs w:val="20"/>
        </w:rPr>
        <w:t xml:space="preserve">regarding at least the following: </w:t>
      </w:r>
    </w:p>
    <w:p w14:paraId="5FDA8796">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coverage (e.g., achievable SINR/SNR) and accuracy</w:t>
      </w:r>
    </w:p>
    <w:p w14:paraId="5D907D14">
      <w:pPr>
        <w:spacing w:before="120"/>
        <w:rPr>
          <w:szCs w:val="20"/>
        </w:rPr>
      </w:pPr>
      <w:r>
        <w:rPr>
          <w:b/>
          <w:bCs/>
          <w:iCs/>
          <w:szCs w:val="20"/>
        </w:rPr>
        <w:t xml:space="preserve">For RRC idle state, study </w:t>
      </w:r>
      <w:r>
        <w:rPr>
          <w:b/>
          <w:bCs/>
          <w:szCs w:val="20"/>
        </w:rPr>
        <w:t xml:space="preserve">neighboring cell RRM measurement based on 6GR measurement signal (e.g., PSS/SSS) by EE processing, regarding at least the following aspects </w:t>
      </w:r>
      <w:r>
        <w:rPr>
          <w:b/>
          <w:bCs/>
          <w:iCs/>
          <w:szCs w:val="20"/>
        </w:rPr>
        <w:t xml:space="preserve">: </w:t>
      </w:r>
    </w:p>
    <w:p w14:paraId="0B1B3E36">
      <w:pPr>
        <w:numPr>
          <w:ilvl w:val="0"/>
          <w:numId w:val="20"/>
        </w:numPr>
        <w:spacing w:before="0" w:beforeLines="0" w:after="60"/>
        <w:rPr>
          <w:rFonts w:eastAsiaTheme="minorEastAsia"/>
          <w:b/>
          <w:bCs/>
          <w:szCs w:val="20"/>
          <w:lang w:eastAsia="zh-CN"/>
        </w:rPr>
      </w:pPr>
      <w:r>
        <w:rPr>
          <w:rFonts w:eastAsiaTheme="minorEastAsia"/>
          <w:b/>
          <w:bCs/>
          <w:szCs w:val="20"/>
          <w:lang w:eastAsia="zh-CN"/>
        </w:rPr>
        <w:t>Neighboring cell identification</w:t>
      </w:r>
    </w:p>
    <w:p w14:paraId="2F2E5E35">
      <w:pPr>
        <w:numPr>
          <w:ilvl w:val="0"/>
          <w:numId w:val="20"/>
        </w:numPr>
        <w:spacing w:before="0" w:beforeLines="0" w:after="60"/>
        <w:rPr>
          <w:rFonts w:eastAsiaTheme="minorEastAsia"/>
          <w:b/>
          <w:bCs/>
          <w:szCs w:val="20"/>
          <w:lang w:eastAsia="zh-CN"/>
        </w:rPr>
      </w:pPr>
      <w:r>
        <w:rPr>
          <w:rFonts w:eastAsiaTheme="minorEastAsia"/>
          <w:b/>
          <w:bCs/>
          <w:szCs w:val="20"/>
          <w:lang w:eastAsia="zh-CN"/>
        </w:rPr>
        <w:t>Coverage</w:t>
      </w:r>
      <w:bookmarkStart w:id="44" w:name="_Hlk221294405"/>
      <w:r>
        <w:rPr>
          <w:rFonts w:eastAsiaTheme="minorEastAsia"/>
          <w:b/>
          <w:bCs/>
          <w:szCs w:val="20"/>
          <w:lang w:eastAsia="zh-CN"/>
        </w:rPr>
        <w:t xml:space="preserve">(e.g., achievable SINR/SNR) </w:t>
      </w:r>
      <w:bookmarkEnd w:id="44"/>
      <w:r>
        <w:rPr>
          <w:rFonts w:eastAsiaTheme="minorEastAsia"/>
          <w:b/>
          <w:bCs/>
          <w:szCs w:val="20"/>
          <w:lang w:eastAsia="zh-CN"/>
        </w:rPr>
        <w:t>and accuracy</w:t>
      </w:r>
    </w:p>
    <w:p w14:paraId="20E0E0C3">
      <w:pPr>
        <w:numPr>
          <w:ilvl w:val="0"/>
          <w:numId w:val="20"/>
        </w:numPr>
        <w:spacing w:before="0" w:beforeLines="0" w:after="60"/>
        <w:rPr>
          <w:rFonts w:eastAsiaTheme="minorEastAsia"/>
          <w:b/>
          <w:bCs/>
          <w:szCs w:val="20"/>
          <w:lang w:eastAsia="zh-CN"/>
        </w:rPr>
      </w:pPr>
      <w:r>
        <w:rPr>
          <w:rFonts w:eastAsiaTheme="minorEastAsia"/>
          <w:b/>
          <w:bCs/>
          <w:szCs w:val="20"/>
          <w:lang w:eastAsia="zh-CN"/>
        </w:rPr>
        <w:t xml:space="preserve">Impact on the EE processing complexity </w:t>
      </w:r>
    </w:p>
    <w:bookmarkEnd w:id="43"/>
    <w:tbl>
      <w:tblPr>
        <w:tblStyle w:val="13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4305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14:paraId="6E1B5395">
            <w:pPr>
              <w:spacing w:before="120"/>
              <w:ind w:left="200" w:right="200"/>
            </w:pPr>
            <w:bookmarkStart w:id="45" w:name="_Hlk221375607"/>
            <w:r>
              <w:t>Company</w:t>
            </w:r>
          </w:p>
        </w:tc>
        <w:tc>
          <w:tcPr>
            <w:tcW w:w="1039" w:type="dxa"/>
            <w:shd w:val="clear" w:color="auto" w:fill="D9D9D9"/>
          </w:tcPr>
          <w:p w14:paraId="2962648E">
            <w:pPr>
              <w:spacing w:before="120"/>
              <w:ind w:left="200" w:right="200"/>
            </w:pPr>
            <w:r>
              <w:t>Y/N</w:t>
            </w:r>
          </w:p>
        </w:tc>
        <w:tc>
          <w:tcPr>
            <w:tcW w:w="6549" w:type="dxa"/>
            <w:shd w:val="clear" w:color="auto" w:fill="D9D9D9"/>
          </w:tcPr>
          <w:p w14:paraId="3EB864F1">
            <w:pPr>
              <w:spacing w:before="120"/>
              <w:ind w:left="200" w:right="200"/>
            </w:pPr>
            <w:r>
              <w:t>Comments</w:t>
            </w:r>
          </w:p>
        </w:tc>
      </w:tr>
      <w:tr w14:paraId="2991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C2A3883">
            <w:pPr>
              <w:spacing w:before="120"/>
              <w:ind w:right="200"/>
              <w:rPr>
                <w:rFonts w:eastAsia="等线"/>
                <w:lang w:eastAsia="zh-CN"/>
              </w:rPr>
            </w:pPr>
            <w:r>
              <w:rPr>
                <w:rFonts w:hint="eastAsia" w:eastAsia="等线"/>
                <w:lang w:eastAsia="zh-CN"/>
              </w:rPr>
              <w:t>H</w:t>
            </w:r>
            <w:r>
              <w:rPr>
                <w:rFonts w:eastAsia="等线"/>
                <w:lang w:eastAsia="zh-CN"/>
              </w:rPr>
              <w:t>uawei, HiSilicon</w:t>
            </w:r>
          </w:p>
        </w:tc>
        <w:tc>
          <w:tcPr>
            <w:tcW w:w="1039" w:type="dxa"/>
          </w:tcPr>
          <w:p w14:paraId="3AC6C21F">
            <w:pPr>
              <w:spacing w:before="120"/>
              <w:ind w:left="200" w:right="200"/>
              <w:rPr>
                <w:rFonts w:eastAsia="等线"/>
                <w:lang w:eastAsia="zh-CN"/>
              </w:rPr>
            </w:pPr>
            <w:r>
              <w:rPr>
                <w:rFonts w:hint="eastAsia" w:eastAsia="等线"/>
                <w:lang w:eastAsia="zh-CN"/>
              </w:rPr>
              <w:t>Y</w:t>
            </w:r>
          </w:p>
        </w:tc>
        <w:tc>
          <w:tcPr>
            <w:tcW w:w="6549" w:type="dxa"/>
          </w:tcPr>
          <w:p w14:paraId="7611F281">
            <w:pPr>
              <w:spacing w:before="120"/>
              <w:ind w:right="200"/>
              <w:rPr>
                <w:rFonts w:eastAsia="等线"/>
                <w:color w:val="000000"/>
                <w:lang w:eastAsia="zh-CN"/>
              </w:rPr>
            </w:pPr>
            <w:r>
              <w:rPr>
                <w:rFonts w:eastAsia="等线"/>
                <w:color w:val="000000"/>
                <w:lang w:eastAsia="zh-CN"/>
              </w:rPr>
              <w:t>We are generally OK with this proposal, but it may be merged together with proposal 5?</w:t>
            </w:r>
          </w:p>
        </w:tc>
      </w:tr>
      <w:tr w14:paraId="6573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30AEDE9">
            <w:pPr>
              <w:spacing w:before="120"/>
              <w:ind w:right="200"/>
              <w:rPr>
                <w:rFonts w:eastAsia="等线"/>
                <w:lang w:eastAsia="zh-CN"/>
              </w:rPr>
            </w:pPr>
            <w:r>
              <w:rPr>
                <w:rFonts w:eastAsia="等线"/>
                <w:lang w:eastAsia="zh-CN"/>
              </w:rPr>
              <w:t xml:space="preserve"> Nokia</w:t>
            </w:r>
          </w:p>
        </w:tc>
        <w:tc>
          <w:tcPr>
            <w:tcW w:w="1039" w:type="dxa"/>
          </w:tcPr>
          <w:p w14:paraId="1555D744">
            <w:pPr>
              <w:spacing w:before="120"/>
              <w:ind w:left="200" w:right="200"/>
              <w:rPr>
                <w:rFonts w:eastAsia="等线"/>
                <w:lang w:eastAsia="zh-CN"/>
              </w:rPr>
            </w:pPr>
          </w:p>
        </w:tc>
        <w:tc>
          <w:tcPr>
            <w:tcW w:w="6549" w:type="dxa"/>
          </w:tcPr>
          <w:p w14:paraId="19301A75">
            <w:pPr>
              <w:spacing w:before="120"/>
              <w:ind w:right="200"/>
              <w:rPr>
                <w:rFonts w:eastAsia="等线"/>
                <w:color w:val="000000"/>
                <w:lang w:eastAsia="zh-CN"/>
              </w:rPr>
            </w:pPr>
            <w:r>
              <w:rPr>
                <w:rFonts w:eastAsia="等线"/>
                <w:color w:val="000000"/>
                <w:lang w:eastAsia="zh-CN"/>
              </w:rPr>
              <w:t>Should this be merged with proposal 5?</w:t>
            </w:r>
          </w:p>
        </w:tc>
      </w:tr>
      <w:tr w14:paraId="5D42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1596E32">
            <w:pPr>
              <w:spacing w:before="120"/>
              <w:ind w:right="200"/>
              <w:rPr>
                <w:rFonts w:eastAsia="等线"/>
                <w:lang w:eastAsia="zh-CN"/>
              </w:rPr>
            </w:pPr>
            <w:r>
              <w:rPr>
                <w:rFonts w:hint="eastAsia" w:eastAsia="Malgun Gothic"/>
                <w:lang w:eastAsia="ko-KR"/>
              </w:rPr>
              <w:t>LGE</w:t>
            </w:r>
          </w:p>
        </w:tc>
        <w:tc>
          <w:tcPr>
            <w:tcW w:w="1039" w:type="dxa"/>
          </w:tcPr>
          <w:p w14:paraId="7EE5314D">
            <w:pPr>
              <w:spacing w:before="120"/>
              <w:ind w:left="200" w:right="200"/>
              <w:rPr>
                <w:rFonts w:eastAsia="等线"/>
                <w:lang w:eastAsia="zh-CN"/>
              </w:rPr>
            </w:pPr>
            <w:r>
              <w:rPr>
                <w:rFonts w:hint="eastAsia" w:eastAsia="Malgun Gothic"/>
                <w:lang w:eastAsia="ko-KR"/>
              </w:rPr>
              <w:t>Y</w:t>
            </w:r>
          </w:p>
        </w:tc>
        <w:tc>
          <w:tcPr>
            <w:tcW w:w="6549" w:type="dxa"/>
          </w:tcPr>
          <w:p w14:paraId="39A15F91">
            <w:pPr>
              <w:spacing w:before="120"/>
              <w:ind w:right="200"/>
              <w:rPr>
                <w:rFonts w:eastAsia="Malgun Gothic"/>
                <w:color w:val="000000"/>
                <w:lang w:eastAsia="ko-KR"/>
              </w:rPr>
            </w:pPr>
            <w:r>
              <w:rPr>
                <w:rFonts w:hint="eastAsia" w:eastAsia="Malgun Gothic"/>
                <w:color w:val="000000"/>
                <w:lang w:eastAsia="ko-KR"/>
              </w:rPr>
              <w:t xml:space="preserve">We are general fine with the proposal. </w:t>
            </w:r>
          </w:p>
          <w:p w14:paraId="7EDC1C9B">
            <w:pPr>
              <w:spacing w:before="120"/>
              <w:ind w:right="200"/>
              <w:rPr>
                <w:rFonts w:eastAsia="等线"/>
                <w:color w:val="000000"/>
                <w:lang w:eastAsia="zh-CN"/>
              </w:rPr>
            </w:pPr>
            <w:r>
              <w:rPr>
                <w:rFonts w:hint="eastAsia" w:eastAsia="Malgun Gothic"/>
                <w:color w:val="000000"/>
                <w:lang w:eastAsia="ko-KR"/>
              </w:rPr>
              <w:t>Same comments as above. Suggest to merge Proposal 5 and 7.</w:t>
            </w:r>
          </w:p>
        </w:tc>
      </w:tr>
      <w:tr w14:paraId="0804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82F9814">
            <w:pPr>
              <w:spacing w:before="120"/>
              <w:ind w:right="200"/>
              <w:rPr>
                <w:rFonts w:eastAsia="等线"/>
                <w:lang w:eastAsia="zh-CN"/>
              </w:rPr>
            </w:pPr>
            <w:r>
              <w:rPr>
                <w:rFonts w:hint="eastAsia" w:eastAsia="等线"/>
                <w:lang w:eastAsia="zh-CN"/>
              </w:rPr>
              <w:t>Xiaomi</w:t>
            </w:r>
          </w:p>
        </w:tc>
        <w:tc>
          <w:tcPr>
            <w:tcW w:w="1039" w:type="dxa"/>
          </w:tcPr>
          <w:p w14:paraId="34EA1EF8">
            <w:pPr>
              <w:spacing w:before="120"/>
              <w:ind w:left="200" w:right="200"/>
              <w:rPr>
                <w:rFonts w:eastAsia="等线"/>
                <w:lang w:eastAsia="zh-CN"/>
              </w:rPr>
            </w:pPr>
          </w:p>
        </w:tc>
        <w:tc>
          <w:tcPr>
            <w:tcW w:w="6549" w:type="dxa"/>
          </w:tcPr>
          <w:p w14:paraId="14B2D28F">
            <w:pPr>
              <w:spacing w:before="120"/>
              <w:ind w:right="200"/>
              <w:rPr>
                <w:rFonts w:eastAsia="等线"/>
                <w:color w:val="000000"/>
                <w:lang w:eastAsia="zh-CN"/>
              </w:rPr>
            </w:pPr>
            <w:r>
              <w:rPr>
                <w:rFonts w:hint="eastAsia" w:eastAsia="等线"/>
                <w:color w:val="000000"/>
                <w:lang w:eastAsia="zh-CN"/>
              </w:rPr>
              <w:t>We generally agree with the proposal. As we analyzed in Section 3.6, the 6GR measurement signal also includes an LP-SS-like signal. We suggest the following modifications:</w:t>
            </w:r>
          </w:p>
          <w:p w14:paraId="2B446FD9">
            <w:pPr>
              <w:pStyle w:val="6"/>
              <w:numPr>
                <w:ilvl w:val="0"/>
                <w:numId w:val="0"/>
              </w:numPr>
              <w:spacing w:before="0" w:beforeLines="0"/>
              <w:outlineLvl w:val="3"/>
              <w:rPr>
                <w:i w:val="0"/>
                <w:iCs/>
                <w:sz w:val="20"/>
                <w:szCs w:val="20"/>
              </w:rPr>
            </w:pPr>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7</w:t>
            </w:r>
            <w:r>
              <w:rPr>
                <w:i w:val="0"/>
                <w:iCs/>
                <w:sz w:val="20"/>
                <w:szCs w:val="20"/>
              </w:rPr>
              <w:fldChar w:fldCharType="end"/>
            </w:r>
            <w:r>
              <w:rPr>
                <w:rFonts w:hint="eastAsia"/>
                <w:i w:val="0"/>
                <w:iCs/>
                <w:sz w:val="20"/>
                <w:szCs w:val="20"/>
              </w:rPr>
              <w:t xml:space="preserve"> </w:t>
            </w:r>
            <w:r>
              <w:rPr>
                <w:i w:val="0"/>
                <w:iCs/>
                <w:sz w:val="20"/>
                <w:szCs w:val="20"/>
              </w:rPr>
              <w:t xml:space="preserve">: </w:t>
            </w:r>
          </w:p>
          <w:p w14:paraId="7B839EA3">
            <w:pPr>
              <w:spacing w:before="120"/>
              <w:rPr>
                <w:szCs w:val="20"/>
              </w:rPr>
            </w:pPr>
            <w:r>
              <w:rPr>
                <w:b/>
                <w:bCs/>
                <w:iCs/>
                <w:szCs w:val="20"/>
              </w:rPr>
              <w:t>For RRC idle state, study serving cell RRM measurement based on 6GR measurement signal (e.g., PSS/SSS</w:t>
            </w:r>
            <w:r>
              <w:rPr>
                <w:rFonts w:hint="eastAsia" w:eastAsia="宋体"/>
                <w:b/>
                <w:bCs/>
                <w:iCs/>
                <w:color w:val="FF0000"/>
                <w:szCs w:val="20"/>
                <w:lang w:eastAsia="zh-CN"/>
              </w:rPr>
              <w:t>/</w:t>
            </w:r>
            <w:r>
              <w:rPr>
                <w:rFonts w:hint="eastAsia" w:eastAsia="等线"/>
                <w:b/>
                <w:bCs/>
                <w:color w:val="FF0000"/>
                <w:lang w:eastAsia="zh-CN"/>
              </w:rPr>
              <w:t>LP-SS-like signal</w:t>
            </w:r>
            <w:r>
              <w:rPr>
                <w:b/>
                <w:bCs/>
                <w:iCs/>
                <w:szCs w:val="20"/>
              </w:rPr>
              <w:t>)</w:t>
            </w:r>
            <w:r>
              <w:rPr>
                <w:rFonts w:hint="eastAsia" w:eastAsiaTheme="minorEastAsia"/>
                <w:b/>
                <w:bCs/>
                <w:iCs/>
                <w:szCs w:val="20"/>
                <w:lang w:eastAsia="zh-CN"/>
              </w:rPr>
              <w:t xml:space="preserve"> </w:t>
            </w:r>
            <w:r>
              <w:rPr>
                <w:b/>
                <w:bCs/>
                <w:szCs w:val="20"/>
              </w:rPr>
              <w:t>by EE processing</w:t>
            </w:r>
            <w:r>
              <w:rPr>
                <w:b/>
                <w:bCs/>
              </w:rPr>
              <w:t xml:space="preserve"> </w:t>
            </w:r>
            <w:r>
              <w:rPr>
                <w:b/>
                <w:bCs/>
                <w:szCs w:val="20"/>
              </w:rPr>
              <w:t xml:space="preserve">regarding at least the following: </w:t>
            </w:r>
          </w:p>
          <w:p w14:paraId="0369C602">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coverage (e.g., achievable SINR/SNR) and accuracy</w:t>
            </w:r>
          </w:p>
          <w:p w14:paraId="0BDDF8B2">
            <w:pPr>
              <w:spacing w:before="120"/>
              <w:rPr>
                <w:szCs w:val="20"/>
              </w:rPr>
            </w:pPr>
            <w:r>
              <w:rPr>
                <w:b/>
                <w:bCs/>
                <w:iCs/>
                <w:szCs w:val="20"/>
              </w:rPr>
              <w:t xml:space="preserve">For RRC idle state, study </w:t>
            </w:r>
            <w:r>
              <w:rPr>
                <w:b/>
                <w:bCs/>
                <w:szCs w:val="20"/>
              </w:rPr>
              <w:t>neighboring cell RRM measurement based on 6GR measurement signal (e.g., PSS/SSS</w:t>
            </w:r>
            <w:r>
              <w:rPr>
                <w:rFonts w:hint="eastAsia" w:eastAsia="宋体"/>
                <w:b/>
                <w:bCs/>
                <w:iCs/>
                <w:color w:val="FF0000"/>
                <w:szCs w:val="20"/>
                <w:lang w:eastAsia="zh-CN"/>
              </w:rPr>
              <w:t>/</w:t>
            </w:r>
            <w:r>
              <w:rPr>
                <w:rFonts w:hint="eastAsia" w:eastAsia="等线"/>
                <w:b/>
                <w:bCs/>
                <w:color w:val="FF0000"/>
                <w:lang w:eastAsia="zh-CN"/>
              </w:rPr>
              <w:t>LP-SS-like signal</w:t>
            </w:r>
            <w:r>
              <w:rPr>
                <w:b/>
                <w:bCs/>
                <w:szCs w:val="20"/>
              </w:rPr>
              <w:t xml:space="preserve">) by EE processing, regarding at least the following aspects </w:t>
            </w:r>
            <w:r>
              <w:rPr>
                <w:b/>
                <w:bCs/>
                <w:iCs/>
                <w:szCs w:val="20"/>
              </w:rPr>
              <w:t xml:space="preserve">: </w:t>
            </w:r>
          </w:p>
          <w:p w14:paraId="5D9A8075">
            <w:pPr>
              <w:numPr>
                <w:ilvl w:val="0"/>
                <w:numId w:val="20"/>
              </w:numPr>
              <w:spacing w:before="0" w:beforeLines="0" w:after="60"/>
              <w:rPr>
                <w:rFonts w:eastAsiaTheme="minorEastAsia"/>
                <w:b/>
                <w:bCs/>
                <w:szCs w:val="20"/>
                <w:lang w:eastAsia="zh-CN"/>
              </w:rPr>
            </w:pPr>
            <w:r>
              <w:rPr>
                <w:rFonts w:eastAsiaTheme="minorEastAsia"/>
                <w:b/>
                <w:bCs/>
                <w:szCs w:val="20"/>
                <w:lang w:eastAsia="zh-CN"/>
              </w:rPr>
              <w:t>Neighboring cell identification</w:t>
            </w:r>
          </w:p>
          <w:p w14:paraId="0B3EE066">
            <w:pPr>
              <w:numPr>
                <w:ilvl w:val="0"/>
                <w:numId w:val="20"/>
              </w:numPr>
              <w:spacing w:before="0" w:beforeLines="0" w:after="60"/>
              <w:rPr>
                <w:rFonts w:eastAsiaTheme="minorEastAsia"/>
                <w:b/>
                <w:bCs/>
                <w:szCs w:val="20"/>
                <w:lang w:eastAsia="zh-CN"/>
              </w:rPr>
            </w:pPr>
            <w:r>
              <w:rPr>
                <w:rFonts w:eastAsiaTheme="minorEastAsia"/>
                <w:b/>
                <w:bCs/>
                <w:szCs w:val="20"/>
                <w:lang w:eastAsia="zh-CN"/>
              </w:rPr>
              <w:t>Coverage(e.g., achievable SINR/SNR) and accuracy</w:t>
            </w:r>
          </w:p>
          <w:p w14:paraId="06335F02">
            <w:pPr>
              <w:numPr>
                <w:ilvl w:val="0"/>
                <w:numId w:val="20"/>
              </w:numPr>
              <w:spacing w:before="0" w:beforeLines="0" w:after="60"/>
              <w:rPr>
                <w:rFonts w:eastAsiaTheme="minorEastAsia"/>
                <w:b/>
                <w:bCs/>
                <w:szCs w:val="20"/>
                <w:lang w:eastAsia="zh-CN"/>
              </w:rPr>
            </w:pPr>
            <w:r>
              <w:rPr>
                <w:rFonts w:eastAsiaTheme="minorEastAsia"/>
                <w:b/>
                <w:bCs/>
                <w:szCs w:val="20"/>
                <w:lang w:eastAsia="zh-CN"/>
              </w:rPr>
              <w:t xml:space="preserve">Impact on the EE processing complexity </w:t>
            </w:r>
          </w:p>
          <w:p w14:paraId="7BD07ACF">
            <w:pPr>
              <w:spacing w:before="120"/>
              <w:ind w:right="200"/>
              <w:rPr>
                <w:rFonts w:eastAsia="等线"/>
                <w:color w:val="000000"/>
                <w:lang w:eastAsia="zh-CN"/>
              </w:rPr>
            </w:pPr>
          </w:p>
        </w:tc>
      </w:tr>
      <w:tr w14:paraId="525A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66A0F3">
            <w:pPr>
              <w:spacing w:before="120"/>
              <w:ind w:right="200"/>
              <w:rPr>
                <w:rFonts w:eastAsia="等线"/>
                <w:lang w:eastAsia="zh-CN"/>
              </w:rPr>
            </w:pPr>
            <w:r>
              <w:rPr>
                <w:rFonts w:eastAsia="等线"/>
                <w:lang w:eastAsia="zh-CN"/>
              </w:rPr>
              <w:t>FW</w:t>
            </w:r>
          </w:p>
        </w:tc>
        <w:tc>
          <w:tcPr>
            <w:tcW w:w="1039" w:type="dxa"/>
          </w:tcPr>
          <w:p w14:paraId="4A3954E8">
            <w:pPr>
              <w:spacing w:before="120"/>
              <w:ind w:left="200" w:right="200"/>
              <w:rPr>
                <w:rFonts w:eastAsia="等线"/>
                <w:lang w:eastAsia="zh-CN"/>
              </w:rPr>
            </w:pPr>
          </w:p>
        </w:tc>
        <w:tc>
          <w:tcPr>
            <w:tcW w:w="6549" w:type="dxa"/>
          </w:tcPr>
          <w:p w14:paraId="147B1ED4">
            <w:pPr>
              <w:spacing w:before="120"/>
              <w:ind w:right="200"/>
              <w:rPr>
                <w:rFonts w:eastAsia="等线"/>
                <w:color w:val="000000"/>
                <w:lang w:eastAsia="zh-CN"/>
              </w:rPr>
            </w:pPr>
            <w:r>
              <w:rPr>
                <w:rFonts w:eastAsia="等线"/>
                <w:color w:val="000000"/>
                <w:lang w:eastAsia="zh-CN"/>
              </w:rPr>
              <w:t>We are OK with the study</w:t>
            </w:r>
          </w:p>
        </w:tc>
      </w:tr>
      <w:tr w14:paraId="5EE7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EBA0706">
            <w:pPr>
              <w:spacing w:before="120"/>
              <w:ind w:right="200"/>
              <w:rPr>
                <w:rFonts w:eastAsia="Malgun Gothic"/>
                <w:lang w:eastAsia="ko-KR"/>
              </w:rPr>
            </w:pPr>
            <w:r>
              <w:rPr>
                <w:rFonts w:hint="eastAsia" w:eastAsia="Malgun Gothic"/>
                <w:lang w:eastAsia="ko-KR"/>
              </w:rPr>
              <w:t>InterDigital</w:t>
            </w:r>
          </w:p>
        </w:tc>
        <w:tc>
          <w:tcPr>
            <w:tcW w:w="1039" w:type="dxa"/>
          </w:tcPr>
          <w:p w14:paraId="71AC5548">
            <w:pPr>
              <w:spacing w:before="120"/>
              <w:ind w:left="200" w:right="200"/>
              <w:rPr>
                <w:rFonts w:eastAsia="等线"/>
                <w:lang w:eastAsia="zh-CN"/>
              </w:rPr>
            </w:pPr>
          </w:p>
        </w:tc>
        <w:tc>
          <w:tcPr>
            <w:tcW w:w="6549" w:type="dxa"/>
          </w:tcPr>
          <w:p w14:paraId="7B509EC4">
            <w:pPr>
              <w:spacing w:before="120"/>
              <w:ind w:right="200"/>
              <w:rPr>
                <w:rFonts w:eastAsia="Malgun Gothic"/>
                <w:color w:val="000000"/>
                <w:lang w:eastAsia="ko-KR"/>
              </w:rPr>
            </w:pPr>
            <w:r>
              <w:rPr>
                <w:rFonts w:hint="eastAsia" w:eastAsia="Malgun Gothic"/>
                <w:color w:val="000000"/>
                <w:lang w:eastAsia="ko-KR"/>
              </w:rPr>
              <w:t>Fine</w:t>
            </w:r>
          </w:p>
        </w:tc>
      </w:tr>
      <w:tr w14:paraId="2B4C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E1F666B">
            <w:pPr>
              <w:spacing w:before="120"/>
              <w:ind w:right="200"/>
              <w:rPr>
                <w:rFonts w:eastAsia="Malgun Gothic"/>
                <w:lang w:eastAsia="ko-KR"/>
              </w:rPr>
            </w:pPr>
            <w:r>
              <w:rPr>
                <w:rFonts w:hint="eastAsia" w:eastAsia="等线"/>
                <w:lang w:eastAsia="zh-CN"/>
              </w:rPr>
              <w:t>S</w:t>
            </w:r>
            <w:r>
              <w:rPr>
                <w:rFonts w:eastAsia="等线"/>
                <w:lang w:eastAsia="zh-CN"/>
              </w:rPr>
              <w:t>preadtrum</w:t>
            </w:r>
          </w:p>
        </w:tc>
        <w:tc>
          <w:tcPr>
            <w:tcW w:w="1039" w:type="dxa"/>
          </w:tcPr>
          <w:p w14:paraId="15A91C19">
            <w:pPr>
              <w:spacing w:before="120"/>
              <w:ind w:left="200" w:right="200"/>
              <w:rPr>
                <w:rFonts w:eastAsia="等线"/>
                <w:lang w:eastAsia="zh-CN"/>
              </w:rPr>
            </w:pPr>
          </w:p>
        </w:tc>
        <w:tc>
          <w:tcPr>
            <w:tcW w:w="6549" w:type="dxa"/>
          </w:tcPr>
          <w:p w14:paraId="13A79CEA">
            <w:pPr>
              <w:spacing w:before="120"/>
              <w:ind w:right="200"/>
              <w:rPr>
                <w:rFonts w:eastAsia="等线"/>
                <w:color w:val="000000"/>
                <w:lang w:eastAsia="zh-CN"/>
              </w:rPr>
            </w:pPr>
            <w:r>
              <w:rPr>
                <w:rFonts w:hint="eastAsia" w:eastAsia="等线"/>
                <w:color w:val="000000"/>
                <w:lang w:eastAsia="zh-CN"/>
              </w:rPr>
              <w:t>W</w:t>
            </w:r>
            <w:r>
              <w:rPr>
                <w:rFonts w:eastAsia="等线"/>
                <w:color w:val="000000"/>
                <w:lang w:eastAsia="zh-CN"/>
              </w:rPr>
              <w:t>e are fine to study serving cell and/or neighboring RRM measurement based on 6GR measurement signal (e.g., PSS/SSS) by EE processing in RRC idle mode. Entry and exit conditions for EE process mode and impact on performance of cell reselection are also need to be study. Therefore, we suggest to modified the proposal as follow:</w:t>
            </w:r>
          </w:p>
          <w:p w14:paraId="203B6878">
            <w:pPr>
              <w:pStyle w:val="6"/>
              <w:numPr>
                <w:ilvl w:val="0"/>
                <w:numId w:val="0"/>
              </w:numPr>
              <w:spacing w:before="0" w:beforeLines="0"/>
              <w:outlineLvl w:val="3"/>
              <w:rPr>
                <w:i w:val="0"/>
                <w:iCs/>
                <w:sz w:val="20"/>
                <w:szCs w:val="20"/>
              </w:rPr>
            </w:pPr>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7</w:t>
            </w:r>
            <w:r>
              <w:rPr>
                <w:i w:val="0"/>
                <w:iCs/>
                <w:sz w:val="20"/>
                <w:szCs w:val="20"/>
              </w:rPr>
              <w:fldChar w:fldCharType="end"/>
            </w:r>
            <w:r>
              <w:rPr>
                <w:i w:val="0"/>
                <w:iCs/>
                <w:sz w:val="20"/>
                <w:szCs w:val="20"/>
              </w:rPr>
              <w:t xml:space="preserve">: </w:t>
            </w:r>
          </w:p>
          <w:p w14:paraId="2223848F">
            <w:pPr>
              <w:spacing w:before="120"/>
              <w:rPr>
                <w:szCs w:val="20"/>
              </w:rPr>
            </w:pPr>
            <w:r>
              <w:rPr>
                <w:b/>
                <w:bCs/>
                <w:iCs/>
                <w:szCs w:val="20"/>
              </w:rPr>
              <w:t>For RRC idle state, study serving cell RRM measurement based on 6GR measurement signal (e.g., PSS/SSS)</w:t>
            </w:r>
            <w:r>
              <w:rPr>
                <w:rFonts w:hint="eastAsia" w:eastAsiaTheme="minorEastAsia"/>
                <w:b/>
                <w:bCs/>
                <w:iCs/>
                <w:szCs w:val="20"/>
                <w:lang w:eastAsia="zh-CN"/>
              </w:rPr>
              <w:t xml:space="preserve"> </w:t>
            </w:r>
            <w:r>
              <w:rPr>
                <w:b/>
                <w:bCs/>
                <w:szCs w:val="20"/>
              </w:rPr>
              <w:t>by EE processing</w:t>
            </w:r>
            <w:r>
              <w:rPr>
                <w:b/>
                <w:bCs/>
              </w:rPr>
              <w:t xml:space="preserve"> </w:t>
            </w:r>
            <w:r>
              <w:rPr>
                <w:b/>
                <w:bCs/>
                <w:szCs w:val="20"/>
              </w:rPr>
              <w:t xml:space="preserve">regarding at least the following: </w:t>
            </w:r>
          </w:p>
          <w:p w14:paraId="47A127EF">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coverage (e.g., achievable SINR/SNR) and accuracy</w:t>
            </w:r>
          </w:p>
          <w:p w14:paraId="0C85C854">
            <w:pPr>
              <w:pStyle w:val="70"/>
              <w:numPr>
                <w:ilvl w:val="0"/>
                <w:numId w:val="20"/>
              </w:numPr>
              <w:spacing w:before="120"/>
              <w:ind w:firstLineChars="0"/>
              <w:rPr>
                <w:rFonts w:ascii="Times New Roman" w:hAnsi="Times New Roman" w:cs="Times New Roman" w:eastAsiaTheme="minorEastAsia"/>
                <w:b/>
                <w:bCs/>
                <w:color w:val="FF0000"/>
                <w:szCs w:val="20"/>
              </w:rPr>
            </w:pPr>
            <w:r>
              <w:rPr>
                <w:rFonts w:ascii="Times New Roman" w:hAnsi="Times New Roman" w:cs="Times New Roman" w:eastAsiaTheme="minorEastAsia"/>
                <w:b/>
                <w:bCs/>
                <w:color w:val="FF0000"/>
                <w:szCs w:val="20"/>
              </w:rPr>
              <w:t>Entry and exit conditions for EE process mode</w:t>
            </w:r>
          </w:p>
          <w:p w14:paraId="03630374">
            <w:pPr>
              <w:spacing w:before="120"/>
              <w:rPr>
                <w:szCs w:val="20"/>
              </w:rPr>
            </w:pPr>
            <w:r>
              <w:rPr>
                <w:b/>
                <w:bCs/>
                <w:iCs/>
                <w:szCs w:val="20"/>
              </w:rPr>
              <w:t xml:space="preserve">For RRC idle state, study </w:t>
            </w:r>
            <w:r>
              <w:rPr>
                <w:b/>
                <w:bCs/>
                <w:szCs w:val="20"/>
              </w:rPr>
              <w:t xml:space="preserve">neighboring cell RRM measurement based on 6GR measurement signal (e.g., PSS/SSS) by EE processing, regarding at least the following aspects </w:t>
            </w:r>
            <w:r>
              <w:rPr>
                <w:b/>
                <w:bCs/>
                <w:iCs/>
                <w:szCs w:val="20"/>
              </w:rPr>
              <w:t xml:space="preserve">: </w:t>
            </w:r>
          </w:p>
          <w:p w14:paraId="088830D1">
            <w:pPr>
              <w:numPr>
                <w:ilvl w:val="0"/>
                <w:numId w:val="20"/>
              </w:numPr>
              <w:spacing w:before="0" w:beforeLines="0" w:after="60"/>
              <w:rPr>
                <w:rFonts w:eastAsiaTheme="minorEastAsia"/>
                <w:b/>
                <w:bCs/>
                <w:szCs w:val="20"/>
                <w:lang w:eastAsia="zh-CN"/>
              </w:rPr>
            </w:pPr>
            <w:r>
              <w:rPr>
                <w:rFonts w:eastAsiaTheme="minorEastAsia"/>
                <w:b/>
                <w:bCs/>
                <w:szCs w:val="20"/>
                <w:lang w:eastAsia="zh-CN"/>
              </w:rPr>
              <w:t>Neighboring cell identification</w:t>
            </w:r>
          </w:p>
          <w:p w14:paraId="6BC573D3">
            <w:pPr>
              <w:numPr>
                <w:ilvl w:val="0"/>
                <w:numId w:val="20"/>
              </w:numPr>
              <w:spacing w:before="0" w:beforeLines="0" w:after="60"/>
              <w:rPr>
                <w:rFonts w:eastAsiaTheme="minorEastAsia"/>
                <w:b/>
                <w:bCs/>
                <w:szCs w:val="20"/>
                <w:lang w:eastAsia="zh-CN"/>
              </w:rPr>
            </w:pPr>
            <w:r>
              <w:rPr>
                <w:rFonts w:eastAsiaTheme="minorEastAsia"/>
                <w:b/>
                <w:bCs/>
                <w:szCs w:val="20"/>
                <w:lang w:eastAsia="zh-CN"/>
              </w:rPr>
              <w:t>Coverage(e.g., achievable SINR/SNR) and accuracy</w:t>
            </w:r>
          </w:p>
          <w:p w14:paraId="10F964CF">
            <w:pPr>
              <w:pStyle w:val="70"/>
              <w:numPr>
                <w:ilvl w:val="0"/>
                <w:numId w:val="20"/>
              </w:numPr>
              <w:spacing w:before="120"/>
              <w:ind w:firstLineChars="0"/>
              <w:rPr>
                <w:rFonts w:ascii="Times New Roman" w:hAnsi="Times New Roman" w:cs="Times New Roman" w:eastAsiaTheme="minorEastAsia"/>
                <w:b/>
                <w:bCs/>
                <w:color w:val="FF0000"/>
                <w:szCs w:val="20"/>
              </w:rPr>
            </w:pPr>
            <w:r>
              <w:rPr>
                <w:rFonts w:ascii="Times New Roman" w:hAnsi="Times New Roman" w:cs="Times New Roman" w:eastAsiaTheme="minorEastAsia"/>
                <w:b/>
                <w:bCs/>
                <w:color w:val="FF0000"/>
                <w:szCs w:val="20"/>
              </w:rPr>
              <w:t>Entry and exit conditions for EE process mode</w:t>
            </w:r>
          </w:p>
          <w:p w14:paraId="4A9D161E">
            <w:pPr>
              <w:numPr>
                <w:ilvl w:val="0"/>
                <w:numId w:val="20"/>
              </w:numPr>
              <w:spacing w:before="0" w:beforeLines="0" w:after="60"/>
              <w:rPr>
                <w:rFonts w:eastAsiaTheme="minorEastAsia"/>
                <w:b/>
                <w:bCs/>
                <w:szCs w:val="20"/>
                <w:lang w:eastAsia="zh-CN"/>
              </w:rPr>
            </w:pPr>
            <w:r>
              <w:rPr>
                <w:rFonts w:eastAsiaTheme="minorEastAsia"/>
                <w:b/>
                <w:bCs/>
                <w:szCs w:val="20"/>
                <w:lang w:eastAsia="zh-CN"/>
              </w:rPr>
              <w:t xml:space="preserve">Impact on the EE processing complexity </w:t>
            </w:r>
          </w:p>
          <w:p w14:paraId="07664A3A">
            <w:pPr>
              <w:pStyle w:val="70"/>
              <w:numPr>
                <w:ilvl w:val="0"/>
                <w:numId w:val="20"/>
              </w:numPr>
              <w:spacing w:before="120"/>
              <w:ind w:firstLineChars="0"/>
              <w:rPr>
                <w:rFonts w:ascii="Times New Roman" w:hAnsi="Times New Roman" w:cs="Times New Roman" w:eastAsiaTheme="minorEastAsia"/>
                <w:b/>
                <w:bCs/>
                <w:color w:val="FF0000"/>
                <w:szCs w:val="20"/>
              </w:rPr>
            </w:pPr>
            <w:r>
              <w:rPr>
                <w:rFonts w:ascii="Times New Roman" w:hAnsi="Times New Roman" w:cs="Times New Roman" w:eastAsiaTheme="minorEastAsia"/>
                <w:b/>
                <w:bCs/>
                <w:color w:val="FF0000"/>
                <w:szCs w:val="20"/>
              </w:rPr>
              <w:t>Impact on cell reselection</w:t>
            </w:r>
          </w:p>
          <w:p w14:paraId="7A3A57ED">
            <w:pPr>
              <w:spacing w:before="120"/>
              <w:ind w:right="200"/>
              <w:rPr>
                <w:rFonts w:eastAsia="Malgun Gothic"/>
                <w:color w:val="000000"/>
                <w:lang w:eastAsia="ko-KR"/>
              </w:rPr>
            </w:pPr>
          </w:p>
        </w:tc>
      </w:tr>
      <w:tr w14:paraId="6CF2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1EF436F">
            <w:pPr>
              <w:spacing w:before="120"/>
              <w:ind w:right="200"/>
              <w:rPr>
                <w:rFonts w:eastAsia="等线"/>
                <w:lang w:eastAsia="zh-CN"/>
              </w:rPr>
            </w:pPr>
            <w:r>
              <w:rPr>
                <w:rFonts w:hint="eastAsia" w:eastAsia="Malgun Gothic"/>
                <w:lang w:eastAsia="ko-KR"/>
              </w:rPr>
              <w:t>WILUS</w:t>
            </w:r>
          </w:p>
        </w:tc>
        <w:tc>
          <w:tcPr>
            <w:tcW w:w="1039" w:type="dxa"/>
          </w:tcPr>
          <w:p w14:paraId="72FAAB60">
            <w:pPr>
              <w:spacing w:before="120"/>
              <w:ind w:left="200" w:right="200"/>
              <w:rPr>
                <w:rFonts w:eastAsia="等线"/>
                <w:lang w:eastAsia="zh-CN"/>
              </w:rPr>
            </w:pPr>
            <w:r>
              <w:rPr>
                <w:rFonts w:hint="eastAsia" w:eastAsia="Malgun Gothic"/>
                <w:lang w:eastAsia="ko-KR"/>
              </w:rPr>
              <w:t>Y</w:t>
            </w:r>
          </w:p>
        </w:tc>
        <w:tc>
          <w:tcPr>
            <w:tcW w:w="6549" w:type="dxa"/>
          </w:tcPr>
          <w:p w14:paraId="158D689B">
            <w:pPr>
              <w:spacing w:before="120"/>
              <w:ind w:right="200"/>
              <w:rPr>
                <w:rFonts w:eastAsia="等线"/>
                <w:color w:val="000000"/>
                <w:lang w:eastAsia="zh-CN"/>
              </w:rPr>
            </w:pPr>
          </w:p>
        </w:tc>
      </w:tr>
      <w:tr w14:paraId="0429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662AFA0">
            <w:pPr>
              <w:spacing w:before="120"/>
              <w:ind w:right="200"/>
              <w:rPr>
                <w:rFonts w:eastAsia="等线"/>
                <w:lang w:eastAsia="ko-KR"/>
              </w:rPr>
            </w:pPr>
            <w:r>
              <w:rPr>
                <w:rFonts w:hint="eastAsia" w:eastAsia="等线"/>
                <w:lang w:eastAsia="zh-CN"/>
              </w:rPr>
              <w:t>TCL</w:t>
            </w:r>
          </w:p>
        </w:tc>
        <w:tc>
          <w:tcPr>
            <w:tcW w:w="1039" w:type="dxa"/>
          </w:tcPr>
          <w:p w14:paraId="02F84AF2">
            <w:pPr>
              <w:spacing w:before="120"/>
              <w:ind w:left="200" w:right="200"/>
              <w:rPr>
                <w:rFonts w:eastAsia="等线"/>
                <w:lang w:eastAsia="ko-KR"/>
              </w:rPr>
            </w:pPr>
          </w:p>
        </w:tc>
        <w:tc>
          <w:tcPr>
            <w:tcW w:w="6549" w:type="dxa"/>
          </w:tcPr>
          <w:p w14:paraId="0A5FD3C6">
            <w:pPr>
              <w:spacing w:before="120"/>
              <w:ind w:right="200"/>
              <w:rPr>
                <w:rFonts w:eastAsia="等线"/>
                <w:color w:val="000000"/>
                <w:lang w:eastAsia="zh-CN"/>
              </w:rPr>
            </w:pPr>
            <w:r>
              <w:rPr>
                <w:rFonts w:eastAsia="等线"/>
                <w:color w:val="000000"/>
                <w:lang w:eastAsia="zh-CN"/>
              </w:rPr>
              <w:t>We do not know if RRM measurement should be discussed in this topic due to it seems some part been overlapped with OFDM-based DL-WUS design topic. For example, one proposal been proposed in AI 10.6.1.1</w:t>
            </w:r>
          </w:p>
          <w:p w14:paraId="194C0CB4">
            <w:pPr>
              <w:spacing w:before="120"/>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fldChar w:fldCharType="separate"/>
            </w:r>
            <w:r>
              <w:rPr>
                <w:b/>
                <w:bCs/>
                <w:lang w:eastAsia="ja-JP"/>
              </w:rPr>
              <w:t>3.4</w:t>
            </w:r>
            <w:r>
              <w:rPr>
                <w:b/>
                <w:bCs/>
                <w:lang w:eastAsia="ja-JP"/>
              </w:rPr>
              <w:fldChar w:fldCharType="end"/>
            </w:r>
            <w:r>
              <w:rPr>
                <w:b/>
                <w:bCs/>
                <w:lang w:eastAsia="ja-JP"/>
              </w:rPr>
              <w:t>.3</w:t>
            </w:r>
          </w:p>
          <w:p w14:paraId="15902196">
            <w:pPr>
              <w:spacing w:before="120"/>
              <w:rPr>
                <w:b/>
                <w:bCs/>
                <w:lang w:eastAsia="ja-JP"/>
              </w:rPr>
            </w:pPr>
            <w:r>
              <w:rPr>
                <w:b/>
                <w:bCs/>
                <w:lang w:eastAsia="ja-JP"/>
              </w:rPr>
              <w:t>Study feasibility of RRM offloading to EE processing state with respect to</w:t>
            </w:r>
          </w:p>
          <w:p w14:paraId="556537AB">
            <w:pPr>
              <w:pStyle w:val="70"/>
              <w:numPr>
                <w:ilvl w:val="0"/>
                <w:numId w:val="30"/>
              </w:numPr>
              <w:spacing w:before="120"/>
              <w:ind w:firstLine="402"/>
              <w:rPr>
                <w:b/>
                <w:bCs/>
                <w:lang w:eastAsia="ja-JP"/>
              </w:rPr>
            </w:pPr>
            <w:r>
              <w:rPr>
                <w:b/>
                <w:bCs/>
                <w:lang w:eastAsia="ja-JP"/>
              </w:rPr>
              <w:t>RRC states</w:t>
            </w:r>
          </w:p>
          <w:p w14:paraId="271577D9">
            <w:pPr>
              <w:pStyle w:val="70"/>
              <w:numPr>
                <w:ilvl w:val="0"/>
                <w:numId w:val="30"/>
              </w:numPr>
              <w:spacing w:before="120"/>
              <w:ind w:firstLine="402"/>
              <w:rPr>
                <w:b/>
                <w:bCs/>
                <w:lang w:eastAsia="ja-JP"/>
              </w:rPr>
            </w:pPr>
            <w:r>
              <w:rPr>
                <w:b/>
                <w:bCs/>
                <w:lang w:eastAsia="ja-JP"/>
              </w:rPr>
              <w:t>Serving and/or neighbour cell</w:t>
            </w:r>
          </w:p>
          <w:p w14:paraId="7DA37E18">
            <w:pPr>
              <w:pStyle w:val="70"/>
              <w:numPr>
                <w:ilvl w:val="0"/>
                <w:numId w:val="30"/>
              </w:numPr>
              <w:spacing w:before="120"/>
              <w:ind w:firstLine="402"/>
              <w:rPr>
                <w:rFonts w:eastAsia="等线"/>
                <w:color w:val="000000"/>
              </w:rPr>
            </w:pPr>
            <w:r>
              <w:rPr>
                <w:b/>
                <w:bCs/>
                <w:lang w:eastAsia="ja-JP"/>
              </w:rPr>
              <w:t>Other aspects are not precluded</w:t>
            </w:r>
          </w:p>
        </w:tc>
      </w:tr>
      <w:tr w14:paraId="5E93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D7F928">
            <w:pPr>
              <w:spacing w:before="120"/>
              <w:ind w:right="200"/>
              <w:rPr>
                <w:rFonts w:eastAsia="等线"/>
                <w:lang w:eastAsia="zh-CN"/>
              </w:rPr>
            </w:pPr>
            <w:r>
              <w:rPr>
                <w:rFonts w:hint="eastAsia" w:eastAsiaTheme="minorEastAsia"/>
                <w:lang w:eastAsia="zh-CN"/>
              </w:rPr>
              <w:t>O</w:t>
            </w:r>
            <w:r>
              <w:rPr>
                <w:rFonts w:eastAsiaTheme="minorEastAsia"/>
                <w:lang w:eastAsia="zh-CN"/>
              </w:rPr>
              <w:t>PPO</w:t>
            </w:r>
          </w:p>
        </w:tc>
        <w:tc>
          <w:tcPr>
            <w:tcW w:w="1039" w:type="dxa"/>
          </w:tcPr>
          <w:p w14:paraId="157E5158">
            <w:pPr>
              <w:spacing w:before="120"/>
              <w:ind w:left="200" w:right="200"/>
              <w:rPr>
                <w:rFonts w:eastAsia="等线"/>
                <w:lang w:eastAsia="ko-KR"/>
              </w:rPr>
            </w:pPr>
            <w:r>
              <w:rPr>
                <w:rFonts w:hint="eastAsia" w:eastAsia="等线"/>
                <w:lang w:eastAsia="zh-CN"/>
              </w:rPr>
              <w:t>Y</w:t>
            </w:r>
          </w:p>
        </w:tc>
        <w:tc>
          <w:tcPr>
            <w:tcW w:w="6549" w:type="dxa"/>
          </w:tcPr>
          <w:p w14:paraId="2A036055">
            <w:pPr>
              <w:spacing w:before="120"/>
              <w:ind w:right="200"/>
              <w:rPr>
                <w:rFonts w:eastAsia="等线"/>
                <w:color w:val="000000"/>
                <w:lang w:eastAsia="zh-CN"/>
              </w:rPr>
            </w:pPr>
          </w:p>
        </w:tc>
      </w:tr>
      <w:tr w14:paraId="45AC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6309134">
            <w:pPr>
              <w:spacing w:before="120"/>
              <w:ind w:right="200"/>
              <w:rPr>
                <w:rFonts w:eastAsiaTheme="minorEastAsia"/>
                <w:lang w:eastAsia="zh-CN"/>
              </w:rPr>
            </w:pPr>
            <w:r>
              <w:rPr>
                <w:rFonts w:eastAsiaTheme="minorEastAsia"/>
                <w:lang w:eastAsia="zh-CN"/>
              </w:rPr>
              <w:t>Ofinno</w:t>
            </w:r>
          </w:p>
        </w:tc>
        <w:tc>
          <w:tcPr>
            <w:tcW w:w="1039" w:type="dxa"/>
          </w:tcPr>
          <w:p w14:paraId="203F48D1">
            <w:pPr>
              <w:spacing w:before="120"/>
              <w:ind w:left="200" w:right="200"/>
              <w:rPr>
                <w:rFonts w:eastAsia="等线"/>
                <w:lang w:eastAsia="zh-CN"/>
              </w:rPr>
            </w:pPr>
            <w:r>
              <w:rPr>
                <w:rFonts w:eastAsia="等线"/>
                <w:lang w:eastAsia="zh-CN"/>
              </w:rPr>
              <w:t>Y</w:t>
            </w:r>
          </w:p>
        </w:tc>
        <w:tc>
          <w:tcPr>
            <w:tcW w:w="6549" w:type="dxa"/>
          </w:tcPr>
          <w:p w14:paraId="36D933FF">
            <w:pPr>
              <w:spacing w:before="120"/>
              <w:ind w:right="200"/>
              <w:rPr>
                <w:rFonts w:eastAsia="等线"/>
                <w:color w:val="000000"/>
                <w:lang w:eastAsia="zh-CN"/>
              </w:rPr>
            </w:pPr>
          </w:p>
        </w:tc>
      </w:tr>
      <w:tr w14:paraId="07EB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7EBA421">
            <w:pPr>
              <w:spacing w:before="120"/>
              <w:ind w:right="200"/>
              <w:rPr>
                <w:rFonts w:eastAsia="等线"/>
                <w:lang w:eastAsia="zh-CN"/>
              </w:rPr>
            </w:pPr>
            <w:r>
              <w:rPr>
                <w:rFonts w:eastAsia="等线"/>
                <w:lang w:eastAsia="zh-CN"/>
              </w:rPr>
              <w:t xml:space="preserve"> </w:t>
            </w:r>
            <w:r>
              <w:rPr>
                <w:rFonts w:hint="eastAsia" w:eastAsia="等线"/>
                <w:lang w:eastAsia="zh-CN"/>
              </w:rPr>
              <w:t>vivo</w:t>
            </w:r>
          </w:p>
        </w:tc>
        <w:tc>
          <w:tcPr>
            <w:tcW w:w="1039" w:type="dxa"/>
          </w:tcPr>
          <w:p w14:paraId="76042874">
            <w:pPr>
              <w:spacing w:before="120"/>
              <w:ind w:left="200" w:right="200"/>
              <w:rPr>
                <w:rFonts w:eastAsia="等线"/>
                <w:lang w:eastAsia="zh-CN"/>
              </w:rPr>
            </w:pPr>
            <w:r>
              <w:rPr>
                <w:rFonts w:hint="eastAsia" w:eastAsia="等线"/>
                <w:lang w:eastAsia="zh-CN"/>
              </w:rPr>
              <w:t>Y</w:t>
            </w:r>
          </w:p>
        </w:tc>
        <w:tc>
          <w:tcPr>
            <w:tcW w:w="6549" w:type="dxa"/>
          </w:tcPr>
          <w:p w14:paraId="1890D943">
            <w:pPr>
              <w:spacing w:before="120"/>
              <w:ind w:right="200"/>
              <w:rPr>
                <w:rFonts w:eastAsia="等线"/>
                <w:color w:val="000000"/>
                <w:lang w:eastAsia="zh-CN"/>
              </w:rPr>
            </w:pPr>
          </w:p>
        </w:tc>
      </w:tr>
      <w:tr w14:paraId="32FD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59414C4">
            <w:pPr>
              <w:spacing w:before="120"/>
              <w:ind w:right="200"/>
              <w:rPr>
                <w:rFonts w:eastAsiaTheme="minorEastAsia"/>
                <w:lang w:eastAsia="zh-CN"/>
              </w:rPr>
            </w:pPr>
            <w:r>
              <w:rPr>
                <w:rFonts w:eastAsiaTheme="minorEastAsia"/>
                <w:lang w:eastAsia="zh-CN"/>
              </w:rPr>
              <w:t>Lenovo</w:t>
            </w:r>
          </w:p>
        </w:tc>
        <w:tc>
          <w:tcPr>
            <w:tcW w:w="1039" w:type="dxa"/>
          </w:tcPr>
          <w:p w14:paraId="4CED8AFA">
            <w:pPr>
              <w:spacing w:before="120"/>
              <w:ind w:left="200" w:right="200"/>
              <w:rPr>
                <w:rFonts w:eastAsia="等线"/>
                <w:lang w:eastAsia="zh-CN"/>
              </w:rPr>
            </w:pPr>
            <w:r>
              <w:rPr>
                <w:rFonts w:eastAsia="等线"/>
                <w:lang w:eastAsia="zh-CN"/>
              </w:rPr>
              <w:t>Y</w:t>
            </w:r>
          </w:p>
        </w:tc>
        <w:tc>
          <w:tcPr>
            <w:tcW w:w="6549" w:type="dxa"/>
          </w:tcPr>
          <w:p w14:paraId="4FF988B0">
            <w:pPr>
              <w:spacing w:before="120"/>
              <w:ind w:right="200"/>
              <w:rPr>
                <w:rFonts w:eastAsia="等线"/>
                <w:color w:val="000000"/>
                <w:lang w:eastAsia="zh-CN"/>
              </w:rPr>
            </w:pPr>
            <w:r>
              <w:rPr>
                <w:rFonts w:eastAsia="等线"/>
                <w:color w:val="000000"/>
                <w:lang w:eastAsia="zh-CN"/>
              </w:rPr>
              <w:t>Meaurment capability and measurement time budgets can be different for EE processing state and non-EE processing state. It is not clear whether there will be any entry and exit condition and should be discussed.</w:t>
            </w:r>
          </w:p>
        </w:tc>
      </w:tr>
      <w:tr w14:paraId="2BEC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84AF46C">
            <w:pPr>
              <w:spacing w:before="120"/>
              <w:ind w:right="200"/>
              <w:rPr>
                <w:rFonts w:eastAsiaTheme="minorEastAsia"/>
                <w:lang w:eastAsia="zh-CN"/>
              </w:rPr>
            </w:pPr>
            <w:r>
              <w:rPr>
                <w:rFonts w:hint="eastAsia" w:eastAsia="等线"/>
                <w:lang w:eastAsia="zh-CN"/>
              </w:rPr>
              <w:t>DOCOMO</w:t>
            </w:r>
          </w:p>
        </w:tc>
        <w:tc>
          <w:tcPr>
            <w:tcW w:w="1039" w:type="dxa"/>
          </w:tcPr>
          <w:p w14:paraId="7E8F9C83">
            <w:pPr>
              <w:spacing w:before="120"/>
              <w:ind w:left="200" w:right="200"/>
              <w:rPr>
                <w:rFonts w:eastAsia="等线"/>
                <w:lang w:eastAsia="zh-CN"/>
              </w:rPr>
            </w:pPr>
            <w:r>
              <w:rPr>
                <w:rFonts w:hint="eastAsia" w:eastAsia="等线"/>
                <w:lang w:eastAsia="zh-CN"/>
              </w:rPr>
              <w:t>Y</w:t>
            </w:r>
          </w:p>
        </w:tc>
        <w:tc>
          <w:tcPr>
            <w:tcW w:w="6549" w:type="dxa"/>
          </w:tcPr>
          <w:p w14:paraId="66744027">
            <w:pPr>
              <w:spacing w:before="120"/>
              <w:ind w:right="200"/>
              <w:rPr>
                <w:rFonts w:eastAsia="等线"/>
                <w:color w:val="000000"/>
                <w:lang w:eastAsia="zh-CN"/>
              </w:rPr>
            </w:pPr>
            <w:r>
              <w:rPr>
                <w:rFonts w:hint="eastAsia" w:eastAsia="等线"/>
                <w:color w:val="000000"/>
                <w:lang w:eastAsia="zh-CN"/>
              </w:rPr>
              <w:t xml:space="preserve">We suggest to study the </w:t>
            </w:r>
            <w:r>
              <w:rPr>
                <w:rFonts w:eastAsia="等线"/>
                <w:color w:val="000000"/>
                <w:lang w:eastAsia="zh-CN"/>
              </w:rPr>
              <w:t>feasibility</w:t>
            </w:r>
            <w:r>
              <w:rPr>
                <w:rFonts w:hint="eastAsia" w:eastAsia="等线"/>
                <w:color w:val="000000"/>
                <w:lang w:eastAsia="zh-CN"/>
              </w:rPr>
              <w:t xml:space="preserve"> of neighbor cell measurement. So we suggest the update of the proposal as follow. </w:t>
            </w:r>
          </w:p>
          <w:p w14:paraId="14CE0E08">
            <w:pPr>
              <w:spacing w:before="120"/>
              <w:ind w:right="200"/>
              <w:rPr>
                <w:rFonts w:eastAsia="等线"/>
                <w:color w:val="000000"/>
                <w:lang w:eastAsia="zh-CN"/>
              </w:rPr>
            </w:pPr>
          </w:p>
          <w:p w14:paraId="3FFD1808">
            <w:pPr>
              <w:spacing w:before="120"/>
              <w:rPr>
                <w:rFonts w:eastAsiaTheme="minorEastAsia"/>
                <w:b/>
                <w:bCs/>
                <w:iCs/>
                <w:szCs w:val="20"/>
                <w:lang w:eastAsia="zh-CN"/>
              </w:rPr>
            </w:pPr>
            <w:r>
              <w:rPr>
                <w:b/>
                <w:bCs/>
                <w:iCs/>
                <w:szCs w:val="20"/>
              </w:rPr>
              <w:t xml:space="preserve">For RRC idle state, study </w:t>
            </w:r>
            <w:r>
              <w:rPr>
                <w:b/>
                <w:bCs/>
                <w:szCs w:val="20"/>
              </w:rPr>
              <w:t xml:space="preserve">neighboring cell RRM measurement based on 6GR measurement signal (e.g., PSS/SSS) by EE processing, regarding at least the following aspects </w:t>
            </w:r>
            <w:r>
              <w:rPr>
                <w:b/>
                <w:bCs/>
                <w:iCs/>
                <w:szCs w:val="20"/>
              </w:rPr>
              <w:t xml:space="preserve">: </w:t>
            </w:r>
          </w:p>
          <w:p w14:paraId="6B8FBD8D">
            <w:pPr>
              <w:pStyle w:val="70"/>
              <w:numPr>
                <w:ilvl w:val="0"/>
                <w:numId w:val="31"/>
              </w:numPr>
              <w:spacing w:before="120"/>
              <w:ind w:firstLineChars="0"/>
              <w:rPr>
                <w:rFonts w:ascii="Times New Roman" w:hAnsi="Times New Roman" w:cs="Times New Roman" w:eastAsiaTheme="minorEastAsia"/>
                <w:b/>
                <w:bCs/>
                <w:color w:val="EE0000"/>
                <w:szCs w:val="20"/>
              </w:rPr>
            </w:pPr>
            <w:r>
              <w:rPr>
                <w:rFonts w:ascii="Times New Roman" w:hAnsi="Times New Roman" w:cs="Times New Roman" w:eastAsiaTheme="minorEastAsia"/>
                <w:b/>
                <w:bCs/>
                <w:color w:val="EE0000"/>
                <w:szCs w:val="20"/>
              </w:rPr>
              <w:t xml:space="preserve">Feasibility of neighbor cell measurement </w:t>
            </w:r>
          </w:p>
          <w:p w14:paraId="0467B17A">
            <w:pPr>
              <w:numPr>
                <w:ilvl w:val="0"/>
                <w:numId w:val="20"/>
              </w:numPr>
              <w:spacing w:before="0" w:beforeLines="0" w:after="60"/>
              <w:rPr>
                <w:rFonts w:eastAsiaTheme="minorEastAsia"/>
                <w:b/>
                <w:bCs/>
                <w:szCs w:val="20"/>
                <w:lang w:eastAsia="zh-CN"/>
              </w:rPr>
            </w:pPr>
            <w:r>
              <w:rPr>
                <w:rFonts w:eastAsiaTheme="minorEastAsia"/>
                <w:b/>
                <w:bCs/>
                <w:szCs w:val="20"/>
                <w:lang w:eastAsia="zh-CN"/>
              </w:rPr>
              <w:t>Neighboring cell identification</w:t>
            </w:r>
          </w:p>
          <w:p w14:paraId="19105456">
            <w:pPr>
              <w:numPr>
                <w:ilvl w:val="0"/>
                <w:numId w:val="20"/>
              </w:numPr>
              <w:spacing w:before="0" w:beforeLines="0" w:after="60"/>
              <w:rPr>
                <w:rFonts w:eastAsiaTheme="minorEastAsia"/>
                <w:b/>
                <w:bCs/>
                <w:szCs w:val="20"/>
                <w:lang w:eastAsia="zh-CN"/>
              </w:rPr>
            </w:pPr>
            <w:r>
              <w:rPr>
                <w:rFonts w:eastAsiaTheme="minorEastAsia"/>
                <w:b/>
                <w:bCs/>
                <w:szCs w:val="20"/>
                <w:lang w:eastAsia="zh-CN"/>
              </w:rPr>
              <w:t>Coverage(e.g., achievable SINR/SNR) and accuracy</w:t>
            </w:r>
          </w:p>
          <w:p w14:paraId="228037DE">
            <w:pPr>
              <w:spacing w:before="120"/>
              <w:ind w:right="200"/>
              <w:rPr>
                <w:rFonts w:eastAsia="等线"/>
                <w:color w:val="000000"/>
                <w:lang w:eastAsia="zh-CN"/>
              </w:rPr>
            </w:pPr>
            <w:r>
              <w:rPr>
                <w:rFonts w:eastAsiaTheme="minorEastAsia"/>
                <w:b/>
                <w:bCs/>
                <w:szCs w:val="20"/>
                <w:lang w:eastAsia="zh-CN"/>
              </w:rPr>
              <w:t>Impact on the EE processing complexity</w:t>
            </w:r>
          </w:p>
        </w:tc>
      </w:tr>
      <w:tr w14:paraId="4607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6A46D0">
            <w:pPr>
              <w:spacing w:before="120"/>
              <w:ind w:right="200"/>
              <w:rPr>
                <w:rFonts w:eastAsia="等线"/>
                <w:lang w:eastAsia="zh-CN"/>
              </w:rPr>
            </w:pPr>
            <w:r>
              <w:rPr>
                <w:rFonts w:eastAsia="等线"/>
                <w:lang w:eastAsia="zh-CN"/>
              </w:rPr>
              <w:t xml:space="preserve">Samsung </w:t>
            </w:r>
          </w:p>
        </w:tc>
        <w:tc>
          <w:tcPr>
            <w:tcW w:w="1039" w:type="dxa"/>
          </w:tcPr>
          <w:p w14:paraId="402B6012">
            <w:pPr>
              <w:spacing w:before="120"/>
              <w:ind w:left="200" w:right="200"/>
              <w:rPr>
                <w:rFonts w:eastAsia="等线"/>
                <w:lang w:eastAsia="zh-CN"/>
              </w:rPr>
            </w:pPr>
          </w:p>
        </w:tc>
        <w:tc>
          <w:tcPr>
            <w:tcW w:w="6549" w:type="dxa"/>
          </w:tcPr>
          <w:p w14:paraId="5B116974">
            <w:pPr>
              <w:spacing w:before="120"/>
              <w:ind w:right="200"/>
              <w:rPr>
                <w:rFonts w:eastAsia="等线"/>
                <w:color w:val="000000"/>
                <w:lang w:eastAsia="zh-CN"/>
              </w:rPr>
            </w:pPr>
            <w:r>
              <w:rPr>
                <w:rFonts w:eastAsia="等线"/>
                <w:color w:val="000000"/>
                <w:lang w:eastAsia="zh-CN"/>
              </w:rPr>
              <w:t>Agree in general. One comment is that all the example in bracket can be removed.</w:t>
            </w:r>
          </w:p>
        </w:tc>
      </w:tr>
      <w:tr w14:paraId="3B6E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82B204D">
            <w:pPr>
              <w:spacing w:before="120"/>
              <w:ind w:right="200"/>
              <w:rPr>
                <w:rFonts w:eastAsia="等线"/>
                <w:lang w:eastAsia="zh-CN"/>
              </w:rPr>
            </w:pPr>
            <w:r>
              <w:rPr>
                <w:rFonts w:eastAsia="等线"/>
                <w:lang w:eastAsia="zh-CN"/>
              </w:rPr>
              <w:t>CATT</w:t>
            </w:r>
          </w:p>
        </w:tc>
        <w:tc>
          <w:tcPr>
            <w:tcW w:w="1039" w:type="dxa"/>
          </w:tcPr>
          <w:p w14:paraId="1982E997">
            <w:pPr>
              <w:spacing w:before="120"/>
              <w:ind w:left="200" w:right="200"/>
              <w:rPr>
                <w:rFonts w:eastAsia="等线"/>
                <w:lang w:eastAsia="zh-CN"/>
              </w:rPr>
            </w:pPr>
          </w:p>
        </w:tc>
        <w:tc>
          <w:tcPr>
            <w:tcW w:w="6549" w:type="dxa"/>
          </w:tcPr>
          <w:p w14:paraId="4E48017F">
            <w:pPr>
              <w:numPr>
                <w:ilvl w:val="0"/>
                <w:numId w:val="20"/>
              </w:numPr>
              <w:spacing w:before="0" w:beforeLines="0" w:after="60"/>
              <w:rPr>
                <w:rFonts w:eastAsiaTheme="minorEastAsia"/>
                <w:b/>
                <w:bCs/>
                <w:szCs w:val="20"/>
                <w:lang w:eastAsia="zh-CN"/>
              </w:rPr>
            </w:pPr>
            <w:r>
              <w:rPr>
                <w:rFonts w:eastAsia="等线"/>
                <w:color w:val="000000"/>
                <w:lang w:eastAsia="zh-CN"/>
              </w:rPr>
              <w:t>In general OK. Just wonder why ‘</w:t>
            </w:r>
            <w:r>
              <w:rPr>
                <w:rFonts w:eastAsiaTheme="minorEastAsia"/>
                <w:b/>
                <w:bCs/>
                <w:szCs w:val="20"/>
                <w:lang w:eastAsia="zh-CN"/>
              </w:rPr>
              <w:t>Impact on the EE processing complexity’ is not applicable for the first one</w:t>
            </w:r>
          </w:p>
        </w:tc>
      </w:tr>
      <w:tr w14:paraId="1168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2D127B3">
            <w:pPr>
              <w:spacing w:before="120"/>
              <w:ind w:right="200"/>
              <w:rPr>
                <w:rFonts w:eastAsia="等线"/>
                <w:lang w:eastAsia="zh-CN"/>
              </w:rPr>
            </w:pPr>
            <w:r>
              <w:rPr>
                <w:rFonts w:eastAsia="Malgun Gothic"/>
                <w:lang w:eastAsia="ko-KR"/>
              </w:rPr>
              <w:t>Qualcomm</w:t>
            </w:r>
          </w:p>
        </w:tc>
        <w:tc>
          <w:tcPr>
            <w:tcW w:w="1039" w:type="dxa"/>
          </w:tcPr>
          <w:p w14:paraId="7CECA85C">
            <w:pPr>
              <w:spacing w:before="120"/>
              <w:ind w:left="200" w:right="200"/>
              <w:rPr>
                <w:rFonts w:eastAsia="等线"/>
                <w:lang w:eastAsia="zh-CN"/>
              </w:rPr>
            </w:pPr>
            <w:r>
              <w:rPr>
                <w:rFonts w:eastAsia="等线"/>
                <w:lang w:eastAsia="zh-CN"/>
              </w:rPr>
              <w:t>Y</w:t>
            </w:r>
          </w:p>
        </w:tc>
        <w:tc>
          <w:tcPr>
            <w:tcW w:w="6549" w:type="dxa"/>
          </w:tcPr>
          <w:p w14:paraId="1E03C351">
            <w:pPr>
              <w:numPr>
                <w:ilvl w:val="0"/>
                <w:numId w:val="20"/>
              </w:numPr>
              <w:spacing w:before="0" w:beforeLines="0" w:after="60"/>
              <w:rPr>
                <w:rFonts w:eastAsia="等线"/>
                <w:color w:val="000000"/>
                <w:lang w:eastAsia="zh-CN"/>
              </w:rPr>
            </w:pPr>
          </w:p>
        </w:tc>
      </w:tr>
      <w:tr w14:paraId="0B4D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86E4261">
            <w:pPr>
              <w:spacing w:before="120"/>
              <w:ind w:right="200"/>
              <w:rPr>
                <w:rFonts w:eastAsia="Malgun Gothic"/>
                <w:lang w:eastAsia="ko-KR"/>
              </w:rPr>
            </w:pPr>
            <w:r>
              <w:rPr>
                <w:rFonts w:eastAsia="Malgun Gothic"/>
                <w:lang w:eastAsia="ko-KR"/>
              </w:rPr>
              <w:t>Ericsson</w:t>
            </w:r>
          </w:p>
        </w:tc>
        <w:tc>
          <w:tcPr>
            <w:tcW w:w="1039" w:type="dxa"/>
          </w:tcPr>
          <w:p w14:paraId="38F57CFF">
            <w:pPr>
              <w:spacing w:before="120"/>
              <w:ind w:left="200" w:right="200"/>
              <w:rPr>
                <w:rFonts w:eastAsia="等线"/>
                <w:lang w:eastAsia="zh-CN"/>
              </w:rPr>
            </w:pPr>
            <w:r>
              <w:rPr>
                <w:rFonts w:eastAsia="等线"/>
                <w:lang w:eastAsia="zh-CN"/>
              </w:rPr>
              <w:t>Y</w:t>
            </w:r>
          </w:p>
        </w:tc>
        <w:tc>
          <w:tcPr>
            <w:tcW w:w="6549" w:type="dxa"/>
          </w:tcPr>
          <w:p w14:paraId="3CC922EC">
            <w:pPr>
              <w:tabs>
                <w:tab w:val="left" w:pos="360"/>
              </w:tabs>
              <w:spacing w:before="0" w:beforeLines="0" w:after="60"/>
              <w:rPr>
                <w:rFonts w:eastAsia="等线"/>
                <w:color w:val="000000"/>
                <w:lang w:eastAsia="zh-CN"/>
              </w:rPr>
            </w:pPr>
          </w:p>
        </w:tc>
      </w:tr>
      <w:tr w14:paraId="7BBB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66F8D43">
            <w:pPr>
              <w:spacing w:before="120"/>
              <w:ind w:right="200"/>
              <w:rPr>
                <w:rFonts w:eastAsiaTheme="minorEastAsia"/>
                <w:lang w:eastAsia="zh-CN"/>
              </w:rPr>
            </w:pPr>
            <w:r>
              <w:rPr>
                <w:rFonts w:eastAsiaTheme="minorEastAsia"/>
                <w:lang w:eastAsia="zh-CN"/>
              </w:rPr>
              <w:t>Google</w:t>
            </w:r>
          </w:p>
        </w:tc>
        <w:tc>
          <w:tcPr>
            <w:tcW w:w="1039" w:type="dxa"/>
          </w:tcPr>
          <w:p w14:paraId="708B0B6B">
            <w:pPr>
              <w:spacing w:before="120"/>
              <w:ind w:left="200" w:right="200"/>
              <w:rPr>
                <w:rFonts w:eastAsia="等线"/>
                <w:lang w:eastAsia="zh-CN"/>
              </w:rPr>
            </w:pPr>
            <w:r>
              <w:rPr>
                <w:rFonts w:eastAsia="等线"/>
                <w:lang w:eastAsia="zh-CN"/>
              </w:rPr>
              <w:t>Y</w:t>
            </w:r>
          </w:p>
        </w:tc>
        <w:tc>
          <w:tcPr>
            <w:tcW w:w="6549" w:type="dxa"/>
          </w:tcPr>
          <w:p w14:paraId="2141FE09">
            <w:pPr>
              <w:spacing w:before="120"/>
              <w:ind w:right="200"/>
              <w:rPr>
                <w:rFonts w:eastAsia="等线"/>
                <w:color w:val="000000"/>
                <w:lang w:eastAsia="zh-CN"/>
              </w:rPr>
            </w:pPr>
          </w:p>
        </w:tc>
      </w:tr>
      <w:tr w14:paraId="04B1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EF75D50">
            <w:pPr>
              <w:spacing w:before="120"/>
              <w:ind w:right="200"/>
              <w:rPr>
                <w:rFonts w:eastAsiaTheme="minorEastAsia"/>
                <w:lang w:eastAsia="zh-CN"/>
              </w:rPr>
            </w:pPr>
            <w:r>
              <w:rPr>
                <w:rFonts w:eastAsiaTheme="minorEastAsia"/>
                <w:lang w:eastAsia="zh-CN"/>
              </w:rPr>
              <w:t>M</w:t>
            </w:r>
            <w:r>
              <w:rPr>
                <w:rFonts w:hint="eastAsia" w:eastAsiaTheme="minorEastAsia"/>
                <w:lang w:eastAsia="zh-CN"/>
              </w:rPr>
              <w:t xml:space="preserve">od </w:t>
            </w:r>
          </w:p>
        </w:tc>
        <w:tc>
          <w:tcPr>
            <w:tcW w:w="1039" w:type="dxa"/>
          </w:tcPr>
          <w:p w14:paraId="52C3AAB1">
            <w:pPr>
              <w:spacing w:before="120"/>
              <w:ind w:left="200" w:right="200"/>
              <w:rPr>
                <w:rFonts w:eastAsia="等线"/>
                <w:lang w:eastAsia="zh-CN"/>
              </w:rPr>
            </w:pPr>
          </w:p>
        </w:tc>
        <w:tc>
          <w:tcPr>
            <w:tcW w:w="6549" w:type="dxa"/>
          </w:tcPr>
          <w:p w14:paraId="37781FF8">
            <w:pPr>
              <w:tabs>
                <w:tab w:val="left" w:pos="360"/>
              </w:tabs>
              <w:spacing w:before="0" w:beforeLines="0" w:after="60"/>
              <w:rPr>
                <w:rFonts w:eastAsia="等线"/>
                <w:color w:val="000000"/>
                <w:lang w:eastAsia="zh-CN"/>
              </w:rPr>
            </w:pPr>
            <w:r>
              <w:rPr>
                <w:rFonts w:hint="eastAsia" w:eastAsia="等线"/>
                <w:color w:val="000000"/>
                <w:lang w:eastAsia="zh-CN"/>
              </w:rPr>
              <w:t>The proposal is updated to reflect companies</w:t>
            </w:r>
            <w:r>
              <w:rPr>
                <w:rFonts w:eastAsia="等线"/>
                <w:color w:val="000000"/>
                <w:lang w:eastAsia="zh-CN"/>
              </w:rPr>
              <w:t>’</w:t>
            </w:r>
            <w:r>
              <w:rPr>
                <w:rFonts w:hint="eastAsia" w:eastAsia="等线"/>
                <w:color w:val="000000"/>
                <w:lang w:eastAsia="zh-CN"/>
              </w:rPr>
              <w:t xml:space="preserve"> comments and merged with proposal 5: </w:t>
            </w:r>
          </w:p>
          <w:p w14:paraId="166F3481">
            <w:pPr>
              <w:pStyle w:val="6"/>
              <w:numPr>
                <w:ilvl w:val="0"/>
                <w:numId w:val="0"/>
              </w:numPr>
              <w:spacing w:before="0" w:beforeLines="0"/>
              <w:outlineLvl w:val="3"/>
              <w:rPr>
                <w:i w:val="0"/>
                <w:iCs/>
                <w:sz w:val="20"/>
                <w:szCs w:val="20"/>
              </w:rPr>
            </w:pPr>
            <w:bookmarkStart w:id="46" w:name="OLE_LINK9"/>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7</w:t>
            </w:r>
            <w:r>
              <w:rPr>
                <w:i w:val="0"/>
                <w:iCs/>
                <w:sz w:val="20"/>
                <w:szCs w:val="20"/>
              </w:rPr>
              <w:fldChar w:fldCharType="end"/>
            </w:r>
            <w:r>
              <w:rPr>
                <w:rFonts w:hint="eastAsia"/>
                <w:i w:val="0"/>
                <w:iCs/>
                <w:sz w:val="20"/>
                <w:szCs w:val="20"/>
              </w:rPr>
              <w:t>r1</w:t>
            </w:r>
            <w:r>
              <w:rPr>
                <w:i w:val="0"/>
                <w:iCs/>
                <w:sz w:val="20"/>
                <w:szCs w:val="20"/>
              </w:rPr>
              <w:t xml:space="preserve">: </w:t>
            </w:r>
          </w:p>
          <w:p w14:paraId="433DF04F">
            <w:pPr>
              <w:spacing w:before="120"/>
              <w:rPr>
                <w:szCs w:val="20"/>
              </w:rPr>
            </w:pPr>
            <w:r>
              <w:rPr>
                <w:b/>
                <w:bCs/>
                <w:iCs/>
                <w:szCs w:val="20"/>
              </w:rPr>
              <w:t>For RRC idle state, study serving cell RRM measurement based on 6GR measurement signal (e.g., PSS/SSS)</w:t>
            </w:r>
            <w:r>
              <w:rPr>
                <w:rFonts w:hint="eastAsia" w:eastAsiaTheme="minorEastAsia"/>
                <w:b/>
                <w:bCs/>
                <w:iCs/>
                <w:szCs w:val="20"/>
                <w:lang w:eastAsia="zh-CN"/>
              </w:rPr>
              <w:t xml:space="preserve"> </w:t>
            </w:r>
            <w:r>
              <w:rPr>
                <w:b/>
                <w:bCs/>
                <w:szCs w:val="20"/>
              </w:rPr>
              <w:t>by EE processing</w:t>
            </w:r>
            <w:r>
              <w:rPr>
                <w:b/>
                <w:bCs/>
              </w:rPr>
              <w:t xml:space="preserve"> </w:t>
            </w:r>
            <w:r>
              <w:rPr>
                <w:b/>
                <w:bCs/>
                <w:szCs w:val="20"/>
              </w:rPr>
              <w:t xml:space="preserve">regarding at least the following: </w:t>
            </w:r>
          </w:p>
          <w:p w14:paraId="3A38F06C">
            <w:pPr>
              <w:numPr>
                <w:ilvl w:val="0"/>
                <w:numId w:val="20"/>
              </w:numPr>
              <w:tabs>
                <w:tab w:val="left" w:pos="1080"/>
              </w:tabs>
              <w:spacing w:before="0" w:beforeLines="0" w:after="60"/>
              <w:rPr>
                <w:rFonts w:eastAsiaTheme="minorEastAsia"/>
                <w:b/>
                <w:bCs/>
                <w:color w:val="FF0000"/>
                <w:szCs w:val="20"/>
                <w:lang w:eastAsia="zh-CN"/>
              </w:rPr>
            </w:pPr>
            <w:r>
              <w:rPr>
                <w:rFonts w:eastAsiaTheme="minorEastAsia"/>
                <w:b/>
                <w:bCs/>
                <w:color w:val="FF0000"/>
                <w:szCs w:val="20"/>
                <w:lang w:eastAsia="zh-CN"/>
              </w:rPr>
              <w:t>P</w:t>
            </w:r>
            <w:r>
              <w:rPr>
                <w:rFonts w:hint="eastAsia" w:eastAsiaTheme="minorEastAsia"/>
                <w:b/>
                <w:bCs/>
                <w:color w:val="FF0000"/>
                <w:szCs w:val="20"/>
                <w:lang w:eastAsia="zh-CN"/>
              </w:rPr>
              <w:t>ower saving gain</w:t>
            </w:r>
          </w:p>
          <w:p w14:paraId="356C4463">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coverage (e.g., achievable SINR/SNR) and accuracy</w:t>
            </w:r>
          </w:p>
          <w:p w14:paraId="15886C0D">
            <w:pPr>
              <w:spacing w:before="120"/>
              <w:rPr>
                <w:szCs w:val="20"/>
              </w:rPr>
            </w:pPr>
            <w:r>
              <w:rPr>
                <w:b/>
                <w:bCs/>
                <w:iCs/>
                <w:szCs w:val="20"/>
              </w:rPr>
              <w:t xml:space="preserve">For RRC idle state, study </w:t>
            </w:r>
            <w:r>
              <w:rPr>
                <w:b/>
                <w:bCs/>
                <w:szCs w:val="20"/>
              </w:rPr>
              <w:t xml:space="preserve">neighboring cell RRM measurement based on 6GR measurement signal (e.g., PSS/SSS) by EE processing, regarding at least the following aspects </w:t>
            </w:r>
            <w:r>
              <w:rPr>
                <w:b/>
                <w:bCs/>
                <w:iCs/>
                <w:szCs w:val="20"/>
              </w:rPr>
              <w:t xml:space="preserve">: </w:t>
            </w:r>
          </w:p>
          <w:p w14:paraId="2DA5D949">
            <w:pPr>
              <w:numPr>
                <w:ilvl w:val="0"/>
                <w:numId w:val="20"/>
              </w:numPr>
              <w:tabs>
                <w:tab w:val="left" w:pos="1080"/>
              </w:tabs>
              <w:spacing w:before="0" w:beforeLines="0" w:after="60"/>
              <w:rPr>
                <w:rFonts w:eastAsiaTheme="minorEastAsia"/>
                <w:b/>
                <w:bCs/>
                <w:color w:val="FF0000"/>
                <w:szCs w:val="20"/>
                <w:lang w:eastAsia="zh-CN"/>
              </w:rPr>
            </w:pPr>
            <w:r>
              <w:rPr>
                <w:rFonts w:eastAsiaTheme="minorEastAsia"/>
                <w:b/>
                <w:bCs/>
                <w:color w:val="FF0000"/>
                <w:szCs w:val="20"/>
                <w:lang w:eastAsia="zh-CN"/>
              </w:rPr>
              <w:t>P</w:t>
            </w:r>
            <w:r>
              <w:rPr>
                <w:rFonts w:hint="eastAsia" w:eastAsiaTheme="minorEastAsia"/>
                <w:b/>
                <w:bCs/>
                <w:color w:val="FF0000"/>
                <w:szCs w:val="20"/>
                <w:lang w:eastAsia="zh-CN"/>
              </w:rPr>
              <w:t>ower saving gain</w:t>
            </w:r>
          </w:p>
          <w:p w14:paraId="4E8D7F97">
            <w:pPr>
              <w:numPr>
                <w:ilvl w:val="0"/>
                <w:numId w:val="20"/>
              </w:numPr>
              <w:spacing w:before="0" w:beforeLines="0" w:after="60"/>
              <w:rPr>
                <w:rFonts w:eastAsiaTheme="minorEastAsia"/>
                <w:b/>
                <w:bCs/>
                <w:szCs w:val="20"/>
                <w:lang w:eastAsia="zh-CN"/>
              </w:rPr>
            </w:pPr>
            <w:r>
              <w:rPr>
                <w:rFonts w:eastAsiaTheme="minorEastAsia"/>
                <w:b/>
                <w:bCs/>
                <w:szCs w:val="20"/>
                <w:lang w:eastAsia="zh-CN"/>
              </w:rPr>
              <w:t>Neighboring cell identification</w:t>
            </w:r>
          </w:p>
          <w:p w14:paraId="256494EE">
            <w:pPr>
              <w:numPr>
                <w:ilvl w:val="0"/>
                <w:numId w:val="20"/>
              </w:numPr>
              <w:spacing w:before="0" w:beforeLines="0" w:after="60"/>
              <w:rPr>
                <w:rFonts w:eastAsiaTheme="minorEastAsia"/>
                <w:b/>
                <w:bCs/>
                <w:szCs w:val="20"/>
                <w:lang w:eastAsia="zh-CN"/>
              </w:rPr>
            </w:pPr>
            <w:r>
              <w:rPr>
                <w:rFonts w:eastAsiaTheme="minorEastAsia"/>
                <w:b/>
                <w:bCs/>
                <w:szCs w:val="20"/>
                <w:lang w:eastAsia="zh-CN"/>
              </w:rPr>
              <w:t>Coverage(e.g., achievable SINR/SNR) and accuracy</w:t>
            </w:r>
          </w:p>
          <w:p w14:paraId="1EB23678">
            <w:pPr>
              <w:numPr>
                <w:ilvl w:val="0"/>
                <w:numId w:val="20"/>
              </w:numPr>
              <w:spacing w:before="0" w:beforeLines="0" w:after="60"/>
              <w:rPr>
                <w:rFonts w:eastAsiaTheme="minorEastAsia"/>
                <w:b/>
                <w:bCs/>
                <w:szCs w:val="20"/>
                <w:lang w:eastAsia="zh-CN"/>
              </w:rPr>
            </w:pPr>
            <w:r>
              <w:rPr>
                <w:rFonts w:eastAsiaTheme="minorEastAsia"/>
                <w:b/>
                <w:bCs/>
                <w:szCs w:val="20"/>
                <w:lang w:eastAsia="zh-CN"/>
              </w:rPr>
              <w:t xml:space="preserve">Impact on the EE processing complexity </w:t>
            </w:r>
          </w:p>
          <w:bookmarkEnd w:id="46"/>
          <w:p w14:paraId="35E0626D">
            <w:pPr>
              <w:tabs>
                <w:tab w:val="left" w:pos="360"/>
              </w:tabs>
              <w:spacing w:before="0" w:beforeLines="0" w:after="60"/>
              <w:rPr>
                <w:rFonts w:eastAsia="等线"/>
                <w:color w:val="000000"/>
                <w:lang w:eastAsia="zh-CN"/>
              </w:rPr>
            </w:pPr>
            <w:r>
              <w:rPr>
                <w:rFonts w:hint="eastAsia" w:eastAsia="等线"/>
                <w:color w:val="000000"/>
                <w:lang w:eastAsia="zh-CN"/>
              </w:rPr>
              <w:t xml:space="preserve">@ </w:t>
            </w:r>
            <w:r>
              <w:rPr>
                <w:rFonts w:eastAsia="等线"/>
                <w:color w:val="000000"/>
                <w:lang w:eastAsia="zh-CN"/>
              </w:rPr>
              <w:t>Xiaomi</w:t>
            </w:r>
            <w:r>
              <w:rPr>
                <w:rFonts w:hint="eastAsia" w:eastAsia="等线"/>
                <w:color w:val="000000"/>
                <w:lang w:eastAsia="zh-CN"/>
              </w:rPr>
              <w:t xml:space="preserve">, </w:t>
            </w:r>
            <w:r>
              <w:rPr>
                <w:rFonts w:eastAsia="等线"/>
                <w:color w:val="000000"/>
                <w:lang w:eastAsia="zh-CN"/>
              </w:rPr>
              <w:t xml:space="preserve">considering  6GR DL WUS is based on OFDM sequence, it is possible to perform RRM measurement based on 6GR measurement signal, i.e., at least PSS/SSS by EE processing, and thus, dedicated reference signal for EE processing measurement may not be </w:t>
            </w:r>
            <w:r>
              <w:rPr>
                <w:rFonts w:eastAsia="等线"/>
                <w:color w:val="000000"/>
                <w:lang w:eastAsia="zh-CN"/>
              </w:rPr>
              <w:pgNum/>
            </w:r>
            <w:r>
              <w:rPr>
                <w:rFonts w:eastAsia="等线"/>
                <w:color w:val="000000"/>
                <w:lang w:eastAsia="zh-CN"/>
              </w:rPr>
              <w:t>enovo</w:t>
            </w:r>
            <w:r>
              <w:rPr>
                <w:rFonts w:eastAsia="等线"/>
                <w:color w:val="000000"/>
                <w:lang w:eastAsia="zh-CN"/>
              </w:rPr>
              <w:pgNum/>
            </w:r>
            <w:r>
              <w:rPr>
                <w:rFonts w:eastAsia="等线"/>
                <w:color w:val="000000"/>
                <w:lang w:eastAsia="zh-CN"/>
              </w:rPr>
              <w:t>ry to reduce system overhead.</w:t>
            </w:r>
          </w:p>
          <w:p w14:paraId="7C2CB85A">
            <w:pPr>
              <w:tabs>
                <w:tab w:val="left" w:pos="360"/>
              </w:tabs>
              <w:spacing w:before="0" w:beforeLines="0" w:after="60"/>
              <w:rPr>
                <w:rFonts w:eastAsia="等线"/>
                <w:color w:val="000000"/>
                <w:lang w:eastAsia="zh-CN"/>
              </w:rPr>
            </w:pPr>
            <w:r>
              <w:rPr>
                <w:rFonts w:hint="eastAsia" w:eastAsia="等线"/>
                <w:color w:val="000000"/>
                <w:lang w:eastAsia="zh-CN"/>
              </w:rPr>
              <w:t xml:space="preserve">@ spreadtum, </w:t>
            </w:r>
            <w:r>
              <w:rPr>
                <w:rFonts w:eastAsia="等线"/>
                <w:color w:val="000000"/>
                <w:lang w:eastAsia="zh-CN"/>
              </w:rPr>
              <w:pgNum/>
            </w:r>
            <w:r>
              <w:rPr>
                <w:rFonts w:eastAsia="等线"/>
                <w:color w:val="000000"/>
                <w:lang w:eastAsia="zh-CN"/>
              </w:rPr>
              <w:t>enovo</w:t>
            </w:r>
            <w:r>
              <w:rPr>
                <w:rFonts w:hint="eastAsia" w:eastAsia="等线"/>
                <w:color w:val="000000"/>
                <w:lang w:eastAsia="zh-CN"/>
              </w:rPr>
              <w:t xml:space="preserve"> the </w:t>
            </w:r>
            <w:r>
              <w:rPr>
                <w:rFonts w:eastAsia="等线"/>
                <w:color w:val="000000"/>
                <w:lang w:eastAsia="zh-CN"/>
              </w:rPr>
              <w:t>necessity</w:t>
            </w:r>
            <w:r>
              <w:rPr>
                <w:rFonts w:hint="eastAsia" w:eastAsia="等线"/>
                <w:color w:val="000000"/>
                <w:lang w:eastAsia="zh-CN"/>
              </w:rPr>
              <w:t xml:space="preserve"> of </w:t>
            </w:r>
            <w:r>
              <w:rPr>
                <w:rFonts w:eastAsia="等线"/>
                <w:color w:val="000000"/>
                <w:lang w:eastAsia="zh-CN"/>
              </w:rPr>
              <w:t>Entry and exit conditions for EE process mode</w:t>
            </w:r>
            <w:r>
              <w:rPr>
                <w:rFonts w:hint="eastAsia" w:eastAsia="等线"/>
                <w:color w:val="000000"/>
                <w:lang w:eastAsia="zh-CN"/>
              </w:rPr>
              <w:t xml:space="preserve"> is based on coverage study, which can be studied later. And for cell-reselection, it would be also next step study after neighboring measurement study.</w:t>
            </w:r>
          </w:p>
          <w:p w14:paraId="5AA93CD8">
            <w:pPr>
              <w:tabs>
                <w:tab w:val="left" w:pos="360"/>
              </w:tabs>
              <w:spacing w:before="0" w:beforeLines="0" w:after="60"/>
              <w:rPr>
                <w:rFonts w:eastAsia="等线"/>
                <w:color w:val="000000"/>
                <w:lang w:eastAsia="zh-CN"/>
              </w:rPr>
            </w:pPr>
            <w:r>
              <w:rPr>
                <w:rFonts w:hint="eastAsia" w:eastAsia="等线"/>
                <w:color w:val="000000"/>
                <w:lang w:eastAsia="zh-CN"/>
              </w:rPr>
              <w:t xml:space="preserve">@TCL, after discussing with Magnus, measurement will be handled in this section. </w:t>
            </w:r>
          </w:p>
          <w:p w14:paraId="299016BE">
            <w:pPr>
              <w:tabs>
                <w:tab w:val="left" w:pos="360"/>
              </w:tabs>
              <w:spacing w:before="0" w:beforeLines="0" w:after="60"/>
              <w:rPr>
                <w:rFonts w:eastAsia="等线"/>
                <w:color w:val="000000"/>
                <w:lang w:eastAsia="zh-CN"/>
              </w:rPr>
            </w:pPr>
            <w:r>
              <w:rPr>
                <w:rFonts w:hint="eastAsia" w:eastAsia="等线"/>
                <w:color w:val="000000"/>
                <w:lang w:eastAsia="zh-CN"/>
              </w:rPr>
              <w:t xml:space="preserve">@DOCOMO, after study </w:t>
            </w:r>
            <w:r>
              <w:rPr>
                <w:rFonts w:eastAsia="等线"/>
                <w:color w:val="000000"/>
                <w:lang w:eastAsia="zh-CN"/>
              </w:rPr>
              <w:t>Neighboring cell identification</w:t>
            </w:r>
            <w:r>
              <w:rPr>
                <w:rFonts w:hint="eastAsia" w:eastAsia="等线"/>
                <w:color w:val="000000"/>
                <w:lang w:eastAsia="zh-CN"/>
              </w:rPr>
              <w:t xml:space="preserve"> and c</w:t>
            </w:r>
            <w:r>
              <w:rPr>
                <w:rFonts w:eastAsia="等线"/>
                <w:color w:val="000000"/>
                <w:lang w:eastAsia="zh-CN"/>
              </w:rPr>
              <w:t>overage(e.g., achievable SINR/SNR) and accuracy</w:t>
            </w:r>
            <w:r>
              <w:rPr>
                <w:rFonts w:hint="eastAsia" w:eastAsia="等线"/>
                <w:color w:val="000000"/>
                <w:lang w:eastAsia="zh-CN"/>
              </w:rPr>
              <w:t xml:space="preserve"> study, we can figure out the feasibility</w:t>
            </w:r>
          </w:p>
          <w:p w14:paraId="17C53C8F">
            <w:pPr>
              <w:tabs>
                <w:tab w:val="left" w:pos="360"/>
              </w:tabs>
              <w:spacing w:before="0" w:beforeLines="0" w:after="60"/>
              <w:rPr>
                <w:rFonts w:eastAsia="等线"/>
                <w:color w:val="000000"/>
                <w:lang w:eastAsia="zh-CN"/>
              </w:rPr>
            </w:pPr>
            <w:r>
              <w:rPr>
                <w:rFonts w:hint="eastAsia" w:eastAsia="等线"/>
                <w:color w:val="000000"/>
                <w:lang w:eastAsia="zh-CN"/>
              </w:rPr>
              <w:t xml:space="preserve">@CATT, since neighboring cell measurement involves measurement for more cells and neighboring cell identification, for which the complexity may increase compared to serving cell measurement </w:t>
            </w:r>
          </w:p>
        </w:tc>
      </w:tr>
      <w:tr w14:paraId="23A5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5CD1B07">
            <w:pPr>
              <w:spacing w:before="120"/>
              <w:ind w:right="200"/>
              <w:rPr>
                <w:rFonts w:eastAsiaTheme="minorEastAsia"/>
                <w:lang w:eastAsia="zh-CN"/>
              </w:rPr>
            </w:pPr>
            <w:r>
              <w:rPr>
                <w:rFonts w:hint="eastAsia" w:eastAsiaTheme="minorEastAsia"/>
                <w:lang w:eastAsia="zh-CN"/>
              </w:rPr>
              <w:t>ZTE, Sanechips</w:t>
            </w:r>
          </w:p>
        </w:tc>
        <w:tc>
          <w:tcPr>
            <w:tcW w:w="1039" w:type="dxa"/>
          </w:tcPr>
          <w:p w14:paraId="789290F7">
            <w:pPr>
              <w:spacing w:before="120"/>
              <w:ind w:left="200" w:right="200"/>
              <w:rPr>
                <w:rFonts w:eastAsia="等线"/>
                <w:lang w:eastAsia="zh-CN"/>
              </w:rPr>
            </w:pPr>
          </w:p>
        </w:tc>
        <w:tc>
          <w:tcPr>
            <w:tcW w:w="6549" w:type="dxa"/>
          </w:tcPr>
          <w:p w14:paraId="29D04121">
            <w:pPr>
              <w:tabs>
                <w:tab w:val="left" w:pos="360"/>
              </w:tabs>
              <w:spacing w:before="0" w:beforeLines="0" w:after="60"/>
              <w:rPr>
                <w:rFonts w:eastAsia="宋体"/>
                <w:iCs/>
                <w:szCs w:val="20"/>
                <w:lang w:eastAsia="zh-CN"/>
              </w:rPr>
            </w:pPr>
            <w:r>
              <w:rPr>
                <w:rFonts w:hint="eastAsia" w:eastAsia="等线"/>
                <w:color w:val="000000"/>
                <w:lang w:eastAsia="zh-CN"/>
              </w:rPr>
              <w:t xml:space="preserve">OK with </w:t>
            </w:r>
            <w:r>
              <w:rPr>
                <w:iCs/>
                <w:szCs w:val="20"/>
              </w:rPr>
              <w:t xml:space="preserve">Proposal </w:t>
            </w:r>
            <w:r>
              <w:rPr>
                <w:iCs/>
                <w:szCs w:val="20"/>
              </w:rPr>
              <w:fldChar w:fldCharType="begin"/>
            </w:r>
            <w:r>
              <w:rPr>
                <w:iCs/>
                <w:szCs w:val="20"/>
              </w:rPr>
              <w:instrText xml:space="preserve"> SEQ Proposal \* ARABIC </w:instrText>
            </w:r>
            <w:r>
              <w:rPr>
                <w:iCs/>
                <w:szCs w:val="20"/>
              </w:rPr>
              <w:fldChar w:fldCharType="separate"/>
            </w:r>
            <w:r>
              <w:rPr>
                <w:iCs/>
                <w:szCs w:val="20"/>
              </w:rPr>
              <w:t>7</w:t>
            </w:r>
            <w:r>
              <w:rPr>
                <w:iCs/>
                <w:szCs w:val="20"/>
              </w:rPr>
              <w:fldChar w:fldCharType="end"/>
            </w:r>
            <w:r>
              <w:rPr>
                <w:rFonts w:hint="eastAsia"/>
                <w:iCs/>
                <w:szCs w:val="20"/>
              </w:rPr>
              <w:t>r1</w:t>
            </w:r>
            <w:r>
              <w:rPr>
                <w:rFonts w:hint="eastAsia" w:eastAsia="宋体"/>
                <w:iCs/>
                <w:szCs w:val="20"/>
                <w:lang w:eastAsia="zh-CN"/>
              </w:rPr>
              <w:t xml:space="preserve"> with minor updates</w:t>
            </w:r>
          </w:p>
          <w:p w14:paraId="355F49F5">
            <w:pPr>
              <w:tabs>
                <w:tab w:val="left" w:pos="360"/>
              </w:tabs>
              <w:spacing w:before="0" w:beforeLines="0" w:after="60"/>
              <w:rPr>
                <w:rFonts w:eastAsia="宋体"/>
                <w:iCs/>
                <w:szCs w:val="20"/>
                <w:lang w:eastAsia="zh-CN"/>
              </w:rPr>
            </w:pPr>
            <w:r>
              <w:rPr>
                <w:rFonts w:hint="eastAsia" w:eastAsia="宋体"/>
                <w:iCs/>
                <w:color w:val="FF0000"/>
                <w:szCs w:val="20"/>
                <w:lang w:eastAsia="zh-CN"/>
              </w:rPr>
              <w:t xml:space="preserve">At least </w:t>
            </w:r>
            <w:r>
              <w:rPr>
                <w:rFonts w:hint="eastAsia" w:eastAsia="宋体"/>
                <w:iCs/>
                <w:szCs w:val="20"/>
                <w:lang w:eastAsia="zh-CN"/>
              </w:rPr>
              <w:t xml:space="preserve">for </w:t>
            </w:r>
            <w:r>
              <w:rPr>
                <w:b/>
                <w:bCs/>
                <w:iCs/>
                <w:szCs w:val="20"/>
              </w:rPr>
              <w:t>For RRC idle state</w:t>
            </w:r>
            <w:r>
              <w:rPr>
                <w:rFonts w:hint="eastAsia" w:eastAsia="宋体"/>
                <w:b/>
                <w:bCs/>
                <w:iCs/>
                <w:szCs w:val="20"/>
                <w:lang w:eastAsia="zh-CN"/>
              </w:rPr>
              <w:t xml:space="preserve">, </w:t>
            </w:r>
            <w:r>
              <w:rPr>
                <w:rFonts w:eastAsia="宋体"/>
                <w:b/>
                <w:bCs/>
                <w:iCs/>
                <w:szCs w:val="20"/>
                <w:lang w:eastAsia="zh-CN"/>
              </w:rPr>
              <w:t>…</w:t>
            </w:r>
            <w:r>
              <w:rPr>
                <w:rFonts w:hint="eastAsia" w:eastAsia="宋体"/>
                <w:b/>
                <w:bCs/>
                <w:iCs/>
                <w:szCs w:val="20"/>
                <w:lang w:eastAsia="zh-CN"/>
              </w:rPr>
              <w:t>.</w:t>
            </w:r>
          </w:p>
        </w:tc>
      </w:tr>
      <w:tr w14:paraId="56FA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06A64E4">
            <w:pPr>
              <w:spacing w:before="120"/>
              <w:ind w:right="200"/>
              <w:rPr>
                <w:rFonts w:eastAsiaTheme="minorEastAsia"/>
                <w:lang w:eastAsia="zh-CN"/>
              </w:rPr>
            </w:pPr>
            <w:r>
              <w:rPr>
                <w:rFonts w:eastAsiaTheme="minorEastAsia"/>
                <w:lang w:eastAsia="zh-CN"/>
              </w:rPr>
              <w:t>Apple</w:t>
            </w:r>
          </w:p>
        </w:tc>
        <w:tc>
          <w:tcPr>
            <w:tcW w:w="1039" w:type="dxa"/>
          </w:tcPr>
          <w:p w14:paraId="0CAD38AE">
            <w:pPr>
              <w:spacing w:before="120"/>
              <w:ind w:left="200" w:right="200"/>
              <w:rPr>
                <w:rFonts w:eastAsia="等线"/>
                <w:lang w:eastAsia="zh-CN"/>
              </w:rPr>
            </w:pPr>
          </w:p>
        </w:tc>
        <w:tc>
          <w:tcPr>
            <w:tcW w:w="6549" w:type="dxa"/>
          </w:tcPr>
          <w:p w14:paraId="6C641803">
            <w:pPr>
              <w:tabs>
                <w:tab w:val="left" w:pos="360"/>
              </w:tabs>
              <w:spacing w:before="0" w:beforeLines="0" w:after="60"/>
              <w:rPr>
                <w:rFonts w:eastAsia="等线"/>
                <w:color w:val="000000"/>
                <w:lang w:eastAsia="zh-CN"/>
              </w:rPr>
            </w:pPr>
            <w:r>
              <w:rPr>
                <w:rFonts w:eastAsia="等线"/>
                <w:color w:val="000000"/>
                <w:lang w:eastAsia="zh-CN"/>
              </w:rPr>
              <w:t>Generally fine with the direction but there are similar proposals in AI 10.6.1.1. Need to decide where to discuss.</w:t>
            </w:r>
          </w:p>
        </w:tc>
      </w:tr>
      <w:tr w14:paraId="602A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99A740D">
            <w:pPr>
              <w:spacing w:before="120"/>
              <w:ind w:right="200"/>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1039" w:type="dxa"/>
          </w:tcPr>
          <w:p w14:paraId="45630458">
            <w:pPr>
              <w:spacing w:before="120"/>
              <w:ind w:left="200" w:right="200"/>
              <w:rPr>
                <w:rFonts w:eastAsia="等线"/>
                <w:lang w:eastAsia="zh-CN"/>
              </w:rPr>
            </w:pPr>
            <w:r>
              <w:rPr>
                <w:rFonts w:hint="eastAsia" w:eastAsia="等线"/>
                <w:lang w:eastAsia="zh-CN"/>
              </w:rPr>
              <w:t>Y</w:t>
            </w:r>
          </w:p>
        </w:tc>
        <w:tc>
          <w:tcPr>
            <w:tcW w:w="6549" w:type="dxa"/>
          </w:tcPr>
          <w:p w14:paraId="02AA73D9">
            <w:pPr>
              <w:tabs>
                <w:tab w:val="left" w:pos="360"/>
              </w:tabs>
              <w:spacing w:before="0" w:beforeLines="0" w:after="60"/>
              <w:rPr>
                <w:rFonts w:eastAsia="等线"/>
                <w:color w:val="000000"/>
                <w:lang w:eastAsia="zh-CN"/>
              </w:rPr>
            </w:pPr>
            <w:r>
              <w:rPr>
                <w:rFonts w:hint="eastAsia" w:eastAsia="等线"/>
                <w:color w:val="000000"/>
                <w:lang w:eastAsia="zh-CN"/>
              </w:rPr>
              <w:t>O</w:t>
            </w:r>
            <w:r>
              <w:rPr>
                <w:rFonts w:eastAsia="等线"/>
                <w:color w:val="000000"/>
                <w:lang w:eastAsia="zh-CN"/>
              </w:rPr>
              <w:t>K with the update.</w:t>
            </w:r>
          </w:p>
        </w:tc>
      </w:tr>
      <w:tr w14:paraId="7FEF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2444A00">
            <w:pPr>
              <w:spacing w:before="120"/>
              <w:ind w:right="200"/>
              <w:rPr>
                <w:rFonts w:eastAsiaTheme="minorEastAsia"/>
                <w:lang w:eastAsia="zh-CN"/>
              </w:rPr>
            </w:pPr>
            <w:r>
              <w:rPr>
                <w:rFonts w:hint="eastAsia" w:eastAsia="PMingLiU"/>
                <w:lang w:eastAsia="zh-TW"/>
              </w:rPr>
              <w:t>MTK1</w:t>
            </w:r>
          </w:p>
        </w:tc>
        <w:tc>
          <w:tcPr>
            <w:tcW w:w="1039" w:type="dxa"/>
          </w:tcPr>
          <w:p w14:paraId="60D7A150">
            <w:pPr>
              <w:spacing w:before="120"/>
              <w:ind w:left="200" w:right="200"/>
              <w:rPr>
                <w:rFonts w:eastAsia="等线"/>
                <w:lang w:eastAsia="zh-CN"/>
              </w:rPr>
            </w:pPr>
          </w:p>
        </w:tc>
        <w:tc>
          <w:tcPr>
            <w:tcW w:w="6549" w:type="dxa"/>
          </w:tcPr>
          <w:p w14:paraId="0784300E">
            <w:pPr>
              <w:spacing w:before="120"/>
              <w:ind w:right="200"/>
              <w:rPr>
                <w:rFonts w:eastAsia="等线"/>
                <w:color w:val="000000"/>
                <w:lang w:eastAsia="zh-CN"/>
              </w:rPr>
            </w:pPr>
            <w:r>
              <w:rPr>
                <w:rFonts w:eastAsia="等线"/>
                <w:color w:val="000000"/>
                <w:lang w:eastAsia="zh-CN"/>
              </w:rPr>
              <w:t>We support the study of serving cell RRM measurement. However, regarding the second bullet (neighboring cell), we object to its inclusion at this stage. As stated in our Observation 3, neighbor cell monitoring complexity conflicts with the low power assumption of EE processing. The study should focus on serving cell measurement coverage and accuracy.</w:t>
            </w:r>
          </w:p>
          <w:p w14:paraId="75344D31">
            <w:pPr>
              <w:spacing w:before="120"/>
              <w:ind w:right="200"/>
              <w:rPr>
                <w:rFonts w:eastAsia="等线"/>
                <w:b/>
                <w:bCs/>
                <w:iCs/>
                <w:color w:val="000000"/>
                <w:lang w:eastAsia="zh-CN"/>
              </w:rPr>
            </w:pPr>
            <w:r>
              <w:rPr>
                <w:rFonts w:eastAsia="等线"/>
                <w:b/>
                <w:bCs/>
                <w:iCs/>
                <w:color w:val="000000"/>
                <w:lang w:eastAsia="zh-CN"/>
              </w:rPr>
              <w:t xml:space="preserve">[FL1]Proposal 7 (with modification): </w:t>
            </w:r>
          </w:p>
          <w:p w14:paraId="72825545">
            <w:pPr>
              <w:spacing w:before="120"/>
              <w:ind w:right="200"/>
              <w:rPr>
                <w:rFonts w:eastAsia="等线"/>
                <w:color w:val="000000"/>
                <w:lang w:eastAsia="zh-CN"/>
              </w:rPr>
            </w:pPr>
            <w:r>
              <w:rPr>
                <w:rFonts w:eastAsia="等线"/>
                <w:b/>
                <w:bCs/>
                <w:iCs/>
                <w:color w:val="000000"/>
                <w:lang w:eastAsia="zh-CN"/>
              </w:rPr>
              <w:t xml:space="preserve">For RRC idle state, study serving cell RRM measurement based on 6GR measurement signal (e.g., PSS/SSS) </w:t>
            </w:r>
            <w:r>
              <w:rPr>
                <w:rFonts w:eastAsia="等线"/>
                <w:b/>
                <w:bCs/>
                <w:color w:val="000000"/>
                <w:lang w:eastAsia="zh-CN"/>
              </w:rPr>
              <w:t xml:space="preserve">by EE processing regarding at least the following: </w:t>
            </w:r>
          </w:p>
          <w:p w14:paraId="0D0E3DAB">
            <w:pPr>
              <w:numPr>
                <w:ilvl w:val="0"/>
                <w:numId w:val="20"/>
              </w:numPr>
              <w:tabs>
                <w:tab w:val="clear" w:pos="360"/>
              </w:tabs>
              <w:spacing w:before="120"/>
              <w:ind w:right="200"/>
              <w:rPr>
                <w:rFonts w:eastAsia="等线"/>
                <w:b/>
                <w:bCs/>
                <w:color w:val="000000"/>
                <w:lang w:eastAsia="zh-CN"/>
              </w:rPr>
            </w:pPr>
            <w:r>
              <w:rPr>
                <w:rFonts w:eastAsia="等线"/>
                <w:b/>
                <w:bCs/>
                <w:color w:val="000000"/>
                <w:lang w:eastAsia="zh-CN"/>
              </w:rPr>
              <w:t>coverage (e.g., achievable SINR/SNR) and accuracy</w:t>
            </w:r>
          </w:p>
          <w:p w14:paraId="76607780">
            <w:pPr>
              <w:spacing w:before="120"/>
              <w:ind w:right="200"/>
              <w:rPr>
                <w:rFonts w:eastAsia="等线"/>
                <w:strike/>
                <w:color w:val="FF0000"/>
                <w:lang w:eastAsia="zh-CN"/>
              </w:rPr>
            </w:pPr>
            <w:r>
              <w:rPr>
                <w:rFonts w:eastAsia="等线"/>
                <w:b/>
                <w:bCs/>
                <w:iCs/>
                <w:strike/>
                <w:color w:val="FF0000"/>
                <w:lang w:eastAsia="zh-CN"/>
              </w:rPr>
              <w:t xml:space="preserve">For RRC idle state, study </w:t>
            </w:r>
            <w:r>
              <w:rPr>
                <w:rFonts w:eastAsia="等线"/>
                <w:b/>
                <w:bCs/>
                <w:strike/>
                <w:color w:val="FF0000"/>
                <w:lang w:eastAsia="zh-CN"/>
              </w:rPr>
              <w:t xml:space="preserve">neighboring cell RRM measurement based on 6GR measurement signal (e.g., PSS/SSS) by EE processing, regarding at least the following aspects </w:t>
            </w:r>
            <w:r>
              <w:rPr>
                <w:rFonts w:eastAsia="等线"/>
                <w:b/>
                <w:bCs/>
                <w:iCs/>
                <w:strike/>
                <w:color w:val="FF0000"/>
                <w:lang w:eastAsia="zh-CN"/>
              </w:rPr>
              <w:t xml:space="preserve">: </w:t>
            </w:r>
          </w:p>
          <w:p w14:paraId="6DD5540C">
            <w:pPr>
              <w:numPr>
                <w:ilvl w:val="0"/>
                <w:numId w:val="20"/>
              </w:numPr>
              <w:tabs>
                <w:tab w:val="clear" w:pos="360"/>
              </w:tabs>
              <w:spacing w:before="120"/>
              <w:ind w:right="200"/>
              <w:rPr>
                <w:rFonts w:eastAsia="等线"/>
                <w:b/>
                <w:bCs/>
                <w:strike/>
                <w:color w:val="FF0000"/>
                <w:lang w:eastAsia="zh-CN"/>
              </w:rPr>
            </w:pPr>
            <w:r>
              <w:rPr>
                <w:rFonts w:eastAsia="等线"/>
                <w:b/>
                <w:bCs/>
                <w:strike/>
                <w:color w:val="FF0000"/>
                <w:lang w:eastAsia="zh-CN"/>
              </w:rPr>
              <w:t>Neighboring cell identification</w:t>
            </w:r>
          </w:p>
          <w:p w14:paraId="2C063597">
            <w:pPr>
              <w:numPr>
                <w:ilvl w:val="0"/>
                <w:numId w:val="20"/>
              </w:numPr>
              <w:tabs>
                <w:tab w:val="clear" w:pos="360"/>
              </w:tabs>
              <w:spacing w:before="120"/>
              <w:ind w:right="200"/>
              <w:rPr>
                <w:rFonts w:eastAsia="等线"/>
                <w:b/>
                <w:bCs/>
                <w:strike/>
                <w:color w:val="FF0000"/>
                <w:lang w:eastAsia="zh-CN"/>
              </w:rPr>
            </w:pPr>
            <w:r>
              <w:rPr>
                <w:rFonts w:eastAsia="等线"/>
                <w:b/>
                <w:bCs/>
                <w:strike/>
                <w:color w:val="FF0000"/>
                <w:lang w:eastAsia="zh-CN"/>
              </w:rPr>
              <w:t>Coverage(e.g., achievable SINR/SNR) and accuracy</w:t>
            </w:r>
          </w:p>
          <w:p w14:paraId="0542A49F">
            <w:pPr>
              <w:numPr>
                <w:ilvl w:val="0"/>
                <w:numId w:val="20"/>
              </w:numPr>
              <w:tabs>
                <w:tab w:val="clear" w:pos="360"/>
              </w:tabs>
              <w:spacing w:before="120"/>
              <w:ind w:right="200"/>
              <w:rPr>
                <w:rFonts w:eastAsia="等线"/>
                <w:strike/>
                <w:color w:val="FF0000"/>
                <w:lang w:eastAsia="zh-CN"/>
              </w:rPr>
            </w:pPr>
            <w:r>
              <w:rPr>
                <w:rFonts w:eastAsia="等线"/>
                <w:b/>
                <w:bCs/>
                <w:strike/>
                <w:color w:val="FF0000"/>
                <w:lang w:eastAsia="zh-CN"/>
              </w:rPr>
              <w:t>Impact on the EE processing complexity</w:t>
            </w:r>
          </w:p>
          <w:p w14:paraId="4B54668F">
            <w:pPr>
              <w:tabs>
                <w:tab w:val="left" w:pos="360"/>
              </w:tabs>
              <w:spacing w:before="0" w:beforeLines="0" w:after="60"/>
              <w:rPr>
                <w:rFonts w:eastAsia="等线"/>
                <w:color w:val="000000"/>
                <w:lang w:eastAsia="zh-CN"/>
              </w:rPr>
            </w:pPr>
          </w:p>
        </w:tc>
      </w:tr>
      <w:tr w14:paraId="116B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6838524">
            <w:pPr>
              <w:spacing w:before="120"/>
              <w:ind w:right="200"/>
              <w:rPr>
                <w:rFonts w:eastAsiaTheme="minorEastAsia"/>
                <w:lang w:eastAsia="zh-CN"/>
              </w:rPr>
            </w:pPr>
            <w:r>
              <w:rPr>
                <w:rFonts w:eastAsiaTheme="minorEastAsia"/>
                <w:lang w:eastAsia="zh-CN"/>
              </w:rPr>
              <w:t>M</w:t>
            </w:r>
            <w:r>
              <w:rPr>
                <w:rFonts w:hint="eastAsia" w:eastAsiaTheme="minorEastAsia"/>
                <w:lang w:eastAsia="zh-CN"/>
              </w:rPr>
              <w:t>od2</w:t>
            </w:r>
          </w:p>
        </w:tc>
        <w:tc>
          <w:tcPr>
            <w:tcW w:w="1039" w:type="dxa"/>
          </w:tcPr>
          <w:p w14:paraId="4E9775C4">
            <w:pPr>
              <w:spacing w:before="120"/>
              <w:ind w:left="200" w:right="200"/>
              <w:rPr>
                <w:rFonts w:eastAsia="等线"/>
                <w:lang w:eastAsia="zh-CN"/>
              </w:rPr>
            </w:pPr>
          </w:p>
        </w:tc>
        <w:tc>
          <w:tcPr>
            <w:tcW w:w="6549" w:type="dxa"/>
          </w:tcPr>
          <w:p w14:paraId="6B3A4C6C">
            <w:pPr>
              <w:pStyle w:val="6"/>
              <w:numPr>
                <w:ilvl w:val="0"/>
                <w:numId w:val="0"/>
              </w:numPr>
              <w:spacing w:before="0" w:beforeLines="0"/>
              <w:outlineLvl w:val="3"/>
              <w:rPr>
                <w:i w:val="0"/>
                <w:iCs/>
                <w:sz w:val="20"/>
                <w:szCs w:val="20"/>
              </w:rPr>
            </w:pPr>
            <w:r>
              <w:rPr>
                <w:rFonts w:hint="eastAsia"/>
                <w:i w:val="0"/>
                <w:iCs/>
                <w:sz w:val="20"/>
                <w:szCs w:val="20"/>
              </w:rPr>
              <w:t>[FL2]</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7</w:t>
            </w:r>
            <w:r>
              <w:rPr>
                <w:i w:val="0"/>
                <w:iCs/>
                <w:sz w:val="20"/>
                <w:szCs w:val="20"/>
              </w:rPr>
              <w:fldChar w:fldCharType="end"/>
            </w:r>
            <w:r>
              <w:rPr>
                <w:i w:val="0"/>
                <w:iCs/>
                <w:sz w:val="20"/>
                <w:szCs w:val="20"/>
              </w:rPr>
              <w:t xml:space="preserve">: </w:t>
            </w:r>
          </w:p>
          <w:p w14:paraId="3692BEC6">
            <w:pPr>
              <w:spacing w:before="120"/>
              <w:rPr>
                <w:szCs w:val="20"/>
              </w:rPr>
            </w:pPr>
            <w:r>
              <w:rPr>
                <w:b/>
                <w:bCs/>
                <w:iCs/>
                <w:szCs w:val="20"/>
              </w:rPr>
              <w:t>For RRC idle state, study serving cell RRM measurement based on 6GR measurement signal (e.g., PSS/SSS)</w:t>
            </w:r>
            <w:r>
              <w:rPr>
                <w:rFonts w:hint="eastAsia" w:eastAsiaTheme="minorEastAsia"/>
                <w:b/>
                <w:bCs/>
                <w:iCs/>
                <w:szCs w:val="20"/>
                <w:lang w:eastAsia="zh-CN"/>
              </w:rPr>
              <w:t xml:space="preserve"> </w:t>
            </w:r>
            <w:r>
              <w:rPr>
                <w:b/>
                <w:bCs/>
                <w:szCs w:val="20"/>
              </w:rPr>
              <w:t>by EE processing</w:t>
            </w:r>
            <w:r>
              <w:rPr>
                <w:b/>
                <w:bCs/>
              </w:rPr>
              <w:t xml:space="preserve"> </w:t>
            </w:r>
            <w:r>
              <w:rPr>
                <w:b/>
                <w:bCs/>
                <w:szCs w:val="20"/>
              </w:rPr>
              <w:t xml:space="preserve">regarding at least the following: </w:t>
            </w:r>
          </w:p>
          <w:p w14:paraId="36AD8F5E">
            <w:pPr>
              <w:numPr>
                <w:ilvl w:val="0"/>
                <w:numId w:val="20"/>
              </w:numPr>
              <w:tabs>
                <w:tab w:val="left" w:pos="1080"/>
              </w:tabs>
              <w:spacing w:before="0" w:beforeLines="0" w:after="60"/>
              <w:rPr>
                <w:rFonts w:eastAsiaTheme="minorEastAsia"/>
                <w:b/>
                <w:bCs/>
                <w:color w:val="FF0000"/>
                <w:szCs w:val="20"/>
                <w:lang w:eastAsia="zh-CN"/>
              </w:rPr>
            </w:pPr>
            <w:r>
              <w:rPr>
                <w:rFonts w:eastAsiaTheme="minorEastAsia"/>
                <w:b/>
                <w:bCs/>
                <w:color w:val="FF0000"/>
                <w:szCs w:val="20"/>
                <w:lang w:eastAsia="zh-CN"/>
              </w:rPr>
              <w:t>P</w:t>
            </w:r>
            <w:r>
              <w:rPr>
                <w:rFonts w:hint="eastAsia" w:eastAsiaTheme="minorEastAsia"/>
                <w:b/>
                <w:bCs/>
                <w:color w:val="FF0000"/>
                <w:szCs w:val="20"/>
                <w:lang w:eastAsia="zh-CN"/>
              </w:rPr>
              <w:t>ower saving gain</w:t>
            </w:r>
          </w:p>
          <w:p w14:paraId="3B61D008">
            <w:pPr>
              <w:numPr>
                <w:ilvl w:val="0"/>
                <w:numId w:val="20"/>
              </w:numPr>
              <w:tabs>
                <w:tab w:val="left" w:pos="1080"/>
              </w:tabs>
              <w:spacing w:before="0" w:beforeLines="0" w:after="60"/>
              <w:rPr>
                <w:rFonts w:eastAsiaTheme="minorEastAsia"/>
                <w:b/>
                <w:bCs/>
                <w:szCs w:val="20"/>
                <w:lang w:eastAsia="zh-CN"/>
              </w:rPr>
            </w:pPr>
            <w:r>
              <w:rPr>
                <w:rFonts w:eastAsiaTheme="minorEastAsia"/>
                <w:b/>
                <w:bCs/>
                <w:szCs w:val="20"/>
                <w:lang w:eastAsia="zh-CN"/>
              </w:rPr>
              <w:t>coverage (e.g., achievable SINR/SNR) and accuracy</w:t>
            </w:r>
          </w:p>
          <w:p w14:paraId="3276964D">
            <w:pPr>
              <w:spacing w:before="120"/>
              <w:rPr>
                <w:szCs w:val="20"/>
              </w:rPr>
            </w:pPr>
            <w:r>
              <w:rPr>
                <w:b/>
                <w:bCs/>
                <w:iCs/>
                <w:szCs w:val="20"/>
              </w:rPr>
              <w:t xml:space="preserve">For RRC idle state, study </w:t>
            </w:r>
            <w:r>
              <w:rPr>
                <w:b/>
                <w:bCs/>
                <w:szCs w:val="20"/>
              </w:rPr>
              <w:t xml:space="preserve">neighboring cell RRM measurement based on 6GR measurement signal (e.g., PSS/SSS) by EE processing, regarding at least the following aspects </w:t>
            </w:r>
            <w:r>
              <w:rPr>
                <w:b/>
                <w:bCs/>
                <w:iCs/>
                <w:szCs w:val="20"/>
              </w:rPr>
              <w:t xml:space="preserve">: </w:t>
            </w:r>
          </w:p>
          <w:p w14:paraId="0A70E82F">
            <w:pPr>
              <w:numPr>
                <w:ilvl w:val="0"/>
                <w:numId w:val="20"/>
              </w:numPr>
              <w:tabs>
                <w:tab w:val="left" w:pos="1080"/>
              </w:tabs>
              <w:spacing w:before="0" w:beforeLines="0" w:after="60"/>
              <w:rPr>
                <w:rFonts w:eastAsiaTheme="minorEastAsia"/>
                <w:b/>
                <w:bCs/>
                <w:color w:val="FF0000"/>
                <w:szCs w:val="20"/>
                <w:lang w:eastAsia="zh-CN"/>
              </w:rPr>
            </w:pPr>
            <w:r>
              <w:rPr>
                <w:rFonts w:eastAsiaTheme="minorEastAsia"/>
                <w:b/>
                <w:bCs/>
                <w:color w:val="FF0000"/>
                <w:szCs w:val="20"/>
                <w:lang w:eastAsia="zh-CN"/>
              </w:rPr>
              <w:t>P</w:t>
            </w:r>
            <w:r>
              <w:rPr>
                <w:rFonts w:hint="eastAsia" w:eastAsiaTheme="minorEastAsia"/>
                <w:b/>
                <w:bCs/>
                <w:color w:val="FF0000"/>
                <w:szCs w:val="20"/>
                <w:lang w:eastAsia="zh-CN"/>
              </w:rPr>
              <w:t>ower saving gain</w:t>
            </w:r>
          </w:p>
          <w:p w14:paraId="28880F3E">
            <w:pPr>
              <w:numPr>
                <w:ilvl w:val="0"/>
                <w:numId w:val="20"/>
              </w:numPr>
              <w:spacing w:before="0" w:beforeLines="0" w:after="60"/>
              <w:rPr>
                <w:rFonts w:eastAsiaTheme="minorEastAsia"/>
                <w:b/>
                <w:bCs/>
                <w:szCs w:val="20"/>
                <w:lang w:eastAsia="zh-CN"/>
              </w:rPr>
            </w:pPr>
            <w:r>
              <w:rPr>
                <w:rFonts w:eastAsiaTheme="minorEastAsia"/>
                <w:b/>
                <w:bCs/>
                <w:szCs w:val="20"/>
                <w:lang w:eastAsia="zh-CN"/>
              </w:rPr>
              <w:t>Neighboring cell identification</w:t>
            </w:r>
          </w:p>
          <w:p w14:paraId="06BD91E6">
            <w:pPr>
              <w:numPr>
                <w:ilvl w:val="0"/>
                <w:numId w:val="20"/>
              </w:numPr>
              <w:spacing w:before="0" w:beforeLines="0" w:after="60"/>
              <w:rPr>
                <w:rFonts w:eastAsiaTheme="minorEastAsia"/>
                <w:b/>
                <w:bCs/>
                <w:szCs w:val="20"/>
                <w:lang w:eastAsia="zh-CN"/>
              </w:rPr>
            </w:pPr>
            <w:r>
              <w:rPr>
                <w:rFonts w:eastAsiaTheme="minorEastAsia"/>
                <w:b/>
                <w:bCs/>
                <w:szCs w:val="20"/>
                <w:lang w:eastAsia="zh-CN"/>
              </w:rPr>
              <w:t>Coverage(e.g., achievable SINR/SNR) and accuracy</w:t>
            </w:r>
          </w:p>
          <w:p w14:paraId="3192C5E6">
            <w:pPr>
              <w:numPr>
                <w:ilvl w:val="0"/>
                <w:numId w:val="20"/>
              </w:numPr>
              <w:spacing w:before="0" w:beforeLines="0" w:after="60"/>
              <w:rPr>
                <w:rFonts w:eastAsiaTheme="minorEastAsia"/>
                <w:b/>
                <w:bCs/>
                <w:szCs w:val="20"/>
                <w:lang w:eastAsia="zh-CN"/>
              </w:rPr>
            </w:pPr>
            <w:r>
              <w:rPr>
                <w:rFonts w:eastAsiaTheme="minorEastAsia"/>
                <w:b/>
                <w:bCs/>
                <w:szCs w:val="20"/>
                <w:lang w:eastAsia="zh-CN"/>
              </w:rPr>
              <w:t xml:space="preserve">Impact on the EE processing complexity </w:t>
            </w:r>
          </w:p>
          <w:p w14:paraId="238DC92E">
            <w:pPr>
              <w:spacing w:before="120"/>
              <w:ind w:right="200"/>
              <w:rPr>
                <w:rFonts w:eastAsia="等线"/>
                <w:color w:val="000000"/>
                <w:lang w:eastAsia="zh-CN"/>
              </w:rPr>
            </w:pPr>
          </w:p>
        </w:tc>
      </w:tr>
      <w:tr w14:paraId="662F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C73DBD8">
            <w:pPr>
              <w:spacing w:before="120"/>
              <w:ind w:right="200"/>
              <w:rPr>
                <w:rFonts w:hint="default" w:eastAsiaTheme="minorEastAsia"/>
                <w:lang w:val="en-US" w:eastAsia="zh-CN"/>
              </w:rPr>
            </w:pPr>
            <w:r>
              <w:rPr>
                <w:rFonts w:hint="eastAsia" w:eastAsiaTheme="minorEastAsia"/>
                <w:lang w:val="en-US" w:eastAsia="zh-CN"/>
              </w:rPr>
              <w:t>vivo</w:t>
            </w:r>
          </w:p>
        </w:tc>
        <w:tc>
          <w:tcPr>
            <w:tcW w:w="1039" w:type="dxa"/>
          </w:tcPr>
          <w:p w14:paraId="51CDAA37">
            <w:pPr>
              <w:spacing w:before="120"/>
              <w:ind w:left="200" w:right="200"/>
              <w:rPr>
                <w:rFonts w:hint="default" w:eastAsia="等线"/>
                <w:lang w:val="en-US" w:eastAsia="zh-CN"/>
              </w:rPr>
            </w:pPr>
            <w:r>
              <w:rPr>
                <w:rFonts w:hint="eastAsia" w:eastAsia="等线"/>
                <w:lang w:val="en-US" w:eastAsia="zh-CN"/>
              </w:rPr>
              <w:t>Y</w:t>
            </w:r>
          </w:p>
        </w:tc>
        <w:tc>
          <w:tcPr>
            <w:tcW w:w="6549" w:type="dxa"/>
          </w:tcPr>
          <w:p w14:paraId="740CF78A">
            <w:pPr>
              <w:spacing w:before="120"/>
              <w:ind w:right="200"/>
              <w:rPr>
                <w:rFonts w:eastAsia="等线"/>
                <w:color w:val="000000"/>
                <w:lang w:eastAsia="zh-CN"/>
              </w:rPr>
            </w:pPr>
            <w:r>
              <w:rPr>
                <w:rFonts w:hint="default" w:ascii="Times New Roman" w:hAnsi="Times New Roman" w:eastAsia="宋体" w:cs="Times New Roman"/>
                <w:sz w:val="20"/>
                <w:szCs w:val="20"/>
                <w:lang w:val="en-US" w:eastAsia="zh-CN" w:bidi="ar"/>
              </w:rPr>
              <w:t>Considering 6GR EE processing is more capable compared to NR, at study phase, we support to study the measurement by EE processing for both serving and neighbor cell.</w:t>
            </w:r>
          </w:p>
        </w:tc>
      </w:tr>
      <w:bookmarkEnd w:id="45"/>
    </w:tbl>
    <w:p w14:paraId="0EFBF461">
      <w:pPr>
        <w:pStyle w:val="5"/>
        <w:keepNext w:val="0"/>
        <w:keepLines w:val="0"/>
        <w:numPr>
          <w:ilvl w:val="2"/>
          <w:numId w:val="16"/>
        </w:numPr>
        <w:tabs>
          <w:tab w:val="clear" w:pos="709"/>
        </w:tabs>
        <w:adjustRightInd w:val="0"/>
        <w:snapToGrid w:val="0"/>
        <w:spacing w:before="240" w:beforeLines="100" w:afterLines="50"/>
        <w:jc w:val="left"/>
        <w:rPr>
          <w:rFonts w:eastAsia="宋体"/>
          <w:b w:val="0"/>
          <w:sz w:val="28"/>
          <w:szCs w:val="28"/>
        </w:rPr>
      </w:pPr>
      <w:r>
        <w:rPr>
          <w:rFonts w:eastAsia="宋体"/>
          <w:b w:val="0"/>
          <w:sz w:val="28"/>
          <w:szCs w:val="28"/>
        </w:rPr>
        <w:t>Power saving for functionalities</w:t>
      </w:r>
      <w:r>
        <w:rPr>
          <w:rFonts w:hint="eastAsia" w:eastAsia="宋体"/>
          <w:b w:val="0"/>
          <w:sz w:val="28"/>
          <w:szCs w:val="28"/>
        </w:rPr>
        <w:t xml:space="preserve"> other than waking up and measurements</w:t>
      </w:r>
    </w:p>
    <w:p w14:paraId="72DAD433">
      <w:pPr>
        <w:spacing w:before="120"/>
        <w:rPr>
          <w:rFonts w:eastAsia="宋体"/>
          <w:szCs w:val="20"/>
          <w:lang w:eastAsia="zh-CN"/>
        </w:rPr>
      </w:pPr>
      <w:r>
        <w:rPr>
          <w:rFonts w:eastAsia="宋体"/>
          <w:szCs w:val="20"/>
          <w:lang w:eastAsia="zh-CN"/>
        </w:rPr>
        <w:t>Companies also discuss to study the following new functionalities potentially to be indicated by DL WUS:</w:t>
      </w:r>
    </w:p>
    <w:p w14:paraId="500B93C0">
      <w:pPr>
        <w:pStyle w:val="70"/>
        <w:numPr>
          <w:ilvl w:val="0"/>
          <w:numId w:val="22"/>
        </w:numPr>
        <w:spacing w:before="120"/>
        <w:ind w:firstLineChars="0"/>
        <w:rPr>
          <w:rFonts w:ascii="Times New Roman" w:hAnsi="Times New Roman" w:cs="Times New Roman"/>
          <w:szCs w:val="20"/>
        </w:rPr>
      </w:pPr>
      <w:r>
        <w:rPr>
          <w:rFonts w:ascii="Times New Roman" w:hAnsi="Times New Roman" w:cs="Times New Roman"/>
          <w:color w:val="FF0000"/>
          <w:szCs w:val="20"/>
        </w:rPr>
        <w:t xml:space="preserve">SI updated and ETWS/CMAS indication  </w:t>
      </w:r>
      <w:r>
        <w:rPr>
          <w:rFonts w:ascii="Times New Roman" w:hAnsi="Times New Roman" w:cs="Times New Roman" w:eastAsiaTheme="minorEastAsia"/>
          <w:color w:val="FF0000"/>
          <w:szCs w:val="20"/>
        </w:rPr>
        <w:t>[Nokia][Spreadtrum][CATT][LGE][WILUS]</w:t>
      </w:r>
    </w:p>
    <w:p w14:paraId="673003E4">
      <w:pPr>
        <w:pStyle w:val="70"/>
        <w:numPr>
          <w:ilvl w:val="0"/>
          <w:numId w:val="22"/>
        </w:numPr>
        <w:spacing w:before="120"/>
        <w:ind w:firstLineChars="0"/>
        <w:rPr>
          <w:rFonts w:ascii="Times New Roman" w:hAnsi="Times New Roman" w:cs="Times New Roman"/>
          <w:szCs w:val="20"/>
        </w:rPr>
      </w:pPr>
      <w:r>
        <w:rPr>
          <w:rFonts w:ascii="Times New Roman" w:hAnsi="Times New Roman" w:cs="Times New Roman"/>
          <w:szCs w:val="20"/>
        </w:rPr>
        <w:t>System information delivery indication</w:t>
      </w:r>
      <w:bookmarkStart w:id="47" w:name="_Hlk221029886"/>
      <w:r>
        <w:rPr>
          <w:rFonts w:ascii="Times New Roman" w:hAnsi="Times New Roman" w:cs="Times New Roman"/>
          <w:szCs w:val="20"/>
        </w:rPr>
        <w:t xml:space="preserve"> [Nokia]</w:t>
      </w:r>
      <w:bookmarkEnd w:id="47"/>
    </w:p>
    <w:p w14:paraId="3812252F">
      <w:pPr>
        <w:pStyle w:val="70"/>
        <w:numPr>
          <w:ilvl w:val="0"/>
          <w:numId w:val="22"/>
        </w:numPr>
        <w:spacing w:before="120"/>
        <w:ind w:firstLineChars="0"/>
        <w:rPr>
          <w:rFonts w:ascii="Times New Roman" w:hAnsi="Times New Roman" w:cs="Times New Roman"/>
          <w:szCs w:val="20"/>
        </w:rPr>
      </w:pPr>
      <w:r>
        <w:rPr>
          <w:rFonts w:ascii="Times New Roman" w:hAnsi="Times New Roman" w:cs="Times New Roman"/>
          <w:szCs w:val="20"/>
        </w:rPr>
        <w:t>Cell common signals transmission manner indication [Nokia][LGE]</w:t>
      </w:r>
    </w:p>
    <w:p w14:paraId="2B29505F">
      <w:pPr>
        <w:pStyle w:val="70"/>
        <w:numPr>
          <w:ilvl w:val="0"/>
          <w:numId w:val="22"/>
        </w:numPr>
        <w:spacing w:before="120"/>
        <w:ind w:firstLineChars="0"/>
        <w:rPr>
          <w:rFonts w:ascii="Times New Roman" w:hAnsi="Times New Roman" w:cs="Times New Roman"/>
          <w:szCs w:val="20"/>
        </w:rPr>
      </w:pPr>
      <w:r>
        <w:rPr>
          <w:rFonts w:ascii="Times New Roman" w:hAnsi="Times New Roman" w:cs="Times New Roman"/>
          <w:szCs w:val="20"/>
        </w:rPr>
        <w:t>If CA framework in idle/inactive state is supported, how the WUS operate with multi-carrier/cell [ZTE]</w:t>
      </w:r>
    </w:p>
    <w:p w14:paraId="6AFD0D3F">
      <w:pPr>
        <w:pStyle w:val="70"/>
        <w:widowControl w:val="0"/>
        <w:numPr>
          <w:ilvl w:val="0"/>
          <w:numId w:val="22"/>
        </w:numPr>
        <w:autoSpaceDE w:val="0"/>
        <w:autoSpaceDN w:val="0"/>
        <w:adjustRightInd w:val="0"/>
        <w:spacing w:before="0" w:beforeLines="0" w:after="0"/>
        <w:ind w:firstLineChars="0"/>
        <w:jc w:val="left"/>
        <w:rPr>
          <w:rFonts w:ascii="Times New Roman" w:hAnsi="Times New Roman" w:cs="Times New Roman"/>
          <w:szCs w:val="20"/>
        </w:rPr>
      </w:pPr>
      <w:r>
        <w:rPr>
          <w:rFonts w:ascii="Times New Roman" w:hAnsi="Times New Roman" w:cs="Times New Roman"/>
          <w:szCs w:val="20"/>
        </w:rPr>
        <w:t xml:space="preserve">Cell DTX/DRX pattern adaptation </w:t>
      </w:r>
      <w:r>
        <w:rPr>
          <w:rFonts w:ascii="Times New Roman" w:hAnsi="Times New Roman" w:cs="Times New Roman" w:eastAsiaTheme="minorEastAsia"/>
          <w:bCs/>
          <w:szCs w:val="20"/>
        </w:rPr>
        <w:t>[Spreadtrum][NEC]</w:t>
      </w:r>
    </w:p>
    <w:p w14:paraId="08F227B2">
      <w:pPr>
        <w:pStyle w:val="70"/>
        <w:numPr>
          <w:ilvl w:val="0"/>
          <w:numId w:val="22"/>
        </w:numPr>
        <w:spacing w:before="120"/>
        <w:ind w:firstLineChars="0"/>
        <w:rPr>
          <w:rFonts w:ascii="Times New Roman" w:hAnsi="Times New Roman" w:cs="Times New Roman"/>
          <w:szCs w:val="20"/>
        </w:rPr>
      </w:pPr>
      <w:r>
        <w:rPr>
          <w:rFonts w:ascii="Times New Roman" w:hAnsi="Times New Roman" w:cs="Times New Roman"/>
          <w:szCs w:val="20"/>
        </w:rPr>
        <w:t xml:space="preserve">PRACH resource adaptation </w:t>
      </w:r>
      <w:r>
        <w:rPr>
          <w:rFonts w:ascii="Times New Roman" w:hAnsi="Times New Roman" w:cs="Times New Roman" w:eastAsiaTheme="minorEastAsia"/>
          <w:bCs/>
          <w:szCs w:val="20"/>
        </w:rPr>
        <w:t>[Spreadtrum][LGE]</w:t>
      </w:r>
    </w:p>
    <w:p w14:paraId="4CE98A3D">
      <w:pPr>
        <w:pStyle w:val="70"/>
        <w:numPr>
          <w:ilvl w:val="0"/>
          <w:numId w:val="22"/>
        </w:numPr>
        <w:spacing w:before="120"/>
        <w:ind w:firstLineChars="0"/>
        <w:rPr>
          <w:rFonts w:ascii="Times New Roman" w:hAnsi="Times New Roman" w:cs="Times New Roman"/>
          <w:szCs w:val="20"/>
        </w:rPr>
      </w:pPr>
      <w:r>
        <w:rPr>
          <w:rFonts w:ascii="Times New Roman" w:hAnsi="Times New Roman" w:cs="Times New Roman"/>
          <w:szCs w:val="20"/>
        </w:rPr>
        <w:t>waking-up UE to receive 6G synchronization signal [TCL][</w:t>
      </w:r>
      <w:r>
        <w:rPr>
          <w:rFonts w:ascii="Times New Roman" w:hAnsi="Times New Roman" w:cs="Times New Roman" w:eastAsiaTheme="minorEastAsia"/>
          <w:bCs/>
          <w:szCs w:val="20"/>
        </w:rPr>
        <w:t>Spreadtrum</w:t>
      </w:r>
      <w:r>
        <w:rPr>
          <w:rFonts w:ascii="Times New Roman" w:hAnsi="Times New Roman" w:cs="Times New Roman"/>
          <w:szCs w:val="20"/>
        </w:rPr>
        <w:t>]</w:t>
      </w:r>
    </w:p>
    <w:p w14:paraId="3669374E">
      <w:pPr>
        <w:pStyle w:val="70"/>
        <w:numPr>
          <w:ilvl w:val="0"/>
          <w:numId w:val="22"/>
        </w:numPr>
        <w:spacing w:before="120"/>
        <w:ind w:firstLineChars="0"/>
        <w:rPr>
          <w:rFonts w:ascii="Times New Roman" w:hAnsi="Times New Roman" w:cs="Times New Roman"/>
          <w:szCs w:val="20"/>
        </w:rPr>
      </w:pPr>
      <w:r>
        <w:rPr>
          <w:rFonts w:ascii="Times New Roman" w:hAnsi="Times New Roman" w:cs="Times New Roman" w:eastAsiaTheme="minorEastAsia"/>
          <w:bCs/>
          <w:szCs w:val="20"/>
        </w:rPr>
        <w:t>PO adaptation[Samsung]</w:t>
      </w:r>
    </w:p>
    <w:p w14:paraId="7D7B6973">
      <w:pPr>
        <w:pStyle w:val="70"/>
        <w:numPr>
          <w:ilvl w:val="0"/>
          <w:numId w:val="22"/>
        </w:numPr>
        <w:spacing w:before="120"/>
        <w:ind w:firstLineChars="0"/>
        <w:rPr>
          <w:rFonts w:ascii="Times New Roman" w:hAnsi="Times New Roman" w:cs="Times New Roman"/>
          <w:szCs w:val="20"/>
        </w:rPr>
      </w:pPr>
      <w:r>
        <w:rPr>
          <w:rFonts w:ascii="Times New Roman" w:hAnsi="Times New Roman" w:cs="Times New Roman"/>
          <w:szCs w:val="20"/>
        </w:rPr>
        <w:t>Small data transmission[CMCC][ZTE][Spreadtrum]: To avoid uplink activity for DL small data, [CMCC] propose to study DL WUS to bring group/UE ID and small data together with two alternatives</w:t>
      </w:r>
    </w:p>
    <w:p w14:paraId="028950E0">
      <w:pPr>
        <w:pStyle w:val="70"/>
        <w:widowControl w:val="0"/>
        <w:numPr>
          <w:ilvl w:val="0"/>
          <w:numId w:val="32"/>
        </w:numPr>
        <w:autoSpaceDE w:val="0"/>
        <w:autoSpaceDN w:val="0"/>
        <w:adjustRightInd w:val="0"/>
        <w:spacing w:before="0" w:beforeLines="0"/>
        <w:ind w:firstLineChars="0"/>
        <w:jc w:val="left"/>
        <w:rPr>
          <w:rFonts w:ascii="Times New Roman" w:hAnsi="Times New Roman" w:cs="Times New Roman"/>
          <w:szCs w:val="20"/>
        </w:rPr>
      </w:pPr>
      <w:r>
        <w:rPr>
          <w:rFonts w:ascii="Times New Roman" w:hAnsi="Times New Roman" w:cs="Times New Roman"/>
          <w:szCs w:val="20"/>
        </w:rPr>
        <w:t>Alt 1: the DL WUS can be used to bring group/UE ID and small data together.</w:t>
      </w:r>
    </w:p>
    <w:p w14:paraId="68F04AA9">
      <w:pPr>
        <w:pStyle w:val="70"/>
        <w:widowControl w:val="0"/>
        <w:numPr>
          <w:ilvl w:val="0"/>
          <w:numId w:val="32"/>
        </w:numPr>
        <w:autoSpaceDE w:val="0"/>
        <w:autoSpaceDN w:val="0"/>
        <w:adjustRightInd w:val="0"/>
        <w:spacing w:before="0" w:beforeLines="0"/>
        <w:ind w:firstLineChars="0"/>
        <w:rPr>
          <w:rFonts w:ascii="Times New Roman" w:hAnsi="Times New Roman" w:cs="Times New Roman"/>
          <w:szCs w:val="20"/>
        </w:rPr>
      </w:pPr>
      <w:r>
        <w:rPr>
          <w:rFonts w:ascii="Times New Roman" w:hAnsi="Times New Roman" w:cs="Times New Roman"/>
          <w:szCs w:val="20"/>
        </w:rPr>
        <w:t>Alt 2: the DL WUS can be used to bring group/UE ID and trigger UE to receive small payload packet.</w:t>
      </w:r>
    </w:p>
    <w:p w14:paraId="656D1275">
      <w:pPr>
        <w:adjustRightInd w:val="0"/>
        <w:snapToGrid w:val="0"/>
        <w:spacing w:before="120" w:afterLines="50"/>
        <w:rPr>
          <w:rFonts w:eastAsia="宋体"/>
          <w:lang w:eastAsia="zh-CN"/>
        </w:rPr>
      </w:pPr>
      <w:bookmarkStart w:id="48" w:name="_Hlk221271799"/>
      <w:r>
        <w:rPr>
          <w:rFonts w:eastAsia="宋体"/>
          <w:lang w:eastAsia="zh-CN"/>
        </w:rPr>
        <w:t xml:space="preserve">Proponent companies are encouraged to provide more details of new functionalities. </w:t>
      </w:r>
    </w:p>
    <w:tbl>
      <w:tblPr>
        <w:tblStyle w:val="130"/>
        <w:tblW w:w="962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7659"/>
      </w:tblGrid>
      <w:tr w14:paraId="2FEB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969" w:type="dxa"/>
            <w:shd w:val="clear" w:color="auto" w:fill="D9D9D9"/>
          </w:tcPr>
          <w:p w14:paraId="2469F3EA">
            <w:pPr>
              <w:spacing w:before="120"/>
              <w:ind w:left="200" w:right="200"/>
            </w:pPr>
            <w:r>
              <w:t>Company</w:t>
            </w:r>
          </w:p>
        </w:tc>
        <w:tc>
          <w:tcPr>
            <w:tcW w:w="7659" w:type="dxa"/>
            <w:shd w:val="clear" w:color="auto" w:fill="D9D9D9"/>
          </w:tcPr>
          <w:p w14:paraId="0FBF1095">
            <w:pPr>
              <w:spacing w:before="120"/>
              <w:ind w:left="200" w:right="200"/>
              <w:rPr>
                <w:rFonts w:eastAsiaTheme="minorEastAsia"/>
                <w:lang w:eastAsia="zh-CN"/>
              </w:rPr>
            </w:pPr>
            <w:r>
              <w:t>Comments</w:t>
            </w:r>
            <w:r>
              <w:rPr>
                <w:rFonts w:eastAsiaTheme="minorEastAsia"/>
                <w:lang w:eastAsia="zh-CN"/>
              </w:rPr>
              <w:t>/suggestions</w:t>
            </w:r>
          </w:p>
        </w:tc>
      </w:tr>
      <w:tr w14:paraId="431A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69" w:type="dxa"/>
          </w:tcPr>
          <w:p w14:paraId="06873DCD">
            <w:pPr>
              <w:spacing w:before="120"/>
              <w:ind w:right="200"/>
              <w:rPr>
                <w:rFonts w:eastAsia="等线"/>
                <w:lang w:eastAsia="zh-CN"/>
              </w:rPr>
            </w:pPr>
            <w:r>
              <w:rPr>
                <w:rFonts w:hint="eastAsia" w:eastAsia="等线"/>
                <w:lang w:eastAsia="zh-CN"/>
              </w:rPr>
              <w:t>H</w:t>
            </w:r>
            <w:r>
              <w:rPr>
                <w:rFonts w:eastAsia="等线"/>
                <w:lang w:eastAsia="zh-CN"/>
              </w:rPr>
              <w:t>uawei, HiSilicon</w:t>
            </w:r>
          </w:p>
        </w:tc>
        <w:tc>
          <w:tcPr>
            <w:tcW w:w="7659" w:type="dxa"/>
          </w:tcPr>
          <w:p w14:paraId="0D5AA2D0">
            <w:pPr>
              <w:spacing w:before="120"/>
              <w:ind w:right="200"/>
              <w:rPr>
                <w:rFonts w:eastAsia="等线"/>
                <w:color w:val="000000"/>
                <w:lang w:eastAsia="zh-CN"/>
              </w:rPr>
            </w:pPr>
            <w:r>
              <w:rPr>
                <w:rFonts w:eastAsia="等线"/>
                <w:color w:val="000000"/>
                <w:lang w:eastAsia="zh-CN"/>
              </w:rPr>
              <w:t>Instead of categorizing ‘new functionalities’, it is better to categorize ‘functionalities other than wakeup’. If so, first short message should be there. Also, we support to study PO adaptation.</w:t>
            </w:r>
          </w:p>
          <w:p w14:paraId="6924C806">
            <w:pPr>
              <w:spacing w:before="120"/>
              <w:ind w:right="200"/>
              <w:rPr>
                <w:rFonts w:eastAsia="等线"/>
                <w:color w:val="000000"/>
                <w:lang w:eastAsia="zh-CN"/>
              </w:rPr>
            </w:pPr>
            <w:r>
              <w:rPr>
                <w:rFonts w:eastAsia="等线"/>
                <w:color w:val="000000"/>
                <w:lang w:eastAsia="zh-CN"/>
              </w:rPr>
              <w:t>Maybe in this meeting we can list all the possible functionalites for further study, like ‘</w:t>
            </w:r>
            <w:r>
              <w:rPr>
                <w:rFonts w:eastAsia="等线"/>
                <w:color w:val="000000"/>
                <w:u w:val="single"/>
                <w:lang w:eastAsia="zh-CN"/>
              </w:rPr>
              <w:t>The following funcationalites other than wakeup are identified for further study…</w:t>
            </w:r>
            <w:r>
              <w:rPr>
                <w:rFonts w:eastAsia="等线"/>
                <w:color w:val="000000"/>
                <w:lang w:eastAsia="zh-CN"/>
              </w:rPr>
              <w:t>’</w:t>
            </w:r>
          </w:p>
        </w:tc>
      </w:tr>
      <w:tr w14:paraId="0929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969" w:type="dxa"/>
          </w:tcPr>
          <w:p w14:paraId="67BEF1DB">
            <w:pPr>
              <w:spacing w:before="120"/>
              <w:ind w:right="200"/>
              <w:rPr>
                <w:rFonts w:eastAsia="等线"/>
                <w:lang w:eastAsia="zh-CN"/>
              </w:rPr>
            </w:pPr>
            <w:r>
              <w:rPr>
                <w:rFonts w:eastAsia="等线"/>
                <w:lang w:eastAsia="zh-CN"/>
              </w:rPr>
              <w:t>TCL</w:t>
            </w:r>
          </w:p>
        </w:tc>
        <w:tc>
          <w:tcPr>
            <w:tcW w:w="7659" w:type="dxa"/>
          </w:tcPr>
          <w:p w14:paraId="2351515A">
            <w:pPr>
              <w:spacing w:before="120"/>
              <w:ind w:right="200"/>
              <w:rPr>
                <w:rFonts w:eastAsia="等线"/>
                <w:color w:val="000000"/>
                <w:lang w:eastAsia="zh-CN"/>
              </w:rPr>
            </w:pPr>
            <w:r>
              <w:rPr>
                <w:rFonts w:eastAsia="等线"/>
                <w:color w:val="000000"/>
                <w:lang w:eastAsia="zh-CN"/>
              </w:rPr>
              <w:t xml:space="preserve">We think DL-WUS could be used for reminding UE to receive 6GR SSB or other sync signal for UE sync, which is beneficial for UE to reduce the waiting time for SSB reception. </w:t>
            </w:r>
            <w:r>
              <w:rPr>
                <w:rFonts w:hint="eastAsia"/>
                <w:lang w:eastAsia="zh-CN"/>
              </w:rPr>
              <w:t>If</w:t>
            </w:r>
            <w:r>
              <w:rPr>
                <w:lang w:eastAsia="zh-CN"/>
              </w:rPr>
              <w:t xml:space="preserve"> one UE is always on line to search SSB, which will consume more energy or take more complexity if no SSB transmission in current cell or the start time of SSB transmission is longer than X ms, e.g., X equals to 320ms. One way to solve the mentioned issue is to keep SSB transmission in each band or cell, however, it will bring more energy cost at base station side. </w:t>
            </w:r>
            <w:r>
              <w:rPr>
                <w:rFonts w:hint="eastAsia"/>
                <w:lang w:eastAsia="zh-CN"/>
              </w:rPr>
              <w:t>Thus</w:t>
            </w:r>
            <w:r>
              <w:rPr>
                <w:lang w:eastAsia="zh-CN"/>
              </w:rPr>
              <w:t>, we give another way to solve above mentioned issue according to send DL-WUS before SSB transmission</w:t>
            </w:r>
          </w:p>
          <w:p w14:paraId="01AAA7AA">
            <w:pPr>
              <w:spacing w:before="120"/>
              <w:ind w:right="200"/>
              <w:jc w:val="center"/>
              <w:rPr>
                <w:rFonts w:eastAsia="等线"/>
                <w:color w:val="000000"/>
                <w:lang w:eastAsia="zh-CN"/>
              </w:rPr>
            </w:pPr>
            <w:r>
              <w:drawing>
                <wp:inline distT="0" distB="0" distL="114300" distR="114300">
                  <wp:extent cx="3467735" cy="1043305"/>
                  <wp:effectExtent l="0" t="0" r="0" b="23495"/>
                  <wp:docPr id="1"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4"/>
                          <pic:cNvPicPr>
                            <a:picLocks noChangeAspect="1"/>
                          </pic:cNvPicPr>
                        </pic:nvPicPr>
                        <pic:blipFill>
                          <a:blip r:embed="rId18"/>
                          <a:stretch>
                            <a:fillRect/>
                          </a:stretch>
                        </pic:blipFill>
                        <pic:spPr>
                          <a:xfrm>
                            <a:off x="0" y="0"/>
                            <a:ext cx="3467735" cy="1043305"/>
                          </a:xfrm>
                          <a:prstGeom prst="rect">
                            <a:avLst/>
                          </a:prstGeom>
                        </pic:spPr>
                      </pic:pic>
                    </a:graphicData>
                  </a:graphic>
                </wp:inline>
              </w:drawing>
            </w:r>
          </w:p>
          <w:p w14:paraId="0AEEE08E">
            <w:pPr>
              <w:spacing w:before="120"/>
              <w:ind w:right="200"/>
              <w:rPr>
                <w:rFonts w:eastAsia="等线"/>
                <w:color w:val="000000"/>
                <w:lang w:eastAsia="zh-CN"/>
              </w:rPr>
            </w:pPr>
            <w:r>
              <w:rPr>
                <w:rFonts w:eastAsia="等线"/>
                <w:color w:val="000000"/>
                <w:lang w:eastAsia="zh-CN"/>
              </w:rPr>
              <w:t xml:space="preserve">Like proposal 6, we suggest considering  DL-WUS used for waking up UE for </w:t>
            </w:r>
            <w:r>
              <w:rPr>
                <w:szCs w:val="20"/>
              </w:rPr>
              <w:t xml:space="preserve"> 6G synchronization signal reception during initial access or RRC non-connected state.</w:t>
            </w:r>
          </w:p>
        </w:tc>
      </w:tr>
      <w:tr w14:paraId="6BC6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969" w:type="dxa"/>
          </w:tcPr>
          <w:p w14:paraId="124CA0D8">
            <w:pPr>
              <w:spacing w:before="120"/>
              <w:ind w:right="200"/>
              <w:rPr>
                <w:rFonts w:eastAsia="等线"/>
                <w:lang w:eastAsia="zh-CN"/>
              </w:rPr>
            </w:pPr>
            <w:r>
              <w:rPr>
                <w:rFonts w:eastAsia="等线"/>
                <w:lang w:eastAsia="zh-CN"/>
              </w:rPr>
              <w:t xml:space="preserve"> OPPO</w:t>
            </w:r>
          </w:p>
        </w:tc>
        <w:tc>
          <w:tcPr>
            <w:tcW w:w="7659" w:type="dxa"/>
          </w:tcPr>
          <w:p w14:paraId="20C33798">
            <w:pPr>
              <w:spacing w:before="120"/>
              <w:ind w:right="200"/>
              <w:rPr>
                <w:rFonts w:eastAsia="等线"/>
                <w:color w:val="000000"/>
                <w:lang w:eastAsia="zh-CN"/>
              </w:rPr>
            </w:pPr>
            <w:r>
              <w:rPr>
                <w:rFonts w:hint="eastAsia" w:eastAsia="等线"/>
                <w:color w:val="000000"/>
                <w:lang w:eastAsia="zh-CN"/>
              </w:rPr>
              <w:t>W</w:t>
            </w:r>
            <w:r>
              <w:rPr>
                <w:rFonts w:eastAsia="等线"/>
                <w:color w:val="000000"/>
                <w:lang w:eastAsia="zh-CN"/>
              </w:rPr>
              <w:t>e can give the possible other indication than wake-up in a list. Then we can discuss to select most supported items based on discssuion further.</w:t>
            </w:r>
          </w:p>
          <w:p w14:paraId="7C388CD8">
            <w:pPr>
              <w:spacing w:before="120"/>
              <w:ind w:right="200"/>
              <w:rPr>
                <w:rFonts w:eastAsia="等线"/>
                <w:color w:val="000000"/>
                <w:lang w:eastAsia="zh-CN"/>
              </w:rPr>
            </w:pPr>
            <w:r>
              <w:rPr>
                <w:rFonts w:eastAsia="等线"/>
                <w:color w:val="000000"/>
                <w:lang w:eastAsia="zh-CN"/>
              </w:rPr>
              <w:t>If DL WUS can indicate presence of aperiodic reference signal, e.g., TRS, it could allow UE to quickly synchronize its receiver rather than waiting for the next 6GR sync signal, e.g., PSS/SSS or CSI-RS.</w:t>
            </w:r>
          </w:p>
          <w:p w14:paraId="20803760">
            <w:pPr>
              <w:spacing w:before="120"/>
              <w:ind w:right="200"/>
              <w:rPr>
                <w:rFonts w:eastAsia="等线"/>
                <w:color w:val="000000"/>
                <w:lang w:eastAsia="zh-CN"/>
              </w:rPr>
            </w:pPr>
            <w:r>
              <w:rPr>
                <w:rFonts w:eastAsia="等线"/>
                <w:color w:val="000000"/>
                <w:lang w:eastAsia="zh-CN"/>
              </w:rPr>
              <w:t>If PDCCH Blind Decoding Reduction information could be carried by DL WUS, UE could monitor the PDCCH in a reduced blind decoding configuration to achieve more power saving.</w:t>
            </w:r>
          </w:p>
          <w:p w14:paraId="71D92FEB">
            <w:pPr>
              <w:spacing w:before="120"/>
              <w:ind w:right="200"/>
              <w:rPr>
                <w:rFonts w:eastAsia="等线"/>
                <w:color w:val="000000"/>
                <w:lang w:eastAsia="zh-CN"/>
              </w:rPr>
            </w:pPr>
            <w:r>
              <w:rPr>
                <w:rFonts w:eastAsia="等线"/>
                <w:color w:val="000000"/>
                <w:lang w:eastAsia="zh-CN"/>
              </w:rPr>
              <w:t>Thus, regarding the possible indication other indication than wake-up, we think following could also be studied.</w:t>
            </w:r>
          </w:p>
          <w:p w14:paraId="3410469A">
            <w:pPr>
              <w:spacing w:before="120"/>
              <w:ind w:right="200"/>
              <w:rPr>
                <w:rFonts w:eastAsia="等线"/>
                <w:color w:val="000000"/>
                <w:lang w:eastAsia="zh-CN"/>
              </w:rPr>
            </w:pPr>
            <w:r>
              <w:rPr>
                <w:rFonts w:eastAsia="等线"/>
                <w:color w:val="000000"/>
                <w:lang w:eastAsia="zh-CN"/>
              </w:rPr>
              <w:t>-</w:t>
            </w:r>
            <w:r>
              <w:rPr>
                <w:rFonts w:eastAsia="等线"/>
                <w:color w:val="000000"/>
                <w:lang w:eastAsia="zh-CN"/>
              </w:rPr>
              <w:tab/>
            </w:r>
            <w:r>
              <w:rPr>
                <w:rFonts w:eastAsia="等线"/>
                <w:color w:val="000000"/>
                <w:lang w:eastAsia="zh-CN"/>
              </w:rPr>
              <w:t>Indicate the presence of Aperiodic reference signal for synchronization.</w:t>
            </w:r>
          </w:p>
          <w:p w14:paraId="6F7161ED">
            <w:pPr>
              <w:spacing w:before="120"/>
              <w:ind w:right="200"/>
              <w:rPr>
                <w:rFonts w:eastAsia="等线"/>
                <w:color w:val="000000"/>
                <w:lang w:eastAsia="zh-CN"/>
              </w:rPr>
            </w:pPr>
            <w:r>
              <w:rPr>
                <w:rFonts w:eastAsia="等线"/>
                <w:color w:val="000000"/>
                <w:lang w:eastAsia="zh-CN"/>
              </w:rPr>
              <w:t>-</w:t>
            </w:r>
            <w:r>
              <w:rPr>
                <w:rFonts w:eastAsia="等线"/>
                <w:color w:val="000000"/>
                <w:lang w:eastAsia="zh-CN"/>
              </w:rPr>
              <w:tab/>
            </w:r>
            <w:r>
              <w:rPr>
                <w:rFonts w:eastAsia="等线"/>
                <w:color w:val="000000"/>
                <w:lang w:eastAsia="zh-CN"/>
              </w:rPr>
              <w:t>Providing information to reduce complexity of PDCCH blind detection after wake-up.</w:t>
            </w:r>
          </w:p>
        </w:tc>
      </w:tr>
      <w:tr w14:paraId="0CF5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69" w:type="dxa"/>
          </w:tcPr>
          <w:p w14:paraId="411DEDBA">
            <w:pPr>
              <w:spacing w:before="120"/>
              <w:ind w:right="200"/>
              <w:rPr>
                <w:rFonts w:eastAsia="等线"/>
                <w:lang w:eastAsia="zh-CN"/>
              </w:rPr>
            </w:pPr>
            <w:r>
              <w:rPr>
                <w:rFonts w:hint="eastAsia" w:eastAsia="等线"/>
                <w:lang w:eastAsia="zh-CN"/>
              </w:rPr>
              <w:t>DOCOMO</w:t>
            </w:r>
          </w:p>
        </w:tc>
        <w:tc>
          <w:tcPr>
            <w:tcW w:w="7659" w:type="dxa"/>
          </w:tcPr>
          <w:p w14:paraId="3435BF3B">
            <w:pPr>
              <w:spacing w:before="120"/>
              <w:ind w:right="200"/>
              <w:rPr>
                <w:rFonts w:eastAsia="等线"/>
                <w:color w:val="000000"/>
                <w:lang w:eastAsia="zh-CN"/>
              </w:rPr>
            </w:pPr>
            <w:r>
              <w:rPr>
                <w:rFonts w:hint="eastAsia" w:eastAsia="等线"/>
                <w:color w:val="000000"/>
                <w:lang w:eastAsia="zh-CN"/>
              </w:rPr>
              <w:t xml:space="preserve">The proposal is related to Proposal 4 in section 4.1.1. But the priority of listed functionalities in this proposal is lower than functionality </w:t>
            </w:r>
            <w:r>
              <w:rPr>
                <w:rFonts w:eastAsia="等线"/>
                <w:color w:val="000000"/>
                <w:lang w:eastAsia="zh-CN"/>
              </w:rPr>
              <w:t>listed</w:t>
            </w:r>
            <w:r>
              <w:rPr>
                <w:rFonts w:hint="eastAsia" w:eastAsia="等线"/>
                <w:color w:val="000000"/>
                <w:lang w:eastAsia="zh-CN"/>
              </w:rPr>
              <w:t xml:space="preserve"> in Proposal 4. </w:t>
            </w:r>
          </w:p>
        </w:tc>
      </w:tr>
      <w:tr w14:paraId="20B5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69" w:type="dxa"/>
          </w:tcPr>
          <w:p w14:paraId="535B624E">
            <w:pPr>
              <w:spacing w:before="120"/>
              <w:ind w:right="200"/>
              <w:rPr>
                <w:rFonts w:eastAsia="等线"/>
                <w:lang w:eastAsia="zh-CN"/>
              </w:rPr>
            </w:pPr>
            <w:r>
              <w:rPr>
                <w:rFonts w:eastAsia="等线"/>
                <w:lang w:eastAsia="zh-CN"/>
              </w:rPr>
              <w:t xml:space="preserve">Samsung </w:t>
            </w:r>
          </w:p>
        </w:tc>
        <w:tc>
          <w:tcPr>
            <w:tcW w:w="7659" w:type="dxa"/>
          </w:tcPr>
          <w:p w14:paraId="73D72BBD">
            <w:pPr>
              <w:spacing w:before="120"/>
              <w:ind w:right="200"/>
              <w:rPr>
                <w:rFonts w:eastAsia="等线"/>
                <w:color w:val="000000"/>
                <w:lang w:eastAsia="zh-CN"/>
              </w:rPr>
            </w:pPr>
            <w:r>
              <w:rPr>
                <w:rFonts w:eastAsia="等线"/>
                <w:color w:val="000000"/>
                <w:lang w:eastAsia="zh-CN"/>
              </w:rPr>
              <w:t xml:space="preserve">Low priority. </w:t>
            </w:r>
            <w:r>
              <w:rPr>
                <w:rFonts w:hint="eastAsia" w:eastAsia="等线"/>
                <w:color w:val="000000"/>
                <w:lang w:eastAsia="zh-CN"/>
              </w:rPr>
              <w:t>N</w:t>
            </w:r>
            <w:r>
              <w:rPr>
                <w:rFonts w:eastAsia="等线"/>
                <w:color w:val="000000"/>
                <w:lang w:eastAsia="zh-CN"/>
              </w:rPr>
              <w:t>ew use cases can be discussed in 10.6.3.</w:t>
            </w:r>
          </w:p>
        </w:tc>
      </w:tr>
      <w:tr w14:paraId="2262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69" w:type="dxa"/>
          </w:tcPr>
          <w:p w14:paraId="7FCFF43C">
            <w:pPr>
              <w:spacing w:before="120"/>
              <w:ind w:right="200"/>
              <w:rPr>
                <w:rFonts w:eastAsia="等线"/>
                <w:lang w:eastAsia="zh-CN"/>
              </w:rPr>
            </w:pPr>
            <w:r>
              <w:rPr>
                <w:rFonts w:eastAsia="等线"/>
                <w:lang w:eastAsia="zh-CN"/>
              </w:rPr>
              <w:t xml:space="preserve"> Qualcomm</w:t>
            </w:r>
          </w:p>
        </w:tc>
        <w:tc>
          <w:tcPr>
            <w:tcW w:w="7659" w:type="dxa"/>
          </w:tcPr>
          <w:p w14:paraId="67D99CD4">
            <w:pPr>
              <w:spacing w:before="120"/>
              <w:ind w:right="200"/>
              <w:rPr>
                <w:rFonts w:eastAsia="等线"/>
                <w:color w:val="000000"/>
                <w:lang w:eastAsia="zh-CN"/>
              </w:rPr>
            </w:pPr>
            <w:r>
              <w:rPr>
                <w:rFonts w:eastAsia="等线"/>
                <w:color w:val="000000"/>
                <w:lang w:eastAsia="zh-CN"/>
              </w:rPr>
              <w:t>Wouldn’t other functionality fall under the inactive 10.6.3 agenda item?</w:t>
            </w:r>
          </w:p>
        </w:tc>
      </w:tr>
      <w:tr w14:paraId="6FD5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69" w:type="dxa"/>
          </w:tcPr>
          <w:p w14:paraId="3154346B">
            <w:pPr>
              <w:spacing w:before="120"/>
              <w:ind w:right="200"/>
              <w:rPr>
                <w:rFonts w:eastAsia="等线"/>
                <w:lang w:eastAsia="zh-CN"/>
              </w:rPr>
            </w:pPr>
            <w:r>
              <w:rPr>
                <w:rFonts w:eastAsia="等线"/>
                <w:lang w:eastAsia="zh-CN"/>
              </w:rPr>
              <w:t>M</w:t>
            </w:r>
            <w:r>
              <w:rPr>
                <w:rFonts w:hint="eastAsia" w:eastAsia="等线"/>
                <w:lang w:eastAsia="zh-CN"/>
              </w:rPr>
              <w:t>od</w:t>
            </w:r>
          </w:p>
        </w:tc>
        <w:tc>
          <w:tcPr>
            <w:tcW w:w="7659" w:type="dxa"/>
          </w:tcPr>
          <w:p w14:paraId="066BC79D">
            <w:pPr>
              <w:spacing w:before="120"/>
              <w:ind w:right="200"/>
              <w:rPr>
                <w:rFonts w:eastAsia="等线"/>
                <w:color w:val="000000"/>
                <w:lang w:eastAsia="zh-CN"/>
              </w:rPr>
            </w:pPr>
            <w:r>
              <w:rPr>
                <w:rFonts w:eastAsia="等线"/>
                <w:color w:val="000000"/>
                <w:lang w:eastAsia="zh-CN"/>
              </w:rPr>
              <w:t>C</w:t>
            </w:r>
            <w:r>
              <w:rPr>
                <w:rFonts w:hint="eastAsia" w:eastAsia="等线"/>
                <w:color w:val="000000"/>
                <w:lang w:eastAsia="zh-CN"/>
              </w:rPr>
              <w:t>ompanies are encouraged to share your views on these functionalities if not shared yet.</w:t>
            </w:r>
          </w:p>
        </w:tc>
      </w:tr>
      <w:bookmarkEnd w:id="48"/>
    </w:tbl>
    <w:p w14:paraId="6D3EE675">
      <w:pPr>
        <w:spacing w:before="120"/>
        <w:rPr>
          <w:rFonts w:eastAsiaTheme="minorEastAsia"/>
          <w:szCs w:val="20"/>
          <w:lang w:eastAsia="zh-CN"/>
        </w:rPr>
      </w:pPr>
    </w:p>
    <w:p w14:paraId="211C0FAA">
      <w:pPr>
        <w:keepNext/>
        <w:keepLines/>
        <w:numPr>
          <w:ilvl w:val="0"/>
          <w:numId w:val="16"/>
        </w:numPr>
        <w:pBdr>
          <w:top w:val="single" w:color="auto" w:sz="12" w:space="3"/>
        </w:pBdr>
        <w:overflowPunct w:val="0"/>
        <w:autoSpaceDE w:val="0"/>
        <w:autoSpaceDN w:val="0"/>
        <w:adjustRightInd w:val="0"/>
        <w:spacing w:before="156" w:beforeLines="0" w:after="180"/>
        <w:jc w:val="left"/>
        <w:textAlignment w:val="baseline"/>
        <w:outlineLvl w:val="0"/>
        <w:rPr>
          <w:rFonts w:eastAsia="宋体"/>
          <w:kern w:val="2"/>
          <w:sz w:val="36"/>
          <w:szCs w:val="20"/>
          <w:lang w:val="en-GB" w:eastAsia="zh-CN"/>
        </w:rPr>
      </w:pPr>
      <w:r>
        <w:rPr>
          <w:rFonts w:eastAsia="宋体"/>
          <w:kern w:val="2"/>
          <w:sz w:val="36"/>
          <w:szCs w:val="20"/>
          <w:lang w:val="en-GB" w:eastAsia="zh-CN"/>
        </w:rPr>
        <w:t xml:space="preserve">6GR DL WUS operation </w:t>
      </w:r>
      <w:bookmarkStart w:id="49" w:name="_Hlk221268733"/>
      <w:r>
        <w:rPr>
          <w:rFonts w:eastAsia="宋体"/>
          <w:kern w:val="2"/>
          <w:sz w:val="36"/>
          <w:szCs w:val="20"/>
          <w:lang w:val="en-GB" w:eastAsia="zh-CN"/>
        </w:rPr>
        <w:t>in RRC connected</w:t>
      </w:r>
    </w:p>
    <w:bookmarkEnd w:id="49"/>
    <w:p w14:paraId="4C91BBA8">
      <w:pPr>
        <w:keepNext/>
        <w:keepLines/>
        <w:numPr>
          <w:ilvl w:val="1"/>
          <w:numId w:val="16"/>
        </w:numPr>
        <w:spacing w:before="120" w:beforeLines="0"/>
        <w:jc w:val="left"/>
        <w:outlineLvl w:val="1"/>
      </w:pPr>
      <w:bookmarkStart w:id="50" w:name="_Toc189288950"/>
      <w:bookmarkStart w:id="51" w:name="_Toc189898379"/>
      <w:r>
        <w:rPr>
          <w:rFonts w:eastAsia="微软雅黑"/>
          <w:kern w:val="2"/>
          <w:sz w:val="28"/>
          <w:szCs w:val="28"/>
          <w:lang w:eastAsia="zh-CN"/>
        </w:rPr>
        <w:t xml:space="preserve">Use Case #1: DL LP-WUS triggering PDCCH monitoring </w:t>
      </w:r>
      <w:bookmarkEnd w:id="50"/>
      <w:bookmarkEnd w:id="51"/>
    </w:p>
    <w:p w14:paraId="0DD90024">
      <w:pPr>
        <w:adjustRightInd w:val="0"/>
        <w:snapToGrid w:val="0"/>
        <w:spacing w:before="120" w:afterLines="50"/>
        <w:rPr>
          <w:rFonts w:eastAsiaTheme="minorEastAsia"/>
          <w:lang w:eastAsia="zh-CN"/>
        </w:rPr>
      </w:pPr>
      <w:r>
        <w:rPr>
          <w:rFonts w:eastAsiaTheme="minorEastAsia"/>
          <w:lang w:eastAsia="zh-CN"/>
        </w:rPr>
        <w:t>Almost a</w:t>
      </w:r>
      <w:r>
        <w:rPr>
          <w:lang w:eastAsia="zh-CN"/>
        </w:rPr>
        <w:t>ll companies discuss and propose the first use case or function of DL WUS in RRC connected</w:t>
      </w:r>
      <w:r>
        <w:rPr>
          <w:rFonts w:eastAsiaTheme="minorEastAsia"/>
          <w:lang w:eastAsia="zh-CN"/>
        </w:rPr>
        <w:t xml:space="preserve"> </w:t>
      </w:r>
      <w:r>
        <w:rPr>
          <w:lang w:eastAsia="zh-CN"/>
        </w:rPr>
        <w:t>is to trigger PDCCH monitoring</w:t>
      </w:r>
      <w:r>
        <w:rPr>
          <w:rFonts w:eastAsiaTheme="minorEastAsia"/>
          <w:lang w:eastAsia="zh-CN"/>
        </w:rPr>
        <w:t xml:space="preserve"> for UE power saving</w:t>
      </w:r>
      <w:r>
        <w:rPr>
          <w:lang w:eastAsia="zh-CN"/>
        </w:rPr>
        <w:t>.</w:t>
      </w:r>
      <w:r>
        <w:rPr>
          <w:rFonts w:eastAsiaTheme="minorEastAsia"/>
          <w:lang w:eastAsia="zh-CN"/>
        </w:rPr>
        <w:t xml:space="preserve"> </w:t>
      </w:r>
    </w:p>
    <w:p w14:paraId="58E70BF7">
      <w:pPr>
        <w:spacing w:before="120"/>
        <w:rPr>
          <w:b/>
          <w:bCs/>
          <w:i/>
          <w:iCs/>
          <w:u w:val="single"/>
        </w:rPr>
      </w:pPr>
      <w:r>
        <w:rPr>
          <w:b/>
          <w:bCs/>
          <w:iCs/>
          <w:u w:val="single"/>
        </w:rPr>
        <w:t xml:space="preserve">Evaluation results for connected state </w:t>
      </w:r>
    </w:p>
    <w:p w14:paraId="32C2E6FC">
      <w:pPr>
        <w:pStyle w:val="70"/>
        <w:numPr>
          <w:ilvl w:val="0"/>
          <w:numId w:val="33"/>
        </w:numPr>
        <w:adjustRightInd w:val="0"/>
        <w:snapToGrid w:val="0"/>
        <w:spacing w:before="120" w:beforeLines="0" w:after="0"/>
        <w:ind w:hanging="442" w:firstLineChars="0"/>
        <w:rPr>
          <w:rFonts w:ascii="Times New Roman" w:hAnsi="Times New Roman" w:cs="Times New Roman" w:eastAsiaTheme="minorEastAsia"/>
        </w:rPr>
      </w:pPr>
      <w:r>
        <w:rPr>
          <w:rFonts w:ascii="Times New Roman" w:hAnsi="Times New Roman" w:cs="Times New Roman" w:eastAsiaTheme="minorEastAsia"/>
        </w:rPr>
        <w:t>[HW] provides the evaluation results on energy saving gain, and UPT/latency/QoS satisfaction rate impact of 6G DL WUS in RRC connected state as shown in Figure 7 below and</w:t>
      </w:r>
      <w:r>
        <w:rPr>
          <w:rFonts w:ascii="Times New Roman" w:hAnsi="Times New Roman" w:cs="Times New Roman"/>
        </w:rPr>
        <w:t xml:space="preserve"> </w:t>
      </w:r>
      <w:r>
        <w:rPr>
          <w:rFonts w:ascii="Times New Roman" w:hAnsi="Times New Roman" w:cs="Times New Roman" w:eastAsiaTheme="minorEastAsia"/>
        </w:rPr>
        <w:t xml:space="preserve">observed following </w:t>
      </w:r>
    </w:p>
    <w:p w14:paraId="7A242CBB">
      <w:pPr>
        <w:pStyle w:val="70"/>
        <w:numPr>
          <w:ilvl w:val="1"/>
          <w:numId w:val="33"/>
        </w:numPr>
        <w:adjustRightInd w:val="0"/>
        <w:snapToGrid w:val="0"/>
        <w:spacing w:before="120" w:beforeLines="0" w:after="0"/>
        <w:ind w:hanging="442" w:firstLineChars="0"/>
        <w:rPr>
          <w:rFonts w:ascii="Times New Roman" w:hAnsi="Times New Roman" w:cs="Times New Roman" w:eastAsiaTheme="minorEastAsia"/>
        </w:rPr>
      </w:pPr>
      <w:r>
        <w:rPr>
          <w:rFonts w:ascii="Times New Roman" w:hAnsi="Times New Roman" w:cs="Times New Roman" w:eastAsiaTheme="minorEastAsia"/>
        </w:rPr>
        <w:t>If the monitoring periodicity of 6G DL WUS is equal to C-DRX cycle of the reference setting.</w:t>
      </w:r>
    </w:p>
    <w:p w14:paraId="58D5044F">
      <w:pPr>
        <w:pStyle w:val="70"/>
        <w:numPr>
          <w:ilvl w:val="2"/>
          <w:numId w:val="33"/>
        </w:numPr>
        <w:adjustRightInd w:val="0"/>
        <w:snapToGrid w:val="0"/>
        <w:spacing w:before="120" w:beforeLines="0" w:after="0"/>
        <w:ind w:hanging="442" w:firstLineChars="0"/>
        <w:rPr>
          <w:rFonts w:ascii="Times New Roman" w:hAnsi="Times New Roman" w:cs="Times New Roman" w:eastAsiaTheme="minorEastAsia"/>
        </w:rPr>
      </w:pPr>
      <w:r>
        <w:rPr>
          <w:rFonts w:ascii="Times New Roman" w:hAnsi="Times New Roman" w:cs="Times New Roman" w:eastAsiaTheme="minorEastAsia"/>
        </w:rPr>
        <w:t>For FTP traffic, 15.2%~40.1% energy saving gain can be obtained for various MR sleep states, while there is UPT/latency loss, and the QoS satisfaction is also reduced.</w:t>
      </w:r>
    </w:p>
    <w:p w14:paraId="7F1326A2">
      <w:pPr>
        <w:pStyle w:val="70"/>
        <w:numPr>
          <w:ilvl w:val="2"/>
          <w:numId w:val="33"/>
        </w:numPr>
        <w:adjustRightInd w:val="0"/>
        <w:snapToGrid w:val="0"/>
        <w:spacing w:before="120" w:beforeLines="0" w:after="0"/>
        <w:ind w:hanging="442" w:firstLineChars="0"/>
        <w:rPr>
          <w:rFonts w:ascii="Times New Roman" w:hAnsi="Times New Roman" w:cs="Times New Roman" w:eastAsiaTheme="minorEastAsia"/>
        </w:rPr>
      </w:pPr>
      <w:r>
        <w:rPr>
          <w:rFonts w:ascii="Times New Roman" w:hAnsi="Times New Roman" w:cs="Times New Roman" w:eastAsiaTheme="minorEastAsia"/>
        </w:rPr>
        <w:t>For IM traffic, 70.2% energy saving gain can be obtained for MR deep sleep, while there is UPT/latency loss.</w:t>
      </w:r>
    </w:p>
    <w:p w14:paraId="1CBE1030">
      <w:pPr>
        <w:pStyle w:val="70"/>
        <w:numPr>
          <w:ilvl w:val="1"/>
          <w:numId w:val="33"/>
        </w:numPr>
        <w:adjustRightInd w:val="0"/>
        <w:snapToGrid w:val="0"/>
        <w:spacing w:before="120" w:beforeLines="0" w:after="0"/>
        <w:ind w:hanging="442" w:firstLineChars="0"/>
        <w:rPr>
          <w:rFonts w:ascii="Times New Roman" w:hAnsi="Times New Roman" w:cs="Times New Roman" w:eastAsiaTheme="minorEastAsia"/>
        </w:rPr>
      </w:pPr>
      <w:r>
        <w:rPr>
          <w:rFonts w:ascii="Times New Roman" w:hAnsi="Times New Roman" w:cs="Times New Roman" w:eastAsiaTheme="minorEastAsia"/>
        </w:rPr>
        <w:t>If the monitoring periodicity of 6G DL WUS is smaller than C-DRX cycle of the reference setting.</w:t>
      </w:r>
    </w:p>
    <w:p w14:paraId="427FB42A">
      <w:pPr>
        <w:pStyle w:val="70"/>
        <w:numPr>
          <w:ilvl w:val="2"/>
          <w:numId w:val="33"/>
        </w:numPr>
        <w:adjustRightInd w:val="0"/>
        <w:snapToGrid w:val="0"/>
        <w:spacing w:before="120" w:beforeLines="0" w:after="0"/>
        <w:ind w:hanging="442" w:firstLineChars="0"/>
        <w:rPr>
          <w:rFonts w:ascii="Times New Roman" w:hAnsi="Times New Roman" w:cs="Times New Roman" w:eastAsiaTheme="minorEastAsia"/>
        </w:rPr>
      </w:pPr>
      <w:r>
        <w:rPr>
          <w:rFonts w:ascii="Times New Roman" w:hAnsi="Times New Roman" w:cs="Times New Roman" w:eastAsiaTheme="minorEastAsia"/>
        </w:rPr>
        <w:t>For FTP traffic, 3.1%~21.1% energy saving gain can be obtained for various MR sleep states, while there is also UPT/latency gain.</w:t>
      </w:r>
    </w:p>
    <w:p w14:paraId="382F87F9">
      <w:pPr>
        <w:pStyle w:val="70"/>
        <w:numPr>
          <w:ilvl w:val="2"/>
          <w:numId w:val="33"/>
        </w:numPr>
        <w:adjustRightInd w:val="0"/>
        <w:snapToGrid w:val="0"/>
        <w:spacing w:before="120" w:beforeLines="0" w:after="0"/>
        <w:ind w:hanging="442" w:firstLineChars="0"/>
        <w:rPr>
          <w:rFonts w:ascii="Times New Roman" w:hAnsi="Times New Roman" w:cs="Times New Roman" w:eastAsiaTheme="minorEastAsia"/>
        </w:rPr>
      </w:pPr>
      <w:r>
        <w:rPr>
          <w:rFonts w:ascii="Times New Roman" w:hAnsi="Times New Roman" w:cs="Times New Roman" w:eastAsiaTheme="minorEastAsia"/>
        </w:rPr>
        <w:t>For IM traffic, 64.2% energy saving gain can be obtained for MR deep sleep, while there is also UPT/latency gain.</w:t>
      </w:r>
    </w:p>
    <w:p w14:paraId="128037B2">
      <w:pPr>
        <w:pStyle w:val="70"/>
        <w:numPr>
          <w:ilvl w:val="2"/>
          <w:numId w:val="33"/>
        </w:numPr>
        <w:adjustRightInd w:val="0"/>
        <w:snapToGrid w:val="0"/>
        <w:spacing w:before="120" w:beforeLines="0" w:after="0"/>
        <w:ind w:hanging="442" w:firstLineChars="0"/>
        <w:rPr>
          <w:rFonts w:ascii="Times New Roman" w:hAnsi="Times New Roman" w:cs="Times New Roman" w:eastAsiaTheme="minorEastAsia"/>
        </w:rPr>
      </w:pPr>
      <w:r>
        <w:rPr>
          <w:rFonts w:ascii="Times New Roman" w:hAnsi="Times New Roman" w:cs="Times New Roman" w:eastAsiaTheme="minorEastAsia"/>
        </w:rPr>
        <w:t xml:space="preserve">For XR traffic, 6.3%~19.1% energy saving gain can be obtained for MR micro sleep and light sleep, while the UPT/latency performance is comparable.  </w:t>
      </w:r>
    </w:p>
    <w:p w14:paraId="5BE57224">
      <w:pPr>
        <w:pStyle w:val="70"/>
        <w:numPr>
          <w:ilvl w:val="0"/>
          <w:numId w:val="33"/>
        </w:numPr>
        <w:adjustRightInd w:val="0"/>
        <w:snapToGrid w:val="0"/>
        <w:spacing w:before="120" w:beforeLines="0" w:after="0"/>
        <w:ind w:hanging="442" w:firstLineChars="0"/>
        <w:rPr>
          <w:rFonts w:ascii="Times New Roman" w:hAnsi="Times New Roman" w:cs="Times New Roman" w:eastAsiaTheme="minorEastAsia"/>
        </w:rPr>
      </w:pPr>
      <w:r>
        <w:rPr>
          <w:rFonts w:ascii="Times New Roman" w:hAnsi="Times New Roman" w:cs="Times New Roman" w:eastAsiaTheme="minorEastAsia"/>
        </w:rPr>
        <w:t>[Apple] provides the evaluation results on energy saving gain, and UPT impact between baseline scheme of “C-DRX + R16 WUS (DCP) + cross-slot scheduling + R17 PDCCH skipping (8 slot)” and 6G DL WUS scheme of “6G WUS replaces R16 DCP + 6G WUS is also enabled during C-DRX ON duration with different MR sleep state (deep or light or micro sleep)” and</w:t>
      </w:r>
      <w:r>
        <w:rPr>
          <w:rFonts w:ascii="Times New Roman" w:hAnsi="Times New Roman" w:cs="Times New Roman"/>
        </w:rPr>
        <w:t xml:space="preserve"> </w:t>
      </w:r>
      <w:r>
        <w:rPr>
          <w:rFonts w:ascii="Times New Roman" w:hAnsi="Times New Roman" w:cs="Times New Roman" w:eastAsiaTheme="minorEastAsia"/>
        </w:rPr>
        <w:t>observed</w:t>
      </w:r>
      <w:r>
        <w:rPr>
          <w:rFonts w:ascii="Times New Roman" w:hAnsi="Times New Roman" w:cs="Times New Roman"/>
        </w:rPr>
        <w:t xml:space="preserve"> </w:t>
      </w:r>
      <w:r>
        <w:rPr>
          <w:rFonts w:ascii="Times New Roman" w:hAnsi="Times New Roman" w:cs="Times New Roman" w:eastAsiaTheme="minorEastAsia"/>
        </w:rPr>
        <w:t>d</w:t>
      </w:r>
      <w:r>
        <w:rPr>
          <w:rFonts w:ascii="Times New Roman" w:hAnsi="Times New Roman" w:cs="Times New Roman"/>
        </w:rPr>
        <w:t>eeper sleep state during 6G WUS monitoring provides more UE energy saving gain, but also leads to lower average UPT</w:t>
      </w:r>
      <w:r>
        <w:rPr>
          <w:rFonts w:ascii="Times New Roman" w:hAnsi="Times New Roman" w:cs="Times New Roman" w:eastAsiaTheme="minorEastAsia"/>
        </w:rPr>
        <w:t>. Hence</w:t>
      </w:r>
      <w:r>
        <w:rPr>
          <w:rFonts w:ascii="Times New Roman" w:hAnsi="Times New Roman" w:cs="Times New Roman"/>
        </w:rPr>
        <w:t xml:space="preserve"> </w:t>
      </w:r>
      <w:r>
        <w:rPr>
          <w:rFonts w:ascii="Times New Roman" w:hAnsi="Times New Roman" w:cs="Times New Roman" w:eastAsiaTheme="minorEastAsia"/>
        </w:rPr>
        <w:t>the UE energy saving gain and the average UPT gain/loss depends on how 6G WUS operates and the sleep state during 6G WUS monitoring.</w:t>
      </w:r>
    </w:p>
    <w:p w14:paraId="0C58BE0D">
      <w:pPr>
        <w:pStyle w:val="70"/>
        <w:numPr>
          <w:ilvl w:val="0"/>
          <w:numId w:val="33"/>
        </w:numPr>
        <w:adjustRightInd w:val="0"/>
        <w:snapToGrid w:val="0"/>
        <w:spacing w:before="120" w:beforeLines="0" w:after="0"/>
        <w:ind w:firstLineChars="0"/>
        <w:rPr>
          <w:rFonts w:ascii="Times New Roman" w:hAnsi="Times New Roman" w:cs="Times New Roman" w:eastAsiaTheme="minorEastAsia"/>
        </w:rPr>
      </w:pPr>
      <w:r>
        <w:rPr>
          <w:rFonts w:ascii="Times New Roman" w:hAnsi="Times New Roman" w:cs="Times New Roman" w:eastAsiaTheme="minorEastAsia"/>
        </w:rPr>
        <w:t>[MTK] provides the evaluation results on energy saving gain, and latency for VoIP, FTP and IM traffic of 6G DL WUS in RRC connected state as shown in Figures below and observed following:</w:t>
      </w:r>
    </w:p>
    <w:p w14:paraId="437FAC93">
      <w:pPr>
        <w:pStyle w:val="70"/>
        <w:numPr>
          <w:ilvl w:val="1"/>
          <w:numId w:val="33"/>
        </w:numPr>
        <w:adjustRightInd w:val="0"/>
        <w:snapToGrid w:val="0"/>
        <w:spacing w:before="120" w:beforeLines="0" w:after="0"/>
        <w:ind w:firstLineChars="0"/>
        <w:rPr>
          <w:rFonts w:ascii="Times New Roman" w:hAnsi="Times New Roman" w:cs="Times New Roman" w:eastAsiaTheme="minorEastAsia"/>
        </w:rPr>
      </w:pPr>
      <w:r>
        <w:rPr>
          <w:rFonts w:ascii="Times New Roman" w:hAnsi="Times New Roman" w:cs="Times New Roman" w:eastAsiaTheme="minorEastAsia"/>
        </w:rPr>
        <w:t>For VoIP traffic, with WUS monitoring period of 10ms (1/4 of the DRX cycle) and 10ms UE wake-up delay allowed, UE can achieve both power saving gain of 23.6% and shorter average packet latency than 6G baseline of 40ms C-DRX for PDCCH monitoring.</w:t>
      </w:r>
    </w:p>
    <w:p w14:paraId="140C518E">
      <w:pPr>
        <w:pStyle w:val="70"/>
        <w:numPr>
          <w:ilvl w:val="1"/>
          <w:numId w:val="33"/>
        </w:numPr>
        <w:adjustRightInd w:val="0"/>
        <w:snapToGrid w:val="0"/>
        <w:spacing w:before="120" w:beforeLines="0" w:after="0"/>
        <w:ind w:firstLineChars="0"/>
        <w:rPr>
          <w:rFonts w:ascii="Times New Roman" w:hAnsi="Times New Roman" w:cs="Times New Roman" w:eastAsiaTheme="minorEastAsia"/>
        </w:rPr>
      </w:pPr>
      <w:r>
        <w:rPr>
          <w:rFonts w:ascii="Times New Roman" w:hAnsi="Times New Roman" w:cs="Times New Roman" w:eastAsiaTheme="minorEastAsia"/>
        </w:rPr>
        <w:t>For FTP traffic, applying WUS monitoring during PDCCH skip duration can achieve 29.2% power saving gain for FTP traffic with minor increment in average packet latency (5.25ms increase from 48.6ms to 53.8ms).</w:t>
      </w:r>
    </w:p>
    <w:p w14:paraId="37A1795F">
      <w:pPr>
        <w:pStyle w:val="70"/>
        <w:numPr>
          <w:ilvl w:val="1"/>
          <w:numId w:val="33"/>
        </w:numPr>
        <w:adjustRightInd w:val="0"/>
        <w:snapToGrid w:val="0"/>
        <w:spacing w:before="120" w:beforeLines="0" w:afterLines="50"/>
        <w:ind w:left="884" w:hanging="442" w:firstLineChars="0"/>
        <w:rPr>
          <w:rFonts w:ascii="Times New Roman" w:hAnsi="Times New Roman" w:cs="Times New Roman" w:eastAsiaTheme="minorEastAsia"/>
        </w:rPr>
      </w:pPr>
      <w:r>
        <w:rPr>
          <w:rFonts w:ascii="Times New Roman" w:hAnsi="Times New Roman" w:cs="Times New Roman" w:eastAsiaTheme="minorEastAsia"/>
        </w:rPr>
        <w:t>For IM traffic, Enhancement 1 (C-DRX for WUS) and Enhancement 2 (WUS-assisted PDCCH skipping) are complementary. Applying both to IM traffic jointly achieves 50.1% power saving gain and reduces average packet latency from 147.6ms to 37.6ms (74.5% reduction).</w:t>
      </w:r>
    </w:p>
    <w:p w14:paraId="48BA019C">
      <w:pPr>
        <w:pStyle w:val="70"/>
        <w:numPr>
          <w:ilvl w:val="0"/>
          <w:numId w:val="33"/>
        </w:numPr>
        <w:adjustRightInd w:val="0"/>
        <w:snapToGrid w:val="0"/>
        <w:spacing w:before="120" w:beforeLines="0" w:after="0"/>
        <w:ind w:hanging="442" w:firstLineChars="0"/>
        <w:rPr>
          <w:rFonts w:ascii="Times New Roman" w:hAnsi="Times New Roman" w:cs="Times New Roman" w:eastAsiaTheme="minorEastAsia"/>
        </w:rPr>
      </w:pPr>
      <w:r>
        <w:rPr>
          <w:rFonts w:ascii="Times New Roman" w:hAnsi="Times New Roman" w:cs="Times New Roman" w:eastAsiaTheme="minorEastAsia"/>
        </w:rPr>
        <w:t>[QC] provides the evaluation results on energy saving gains using EE processing between two cases. In the first EE processing is used only to monitor DL WUS prior to a DRX on-duration; while in the second, EE processing is also used to perform measurements. It is observed that in both cases, there is some energy saving gain from introducing DL WUS and that gain grows significantly once measurements are performed in EE processing mode.</w:t>
      </w:r>
    </w:p>
    <w:p w14:paraId="22DC9E2E">
      <w:pPr>
        <w:adjustRightInd w:val="0"/>
        <w:snapToGrid w:val="0"/>
        <w:spacing w:before="120" w:afterLines="50"/>
        <w:rPr>
          <w:rFonts w:eastAsiaTheme="minorEastAsia"/>
          <w:lang w:eastAsia="zh-CN"/>
        </w:rPr>
      </w:pPr>
      <w:r>
        <w:rPr>
          <w:rFonts w:eastAsiaTheme="minorEastAsia"/>
          <w:lang w:eastAsia="zh-CN"/>
        </w:rPr>
        <w:t xml:space="preserve">As shown above, for most cases, DL WUS can bring power saving benefits. </w:t>
      </w:r>
    </w:p>
    <w:p w14:paraId="04AD22C1">
      <w:pPr>
        <w:spacing w:before="120"/>
        <w:rPr>
          <w:rFonts w:eastAsiaTheme="minorEastAsia"/>
          <w:bCs/>
          <w:szCs w:val="20"/>
          <w:lang w:eastAsia="zh-CN"/>
        </w:rPr>
      </w:pPr>
      <w:r>
        <w:rPr>
          <w:rFonts w:eastAsiaTheme="minorEastAsia"/>
          <w:bCs/>
          <w:szCs w:val="20"/>
          <w:lang w:eastAsia="zh-CN"/>
        </w:rPr>
        <w:t>Besides, based on the agreed evalution assumptions as listed below for energy saving schemes for 6GR, FL suggests the following proposal:</w:t>
      </w:r>
    </w:p>
    <w:p w14:paraId="011B0A01">
      <w:pPr>
        <w:spacing w:before="0" w:beforeLines="0" w:after="0"/>
        <w:jc w:val="left"/>
        <w:rPr>
          <w:rFonts w:eastAsia="等线"/>
          <w:highlight w:val="green"/>
          <w:lang w:eastAsia="zh-CN"/>
        </w:rPr>
      </w:pPr>
      <w:r>
        <w:rPr>
          <w:rFonts w:eastAsia="等线"/>
          <w:lang w:eastAsia="zh-CN"/>
        </w:rPr>
        <mc:AlternateContent>
          <mc:Choice Requires="wps">
            <w:drawing>
              <wp:anchor distT="0" distB="0" distL="114300" distR="114300" simplePos="0" relativeHeight="251659264" behindDoc="0" locked="0" layoutInCell="1" allowOverlap="1">
                <wp:simplePos x="0" y="0"/>
                <wp:positionH relativeFrom="column">
                  <wp:posOffset>-57785</wp:posOffset>
                </wp:positionH>
                <wp:positionV relativeFrom="paragraph">
                  <wp:posOffset>-20320</wp:posOffset>
                </wp:positionV>
                <wp:extent cx="5657215" cy="4353560"/>
                <wp:effectExtent l="0" t="0" r="20320" b="27940"/>
                <wp:wrapNone/>
                <wp:docPr id="351172558" name="矩形 2"/>
                <wp:cNvGraphicFramePr/>
                <a:graphic xmlns:a="http://schemas.openxmlformats.org/drawingml/2006/main">
                  <a:graphicData uri="http://schemas.microsoft.com/office/word/2010/wordprocessingShape">
                    <wps:wsp>
                      <wps:cNvSpPr/>
                      <wps:spPr>
                        <a:xfrm>
                          <a:off x="0" y="0"/>
                          <a:ext cx="5656997" cy="4353636"/>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 o:spid="_x0000_s1026" o:spt="1" style="position:absolute;left:0pt;margin-left:-4.55pt;margin-top:-1.6pt;height:342.8pt;width:445.45pt;z-index:251659264;v-text-anchor:middle;mso-width-relative:page;mso-height-relative:page;" filled="f" stroked="t" coordsize="21600,21600" o:gfxdata="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HYBBj2AAAAAkBAAAPAAAAAAAAAAEAIAAAACIAAABkcnMvZG93bnJldi54bWxQSwECFAAU&#10;AAAACACHTuJAdpRK0mMCAAC8BAAADgAAAAAAAAABACAAAAAnAQAAZHJzL2Uyb0RvYy54bWxQSwUG&#10;AAAAAAYABgBZAQAA/AUAAAAA&#10;">
                <v:fill on="f" focussize="0,0"/>
                <v:stroke weight="0.25pt" color="#000000 [3213]" joinstyle="round"/>
                <v:imagedata o:title=""/>
                <o:lock v:ext="edit" aspectratio="f"/>
              </v:rect>
            </w:pict>
          </mc:Fallback>
        </mc:AlternateContent>
      </w:r>
      <w:r>
        <w:rPr>
          <w:rFonts w:eastAsia="等线"/>
          <w:highlight w:val="green"/>
          <w:lang w:eastAsia="zh-CN"/>
        </w:rPr>
        <w:t>RAN1 #122bis Agreement</w:t>
      </w:r>
    </w:p>
    <w:p w14:paraId="055B6B35">
      <w:pPr>
        <w:spacing w:before="0" w:beforeLines="0" w:after="0"/>
        <w:jc w:val="left"/>
        <w:rPr>
          <w:rFonts w:eastAsia="等线"/>
          <w:lang w:eastAsia="zh-CN"/>
        </w:rPr>
      </w:pPr>
      <w:r>
        <w:rPr>
          <w:rFonts w:eastAsia="PMingLiU"/>
          <w:lang w:eastAsia="zh-TW"/>
        </w:rPr>
        <w:t>At least the following NR metrics</w:t>
      </w:r>
      <w:r>
        <w:rPr>
          <w:rFonts w:eastAsia="等线"/>
          <w:lang w:eastAsia="zh-CN"/>
        </w:rPr>
        <w:t>,</w:t>
      </w:r>
    </w:p>
    <w:p w14:paraId="1F2C957E">
      <w:pPr>
        <w:widowControl w:val="0"/>
        <w:numPr>
          <w:ilvl w:val="0"/>
          <w:numId w:val="23"/>
        </w:numPr>
        <w:suppressAutoHyphens/>
        <w:spacing w:before="0" w:beforeLines="0" w:after="160" w:line="259" w:lineRule="auto"/>
        <w:jc w:val="left"/>
        <w:rPr>
          <w:rFonts w:eastAsia="PMingLiU"/>
          <w:lang w:eastAsia="zh-TW"/>
        </w:rPr>
      </w:pPr>
      <w:r>
        <w:rPr>
          <w:rFonts w:eastAsia="PMingLiU"/>
          <w:lang w:eastAsia="zh-TW"/>
        </w:rPr>
        <w:t>Network energy saving gain relative to baseline</w:t>
      </w:r>
      <w:r>
        <w:rPr>
          <w:rFonts w:eastAsia="等线"/>
          <w:lang w:eastAsia="zh-CN"/>
        </w:rPr>
        <w:t xml:space="preserve"> for BS</w:t>
      </w:r>
    </w:p>
    <w:p w14:paraId="0C6FBB76">
      <w:pPr>
        <w:widowControl w:val="0"/>
        <w:numPr>
          <w:ilvl w:val="0"/>
          <w:numId w:val="23"/>
        </w:numPr>
        <w:suppressAutoHyphens/>
        <w:spacing w:before="0" w:beforeLines="0" w:after="160" w:line="259" w:lineRule="auto"/>
        <w:jc w:val="left"/>
        <w:rPr>
          <w:rFonts w:eastAsia="PMingLiU"/>
          <w:lang w:eastAsia="zh-TW"/>
        </w:rPr>
      </w:pPr>
      <w:r>
        <w:rPr>
          <w:rFonts w:eastAsia="PMingLiU"/>
          <w:lang w:eastAsia="zh-TW"/>
        </w:rPr>
        <w:t xml:space="preserve">UE </w:t>
      </w:r>
      <w:r>
        <w:rPr>
          <w:rFonts w:eastAsia="等线"/>
          <w:lang w:eastAsia="zh-CN"/>
        </w:rPr>
        <w:t>energy</w:t>
      </w:r>
      <w:r>
        <w:rPr>
          <w:rFonts w:eastAsia="PMingLiU"/>
          <w:lang w:eastAsia="zh-TW"/>
        </w:rPr>
        <w:t xml:space="preserve"> saving gain relative to baseline</w:t>
      </w:r>
      <w:r>
        <w:rPr>
          <w:rFonts w:eastAsia="等线"/>
          <w:lang w:eastAsia="zh-CN"/>
        </w:rPr>
        <w:t xml:space="preserve"> for UE</w:t>
      </w:r>
    </w:p>
    <w:p w14:paraId="35774DEF">
      <w:pPr>
        <w:widowControl w:val="0"/>
        <w:numPr>
          <w:ilvl w:val="0"/>
          <w:numId w:val="23"/>
        </w:numPr>
        <w:suppressAutoHyphens/>
        <w:spacing w:before="0" w:beforeLines="0" w:after="160" w:line="259" w:lineRule="auto"/>
        <w:jc w:val="left"/>
        <w:rPr>
          <w:rFonts w:eastAsia="PMingLiU"/>
          <w:lang w:eastAsia="zh-TW"/>
        </w:rPr>
      </w:pPr>
      <w:r>
        <w:rPr>
          <w:rFonts w:eastAsia="PMingLiU"/>
          <w:lang w:eastAsia="zh-TW"/>
        </w:rPr>
        <w:t xml:space="preserve">Impact to UPT (User-Perceived Throughput), if </w:t>
      </w:r>
      <w:r>
        <w:rPr>
          <w:rFonts w:eastAsia="等线"/>
          <w:lang w:eastAsia="zh-CN"/>
        </w:rPr>
        <w:t>applicable,</w:t>
      </w:r>
    </w:p>
    <w:p w14:paraId="3CF5A487">
      <w:pPr>
        <w:spacing w:before="0" w:beforeLines="0" w:after="0"/>
        <w:jc w:val="left"/>
        <w:rPr>
          <w:rFonts w:eastAsia="等线"/>
          <w:lang w:eastAsia="zh-CN"/>
        </w:rPr>
      </w:pPr>
      <w:r>
        <w:rPr>
          <w:rFonts w:eastAsia="等线"/>
          <w:lang w:eastAsia="zh-CN"/>
        </w:rPr>
        <w:t xml:space="preserve">as well as the metrics </w:t>
      </w:r>
    </w:p>
    <w:p w14:paraId="36B590FB">
      <w:pPr>
        <w:widowControl w:val="0"/>
        <w:numPr>
          <w:ilvl w:val="0"/>
          <w:numId w:val="23"/>
        </w:numPr>
        <w:suppressAutoHyphens/>
        <w:spacing w:before="0" w:beforeLines="0" w:after="160" w:line="259" w:lineRule="auto"/>
        <w:jc w:val="left"/>
        <w:rPr>
          <w:rFonts w:eastAsia="PMingLiU"/>
          <w:lang w:eastAsia="zh-TW"/>
        </w:rPr>
      </w:pPr>
      <w:r>
        <w:rPr>
          <w:rFonts w:eastAsia="PMingLiU"/>
          <w:lang w:eastAsia="zh-TW"/>
        </w:rPr>
        <w:t>Impact to latency, if applicable</w:t>
      </w:r>
    </w:p>
    <w:p w14:paraId="6E87C107">
      <w:pPr>
        <w:widowControl w:val="0"/>
        <w:numPr>
          <w:ilvl w:val="0"/>
          <w:numId w:val="23"/>
        </w:numPr>
        <w:suppressAutoHyphens/>
        <w:spacing w:before="0" w:beforeLines="0" w:after="160" w:line="259" w:lineRule="auto"/>
        <w:jc w:val="left"/>
        <w:rPr>
          <w:rFonts w:eastAsia="PMingLiU"/>
          <w:lang w:eastAsia="zh-TW"/>
        </w:rPr>
      </w:pPr>
      <w:r>
        <w:rPr>
          <w:rFonts w:eastAsia="等线"/>
          <w:lang w:eastAsia="zh-CN"/>
        </w:rPr>
        <w:t>Impact to QoS/</w:t>
      </w:r>
      <w:r>
        <w:rPr>
          <w:rFonts w:eastAsia="PMingLiU"/>
          <w:lang w:eastAsia="zh-TW"/>
        </w:rPr>
        <w:t>delay budget satisfaction</w:t>
      </w:r>
      <w:r>
        <w:rPr>
          <w:rFonts w:eastAsia="等线"/>
          <w:lang w:eastAsia="zh-CN"/>
        </w:rPr>
        <w:t xml:space="preserve"> rate</w:t>
      </w:r>
      <w:r>
        <w:rPr>
          <w:rFonts w:eastAsia="PMingLiU"/>
          <w:lang w:eastAsia="zh-TW"/>
        </w:rPr>
        <w:t>,</w:t>
      </w:r>
      <w:r>
        <w:rPr>
          <w:rFonts w:eastAsia="等线"/>
          <w:lang w:eastAsia="zh-CN"/>
        </w:rPr>
        <w:t xml:space="preserve"> if applicable</w:t>
      </w:r>
    </w:p>
    <w:p w14:paraId="69050D32">
      <w:pPr>
        <w:spacing w:before="0" w:beforeLines="0" w:after="0"/>
        <w:jc w:val="left"/>
        <w:rPr>
          <w:rFonts w:eastAsia="等线"/>
          <w:lang w:eastAsia="zh-CN"/>
        </w:rPr>
      </w:pPr>
      <w:r>
        <w:rPr>
          <w:rFonts w:eastAsia="等线"/>
          <w:lang w:eastAsia="zh-CN"/>
        </w:rPr>
        <w:t xml:space="preserve">are used </w:t>
      </w:r>
      <w:r>
        <w:rPr>
          <w:rFonts w:eastAsia="PMingLiU"/>
          <w:lang w:eastAsia="zh-TW"/>
        </w:rPr>
        <w:t xml:space="preserve">for 6G </w:t>
      </w:r>
      <w:r>
        <w:rPr>
          <w:rFonts w:eastAsia="等线"/>
          <w:lang w:eastAsia="zh-CN"/>
        </w:rPr>
        <w:t xml:space="preserve">energy efficiency </w:t>
      </w:r>
      <w:r>
        <w:rPr>
          <w:rFonts w:eastAsia="PMingLiU"/>
          <w:lang w:eastAsia="zh-TW"/>
        </w:rPr>
        <w:t>evaluation</w:t>
      </w:r>
      <w:r>
        <w:rPr>
          <w:rFonts w:eastAsia="等线"/>
          <w:lang w:eastAsia="zh-CN"/>
        </w:rPr>
        <w:t>.</w:t>
      </w:r>
    </w:p>
    <w:p w14:paraId="01D82756">
      <w:pPr>
        <w:spacing w:before="0" w:beforeLines="0" w:after="0"/>
        <w:jc w:val="left"/>
        <w:rPr>
          <w:rFonts w:eastAsiaTheme="minorEastAsia"/>
          <w:sz w:val="18"/>
          <w:szCs w:val="18"/>
          <w:highlight w:val="green"/>
          <w:lang w:eastAsia="zh-CN"/>
        </w:rPr>
      </w:pPr>
    </w:p>
    <w:p w14:paraId="5C69BE7F">
      <w:pPr>
        <w:spacing w:before="0" w:beforeLines="0" w:after="0"/>
        <w:jc w:val="left"/>
        <w:rPr>
          <w:rFonts w:eastAsia="Calibri"/>
          <w:sz w:val="18"/>
          <w:szCs w:val="18"/>
          <w:highlight w:val="green"/>
          <w:lang w:val="en-GB" w:eastAsia="zh-TW"/>
        </w:rPr>
      </w:pPr>
      <w:r>
        <w:rPr>
          <w:rFonts w:eastAsia="等线"/>
          <w:highlight w:val="green"/>
          <w:lang w:eastAsia="zh-CN"/>
        </w:rPr>
        <w:t>RAN1 #123 Agreement</w:t>
      </w:r>
    </w:p>
    <w:p w14:paraId="5FBDE714">
      <w:pPr>
        <w:spacing w:before="0" w:beforeLines="0" w:after="60" w:line="252" w:lineRule="auto"/>
        <w:jc w:val="left"/>
        <w:rPr>
          <w:rFonts w:eastAsia="Calibri"/>
          <w:sz w:val="18"/>
          <w:szCs w:val="18"/>
          <w:lang w:val="en-GB" w:eastAsia="zh-TW"/>
        </w:rPr>
      </w:pPr>
      <w:r>
        <w:rPr>
          <w:rFonts w:eastAsia="Calibri"/>
          <w:sz w:val="18"/>
          <w:szCs w:val="18"/>
          <w:lang w:val="en-GB" w:eastAsia="zh-TW"/>
        </w:rPr>
        <w:t xml:space="preserve">For evaluation purposes and </w:t>
      </w:r>
      <w:r>
        <w:rPr>
          <w:rFonts w:eastAsia="Calibri"/>
          <w:i/>
          <w:iCs/>
          <w:sz w:val="18"/>
          <w:szCs w:val="18"/>
          <w:u w:val="single"/>
          <w:lang w:val="en-GB" w:eastAsia="zh-TW"/>
        </w:rPr>
        <w:t>relative comparison over different candidate energy saving schemes for 6GR</w:t>
      </w:r>
      <w:r>
        <w:rPr>
          <w:rFonts w:eastAsia="Calibri"/>
          <w:sz w:val="18"/>
          <w:szCs w:val="18"/>
          <w:lang w:val="en-GB" w:eastAsia="zh-TW"/>
        </w:rPr>
        <w:t>, define the following baseline power saving configurations for UE</w:t>
      </w:r>
      <w:r>
        <w:rPr>
          <w:rFonts w:eastAsia="等线"/>
          <w:sz w:val="18"/>
          <w:szCs w:val="18"/>
          <w:lang w:val="en-GB" w:eastAsia="zh-CN"/>
        </w:rPr>
        <w:t xml:space="preserve"> for evaluation purpose for FR1 (including around 7GHz)</w:t>
      </w:r>
      <w:r>
        <w:rPr>
          <w:rFonts w:eastAsia="Calibri"/>
          <w:sz w:val="18"/>
          <w:szCs w:val="18"/>
          <w:lang w:val="en-GB" w:eastAsia="zh-TW"/>
        </w:rPr>
        <w:t>:</w:t>
      </w:r>
    </w:p>
    <w:p w14:paraId="1356CC0D">
      <w:pPr>
        <w:widowControl w:val="0"/>
        <w:numPr>
          <w:ilvl w:val="0"/>
          <w:numId w:val="24"/>
        </w:numPr>
        <w:tabs>
          <w:tab w:val="left" w:pos="720"/>
        </w:tabs>
        <w:suppressAutoHyphens/>
        <w:spacing w:before="0" w:beforeLines="0" w:after="60" w:line="252" w:lineRule="auto"/>
        <w:jc w:val="left"/>
        <w:rPr>
          <w:rFonts w:eastAsia="Calibri"/>
          <w:sz w:val="18"/>
          <w:szCs w:val="18"/>
          <w:lang w:val="en-GB" w:eastAsia="zh-TW"/>
        </w:rPr>
      </w:pPr>
      <w:r>
        <w:rPr>
          <w:rFonts w:eastAsia="等线"/>
          <w:sz w:val="18"/>
          <w:szCs w:val="18"/>
          <w:lang w:val="en-GB" w:eastAsia="zh-CN"/>
        </w:rPr>
        <w:t xml:space="preserve">5G NR </w:t>
      </w:r>
      <w:r>
        <w:rPr>
          <w:rFonts w:eastAsia="Calibri"/>
          <w:sz w:val="18"/>
          <w:szCs w:val="18"/>
          <w:lang w:val="en-GB" w:eastAsia="zh-TW"/>
        </w:rPr>
        <w:t>I-DRX (1.28s cycle) for idle mode</w:t>
      </w:r>
    </w:p>
    <w:p w14:paraId="03DEC3C7">
      <w:pPr>
        <w:widowControl w:val="0"/>
        <w:numPr>
          <w:ilvl w:val="1"/>
          <w:numId w:val="24"/>
        </w:numPr>
        <w:tabs>
          <w:tab w:val="left" w:pos="1440"/>
        </w:tabs>
        <w:suppressAutoHyphens/>
        <w:spacing w:before="0" w:beforeLines="0" w:after="60" w:line="252" w:lineRule="auto"/>
        <w:jc w:val="left"/>
        <w:rPr>
          <w:rFonts w:eastAsia="Calibri"/>
          <w:sz w:val="18"/>
          <w:szCs w:val="18"/>
          <w:lang w:val="en-GB" w:eastAsia="zh-TW"/>
        </w:rPr>
      </w:pPr>
      <w:r>
        <w:rPr>
          <w:rFonts w:eastAsia="Calibri"/>
          <w:sz w:val="18"/>
          <w:szCs w:val="18"/>
          <w:lang w:val="en-GB" w:eastAsia="zh-TW"/>
        </w:rPr>
        <w:t>Group paging rate (for a PO)</w:t>
      </w:r>
      <w:r>
        <w:rPr>
          <w:rFonts w:eastAsia="宋体"/>
          <w:sz w:val="18"/>
          <w:szCs w:val="18"/>
          <w:lang w:val="en-GB" w:eastAsia="zh-CN"/>
        </w:rPr>
        <w:t>:</w:t>
      </w:r>
      <w:r>
        <w:rPr>
          <w:rFonts w:eastAsia="等线"/>
          <w:sz w:val="18"/>
          <w:szCs w:val="18"/>
          <w:lang w:val="en-GB" w:eastAsia="zh-CN"/>
        </w:rPr>
        <w:t xml:space="preserve"> TBD</w:t>
      </w:r>
    </w:p>
    <w:p w14:paraId="14094D7D">
      <w:pPr>
        <w:widowControl w:val="0"/>
        <w:numPr>
          <w:ilvl w:val="0"/>
          <w:numId w:val="24"/>
        </w:numPr>
        <w:tabs>
          <w:tab w:val="left" w:pos="720"/>
        </w:tabs>
        <w:suppressAutoHyphens/>
        <w:spacing w:before="0" w:beforeLines="0" w:after="60" w:line="252" w:lineRule="auto"/>
        <w:jc w:val="left"/>
        <w:rPr>
          <w:rFonts w:eastAsia="Calibri"/>
          <w:sz w:val="18"/>
          <w:szCs w:val="18"/>
          <w:lang w:val="en-GB" w:eastAsia="zh-TW"/>
        </w:rPr>
      </w:pPr>
      <w:r>
        <w:rPr>
          <w:rFonts w:eastAsia="等线"/>
          <w:sz w:val="18"/>
          <w:szCs w:val="18"/>
          <w:lang w:val="en-GB" w:eastAsia="zh-CN"/>
        </w:rPr>
        <w:t xml:space="preserve">5G NR </w:t>
      </w:r>
      <w:r>
        <w:rPr>
          <w:rFonts w:eastAsia="Calibri"/>
          <w:sz w:val="18"/>
          <w:szCs w:val="18"/>
          <w:lang w:val="en-GB" w:eastAsia="zh-TW"/>
        </w:rPr>
        <w:t xml:space="preserve">C-DRX settings of (cycle, on-duration timer, inactivity timer) are assumed for the following </w:t>
      </w:r>
      <w:r>
        <w:rPr>
          <w:rFonts w:eastAsia="等线"/>
          <w:sz w:val="18"/>
          <w:szCs w:val="18"/>
          <w:lang w:val="en-GB" w:eastAsia="zh-CN"/>
        </w:rPr>
        <w:t xml:space="preserve">6GR </w:t>
      </w:r>
      <w:r>
        <w:rPr>
          <w:rFonts w:eastAsia="Calibri"/>
          <w:sz w:val="18"/>
          <w:szCs w:val="18"/>
          <w:lang w:val="en-GB" w:eastAsia="zh-TW"/>
        </w:rPr>
        <w:t>traffic models for connected mode:</w:t>
      </w:r>
    </w:p>
    <w:p w14:paraId="43EE5D9F">
      <w:pPr>
        <w:widowControl w:val="0"/>
        <w:numPr>
          <w:ilvl w:val="1"/>
          <w:numId w:val="24"/>
        </w:numPr>
        <w:tabs>
          <w:tab w:val="left" w:pos="1440"/>
        </w:tabs>
        <w:suppressAutoHyphens/>
        <w:spacing w:before="0" w:beforeLines="0" w:after="60" w:line="252" w:lineRule="auto"/>
        <w:jc w:val="left"/>
        <w:rPr>
          <w:rFonts w:eastAsia="Calibri"/>
          <w:sz w:val="18"/>
          <w:szCs w:val="18"/>
          <w:lang w:val="en-GB" w:eastAsia="zh-TW"/>
        </w:rPr>
      </w:pPr>
      <w:r>
        <w:rPr>
          <w:rFonts w:eastAsia="Calibri"/>
          <w:sz w:val="18"/>
          <w:szCs w:val="18"/>
          <w:lang w:val="en-GB" w:eastAsia="zh-TW"/>
        </w:rPr>
        <w:t>VoIP: (40 ms, 8 ms, 10 ms)</w:t>
      </w:r>
    </w:p>
    <w:p w14:paraId="2A8A72DB">
      <w:pPr>
        <w:widowControl w:val="0"/>
        <w:numPr>
          <w:ilvl w:val="1"/>
          <w:numId w:val="24"/>
        </w:numPr>
        <w:tabs>
          <w:tab w:val="left" w:pos="1440"/>
        </w:tabs>
        <w:suppressAutoHyphens/>
        <w:spacing w:before="0" w:beforeLines="0" w:after="60" w:line="252" w:lineRule="auto"/>
        <w:jc w:val="left"/>
        <w:rPr>
          <w:rFonts w:eastAsia="Calibri"/>
          <w:sz w:val="18"/>
          <w:szCs w:val="18"/>
          <w:lang w:val="en-GB" w:eastAsia="zh-TW"/>
        </w:rPr>
      </w:pPr>
      <w:r>
        <w:rPr>
          <w:rFonts w:eastAsia="Calibri"/>
          <w:sz w:val="18"/>
          <w:szCs w:val="18"/>
          <w:lang w:val="en-GB" w:eastAsia="zh-TW"/>
        </w:rPr>
        <w:t>FTP3: (160 ms, 8 ms, 100 ms)</w:t>
      </w:r>
    </w:p>
    <w:p w14:paraId="1C650A16">
      <w:pPr>
        <w:widowControl w:val="0"/>
        <w:numPr>
          <w:ilvl w:val="1"/>
          <w:numId w:val="24"/>
        </w:numPr>
        <w:tabs>
          <w:tab w:val="left" w:pos="1440"/>
        </w:tabs>
        <w:suppressAutoHyphens/>
        <w:spacing w:before="0" w:beforeLines="0" w:after="60" w:line="252" w:lineRule="auto"/>
        <w:jc w:val="left"/>
        <w:rPr>
          <w:rFonts w:eastAsia="Calibri"/>
          <w:sz w:val="18"/>
          <w:szCs w:val="18"/>
          <w:lang w:val="fr-BE" w:eastAsia="zh-TW"/>
        </w:rPr>
      </w:pPr>
      <w:r>
        <w:rPr>
          <w:rFonts w:eastAsia="Calibri"/>
          <w:sz w:val="18"/>
          <w:szCs w:val="18"/>
          <w:lang w:val="fr-BE" w:eastAsia="zh-TW"/>
        </w:rPr>
        <w:t>Instant message : (320 ms, 8 ms, 100 ms)</w:t>
      </w:r>
    </w:p>
    <w:p w14:paraId="6B40AF41">
      <w:pPr>
        <w:widowControl w:val="0"/>
        <w:numPr>
          <w:ilvl w:val="1"/>
          <w:numId w:val="24"/>
        </w:numPr>
        <w:tabs>
          <w:tab w:val="left" w:pos="1440"/>
        </w:tabs>
        <w:suppressAutoHyphens/>
        <w:spacing w:before="0" w:beforeLines="0" w:after="60" w:line="252" w:lineRule="auto"/>
        <w:jc w:val="left"/>
        <w:rPr>
          <w:rFonts w:eastAsia="Calibri"/>
          <w:sz w:val="18"/>
          <w:szCs w:val="18"/>
          <w:lang w:val="en-GB" w:eastAsia="zh-TW"/>
        </w:rPr>
      </w:pPr>
      <w:r>
        <w:rPr>
          <w:rFonts w:eastAsia="Calibri"/>
          <w:sz w:val="18"/>
          <w:szCs w:val="18"/>
          <w:lang w:val="en-GB" w:eastAsia="zh-TW"/>
        </w:rPr>
        <w:t xml:space="preserve">XR: (16 ms, 10 ms, 4 ms) </w:t>
      </w:r>
    </w:p>
    <w:p w14:paraId="2B903279">
      <w:pPr>
        <w:widowControl w:val="0"/>
        <w:numPr>
          <w:ilvl w:val="0"/>
          <w:numId w:val="24"/>
        </w:numPr>
        <w:tabs>
          <w:tab w:val="left" w:pos="720"/>
        </w:tabs>
        <w:suppressAutoHyphens/>
        <w:spacing w:before="0" w:beforeLines="0" w:after="60" w:line="252" w:lineRule="auto"/>
        <w:jc w:val="left"/>
        <w:rPr>
          <w:rFonts w:eastAsia="Calibri"/>
          <w:sz w:val="18"/>
          <w:szCs w:val="18"/>
          <w:lang w:val="en-GB" w:eastAsia="zh-TW"/>
        </w:rPr>
      </w:pPr>
      <w:r>
        <w:rPr>
          <w:rFonts w:eastAsia="Calibri"/>
          <w:sz w:val="18"/>
          <w:szCs w:val="18"/>
          <w:lang w:val="en-GB" w:eastAsia="zh-TW"/>
        </w:rPr>
        <w:t xml:space="preserve">Companies can evaluate and report other traffic(s) and/or configuration(s) with justification </w:t>
      </w:r>
    </w:p>
    <w:p w14:paraId="55ED07F9">
      <w:pPr>
        <w:spacing w:before="0" w:beforeLines="0" w:after="0" w:line="254" w:lineRule="auto"/>
        <w:jc w:val="left"/>
        <w:rPr>
          <w:rFonts w:eastAsia="Calibri"/>
          <w:lang w:val="en-GB" w:eastAsia="zh-CN"/>
        </w:rPr>
      </w:pPr>
      <w:r>
        <w:rPr>
          <w:rFonts w:eastAsia="Calibri"/>
          <w:sz w:val="18"/>
          <w:szCs w:val="18"/>
          <w:lang w:val="en-GB" w:eastAsia="zh-TW"/>
        </w:rPr>
        <w:t>Note: The corresponding evaluation is not intended for energy efficiency comparison with 5G/NR.</w:t>
      </w:r>
    </w:p>
    <w:p w14:paraId="0157C842">
      <w:pPr>
        <w:spacing w:before="120"/>
        <w:rPr>
          <w:rFonts w:eastAsiaTheme="minorEastAsia"/>
          <w:bCs/>
          <w:szCs w:val="20"/>
          <w:lang w:val="en-GB" w:eastAsia="zh-CN"/>
        </w:rPr>
      </w:pPr>
    </w:p>
    <w:p w14:paraId="1FAA3590">
      <w:pPr>
        <w:pStyle w:val="6"/>
        <w:numPr>
          <w:ilvl w:val="0"/>
          <w:numId w:val="0"/>
        </w:numPr>
        <w:spacing w:before="0" w:beforeLines="0"/>
        <w:rPr>
          <w:i w:val="0"/>
          <w:iCs/>
          <w:sz w:val="20"/>
          <w:szCs w:val="20"/>
        </w:rPr>
      </w:pPr>
      <w:bookmarkStart w:id="52" w:name="_Hlk221644120"/>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8</w:t>
      </w:r>
      <w:r>
        <w:rPr>
          <w:i w:val="0"/>
          <w:iCs/>
          <w:sz w:val="20"/>
          <w:szCs w:val="20"/>
        </w:rPr>
        <w:fldChar w:fldCharType="end"/>
      </w:r>
      <w:r>
        <w:rPr>
          <w:i w:val="0"/>
          <w:iCs/>
          <w:sz w:val="20"/>
          <w:szCs w:val="20"/>
        </w:rPr>
        <w:t>: For 6GR DL WUS triggering PDCCH monitoring in RRC connected state,  study UE performance and network impact, for at least:</w:t>
      </w:r>
    </w:p>
    <w:p w14:paraId="5FD5A7E2">
      <w:pPr>
        <w:numPr>
          <w:ilvl w:val="0"/>
          <w:numId w:val="20"/>
        </w:numPr>
        <w:spacing w:before="0" w:beforeLines="0" w:after="60"/>
        <w:rPr>
          <w:rFonts w:eastAsiaTheme="minorEastAsia"/>
          <w:b/>
          <w:bCs/>
          <w:szCs w:val="20"/>
          <w:lang w:eastAsia="zh-CN"/>
        </w:rPr>
      </w:pPr>
      <w:r>
        <w:rPr>
          <w:rFonts w:eastAsiaTheme="minorEastAsia"/>
          <w:b/>
          <w:bCs/>
          <w:szCs w:val="20"/>
          <w:lang w:eastAsia="zh-CN"/>
        </w:rPr>
        <w:t>UE energy saving gain</w:t>
      </w:r>
    </w:p>
    <w:p w14:paraId="229674E3">
      <w:pPr>
        <w:numPr>
          <w:ilvl w:val="0"/>
          <w:numId w:val="20"/>
        </w:numPr>
        <w:spacing w:before="0" w:beforeLines="0" w:after="60"/>
        <w:rPr>
          <w:rFonts w:eastAsiaTheme="minorEastAsia"/>
          <w:b/>
          <w:bCs/>
          <w:szCs w:val="20"/>
          <w:lang w:eastAsia="zh-CN"/>
        </w:rPr>
      </w:pPr>
      <w:r>
        <w:rPr>
          <w:rFonts w:eastAsiaTheme="minorEastAsia"/>
          <w:b/>
          <w:bCs/>
          <w:szCs w:val="20"/>
          <w:lang w:eastAsia="zh-CN"/>
        </w:rPr>
        <w:t>Impact to UPT, if applicable</w:t>
      </w:r>
    </w:p>
    <w:p w14:paraId="010EFA4A">
      <w:pPr>
        <w:numPr>
          <w:ilvl w:val="0"/>
          <w:numId w:val="20"/>
        </w:numPr>
        <w:spacing w:before="0" w:beforeLines="0" w:after="60"/>
        <w:rPr>
          <w:rFonts w:eastAsiaTheme="minorEastAsia"/>
          <w:b/>
          <w:bCs/>
          <w:szCs w:val="20"/>
          <w:lang w:eastAsia="zh-CN"/>
        </w:rPr>
      </w:pPr>
      <w:r>
        <w:rPr>
          <w:rFonts w:eastAsiaTheme="minorEastAsia"/>
          <w:b/>
          <w:bCs/>
          <w:szCs w:val="20"/>
          <w:lang w:eastAsia="zh-CN"/>
        </w:rPr>
        <w:t>Impact to latency, if applicable</w:t>
      </w:r>
    </w:p>
    <w:p w14:paraId="36A4A9D9">
      <w:pPr>
        <w:numPr>
          <w:ilvl w:val="0"/>
          <w:numId w:val="20"/>
        </w:numPr>
        <w:spacing w:before="0" w:beforeLines="0" w:after="60"/>
        <w:rPr>
          <w:rFonts w:eastAsiaTheme="minorEastAsia"/>
          <w:b/>
          <w:bCs/>
          <w:szCs w:val="20"/>
          <w:lang w:eastAsia="zh-CN"/>
        </w:rPr>
      </w:pPr>
      <w:r>
        <w:rPr>
          <w:rFonts w:eastAsiaTheme="minorEastAsia"/>
          <w:b/>
          <w:bCs/>
          <w:szCs w:val="20"/>
          <w:lang w:eastAsia="zh-CN"/>
        </w:rPr>
        <w:t>Impact to QoS/delay budget satisfaction rate, if applicable</w:t>
      </w:r>
    </w:p>
    <w:p w14:paraId="6614AFD0">
      <w:pPr>
        <w:numPr>
          <w:ilvl w:val="0"/>
          <w:numId w:val="20"/>
        </w:numPr>
        <w:spacing w:before="0" w:beforeLines="0" w:after="60"/>
        <w:rPr>
          <w:rFonts w:eastAsiaTheme="minorEastAsia"/>
          <w:b/>
          <w:bCs/>
          <w:szCs w:val="20"/>
          <w:lang w:eastAsia="zh-CN"/>
        </w:rPr>
      </w:pPr>
      <w:r>
        <w:rPr>
          <w:rFonts w:eastAsiaTheme="minorEastAsia"/>
          <w:b/>
          <w:bCs/>
          <w:szCs w:val="20"/>
          <w:lang w:eastAsia="zh-CN"/>
        </w:rPr>
        <w:t>Network overhead</w:t>
      </w:r>
    </w:p>
    <w:p w14:paraId="42A9BCE4">
      <w:pPr>
        <w:numPr>
          <w:ilvl w:val="0"/>
          <w:numId w:val="20"/>
        </w:numPr>
        <w:spacing w:before="0" w:beforeLines="0" w:after="60"/>
        <w:rPr>
          <w:rFonts w:eastAsiaTheme="minorEastAsia"/>
          <w:b/>
          <w:bCs/>
          <w:szCs w:val="20"/>
          <w:lang w:eastAsia="zh-CN"/>
        </w:rPr>
      </w:pPr>
      <w:r>
        <w:rPr>
          <w:rFonts w:eastAsiaTheme="minorEastAsia"/>
          <w:b/>
          <w:bCs/>
          <w:szCs w:val="20"/>
          <w:lang w:eastAsia="zh-CN"/>
        </w:rPr>
        <w:t>Network energy consumption</w:t>
      </w:r>
    </w:p>
    <w:p w14:paraId="04C05A1D">
      <w:pPr>
        <w:numPr>
          <w:ilvl w:val="0"/>
          <w:numId w:val="20"/>
        </w:numPr>
        <w:spacing w:before="0" w:beforeLines="0" w:after="60"/>
        <w:rPr>
          <w:rFonts w:eastAsiaTheme="minorEastAsia"/>
          <w:b/>
          <w:bCs/>
          <w:szCs w:val="20"/>
          <w:lang w:eastAsia="zh-CN"/>
        </w:rPr>
      </w:pPr>
      <w:r>
        <w:rPr>
          <w:rFonts w:eastAsiaTheme="minorEastAsia"/>
          <w:b/>
          <w:bCs/>
          <w:szCs w:val="20"/>
          <w:lang w:eastAsia="zh-CN"/>
        </w:rPr>
        <w:t>O</w:t>
      </w:r>
      <w:r>
        <w:rPr>
          <w:rFonts w:hint="eastAsia" w:eastAsiaTheme="minorEastAsia"/>
          <w:b/>
          <w:bCs/>
          <w:szCs w:val="20"/>
          <w:lang w:eastAsia="zh-CN"/>
        </w:rPr>
        <w:t>the impacts, if any</w:t>
      </w:r>
      <w:r>
        <w:rPr>
          <w:rFonts w:eastAsiaTheme="minorEastAsia"/>
          <w:b/>
          <w:bCs/>
          <w:szCs w:val="20"/>
          <w:lang w:eastAsia="zh-CN"/>
        </w:rPr>
        <w:t xml:space="preserve"> </w:t>
      </w:r>
    </w:p>
    <w:bookmarkEnd w:id="52"/>
    <w:p w14:paraId="624DB17F">
      <w:pPr>
        <w:spacing w:before="0" w:beforeLines="0" w:after="60"/>
        <w:ind w:left="360"/>
        <w:rPr>
          <w:rFonts w:eastAsiaTheme="minorEastAsia"/>
          <w:b/>
          <w:bCs/>
          <w:szCs w:val="20"/>
          <w:lang w:eastAsia="zh-CN"/>
        </w:rPr>
      </w:pPr>
    </w:p>
    <w:tbl>
      <w:tblPr>
        <w:tblStyle w:val="13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6033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9D9D9"/>
          </w:tcPr>
          <w:p w14:paraId="599F405C">
            <w:pPr>
              <w:spacing w:before="120"/>
              <w:ind w:left="200" w:right="200"/>
            </w:pPr>
            <w:r>
              <w:t>Company</w:t>
            </w:r>
          </w:p>
        </w:tc>
        <w:tc>
          <w:tcPr>
            <w:tcW w:w="1039" w:type="dxa"/>
            <w:shd w:val="clear" w:color="auto" w:fill="D9D9D9"/>
          </w:tcPr>
          <w:p w14:paraId="4D74E07D">
            <w:pPr>
              <w:spacing w:before="120"/>
              <w:ind w:left="200" w:right="200"/>
            </w:pPr>
            <w:r>
              <w:t>Y/N</w:t>
            </w:r>
          </w:p>
        </w:tc>
        <w:tc>
          <w:tcPr>
            <w:tcW w:w="6549" w:type="dxa"/>
            <w:shd w:val="clear" w:color="auto" w:fill="D9D9D9"/>
          </w:tcPr>
          <w:p w14:paraId="17D4F7CD">
            <w:pPr>
              <w:spacing w:before="120"/>
              <w:ind w:left="200" w:right="200"/>
            </w:pPr>
            <w:r>
              <w:t>Comments</w:t>
            </w:r>
          </w:p>
        </w:tc>
      </w:tr>
      <w:tr w14:paraId="60B2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5336C69">
            <w:pPr>
              <w:spacing w:before="120"/>
              <w:ind w:right="200"/>
              <w:rPr>
                <w:rFonts w:eastAsia="等线"/>
                <w:lang w:eastAsia="zh-CN"/>
              </w:rPr>
            </w:pPr>
            <w:r>
              <w:rPr>
                <w:rFonts w:hint="eastAsia" w:eastAsia="等线"/>
                <w:lang w:eastAsia="zh-CN"/>
              </w:rPr>
              <w:t>H</w:t>
            </w:r>
            <w:r>
              <w:rPr>
                <w:rFonts w:eastAsia="等线"/>
                <w:lang w:eastAsia="zh-CN"/>
              </w:rPr>
              <w:t>uawei, HiSilicopn</w:t>
            </w:r>
          </w:p>
        </w:tc>
        <w:tc>
          <w:tcPr>
            <w:tcW w:w="1039" w:type="dxa"/>
          </w:tcPr>
          <w:p w14:paraId="40D2ACBF">
            <w:pPr>
              <w:spacing w:before="120"/>
              <w:ind w:left="200" w:right="200"/>
              <w:rPr>
                <w:rFonts w:eastAsia="等线"/>
                <w:lang w:eastAsia="zh-CN"/>
              </w:rPr>
            </w:pPr>
            <w:r>
              <w:rPr>
                <w:rFonts w:hint="eastAsia" w:eastAsia="等线"/>
                <w:lang w:eastAsia="zh-CN"/>
              </w:rPr>
              <w:t>Y</w:t>
            </w:r>
          </w:p>
        </w:tc>
        <w:tc>
          <w:tcPr>
            <w:tcW w:w="6549" w:type="dxa"/>
          </w:tcPr>
          <w:p w14:paraId="6D39E27E">
            <w:pPr>
              <w:spacing w:before="120"/>
              <w:ind w:right="200"/>
              <w:rPr>
                <w:rFonts w:eastAsia="等线"/>
                <w:color w:val="000000"/>
                <w:lang w:eastAsia="zh-CN"/>
              </w:rPr>
            </w:pPr>
          </w:p>
        </w:tc>
      </w:tr>
      <w:tr w14:paraId="3FA9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9E480BF">
            <w:pPr>
              <w:spacing w:before="120"/>
              <w:ind w:right="200"/>
              <w:rPr>
                <w:rFonts w:eastAsia="等线"/>
                <w:lang w:eastAsia="zh-CN"/>
              </w:rPr>
            </w:pPr>
            <w:r>
              <w:rPr>
                <w:rFonts w:eastAsia="等线"/>
                <w:lang w:eastAsia="zh-CN"/>
              </w:rPr>
              <w:t xml:space="preserve"> Nokia</w:t>
            </w:r>
          </w:p>
        </w:tc>
        <w:tc>
          <w:tcPr>
            <w:tcW w:w="1039" w:type="dxa"/>
          </w:tcPr>
          <w:p w14:paraId="5E2C030A">
            <w:pPr>
              <w:spacing w:before="120"/>
              <w:ind w:left="200" w:right="200"/>
              <w:rPr>
                <w:rFonts w:eastAsia="等线"/>
                <w:lang w:eastAsia="zh-CN"/>
              </w:rPr>
            </w:pPr>
            <w:r>
              <w:rPr>
                <w:rFonts w:eastAsia="等线"/>
                <w:lang w:eastAsia="zh-CN"/>
              </w:rPr>
              <w:t>Y</w:t>
            </w:r>
          </w:p>
        </w:tc>
        <w:tc>
          <w:tcPr>
            <w:tcW w:w="6549" w:type="dxa"/>
          </w:tcPr>
          <w:p w14:paraId="597D86CD">
            <w:pPr>
              <w:spacing w:before="120"/>
              <w:ind w:right="200"/>
              <w:rPr>
                <w:rFonts w:eastAsia="等线"/>
                <w:color w:val="000000"/>
                <w:lang w:eastAsia="zh-CN"/>
              </w:rPr>
            </w:pPr>
            <w:r>
              <w:rPr>
                <w:rFonts w:eastAsia="等线"/>
                <w:color w:val="000000"/>
                <w:lang w:eastAsia="zh-CN"/>
              </w:rPr>
              <w:t>Our understanding of this proposal is that it is identifying the key metrics to be analyzed with subsequent WUS in Connected mode studies.  It is not the intention of this specific proposal to limit/constrain the studies.</w:t>
            </w:r>
          </w:p>
        </w:tc>
      </w:tr>
      <w:tr w14:paraId="475D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A99744B">
            <w:pPr>
              <w:spacing w:before="120"/>
              <w:ind w:right="200"/>
              <w:rPr>
                <w:rFonts w:eastAsia="等线"/>
                <w:lang w:eastAsia="zh-CN"/>
              </w:rPr>
            </w:pPr>
            <w:r>
              <w:rPr>
                <w:rFonts w:hint="eastAsia" w:eastAsia="Malgun Gothic"/>
                <w:lang w:eastAsia="ko-KR"/>
              </w:rPr>
              <w:t>LGE</w:t>
            </w:r>
          </w:p>
        </w:tc>
        <w:tc>
          <w:tcPr>
            <w:tcW w:w="1039" w:type="dxa"/>
          </w:tcPr>
          <w:p w14:paraId="4C0F5263">
            <w:pPr>
              <w:spacing w:before="120"/>
              <w:ind w:left="200" w:right="200"/>
              <w:rPr>
                <w:rFonts w:eastAsia="等线"/>
                <w:lang w:eastAsia="zh-CN"/>
              </w:rPr>
            </w:pPr>
            <w:r>
              <w:rPr>
                <w:rFonts w:hint="eastAsia" w:ascii="Malgun Gothic" w:hAnsi="Malgun Gothic" w:eastAsia="Malgun Gothic" w:cs="Malgun Gothic"/>
                <w:lang w:eastAsia="ko-KR"/>
              </w:rPr>
              <w:t>Y</w:t>
            </w:r>
          </w:p>
        </w:tc>
        <w:tc>
          <w:tcPr>
            <w:tcW w:w="6549" w:type="dxa"/>
          </w:tcPr>
          <w:p w14:paraId="02D88473">
            <w:pPr>
              <w:spacing w:before="120"/>
              <w:ind w:right="200"/>
              <w:rPr>
                <w:rFonts w:eastAsia="等线"/>
                <w:color w:val="000000"/>
                <w:lang w:eastAsia="zh-CN"/>
              </w:rPr>
            </w:pPr>
            <w:r>
              <w:rPr>
                <w:rFonts w:hint="eastAsia" w:eastAsia="Malgun Gothic"/>
                <w:color w:val="000000"/>
                <w:lang w:eastAsia="ko-KR"/>
              </w:rPr>
              <w:t>Fine with the proposal</w:t>
            </w:r>
          </w:p>
        </w:tc>
      </w:tr>
      <w:tr w14:paraId="7868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57A0217">
            <w:pPr>
              <w:spacing w:before="120"/>
              <w:ind w:right="200"/>
              <w:rPr>
                <w:rFonts w:eastAsia="等线"/>
                <w:lang w:eastAsia="zh-CN"/>
              </w:rPr>
            </w:pPr>
            <w:r>
              <w:rPr>
                <w:rFonts w:hint="eastAsia" w:eastAsia="等线"/>
                <w:lang w:eastAsia="zh-CN"/>
              </w:rPr>
              <w:t>Xiaomi</w:t>
            </w:r>
          </w:p>
        </w:tc>
        <w:tc>
          <w:tcPr>
            <w:tcW w:w="1039" w:type="dxa"/>
          </w:tcPr>
          <w:p w14:paraId="64AF206B">
            <w:pPr>
              <w:spacing w:before="120"/>
              <w:ind w:left="200" w:right="200"/>
              <w:rPr>
                <w:rFonts w:eastAsia="等线"/>
                <w:lang w:eastAsia="zh-CN"/>
              </w:rPr>
            </w:pPr>
            <w:r>
              <w:rPr>
                <w:rFonts w:hint="eastAsia" w:eastAsia="等线"/>
                <w:lang w:eastAsia="zh-CN"/>
              </w:rPr>
              <w:t>Y</w:t>
            </w:r>
          </w:p>
        </w:tc>
        <w:tc>
          <w:tcPr>
            <w:tcW w:w="6549" w:type="dxa"/>
          </w:tcPr>
          <w:p w14:paraId="2D7B90A6">
            <w:pPr>
              <w:spacing w:before="120"/>
              <w:ind w:right="200"/>
              <w:rPr>
                <w:rFonts w:eastAsia="等线"/>
                <w:color w:val="000000"/>
                <w:lang w:eastAsia="zh-CN"/>
              </w:rPr>
            </w:pPr>
          </w:p>
        </w:tc>
      </w:tr>
      <w:tr w14:paraId="42FB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E417B6F">
            <w:pPr>
              <w:spacing w:before="120"/>
              <w:ind w:right="200"/>
              <w:rPr>
                <w:rFonts w:eastAsia="等线"/>
                <w:lang w:eastAsia="zh-CN"/>
              </w:rPr>
            </w:pPr>
            <w:r>
              <w:rPr>
                <w:rFonts w:eastAsia="等线"/>
                <w:lang w:eastAsia="zh-CN"/>
              </w:rPr>
              <w:t>FW</w:t>
            </w:r>
          </w:p>
        </w:tc>
        <w:tc>
          <w:tcPr>
            <w:tcW w:w="1039" w:type="dxa"/>
          </w:tcPr>
          <w:p w14:paraId="61293EF1">
            <w:pPr>
              <w:spacing w:before="120"/>
              <w:ind w:left="200" w:right="200"/>
              <w:rPr>
                <w:rFonts w:eastAsia="等线"/>
                <w:lang w:eastAsia="zh-CN"/>
              </w:rPr>
            </w:pPr>
            <w:r>
              <w:rPr>
                <w:rFonts w:eastAsia="等线"/>
                <w:lang w:eastAsia="zh-CN"/>
              </w:rPr>
              <w:t>Y</w:t>
            </w:r>
          </w:p>
        </w:tc>
        <w:tc>
          <w:tcPr>
            <w:tcW w:w="6549" w:type="dxa"/>
          </w:tcPr>
          <w:p w14:paraId="066099DE">
            <w:pPr>
              <w:spacing w:before="120"/>
              <w:ind w:right="200"/>
              <w:rPr>
                <w:rFonts w:eastAsia="等线"/>
                <w:color w:val="000000"/>
                <w:lang w:eastAsia="zh-CN"/>
              </w:rPr>
            </w:pPr>
          </w:p>
        </w:tc>
      </w:tr>
      <w:tr w14:paraId="3688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64B02D7">
            <w:pPr>
              <w:spacing w:before="120"/>
              <w:ind w:right="200"/>
              <w:rPr>
                <w:rFonts w:eastAsia="Malgun Gothic"/>
                <w:lang w:eastAsia="ko-KR"/>
              </w:rPr>
            </w:pPr>
            <w:r>
              <w:rPr>
                <w:rFonts w:hint="eastAsia" w:eastAsia="Malgun Gothic"/>
                <w:lang w:eastAsia="ko-KR"/>
              </w:rPr>
              <w:t>InterDigital</w:t>
            </w:r>
          </w:p>
        </w:tc>
        <w:tc>
          <w:tcPr>
            <w:tcW w:w="1039" w:type="dxa"/>
          </w:tcPr>
          <w:p w14:paraId="46B8DB9B">
            <w:pPr>
              <w:spacing w:before="120"/>
              <w:ind w:left="200" w:right="200"/>
              <w:rPr>
                <w:rFonts w:eastAsia="Malgun Gothic"/>
                <w:lang w:eastAsia="ko-KR"/>
              </w:rPr>
            </w:pPr>
            <w:r>
              <w:rPr>
                <w:rFonts w:hint="eastAsia" w:eastAsia="Malgun Gothic"/>
                <w:lang w:eastAsia="ko-KR"/>
              </w:rPr>
              <w:t>Y</w:t>
            </w:r>
          </w:p>
        </w:tc>
        <w:tc>
          <w:tcPr>
            <w:tcW w:w="6549" w:type="dxa"/>
          </w:tcPr>
          <w:p w14:paraId="3CCD998F">
            <w:pPr>
              <w:spacing w:before="120"/>
              <w:ind w:right="200"/>
              <w:rPr>
                <w:rFonts w:eastAsia="等线"/>
                <w:color w:val="000000"/>
                <w:lang w:eastAsia="zh-CN"/>
              </w:rPr>
            </w:pPr>
          </w:p>
        </w:tc>
      </w:tr>
      <w:tr w14:paraId="023E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8E1C1B5">
            <w:pPr>
              <w:spacing w:before="120"/>
              <w:ind w:right="200"/>
              <w:rPr>
                <w:rFonts w:eastAsia="Malgun Gothic"/>
                <w:lang w:eastAsia="ko-KR"/>
              </w:rPr>
            </w:pPr>
            <w:r>
              <w:rPr>
                <w:rFonts w:hint="eastAsia" w:eastAsia="等线"/>
                <w:lang w:eastAsia="zh-CN"/>
              </w:rPr>
              <w:t>S</w:t>
            </w:r>
            <w:r>
              <w:rPr>
                <w:rFonts w:eastAsia="等线"/>
                <w:lang w:eastAsia="zh-CN"/>
              </w:rPr>
              <w:t>preadtrum</w:t>
            </w:r>
          </w:p>
        </w:tc>
        <w:tc>
          <w:tcPr>
            <w:tcW w:w="1039" w:type="dxa"/>
          </w:tcPr>
          <w:p w14:paraId="47D10163">
            <w:pPr>
              <w:spacing w:before="120"/>
              <w:ind w:left="200" w:right="200"/>
              <w:rPr>
                <w:rFonts w:eastAsia="Malgun Gothic"/>
                <w:lang w:eastAsia="ko-KR"/>
              </w:rPr>
            </w:pPr>
            <w:r>
              <w:rPr>
                <w:rFonts w:hint="eastAsia" w:eastAsia="等线"/>
                <w:lang w:eastAsia="zh-CN"/>
              </w:rPr>
              <w:t>Y</w:t>
            </w:r>
          </w:p>
        </w:tc>
        <w:tc>
          <w:tcPr>
            <w:tcW w:w="6549" w:type="dxa"/>
          </w:tcPr>
          <w:p w14:paraId="382F1B7E">
            <w:pPr>
              <w:spacing w:before="120"/>
              <w:ind w:right="200"/>
              <w:rPr>
                <w:rFonts w:eastAsia="等线"/>
                <w:color w:val="000000"/>
                <w:lang w:eastAsia="zh-CN"/>
              </w:rPr>
            </w:pPr>
          </w:p>
        </w:tc>
      </w:tr>
      <w:tr w14:paraId="6213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0D4C330">
            <w:pPr>
              <w:spacing w:before="120"/>
              <w:ind w:right="200"/>
              <w:rPr>
                <w:rFonts w:eastAsia="等线"/>
                <w:lang w:eastAsia="zh-CN"/>
              </w:rPr>
            </w:pPr>
            <w:r>
              <w:rPr>
                <w:rFonts w:hint="eastAsia" w:eastAsia="Malgun Gothic"/>
                <w:lang w:eastAsia="ko-KR"/>
              </w:rPr>
              <w:t>WILUS</w:t>
            </w:r>
          </w:p>
        </w:tc>
        <w:tc>
          <w:tcPr>
            <w:tcW w:w="1039" w:type="dxa"/>
          </w:tcPr>
          <w:p w14:paraId="6D50D35E">
            <w:pPr>
              <w:spacing w:before="120"/>
              <w:ind w:left="200" w:right="200"/>
              <w:rPr>
                <w:rFonts w:eastAsia="等线"/>
                <w:lang w:eastAsia="zh-CN"/>
              </w:rPr>
            </w:pPr>
            <w:r>
              <w:rPr>
                <w:rFonts w:hint="eastAsia" w:eastAsia="Malgun Gothic"/>
                <w:lang w:eastAsia="ko-KR"/>
              </w:rPr>
              <w:t>Y</w:t>
            </w:r>
          </w:p>
        </w:tc>
        <w:tc>
          <w:tcPr>
            <w:tcW w:w="6549" w:type="dxa"/>
          </w:tcPr>
          <w:p w14:paraId="50C9A034">
            <w:pPr>
              <w:spacing w:before="120"/>
              <w:ind w:right="200"/>
              <w:rPr>
                <w:rFonts w:eastAsia="等线"/>
                <w:color w:val="000000"/>
                <w:lang w:eastAsia="zh-CN"/>
              </w:rPr>
            </w:pPr>
          </w:p>
        </w:tc>
      </w:tr>
      <w:tr w14:paraId="58F6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C2CC312">
            <w:pPr>
              <w:spacing w:before="120"/>
              <w:ind w:right="200"/>
              <w:rPr>
                <w:rFonts w:eastAsia="Malgun Gothic"/>
                <w:lang w:eastAsia="ko-KR"/>
              </w:rPr>
            </w:pPr>
            <w:r>
              <w:rPr>
                <w:rFonts w:eastAsia="Malgun Gothic"/>
                <w:lang w:eastAsia="ko-KR"/>
              </w:rPr>
              <w:t>TCL</w:t>
            </w:r>
          </w:p>
        </w:tc>
        <w:tc>
          <w:tcPr>
            <w:tcW w:w="1039" w:type="dxa"/>
          </w:tcPr>
          <w:p w14:paraId="4C445F7B">
            <w:pPr>
              <w:spacing w:before="120"/>
              <w:ind w:left="200" w:right="200"/>
              <w:rPr>
                <w:rFonts w:eastAsia="Malgun Gothic"/>
                <w:lang w:eastAsia="ko-KR"/>
              </w:rPr>
            </w:pPr>
            <w:r>
              <w:rPr>
                <w:rFonts w:eastAsia="Malgun Gothic"/>
                <w:lang w:eastAsia="ko-KR"/>
              </w:rPr>
              <w:t>Y</w:t>
            </w:r>
          </w:p>
        </w:tc>
        <w:tc>
          <w:tcPr>
            <w:tcW w:w="6549" w:type="dxa"/>
          </w:tcPr>
          <w:p w14:paraId="760FD8A2">
            <w:pPr>
              <w:spacing w:before="120"/>
              <w:ind w:right="200"/>
              <w:rPr>
                <w:rFonts w:eastAsia="等线"/>
                <w:color w:val="000000"/>
                <w:lang w:eastAsia="zh-CN"/>
              </w:rPr>
            </w:pPr>
          </w:p>
        </w:tc>
      </w:tr>
      <w:tr w14:paraId="1FB9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A99AA08">
            <w:pPr>
              <w:spacing w:before="120"/>
              <w:ind w:right="200"/>
              <w:rPr>
                <w:rFonts w:eastAsia="Malgun Gothic"/>
                <w:lang w:eastAsia="ko-KR"/>
              </w:rPr>
            </w:pPr>
            <w:r>
              <w:rPr>
                <w:rFonts w:hint="eastAsia" w:eastAsiaTheme="minorEastAsia"/>
                <w:lang w:eastAsia="zh-CN"/>
              </w:rPr>
              <w:t>O</w:t>
            </w:r>
            <w:r>
              <w:rPr>
                <w:rFonts w:eastAsiaTheme="minorEastAsia"/>
                <w:lang w:eastAsia="zh-CN"/>
              </w:rPr>
              <w:t>PPO</w:t>
            </w:r>
          </w:p>
        </w:tc>
        <w:tc>
          <w:tcPr>
            <w:tcW w:w="1039" w:type="dxa"/>
          </w:tcPr>
          <w:p w14:paraId="441C9892">
            <w:pPr>
              <w:spacing w:before="120"/>
              <w:ind w:left="200" w:right="200"/>
              <w:rPr>
                <w:rFonts w:eastAsia="Malgun Gothic"/>
                <w:lang w:eastAsia="ko-KR"/>
              </w:rPr>
            </w:pPr>
          </w:p>
        </w:tc>
        <w:tc>
          <w:tcPr>
            <w:tcW w:w="6549" w:type="dxa"/>
          </w:tcPr>
          <w:p w14:paraId="18160490">
            <w:pPr>
              <w:spacing w:before="120"/>
              <w:ind w:right="200"/>
              <w:rPr>
                <w:rFonts w:eastAsia="等线"/>
                <w:color w:val="000000"/>
                <w:lang w:eastAsia="zh-CN"/>
              </w:rPr>
            </w:pPr>
            <w:r>
              <w:rPr>
                <w:rFonts w:eastAsia="等线"/>
                <w:color w:val="000000"/>
                <w:lang w:eastAsia="zh-CN"/>
              </w:rPr>
              <w:t>Few clarification, what is the Network overhead? Would the T/F resources be the Nwoverhead? Or it means the basestation complexiy and cost?</w:t>
            </w:r>
          </w:p>
        </w:tc>
      </w:tr>
      <w:tr w14:paraId="3C3E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728FABB">
            <w:pPr>
              <w:spacing w:before="120"/>
              <w:ind w:right="200"/>
              <w:rPr>
                <w:rFonts w:eastAsiaTheme="minorEastAsia"/>
                <w:lang w:eastAsia="zh-CN"/>
              </w:rPr>
            </w:pPr>
            <w:r>
              <w:rPr>
                <w:rFonts w:eastAsiaTheme="minorEastAsia"/>
                <w:lang w:eastAsia="zh-CN"/>
              </w:rPr>
              <w:t>Ofinno</w:t>
            </w:r>
          </w:p>
        </w:tc>
        <w:tc>
          <w:tcPr>
            <w:tcW w:w="1039" w:type="dxa"/>
          </w:tcPr>
          <w:p w14:paraId="3A27B1D9">
            <w:pPr>
              <w:spacing w:before="120"/>
              <w:ind w:left="200" w:right="200"/>
              <w:rPr>
                <w:rFonts w:eastAsia="Malgun Gothic"/>
                <w:lang w:eastAsia="ko-KR"/>
              </w:rPr>
            </w:pPr>
            <w:r>
              <w:rPr>
                <w:rFonts w:eastAsia="Malgun Gothic"/>
                <w:lang w:eastAsia="ko-KR"/>
              </w:rPr>
              <w:t>Y</w:t>
            </w:r>
          </w:p>
        </w:tc>
        <w:tc>
          <w:tcPr>
            <w:tcW w:w="6549" w:type="dxa"/>
          </w:tcPr>
          <w:p w14:paraId="1FDEAA79">
            <w:pPr>
              <w:spacing w:before="120"/>
              <w:ind w:right="200"/>
              <w:rPr>
                <w:rFonts w:eastAsia="等线"/>
                <w:color w:val="000000"/>
                <w:lang w:eastAsia="zh-CN"/>
              </w:rPr>
            </w:pPr>
          </w:p>
        </w:tc>
      </w:tr>
      <w:tr w14:paraId="3917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D54B4AB">
            <w:pPr>
              <w:spacing w:before="120"/>
              <w:ind w:right="200"/>
              <w:rPr>
                <w:rFonts w:eastAsia="等线"/>
                <w:lang w:eastAsia="zh-CN"/>
              </w:rPr>
            </w:pPr>
            <w:r>
              <w:rPr>
                <w:rFonts w:eastAsia="等线"/>
                <w:lang w:eastAsia="zh-CN"/>
              </w:rPr>
              <w:t xml:space="preserve"> </w:t>
            </w:r>
            <w:r>
              <w:rPr>
                <w:rFonts w:hint="eastAsia" w:eastAsia="等线"/>
                <w:lang w:eastAsia="zh-CN"/>
              </w:rPr>
              <w:t>vivo</w:t>
            </w:r>
          </w:p>
        </w:tc>
        <w:tc>
          <w:tcPr>
            <w:tcW w:w="1039" w:type="dxa"/>
          </w:tcPr>
          <w:p w14:paraId="45A3F2B7">
            <w:pPr>
              <w:spacing w:before="120"/>
              <w:ind w:left="200" w:right="200"/>
              <w:rPr>
                <w:rFonts w:eastAsia="等线"/>
                <w:lang w:eastAsia="zh-CN"/>
              </w:rPr>
            </w:pPr>
            <w:r>
              <w:rPr>
                <w:rFonts w:hint="eastAsia" w:eastAsia="等线"/>
                <w:lang w:eastAsia="zh-CN"/>
              </w:rPr>
              <w:t>Y</w:t>
            </w:r>
          </w:p>
        </w:tc>
        <w:tc>
          <w:tcPr>
            <w:tcW w:w="6549" w:type="dxa"/>
          </w:tcPr>
          <w:p w14:paraId="3DA33437">
            <w:pPr>
              <w:spacing w:before="120"/>
              <w:ind w:right="200"/>
              <w:rPr>
                <w:rFonts w:eastAsia="等线"/>
                <w:color w:val="000000"/>
                <w:lang w:eastAsia="zh-CN"/>
              </w:rPr>
            </w:pPr>
          </w:p>
        </w:tc>
      </w:tr>
      <w:tr w14:paraId="236D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31D8992">
            <w:pPr>
              <w:spacing w:before="120"/>
              <w:ind w:right="200"/>
              <w:rPr>
                <w:rFonts w:eastAsia="等线"/>
                <w:lang w:eastAsia="zh-CN"/>
              </w:rPr>
            </w:pPr>
            <w:r>
              <w:rPr>
                <w:rFonts w:eastAsia="等线"/>
                <w:lang w:eastAsia="zh-CN"/>
              </w:rPr>
              <w:t>Lenovo</w:t>
            </w:r>
          </w:p>
        </w:tc>
        <w:tc>
          <w:tcPr>
            <w:tcW w:w="1039" w:type="dxa"/>
          </w:tcPr>
          <w:p w14:paraId="5F3387BE">
            <w:pPr>
              <w:spacing w:before="120"/>
              <w:ind w:left="200" w:right="200"/>
              <w:rPr>
                <w:rFonts w:eastAsia="等线"/>
                <w:lang w:eastAsia="zh-CN"/>
              </w:rPr>
            </w:pPr>
            <w:r>
              <w:rPr>
                <w:rFonts w:eastAsia="等线"/>
                <w:lang w:eastAsia="zh-CN"/>
              </w:rPr>
              <w:t>Y</w:t>
            </w:r>
          </w:p>
        </w:tc>
        <w:tc>
          <w:tcPr>
            <w:tcW w:w="6549" w:type="dxa"/>
          </w:tcPr>
          <w:p w14:paraId="56EB7ED4">
            <w:pPr>
              <w:spacing w:before="120"/>
              <w:ind w:right="200"/>
              <w:rPr>
                <w:rFonts w:eastAsia="等线"/>
                <w:color w:val="000000"/>
                <w:lang w:eastAsia="zh-CN"/>
              </w:rPr>
            </w:pPr>
          </w:p>
        </w:tc>
      </w:tr>
      <w:tr w14:paraId="0729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AD66849">
            <w:pPr>
              <w:spacing w:before="120"/>
              <w:ind w:right="200"/>
              <w:rPr>
                <w:rFonts w:eastAsia="等线"/>
                <w:lang w:eastAsia="zh-CN"/>
              </w:rPr>
            </w:pPr>
            <w:r>
              <w:rPr>
                <w:rFonts w:hint="eastAsia" w:eastAsia="等线"/>
                <w:lang w:eastAsia="zh-CN"/>
              </w:rPr>
              <w:t>DOCOMO</w:t>
            </w:r>
          </w:p>
        </w:tc>
        <w:tc>
          <w:tcPr>
            <w:tcW w:w="1039" w:type="dxa"/>
          </w:tcPr>
          <w:p w14:paraId="4E6B9222">
            <w:pPr>
              <w:spacing w:before="120"/>
              <w:ind w:left="200" w:right="200"/>
              <w:rPr>
                <w:rFonts w:eastAsia="等线"/>
                <w:lang w:eastAsia="zh-CN"/>
              </w:rPr>
            </w:pPr>
            <w:r>
              <w:rPr>
                <w:rFonts w:hint="eastAsia" w:eastAsia="等线"/>
                <w:lang w:eastAsia="zh-CN"/>
              </w:rPr>
              <w:t>Y</w:t>
            </w:r>
          </w:p>
        </w:tc>
        <w:tc>
          <w:tcPr>
            <w:tcW w:w="6549" w:type="dxa"/>
          </w:tcPr>
          <w:p w14:paraId="0FD2057C">
            <w:pPr>
              <w:spacing w:before="120"/>
              <w:ind w:right="200"/>
              <w:rPr>
                <w:rFonts w:eastAsia="等线"/>
                <w:color w:val="000000"/>
                <w:lang w:eastAsia="zh-CN"/>
              </w:rPr>
            </w:pPr>
          </w:p>
        </w:tc>
      </w:tr>
      <w:tr w14:paraId="23CC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08E06CA">
            <w:pPr>
              <w:spacing w:before="120"/>
              <w:ind w:right="200"/>
              <w:rPr>
                <w:rFonts w:eastAsia="等线"/>
                <w:lang w:eastAsia="zh-CN"/>
              </w:rPr>
            </w:pPr>
            <w:r>
              <w:rPr>
                <w:rFonts w:eastAsia="等线"/>
                <w:lang w:eastAsia="zh-CN"/>
              </w:rPr>
              <w:t xml:space="preserve">Samsung </w:t>
            </w:r>
          </w:p>
        </w:tc>
        <w:tc>
          <w:tcPr>
            <w:tcW w:w="1039" w:type="dxa"/>
          </w:tcPr>
          <w:p w14:paraId="73A749B3">
            <w:pPr>
              <w:spacing w:before="120"/>
              <w:ind w:left="200" w:right="200"/>
              <w:rPr>
                <w:rFonts w:eastAsia="等线"/>
                <w:lang w:eastAsia="zh-CN"/>
              </w:rPr>
            </w:pPr>
            <w:r>
              <w:rPr>
                <w:rFonts w:hint="eastAsia" w:eastAsia="等线"/>
                <w:lang w:eastAsia="zh-CN"/>
              </w:rPr>
              <w:t>Y</w:t>
            </w:r>
          </w:p>
        </w:tc>
        <w:tc>
          <w:tcPr>
            <w:tcW w:w="6549" w:type="dxa"/>
          </w:tcPr>
          <w:p w14:paraId="73C33B74">
            <w:pPr>
              <w:spacing w:before="120"/>
              <w:ind w:right="200"/>
              <w:rPr>
                <w:rFonts w:eastAsia="等线"/>
                <w:color w:val="000000"/>
                <w:lang w:eastAsia="zh-CN"/>
              </w:rPr>
            </w:pPr>
          </w:p>
        </w:tc>
      </w:tr>
      <w:tr w14:paraId="61A2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3C16C22">
            <w:pPr>
              <w:spacing w:before="120"/>
              <w:ind w:right="200"/>
              <w:rPr>
                <w:rFonts w:eastAsia="等线"/>
                <w:lang w:eastAsia="zh-CN"/>
              </w:rPr>
            </w:pPr>
            <w:r>
              <w:rPr>
                <w:rFonts w:eastAsia="等线"/>
                <w:lang w:eastAsia="zh-CN"/>
              </w:rPr>
              <w:t>CATT</w:t>
            </w:r>
          </w:p>
        </w:tc>
        <w:tc>
          <w:tcPr>
            <w:tcW w:w="1039" w:type="dxa"/>
          </w:tcPr>
          <w:p w14:paraId="2E5E08A7">
            <w:pPr>
              <w:spacing w:before="120"/>
              <w:ind w:left="200" w:right="200"/>
              <w:rPr>
                <w:rFonts w:eastAsia="等线"/>
                <w:lang w:eastAsia="zh-CN"/>
              </w:rPr>
            </w:pPr>
            <w:r>
              <w:rPr>
                <w:rFonts w:eastAsia="等线"/>
                <w:lang w:eastAsia="zh-CN"/>
              </w:rPr>
              <w:t>Y</w:t>
            </w:r>
          </w:p>
        </w:tc>
        <w:tc>
          <w:tcPr>
            <w:tcW w:w="6549" w:type="dxa"/>
          </w:tcPr>
          <w:p w14:paraId="687EC043">
            <w:pPr>
              <w:spacing w:before="120"/>
              <w:ind w:right="200"/>
              <w:rPr>
                <w:rFonts w:eastAsia="等线"/>
                <w:color w:val="000000"/>
                <w:lang w:eastAsia="zh-CN"/>
              </w:rPr>
            </w:pPr>
          </w:p>
        </w:tc>
      </w:tr>
      <w:tr w14:paraId="6466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C2474F9">
            <w:pPr>
              <w:spacing w:before="120"/>
              <w:ind w:right="200"/>
              <w:rPr>
                <w:rFonts w:eastAsia="等线"/>
                <w:lang w:eastAsia="zh-CN"/>
              </w:rPr>
            </w:pPr>
            <w:r>
              <w:rPr>
                <w:rFonts w:eastAsia="Malgun Gothic"/>
                <w:lang w:eastAsia="ko-KR"/>
              </w:rPr>
              <w:t>Qualcomm</w:t>
            </w:r>
          </w:p>
        </w:tc>
        <w:tc>
          <w:tcPr>
            <w:tcW w:w="1039" w:type="dxa"/>
          </w:tcPr>
          <w:p w14:paraId="5DA83FD5">
            <w:pPr>
              <w:spacing w:before="120"/>
              <w:ind w:left="200" w:right="200"/>
              <w:rPr>
                <w:rFonts w:eastAsia="等线"/>
                <w:lang w:eastAsia="zh-CN"/>
              </w:rPr>
            </w:pPr>
            <w:r>
              <w:rPr>
                <w:rFonts w:eastAsia="Malgun Gothic"/>
                <w:lang w:eastAsia="ko-KR"/>
              </w:rPr>
              <w:t>Y</w:t>
            </w:r>
          </w:p>
        </w:tc>
        <w:tc>
          <w:tcPr>
            <w:tcW w:w="6549" w:type="dxa"/>
          </w:tcPr>
          <w:p w14:paraId="1AA5C43E">
            <w:pPr>
              <w:spacing w:before="120"/>
              <w:ind w:right="200"/>
              <w:rPr>
                <w:rFonts w:eastAsia="等线"/>
                <w:color w:val="000000"/>
                <w:lang w:eastAsia="zh-CN"/>
              </w:rPr>
            </w:pPr>
          </w:p>
        </w:tc>
      </w:tr>
      <w:tr w14:paraId="03B7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3BDABF3">
            <w:pPr>
              <w:spacing w:before="120"/>
              <w:ind w:right="200"/>
              <w:rPr>
                <w:rFonts w:eastAsiaTheme="minorEastAsia"/>
                <w:lang w:eastAsia="zh-CN"/>
              </w:rPr>
            </w:pPr>
            <w:r>
              <w:rPr>
                <w:rFonts w:eastAsiaTheme="minorEastAsia"/>
                <w:lang w:eastAsia="zh-CN"/>
              </w:rPr>
              <w:t>Google</w:t>
            </w:r>
          </w:p>
        </w:tc>
        <w:tc>
          <w:tcPr>
            <w:tcW w:w="1039" w:type="dxa"/>
          </w:tcPr>
          <w:p w14:paraId="5E7A7087">
            <w:pPr>
              <w:spacing w:before="120"/>
              <w:ind w:left="200" w:right="200"/>
              <w:rPr>
                <w:rFonts w:eastAsia="Malgun Gothic"/>
                <w:lang w:eastAsia="ko-KR"/>
              </w:rPr>
            </w:pPr>
            <w:r>
              <w:rPr>
                <w:rFonts w:eastAsia="Malgun Gothic"/>
                <w:lang w:eastAsia="ko-KR"/>
              </w:rPr>
              <w:t>Y</w:t>
            </w:r>
          </w:p>
        </w:tc>
        <w:tc>
          <w:tcPr>
            <w:tcW w:w="6549" w:type="dxa"/>
          </w:tcPr>
          <w:p w14:paraId="1A3BD06C">
            <w:pPr>
              <w:spacing w:before="120"/>
              <w:ind w:right="200"/>
              <w:rPr>
                <w:rFonts w:eastAsia="等线"/>
                <w:color w:val="000000"/>
                <w:lang w:eastAsia="zh-CN"/>
              </w:rPr>
            </w:pPr>
            <w:r>
              <w:rPr>
                <w:rFonts w:eastAsia="等线"/>
                <w:color w:val="000000"/>
                <w:lang w:eastAsia="zh-CN"/>
              </w:rPr>
              <w:t>We emphasize the importance of evaluating ‘Impact to UPT’ and ‘Latency’ thoroughly, as user experience in RRC Connected state is highly sensitive to wake-up delays.</w:t>
            </w:r>
          </w:p>
        </w:tc>
      </w:tr>
      <w:tr w14:paraId="3786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416AF7B">
            <w:pPr>
              <w:spacing w:before="120"/>
              <w:ind w:right="200"/>
              <w:rPr>
                <w:rFonts w:eastAsiaTheme="minorEastAsia"/>
                <w:lang w:eastAsia="zh-CN"/>
              </w:rPr>
            </w:pPr>
            <w:r>
              <w:rPr>
                <w:rFonts w:eastAsiaTheme="minorEastAsia"/>
                <w:lang w:eastAsia="zh-CN"/>
              </w:rPr>
              <w:t>M</w:t>
            </w:r>
            <w:r>
              <w:rPr>
                <w:rFonts w:hint="eastAsia" w:eastAsiaTheme="minorEastAsia"/>
                <w:lang w:eastAsia="zh-CN"/>
              </w:rPr>
              <w:t>od</w:t>
            </w:r>
          </w:p>
        </w:tc>
        <w:tc>
          <w:tcPr>
            <w:tcW w:w="1039" w:type="dxa"/>
          </w:tcPr>
          <w:p w14:paraId="6556E33D">
            <w:pPr>
              <w:spacing w:before="120"/>
              <w:ind w:left="200" w:right="200"/>
              <w:rPr>
                <w:rFonts w:eastAsia="Malgun Gothic"/>
                <w:lang w:eastAsia="ko-KR"/>
              </w:rPr>
            </w:pPr>
          </w:p>
        </w:tc>
        <w:tc>
          <w:tcPr>
            <w:tcW w:w="6549" w:type="dxa"/>
          </w:tcPr>
          <w:p w14:paraId="51588808">
            <w:pPr>
              <w:spacing w:before="120"/>
              <w:ind w:right="200"/>
              <w:rPr>
                <w:rFonts w:eastAsia="等线"/>
                <w:color w:val="000000"/>
                <w:lang w:eastAsia="zh-CN"/>
              </w:rPr>
            </w:pPr>
            <w:r>
              <w:rPr>
                <w:rFonts w:eastAsia="等线"/>
                <w:color w:val="000000"/>
                <w:lang w:eastAsia="zh-CN"/>
              </w:rPr>
              <w:t>S</w:t>
            </w:r>
            <w:r>
              <w:rPr>
                <w:rFonts w:hint="eastAsia" w:eastAsia="等线"/>
                <w:color w:val="000000"/>
                <w:lang w:eastAsia="zh-CN"/>
              </w:rPr>
              <w:t>eems this proposal is agreeble to all</w:t>
            </w:r>
          </w:p>
          <w:p w14:paraId="4C6771D3">
            <w:pPr>
              <w:spacing w:before="120"/>
              <w:ind w:right="200"/>
              <w:rPr>
                <w:rFonts w:eastAsia="等线"/>
                <w:color w:val="000000"/>
                <w:lang w:eastAsia="zh-CN"/>
              </w:rPr>
            </w:pPr>
            <w:r>
              <w:rPr>
                <w:rFonts w:hint="eastAsia" w:eastAsia="等线"/>
                <w:color w:val="000000"/>
                <w:lang w:eastAsia="zh-CN"/>
              </w:rPr>
              <w:t xml:space="preserve">@Nokia, yes, the intention is to study </w:t>
            </w:r>
            <w:r>
              <w:rPr>
                <w:rFonts w:eastAsia="等线"/>
                <w:color w:val="000000"/>
                <w:lang w:eastAsia="zh-CN"/>
              </w:rPr>
              <w:t xml:space="preserve">WUS in Connected mode </w:t>
            </w:r>
            <w:r>
              <w:rPr>
                <w:rFonts w:hint="eastAsia" w:eastAsia="等线"/>
                <w:color w:val="000000"/>
                <w:lang w:eastAsia="zh-CN"/>
              </w:rPr>
              <w:t xml:space="preserve">with applicable </w:t>
            </w:r>
            <w:r>
              <w:rPr>
                <w:rFonts w:eastAsia="等线"/>
                <w:color w:val="000000"/>
                <w:lang w:eastAsia="zh-CN"/>
              </w:rPr>
              <w:t>metrics</w:t>
            </w:r>
            <w:r>
              <w:rPr>
                <w:rFonts w:hint="eastAsia" w:eastAsia="等线"/>
                <w:color w:val="000000"/>
                <w:lang w:eastAsia="zh-CN"/>
              </w:rPr>
              <w:t xml:space="preserve">. No intention on limiting study. </w:t>
            </w:r>
          </w:p>
        </w:tc>
      </w:tr>
      <w:tr w14:paraId="1D44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D07181A">
            <w:pPr>
              <w:spacing w:before="120"/>
              <w:ind w:right="200"/>
              <w:rPr>
                <w:rFonts w:eastAsiaTheme="minorEastAsia"/>
                <w:lang w:eastAsia="zh-CN"/>
              </w:rPr>
            </w:pPr>
            <w:r>
              <w:rPr>
                <w:rFonts w:hint="eastAsia" w:eastAsia="等线"/>
                <w:lang w:eastAsia="zh-CN"/>
              </w:rPr>
              <w:t>ZTE, Sanechips</w:t>
            </w:r>
          </w:p>
        </w:tc>
        <w:tc>
          <w:tcPr>
            <w:tcW w:w="1039" w:type="dxa"/>
          </w:tcPr>
          <w:p w14:paraId="5434836C">
            <w:pPr>
              <w:spacing w:before="120"/>
              <w:ind w:left="200" w:right="200"/>
              <w:rPr>
                <w:rFonts w:eastAsia="Malgun Gothic"/>
                <w:lang w:eastAsia="ko-KR"/>
              </w:rPr>
            </w:pPr>
          </w:p>
        </w:tc>
        <w:tc>
          <w:tcPr>
            <w:tcW w:w="6549" w:type="dxa"/>
          </w:tcPr>
          <w:p w14:paraId="7DA2A83D">
            <w:pPr>
              <w:spacing w:before="120"/>
              <w:ind w:right="200"/>
              <w:rPr>
                <w:lang w:eastAsia="zh-CN"/>
              </w:rPr>
            </w:pPr>
            <w:r>
              <w:rPr>
                <w:rFonts w:hint="eastAsia"/>
                <w:lang w:eastAsia="zh-CN"/>
              </w:rPr>
              <w:t>For WUS monitoring without DRX, CSI and RRM procedure may be impacted. When and how UE perform CSI/RRM measurement and reporting needs to be discussed. And the following modification is proposed,</w:t>
            </w:r>
          </w:p>
          <w:p w14:paraId="641D1C7A">
            <w:pPr>
              <w:pStyle w:val="6"/>
              <w:numPr>
                <w:ilvl w:val="0"/>
                <w:numId w:val="0"/>
              </w:numPr>
              <w:spacing w:before="0" w:beforeLines="0"/>
              <w:outlineLvl w:val="3"/>
              <w:rPr>
                <w:i w:val="0"/>
                <w:iCs/>
                <w:sz w:val="20"/>
                <w:szCs w:val="20"/>
              </w:rPr>
            </w:pPr>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8</w:t>
            </w:r>
            <w:r>
              <w:rPr>
                <w:i w:val="0"/>
                <w:iCs/>
                <w:sz w:val="20"/>
                <w:szCs w:val="20"/>
              </w:rPr>
              <w:fldChar w:fldCharType="end"/>
            </w:r>
            <w:r>
              <w:rPr>
                <w:i w:val="0"/>
                <w:iCs/>
                <w:sz w:val="20"/>
                <w:szCs w:val="20"/>
              </w:rPr>
              <w:t>: For 6GR DL WUS triggering PDCCH monitoring in RRC connected state,  study UE performance and network impact, for at least:</w:t>
            </w:r>
          </w:p>
          <w:p w14:paraId="4BDA58F3">
            <w:pPr>
              <w:numPr>
                <w:ilvl w:val="0"/>
                <w:numId w:val="20"/>
              </w:numPr>
              <w:spacing w:before="0" w:beforeLines="0" w:after="60"/>
              <w:rPr>
                <w:rFonts w:eastAsiaTheme="minorEastAsia"/>
                <w:b/>
                <w:bCs/>
                <w:szCs w:val="20"/>
                <w:lang w:eastAsia="zh-CN"/>
              </w:rPr>
            </w:pPr>
            <w:r>
              <w:rPr>
                <w:rFonts w:eastAsiaTheme="minorEastAsia"/>
                <w:b/>
                <w:bCs/>
                <w:szCs w:val="20"/>
                <w:lang w:eastAsia="zh-CN"/>
              </w:rPr>
              <w:t>UE energy saving gain</w:t>
            </w:r>
          </w:p>
          <w:p w14:paraId="129339F2">
            <w:pPr>
              <w:numPr>
                <w:ilvl w:val="0"/>
                <w:numId w:val="20"/>
              </w:numPr>
              <w:spacing w:before="0" w:beforeLines="0" w:after="60"/>
              <w:rPr>
                <w:rFonts w:eastAsiaTheme="minorEastAsia"/>
                <w:b/>
                <w:bCs/>
                <w:szCs w:val="20"/>
                <w:lang w:eastAsia="zh-CN"/>
              </w:rPr>
            </w:pPr>
            <w:r>
              <w:rPr>
                <w:rFonts w:eastAsiaTheme="minorEastAsia"/>
                <w:b/>
                <w:bCs/>
                <w:szCs w:val="20"/>
                <w:lang w:eastAsia="zh-CN"/>
              </w:rPr>
              <w:t>Impact to UPT, if applicable</w:t>
            </w:r>
          </w:p>
          <w:p w14:paraId="3522C052">
            <w:pPr>
              <w:numPr>
                <w:ilvl w:val="0"/>
                <w:numId w:val="20"/>
              </w:numPr>
              <w:spacing w:before="0" w:beforeLines="0" w:after="60"/>
              <w:rPr>
                <w:rFonts w:eastAsiaTheme="minorEastAsia"/>
                <w:b/>
                <w:bCs/>
                <w:szCs w:val="20"/>
                <w:lang w:eastAsia="zh-CN"/>
              </w:rPr>
            </w:pPr>
            <w:r>
              <w:rPr>
                <w:rFonts w:eastAsiaTheme="minorEastAsia"/>
                <w:b/>
                <w:bCs/>
                <w:szCs w:val="20"/>
                <w:lang w:eastAsia="zh-CN"/>
              </w:rPr>
              <w:t>Impact to latency, if applicable</w:t>
            </w:r>
          </w:p>
          <w:p w14:paraId="1138E79A">
            <w:pPr>
              <w:numPr>
                <w:ilvl w:val="0"/>
                <w:numId w:val="20"/>
              </w:numPr>
              <w:spacing w:before="0" w:beforeLines="0" w:after="60"/>
              <w:rPr>
                <w:rFonts w:eastAsiaTheme="minorEastAsia"/>
                <w:b/>
                <w:bCs/>
                <w:szCs w:val="20"/>
                <w:lang w:eastAsia="zh-CN"/>
              </w:rPr>
            </w:pPr>
            <w:r>
              <w:rPr>
                <w:rFonts w:eastAsiaTheme="minorEastAsia"/>
                <w:b/>
                <w:bCs/>
                <w:szCs w:val="20"/>
                <w:lang w:eastAsia="zh-CN"/>
              </w:rPr>
              <w:t>Impact to QoS/delay budget satisfaction rate, if applicable</w:t>
            </w:r>
          </w:p>
          <w:p w14:paraId="4F19C24E">
            <w:pPr>
              <w:numPr>
                <w:ilvl w:val="0"/>
                <w:numId w:val="20"/>
              </w:numPr>
              <w:spacing w:before="0" w:beforeLines="0" w:after="60"/>
              <w:rPr>
                <w:rFonts w:eastAsiaTheme="minorEastAsia"/>
                <w:b/>
                <w:bCs/>
                <w:szCs w:val="20"/>
                <w:lang w:eastAsia="zh-CN"/>
              </w:rPr>
            </w:pPr>
            <w:r>
              <w:rPr>
                <w:rFonts w:eastAsiaTheme="minorEastAsia"/>
                <w:b/>
                <w:bCs/>
                <w:szCs w:val="20"/>
                <w:lang w:eastAsia="zh-CN"/>
              </w:rPr>
              <w:t>Network overhead</w:t>
            </w:r>
          </w:p>
          <w:p w14:paraId="2A400F7E">
            <w:pPr>
              <w:numPr>
                <w:ilvl w:val="0"/>
                <w:numId w:val="20"/>
              </w:numPr>
              <w:spacing w:before="0" w:beforeLines="0" w:after="60"/>
              <w:rPr>
                <w:rFonts w:eastAsiaTheme="minorEastAsia"/>
                <w:b/>
                <w:bCs/>
                <w:szCs w:val="20"/>
                <w:lang w:eastAsia="zh-CN"/>
              </w:rPr>
            </w:pPr>
            <w:r>
              <w:rPr>
                <w:rFonts w:eastAsiaTheme="minorEastAsia"/>
                <w:b/>
                <w:bCs/>
                <w:szCs w:val="20"/>
                <w:lang w:eastAsia="zh-CN"/>
              </w:rPr>
              <w:t>Network energy consumption</w:t>
            </w:r>
          </w:p>
          <w:p w14:paraId="769F107D">
            <w:pPr>
              <w:numPr>
                <w:ilvl w:val="0"/>
                <w:numId w:val="20"/>
              </w:numPr>
              <w:spacing w:before="0" w:beforeLines="0" w:after="60"/>
              <w:rPr>
                <w:rFonts w:eastAsiaTheme="minorEastAsia"/>
                <w:b/>
                <w:bCs/>
                <w:color w:val="FF0000"/>
                <w:szCs w:val="20"/>
                <w:lang w:eastAsia="zh-CN"/>
              </w:rPr>
            </w:pPr>
            <w:r>
              <w:rPr>
                <w:rFonts w:hint="eastAsia" w:eastAsiaTheme="minorEastAsia"/>
                <w:b/>
                <w:bCs/>
                <w:color w:val="FF0000"/>
                <w:szCs w:val="20"/>
                <w:lang w:eastAsia="zh-CN"/>
              </w:rPr>
              <w:t>CSI report and RRM measurement</w:t>
            </w:r>
          </w:p>
          <w:p w14:paraId="4F4882B2">
            <w:pPr>
              <w:numPr>
                <w:ilvl w:val="0"/>
                <w:numId w:val="20"/>
              </w:numPr>
              <w:spacing w:before="0" w:beforeLines="0" w:after="60"/>
              <w:rPr>
                <w:rFonts w:eastAsiaTheme="minorEastAsia"/>
                <w:b/>
                <w:bCs/>
                <w:szCs w:val="20"/>
                <w:lang w:eastAsia="zh-CN"/>
              </w:rPr>
            </w:pPr>
            <w:r>
              <w:rPr>
                <w:rFonts w:eastAsiaTheme="minorEastAsia"/>
                <w:b/>
                <w:bCs/>
                <w:szCs w:val="20"/>
                <w:lang w:eastAsia="zh-CN"/>
              </w:rPr>
              <w:t>O</w:t>
            </w:r>
            <w:r>
              <w:rPr>
                <w:rFonts w:hint="eastAsia" w:eastAsiaTheme="minorEastAsia"/>
                <w:b/>
                <w:bCs/>
                <w:szCs w:val="20"/>
                <w:lang w:eastAsia="zh-CN"/>
              </w:rPr>
              <w:t>the impacts, if any</w:t>
            </w:r>
            <w:r>
              <w:rPr>
                <w:rFonts w:eastAsiaTheme="minorEastAsia"/>
                <w:b/>
                <w:bCs/>
                <w:szCs w:val="20"/>
                <w:lang w:eastAsia="zh-CN"/>
              </w:rPr>
              <w:t xml:space="preserve"> </w:t>
            </w:r>
          </w:p>
          <w:p w14:paraId="2BCAC719">
            <w:pPr>
              <w:pStyle w:val="4"/>
              <w:spacing w:before="120"/>
              <w:rPr>
                <w:rFonts w:eastAsia="等线"/>
                <w:color w:val="000000"/>
                <w:lang w:eastAsia="zh-CN"/>
              </w:rPr>
            </w:pPr>
          </w:p>
        </w:tc>
      </w:tr>
      <w:tr w14:paraId="176B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CEE6AED">
            <w:pPr>
              <w:spacing w:before="120"/>
              <w:ind w:right="200"/>
              <w:rPr>
                <w:rFonts w:eastAsia="等线"/>
                <w:lang w:eastAsia="zh-CN"/>
              </w:rPr>
            </w:pPr>
            <w:r>
              <w:rPr>
                <w:rFonts w:eastAsia="等线"/>
                <w:lang w:eastAsia="zh-CN"/>
              </w:rPr>
              <w:t>Apple</w:t>
            </w:r>
          </w:p>
        </w:tc>
        <w:tc>
          <w:tcPr>
            <w:tcW w:w="1039" w:type="dxa"/>
          </w:tcPr>
          <w:p w14:paraId="0188C5B7">
            <w:pPr>
              <w:spacing w:before="120"/>
              <w:ind w:left="200" w:right="200"/>
              <w:rPr>
                <w:rFonts w:eastAsia="Malgun Gothic"/>
                <w:lang w:eastAsia="ko-KR"/>
              </w:rPr>
            </w:pPr>
          </w:p>
        </w:tc>
        <w:tc>
          <w:tcPr>
            <w:tcW w:w="6549" w:type="dxa"/>
          </w:tcPr>
          <w:p w14:paraId="7715B91F">
            <w:pPr>
              <w:spacing w:before="120"/>
              <w:ind w:right="200"/>
              <w:rPr>
                <w:lang w:eastAsia="zh-CN"/>
              </w:rPr>
            </w:pPr>
            <w:r>
              <w:rPr>
                <w:lang w:eastAsia="zh-CN"/>
              </w:rPr>
              <w:t>Generally fine with the proposal, but I wonder if the proposal intends to say we support DL WUS triggering PDCCH monitoring already, or we study it. Either way it is good to clarify.</w:t>
            </w:r>
          </w:p>
        </w:tc>
      </w:tr>
      <w:tr w14:paraId="7447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F7A2C61">
            <w:pPr>
              <w:spacing w:before="120"/>
              <w:ind w:right="200"/>
              <w:rPr>
                <w:rFonts w:eastAsia="等线"/>
                <w:lang w:eastAsia="zh-CN"/>
              </w:rPr>
            </w:pPr>
            <w:r>
              <w:rPr>
                <w:rFonts w:hint="eastAsia" w:eastAsia="PMingLiU"/>
                <w:lang w:eastAsia="zh-TW"/>
              </w:rPr>
              <w:t>MTK1</w:t>
            </w:r>
          </w:p>
        </w:tc>
        <w:tc>
          <w:tcPr>
            <w:tcW w:w="1039" w:type="dxa"/>
          </w:tcPr>
          <w:p w14:paraId="1D055437">
            <w:pPr>
              <w:spacing w:before="120"/>
              <w:ind w:left="200" w:right="200"/>
              <w:rPr>
                <w:rFonts w:eastAsia="Malgun Gothic"/>
                <w:lang w:eastAsia="ko-KR"/>
              </w:rPr>
            </w:pPr>
          </w:p>
        </w:tc>
        <w:tc>
          <w:tcPr>
            <w:tcW w:w="6549" w:type="dxa"/>
          </w:tcPr>
          <w:p w14:paraId="7ED6DD9E">
            <w:pPr>
              <w:spacing w:before="120"/>
              <w:ind w:right="200"/>
              <w:rPr>
                <w:rFonts w:eastAsia="等线"/>
                <w:color w:val="000000"/>
                <w:lang w:eastAsia="zh-CN"/>
              </w:rPr>
            </w:pPr>
            <w:r>
              <w:rPr>
                <w:rFonts w:eastAsia="等线"/>
                <w:color w:val="000000"/>
                <w:lang w:eastAsia="zh-CN"/>
              </w:rPr>
              <w:t>We support this proposal. On the other hand, we suggest network overhead (resource and energy consumption) should be handled in DL-WUS design agenda while focusing on trade-off between UEPS and performance (UPT, latency, QoS) in this agenda item. Conseuqently, we suggest the following revision:</w:t>
            </w:r>
          </w:p>
          <w:p w14:paraId="1400E3CC">
            <w:pPr>
              <w:spacing w:before="120"/>
              <w:ind w:right="200"/>
              <w:rPr>
                <w:rFonts w:eastAsia="等线"/>
                <w:b/>
                <w:bCs/>
                <w:iCs/>
                <w:color w:val="000000"/>
                <w:lang w:eastAsia="zh-CN"/>
              </w:rPr>
            </w:pPr>
            <w:r>
              <w:rPr>
                <w:rFonts w:eastAsia="等线"/>
                <w:b/>
                <w:bCs/>
                <w:iCs/>
                <w:color w:val="000000"/>
                <w:lang w:eastAsia="zh-CN"/>
              </w:rPr>
              <w:t>[FL1]Proposal 8: For 6GR DL WUS triggering PDCCH monitoring in RRC connected state,  study UE performance and network impact, for at least:</w:t>
            </w:r>
          </w:p>
          <w:p w14:paraId="012FC415">
            <w:pPr>
              <w:numPr>
                <w:ilvl w:val="0"/>
                <w:numId w:val="20"/>
              </w:numPr>
              <w:tabs>
                <w:tab w:val="clear" w:pos="360"/>
              </w:tabs>
              <w:spacing w:before="120"/>
              <w:ind w:right="200"/>
              <w:rPr>
                <w:rFonts w:eastAsia="等线"/>
                <w:b/>
                <w:bCs/>
                <w:color w:val="000000"/>
                <w:lang w:eastAsia="zh-CN"/>
              </w:rPr>
            </w:pPr>
            <w:r>
              <w:rPr>
                <w:rFonts w:eastAsia="等线"/>
                <w:b/>
                <w:bCs/>
                <w:color w:val="000000"/>
                <w:lang w:eastAsia="zh-CN"/>
              </w:rPr>
              <w:t>UE energy saving gain</w:t>
            </w:r>
          </w:p>
          <w:p w14:paraId="20820B3C">
            <w:pPr>
              <w:numPr>
                <w:ilvl w:val="0"/>
                <w:numId w:val="20"/>
              </w:numPr>
              <w:tabs>
                <w:tab w:val="clear" w:pos="360"/>
              </w:tabs>
              <w:spacing w:before="120"/>
              <w:ind w:right="200"/>
              <w:rPr>
                <w:rFonts w:eastAsia="等线"/>
                <w:b/>
                <w:bCs/>
                <w:color w:val="000000"/>
                <w:lang w:eastAsia="zh-CN"/>
              </w:rPr>
            </w:pPr>
            <w:r>
              <w:rPr>
                <w:rFonts w:eastAsia="等线"/>
                <w:b/>
                <w:bCs/>
                <w:color w:val="000000"/>
                <w:lang w:eastAsia="zh-CN"/>
              </w:rPr>
              <w:t>Impact to UPT, if applicable</w:t>
            </w:r>
          </w:p>
          <w:p w14:paraId="37F5B9B7">
            <w:pPr>
              <w:numPr>
                <w:ilvl w:val="0"/>
                <w:numId w:val="20"/>
              </w:numPr>
              <w:tabs>
                <w:tab w:val="clear" w:pos="360"/>
              </w:tabs>
              <w:spacing w:before="120"/>
              <w:ind w:right="200"/>
              <w:rPr>
                <w:rFonts w:eastAsia="等线"/>
                <w:b/>
                <w:bCs/>
                <w:color w:val="000000"/>
                <w:lang w:eastAsia="zh-CN"/>
              </w:rPr>
            </w:pPr>
            <w:r>
              <w:rPr>
                <w:rFonts w:eastAsia="等线"/>
                <w:b/>
                <w:bCs/>
                <w:color w:val="000000"/>
                <w:lang w:eastAsia="zh-CN"/>
              </w:rPr>
              <w:t>Impact to latency, if applicable</w:t>
            </w:r>
          </w:p>
          <w:p w14:paraId="68E27A4E">
            <w:pPr>
              <w:numPr>
                <w:ilvl w:val="0"/>
                <w:numId w:val="20"/>
              </w:numPr>
              <w:tabs>
                <w:tab w:val="clear" w:pos="360"/>
              </w:tabs>
              <w:spacing w:before="120"/>
              <w:ind w:right="200"/>
              <w:rPr>
                <w:rFonts w:eastAsia="等线"/>
                <w:b/>
                <w:bCs/>
                <w:color w:val="000000"/>
                <w:lang w:eastAsia="zh-CN"/>
              </w:rPr>
            </w:pPr>
            <w:r>
              <w:rPr>
                <w:rFonts w:eastAsia="等线"/>
                <w:b/>
                <w:bCs/>
                <w:color w:val="000000"/>
                <w:lang w:eastAsia="zh-CN"/>
              </w:rPr>
              <w:t>Impact to QoS/delay budget satisfaction rate, if applicable</w:t>
            </w:r>
          </w:p>
          <w:p w14:paraId="537AFC2B">
            <w:pPr>
              <w:numPr>
                <w:ilvl w:val="0"/>
                <w:numId w:val="20"/>
              </w:numPr>
              <w:tabs>
                <w:tab w:val="clear" w:pos="360"/>
              </w:tabs>
              <w:spacing w:before="120"/>
              <w:ind w:right="200"/>
              <w:rPr>
                <w:rFonts w:eastAsia="等线"/>
                <w:b/>
                <w:bCs/>
                <w:strike/>
                <w:color w:val="FF0000"/>
                <w:lang w:eastAsia="zh-CN"/>
              </w:rPr>
            </w:pPr>
            <w:r>
              <w:rPr>
                <w:rFonts w:eastAsia="等线"/>
                <w:b/>
                <w:bCs/>
                <w:strike/>
                <w:color w:val="FF0000"/>
                <w:lang w:eastAsia="zh-CN"/>
              </w:rPr>
              <w:t>Network overhead</w:t>
            </w:r>
          </w:p>
          <w:p w14:paraId="3028E4CC">
            <w:pPr>
              <w:numPr>
                <w:ilvl w:val="0"/>
                <w:numId w:val="20"/>
              </w:numPr>
              <w:tabs>
                <w:tab w:val="clear" w:pos="360"/>
              </w:tabs>
              <w:spacing w:before="120"/>
              <w:ind w:right="200"/>
              <w:rPr>
                <w:rFonts w:eastAsia="等线"/>
                <w:b/>
                <w:bCs/>
                <w:strike/>
                <w:color w:val="FF0000"/>
                <w:lang w:eastAsia="zh-CN"/>
              </w:rPr>
            </w:pPr>
            <w:r>
              <w:rPr>
                <w:rFonts w:eastAsia="等线"/>
                <w:b/>
                <w:bCs/>
                <w:strike/>
                <w:color w:val="FF0000"/>
                <w:lang w:eastAsia="zh-CN"/>
              </w:rPr>
              <w:t>Network energy consumption</w:t>
            </w:r>
          </w:p>
          <w:p w14:paraId="2BDE4485">
            <w:pPr>
              <w:numPr>
                <w:ilvl w:val="0"/>
                <w:numId w:val="20"/>
              </w:numPr>
              <w:tabs>
                <w:tab w:val="clear" w:pos="360"/>
              </w:tabs>
              <w:spacing w:before="120"/>
              <w:ind w:right="200"/>
              <w:rPr>
                <w:rFonts w:eastAsia="等线"/>
                <w:b/>
                <w:bCs/>
                <w:color w:val="000000"/>
                <w:lang w:eastAsia="zh-CN"/>
              </w:rPr>
            </w:pPr>
            <w:r>
              <w:rPr>
                <w:rFonts w:eastAsia="等线"/>
                <w:b/>
                <w:bCs/>
                <w:color w:val="000000"/>
                <w:lang w:eastAsia="zh-CN"/>
              </w:rPr>
              <w:t xml:space="preserve">Othe impacts, if any </w:t>
            </w:r>
          </w:p>
          <w:p w14:paraId="707C86B0">
            <w:pPr>
              <w:spacing w:before="120"/>
              <w:ind w:right="200"/>
              <w:rPr>
                <w:lang w:eastAsia="zh-CN"/>
              </w:rPr>
            </w:pPr>
          </w:p>
        </w:tc>
      </w:tr>
      <w:tr w14:paraId="3AC7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2B389D1">
            <w:pPr>
              <w:spacing w:before="120"/>
              <w:ind w:right="200"/>
              <w:rPr>
                <w:rFonts w:eastAsiaTheme="minorEastAsia"/>
                <w:lang w:eastAsia="zh-CN"/>
              </w:rPr>
            </w:pPr>
            <w:r>
              <w:rPr>
                <w:rFonts w:hint="eastAsia" w:eastAsiaTheme="minorEastAsia"/>
                <w:lang w:eastAsia="zh-CN"/>
              </w:rPr>
              <w:t>mod</w:t>
            </w:r>
          </w:p>
        </w:tc>
        <w:tc>
          <w:tcPr>
            <w:tcW w:w="1039" w:type="dxa"/>
          </w:tcPr>
          <w:p w14:paraId="1CBAFF87">
            <w:pPr>
              <w:spacing w:before="120"/>
              <w:ind w:left="200" w:right="200"/>
              <w:rPr>
                <w:rFonts w:eastAsia="Malgun Gothic"/>
                <w:lang w:eastAsia="ko-KR"/>
              </w:rPr>
            </w:pPr>
          </w:p>
        </w:tc>
        <w:tc>
          <w:tcPr>
            <w:tcW w:w="6549" w:type="dxa"/>
          </w:tcPr>
          <w:p w14:paraId="465327CA">
            <w:pPr>
              <w:spacing w:before="120"/>
              <w:ind w:right="200"/>
              <w:rPr>
                <w:rFonts w:eastAsia="等线"/>
                <w:color w:val="000000"/>
                <w:lang w:eastAsia="zh-CN"/>
              </w:rPr>
            </w:pPr>
            <w:r>
              <w:rPr>
                <w:rFonts w:eastAsia="等线"/>
                <w:color w:val="000000"/>
                <w:lang w:eastAsia="zh-CN"/>
              </w:rPr>
              <w:t>S</w:t>
            </w:r>
            <w:r>
              <w:rPr>
                <w:rFonts w:hint="eastAsia" w:eastAsia="等线"/>
                <w:color w:val="000000"/>
                <w:lang w:eastAsia="zh-CN"/>
              </w:rPr>
              <w:t>lightly updated to relect companies</w:t>
            </w:r>
            <w:r>
              <w:rPr>
                <w:rFonts w:eastAsia="等线"/>
                <w:color w:val="000000"/>
                <w:lang w:eastAsia="zh-CN"/>
              </w:rPr>
              <w:t>’</w:t>
            </w:r>
            <w:r>
              <w:rPr>
                <w:rFonts w:hint="eastAsia" w:eastAsia="等线"/>
                <w:color w:val="000000"/>
                <w:lang w:eastAsia="zh-CN"/>
              </w:rPr>
              <w:t xml:space="preserve"> comments</w:t>
            </w:r>
          </w:p>
          <w:p w14:paraId="2ADACBAA">
            <w:pPr>
              <w:pStyle w:val="6"/>
              <w:numPr>
                <w:ilvl w:val="0"/>
                <w:numId w:val="0"/>
              </w:numPr>
              <w:spacing w:before="0" w:beforeLines="0"/>
              <w:outlineLvl w:val="3"/>
              <w:rPr>
                <w:i w:val="0"/>
                <w:iCs/>
                <w:sz w:val="20"/>
                <w:szCs w:val="20"/>
              </w:rPr>
            </w:pPr>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8</w:t>
            </w:r>
            <w:r>
              <w:rPr>
                <w:i w:val="0"/>
                <w:iCs/>
                <w:sz w:val="20"/>
                <w:szCs w:val="20"/>
              </w:rPr>
              <w:fldChar w:fldCharType="end"/>
            </w:r>
            <w:r>
              <w:rPr>
                <w:rFonts w:hint="eastAsia"/>
                <w:i w:val="0"/>
                <w:iCs/>
                <w:sz w:val="20"/>
                <w:szCs w:val="20"/>
              </w:rPr>
              <w:t>r1</w:t>
            </w:r>
            <w:r>
              <w:rPr>
                <w:i w:val="0"/>
                <w:iCs/>
                <w:sz w:val="20"/>
                <w:szCs w:val="20"/>
              </w:rPr>
              <w:t xml:space="preserve">: </w:t>
            </w:r>
            <w:r>
              <w:rPr>
                <w:rFonts w:hint="eastAsia"/>
                <w:i w:val="0"/>
                <w:iCs/>
                <w:sz w:val="20"/>
                <w:szCs w:val="20"/>
              </w:rPr>
              <w:t>Study</w:t>
            </w:r>
            <w:r>
              <w:rPr>
                <w:i w:val="0"/>
                <w:iCs/>
                <w:sz w:val="20"/>
                <w:szCs w:val="20"/>
              </w:rPr>
              <w:t xml:space="preserve"> 6GR DL WUS triggering PDCCH monitoring in RRC connected state, for at least:</w:t>
            </w:r>
          </w:p>
          <w:p w14:paraId="26C3FD78">
            <w:pPr>
              <w:numPr>
                <w:ilvl w:val="0"/>
                <w:numId w:val="20"/>
              </w:numPr>
              <w:spacing w:before="0" w:beforeLines="0" w:after="60"/>
              <w:rPr>
                <w:rFonts w:eastAsiaTheme="minorEastAsia"/>
                <w:b/>
                <w:bCs/>
                <w:szCs w:val="20"/>
                <w:lang w:eastAsia="zh-CN"/>
              </w:rPr>
            </w:pPr>
            <w:r>
              <w:rPr>
                <w:rFonts w:eastAsiaTheme="minorEastAsia"/>
                <w:b/>
                <w:bCs/>
                <w:szCs w:val="20"/>
                <w:lang w:eastAsia="zh-CN"/>
              </w:rPr>
              <w:t>UE energy saving gain</w:t>
            </w:r>
          </w:p>
          <w:p w14:paraId="47DFADB9">
            <w:pPr>
              <w:numPr>
                <w:ilvl w:val="0"/>
                <w:numId w:val="20"/>
              </w:numPr>
              <w:spacing w:before="0" w:beforeLines="0" w:after="60"/>
              <w:rPr>
                <w:rFonts w:eastAsiaTheme="minorEastAsia"/>
                <w:b/>
                <w:bCs/>
                <w:szCs w:val="20"/>
                <w:lang w:eastAsia="zh-CN"/>
              </w:rPr>
            </w:pPr>
            <w:r>
              <w:rPr>
                <w:rFonts w:eastAsiaTheme="minorEastAsia"/>
                <w:b/>
                <w:bCs/>
                <w:szCs w:val="20"/>
                <w:lang w:eastAsia="zh-CN"/>
              </w:rPr>
              <w:t>Impact to UPT, if applicable</w:t>
            </w:r>
          </w:p>
          <w:p w14:paraId="6B1876D5">
            <w:pPr>
              <w:numPr>
                <w:ilvl w:val="0"/>
                <w:numId w:val="20"/>
              </w:numPr>
              <w:spacing w:before="0" w:beforeLines="0" w:after="60"/>
              <w:rPr>
                <w:rFonts w:eastAsiaTheme="minorEastAsia"/>
                <w:b/>
                <w:bCs/>
                <w:szCs w:val="20"/>
                <w:lang w:eastAsia="zh-CN"/>
              </w:rPr>
            </w:pPr>
            <w:r>
              <w:rPr>
                <w:rFonts w:eastAsiaTheme="minorEastAsia"/>
                <w:b/>
                <w:bCs/>
                <w:szCs w:val="20"/>
                <w:lang w:eastAsia="zh-CN"/>
              </w:rPr>
              <w:t>Impact to latency, if applicable</w:t>
            </w:r>
          </w:p>
          <w:p w14:paraId="2493C769">
            <w:pPr>
              <w:numPr>
                <w:ilvl w:val="0"/>
                <w:numId w:val="20"/>
              </w:numPr>
              <w:spacing w:before="0" w:beforeLines="0" w:after="60"/>
              <w:rPr>
                <w:rFonts w:eastAsiaTheme="minorEastAsia"/>
                <w:b/>
                <w:bCs/>
                <w:szCs w:val="20"/>
                <w:lang w:eastAsia="zh-CN"/>
              </w:rPr>
            </w:pPr>
            <w:r>
              <w:rPr>
                <w:rFonts w:eastAsiaTheme="minorEastAsia"/>
                <w:b/>
                <w:bCs/>
                <w:szCs w:val="20"/>
                <w:lang w:eastAsia="zh-CN"/>
              </w:rPr>
              <w:t>Impact to QoS/delay budget satisfaction rate, if applicable</w:t>
            </w:r>
          </w:p>
          <w:p w14:paraId="5455CEB3">
            <w:pPr>
              <w:numPr>
                <w:ilvl w:val="0"/>
                <w:numId w:val="20"/>
              </w:numPr>
              <w:spacing w:before="0" w:beforeLines="0" w:after="60"/>
              <w:rPr>
                <w:rFonts w:eastAsiaTheme="minorEastAsia"/>
                <w:b/>
                <w:bCs/>
                <w:szCs w:val="20"/>
                <w:lang w:eastAsia="zh-CN"/>
              </w:rPr>
            </w:pPr>
            <w:r>
              <w:rPr>
                <w:rFonts w:eastAsiaTheme="minorEastAsia"/>
                <w:b/>
                <w:bCs/>
                <w:szCs w:val="20"/>
                <w:lang w:eastAsia="zh-CN"/>
              </w:rPr>
              <w:t>Network overhead</w:t>
            </w:r>
          </w:p>
          <w:p w14:paraId="7AE794C5">
            <w:pPr>
              <w:numPr>
                <w:ilvl w:val="0"/>
                <w:numId w:val="20"/>
              </w:numPr>
              <w:spacing w:before="0" w:beforeLines="0" w:after="60"/>
              <w:rPr>
                <w:rFonts w:eastAsiaTheme="minorEastAsia"/>
                <w:b/>
                <w:bCs/>
                <w:szCs w:val="20"/>
                <w:lang w:eastAsia="zh-CN"/>
              </w:rPr>
            </w:pPr>
            <w:r>
              <w:rPr>
                <w:rFonts w:eastAsiaTheme="minorEastAsia"/>
                <w:b/>
                <w:bCs/>
                <w:szCs w:val="20"/>
                <w:lang w:eastAsia="zh-CN"/>
              </w:rPr>
              <w:t>Network energy consumption</w:t>
            </w:r>
          </w:p>
          <w:p w14:paraId="2143516A">
            <w:pPr>
              <w:numPr>
                <w:ilvl w:val="0"/>
                <w:numId w:val="20"/>
              </w:numPr>
              <w:spacing w:before="0" w:beforeLines="0" w:after="60"/>
              <w:rPr>
                <w:rFonts w:eastAsiaTheme="minorEastAsia"/>
                <w:b/>
                <w:bCs/>
                <w:szCs w:val="20"/>
                <w:lang w:eastAsia="zh-CN"/>
              </w:rPr>
            </w:pPr>
            <w:r>
              <w:rPr>
                <w:rFonts w:eastAsiaTheme="minorEastAsia"/>
                <w:b/>
                <w:bCs/>
                <w:szCs w:val="20"/>
                <w:lang w:eastAsia="zh-CN"/>
              </w:rPr>
              <w:t>O</w:t>
            </w:r>
            <w:r>
              <w:rPr>
                <w:rFonts w:hint="eastAsia" w:eastAsiaTheme="minorEastAsia"/>
                <w:b/>
                <w:bCs/>
                <w:szCs w:val="20"/>
                <w:lang w:eastAsia="zh-CN"/>
              </w:rPr>
              <w:t>the impacts, if any</w:t>
            </w:r>
            <w:r>
              <w:rPr>
                <w:rFonts w:eastAsiaTheme="minorEastAsia"/>
                <w:b/>
                <w:bCs/>
                <w:szCs w:val="20"/>
                <w:lang w:eastAsia="zh-CN"/>
              </w:rPr>
              <w:t xml:space="preserve"> </w:t>
            </w:r>
          </w:p>
          <w:p w14:paraId="4CE9A766">
            <w:pPr>
              <w:spacing w:before="120"/>
              <w:ind w:right="200"/>
              <w:rPr>
                <w:rFonts w:eastAsia="等线"/>
                <w:color w:val="000000"/>
                <w:lang w:eastAsia="zh-CN"/>
              </w:rPr>
            </w:pPr>
          </w:p>
        </w:tc>
      </w:tr>
      <w:tr w14:paraId="0F30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C25085E">
            <w:pPr>
              <w:spacing w:before="120"/>
              <w:ind w:right="200"/>
              <w:rPr>
                <w:rFonts w:eastAsiaTheme="minorEastAsia"/>
                <w:lang w:eastAsia="zh-CN"/>
              </w:rPr>
            </w:pPr>
            <w:r>
              <w:rPr>
                <w:rFonts w:eastAsiaTheme="minorEastAsia"/>
                <w:lang w:eastAsia="zh-CN"/>
              </w:rPr>
              <w:t>M</w:t>
            </w:r>
            <w:r>
              <w:rPr>
                <w:rFonts w:hint="eastAsia" w:eastAsiaTheme="minorEastAsia"/>
                <w:lang w:eastAsia="zh-CN"/>
              </w:rPr>
              <w:t>od2</w:t>
            </w:r>
          </w:p>
        </w:tc>
        <w:tc>
          <w:tcPr>
            <w:tcW w:w="1039" w:type="dxa"/>
          </w:tcPr>
          <w:p w14:paraId="13BEF609">
            <w:pPr>
              <w:spacing w:before="120"/>
              <w:ind w:left="200" w:right="200"/>
              <w:rPr>
                <w:rFonts w:eastAsia="Malgun Gothic"/>
                <w:lang w:eastAsia="ko-KR"/>
              </w:rPr>
            </w:pPr>
          </w:p>
        </w:tc>
        <w:tc>
          <w:tcPr>
            <w:tcW w:w="6549" w:type="dxa"/>
          </w:tcPr>
          <w:p w14:paraId="0EAC6D15">
            <w:pPr>
              <w:spacing w:before="120"/>
              <w:ind w:right="200"/>
              <w:rPr>
                <w:rFonts w:eastAsia="等线"/>
                <w:color w:val="000000"/>
                <w:lang w:eastAsia="zh-CN"/>
              </w:rPr>
            </w:pPr>
            <w:r>
              <w:rPr>
                <w:rFonts w:hint="eastAsia" w:eastAsia="等线"/>
                <w:color w:val="000000"/>
                <w:lang w:eastAsia="zh-CN"/>
              </w:rPr>
              <w:t xml:space="preserve">Merge </w:t>
            </w:r>
            <w:r>
              <w:rPr>
                <w:rFonts w:eastAsia="等线"/>
                <w:color w:val="000000"/>
                <w:lang w:eastAsia="zh-CN"/>
              </w:rPr>
              <w:t>proposal</w:t>
            </w:r>
            <w:r>
              <w:rPr>
                <w:rFonts w:hint="eastAsia" w:eastAsia="等线"/>
                <w:color w:val="000000"/>
                <w:lang w:eastAsia="zh-CN"/>
              </w:rPr>
              <w:t xml:space="preserve"> 9 into proposal 8</w:t>
            </w:r>
          </w:p>
          <w:p w14:paraId="6B660AAC">
            <w:pPr>
              <w:pStyle w:val="6"/>
              <w:numPr>
                <w:ilvl w:val="0"/>
                <w:numId w:val="0"/>
              </w:numPr>
              <w:spacing w:before="0" w:beforeLines="0"/>
              <w:outlineLvl w:val="3"/>
              <w:rPr>
                <w:i w:val="0"/>
                <w:iCs/>
                <w:sz w:val="20"/>
                <w:szCs w:val="20"/>
              </w:rPr>
            </w:pPr>
            <w:r>
              <w:rPr>
                <w:rFonts w:hint="eastAsia"/>
                <w:i w:val="0"/>
                <w:iCs/>
                <w:sz w:val="20"/>
                <w:szCs w:val="20"/>
              </w:rPr>
              <w:t>[FL2]</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8</w:t>
            </w:r>
            <w:r>
              <w:rPr>
                <w:i w:val="0"/>
                <w:iCs/>
                <w:sz w:val="20"/>
                <w:szCs w:val="20"/>
              </w:rPr>
              <w:fldChar w:fldCharType="end"/>
            </w:r>
            <w:r>
              <w:rPr>
                <w:i w:val="0"/>
                <w:iCs/>
                <w:sz w:val="20"/>
                <w:szCs w:val="20"/>
              </w:rPr>
              <w:t xml:space="preserve">: </w:t>
            </w:r>
            <w:r>
              <w:rPr>
                <w:rFonts w:hint="eastAsia"/>
                <w:i w:val="0"/>
                <w:iCs/>
                <w:sz w:val="20"/>
                <w:szCs w:val="20"/>
              </w:rPr>
              <w:t>Study</w:t>
            </w:r>
            <w:r>
              <w:rPr>
                <w:i w:val="0"/>
                <w:iCs/>
                <w:sz w:val="20"/>
                <w:szCs w:val="20"/>
              </w:rPr>
              <w:t xml:space="preserve"> 6GR DL WUS triggering PDCCH monitoring</w:t>
            </w:r>
            <w:r>
              <w:rPr>
                <w:rFonts w:hint="eastAsia"/>
                <w:i w:val="0"/>
                <w:iCs/>
                <w:sz w:val="20"/>
                <w:szCs w:val="20"/>
              </w:rPr>
              <w:t xml:space="preserve"> </w:t>
            </w:r>
            <w:r>
              <w:rPr>
                <w:i w:val="0"/>
                <w:sz w:val="20"/>
                <w:szCs w:val="20"/>
              </w:rPr>
              <w:t xml:space="preserve">with </w:t>
            </w:r>
            <w:r>
              <w:rPr>
                <w:i w:val="0"/>
                <w:iCs/>
                <w:sz w:val="20"/>
                <w:szCs w:val="20"/>
              </w:rPr>
              <w:t xml:space="preserve">and without </w:t>
            </w:r>
            <w:r>
              <w:rPr>
                <w:i w:val="0"/>
                <w:sz w:val="20"/>
                <w:szCs w:val="20"/>
              </w:rPr>
              <w:t>C-DRX</w:t>
            </w:r>
            <w:r>
              <w:rPr>
                <w:i w:val="0"/>
                <w:iCs/>
                <w:sz w:val="20"/>
                <w:szCs w:val="20"/>
              </w:rPr>
              <w:t xml:space="preserve"> in RRC connected state, for at least:</w:t>
            </w:r>
          </w:p>
          <w:p w14:paraId="44B46B89">
            <w:pPr>
              <w:numPr>
                <w:ilvl w:val="0"/>
                <w:numId w:val="20"/>
              </w:numPr>
              <w:spacing w:before="0" w:beforeLines="0" w:after="60"/>
              <w:rPr>
                <w:rFonts w:eastAsiaTheme="minorEastAsia"/>
                <w:b/>
                <w:bCs/>
                <w:szCs w:val="20"/>
                <w:lang w:eastAsia="zh-CN"/>
              </w:rPr>
            </w:pPr>
            <w:r>
              <w:rPr>
                <w:rFonts w:eastAsiaTheme="minorEastAsia"/>
                <w:b/>
                <w:bCs/>
                <w:szCs w:val="20"/>
                <w:lang w:eastAsia="zh-CN"/>
              </w:rPr>
              <w:t>UE energy saving gain</w:t>
            </w:r>
          </w:p>
          <w:p w14:paraId="588E34C5">
            <w:pPr>
              <w:numPr>
                <w:ilvl w:val="0"/>
                <w:numId w:val="20"/>
              </w:numPr>
              <w:spacing w:before="0" w:beforeLines="0" w:after="60"/>
              <w:rPr>
                <w:rFonts w:eastAsiaTheme="minorEastAsia"/>
                <w:b/>
                <w:bCs/>
                <w:szCs w:val="20"/>
                <w:lang w:eastAsia="zh-CN"/>
              </w:rPr>
            </w:pPr>
            <w:r>
              <w:rPr>
                <w:rFonts w:eastAsiaTheme="minorEastAsia"/>
                <w:b/>
                <w:bCs/>
                <w:szCs w:val="20"/>
                <w:lang w:eastAsia="zh-CN"/>
              </w:rPr>
              <w:t>Impact to UPT, if applicable</w:t>
            </w:r>
          </w:p>
          <w:p w14:paraId="628B46C7">
            <w:pPr>
              <w:numPr>
                <w:ilvl w:val="0"/>
                <w:numId w:val="20"/>
              </w:numPr>
              <w:spacing w:before="0" w:beforeLines="0" w:after="60"/>
              <w:rPr>
                <w:rFonts w:eastAsiaTheme="minorEastAsia"/>
                <w:b/>
                <w:bCs/>
                <w:szCs w:val="20"/>
                <w:lang w:eastAsia="zh-CN"/>
              </w:rPr>
            </w:pPr>
            <w:r>
              <w:rPr>
                <w:rFonts w:eastAsiaTheme="minorEastAsia"/>
                <w:b/>
                <w:bCs/>
                <w:szCs w:val="20"/>
                <w:lang w:eastAsia="zh-CN"/>
              </w:rPr>
              <w:t>Impact to latency, if applicable</w:t>
            </w:r>
          </w:p>
          <w:p w14:paraId="142718A3">
            <w:pPr>
              <w:numPr>
                <w:ilvl w:val="0"/>
                <w:numId w:val="20"/>
              </w:numPr>
              <w:spacing w:before="0" w:beforeLines="0" w:after="60"/>
              <w:rPr>
                <w:rFonts w:eastAsiaTheme="minorEastAsia"/>
                <w:b/>
                <w:bCs/>
                <w:szCs w:val="20"/>
                <w:lang w:eastAsia="zh-CN"/>
              </w:rPr>
            </w:pPr>
            <w:r>
              <w:rPr>
                <w:rFonts w:eastAsiaTheme="minorEastAsia"/>
                <w:b/>
                <w:bCs/>
                <w:szCs w:val="20"/>
                <w:lang w:eastAsia="zh-CN"/>
              </w:rPr>
              <w:t>Impact to QoS/delay budget satisfaction rate, if applicable</w:t>
            </w:r>
          </w:p>
          <w:p w14:paraId="3AE8DE9C">
            <w:pPr>
              <w:numPr>
                <w:ilvl w:val="0"/>
                <w:numId w:val="20"/>
              </w:numPr>
              <w:spacing w:before="0" w:beforeLines="0" w:after="60"/>
              <w:rPr>
                <w:rFonts w:eastAsiaTheme="minorEastAsia"/>
                <w:b/>
                <w:bCs/>
                <w:szCs w:val="20"/>
                <w:lang w:eastAsia="zh-CN"/>
              </w:rPr>
            </w:pPr>
            <w:r>
              <w:rPr>
                <w:rFonts w:eastAsiaTheme="minorEastAsia"/>
                <w:b/>
                <w:bCs/>
                <w:szCs w:val="20"/>
                <w:lang w:eastAsia="zh-CN"/>
              </w:rPr>
              <w:t>Network overhead</w:t>
            </w:r>
          </w:p>
          <w:p w14:paraId="12B0E5C2">
            <w:pPr>
              <w:numPr>
                <w:ilvl w:val="0"/>
                <w:numId w:val="20"/>
              </w:numPr>
              <w:spacing w:before="0" w:beforeLines="0" w:after="60"/>
              <w:rPr>
                <w:rFonts w:eastAsiaTheme="minorEastAsia"/>
                <w:b/>
                <w:bCs/>
                <w:szCs w:val="20"/>
                <w:lang w:eastAsia="zh-CN"/>
              </w:rPr>
            </w:pPr>
            <w:r>
              <w:rPr>
                <w:rFonts w:eastAsiaTheme="minorEastAsia"/>
                <w:b/>
                <w:bCs/>
                <w:szCs w:val="20"/>
                <w:lang w:eastAsia="zh-CN"/>
              </w:rPr>
              <w:t>Network energy consumption</w:t>
            </w:r>
          </w:p>
          <w:p w14:paraId="276B0A36">
            <w:pPr>
              <w:numPr>
                <w:ilvl w:val="0"/>
                <w:numId w:val="20"/>
              </w:numPr>
              <w:spacing w:before="0" w:beforeLines="0" w:after="60"/>
              <w:rPr>
                <w:rFonts w:eastAsiaTheme="minorEastAsia"/>
                <w:b/>
                <w:bCs/>
                <w:szCs w:val="20"/>
                <w:lang w:eastAsia="zh-CN"/>
              </w:rPr>
            </w:pPr>
            <w:r>
              <w:rPr>
                <w:rFonts w:eastAsiaTheme="minorEastAsia"/>
                <w:b/>
                <w:bCs/>
                <w:szCs w:val="20"/>
                <w:lang w:eastAsia="zh-CN"/>
              </w:rPr>
              <w:t>O</w:t>
            </w:r>
            <w:r>
              <w:rPr>
                <w:rFonts w:hint="eastAsia" w:eastAsiaTheme="minorEastAsia"/>
                <w:b/>
                <w:bCs/>
                <w:szCs w:val="20"/>
                <w:lang w:eastAsia="zh-CN"/>
              </w:rPr>
              <w:t>the impacts, if any</w:t>
            </w:r>
            <w:r>
              <w:rPr>
                <w:rFonts w:eastAsiaTheme="minorEastAsia"/>
                <w:b/>
                <w:bCs/>
                <w:szCs w:val="20"/>
                <w:lang w:eastAsia="zh-CN"/>
              </w:rPr>
              <w:t xml:space="preserve"> </w:t>
            </w:r>
          </w:p>
          <w:p w14:paraId="1FF182B9">
            <w:pPr>
              <w:spacing w:before="0" w:beforeLines="0" w:after="60"/>
              <w:rPr>
                <w:rFonts w:eastAsiaTheme="minorEastAsia"/>
                <w:color w:val="000000"/>
                <w:lang w:eastAsia="zh-CN"/>
              </w:rPr>
            </w:pPr>
          </w:p>
        </w:tc>
      </w:tr>
      <w:tr w14:paraId="6CC0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FB9ECA4">
            <w:pPr>
              <w:spacing w:before="120"/>
              <w:ind w:right="200"/>
              <w:rPr>
                <w:rFonts w:hint="default" w:eastAsiaTheme="minorEastAsia"/>
                <w:lang w:val="en-US" w:eastAsia="zh-CN"/>
              </w:rPr>
            </w:pPr>
            <w:r>
              <w:rPr>
                <w:rFonts w:hint="eastAsia" w:eastAsiaTheme="minorEastAsia"/>
                <w:lang w:val="en-US" w:eastAsia="zh-CN"/>
              </w:rPr>
              <w:t>vivo</w:t>
            </w:r>
          </w:p>
        </w:tc>
        <w:tc>
          <w:tcPr>
            <w:tcW w:w="1039" w:type="dxa"/>
          </w:tcPr>
          <w:p w14:paraId="54B05020">
            <w:pPr>
              <w:spacing w:before="120"/>
              <w:ind w:left="200" w:right="200"/>
              <w:rPr>
                <w:rFonts w:hint="eastAsia" w:eastAsia="宋体"/>
                <w:lang w:val="en-US" w:eastAsia="zh-CN"/>
              </w:rPr>
            </w:pPr>
            <w:r>
              <w:rPr>
                <w:rFonts w:hint="eastAsia" w:eastAsia="宋体"/>
                <w:lang w:val="en-US" w:eastAsia="zh-CN"/>
              </w:rPr>
              <w:t>Y</w:t>
            </w:r>
          </w:p>
        </w:tc>
        <w:tc>
          <w:tcPr>
            <w:tcW w:w="6549" w:type="dxa"/>
          </w:tcPr>
          <w:p w14:paraId="43738E8C">
            <w:pPr>
              <w:spacing w:before="0" w:beforeLines="0" w:after="60"/>
              <w:rPr>
                <w:rFonts w:eastAsiaTheme="minorEastAsia"/>
                <w:color w:val="000000"/>
                <w:lang w:eastAsia="zh-CN"/>
              </w:rPr>
            </w:pPr>
          </w:p>
        </w:tc>
      </w:tr>
    </w:tbl>
    <w:p w14:paraId="281B428E">
      <w:pPr>
        <w:spacing w:before="120"/>
        <w:rPr>
          <w:rFonts w:eastAsiaTheme="minorEastAsia"/>
          <w:lang w:eastAsia="zh-CN"/>
        </w:rPr>
      </w:pPr>
    </w:p>
    <w:p w14:paraId="701657F6">
      <w:pPr>
        <w:spacing w:before="120"/>
        <w:rPr>
          <w:rFonts w:eastAsiaTheme="minorEastAsia"/>
          <w:lang w:eastAsia="zh-CN"/>
        </w:rPr>
      </w:pPr>
    </w:p>
    <w:p w14:paraId="2439677D">
      <w:pPr>
        <w:spacing w:before="120"/>
        <w:rPr>
          <w:rFonts w:eastAsiaTheme="minorEastAsia"/>
          <w:lang w:eastAsia="zh-CN"/>
        </w:rPr>
      </w:pPr>
      <w:r>
        <w:rPr>
          <w:rFonts w:eastAsiaTheme="minorEastAsia"/>
          <w:lang w:eastAsia="zh-CN"/>
        </w:rPr>
        <w:t xml:space="preserve">In addition, following sub-use cases are proposed to be studied by companies: </w:t>
      </w:r>
    </w:p>
    <w:p w14:paraId="4943E846">
      <w:pPr>
        <w:adjustRightInd w:val="0"/>
        <w:snapToGrid w:val="0"/>
        <w:spacing w:before="120" w:beforeLines="0" w:afterLines="50"/>
        <w:jc w:val="left"/>
        <w:rPr>
          <w:lang w:eastAsia="zh-CN"/>
        </w:rPr>
      </w:pPr>
      <w:r>
        <w:rPr>
          <w:b/>
          <w:bCs/>
          <w:iCs/>
          <w:u w:val="single"/>
        </w:rPr>
        <w:t>Sub use case#1-1: DL WUS monitoring according to the DL WUS monitoring configuration before drx-onDurationTimer to trigger the starting of the drx-onDurationTimer.</w:t>
      </w:r>
      <w:r>
        <w:rPr>
          <w:rFonts w:eastAsiaTheme="minorEastAsia"/>
          <w:lang w:eastAsia="zh-CN"/>
        </w:rPr>
        <w:t xml:space="preserve"> [Nokia], [CMCC], [</w:t>
      </w:r>
      <w:r>
        <w:rPr>
          <w:lang w:eastAsia="zh-CN"/>
        </w:rPr>
        <w:t>QC</w:t>
      </w:r>
      <w:r>
        <w:rPr>
          <w:rFonts w:eastAsiaTheme="minorEastAsia"/>
          <w:lang w:eastAsia="zh-CN"/>
        </w:rPr>
        <w:t>], [ETRI]</w:t>
      </w:r>
    </w:p>
    <w:p w14:paraId="4D32924E">
      <w:pPr>
        <w:pStyle w:val="70"/>
        <w:numPr>
          <w:ilvl w:val="0"/>
          <w:numId w:val="34"/>
        </w:numPr>
        <w:adjustRightInd w:val="0"/>
        <w:snapToGrid w:val="0"/>
        <w:spacing w:before="120" w:beforeLines="0" w:afterLines="50"/>
        <w:ind w:right="210" w:rightChars="105" w:firstLineChars="0"/>
        <w:rPr>
          <w:rFonts w:ascii="Times New Roman" w:hAnsi="Times New Roman" w:eastAsia="等线" w:cs="Times New Roman"/>
          <w:szCs w:val="20"/>
        </w:rPr>
      </w:pPr>
      <w:r>
        <w:rPr>
          <w:rFonts w:ascii="Times New Roman" w:hAnsi="Times New Roman" w:cs="Times New Roman" w:eastAsiaTheme="minorEastAsia"/>
        </w:rPr>
        <w:t xml:space="preserve">[HW]: </w:t>
      </w:r>
      <w:r>
        <w:rPr>
          <w:rFonts w:ascii="Times New Roman" w:hAnsi="Times New Roman" w:eastAsia="等线" w:cs="Times New Roman"/>
          <w:szCs w:val="20"/>
          <w:lang w:bidi="ar"/>
        </w:rPr>
        <w:t xml:space="preserve">WUS Option 1-1 and Option 1-2 either one has better performance than Rel-15 C-DRX, while both options have the similar energy consumption and latency performance, </w:t>
      </w:r>
      <w:r>
        <w:rPr>
          <w:rFonts w:ascii="Times New Roman" w:hAnsi="Times New Roman" w:eastAsia="等线" w:cs="Times New Roman"/>
          <w:b/>
          <w:bCs/>
          <w:szCs w:val="20"/>
          <w:lang w:bidi="ar"/>
        </w:rPr>
        <w:t>if they are configured with the same key parameters (e.g., monitoring periodicity, monitoring duration and etc)</w:t>
      </w:r>
      <w:r>
        <w:rPr>
          <w:rFonts w:ascii="Times New Roman" w:hAnsi="Times New Roman" w:eastAsia="等线" w:cs="Times New Roman"/>
          <w:szCs w:val="20"/>
          <w:lang w:bidi="ar"/>
        </w:rPr>
        <w:t xml:space="preserve"> and RAN1 targets for supporting a single procedure.</w:t>
      </w:r>
    </w:p>
    <w:p w14:paraId="2823A21D">
      <w:pPr>
        <w:numPr>
          <w:ilvl w:val="0"/>
          <w:numId w:val="34"/>
        </w:numPr>
        <w:adjustRightInd w:val="0"/>
        <w:snapToGrid w:val="0"/>
        <w:spacing w:before="120" w:beforeLines="0" w:afterLines="50"/>
        <w:jc w:val="left"/>
        <w:rPr>
          <w:lang w:eastAsia="zh-CN"/>
        </w:rPr>
      </w:pPr>
      <w:r>
        <w:rPr>
          <w:rFonts w:eastAsiaTheme="minorEastAsia"/>
          <w:lang w:eastAsia="zh-CN"/>
        </w:rPr>
        <w:t>[</w:t>
      </w:r>
      <w:r>
        <w:rPr>
          <w:lang w:eastAsia="zh-CN"/>
        </w:rPr>
        <w:t>ZTE</w:t>
      </w:r>
      <w:r>
        <w:rPr>
          <w:rFonts w:eastAsiaTheme="minorEastAsia"/>
          <w:lang w:eastAsia="zh-CN"/>
        </w:rPr>
        <w:t>]</w:t>
      </w:r>
      <w:r>
        <w:rPr>
          <w:lang w:eastAsia="zh-CN"/>
        </w:rPr>
        <w:t xml:space="preserve"> (scheme#1)</w:t>
      </w:r>
    </w:p>
    <w:p w14:paraId="7A0EFBF6">
      <w:pPr>
        <w:pStyle w:val="70"/>
        <w:numPr>
          <w:ilvl w:val="0"/>
          <w:numId w:val="34"/>
        </w:numPr>
        <w:adjustRightInd w:val="0"/>
        <w:snapToGrid w:val="0"/>
        <w:spacing w:before="120" w:beforeLines="0" w:afterLines="50"/>
        <w:ind w:right="210" w:rightChars="105" w:firstLineChars="0"/>
        <w:rPr>
          <w:rFonts w:ascii="Times New Roman" w:hAnsi="Times New Roman" w:eastAsia="等线" w:cs="Times New Roman"/>
          <w:szCs w:val="20"/>
        </w:rPr>
      </w:pPr>
      <w:r>
        <w:rPr>
          <w:rFonts w:ascii="Times New Roman" w:hAnsi="Times New Roman" w:cs="Times New Roman" w:eastAsiaTheme="minorEastAsia"/>
        </w:rPr>
        <w:t xml:space="preserve">[SPD]: </w:t>
      </w:r>
      <w:r>
        <w:rPr>
          <w:rFonts w:ascii="Times New Roman" w:hAnsi="Times New Roman" w:eastAsia="等线" w:cs="Times New Roman"/>
          <w:szCs w:val="20"/>
          <w:lang w:bidi="ar"/>
        </w:rPr>
        <w:t>Option 1-1 and Option 1-2 in NR can be used as a starting point.</w:t>
      </w:r>
    </w:p>
    <w:p w14:paraId="2BE50CDF">
      <w:pPr>
        <w:numPr>
          <w:ilvl w:val="0"/>
          <w:numId w:val="34"/>
        </w:numPr>
        <w:adjustRightInd w:val="0"/>
        <w:snapToGrid w:val="0"/>
        <w:spacing w:before="120" w:beforeLines="0" w:afterLines="50"/>
        <w:jc w:val="left"/>
        <w:rPr>
          <w:lang w:eastAsia="zh-CN"/>
        </w:rPr>
      </w:pPr>
      <w:r>
        <w:rPr>
          <w:rFonts w:eastAsiaTheme="minorEastAsia"/>
          <w:lang w:eastAsia="zh-CN"/>
        </w:rPr>
        <w:t>[</w:t>
      </w:r>
      <w:r>
        <w:rPr>
          <w:lang w:eastAsia="zh-CN"/>
        </w:rPr>
        <w:t>Apple</w:t>
      </w:r>
      <w:r>
        <w:rPr>
          <w:rFonts w:eastAsiaTheme="minorEastAsia"/>
          <w:lang w:eastAsia="zh-CN"/>
        </w:rPr>
        <w:t>]</w:t>
      </w:r>
      <w:r>
        <w:rPr>
          <w:lang w:eastAsia="zh-CN"/>
        </w:rPr>
        <w:t xml:space="preserve"> with supporting separate config</w:t>
      </w:r>
      <w:r>
        <w:rPr>
          <w:rFonts w:eastAsiaTheme="minorEastAsia"/>
          <w:lang w:eastAsia="zh-CN"/>
        </w:rPr>
        <w:t>. O</w:t>
      </w:r>
      <w:r>
        <w:rPr>
          <w:lang w:eastAsia="zh-CN"/>
        </w:rPr>
        <w:t>f measurement cycle</w:t>
      </w:r>
      <w:r>
        <w:rPr>
          <w:rFonts w:eastAsiaTheme="minorEastAsia"/>
          <w:lang w:eastAsia="zh-CN"/>
        </w:rPr>
        <w:t>,</w:t>
      </w:r>
    </w:p>
    <w:p w14:paraId="0D2B8E46">
      <w:pPr>
        <w:spacing w:before="120"/>
        <w:rPr>
          <w:rFonts w:eastAsiaTheme="minorEastAsia"/>
          <w:b/>
          <w:u w:val="single"/>
        </w:rPr>
      </w:pPr>
      <w:r>
        <w:rPr>
          <w:b/>
          <w:bCs/>
          <w:iCs/>
          <w:u w:val="single"/>
        </w:rPr>
        <w:t>Sub use case#1-2: PDCCH monitoring is triggered by DL-WUS only and not triggered by C-DRX cycle and drx-onDurationTimer when monitoring DL WUS.</w:t>
      </w:r>
    </w:p>
    <w:p w14:paraId="5AFDBCF0">
      <w:pPr>
        <w:spacing w:before="120"/>
        <w:rPr>
          <w:rFonts w:eastAsiaTheme="minorEastAsia"/>
          <w:color w:val="000000"/>
          <w:lang w:eastAsia="zh-CN"/>
        </w:rPr>
      </w:pPr>
      <w:r>
        <w:rPr>
          <w:color w:val="000000"/>
        </w:rPr>
        <w:t xml:space="preserve">Companies like [Nokia], [vivo], [CATT], [OPPO], [LG], [Apple], and [WILUS] have noted that for NR Rel-19 Option 1-2, </w:t>
      </w:r>
      <w:r>
        <w:rPr>
          <w:lang w:eastAsia="zh-CN"/>
        </w:rPr>
        <w:t xml:space="preserve">even though C-DRX is configured, </w:t>
      </w:r>
      <w:r>
        <w:rPr>
          <w:rFonts w:eastAsiaTheme="minorEastAsia"/>
          <w:lang w:eastAsia="zh-CN"/>
        </w:rPr>
        <w:t xml:space="preserve">the </w:t>
      </w:r>
      <w:r>
        <w:rPr>
          <w:lang w:eastAsia="zh-CN"/>
        </w:rPr>
        <w:t>PDCCH monitoring is controlled by LP-WUS,</w:t>
      </w:r>
      <w:r>
        <w:rPr>
          <w:rFonts w:eastAsia="宋体"/>
          <w:color w:val="000000"/>
          <w:szCs w:val="20"/>
          <w:lang w:eastAsia="zh-CN"/>
        </w:rPr>
        <w:t xml:space="preserve"> </w:t>
      </w:r>
      <w:r>
        <w:rPr>
          <w:lang w:eastAsia="zh-CN"/>
        </w:rPr>
        <w:t>independent of the C</w:t>
      </w:r>
      <w:r>
        <w:rPr>
          <w:rFonts w:eastAsiaTheme="minorEastAsia"/>
          <w:lang w:eastAsia="zh-CN"/>
        </w:rPr>
        <w:t>-</w:t>
      </w:r>
      <w:r>
        <w:rPr>
          <w:lang w:eastAsia="zh-CN"/>
        </w:rPr>
        <w:t xml:space="preserve">DRX </w:t>
      </w:r>
      <w:r>
        <w:rPr>
          <w:rFonts w:eastAsiaTheme="minorEastAsia"/>
          <w:lang w:eastAsia="zh-CN"/>
        </w:rPr>
        <w:t>cycle</w:t>
      </w:r>
      <w:r>
        <w:rPr>
          <w:lang w:eastAsia="zh-CN"/>
        </w:rPr>
        <w:t>.</w:t>
      </w:r>
      <w:r>
        <w:rPr>
          <w:color w:val="000000"/>
        </w:rPr>
        <w:t xml:space="preserve"> C-DRX remains in use primarily because the measurement cycle and RRM/RLM measurement relaxation depend on the applied C-DRX or short C-DRX cycle, which </w:t>
      </w:r>
      <w:r>
        <w:rPr>
          <w:rFonts w:eastAsiaTheme="minorEastAsia"/>
          <w:lang w:eastAsia="zh-CN"/>
        </w:rPr>
        <w:t>alleviates</w:t>
      </w:r>
      <w:r>
        <w:rPr>
          <w:color w:val="000000"/>
        </w:rPr>
        <w:t xml:space="preserve"> UE measurement power consumption for NR WUS option 1-2.</w:t>
      </w:r>
    </w:p>
    <w:p w14:paraId="53463527">
      <w:pPr>
        <w:spacing w:before="120"/>
        <w:rPr>
          <w:rFonts w:eastAsiaTheme="minorEastAsia"/>
          <w:color w:val="000000"/>
          <w:lang w:eastAsia="zh-CN"/>
        </w:rPr>
      </w:pPr>
      <w:r>
        <w:rPr>
          <w:rFonts w:eastAsiaTheme="minorEastAsia"/>
          <w:color w:val="000000"/>
          <w:lang w:eastAsia="zh-CN"/>
        </w:rPr>
        <w:t xml:space="preserve">Therefore, following sub use case#1-4 by removing the constraints imposed by NR option 1-2 is proposed to be studied by </w:t>
      </w:r>
      <w:r>
        <w:rPr>
          <w:rFonts w:eastAsiaTheme="minorEastAsia"/>
          <w:color w:val="000000"/>
        </w:rPr>
        <w:t>[ZTE] (Scheme#3),</w:t>
      </w:r>
      <w:r>
        <w:rPr>
          <w:rFonts w:eastAsiaTheme="minorEastAsia"/>
        </w:rPr>
        <w:t xml:space="preserve"> [CATT], [vivo], [CMCC], [OPPO], [TCL], [LG], [Apple?],</w:t>
      </w:r>
      <w:r>
        <w:rPr>
          <w:rFonts w:eastAsia="等线"/>
          <w:szCs w:val="20"/>
        </w:rPr>
        <w:t xml:space="preserve"> [WILUS]</w:t>
      </w:r>
      <w:r>
        <w:rPr>
          <w:rFonts w:eastAsia="等线"/>
          <w:szCs w:val="20"/>
          <w:lang w:eastAsia="zh-CN"/>
        </w:rPr>
        <w:t xml:space="preserve">, </w:t>
      </w:r>
      <w:r>
        <w:rPr>
          <w:color w:val="000000"/>
        </w:rPr>
        <w:t>allowing for increased flexibility as well as a streamlined and simplified design</w:t>
      </w:r>
      <w:r>
        <w:rPr>
          <w:rFonts w:eastAsia="等线"/>
          <w:szCs w:val="20"/>
          <w:lang w:eastAsia="zh-CN"/>
        </w:rPr>
        <w:t>.</w:t>
      </w:r>
    </w:p>
    <w:p w14:paraId="4771FD92">
      <w:pPr>
        <w:spacing w:before="120"/>
        <w:rPr>
          <w:rFonts w:eastAsiaTheme="minorEastAsia"/>
          <w:b/>
          <w:bCs/>
          <w:iCs/>
          <w:u w:val="single"/>
          <w:lang w:eastAsia="zh-CN"/>
        </w:rPr>
      </w:pPr>
    </w:p>
    <w:p w14:paraId="7B19B329">
      <w:pPr>
        <w:pStyle w:val="70"/>
        <w:numPr>
          <w:ilvl w:val="0"/>
          <w:numId w:val="34"/>
        </w:numPr>
        <w:adjustRightInd w:val="0"/>
        <w:snapToGrid w:val="0"/>
        <w:spacing w:before="120" w:beforeLines="0" w:afterLines="50"/>
        <w:ind w:right="210" w:rightChars="105" w:firstLineChars="0"/>
        <w:rPr>
          <w:rFonts w:ascii="Times New Roman" w:hAnsi="Times New Roman" w:cs="Times New Roman" w:eastAsiaTheme="minorEastAsia"/>
        </w:rPr>
      </w:pPr>
      <w:r>
        <w:rPr>
          <w:rFonts w:ascii="Times New Roman" w:hAnsi="Times New Roman" w:cs="Times New Roman" w:eastAsiaTheme="minorEastAsia"/>
        </w:rPr>
        <w:t>[CATT] [CMCC], [OPPO], [TCL], [LG], [WILUS]</w:t>
      </w:r>
    </w:p>
    <w:p w14:paraId="23FB2608">
      <w:pPr>
        <w:pStyle w:val="70"/>
        <w:numPr>
          <w:ilvl w:val="0"/>
          <w:numId w:val="34"/>
        </w:numPr>
        <w:adjustRightInd w:val="0"/>
        <w:snapToGrid w:val="0"/>
        <w:spacing w:before="120" w:beforeLines="0" w:afterLines="50"/>
        <w:ind w:right="210" w:rightChars="105" w:firstLineChars="0"/>
        <w:rPr>
          <w:rFonts w:ascii="Times New Roman" w:hAnsi="Times New Roman" w:cs="Times New Roman" w:eastAsiaTheme="minorEastAsia"/>
        </w:rPr>
      </w:pPr>
      <w:r>
        <w:rPr>
          <w:rFonts w:ascii="Times New Roman" w:hAnsi="Times New Roman" w:cs="Times New Roman" w:eastAsiaTheme="minorEastAsia"/>
        </w:rPr>
        <w:t>[ZTE] (scheme#2), (Scheme#3)</w:t>
      </w:r>
    </w:p>
    <w:p w14:paraId="74EEB73A">
      <w:pPr>
        <w:pStyle w:val="70"/>
        <w:numPr>
          <w:ilvl w:val="0"/>
          <w:numId w:val="34"/>
        </w:numPr>
        <w:adjustRightInd w:val="0"/>
        <w:snapToGrid w:val="0"/>
        <w:spacing w:before="120" w:beforeLines="0" w:afterLines="50"/>
        <w:ind w:right="210" w:rightChars="105" w:firstLineChars="0"/>
        <w:rPr>
          <w:rFonts w:ascii="Times New Roman" w:hAnsi="Times New Roman" w:cs="Times New Roman" w:eastAsiaTheme="minorEastAsia"/>
        </w:rPr>
      </w:pPr>
      <w:r>
        <w:rPr>
          <w:rFonts w:ascii="Times New Roman" w:hAnsi="Times New Roman" w:cs="Times New Roman" w:eastAsiaTheme="minorEastAsia"/>
        </w:rPr>
        <w:t>[SPD]: Option 1-1 and Option 1-2 in NR can be used as a starting point.</w:t>
      </w:r>
    </w:p>
    <w:p w14:paraId="04F8205D">
      <w:pPr>
        <w:pStyle w:val="70"/>
        <w:numPr>
          <w:ilvl w:val="0"/>
          <w:numId w:val="34"/>
        </w:numPr>
        <w:adjustRightInd w:val="0"/>
        <w:snapToGrid w:val="0"/>
        <w:spacing w:before="120" w:beforeLines="0" w:afterLines="50"/>
        <w:ind w:right="210" w:rightChars="105" w:firstLineChars="0"/>
        <w:rPr>
          <w:rFonts w:ascii="Times New Roman" w:hAnsi="Times New Roman" w:cs="Times New Roman" w:eastAsiaTheme="minorEastAsia"/>
        </w:rPr>
      </w:pPr>
      <w:r>
        <w:rPr>
          <w:rFonts w:ascii="Times New Roman" w:hAnsi="Times New Roman" w:cs="Times New Roman" w:eastAsiaTheme="minorEastAsia"/>
        </w:rPr>
        <w:t>[HW]: WUS Option 1-1 and Option 1-2 either one has better performance than Rel-15 C-DRX, while both options have the similar energy consumption and latency performance, if they are configured with the same key parameters (e.g., monitoring periodicity, monitoring duration and etc) and RAN1 targets for supporting a single procedure.</w:t>
      </w:r>
    </w:p>
    <w:p w14:paraId="3DFE3FAA">
      <w:pPr>
        <w:pStyle w:val="70"/>
        <w:numPr>
          <w:ilvl w:val="0"/>
          <w:numId w:val="34"/>
        </w:numPr>
        <w:adjustRightInd w:val="0"/>
        <w:snapToGrid w:val="0"/>
        <w:spacing w:before="120" w:beforeLines="0" w:afterLines="50"/>
        <w:ind w:right="210" w:rightChars="105" w:firstLineChars="0"/>
        <w:rPr>
          <w:rFonts w:ascii="Times New Roman" w:hAnsi="Times New Roman" w:cs="Times New Roman" w:eastAsiaTheme="minorEastAsia"/>
        </w:rPr>
      </w:pPr>
      <w:r>
        <w:rPr>
          <w:rFonts w:ascii="Times New Roman" w:hAnsi="Times New Roman" w:cs="Times New Roman" w:eastAsiaTheme="minorEastAsia"/>
        </w:rPr>
        <w:t xml:space="preserve">[MTK]: modify C-DRX mechanism e.g., configure WUS MO instead of PDCCH MOs for the cycle and on-duration parameters </w:t>
      </w:r>
    </w:p>
    <w:p w14:paraId="5DDD3938">
      <w:pPr>
        <w:pStyle w:val="70"/>
        <w:numPr>
          <w:ilvl w:val="0"/>
          <w:numId w:val="34"/>
        </w:numPr>
        <w:adjustRightInd w:val="0"/>
        <w:snapToGrid w:val="0"/>
        <w:spacing w:before="120" w:beforeLines="0" w:afterLines="50"/>
        <w:ind w:right="210" w:rightChars="105" w:firstLineChars="0"/>
        <w:rPr>
          <w:rFonts w:ascii="Times New Roman" w:hAnsi="Times New Roman" w:cs="Times New Roman" w:eastAsiaTheme="minorEastAsia"/>
        </w:rPr>
      </w:pPr>
      <w:r>
        <w:rPr>
          <w:rFonts w:ascii="Times New Roman" w:hAnsi="Times New Roman" w:cs="Times New Roman" w:eastAsiaTheme="minorEastAsia"/>
        </w:rPr>
        <w:t>[Apple] with supporting separate config. Of measurement cycle,</w:t>
      </w:r>
    </w:p>
    <w:p w14:paraId="0AE8F8BB">
      <w:pPr>
        <w:pStyle w:val="70"/>
        <w:numPr>
          <w:ilvl w:val="0"/>
          <w:numId w:val="34"/>
        </w:numPr>
        <w:adjustRightInd w:val="0"/>
        <w:snapToGrid w:val="0"/>
        <w:spacing w:before="120" w:beforeLines="0" w:afterLines="50"/>
        <w:ind w:right="210" w:rightChars="105" w:firstLineChars="0"/>
        <w:rPr>
          <w:rFonts w:ascii="Times New Roman" w:hAnsi="Times New Roman" w:cs="Times New Roman" w:eastAsiaTheme="minorEastAsia"/>
        </w:rPr>
      </w:pPr>
      <w:r>
        <w:rPr>
          <w:rFonts w:ascii="Times New Roman" w:hAnsi="Times New Roman" w:cs="Times New Roman" w:eastAsiaTheme="minorEastAsia"/>
        </w:rPr>
        <w:t>[QC]: Study DL WUS triggering PDCCH monitoring outside C-DRX active time (e.g. compare it with using shorter C-DRX cycles).</w:t>
      </w:r>
    </w:p>
    <w:p w14:paraId="269ADA2E">
      <w:pPr>
        <w:pStyle w:val="70"/>
        <w:numPr>
          <w:ilvl w:val="0"/>
          <w:numId w:val="34"/>
        </w:numPr>
        <w:adjustRightInd w:val="0"/>
        <w:snapToGrid w:val="0"/>
        <w:spacing w:before="120" w:beforeLines="0" w:afterLines="50"/>
        <w:ind w:right="210" w:rightChars="105" w:firstLineChars="0"/>
        <w:rPr>
          <w:rFonts w:ascii="Times New Roman" w:hAnsi="Times New Roman" w:cs="Times New Roman" w:eastAsiaTheme="minorEastAsia"/>
        </w:rPr>
      </w:pPr>
      <w:r>
        <w:rPr>
          <w:rFonts w:ascii="Times New Roman" w:hAnsi="Times New Roman" w:cs="Times New Roman" w:eastAsiaTheme="minorEastAsia"/>
        </w:rPr>
        <w:t>[Interdigital]: Support aperiodic UE DRX active time based on DL-WUS indication</w:t>
      </w:r>
    </w:p>
    <w:p w14:paraId="1DB0CBB0">
      <w:pPr>
        <w:pStyle w:val="70"/>
        <w:numPr>
          <w:ilvl w:val="0"/>
          <w:numId w:val="34"/>
        </w:numPr>
        <w:adjustRightInd w:val="0"/>
        <w:snapToGrid w:val="0"/>
        <w:spacing w:before="120" w:beforeLines="0" w:afterLines="50"/>
        <w:ind w:right="210" w:rightChars="105" w:firstLineChars="0"/>
        <w:rPr>
          <w:rFonts w:ascii="Times New Roman" w:hAnsi="Times New Roman" w:cs="Times New Roman" w:eastAsiaTheme="minorEastAsia"/>
        </w:rPr>
      </w:pPr>
      <w:r>
        <w:rPr>
          <w:rFonts w:ascii="Times New Roman" w:hAnsi="Times New Roman" w:cs="Times New Roman" w:eastAsiaTheme="minorEastAsia"/>
        </w:rPr>
        <w:t>[vivo]: 6GR DL WUS is used without any DRX cycle configuration</w:t>
      </w:r>
    </w:p>
    <w:p w14:paraId="2282E286">
      <w:pPr>
        <w:adjustRightInd w:val="0"/>
        <w:snapToGrid w:val="0"/>
        <w:spacing w:before="120" w:beforeLines="0" w:afterLines="50"/>
        <w:ind w:right="210" w:rightChars="105"/>
        <w:rPr>
          <w:b/>
          <w:bCs/>
          <w:iCs/>
          <w:u w:val="single"/>
        </w:rPr>
      </w:pPr>
      <w:r>
        <w:rPr>
          <w:rFonts w:eastAsiaTheme="minorEastAsia"/>
          <w:b/>
          <w:bCs/>
          <w:u w:val="single"/>
          <w:lang w:eastAsia="zh-CN"/>
        </w:rPr>
        <w:t xml:space="preserve"> </w:t>
      </w:r>
      <w:r>
        <w:rPr>
          <w:rFonts w:eastAsiaTheme="minorEastAsia"/>
          <w:b/>
          <w:bCs/>
          <w:u w:val="single"/>
        </w:rPr>
        <w:t>Sub use case#1-3: DL WUS monitoring inside at least C-DRX act</w:t>
      </w:r>
      <w:r>
        <w:rPr>
          <w:b/>
          <w:bCs/>
          <w:iCs/>
          <w:u w:val="single"/>
        </w:rPr>
        <w:t>ive time according to the DL WUS monitoring configuration to trigger PDCCH monitoring (Studied in Rel-19 WUS operation).</w:t>
      </w:r>
    </w:p>
    <w:p w14:paraId="12390261">
      <w:pPr>
        <w:pStyle w:val="70"/>
        <w:numPr>
          <w:ilvl w:val="0"/>
          <w:numId w:val="34"/>
        </w:numPr>
        <w:adjustRightInd w:val="0"/>
        <w:snapToGrid w:val="0"/>
        <w:spacing w:before="120" w:beforeLines="0" w:afterLines="50"/>
        <w:ind w:right="210" w:rightChars="105" w:firstLineChars="0"/>
        <w:rPr>
          <w:rFonts w:ascii="Times New Roman" w:hAnsi="Times New Roman" w:cs="Times New Roman" w:eastAsiaTheme="minorEastAsia"/>
        </w:rPr>
      </w:pPr>
      <w:r>
        <w:rPr>
          <w:rFonts w:ascii="Times New Roman" w:hAnsi="Times New Roman" w:cs="Times New Roman" w:eastAsiaTheme="minorEastAsia"/>
        </w:rPr>
        <w:t>[Nokia]: revisiting ACTIVE time usage of WUS, considering the new EE processing state, expected payload improvements and the single OFDM-sequence based design of the WUS, that reuses the main radio.</w:t>
      </w:r>
    </w:p>
    <w:p w14:paraId="301CF298">
      <w:pPr>
        <w:pStyle w:val="70"/>
        <w:numPr>
          <w:ilvl w:val="0"/>
          <w:numId w:val="34"/>
        </w:numPr>
        <w:adjustRightInd w:val="0"/>
        <w:snapToGrid w:val="0"/>
        <w:spacing w:before="120" w:beforeLines="0" w:afterLines="50"/>
        <w:ind w:right="210" w:rightChars="105" w:firstLineChars="0"/>
        <w:rPr>
          <w:rFonts w:ascii="Times New Roman" w:hAnsi="Times New Roman" w:cs="Times New Roman" w:eastAsiaTheme="minorEastAsia"/>
        </w:rPr>
      </w:pPr>
      <w:r>
        <w:rPr>
          <w:rFonts w:ascii="Times New Roman" w:hAnsi="Times New Roman" w:cs="Times New Roman" w:eastAsiaTheme="minorEastAsia"/>
        </w:rPr>
        <w:t>[Apple], [MTK], [QC]: consider WUS during C-DRX active time together with other NR features such as PDCCH skipping enabling WUS monitoring during C-DRX inactivity timer period/skipping duration</w:t>
      </w:r>
    </w:p>
    <w:p w14:paraId="61938343">
      <w:pPr>
        <w:spacing w:before="120"/>
        <w:rPr>
          <w:rFonts w:eastAsiaTheme="minorEastAsia"/>
          <w:lang w:eastAsia="zh-CN"/>
        </w:rPr>
      </w:pPr>
      <w:r>
        <w:rPr>
          <w:rFonts w:eastAsiaTheme="minorEastAsia"/>
          <w:lang w:eastAsia="zh-CN"/>
        </w:rPr>
        <w:t>Based on the sub use cases proposed by companies, FL observes they can be divided into two candidate direction for functionality study, and thus, suggest the following:</w:t>
      </w:r>
    </w:p>
    <w:p w14:paraId="731F9D91">
      <w:pPr>
        <w:pStyle w:val="6"/>
        <w:numPr>
          <w:ilvl w:val="0"/>
          <w:numId w:val="0"/>
        </w:numPr>
        <w:spacing w:before="0" w:beforeLines="0"/>
        <w:rPr>
          <w:b w:val="0"/>
          <w:bCs w:val="0"/>
          <w:szCs w:val="20"/>
        </w:rPr>
      </w:pPr>
      <w:r>
        <w:rPr>
          <w:rFonts w:hint="eastAsia"/>
          <w:i w:val="0"/>
          <w:iCs/>
          <w:sz w:val="20"/>
          <w:szCs w:val="20"/>
        </w:rPr>
        <w:t>[FL1]</w:t>
      </w:r>
      <w:r>
        <w:rPr>
          <w:i w:val="0"/>
          <w:iCs/>
          <w:sz w:val="20"/>
          <w:szCs w:val="20"/>
        </w:rPr>
        <w:t xml:space="preserve">Proposal </w:t>
      </w:r>
      <w:r>
        <w:rPr>
          <w:i w:val="0"/>
          <w:szCs w:val="20"/>
        </w:rPr>
        <w:fldChar w:fldCharType="begin"/>
      </w:r>
      <w:r>
        <w:rPr>
          <w:i w:val="0"/>
          <w:iCs/>
          <w:sz w:val="20"/>
          <w:szCs w:val="20"/>
        </w:rPr>
        <w:instrText xml:space="preserve"> SEQ Proposal \* ARABIC </w:instrText>
      </w:r>
      <w:r>
        <w:rPr>
          <w:i w:val="0"/>
          <w:szCs w:val="20"/>
        </w:rPr>
        <w:fldChar w:fldCharType="separate"/>
      </w:r>
      <w:r>
        <w:rPr>
          <w:i w:val="0"/>
          <w:iCs/>
          <w:sz w:val="20"/>
          <w:szCs w:val="20"/>
        </w:rPr>
        <w:t>9</w:t>
      </w:r>
      <w:r>
        <w:rPr>
          <w:i w:val="0"/>
          <w:szCs w:val="20"/>
        </w:rPr>
        <w:fldChar w:fldCharType="end"/>
      </w:r>
      <w:r>
        <w:rPr>
          <w:i w:val="0"/>
          <w:iCs/>
          <w:sz w:val="20"/>
          <w:szCs w:val="20"/>
        </w:rPr>
        <w:t>: for RRC connected state, study DL WUS triggering PDCCH monitoring</w:t>
      </w:r>
      <w:r>
        <w:rPr>
          <w:i w:val="0"/>
          <w:sz w:val="20"/>
          <w:szCs w:val="20"/>
        </w:rPr>
        <w:t xml:space="preserve"> with </w:t>
      </w:r>
      <w:r>
        <w:rPr>
          <w:i w:val="0"/>
          <w:iCs/>
          <w:sz w:val="20"/>
          <w:szCs w:val="20"/>
        </w:rPr>
        <w:t xml:space="preserve">and without </w:t>
      </w:r>
      <w:r>
        <w:rPr>
          <w:i w:val="0"/>
          <w:sz w:val="20"/>
          <w:szCs w:val="20"/>
        </w:rPr>
        <w:t>C-DRX</w:t>
      </w:r>
      <w:r>
        <w:rPr>
          <w:i w:val="0"/>
          <w:iCs/>
          <w:sz w:val="20"/>
          <w:szCs w:val="20"/>
        </w:rPr>
        <w:t>.</w:t>
      </w:r>
    </w:p>
    <w:p w14:paraId="1EECCA06">
      <w:pPr>
        <w:spacing w:before="0" w:beforeLines="0" w:after="60"/>
        <w:rPr>
          <w:rFonts w:eastAsiaTheme="minorEastAsia"/>
          <w:b/>
          <w:bCs/>
          <w:szCs w:val="20"/>
          <w:lang w:eastAsia="zh-CN"/>
        </w:rPr>
      </w:pPr>
    </w:p>
    <w:tbl>
      <w:tblPr>
        <w:tblStyle w:val="130"/>
        <w:tblW w:w="9267"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361"/>
        <w:gridCol w:w="56"/>
        <w:gridCol w:w="6437"/>
        <w:gridCol w:w="200"/>
      </w:tblGrid>
      <w:tr w14:paraId="49E1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shd w:val="clear" w:color="auto" w:fill="D9D9D9"/>
          </w:tcPr>
          <w:p w14:paraId="7D0F15E0">
            <w:pPr>
              <w:spacing w:before="120"/>
              <w:ind w:left="200" w:right="200"/>
            </w:pPr>
            <w:r>
              <w:t>Company</w:t>
            </w:r>
          </w:p>
        </w:tc>
        <w:tc>
          <w:tcPr>
            <w:tcW w:w="1361" w:type="dxa"/>
            <w:shd w:val="clear" w:color="auto" w:fill="D9D9D9"/>
          </w:tcPr>
          <w:p w14:paraId="46C74070">
            <w:pPr>
              <w:spacing w:before="120"/>
              <w:ind w:left="200" w:right="200"/>
            </w:pPr>
            <w:r>
              <w:t>Y/N</w:t>
            </w:r>
          </w:p>
        </w:tc>
        <w:tc>
          <w:tcPr>
            <w:tcW w:w="6693" w:type="dxa"/>
            <w:gridSpan w:val="3"/>
            <w:shd w:val="clear" w:color="auto" w:fill="D9D9D9"/>
          </w:tcPr>
          <w:p w14:paraId="64FFF183">
            <w:pPr>
              <w:spacing w:before="120"/>
              <w:ind w:left="200" w:right="200"/>
            </w:pPr>
            <w:r>
              <w:t>Comments</w:t>
            </w:r>
          </w:p>
        </w:tc>
      </w:tr>
      <w:tr w14:paraId="1742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59B6CE00">
            <w:pPr>
              <w:spacing w:before="120"/>
              <w:ind w:right="200"/>
              <w:rPr>
                <w:rFonts w:eastAsia="等线"/>
                <w:lang w:eastAsia="zh-CN"/>
              </w:rPr>
            </w:pPr>
            <w:r>
              <w:rPr>
                <w:rFonts w:hint="eastAsia" w:eastAsia="等线"/>
                <w:lang w:eastAsia="zh-CN"/>
              </w:rPr>
              <w:t>H</w:t>
            </w:r>
            <w:r>
              <w:rPr>
                <w:rFonts w:eastAsia="等线"/>
                <w:lang w:eastAsia="zh-CN"/>
              </w:rPr>
              <w:t>uawei, HiSilicon</w:t>
            </w:r>
          </w:p>
        </w:tc>
        <w:tc>
          <w:tcPr>
            <w:tcW w:w="1361" w:type="dxa"/>
          </w:tcPr>
          <w:p w14:paraId="5509C8CA">
            <w:pPr>
              <w:spacing w:before="120"/>
              <w:ind w:left="200" w:right="200"/>
              <w:rPr>
                <w:rFonts w:eastAsia="等线"/>
                <w:lang w:eastAsia="zh-CN"/>
              </w:rPr>
            </w:pPr>
            <w:r>
              <w:rPr>
                <w:rFonts w:hint="eastAsia" w:eastAsia="等线"/>
                <w:lang w:eastAsia="zh-CN"/>
              </w:rPr>
              <w:t>Y</w:t>
            </w:r>
          </w:p>
        </w:tc>
        <w:tc>
          <w:tcPr>
            <w:tcW w:w="6693" w:type="dxa"/>
            <w:gridSpan w:val="3"/>
          </w:tcPr>
          <w:p w14:paraId="7368D1B5">
            <w:pPr>
              <w:spacing w:before="120"/>
              <w:ind w:right="200"/>
              <w:rPr>
                <w:rFonts w:eastAsia="等线"/>
                <w:color w:val="000000"/>
                <w:lang w:eastAsia="zh-CN"/>
              </w:rPr>
            </w:pPr>
          </w:p>
        </w:tc>
      </w:tr>
      <w:tr w14:paraId="05F8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5D36F652">
            <w:pPr>
              <w:spacing w:before="120"/>
              <w:ind w:right="200"/>
              <w:rPr>
                <w:rFonts w:eastAsia="等线"/>
                <w:lang w:eastAsia="zh-CN"/>
              </w:rPr>
            </w:pPr>
            <w:r>
              <w:rPr>
                <w:rFonts w:eastAsia="等线"/>
                <w:lang w:eastAsia="zh-CN"/>
              </w:rPr>
              <w:t xml:space="preserve"> Nokia</w:t>
            </w:r>
          </w:p>
        </w:tc>
        <w:tc>
          <w:tcPr>
            <w:tcW w:w="1361" w:type="dxa"/>
          </w:tcPr>
          <w:p w14:paraId="2094841A">
            <w:pPr>
              <w:spacing w:before="120"/>
              <w:ind w:left="200" w:right="200"/>
              <w:rPr>
                <w:rFonts w:eastAsia="等线"/>
                <w:lang w:eastAsia="zh-CN"/>
              </w:rPr>
            </w:pPr>
            <w:r>
              <w:rPr>
                <w:rFonts w:eastAsia="等线"/>
                <w:lang w:eastAsia="zh-CN"/>
              </w:rPr>
              <w:t>N</w:t>
            </w:r>
          </w:p>
        </w:tc>
        <w:tc>
          <w:tcPr>
            <w:tcW w:w="6693" w:type="dxa"/>
            <w:gridSpan w:val="3"/>
          </w:tcPr>
          <w:p w14:paraId="7C9CAAE4">
            <w:pPr>
              <w:spacing w:before="120"/>
              <w:ind w:right="200"/>
              <w:rPr>
                <w:rFonts w:eastAsia="等线"/>
                <w:color w:val="000000"/>
                <w:lang w:eastAsia="zh-CN"/>
              </w:rPr>
            </w:pPr>
            <w:r>
              <w:rPr>
                <w:rFonts w:eastAsia="等线"/>
                <w:color w:val="000000"/>
                <w:lang w:eastAsia="zh-CN"/>
              </w:rPr>
              <w:t xml:space="preserve">We support the study of WUS with DRX for the following reasons: </w:t>
            </w:r>
          </w:p>
          <w:p w14:paraId="2154D7AE">
            <w:pPr>
              <w:spacing w:before="120"/>
              <w:ind w:right="200"/>
              <w:rPr>
                <w:rFonts w:eastAsia="等线"/>
                <w:color w:val="000000"/>
                <w:lang w:eastAsia="zh-CN"/>
              </w:rPr>
            </w:pPr>
            <w:r>
              <w:rPr>
                <w:rFonts w:eastAsia="等线"/>
                <w:color w:val="000000"/>
                <w:lang w:eastAsia="zh-CN"/>
              </w:rPr>
              <w:t xml:space="preserve"> </w:t>
            </w:r>
          </w:p>
          <w:p w14:paraId="4EE2E26F">
            <w:pPr>
              <w:spacing w:before="120"/>
              <w:ind w:right="200"/>
              <w:rPr>
                <w:rFonts w:eastAsia="等线"/>
                <w:color w:val="000000"/>
                <w:lang w:eastAsia="zh-CN"/>
              </w:rPr>
            </w:pPr>
            <w:r>
              <w:rPr>
                <w:rFonts w:eastAsia="等线"/>
                <w:color w:val="000000"/>
                <w:lang w:eastAsia="zh-CN"/>
              </w:rPr>
              <w:t xml:space="preserve">DRX is proven and low overhead </w:t>
            </w:r>
          </w:p>
          <w:p w14:paraId="7115AD50">
            <w:pPr>
              <w:spacing w:before="120"/>
              <w:ind w:right="200"/>
              <w:rPr>
                <w:rFonts w:eastAsia="等线"/>
                <w:color w:val="000000"/>
                <w:lang w:eastAsia="zh-CN"/>
              </w:rPr>
            </w:pPr>
            <w:r>
              <w:rPr>
                <w:rFonts w:eastAsia="等线"/>
                <w:color w:val="000000"/>
                <w:lang w:eastAsia="zh-CN"/>
              </w:rPr>
              <w:t xml:space="preserve">DRX provides an excellent fallback mechanism / PS scheme when WUS cannot be supported. </w:t>
            </w:r>
          </w:p>
          <w:p w14:paraId="67A6D2F7">
            <w:pPr>
              <w:spacing w:before="120"/>
              <w:ind w:right="200"/>
              <w:rPr>
                <w:rFonts w:eastAsia="等线"/>
                <w:color w:val="000000"/>
                <w:lang w:eastAsia="zh-CN"/>
              </w:rPr>
            </w:pPr>
            <w:r>
              <w:rPr>
                <w:rFonts w:eastAsia="等线"/>
                <w:color w:val="000000"/>
                <w:lang w:eastAsia="zh-CN"/>
              </w:rPr>
              <w:t>As noted RAN2 is taking DRX as a baseline, thus we should first focus to it to avoid overlapping designs. As discussed, based on EE-processing the power benefits (over DRX based) are not evident.</w:t>
            </w:r>
          </w:p>
        </w:tc>
      </w:tr>
      <w:tr w14:paraId="7B5E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20A7A8F3">
            <w:pPr>
              <w:spacing w:before="120"/>
              <w:ind w:right="200"/>
              <w:rPr>
                <w:rFonts w:eastAsia="等线"/>
                <w:lang w:eastAsia="zh-CN"/>
              </w:rPr>
            </w:pPr>
            <w:r>
              <w:rPr>
                <w:rFonts w:hint="eastAsia" w:eastAsia="Malgun Gothic"/>
                <w:lang w:eastAsia="ko-KR"/>
              </w:rPr>
              <w:t>LGE</w:t>
            </w:r>
          </w:p>
        </w:tc>
        <w:tc>
          <w:tcPr>
            <w:tcW w:w="1361" w:type="dxa"/>
          </w:tcPr>
          <w:p w14:paraId="5B092BE5">
            <w:pPr>
              <w:spacing w:before="120"/>
              <w:ind w:left="200" w:right="200"/>
              <w:rPr>
                <w:rFonts w:eastAsia="等线"/>
                <w:lang w:eastAsia="zh-CN"/>
              </w:rPr>
            </w:pPr>
            <w:r>
              <w:rPr>
                <w:rFonts w:hint="eastAsia" w:eastAsia="Malgun Gothic"/>
                <w:lang w:eastAsia="ko-KR"/>
              </w:rPr>
              <w:t>Y</w:t>
            </w:r>
          </w:p>
        </w:tc>
        <w:tc>
          <w:tcPr>
            <w:tcW w:w="6693" w:type="dxa"/>
            <w:gridSpan w:val="3"/>
          </w:tcPr>
          <w:p w14:paraId="09E5E42F">
            <w:pPr>
              <w:spacing w:before="120"/>
              <w:ind w:right="200"/>
              <w:rPr>
                <w:rFonts w:eastAsia="Malgun Gothic"/>
                <w:color w:val="000000"/>
                <w:lang w:eastAsia="ko-KR"/>
              </w:rPr>
            </w:pPr>
            <w:r>
              <w:rPr>
                <w:rFonts w:hint="eastAsia" w:eastAsia="Malgun Gothic"/>
                <w:color w:val="000000"/>
                <w:lang w:eastAsia="ko-KR"/>
              </w:rPr>
              <w:t xml:space="preserve">In Rel-19 NR LP-WUS, WUS triggering PDCCH monitoring with/without C-DRX has been introduced, which only makes fragmented specification fragment. In 6GR WUS, we think one key principle is to avoid duplicated functionality. In this regards, we think a single approach is sufficient for DL WUS operation in RRC CONNCECTED, and we prefer WUS without C-DRX for simplicity and </w:t>
            </w:r>
            <w:r>
              <w:rPr>
                <w:rFonts w:eastAsia="Malgun Gothic"/>
                <w:color w:val="000000"/>
                <w:lang w:eastAsia="ko-KR"/>
              </w:rPr>
              <w:pgNum/>
            </w:r>
            <w:r>
              <w:rPr>
                <w:rFonts w:eastAsia="Malgun Gothic"/>
                <w:color w:val="000000"/>
                <w:lang w:eastAsia="ko-KR"/>
              </w:rPr>
              <w:t>echanism</w:t>
            </w:r>
            <w:r>
              <w:rPr>
                <w:rFonts w:eastAsia="Malgun Gothic"/>
                <w:color w:val="000000"/>
                <w:lang w:eastAsia="ko-KR"/>
              </w:rPr>
              <w:pgNum/>
            </w:r>
            <w:r>
              <w:rPr>
                <w:rFonts w:eastAsia="Malgun Gothic"/>
                <w:color w:val="000000"/>
                <w:lang w:eastAsia="ko-KR"/>
              </w:rPr>
              <w:t>y</w:t>
            </w:r>
            <w:r>
              <w:rPr>
                <w:rFonts w:hint="eastAsia" w:eastAsia="Malgun Gothic"/>
                <w:color w:val="000000"/>
                <w:lang w:eastAsia="ko-KR"/>
              </w:rPr>
              <w:t>.</w:t>
            </w:r>
          </w:p>
          <w:p w14:paraId="536F9971">
            <w:pPr>
              <w:spacing w:before="120"/>
              <w:ind w:right="200"/>
              <w:rPr>
                <w:rFonts w:eastAsia="等线"/>
                <w:color w:val="000000"/>
                <w:lang w:eastAsia="zh-CN"/>
              </w:rPr>
            </w:pPr>
            <w:r>
              <w:rPr>
                <w:rFonts w:hint="eastAsia" w:eastAsia="Malgun Gothic"/>
                <w:color w:val="000000"/>
                <w:lang w:eastAsia="ko-KR"/>
              </w:rPr>
              <w:t xml:space="preserve">Given that some companies think WUS with C-DRX needs to be study, we are OK with the proposal to study which approach is suitable for RRC conncected. </w:t>
            </w:r>
          </w:p>
        </w:tc>
      </w:tr>
      <w:tr w14:paraId="6725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7121C485">
            <w:pPr>
              <w:spacing w:before="120"/>
              <w:ind w:right="200"/>
              <w:rPr>
                <w:rFonts w:eastAsia="等线"/>
                <w:lang w:eastAsia="zh-CN"/>
              </w:rPr>
            </w:pPr>
            <w:r>
              <w:rPr>
                <w:rFonts w:hint="eastAsia" w:eastAsia="等线"/>
                <w:lang w:eastAsia="zh-CN"/>
              </w:rPr>
              <w:t>Xiaomi</w:t>
            </w:r>
          </w:p>
        </w:tc>
        <w:tc>
          <w:tcPr>
            <w:tcW w:w="1361" w:type="dxa"/>
          </w:tcPr>
          <w:p w14:paraId="377D1316">
            <w:pPr>
              <w:spacing w:before="120"/>
              <w:ind w:left="200" w:right="200"/>
              <w:rPr>
                <w:rFonts w:eastAsia="等线"/>
                <w:lang w:eastAsia="zh-CN"/>
              </w:rPr>
            </w:pPr>
          </w:p>
        </w:tc>
        <w:tc>
          <w:tcPr>
            <w:tcW w:w="6693" w:type="dxa"/>
            <w:gridSpan w:val="3"/>
          </w:tcPr>
          <w:p w14:paraId="5451F4B4">
            <w:pPr>
              <w:spacing w:before="120"/>
              <w:ind w:right="200"/>
              <w:rPr>
                <w:rFonts w:eastAsia="等线"/>
                <w:color w:val="000000"/>
                <w:lang w:eastAsia="zh-CN"/>
              </w:rPr>
            </w:pPr>
            <w:r>
              <w:rPr>
                <w:rFonts w:hint="eastAsia" w:eastAsia="宋体"/>
                <w:lang w:eastAsia="zh-CN"/>
              </w:rPr>
              <w:t xml:space="preserve"> C-DRX is a successful mechanism, and DL WUS triggering PDCCH monitoring with</w:t>
            </w:r>
            <w:r>
              <w:rPr>
                <w:rFonts w:eastAsia="宋体"/>
                <w:lang w:eastAsia="zh-CN"/>
              </w:rPr>
              <w:t xml:space="preserve"> DRX</w:t>
            </w:r>
            <w:r>
              <w:rPr>
                <w:rFonts w:hint="eastAsia" w:eastAsia="宋体"/>
                <w:lang w:eastAsia="zh-CN"/>
              </w:rPr>
              <w:t xml:space="preserve"> can make the entire design simpler.</w:t>
            </w:r>
          </w:p>
        </w:tc>
      </w:tr>
      <w:tr w14:paraId="6BE4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2513B052">
            <w:pPr>
              <w:spacing w:before="120"/>
              <w:ind w:right="200"/>
              <w:rPr>
                <w:rFonts w:eastAsia="等线"/>
                <w:lang w:eastAsia="zh-CN"/>
              </w:rPr>
            </w:pPr>
            <w:r>
              <w:rPr>
                <w:rFonts w:eastAsia="等线"/>
                <w:lang w:eastAsia="zh-CN"/>
              </w:rPr>
              <w:t>FW</w:t>
            </w:r>
          </w:p>
        </w:tc>
        <w:tc>
          <w:tcPr>
            <w:tcW w:w="1361" w:type="dxa"/>
          </w:tcPr>
          <w:p w14:paraId="7F600277">
            <w:pPr>
              <w:spacing w:before="120"/>
              <w:ind w:left="200" w:right="200"/>
              <w:rPr>
                <w:rFonts w:eastAsia="等线"/>
                <w:lang w:eastAsia="zh-CN"/>
              </w:rPr>
            </w:pPr>
            <w:r>
              <w:rPr>
                <w:rFonts w:eastAsia="等线"/>
                <w:lang w:eastAsia="zh-CN"/>
              </w:rPr>
              <w:t>Y</w:t>
            </w:r>
          </w:p>
        </w:tc>
        <w:tc>
          <w:tcPr>
            <w:tcW w:w="6693" w:type="dxa"/>
            <w:gridSpan w:val="3"/>
          </w:tcPr>
          <w:p w14:paraId="214B96C7">
            <w:pPr>
              <w:spacing w:before="120"/>
              <w:ind w:right="200"/>
              <w:rPr>
                <w:rFonts w:eastAsia="宋体"/>
                <w:lang w:eastAsia="zh-CN"/>
              </w:rPr>
            </w:pPr>
          </w:p>
        </w:tc>
      </w:tr>
      <w:tr w14:paraId="17DD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28D5872F">
            <w:pPr>
              <w:spacing w:before="120"/>
              <w:ind w:right="200"/>
              <w:rPr>
                <w:rFonts w:eastAsia="Malgun Gothic"/>
                <w:lang w:eastAsia="ko-KR"/>
              </w:rPr>
            </w:pPr>
            <w:r>
              <w:rPr>
                <w:rFonts w:hint="eastAsia" w:eastAsia="Malgun Gothic"/>
                <w:lang w:eastAsia="ko-KR"/>
              </w:rPr>
              <w:t>InterDigital</w:t>
            </w:r>
          </w:p>
        </w:tc>
        <w:tc>
          <w:tcPr>
            <w:tcW w:w="1361" w:type="dxa"/>
          </w:tcPr>
          <w:p w14:paraId="22AFDE88">
            <w:pPr>
              <w:spacing w:before="120"/>
              <w:ind w:left="200" w:right="200"/>
              <w:rPr>
                <w:rFonts w:eastAsia="Malgun Gothic"/>
                <w:lang w:eastAsia="ko-KR"/>
              </w:rPr>
            </w:pPr>
            <w:r>
              <w:rPr>
                <w:rFonts w:hint="eastAsia" w:eastAsia="Malgun Gothic"/>
                <w:lang w:eastAsia="ko-KR"/>
              </w:rPr>
              <w:t>Y</w:t>
            </w:r>
          </w:p>
        </w:tc>
        <w:tc>
          <w:tcPr>
            <w:tcW w:w="6693" w:type="dxa"/>
            <w:gridSpan w:val="3"/>
          </w:tcPr>
          <w:p w14:paraId="4FF8D3AF">
            <w:pPr>
              <w:spacing w:before="120"/>
              <w:ind w:right="200"/>
              <w:rPr>
                <w:rFonts w:eastAsia="宋体"/>
                <w:lang w:eastAsia="zh-CN"/>
              </w:rPr>
            </w:pPr>
          </w:p>
        </w:tc>
      </w:tr>
      <w:tr w14:paraId="13B3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2FC10C21">
            <w:pPr>
              <w:spacing w:before="120"/>
              <w:ind w:right="200"/>
              <w:rPr>
                <w:rFonts w:eastAsia="Malgun Gothic"/>
                <w:lang w:eastAsia="ko-KR"/>
              </w:rPr>
            </w:pPr>
            <w:r>
              <w:rPr>
                <w:rFonts w:hint="eastAsia" w:eastAsia="Malgun Gothic"/>
                <w:lang w:eastAsia="ko-KR"/>
              </w:rPr>
              <w:t>ETRI</w:t>
            </w:r>
          </w:p>
        </w:tc>
        <w:tc>
          <w:tcPr>
            <w:tcW w:w="1361" w:type="dxa"/>
          </w:tcPr>
          <w:p w14:paraId="1BFB2522">
            <w:pPr>
              <w:spacing w:before="120"/>
              <w:ind w:left="200" w:right="200"/>
              <w:rPr>
                <w:rFonts w:eastAsia="Malgun Gothic"/>
                <w:lang w:eastAsia="ko-KR"/>
              </w:rPr>
            </w:pPr>
            <w:r>
              <w:rPr>
                <w:rFonts w:hint="eastAsia" w:eastAsia="Malgun Gothic"/>
                <w:lang w:eastAsia="ko-KR"/>
              </w:rPr>
              <w:t>Y</w:t>
            </w:r>
          </w:p>
        </w:tc>
        <w:tc>
          <w:tcPr>
            <w:tcW w:w="6693" w:type="dxa"/>
            <w:gridSpan w:val="3"/>
          </w:tcPr>
          <w:p w14:paraId="0CCC4659">
            <w:pPr>
              <w:spacing w:before="120"/>
              <w:ind w:right="200"/>
              <w:rPr>
                <w:rFonts w:eastAsia="Malgun Gothic"/>
                <w:lang w:eastAsia="ko-KR"/>
              </w:rPr>
            </w:pPr>
            <w:r>
              <w:rPr>
                <w:rFonts w:hint="eastAsia" w:eastAsia="Malgun Gothic"/>
                <w:lang w:eastAsia="ko-KR"/>
              </w:rPr>
              <w:t>Even though we think DL WUS with DRX configuration is basic operation, we are OK to study DL WUS without DRX configuration also.</w:t>
            </w:r>
          </w:p>
        </w:tc>
      </w:tr>
      <w:tr w14:paraId="49EF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66335B70">
            <w:pPr>
              <w:spacing w:before="120"/>
              <w:ind w:right="200"/>
              <w:rPr>
                <w:rFonts w:eastAsia="Malgun Gothic"/>
                <w:lang w:eastAsia="ko-KR"/>
              </w:rPr>
            </w:pPr>
            <w:r>
              <w:rPr>
                <w:rFonts w:hint="eastAsia" w:eastAsia="等线"/>
                <w:lang w:eastAsia="zh-CN"/>
              </w:rPr>
              <w:t>S</w:t>
            </w:r>
            <w:r>
              <w:rPr>
                <w:rFonts w:eastAsia="等线"/>
                <w:lang w:eastAsia="zh-CN"/>
              </w:rPr>
              <w:t>preadtrum</w:t>
            </w:r>
          </w:p>
        </w:tc>
        <w:tc>
          <w:tcPr>
            <w:tcW w:w="1361" w:type="dxa"/>
          </w:tcPr>
          <w:p w14:paraId="5B47D57E">
            <w:pPr>
              <w:spacing w:before="120"/>
              <w:ind w:left="200" w:right="200"/>
              <w:rPr>
                <w:rFonts w:eastAsia="Malgun Gothic"/>
                <w:lang w:eastAsia="ko-KR"/>
              </w:rPr>
            </w:pPr>
            <w:r>
              <w:rPr>
                <w:rFonts w:hint="eastAsia" w:eastAsia="等线"/>
                <w:lang w:eastAsia="zh-CN"/>
              </w:rPr>
              <w:t>Y</w:t>
            </w:r>
          </w:p>
        </w:tc>
        <w:tc>
          <w:tcPr>
            <w:tcW w:w="6693" w:type="dxa"/>
            <w:gridSpan w:val="3"/>
          </w:tcPr>
          <w:p w14:paraId="6DD61BA3">
            <w:pPr>
              <w:spacing w:before="120"/>
              <w:ind w:right="200"/>
              <w:rPr>
                <w:rFonts w:eastAsia="Malgun Gothic"/>
                <w:lang w:eastAsia="ko-KR"/>
              </w:rPr>
            </w:pPr>
          </w:p>
        </w:tc>
      </w:tr>
      <w:tr w14:paraId="6F68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76A08CA3">
            <w:pPr>
              <w:spacing w:before="120"/>
              <w:ind w:right="200"/>
              <w:rPr>
                <w:rFonts w:eastAsia="等线"/>
                <w:lang w:eastAsia="zh-CN"/>
              </w:rPr>
            </w:pPr>
            <w:r>
              <w:rPr>
                <w:rFonts w:hint="eastAsia" w:eastAsia="Malgun Gothic"/>
                <w:lang w:eastAsia="ko-KR"/>
              </w:rPr>
              <w:t>WILUS</w:t>
            </w:r>
          </w:p>
        </w:tc>
        <w:tc>
          <w:tcPr>
            <w:tcW w:w="1361" w:type="dxa"/>
          </w:tcPr>
          <w:p w14:paraId="08403FE8">
            <w:pPr>
              <w:spacing w:before="120"/>
              <w:ind w:left="200" w:right="200"/>
              <w:rPr>
                <w:rFonts w:eastAsia="等线"/>
                <w:lang w:eastAsia="zh-CN"/>
              </w:rPr>
            </w:pPr>
            <w:r>
              <w:rPr>
                <w:rFonts w:hint="eastAsia" w:eastAsia="Malgun Gothic"/>
                <w:lang w:eastAsia="ko-KR"/>
              </w:rPr>
              <w:t>Y</w:t>
            </w:r>
          </w:p>
        </w:tc>
        <w:tc>
          <w:tcPr>
            <w:tcW w:w="6693" w:type="dxa"/>
            <w:gridSpan w:val="3"/>
          </w:tcPr>
          <w:p w14:paraId="23E04FF8">
            <w:pPr>
              <w:spacing w:before="120"/>
              <w:ind w:right="200"/>
              <w:rPr>
                <w:rFonts w:eastAsia="Malgun Gothic"/>
                <w:lang w:eastAsia="ko-KR"/>
              </w:rPr>
            </w:pPr>
          </w:p>
        </w:tc>
      </w:tr>
      <w:tr w14:paraId="7D53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1D1F78F1">
            <w:pPr>
              <w:spacing w:before="120"/>
              <w:ind w:right="200"/>
              <w:rPr>
                <w:rFonts w:eastAsia="Malgun Gothic"/>
                <w:lang w:eastAsia="ko-KR"/>
              </w:rPr>
            </w:pPr>
            <w:r>
              <w:rPr>
                <w:rFonts w:eastAsia="Malgun Gothic"/>
                <w:lang w:eastAsia="ko-KR"/>
              </w:rPr>
              <w:t>TCL</w:t>
            </w:r>
          </w:p>
        </w:tc>
        <w:tc>
          <w:tcPr>
            <w:tcW w:w="1361" w:type="dxa"/>
          </w:tcPr>
          <w:p w14:paraId="5B6F7444">
            <w:pPr>
              <w:spacing w:before="120"/>
              <w:ind w:left="200" w:right="200"/>
              <w:rPr>
                <w:rFonts w:eastAsia="Malgun Gothic"/>
                <w:lang w:eastAsia="ko-KR"/>
              </w:rPr>
            </w:pPr>
            <w:r>
              <w:rPr>
                <w:rFonts w:eastAsia="Malgun Gothic"/>
                <w:lang w:eastAsia="ko-KR"/>
              </w:rPr>
              <w:t>Y</w:t>
            </w:r>
          </w:p>
        </w:tc>
        <w:tc>
          <w:tcPr>
            <w:tcW w:w="6693" w:type="dxa"/>
            <w:gridSpan w:val="3"/>
          </w:tcPr>
          <w:p w14:paraId="5DCC2FD0">
            <w:pPr>
              <w:spacing w:before="120"/>
              <w:ind w:right="200"/>
              <w:rPr>
                <w:rFonts w:eastAsia="Malgun Gothic"/>
                <w:lang w:eastAsia="ko-KR"/>
              </w:rPr>
            </w:pPr>
          </w:p>
        </w:tc>
      </w:tr>
      <w:tr w14:paraId="61D8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7CE3BF26">
            <w:pPr>
              <w:spacing w:before="120"/>
              <w:ind w:right="200"/>
              <w:rPr>
                <w:rFonts w:eastAsiaTheme="minorEastAsia"/>
                <w:lang w:eastAsia="zh-CN"/>
              </w:rPr>
            </w:pPr>
            <w:r>
              <w:rPr>
                <w:rFonts w:hint="eastAsia" w:eastAsiaTheme="minorEastAsia"/>
                <w:lang w:eastAsia="zh-CN"/>
              </w:rPr>
              <w:t>O</w:t>
            </w:r>
            <w:r>
              <w:rPr>
                <w:rFonts w:eastAsiaTheme="minorEastAsia"/>
                <w:lang w:eastAsia="zh-CN"/>
              </w:rPr>
              <w:t>PPO</w:t>
            </w:r>
          </w:p>
        </w:tc>
        <w:tc>
          <w:tcPr>
            <w:tcW w:w="1361" w:type="dxa"/>
          </w:tcPr>
          <w:p w14:paraId="48290FC3">
            <w:pPr>
              <w:spacing w:before="120"/>
              <w:ind w:left="200" w:right="200"/>
              <w:rPr>
                <w:rFonts w:eastAsiaTheme="minorEastAsia"/>
                <w:lang w:eastAsia="zh-CN"/>
              </w:rPr>
            </w:pPr>
            <w:r>
              <w:rPr>
                <w:rFonts w:hint="eastAsia" w:eastAsiaTheme="minorEastAsia"/>
                <w:lang w:eastAsia="zh-CN"/>
              </w:rPr>
              <w:t>Y</w:t>
            </w:r>
          </w:p>
        </w:tc>
        <w:tc>
          <w:tcPr>
            <w:tcW w:w="6693" w:type="dxa"/>
            <w:gridSpan w:val="3"/>
          </w:tcPr>
          <w:p w14:paraId="6A4E8886">
            <w:pPr>
              <w:spacing w:before="120"/>
              <w:ind w:right="200"/>
              <w:rPr>
                <w:rFonts w:eastAsia="宋体"/>
                <w:lang w:eastAsia="zh-CN"/>
              </w:rPr>
            </w:pPr>
            <w:r>
              <w:rPr>
                <w:rFonts w:hint="eastAsia" w:eastAsia="宋体"/>
                <w:lang w:eastAsia="zh-CN"/>
              </w:rPr>
              <w:t>W</w:t>
            </w:r>
            <w:r>
              <w:rPr>
                <w:rFonts w:eastAsia="宋体"/>
                <w:lang w:eastAsia="zh-CN"/>
              </w:rPr>
              <w:t>e think the DL-WUS should be able to work without configuration of DRX. So, both case should be studied.</w:t>
            </w:r>
          </w:p>
        </w:tc>
      </w:tr>
      <w:tr w14:paraId="3BAB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4772B056">
            <w:pPr>
              <w:spacing w:before="120"/>
              <w:ind w:right="200"/>
              <w:rPr>
                <w:rFonts w:eastAsiaTheme="minorEastAsia"/>
                <w:lang w:eastAsia="zh-CN"/>
              </w:rPr>
            </w:pPr>
            <w:r>
              <w:rPr>
                <w:rFonts w:eastAsiaTheme="minorEastAsia"/>
                <w:lang w:eastAsia="zh-CN"/>
              </w:rPr>
              <w:t>Ofinno</w:t>
            </w:r>
          </w:p>
        </w:tc>
        <w:tc>
          <w:tcPr>
            <w:tcW w:w="1361" w:type="dxa"/>
          </w:tcPr>
          <w:p w14:paraId="15E3AFB5">
            <w:pPr>
              <w:spacing w:before="120"/>
              <w:ind w:left="200" w:right="200"/>
              <w:rPr>
                <w:rFonts w:eastAsiaTheme="minorEastAsia"/>
                <w:lang w:eastAsia="zh-CN"/>
              </w:rPr>
            </w:pPr>
          </w:p>
        </w:tc>
        <w:tc>
          <w:tcPr>
            <w:tcW w:w="6693" w:type="dxa"/>
            <w:gridSpan w:val="3"/>
          </w:tcPr>
          <w:p w14:paraId="5AD86BC6">
            <w:pPr>
              <w:spacing w:before="120"/>
              <w:ind w:right="200"/>
              <w:rPr>
                <w:rFonts w:eastAsia="宋体"/>
                <w:lang w:eastAsia="zh-CN"/>
              </w:rPr>
            </w:pPr>
            <w:r>
              <w:rPr>
                <w:rFonts w:eastAsia="宋体"/>
                <w:lang w:eastAsia="zh-CN"/>
              </w:rPr>
              <w:t xml:space="preserve">In general we are okay to study with and without DRX configuration. One question is if “with DRX configuration” includes both DL WUS in active time and inactive time? </w:t>
            </w:r>
          </w:p>
        </w:tc>
      </w:tr>
      <w:tr w14:paraId="476F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3A95FC1C">
            <w:pPr>
              <w:spacing w:before="120"/>
              <w:ind w:right="200"/>
              <w:rPr>
                <w:rFonts w:eastAsia="等线"/>
                <w:lang w:eastAsia="zh-CN"/>
              </w:rPr>
            </w:pPr>
            <w:r>
              <w:rPr>
                <w:rFonts w:eastAsia="等线"/>
                <w:lang w:eastAsia="zh-CN"/>
              </w:rPr>
              <w:t xml:space="preserve"> V</w:t>
            </w:r>
            <w:r>
              <w:rPr>
                <w:rFonts w:hint="eastAsia" w:eastAsia="等线"/>
                <w:lang w:eastAsia="zh-CN"/>
              </w:rPr>
              <w:t>ivo</w:t>
            </w:r>
          </w:p>
        </w:tc>
        <w:tc>
          <w:tcPr>
            <w:tcW w:w="1361" w:type="dxa"/>
          </w:tcPr>
          <w:p w14:paraId="26F581C2">
            <w:pPr>
              <w:spacing w:before="120"/>
              <w:ind w:left="200" w:right="200"/>
              <w:rPr>
                <w:rFonts w:eastAsia="等线"/>
                <w:lang w:eastAsia="zh-CN"/>
              </w:rPr>
            </w:pPr>
            <w:r>
              <w:rPr>
                <w:rFonts w:hint="eastAsia" w:eastAsia="等线"/>
                <w:lang w:eastAsia="zh-CN"/>
              </w:rPr>
              <w:t>Y</w:t>
            </w:r>
          </w:p>
        </w:tc>
        <w:tc>
          <w:tcPr>
            <w:tcW w:w="6693" w:type="dxa"/>
            <w:gridSpan w:val="3"/>
          </w:tcPr>
          <w:p w14:paraId="337FC32C">
            <w:pPr>
              <w:spacing w:before="120"/>
              <w:ind w:right="200"/>
              <w:rPr>
                <w:rFonts w:eastAsia="等线"/>
                <w:color w:val="000000"/>
                <w:lang w:eastAsia="zh-CN"/>
              </w:rPr>
            </w:pPr>
            <w:r>
              <w:rPr>
                <w:rFonts w:hint="eastAsia" w:eastAsia="等线"/>
                <w:color w:val="000000"/>
                <w:lang w:eastAsia="zh-CN"/>
              </w:rPr>
              <w:t xml:space="preserve">Reply to Ofinno that our understanding is at this stage </w:t>
            </w:r>
            <w:r>
              <w:rPr>
                <w:rFonts w:eastAsia="等线"/>
                <w:color w:val="000000"/>
                <w:lang w:eastAsia="zh-CN"/>
              </w:rPr>
              <w:t>“</w:t>
            </w:r>
            <w:r>
              <w:rPr>
                <w:rFonts w:eastAsia="宋体"/>
                <w:lang w:eastAsia="zh-CN"/>
              </w:rPr>
              <w:t>with DRX configuration</w:t>
            </w:r>
            <w:r>
              <w:rPr>
                <w:rFonts w:eastAsia="等线"/>
                <w:color w:val="000000"/>
                <w:lang w:eastAsia="zh-CN"/>
              </w:rPr>
              <w:t>”</w:t>
            </w:r>
            <w:r>
              <w:rPr>
                <w:rFonts w:eastAsia="宋体"/>
                <w:lang w:eastAsia="zh-CN"/>
              </w:rPr>
              <w:t xml:space="preserve"> includes both DL WUS in active time and inactive time</w:t>
            </w:r>
            <w:r>
              <w:rPr>
                <w:rFonts w:hint="eastAsia" w:eastAsia="宋体"/>
                <w:lang w:eastAsia="zh-CN"/>
              </w:rPr>
              <w:t xml:space="preserve">. </w:t>
            </w:r>
          </w:p>
        </w:tc>
      </w:tr>
      <w:tr w14:paraId="3D4E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12AB7F71">
            <w:pPr>
              <w:spacing w:before="120"/>
              <w:ind w:right="200"/>
              <w:rPr>
                <w:rFonts w:eastAsia="等线"/>
                <w:lang w:eastAsia="zh-CN"/>
              </w:rPr>
            </w:pPr>
            <w:r>
              <w:rPr>
                <w:rFonts w:eastAsia="等线"/>
                <w:lang w:eastAsia="zh-CN"/>
              </w:rPr>
              <w:t>Lenovo</w:t>
            </w:r>
          </w:p>
        </w:tc>
        <w:tc>
          <w:tcPr>
            <w:tcW w:w="1361" w:type="dxa"/>
          </w:tcPr>
          <w:p w14:paraId="5844C18E">
            <w:pPr>
              <w:spacing w:before="120"/>
              <w:ind w:left="200" w:right="200"/>
              <w:rPr>
                <w:rFonts w:eastAsia="等线"/>
                <w:lang w:eastAsia="zh-CN"/>
              </w:rPr>
            </w:pPr>
            <w:r>
              <w:rPr>
                <w:rFonts w:eastAsia="等线"/>
                <w:lang w:eastAsia="zh-CN"/>
              </w:rPr>
              <w:t>Y</w:t>
            </w:r>
          </w:p>
        </w:tc>
        <w:tc>
          <w:tcPr>
            <w:tcW w:w="6693" w:type="dxa"/>
            <w:gridSpan w:val="3"/>
          </w:tcPr>
          <w:p w14:paraId="60C24491">
            <w:pPr>
              <w:spacing w:before="120"/>
              <w:ind w:right="200"/>
              <w:rPr>
                <w:rFonts w:eastAsia="等线"/>
                <w:color w:val="000000"/>
                <w:lang w:eastAsia="zh-CN"/>
              </w:rPr>
            </w:pPr>
            <w:r>
              <w:rPr>
                <w:rFonts w:eastAsia="等线"/>
                <w:color w:val="000000"/>
                <w:lang w:eastAsia="zh-CN"/>
              </w:rPr>
              <w:t xml:space="preserve">We can take 5GNR discussion as baseline and should downselect only one solution from option1-1, option1-2 and option1-3 from 5GNR. </w:t>
            </w:r>
          </w:p>
          <w:p w14:paraId="17CD62AB">
            <w:pPr>
              <w:spacing w:before="120"/>
              <w:ind w:right="200"/>
              <w:rPr>
                <w:rFonts w:eastAsia="等线"/>
                <w:color w:val="000000"/>
                <w:lang w:eastAsia="zh-CN"/>
              </w:rPr>
            </w:pPr>
            <w:r>
              <w:rPr>
                <w:rFonts w:eastAsia="等线"/>
                <w:color w:val="000000"/>
                <w:lang w:eastAsia="zh-CN"/>
              </w:rPr>
              <w:t>Also consider the lower tier device type</w:t>
            </w:r>
          </w:p>
        </w:tc>
      </w:tr>
      <w:tr w14:paraId="6186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19064C5C">
            <w:pPr>
              <w:spacing w:before="120"/>
              <w:ind w:right="200"/>
              <w:rPr>
                <w:rFonts w:eastAsia="等线"/>
                <w:lang w:eastAsia="zh-CN"/>
              </w:rPr>
            </w:pPr>
            <w:r>
              <w:rPr>
                <w:rFonts w:hint="eastAsia" w:eastAsia="等线"/>
                <w:lang w:eastAsia="zh-CN"/>
              </w:rPr>
              <w:t>DOCOMO</w:t>
            </w:r>
          </w:p>
        </w:tc>
        <w:tc>
          <w:tcPr>
            <w:tcW w:w="1361" w:type="dxa"/>
          </w:tcPr>
          <w:p w14:paraId="21AC1CF2">
            <w:pPr>
              <w:spacing w:before="120"/>
              <w:ind w:left="200" w:right="200"/>
              <w:rPr>
                <w:rFonts w:eastAsia="等线"/>
                <w:lang w:eastAsia="zh-CN"/>
              </w:rPr>
            </w:pPr>
          </w:p>
        </w:tc>
        <w:tc>
          <w:tcPr>
            <w:tcW w:w="6693" w:type="dxa"/>
            <w:gridSpan w:val="3"/>
          </w:tcPr>
          <w:p w14:paraId="62DF3A3E">
            <w:pPr>
              <w:spacing w:before="120"/>
              <w:ind w:right="200"/>
              <w:rPr>
                <w:rFonts w:eastAsia="等线"/>
                <w:color w:val="000000"/>
                <w:lang w:eastAsia="zh-CN"/>
              </w:rPr>
            </w:pPr>
            <w:r>
              <w:rPr>
                <w:rFonts w:hint="eastAsia" w:eastAsia="等线"/>
                <w:color w:val="000000"/>
                <w:lang w:eastAsia="zh-CN"/>
              </w:rPr>
              <w:t xml:space="preserve">First of all, RAN2 may continue to use C-DRX for PDCCH monitoring for UE power saving. For the discussion of DL WUS operation in CONNECTED, we could consider that as basis. </w:t>
            </w:r>
          </w:p>
          <w:p w14:paraId="28CA3D8F">
            <w:pPr>
              <w:spacing w:before="120"/>
              <w:ind w:right="200"/>
              <w:rPr>
                <w:rFonts w:eastAsia="等线"/>
                <w:color w:val="000000"/>
                <w:lang w:eastAsia="zh-CN"/>
              </w:rPr>
            </w:pPr>
            <w:r>
              <w:rPr>
                <w:rFonts w:hint="eastAsia" w:eastAsia="等线"/>
                <w:color w:val="000000"/>
                <w:lang w:eastAsia="zh-CN"/>
              </w:rPr>
              <w:t xml:space="preserve">So for case of “without C-DRX”, it is better to clarify whether it is R19 Option 1-2 like operation, which </w:t>
            </w:r>
            <w:r>
              <w:rPr>
                <w:rFonts w:eastAsia="等线"/>
                <w:color w:val="000000"/>
                <w:lang w:eastAsia="zh-CN"/>
              </w:rPr>
              <w:t>considers</w:t>
            </w:r>
            <w:r>
              <w:rPr>
                <w:rFonts w:hint="eastAsia" w:eastAsia="等线"/>
                <w:color w:val="000000"/>
                <w:lang w:eastAsia="zh-CN"/>
              </w:rPr>
              <w:t xml:space="preserve"> to resue other timers of C-DRX, or other operation </w:t>
            </w:r>
            <w:r>
              <w:rPr>
                <w:rFonts w:eastAsia="等线"/>
                <w:color w:val="000000"/>
                <w:lang w:eastAsia="zh-CN"/>
              </w:rPr>
              <w:t>without</w:t>
            </w:r>
            <w:r>
              <w:rPr>
                <w:rFonts w:hint="eastAsia" w:eastAsia="等线"/>
                <w:color w:val="000000"/>
                <w:lang w:eastAsia="zh-CN"/>
              </w:rPr>
              <w:t xml:space="preserve"> </w:t>
            </w:r>
            <w:r>
              <w:rPr>
                <w:rFonts w:eastAsia="等线"/>
                <w:color w:val="000000"/>
                <w:lang w:eastAsia="zh-CN"/>
              </w:rPr>
              <w:t>considering</w:t>
            </w:r>
            <w:r>
              <w:rPr>
                <w:rFonts w:hint="eastAsia" w:eastAsia="等线"/>
                <w:color w:val="000000"/>
                <w:lang w:eastAsia="zh-CN"/>
              </w:rPr>
              <w:t xml:space="preserve"> other timers of C-DRX. </w:t>
            </w:r>
          </w:p>
          <w:p w14:paraId="71A8530A">
            <w:pPr>
              <w:spacing w:before="120"/>
              <w:ind w:right="200"/>
              <w:rPr>
                <w:rFonts w:eastAsia="等线"/>
                <w:color w:val="000000"/>
                <w:lang w:eastAsia="zh-CN"/>
              </w:rPr>
            </w:pPr>
            <w:r>
              <w:rPr>
                <w:rFonts w:hint="eastAsia" w:eastAsia="等线"/>
                <w:color w:val="000000"/>
                <w:lang w:eastAsia="zh-CN"/>
              </w:rPr>
              <w:t>Gerally, it is fine to study options. But from operator perspective, we prefer one option in 6GR for easy deployment.</w:t>
            </w:r>
          </w:p>
        </w:tc>
      </w:tr>
      <w:tr w14:paraId="7923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03DE06F6">
            <w:pPr>
              <w:spacing w:before="120"/>
              <w:ind w:right="200"/>
              <w:rPr>
                <w:rFonts w:eastAsia="等线"/>
                <w:lang w:eastAsia="zh-CN"/>
              </w:rPr>
            </w:pPr>
            <w:r>
              <w:rPr>
                <w:rFonts w:eastAsia="等线"/>
                <w:lang w:eastAsia="zh-CN"/>
              </w:rPr>
              <w:t xml:space="preserve">Samsung </w:t>
            </w:r>
          </w:p>
        </w:tc>
        <w:tc>
          <w:tcPr>
            <w:tcW w:w="1361" w:type="dxa"/>
          </w:tcPr>
          <w:p w14:paraId="77BDBEEA">
            <w:pPr>
              <w:spacing w:before="120"/>
              <w:ind w:left="200" w:right="200"/>
              <w:rPr>
                <w:rFonts w:eastAsia="等线"/>
                <w:lang w:eastAsia="zh-CN"/>
              </w:rPr>
            </w:pPr>
            <w:r>
              <w:rPr>
                <w:rFonts w:hint="eastAsia" w:eastAsia="等线"/>
                <w:lang w:eastAsia="zh-CN"/>
              </w:rPr>
              <w:t>Y</w:t>
            </w:r>
          </w:p>
        </w:tc>
        <w:tc>
          <w:tcPr>
            <w:tcW w:w="6693" w:type="dxa"/>
            <w:gridSpan w:val="3"/>
          </w:tcPr>
          <w:p w14:paraId="45521603">
            <w:pPr>
              <w:spacing w:before="120"/>
              <w:ind w:right="200"/>
              <w:rPr>
                <w:rFonts w:eastAsia="等线"/>
                <w:color w:val="000000"/>
                <w:lang w:eastAsia="zh-CN"/>
              </w:rPr>
            </w:pPr>
            <w:r>
              <w:rPr>
                <w:rFonts w:eastAsia="等线"/>
                <w:color w:val="000000"/>
                <w:lang w:eastAsia="zh-CN"/>
              </w:rPr>
              <w:t xml:space="preserve">Since C-DRX liked </w:t>
            </w:r>
            <w:r>
              <w:rPr>
                <w:rFonts w:eastAsia="等线"/>
                <w:color w:val="000000"/>
                <w:lang w:eastAsia="zh-CN"/>
              </w:rPr>
              <w:pgNum/>
            </w:r>
            <w:r>
              <w:rPr>
                <w:rFonts w:eastAsia="等线"/>
                <w:color w:val="000000"/>
                <w:lang w:eastAsia="zh-CN"/>
              </w:rPr>
              <w:t xml:space="preserve">echanism is supported in RAN2, RAN1 can study the DL WUS operation </w:t>
            </w:r>
            <w:r>
              <w:rPr>
                <w:szCs w:val="20"/>
              </w:rPr>
              <w:t xml:space="preserve">with </w:t>
            </w:r>
            <w:r>
              <w:rPr>
                <w:iCs/>
                <w:szCs w:val="20"/>
              </w:rPr>
              <w:t xml:space="preserve">and without </w:t>
            </w:r>
            <w:r>
              <w:rPr>
                <w:szCs w:val="20"/>
              </w:rPr>
              <w:t>C-DRX</w:t>
            </w:r>
            <w:r>
              <w:rPr>
                <w:iCs/>
                <w:szCs w:val="20"/>
              </w:rPr>
              <w:t xml:space="preserve"> to aglin with the intention in RAN2.</w:t>
            </w:r>
          </w:p>
        </w:tc>
      </w:tr>
      <w:tr w14:paraId="5057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5951E5E4">
            <w:pPr>
              <w:spacing w:before="120"/>
              <w:ind w:right="200"/>
              <w:rPr>
                <w:rFonts w:eastAsia="等线"/>
                <w:lang w:eastAsia="zh-CN"/>
              </w:rPr>
            </w:pPr>
            <w:r>
              <w:rPr>
                <w:rFonts w:eastAsia="等线"/>
                <w:lang w:eastAsia="zh-CN"/>
              </w:rPr>
              <w:t>CATT</w:t>
            </w:r>
          </w:p>
        </w:tc>
        <w:tc>
          <w:tcPr>
            <w:tcW w:w="1361" w:type="dxa"/>
          </w:tcPr>
          <w:p w14:paraId="35ED464D">
            <w:pPr>
              <w:spacing w:before="120"/>
              <w:ind w:left="200" w:right="200"/>
              <w:rPr>
                <w:rFonts w:eastAsia="等线"/>
                <w:lang w:eastAsia="zh-CN"/>
              </w:rPr>
            </w:pPr>
          </w:p>
        </w:tc>
        <w:tc>
          <w:tcPr>
            <w:tcW w:w="6693" w:type="dxa"/>
            <w:gridSpan w:val="3"/>
          </w:tcPr>
          <w:p w14:paraId="6AAED615">
            <w:pPr>
              <w:spacing w:before="120"/>
              <w:ind w:right="200"/>
              <w:rPr>
                <w:rFonts w:eastAsia="等线"/>
                <w:color w:val="000000"/>
                <w:lang w:eastAsia="zh-CN"/>
              </w:rPr>
            </w:pPr>
            <w:r>
              <w:rPr>
                <w:rFonts w:eastAsia="等线"/>
                <w:color w:val="000000"/>
                <w:lang w:eastAsia="zh-CN"/>
              </w:rPr>
              <w:t>We first need to clarify the relation ship between WUS and DRX,</w:t>
            </w:r>
          </w:p>
        </w:tc>
      </w:tr>
      <w:tr w14:paraId="0D6D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51DB6CF4">
            <w:pPr>
              <w:spacing w:before="120"/>
              <w:ind w:right="200"/>
              <w:rPr>
                <w:rFonts w:eastAsia="等线"/>
                <w:lang w:eastAsia="zh-CN"/>
              </w:rPr>
            </w:pPr>
            <w:r>
              <w:rPr>
                <w:rFonts w:eastAsia="Malgun Gothic"/>
                <w:lang w:eastAsia="ko-KR"/>
              </w:rPr>
              <w:t>Qualcomm</w:t>
            </w:r>
          </w:p>
        </w:tc>
        <w:tc>
          <w:tcPr>
            <w:tcW w:w="1361" w:type="dxa"/>
          </w:tcPr>
          <w:p w14:paraId="69EFB038">
            <w:pPr>
              <w:spacing w:before="120"/>
              <w:ind w:left="200" w:right="200"/>
              <w:rPr>
                <w:rFonts w:eastAsia="等线"/>
                <w:lang w:eastAsia="zh-CN"/>
              </w:rPr>
            </w:pPr>
            <w:r>
              <w:rPr>
                <w:rFonts w:eastAsia="Malgun Gothic"/>
                <w:lang w:eastAsia="ko-KR"/>
              </w:rPr>
              <w:t>N</w:t>
            </w:r>
          </w:p>
        </w:tc>
        <w:tc>
          <w:tcPr>
            <w:tcW w:w="6693" w:type="dxa"/>
            <w:gridSpan w:val="3"/>
          </w:tcPr>
          <w:p w14:paraId="2B483D8B">
            <w:pPr>
              <w:spacing w:before="120"/>
              <w:ind w:right="200"/>
              <w:rPr>
                <w:rFonts w:eastAsia="等线"/>
                <w:color w:val="000000"/>
                <w:lang w:eastAsia="zh-CN"/>
              </w:rPr>
            </w:pPr>
            <w:r>
              <w:rPr>
                <w:rFonts w:eastAsia="Malgun Gothic"/>
                <w:lang w:eastAsia="ko-KR"/>
              </w:rPr>
              <w:t>Like Nokia, we would like to focus on interaction with DRX at this point.</w:t>
            </w:r>
          </w:p>
        </w:tc>
      </w:tr>
      <w:tr w14:paraId="3DEE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4A0D4E5D">
            <w:pPr>
              <w:spacing w:before="120"/>
              <w:ind w:right="200"/>
              <w:rPr>
                <w:rFonts w:eastAsia="Malgun Gothic"/>
                <w:lang w:eastAsia="ko-KR"/>
              </w:rPr>
            </w:pPr>
            <w:r>
              <w:rPr>
                <w:rFonts w:eastAsia="Malgun Gothic"/>
                <w:lang w:eastAsia="ko-KR"/>
              </w:rPr>
              <w:t>Ericsson</w:t>
            </w:r>
          </w:p>
        </w:tc>
        <w:tc>
          <w:tcPr>
            <w:tcW w:w="1361" w:type="dxa"/>
          </w:tcPr>
          <w:p w14:paraId="7B841415">
            <w:pPr>
              <w:spacing w:before="120"/>
              <w:ind w:left="200" w:right="200"/>
              <w:rPr>
                <w:rFonts w:eastAsia="Malgun Gothic"/>
                <w:lang w:eastAsia="ko-KR"/>
              </w:rPr>
            </w:pPr>
          </w:p>
        </w:tc>
        <w:tc>
          <w:tcPr>
            <w:tcW w:w="6693" w:type="dxa"/>
            <w:gridSpan w:val="3"/>
          </w:tcPr>
          <w:p w14:paraId="150362B7">
            <w:pPr>
              <w:spacing w:before="120"/>
              <w:ind w:right="200"/>
              <w:rPr>
                <w:rFonts w:eastAsia="Malgun Gothic"/>
                <w:lang w:eastAsia="ko-KR"/>
              </w:rPr>
            </w:pPr>
            <w:r>
              <w:rPr>
                <w:rFonts w:eastAsia="等线"/>
                <w:color w:val="000000"/>
                <w:lang w:eastAsia="zh-CN"/>
              </w:rPr>
              <w:t>We think clarification on C-DRX is needed, if it refers to 6G C-DRX design or 5G C-DRX.</w:t>
            </w:r>
          </w:p>
        </w:tc>
      </w:tr>
      <w:tr w14:paraId="7910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0" w:type="dxa"/>
        </w:trPr>
        <w:tc>
          <w:tcPr>
            <w:tcW w:w="1213" w:type="dxa"/>
          </w:tcPr>
          <w:p w14:paraId="0D6E9A81">
            <w:pPr>
              <w:spacing w:before="120"/>
              <w:ind w:right="200"/>
              <w:rPr>
                <w:rFonts w:eastAsiaTheme="minorEastAsia"/>
                <w:lang w:eastAsia="zh-CN"/>
              </w:rPr>
            </w:pPr>
            <w:r>
              <w:rPr>
                <w:rFonts w:eastAsiaTheme="minorEastAsia"/>
                <w:lang w:eastAsia="zh-CN"/>
              </w:rPr>
              <w:t>Google</w:t>
            </w:r>
          </w:p>
        </w:tc>
        <w:tc>
          <w:tcPr>
            <w:tcW w:w="1417" w:type="dxa"/>
            <w:gridSpan w:val="2"/>
          </w:tcPr>
          <w:p w14:paraId="6729F17F">
            <w:pPr>
              <w:spacing w:before="120"/>
              <w:ind w:left="200" w:right="200"/>
              <w:rPr>
                <w:rFonts w:eastAsiaTheme="minorEastAsia"/>
                <w:lang w:eastAsia="zh-CN"/>
              </w:rPr>
            </w:pPr>
            <w:r>
              <w:rPr>
                <w:rFonts w:eastAsiaTheme="minorEastAsia"/>
                <w:lang w:eastAsia="zh-CN"/>
              </w:rPr>
              <w:t>Y</w:t>
            </w:r>
          </w:p>
        </w:tc>
        <w:tc>
          <w:tcPr>
            <w:tcW w:w="6437" w:type="dxa"/>
          </w:tcPr>
          <w:p w14:paraId="4F227C8A">
            <w:pPr>
              <w:spacing w:before="120"/>
              <w:ind w:right="200"/>
              <w:rPr>
                <w:rFonts w:eastAsia="宋体"/>
                <w:lang w:eastAsia="zh-CN"/>
              </w:rPr>
            </w:pPr>
            <w:r>
              <w:rPr>
                <w:rFonts w:eastAsia="宋体"/>
                <w:lang w:eastAsia="zh-CN"/>
              </w:rPr>
              <w:t>We support studying both directions. However, we view ‘With C-DRX’ as a necessary baseline for robustness and link recovery (fallback). ‘Without C-DRX’ may be considered as an enhancement for specific traffic types but presents risks regarding reachability if WUS detection fails.</w:t>
            </w:r>
          </w:p>
        </w:tc>
      </w:tr>
      <w:tr w14:paraId="01F5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0A1B1F60">
            <w:pPr>
              <w:spacing w:before="120"/>
              <w:ind w:right="200"/>
              <w:rPr>
                <w:rFonts w:eastAsiaTheme="minorEastAsia"/>
                <w:lang w:eastAsia="zh-CN"/>
              </w:rPr>
            </w:pPr>
            <w:r>
              <w:rPr>
                <w:rFonts w:eastAsiaTheme="minorEastAsia"/>
                <w:lang w:eastAsia="zh-CN"/>
              </w:rPr>
              <w:t>M</w:t>
            </w:r>
            <w:r>
              <w:rPr>
                <w:rFonts w:hint="eastAsia" w:eastAsiaTheme="minorEastAsia"/>
                <w:lang w:eastAsia="zh-CN"/>
              </w:rPr>
              <w:t>od</w:t>
            </w:r>
          </w:p>
        </w:tc>
        <w:tc>
          <w:tcPr>
            <w:tcW w:w="1417" w:type="dxa"/>
            <w:gridSpan w:val="2"/>
          </w:tcPr>
          <w:p w14:paraId="4D8F6B2F">
            <w:pPr>
              <w:spacing w:before="120"/>
              <w:ind w:left="200" w:right="200"/>
              <w:rPr>
                <w:rFonts w:eastAsia="Malgun Gothic"/>
                <w:lang w:eastAsia="ko-KR"/>
              </w:rPr>
            </w:pPr>
          </w:p>
        </w:tc>
        <w:tc>
          <w:tcPr>
            <w:tcW w:w="6637" w:type="dxa"/>
            <w:gridSpan w:val="2"/>
          </w:tcPr>
          <w:p w14:paraId="120FC497">
            <w:pPr>
              <w:spacing w:before="120"/>
              <w:ind w:right="200"/>
              <w:rPr>
                <w:rFonts w:eastAsia="等线"/>
                <w:color w:val="000000"/>
                <w:lang w:eastAsia="zh-CN"/>
              </w:rPr>
            </w:pPr>
            <w:r>
              <w:rPr>
                <w:rFonts w:hint="eastAsia" w:eastAsia="等线"/>
                <w:color w:val="000000"/>
                <w:lang w:eastAsia="zh-CN"/>
              </w:rPr>
              <w:t>In NR WUS, both directions are supported with benefits. It</w:t>
            </w:r>
            <w:r>
              <w:rPr>
                <w:rFonts w:eastAsia="等线"/>
                <w:color w:val="000000"/>
                <w:lang w:eastAsia="zh-CN"/>
              </w:rPr>
              <w:t>’</w:t>
            </w:r>
            <w:r>
              <w:rPr>
                <w:rFonts w:hint="eastAsia" w:eastAsia="等线"/>
                <w:color w:val="000000"/>
                <w:lang w:eastAsia="zh-CN"/>
              </w:rPr>
              <w:t xml:space="preserve">s worthy to study both of them. </w:t>
            </w:r>
          </w:p>
        </w:tc>
      </w:tr>
      <w:tr w14:paraId="4BEA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45E8DA9E">
            <w:pPr>
              <w:spacing w:before="120"/>
              <w:ind w:right="200"/>
              <w:rPr>
                <w:rFonts w:eastAsiaTheme="minorEastAsia"/>
                <w:lang w:eastAsia="zh-CN"/>
              </w:rPr>
            </w:pPr>
            <w:r>
              <w:rPr>
                <w:rFonts w:hint="eastAsia" w:eastAsia="等线"/>
                <w:lang w:eastAsia="zh-CN"/>
              </w:rPr>
              <w:t>ZTE, Sanechips</w:t>
            </w:r>
          </w:p>
        </w:tc>
        <w:tc>
          <w:tcPr>
            <w:tcW w:w="1417" w:type="dxa"/>
            <w:gridSpan w:val="2"/>
          </w:tcPr>
          <w:p w14:paraId="1117B100">
            <w:pPr>
              <w:spacing w:before="120"/>
              <w:ind w:left="200" w:right="200"/>
              <w:rPr>
                <w:rFonts w:eastAsia="Malgun Gothic"/>
                <w:lang w:eastAsia="ko-KR"/>
              </w:rPr>
            </w:pPr>
            <w:r>
              <w:rPr>
                <w:rFonts w:hint="eastAsia" w:eastAsia="等线"/>
                <w:lang w:eastAsia="zh-CN"/>
              </w:rPr>
              <w:t>Y</w:t>
            </w:r>
          </w:p>
        </w:tc>
        <w:tc>
          <w:tcPr>
            <w:tcW w:w="6637" w:type="dxa"/>
            <w:gridSpan w:val="2"/>
          </w:tcPr>
          <w:p w14:paraId="54EE100F">
            <w:pPr>
              <w:spacing w:before="120"/>
              <w:ind w:right="200"/>
              <w:rPr>
                <w:rFonts w:eastAsia="等线"/>
                <w:color w:val="000000"/>
                <w:lang w:eastAsia="zh-CN"/>
              </w:rPr>
            </w:pPr>
          </w:p>
        </w:tc>
      </w:tr>
      <w:tr w14:paraId="2F33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38ED6A11">
            <w:pPr>
              <w:spacing w:before="120"/>
              <w:ind w:right="200"/>
              <w:rPr>
                <w:rFonts w:eastAsia="等线"/>
                <w:lang w:eastAsia="zh-CN"/>
              </w:rPr>
            </w:pPr>
            <w:r>
              <w:rPr>
                <w:rFonts w:eastAsia="等线"/>
                <w:lang w:eastAsia="zh-CN"/>
              </w:rPr>
              <w:t>Apple</w:t>
            </w:r>
          </w:p>
        </w:tc>
        <w:tc>
          <w:tcPr>
            <w:tcW w:w="1417" w:type="dxa"/>
            <w:gridSpan w:val="2"/>
          </w:tcPr>
          <w:p w14:paraId="070AED57">
            <w:pPr>
              <w:spacing w:before="120"/>
              <w:ind w:left="200" w:right="200"/>
              <w:rPr>
                <w:rFonts w:eastAsia="等线"/>
                <w:lang w:eastAsia="zh-CN"/>
              </w:rPr>
            </w:pPr>
            <w:r>
              <w:rPr>
                <w:rFonts w:eastAsia="等线"/>
                <w:lang w:eastAsia="zh-CN"/>
              </w:rPr>
              <w:t>Y</w:t>
            </w:r>
          </w:p>
        </w:tc>
        <w:tc>
          <w:tcPr>
            <w:tcW w:w="6637" w:type="dxa"/>
            <w:gridSpan w:val="2"/>
          </w:tcPr>
          <w:p w14:paraId="493FC9F1">
            <w:pPr>
              <w:spacing w:before="120"/>
              <w:ind w:right="200"/>
              <w:rPr>
                <w:rFonts w:eastAsia="等线"/>
                <w:color w:val="000000"/>
                <w:lang w:eastAsia="zh-CN"/>
              </w:rPr>
            </w:pPr>
          </w:p>
        </w:tc>
      </w:tr>
      <w:tr w14:paraId="103E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3" w:type="dxa"/>
          </w:tcPr>
          <w:p w14:paraId="3E7A7636">
            <w:pPr>
              <w:spacing w:before="120"/>
              <w:ind w:right="200"/>
              <w:rPr>
                <w:rFonts w:eastAsia="等线"/>
                <w:lang w:eastAsia="zh-CN"/>
              </w:rPr>
            </w:pPr>
            <w:r>
              <w:rPr>
                <w:rFonts w:hint="eastAsia" w:eastAsia="PMingLiU"/>
                <w:lang w:eastAsia="zh-TW"/>
              </w:rPr>
              <w:t>MTK1</w:t>
            </w:r>
          </w:p>
        </w:tc>
        <w:tc>
          <w:tcPr>
            <w:tcW w:w="1417" w:type="dxa"/>
            <w:gridSpan w:val="2"/>
          </w:tcPr>
          <w:p w14:paraId="7B15BB86">
            <w:pPr>
              <w:spacing w:before="120"/>
              <w:ind w:left="200" w:right="200"/>
              <w:rPr>
                <w:rFonts w:eastAsia="等线"/>
                <w:lang w:eastAsia="zh-CN"/>
              </w:rPr>
            </w:pPr>
          </w:p>
        </w:tc>
        <w:tc>
          <w:tcPr>
            <w:tcW w:w="6637" w:type="dxa"/>
            <w:gridSpan w:val="2"/>
          </w:tcPr>
          <w:p w14:paraId="777B522D">
            <w:pPr>
              <w:spacing w:before="120"/>
              <w:ind w:right="200"/>
              <w:rPr>
                <w:rFonts w:eastAsia="PMingLiU"/>
                <w:lang w:eastAsia="zh-TW"/>
              </w:rPr>
            </w:pPr>
            <w:r>
              <w:rPr>
                <w:rFonts w:hint="eastAsia" w:eastAsia="PMingLiU"/>
                <w:lang w:eastAsia="zh-TW"/>
              </w:rPr>
              <w:t xml:space="preserve">Given RAN2 may have discussion on 6G C-DRX, it is not clear what mechanism to be jointly considered. One the other hand, ignoring C-DRX may end up with duplicated functionality with RAN2 study. </w:t>
            </w:r>
          </w:p>
          <w:p w14:paraId="0BC7EF94">
            <w:pPr>
              <w:spacing w:before="120"/>
              <w:ind w:right="200"/>
              <w:rPr>
                <w:rFonts w:eastAsia="等线"/>
                <w:color w:val="000000"/>
                <w:lang w:eastAsia="zh-CN"/>
              </w:rPr>
            </w:pPr>
            <w:r>
              <w:rPr>
                <w:rFonts w:eastAsia="PMingLiU"/>
                <w:b/>
                <w:bCs/>
                <w:iCs/>
                <w:lang w:eastAsia="zh-TW"/>
              </w:rPr>
              <w:t>[FL1]Proposal</w:t>
            </w:r>
            <w:r>
              <w:rPr>
                <w:rFonts w:hint="eastAsia" w:eastAsia="PMingLiU"/>
                <w:b/>
                <w:bCs/>
                <w:iCs/>
                <w:lang w:eastAsia="zh-TW"/>
              </w:rPr>
              <w:t xml:space="preserve"> 9</w:t>
            </w:r>
            <w:r>
              <w:rPr>
                <w:rFonts w:eastAsia="PMingLiU"/>
                <w:b/>
                <w:bCs/>
                <w:iCs/>
                <w:lang w:eastAsia="zh-TW"/>
              </w:rPr>
              <w:t>: for RRC connected state, study DL WUS triggering PDCCH monitoring</w:t>
            </w:r>
            <w:r>
              <w:rPr>
                <w:rFonts w:eastAsia="PMingLiU"/>
                <w:b/>
                <w:bCs/>
                <w:lang w:eastAsia="zh-TW"/>
              </w:rPr>
              <w:t xml:space="preserve"> </w:t>
            </w:r>
            <w:r>
              <w:rPr>
                <w:rFonts w:hint="eastAsia" w:eastAsia="PMingLiU"/>
                <w:b/>
                <w:bCs/>
                <w:color w:val="FF0000"/>
                <w:lang w:eastAsia="zh-TW"/>
              </w:rPr>
              <w:t>during and outside Active Time (duration with PDCCH monitoring)</w:t>
            </w:r>
            <w:r>
              <w:rPr>
                <w:rFonts w:eastAsia="PMingLiU"/>
                <w:b/>
                <w:bCs/>
                <w:iCs/>
                <w:color w:val="FF0000"/>
                <w:lang w:eastAsia="zh-TW"/>
              </w:rPr>
              <w:t>.</w:t>
            </w:r>
          </w:p>
        </w:tc>
      </w:tr>
    </w:tbl>
    <w:p w14:paraId="114907ED">
      <w:pPr>
        <w:spacing w:before="120"/>
        <w:rPr>
          <w:rFonts w:eastAsiaTheme="minorEastAsia"/>
          <w:lang w:eastAsia="zh-CN"/>
        </w:rPr>
      </w:pPr>
    </w:p>
    <w:p w14:paraId="39C1B829">
      <w:pPr>
        <w:spacing w:before="120"/>
      </w:pPr>
      <w:r>
        <w:t xml:space="preserve">Other </w:t>
      </w:r>
      <w:r>
        <w:rPr>
          <w:rFonts w:eastAsia="宋体"/>
          <w:lang w:eastAsia="zh-CN"/>
        </w:rPr>
        <w:t xml:space="preserve">procedure </w:t>
      </w:r>
      <w:r>
        <w:t xml:space="preserve">details </w:t>
      </w:r>
    </w:p>
    <w:p w14:paraId="57C2C50D">
      <w:pPr>
        <w:pStyle w:val="70"/>
        <w:numPr>
          <w:ilvl w:val="0"/>
          <w:numId w:val="35"/>
        </w:numPr>
        <w:adjustRightInd w:val="0"/>
        <w:snapToGrid w:val="0"/>
        <w:spacing w:before="120" w:beforeLines="0" w:afterLines="50"/>
        <w:ind w:hanging="442" w:firstLineChars="0"/>
        <w:jc w:val="left"/>
        <w:rPr>
          <w:rFonts w:ascii="Times New Roman" w:hAnsi="Times New Roman" w:cs="Times New Roman" w:eastAsiaTheme="minorEastAsia"/>
        </w:rPr>
      </w:pPr>
      <w:r>
        <w:rPr>
          <w:rFonts w:ascii="Times New Roman" w:hAnsi="Times New Roman" w:cs="Times New Roman"/>
        </w:rPr>
        <w:t>[QC]: Study DL WUS monitoring when multiple carriers are configured or active</w:t>
      </w:r>
    </w:p>
    <w:p w14:paraId="660E5A7D">
      <w:pPr>
        <w:pStyle w:val="70"/>
        <w:numPr>
          <w:ilvl w:val="0"/>
          <w:numId w:val="35"/>
        </w:numPr>
        <w:adjustRightInd w:val="0"/>
        <w:snapToGrid w:val="0"/>
        <w:spacing w:before="120" w:beforeLines="0" w:afterLines="50"/>
        <w:ind w:right="210" w:firstLineChars="0"/>
        <w:jc w:val="left"/>
        <w:rPr>
          <w:rFonts w:ascii="Times New Roman" w:hAnsi="Times New Roman" w:cs="Times New Roman"/>
        </w:rPr>
      </w:pPr>
      <w:r>
        <w:rPr>
          <w:rFonts w:ascii="Times New Roman" w:hAnsi="Times New Roman" w:cs="Times New Roman"/>
        </w:rPr>
        <w:t>[InterDigital]</w:t>
      </w:r>
      <w:r>
        <w:rPr>
          <w:rFonts w:ascii="Times New Roman" w:hAnsi="Times New Roman" w:cs="Times New Roman" w:eastAsiaTheme="minorEastAsia"/>
        </w:rPr>
        <w:t xml:space="preserve">: </w:t>
      </w:r>
      <w:r>
        <w:rPr>
          <w:rFonts w:ascii="Times New Roman" w:hAnsi="Times New Roman" w:cs="Times New Roman"/>
        </w:rPr>
        <w:t>Support flexible configuration of DL-WUS monitoring allowing intra/inter-band MR and LR</w:t>
      </w:r>
    </w:p>
    <w:p w14:paraId="4FB25449">
      <w:pPr>
        <w:pStyle w:val="70"/>
        <w:numPr>
          <w:ilvl w:val="0"/>
          <w:numId w:val="35"/>
        </w:numPr>
        <w:adjustRightInd w:val="0"/>
        <w:snapToGrid w:val="0"/>
        <w:spacing w:before="120" w:beforeLines="0" w:afterLines="50"/>
        <w:ind w:hanging="442" w:firstLineChars="0"/>
        <w:jc w:val="left"/>
        <w:rPr>
          <w:rFonts w:ascii="Times New Roman" w:hAnsi="Times New Roman" w:cs="Times New Roman" w:eastAsiaTheme="minorEastAsia"/>
        </w:rPr>
      </w:pPr>
      <w:r>
        <w:rPr>
          <w:rFonts w:ascii="Times New Roman" w:hAnsi="Times New Roman" w:cs="Times New Roman"/>
        </w:rPr>
        <w:t>[QC]: Study DL WUS monitoring when multiple carriers are configured or active</w:t>
      </w:r>
    </w:p>
    <w:p w14:paraId="07585D6C">
      <w:pPr>
        <w:pStyle w:val="70"/>
        <w:numPr>
          <w:ilvl w:val="0"/>
          <w:numId w:val="35"/>
        </w:numPr>
        <w:adjustRightInd w:val="0"/>
        <w:snapToGrid w:val="0"/>
        <w:spacing w:before="120" w:beforeLines="0" w:afterLines="50"/>
        <w:ind w:firstLineChars="0"/>
        <w:jc w:val="left"/>
        <w:rPr>
          <w:rFonts w:ascii="Times New Roman" w:hAnsi="Times New Roman" w:cs="Times New Roman" w:eastAsiaTheme="minorEastAsia"/>
        </w:rPr>
      </w:pPr>
      <w:r>
        <w:rPr>
          <w:rFonts w:ascii="Times New Roman" w:hAnsi="Times New Roman" w:cs="Times New Roman" w:eastAsiaTheme="minorEastAsia"/>
        </w:rPr>
        <w:t>[Ofinno]: As part of the 6GR study on DL WUS, include multi-TRP and single cell multi-carrier as part of the study.</w:t>
      </w:r>
    </w:p>
    <w:p w14:paraId="6404B719">
      <w:pPr>
        <w:pStyle w:val="70"/>
        <w:numPr>
          <w:ilvl w:val="0"/>
          <w:numId w:val="35"/>
        </w:numPr>
        <w:adjustRightInd w:val="0"/>
        <w:snapToGrid w:val="0"/>
        <w:spacing w:before="120" w:beforeLines="0" w:afterLines="50"/>
        <w:ind w:hanging="442" w:firstLineChars="0"/>
        <w:jc w:val="left"/>
        <w:rPr>
          <w:rFonts w:ascii="Times New Roman" w:hAnsi="Times New Roman" w:cs="Times New Roman"/>
        </w:rPr>
      </w:pPr>
      <w:r>
        <w:rPr>
          <w:rFonts w:ascii="Times New Roman" w:hAnsi="Times New Roman" w:cs="Times New Roman"/>
        </w:rPr>
        <w:t>[HW]</w:t>
      </w:r>
      <w:r>
        <w:rPr>
          <w:rFonts w:ascii="Times New Roman" w:hAnsi="Times New Roman" w:cs="Times New Roman" w:eastAsiaTheme="minorEastAsia"/>
        </w:rPr>
        <w:t>, [Google]</w:t>
      </w:r>
      <w:r>
        <w:rPr>
          <w:rFonts w:ascii="Times New Roman" w:hAnsi="Times New Roman" w:cs="Times New Roman"/>
        </w:rPr>
        <w:t>: proposed to consider in 6G, how to adapt MR status</w:t>
      </w:r>
      <w:r>
        <w:rPr>
          <w:rFonts w:ascii="Times New Roman" w:hAnsi="Times New Roman" w:cs="Times New Roman" w:eastAsiaTheme="minorEastAsia"/>
        </w:rPr>
        <w:t>/time gap</w:t>
      </w:r>
      <w:r>
        <w:rPr>
          <w:rFonts w:ascii="Times New Roman" w:hAnsi="Times New Roman" w:cs="Times New Roman"/>
        </w:rPr>
        <w:t xml:space="preserve"> to various traffic types, </w:t>
      </w:r>
      <w:r>
        <w:rPr>
          <w:rFonts w:ascii="Times New Roman" w:hAnsi="Times New Roman" w:cs="Times New Roman" w:eastAsiaTheme="minorEastAsia"/>
        </w:rPr>
        <w:t>to achieve</w:t>
      </w:r>
      <w:r>
        <w:rPr>
          <w:rFonts w:ascii="Times New Roman" w:hAnsi="Times New Roman" w:cs="Times New Roman"/>
        </w:rPr>
        <w:t xml:space="preserve"> trade-off between traffic latency and power saving gain</w:t>
      </w:r>
      <w:r>
        <w:rPr>
          <w:rFonts w:ascii="Times New Roman" w:hAnsi="Times New Roman" w:cs="Times New Roman" w:eastAsiaTheme="minorEastAsia"/>
        </w:rPr>
        <w:t xml:space="preserve"> compared to</w:t>
      </w:r>
      <w:r>
        <w:rPr>
          <w:rFonts w:ascii="Times New Roman" w:hAnsi="Times New Roman" w:cs="Times New Roman"/>
        </w:rPr>
        <w:t xml:space="preserve"> NR Rel-19</w:t>
      </w:r>
      <w:r>
        <w:rPr>
          <w:rFonts w:ascii="Times New Roman" w:hAnsi="Times New Roman" w:cs="Times New Roman" w:eastAsiaTheme="minorEastAsia"/>
        </w:rPr>
        <w:t xml:space="preserve"> where only</w:t>
      </w:r>
      <w:r>
        <w:rPr>
          <w:rFonts w:ascii="Times New Roman" w:hAnsi="Times New Roman" w:cs="Times New Roman"/>
        </w:rPr>
        <w:t xml:space="preserve"> a single capability of wake-up delay </w:t>
      </w:r>
      <w:r>
        <w:rPr>
          <w:rFonts w:ascii="Times New Roman" w:hAnsi="Times New Roman" w:cs="Times New Roman" w:eastAsiaTheme="minorEastAsia"/>
        </w:rPr>
        <w:t xml:space="preserve">UE reports and </w:t>
      </w:r>
      <w:r>
        <w:rPr>
          <w:rFonts w:ascii="Times New Roman" w:hAnsi="Times New Roman" w:cs="Times New Roman"/>
        </w:rPr>
        <w:t xml:space="preserve">gNB </w:t>
      </w:r>
      <w:r>
        <w:rPr>
          <w:rFonts w:ascii="Times New Roman" w:hAnsi="Times New Roman" w:cs="Times New Roman" w:eastAsiaTheme="minorEastAsia"/>
        </w:rPr>
        <w:t>configures b</w:t>
      </w:r>
      <w:r>
        <w:rPr>
          <w:rFonts w:ascii="Times New Roman" w:hAnsi="Times New Roman" w:cs="Times New Roman"/>
        </w:rPr>
        <w:t xml:space="preserve">etween DL WUS </w:t>
      </w:r>
      <w:r>
        <w:rPr>
          <w:rFonts w:ascii="Times New Roman" w:hAnsi="Times New Roman" w:cs="Times New Roman" w:eastAsiaTheme="minorEastAsia"/>
        </w:rPr>
        <w:t>MO</w:t>
      </w:r>
      <w:r>
        <w:rPr>
          <w:rFonts w:ascii="Times New Roman" w:hAnsi="Times New Roman" w:cs="Times New Roman"/>
        </w:rPr>
        <w:t xml:space="preserve"> and PDCCH monitoring start point</w:t>
      </w:r>
      <w:r>
        <w:rPr>
          <w:rFonts w:ascii="Times New Roman" w:hAnsi="Times New Roman" w:cs="Times New Roman" w:eastAsiaTheme="minorEastAsia"/>
        </w:rPr>
        <w:t xml:space="preserve"> </w:t>
      </w:r>
      <w:r>
        <w:rPr>
          <w:rFonts w:ascii="Times New Roman" w:hAnsi="Times New Roman" w:cs="Times New Roman"/>
        </w:rPr>
        <w:t xml:space="preserve">  </w:t>
      </w:r>
    </w:p>
    <w:p w14:paraId="23F12322">
      <w:pPr>
        <w:pStyle w:val="70"/>
        <w:numPr>
          <w:ilvl w:val="0"/>
          <w:numId w:val="35"/>
        </w:numPr>
        <w:adjustRightInd w:val="0"/>
        <w:snapToGrid w:val="0"/>
        <w:spacing w:before="120" w:beforeLines="0" w:afterLines="50"/>
        <w:ind w:right="210" w:hanging="442" w:firstLineChars="0"/>
        <w:jc w:val="left"/>
        <w:rPr>
          <w:rFonts w:ascii="Times New Roman" w:hAnsi="Times New Roman" w:cs="Times New Roman" w:eastAsiaTheme="minorEastAsia"/>
        </w:rPr>
      </w:pPr>
      <w:r>
        <w:rPr>
          <w:rFonts w:ascii="Times New Roman" w:hAnsi="Times New Roman" w:cs="Times New Roman"/>
        </w:rPr>
        <w:t>[HW]</w:t>
      </w:r>
      <w:r>
        <w:rPr>
          <w:rFonts w:ascii="Times New Roman" w:hAnsi="Times New Roman" w:cs="Times New Roman" w:eastAsiaTheme="minorEastAsia"/>
        </w:rPr>
        <w:t>, [WILUS]: proposed to study i</w:t>
      </w:r>
      <w:r>
        <w:rPr>
          <w:rFonts w:ascii="Times New Roman" w:hAnsi="Times New Roman" w:cs="Times New Roman"/>
        </w:rPr>
        <w:t>ncreas</w:t>
      </w:r>
      <w:r>
        <w:rPr>
          <w:rFonts w:ascii="Times New Roman" w:hAnsi="Times New Roman" w:cs="Times New Roman" w:eastAsiaTheme="minorEastAsia"/>
        </w:rPr>
        <w:t>ing</w:t>
      </w:r>
      <w:r>
        <w:rPr>
          <w:rFonts w:ascii="Times New Roman" w:hAnsi="Times New Roman" w:cs="Times New Roman"/>
        </w:rPr>
        <w:t xml:space="preserve"> the number of UE subgroups or UE specific indication </w:t>
      </w:r>
      <w:r>
        <w:rPr>
          <w:rFonts w:ascii="Times New Roman" w:hAnsi="Times New Roman" w:cs="Times New Roman" w:eastAsiaTheme="minorEastAsia"/>
        </w:rPr>
        <w:t xml:space="preserve">compared to NR Rel-19 </w:t>
      </w:r>
      <w:r>
        <w:rPr>
          <w:rFonts w:ascii="Times New Roman" w:hAnsi="Times New Roman" w:cs="Times New Roman"/>
        </w:rPr>
        <w:t xml:space="preserve">LP-WUS </w:t>
      </w:r>
      <w:r>
        <w:rPr>
          <w:rFonts w:ascii="Times New Roman" w:hAnsi="Times New Roman" w:cs="Times New Roman" w:eastAsiaTheme="minorEastAsia"/>
        </w:rPr>
        <w:t>where</w:t>
      </w:r>
      <w:r>
        <w:rPr>
          <w:rFonts w:ascii="Times New Roman" w:hAnsi="Times New Roman" w:cs="Times New Roman"/>
        </w:rPr>
        <w:t xml:space="preserve"> up to 31 codepoints were designed</w:t>
      </w:r>
      <w:r>
        <w:rPr>
          <w:rFonts w:ascii="Times New Roman" w:hAnsi="Times New Roman" w:cs="Times New Roman" w:eastAsiaTheme="minorEastAsia"/>
        </w:rPr>
        <w:t xml:space="preserve"> </w:t>
      </w:r>
    </w:p>
    <w:p w14:paraId="74DD9C26">
      <w:pPr>
        <w:pStyle w:val="70"/>
        <w:numPr>
          <w:ilvl w:val="0"/>
          <w:numId w:val="35"/>
        </w:numPr>
        <w:adjustRightInd w:val="0"/>
        <w:snapToGrid w:val="0"/>
        <w:spacing w:before="120" w:beforeLines="0" w:afterLines="50"/>
        <w:ind w:right="210" w:firstLineChars="0"/>
        <w:jc w:val="left"/>
        <w:rPr>
          <w:rFonts w:ascii="Times New Roman" w:hAnsi="Times New Roman" w:cs="Times New Roman"/>
        </w:rPr>
      </w:pPr>
      <w:r>
        <w:rPr>
          <w:rFonts w:ascii="Times New Roman" w:hAnsi="Times New Roman" w:cs="Times New Roman"/>
        </w:rPr>
        <w:t>[InterDigital]</w:t>
      </w:r>
      <w:r>
        <w:rPr>
          <w:rFonts w:ascii="Times New Roman" w:hAnsi="Times New Roman" w:cs="Times New Roman" w:eastAsiaTheme="minorEastAsia"/>
        </w:rPr>
        <w:t xml:space="preserve">: </w:t>
      </w:r>
      <w:r>
        <w:rPr>
          <w:rFonts w:ascii="Times New Roman" w:hAnsi="Times New Roman" w:cs="Times New Roman"/>
        </w:rPr>
        <w:t>Support activation/deactivation of DL-WUS monitoring based on at least channel measurement (e.g., entry/exit conditions) potentially with UE assistance.</w:t>
      </w:r>
    </w:p>
    <w:p w14:paraId="74BC64F9">
      <w:pPr>
        <w:pStyle w:val="70"/>
        <w:numPr>
          <w:ilvl w:val="0"/>
          <w:numId w:val="35"/>
        </w:numPr>
        <w:adjustRightInd w:val="0"/>
        <w:snapToGrid w:val="0"/>
        <w:spacing w:before="120" w:beforeLines="0" w:afterLines="50"/>
        <w:ind w:firstLineChars="0"/>
        <w:jc w:val="left"/>
        <w:rPr>
          <w:rFonts w:ascii="Times New Roman" w:hAnsi="Times New Roman" w:cs="Times New Roman" w:eastAsiaTheme="minorEastAsia"/>
        </w:rPr>
      </w:pPr>
      <w:r>
        <w:rPr>
          <w:rFonts w:ascii="Times New Roman" w:hAnsi="Times New Roman" w:cs="Times New Roman" w:eastAsiaTheme="minorEastAsia"/>
        </w:rPr>
        <w:t>[Samsung]: RAN1 shall study whether the enable/disable of DL WUS operation should depend on RRC configuration for RRC CONNECTED state.</w:t>
      </w:r>
    </w:p>
    <w:p w14:paraId="7A7A985E">
      <w:pPr>
        <w:pStyle w:val="70"/>
        <w:numPr>
          <w:ilvl w:val="0"/>
          <w:numId w:val="35"/>
        </w:numPr>
        <w:adjustRightInd w:val="0"/>
        <w:snapToGrid w:val="0"/>
        <w:spacing w:before="120" w:beforeLines="0" w:afterLines="50"/>
        <w:ind w:firstLineChars="0"/>
        <w:jc w:val="left"/>
        <w:rPr>
          <w:rFonts w:ascii="Times New Roman" w:hAnsi="Times New Roman" w:cs="Times New Roman" w:eastAsiaTheme="minorEastAsia"/>
        </w:rPr>
      </w:pPr>
      <w:r>
        <w:rPr>
          <w:rFonts w:ascii="Times New Roman" w:hAnsi="Times New Roman" w:cs="Times New Roman" w:eastAsiaTheme="minorEastAsia"/>
        </w:rPr>
        <w:t>[Ofinno]: RAN1 to assume that DL WUS monitoring will be supported both inside and outside the active BWP, while studying any impact to changes to BWP in 6GR compared with 5G BWP.</w:t>
      </w:r>
    </w:p>
    <w:p w14:paraId="4C344E5A">
      <w:pPr>
        <w:spacing w:before="120"/>
        <w:rPr>
          <w:lang w:eastAsia="zh-CN"/>
        </w:rPr>
      </w:pPr>
    </w:p>
    <w:p w14:paraId="0DAEA472">
      <w:pPr>
        <w:keepNext/>
        <w:keepLines/>
        <w:numPr>
          <w:ilvl w:val="1"/>
          <w:numId w:val="16"/>
        </w:numPr>
        <w:spacing w:before="120" w:beforeLines="0"/>
        <w:jc w:val="left"/>
        <w:outlineLvl w:val="1"/>
        <w:rPr>
          <w:rFonts w:eastAsia="微软雅黑"/>
          <w:kern w:val="2"/>
          <w:sz w:val="28"/>
          <w:szCs w:val="28"/>
          <w:lang w:eastAsia="zh-CN"/>
        </w:rPr>
      </w:pPr>
      <w:bookmarkStart w:id="53" w:name="_Toc189898380"/>
      <w:bookmarkStart w:id="54" w:name="_Toc189288951"/>
      <w:r>
        <w:rPr>
          <w:rFonts w:eastAsia="宋体"/>
          <w:sz w:val="28"/>
          <w:szCs w:val="28"/>
        </w:rPr>
        <w:t xml:space="preserve">Use Case #2: Measurements by EE processing </w:t>
      </w:r>
      <w:bookmarkEnd w:id="53"/>
      <w:bookmarkEnd w:id="54"/>
      <w:r>
        <w:rPr>
          <w:rFonts w:eastAsia="宋体"/>
          <w:sz w:val="28"/>
          <w:szCs w:val="28"/>
        </w:rPr>
        <w:t xml:space="preserve"> </w:t>
      </w:r>
    </w:p>
    <w:p w14:paraId="7FE76368">
      <w:pPr>
        <w:adjustRightInd w:val="0"/>
        <w:snapToGrid w:val="0"/>
        <w:spacing w:before="120" w:afterLines="50"/>
        <w:ind w:right="210"/>
        <w:rPr>
          <w:rFonts w:eastAsia="微软雅黑"/>
          <w:lang w:eastAsia="zh-CN" w:bidi="ar"/>
        </w:rPr>
      </w:pPr>
      <w:r>
        <w:rPr>
          <w:rFonts w:eastAsia="微软雅黑"/>
          <w:b/>
          <w:bCs/>
          <w:sz w:val="21"/>
          <w:szCs w:val="28"/>
          <w:lang w:eastAsia="zh-CN" w:bidi="ar"/>
        </w:rPr>
        <w:t xml:space="preserve">Background of NR Rel-19 LP-WUS operation for measurements in connected state: </w:t>
      </w:r>
      <w:r>
        <w:rPr>
          <w:rFonts w:eastAsia="微软雅黑"/>
          <w:lang w:eastAsia="zh-CN" w:bidi="ar"/>
        </w:rPr>
        <w:t xml:space="preserve">Based on NR Rel-19 LP-WUS WID of RP-234056, in CONNECTED mode, UE MR ultra-deep sleep is not considered, and UE RRM/RLM/BFD/CSI measurements are performed by MR. </w:t>
      </w:r>
    </w:p>
    <w:p w14:paraId="6ADD7D3F">
      <w:pPr>
        <w:adjustRightInd w:val="0"/>
        <w:snapToGrid w:val="0"/>
        <w:spacing w:before="120" w:after="50"/>
        <w:rPr>
          <w:color w:val="000000"/>
        </w:rPr>
      </w:pPr>
      <w:r>
        <w:rPr>
          <w:color w:val="000000"/>
        </w:rPr>
        <w:t>Many companies have observed that 5G NR WUS operation in the connected state leads to</w:t>
      </w:r>
      <w:r>
        <w:rPr>
          <w:rFonts w:eastAsia="微软雅黑"/>
          <w:lang w:eastAsia="zh-CN" w:bidi="ar"/>
        </w:rPr>
        <w:t xml:space="preserve"> compromised</w:t>
      </w:r>
      <w:r>
        <w:rPr>
          <w:color w:val="000000"/>
        </w:rPr>
        <w:t xml:space="preserve"> power savings because RRM, RLM</w:t>
      </w:r>
      <w:r>
        <w:rPr>
          <w:rFonts w:eastAsiaTheme="minorEastAsia"/>
          <w:color w:val="000000"/>
          <w:lang w:eastAsia="zh-CN"/>
        </w:rPr>
        <w:t xml:space="preserve"> and </w:t>
      </w:r>
      <w:r>
        <w:rPr>
          <w:color w:val="000000"/>
        </w:rPr>
        <w:t>BFD</w:t>
      </w:r>
      <w:r>
        <w:rPr>
          <w:rFonts w:eastAsiaTheme="minorEastAsia"/>
          <w:color w:val="000000"/>
          <w:lang w:eastAsia="zh-CN"/>
        </w:rPr>
        <w:t xml:space="preserve"> meas</w:t>
      </w:r>
      <w:r>
        <w:rPr>
          <w:color w:val="000000"/>
        </w:rPr>
        <w:t>urements are still carried out using non-EE processing. It’s worth noting that EE processing for serving cell RRM measurement is already supported, but only in the idle</w:t>
      </w:r>
      <w:r>
        <w:rPr>
          <w:rFonts w:eastAsiaTheme="minorEastAsia"/>
          <w:color w:val="000000"/>
          <w:lang w:eastAsia="zh-CN"/>
        </w:rPr>
        <w:t>/</w:t>
      </w:r>
      <w:r>
        <w:rPr>
          <w:color w:val="000000"/>
        </w:rPr>
        <w:t>inactive state in NR Rel-19 WUS operation.</w:t>
      </w:r>
    </w:p>
    <w:p w14:paraId="4E1ACC74">
      <w:pPr>
        <w:adjustRightInd w:val="0"/>
        <w:snapToGrid w:val="0"/>
        <w:spacing w:before="120" w:after="50"/>
        <w:rPr>
          <w:rFonts w:eastAsia="微软雅黑"/>
          <w:lang w:eastAsia="zh-CN" w:bidi="ar"/>
        </w:rPr>
      </w:pPr>
      <w:r>
        <w:rPr>
          <w:color w:val="000000"/>
        </w:rPr>
        <w:t xml:space="preserve">For 6GR, since EE processing uses an OFDM-based receiver and both EE and non-EE processing have the same noise figure, it’s important and advantageous to investigate </w:t>
      </w:r>
      <w:r>
        <w:rPr>
          <w:rFonts w:eastAsiaTheme="minorEastAsia"/>
          <w:color w:val="000000"/>
          <w:lang w:eastAsia="zh-CN"/>
        </w:rPr>
        <w:t>RRM/RLM/BFD</w:t>
      </w:r>
      <w:r>
        <w:rPr>
          <w:color w:val="000000"/>
        </w:rPr>
        <w:t xml:space="preserve"> measurements for serving and </w:t>
      </w:r>
      <w:r>
        <w:rPr>
          <w:rFonts w:eastAsiaTheme="minorEastAsia"/>
          <w:color w:val="000000"/>
          <w:lang w:eastAsia="zh-CN"/>
        </w:rPr>
        <w:t xml:space="preserve">RRM measurement for </w:t>
      </w:r>
      <w:r>
        <w:rPr>
          <w:color w:val="000000"/>
        </w:rPr>
        <w:t>neighbouring cell by EE processing in the RRC-connected state. Th</w:t>
      </w:r>
      <w:r>
        <w:rPr>
          <w:rFonts w:eastAsiaTheme="minorEastAsia"/>
          <w:color w:val="000000"/>
          <w:lang w:eastAsia="zh-CN"/>
        </w:rPr>
        <w:t>e</w:t>
      </w:r>
      <w:r>
        <w:rPr>
          <w:color w:val="000000"/>
        </w:rPr>
        <w:t xml:space="preserve"> study should focus on at least the benefits of power saving and the accuracy of these measurements</w:t>
      </w:r>
      <w:r>
        <w:rPr>
          <w:rFonts w:eastAsiaTheme="minorEastAsia"/>
          <w:color w:val="000000"/>
          <w:lang w:eastAsia="zh-CN"/>
        </w:rPr>
        <w:t xml:space="preserve">, as </w:t>
      </w:r>
      <w:r>
        <w:rPr>
          <w:color w:val="000000"/>
        </w:rPr>
        <w:t xml:space="preserve">proposed by </w:t>
      </w:r>
      <w:r>
        <w:rPr>
          <w:rFonts w:eastAsia="微软雅黑"/>
          <w:lang w:eastAsia="zh-CN" w:bidi="ar"/>
        </w:rPr>
        <w:t>[HW], [ZTE], [CATT], [vivo], [xiaomi], [Samsung], [Ericsson], [MTK], [Sony], [Lenovo], [Interdigital], [Apple], [QC], [WILUS]. Therefore, following sub use cases for measurements by EE processing can be studied:</w:t>
      </w:r>
    </w:p>
    <w:p w14:paraId="75224DA3">
      <w:pPr>
        <w:pStyle w:val="70"/>
        <w:numPr>
          <w:ilvl w:val="0"/>
          <w:numId w:val="36"/>
        </w:numPr>
        <w:adjustRightInd w:val="0"/>
        <w:snapToGrid w:val="0"/>
        <w:spacing w:before="120" w:beforeLines="0" w:after="50"/>
        <w:ind w:firstLineChars="0"/>
        <w:rPr>
          <w:rFonts w:ascii="Times New Roman" w:hAnsi="Times New Roman" w:eastAsia="微软雅黑" w:cs="Times New Roman"/>
          <w:lang w:bidi="ar"/>
        </w:rPr>
      </w:pPr>
      <w:r>
        <w:rPr>
          <w:rFonts w:ascii="Times New Roman" w:hAnsi="Times New Roman" w:eastAsia="微软雅黑" w:cs="Times New Roman"/>
          <w:lang w:bidi="ar"/>
        </w:rPr>
        <w:t xml:space="preserve">Sub use case#2-1: RRM measurement for serving cell  </w:t>
      </w:r>
    </w:p>
    <w:p w14:paraId="40095BB4">
      <w:pPr>
        <w:pStyle w:val="70"/>
        <w:numPr>
          <w:ilvl w:val="0"/>
          <w:numId w:val="36"/>
        </w:numPr>
        <w:adjustRightInd w:val="0"/>
        <w:snapToGrid w:val="0"/>
        <w:spacing w:before="120" w:beforeLines="0" w:after="50"/>
        <w:ind w:firstLineChars="0"/>
        <w:rPr>
          <w:rFonts w:ascii="Times New Roman" w:hAnsi="Times New Roman" w:eastAsia="微软雅黑" w:cs="Times New Roman"/>
          <w:lang w:bidi="ar"/>
        </w:rPr>
      </w:pPr>
      <w:r>
        <w:rPr>
          <w:rFonts w:ascii="Times New Roman" w:hAnsi="Times New Roman" w:eastAsia="微软雅黑" w:cs="Times New Roman"/>
          <w:lang w:bidi="ar"/>
        </w:rPr>
        <w:t xml:space="preserve">Sub use case#2-2: RRM measurement for neighbor cell </w:t>
      </w:r>
    </w:p>
    <w:p w14:paraId="420FDB09">
      <w:pPr>
        <w:pStyle w:val="70"/>
        <w:numPr>
          <w:ilvl w:val="0"/>
          <w:numId w:val="36"/>
        </w:numPr>
        <w:adjustRightInd w:val="0"/>
        <w:snapToGrid w:val="0"/>
        <w:spacing w:before="120" w:beforeLines="0" w:after="50"/>
        <w:ind w:firstLineChars="0"/>
        <w:rPr>
          <w:rFonts w:ascii="Times New Roman" w:hAnsi="Times New Roman" w:eastAsia="微软雅黑" w:cs="Times New Roman"/>
          <w:lang w:bidi="ar"/>
        </w:rPr>
      </w:pPr>
      <w:r>
        <w:rPr>
          <w:rFonts w:ascii="Times New Roman" w:hAnsi="Times New Roman" w:eastAsia="微软雅黑" w:cs="Times New Roman"/>
          <w:lang w:bidi="ar"/>
        </w:rPr>
        <w:t xml:space="preserve">Sub use case#2-3: RLM/BFD measurement for serving cell </w:t>
      </w:r>
    </w:p>
    <w:p w14:paraId="7552CF85">
      <w:pPr>
        <w:spacing w:before="120"/>
        <w:rPr>
          <w:rFonts w:eastAsia="宋体"/>
          <w:b/>
          <w:bCs/>
          <w:sz w:val="24"/>
          <w:u w:val="single"/>
        </w:rPr>
      </w:pPr>
      <w:r>
        <w:rPr>
          <w:rFonts w:eastAsia="宋体"/>
          <w:b/>
          <w:bCs/>
          <w:sz w:val="24"/>
          <w:u w:val="single"/>
        </w:rPr>
        <w:t>Evaluation results for power saving for measurement by EE processing</w:t>
      </w:r>
    </w:p>
    <w:p w14:paraId="04F006B3">
      <w:pPr>
        <w:spacing w:before="120"/>
        <w:rPr>
          <w:rFonts w:eastAsia="宋体"/>
          <w:b/>
          <w:bCs/>
          <w:sz w:val="24"/>
          <w:u w:val="single"/>
        </w:rPr>
      </w:pPr>
      <w:r>
        <w:rPr>
          <w:rFonts w:eastAsia="宋体"/>
          <w:b/>
          <w:bCs/>
          <w:sz w:val="24"/>
          <w:u w:val="single"/>
        </w:rPr>
        <w:t xml:space="preserve">Sub use case#2-1: RRM measurement for serving cell  </w:t>
      </w:r>
    </w:p>
    <w:p w14:paraId="073DAB5E">
      <w:pPr>
        <w:pStyle w:val="70"/>
        <w:numPr>
          <w:ilvl w:val="0"/>
          <w:numId w:val="37"/>
        </w:numPr>
        <w:spacing w:before="120" w:beforeLines="0" w:after="0"/>
        <w:ind w:firstLineChars="0"/>
        <w:jc w:val="left"/>
        <w:rPr>
          <w:rFonts w:ascii="Times New Roman" w:hAnsi="Times New Roman" w:cs="Times New Roman"/>
        </w:rPr>
      </w:pPr>
      <w:r>
        <w:rPr>
          <w:rFonts w:ascii="Times New Roman" w:hAnsi="Times New Roman" w:cs="Times New Roman"/>
        </w:rPr>
        <w:t>[vivo] provide power saving benefits for RRM/RLM by EE processing for serving cell and observe following</w:t>
      </w:r>
    </w:p>
    <w:p w14:paraId="63E3DA50">
      <w:pPr>
        <w:pStyle w:val="70"/>
        <w:numPr>
          <w:ilvl w:val="1"/>
          <w:numId w:val="37"/>
        </w:numPr>
        <w:spacing w:before="120" w:beforeLines="0" w:after="0"/>
        <w:ind w:firstLineChars="0"/>
        <w:jc w:val="left"/>
        <w:rPr>
          <w:rFonts w:ascii="Times New Roman" w:hAnsi="Times New Roman" w:cs="Times New Roman"/>
        </w:rPr>
      </w:pPr>
      <w:r>
        <w:rPr>
          <w:rFonts w:ascii="Times New Roman" w:hAnsi="Times New Roman" w:cs="Times New Roman"/>
        </w:rPr>
        <w:t>Compared to serving cell measurement by non-EE processing, serving cell measurement by EE processing for 1 sample per measurement cycle can achieve 35.55%~56.77% power saving gain.</w:t>
      </w:r>
    </w:p>
    <w:p w14:paraId="373B0C80">
      <w:pPr>
        <w:pStyle w:val="70"/>
        <w:numPr>
          <w:ilvl w:val="1"/>
          <w:numId w:val="37"/>
        </w:numPr>
        <w:spacing w:before="120" w:beforeLines="0" w:after="0"/>
        <w:ind w:firstLineChars="0"/>
        <w:jc w:val="left"/>
        <w:rPr>
          <w:rFonts w:ascii="Times New Roman" w:hAnsi="Times New Roman" w:cs="Times New Roman"/>
        </w:rPr>
      </w:pPr>
      <w:r>
        <w:rPr>
          <w:rFonts w:ascii="Times New Roman" w:hAnsi="Times New Roman" w:cs="Times New Roman"/>
        </w:rPr>
        <w:t>Compared to serving cell measurement by non-EE processing, serving cell measurement by EE processing for 2 samples per measurement cycle can achieve 50.99%~69.58% power saving gain.</w:t>
      </w:r>
    </w:p>
    <w:p w14:paraId="6F5B5161">
      <w:pPr>
        <w:pStyle w:val="70"/>
        <w:numPr>
          <w:ilvl w:val="0"/>
          <w:numId w:val="37"/>
        </w:numPr>
        <w:spacing w:before="120" w:beforeLines="0" w:after="0"/>
        <w:ind w:firstLineChars="0"/>
        <w:jc w:val="left"/>
        <w:rPr>
          <w:rFonts w:ascii="Times New Roman" w:hAnsi="Times New Roman" w:cs="Times New Roman"/>
        </w:rPr>
      </w:pPr>
      <w:bookmarkStart w:id="55" w:name="_Ref219916707"/>
      <w:bookmarkEnd w:id="55"/>
      <w:r>
        <w:rPr>
          <w:rFonts w:ascii="Times New Roman" w:hAnsi="Times New Roman" w:cs="Times New Roman"/>
        </w:rPr>
        <w:t xml:space="preserve">[MTK] </w:t>
      </w:r>
      <w:r>
        <w:rPr>
          <w:rFonts w:ascii="Times New Roman" w:hAnsi="Times New Roman" w:cs="Times New Roman" w:eastAsiaTheme="minorEastAsia"/>
        </w:rPr>
        <w:t>provide t</w:t>
      </w:r>
      <w:r>
        <w:rPr>
          <w:rFonts w:ascii="Times New Roman" w:hAnsi="Times New Roman" w:cs="Times New Roman"/>
        </w:rPr>
        <w:t xml:space="preserve">he power breakdown analysis, reveals that when SSB measurement is offloaded to EE processing, the power consumption of the MR for SSB measurements is minimized, and the probability of the UE entering a deeper sleep state increases. The analysis implies the need for EE processing capability for synchronization and serving cell monitoring routines in order for UE to achieve lower power deep sleep states in connected mode. </w:t>
      </w:r>
    </w:p>
    <w:p w14:paraId="1D4DF000">
      <w:pPr>
        <w:spacing w:before="120"/>
        <w:rPr>
          <w:rFonts w:eastAsia="宋体"/>
          <w:b/>
          <w:bCs/>
          <w:lang w:eastAsia="zh-CN"/>
        </w:rPr>
      </w:pPr>
    </w:p>
    <w:p w14:paraId="51FCE9EB">
      <w:pPr>
        <w:pStyle w:val="70"/>
        <w:numPr>
          <w:ilvl w:val="0"/>
          <w:numId w:val="33"/>
        </w:numPr>
        <w:adjustRightInd w:val="0"/>
        <w:snapToGrid w:val="0"/>
        <w:spacing w:before="120" w:beforeLines="0" w:after="0"/>
        <w:ind w:hanging="442" w:firstLineChars="0"/>
        <w:rPr>
          <w:rFonts w:ascii="Times New Roman" w:hAnsi="Times New Roman" w:cs="Times New Roman" w:eastAsiaTheme="minorEastAsia"/>
        </w:rPr>
      </w:pPr>
      <w:r>
        <w:rPr>
          <w:rFonts w:ascii="Times New Roman" w:hAnsi="Times New Roman" w:cs="Times New Roman" w:eastAsiaTheme="minorEastAsia"/>
        </w:rPr>
        <w:t>[QC] provides the evaluation results on energy saving gains using EE processing between two cases. In the first EE processing is used only to monitor DL WUS prior to a DRX on-duration; while in the second, EE processing is also used to perform measurements. It is observed that in both cases, there is some energy saving gain from introducing DL WUS and that gain grows significantly once measurements are performed in EE processing mode.</w:t>
      </w:r>
    </w:p>
    <w:p w14:paraId="6EA6C5DE">
      <w:pPr>
        <w:spacing w:before="120"/>
        <w:rPr>
          <w:rFonts w:eastAsiaTheme="minorEastAsia"/>
          <w:lang w:eastAsia="zh-CN"/>
        </w:rPr>
      </w:pPr>
    </w:p>
    <w:p w14:paraId="0F01CC43">
      <w:pPr>
        <w:spacing w:before="120"/>
        <w:rPr>
          <w:rFonts w:eastAsia="宋体"/>
          <w:b/>
          <w:bCs/>
          <w:sz w:val="24"/>
          <w:u w:val="single"/>
        </w:rPr>
      </w:pPr>
      <w:r>
        <w:rPr>
          <w:rFonts w:eastAsia="宋体"/>
          <w:b/>
          <w:bCs/>
          <w:sz w:val="24"/>
          <w:u w:val="single"/>
        </w:rPr>
        <w:t xml:space="preserve">Sub use case#2-2: RRM measurement for neighbor cell  </w:t>
      </w:r>
    </w:p>
    <w:p w14:paraId="5305EE7F">
      <w:pPr>
        <w:numPr>
          <w:ilvl w:val="0"/>
          <w:numId w:val="37"/>
        </w:numPr>
        <w:spacing w:before="120" w:beforeLines="0" w:after="0"/>
        <w:jc w:val="left"/>
        <w:rPr>
          <w:rFonts w:eastAsia="宋体"/>
          <w:lang w:eastAsia="zh-CN"/>
        </w:rPr>
      </w:pPr>
      <w:r>
        <w:rPr>
          <w:rFonts w:eastAsia="宋体"/>
          <w:lang w:eastAsia="zh-CN"/>
        </w:rPr>
        <w:t xml:space="preserve">[vivo] provide power saving benefits for RRM measurement for intra-frequency neighboring cell by EE or non-EE processing and RRM/RLM measurement for serving cell by EE processing and observe following: </w:t>
      </w:r>
    </w:p>
    <w:p w14:paraId="259B54E8">
      <w:pPr>
        <w:numPr>
          <w:ilvl w:val="1"/>
          <w:numId w:val="37"/>
        </w:numPr>
        <w:spacing w:before="120" w:beforeLines="0" w:after="0"/>
        <w:jc w:val="left"/>
        <w:rPr>
          <w:rFonts w:eastAsia="宋体"/>
          <w:lang w:eastAsia="zh-CN"/>
        </w:rPr>
      </w:pPr>
      <w:r>
        <w:rPr>
          <w:rFonts w:eastAsia="宋体"/>
          <w:lang w:eastAsia="zh-CN"/>
        </w:rPr>
        <w:t>Compared to serving cell and intra-frequency neighboring cell measurement by non-EE processing, RLM/RRM measurement for both serving and neighbor cell measured by EE processing can achieve 24.4%~32.58% power saving gain.</w:t>
      </w:r>
    </w:p>
    <w:p w14:paraId="531508CB">
      <w:pPr>
        <w:numPr>
          <w:ilvl w:val="1"/>
          <w:numId w:val="37"/>
        </w:numPr>
        <w:spacing w:before="120" w:beforeLines="0" w:after="0"/>
        <w:jc w:val="left"/>
        <w:rPr>
          <w:rFonts w:eastAsia="宋体"/>
          <w:lang w:eastAsia="zh-CN"/>
        </w:rPr>
      </w:pPr>
      <w:r>
        <w:rPr>
          <w:rFonts w:eastAsia="宋体"/>
          <w:lang w:eastAsia="zh-CN"/>
        </w:rPr>
        <w:t>Compared to serving cell and intra-frequency neighboring cell measurement by non-EE processing, RLM/RRM measurement for serving cell only measured by EE processing, RRM measurement for neighbor cell is measured by non-EE processing can achieve 14.13%~18.87% power saving gain.</w:t>
      </w:r>
    </w:p>
    <w:p w14:paraId="68FF3CA5">
      <w:pPr>
        <w:spacing w:before="120"/>
        <w:ind w:left="440"/>
        <w:rPr>
          <w:rFonts w:eastAsia="宋体"/>
          <w:lang w:eastAsia="zh-CN"/>
        </w:rPr>
      </w:pPr>
    </w:p>
    <w:p w14:paraId="22C66B2C">
      <w:pPr>
        <w:spacing w:before="120"/>
        <w:rPr>
          <w:rFonts w:eastAsiaTheme="minorEastAsia"/>
          <w:lang w:eastAsia="zh-CN"/>
        </w:rPr>
      </w:pPr>
    </w:p>
    <w:p w14:paraId="310A39AC">
      <w:pPr>
        <w:spacing w:before="120"/>
        <w:rPr>
          <w:rFonts w:eastAsia="宋体"/>
          <w:b/>
          <w:bCs/>
          <w:sz w:val="24"/>
          <w:u w:val="single"/>
        </w:rPr>
      </w:pPr>
      <w:r>
        <w:rPr>
          <w:rFonts w:eastAsia="宋体"/>
          <w:b/>
          <w:bCs/>
          <w:sz w:val="24"/>
          <w:u w:val="single"/>
        </w:rPr>
        <w:t>Sub use case#2-3: RLM/BFD measurement for serving cell</w:t>
      </w:r>
    </w:p>
    <w:p w14:paraId="70534849">
      <w:pPr>
        <w:pStyle w:val="70"/>
        <w:numPr>
          <w:ilvl w:val="0"/>
          <w:numId w:val="37"/>
        </w:numPr>
        <w:spacing w:before="120" w:beforeLines="0" w:after="0"/>
        <w:ind w:firstLineChars="0"/>
        <w:jc w:val="left"/>
        <w:rPr>
          <w:rFonts w:ascii="Times New Roman" w:hAnsi="Times New Roman" w:cs="Times New Roman"/>
        </w:rPr>
      </w:pPr>
      <w:r>
        <w:rPr>
          <w:rFonts w:ascii="Times New Roman" w:hAnsi="Times New Roman" w:cs="Times New Roman"/>
        </w:rPr>
        <w:t>[vivo] provide power saving benefits for RRM/RLM by EE processing for serving cell and observe following</w:t>
      </w:r>
    </w:p>
    <w:p w14:paraId="4608F954">
      <w:pPr>
        <w:pStyle w:val="70"/>
        <w:numPr>
          <w:ilvl w:val="1"/>
          <w:numId w:val="37"/>
        </w:numPr>
        <w:spacing w:before="120" w:beforeLines="0" w:after="0"/>
        <w:ind w:firstLineChars="0"/>
        <w:jc w:val="left"/>
        <w:rPr>
          <w:rFonts w:ascii="Times New Roman" w:hAnsi="Times New Roman" w:cs="Times New Roman"/>
        </w:rPr>
      </w:pPr>
      <w:r>
        <w:rPr>
          <w:rFonts w:ascii="Times New Roman" w:hAnsi="Times New Roman" w:cs="Times New Roman"/>
        </w:rPr>
        <w:t>Compared to serving cell measurement by non-EE processing, serving cell measurement by EE processing for 1 sample per measurement cycle can achieve 35.55%~56.77% power saving gain.</w:t>
      </w:r>
    </w:p>
    <w:p w14:paraId="6151D911">
      <w:pPr>
        <w:pStyle w:val="70"/>
        <w:numPr>
          <w:ilvl w:val="1"/>
          <w:numId w:val="37"/>
        </w:numPr>
        <w:spacing w:before="120" w:beforeLines="0" w:after="0"/>
        <w:ind w:firstLineChars="0"/>
        <w:jc w:val="left"/>
        <w:rPr>
          <w:rFonts w:ascii="Times New Roman" w:hAnsi="Times New Roman" w:cs="Times New Roman"/>
        </w:rPr>
      </w:pPr>
      <w:r>
        <w:rPr>
          <w:rFonts w:ascii="Times New Roman" w:hAnsi="Times New Roman" w:cs="Times New Roman"/>
        </w:rPr>
        <w:t>Compared to serving cell measurement by non-EE processing, serving cell measurement by EE processing for 2 samples per measurement cycle can achieve 50.99%~69.58% power saving gain.</w:t>
      </w:r>
    </w:p>
    <w:p w14:paraId="1C013AF1">
      <w:pPr>
        <w:pStyle w:val="70"/>
        <w:spacing w:before="120" w:beforeLines="0" w:after="0"/>
        <w:ind w:left="880" w:firstLine="0" w:firstLineChars="0"/>
        <w:jc w:val="left"/>
        <w:rPr>
          <w:rFonts w:ascii="Times New Roman" w:hAnsi="Times New Roman" w:cs="Times New Roman"/>
        </w:rPr>
      </w:pPr>
    </w:p>
    <w:p w14:paraId="763EFA40">
      <w:pPr>
        <w:pStyle w:val="6"/>
        <w:numPr>
          <w:ilvl w:val="0"/>
          <w:numId w:val="0"/>
        </w:numPr>
        <w:spacing w:before="0" w:beforeLines="0"/>
        <w:rPr>
          <w:i w:val="0"/>
          <w:iCs/>
          <w:sz w:val="20"/>
          <w:szCs w:val="20"/>
        </w:rPr>
      </w:pPr>
      <w:bookmarkStart w:id="56" w:name="_Hlk221271362"/>
      <w:r>
        <w:rPr>
          <w:rFonts w:hint="eastAsia"/>
          <w:i w:val="0"/>
          <w:iCs/>
          <w:sz w:val="20"/>
          <w:szCs w:val="20"/>
        </w:rPr>
        <w:t>(merged to proposal 12)[FL1]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10</w:t>
      </w:r>
      <w:r>
        <w:rPr>
          <w:i w:val="0"/>
          <w:iCs/>
          <w:sz w:val="20"/>
          <w:szCs w:val="20"/>
        </w:rPr>
        <w:fldChar w:fldCharType="end"/>
      </w:r>
      <w:r>
        <w:rPr>
          <w:i w:val="0"/>
          <w:iCs/>
          <w:sz w:val="20"/>
          <w:szCs w:val="20"/>
        </w:rPr>
        <w:t>: Study power saving gain of RRM measurement including both serving cell and neighboring cell in RRC connected performed by EE processing.</w:t>
      </w:r>
    </w:p>
    <w:tbl>
      <w:tblPr>
        <w:tblStyle w:val="130"/>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062"/>
        <w:gridCol w:w="6693"/>
      </w:tblGrid>
      <w:tr w14:paraId="0A28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shd w:val="clear" w:color="auto" w:fill="D9D9D9"/>
          </w:tcPr>
          <w:p w14:paraId="69136D1F">
            <w:pPr>
              <w:spacing w:before="120"/>
              <w:ind w:left="200" w:right="200"/>
            </w:pPr>
            <w:r>
              <w:t>Company</w:t>
            </w:r>
          </w:p>
        </w:tc>
        <w:tc>
          <w:tcPr>
            <w:tcW w:w="1062" w:type="dxa"/>
            <w:shd w:val="clear" w:color="auto" w:fill="D9D9D9"/>
          </w:tcPr>
          <w:p w14:paraId="294E327A">
            <w:pPr>
              <w:spacing w:before="120"/>
              <w:ind w:left="200" w:right="200"/>
            </w:pPr>
            <w:r>
              <w:t>Y/N</w:t>
            </w:r>
          </w:p>
        </w:tc>
        <w:tc>
          <w:tcPr>
            <w:tcW w:w="6693" w:type="dxa"/>
            <w:shd w:val="clear" w:color="auto" w:fill="D9D9D9"/>
          </w:tcPr>
          <w:p w14:paraId="37F34198">
            <w:pPr>
              <w:spacing w:before="120"/>
              <w:ind w:left="200" w:right="200"/>
            </w:pPr>
            <w:r>
              <w:t>Comments</w:t>
            </w:r>
          </w:p>
        </w:tc>
      </w:tr>
      <w:tr w14:paraId="2212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45E44B7B">
            <w:pPr>
              <w:spacing w:before="120"/>
              <w:ind w:right="200"/>
              <w:rPr>
                <w:rFonts w:eastAsia="等线"/>
                <w:lang w:eastAsia="zh-CN"/>
              </w:rPr>
            </w:pPr>
            <w:r>
              <w:rPr>
                <w:rFonts w:hint="eastAsia" w:eastAsia="等线"/>
                <w:lang w:eastAsia="zh-CN"/>
              </w:rPr>
              <w:t>H</w:t>
            </w:r>
            <w:r>
              <w:rPr>
                <w:rFonts w:eastAsia="等线"/>
                <w:lang w:eastAsia="zh-CN"/>
              </w:rPr>
              <w:t>uawei, HiSilicon</w:t>
            </w:r>
          </w:p>
        </w:tc>
        <w:tc>
          <w:tcPr>
            <w:tcW w:w="1062" w:type="dxa"/>
          </w:tcPr>
          <w:p w14:paraId="623093CF">
            <w:pPr>
              <w:spacing w:before="120"/>
              <w:ind w:left="200" w:right="200"/>
              <w:rPr>
                <w:rFonts w:eastAsia="等线"/>
                <w:lang w:eastAsia="zh-CN"/>
              </w:rPr>
            </w:pPr>
            <w:r>
              <w:rPr>
                <w:rFonts w:hint="eastAsia" w:eastAsia="等线"/>
                <w:lang w:eastAsia="zh-CN"/>
              </w:rPr>
              <w:t>Y</w:t>
            </w:r>
          </w:p>
        </w:tc>
        <w:tc>
          <w:tcPr>
            <w:tcW w:w="6693" w:type="dxa"/>
          </w:tcPr>
          <w:p w14:paraId="7CA35C24">
            <w:pPr>
              <w:spacing w:before="120"/>
              <w:ind w:right="200"/>
              <w:rPr>
                <w:rFonts w:eastAsia="等线"/>
                <w:color w:val="000000"/>
                <w:lang w:eastAsia="zh-CN"/>
              </w:rPr>
            </w:pPr>
          </w:p>
        </w:tc>
      </w:tr>
      <w:tr w14:paraId="3DE2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4355F28C">
            <w:pPr>
              <w:spacing w:before="120"/>
              <w:ind w:right="200"/>
              <w:rPr>
                <w:rFonts w:eastAsia="等线"/>
                <w:lang w:eastAsia="zh-CN"/>
              </w:rPr>
            </w:pPr>
            <w:r>
              <w:rPr>
                <w:rFonts w:eastAsia="等线"/>
                <w:lang w:eastAsia="zh-CN"/>
              </w:rPr>
              <w:t xml:space="preserve"> Nokia</w:t>
            </w:r>
          </w:p>
        </w:tc>
        <w:tc>
          <w:tcPr>
            <w:tcW w:w="1062" w:type="dxa"/>
          </w:tcPr>
          <w:p w14:paraId="5346B57B">
            <w:pPr>
              <w:spacing w:before="120"/>
              <w:ind w:left="200" w:right="200"/>
              <w:rPr>
                <w:rFonts w:eastAsia="等线"/>
                <w:lang w:eastAsia="zh-CN"/>
              </w:rPr>
            </w:pPr>
            <w:r>
              <w:rPr>
                <w:rFonts w:eastAsia="等线"/>
                <w:lang w:eastAsia="zh-CN"/>
              </w:rPr>
              <w:t>Y</w:t>
            </w:r>
          </w:p>
        </w:tc>
        <w:tc>
          <w:tcPr>
            <w:tcW w:w="6693" w:type="dxa"/>
          </w:tcPr>
          <w:p w14:paraId="5AAD1A9B">
            <w:pPr>
              <w:spacing w:before="120"/>
              <w:ind w:right="200"/>
              <w:rPr>
                <w:rFonts w:eastAsia="等线"/>
                <w:color w:val="000000"/>
                <w:lang w:eastAsia="zh-CN"/>
              </w:rPr>
            </w:pPr>
            <w:r>
              <w:rPr>
                <w:rFonts w:eastAsia="等线"/>
                <w:color w:val="000000"/>
                <w:lang w:eastAsia="zh-CN"/>
              </w:rPr>
              <w:t>As part of this study, we would like to understand what impact (if any?) the #NCs has on the EE processing state power consumption. It should also be clarified whether this is applied only for e.g. SS based measurements or also others.</w:t>
            </w:r>
          </w:p>
        </w:tc>
      </w:tr>
      <w:tr w14:paraId="778E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37694428">
            <w:pPr>
              <w:spacing w:before="120"/>
              <w:ind w:right="200"/>
              <w:rPr>
                <w:rFonts w:eastAsia="等线"/>
                <w:lang w:eastAsia="zh-CN"/>
              </w:rPr>
            </w:pPr>
            <w:r>
              <w:rPr>
                <w:rFonts w:hint="eastAsia" w:eastAsia="Malgun Gothic"/>
                <w:lang w:eastAsia="ko-KR"/>
              </w:rPr>
              <w:t>LGE</w:t>
            </w:r>
          </w:p>
        </w:tc>
        <w:tc>
          <w:tcPr>
            <w:tcW w:w="1062" w:type="dxa"/>
          </w:tcPr>
          <w:p w14:paraId="5C688972">
            <w:pPr>
              <w:spacing w:before="120"/>
              <w:ind w:left="200" w:right="200"/>
              <w:rPr>
                <w:rFonts w:eastAsia="等线"/>
                <w:lang w:eastAsia="zh-CN"/>
              </w:rPr>
            </w:pPr>
            <w:r>
              <w:rPr>
                <w:rFonts w:hint="eastAsia" w:eastAsia="Malgun Gothic"/>
                <w:lang w:eastAsia="ko-KR"/>
              </w:rPr>
              <w:t>Y</w:t>
            </w:r>
          </w:p>
        </w:tc>
        <w:tc>
          <w:tcPr>
            <w:tcW w:w="6693" w:type="dxa"/>
          </w:tcPr>
          <w:p w14:paraId="316DCF3A">
            <w:pPr>
              <w:spacing w:before="120"/>
              <w:ind w:right="200"/>
              <w:rPr>
                <w:rFonts w:eastAsia="Malgun Gothic"/>
                <w:color w:val="000000"/>
                <w:lang w:eastAsia="ko-KR"/>
              </w:rPr>
            </w:pPr>
            <w:r>
              <w:rPr>
                <w:rFonts w:hint="eastAsia" w:eastAsia="Malgun Gothic"/>
                <w:color w:val="000000"/>
                <w:lang w:eastAsia="ko-KR"/>
              </w:rPr>
              <w:t xml:space="preserve">We are generally fine with the proposal. </w:t>
            </w:r>
          </w:p>
          <w:p w14:paraId="5CB3C4BA">
            <w:pPr>
              <w:spacing w:before="120"/>
              <w:ind w:right="200"/>
              <w:rPr>
                <w:rFonts w:eastAsia="等线"/>
                <w:color w:val="000000"/>
                <w:lang w:eastAsia="zh-CN"/>
              </w:rPr>
            </w:pPr>
            <w:r>
              <w:rPr>
                <w:rFonts w:hint="eastAsia" w:eastAsia="Malgun Gothic"/>
                <w:color w:val="000000"/>
                <w:lang w:eastAsia="ko-KR"/>
              </w:rPr>
              <w:t>Same comments as above. Suggest to merge Proposal 10 and 12.</w:t>
            </w:r>
          </w:p>
        </w:tc>
      </w:tr>
      <w:tr w14:paraId="28F1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430851DE">
            <w:pPr>
              <w:spacing w:before="120"/>
              <w:ind w:right="200"/>
              <w:rPr>
                <w:rFonts w:eastAsia="等线"/>
                <w:lang w:eastAsia="zh-CN"/>
              </w:rPr>
            </w:pPr>
            <w:r>
              <w:rPr>
                <w:rFonts w:eastAsia="等线"/>
                <w:lang w:eastAsia="zh-CN"/>
              </w:rPr>
              <w:t>Xiaomi</w:t>
            </w:r>
          </w:p>
        </w:tc>
        <w:tc>
          <w:tcPr>
            <w:tcW w:w="1062" w:type="dxa"/>
          </w:tcPr>
          <w:p w14:paraId="31397B9B">
            <w:pPr>
              <w:spacing w:before="120"/>
              <w:ind w:left="200" w:right="200"/>
              <w:rPr>
                <w:rFonts w:eastAsia="等线"/>
                <w:lang w:eastAsia="zh-CN"/>
              </w:rPr>
            </w:pPr>
            <w:r>
              <w:rPr>
                <w:rFonts w:hint="eastAsia" w:eastAsia="等线"/>
                <w:lang w:eastAsia="zh-CN"/>
              </w:rPr>
              <w:t>Y</w:t>
            </w:r>
          </w:p>
        </w:tc>
        <w:tc>
          <w:tcPr>
            <w:tcW w:w="6693" w:type="dxa"/>
          </w:tcPr>
          <w:p w14:paraId="0547A781">
            <w:pPr>
              <w:spacing w:before="120"/>
              <w:ind w:right="200"/>
              <w:rPr>
                <w:rFonts w:eastAsia="等线"/>
                <w:color w:val="000000"/>
                <w:lang w:eastAsia="zh-CN"/>
              </w:rPr>
            </w:pPr>
          </w:p>
        </w:tc>
      </w:tr>
      <w:tr w14:paraId="6289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5A1B320E">
            <w:pPr>
              <w:spacing w:before="120"/>
              <w:ind w:right="200"/>
              <w:rPr>
                <w:rFonts w:eastAsia="等线"/>
                <w:lang w:eastAsia="zh-CN"/>
              </w:rPr>
            </w:pPr>
            <w:r>
              <w:rPr>
                <w:rFonts w:eastAsia="等线"/>
                <w:lang w:eastAsia="zh-CN"/>
              </w:rPr>
              <w:t>FW</w:t>
            </w:r>
          </w:p>
        </w:tc>
        <w:tc>
          <w:tcPr>
            <w:tcW w:w="1062" w:type="dxa"/>
          </w:tcPr>
          <w:p w14:paraId="605C2085">
            <w:pPr>
              <w:spacing w:before="120"/>
              <w:ind w:left="200" w:right="200"/>
              <w:rPr>
                <w:rFonts w:eastAsia="等线"/>
                <w:lang w:eastAsia="zh-CN"/>
              </w:rPr>
            </w:pPr>
          </w:p>
        </w:tc>
        <w:tc>
          <w:tcPr>
            <w:tcW w:w="6693" w:type="dxa"/>
          </w:tcPr>
          <w:p w14:paraId="49587B90">
            <w:pPr>
              <w:spacing w:before="120"/>
              <w:ind w:right="200"/>
              <w:rPr>
                <w:rFonts w:eastAsia="等线"/>
                <w:color w:val="000000"/>
                <w:lang w:eastAsia="zh-CN"/>
              </w:rPr>
            </w:pPr>
            <w:r>
              <w:rPr>
                <w:rFonts w:eastAsia="等线"/>
                <w:color w:val="000000"/>
                <w:lang w:eastAsia="zh-CN"/>
              </w:rPr>
              <w:t>OK</w:t>
            </w:r>
          </w:p>
        </w:tc>
      </w:tr>
      <w:tr w14:paraId="6357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4038FDF6">
            <w:pPr>
              <w:spacing w:before="120"/>
              <w:ind w:right="200"/>
              <w:rPr>
                <w:rFonts w:eastAsia="等线"/>
                <w:lang w:eastAsia="zh-CN"/>
              </w:rPr>
            </w:pPr>
            <w:r>
              <w:rPr>
                <w:rFonts w:hint="eastAsia" w:eastAsia="等线"/>
                <w:lang w:eastAsia="zh-CN"/>
              </w:rPr>
              <w:t>S</w:t>
            </w:r>
            <w:r>
              <w:rPr>
                <w:rFonts w:eastAsia="等线"/>
                <w:lang w:eastAsia="zh-CN"/>
              </w:rPr>
              <w:t>preadtrum</w:t>
            </w:r>
          </w:p>
        </w:tc>
        <w:tc>
          <w:tcPr>
            <w:tcW w:w="1062" w:type="dxa"/>
          </w:tcPr>
          <w:p w14:paraId="6573A8E5">
            <w:pPr>
              <w:spacing w:before="120"/>
              <w:ind w:left="200" w:right="200"/>
              <w:rPr>
                <w:rFonts w:eastAsia="等线"/>
                <w:lang w:eastAsia="zh-CN"/>
              </w:rPr>
            </w:pPr>
            <w:r>
              <w:rPr>
                <w:rFonts w:hint="eastAsia" w:eastAsia="等线"/>
                <w:lang w:eastAsia="zh-CN"/>
              </w:rPr>
              <w:t>Y</w:t>
            </w:r>
          </w:p>
        </w:tc>
        <w:tc>
          <w:tcPr>
            <w:tcW w:w="6693" w:type="dxa"/>
          </w:tcPr>
          <w:p w14:paraId="212353ED">
            <w:pPr>
              <w:spacing w:before="120"/>
              <w:ind w:right="200"/>
              <w:rPr>
                <w:rFonts w:eastAsia="等线"/>
                <w:color w:val="000000"/>
                <w:lang w:eastAsia="zh-CN"/>
              </w:rPr>
            </w:pPr>
          </w:p>
        </w:tc>
      </w:tr>
      <w:tr w14:paraId="4338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2CDC1C28">
            <w:pPr>
              <w:spacing w:before="120"/>
              <w:ind w:right="200"/>
              <w:rPr>
                <w:rFonts w:eastAsia="等线"/>
                <w:lang w:eastAsia="zh-CN"/>
              </w:rPr>
            </w:pPr>
            <w:r>
              <w:rPr>
                <w:rFonts w:hint="eastAsia" w:eastAsia="Malgun Gothic"/>
                <w:lang w:eastAsia="ko-KR"/>
              </w:rPr>
              <w:t>WILUS</w:t>
            </w:r>
          </w:p>
        </w:tc>
        <w:tc>
          <w:tcPr>
            <w:tcW w:w="1062" w:type="dxa"/>
          </w:tcPr>
          <w:p w14:paraId="133103C6">
            <w:pPr>
              <w:spacing w:before="120"/>
              <w:ind w:left="200" w:right="200"/>
              <w:rPr>
                <w:rFonts w:eastAsia="等线"/>
                <w:lang w:eastAsia="zh-CN"/>
              </w:rPr>
            </w:pPr>
            <w:r>
              <w:rPr>
                <w:rFonts w:hint="eastAsia" w:eastAsia="Malgun Gothic"/>
                <w:lang w:eastAsia="ko-KR"/>
              </w:rPr>
              <w:t>Y</w:t>
            </w:r>
          </w:p>
        </w:tc>
        <w:tc>
          <w:tcPr>
            <w:tcW w:w="6693" w:type="dxa"/>
          </w:tcPr>
          <w:p w14:paraId="5A6A8338">
            <w:pPr>
              <w:spacing w:before="120"/>
              <w:ind w:right="200"/>
              <w:rPr>
                <w:rFonts w:eastAsia="等线"/>
                <w:color w:val="000000"/>
                <w:lang w:eastAsia="zh-CN"/>
              </w:rPr>
            </w:pPr>
          </w:p>
        </w:tc>
      </w:tr>
      <w:tr w14:paraId="7FE1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757707D5">
            <w:pPr>
              <w:spacing w:before="120"/>
              <w:ind w:right="200"/>
              <w:rPr>
                <w:rFonts w:eastAsia="等线"/>
                <w:lang w:eastAsia="ko-KR"/>
              </w:rPr>
            </w:pPr>
            <w:r>
              <w:rPr>
                <w:rFonts w:eastAsia="等线"/>
                <w:lang w:eastAsia="zh-CN"/>
              </w:rPr>
              <w:t>TCL</w:t>
            </w:r>
          </w:p>
        </w:tc>
        <w:tc>
          <w:tcPr>
            <w:tcW w:w="1062" w:type="dxa"/>
          </w:tcPr>
          <w:p w14:paraId="72745E4D">
            <w:pPr>
              <w:spacing w:before="120"/>
              <w:ind w:left="200" w:right="200"/>
              <w:rPr>
                <w:rFonts w:eastAsia="等线"/>
                <w:lang w:eastAsia="ko-KR"/>
              </w:rPr>
            </w:pPr>
          </w:p>
        </w:tc>
        <w:tc>
          <w:tcPr>
            <w:tcW w:w="6693" w:type="dxa"/>
          </w:tcPr>
          <w:p w14:paraId="7552ADC6">
            <w:pPr>
              <w:spacing w:before="120"/>
              <w:ind w:right="200"/>
              <w:rPr>
                <w:rFonts w:eastAsia="等线"/>
                <w:color w:val="000000"/>
                <w:lang w:eastAsia="zh-CN"/>
              </w:rPr>
            </w:pPr>
            <w:r>
              <w:rPr>
                <w:rFonts w:eastAsia="等线"/>
                <w:color w:val="000000"/>
                <w:lang w:eastAsia="zh-CN"/>
              </w:rPr>
              <w:t>Same comments like proposal 7</w:t>
            </w:r>
          </w:p>
        </w:tc>
      </w:tr>
      <w:tr w14:paraId="4B4B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099ABCA7">
            <w:pPr>
              <w:spacing w:before="120"/>
              <w:ind w:right="200"/>
              <w:rPr>
                <w:rFonts w:eastAsia="等线"/>
                <w:lang w:eastAsia="zh-CN"/>
              </w:rPr>
            </w:pPr>
            <w:r>
              <w:rPr>
                <w:rFonts w:hint="eastAsia" w:eastAsia="等线"/>
                <w:lang w:eastAsia="zh-CN"/>
              </w:rPr>
              <w:t>O</w:t>
            </w:r>
            <w:r>
              <w:rPr>
                <w:rFonts w:eastAsia="等线"/>
                <w:lang w:eastAsia="zh-CN"/>
              </w:rPr>
              <w:t>PPO</w:t>
            </w:r>
          </w:p>
        </w:tc>
        <w:tc>
          <w:tcPr>
            <w:tcW w:w="1062" w:type="dxa"/>
          </w:tcPr>
          <w:p w14:paraId="104417D4">
            <w:pPr>
              <w:spacing w:before="120"/>
              <w:ind w:left="200" w:right="200"/>
              <w:rPr>
                <w:rFonts w:eastAsia="等线"/>
                <w:lang w:eastAsia="zh-CN"/>
              </w:rPr>
            </w:pPr>
            <w:r>
              <w:rPr>
                <w:rFonts w:hint="eastAsia" w:eastAsia="等线"/>
                <w:lang w:eastAsia="zh-CN"/>
              </w:rPr>
              <w:t>Y</w:t>
            </w:r>
          </w:p>
        </w:tc>
        <w:tc>
          <w:tcPr>
            <w:tcW w:w="6693" w:type="dxa"/>
          </w:tcPr>
          <w:p w14:paraId="1F52EC98">
            <w:pPr>
              <w:spacing w:before="120"/>
              <w:ind w:right="200"/>
              <w:rPr>
                <w:rFonts w:eastAsia="等线"/>
                <w:color w:val="000000"/>
                <w:lang w:eastAsia="zh-CN"/>
              </w:rPr>
            </w:pPr>
          </w:p>
        </w:tc>
      </w:tr>
      <w:tr w14:paraId="2BCF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2327322E">
            <w:pPr>
              <w:spacing w:before="120"/>
              <w:ind w:right="200"/>
              <w:rPr>
                <w:rFonts w:eastAsia="等线"/>
                <w:lang w:eastAsia="zh-CN"/>
              </w:rPr>
            </w:pPr>
            <w:r>
              <w:rPr>
                <w:rFonts w:eastAsia="等线"/>
                <w:lang w:eastAsia="zh-CN"/>
              </w:rPr>
              <w:t>Ofinno</w:t>
            </w:r>
          </w:p>
        </w:tc>
        <w:tc>
          <w:tcPr>
            <w:tcW w:w="1062" w:type="dxa"/>
          </w:tcPr>
          <w:p w14:paraId="31BCC0FD">
            <w:pPr>
              <w:spacing w:before="120"/>
              <w:ind w:left="200" w:right="200"/>
              <w:rPr>
                <w:rFonts w:eastAsia="等线"/>
                <w:lang w:eastAsia="zh-CN"/>
              </w:rPr>
            </w:pPr>
            <w:r>
              <w:rPr>
                <w:rFonts w:eastAsia="等线"/>
                <w:lang w:eastAsia="zh-CN"/>
              </w:rPr>
              <w:t>Y</w:t>
            </w:r>
          </w:p>
        </w:tc>
        <w:tc>
          <w:tcPr>
            <w:tcW w:w="6693" w:type="dxa"/>
          </w:tcPr>
          <w:p w14:paraId="31447F2E">
            <w:pPr>
              <w:spacing w:before="120"/>
              <w:ind w:right="200"/>
              <w:rPr>
                <w:rFonts w:eastAsia="等线"/>
                <w:color w:val="000000"/>
                <w:lang w:eastAsia="zh-CN"/>
              </w:rPr>
            </w:pPr>
            <w:r>
              <w:rPr>
                <w:rFonts w:eastAsia="等线"/>
                <w:color w:val="000000"/>
                <w:lang w:eastAsia="zh-CN"/>
              </w:rPr>
              <w:t xml:space="preserve">Suggest to clarify it is UE power saving gain that is being studied. </w:t>
            </w:r>
          </w:p>
        </w:tc>
      </w:tr>
      <w:tr w14:paraId="56AC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5F5D834B">
            <w:pPr>
              <w:spacing w:before="120"/>
              <w:ind w:right="200"/>
              <w:rPr>
                <w:rFonts w:eastAsia="等线"/>
                <w:lang w:eastAsia="zh-CN"/>
              </w:rPr>
            </w:pPr>
            <w:r>
              <w:rPr>
                <w:rFonts w:eastAsia="等线"/>
                <w:lang w:eastAsia="zh-CN"/>
              </w:rPr>
              <w:t xml:space="preserve"> V</w:t>
            </w:r>
            <w:r>
              <w:rPr>
                <w:rFonts w:hint="eastAsia" w:eastAsia="等线"/>
                <w:lang w:eastAsia="zh-CN"/>
              </w:rPr>
              <w:t>ivo</w:t>
            </w:r>
          </w:p>
        </w:tc>
        <w:tc>
          <w:tcPr>
            <w:tcW w:w="1062" w:type="dxa"/>
          </w:tcPr>
          <w:p w14:paraId="2182B1FC">
            <w:pPr>
              <w:spacing w:before="120"/>
              <w:ind w:left="200" w:right="200"/>
              <w:rPr>
                <w:rFonts w:eastAsia="等线"/>
                <w:lang w:eastAsia="zh-CN"/>
              </w:rPr>
            </w:pPr>
            <w:r>
              <w:rPr>
                <w:rFonts w:hint="eastAsia" w:eastAsia="等线"/>
                <w:lang w:eastAsia="zh-CN"/>
              </w:rPr>
              <w:t>Y</w:t>
            </w:r>
          </w:p>
        </w:tc>
        <w:tc>
          <w:tcPr>
            <w:tcW w:w="6693" w:type="dxa"/>
          </w:tcPr>
          <w:p w14:paraId="2DF2CCF1">
            <w:pPr>
              <w:spacing w:before="120"/>
              <w:ind w:right="200"/>
              <w:rPr>
                <w:rFonts w:eastAsia="等线"/>
                <w:color w:val="000000"/>
                <w:lang w:eastAsia="zh-CN"/>
              </w:rPr>
            </w:pPr>
          </w:p>
        </w:tc>
      </w:tr>
      <w:tr w14:paraId="18AC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455E1C93">
            <w:pPr>
              <w:spacing w:before="120"/>
              <w:ind w:right="200"/>
              <w:rPr>
                <w:rFonts w:eastAsia="等线"/>
                <w:lang w:eastAsia="zh-CN"/>
              </w:rPr>
            </w:pPr>
            <w:r>
              <w:rPr>
                <w:rFonts w:eastAsia="等线"/>
                <w:lang w:eastAsia="zh-CN"/>
              </w:rPr>
              <w:t>Lenovo</w:t>
            </w:r>
          </w:p>
        </w:tc>
        <w:tc>
          <w:tcPr>
            <w:tcW w:w="1062" w:type="dxa"/>
          </w:tcPr>
          <w:p w14:paraId="467B07D9">
            <w:pPr>
              <w:spacing w:before="120"/>
              <w:ind w:left="200" w:right="200"/>
              <w:rPr>
                <w:rFonts w:eastAsia="等线"/>
                <w:lang w:eastAsia="zh-CN"/>
              </w:rPr>
            </w:pPr>
            <w:r>
              <w:rPr>
                <w:rFonts w:eastAsia="等线"/>
                <w:lang w:eastAsia="zh-CN"/>
              </w:rPr>
              <w:t>Y</w:t>
            </w:r>
          </w:p>
        </w:tc>
        <w:tc>
          <w:tcPr>
            <w:tcW w:w="6693" w:type="dxa"/>
          </w:tcPr>
          <w:p w14:paraId="78E8DE81">
            <w:pPr>
              <w:spacing w:before="120"/>
              <w:ind w:right="200"/>
              <w:rPr>
                <w:rFonts w:eastAsia="等线"/>
                <w:color w:val="000000"/>
                <w:lang w:eastAsia="zh-CN"/>
              </w:rPr>
            </w:pPr>
          </w:p>
        </w:tc>
      </w:tr>
      <w:tr w14:paraId="3745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3D905F4A">
            <w:pPr>
              <w:spacing w:before="120"/>
              <w:ind w:right="200"/>
              <w:rPr>
                <w:rFonts w:eastAsia="等线"/>
                <w:lang w:eastAsia="zh-CN"/>
              </w:rPr>
            </w:pPr>
            <w:r>
              <w:rPr>
                <w:rFonts w:hint="eastAsia" w:eastAsia="等线"/>
                <w:lang w:eastAsia="zh-CN"/>
              </w:rPr>
              <w:t>DOCOMO</w:t>
            </w:r>
          </w:p>
        </w:tc>
        <w:tc>
          <w:tcPr>
            <w:tcW w:w="1062" w:type="dxa"/>
          </w:tcPr>
          <w:p w14:paraId="66A45D9E">
            <w:pPr>
              <w:spacing w:before="120"/>
              <w:ind w:left="200" w:right="200"/>
              <w:rPr>
                <w:rFonts w:eastAsia="等线"/>
                <w:lang w:eastAsia="zh-CN"/>
              </w:rPr>
            </w:pPr>
          </w:p>
        </w:tc>
        <w:tc>
          <w:tcPr>
            <w:tcW w:w="6693" w:type="dxa"/>
          </w:tcPr>
          <w:p w14:paraId="4AA85808">
            <w:pPr>
              <w:spacing w:before="120"/>
              <w:ind w:right="200"/>
              <w:rPr>
                <w:rFonts w:eastAsia="等线"/>
                <w:color w:val="000000"/>
                <w:lang w:eastAsia="zh-CN"/>
              </w:rPr>
            </w:pPr>
            <w:r>
              <w:rPr>
                <w:rFonts w:hint="eastAsia" w:eastAsia="等线"/>
                <w:color w:val="000000"/>
                <w:lang w:eastAsia="zh-CN"/>
              </w:rPr>
              <w:t xml:space="preserve">Although the proposal may be reasonable, we still think that before above proposal, it is better to discuss Propoal 12 firstly. </w:t>
            </w:r>
          </w:p>
        </w:tc>
      </w:tr>
      <w:tr w14:paraId="061C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12569A67">
            <w:pPr>
              <w:spacing w:before="120"/>
              <w:ind w:right="200"/>
              <w:rPr>
                <w:rFonts w:eastAsia="等线"/>
                <w:lang w:eastAsia="zh-CN"/>
              </w:rPr>
            </w:pPr>
            <w:r>
              <w:rPr>
                <w:rFonts w:eastAsia="等线"/>
                <w:lang w:eastAsia="zh-CN"/>
              </w:rPr>
              <w:t xml:space="preserve">Samsung </w:t>
            </w:r>
          </w:p>
        </w:tc>
        <w:tc>
          <w:tcPr>
            <w:tcW w:w="1062" w:type="dxa"/>
          </w:tcPr>
          <w:p w14:paraId="1F6E09E2">
            <w:pPr>
              <w:spacing w:before="120"/>
              <w:ind w:left="200" w:right="200"/>
              <w:rPr>
                <w:rFonts w:eastAsia="等线"/>
                <w:lang w:eastAsia="zh-CN"/>
              </w:rPr>
            </w:pPr>
            <w:r>
              <w:rPr>
                <w:rFonts w:hint="eastAsia" w:eastAsia="等线"/>
                <w:lang w:eastAsia="zh-CN"/>
              </w:rPr>
              <w:t>Y</w:t>
            </w:r>
          </w:p>
        </w:tc>
        <w:tc>
          <w:tcPr>
            <w:tcW w:w="6693" w:type="dxa"/>
          </w:tcPr>
          <w:p w14:paraId="5B7DD9DF">
            <w:pPr>
              <w:spacing w:before="120"/>
              <w:ind w:right="200"/>
              <w:rPr>
                <w:rFonts w:eastAsia="等线"/>
                <w:color w:val="000000"/>
                <w:lang w:eastAsia="zh-CN"/>
              </w:rPr>
            </w:pPr>
          </w:p>
        </w:tc>
      </w:tr>
      <w:tr w14:paraId="589B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03937E45">
            <w:pPr>
              <w:spacing w:before="120"/>
              <w:ind w:right="200"/>
              <w:rPr>
                <w:rFonts w:eastAsia="等线"/>
                <w:lang w:eastAsia="zh-CN"/>
              </w:rPr>
            </w:pPr>
            <w:r>
              <w:rPr>
                <w:rFonts w:eastAsia="等线"/>
                <w:lang w:eastAsia="zh-CN"/>
              </w:rPr>
              <w:t>CATT</w:t>
            </w:r>
          </w:p>
        </w:tc>
        <w:tc>
          <w:tcPr>
            <w:tcW w:w="1062" w:type="dxa"/>
          </w:tcPr>
          <w:p w14:paraId="4C5FD569">
            <w:pPr>
              <w:spacing w:before="120"/>
              <w:ind w:left="200" w:right="200"/>
              <w:rPr>
                <w:rFonts w:eastAsia="等线"/>
                <w:lang w:eastAsia="zh-CN"/>
              </w:rPr>
            </w:pPr>
          </w:p>
        </w:tc>
        <w:tc>
          <w:tcPr>
            <w:tcW w:w="6693" w:type="dxa"/>
          </w:tcPr>
          <w:p w14:paraId="138B0DC4">
            <w:pPr>
              <w:spacing w:before="120"/>
              <w:ind w:right="200"/>
              <w:rPr>
                <w:rFonts w:eastAsia="等线"/>
                <w:color w:val="000000"/>
                <w:lang w:eastAsia="zh-CN"/>
              </w:rPr>
            </w:pPr>
            <w:r>
              <w:rPr>
                <w:rFonts w:eastAsia="等线"/>
                <w:color w:val="000000"/>
                <w:lang w:eastAsia="zh-CN"/>
              </w:rPr>
              <w:t>Why do we need to study this ? company can show the benefit if theyhave evluaton result. Don’t know the intention.</w:t>
            </w:r>
          </w:p>
        </w:tc>
      </w:tr>
      <w:tr w14:paraId="571B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6BEA437E">
            <w:pPr>
              <w:spacing w:before="120"/>
              <w:ind w:right="200"/>
              <w:rPr>
                <w:rFonts w:eastAsia="等线"/>
                <w:lang w:eastAsia="zh-CN"/>
              </w:rPr>
            </w:pPr>
            <w:r>
              <w:rPr>
                <w:rFonts w:eastAsia="等线"/>
                <w:lang w:eastAsia="zh-CN"/>
              </w:rPr>
              <w:t>Qualcomm</w:t>
            </w:r>
          </w:p>
        </w:tc>
        <w:tc>
          <w:tcPr>
            <w:tcW w:w="1062" w:type="dxa"/>
          </w:tcPr>
          <w:p w14:paraId="152C2C2A">
            <w:pPr>
              <w:spacing w:before="120"/>
              <w:ind w:left="200" w:right="200"/>
              <w:rPr>
                <w:rFonts w:eastAsia="等线"/>
                <w:lang w:eastAsia="zh-CN"/>
              </w:rPr>
            </w:pPr>
            <w:r>
              <w:rPr>
                <w:rFonts w:eastAsia="等线"/>
                <w:lang w:eastAsia="zh-CN"/>
              </w:rPr>
              <w:t>Y</w:t>
            </w:r>
          </w:p>
        </w:tc>
        <w:tc>
          <w:tcPr>
            <w:tcW w:w="6693" w:type="dxa"/>
          </w:tcPr>
          <w:p w14:paraId="5AA7169B">
            <w:pPr>
              <w:spacing w:before="120"/>
              <w:ind w:right="200"/>
              <w:rPr>
                <w:rFonts w:eastAsia="等线"/>
                <w:color w:val="000000"/>
                <w:lang w:eastAsia="zh-CN"/>
              </w:rPr>
            </w:pPr>
          </w:p>
        </w:tc>
      </w:tr>
      <w:tr w14:paraId="4675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46A215CF">
            <w:pPr>
              <w:spacing w:before="120"/>
              <w:ind w:right="200"/>
              <w:rPr>
                <w:rFonts w:eastAsia="等线"/>
                <w:lang w:eastAsia="zh-CN"/>
              </w:rPr>
            </w:pPr>
            <w:r>
              <w:rPr>
                <w:rFonts w:eastAsia="等线"/>
                <w:lang w:eastAsia="zh-CN"/>
              </w:rPr>
              <w:t>Ericsson</w:t>
            </w:r>
          </w:p>
        </w:tc>
        <w:tc>
          <w:tcPr>
            <w:tcW w:w="1062" w:type="dxa"/>
          </w:tcPr>
          <w:p w14:paraId="532B8CB3">
            <w:pPr>
              <w:spacing w:before="120"/>
              <w:ind w:left="200" w:right="200"/>
              <w:rPr>
                <w:rFonts w:eastAsia="等线"/>
                <w:lang w:eastAsia="zh-CN"/>
              </w:rPr>
            </w:pPr>
            <w:r>
              <w:rPr>
                <w:rFonts w:eastAsia="等线"/>
                <w:lang w:eastAsia="zh-CN"/>
              </w:rPr>
              <w:t>Y</w:t>
            </w:r>
          </w:p>
        </w:tc>
        <w:tc>
          <w:tcPr>
            <w:tcW w:w="6693" w:type="dxa"/>
          </w:tcPr>
          <w:p w14:paraId="48C19B73">
            <w:pPr>
              <w:spacing w:before="120"/>
              <w:ind w:right="200"/>
              <w:rPr>
                <w:rFonts w:eastAsia="等线"/>
                <w:color w:val="000000"/>
                <w:lang w:eastAsia="zh-CN"/>
              </w:rPr>
            </w:pPr>
          </w:p>
        </w:tc>
      </w:tr>
      <w:tr w14:paraId="60FF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1FAD7E11">
            <w:pPr>
              <w:spacing w:before="120"/>
              <w:ind w:right="200"/>
              <w:rPr>
                <w:rFonts w:eastAsia="等线"/>
                <w:lang w:eastAsia="zh-CN"/>
              </w:rPr>
            </w:pPr>
            <w:r>
              <w:rPr>
                <w:rFonts w:eastAsia="等线"/>
                <w:lang w:eastAsia="zh-CN"/>
              </w:rPr>
              <w:t>Google</w:t>
            </w:r>
          </w:p>
        </w:tc>
        <w:tc>
          <w:tcPr>
            <w:tcW w:w="1062" w:type="dxa"/>
          </w:tcPr>
          <w:p w14:paraId="5DCA0A38">
            <w:pPr>
              <w:spacing w:before="120"/>
              <w:ind w:left="200" w:right="200"/>
              <w:rPr>
                <w:rFonts w:eastAsia="等线"/>
                <w:lang w:eastAsia="zh-CN"/>
              </w:rPr>
            </w:pPr>
            <w:r>
              <w:rPr>
                <w:rFonts w:eastAsia="等线"/>
                <w:lang w:eastAsia="zh-CN"/>
              </w:rPr>
              <w:t>Y</w:t>
            </w:r>
          </w:p>
        </w:tc>
        <w:tc>
          <w:tcPr>
            <w:tcW w:w="6693" w:type="dxa"/>
          </w:tcPr>
          <w:p w14:paraId="2AF70174">
            <w:pPr>
              <w:spacing w:before="120"/>
              <w:ind w:right="200"/>
              <w:rPr>
                <w:rFonts w:eastAsia="等线"/>
                <w:color w:val="000000"/>
                <w:lang w:eastAsia="zh-CN"/>
              </w:rPr>
            </w:pPr>
            <w:r>
              <w:rPr>
                <w:rFonts w:eastAsia="等线"/>
                <w:color w:val="000000"/>
                <w:lang w:eastAsia="zh-CN"/>
              </w:rPr>
              <w:t xml:space="preserve">Offloading RRM to EE processing during active data sessions (e.g., within C-DRX inactivity periods) is crucial for reducing power consumption in high-load scenarios. </w:t>
            </w:r>
          </w:p>
        </w:tc>
      </w:tr>
      <w:tr w14:paraId="04CA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115B11E1">
            <w:pPr>
              <w:spacing w:before="120"/>
              <w:ind w:right="200"/>
              <w:rPr>
                <w:rFonts w:eastAsia="等线"/>
                <w:lang w:eastAsia="zh-CN"/>
              </w:rPr>
            </w:pPr>
            <w:r>
              <w:rPr>
                <w:rFonts w:hint="eastAsia" w:eastAsia="PMingLiU"/>
                <w:lang w:eastAsia="zh-TW"/>
              </w:rPr>
              <w:t>MTK1</w:t>
            </w:r>
          </w:p>
        </w:tc>
        <w:tc>
          <w:tcPr>
            <w:tcW w:w="1062" w:type="dxa"/>
          </w:tcPr>
          <w:p w14:paraId="6DC98C4C">
            <w:pPr>
              <w:spacing w:before="120"/>
              <w:ind w:left="200" w:right="200"/>
              <w:rPr>
                <w:rFonts w:eastAsia="等线"/>
                <w:lang w:eastAsia="zh-CN"/>
              </w:rPr>
            </w:pPr>
          </w:p>
        </w:tc>
        <w:tc>
          <w:tcPr>
            <w:tcW w:w="6693" w:type="dxa"/>
          </w:tcPr>
          <w:p w14:paraId="68183C37">
            <w:pPr>
              <w:spacing w:before="120"/>
              <w:ind w:right="200"/>
              <w:rPr>
                <w:rFonts w:eastAsia="等线"/>
                <w:color w:val="000000"/>
                <w:lang w:eastAsia="zh-CN"/>
              </w:rPr>
            </w:pPr>
            <w:r>
              <w:rPr>
                <w:rFonts w:eastAsia="等线"/>
                <w:b/>
                <w:bCs/>
                <w:iCs/>
                <w:color w:val="000000"/>
                <w:lang w:eastAsia="zh-CN"/>
              </w:rPr>
              <w:t xml:space="preserve">FL1]Proposal 10: Study power saving gain of RRM measurement including both serving cell </w:t>
            </w:r>
            <w:r>
              <w:rPr>
                <w:rFonts w:eastAsia="等线"/>
                <w:b/>
                <w:bCs/>
                <w:iCs/>
                <w:strike/>
                <w:color w:val="FF0000"/>
                <w:lang w:eastAsia="zh-CN"/>
              </w:rPr>
              <w:t>and neighboring cell</w:t>
            </w:r>
            <w:r>
              <w:rPr>
                <w:rFonts w:eastAsia="等线"/>
                <w:b/>
                <w:bCs/>
                <w:iCs/>
                <w:color w:val="000000"/>
                <w:lang w:eastAsia="zh-CN"/>
              </w:rPr>
              <w:t xml:space="preserve"> in RRC connected performed by EE processing</w:t>
            </w:r>
            <w:r>
              <w:rPr>
                <w:rFonts w:eastAsia="等线"/>
                <w:iCs/>
                <w:color w:val="000000"/>
                <w:lang w:eastAsia="zh-CN"/>
              </w:rPr>
              <w:t>.</w:t>
            </w:r>
          </w:p>
        </w:tc>
      </w:tr>
    </w:tbl>
    <w:p w14:paraId="455DEC3B">
      <w:pPr>
        <w:spacing w:before="120"/>
        <w:rPr>
          <w:rFonts w:eastAsiaTheme="minorEastAsia"/>
          <w:lang w:eastAsia="zh-CN"/>
        </w:rPr>
      </w:pPr>
    </w:p>
    <w:bookmarkEnd w:id="56"/>
    <w:p w14:paraId="3F3C6E8C">
      <w:pPr>
        <w:pStyle w:val="6"/>
        <w:numPr>
          <w:ilvl w:val="0"/>
          <w:numId w:val="0"/>
        </w:numPr>
        <w:spacing w:before="0" w:beforeLines="0"/>
        <w:rPr>
          <w:i w:val="0"/>
          <w:iCs/>
          <w:sz w:val="20"/>
          <w:szCs w:val="20"/>
        </w:rPr>
      </w:pPr>
      <w:r>
        <w:rPr>
          <w:rFonts w:hint="eastAsia"/>
          <w:i w:val="0"/>
          <w:iCs/>
          <w:sz w:val="20"/>
          <w:szCs w:val="20"/>
        </w:rPr>
        <w:t xml:space="preserve">(merged to </w:t>
      </w:r>
      <w:r>
        <w:rPr>
          <w:i w:val="0"/>
          <w:iCs/>
          <w:sz w:val="20"/>
          <w:szCs w:val="20"/>
        </w:rPr>
        <w:t>proposal</w:t>
      </w:r>
      <w:r>
        <w:rPr>
          <w:rFonts w:hint="eastAsia"/>
          <w:i w:val="0"/>
          <w:iCs/>
          <w:sz w:val="20"/>
          <w:szCs w:val="20"/>
        </w:rPr>
        <w:t xml:space="preserve"> 13)[FL1]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11</w:t>
      </w:r>
      <w:r>
        <w:rPr>
          <w:i w:val="0"/>
          <w:iCs/>
          <w:sz w:val="20"/>
          <w:szCs w:val="20"/>
        </w:rPr>
        <w:fldChar w:fldCharType="end"/>
      </w:r>
      <w:r>
        <w:rPr>
          <w:i w:val="0"/>
          <w:iCs/>
          <w:sz w:val="20"/>
          <w:szCs w:val="20"/>
        </w:rPr>
        <w:t>: Study power saving gain of RLM/BFD measurement in RRC connected performed by EE processing.</w:t>
      </w:r>
    </w:p>
    <w:tbl>
      <w:tblPr>
        <w:tblStyle w:val="130"/>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062"/>
        <w:gridCol w:w="6693"/>
      </w:tblGrid>
      <w:tr w14:paraId="5D0E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shd w:val="clear" w:color="auto" w:fill="D9D9D9"/>
          </w:tcPr>
          <w:p w14:paraId="0C69C5E8">
            <w:pPr>
              <w:spacing w:before="120"/>
              <w:ind w:left="200" w:right="200"/>
            </w:pPr>
            <w:r>
              <w:t>Company</w:t>
            </w:r>
          </w:p>
        </w:tc>
        <w:tc>
          <w:tcPr>
            <w:tcW w:w="1062" w:type="dxa"/>
            <w:shd w:val="clear" w:color="auto" w:fill="D9D9D9"/>
          </w:tcPr>
          <w:p w14:paraId="50DA0EFA">
            <w:pPr>
              <w:spacing w:before="120"/>
              <w:ind w:left="200" w:right="200"/>
            </w:pPr>
            <w:r>
              <w:t>Y/N</w:t>
            </w:r>
          </w:p>
        </w:tc>
        <w:tc>
          <w:tcPr>
            <w:tcW w:w="6693" w:type="dxa"/>
            <w:shd w:val="clear" w:color="auto" w:fill="D9D9D9"/>
          </w:tcPr>
          <w:p w14:paraId="587D616A">
            <w:pPr>
              <w:spacing w:before="120"/>
              <w:ind w:left="200" w:right="200"/>
            </w:pPr>
            <w:r>
              <w:t>Comments</w:t>
            </w:r>
          </w:p>
        </w:tc>
      </w:tr>
      <w:tr w14:paraId="44BF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22EAF839">
            <w:pPr>
              <w:spacing w:before="120"/>
              <w:ind w:right="200"/>
              <w:rPr>
                <w:rFonts w:eastAsia="等线"/>
                <w:lang w:eastAsia="zh-CN"/>
              </w:rPr>
            </w:pPr>
            <w:r>
              <w:rPr>
                <w:rFonts w:hint="eastAsia" w:eastAsia="等线"/>
                <w:lang w:eastAsia="zh-CN"/>
              </w:rPr>
              <w:t>H</w:t>
            </w:r>
            <w:r>
              <w:rPr>
                <w:rFonts w:eastAsia="等线"/>
                <w:lang w:eastAsia="zh-CN"/>
              </w:rPr>
              <w:t>uawei, HiSilicon</w:t>
            </w:r>
          </w:p>
        </w:tc>
        <w:tc>
          <w:tcPr>
            <w:tcW w:w="1062" w:type="dxa"/>
          </w:tcPr>
          <w:p w14:paraId="2B4156B5">
            <w:pPr>
              <w:spacing w:before="120"/>
              <w:ind w:left="200" w:right="200"/>
              <w:rPr>
                <w:rFonts w:eastAsia="等线"/>
                <w:lang w:eastAsia="zh-CN"/>
              </w:rPr>
            </w:pPr>
            <w:r>
              <w:rPr>
                <w:rFonts w:hint="eastAsia" w:eastAsia="等线"/>
                <w:lang w:eastAsia="zh-CN"/>
              </w:rPr>
              <w:t>Y</w:t>
            </w:r>
          </w:p>
        </w:tc>
        <w:tc>
          <w:tcPr>
            <w:tcW w:w="6693" w:type="dxa"/>
          </w:tcPr>
          <w:p w14:paraId="04A839D8">
            <w:pPr>
              <w:spacing w:before="120"/>
              <w:ind w:right="200"/>
              <w:rPr>
                <w:rFonts w:eastAsia="等线"/>
                <w:color w:val="000000"/>
                <w:lang w:eastAsia="zh-CN"/>
              </w:rPr>
            </w:pPr>
            <w:r>
              <w:rPr>
                <w:rFonts w:eastAsia="等线"/>
                <w:color w:val="000000"/>
                <w:lang w:eastAsia="zh-CN"/>
              </w:rPr>
              <w:t>We are OK for this proposal. But when the power saving gain is evaluated, some assumptions should be clarified first. For example, whether the measurement samples are shared with RRM measurements or not.</w:t>
            </w:r>
          </w:p>
        </w:tc>
      </w:tr>
      <w:tr w14:paraId="1336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0D9BD3F1">
            <w:pPr>
              <w:spacing w:before="120"/>
              <w:ind w:right="200"/>
              <w:rPr>
                <w:rFonts w:eastAsia="等线"/>
                <w:lang w:eastAsia="zh-CN"/>
              </w:rPr>
            </w:pPr>
            <w:r>
              <w:rPr>
                <w:rFonts w:eastAsia="等线"/>
                <w:lang w:eastAsia="zh-CN"/>
              </w:rPr>
              <w:t xml:space="preserve"> Nokia</w:t>
            </w:r>
          </w:p>
        </w:tc>
        <w:tc>
          <w:tcPr>
            <w:tcW w:w="1062" w:type="dxa"/>
          </w:tcPr>
          <w:p w14:paraId="2E1E77A7">
            <w:pPr>
              <w:spacing w:before="120"/>
              <w:ind w:left="200" w:right="200"/>
              <w:rPr>
                <w:rFonts w:eastAsia="等线"/>
                <w:lang w:eastAsia="zh-CN"/>
              </w:rPr>
            </w:pPr>
            <w:r>
              <w:rPr>
                <w:rFonts w:eastAsia="等线"/>
                <w:lang w:eastAsia="zh-CN"/>
              </w:rPr>
              <w:t>Y</w:t>
            </w:r>
          </w:p>
        </w:tc>
        <w:tc>
          <w:tcPr>
            <w:tcW w:w="6693" w:type="dxa"/>
          </w:tcPr>
          <w:p w14:paraId="61E116DC">
            <w:pPr>
              <w:spacing w:before="120"/>
              <w:ind w:right="200"/>
              <w:rPr>
                <w:rFonts w:eastAsia="等线"/>
                <w:color w:val="000000"/>
                <w:lang w:eastAsia="zh-CN"/>
              </w:rPr>
            </w:pPr>
            <w:r>
              <w:rPr>
                <w:rFonts w:eastAsia="等线"/>
                <w:color w:val="000000"/>
                <w:lang w:eastAsia="zh-CN"/>
              </w:rPr>
              <w:t>As above, it should also be clarified whether this is applied only for e.g. SS based measurements</w:t>
            </w:r>
          </w:p>
        </w:tc>
      </w:tr>
      <w:tr w14:paraId="34AB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3BD27AB9">
            <w:pPr>
              <w:spacing w:before="120"/>
              <w:ind w:right="200"/>
              <w:rPr>
                <w:rFonts w:eastAsia="等线"/>
                <w:lang w:eastAsia="zh-CN"/>
              </w:rPr>
            </w:pPr>
            <w:r>
              <w:rPr>
                <w:rFonts w:hint="eastAsia" w:eastAsia="Malgun Gothic"/>
                <w:lang w:eastAsia="ko-KR"/>
              </w:rPr>
              <w:t>LGE</w:t>
            </w:r>
          </w:p>
        </w:tc>
        <w:tc>
          <w:tcPr>
            <w:tcW w:w="1062" w:type="dxa"/>
          </w:tcPr>
          <w:p w14:paraId="14BAE892">
            <w:pPr>
              <w:spacing w:before="120"/>
              <w:ind w:left="200" w:right="200"/>
              <w:rPr>
                <w:rFonts w:eastAsia="等线"/>
                <w:lang w:eastAsia="zh-CN"/>
              </w:rPr>
            </w:pPr>
            <w:r>
              <w:rPr>
                <w:rFonts w:hint="eastAsia" w:eastAsia="Malgun Gothic"/>
                <w:lang w:eastAsia="ko-KR"/>
              </w:rPr>
              <w:t>Y</w:t>
            </w:r>
          </w:p>
        </w:tc>
        <w:tc>
          <w:tcPr>
            <w:tcW w:w="6693" w:type="dxa"/>
          </w:tcPr>
          <w:p w14:paraId="6178E8F4">
            <w:pPr>
              <w:spacing w:before="120"/>
              <w:ind w:right="200"/>
              <w:rPr>
                <w:rFonts w:eastAsia="Malgun Gothic"/>
                <w:color w:val="000000"/>
                <w:lang w:eastAsia="ko-KR"/>
              </w:rPr>
            </w:pPr>
            <w:r>
              <w:rPr>
                <w:rFonts w:hint="eastAsia" w:eastAsia="Malgun Gothic"/>
                <w:color w:val="000000"/>
                <w:lang w:eastAsia="ko-KR"/>
              </w:rPr>
              <w:t xml:space="preserve">We are generally fine with the proposal. </w:t>
            </w:r>
          </w:p>
          <w:p w14:paraId="768DB027">
            <w:pPr>
              <w:spacing w:before="120"/>
              <w:ind w:right="200"/>
              <w:rPr>
                <w:rFonts w:eastAsia="等线"/>
                <w:color w:val="000000"/>
                <w:lang w:eastAsia="zh-CN"/>
              </w:rPr>
            </w:pPr>
            <w:r>
              <w:rPr>
                <w:rFonts w:hint="eastAsia" w:eastAsia="Malgun Gothic"/>
                <w:color w:val="000000"/>
                <w:lang w:eastAsia="ko-KR"/>
              </w:rPr>
              <w:t>Same comments as above. Suggest to merge Proposal 11 and 13.</w:t>
            </w:r>
          </w:p>
        </w:tc>
      </w:tr>
      <w:tr w14:paraId="7720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3E18ABEA">
            <w:pPr>
              <w:spacing w:before="120"/>
              <w:ind w:right="200"/>
              <w:rPr>
                <w:rFonts w:eastAsia="等线"/>
                <w:lang w:eastAsia="zh-CN"/>
              </w:rPr>
            </w:pPr>
            <w:r>
              <w:rPr>
                <w:rFonts w:eastAsia="等线"/>
                <w:lang w:eastAsia="zh-CN"/>
              </w:rPr>
              <w:t>Xiaomi</w:t>
            </w:r>
          </w:p>
        </w:tc>
        <w:tc>
          <w:tcPr>
            <w:tcW w:w="1062" w:type="dxa"/>
          </w:tcPr>
          <w:p w14:paraId="5387F996">
            <w:pPr>
              <w:spacing w:before="120"/>
              <w:ind w:left="200" w:right="200"/>
              <w:rPr>
                <w:rFonts w:eastAsia="等线"/>
                <w:lang w:eastAsia="zh-CN"/>
              </w:rPr>
            </w:pPr>
            <w:r>
              <w:rPr>
                <w:rFonts w:hint="eastAsia" w:eastAsia="等线"/>
                <w:lang w:eastAsia="zh-CN"/>
              </w:rPr>
              <w:t>Y</w:t>
            </w:r>
          </w:p>
        </w:tc>
        <w:tc>
          <w:tcPr>
            <w:tcW w:w="6693" w:type="dxa"/>
          </w:tcPr>
          <w:p w14:paraId="227ED792">
            <w:pPr>
              <w:spacing w:before="120"/>
              <w:ind w:right="200"/>
              <w:rPr>
                <w:rFonts w:eastAsia="等线"/>
                <w:color w:val="000000"/>
                <w:lang w:eastAsia="zh-CN"/>
              </w:rPr>
            </w:pPr>
          </w:p>
        </w:tc>
      </w:tr>
      <w:tr w14:paraId="7F88D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3DB1F8D7">
            <w:pPr>
              <w:spacing w:before="120"/>
              <w:ind w:right="200"/>
              <w:rPr>
                <w:rFonts w:eastAsia="Malgun Gothic"/>
                <w:lang w:eastAsia="ko-KR"/>
              </w:rPr>
            </w:pPr>
            <w:r>
              <w:rPr>
                <w:rFonts w:hint="eastAsia" w:eastAsia="Malgun Gothic"/>
                <w:lang w:eastAsia="ko-KR"/>
              </w:rPr>
              <w:t>InterDigital</w:t>
            </w:r>
          </w:p>
        </w:tc>
        <w:tc>
          <w:tcPr>
            <w:tcW w:w="1062" w:type="dxa"/>
          </w:tcPr>
          <w:p w14:paraId="6FA418DC">
            <w:pPr>
              <w:spacing w:before="120"/>
              <w:ind w:left="200" w:right="200"/>
              <w:rPr>
                <w:rFonts w:eastAsia="Malgun Gothic"/>
                <w:lang w:eastAsia="ko-KR"/>
              </w:rPr>
            </w:pPr>
            <w:r>
              <w:rPr>
                <w:rFonts w:hint="eastAsia" w:eastAsia="Malgun Gothic"/>
                <w:lang w:eastAsia="ko-KR"/>
              </w:rPr>
              <w:t>Y</w:t>
            </w:r>
          </w:p>
        </w:tc>
        <w:tc>
          <w:tcPr>
            <w:tcW w:w="6693" w:type="dxa"/>
          </w:tcPr>
          <w:p w14:paraId="055A9813">
            <w:pPr>
              <w:spacing w:before="120"/>
              <w:ind w:right="200"/>
              <w:rPr>
                <w:rFonts w:eastAsia="等线"/>
                <w:color w:val="000000"/>
                <w:lang w:eastAsia="zh-CN"/>
              </w:rPr>
            </w:pPr>
          </w:p>
        </w:tc>
      </w:tr>
      <w:tr w14:paraId="792E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3FA5AF19">
            <w:pPr>
              <w:spacing w:before="120"/>
              <w:ind w:right="200"/>
              <w:rPr>
                <w:rFonts w:eastAsia="Malgun Gothic"/>
                <w:lang w:eastAsia="ko-KR"/>
              </w:rPr>
            </w:pPr>
            <w:r>
              <w:rPr>
                <w:rFonts w:hint="eastAsia" w:eastAsia="等线"/>
                <w:lang w:eastAsia="zh-CN"/>
              </w:rPr>
              <w:t>S</w:t>
            </w:r>
            <w:r>
              <w:rPr>
                <w:rFonts w:eastAsia="等线"/>
                <w:lang w:eastAsia="zh-CN"/>
              </w:rPr>
              <w:t>preadtrum</w:t>
            </w:r>
          </w:p>
        </w:tc>
        <w:tc>
          <w:tcPr>
            <w:tcW w:w="1062" w:type="dxa"/>
          </w:tcPr>
          <w:p w14:paraId="523B1B23">
            <w:pPr>
              <w:spacing w:before="120"/>
              <w:ind w:left="200" w:right="200"/>
              <w:rPr>
                <w:rFonts w:eastAsia="Malgun Gothic"/>
                <w:lang w:eastAsia="ko-KR"/>
              </w:rPr>
            </w:pPr>
            <w:r>
              <w:rPr>
                <w:rFonts w:hint="eastAsia" w:eastAsia="等线"/>
                <w:lang w:eastAsia="zh-CN"/>
              </w:rPr>
              <w:t>Y</w:t>
            </w:r>
          </w:p>
        </w:tc>
        <w:tc>
          <w:tcPr>
            <w:tcW w:w="6693" w:type="dxa"/>
          </w:tcPr>
          <w:p w14:paraId="408CEB60">
            <w:pPr>
              <w:spacing w:before="120"/>
              <w:ind w:right="200"/>
              <w:rPr>
                <w:rFonts w:eastAsia="等线"/>
                <w:color w:val="000000"/>
                <w:lang w:eastAsia="zh-CN"/>
              </w:rPr>
            </w:pPr>
          </w:p>
        </w:tc>
      </w:tr>
      <w:tr w14:paraId="76BD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0C6349CB">
            <w:pPr>
              <w:spacing w:before="120"/>
              <w:ind w:right="200"/>
              <w:rPr>
                <w:rFonts w:eastAsia="等线"/>
                <w:lang w:eastAsia="zh-CN"/>
              </w:rPr>
            </w:pPr>
            <w:r>
              <w:rPr>
                <w:rFonts w:hint="eastAsia" w:eastAsia="Malgun Gothic"/>
                <w:lang w:eastAsia="ko-KR"/>
              </w:rPr>
              <w:t>WILUS</w:t>
            </w:r>
          </w:p>
        </w:tc>
        <w:tc>
          <w:tcPr>
            <w:tcW w:w="1062" w:type="dxa"/>
          </w:tcPr>
          <w:p w14:paraId="5812ABB7">
            <w:pPr>
              <w:spacing w:before="120"/>
              <w:ind w:left="200" w:right="200"/>
              <w:rPr>
                <w:rFonts w:eastAsia="等线"/>
                <w:lang w:eastAsia="zh-CN"/>
              </w:rPr>
            </w:pPr>
            <w:r>
              <w:rPr>
                <w:rFonts w:hint="eastAsia" w:eastAsia="Malgun Gothic"/>
                <w:lang w:eastAsia="ko-KR"/>
              </w:rPr>
              <w:t>Y</w:t>
            </w:r>
          </w:p>
        </w:tc>
        <w:tc>
          <w:tcPr>
            <w:tcW w:w="6693" w:type="dxa"/>
          </w:tcPr>
          <w:p w14:paraId="5F526372">
            <w:pPr>
              <w:spacing w:before="120"/>
              <w:ind w:right="200"/>
              <w:rPr>
                <w:rFonts w:eastAsia="等线"/>
                <w:color w:val="000000"/>
                <w:lang w:eastAsia="zh-CN"/>
              </w:rPr>
            </w:pPr>
          </w:p>
        </w:tc>
      </w:tr>
      <w:tr w14:paraId="3CCE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6FA14CFD">
            <w:pPr>
              <w:spacing w:before="120"/>
              <w:ind w:right="200"/>
              <w:rPr>
                <w:rFonts w:eastAsiaTheme="minorEastAsia"/>
                <w:lang w:eastAsia="zh-CN"/>
              </w:rPr>
            </w:pPr>
            <w:r>
              <w:rPr>
                <w:rFonts w:hint="eastAsia" w:eastAsiaTheme="minorEastAsia"/>
                <w:lang w:eastAsia="zh-CN"/>
              </w:rPr>
              <w:t>O</w:t>
            </w:r>
            <w:r>
              <w:rPr>
                <w:rFonts w:eastAsiaTheme="minorEastAsia"/>
                <w:lang w:eastAsia="zh-CN"/>
              </w:rPr>
              <w:t>PPO</w:t>
            </w:r>
          </w:p>
        </w:tc>
        <w:tc>
          <w:tcPr>
            <w:tcW w:w="1062" w:type="dxa"/>
          </w:tcPr>
          <w:p w14:paraId="1A137123">
            <w:pPr>
              <w:spacing w:before="120"/>
              <w:ind w:left="200" w:right="200"/>
              <w:rPr>
                <w:rFonts w:eastAsiaTheme="minorEastAsia"/>
                <w:lang w:eastAsia="zh-CN"/>
              </w:rPr>
            </w:pPr>
            <w:r>
              <w:rPr>
                <w:rFonts w:hint="eastAsia" w:eastAsiaTheme="minorEastAsia"/>
                <w:lang w:eastAsia="zh-CN"/>
              </w:rPr>
              <w:t>Y</w:t>
            </w:r>
          </w:p>
        </w:tc>
        <w:tc>
          <w:tcPr>
            <w:tcW w:w="6693" w:type="dxa"/>
          </w:tcPr>
          <w:p w14:paraId="76E7FC7D">
            <w:pPr>
              <w:spacing w:before="120"/>
              <w:ind w:right="200"/>
              <w:rPr>
                <w:rFonts w:eastAsia="等线"/>
                <w:color w:val="000000"/>
                <w:lang w:eastAsia="zh-CN"/>
              </w:rPr>
            </w:pPr>
          </w:p>
        </w:tc>
      </w:tr>
      <w:tr w14:paraId="0777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520B3348">
            <w:pPr>
              <w:spacing w:before="120"/>
              <w:ind w:right="200"/>
              <w:rPr>
                <w:rFonts w:eastAsiaTheme="minorEastAsia"/>
                <w:lang w:eastAsia="zh-CN"/>
              </w:rPr>
            </w:pPr>
            <w:r>
              <w:rPr>
                <w:rFonts w:eastAsia="等线"/>
                <w:lang w:eastAsia="zh-CN"/>
              </w:rPr>
              <w:t>Ofinno</w:t>
            </w:r>
          </w:p>
        </w:tc>
        <w:tc>
          <w:tcPr>
            <w:tcW w:w="1062" w:type="dxa"/>
          </w:tcPr>
          <w:p w14:paraId="12BB3843">
            <w:pPr>
              <w:spacing w:before="120"/>
              <w:ind w:left="200" w:right="200"/>
              <w:rPr>
                <w:rFonts w:eastAsiaTheme="minorEastAsia"/>
                <w:lang w:eastAsia="zh-CN"/>
              </w:rPr>
            </w:pPr>
            <w:r>
              <w:rPr>
                <w:rFonts w:eastAsia="等线"/>
                <w:lang w:eastAsia="zh-CN"/>
              </w:rPr>
              <w:t>Y</w:t>
            </w:r>
          </w:p>
        </w:tc>
        <w:tc>
          <w:tcPr>
            <w:tcW w:w="6693" w:type="dxa"/>
          </w:tcPr>
          <w:p w14:paraId="336A136B">
            <w:pPr>
              <w:spacing w:before="120"/>
              <w:ind w:right="200"/>
              <w:rPr>
                <w:rFonts w:eastAsia="等线"/>
                <w:color w:val="000000"/>
                <w:lang w:eastAsia="zh-CN"/>
              </w:rPr>
            </w:pPr>
            <w:r>
              <w:rPr>
                <w:rFonts w:eastAsia="等线"/>
                <w:color w:val="000000"/>
                <w:lang w:eastAsia="zh-CN"/>
              </w:rPr>
              <w:t xml:space="preserve">Suggest to clarify it is UE power saving gain that is being studied. </w:t>
            </w:r>
          </w:p>
        </w:tc>
      </w:tr>
      <w:tr w14:paraId="36DD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195CBE79">
            <w:pPr>
              <w:spacing w:before="120"/>
              <w:ind w:right="200"/>
              <w:rPr>
                <w:rFonts w:eastAsia="等线"/>
                <w:lang w:eastAsia="zh-CN"/>
              </w:rPr>
            </w:pPr>
            <w:r>
              <w:rPr>
                <w:rFonts w:eastAsia="等线"/>
                <w:lang w:eastAsia="zh-CN"/>
              </w:rPr>
              <w:t xml:space="preserve"> V</w:t>
            </w:r>
            <w:r>
              <w:rPr>
                <w:rFonts w:hint="eastAsia" w:eastAsia="等线"/>
                <w:lang w:eastAsia="zh-CN"/>
              </w:rPr>
              <w:t>ivo</w:t>
            </w:r>
          </w:p>
        </w:tc>
        <w:tc>
          <w:tcPr>
            <w:tcW w:w="1062" w:type="dxa"/>
          </w:tcPr>
          <w:p w14:paraId="1603EA32">
            <w:pPr>
              <w:spacing w:before="120"/>
              <w:ind w:left="200" w:right="200"/>
              <w:rPr>
                <w:rFonts w:eastAsia="等线"/>
                <w:lang w:eastAsia="zh-CN"/>
              </w:rPr>
            </w:pPr>
            <w:r>
              <w:rPr>
                <w:rFonts w:hint="eastAsia" w:eastAsia="等线"/>
                <w:lang w:eastAsia="zh-CN"/>
              </w:rPr>
              <w:t>Y</w:t>
            </w:r>
          </w:p>
        </w:tc>
        <w:tc>
          <w:tcPr>
            <w:tcW w:w="6693" w:type="dxa"/>
          </w:tcPr>
          <w:p w14:paraId="2F3C4985">
            <w:pPr>
              <w:spacing w:before="120"/>
              <w:ind w:right="200"/>
              <w:rPr>
                <w:rFonts w:eastAsia="等线"/>
                <w:color w:val="000000"/>
                <w:lang w:eastAsia="zh-CN"/>
              </w:rPr>
            </w:pPr>
          </w:p>
        </w:tc>
      </w:tr>
      <w:tr w14:paraId="2020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61E5F4B6">
            <w:pPr>
              <w:spacing w:before="120"/>
              <w:ind w:right="200"/>
              <w:rPr>
                <w:rFonts w:eastAsia="等线"/>
                <w:lang w:eastAsia="zh-CN"/>
              </w:rPr>
            </w:pPr>
            <w:r>
              <w:rPr>
                <w:rFonts w:eastAsia="等线"/>
                <w:lang w:eastAsia="zh-CN"/>
              </w:rPr>
              <w:t>Lenovo</w:t>
            </w:r>
          </w:p>
        </w:tc>
        <w:tc>
          <w:tcPr>
            <w:tcW w:w="1062" w:type="dxa"/>
          </w:tcPr>
          <w:p w14:paraId="4DE9D903">
            <w:pPr>
              <w:spacing w:before="120"/>
              <w:ind w:left="200" w:right="200"/>
              <w:rPr>
                <w:rFonts w:eastAsia="等线"/>
                <w:lang w:eastAsia="zh-CN"/>
              </w:rPr>
            </w:pPr>
            <w:r>
              <w:rPr>
                <w:rFonts w:eastAsia="等线"/>
                <w:lang w:eastAsia="zh-CN"/>
              </w:rPr>
              <w:t>Y</w:t>
            </w:r>
          </w:p>
        </w:tc>
        <w:tc>
          <w:tcPr>
            <w:tcW w:w="6693" w:type="dxa"/>
          </w:tcPr>
          <w:p w14:paraId="1F371B56">
            <w:pPr>
              <w:spacing w:before="120"/>
              <w:ind w:right="200"/>
              <w:rPr>
                <w:rFonts w:eastAsia="等线"/>
                <w:color w:val="000000"/>
                <w:lang w:eastAsia="zh-CN"/>
              </w:rPr>
            </w:pPr>
            <w:r>
              <w:rPr>
                <w:rFonts w:eastAsia="等线"/>
                <w:color w:val="000000"/>
                <w:lang w:eastAsia="zh-CN"/>
              </w:rPr>
              <w:t>Impact of/relevance to operation BW should be considered.</w:t>
            </w:r>
          </w:p>
        </w:tc>
      </w:tr>
      <w:tr w14:paraId="5AEE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1A88805E">
            <w:pPr>
              <w:spacing w:before="120"/>
              <w:ind w:right="200"/>
              <w:rPr>
                <w:rFonts w:eastAsia="等线"/>
                <w:lang w:eastAsia="zh-CN"/>
              </w:rPr>
            </w:pPr>
            <w:r>
              <w:rPr>
                <w:rFonts w:eastAsia="等线"/>
                <w:lang w:eastAsia="zh-CN"/>
              </w:rPr>
              <w:t xml:space="preserve">Samsung </w:t>
            </w:r>
          </w:p>
        </w:tc>
        <w:tc>
          <w:tcPr>
            <w:tcW w:w="1062" w:type="dxa"/>
          </w:tcPr>
          <w:p w14:paraId="01B14369">
            <w:pPr>
              <w:spacing w:before="120"/>
              <w:ind w:left="200" w:right="200"/>
              <w:rPr>
                <w:rFonts w:eastAsia="等线"/>
                <w:lang w:eastAsia="zh-CN"/>
              </w:rPr>
            </w:pPr>
          </w:p>
        </w:tc>
        <w:tc>
          <w:tcPr>
            <w:tcW w:w="6693" w:type="dxa"/>
          </w:tcPr>
          <w:p w14:paraId="0873BB89">
            <w:pPr>
              <w:spacing w:before="120"/>
              <w:ind w:right="200"/>
              <w:rPr>
                <w:rFonts w:eastAsia="等线"/>
                <w:color w:val="000000"/>
                <w:lang w:eastAsia="zh-CN"/>
              </w:rPr>
            </w:pPr>
            <w:r>
              <w:rPr>
                <w:rFonts w:eastAsia="等线"/>
                <w:color w:val="000000"/>
                <w:lang w:eastAsia="zh-CN"/>
              </w:rPr>
              <w:t>Our concern is RLM/BFD measurement will bring more power consumption in EE processing power mode. If the impact is marginal, we are open to study.</w:t>
            </w:r>
          </w:p>
        </w:tc>
      </w:tr>
      <w:tr w14:paraId="351E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7D4AC1E3">
            <w:pPr>
              <w:spacing w:before="120"/>
              <w:ind w:right="200"/>
              <w:rPr>
                <w:rFonts w:eastAsia="等线"/>
                <w:lang w:eastAsia="zh-CN"/>
              </w:rPr>
            </w:pPr>
            <w:r>
              <w:rPr>
                <w:rFonts w:eastAsia="等线"/>
                <w:lang w:eastAsia="zh-CN"/>
              </w:rPr>
              <w:t>CATT</w:t>
            </w:r>
          </w:p>
        </w:tc>
        <w:tc>
          <w:tcPr>
            <w:tcW w:w="1062" w:type="dxa"/>
          </w:tcPr>
          <w:p w14:paraId="37FD12FB">
            <w:pPr>
              <w:spacing w:before="120"/>
              <w:ind w:left="200" w:right="200"/>
              <w:rPr>
                <w:rFonts w:eastAsia="等线"/>
                <w:lang w:eastAsia="zh-CN"/>
              </w:rPr>
            </w:pPr>
          </w:p>
        </w:tc>
        <w:tc>
          <w:tcPr>
            <w:tcW w:w="6693" w:type="dxa"/>
          </w:tcPr>
          <w:p w14:paraId="02CE0838">
            <w:pPr>
              <w:spacing w:before="120"/>
              <w:ind w:right="200"/>
              <w:rPr>
                <w:rFonts w:eastAsia="等线"/>
                <w:color w:val="000000"/>
                <w:lang w:eastAsia="zh-CN"/>
              </w:rPr>
            </w:pPr>
            <w:r>
              <w:rPr>
                <w:rFonts w:eastAsia="等线"/>
                <w:color w:val="000000"/>
                <w:lang w:eastAsia="zh-CN"/>
              </w:rPr>
              <w:t>Why do we need to study this ?</w:t>
            </w:r>
          </w:p>
        </w:tc>
      </w:tr>
      <w:tr w14:paraId="5BB1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5C367E17">
            <w:pPr>
              <w:spacing w:before="120"/>
              <w:ind w:right="200"/>
              <w:rPr>
                <w:rFonts w:eastAsia="等线"/>
                <w:lang w:eastAsia="zh-CN"/>
              </w:rPr>
            </w:pPr>
            <w:r>
              <w:rPr>
                <w:rFonts w:eastAsia="Malgun Gothic"/>
                <w:lang w:eastAsia="ko-KR"/>
              </w:rPr>
              <w:t>Qualcomm</w:t>
            </w:r>
          </w:p>
        </w:tc>
        <w:tc>
          <w:tcPr>
            <w:tcW w:w="1062" w:type="dxa"/>
          </w:tcPr>
          <w:p w14:paraId="31901B30">
            <w:pPr>
              <w:spacing w:before="120"/>
              <w:ind w:left="200" w:right="200"/>
              <w:rPr>
                <w:rFonts w:eastAsia="等线"/>
                <w:lang w:eastAsia="zh-CN"/>
              </w:rPr>
            </w:pPr>
            <w:r>
              <w:rPr>
                <w:rFonts w:eastAsia="Malgun Gothic"/>
                <w:lang w:eastAsia="ko-KR"/>
              </w:rPr>
              <w:t>Y</w:t>
            </w:r>
          </w:p>
        </w:tc>
        <w:tc>
          <w:tcPr>
            <w:tcW w:w="6693" w:type="dxa"/>
          </w:tcPr>
          <w:p w14:paraId="006FCA52">
            <w:pPr>
              <w:spacing w:before="120"/>
              <w:ind w:right="200"/>
              <w:rPr>
                <w:rFonts w:eastAsia="等线"/>
                <w:color w:val="000000"/>
                <w:lang w:eastAsia="zh-CN"/>
              </w:rPr>
            </w:pPr>
          </w:p>
        </w:tc>
      </w:tr>
      <w:tr w14:paraId="7776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3F303EE9">
            <w:pPr>
              <w:spacing w:before="120"/>
              <w:ind w:right="200"/>
              <w:rPr>
                <w:rFonts w:eastAsia="Malgun Gothic"/>
                <w:lang w:eastAsia="ko-KR"/>
              </w:rPr>
            </w:pPr>
            <w:r>
              <w:rPr>
                <w:rFonts w:eastAsia="Malgun Gothic"/>
                <w:lang w:eastAsia="ko-KR"/>
              </w:rPr>
              <w:t>Ericsson</w:t>
            </w:r>
          </w:p>
        </w:tc>
        <w:tc>
          <w:tcPr>
            <w:tcW w:w="1062" w:type="dxa"/>
          </w:tcPr>
          <w:p w14:paraId="38EA4743">
            <w:pPr>
              <w:spacing w:before="120"/>
              <w:ind w:left="200" w:right="200"/>
              <w:rPr>
                <w:rFonts w:eastAsia="Malgun Gothic"/>
                <w:lang w:eastAsia="ko-KR"/>
              </w:rPr>
            </w:pPr>
            <w:r>
              <w:rPr>
                <w:rFonts w:eastAsia="Malgun Gothic"/>
                <w:lang w:eastAsia="ko-KR"/>
              </w:rPr>
              <w:t>Y</w:t>
            </w:r>
          </w:p>
        </w:tc>
        <w:tc>
          <w:tcPr>
            <w:tcW w:w="6693" w:type="dxa"/>
          </w:tcPr>
          <w:p w14:paraId="0EBCAE48">
            <w:pPr>
              <w:spacing w:before="120"/>
              <w:ind w:right="200"/>
              <w:rPr>
                <w:rFonts w:eastAsia="等线"/>
                <w:color w:val="000000"/>
                <w:lang w:eastAsia="zh-CN"/>
              </w:rPr>
            </w:pPr>
          </w:p>
        </w:tc>
      </w:tr>
      <w:tr w14:paraId="5B6F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2354174E">
            <w:pPr>
              <w:spacing w:before="120"/>
              <w:ind w:right="200"/>
              <w:rPr>
                <w:rFonts w:eastAsia="Malgun Gothic"/>
                <w:lang w:eastAsia="ko-KR"/>
              </w:rPr>
            </w:pPr>
            <w:r>
              <w:rPr>
                <w:rFonts w:eastAsiaTheme="minorEastAsia"/>
                <w:lang w:eastAsia="zh-CN"/>
              </w:rPr>
              <w:t>Google</w:t>
            </w:r>
          </w:p>
        </w:tc>
        <w:tc>
          <w:tcPr>
            <w:tcW w:w="1062" w:type="dxa"/>
          </w:tcPr>
          <w:p w14:paraId="6C0ED523">
            <w:pPr>
              <w:spacing w:before="120"/>
              <w:ind w:left="200" w:right="200"/>
              <w:rPr>
                <w:rFonts w:eastAsia="Malgun Gothic"/>
                <w:lang w:eastAsia="ko-KR"/>
              </w:rPr>
            </w:pPr>
            <w:r>
              <w:rPr>
                <w:rFonts w:eastAsiaTheme="minorEastAsia"/>
                <w:lang w:eastAsia="zh-CN"/>
              </w:rPr>
              <w:t>Y</w:t>
            </w:r>
          </w:p>
        </w:tc>
        <w:tc>
          <w:tcPr>
            <w:tcW w:w="6693" w:type="dxa"/>
          </w:tcPr>
          <w:p w14:paraId="10139CB3">
            <w:pPr>
              <w:spacing w:before="120"/>
              <w:ind w:right="200"/>
              <w:rPr>
                <w:rFonts w:eastAsia="等线"/>
                <w:color w:val="000000"/>
                <w:lang w:eastAsia="zh-CN"/>
              </w:rPr>
            </w:pPr>
            <w:r>
              <w:rPr>
                <w:rFonts w:eastAsia="等线"/>
                <w:color w:val="000000"/>
                <w:lang w:eastAsia="zh-CN"/>
              </w:rPr>
              <w:t xml:space="preserve">Offloading RLM/BFD/RRM to EE processing during active data sessions (e.g., within C-DRX inactivity periods) is crucial for reducing power consumption in high-load scenarios. </w:t>
            </w:r>
          </w:p>
        </w:tc>
      </w:tr>
      <w:tr w14:paraId="088E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tcPr>
          <w:p w14:paraId="24ABA39A">
            <w:pPr>
              <w:spacing w:before="120"/>
              <w:ind w:right="200"/>
              <w:rPr>
                <w:rFonts w:eastAsiaTheme="minorEastAsia"/>
                <w:lang w:eastAsia="zh-CN"/>
              </w:rPr>
            </w:pPr>
            <w:r>
              <w:rPr>
                <w:rFonts w:eastAsiaTheme="minorEastAsia"/>
                <w:lang w:eastAsia="zh-CN"/>
              </w:rPr>
              <w:t>MTK1</w:t>
            </w:r>
          </w:p>
        </w:tc>
        <w:tc>
          <w:tcPr>
            <w:tcW w:w="1062" w:type="dxa"/>
          </w:tcPr>
          <w:p w14:paraId="67B0058A">
            <w:pPr>
              <w:spacing w:before="120"/>
              <w:ind w:left="200" w:right="200"/>
              <w:rPr>
                <w:rFonts w:eastAsiaTheme="minorEastAsia"/>
                <w:lang w:eastAsia="zh-CN"/>
              </w:rPr>
            </w:pPr>
            <w:r>
              <w:rPr>
                <w:rFonts w:hint="eastAsia" w:eastAsia="PMingLiU"/>
                <w:lang w:eastAsia="zh-TW"/>
              </w:rPr>
              <w:t>Y</w:t>
            </w:r>
          </w:p>
        </w:tc>
        <w:tc>
          <w:tcPr>
            <w:tcW w:w="6693" w:type="dxa"/>
          </w:tcPr>
          <w:p w14:paraId="335A0D99">
            <w:pPr>
              <w:spacing w:before="120"/>
              <w:ind w:right="200"/>
              <w:rPr>
                <w:rFonts w:eastAsia="等线"/>
                <w:color w:val="000000"/>
                <w:lang w:eastAsia="zh-CN"/>
              </w:rPr>
            </w:pPr>
            <w:r>
              <w:rPr>
                <w:rFonts w:eastAsia="等线"/>
                <w:color w:val="000000"/>
                <w:lang w:eastAsia="zh-CN"/>
              </w:rPr>
              <w:t>We support this proposal as it aligns with our view on exploiting EE processing for serving cell monitoring to enable lower power deep sleep states. Some refinement is suggested:</w:t>
            </w:r>
          </w:p>
          <w:p w14:paraId="20C86F31">
            <w:pPr>
              <w:spacing w:before="120"/>
              <w:ind w:right="200"/>
              <w:rPr>
                <w:rFonts w:eastAsia="等线"/>
                <w:b/>
                <w:bCs/>
                <w:iCs/>
                <w:color w:val="000000"/>
                <w:lang w:eastAsia="zh-CN"/>
              </w:rPr>
            </w:pPr>
            <w:r>
              <w:rPr>
                <w:rFonts w:eastAsia="等线"/>
                <w:b/>
                <w:bCs/>
                <w:iCs/>
                <w:color w:val="000000"/>
                <w:lang w:eastAsia="zh-CN"/>
              </w:rPr>
              <w:t xml:space="preserve">[FL1]Proposal 11: Study power saving gain of </w:t>
            </w:r>
            <w:r>
              <w:rPr>
                <w:rFonts w:eastAsia="等线"/>
                <w:b/>
                <w:bCs/>
                <w:iCs/>
                <w:color w:val="FF0000"/>
                <w:lang w:eastAsia="zh-CN"/>
              </w:rPr>
              <w:t xml:space="preserve">offloading </w:t>
            </w:r>
            <w:r>
              <w:rPr>
                <w:rFonts w:eastAsia="等线"/>
                <w:b/>
                <w:bCs/>
                <w:iCs/>
                <w:color w:val="000000"/>
                <w:lang w:eastAsia="zh-CN"/>
              </w:rPr>
              <w:t xml:space="preserve">RLM/BFD measurement </w:t>
            </w:r>
            <w:r>
              <w:rPr>
                <w:rFonts w:eastAsia="等线"/>
                <w:b/>
                <w:bCs/>
                <w:iCs/>
                <w:color w:val="FF0000"/>
                <w:lang w:eastAsia="zh-CN"/>
              </w:rPr>
              <w:t>based on SSB</w:t>
            </w:r>
            <w:r>
              <w:rPr>
                <w:rFonts w:eastAsia="等线"/>
                <w:b/>
                <w:bCs/>
                <w:iCs/>
                <w:color w:val="000000"/>
                <w:lang w:eastAsia="zh-CN"/>
              </w:rPr>
              <w:t xml:space="preserve"> in RRC connected performed by EE processing</w:t>
            </w:r>
          </w:p>
          <w:p w14:paraId="66D15A9E">
            <w:pPr>
              <w:spacing w:before="120"/>
              <w:ind w:right="200"/>
              <w:rPr>
                <w:rFonts w:eastAsia="等线"/>
                <w:color w:val="000000"/>
                <w:lang w:eastAsia="zh-CN"/>
              </w:rPr>
            </w:pPr>
          </w:p>
        </w:tc>
      </w:tr>
    </w:tbl>
    <w:p w14:paraId="53CED216">
      <w:pPr>
        <w:spacing w:before="120"/>
        <w:rPr>
          <w:rFonts w:eastAsiaTheme="minorEastAsia"/>
          <w:lang w:eastAsia="zh-CN"/>
        </w:rPr>
      </w:pPr>
    </w:p>
    <w:p w14:paraId="405E7A79">
      <w:pPr>
        <w:spacing w:before="120"/>
        <w:rPr>
          <w:rFonts w:eastAsia="宋体"/>
          <w:b/>
          <w:bCs/>
          <w:sz w:val="24"/>
          <w:u w:val="single"/>
        </w:rPr>
      </w:pPr>
      <w:r>
        <w:rPr>
          <w:rFonts w:eastAsia="宋体"/>
          <w:b/>
          <w:bCs/>
          <w:sz w:val="24"/>
          <w:u w:val="single"/>
        </w:rPr>
        <w:t xml:space="preserve">Measurement accuracy by EE processing </w:t>
      </w:r>
    </w:p>
    <w:p w14:paraId="038D3DB1">
      <w:pPr>
        <w:pStyle w:val="70"/>
        <w:numPr>
          <w:ilvl w:val="0"/>
          <w:numId w:val="37"/>
        </w:numPr>
        <w:adjustRightInd w:val="0"/>
        <w:snapToGrid w:val="0"/>
        <w:spacing w:before="120" w:beforeLines="0" w:afterLines="50"/>
        <w:ind w:right="210" w:firstLineChars="0"/>
        <w:rPr>
          <w:rFonts w:ascii="Times New Roman" w:hAnsi="Times New Roman" w:eastAsia="微软雅黑" w:cs="Times New Roman"/>
          <w:lang w:bidi="ar"/>
        </w:rPr>
      </w:pPr>
      <w:r>
        <w:rPr>
          <w:rFonts w:ascii="Times New Roman" w:hAnsi="Times New Roman" w:eastAsia="微软雅黑" w:cs="Times New Roman"/>
          <w:lang w:bidi="ar"/>
        </w:rPr>
        <w:t xml:space="preserve">[QC] observed that measurements can be performed in EE processing state without the need to inform the network or for special signals since noise figure is the same for EE and non-EE processing. </w:t>
      </w:r>
    </w:p>
    <w:p w14:paraId="5C845896">
      <w:pPr>
        <w:pStyle w:val="70"/>
        <w:adjustRightInd w:val="0"/>
        <w:snapToGrid w:val="0"/>
        <w:spacing w:before="120" w:afterLines="50"/>
        <w:ind w:right="210" w:firstLine="400"/>
        <w:rPr>
          <w:rFonts w:ascii="Times New Roman" w:hAnsi="Times New Roman" w:eastAsia="微软雅黑" w:cs="Times New Roman"/>
          <w:lang w:bidi="ar"/>
        </w:rPr>
      </w:pPr>
      <w:r>
        <w:rPr>
          <w:rFonts w:ascii="Times New Roman" w:hAnsi="Times New Roman" w:eastAsia="微软雅黑" w:cs="Times New Roman"/>
          <w:lang w:bidi="ar"/>
        </w:rPr>
        <w:t>While,</w:t>
      </w:r>
    </w:p>
    <w:p w14:paraId="5C474F8D">
      <w:pPr>
        <w:pStyle w:val="70"/>
        <w:numPr>
          <w:ilvl w:val="0"/>
          <w:numId w:val="37"/>
        </w:numPr>
        <w:adjustRightInd w:val="0"/>
        <w:snapToGrid w:val="0"/>
        <w:spacing w:before="120" w:beforeLines="0" w:afterLines="50"/>
        <w:ind w:right="210" w:firstLineChars="0"/>
        <w:rPr>
          <w:rFonts w:ascii="Times New Roman" w:hAnsi="Times New Roman" w:eastAsia="微软雅黑" w:cs="Times New Roman"/>
          <w:lang w:bidi="ar"/>
        </w:rPr>
      </w:pPr>
      <w:r>
        <w:rPr>
          <w:rFonts w:ascii="Times New Roman" w:hAnsi="Times New Roman" w:eastAsia="微软雅黑" w:cs="Times New Roman"/>
          <w:lang w:bidi="ar"/>
        </w:rPr>
        <w:t>[HW] observed that the synchronization accuracy by detecting SSB are different for MR and LR due to different assumptions on RX number, it may result different coverage between LR and MR as shown in following figure.</w:t>
      </w:r>
    </w:p>
    <w:p w14:paraId="36C3C4FE">
      <w:pPr>
        <w:pStyle w:val="70"/>
        <w:adjustRightInd w:val="0"/>
        <w:snapToGrid w:val="0"/>
        <w:spacing w:before="120" w:afterLines="50"/>
        <w:ind w:left="800" w:right="210" w:firstLine="400"/>
        <w:jc w:val="center"/>
        <w:rPr>
          <w:rFonts w:ascii="Times New Roman" w:hAnsi="Times New Roman" w:eastAsia="微软雅黑" w:cs="Times New Roman"/>
          <w:b/>
          <w:bCs/>
          <w:lang w:bidi="ar"/>
        </w:rPr>
      </w:pPr>
      <w:r>
        <w:rPr>
          <w:rFonts w:ascii="Times New Roman" w:hAnsi="Times New Roman" w:eastAsia="微软雅黑" w:cs="Times New Roman"/>
          <w:b/>
          <w:bCs/>
          <w:lang w:bidi="ar"/>
        </w:rPr>
        <w:drawing>
          <wp:inline distT="0" distB="0" distL="0" distR="0">
            <wp:extent cx="2438400" cy="1752600"/>
            <wp:effectExtent l="0" t="0" r="0" b="0"/>
            <wp:docPr id="239129197" name="图片 2"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29197" name="图片 2" descr="图示&#10;&#10;AI 生成的内容可能不正确。"/>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438400" cy="1752600"/>
                    </a:xfrm>
                    <a:prstGeom prst="rect">
                      <a:avLst/>
                    </a:prstGeom>
                    <a:noFill/>
                    <a:ln>
                      <a:noFill/>
                    </a:ln>
                  </pic:spPr>
                </pic:pic>
              </a:graphicData>
            </a:graphic>
          </wp:inline>
        </w:drawing>
      </w:r>
    </w:p>
    <w:p w14:paraId="0F6905EA">
      <w:pPr>
        <w:pStyle w:val="70"/>
        <w:adjustRightInd w:val="0"/>
        <w:snapToGrid w:val="0"/>
        <w:spacing w:before="120" w:afterLines="50"/>
        <w:ind w:left="800" w:right="210" w:firstLine="400"/>
        <w:jc w:val="center"/>
        <w:rPr>
          <w:rFonts w:ascii="Times New Roman" w:hAnsi="Times New Roman" w:eastAsia="微软雅黑" w:cs="Times New Roman"/>
          <w:lang w:bidi="ar"/>
        </w:rPr>
      </w:pPr>
      <w:bookmarkStart w:id="57" w:name="_Ref220605386"/>
      <w:bookmarkEnd w:id="57"/>
      <w:bookmarkStart w:id="58" w:name="_Ref220605708"/>
      <w:r>
        <w:rPr>
          <w:rFonts w:ascii="Times New Roman" w:hAnsi="Times New Roman" w:eastAsia="微软雅黑" w:cs="Times New Roman"/>
          <w:lang w:bidi="ar"/>
        </w:rPr>
        <w:t>Figure</w:t>
      </w:r>
      <w:bookmarkEnd w:id="58"/>
      <w:r>
        <w:rPr>
          <w:rFonts w:ascii="Times New Roman" w:hAnsi="Times New Roman" w:eastAsia="微软雅黑" w:cs="Times New Roman"/>
          <w:lang w:bidi="ar"/>
        </w:rPr>
        <w:t xml:space="preserve"> 3: The coverage performance difference between MR and LR [HW]</w:t>
      </w:r>
    </w:p>
    <w:p w14:paraId="4B1499FB">
      <w:pPr>
        <w:pStyle w:val="70"/>
        <w:numPr>
          <w:ilvl w:val="0"/>
          <w:numId w:val="37"/>
        </w:numPr>
        <w:adjustRightInd w:val="0"/>
        <w:snapToGrid w:val="0"/>
        <w:spacing w:before="120" w:beforeLines="0" w:afterLines="50"/>
        <w:ind w:right="210" w:firstLineChars="0"/>
        <w:rPr>
          <w:rFonts w:ascii="Times New Roman" w:hAnsi="Times New Roman" w:eastAsia="微软雅黑" w:cs="Times New Roman"/>
          <w:lang w:bidi="ar"/>
        </w:rPr>
      </w:pPr>
      <w:r>
        <w:rPr>
          <w:rFonts w:ascii="Times New Roman" w:hAnsi="Times New Roman" w:eastAsia="微软雅黑" w:cs="Times New Roman"/>
          <w:lang w:bidi="ar"/>
        </w:rPr>
        <w:t>[ZTE] proposed it is necessary to distinguish whether the reported measurements are obtained in EE mode or in normal mode, so as to ensure that the network can correctly interpret the results and facilitate subsequent scheduling</w:t>
      </w:r>
    </w:p>
    <w:p w14:paraId="7063FFF5">
      <w:pPr>
        <w:pStyle w:val="70"/>
        <w:numPr>
          <w:ilvl w:val="0"/>
          <w:numId w:val="37"/>
        </w:numPr>
        <w:adjustRightInd w:val="0"/>
        <w:snapToGrid w:val="0"/>
        <w:spacing w:before="120" w:beforeLines="0" w:afterLines="50"/>
        <w:ind w:right="210" w:firstLineChars="0"/>
        <w:rPr>
          <w:rFonts w:ascii="Times New Roman" w:hAnsi="Times New Roman" w:eastAsia="微软雅黑" w:cs="Times New Roman"/>
          <w:lang w:bidi="ar"/>
        </w:rPr>
      </w:pPr>
      <w:r>
        <w:rPr>
          <w:rFonts w:ascii="Times New Roman" w:hAnsi="Times New Roman" w:eastAsia="微软雅黑" w:cs="Times New Roman"/>
          <w:lang w:bidi="ar"/>
        </w:rPr>
        <w:t>[xiaomi] proposed to evaluate the accuracy of the WUR measurement may be evaluated to prevent compromising DL/UL scheduling performance.</w:t>
      </w:r>
    </w:p>
    <w:p w14:paraId="475F48AC">
      <w:pPr>
        <w:pStyle w:val="70"/>
        <w:numPr>
          <w:ilvl w:val="0"/>
          <w:numId w:val="37"/>
        </w:numPr>
        <w:adjustRightInd w:val="0"/>
        <w:snapToGrid w:val="0"/>
        <w:spacing w:before="120" w:beforeLines="0" w:afterLines="50"/>
        <w:ind w:right="210" w:firstLineChars="0"/>
        <w:rPr>
          <w:rFonts w:ascii="Times New Roman" w:hAnsi="Times New Roman" w:eastAsia="微软雅黑" w:cs="Times New Roman"/>
          <w:lang w:bidi="ar"/>
        </w:rPr>
      </w:pPr>
      <w:r>
        <w:rPr>
          <w:rFonts w:ascii="Times New Roman" w:hAnsi="Times New Roman" w:eastAsia="微软雅黑" w:cs="Times New Roman"/>
          <w:lang w:bidi="ar"/>
        </w:rPr>
        <w:t>[Ericsson] proposed to study the feasibility and necessity of performing measurements in EE processing state of UE in Connected state.</w:t>
      </w:r>
    </w:p>
    <w:p w14:paraId="2D73D344">
      <w:pPr>
        <w:pStyle w:val="70"/>
        <w:numPr>
          <w:ilvl w:val="0"/>
          <w:numId w:val="37"/>
        </w:numPr>
        <w:adjustRightInd w:val="0"/>
        <w:snapToGrid w:val="0"/>
        <w:spacing w:before="120" w:beforeLines="0" w:afterLines="50"/>
        <w:ind w:right="210" w:firstLineChars="0"/>
        <w:rPr>
          <w:rFonts w:ascii="Times New Roman" w:hAnsi="Times New Roman" w:eastAsia="微软雅黑" w:cs="Times New Roman"/>
          <w:lang w:bidi="ar"/>
        </w:rPr>
      </w:pPr>
      <w:r>
        <w:rPr>
          <w:rFonts w:ascii="Times New Roman" w:hAnsi="Times New Roman" w:eastAsia="微软雅黑" w:cs="Times New Roman"/>
          <w:lang w:bidi="ar"/>
        </w:rPr>
        <w:t xml:space="preserve">[vivo] proposed to study the SINR derivation using EE processing to meet RLM/BFD measurement accuracy requirement. </w:t>
      </w:r>
      <w:r>
        <w:rPr>
          <w:rFonts w:ascii="Times New Roman" w:hAnsi="Times New Roman" w:cs="Times New Roman"/>
          <w:color w:val="000000"/>
        </w:rPr>
        <w:t>Unlike non-EE processing, where SINR is measured in the frequency domain as a linear average of resource element power, EE processing assumes only time-domain method</w:t>
      </w:r>
      <w:r>
        <w:rPr>
          <w:rFonts w:ascii="Times New Roman" w:hAnsi="Times New Roman" w:cs="Times New Roman" w:eastAsiaTheme="minorEastAsia"/>
          <w:color w:val="000000"/>
        </w:rPr>
        <w:t xml:space="preserve"> </w:t>
      </w:r>
      <w:r>
        <w:rPr>
          <w:rFonts w:ascii="Times New Roman" w:hAnsi="Times New Roman" w:cs="Times New Roman"/>
          <w:color w:val="000000"/>
        </w:rPr>
        <w:t>to reduce power consumption.</w:t>
      </w:r>
      <w:r>
        <w:rPr>
          <w:rFonts w:ascii="Times New Roman" w:hAnsi="Times New Roman" w:eastAsia="微软雅黑" w:cs="Times New Roman"/>
          <w:lang w:bidi="ar"/>
        </w:rPr>
        <w:t xml:space="preserve"> </w:t>
      </w:r>
    </w:p>
    <w:p w14:paraId="4F7C96F1">
      <w:pPr>
        <w:pStyle w:val="70"/>
        <w:numPr>
          <w:ilvl w:val="0"/>
          <w:numId w:val="37"/>
        </w:numPr>
        <w:adjustRightInd w:val="0"/>
        <w:snapToGrid w:val="0"/>
        <w:spacing w:before="120" w:beforeLines="0" w:afterLines="50"/>
        <w:ind w:right="210" w:firstLineChars="0"/>
        <w:rPr>
          <w:rFonts w:ascii="Times New Roman" w:hAnsi="Times New Roman" w:eastAsia="微软雅黑" w:cs="Times New Roman"/>
          <w:lang w:bidi="ar"/>
        </w:rPr>
      </w:pPr>
      <w:r>
        <w:rPr>
          <w:rFonts w:ascii="Times New Roman" w:hAnsi="Times New Roman" w:eastAsia="微软雅黑" w:cs="Times New Roman"/>
          <w:lang w:bidi="ar"/>
        </w:rPr>
        <w:t xml:space="preserve">[vivo] also provide the evaluation results for in terms of RSRP and SINR accuracy and it is observed for SINR measurement for serving cell by EE processing based on PSS/SSS sequences, where SINR is calculated by RSRP/(RSSI-RSRP), the SINR accuracy within 3dB for 1 sample @SINR=-6dB, and 2.5dB for 1 sample @SINR=-1.5dB can be achieved.  </w:t>
      </w:r>
    </w:p>
    <w:p w14:paraId="79B78113">
      <w:pPr>
        <w:adjustRightInd w:val="0"/>
        <w:snapToGrid w:val="0"/>
        <w:spacing w:before="120" w:afterLines="50"/>
        <w:ind w:right="210"/>
        <w:rPr>
          <w:rFonts w:eastAsia="微软雅黑"/>
          <w:lang w:eastAsia="zh-CN" w:bidi="ar"/>
        </w:rPr>
      </w:pPr>
      <w:r>
        <w:rPr>
          <w:rFonts w:eastAsia="微软雅黑"/>
          <w:lang w:eastAsia="zh-CN" w:bidi="ar"/>
        </w:rPr>
        <w:t>Based on above, following proposals are made</w:t>
      </w:r>
    </w:p>
    <w:p w14:paraId="0FDFBAD4">
      <w:pPr>
        <w:pStyle w:val="6"/>
        <w:numPr>
          <w:ilvl w:val="0"/>
          <w:numId w:val="0"/>
        </w:numPr>
        <w:spacing w:before="0" w:beforeLines="0"/>
        <w:rPr>
          <w:i w:val="0"/>
          <w:iCs/>
          <w:sz w:val="20"/>
          <w:szCs w:val="20"/>
        </w:rPr>
      </w:pPr>
      <w:bookmarkStart w:id="59" w:name="_Hlk221271520"/>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12</w:t>
      </w:r>
      <w:r>
        <w:rPr>
          <w:i w:val="0"/>
          <w:iCs/>
          <w:sz w:val="20"/>
          <w:szCs w:val="20"/>
        </w:rPr>
        <w:fldChar w:fldCharType="end"/>
      </w:r>
      <w:r>
        <w:rPr>
          <w:i w:val="0"/>
          <w:iCs/>
          <w:sz w:val="20"/>
          <w:szCs w:val="20"/>
        </w:rPr>
        <w:t xml:space="preserve">: </w:t>
      </w:r>
    </w:p>
    <w:p w14:paraId="150F1356">
      <w:pPr>
        <w:spacing w:before="120"/>
        <w:rPr>
          <w:b/>
          <w:bCs/>
          <w:i/>
          <w:iCs/>
          <w:szCs w:val="21"/>
        </w:rPr>
      </w:pPr>
      <w:r>
        <w:rPr>
          <w:b/>
          <w:bCs/>
          <w:i/>
          <w:iCs/>
          <w:szCs w:val="21"/>
        </w:rPr>
        <w:t xml:space="preserve">For RRC connected state, study serving cell RRM measurement based on </w:t>
      </w:r>
      <w:bookmarkStart w:id="60" w:name="_Hlk221375374"/>
      <w:r>
        <w:rPr>
          <w:b/>
          <w:bCs/>
          <w:i/>
          <w:iCs/>
          <w:szCs w:val="21"/>
        </w:rPr>
        <w:t>6GR measurement signal (e.g., PSS/SSS)</w:t>
      </w:r>
      <w:bookmarkEnd w:id="60"/>
      <w:r>
        <w:rPr>
          <w:b/>
          <w:bCs/>
          <w:i/>
          <w:iCs/>
          <w:szCs w:val="21"/>
        </w:rPr>
        <w:t xml:space="preserve"> by EE processing</w:t>
      </w:r>
      <w:r>
        <w:rPr>
          <w:b/>
          <w:bCs/>
          <w:i/>
          <w:iCs/>
          <w:sz w:val="21"/>
          <w:szCs w:val="21"/>
        </w:rPr>
        <w:t xml:space="preserve"> regarding at least the following: </w:t>
      </w:r>
      <w:r>
        <w:rPr>
          <w:b/>
          <w:bCs/>
          <w:i/>
          <w:iCs/>
          <w:szCs w:val="21"/>
        </w:rPr>
        <w:t xml:space="preserve"> </w:t>
      </w:r>
    </w:p>
    <w:p w14:paraId="7E65862E">
      <w:pPr>
        <w:numPr>
          <w:ilvl w:val="0"/>
          <w:numId w:val="38"/>
        </w:numPr>
        <w:adjustRightInd w:val="0"/>
        <w:snapToGrid w:val="0"/>
        <w:spacing w:before="120"/>
        <w:rPr>
          <w:b/>
          <w:bCs/>
          <w:i/>
          <w:iCs/>
          <w:sz w:val="21"/>
          <w:szCs w:val="21"/>
          <w:lang w:eastAsia="zh-CN"/>
        </w:rPr>
      </w:pPr>
      <w:r>
        <w:rPr>
          <w:b/>
          <w:bCs/>
          <w:i/>
          <w:iCs/>
          <w:sz w:val="21"/>
          <w:szCs w:val="21"/>
          <w:lang w:eastAsia="zh-CN"/>
        </w:rPr>
        <w:t xml:space="preserve">coverage </w:t>
      </w:r>
      <w:r>
        <w:rPr>
          <w:rFonts w:eastAsiaTheme="minorEastAsia"/>
          <w:b/>
          <w:bCs/>
          <w:i/>
          <w:iCs/>
          <w:sz w:val="21"/>
          <w:szCs w:val="21"/>
          <w:lang w:eastAsia="zh-CN"/>
        </w:rPr>
        <w:t xml:space="preserve"> (e.g., achievable SINR/SNR) </w:t>
      </w:r>
      <w:r>
        <w:rPr>
          <w:b/>
          <w:bCs/>
          <w:i/>
          <w:iCs/>
          <w:sz w:val="21"/>
          <w:szCs w:val="21"/>
          <w:lang w:eastAsia="zh-CN"/>
        </w:rPr>
        <w:t>and accuracy</w:t>
      </w:r>
    </w:p>
    <w:bookmarkEnd w:id="59"/>
    <w:p w14:paraId="17D99EE8">
      <w:pPr>
        <w:spacing w:before="120"/>
        <w:rPr>
          <w:b/>
          <w:bCs/>
          <w:i/>
          <w:iCs/>
          <w:szCs w:val="21"/>
        </w:rPr>
      </w:pPr>
      <w:r>
        <w:rPr>
          <w:b/>
          <w:bCs/>
          <w:i/>
          <w:iCs/>
          <w:szCs w:val="21"/>
        </w:rPr>
        <w:t xml:space="preserve">For RRC connected state, study neighboring cell RRM measurement based on 6GR measurement signal (e.g., PSS/SSS) by EE processing, regarding at least the following: </w:t>
      </w:r>
    </w:p>
    <w:p w14:paraId="12B1D811">
      <w:pPr>
        <w:numPr>
          <w:ilvl w:val="0"/>
          <w:numId w:val="38"/>
        </w:numPr>
        <w:adjustRightInd w:val="0"/>
        <w:snapToGrid w:val="0"/>
        <w:spacing w:before="120"/>
        <w:rPr>
          <w:b/>
          <w:i/>
          <w:sz w:val="21"/>
          <w:szCs w:val="21"/>
          <w:lang w:eastAsia="zh-CN"/>
        </w:rPr>
      </w:pPr>
      <w:r>
        <w:rPr>
          <w:b/>
          <w:i/>
          <w:sz w:val="21"/>
          <w:szCs w:val="21"/>
          <w:lang w:eastAsia="zh-CN"/>
        </w:rPr>
        <w:t>Neighboring cell identification</w:t>
      </w:r>
    </w:p>
    <w:p w14:paraId="4BBAB6FA">
      <w:pPr>
        <w:numPr>
          <w:ilvl w:val="0"/>
          <w:numId w:val="38"/>
        </w:numPr>
        <w:adjustRightInd w:val="0"/>
        <w:snapToGrid w:val="0"/>
        <w:spacing w:before="120"/>
        <w:rPr>
          <w:b/>
          <w:i/>
          <w:sz w:val="21"/>
          <w:szCs w:val="21"/>
          <w:lang w:eastAsia="zh-CN"/>
        </w:rPr>
      </w:pPr>
      <w:r>
        <w:rPr>
          <w:b/>
          <w:i/>
          <w:sz w:val="21"/>
          <w:szCs w:val="21"/>
          <w:lang w:eastAsia="zh-CN"/>
        </w:rPr>
        <w:t>Coverage(e.g., achievable SINR/SNR) and accuracy</w:t>
      </w:r>
    </w:p>
    <w:p w14:paraId="550A7481">
      <w:pPr>
        <w:numPr>
          <w:ilvl w:val="0"/>
          <w:numId w:val="38"/>
        </w:numPr>
        <w:adjustRightInd w:val="0"/>
        <w:snapToGrid w:val="0"/>
        <w:spacing w:before="120"/>
        <w:rPr>
          <w:b/>
          <w:i/>
          <w:sz w:val="21"/>
          <w:szCs w:val="21"/>
          <w:lang w:eastAsia="zh-CN"/>
        </w:rPr>
      </w:pPr>
      <w:r>
        <w:rPr>
          <w:b/>
          <w:i/>
          <w:sz w:val="21"/>
          <w:szCs w:val="21"/>
          <w:lang w:eastAsia="zh-CN"/>
        </w:rPr>
        <w:t xml:space="preserve">Impact on the EE processing complexity </w:t>
      </w:r>
    </w:p>
    <w:p w14:paraId="0D2450FB">
      <w:pPr>
        <w:adjustRightInd w:val="0"/>
        <w:snapToGrid w:val="0"/>
        <w:spacing w:before="120"/>
        <w:rPr>
          <w:rFonts w:eastAsiaTheme="minorEastAsia"/>
          <w:b/>
          <w:lang w:eastAsia="zh-CN"/>
        </w:rPr>
      </w:pPr>
    </w:p>
    <w:tbl>
      <w:tblPr>
        <w:tblStyle w:val="130"/>
        <w:tblW w:w="9267"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704E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shd w:val="clear" w:color="auto" w:fill="D9D9D9"/>
          </w:tcPr>
          <w:p w14:paraId="45437809">
            <w:pPr>
              <w:spacing w:before="120"/>
              <w:ind w:left="200" w:right="200"/>
            </w:pPr>
            <w:r>
              <w:t>Company</w:t>
            </w:r>
          </w:p>
        </w:tc>
        <w:tc>
          <w:tcPr>
            <w:tcW w:w="1039" w:type="dxa"/>
            <w:shd w:val="clear" w:color="auto" w:fill="D9D9D9"/>
          </w:tcPr>
          <w:p w14:paraId="4860DCB7">
            <w:pPr>
              <w:spacing w:before="120"/>
              <w:ind w:left="200" w:right="200"/>
            </w:pPr>
            <w:r>
              <w:t>Y/N</w:t>
            </w:r>
          </w:p>
        </w:tc>
        <w:tc>
          <w:tcPr>
            <w:tcW w:w="6549" w:type="dxa"/>
            <w:shd w:val="clear" w:color="auto" w:fill="D9D9D9"/>
          </w:tcPr>
          <w:p w14:paraId="47004474">
            <w:pPr>
              <w:spacing w:before="120"/>
              <w:ind w:left="200" w:right="200"/>
            </w:pPr>
            <w:r>
              <w:t>Comments</w:t>
            </w:r>
          </w:p>
        </w:tc>
      </w:tr>
      <w:tr w14:paraId="222C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1DE0B2CD">
            <w:pPr>
              <w:spacing w:before="120"/>
              <w:ind w:right="200"/>
              <w:rPr>
                <w:rFonts w:eastAsia="等线"/>
                <w:lang w:eastAsia="zh-CN"/>
              </w:rPr>
            </w:pPr>
            <w:r>
              <w:rPr>
                <w:rFonts w:hint="eastAsia" w:eastAsia="等线"/>
                <w:lang w:eastAsia="zh-CN"/>
              </w:rPr>
              <w:t>H</w:t>
            </w:r>
            <w:r>
              <w:rPr>
                <w:rFonts w:eastAsia="等线"/>
                <w:lang w:eastAsia="zh-CN"/>
              </w:rPr>
              <w:t>uawei, HiSilicon</w:t>
            </w:r>
          </w:p>
        </w:tc>
        <w:tc>
          <w:tcPr>
            <w:tcW w:w="1039" w:type="dxa"/>
          </w:tcPr>
          <w:p w14:paraId="50381858">
            <w:pPr>
              <w:spacing w:before="120"/>
              <w:ind w:left="200" w:right="200"/>
              <w:rPr>
                <w:rFonts w:eastAsia="等线"/>
                <w:lang w:eastAsia="zh-CN"/>
              </w:rPr>
            </w:pPr>
            <w:r>
              <w:rPr>
                <w:rFonts w:hint="eastAsia" w:eastAsia="等线"/>
                <w:lang w:eastAsia="zh-CN"/>
              </w:rPr>
              <w:t>Y</w:t>
            </w:r>
          </w:p>
        </w:tc>
        <w:tc>
          <w:tcPr>
            <w:tcW w:w="6549" w:type="dxa"/>
          </w:tcPr>
          <w:p w14:paraId="130AD8D0">
            <w:pPr>
              <w:spacing w:before="120"/>
              <w:ind w:right="200"/>
              <w:rPr>
                <w:rFonts w:eastAsia="等线"/>
                <w:color w:val="000000"/>
                <w:lang w:eastAsia="zh-CN"/>
              </w:rPr>
            </w:pPr>
            <w:r>
              <w:rPr>
                <w:rFonts w:eastAsia="等线"/>
                <w:color w:val="000000"/>
                <w:lang w:eastAsia="zh-CN"/>
              </w:rPr>
              <w:t>Merge to proposal 10?</w:t>
            </w:r>
          </w:p>
        </w:tc>
      </w:tr>
      <w:tr w14:paraId="00F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1D3E87D6">
            <w:pPr>
              <w:spacing w:before="120"/>
              <w:ind w:right="200"/>
              <w:rPr>
                <w:rFonts w:eastAsia="等线"/>
                <w:lang w:eastAsia="zh-CN"/>
              </w:rPr>
            </w:pPr>
            <w:r>
              <w:rPr>
                <w:rFonts w:eastAsia="等线"/>
                <w:lang w:eastAsia="zh-CN"/>
              </w:rPr>
              <w:t xml:space="preserve"> Nokia</w:t>
            </w:r>
          </w:p>
        </w:tc>
        <w:tc>
          <w:tcPr>
            <w:tcW w:w="1039" w:type="dxa"/>
          </w:tcPr>
          <w:p w14:paraId="02EDEAE5">
            <w:pPr>
              <w:spacing w:before="120"/>
              <w:ind w:left="200" w:right="200"/>
              <w:rPr>
                <w:rFonts w:eastAsia="等线"/>
                <w:lang w:eastAsia="zh-CN"/>
              </w:rPr>
            </w:pPr>
          </w:p>
        </w:tc>
        <w:tc>
          <w:tcPr>
            <w:tcW w:w="6549" w:type="dxa"/>
          </w:tcPr>
          <w:p w14:paraId="7C5917F9">
            <w:pPr>
              <w:spacing w:before="120"/>
              <w:ind w:right="200"/>
              <w:rPr>
                <w:rFonts w:eastAsia="等线"/>
                <w:color w:val="000000"/>
                <w:lang w:eastAsia="zh-CN"/>
              </w:rPr>
            </w:pPr>
            <w:r>
              <w:rPr>
                <w:rFonts w:eastAsia="等线"/>
                <w:color w:val="000000"/>
                <w:lang w:eastAsia="zh-CN"/>
              </w:rPr>
              <w:t>We would also like to study/clarify whether this is only SS based or whether we also consider CSI-RS based measurement? </w:t>
            </w:r>
          </w:p>
        </w:tc>
      </w:tr>
      <w:tr w14:paraId="029C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03C5ABE3">
            <w:pPr>
              <w:spacing w:before="120"/>
              <w:ind w:right="200"/>
              <w:rPr>
                <w:rFonts w:eastAsia="等线"/>
                <w:lang w:eastAsia="zh-CN"/>
              </w:rPr>
            </w:pPr>
            <w:r>
              <w:rPr>
                <w:rFonts w:hint="eastAsia" w:eastAsia="Malgun Gothic"/>
                <w:lang w:eastAsia="ko-KR"/>
              </w:rPr>
              <w:t>LGE</w:t>
            </w:r>
          </w:p>
        </w:tc>
        <w:tc>
          <w:tcPr>
            <w:tcW w:w="1039" w:type="dxa"/>
          </w:tcPr>
          <w:p w14:paraId="515FCC14">
            <w:pPr>
              <w:spacing w:before="120"/>
              <w:ind w:left="200" w:right="200"/>
              <w:rPr>
                <w:rFonts w:eastAsia="等线"/>
                <w:lang w:eastAsia="zh-CN"/>
              </w:rPr>
            </w:pPr>
            <w:r>
              <w:rPr>
                <w:rFonts w:hint="eastAsia" w:eastAsia="Malgun Gothic"/>
                <w:lang w:eastAsia="ko-KR"/>
              </w:rPr>
              <w:t>Y</w:t>
            </w:r>
          </w:p>
        </w:tc>
        <w:tc>
          <w:tcPr>
            <w:tcW w:w="6549" w:type="dxa"/>
          </w:tcPr>
          <w:p w14:paraId="6324EB79">
            <w:pPr>
              <w:spacing w:before="120"/>
              <w:ind w:right="200"/>
              <w:rPr>
                <w:rFonts w:eastAsia="Malgun Gothic"/>
                <w:color w:val="000000"/>
                <w:lang w:eastAsia="ko-KR"/>
              </w:rPr>
            </w:pPr>
            <w:r>
              <w:rPr>
                <w:rFonts w:hint="eastAsia" w:eastAsia="Malgun Gothic"/>
                <w:color w:val="000000"/>
                <w:lang w:eastAsia="ko-KR"/>
              </w:rPr>
              <w:t xml:space="preserve">We are generally fine with the proposal. </w:t>
            </w:r>
          </w:p>
          <w:p w14:paraId="1A6A7F24">
            <w:pPr>
              <w:spacing w:before="120"/>
              <w:ind w:right="200"/>
              <w:rPr>
                <w:rFonts w:eastAsia="等线"/>
                <w:color w:val="000000"/>
                <w:lang w:eastAsia="zh-CN"/>
              </w:rPr>
            </w:pPr>
            <w:r>
              <w:rPr>
                <w:rFonts w:hint="eastAsia" w:eastAsia="Malgun Gothic"/>
                <w:color w:val="000000"/>
                <w:lang w:eastAsia="ko-KR"/>
              </w:rPr>
              <w:t>Same comments as above. Suggest to merge Proposal 10 and 12.</w:t>
            </w:r>
          </w:p>
        </w:tc>
      </w:tr>
      <w:tr w14:paraId="4A6C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3DF91005">
            <w:pPr>
              <w:spacing w:before="120"/>
              <w:ind w:right="200"/>
              <w:rPr>
                <w:rFonts w:eastAsia="等线"/>
                <w:lang w:eastAsia="zh-CN"/>
              </w:rPr>
            </w:pPr>
            <w:r>
              <w:rPr>
                <w:rFonts w:hint="eastAsia" w:eastAsia="等线"/>
                <w:lang w:eastAsia="zh-CN"/>
              </w:rPr>
              <w:t>Xiaomi</w:t>
            </w:r>
          </w:p>
        </w:tc>
        <w:tc>
          <w:tcPr>
            <w:tcW w:w="1039" w:type="dxa"/>
          </w:tcPr>
          <w:p w14:paraId="16E853EE">
            <w:pPr>
              <w:spacing w:before="120"/>
              <w:ind w:left="200" w:right="200"/>
              <w:rPr>
                <w:rFonts w:eastAsia="等线"/>
                <w:lang w:eastAsia="zh-CN"/>
              </w:rPr>
            </w:pPr>
          </w:p>
        </w:tc>
        <w:tc>
          <w:tcPr>
            <w:tcW w:w="6549" w:type="dxa"/>
          </w:tcPr>
          <w:p w14:paraId="69E8A035">
            <w:pPr>
              <w:spacing w:before="120"/>
              <w:ind w:right="200"/>
              <w:rPr>
                <w:rFonts w:eastAsia="等线"/>
                <w:color w:val="000000"/>
                <w:lang w:eastAsia="zh-CN"/>
              </w:rPr>
            </w:pPr>
            <w:r>
              <w:rPr>
                <w:rFonts w:hint="eastAsia" w:eastAsia="等线"/>
                <w:color w:val="000000"/>
                <w:lang w:eastAsia="zh-CN"/>
              </w:rPr>
              <w:t>We generally agree with the proposal.  We suggest the following modifications:</w:t>
            </w:r>
          </w:p>
          <w:p w14:paraId="1C570DCA">
            <w:pPr>
              <w:pStyle w:val="6"/>
              <w:numPr>
                <w:ilvl w:val="0"/>
                <w:numId w:val="0"/>
              </w:numPr>
              <w:spacing w:before="0" w:beforeLines="0"/>
              <w:outlineLvl w:val="3"/>
              <w:rPr>
                <w:i w:val="0"/>
                <w:iCs/>
                <w:sz w:val="20"/>
                <w:szCs w:val="20"/>
              </w:rPr>
            </w:pPr>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12</w:t>
            </w:r>
            <w:r>
              <w:rPr>
                <w:i w:val="0"/>
                <w:iCs/>
                <w:sz w:val="20"/>
                <w:szCs w:val="20"/>
              </w:rPr>
              <w:fldChar w:fldCharType="end"/>
            </w:r>
            <w:r>
              <w:rPr>
                <w:i w:val="0"/>
                <w:iCs/>
                <w:sz w:val="20"/>
                <w:szCs w:val="20"/>
              </w:rPr>
              <w:t xml:space="preserve">: </w:t>
            </w:r>
          </w:p>
          <w:p w14:paraId="52B8AD83">
            <w:pPr>
              <w:spacing w:before="120"/>
              <w:rPr>
                <w:b/>
                <w:bCs/>
                <w:i/>
                <w:iCs/>
                <w:szCs w:val="21"/>
              </w:rPr>
            </w:pPr>
            <w:r>
              <w:rPr>
                <w:b/>
                <w:bCs/>
                <w:i/>
                <w:iCs/>
                <w:szCs w:val="21"/>
              </w:rPr>
              <w:t>For RRC connected state, study serving cell RRM measurement based on 6GR measurement signal (e.g., PSS/SSS</w:t>
            </w:r>
            <w:r>
              <w:rPr>
                <w:rFonts w:hint="eastAsia" w:eastAsia="宋体"/>
                <w:b/>
                <w:bCs/>
                <w:iCs/>
                <w:color w:val="FF0000"/>
                <w:szCs w:val="20"/>
                <w:lang w:eastAsia="zh-CN"/>
              </w:rPr>
              <w:t>/</w:t>
            </w:r>
            <w:r>
              <w:rPr>
                <w:rFonts w:hint="eastAsia" w:eastAsia="等线"/>
                <w:b/>
                <w:bCs/>
                <w:color w:val="FF0000"/>
                <w:lang w:eastAsia="zh-CN"/>
              </w:rPr>
              <w:t>LP-SS-like signal</w:t>
            </w:r>
            <w:r>
              <w:rPr>
                <w:b/>
                <w:bCs/>
                <w:i/>
                <w:iCs/>
                <w:szCs w:val="21"/>
              </w:rPr>
              <w:t>) by EE processing</w:t>
            </w:r>
            <w:r>
              <w:rPr>
                <w:b/>
                <w:bCs/>
                <w:i/>
                <w:iCs/>
                <w:sz w:val="21"/>
                <w:szCs w:val="21"/>
              </w:rPr>
              <w:t xml:space="preserve"> regarding at least the following: </w:t>
            </w:r>
            <w:r>
              <w:rPr>
                <w:b/>
                <w:bCs/>
                <w:i/>
                <w:iCs/>
                <w:szCs w:val="21"/>
              </w:rPr>
              <w:t xml:space="preserve"> </w:t>
            </w:r>
          </w:p>
          <w:p w14:paraId="11E55E19">
            <w:pPr>
              <w:numPr>
                <w:ilvl w:val="0"/>
                <w:numId w:val="38"/>
              </w:numPr>
              <w:adjustRightInd w:val="0"/>
              <w:snapToGrid w:val="0"/>
              <w:spacing w:before="120"/>
              <w:rPr>
                <w:b/>
                <w:bCs/>
                <w:i/>
                <w:iCs/>
                <w:sz w:val="21"/>
                <w:szCs w:val="21"/>
                <w:lang w:eastAsia="zh-CN"/>
              </w:rPr>
            </w:pPr>
            <w:r>
              <w:rPr>
                <w:b/>
                <w:bCs/>
                <w:i/>
                <w:iCs/>
                <w:sz w:val="21"/>
                <w:szCs w:val="21"/>
                <w:lang w:eastAsia="zh-CN"/>
              </w:rPr>
              <w:t xml:space="preserve">coverage </w:t>
            </w:r>
            <w:r>
              <w:rPr>
                <w:rFonts w:eastAsiaTheme="minorEastAsia"/>
                <w:b/>
                <w:bCs/>
                <w:i/>
                <w:iCs/>
                <w:sz w:val="21"/>
                <w:szCs w:val="21"/>
                <w:lang w:eastAsia="zh-CN"/>
              </w:rPr>
              <w:t xml:space="preserve"> (e.g., achievable SINR/SNR) </w:t>
            </w:r>
            <w:r>
              <w:rPr>
                <w:b/>
                <w:bCs/>
                <w:i/>
                <w:iCs/>
                <w:sz w:val="21"/>
                <w:szCs w:val="21"/>
                <w:lang w:eastAsia="zh-CN"/>
              </w:rPr>
              <w:t>and accuracy</w:t>
            </w:r>
          </w:p>
          <w:p w14:paraId="2757A0F4">
            <w:pPr>
              <w:spacing w:before="120"/>
              <w:rPr>
                <w:b/>
                <w:bCs/>
                <w:i/>
                <w:iCs/>
                <w:szCs w:val="21"/>
              </w:rPr>
            </w:pPr>
            <w:r>
              <w:rPr>
                <w:b/>
                <w:bCs/>
                <w:i/>
                <w:iCs/>
                <w:szCs w:val="21"/>
              </w:rPr>
              <w:t>For RRC connected state, study neighboring cell RRM measurement based on 6GR measurement signal (e.g., PSS/SSS</w:t>
            </w:r>
            <w:r>
              <w:rPr>
                <w:rFonts w:hint="eastAsia" w:eastAsia="宋体"/>
                <w:b/>
                <w:bCs/>
                <w:iCs/>
                <w:color w:val="FF0000"/>
                <w:szCs w:val="20"/>
                <w:lang w:eastAsia="zh-CN"/>
              </w:rPr>
              <w:t>/</w:t>
            </w:r>
            <w:r>
              <w:rPr>
                <w:rFonts w:hint="eastAsia" w:eastAsia="等线"/>
                <w:b/>
                <w:bCs/>
                <w:color w:val="FF0000"/>
                <w:lang w:eastAsia="zh-CN"/>
              </w:rPr>
              <w:t>LP-SS-like signal</w:t>
            </w:r>
            <w:r>
              <w:rPr>
                <w:b/>
                <w:bCs/>
                <w:i/>
                <w:iCs/>
                <w:szCs w:val="21"/>
              </w:rPr>
              <w:t xml:space="preserve">) by EE processing, regarding at least the following: </w:t>
            </w:r>
          </w:p>
          <w:p w14:paraId="67C66922">
            <w:pPr>
              <w:numPr>
                <w:ilvl w:val="0"/>
                <w:numId w:val="38"/>
              </w:numPr>
              <w:adjustRightInd w:val="0"/>
              <w:snapToGrid w:val="0"/>
              <w:spacing w:before="120"/>
              <w:rPr>
                <w:b/>
                <w:i/>
                <w:sz w:val="21"/>
                <w:szCs w:val="21"/>
                <w:lang w:eastAsia="zh-CN"/>
              </w:rPr>
            </w:pPr>
            <w:r>
              <w:rPr>
                <w:b/>
                <w:i/>
                <w:sz w:val="21"/>
                <w:szCs w:val="21"/>
                <w:lang w:eastAsia="zh-CN"/>
              </w:rPr>
              <w:t>Neighboring cell identification</w:t>
            </w:r>
          </w:p>
          <w:p w14:paraId="41BC3BE8">
            <w:pPr>
              <w:numPr>
                <w:ilvl w:val="0"/>
                <w:numId w:val="38"/>
              </w:numPr>
              <w:adjustRightInd w:val="0"/>
              <w:snapToGrid w:val="0"/>
              <w:spacing w:before="120"/>
              <w:rPr>
                <w:b/>
                <w:i/>
                <w:sz w:val="21"/>
                <w:szCs w:val="21"/>
                <w:lang w:eastAsia="zh-CN"/>
              </w:rPr>
            </w:pPr>
            <w:r>
              <w:rPr>
                <w:b/>
                <w:i/>
                <w:sz w:val="21"/>
                <w:szCs w:val="21"/>
                <w:lang w:eastAsia="zh-CN"/>
              </w:rPr>
              <w:t>Coverage(e.g., achievable SINR/SNR) and accuracy</w:t>
            </w:r>
          </w:p>
          <w:p w14:paraId="6D53051A">
            <w:pPr>
              <w:numPr>
                <w:ilvl w:val="0"/>
                <w:numId w:val="38"/>
              </w:numPr>
              <w:adjustRightInd w:val="0"/>
              <w:snapToGrid w:val="0"/>
              <w:spacing w:before="120"/>
              <w:rPr>
                <w:b/>
                <w:i/>
                <w:sz w:val="21"/>
                <w:szCs w:val="21"/>
                <w:lang w:eastAsia="zh-CN"/>
              </w:rPr>
            </w:pPr>
            <w:r>
              <w:rPr>
                <w:b/>
                <w:i/>
                <w:sz w:val="21"/>
                <w:szCs w:val="21"/>
                <w:lang w:eastAsia="zh-CN"/>
              </w:rPr>
              <w:t xml:space="preserve">Impact on the EE processing complexity </w:t>
            </w:r>
          </w:p>
          <w:p w14:paraId="24F79DC6">
            <w:pPr>
              <w:spacing w:before="120"/>
              <w:ind w:right="200"/>
              <w:rPr>
                <w:rFonts w:eastAsia="等线"/>
                <w:color w:val="000000"/>
                <w:lang w:eastAsia="zh-CN"/>
              </w:rPr>
            </w:pPr>
          </w:p>
        </w:tc>
      </w:tr>
      <w:tr w14:paraId="6DA8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3EB70F61">
            <w:pPr>
              <w:spacing w:before="120"/>
              <w:ind w:right="200"/>
              <w:rPr>
                <w:rFonts w:eastAsia="等线"/>
                <w:lang w:eastAsia="zh-CN"/>
              </w:rPr>
            </w:pPr>
            <w:r>
              <w:rPr>
                <w:rFonts w:eastAsia="等线"/>
                <w:lang w:eastAsia="zh-CN"/>
              </w:rPr>
              <w:t>FW</w:t>
            </w:r>
          </w:p>
        </w:tc>
        <w:tc>
          <w:tcPr>
            <w:tcW w:w="1039" w:type="dxa"/>
          </w:tcPr>
          <w:p w14:paraId="0FD5E36B">
            <w:pPr>
              <w:spacing w:before="120"/>
              <w:ind w:left="200" w:right="200"/>
              <w:rPr>
                <w:rFonts w:eastAsia="等线"/>
                <w:lang w:eastAsia="zh-CN"/>
              </w:rPr>
            </w:pPr>
          </w:p>
        </w:tc>
        <w:tc>
          <w:tcPr>
            <w:tcW w:w="6549" w:type="dxa"/>
          </w:tcPr>
          <w:p w14:paraId="1B8237EC">
            <w:pPr>
              <w:spacing w:before="120"/>
              <w:ind w:right="200"/>
              <w:rPr>
                <w:rFonts w:eastAsia="等线"/>
                <w:color w:val="000000"/>
                <w:lang w:eastAsia="zh-CN"/>
              </w:rPr>
            </w:pPr>
            <w:r>
              <w:rPr>
                <w:rFonts w:eastAsia="等线"/>
                <w:color w:val="000000"/>
                <w:lang w:eastAsia="zh-CN"/>
              </w:rPr>
              <w:t>OK</w:t>
            </w:r>
          </w:p>
        </w:tc>
      </w:tr>
      <w:tr w14:paraId="3276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6225CE15">
            <w:pPr>
              <w:spacing w:before="120"/>
              <w:ind w:right="200"/>
              <w:rPr>
                <w:rFonts w:eastAsia="Malgun Gothic"/>
                <w:lang w:eastAsia="ko-KR"/>
              </w:rPr>
            </w:pPr>
            <w:r>
              <w:rPr>
                <w:rFonts w:hint="eastAsia" w:eastAsia="Malgun Gothic"/>
                <w:lang w:eastAsia="ko-KR"/>
              </w:rPr>
              <w:t>InterDigital</w:t>
            </w:r>
          </w:p>
        </w:tc>
        <w:tc>
          <w:tcPr>
            <w:tcW w:w="1039" w:type="dxa"/>
          </w:tcPr>
          <w:p w14:paraId="5F5FE0B5">
            <w:pPr>
              <w:spacing w:before="120"/>
              <w:ind w:left="200" w:right="200"/>
              <w:rPr>
                <w:rFonts w:eastAsia="等线"/>
                <w:lang w:eastAsia="zh-CN"/>
              </w:rPr>
            </w:pPr>
          </w:p>
        </w:tc>
        <w:tc>
          <w:tcPr>
            <w:tcW w:w="6549" w:type="dxa"/>
          </w:tcPr>
          <w:p w14:paraId="7C3C5ADD">
            <w:pPr>
              <w:spacing w:before="120"/>
              <w:ind w:right="200"/>
              <w:rPr>
                <w:rFonts w:eastAsia="Malgun Gothic"/>
                <w:color w:val="000000"/>
                <w:lang w:eastAsia="ko-KR"/>
              </w:rPr>
            </w:pPr>
            <w:r>
              <w:rPr>
                <w:rFonts w:hint="eastAsia" w:eastAsia="Malgun Gothic"/>
                <w:color w:val="000000"/>
                <w:lang w:eastAsia="ko-KR"/>
              </w:rPr>
              <w:t>Y</w:t>
            </w:r>
          </w:p>
        </w:tc>
      </w:tr>
      <w:tr w14:paraId="7929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12712570">
            <w:pPr>
              <w:spacing w:before="120"/>
              <w:ind w:right="200"/>
              <w:rPr>
                <w:rFonts w:eastAsia="Malgun Gothic"/>
                <w:lang w:eastAsia="ko-KR"/>
              </w:rPr>
            </w:pPr>
            <w:r>
              <w:rPr>
                <w:rFonts w:hint="eastAsia" w:eastAsia="等线"/>
                <w:lang w:eastAsia="zh-CN"/>
              </w:rPr>
              <w:t>S</w:t>
            </w:r>
            <w:r>
              <w:rPr>
                <w:rFonts w:eastAsia="等线"/>
                <w:lang w:eastAsia="zh-CN"/>
              </w:rPr>
              <w:t>preadtrum</w:t>
            </w:r>
          </w:p>
        </w:tc>
        <w:tc>
          <w:tcPr>
            <w:tcW w:w="1039" w:type="dxa"/>
          </w:tcPr>
          <w:p w14:paraId="19B5EEE4">
            <w:pPr>
              <w:spacing w:before="120"/>
              <w:ind w:left="200" w:right="200"/>
              <w:rPr>
                <w:rFonts w:eastAsia="等线"/>
                <w:lang w:eastAsia="zh-CN"/>
              </w:rPr>
            </w:pPr>
          </w:p>
        </w:tc>
        <w:tc>
          <w:tcPr>
            <w:tcW w:w="6549" w:type="dxa"/>
          </w:tcPr>
          <w:p w14:paraId="739A52F4">
            <w:pPr>
              <w:spacing w:before="120"/>
              <w:ind w:right="200"/>
              <w:rPr>
                <w:rFonts w:eastAsia="等线"/>
                <w:color w:val="000000"/>
                <w:lang w:eastAsia="zh-CN"/>
              </w:rPr>
            </w:pPr>
            <w:r>
              <w:rPr>
                <w:rFonts w:hint="eastAsia" w:eastAsia="等线"/>
                <w:color w:val="000000"/>
                <w:lang w:eastAsia="zh-CN"/>
              </w:rPr>
              <w:t>W</w:t>
            </w:r>
            <w:r>
              <w:rPr>
                <w:rFonts w:eastAsia="等线"/>
                <w:color w:val="000000"/>
                <w:lang w:eastAsia="zh-CN"/>
              </w:rPr>
              <w:t>e are fine to study serving cell and/or neighboring RRM measurement based on 6GR measurement signal (e.g., PSS/SSS) by EE processing. Entry and exit conditions for EE process mode and impact on performance of handover are also need to be study. Therefore, we suggest to modified the proposal as follow:</w:t>
            </w:r>
          </w:p>
          <w:p w14:paraId="026D4857">
            <w:pPr>
              <w:pStyle w:val="6"/>
              <w:numPr>
                <w:ilvl w:val="0"/>
                <w:numId w:val="0"/>
              </w:numPr>
              <w:spacing w:before="0" w:beforeLines="0"/>
              <w:outlineLvl w:val="3"/>
              <w:rPr>
                <w:i w:val="0"/>
                <w:iCs/>
                <w:sz w:val="20"/>
                <w:szCs w:val="20"/>
              </w:rPr>
            </w:pPr>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12</w:t>
            </w:r>
            <w:r>
              <w:rPr>
                <w:i w:val="0"/>
                <w:iCs/>
                <w:sz w:val="20"/>
                <w:szCs w:val="20"/>
              </w:rPr>
              <w:fldChar w:fldCharType="end"/>
            </w:r>
            <w:r>
              <w:rPr>
                <w:i w:val="0"/>
                <w:iCs/>
                <w:sz w:val="20"/>
                <w:szCs w:val="20"/>
              </w:rPr>
              <w:t xml:space="preserve">: </w:t>
            </w:r>
          </w:p>
          <w:p w14:paraId="357CE216">
            <w:pPr>
              <w:spacing w:before="120"/>
              <w:rPr>
                <w:b/>
                <w:bCs/>
                <w:i/>
                <w:iCs/>
                <w:szCs w:val="21"/>
              </w:rPr>
            </w:pPr>
            <w:r>
              <w:rPr>
                <w:b/>
                <w:bCs/>
                <w:i/>
                <w:iCs/>
                <w:szCs w:val="21"/>
              </w:rPr>
              <w:t>For RRC connected state, study serving cell RRM measurement based on 6GR measurement signal (e.g., PSS/SSS) by EE processing</w:t>
            </w:r>
            <w:r>
              <w:rPr>
                <w:b/>
                <w:bCs/>
                <w:i/>
                <w:iCs/>
                <w:sz w:val="21"/>
                <w:szCs w:val="21"/>
              </w:rPr>
              <w:t xml:space="preserve"> regarding at least the following: </w:t>
            </w:r>
            <w:r>
              <w:rPr>
                <w:b/>
                <w:bCs/>
                <w:i/>
                <w:iCs/>
                <w:szCs w:val="21"/>
              </w:rPr>
              <w:t xml:space="preserve"> </w:t>
            </w:r>
          </w:p>
          <w:p w14:paraId="12FA2D7B">
            <w:pPr>
              <w:numPr>
                <w:ilvl w:val="0"/>
                <w:numId w:val="38"/>
              </w:numPr>
              <w:adjustRightInd w:val="0"/>
              <w:snapToGrid w:val="0"/>
              <w:spacing w:before="120"/>
              <w:rPr>
                <w:b/>
                <w:bCs/>
                <w:i/>
                <w:iCs/>
                <w:sz w:val="21"/>
                <w:szCs w:val="21"/>
                <w:lang w:eastAsia="zh-CN"/>
              </w:rPr>
            </w:pPr>
            <w:r>
              <w:rPr>
                <w:b/>
                <w:bCs/>
                <w:i/>
                <w:iCs/>
                <w:sz w:val="21"/>
                <w:szCs w:val="21"/>
                <w:lang w:eastAsia="zh-CN"/>
              </w:rPr>
              <w:t xml:space="preserve">coverage </w:t>
            </w:r>
            <w:r>
              <w:rPr>
                <w:rFonts w:eastAsiaTheme="minorEastAsia"/>
                <w:b/>
                <w:bCs/>
                <w:i/>
                <w:iCs/>
                <w:sz w:val="21"/>
                <w:szCs w:val="21"/>
                <w:lang w:eastAsia="zh-CN"/>
              </w:rPr>
              <w:t xml:space="preserve"> (e.g., achievable SINR/SNR) </w:t>
            </w:r>
            <w:r>
              <w:rPr>
                <w:b/>
                <w:bCs/>
                <w:i/>
                <w:iCs/>
                <w:sz w:val="21"/>
                <w:szCs w:val="21"/>
                <w:lang w:eastAsia="zh-CN"/>
              </w:rPr>
              <w:t>and accuracy</w:t>
            </w:r>
          </w:p>
          <w:p w14:paraId="22AF76BE">
            <w:pPr>
              <w:pStyle w:val="70"/>
              <w:numPr>
                <w:ilvl w:val="0"/>
                <w:numId w:val="38"/>
              </w:numPr>
              <w:spacing w:before="120"/>
              <w:ind w:firstLineChars="0"/>
              <w:rPr>
                <w:rFonts w:ascii="Times New Roman" w:hAnsi="Times New Roman" w:eastAsia="Times New Roman" w:cs="Times New Roman"/>
                <w:b/>
                <w:bCs/>
                <w:i/>
                <w:iCs/>
                <w:color w:val="FF0000"/>
                <w:sz w:val="21"/>
                <w:szCs w:val="21"/>
              </w:rPr>
            </w:pPr>
            <w:r>
              <w:rPr>
                <w:rFonts w:ascii="Times New Roman" w:hAnsi="Times New Roman" w:eastAsia="Times New Roman" w:cs="Times New Roman"/>
                <w:b/>
                <w:bCs/>
                <w:i/>
                <w:iCs/>
                <w:color w:val="FF0000"/>
                <w:sz w:val="21"/>
                <w:szCs w:val="21"/>
              </w:rPr>
              <w:t>Entry and exit conditions for EE process mode</w:t>
            </w:r>
          </w:p>
          <w:p w14:paraId="406B0D32">
            <w:pPr>
              <w:spacing w:before="120"/>
              <w:rPr>
                <w:b/>
                <w:bCs/>
                <w:i/>
                <w:iCs/>
                <w:szCs w:val="21"/>
              </w:rPr>
            </w:pPr>
            <w:r>
              <w:rPr>
                <w:b/>
                <w:bCs/>
                <w:i/>
                <w:iCs/>
                <w:szCs w:val="21"/>
              </w:rPr>
              <w:t xml:space="preserve">For RRC connected state, study neighboring cell RRM measurement based on 6GR measurement signal (e.g., PSS/SSS) by EE processing, regarding at least the following: </w:t>
            </w:r>
          </w:p>
          <w:p w14:paraId="65E61D84">
            <w:pPr>
              <w:numPr>
                <w:ilvl w:val="0"/>
                <w:numId w:val="38"/>
              </w:numPr>
              <w:adjustRightInd w:val="0"/>
              <w:snapToGrid w:val="0"/>
              <w:spacing w:before="120"/>
              <w:rPr>
                <w:b/>
                <w:i/>
                <w:sz w:val="21"/>
                <w:szCs w:val="21"/>
                <w:lang w:eastAsia="zh-CN"/>
              </w:rPr>
            </w:pPr>
            <w:r>
              <w:rPr>
                <w:b/>
                <w:i/>
                <w:sz w:val="21"/>
                <w:szCs w:val="21"/>
                <w:lang w:eastAsia="zh-CN"/>
              </w:rPr>
              <w:t>Neighboring cell identification</w:t>
            </w:r>
          </w:p>
          <w:p w14:paraId="48072F70">
            <w:pPr>
              <w:numPr>
                <w:ilvl w:val="0"/>
                <w:numId w:val="38"/>
              </w:numPr>
              <w:adjustRightInd w:val="0"/>
              <w:snapToGrid w:val="0"/>
              <w:spacing w:before="120"/>
              <w:rPr>
                <w:b/>
                <w:i/>
                <w:sz w:val="21"/>
                <w:szCs w:val="21"/>
                <w:lang w:eastAsia="zh-CN"/>
              </w:rPr>
            </w:pPr>
            <w:r>
              <w:rPr>
                <w:b/>
                <w:i/>
                <w:sz w:val="21"/>
                <w:szCs w:val="21"/>
                <w:lang w:eastAsia="zh-CN"/>
              </w:rPr>
              <w:t>Coverage(e.g., achievable SINR/SNR) and accuracy</w:t>
            </w:r>
          </w:p>
          <w:p w14:paraId="56B3B766">
            <w:pPr>
              <w:pStyle w:val="70"/>
              <w:numPr>
                <w:ilvl w:val="0"/>
                <w:numId w:val="38"/>
              </w:numPr>
              <w:spacing w:before="120"/>
              <w:ind w:firstLineChars="0"/>
              <w:rPr>
                <w:rFonts w:ascii="Times New Roman" w:hAnsi="Times New Roman" w:eastAsia="Times New Roman" w:cs="Times New Roman"/>
                <w:b/>
                <w:i/>
                <w:color w:val="FF0000"/>
                <w:sz w:val="21"/>
                <w:szCs w:val="21"/>
              </w:rPr>
            </w:pPr>
            <w:r>
              <w:rPr>
                <w:rFonts w:ascii="Times New Roman" w:hAnsi="Times New Roman" w:eastAsia="Times New Roman" w:cs="Times New Roman"/>
                <w:b/>
                <w:i/>
                <w:color w:val="FF0000"/>
                <w:sz w:val="21"/>
                <w:szCs w:val="21"/>
              </w:rPr>
              <w:t>Entry and exit conditions for EE process mode</w:t>
            </w:r>
          </w:p>
          <w:p w14:paraId="478FAA7B">
            <w:pPr>
              <w:numPr>
                <w:ilvl w:val="0"/>
                <w:numId w:val="38"/>
              </w:numPr>
              <w:adjustRightInd w:val="0"/>
              <w:snapToGrid w:val="0"/>
              <w:spacing w:before="120"/>
              <w:rPr>
                <w:b/>
                <w:i/>
                <w:sz w:val="21"/>
                <w:szCs w:val="21"/>
                <w:lang w:eastAsia="zh-CN"/>
              </w:rPr>
            </w:pPr>
            <w:r>
              <w:rPr>
                <w:b/>
                <w:i/>
                <w:sz w:val="21"/>
                <w:szCs w:val="21"/>
                <w:lang w:eastAsia="zh-CN"/>
              </w:rPr>
              <w:t xml:space="preserve">Impact on the EE processing complexity </w:t>
            </w:r>
          </w:p>
          <w:p w14:paraId="6D8C1622">
            <w:pPr>
              <w:numPr>
                <w:ilvl w:val="0"/>
                <w:numId w:val="38"/>
              </w:numPr>
              <w:adjustRightInd w:val="0"/>
              <w:snapToGrid w:val="0"/>
              <w:spacing w:before="120"/>
              <w:rPr>
                <w:b/>
                <w:i/>
                <w:color w:val="FF0000"/>
                <w:sz w:val="21"/>
                <w:szCs w:val="21"/>
                <w:lang w:eastAsia="zh-CN"/>
              </w:rPr>
            </w:pPr>
            <w:r>
              <w:rPr>
                <w:b/>
                <w:i/>
                <w:color w:val="FF0000"/>
                <w:sz w:val="21"/>
                <w:szCs w:val="21"/>
                <w:lang w:eastAsia="zh-CN"/>
              </w:rPr>
              <w:t>Impact on handover</w:t>
            </w:r>
          </w:p>
          <w:p w14:paraId="323A144F">
            <w:pPr>
              <w:spacing w:before="120"/>
              <w:ind w:right="200"/>
              <w:rPr>
                <w:rFonts w:eastAsia="Malgun Gothic"/>
                <w:color w:val="000000"/>
                <w:lang w:eastAsia="ko-KR"/>
              </w:rPr>
            </w:pPr>
          </w:p>
        </w:tc>
      </w:tr>
      <w:tr w14:paraId="72DC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55CB8F84">
            <w:pPr>
              <w:spacing w:before="120"/>
              <w:ind w:right="200"/>
              <w:rPr>
                <w:rFonts w:eastAsia="等线"/>
                <w:lang w:eastAsia="zh-CN"/>
              </w:rPr>
            </w:pPr>
            <w:r>
              <w:rPr>
                <w:rFonts w:hint="eastAsia" w:eastAsia="Malgun Gothic"/>
                <w:lang w:eastAsia="ko-KR"/>
              </w:rPr>
              <w:t>WILUS</w:t>
            </w:r>
          </w:p>
        </w:tc>
        <w:tc>
          <w:tcPr>
            <w:tcW w:w="1039" w:type="dxa"/>
          </w:tcPr>
          <w:p w14:paraId="7D4DA02E">
            <w:pPr>
              <w:spacing w:before="120"/>
              <w:ind w:left="200" w:right="200"/>
              <w:rPr>
                <w:rFonts w:eastAsia="等线"/>
                <w:lang w:eastAsia="zh-CN"/>
              </w:rPr>
            </w:pPr>
            <w:r>
              <w:rPr>
                <w:rFonts w:hint="eastAsia" w:eastAsia="Malgun Gothic"/>
                <w:lang w:eastAsia="ko-KR"/>
              </w:rPr>
              <w:t>Y</w:t>
            </w:r>
          </w:p>
        </w:tc>
        <w:tc>
          <w:tcPr>
            <w:tcW w:w="6549" w:type="dxa"/>
          </w:tcPr>
          <w:p w14:paraId="2606EDC3">
            <w:pPr>
              <w:spacing w:before="120"/>
              <w:ind w:right="200"/>
              <w:rPr>
                <w:rFonts w:eastAsia="等线"/>
                <w:color w:val="000000"/>
                <w:lang w:eastAsia="zh-CN"/>
              </w:rPr>
            </w:pPr>
          </w:p>
        </w:tc>
      </w:tr>
      <w:tr w14:paraId="1714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01905A64">
            <w:pPr>
              <w:spacing w:before="120"/>
              <w:ind w:right="200"/>
              <w:rPr>
                <w:rFonts w:eastAsia="Malgun Gothic"/>
                <w:lang w:eastAsia="ko-KR"/>
              </w:rPr>
            </w:pPr>
            <w:r>
              <w:rPr>
                <w:rFonts w:hint="eastAsia" w:eastAsiaTheme="minorEastAsia"/>
                <w:lang w:eastAsia="zh-CN"/>
              </w:rPr>
              <w:t>O</w:t>
            </w:r>
            <w:r>
              <w:rPr>
                <w:rFonts w:eastAsiaTheme="minorEastAsia"/>
                <w:lang w:eastAsia="zh-CN"/>
              </w:rPr>
              <w:t>PPO</w:t>
            </w:r>
          </w:p>
        </w:tc>
        <w:tc>
          <w:tcPr>
            <w:tcW w:w="1039" w:type="dxa"/>
          </w:tcPr>
          <w:p w14:paraId="19E85585">
            <w:pPr>
              <w:spacing w:before="120"/>
              <w:ind w:left="200" w:right="200"/>
              <w:rPr>
                <w:rFonts w:eastAsia="Malgun Gothic"/>
                <w:lang w:eastAsia="ko-KR"/>
              </w:rPr>
            </w:pPr>
            <w:r>
              <w:rPr>
                <w:rFonts w:hint="eastAsia" w:eastAsia="等线"/>
                <w:lang w:eastAsia="zh-CN"/>
              </w:rPr>
              <w:t>Y</w:t>
            </w:r>
          </w:p>
        </w:tc>
        <w:tc>
          <w:tcPr>
            <w:tcW w:w="6549" w:type="dxa"/>
          </w:tcPr>
          <w:p w14:paraId="012582B9">
            <w:pPr>
              <w:spacing w:before="120"/>
              <w:ind w:right="200"/>
              <w:rPr>
                <w:rFonts w:eastAsia="等线"/>
                <w:color w:val="000000"/>
                <w:lang w:eastAsia="zh-CN"/>
              </w:rPr>
            </w:pPr>
          </w:p>
        </w:tc>
      </w:tr>
      <w:tr w14:paraId="3A60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0DBFEF86">
            <w:pPr>
              <w:spacing w:before="120"/>
              <w:ind w:right="200"/>
              <w:rPr>
                <w:rFonts w:eastAsia="等线"/>
                <w:lang w:eastAsia="zh-CN"/>
              </w:rPr>
            </w:pPr>
            <w:r>
              <w:rPr>
                <w:rFonts w:eastAsia="等线"/>
                <w:lang w:eastAsia="zh-CN"/>
              </w:rPr>
              <w:t xml:space="preserve"> </w:t>
            </w:r>
            <w:r>
              <w:rPr>
                <w:rFonts w:hint="eastAsia" w:eastAsia="等线"/>
                <w:lang w:eastAsia="zh-CN"/>
              </w:rPr>
              <w:t>vivo</w:t>
            </w:r>
          </w:p>
        </w:tc>
        <w:tc>
          <w:tcPr>
            <w:tcW w:w="1039" w:type="dxa"/>
          </w:tcPr>
          <w:p w14:paraId="17549B15">
            <w:pPr>
              <w:spacing w:before="120"/>
              <w:ind w:left="200" w:right="200"/>
              <w:rPr>
                <w:rFonts w:eastAsia="等线"/>
                <w:lang w:eastAsia="zh-CN"/>
              </w:rPr>
            </w:pPr>
            <w:r>
              <w:rPr>
                <w:rFonts w:hint="eastAsia" w:eastAsia="等线"/>
                <w:lang w:eastAsia="zh-CN"/>
              </w:rPr>
              <w:t>Y</w:t>
            </w:r>
          </w:p>
        </w:tc>
        <w:tc>
          <w:tcPr>
            <w:tcW w:w="6549" w:type="dxa"/>
          </w:tcPr>
          <w:p w14:paraId="23CE3F56">
            <w:pPr>
              <w:spacing w:before="120"/>
              <w:ind w:right="200"/>
              <w:rPr>
                <w:rFonts w:eastAsia="等线"/>
                <w:color w:val="000000"/>
                <w:lang w:eastAsia="zh-CN"/>
              </w:rPr>
            </w:pPr>
          </w:p>
        </w:tc>
      </w:tr>
      <w:tr w14:paraId="31D9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22B7332E">
            <w:pPr>
              <w:spacing w:before="120"/>
              <w:ind w:right="200"/>
              <w:rPr>
                <w:rFonts w:eastAsia="等线"/>
                <w:lang w:eastAsia="zh-CN"/>
              </w:rPr>
            </w:pPr>
            <w:r>
              <w:rPr>
                <w:rFonts w:eastAsia="等线"/>
                <w:lang w:eastAsia="zh-CN"/>
              </w:rPr>
              <w:t>Lenovo</w:t>
            </w:r>
          </w:p>
        </w:tc>
        <w:tc>
          <w:tcPr>
            <w:tcW w:w="1039" w:type="dxa"/>
          </w:tcPr>
          <w:p w14:paraId="69333AFC">
            <w:pPr>
              <w:spacing w:before="120"/>
              <w:ind w:left="200" w:right="200"/>
              <w:rPr>
                <w:rFonts w:eastAsia="等线"/>
                <w:lang w:eastAsia="zh-CN"/>
              </w:rPr>
            </w:pPr>
            <w:r>
              <w:rPr>
                <w:rFonts w:eastAsia="等线"/>
                <w:lang w:eastAsia="zh-CN"/>
              </w:rPr>
              <w:t>Y</w:t>
            </w:r>
          </w:p>
        </w:tc>
        <w:tc>
          <w:tcPr>
            <w:tcW w:w="6549" w:type="dxa"/>
          </w:tcPr>
          <w:p w14:paraId="6D6AB621">
            <w:pPr>
              <w:spacing w:before="120"/>
              <w:ind w:right="200"/>
              <w:rPr>
                <w:rFonts w:eastAsia="等线"/>
                <w:color w:val="000000"/>
                <w:lang w:eastAsia="zh-CN"/>
              </w:rPr>
            </w:pPr>
            <w:r>
              <w:rPr>
                <w:rFonts w:eastAsia="等线"/>
                <w:color w:val="000000"/>
                <w:lang w:eastAsia="zh-CN"/>
              </w:rPr>
              <w:t>SSB can be detected over a larger window to compensate for smaller # of RX.</w:t>
            </w:r>
          </w:p>
        </w:tc>
      </w:tr>
      <w:tr w14:paraId="4A81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10B292C4">
            <w:pPr>
              <w:spacing w:before="120"/>
              <w:ind w:right="200"/>
              <w:rPr>
                <w:rFonts w:eastAsia="等线"/>
                <w:lang w:eastAsia="zh-CN"/>
              </w:rPr>
            </w:pPr>
            <w:r>
              <w:rPr>
                <w:rFonts w:hint="eastAsia" w:eastAsia="等线"/>
                <w:lang w:eastAsia="zh-CN"/>
              </w:rPr>
              <w:t>DOCOMO</w:t>
            </w:r>
          </w:p>
        </w:tc>
        <w:tc>
          <w:tcPr>
            <w:tcW w:w="1039" w:type="dxa"/>
          </w:tcPr>
          <w:p w14:paraId="2DB532C9">
            <w:pPr>
              <w:spacing w:before="120"/>
              <w:ind w:left="200" w:right="200"/>
              <w:rPr>
                <w:rFonts w:eastAsia="等线"/>
                <w:lang w:eastAsia="zh-CN"/>
              </w:rPr>
            </w:pPr>
            <w:r>
              <w:rPr>
                <w:rFonts w:hint="eastAsia" w:eastAsia="等线"/>
                <w:lang w:eastAsia="zh-CN"/>
              </w:rPr>
              <w:t>Y</w:t>
            </w:r>
          </w:p>
        </w:tc>
        <w:tc>
          <w:tcPr>
            <w:tcW w:w="6549" w:type="dxa"/>
          </w:tcPr>
          <w:p w14:paraId="1B6A0ABC">
            <w:pPr>
              <w:spacing w:before="120"/>
              <w:ind w:right="200"/>
              <w:rPr>
                <w:rFonts w:eastAsia="等线"/>
                <w:color w:val="000000"/>
                <w:lang w:eastAsia="zh-CN"/>
              </w:rPr>
            </w:pPr>
            <w:r>
              <w:rPr>
                <w:rFonts w:hint="eastAsia" w:eastAsia="等线"/>
                <w:color w:val="000000"/>
                <w:lang w:eastAsia="zh-CN"/>
              </w:rPr>
              <w:t xml:space="preserve">Similar as Proposal 7, we also need to study the feasibility of neighbor cell </w:t>
            </w:r>
            <w:r>
              <w:rPr>
                <w:rFonts w:eastAsia="等线"/>
                <w:color w:val="000000"/>
                <w:lang w:eastAsia="zh-CN"/>
              </w:rPr>
              <w:t>measurement</w:t>
            </w:r>
            <w:r>
              <w:rPr>
                <w:rFonts w:hint="eastAsia" w:eastAsia="等线"/>
                <w:color w:val="000000"/>
                <w:lang w:eastAsia="zh-CN"/>
              </w:rPr>
              <w:t xml:space="preserve">. We suggest the following update. </w:t>
            </w:r>
          </w:p>
          <w:p w14:paraId="4E2A8D3C">
            <w:pPr>
              <w:spacing w:before="120"/>
              <w:ind w:right="200"/>
              <w:rPr>
                <w:rFonts w:eastAsia="等线"/>
                <w:color w:val="000000"/>
                <w:lang w:eastAsia="zh-CN"/>
              </w:rPr>
            </w:pPr>
          </w:p>
          <w:p w14:paraId="517926D0">
            <w:pPr>
              <w:pStyle w:val="6"/>
              <w:numPr>
                <w:ilvl w:val="0"/>
                <w:numId w:val="0"/>
              </w:numPr>
              <w:spacing w:before="0" w:beforeLines="0"/>
              <w:outlineLvl w:val="3"/>
              <w:rPr>
                <w:i w:val="0"/>
                <w:iCs/>
                <w:sz w:val="20"/>
                <w:szCs w:val="20"/>
              </w:rPr>
            </w:pPr>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12</w:t>
            </w:r>
            <w:r>
              <w:rPr>
                <w:i w:val="0"/>
                <w:iCs/>
                <w:sz w:val="20"/>
                <w:szCs w:val="20"/>
              </w:rPr>
              <w:fldChar w:fldCharType="end"/>
            </w:r>
            <w:r>
              <w:rPr>
                <w:i w:val="0"/>
                <w:iCs/>
                <w:sz w:val="20"/>
                <w:szCs w:val="20"/>
              </w:rPr>
              <w:t xml:space="preserve">: </w:t>
            </w:r>
          </w:p>
          <w:p w14:paraId="2FD2E89C">
            <w:pPr>
              <w:spacing w:before="120"/>
              <w:rPr>
                <w:b/>
                <w:bCs/>
                <w:i/>
                <w:iCs/>
                <w:szCs w:val="21"/>
              </w:rPr>
            </w:pPr>
            <w:r>
              <w:rPr>
                <w:b/>
                <w:bCs/>
                <w:i/>
                <w:iCs/>
                <w:szCs w:val="21"/>
              </w:rPr>
              <w:t>For RRC connected state, study serving cell RRM measurement based on 6GR measurement signal (e.g., PSS/SSS) by EE processing</w:t>
            </w:r>
            <w:r>
              <w:rPr>
                <w:b/>
                <w:bCs/>
                <w:i/>
                <w:iCs/>
                <w:sz w:val="21"/>
                <w:szCs w:val="21"/>
              </w:rPr>
              <w:t xml:space="preserve"> regarding at least the following: </w:t>
            </w:r>
            <w:r>
              <w:rPr>
                <w:b/>
                <w:bCs/>
                <w:i/>
                <w:iCs/>
                <w:szCs w:val="21"/>
              </w:rPr>
              <w:t xml:space="preserve"> </w:t>
            </w:r>
          </w:p>
          <w:p w14:paraId="4932637E">
            <w:pPr>
              <w:numPr>
                <w:ilvl w:val="0"/>
                <w:numId w:val="38"/>
              </w:numPr>
              <w:adjustRightInd w:val="0"/>
              <w:snapToGrid w:val="0"/>
              <w:spacing w:before="120"/>
              <w:rPr>
                <w:b/>
                <w:bCs/>
                <w:i/>
                <w:iCs/>
                <w:sz w:val="21"/>
                <w:szCs w:val="21"/>
                <w:lang w:eastAsia="zh-CN"/>
              </w:rPr>
            </w:pPr>
            <w:r>
              <w:rPr>
                <w:b/>
                <w:bCs/>
                <w:i/>
                <w:iCs/>
                <w:sz w:val="21"/>
                <w:szCs w:val="21"/>
                <w:lang w:eastAsia="zh-CN"/>
              </w:rPr>
              <w:t xml:space="preserve">coverage </w:t>
            </w:r>
            <w:r>
              <w:rPr>
                <w:rFonts w:eastAsiaTheme="minorEastAsia"/>
                <w:b/>
                <w:bCs/>
                <w:i/>
                <w:iCs/>
                <w:sz w:val="21"/>
                <w:szCs w:val="21"/>
                <w:lang w:eastAsia="zh-CN"/>
              </w:rPr>
              <w:t xml:space="preserve"> (e.g., achievable SINR/SNR) </w:t>
            </w:r>
            <w:r>
              <w:rPr>
                <w:b/>
                <w:bCs/>
                <w:i/>
                <w:iCs/>
                <w:sz w:val="21"/>
                <w:szCs w:val="21"/>
                <w:lang w:eastAsia="zh-CN"/>
              </w:rPr>
              <w:t>and accuracy</w:t>
            </w:r>
          </w:p>
          <w:p w14:paraId="2D1FA2CE">
            <w:pPr>
              <w:spacing w:before="120"/>
              <w:rPr>
                <w:rFonts w:eastAsiaTheme="minorEastAsia"/>
                <w:b/>
                <w:bCs/>
                <w:i/>
                <w:iCs/>
                <w:szCs w:val="21"/>
                <w:lang w:eastAsia="zh-CN"/>
              </w:rPr>
            </w:pPr>
            <w:r>
              <w:rPr>
                <w:b/>
                <w:bCs/>
                <w:i/>
                <w:iCs/>
                <w:szCs w:val="21"/>
              </w:rPr>
              <w:t xml:space="preserve">For RRC connected state, study neighboring cell RRM measurement based on 6GR measurement signal (e.g., PSS/SSS) by EE processing, regarding at least the following: </w:t>
            </w:r>
          </w:p>
          <w:p w14:paraId="31B57DFF">
            <w:pPr>
              <w:numPr>
                <w:ilvl w:val="0"/>
                <w:numId w:val="38"/>
              </w:numPr>
              <w:adjustRightInd w:val="0"/>
              <w:snapToGrid w:val="0"/>
              <w:spacing w:before="120"/>
              <w:rPr>
                <w:b/>
                <w:i/>
                <w:color w:val="EE0000"/>
                <w:sz w:val="21"/>
                <w:szCs w:val="21"/>
                <w:lang w:eastAsia="zh-CN"/>
              </w:rPr>
            </w:pPr>
            <w:r>
              <w:rPr>
                <w:rFonts w:eastAsiaTheme="minorEastAsia"/>
                <w:b/>
                <w:i/>
                <w:color w:val="EE0000"/>
                <w:sz w:val="21"/>
                <w:szCs w:val="21"/>
                <w:lang w:eastAsia="zh-CN"/>
              </w:rPr>
              <w:t>Feasibility of n</w:t>
            </w:r>
            <w:r>
              <w:rPr>
                <w:b/>
                <w:i/>
                <w:color w:val="EE0000"/>
                <w:sz w:val="21"/>
                <w:szCs w:val="21"/>
                <w:lang w:eastAsia="zh-CN"/>
              </w:rPr>
              <w:t>eighboring cell identification</w:t>
            </w:r>
          </w:p>
          <w:p w14:paraId="1AAF6C37">
            <w:pPr>
              <w:numPr>
                <w:ilvl w:val="0"/>
                <w:numId w:val="38"/>
              </w:numPr>
              <w:adjustRightInd w:val="0"/>
              <w:snapToGrid w:val="0"/>
              <w:spacing w:before="120"/>
              <w:rPr>
                <w:b/>
                <w:i/>
                <w:sz w:val="21"/>
                <w:szCs w:val="21"/>
                <w:lang w:eastAsia="zh-CN"/>
              </w:rPr>
            </w:pPr>
            <w:r>
              <w:rPr>
                <w:b/>
                <w:i/>
                <w:sz w:val="21"/>
                <w:szCs w:val="21"/>
                <w:lang w:eastAsia="zh-CN"/>
              </w:rPr>
              <w:t>Neighboring cell identification</w:t>
            </w:r>
          </w:p>
          <w:p w14:paraId="56D745E2">
            <w:pPr>
              <w:numPr>
                <w:ilvl w:val="0"/>
                <w:numId w:val="38"/>
              </w:numPr>
              <w:adjustRightInd w:val="0"/>
              <w:snapToGrid w:val="0"/>
              <w:spacing w:before="120"/>
              <w:rPr>
                <w:b/>
                <w:i/>
                <w:sz w:val="21"/>
                <w:szCs w:val="21"/>
                <w:lang w:eastAsia="zh-CN"/>
              </w:rPr>
            </w:pPr>
            <w:r>
              <w:rPr>
                <w:b/>
                <w:i/>
                <w:sz w:val="21"/>
                <w:szCs w:val="21"/>
                <w:lang w:eastAsia="zh-CN"/>
              </w:rPr>
              <w:t>Coverage(e.g., achievable SINR/SNR) and accuracy</w:t>
            </w:r>
          </w:p>
          <w:p w14:paraId="1BA0C905">
            <w:pPr>
              <w:numPr>
                <w:ilvl w:val="0"/>
                <w:numId w:val="38"/>
              </w:numPr>
              <w:adjustRightInd w:val="0"/>
              <w:snapToGrid w:val="0"/>
              <w:spacing w:before="120"/>
              <w:rPr>
                <w:b/>
                <w:i/>
                <w:sz w:val="21"/>
                <w:szCs w:val="21"/>
                <w:lang w:eastAsia="zh-CN"/>
              </w:rPr>
            </w:pPr>
            <w:r>
              <w:rPr>
                <w:b/>
                <w:i/>
                <w:sz w:val="21"/>
                <w:szCs w:val="21"/>
                <w:lang w:eastAsia="zh-CN"/>
              </w:rPr>
              <w:t xml:space="preserve">Impact on the EE processing complexity </w:t>
            </w:r>
          </w:p>
          <w:p w14:paraId="024C7719">
            <w:pPr>
              <w:spacing w:before="120"/>
              <w:ind w:right="200"/>
              <w:rPr>
                <w:rFonts w:eastAsia="等线"/>
                <w:color w:val="000000"/>
                <w:lang w:eastAsia="zh-CN"/>
              </w:rPr>
            </w:pPr>
          </w:p>
        </w:tc>
      </w:tr>
      <w:tr w14:paraId="2C88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6B3CC083">
            <w:pPr>
              <w:spacing w:before="120"/>
              <w:ind w:right="200"/>
              <w:rPr>
                <w:rFonts w:eastAsia="等线"/>
                <w:lang w:eastAsia="zh-CN"/>
              </w:rPr>
            </w:pPr>
            <w:r>
              <w:rPr>
                <w:rFonts w:eastAsia="等线"/>
                <w:lang w:eastAsia="zh-CN"/>
              </w:rPr>
              <w:t xml:space="preserve">Samsung </w:t>
            </w:r>
          </w:p>
        </w:tc>
        <w:tc>
          <w:tcPr>
            <w:tcW w:w="1039" w:type="dxa"/>
          </w:tcPr>
          <w:p w14:paraId="14B240D4">
            <w:pPr>
              <w:spacing w:before="120"/>
              <w:ind w:left="200" w:right="200"/>
              <w:rPr>
                <w:rFonts w:eastAsia="等线"/>
                <w:lang w:eastAsia="zh-CN"/>
              </w:rPr>
            </w:pPr>
          </w:p>
        </w:tc>
        <w:tc>
          <w:tcPr>
            <w:tcW w:w="6549" w:type="dxa"/>
          </w:tcPr>
          <w:p w14:paraId="156DB366">
            <w:pPr>
              <w:spacing w:before="120"/>
              <w:ind w:right="200"/>
              <w:rPr>
                <w:rFonts w:eastAsia="等线"/>
                <w:color w:val="000000"/>
                <w:lang w:eastAsia="zh-CN"/>
              </w:rPr>
            </w:pPr>
            <w:r>
              <w:rPr>
                <w:rFonts w:eastAsia="等线"/>
                <w:color w:val="000000"/>
                <w:lang w:eastAsia="zh-CN"/>
              </w:rPr>
              <w:t>Agree in general. One comment is that all the example in bracket can be removed.</w:t>
            </w:r>
          </w:p>
        </w:tc>
      </w:tr>
      <w:tr w14:paraId="6FE6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7B7D4D3C">
            <w:pPr>
              <w:spacing w:before="120"/>
              <w:ind w:right="200"/>
              <w:rPr>
                <w:rFonts w:eastAsia="等线"/>
                <w:lang w:eastAsia="zh-CN"/>
              </w:rPr>
            </w:pPr>
            <w:r>
              <w:rPr>
                <w:rFonts w:eastAsia="Malgun Gothic"/>
                <w:lang w:eastAsia="ko-KR"/>
              </w:rPr>
              <w:t>Qualcomm</w:t>
            </w:r>
          </w:p>
        </w:tc>
        <w:tc>
          <w:tcPr>
            <w:tcW w:w="1039" w:type="dxa"/>
          </w:tcPr>
          <w:p w14:paraId="1108F847">
            <w:pPr>
              <w:spacing w:before="120"/>
              <w:ind w:left="200" w:right="200"/>
              <w:rPr>
                <w:rFonts w:eastAsia="等线"/>
                <w:lang w:eastAsia="zh-CN"/>
              </w:rPr>
            </w:pPr>
            <w:r>
              <w:rPr>
                <w:rFonts w:eastAsia="等线"/>
                <w:lang w:eastAsia="zh-CN"/>
              </w:rPr>
              <w:t>Y</w:t>
            </w:r>
          </w:p>
        </w:tc>
        <w:tc>
          <w:tcPr>
            <w:tcW w:w="6549" w:type="dxa"/>
          </w:tcPr>
          <w:p w14:paraId="20296A7A">
            <w:pPr>
              <w:spacing w:before="120"/>
              <w:ind w:right="200"/>
              <w:rPr>
                <w:rFonts w:eastAsia="等线"/>
                <w:color w:val="000000"/>
                <w:lang w:eastAsia="zh-CN"/>
              </w:rPr>
            </w:pPr>
          </w:p>
        </w:tc>
      </w:tr>
      <w:tr w14:paraId="0C0D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7963620B">
            <w:pPr>
              <w:spacing w:before="120"/>
              <w:ind w:right="200"/>
              <w:rPr>
                <w:rFonts w:eastAsia="Malgun Gothic"/>
                <w:lang w:eastAsia="ko-KR"/>
              </w:rPr>
            </w:pPr>
            <w:r>
              <w:rPr>
                <w:rFonts w:eastAsia="Malgun Gothic"/>
                <w:lang w:eastAsia="ko-KR"/>
              </w:rPr>
              <w:t>Ericsson</w:t>
            </w:r>
          </w:p>
        </w:tc>
        <w:tc>
          <w:tcPr>
            <w:tcW w:w="1039" w:type="dxa"/>
          </w:tcPr>
          <w:p w14:paraId="74B5430B">
            <w:pPr>
              <w:spacing w:before="120"/>
              <w:ind w:left="200" w:right="200"/>
              <w:rPr>
                <w:rFonts w:eastAsia="等线"/>
                <w:lang w:eastAsia="zh-CN"/>
              </w:rPr>
            </w:pPr>
            <w:r>
              <w:rPr>
                <w:rFonts w:eastAsia="等线"/>
                <w:lang w:eastAsia="zh-CN"/>
              </w:rPr>
              <w:t>Y</w:t>
            </w:r>
          </w:p>
        </w:tc>
        <w:tc>
          <w:tcPr>
            <w:tcW w:w="6549" w:type="dxa"/>
          </w:tcPr>
          <w:p w14:paraId="68D9F15C">
            <w:pPr>
              <w:spacing w:before="120"/>
              <w:ind w:right="200"/>
              <w:rPr>
                <w:rFonts w:eastAsia="等线"/>
                <w:color w:val="000000"/>
                <w:lang w:eastAsia="zh-CN"/>
              </w:rPr>
            </w:pPr>
          </w:p>
        </w:tc>
      </w:tr>
      <w:tr w14:paraId="0C07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7185860F">
            <w:pPr>
              <w:spacing w:before="120"/>
              <w:ind w:right="200"/>
              <w:rPr>
                <w:rFonts w:eastAsiaTheme="minorEastAsia"/>
                <w:lang w:eastAsia="zh-CN"/>
              </w:rPr>
            </w:pPr>
            <w:r>
              <w:rPr>
                <w:rFonts w:hint="eastAsia" w:eastAsiaTheme="minorEastAsia"/>
                <w:lang w:eastAsia="zh-CN"/>
              </w:rPr>
              <w:t>mod</w:t>
            </w:r>
          </w:p>
        </w:tc>
        <w:tc>
          <w:tcPr>
            <w:tcW w:w="1039" w:type="dxa"/>
          </w:tcPr>
          <w:p w14:paraId="2A74EF74">
            <w:pPr>
              <w:spacing w:before="120"/>
              <w:ind w:left="200" w:right="200"/>
              <w:rPr>
                <w:rFonts w:eastAsia="等线"/>
                <w:lang w:eastAsia="zh-CN"/>
              </w:rPr>
            </w:pPr>
          </w:p>
        </w:tc>
        <w:tc>
          <w:tcPr>
            <w:tcW w:w="6549" w:type="dxa"/>
          </w:tcPr>
          <w:p w14:paraId="6312EE4F">
            <w:pPr>
              <w:spacing w:before="120"/>
              <w:ind w:right="200"/>
              <w:rPr>
                <w:rFonts w:eastAsia="等线"/>
                <w:color w:val="000000"/>
                <w:lang w:eastAsia="zh-CN"/>
              </w:rPr>
            </w:pPr>
            <w:r>
              <w:rPr>
                <w:rFonts w:eastAsia="等线"/>
                <w:color w:val="000000"/>
                <w:lang w:eastAsia="zh-CN"/>
              </w:rPr>
              <w:t>T</w:t>
            </w:r>
            <w:r>
              <w:rPr>
                <w:rFonts w:hint="eastAsia" w:eastAsia="等线"/>
                <w:color w:val="000000"/>
                <w:lang w:eastAsia="zh-CN"/>
              </w:rPr>
              <w:t>he proposal is updated to reflect companies</w:t>
            </w:r>
            <w:r>
              <w:rPr>
                <w:rFonts w:eastAsia="等线"/>
                <w:color w:val="000000"/>
                <w:lang w:eastAsia="zh-CN"/>
              </w:rPr>
              <w:t>’</w:t>
            </w:r>
            <w:r>
              <w:rPr>
                <w:rFonts w:hint="eastAsia" w:eastAsia="等线"/>
                <w:color w:val="000000"/>
                <w:lang w:eastAsia="zh-CN"/>
              </w:rPr>
              <w:t xml:space="preserve"> comments and merged with proposal 10</w:t>
            </w:r>
          </w:p>
          <w:p w14:paraId="684D3D3D">
            <w:pPr>
              <w:pStyle w:val="6"/>
              <w:numPr>
                <w:ilvl w:val="0"/>
                <w:numId w:val="0"/>
              </w:numPr>
              <w:spacing w:before="0" w:beforeLines="0"/>
              <w:outlineLvl w:val="3"/>
              <w:rPr>
                <w:i w:val="0"/>
                <w:iCs/>
                <w:sz w:val="20"/>
                <w:szCs w:val="20"/>
              </w:rPr>
            </w:pPr>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12</w:t>
            </w:r>
            <w:r>
              <w:rPr>
                <w:i w:val="0"/>
                <w:iCs/>
                <w:sz w:val="20"/>
                <w:szCs w:val="20"/>
              </w:rPr>
              <w:fldChar w:fldCharType="end"/>
            </w:r>
            <w:r>
              <w:rPr>
                <w:rFonts w:hint="eastAsia"/>
                <w:i w:val="0"/>
                <w:iCs/>
                <w:sz w:val="20"/>
                <w:szCs w:val="20"/>
              </w:rPr>
              <w:t xml:space="preserve"> r1</w:t>
            </w:r>
            <w:r>
              <w:rPr>
                <w:i w:val="0"/>
                <w:iCs/>
                <w:sz w:val="20"/>
                <w:szCs w:val="20"/>
              </w:rPr>
              <w:t xml:space="preserve">: </w:t>
            </w:r>
          </w:p>
          <w:p w14:paraId="7633469E">
            <w:pPr>
              <w:spacing w:before="120"/>
              <w:rPr>
                <w:b/>
                <w:bCs/>
                <w:i/>
                <w:iCs/>
                <w:szCs w:val="21"/>
              </w:rPr>
            </w:pPr>
            <w:r>
              <w:rPr>
                <w:b/>
                <w:bCs/>
                <w:i/>
                <w:iCs/>
                <w:szCs w:val="21"/>
              </w:rPr>
              <w:t>For RRC connected state, study serving cell RRM measurement based on 6GR measurement signal (e.g., PSS/SSS) by EE processing</w:t>
            </w:r>
            <w:r>
              <w:rPr>
                <w:b/>
                <w:bCs/>
                <w:i/>
                <w:iCs/>
                <w:sz w:val="21"/>
                <w:szCs w:val="21"/>
              </w:rPr>
              <w:t xml:space="preserve"> regarding at least the following: </w:t>
            </w:r>
            <w:r>
              <w:rPr>
                <w:b/>
                <w:bCs/>
                <w:i/>
                <w:iCs/>
                <w:szCs w:val="21"/>
              </w:rPr>
              <w:t xml:space="preserve"> </w:t>
            </w:r>
          </w:p>
          <w:p w14:paraId="28290619">
            <w:pPr>
              <w:numPr>
                <w:ilvl w:val="0"/>
                <w:numId w:val="38"/>
              </w:numPr>
              <w:adjustRightInd w:val="0"/>
              <w:snapToGrid w:val="0"/>
              <w:spacing w:before="120"/>
              <w:rPr>
                <w:b/>
                <w:bCs/>
                <w:i/>
                <w:iCs/>
                <w:color w:val="FF0000"/>
                <w:sz w:val="21"/>
                <w:szCs w:val="21"/>
                <w:lang w:eastAsia="zh-CN"/>
              </w:rPr>
            </w:pPr>
            <w:r>
              <w:rPr>
                <w:rFonts w:eastAsiaTheme="minorEastAsia"/>
                <w:b/>
                <w:bCs/>
                <w:i/>
                <w:iCs/>
                <w:color w:val="FF0000"/>
                <w:sz w:val="21"/>
                <w:szCs w:val="21"/>
                <w:lang w:eastAsia="zh-CN"/>
              </w:rPr>
              <w:t>P</w:t>
            </w:r>
            <w:r>
              <w:rPr>
                <w:rFonts w:hint="eastAsia" w:eastAsiaTheme="minorEastAsia"/>
                <w:b/>
                <w:bCs/>
                <w:i/>
                <w:iCs/>
                <w:color w:val="FF0000"/>
                <w:sz w:val="21"/>
                <w:szCs w:val="21"/>
                <w:lang w:eastAsia="zh-CN"/>
              </w:rPr>
              <w:t>ower saving gain</w:t>
            </w:r>
          </w:p>
          <w:p w14:paraId="48DBB9BC">
            <w:pPr>
              <w:numPr>
                <w:ilvl w:val="0"/>
                <w:numId w:val="38"/>
              </w:numPr>
              <w:adjustRightInd w:val="0"/>
              <w:snapToGrid w:val="0"/>
              <w:spacing w:before="120"/>
              <w:rPr>
                <w:b/>
                <w:bCs/>
                <w:i/>
                <w:iCs/>
                <w:sz w:val="21"/>
                <w:szCs w:val="21"/>
                <w:lang w:eastAsia="zh-CN"/>
              </w:rPr>
            </w:pPr>
            <w:r>
              <w:rPr>
                <w:b/>
                <w:bCs/>
                <w:i/>
                <w:iCs/>
                <w:sz w:val="21"/>
                <w:szCs w:val="21"/>
                <w:lang w:eastAsia="zh-CN"/>
              </w:rPr>
              <w:t xml:space="preserve">coverage </w:t>
            </w:r>
            <w:r>
              <w:rPr>
                <w:rFonts w:eastAsiaTheme="minorEastAsia"/>
                <w:b/>
                <w:bCs/>
                <w:i/>
                <w:iCs/>
                <w:sz w:val="21"/>
                <w:szCs w:val="21"/>
                <w:lang w:eastAsia="zh-CN"/>
              </w:rPr>
              <w:t xml:space="preserve"> (e.g., achievable SINR/SNR) </w:t>
            </w:r>
            <w:r>
              <w:rPr>
                <w:b/>
                <w:bCs/>
                <w:i/>
                <w:iCs/>
                <w:sz w:val="21"/>
                <w:szCs w:val="21"/>
                <w:lang w:eastAsia="zh-CN"/>
              </w:rPr>
              <w:t>and accuracy</w:t>
            </w:r>
          </w:p>
          <w:p w14:paraId="3071342B">
            <w:pPr>
              <w:spacing w:before="120"/>
              <w:rPr>
                <w:b/>
                <w:bCs/>
                <w:i/>
                <w:iCs/>
                <w:szCs w:val="21"/>
              </w:rPr>
            </w:pPr>
            <w:r>
              <w:rPr>
                <w:b/>
                <w:bCs/>
                <w:i/>
                <w:iCs/>
                <w:szCs w:val="21"/>
              </w:rPr>
              <w:t xml:space="preserve">For RRC connected state, study neighboring cell RRM measurement based on 6GR measurement signal (e.g., PSS/SSS) by EE processing, regarding at least the following: </w:t>
            </w:r>
          </w:p>
          <w:p w14:paraId="01EB2B6B">
            <w:pPr>
              <w:numPr>
                <w:ilvl w:val="0"/>
                <w:numId w:val="38"/>
              </w:numPr>
              <w:adjustRightInd w:val="0"/>
              <w:snapToGrid w:val="0"/>
              <w:spacing w:before="120"/>
              <w:rPr>
                <w:b/>
                <w:i/>
                <w:sz w:val="21"/>
                <w:szCs w:val="21"/>
                <w:lang w:eastAsia="zh-CN"/>
              </w:rPr>
            </w:pPr>
            <w:r>
              <w:rPr>
                <w:rFonts w:eastAsiaTheme="minorEastAsia"/>
                <w:b/>
                <w:bCs/>
                <w:i/>
                <w:iCs/>
                <w:color w:val="FF0000"/>
                <w:sz w:val="21"/>
                <w:szCs w:val="21"/>
                <w:lang w:eastAsia="zh-CN"/>
              </w:rPr>
              <w:t>P</w:t>
            </w:r>
            <w:r>
              <w:rPr>
                <w:rFonts w:hint="eastAsia" w:eastAsiaTheme="minorEastAsia"/>
                <w:b/>
                <w:bCs/>
                <w:i/>
                <w:iCs/>
                <w:color w:val="FF0000"/>
                <w:sz w:val="21"/>
                <w:szCs w:val="21"/>
                <w:lang w:eastAsia="zh-CN"/>
              </w:rPr>
              <w:t>ower saving gain</w:t>
            </w:r>
          </w:p>
          <w:p w14:paraId="35ED5A86">
            <w:pPr>
              <w:numPr>
                <w:ilvl w:val="0"/>
                <w:numId w:val="38"/>
              </w:numPr>
              <w:adjustRightInd w:val="0"/>
              <w:snapToGrid w:val="0"/>
              <w:spacing w:before="120"/>
              <w:rPr>
                <w:b/>
                <w:i/>
                <w:sz w:val="21"/>
                <w:szCs w:val="21"/>
                <w:lang w:eastAsia="zh-CN"/>
              </w:rPr>
            </w:pPr>
            <w:r>
              <w:rPr>
                <w:b/>
                <w:i/>
                <w:sz w:val="21"/>
                <w:szCs w:val="21"/>
                <w:lang w:eastAsia="zh-CN"/>
              </w:rPr>
              <w:t>Neighboring cell identification</w:t>
            </w:r>
          </w:p>
          <w:p w14:paraId="6DB6986D">
            <w:pPr>
              <w:numPr>
                <w:ilvl w:val="0"/>
                <w:numId w:val="38"/>
              </w:numPr>
              <w:adjustRightInd w:val="0"/>
              <w:snapToGrid w:val="0"/>
              <w:spacing w:before="120"/>
              <w:rPr>
                <w:b/>
                <w:i/>
                <w:sz w:val="21"/>
                <w:szCs w:val="21"/>
                <w:lang w:eastAsia="zh-CN"/>
              </w:rPr>
            </w:pPr>
            <w:r>
              <w:rPr>
                <w:b/>
                <w:i/>
                <w:sz w:val="21"/>
                <w:szCs w:val="21"/>
                <w:lang w:eastAsia="zh-CN"/>
              </w:rPr>
              <w:t>Coverage(e.g., achievable SINR/SNR) and accuracy</w:t>
            </w:r>
          </w:p>
          <w:p w14:paraId="110284F6">
            <w:pPr>
              <w:numPr>
                <w:ilvl w:val="0"/>
                <w:numId w:val="38"/>
              </w:numPr>
              <w:adjustRightInd w:val="0"/>
              <w:snapToGrid w:val="0"/>
              <w:spacing w:before="120"/>
              <w:rPr>
                <w:b/>
                <w:i/>
                <w:sz w:val="21"/>
                <w:szCs w:val="21"/>
                <w:lang w:eastAsia="zh-CN"/>
              </w:rPr>
            </w:pPr>
            <w:r>
              <w:rPr>
                <w:b/>
                <w:i/>
                <w:sz w:val="21"/>
                <w:szCs w:val="21"/>
                <w:lang w:eastAsia="zh-CN"/>
              </w:rPr>
              <w:t xml:space="preserve">Impact on the EE processing complexity </w:t>
            </w:r>
          </w:p>
          <w:p w14:paraId="28B3927B">
            <w:pPr>
              <w:spacing w:before="120"/>
              <w:ind w:right="200"/>
              <w:rPr>
                <w:rFonts w:eastAsia="等线"/>
                <w:color w:val="000000"/>
                <w:lang w:eastAsia="zh-CN"/>
              </w:rPr>
            </w:pPr>
          </w:p>
        </w:tc>
      </w:tr>
      <w:tr w14:paraId="7CA0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0F129A92">
            <w:pPr>
              <w:spacing w:before="120"/>
              <w:ind w:right="200"/>
              <w:rPr>
                <w:rFonts w:eastAsiaTheme="minorEastAsia"/>
                <w:lang w:eastAsia="zh-CN"/>
              </w:rPr>
            </w:pPr>
            <w:r>
              <w:rPr>
                <w:rFonts w:hint="eastAsia" w:eastAsia="等线"/>
                <w:lang w:eastAsia="zh-CN"/>
              </w:rPr>
              <w:t>ZTE, Sanechips</w:t>
            </w:r>
          </w:p>
        </w:tc>
        <w:tc>
          <w:tcPr>
            <w:tcW w:w="1039" w:type="dxa"/>
          </w:tcPr>
          <w:p w14:paraId="57C098B9">
            <w:pPr>
              <w:spacing w:before="120"/>
              <w:ind w:left="200" w:right="200"/>
              <w:rPr>
                <w:rFonts w:eastAsia="等线"/>
                <w:lang w:eastAsia="zh-CN"/>
              </w:rPr>
            </w:pPr>
            <w:r>
              <w:rPr>
                <w:rFonts w:hint="eastAsia" w:eastAsia="等线"/>
                <w:lang w:eastAsia="zh-CN"/>
              </w:rPr>
              <w:t>Y</w:t>
            </w:r>
          </w:p>
        </w:tc>
        <w:tc>
          <w:tcPr>
            <w:tcW w:w="6549" w:type="dxa"/>
          </w:tcPr>
          <w:p w14:paraId="12AFC834">
            <w:pPr>
              <w:spacing w:before="120"/>
              <w:ind w:right="200"/>
              <w:rPr>
                <w:rFonts w:eastAsia="等线"/>
                <w:color w:val="000000"/>
                <w:lang w:eastAsia="zh-CN"/>
              </w:rPr>
            </w:pPr>
            <w:r>
              <w:rPr>
                <w:rFonts w:hint="eastAsia" w:eastAsia="等线"/>
                <w:color w:val="000000"/>
                <w:lang w:eastAsia="zh-CN"/>
              </w:rPr>
              <w:t xml:space="preserve">OK with </w:t>
            </w:r>
            <w:r>
              <w:rPr>
                <w:iCs/>
                <w:szCs w:val="20"/>
              </w:rPr>
              <w:t xml:space="preserve">Proposal </w:t>
            </w:r>
            <w:r>
              <w:rPr>
                <w:iCs/>
                <w:szCs w:val="20"/>
              </w:rPr>
              <w:fldChar w:fldCharType="begin"/>
            </w:r>
            <w:r>
              <w:rPr>
                <w:iCs/>
                <w:szCs w:val="20"/>
              </w:rPr>
              <w:instrText xml:space="preserve"> SEQ Proposal \* ARABIC </w:instrText>
            </w:r>
            <w:r>
              <w:rPr>
                <w:iCs/>
                <w:szCs w:val="20"/>
              </w:rPr>
              <w:fldChar w:fldCharType="separate"/>
            </w:r>
            <w:r>
              <w:rPr>
                <w:iCs/>
                <w:szCs w:val="20"/>
              </w:rPr>
              <w:t>12</w:t>
            </w:r>
            <w:r>
              <w:rPr>
                <w:iCs/>
                <w:szCs w:val="20"/>
              </w:rPr>
              <w:fldChar w:fldCharType="end"/>
            </w:r>
            <w:r>
              <w:rPr>
                <w:rFonts w:hint="eastAsia"/>
                <w:iCs/>
                <w:szCs w:val="20"/>
              </w:rPr>
              <w:t xml:space="preserve"> r1</w:t>
            </w:r>
            <w:r>
              <w:rPr>
                <w:iCs/>
                <w:szCs w:val="20"/>
              </w:rPr>
              <w:t>:</w:t>
            </w:r>
          </w:p>
        </w:tc>
      </w:tr>
      <w:tr w14:paraId="3741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5FA8E12E">
            <w:pPr>
              <w:spacing w:before="120"/>
              <w:ind w:right="200"/>
              <w:rPr>
                <w:rFonts w:eastAsia="等线"/>
                <w:lang w:eastAsia="zh-CN"/>
              </w:rPr>
            </w:pPr>
            <w:r>
              <w:rPr>
                <w:rFonts w:eastAsia="等线"/>
                <w:lang w:eastAsia="zh-CN"/>
              </w:rPr>
              <w:t>Apple</w:t>
            </w:r>
          </w:p>
        </w:tc>
        <w:tc>
          <w:tcPr>
            <w:tcW w:w="1039" w:type="dxa"/>
          </w:tcPr>
          <w:p w14:paraId="6CD391E0">
            <w:pPr>
              <w:spacing w:before="120"/>
              <w:ind w:left="200" w:right="200"/>
              <w:rPr>
                <w:rFonts w:eastAsia="等线"/>
                <w:lang w:eastAsia="zh-CN"/>
              </w:rPr>
            </w:pPr>
          </w:p>
        </w:tc>
        <w:tc>
          <w:tcPr>
            <w:tcW w:w="6549" w:type="dxa"/>
          </w:tcPr>
          <w:p w14:paraId="0B903B5C">
            <w:pPr>
              <w:spacing w:before="120"/>
              <w:ind w:right="200"/>
              <w:rPr>
                <w:rFonts w:eastAsia="等线"/>
                <w:color w:val="000000"/>
                <w:lang w:eastAsia="zh-CN"/>
              </w:rPr>
            </w:pPr>
            <w:r>
              <w:rPr>
                <w:rFonts w:eastAsia="等线"/>
                <w:color w:val="000000"/>
                <w:lang w:eastAsia="zh-CN"/>
              </w:rPr>
              <w:t>OK in principle. I wonder what “power saving gain” refers to here. If it is the average PSG for idle/inactive UE, it needs to be evaluated together with DL WUS, not separately for RRM measurement.</w:t>
            </w:r>
          </w:p>
        </w:tc>
      </w:tr>
      <w:tr w14:paraId="03B2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311C6B6A">
            <w:pPr>
              <w:spacing w:before="120"/>
              <w:ind w:right="200"/>
              <w:rPr>
                <w:rFonts w:eastAsia="等线"/>
                <w:lang w:eastAsia="zh-CN"/>
              </w:rPr>
            </w:pPr>
            <w:r>
              <w:rPr>
                <w:rFonts w:hint="eastAsia" w:eastAsia="等线"/>
                <w:lang w:eastAsia="zh-CN"/>
              </w:rPr>
              <w:t>H</w:t>
            </w:r>
            <w:r>
              <w:rPr>
                <w:rFonts w:eastAsia="等线"/>
                <w:lang w:eastAsia="zh-CN"/>
              </w:rPr>
              <w:t>uawei, HiSilicon</w:t>
            </w:r>
          </w:p>
        </w:tc>
        <w:tc>
          <w:tcPr>
            <w:tcW w:w="1039" w:type="dxa"/>
          </w:tcPr>
          <w:p w14:paraId="2A519D72">
            <w:pPr>
              <w:spacing w:before="120"/>
              <w:ind w:left="200" w:right="200"/>
              <w:rPr>
                <w:rFonts w:eastAsia="等线"/>
                <w:lang w:eastAsia="zh-CN"/>
              </w:rPr>
            </w:pPr>
            <w:r>
              <w:rPr>
                <w:rFonts w:hint="eastAsia" w:eastAsia="等线"/>
                <w:lang w:eastAsia="zh-CN"/>
              </w:rPr>
              <w:t>Y</w:t>
            </w:r>
          </w:p>
        </w:tc>
        <w:tc>
          <w:tcPr>
            <w:tcW w:w="6549" w:type="dxa"/>
          </w:tcPr>
          <w:p w14:paraId="1811F363">
            <w:pPr>
              <w:spacing w:before="120"/>
              <w:ind w:right="200"/>
              <w:rPr>
                <w:rFonts w:eastAsia="等线"/>
                <w:color w:val="000000"/>
                <w:lang w:eastAsia="zh-CN"/>
              </w:rPr>
            </w:pPr>
            <w:r>
              <w:rPr>
                <w:rFonts w:hint="eastAsia" w:eastAsia="等线"/>
                <w:color w:val="000000"/>
                <w:lang w:eastAsia="zh-CN"/>
              </w:rPr>
              <w:t>O</w:t>
            </w:r>
            <w:r>
              <w:rPr>
                <w:rFonts w:eastAsia="等线"/>
                <w:color w:val="000000"/>
                <w:lang w:eastAsia="zh-CN"/>
              </w:rPr>
              <w:t>K with the update</w:t>
            </w:r>
          </w:p>
        </w:tc>
      </w:tr>
      <w:tr w14:paraId="69AE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2861AB78">
            <w:pPr>
              <w:spacing w:before="120"/>
              <w:ind w:right="200"/>
              <w:rPr>
                <w:rFonts w:eastAsia="等线"/>
                <w:lang w:eastAsia="zh-CN"/>
              </w:rPr>
            </w:pPr>
            <w:r>
              <w:rPr>
                <w:rFonts w:eastAsiaTheme="minorEastAsia"/>
                <w:lang w:eastAsia="zh-CN"/>
              </w:rPr>
              <w:t>MTK1</w:t>
            </w:r>
          </w:p>
        </w:tc>
        <w:tc>
          <w:tcPr>
            <w:tcW w:w="1039" w:type="dxa"/>
          </w:tcPr>
          <w:p w14:paraId="45FBF22F">
            <w:pPr>
              <w:spacing w:before="120"/>
              <w:ind w:left="200" w:right="200"/>
              <w:rPr>
                <w:rFonts w:eastAsia="等线"/>
                <w:lang w:eastAsia="zh-CN"/>
              </w:rPr>
            </w:pPr>
          </w:p>
        </w:tc>
        <w:tc>
          <w:tcPr>
            <w:tcW w:w="6549" w:type="dxa"/>
          </w:tcPr>
          <w:p w14:paraId="779E2C74">
            <w:pPr>
              <w:spacing w:before="120"/>
              <w:ind w:right="200"/>
              <w:rPr>
                <w:rFonts w:eastAsia="等线"/>
                <w:color w:val="000000"/>
                <w:lang w:eastAsia="zh-CN"/>
              </w:rPr>
            </w:pPr>
            <w:r>
              <w:rPr>
                <w:rFonts w:eastAsia="等线"/>
                <w:color w:val="000000"/>
                <w:lang w:eastAsia="zh-CN"/>
              </w:rPr>
              <w:t>We support the study of serving cell RRM measurement. We strongly object to the study of neighboring cell identification and measurement by EE processing, as it conflicts with the low power assumption. We suggest to focus on the serving cell first.</w:t>
            </w:r>
          </w:p>
          <w:p w14:paraId="0A1C5967">
            <w:pPr>
              <w:spacing w:before="120"/>
              <w:ind w:right="200"/>
              <w:rPr>
                <w:rFonts w:eastAsia="等线"/>
                <w:color w:val="000000"/>
                <w:lang w:eastAsia="zh-CN"/>
              </w:rPr>
            </w:pPr>
          </w:p>
          <w:p w14:paraId="7C9E703F">
            <w:pPr>
              <w:spacing w:before="120"/>
              <w:ind w:right="200"/>
              <w:rPr>
                <w:rFonts w:eastAsia="等线"/>
                <w:b/>
                <w:bCs/>
                <w:iCs/>
                <w:color w:val="000000"/>
                <w:lang w:eastAsia="zh-CN"/>
              </w:rPr>
            </w:pPr>
            <w:r>
              <w:rPr>
                <w:rFonts w:eastAsia="等线"/>
                <w:b/>
                <w:bCs/>
                <w:iCs/>
                <w:color w:val="000000"/>
                <w:lang w:eastAsia="zh-CN"/>
              </w:rPr>
              <w:t>[FL1]Proposal</w:t>
            </w:r>
            <w:r>
              <w:rPr>
                <w:rFonts w:eastAsia="等线"/>
                <w:b/>
                <w:bCs/>
                <w:i/>
                <w:color w:val="000000"/>
                <w:lang w:eastAsia="zh-CN"/>
              </w:rPr>
              <w:t xml:space="preserve"> </w:t>
            </w:r>
            <w:r>
              <w:rPr>
                <w:rFonts w:eastAsia="等线"/>
                <w:b/>
                <w:bCs/>
                <w:iCs/>
                <w:color w:val="000000"/>
                <w:lang w:eastAsia="zh-CN"/>
              </w:rPr>
              <w:t xml:space="preserve">12: </w:t>
            </w:r>
          </w:p>
          <w:p w14:paraId="65452B0D">
            <w:pPr>
              <w:spacing w:before="120"/>
              <w:ind w:right="200"/>
              <w:rPr>
                <w:rFonts w:eastAsia="等线"/>
                <w:b/>
                <w:bCs/>
                <w:i/>
                <w:iCs/>
                <w:color w:val="000000"/>
                <w:lang w:eastAsia="zh-CN"/>
              </w:rPr>
            </w:pPr>
            <w:r>
              <w:rPr>
                <w:rFonts w:eastAsia="等线"/>
                <w:b/>
                <w:bCs/>
                <w:i/>
                <w:iCs/>
                <w:color w:val="000000"/>
                <w:lang w:eastAsia="zh-CN"/>
              </w:rPr>
              <w:t xml:space="preserve">For RRC connected state, study serving cell RRM measurement based on 6GR measurement signal (e.g., PSS/SSS) by EE processing regarding at least the following:  </w:t>
            </w:r>
          </w:p>
          <w:p w14:paraId="29918FD4">
            <w:pPr>
              <w:numPr>
                <w:ilvl w:val="0"/>
                <w:numId w:val="38"/>
              </w:numPr>
              <w:tabs>
                <w:tab w:val="clear" w:pos="720"/>
              </w:tabs>
              <w:spacing w:before="120"/>
              <w:ind w:right="200"/>
              <w:rPr>
                <w:rFonts w:eastAsia="等线"/>
                <w:b/>
                <w:bCs/>
                <w:i/>
                <w:iCs/>
                <w:color w:val="000000"/>
                <w:lang w:eastAsia="zh-CN"/>
              </w:rPr>
            </w:pPr>
            <w:r>
              <w:rPr>
                <w:rFonts w:eastAsia="等线"/>
                <w:b/>
                <w:bCs/>
                <w:i/>
                <w:iCs/>
                <w:color w:val="000000"/>
                <w:lang w:eastAsia="zh-CN"/>
              </w:rPr>
              <w:t>coverage  (e.g., achievable SINR/SNR) and accuracy</w:t>
            </w:r>
          </w:p>
          <w:p w14:paraId="50478664">
            <w:pPr>
              <w:spacing w:before="120"/>
              <w:ind w:right="200"/>
              <w:rPr>
                <w:rFonts w:eastAsia="等线"/>
                <w:b/>
                <w:bCs/>
                <w:i/>
                <w:iCs/>
                <w:strike/>
                <w:color w:val="FF0000"/>
                <w:lang w:eastAsia="zh-CN"/>
              </w:rPr>
            </w:pPr>
            <w:r>
              <w:rPr>
                <w:rFonts w:eastAsia="等线"/>
                <w:b/>
                <w:bCs/>
                <w:i/>
                <w:iCs/>
                <w:strike/>
                <w:color w:val="FF0000"/>
                <w:lang w:eastAsia="zh-CN"/>
              </w:rPr>
              <w:t xml:space="preserve">For RRC connected state, study neighboring cell RRM measurement based on 6GR measurement signal (e.g., PSS/SSS) by EE processing, regarding at least the following: </w:t>
            </w:r>
          </w:p>
          <w:p w14:paraId="62FB8404">
            <w:pPr>
              <w:numPr>
                <w:ilvl w:val="0"/>
                <w:numId w:val="38"/>
              </w:numPr>
              <w:tabs>
                <w:tab w:val="clear" w:pos="720"/>
              </w:tabs>
              <w:spacing w:before="120"/>
              <w:ind w:right="200"/>
              <w:rPr>
                <w:rFonts w:eastAsia="等线"/>
                <w:b/>
                <w:i/>
                <w:strike/>
                <w:color w:val="FF0000"/>
                <w:lang w:eastAsia="zh-CN"/>
              </w:rPr>
            </w:pPr>
            <w:r>
              <w:rPr>
                <w:rFonts w:eastAsia="等线"/>
                <w:b/>
                <w:i/>
                <w:strike/>
                <w:color w:val="FF0000"/>
                <w:lang w:eastAsia="zh-CN"/>
              </w:rPr>
              <w:t>Neighboring cell identification</w:t>
            </w:r>
          </w:p>
          <w:p w14:paraId="6604778D">
            <w:pPr>
              <w:numPr>
                <w:ilvl w:val="0"/>
                <w:numId w:val="38"/>
              </w:numPr>
              <w:tabs>
                <w:tab w:val="clear" w:pos="720"/>
              </w:tabs>
              <w:spacing w:before="120"/>
              <w:ind w:right="200"/>
              <w:rPr>
                <w:rFonts w:eastAsia="等线"/>
                <w:b/>
                <w:i/>
                <w:strike/>
                <w:color w:val="FF0000"/>
                <w:lang w:eastAsia="zh-CN"/>
              </w:rPr>
            </w:pPr>
            <w:r>
              <w:rPr>
                <w:rFonts w:eastAsia="等线"/>
                <w:b/>
                <w:i/>
                <w:strike/>
                <w:color w:val="FF0000"/>
                <w:lang w:eastAsia="zh-CN"/>
              </w:rPr>
              <w:t>Coverage(e.g., achievable SINR/SNR) and accuracy</w:t>
            </w:r>
          </w:p>
          <w:p w14:paraId="6D86DBE0">
            <w:pPr>
              <w:spacing w:before="120"/>
              <w:ind w:right="200"/>
              <w:rPr>
                <w:rFonts w:eastAsia="等线"/>
                <w:color w:val="000000"/>
                <w:lang w:eastAsia="zh-CN"/>
              </w:rPr>
            </w:pPr>
            <w:r>
              <w:rPr>
                <w:rFonts w:eastAsia="等线"/>
                <w:b/>
                <w:i/>
                <w:strike/>
                <w:color w:val="FF0000"/>
                <w:lang w:eastAsia="zh-CN"/>
              </w:rPr>
              <w:t>Impact on the EE processing complexity</w:t>
            </w:r>
            <w:r>
              <w:rPr>
                <w:rFonts w:eastAsia="等线"/>
                <w:b/>
                <w:i/>
                <w:color w:val="FF0000"/>
                <w:lang w:eastAsia="zh-CN"/>
              </w:rPr>
              <w:t xml:space="preserve"> </w:t>
            </w:r>
          </w:p>
        </w:tc>
      </w:tr>
      <w:tr w14:paraId="5876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4F86FE2C">
            <w:pPr>
              <w:spacing w:before="120"/>
              <w:ind w:right="200"/>
              <w:rPr>
                <w:rFonts w:eastAsiaTheme="minorEastAsia"/>
                <w:lang w:eastAsia="zh-CN"/>
              </w:rPr>
            </w:pPr>
            <w:r>
              <w:rPr>
                <w:rFonts w:eastAsiaTheme="minorEastAsia"/>
                <w:lang w:eastAsia="zh-CN"/>
              </w:rPr>
              <w:t>M</w:t>
            </w:r>
            <w:r>
              <w:rPr>
                <w:rFonts w:hint="eastAsia" w:eastAsiaTheme="minorEastAsia"/>
                <w:lang w:eastAsia="zh-CN"/>
              </w:rPr>
              <w:t>od 2</w:t>
            </w:r>
          </w:p>
        </w:tc>
        <w:tc>
          <w:tcPr>
            <w:tcW w:w="1039" w:type="dxa"/>
          </w:tcPr>
          <w:p w14:paraId="08D1C10B">
            <w:pPr>
              <w:spacing w:before="120"/>
              <w:ind w:left="200" w:right="200"/>
              <w:rPr>
                <w:rFonts w:eastAsia="等线"/>
                <w:lang w:eastAsia="zh-CN"/>
              </w:rPr>
            </w:pPr>
          </w:p>
        </w:tc>
        <w:tc>
          <w:tcPr>
            <w:tcW w:w="6549" w:type="dxa"/>
          </w:tcPr>
          <w:p w14:paraId="2E7461C9">
            <w:pPr>
              <w:pStyle w:val="6"/>
              <w:numPr>
                <w:ilvl w:val="0"/>
                <w:numId w:val="0"/>
              </w:numPr>
              <w:spacing w:before="0" w:beforeLines="0"/>
              <w:outlineLvl w:val="3"/>
              <w:rPr>
                <w:i w:val="0"/>
                <w:iCs/>
                <w:sz w:val="20"/>
                <w:szCs w:val="20"/>
              </w:rPr>
            </w:pPr>
            <w:r>
              <w:rPr>
                <w:rFonts w:hint="eastAsia"/>
                <w:i w:val="0"/>
                <w:iCs/>
                <w:sz w:val="20"/>
                <w:szCs w:val="20"/>
              </w:rPr>
              <w:t>[FL2]</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12</w:t>
            </w:r>
            <w:r>
              <w:rPr>
                <w:i w:val="0"/>
                <w:iCs/>
                <w:sz w:val="20"/>
                <w:szCs w:val="20"/>
              </w:rPr>
              <w:fldChar w:fldCharType="end"/>
            </w:r>
            <w:r>
              <w:rPr>
                <w:i w:val="0"/>
                <w:iCs/>
                <w:sz w:val="20"/>
                <w:szCs w:val="20"/>
              </w:rPr>
              <w:t xml:space="preserve">: </w:t>
            </w:r>
          </w:p>
          <w:p w14:paraId="41D83269">
            <w:pPr>
              <w:spacing w:before="120"/>
              <w:rPr>
                <w:b/>
                <w:bCs/>
                <w:i/>
                <w:iCs/>
                <w:szCs w:val="21"/>
              </w:rPr>
            </w:pPr>
            <w:r>
              <w:rPr>
                <w:b/>
                <w:bCs/>
                <w:i/>
                <w:iCs/>
                <w:szCs w:val="21"/>
              </w:rPr>
              <w:t>For RRC connected state, study serving cell RRM measurement based on 6GR measurement signal (e.g., PSS/SSS) by EE processing</w:t>
            </w:r>
            <w:r>
              <w:rPr>
                <w:b/>
                <w:bCs/>
                <w:i/>
                <w:iCs/>
                <w:sz w:val="21"/>
                <w:szCs w:val="21"/>
              </w:rPr>
              <w:t xml:space="preserve"> regarding at least the following: </w:t>
            </w:r>
            <w:r>
              <w:rPr>
                <w:b/>
                <w:bCs/>
                <w:i/>
                <w:iCs/>
                <w:szCs w:val="21"/>
              </w:rPr>
              <w:t xml:space="preserve"> </w:t>
            </w:r>
          </w:p>
          <w:p w14:paraId="1E12D08C">
            <w:pPr>
              <w:numPr>
                <w:ilvl w:val="0"/>
                <w:numId w:val="38"/>
              </w:numPr>
              <w:adjustRightInd w:val="0"/>
              <w:snapToGrid w:val="0"/>
              <w:spacing w:before="120"/>
              <w:rPr>
                <w:b/>
                <w:bCs/>
                <w:i/>
                <w:iCs/>
                <w:color w:val="FF0000"/>
                <w:sz w:val="21"/>
                <w:szCs w:val="21"/>
                <w:lang w:eastAsia="zh-CN"/>
              </w:rPr>
            </w:pPr>
            <w:r>
              <w:rPr>
                <w:rFonts w:eastAsiaTheme="minorEastAsia"/>
                <w:b/>
                <w:bCs/>
                <w:i/>
                <w:iCs/>
                <w:color w:val="FF0000"/>
                <w:sz w:val="21"/>
                <w:szCs w:val="21"/>
                <w:lang w:eastAsia="zh-CN"/>
              </w:rPr>
              <w:t>P</w:t>
            </w:r>
            <w:r>
              <w:rPr>
                <w:rFonts w:hint="eastAsia" w:eastAsiaTheme="minorEastAsia"/>
                <w:b/>
                <w:bCs/>
                <w:i/>
                <w:iCs/>
                <w:color w:val="FF0000"/>
                <w:sz w:val="21"/>
                <w:szCs w:val="21"/>
                <w:lang w:eastAsia="zh-CN"/>
              </w:rPr>
              <w:t>ower saving gain</w:t>
            </w:r>
          </w:p>
          <w:p w14:paraId="52D73BA3">
            <w:pPr>
              <w:numPr>
                <w:ilvl w:val="0"/>
                <w:numId w:val="38"/>
              </w:numPr>
              <w:adjustRightInd w:val="0"/>
              <w:snapToGrid w:val="0"/>
              <w:spacing w:before="120"/>
              <w:rPr>
                <w:b/>
                <w:bCs/>
                <w:i/>
                <w:iCs/>
                <w:sz w:val="21"/>
                <w:szCs w:val="21"/>
                <w:lang w:eastAsia="zh-CN"/>
              </w:rPr>
            </w:pPr>
            <w:r>
              <w:rPr>
                <w:b/>
                <w:bCs/>
                <w:i/>
                <w:iCs/>
                <w:sz w:val="21"/>
                <w:szCs w:val="21"/>
                <w:lang w:eastAsia="zh-CN"/>
              </w:rPr>
              <w:t xml:space="preserve">coverage </w:t>
            </w:r>
            <w:r>
              <w:rPr>
                <w:rFonts w:eastAsiaTheme="minorEastAsia"/>
                <w:b/>
                <w:bCs/>
                <w:i/>
                <w:iCs/>
                <w:sz w:val="21"/>
                <w:szCs w:val="21"/>
                <w:lang w:eastAsia="zh-CN"/>
              </w:rPr>
              <w:t xml:space="preserve"> (e.g., achievable SINR/SNR) </w:t>
            </w:r>
            <w:r>
              <w:rPr>
                <w:b/>
                <w:bCs/>
                <w:i/>
                <w:iCs/>
                <w:sz w:val="21"/>
                <w:szCs w:val="21"/>
                <w:lang w:eastAsia="zh-CN"/>
              </w:rPr>
              <w:t>and accuracy</w:t>
            </w:r>
          </w:p>
          <w:p w14:paraId="2617BF92">
            <w:pPr>
              <w:spacing w:before="120"/>
              <w:rPr>
                <w:b/>
                <w:bCs/>
                <w:i/>
                <w:iCs/>
                <w:szCs w:val="21"/>
              </w:rPr>
            </w:pPr>
            <w:r>
              <w:rPr>
                <w:b/>
                <w:bCs/>
                <w:i/>
                <w:iCs/>
                <w:szCs w:val="21"/>
              </w:rPr>
              <w:t xml:space="preserve">For RRC connected state, study neighboring cell RRM measurement based on 6GR measurement signal (e.g., PSS/SSS) by EE processing, regarding at least the following: </w:t>
            </w:r>
          </w:p>
          <w:p w14:paraId="781D1855">
            <w:pPr>
              <w:numPr>
                <w:ilvl w:val="0"/>
                <w:numId w:val="38"/>
              </w:numPr>
              <w:adjustRightInd w:val="0"/>
              <w:snapToGrid w:val="0"/>
              <w:spacing w:before="120"/>
              <w:rPr>
                <w:b/>
                <w:i/>
                <w:sz w:val="21"/>
                <w:szCs w:val="21"/>
                <w:lang w:eastAsia="zh-CN"/>
              </w:rPr>
            </w:pPr>
            <w:r>
              <w:rPr>
                <w:rFonts w:eastAsiaTheme="minorEastAsia"/>
                <w:b/>
                <w:bCs/>
                <w:i/>
                <w:iCs/>
                <w:color w:val="FF0000"/>
                <w:sz w:val="21"/>
                <w:szCs w:val="21"/>
                <w:lang w:eastAsia="zh-CN"/>
              </w:rPr>
              <w:t>P</w:t>
            </w:r>
            <w:r>
              <w:rPr>
                <w:rFonts w:hint="eastAsia" w:eastAsiaTheme="minorEastAsia"/>
                <w:b/>
                <w:bCs/>
                <w:i/>
                <w:iCs/>
                <w:color w:val="FF0000"/>
                <w:sz w:val="21"/>
                <w:szCs w:val="21"/>
                <w:lang w:eastAsia="zh-CN"/>
              </w:rPr>
              <w:t>ower saving gain</w:t>
            </w:r>
          </w:p>
          <w:p w14:paraId="0F3B5BFC">
            <w:pPr>
              <w:numPr>
                <w:ilvl w:val="0"/>
                <w:numId w:val="38"/>
              </w:numPr>
              <w:adjustRightInd w:val="0"/>
              <w:snapToGrid w:val="0"/>
              <w:spacing w:before="120"/>
              <w:rPr>
                <w:b/>
                <w:i/>
                <w:sz w:val="21"/>
                <w:szCs w:val="21"/>
                <w:lang w:eastAsia="zh-CN"/>
              </w:rPr>
            </w:pPr>
            <w:r>
              <w:rPr>
                <w:b/>
                <w:i/>
                <w:sz w:val="21"/>
                <w:szCs w:val="21"/>
                <w:lang w:eastAsia="zh-CN"/>
              </w:rPr>
              <w:t>Neighboring cell identification</w:t>
            </w:r>
          </w:p>
          <w:p w14:paraId="7344839F">
            <w:pPr>
              <w:numPr>
                <w:ilvl w:val="0"/>
                <w:numId w:val="38"/>
              </w:numPr>
              <w:adjustRightInd w:val="0"/>
              <w:snapToGrid w:val="0"/>
              <w:spacing w:before="120"/>
              <w:rPr>
                <w:b/>
                <w:i/>
                <w:sz w:val="21"/>
                <w:szCs w:val="21"/>
                <w:lang w:eastAsia="zh-CN"/>
              </w:rPr>
            </w:pPr>
            <w:r>
              <w:rPr>
                <w:b/>
                <w:i/>
                <w:sz w:val="21"/>
                <w:szCs w:val="21"/>
                <w:lang w:eastAsia="zh-CN"/>
              </w:rPr>
              <w:t>Coverage(e.g., achievable SINR/SNR) and accuracy</w:t>
            </w:r>
          </w:p>
          <w:p w14:paraId="267A69FE">
            <w:pPr>
              <w:numPr>
                <w:ilvl w:val="0"/>
                <w:numId w:val="38"/>
              </w:numPr>
              <w:adjustRightInd w:val="0"/>
              <w:snapToGrid w:val="0"/>
              <w:spacing w:before="120"/>
              <w:rPr>
                <w:b/>
                <w:i/>
                <w:sz w:val="21"/>
                <w:szCs w:val="21"/>
                <w:lang w:eastAsia="zh-CN"/>
              </w:rPr>
            </w:pPr>
            <w:r>
              <w:rPr>
                <w:b/>
                <w:i/>
                <w:sz w:val="21"/>
                <w:szCs w:val="21"/>
                <w:lang w:eastAsia="zh-CN"/>
              </w:rPr>
              <w:t xml:space="preserve">Impact on the EE processing complexity </w:t>
            </w:r>
          </w:p>
          <w:p w14:paraId="71E77B6A">
            <w:pPr>
              <w:spacing w:before="120"/>
              <w:ind w:right="200"/>
              <w:rPr>
                <w:rFonts w:eastAsia="等线"/>
                <w:color w:val="000000"/>
                <w:lang w:eastAsia="zh-CN"/>
              </w:rPr>
            </w:pPr>
          </w:p>
        </w:tc>
      </w:tr>
      <w:tr w14:paraId="3301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773FCE6C">
            <w:pPr>
              <w:spacing w:before="120"/>
              <w:ind w:right="200"/>
              <w:rPr>
                <w:rFonts w:hint="default" w:eastAsiaTheme="minorEastAsia"/>
                <w:lang w:val="en-US" w:eastAsia="zh-CN"/>
              </w:rPr>
            </w:pPr>
            <w:r>
              <w:rPr>
                <w:rFonts w:hint="eastAsia" w:eastAsiaTheme="minorEastAsia"/>
                <w:lang w:val="en-US" w:eastAsia="zh-CN"/>
              </w:rPr>
              <w:t>vivo</w:t>
            </w:r>
          </w:p>
        </w:tc>
        <w:tc>
          <w:tcPr>
            <w:tcW w:w="1039" w:type="dxa"/>
          </w:tcPr>
          <w:p w14:paraId="4E568010">
            <w:pPr>
              <w:spacing w:before="120"/>
              <w:ind w:left="200" w:right="200"/>
              <w:rPr>
                <w:rFonts w:hint="eastAsia" w:eastAsia="宋体"/>
                <w:lang w:val="en-US" w:eastAsia="zh-CN"/>
              </w:rPr>
            </w:pPr>
            <w:r>
              <w:rPr>
                <w:rFonts w:hint="eastAsia" w:eastAsia="宋体"/>
                <w:lang w:val="en-US" w:eastAsia="zh-CN"/>
              </w:rPr>
              <w:t>Y</w:t>
            </w:r>
          </w:p>
        </w:tc>
        <w:tc>
          <w:tcPr>
            <w:tcW w:w="6549" w:type="dxa"/>
          </w:tcPr>
          <w:p w14:paraId="0D8A40A0">
            <w:pPr>
              <w:spacing w:before="0" w:beforeLines="0" w:after="60"/>
              <w:rPr>
                <w:rFonts w:eastAsiaTheme="minorEastAsia"/>
                <w:color w:val="000000"/>
                <w:lang w:eastAsia="zh-CN"/>
              </w:rPr>
            </w:pPr>
          </w:p>
        </w:tc>
      </w:tr>
    </w:tbl>
    <w:p w14:paraId="3387D3D1">
      <w:pPr>
        <w:spacing w:before="120"/>
        <w:rPr>
          <w:rFonts w:eastAsiaTheme="minorEastAsia"/>
          <w:b/>
          <w:lang w:eastAsia="zh-CN"/>
        </w:rPr>
      </w:pPr>
    </w:p>
    <w:p w14:paraId="77CDAB34">
      <w:pPr>
        <w:pStyle w:val="6"/>
        <w:numPr>
          <w:ilvl w:val="0"/>
          <w:numId w:val="0"/>
        </w:numPr>
        <w:spacing w:before="0" w:beforeLines="0"/>
      </w:pPr>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13</w:t>
      </w:r>
      <w:r>
        <w:rPr>
          <w:i w:val="0"/>
          <w:iCs/>
          <w:sz w:val="20"/>
          <w:szCs w:val="20"/>
        </w:rPr>
        <w:fldChar w:fldCharType="end"/>
      </w:r>
      <w:r>
        <w:rPr>
          <w:i w:val="0"/>
          <w:iCs/>
          <w:sz w:val="20"/>
          <w:szCs w:val="20"/>
        </w:rPr>
        <w:t xml:space="preserve">: </w:t>
      </w:r>
      <w:r>
        <w:rPr>
          <w:i w:val="0"/>
          <w:iCs/>
        </w:rPr>
        <w:t xml:space="preserve">For RRC connected state, study RLM/BFD measurement based on </w:t>
      </w:r>
      <w:r>
        <w:rPr>
          <w:rFonts w:eastAsia="Times New Roman"/>
          <w:i w:val="0"/>
          <w:szCs w:val="21"/>
        </w:rPr>
        <w:t xml:space="preserve">6GR </w:t>
      </w:r>
      <w:r>
        <w:rPr>
          <w:i w:val="0"/>
          <w:iCs/>
          <w:szCs w:val="21"/>
        </w:rPr>
        <w:t>measurement signal (e.g., PSS/SSS)</w:t>
      </w:r>
      <w:r>
        <w:rPr>
          <w:i w:val="0"/>
          <w:iCs/>
        </w:rPr>
        <w:t xml:space="preserve"> signal by EE processing, regarding at least the following:  </w:t>
      </w:r>
    </w:p>
    <w:p w14:paraId="282DCF58">
      <w:pPr>
        <w:numPr>
          <w:ilvl w:val="0"/>
          <w:numId w:val="39"/>
        </w:numPr>
        <w:adjustRightInd w:val="0"/>
        <w:snapToGrid w:val="0"/>
        <w:spacing w:before="120" w:beforeLines="0" w:after="0"/>
        <w:jc w:val="left"/>
        <w:rPr>
          <w:b/>
          <w:lang w:eastAsia="zh-CN"/>
        </w:rPr>
      </w:pPr>
      <w:r>
        <w:rPr>
          <w:rFonts w:eastAsiaTheme="minorEastAsia"/>
          <w:b/>
          <w:bCs/>
          <w:i/>
          <w:sz w:val="21"/>
          <w:szCs w:val="21"/>
          <w:lang w:eastAsia="zh-CN"/>
        </w:rPr>
        <w:t>Coverage(e.g., achievable SINR/SNR)</w:t>
      </w:r>
      <w:r>
        <w:rPr>
          <w:rFonts w:eastAsiaTheme="minorEastAsia"/>
          <w:b/>
          <w:lang w:eastAsia="zh-CN"/>
        </w:rPr>
        <w:t xml:space="preserve"> </w:t>
      </w:r>
      <w:r>
        <w:rPr>
          <w:b/>
          <w:lang w:eastAsia="zh-CN"/>
        </w:rPr>
        <w:t>and accuracy</w:t>
      </w:r>
      <w:r>
        <w:rPr>
          <w:rFonts w:eastAsiaTheme="minorEastAsia"/>
          <w:b/>
          <w:lang w:eastAsia="zh-CN"/>
        </w:rPr>
        <w:t xml:space="preserve"> for </w:t>
      </w:r>
      <w:r>
        <w:rPr>
          <w:b/>
          <w:lang w:eastAsia="zh-CN"/>
        </w:rPr>
        <w:t>SINR estimation</w:t>
      </w:r>
      <w:r>
        <w:rPr>
          <w:rFonts w:eastAsiaTheme="minorEastAsia"/>
          <w:b/>
          <w:lang w:eastAsia="zh-CN"/>
        </w:rPr>
        <w:t xml:space="preserve"> by EE processing </w:t>
      </w:r>
      <w:r>
        <w:rPr>
          <w:b/>
          <w:lang w:eastAsia="zh-CN"/>
        </w:rPr>
        <w:t xml:space="preserve"> </w:t>
      </w:r>
    </w:p>
    <w:p w14:paraId="00783A90">
      <w:pPr>
        <w:numPr>
          <w:ilvl w:val="0"/>
          <w:numId w:val="39"/>
        </w:numPr>
        <w:adjustRightInd w:val="0"/>
        <w:snapToGrid w:val="0"/>
        <w:spacing w:before="120" w:beforeLines="0" w:after="0"/>
        <w:jc w:val="left"/>
        <w:rPr>
          <w:b/>
          <w:lang w:eastAsia="zh-CN"/>
        </w:rPr>
      </w:pPr>
      <w:r>
        <w:rPr>
          <w:b/>
          <w:i/>
          <w:sz w:val="21"/>
          <w:szCs w:val="21"/>
          <w:lang w:eastAsia="zh-CN"/>
        </w:rPr>
        <w:t>Impact on the EE processing complexity</w:t>
      </w:r>
    </w:p>
    <w:p w14:paraId="1F6B66C1">
      <w:pPr>
        <w:adjustRightInd w:val="0"/>
        <w:snapToGrid w:val="0"/>
        <w:spacing w:before="120" w:beforeLines="0" w:after="0"/>
        <w:ind w:left="420"/>
        <w:jc w:val="left"/>
        <w:rPr>
          <w:b/>
          <w:lang w:eastAsia="zh-CN"/>
        </w:rPr>
      </w:pPr>
    </w:p>
    <w:tbl>
      <w:tblPr>
        <w:tblStyle w:val="130"/>
        <w:tblW w:w="9267"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039"/>
        <w:gridCol w:w="6549"/>
      </w:tblGrid>
      <w:tr w14:paraId="2044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shd w:val="clear" w:color="auto" w:fill="D9D9D9"/>
          </w:tcPr>
          <w:p w14:paraId="7651B5AE">
            <w:pPr>
              <w:spacing w:before="120"/>
              <w:ind w:left="200" w:right="200"/>
            </w:pPr>
            <w:r>
              <w:t>Company</w:t>
            </w:r>
          </w:p>
        </w:tc>
        <w:tc>
          <w:tcPr>
            <w:tcW w:w="1039" w:type="dxa"/>
            <w:shd w:val="clear" w:color="auto" w:fill="D9D9D9"/>
          </w:tcPr>
          <w:p w14:paraId="37B3C910">
            <w:pPr>
              <w:spacing w:before="120"/>
              <w:ind w:left="200" w:right="200"/>
            </w:pPr>
            <w:r>
              <w:t>Y/N</w:t>
            </w:r>
          </w:p>
        </w:tc>
        <w:tc>
          <w:tcPr>
            <w:tcW w:w="6549" w:type="dxa"/>
            <w:shd w:val="clear" w:color="auto" w:fill="D9D9D9"/>
          </w:tcPr>
          <w:p w14:paraId="07353BD0">
            <w:pPr>
              <w:spacing w:before="120"/>
              <w:ind w:left="200" w:right="200"/>
            </w:pPr>
            <w:r>
              <w:t>Comments</w:t>
            </w:r>
          </w:p>
        </w:tc>
      </w:tr>
      <w:tr w14:paraId="5976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797AEFE5">
            <w:pPr>
              <w:spacing w:before="120"/>
              <w:ind w:right="200"/>
              <w:rPr>
                <w:rFonts w:eastAsia="等线"/>
                <w:lang w:eastAsia="zh-CN"/>
              </w:rPr>
            </w:pPr>
            <w:r>
              <w:rPr>
                <w:rFonts w:hint="eastAsia" w:eastAsia="等线"/>
                <w:lang w:eastAsia="zh-CN"/>
              </w:rPr>
              <w:t>H</w:t>
            </w:r>
            <w:r>
              <w:rPr>
                <w:rFonts w:eastAsia="等线"/>
                <w:lang w:eastAsia="zh-CN"/>
              </w:rPr>
              <w:t>uawei, HiSilicon</w:t>
            </w:r>
          </w:p>
        </w:tc>
        <w:tc>
          <w:tcPr>
            <w:tcW w:w="1039" w:type="dxa"/>
          </w:tcPr>
          <w:p w14:paraId="7C5212EF">
            <w:pPr>
              <w:spacing w:before="120"/>
              <w:ind w:left="200" w:right="200"/>
              <w:rPr>
                <w:rFonts w:eastAsia="等线"/>
                <w:lang w:eastAsia="zh-CN"/>
              </w:rPr>
            </w:pPr>
            <w:r>
              <w:rPr>
                <w:rFonts w:hint="eastAsia" w:eastAsia="等线"/>
                <w:lang w:eastAsia="zh-CN"/>
              </w:rPr>
              <w:t>Y</w:t>
            </w:r>
          </w:p>
        </w:tc>
        <w:tc>
          <w:tcPr>
            <w:tcW w:w="6549" w:type="dxa"/>
          </w:tcPr>
          <w:p w14:paraId="73AD467E">
            <w:pPr>
              <w:spacing w:before="120"/>
              <w:ind w:right="200"/>
              <w:rPr>
                <w:rFonts w:eastAsia="等线"/>
                <w:color w:val="000000"/>
                <w:lang w:eastAsia="zh-CN"/>
              </w:rPr>
            </w:pPr>
            <w:r>
              <w:rPr>
                <w:rFonts w:eastAsia="等线"/>
                <w:color w:val="000000"/>
                <w:lang w:eastAsia="zh-CN"/>
              </w:rPr>
              <w:t>Merge to proposal 11?</w:t>
            </w:r>
          </w:p>
        </w:tc>
      </w:tr>
      <w:tr w14:paraId="75ED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2B03BA47">
            <w:pPr>
              <w:spacing w:before="120"/>
              <w:ind w:right="200"/>
              <w:rPr>
                <w:rFonts w:eastAsia="等线"/>
                <w:lang w:eastAsia="zh-CN"/>
              </w:rPr>
            </w:pPr>
            <w:r>
              <w:rPr>
                <w:rFonts w:eastAsia="等线"/>
                <w:lang w:eastAsia="zh-CN"/>
              </w:rPr>
              <w:t xml:space="preserve"> Nokia</w:t>
            </w:r>
          </w:p>
        </w:tc>
        <w:tc>
          <w:tcPr>
            <w:tcW w:w="1039" w:type="dxa"/>
          </w:tcPr>
          <w:p w14:paraId="490DECF1">
            <w:pPr>
              <w:spacing w:before="120"/>
              <w:ind w:left="200" w:right="200"/>
              <w:rPr>
                <w:rFonts w:eastAsia="等线"/>
                <w:lang w:eastAsia="zh-CN"/>
              </w:rPr>
            </w:pPr>
          </w:p>
        </w:tc>
        <w:tc>
          <w:tcPr>
            <w:tcW w:w="6549" w:type="dxa"/>
          </w:tcPr>
          <w:p w14:paraId="3647A767">
            <w:pPr>
              <w:spacing w:before="120"/>
              <w:ind w:right="200"/>
              <w:rPr>
                <w:rFonts w:eastAsia="等线"/>
                <w:color w:val="000000"/>
                <w:lang w:eastAsia="zh-CN"/>
              </w:rPr>
            </w:pPr>
            <w:r>
              <w:rPr>
                <w:rFonts w:eastAsia="等线"/>
                <w:color w:val="000000"/>
                <w:lang w:eastAsia="zh-CN"/>
              </w:rPr>
              <w:t>We would also like to study/clarify if the EE state can also support CSI-RS measurement?</w:t>
            </w:r>
          </w:p>
        </w:tc>
      </w:tr>
      <w:tr w14:paraId="33DD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432B0BE2">
            <w:pPr>
              <w:spacing w:before="120"/>
              <w:ind w:right="200"/>
              <w:rPr>
                <w:rFonts w:eastAsia="等线"/>
                <w:lang w:val="en-GB" w:eastAsia="zh-CN"/>
              </w:rPr>
            </w:pPr>
            <w:r>
              <w:rPr>
                <w:rFonts w:hint="eastAsia" w:eastAsia="Malgun Gothic"/>
                <w:lang w:eastAsia="ko-KR"/>
              </w:rPr>
              <w:t>LGE</w:t>
            </w:r>
          </w:p>
        </w:tc>
        <w:tc>
          <w:tcPr>
            <w:tcW w:w="1039" w:type="dxa"/>
          </w:tcPr>
          <w:p w14:paraId="6573BC2F">
            <w:pPr>
              <w:spacing w:before="120"/>
              <w:ind w:left="200" w:right="200"/>
              <w:rPr>
                <w:rFonts w:eastAsia="等线"/>
                <w:lang w:eastAsia="zh-CN"/>
              </w:rPr>
            </w:pPr>
            <w:r>
              <w:rPr>
                <w:rFonts w:hint="eastAsia" w:eastAsia="Malgun Gothic"/>
                <w:lang w:eastAsia="ko-KR"/>
              </w:rPr>
              <w:t>Y</w:t>
            </w:r>
          </w:p>
        </w:tc>
        <w:tc>
          <w:tcPr>
            <w:tcW w:w="6549" w:type="dxa"/>
          </w:tcPr>
          <w:p w14:paraId="2407442C">
            <w:pPr>
              <w:spacing w:before="120"/>
              <w:ind w:right="200"/>
              <w:rPr>
                <w:rFonts w:eastAsia="Malgun Gothic"/>
                <w:color w:val="000000"/>
                <w:lang w:eastAsia="ko-KR"/>
              </w:rPr>
            </w:pPr>
            <w:r>
              <w:rPr>
                <w:rFonts w:hint="eastAsia" w:eastAsia="Malgun Gothic"/>
                <w:color w:val="000000"/>
                <w:lang w:eastAsia="ko-KR"/>
              </w:rPr>
              <w:t xml:space="preserve">We are generally fine with the proposal. </w:t>
            </w:r>
          </w:p>
          <w:p w14:paraId="45CF1171">
            <w:pPr>
              <w:spacing w:before="120"/>
              <w:ind w:right="200"/>
              <w:rPr>
                <w:rFonts w:eastAsia="等线"/>
                <w:color w:val="000000"/>
                <w:lang w:eastAsia="zh-CN"/>
              </w:rPr>
            </w:pPr>
            <w:r>
              <w:rPr>
                <w:rFonts w:hint="eastAsia" w:eastAsia="Malgun Gothic"/>
                <w:color w:val="000000"/>
                <w:lang w:eastAsia="ko-KR"/>
              </w:rPr>
              <w:t>Same comments as above. Suggest to merge Proposal 11 and 13.</w:t>
            </w:r>
          </w:p>
        </w:tc>
      </w:tr>
      <w:tr w14:paraId="10C7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41028448">
            <w:pPr>
              <w:spacing w:before="120"/>
              <w:ind w:right="200"/>
              <w:rPr>
                <w:rFonts w:eastAsia="等线"/>
                <w:lang w:eastAsia="zh-CN"/>
              </w:rPr>
            </w:pPr>
            <w:r>
              <w:rPr>
                <w:rFonts w:hint="eastAsia" w:eastAsia="等线"/>
                <w:lang w:eastAsia="zh-CN"/>
              </w:rPr>
              <w:t>Xiaomi</w:t>
            </w:r>
          </w:p>
        </w:tc>
        <w:tc>
          <w:tcPr>
            <w:tcW w:w="1039" w:type="dxa"/>
          </w:tcPr>
          <w:p w14:paraId="18999992">
            <w:pPr>
              <w:spacing w:before="120"/>
              <w:ind w:left="200" w:right="200"/>
              <w:rPr>
                <w:rFonts w:eastAsia="等线"/>
                <w:lang w:eastAsia="zh-CN"/>
              </w:rPr>
            </w:pPr>
          </w:p>
        </w:tc>
        <w:tc>
          <w:tcPr>
            <w:tcW w:w="6549" w:type="dxa"/>
          </w:tcPr>
          <w:p w14:paraId="57A54097">
            <w:pPr>
              <w:spacing w:before="120"/>
              <w:ind w:right="200"/>
              <w:rPr>
                <w:rFonts w:eastAsia="等线"/>
                <w:color w:val="000000"/>
                <w:lang w:eastAsia="zh-CN"/>
              </w:rPr>
            </w:pPr>
            <w:r>
              <w:rPr>
                <w:rFonts w:hint="eastAsia" w:eastAsia="等线"/>
                <w:color w:val="000000"/>
                <w:lang w:eastAsia="zh-CN"/>
              </w:rPr>
              <w:t>We generally agree with the proposal. We suggest the following modifications:</w:t>
            </w:r>
          </w:p>
          <w:p w14:paraId="79ABD6CA">
            <w:pPr>
              <w:pStyle w:val="6"/>
              <w:numPr>
                <w:ilvl w:val="0"/>
                <w:numId w:val="0"/>
              </w:numPr>
              <w:spacing w:before="0" w:beforeLines="0"/>
              <w:outlineLvl w:val="3"/>
            </w:pPr>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13</w:t>
            </w:r>
            <w:r>
              <w:rPr>
                <w:i w:val="0"/>
                <w:iCs/>
                <w:sz w:val="20"/>
                <w:szCs w:val="20"/>
              </w:rPr>
              <w:fldChar w:fldCharType="end"/>
            </w:r>
            <w:r>
              <w:rPr>
                <w:i w:val="0"/>
                <w:iCs/>
                <w:sz w:val="20"/>
                <w:szCs w:val="20"/>
              </w:rPr>
              <w:t xml:space="preserve">: </w:t>
            </w:r>
            <w:r>
              <w:rPr>
                <w:i w:val="0"/>
                <w:iCs/>
              </w:rPr>
              <w:t xml:space="preserve">For RRC connected state, study RLM/BFD measurement based on </w:t>
            </w:r>
            <w:r>
              <w:rPr>
                <w:rFonts w:eastAsia="Times New Roman"/>
                <w:i w:val="0"/>
                <w:szCs w:val="21"/>
              </w:rPr>
              <w:t xml:space="preserve">6GR </w:t>
            </w:r>
            <w:r>
              <w:rPr>
                <w:i w:val="0"/>
                <w:iCs/>
                <w:szCs w:val="21"/>
              </w:rPr>
              <w:t>measurement signal (e.g., PSS/SSS</w:t>
            </w:r>
            <w:r>
              <w:rPr>
                <w:rFonts w:hint="eastAsia" w:eastAsia="宋体"/>
                <w:iCs/>
                <w:color w:val="FF0000"/>
                <w:szCs w:val="20"/>
              </w:rPr>
              <w:t>/</w:t>
            </w:r>
            <w:r>
              <w:rPr>
                <w:rFonts w:hint="eastAsia" w:eastAsia="等线"/>
                <w:color w:val="FF0000"/>
              </w:rPr>
              <w:t>LP-SS-like signal</w:t>
            </w:r>
            <w:r>
              <w:rPr>
                <w:i w:val="0"/>
                <w:iCs/>
                <w:szCs w:val="21"/>
              </w:rPr>
              <w:t>)</w:t>
            </w:r>
            <w:r>
              <w:rPr>
                <w:i w:val="0"/>
                <w:iCs/>
              </w:rPr>
              <w:t xml:space="preserve"> signal by EE processing, regarding at least the following:  </w:t>
            </w:r>
          </w:p>
          <w:p w14:paraId="505BFFD7">
            <w:pPr>
              <w:numPr>
                <w:ilvl w:val="0"/>
                <w:numId w:val="39"/>
              </w:numPr>
              <w:adjustRightInd w:val="0"/>
              <w:snapToGrid w:val="0"/>
              <w:spacing w:before="120" w:beforeLines="0" w:after="0"/>
              <w:jc w:val="left"/>
              <w:rPr>
                <w:b/>
                <w:lang w:eastAsia="zh-CN"/>
              </w:rPr>
            </w:pPr>
            <w:r>
              <w:rPr>
                <w:rFonts w:eastAsiaTheme="minorEastAsia"/>
                <w:b/>
                <w:bCs/>
                <w:i/>
                <w:sz w:val="21"/>
                <w:szCs w:val="21"/>
                <w:lang w:eastAsia="zh-CN"/>
              </w:rPr>
              <w:t>Coverage(e.g., achievable SINR/SNR)</w:t>
            </w:r>
            <w:r>
              <w:rPr>
                <w:rFonts w:eastAsiaTheme="minorEastAsia"/>
                <w:b/>
                <w:lang w:eastAsia="zh-CN"/>
              </w:rPr>
              <w:t xml:space="preserve"> </w:t>
            </w:r>
            <w:r>
              <w:rPr>
                <w:b/>
                <w:lang w:eastAsia="zh-CN"/>
              </w:rPr>
              <w:t>and accuracy</w:t>
            </w:r>
            <w:r>
              <w:rPr>
                <w:rFonts w:eastAsiaTheme="minorEastAsia"/>
                <w:b/>
                <w:lang w:eastAsia="zh-CN"/>
              </w:rPr>
              <w:t xml:space="preserve"> for </w:t>
            </w:r>
            <w:r>
              <w:rPr>
                <w:b/>
                <w:lang w:eastAsia="zh-CN"/>
              </w:rPr>
              <w:t>SINR estimation</w:t>
            </w:r>
            <w:r>
              <w:rPr>
                <w:rFonts w:eastAsiaTheme="minorEastAsia"/>
                <w:b/>
                <w:lang w:eastAsia="zh-CN"/>
              </w:rPr>
              <w:t xml:space="preserve"> by EE processing </w:t>
            </w:r>
            <w:r>
              <w:rPr>
                <w:b/>
                <w:lang w:eastAsia="zh-CN"/>
              </w:rPr>
              <w:t xml:space="preserve"> </w:t>
            </w:r>
          </w:p>
          <w:p w14:paraId="7472A9B4">
            <w:pPr>
              <w:numPr>
                <w:ilvl w:val="0"/>
                <w:numId w:val="39"/>
              </w:numPr>
              <w:adjustRightInd w:val="0"/>
              <w:snapToGrid w:val="0"/>
              <w:spacing w:before="120" w:beforeLines="0" w:after="0"/>
              <w:jc w:val="left"/>
              <w:rPr>
                <w:b/>
                <w:lang w:eastAsia="zh-CN"/>
              </w:rPr>
            </w:pPr>
            <w:r>
              <w:rPr>
                <w:b/>
                <w:i/>
                <w:sz w:val="21"/>
                <w:szCs w:val="21"/>
                <w:lang w:eastAsia="zh-CN"/>
              </w:rPr>
              <w:t>Impact on the EE processing complexity</w:t>
            </w:r>
          </w:p>
          <w:p w14:paraId="6DE54CFB">
            <w:pPr>
              <w:spacing w:before="120"/>
              <w:ind w:right="200"/>
              <w:rPr>
                <w:rFonts w:eastAsia="等线"/>
                <w:color w:val="000000"/>
                <w:lang w:eastAsia="zh-CN"/>
              </w:rPr>
            </w:pPr>
          </w:p>
        </w:tc>
      </w:tr>
      <w:tr w14:paraId="7CE9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4686D5FD">
            <w:pPr>
              <w:spacing w:before="120"/>
              <w:ind w:right="200"/>
              <w:rPr>
                <w:rFonts w:eastAsia="Malgun Gothic"/>
                <w:lang w:eastAsia="ko-KR"/>
              </w:rPr>
            </w:pPr>
            <w:r>
              <w:rPr>
                <w:rFonts w:hint="eastAsia" w:eastAsia="Malgun Gothic"/>
                <w:lang w:eastAsia="ko-KR"/>
              </w:rPr>
              <w:t>InterDigital</w:t>
            </w:r>
          </w:p>
        </w:tc>
        <w:tc>
          <w:tcPr>
            <w:tcW w:w="1039" w:type="dxa"/>
          </w:tcPr>
          <w:p w14:paraId="3DCC14CA">
            <w:pPr>
              <w:spacing w:before="120"/>
              <w:ind w:left="200" w:right="200"/>
              <w:rPr>
                <w:rFonts w:eastAsia="Malgun Gothic"/>
                <w:lang w:eastAsia="ko-KR"/>
              </w:rPr>
            </w:pPr>
            <w:r>
              <w:rPr>
                <w:rFonts w:hint="eastAsia" w:eastAsia="Malgun Gothic"/>
                <w:lang w:eastAsia="ko-KR"/>
              </w:rPr>
              <w:t>Y</w:t>
            </w:r>
          </w:p>
        </w:tc>
        <w:tc>
          <w:tcPr>
            <w:tcW w:w="6549" w:type="dxa"/>
          </w:tcPr>
          <w:p w14:paraId="594666F8">
            <w:pPr>
              <w:spacing w:before="120"/>
              <w:ind w:right="200"/>
              <w:rPr>
                <w:rFonts w:eastAsia="等线"/>
                <w:color w:val="000000"/>
                <w:lang w:eastAsia="zh-CN"/>
              </w:rPr>
            </w:pPr>
          </w:p>
        </w:tc>
      </w:tr>
      <w:tr w14:paraId="717C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13A1382A">
            <w:pPr>
              <w:spacing w:before="120"/>
              <w:ind w:right="200"/>
              <w:rPr>
                <w:rFonts w:eastAsia="Malgun Gothic"/>
                <w:lang w:eastAsia="ko-KR"/>
              </w:rPr>
            </w:pPr>
            <w:r>
              <w:rPr>
                <w:rFonts w:hint="eastAsia" w:eastAsia="等线"/>
                <w:lang w:eastAsia="zh-CN"/>
              </w:rPr>
              <w:t>S</w:t>
            </w:r>
            <w:r>
              <w:rPr>
                <w:rFonts w:eastAsia="等线"/>
                <w:lang w:eastAsia="zh-CN"/>
              </w:rPr>
              <w:t>preadtrum</w:t>
            </w:r>
          </w:p>
        </w:tc>
        <w:tc>
          <w:tcPr>
            <w:tcW w:w="1039" w:type="dxa"/>
          </w:tcPr>
          <w:p w14:paraId="2AF45DEE">
            <w:pPr>
              <w:spacing w:before="120"/>
              <w:ind w:left="200" w:right="200"/>
              <w:rPr>
                <w:rFonts w:eastAsia="Malgun Gothic"/>
                <w:lang w:eastAsia="ko-KR"/>
              </w:rPr>
            </w:pPr>
          </w:p>
        </w:tc>
        <w:tc>
          <w:tcPr>
            <w:tcW w:w="6549" w:type="dxa"/>
          </w:tcPr>
          <w:p w14:paraId="7BC42F8D">
            <w:pPr>
              <w:spacing w:before="120"/>
              <w:ind w:right="200"/>
              <w:rPr>
                <w:rFonts w:eastAsia="等线"/>
                <w:color w:val="000000"/>
                <w:lang w:eastAsia="zh-CN"/>
              </w:rPr>
            </w:pPr>
            <w:r>
              <w:rPr>
                <w:rFonts w:hint="eastAsia" w:eastAsia="等线"/>
                <w:color w:val="000000"/>
                <w:lang w:eastAsia="zh-CN"/>
              </w:rPr>
              <w:t>W</w:t>
            </w:r>
            <w:r>
              <w:rPr>
                <w:rFonts w:eastAsia="等线"/>
                <w:color w:val="000000"/>
                <w:lang w:eastAsia="zh-CN"/>
              </w:rPr>
              <w:t>e are fine to study RLM/BFD measurement based on 6GR measurement signal (e.g., PSS/SSS) signal by EE processing. Entry and exit conditions for EE process mode and impact on performance of RLM/BFD are also need to be study. Therefore, we suggest to modified the proposal as follow:</w:t>
            </w:r>
          </w:p>
          <w:p w14:paraId="306127FD">
            <w:pPr>
              <w:pStyle w:val="6"/>
              <w:numPr>
                <w:ilvl w:val="0"/>
                <w:numId w:val="0"/>
              </w:numPr>
              <w:spacing w:before="0" w:beforeLines="0"/>
              <w:outlineLvl w:val="3"/>
            </w:pPr>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13</w:t>
            </w:r>
            <w:r>
              <w:rPr>
                <w:i w:val="0"/>
                <w:iCs/>
                <w:sz w:val="20"/>
                <w:szCs w:val="20"/>
              </w:rPr>
              <w:fldChar w:fldCharType="end"/>
            </w:r>
            <w:r>
              <w:rPr>
                <w:i w:val="0"/>
                <w:iCs/>
                <w:sz w:val="20"/>
                <w:szCs w:val="20"/>
              </w:rPr>
              <w:t xml:space="preserve">: </w:t>
            </w:r>
            <w:r>
              <w:rPr>
                <w:i w:val="0"/>
                <w:iCs/>
              </w:rPr>
              <w:t xml:space="preserve">For RRC connected state, study RLM/BFD measurement based on </w:t>
            </w:r>
            <w:r>
              <w:rPr>
                <w:rFonts w:eastAsia="Times New Roman"/>
                <w:i w:val="0"/>
                <w:szCs w:val="21"/>
              </w:rPr>
              <w:t xml:space="preserve">6GR </w:t>
            </w:r>
            <w:r>
              <w:rPr>
                <w:i w:val="0"/>
                <w:iCs/>
                <w:szCs w:val="21"/>
              </w:rPr>
              <w:t>measurement signal (e.g., PSS/SSS)</w:t>
            </w:r>
            <w:r>
              <w:rPr>
                <w:i w:val="0"/>
                <w:iCs/>
              </w:rPr>
              <w:t xml:space="preserve"> signal by EE processing, regarding at least the following:  </w:t>
            </w:r>
          </w:p>
          <w:p w14:paraId="1A47E0D1">
            <w:pPr>
              <w:numPr>
                <w:ilvl w:val="0"/>
                <w:numId w:val="39"/>
              </w:numPr>
              <w:adjustRightInd w:val="0"/>
              <w:snapToGrid w:val="0"/>
              <w:spacing w:before="120" w:beforeLines="0" w:after="0"/>
              <w:jc w:val="left"/>
              <w:rPr>
                <w:b/>
                <w:i/>
                <w:lang w:eastAsia="zh-CN"/>
              </w:rPr>
            </w:pPr>
            <w:r>
              <w:rPr>
                <w:rFonts w:eastAsiaTheme="minorEastAsia"/>
                <w:b/>
                <w:bCs/>
                <w:i/>
                <w:sz w:val="21"/>
                <w:szCs w:val="21"/>
                <w:lang w:eastAsia="zh-CN"/>
              </w:rPr>
              <w:t>Coverage(e.g., achievable SINR/SNR)</w:t>
            </w:r>
            <w:r>
              <w:rPr>
                <w:rFonts w:eastAsiaTheme="minorEastAsia"/>
                <w:b/>
                <w:i/>
                <w:lang w:eastAsia="zh-CN"/>
              </w:rPr>
              <w:t xml:space="preserve"> </w:t>
            </w:r>
            <w:r>
              <w:rPr>
                <w:b/>
                <w:i/>
                <w:lang w:eastAsia="zh-CN"/>
              </w:rPr>
              <w:t>and accuracy</w:t>
            </w:r>
            <w:r>
              <w:rPr>
                <w:rFonts w:eastAsiaTheme="minorEastAsia"/>
                <w:b/>
                <w:i/>
                <w:lang w:eastAsia="zh-CN"/>
              </w:rPr>
              <w:t xml:space="preserve"> for </w:t>
            </w:r>
            <w:r>
              <w:rPr>
                <w:b/>
                <w:i/>
                <w:lang w:eastAsia="zh-CN"/>
              </w:rPr>
              <w:t>SINR estimation</w:t>
            </w:r>
            <w:r>
              <w:rPr>
                <w:rFonts w:eastAsiaTheme="minorEastAsia"/>
                <w:b/>
                <w:i/>
                <w:lang w:eastAsia="zh-CN"/>
              </w:rPr>
              <w:t xml:space="preserve"> by EE processing </w:t>
            </w:r>
            <w:r>
              <w:rPr>
                <w:b/>
                <w:i/>
                <w:lang w:eastAsia="zh-CN"/>
              </w:rPr>
              <w:t xml:space="preserve"> </w:t>
            </w:r>
          </w:p>
          <w:p w14:paraId="5288657A">
            <w:pPr>
              <w:numPr>
                <w:ilvl w:val="0"/>
                <w:numId w:val="39"/>
              </w:numPr>
              <w:adjustRightInd w:val="0"/>
              <w:snapToGrid w:val="0"/>
              <w:spacing w:before="120" w:beforeLines="0" w:after="0"/>
              <w:jc w:val="left"/>
              <w:rPr>
                <w:b/>
                <w:i/>
                <w:color w:val="FF0000"/>
                <w:lang w:eastAsia="zh-CN"/>
              </w:rPr>
            </w:pPr>
            <w:r>
              <w:rPr>
                <w:b/>
                <w:i/>
                <w:color w:val="FF0000"/>
                <w:lang w:eastAsia="zh-CN"/>
              </w:rPr>
              <w:t>Entry and exit conditions for EE process mode</w:t>
            </w:r>
          </w:p>
          <w:p w14:paraId="55A9D1F6">
            <w:pPr>
              <w:numPr>
                <w:ilvl w:val="0"/>
                <w:numId w:val="39"/>
              </w:numPr>
              <w:adjustRightInd w:val="0"/>
              <w:snapToGrid w:val="0"/>
              <w:spacing w:before="120" w:beforeLines="0" w:after="0"/>
              <w:jc w:val="left"/>
              <w:rPr>
                <w:b/>
                <w:i/>
                <w:lang w:eastAsia="zh-CN"/>
              </w:rPr>
            </w:pPr>
            <w:r>
              <w:rPr>
                <w:b/>
                <w:i/>
                <w:sz w:val="21"/>
                <w:szCs w:val="21"/>
                <w:lang w:eastAsia="zh-CN"/>
              </w:rPr>
              <w:t>Impact on the EE processing complexity</w:t>
            </w:r>
          </w:p>
          <w:p w14:paraId="6EE89FA2">
            <w:pPr>
              <w:numPr>
                <w:ilvl w:val="0"/>
                <w:numId w:val="39"/>
              </w:numPr>
              <w:adjustRightInd w:val="0"/>
              <w:snapToGrid w:val="0"/>
              <w:spacing w:before="120" w:beforeLines="0" w:after="0"/>
              <w:jc w:val="left"/>
              <w:rPr>
                <w:b/>
                <w:i/>
                <w:color w:val="FF0000"/>
                <w:lang w:eastAsia="zh-CN"/>
              </w:rPr>
            </w:pPr>
            <w:r>
              <w:rPr>
                <w:rFonts w:hint="eastAsia" w:eastAsiaTheme="minorEastAsia"/>
                <w:b/>
                <w:i/>
                <w:color w:val="FF0000"/>
                <w:lang w:eastAsia="zh-CN"/>
              </w:rPr>
              <w:t>I</w:t>
            </w:r>
            <w:r>
              <w:rPr>
                <w:rFonts w:eastAsiaTheme="minorEastAsia"/>
                <w:b/>
                <w:i/>
                <w:color w:val="FF0000"/>
                <w:lang w:eastAsia="zh-CN"/>
              </w:rPr>
              <w:t>mpact on performance of RLM/BFD</w:t>
            </w:r>
          </w:p>
          <w:p w14:paraId="6D40FED0">
            <w:pPr>
              <w:spacing w:before="120"/>
              <w:ind w:right="200"/>
              <w:rPr>
                <w:rFonts w:eastAsia="等线"/>
                <w:color w:val="000000"/>
                <w:lang w:eastAsia="zh-CN"/>
              </w:rPr>
            </w:pPr>
          </w:p>
        </w:tc>
      </w:tr>
      <w:tr w14:paraId="35C0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4B849C36">
            <w:pPr>
              <w:spacing w:before="120"/>
              <w:ind w:right="200"/>
              <w:rPr>
                <w:rFonts w:eastAsia="等线"/>
                <w:lang w:eastAsia="zh-CN"/>
              </w:rPr>
            </w:pPr>
            <w:r>
              <w:rPr>
                <w:rFonts w:hint="eastAsia" w:eastAsia="Malgun Gothic"/>
                <w:lang w:eastAsia="ko-KR"/>
              </w:rPr>
              <w:t>WILUS</w:t>
            </w:r>
          </w:p>
        </w:tc>
        <w:tc>
          <w:tcPr>
            <w:tcW w:w="1039" w:type="dxa"/>
          </w:tcPr>
          <w:p w14:paraId="3969A94C">
            <w:pPr>
              <w:spacing w:before="120"/>
              <w:ind w:left="200" w:right="200"/>
              <w:rPr>
                <w:rFonts w:eastAsia="Malgun Gothic"/>
                <w:lang w:eastAsia="ko-KR"/>
              </w:rPr>
            </w:pPr>
            <w:r>
              <w:rPr>
                <w:rFonts w:hint="eastAsia" w:eastAsia="Malgun Gothic"/>
                <w:lang w:eastAsia="ko-KR"/>
              </w:rPr>
              <w:t>Y</w:t>
            </w:r>
          </w:p>
        </w:tc>
        <w:tc>
          <w:tcPr>
            <w:tcW w:w="6549" w:type="dxa"/>
          </w:tcPr>
          <w:p w14:paraId="25908EBF">
            <w:pPr>
              <w:spacing w:before="120"/>
              <w:ind w:right="200"/>
              <w:rPr>
                <w:rFonts w:eastAsia="等线"/>
                <w:color w:val="000000"/>
                <w:lang w:eastAsia="zh-CN"/>
              </w:rPr>
            </w:pPr>
          </w:p>
        </w:tc>
      </w:tr>
      <w:tr w14:paraId="17AA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44C936EC">
            <w:pPr>
              <w:spacing w:before="120"/>
              <w:ind w:right="200"/>
              <w:rPr>
                <w:rFonts w:eastAsia="Malgun Gothic"/>
                <w:lang w:eastAsia="ko-KR"/>
              </w:rPr>
            </w:pPr>
            <w:r>
              <w:rPr>
                <w:rFonts w:hint="eastAsia" w:eastAsiaTheme="minorEastAsia"/>
                <w:lang w:eastAsia="zh-CN"/>
              </w:rPr>
              <w:t>O</w:t>
            </w:r>
            <w:r>
              <w:rPr>
                <w:rFonts w:eastAsiaTheme="minorEastAsia"/>
                <w:lang w:eastAsia="zh-CN"/>
              </w:rPr>
              <w:t>PPO</w:t>
            </w:r>
          </w:p>
        </w:tc>
        <w:tc>
          <w:tcPr>
            <w:tcW w:w="1039" w:type="dxa"/>
          </w:tcPr>
          <w:p w14:paraId="764CDA84">
            <w:pPr>
              <w:spacing w:before="120"/>
              <w:ind w:left="200" w:right="200"/>
              <w:rPr>
                <w:rFonts w:eastAsia="Malgun Gothic"/>
                <w:lang w:eastAsia="ko-KR"/>
              </w:rPr>
            </w:pPr>
            <w:r>
              <w:rPr>
                <w:rFonts w:hint="eastAsia" w:eastAsiaTheme="minorEastAsia"/>
                <w:lang w:eastAsia="zh-CN"/>
              </w:rPr>
              <w:t>Y</w:t>
            </w:r>
          </w:p>
        </w:tc>
        <w:tc>
          <w:tcPr>
            <w:tcW w:w="6549" w:type="dxa"/>
          </w:tcPr>
          <w:p w14:paraId="7D67F189">
            <w:pPr>
              <w:spacing w:before="120"/>
              <w:ind w:right="200"/>
              <w:rPr>
                <w:rFonts w:eastAsia="等线"/>
                <w:color w:val="000000"/>
                <w:lang w:eastAsia="zh-CN"/>
              </w:rPr>
            </w:pPr>
          </w:p>
        </w:tc>
      </w:tr>
      <w:tr w14:paraId="7EE0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725DECED">
            <w:pPr>
              <w:spacing w:before="120"/>
              <w:ind w:right="200"/>
              <w:rPr>
                <w:rFonts w:eastAsia="等线"/>
                <w:lang w:eastAsia="zh-CN"/>
              </w:rPr>
            </w:pPr>
            <w:r>
              <w:rPr>
                <w:rFonts w:eastAsia="等线"/>
                <w:lang w:eastAsia="zh-CN"/>
              </w:rPr>
              <w:t xml:space="preserve"> </w:t>
            </w:r>
            <w:r>
              <w:rPr>
                <w:rFonts w:hint="eastAsia" w:eastAsia="等线"/>
                <w:lang w:eastAsia="zh-CN"/>
              </w:rPr>
              <w:t>vivo</w:t>
            </w:r>
          </w:p>
        </w:tc>
        <w:tc>
          <w:tcPr>
            <w:tcW w:w="1039" w:type="dxa"/>
          </w:tcPr>
          <w:p w14:paraId="185736F0">
            <w:pPr>
              <w:spacing w:before="120"/>
              <w:ind w:left="200" w:right="200"/>
              <w:rPr>
                <w:rFonts w:eastAsia="等线"/>
                <w:lang w:eastAsia="zh-CN"/>
              </w:rPr>
            </w:pPr>
            <w:r>
              <w:rPr>
                <w:rFonts w:hint="eastAsia" w:eastAsia="等线"/>
                <w:lang w:eastAsia="zh-CN"/>
              </w:rPr>
              <w:t>Y</w:t>
            </w:r>
          </w:p>
        </w:tc>
        <w:tc>
          <w:tcPr>
            <w:tcW w:w="6549" w:type="dxa"/>
          </w:tcPr>
          <w:p w14:paraId="64E34BCF">
            <w:pPr>
              <w:spacing w:before="120"/>
              <w:ind w:right="200"/>
              <w:rPr>
                <w:rFonts w:eastAsia="等线"/>
                <w:color w:val="000000"/>
                <w:lang w:eastAsia="zh-CN"/>
              </w:rPr>
            </w:pPr>
          </w:p>
        </w:tc>
      </w:tr>
      <w:tr w14:paraId="09BF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79517BC1">
            <w:pPr>
              <w:spacing w:before="120"/>
              <w:ind w:right="200"/>
              <w:rPr>
                <w:rFonts w:eastAsiaTheme="minorEastAsia"/>
                <w:lang w:eastAsia="zh-CN"/>
              </w:rPr>
            </w:pPr>
            <w:r>
              <w:rPr>
                <w:rFonts w:eastAsiaTheme="minorEastAsia"/>
                <w:lang w:eastAsia="zh-CN"/>
              </w:rPr>
              <w:t>Lenovo</w:t>
            </w:r>
          </w:p>
        </w:tc>
        <w:tc>
          <w:tcPr>
            <w:tcW w:w="1039" w:type="dxa"/>
          </w:tcPr>
          <w:p w14:paraId="46059F83">
            <w:pPr>
              <w:spacing w:before="120"/>
              <w:ind w:left="200" w:right="200"/>
              <w:rPr>
                <w:rFonts w:eastAsiaTheme="minorEastAsia"/>
                <w:lang w:eastAsia="zh-CN"/>
              </w:rPr>
            </w:pPr>
            <w:r>
              <w:rPr>
                <w:rFonts w:eastAsiaTheme="minorEastAsia"/>
                <w:lang w:eastAsia="zh-CN"/>
              </w:rPr>
              <w:t>Y</w:t>
            </w:r>
          </w:p>
        </w:tc>
        <w:tc>
          <w:tcPr>
            <w:tcW w:w="6549" w:type="dxa"/>
          </w:tcPr>
          <w:p w14:paraId="60C53CEE">
            <w:pPr>
              <w:spacing w:before="120"/>
              <w:ind w:right="200"/>
              <w:rPr>
                <w:rFonts w:eastAsia="等线"/>
                <w:color w:val="000000"/>
                <w:lang w:eastAsia="zh-CN"/>
              </w:rPr>
            </w:pPr>
            <w:r>
              <w:rPr>
                <w:rFonts w:eastAsia="等线"/>
                <w:color w:val="000000"/>
                <w:lang w:eastAsia="zh-CN"/>
              </w:rPr>
              <w:t>Impact of/relevance to operation BW should be considered.</w:t>
            </w:r>
          </w:p>
        </w:tc>
      </w:tr>
      <w:tr w14:paraId="0296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0C5B816E">
            <w:pPr>
              <w:spacing w:before="120"/>
              <w:ind w:right="200"/>
              <w:rPr>
                <w:rFonts w:eastAsiaTheme="minorEastAsia"/>
                <w:lang w:eastAsia="zh-CN"/>
              </w:rPr>
            </w:pPr>
            <w:r>
              <w:rPr>
                <w:rFonts w:eastAsia="等线"/>
                <w:lang w:eastAsia="zh-CN"/>
              </w:rPr>
              <w:t xml:space="preserve">Samsung </w:t>
            </w:r>
          </w:p>
        </w:tc>
        <w:tc>
          <w:tcPr>
            <w:tcW w:w="1039" w:type="dxa"/>
          </w:tcPr>
          <w:p w14:paraId="2D811FB2">
            <w:pPr>
              <w:spacing w:before="120"/>
              <w:ind w:left="200" w:right="200"/>
              <w:rPr>
                <w:rFonts w:eastAsiaTheme="minorEastAsia"/>
                <w:lang w:eastAsia="zh-CN"/>
              </w:rPr>
            </w:pPr>
          </w:p>
        </w:tc>
        <w:tc>
          <w:tcPr>
            <w:tcW w:w="6549" w:type="dxa"/>
          </w:tcPr>
          <w:p w14:paraId="4DA9B51F">
            <w:pPr>
              <w:spacing w:before="120"/>
              <w:ind w:right="200"/>
              <w:rPr>
                <w:rFonts w:eastAsia="等线"/>
                <w:color w:val="000000"/>
                <w:lang w:eastAsia="zh-CN"/>
              </w:rPr>
            </w:pPr>
            <w:r>
              <w:rPr>
                <w:rFonts w:eastAsia="等线"/>
                <w:color w:val="000000"/>
                <w:lang w:eastAsia="zh-CN"/>
              </w:rPr>
              <w:t>This proposal can be discussed when proposal 11 is agreed.</w:t>
            </w:r>
          </w:p>
        </w:tc>
      </w:tr>
      <w:tr w14:paraId="40FF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5B567DE6">
            <w:pPr>
              <w:spacing w:before="120"/>
              <w:ind w:right="200"/>
              <w:rPr>
                <w:rFonts w:eastAsia="等线"/>
                <w:lang w:eastAsia="zh-CN"/>
              </w:rPr>
            </w:pPr>
            <w:r>
              <w:rPr>
                <w:rFonts w:eastAsia="等线"/>
                <w:lang w:eastAsia="zh-CN"/>
              </w:rPr>
              <w:t>CATT</w:t>
            </w:r>
          </w:p>
        </w:tc>
        <w:tc>
          <w:tcPr>
            <w:tcW w:w="1039" w:type="dxa"/>
          </w:tcPr>
          <w:p w14:paraId="2028BBF9">
            <w:pPr>
              <w:spacing w:before="120"/>
              <w:ind w:left="200" w:right="200"/>
              <w:rPr>
                <w:rFonts w:eastAsiaTheme="minorEastAsia"/>
                <w:lang w:eastAsia="zh-CN"/>
              </w:rPr>
            </w:pPr>
          </w:p>
        </w:tc>
        <w:tc>
          <w:tcPr>
            <w:tcW w:w="6549" w:type="dxa"/>
          </w:tcPr>
          <w:p w14:paraId="55BFFAA6">
            <w:pPr>
              <w:spacing w:before="120"/>
              <w:ind w:right="200"/>
              <w:rPr>
                <w:rFonts w:eastAsia="等线"/>
                <w:color w:val="000000"/>
                <w:lang w:eastAsia="zh-CN"/>
              </w:rPr>
            </w:pPr>
            <w:r>
              <w:rPr>
                <w:rFonts w:eastAsia="等线"/>
                <w:color w:val="000000"/>
                <w:lang w:eastAsia="zh-CN"/>
              </w:rPr>
              <w:t>delay</w:t>
            </w:r>
          </w:p>
        </w:tc>
      </w:tr>
      <w:tr w14:paraId="1887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298A5844">
            <w:pPr>
              <w:spacing w:before="120"/>
              <w:ind w:right="200"/>
              <w:rPr>
                <w:rFonts w:eastAsia="等线"/>
                <w:lang w:eastAsia="zh-CN"/>
              </w:rPr>
            </w:pPr>
            <w:r>
              <w:rPr>
                <w:rFonts w:hint="eastAsia" w:eastAsia="等线"/>
                <w:lang w:eastAsia="zh-CN"/>
              </w:rPr>
              <w:t>mod</w:t>
            </w:r>
          </w:p>
        </w:tc>
        <w:tc>
          <w:tcPr>
            <w:tcW w:w="1039" w:type="dxa"/>
          </w:tcPr>
          <w:p w14:paraId="3B68F727">
            <w:pPr>
              <w:spacing w:before="120"/>
              <w:ind w:left="200" w:right="200"/>
              <w:rPr>
                <w:rFonts w:eastAsiaTheme="minorEastAsia"/>
                <w:lang w:eastAsia="zh-CN"/>
              </w:rPr>
            </w:pPr>
          </w:p>
        </w:tc>
        <w:tc>
          <w:tcPr>
            <w:tcW w:w="6549" w:type="dxa"/>
          </w:tcPr>
          <w:p w14:paraId="44DE73D3">
            <w:pPr>
              <w:pStyle w:val="6"/>
              <w:numPr>
                <w:ilvl w:val="0"/>
                <w:numId w:val="0"/>
              </w:numPr>
              <w:spacing w:before="0" w:beforeLines="0"/>
              <w:outlineLvl w:val="3"/>
              <w:rPr>
                <w:i w:val="0"/>
                <w:iCs/>
                <w:sz w:val="20"/>
                <w:szCs w:val="20"/>
              </w:rPr>
            </w:pPr>
            <w:r>
              <w:rPr>
                <w:rFonts w:hint="eastAsia"/>
                <w:i w:val="0"/>
                <w:iCs/>
                <w:sz w:val="20"/>
                <w:szCs w:val="20"/>
              </w:rPr>
              <w:t>Merged with proposal 11</w:t>
            </w:r>
          </w:p>
          <w:p w14:paraId="250E4BA2">
            <w:pPr>
              <w:pStyle w:val="6"/>
              <w:numPr>
                <w:ilvl w:val="0"/>
                <w:numId w:val="0"/>
              </w:numPr>
              <w:spacing w:before="0" w:beforeLines="0"/>
              <w:outlineLvl w:val="3"/>
            </w:pPr>
            <w:r>
              <w:rPr>
                <w:rFonts w:hint="eastAsia"/>
                <w:i w:val="0"/>
                <w:iCs/>
                <w:sz w:val="20"/>
                <w:szCs w:val="20"/>
              </w:rPr>
              <w:t>[FL1]</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13</w:t>
            </w:r>
            <w:r>
              <w:rPr>
                <w:i w:val="0"/>
                <w:iCs/>
                <w:sz w:val="20"/>
                <w:szCs w:val="20"/>
              </w:rPr>
              <w:fldChar w:fldCharType="end"/>
            </w:r>
            <w:r>
              <w:rPr>
                <w:rFonts w:hint="eastAsia"/>
                <w:i w:val="0"/>
                <w:iCs/>
                <w:sz w:val="20"/>
                <w:szCs w:val="20"/>
              </w:rPr>
              <w:t>r1</w:t>
            </w:r>
            <w:r>
              <w:rPr>
                <w:i w:val="0"/>
                <w:iCs/>
                <w:sz w:val="20"/>
                <w:szCs w:val="20"/>
              </w:rPr>
              <w:t xml:space="preserve">: </w:t>
            </w:r>
            <w:r>
              <w:rPr>
                <w:i w:val="0"/>
                <w:iCs/>
              </w:rPr>
              <w:t xml:space="preserve">For RRC connected state, study RLM/BFD measurement based on </w:t>
            </w:r>
            <w:r>
              <w:rPr>
                <w:rFonts w:eastAsia="Times New Roman"/>
                <w:i w:val="0"/>
                <w:szCs w:val="21"/>
              </w:rPr>
              <w:t xml:space="preserve">6GR </w:t>
            </w:r>
            <w:r>
              <w:rPr>
                <w:i w:val="0"/>
                <w:iCs/>
                <w:szCs w:val="21"/>
              </w:rPr>
              <w:t>measurement signal (e.g., PSS/SSS)</w:t>
            </w:r>
            <w:r>
              <w:rPr>
                <w:i w:val="0"/>
                <w:iCs/>
              </w:rPr>
              <w:t xml:space="preserve"> signal by EE processing, regarding at least the following:  </w:t>
            </w:r>
          </w:p>
          <w:p w14:paraId="3078417F">
            <w:pPr>
              <w:numPr>
                <w:ilvl w:val="0"/>
                <w:numId w:val="38"/>
              </w:numPr>
              <w:adjustRightInd w:val="0"/>
              <w:snapToGrid w:val="0"/>
              <w:spacing w:before="120"/>
              <w:rPr>
                <w:b/>
                <w:bCs/>
                <w:i/>
                <w:iCs/>
                <w:color w:val="FF0000"/>
                <w:sz w:val="21"/>
                <w:szCs w:val="21"/>
                <w:lang w:eastAsia="zh-CN"/>
              </w:rPr>
            </w:pPr>
            <w:r>
              <w:rPr>
                <w:rFonts w:eastAsiaTheme="minorEastAsia"/>
                <w:b/>
                <w:bCs/>
                <w:i/>
                <w:iCs/>
                <w:color w:val="FF0000"/>
                <w:sz w:val="21"/>
                <w:szCs w:val="21"/>
                <w:lang w:eastAsia="zh-CN"/>
              </w:rPr>
              <w:t>P</w:t>
            </w:r>
            <w:r>
              <w:rPr>
                <w:rFonts w:hint="eastAsia" w:eastAsiaTheme="minorEastAsia"/>
                <w:b/>
                <w:bCs/>
                <w:i/>
                <w:iCs/>
                <w:color w:val="FF0000"/>
                <w:sz w:val="21"/>
                <w:szCs w:val="21"/>
                <w:lang w:eastAsia="zh-CN"/>
              </w:rPr>
              <w:t>ower saving gain</w:t>
            </w:r>
          </w:p>
          <w:p w14:paraId="10756F18">
            <w:pPr>
              <w:numPr>
                <w:ilvl w:val="0"/>
                <w:numId w:val="39"/>
              </w:numPr>
              <w:adjustRightInd w:val="0"/>
              <w:snapToGrid w:val="0"/>
              <w:spacing w:before="120" w:beforeLines="0" w:after="0"/>
              <w:jc w:val="left"/>
              <w:rPr>
                <w:b/>
                <w:lang w:eastAsia="zh-CN"/>
              </w:rPr>
            </w:pPr>
            <w:r>
              <w:rPr>
                <w:rFonts w:eastAsiaTheme="minorEastAsia"/>
                <w:b/>
                <w:bCs/>
                <w:i/>
                <w:sz w:val="21"/>
                <w:szCs w:val="21"/>
                <w:lang w:eastAsia="zh-CN"/>
              </w:rPr>
              <w:t>Coverage(e.g., achievable SINR/SNR)</w:t>
            </w:r>
            <w:r>
              <w:rPr>
                <w:rFonts w:eastAsiaTheme="minorEastAsia"/>
                <w:b/>
                <w:lang w:eastAsia="zh-CN"/>
              </w:rPr>
              <w:t xml:space="preserve"> </w:t>
            </w:r>
            <w:r>
              <w:rPr>
                <w:b/>
                <w:lang w:eastAsia="zh-CN"/>
              </w:rPr>
              <w:t>and accuracy</w:t>
            </w:r>
            <w:r>
              <w:rPr>
                <w:rFonts w:eastAsiaTheme="minorEastAsia"/>
                <w:b/>
                <w:lang w:eastAsia="zh-CN"/>
              </w:rPr>
              <w:t xml:space="preserve"> for </w:t>
            </w:r>
            <w:r>
              <w:rPr>
                <w:b/>
                <w:lang w:eastAsia="zh-CN"/>
              </w:rPr>
              <w:t>SINR estimation</w:t>
            </w:r>
            <w:r>
              <w:rPr>
                <w:rFonts w:eastAsiaTheme="minorEastAsia"/>
                <w:b/>
                <w:lang w:eastAsia="zh-CN"/>
              </w:rPr>
              <w:t xml:space="preserve"> by EE processing </w:t>
            </w:r>
            <w:r>
              <w:rPr>
                <w:b/>
                <w:lang w:eastAsia="zh-CN"/>
              </w:rPr>
              <w:t xml:space="preserve"> </w:t>
            </w:r>
          </w:p>
          <w:p w14:paraId="0433A9EA">
            <w:pPr>
              <w:numPr>
                <w:ilvl w:val="0"/>
                <w:numId w:val="39"/>
              </w:numPr>
              <w:adjustRightInd w:val="0"/>
              <w:snapToGrid w:val="0"/>
              <w:spacing w:before="120" w:beforeLines="0" w:after="0"/>
              <w:jc w:val="left"/>
              <w:rPr>
                <w:b/>
                <w:lang w:eastAsia="zh-CN"/>
              </w:rPr>
            </w:pPr>
            <w:r>
              <w:rPr>
                <w:b/>
                <w:i/>
                <w:sz w:val="21"/>
                <w:szCs w:val="21"/>
                <w:lang w:eastAsia="zh-CN"/>
              </w:rPr>
              <w:t>Impact on the EE processing complexity</w:t>
            </w:r>
          </w:p>
          <w:p w14:paraId="4D0A2058">
            <w:pPr>
              <w:spacing w:before="120"/>
              <w:ind w:right="200"/>
              <w:rPr>
                <w:rFonts w:eastAsia="等线"/>
                <w:color w:val="000000"/>
                <w:lang w:eastAsia="zh-CN"/>
              </w:rPr>
            </w:pPr>
          </w:p>
        </w:tc>
      </w:tr>
      <w:tr w14:paraId="53C7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25653493">
            <w:pPr>
              <w:spacing w:before="120"/>
              <w:ind w:right="200"/>
              <w:rPr>
                <w:rFonts w:eastAsia="等线"/>
                <w:lang w:eastAsia="zh-CN"/>
              </w:rPr>
            </w:pPr>
            <w:r>
              <w:rPr>
                <w:rFonts w:hint="eastAsia" w:eastAsia="等线"/>
                <w:lang w:eastAsia="zh-CN"/>
              </w:rPr>
              <w:t>ZTE, Sanechips</w:t>
            </w:r>
          </w:p>
        </w:tc>
        <w:tc>
          <w:tcPr>
            <w:tcW w:w="1039" w:type="dxa"/>
          </w:tcPr>
          <w:p w14:paraId="369EB249">
            <w:pPr>
              <w:spacing w:before="120"/>
              <w:ind w:left="200" w:right="200"/>
              <w:rPr>
                <w:rFonts w:eastAsiaTheme="minorEastAsia"/>
                <w:lang w:eastAsia="zh-CN"/>
              </w:rPr>
            </w:pPr>
            <w:r>
              <w:rPr>
                <w:rFonts w:hint="eastAsia" w:eastAsia="等线"/>
                <w:lang w:eastAsia="zh-CN"/>
              </w:rPr>
              <w:t>Y</w:t>
            </w:r>
          </w:p>
        </w:tc>
        <w:tc>
          <w:tcPr>
            <w:tcW w:w="6549" w:type="dxa"/>
          </w:tcPr>
          <w:p w14:paraId="012A6DEB">
            <w:pPr>
              <w:spacing w:before="120"/>
              <w:ind w:right="200"/>
              <w:rPr>
                <w:rFonts w:eastAsia="等线"/>
                <w:color w:val="000000"/>
                <w:lang w:eastAsia="zh-CN"/>
              </w:rPr>
            </w:pPr>
          </w:p>
        </w:tc>
      </w:tr>
      <w:tr w14:paraId="7D40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7DD38FD1">
            <w:pPr>
              <w:spacing w:before="120"/>
              <w:ind w:right="200"/>
              <w:rPr>
                <w:rFonts w:eastAsia="等线"/>
                <w:lang w:eastAsia="zh-CN"/>
              </w:rPr>
            </w:pPr>
            <w:r>
              <w:rPr>
                <w:rFonts w:eastAsia="等线"/>
                <w:lang w:eastAsia="zh-CN"/>
              </w:rPr>
              <w:t>Apple</w:t>
            </w:r>
          </w:p>
        </w:tc>
        <w:tc>
          <w:tcPr>
            <w:tcW w:w="1039" w:type="dxa"/>
          </w:tcPr>
          <w:p w14:paraId="38414C9F">
            <w:pPr>
              <w:spacing w:before="120"/>
              <w:ind w:left="200" w:right="200"/>
              <w:rPr>
                <w:rFonts w:eastAsia="等线"/>
                <w:lang w:eastAsia="zh-CN"/>
              </w:rPr>
            </w:pPr>
          </w:p>
        </w:tc>
        <w:tc>
          <w:tcPr>
            <w:tcW w:w="6549" w:type="dxa"/>
          </w:tcPr>
          <w:p w14:paraId="3C2547CE">
            <w:pPr>
              <w:spacing w:before="120"/>
              <w:ind w:right="200"/>
              <w:rPr>
                <w:rFonts w:eastAsia="等线"/>
                <w:color w:val="000000"/>
                <w:lang w:eastAsia="zh-CN"/>
              </w:rPr>
            </w:pPr>
            <w:r>
              <w:rPr>
                <w:rFonts w:eastAsia="等线"/>
                <w:color w:val="000000"/>
                <w:lang w:eastAsia="zh-CN"/>
              </w:rPr>
              <w:t>Should we study the feasibility first?</w:t>
            </w:r>
          </w:p>
        </w:tc>
      </w:tr>
      <w:tr w14:paraId="1E62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76D414B7">
            <w:pPr>
              <w:spacing w:before="120"/>
              <w:ind w:right="200"/>
              <w:rPr>
                <w:rFonts w:eastAsia="等线"/>
                <w:lang w:eastAsia="zh-CN"/>
              </w:rPr>
            </w:pPr>
            <w:r>
              <w:rPr>
                <w:rFonts w:hint="eastAsia" w:eastAsia="等线"/>
                <w:lang w:eastAsia="zh-CN"/>
              </w:rPr>
              <w:t>H</w:t>
            </w:r>
            <w:r>
              <w:rPr>
                <w:rFonts w:eastAsia="等线"/>
                <w:lang w:eastAsia="zh-CN"/>
              </w:rPr>
              <w:t>uawei, HiSilicon</w:t>
            </w:r>
          </w:p>
        </w:tc>
        <w:tc>
          <w:tcPr>
            <w:tcW w:w="1039" w:type="dxa"/>
          </w:tcPr>
          <w:p w14:paraId="412B94F6">
            <w:pPr>
              <w:spacing w:before="120"/>
              <w:ind w:left="200" w:right="200"/>
              <w:rPr>
                <w:rFonts w:eastAsia="等线"/>
                <w:lang w:eastAsia="zh-CN"/>
              </w:rPr>
            </w:pPr>
            <w:r>
              <w:rPr>
                <w:rFonts w:hint="eastAsia" w:eastAsia="等线"/>
                <w:lang w:eastAsia="zh-CN"/>
              </w:rPr>
              <w:t>Y</w:t>
            </w:r>
          </w:p>
        </w:tc>
        <w:tc>
          <w:tcPr>
            <w:tcW w:w="6549" w:type="dxa"/>
          </w:tcPr>
          <w:p w14:paraId="3FFE6B2C">
            <w:pPr>
              <w:spacing w:before="120"/>
              <w:ind w:right="200"/>
              <w:rPr>
                <w:rFonts w:eastAsia="等线"/>
                <w:color w:val="000000"/>
                <w:lang w:eastAsia="zh-CN"/>
              </w:rPr>
            </w:pPr>
            <w:r>
              <w:rPr>
                <w:rFonts w:hint="eastAsia" w:eastAsia="等线"/>
                <w:color w:val="000000"/>
                <w:lang w:eastAsia="zh-CN"/>
              </w:rPr>
              <w:t>O</w:t>
            </w:r>
            <w:r>
              <w:rPr>
                <w:rFonts w:eastAsia="等线"/>
                <w:color w:val="000000"/>
                <w:lang w:eastAsia="zh-CN"/>
              </w:rPr>
              <w:t>K with the update.</w:t>
            </w:r>
          </w:p>
        </w:tc>
      </w:tr>
      <w:tr w14:paraId="08A0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3B19A0C7">
            <w:pPr>
              <w:spacing w:before="120"/>
              <w:ind w:right="200"/>
              <w:rPr>
                <w:rFonts w:eastAsia="等线"/>
                <w:lang w:eastAsia="zh-CN"/>
              </w:rPr>
            </w:pPr>
            <w:r>
              <w:rPr>
                <w:rFonts w:eastAsia="PMingLiU"/>
                <w:lang w:eastAsia="zh-TW"/>
              </w:rPr>
              <w:t>MTK1</w:t>
            </w:r>
          </w:p>
        </w:tc>
        <w:tc>
          <w:tcPr>
            <w:tcW w:w="1039" w:type="dxa"/>
          </w:tcPr>
          <w:p w14:paraId="6139C2B0">
            <w:pPr>
              <w:spacing w:before="120"/>
              <w:ind w:left="200" w:right="200"/>
              <w:rPr>
                <w:rFonts w:eastAsia="等线"/>
                <w:lang w:eastAsia="zh-CN"/>
              </w:rPr>
            </w:pPr>
            <w:r>
              <w:rPr>
                <w:rFonts w:eastAsia="PMingLiU"/>
                <w:lang w:eastAsia="zh-TW"/>
              </w:rPr>
              <w:t xml:space="preserve">Y </w:t>
            </w:r>
          </w:p>
        </w:tc>
        <w:tc>
          <w:tcPr>
            <w:tcW w:w="6549" w:type="dxa"/>
          </w:tcPr>
          <w:p w14:paraId="7FEED651">
            <w:pPr>
              <w:spacing w:before="120"/>
              <w:ind w:right="200"/>
              <w:rPr>
                <w:rFonts w:eastAsia="等线"/>
                <w:color w:val="000000"/>
                <w:lang w:eastAsia="zh-CN"/>
              </w:rPr>
            </w:pPr>
            <w:r>
              <w:rPr>
                <w:rFonts w:eastAsia="等线"/>
                <w:color w:val="000000"/>
                <w:lang w:eastAsia="zh-CN"/>
              </w:rPr>
              <w:t>We support this proposal. This proposal can be merged with Proposal 11.</w:t>
            </w:r>
          </w:p>
        </w:tc>
      </w:tr>
      <w:tr w14:paraId="1C9B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65BF6021">
            <w:pPr>
              <w:spacing w:before="120"/>
              <w:ind w:right="200"/>
              <w:rPr>
                <w:rFonts w:eastAsia="PMingLiU"/>
                <w:lang w:eastAsia="zh-TW"/>
              </w:rPr>
            </w:pPr>
            <w:r>
              <w:rPr>
                <w:rFonts w:eastAsia="等线"/>
                <w:lang w:eastAsia="zh-CN"/>
              </w:rPr>
              <w:t>M</w:t>
            </w:r>
            <w:r>
              <w:rPr>
                <w:rFonts w:hint="eastAsia" w:eastAsia="等线"/>
                <w:lang w:eastAsia="zh-CN"/>
              </w:rPr>
              <w:t>od2</w:t>
            </w:r>
          </w:p>
        </w:tc>
        <w:tc>
          <w:tcPr>
            <w:tcW w:w="1039" w:type="dxa"/>
          </w:tcPr>
          <w:p w14:paraId="79D7BC02">
            <w:pPr>
              <w:spacing w:before="120"/>
              <w:ind w:left="200" w:right="200"/>
              <w:rPr>
                <w:rFonts w:eastAsia="PMingLiU"/>
                <w:lang w:eastAsia="zh-TW"/>
              </w:rPr>
            </w:pPr>
          </w:p>
        </w:tc>
        <w:tc>
          <w:tcPr>
            <w:tcW w:w="6549" w:type="dxa"/>
          </w:tcPr>
          <w:p w14:paraId="13150BF1">
            <w:pPr>
              <w:pStyle w:val="6"/>
              <w:numPr>
                <w:ilvl w:val="0"/>
                <w:numId w:val="0"/>
              </w:numPr>
              <w:spacing w:before="0" w:beforeLines="0"/>
              <w:outlineLvl w:val="3"/>
            </w:pPr>
            <w:r>
              <w:rPr>
                <w:rFonts w:hint="eastAsia"/>
                <w:i w:val="0"/>
                <w:iCs/>
                <w:sz w:val="20"/>
                <w:szCs w:val="20"/>
              </w:rPr>
              <w:t>[</w:t>
            </w:r>
            <w:bookmarkStart w:id="62" w:name="_GoBack"/>
            <w:r>
              <w:rPr>
                <w:rFonts w:hint="eastAsia"/>
                <w:i w:val="0"/>
                <w:iCs/>
                <w:sz w:val="20"/>
                <w:szCs w:val="20"/>
              </w:rPr>
              <w:t>FL2</w:t>
            </w:r>
            <w:bookmarkEnd w:id="62"/>
            <w:r>
              <w:rPr>
                <w:rFonts w:hint="eastAsia"/>
                <w:i w:val="0"/>
                <w:iCs/>
                <w:sz w:val="20"/>
                <w:szCs w:val="20"/>
              </w:rPr>
              <w:t>]</w:t>
            </w:r>
            <w:r>
              <w:rPr>
                <w:i w:val="0"/>
                <w:iCs/>
                <w:sz w:val="20"/>
                <w:szCs w:val="20"/>
              </w:rPr>
              <w:t xml:space="preserve">Proposal </w:t>
            </w:r>
            <w:r>
              <w:rPr>
                <w:i w:val="0"/>
                <w:iCs/>
                <w:sz w:val="20"/>
                <w:szCs w:val="20"/>
              </w:rPr>
              <w:fldChar w:fldCharType="begin"/>
            </w:r>
            <w:r>
              <w:rPr>
                <w:i w:val="0"/>
                <w:iCs/>
                <w:sz w:val="20"/>
                <w:szCs w:val="20"/>
              </w:rPr>
              <w:instrText xml:space="preserve"> SEQ Proposal \* ARABIC </w:instrText>
            </w:r>
            <w:r>
              <w:rPr>
                <w:i w:val="0"/>
                <w:iCs/>
                <w:sz w:val="20"/>
                <w:szCs w:val="20"/>
              </w:rPr>
              <w:fldChar w:fldCharType="separate"/>
            </w:r>
            <w:r>
              <w:rPr>
                <w:i w:val="0"/>
                <w:iCs/>
                <w:sz w:val="20"/>
                <w:szCs w:val="20"/>
              </w:rPr>
              <w:t>13</w:t>
            </w:r>
            <w:r>
              <w:rPr>
                <w:i w:val="0"/>
                <w:iCs/>
                <w:sz w:val="20"/>
                <w:szCs w:val="20"/>
              </w:rPr>
              <w:fldChar w:fldCharType="end"/>
            </w:r>
            <w:r>
              <w:rPr>
                <w:i w:val="0"/>
                <w:iCs/>
                <w:sz w:val="20"/>
                <w:szCs w:val="20"/>
              </w:rPr>
              <w:t xml:space="preserve">: </w:t>
            </w:r>
            <w:r>
              <w:rPr>
                <w:i w:val="0"/>
                <w:iCs/>
              </w:rPr>
              <w:t xml:space="preserve">For RRC connected state, study RLM/BFD measurement based on </w:t>
            </w:r>
            <w:r>
              <w:rPr>
                <w:rFonts w:eastAsia="Times New Roman"/>
                <w:i w:val="0"/>
                <w:szCs w:val="21"/>
              </w:rPr>
              <w:t xml:space="preserve">6GR </w:t>
            </w:r>
            <w:r>
              <w:rPr>
                <w:i w:val="0"/>
                <w:iCs/>
                <w:szCs w:val="21"/>
              </w:rPr>
              <w:t>measurement signal (e.g., PSS/SSS)</w:t>
            </w:r>
            <w:r>
              <w:rPr>
                <w:i w:val="0"/>
                <w:iCs/>
              </w:rPr>
              <w:t xml:space="preserve"> signal by EE processing, regarding at least the following:  </w:t>
            </w:r>
          </w:p>
          <w:p w14:paraId="2977C577">
            <w:pPr>
              <w:numPr>
                <w:ilvl w:val="0"/>
                <w:numId w:val="38"/>
              </w:numPr>
              <w:adjustRightInd w:val="0"/>
              <w:snapToGrid w:val="0"/>
              <w:spacing w:before="120"/>
              <w:rPr>
                <w:b/>
                <w:bCs/>
                <w:i/>
                <w:iCs/>
                <w:color w:val="FF0000"/>
                <w:sz w:val="21"/>
                <w:szCs w:val="21"/>
                <w:lang w:eastAsia="zh-CN"/>
              </w:rPr>
            </w:pPr>
            <w:r>
              <w:rPr>
                <w:rFonts w:eastAsiaTheme="minorEastAsia"/>
                <w:b/>
                <w:bCs/>
                <w:i/>
                <w:iCs/>
                <w:color w:val="FF0000"/>
                <w:sz w:val="21"/>
                <w:szCs w:val="21"/>
                <w:lang w:eastAsia="zh-CN"/>
              </w:rPr>
              <w:t>P</w:t>
            </w:r>
            <w:r>
              <w:rPr>
                <w:rFonts w:hint="eastAsia" w:eastAsiaTheme="minorEastAsia"/>
                <w:b/>
                <w:bCs/>
                <w:i/>
                <w:iCs/>
                <w:color w:val="FF0000"/>
                <w:sz w:val="21"/>
                <w:szCs w:val="21"/>
                <w:lang w:eastAsia="zh-CN"/>
              </w:rPr>
              <w:t>ower saving gain</w:t>
            </w:r>
          </w:p>
          <w:p w14:paraId="72DF2072">
            <w:pPr>
              <w:numPr>
                <w:ilvl w:val="0"/>
                <w:numId w:val="39"/>
              </w:numPr>
              <w:adjustRightInd w:val="0"/>
              <w:snapToGrid w:val="0"/>
              <w:spacing w:before="120" w:beforeLines="0" w:after="0"/>
              <w:jc w:val="left"/>
              <w:rPr>
                <w:b/>
                <w:lang w:eastAsia="zh-CN"/>
              </w:rPr>
            </w:pPr>
            <w:r>
              <w:rPr>
                <w:rFonts w:eastAsiaTheme="minorEastAsia"/>
                <w:b/>
                <w:bCs/>
                <w:i/>
                <w:sz w:val="21"/>
                <w:szCs w:val="21"/>
                <w:lang w:eastAsia="zh-CN"/>
              </w:rPr>
              <w:t>Coverage(e.g., achievable SINR/SNR)</w:t>
            </w:r>
            <w:r>
              <w:rPr>
                <w:rFonts w:eastAsiaTheme="minorEastAsia"/>
                <w:b/>
                <w:lang w:eastAsia="zh-CN"/>
              </w:rPr>
              <w:t xml:space="preserve"> </w:t>
            </w:r>
            <w:r>
              <w:rPr>
                <w:b/>
                <w:lang w:eastAsia="zh-CN"/>
              </w:rPr>
              <w:t>and accuracy</w:t>
            </w:r>
            <w:r>
              <w:rPr>
                <w:rFonts w:eastAsiaTheme="minorEastAsia"/>
                <w:b/>
                <w:lang w:eastAsia="zh-CN"/>
              </w:rPr>
              <w:t xml:space="preserve"> for </w:t>
            </w:r>
            <w:r>
              <w:rPr>
                <w:b/>
                <w:lang w:eastAsia="zh-CN"/>
              </w:rPr>
              <w:t>SINR estimation</w:t>
            </w:r>
            <w:r>
              <w:rPr>
                <w:rFonts w:eastAsiaTheme="minorEastAsia"/>
                <w:b/>
                <w:lang w:eastAsia="zh-CN"/>
              </w:rPr>
              <w:t xml:space="preserve"> by EE processing </w:t>
            </w:r>
            <w:r>
              <w:rPr>
                <w:b/>
                <w:lang w:eastAsia="zh-CN"/>
              </w:rPr>
              <w:t xml:space="preserve"> </w:t>
            </w:r>
          </w:p>
          <w:p w14:paraId="74ECBAC9">
            <w:pPr>
              <w:numPr>
                <w:ilvl w:val="0"/>
                <w:numId w:val="39"/>
              </w:numPr>
              <w:adjustRightInd w:val="0"/>
              <w:snapToGrid w:val="0"/>
              <w:spacing w:before="120" w:beforeLines="0" w:after="0"/>
              <w:jc w:val="left"/>
              <w:rPr>
                <w:b/>
                <w:lang w:eastAsia="zh-CN"/>
              </w:rPr>
            </w:pPr>
            <w:r>
              <w:rPr>
                <w:b/>
                <w:i/>
                <w:sz w:val="21"/>
                <w:szCs w:val="21"/>
                <w:lang w:eastAsia="zh-CN"/>
              </w:rPr>
              <w:t>Impact on the EE processing complexity</w:t>
            </w:r>
          </w:p>
          <w:p w14:paraId="645499C0">
            <w:pPr>
              <w:spacing w:before="120"/>
              <w:ind w:right="200"/>
              <w:rPr>
                <w:rFonts w:eastAsia="等线"/>
                <w:color w:val="000000"/>
                <w:lang w:eastAsia="zh-CN"/>
              </w:rPr>
            </w:pPr>
          </w:p>
        </w:tc>
      </w:tr>
      <w:tr w14:paraId="773D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4627B565">
            <w:pPr>
              <w:spacing w:before="120"/>
              <w:ind w:right="200"/>
              <w:rPr>
                <w:rFonts w:hint="default" w:eastAsiaTheme="minorEastAsia"/>
                <w:lang w:val="en-US" w:eastAsia="zh-CN"/>
              </w:rPr>
            </w:pPr>
            <w:r>
              <w:rPr>
                <w:rFonts w:hint="eastAsia" w:eastAsiaTheme="minorEastAsia"/>
                <w:lang w:val="en-US" w:eastAsia="zh-CN"/>
              </w:rPr>
              <w:t>vivo</w:t>
            </w:r>
          </w:p>
        </w:tc>
        <w:tc>
          <w:tcPr>
            <w:tcW w:w="1039" w:type="dxa"/>
          </w:tcPr>
          <w:p w14:paraId="00EE804E">
            <w:pPr>
              <w:spacing w:before="120"/>
              <w:ind w:left="200" w:right="200"/>
              <w:rPr>
                <w:rFonts w:hint="eastAsia" w:eastAsia="宋体"/>
                <w:lang w:val="en-US" w:eastAsia="zh-CN"/>
              </w:rPr>
            </w:pPr>
            <w:r>
              <w:rPr>
                <w:rFonts w:hint="eastAsia" w:eastAsia="宋体"/>
                <w:lang w:val="en-US" w:eastAsia="zh-CN"/>
              </w:rPr>
              <w:t>Y</w:t>
            </w:r>
          </w:p>
        </w:tc>
        <w:tc>
          <w:tcPr>
            <w:tcW w:w="6549" w:type="dxa"/>
          </w:tcPr>
          <w:p w14:paraId="71A1FA93">
            <w:pPr>
              <w:spacing w:before="0" w:beforeLines="0" w:after="60"/>
              <w:rPr>
                <w:rFonts w:eastAsiaTheme="minorEastAsia"/>
                <w:color w:val="000000"/>
                <w:lang w:eastAsia="zh-CN"/>
              </w:rPr>
            </w:pPr>
          </w:p>
        </w:tc>
      </w:tr>
      <w:tr w14:paraId="0119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200" w:type="dxa"/>
        </w:trPr>
        <w:tc>
          <w:tcPr>
            <w:tcW w:w="1479" w:type="dxa"/>
          </w:tcPr>
          <w:p w14:paraId="6A761733">
            <w:pPr>
              <w:spacing w:before="120"/>
              <w:ind w:right="200"/>
              <w:rPr>
                <w:rFonts w:eastAsia="等线"/>
                <w:lang w:eastAsia="zh-CN"/>
              </w:rPr>
            </w:pPr>
          </w:p>
        </w:tc>
        <w:tc>
          <w:tcPr>
            <w:tcW w:w="1039" w:type="dxa"/>
          </w:tcPr>
          <w:p w14:paraId="38567DE6">
            <w:pPr>
              <w:spacing w:before="120"/>
              <w:ind w:left="200" w:right="200"/>
              <w:rPr>
                <w:rFonts w:eastAsia="PMingLiU"/>
                <w:lang w:eastAsia="zh-TW"/>
              </w:rPr>
            </w:pPr>
          </w:p>
        </w:tc>
        <w:tc>
          <w:tcPr>
            <w:tcW w:w="6549" w:type="dxa"/>
          </w:tcPr>
          <w:p w14:paraId="6EC3B1DF">
            <w:pPr>
              <w:spacing w:before="120"/>
              <w:ind w:right="200"/>
              <w:rPr>
                <w:rFonts w:eastAsia="等线"/>
                <w:color w:val="000000"/>
                <w:lang w:eastAsia="zh-CN"/>
              </w:rPr>
            </w:pPr>
          </w:p>
        </w:tc>
      </w:tr>
    </w:tbl>
    <w:p w14:paraId="290E4284">
      <w:pPr>
        <w:keepNext/>
        <w:keepLines/>
        <w:numPr>
          <w:ilvl w:val="1"/>
          <w:numId w:val="16"/>
        </w:numPr>
        <w:spacing w:before="120" w:beforeLines="0"/>
        <w:jc w:val="left"/>
        <w:outlineLvl w:val="1"/>
        <w:rPr>
          <w:rFonts w:eastAsia="微软雅黑"/>
          <w:kern w:val="2"/>
          <w:sz w:val="28"/>
          <w:szCs w:val="28"/>
          <w:lang w:eastAsia="zh-CN"/>
        </w:rPr>
      </w:pPr>
      <w:r>
        <w:rPr>
          <w:rFonts w:eastAsia="微软雅黑"/>
          <w:kern w:val="2"/>
          <w:sz w:val="28"/>
          <w:szCs w:val="28"/>
          <w:lang w:eastAsia="zh-CN"/>
        </w:rPr>
        <w:t xml:space="preserve">New Use Cases or functions for DL LP-WUS in connected state </w:t>
      </w:r>
    </w:p>
    <w:p w14:paraId="231A7B6D">
      <w:pPr>
        <w:adjustRightInd w:val="0"/>
        <w:snapToGrid w:val="0"/>
        <w:spacing w:before="120" w:afterLines="50"/>
        <w:rPr>
          <w:rFonts w:eastAsia="宋体"/>
          <w:lang w:eastAsia="zh-CN"/>
        </w:rPr>
      </w:pPr>
      <w:r>
        <w:rPr>
          <w:rFonts w:eastAsia="宋体"/>
          <w:lang w:eastAsia="zh-CN"/>
        </w:rPr>
        <w:t xml:space="preserve">As 6GR DL-WUS is expected to have larger payload size than NR Rel-19 WUS for which the payload size is up to 5 bits, following use cases or functions are proposed by companies. </w:t>
      </w:r>
    </w:p>
    <w:p w14:paraId="49FDC449">
      <w:pPr>
        <w:pStyle w:val="6"/>
        <w:numPr>
          <w:ilvl w:val="3"/>
          <w:numId w:val="0"/>
        </w:numPr>
        <w:adjustRightInd w:val="0"/>
        <w:snapToGrid w:val="0"/>
        <w:spacing w:before="120" w:after="120" w:afterLines="50"/>
        <w:rPr>
          <w:i w:val="0"/>
          <w:iCs/>
        </w:rPr>
      </w:pPr>
      <w:r>
        <w:rPr>
          <w:i w:val="0"/>
          <w:iCs/>
        </w:rPr>
        <w:t xml:space="preserve">DL LP-WUS facilitates PDCCH monitoring adaptation </w:t>
      </w:r>
    </w:p>
    <w:p w14:paraId="27600D7F">
      <w:pPr>
        <w:adjustRightInd w:val="0"/>
        <w:snapToGrid w:val="0"/>
        <w:spacing w:before="120" w:afterLines="50"/>
        <w:ind w:right="210"/>
        <w:rPr>
          <w:rFonts w:eastAsia="微软雅黑"/>
          <w:b/>
          <w:bCs/>
          <w:i/>
          <w:iCs/>
          <w:lang w:eastAsia="zh-CN" w:bidi="ar"/>
        </w:rPr>
      </w:pPr>
      <w:r>
        <w:rPr>
          <w:rFonts w:eastAsia="微软雅黑"/>
          <w:b/>
          <w:bCs/>
          <w:i/>
          <w:iCs/>
          <w:lang w:eastAsia="zh-CN" w:bidi="ar"/>
        </w:rPr>
        <w:t xml:space="preserve">Dynamic indication of UE active period </w:t>
      </w:r>
    </w:p>
    <w:p w14:paraId="2AF286F9">
      <w:pPr>
        <w:pStyle w:val="70"/>
        <w:numPr>
          <w:ilvl w:val="0"/>
          <w:numId w:val="40"/>
        </w:numPr>
        <w:adjustRightInd w:val="0"/>
        <w:snapToGrid w:val="0"/>
        <w:spacing w:before="120" w:beforeLines="0" w:afterLines="50"/>
        <w:ind w:right="210" w:firstLineChars="0"/>
        <w:jc w:val="left"/>
        <w:rPr>
          <w:rFonts w:ascii="Times New Roman" w:hAnsi="Times New Roman" w:eastAsia="微软雅黑" w:cs="Times New Roman"/>
          <w:lang w:bidi="ar"/>
        </w:rPr>
      </w:pPr>
      <w:r>
        <w:rPr>
          <w:rFonts w:ascii="Times New Roman" w:hAnsi="Times New Roman" w:eastAsia="微软雅黑" w:cs="Times New Roman"/>
          <w:lang w:bidi="ar"/>
        </w:rPr>
        <w:t>[Nokia], [CATT], [ZTE]:</w:t>
      </w:r>
      <w:r>
        <w:rPr>
          <w:rFonts w:ascii="Times New Roman" w:hAnsi="Times New Roman" w:eastAsia="Times New Roman" w:cs="Times New Roman"/>
          <w:lang w:bidi="ar"/>
        </w:rPr>
        <w:t xml:space="preserve"> </w:t>
      </w:r>
      <w:r>
        <w:rPr>
          <w:rFonts w:ascii="Times New Roman" w:hAnsi="Times New Roman" w:cs="Times New Roman" w:eastAsiaTheme="minorEastAsia"/>
          <w:lang w:bidi="ar"/>
        </w:rPr>
        <w:t>consider indication via WUS of</w:t>
      </w:r>
      <w:r>
        <w:rPr>
          <w:rFonts w:ascii="Times New Roman" w:hAnsi="Times New Roman" w:eastAsia="微软雅黑" w:cs="Times New Roman"/>
          <w:lang w:bidi="ar"/>
        </w:rPr>
        <w:t xml:space="preserve"> ACTIVE time duration or PDCCH monitoring window </w:t>
      </w:r>
    </w:p>
    <w:p w14:paraId="3530BD06">
      <w:pPr>
        <w:pStyle w:val="70"/>
        <w:numPr>
          <w:ilvl w:val="0"/>
          <w:numId w:val="40"/>
        </w:numPr>
        <w:adjustRightInd w:val="0"/>
        <w:snapToGrid w:val="0"/>
        <w:spacing w:before="120" w:beforeLines="0" w:afterLines="50"/>
        <w:ind w:right="210" w:firstLineChars="0"/>
        <w:jc w:val="left"/>
        <w:rPr>
          <w:rFonts w:ascii="Times New Roman" w:hAnsi="Times New Roman" w:eastAsia="微软雅黑" w:cs="Times New Roman"/>
          <w:lang w:bidi="ar"/>
        </w:rPr>
      </w:pPr>
      <w:r>
        <w:rPr>
          <w:rFonts w:ascii="Times New Roman" w:hAnsi="Times New Roman" w:eastAsia="微软雅黑" w:cs="Times New Roman"/>
          <w:lang w:bidi="ar"/>
        </w:rPr>
        <w:t>[ZTE], [NEC]: consider adaptation of C-DRX via WUS indication (e.g., cycle, drx-start offset, value of drx-onDurationTimer, etc.,).</w:t>
      </w:r>
    </w:p>
    <w:p w14:paraId="29D05C5C">
      <w:pPr>
        <w:adjustRightInd w:val="0"/>
        <w:snapToGrid w:val="0"/>
        <w:spacing w:before="120" w:afterLines="50"/>
        <w:ind w:right="210"/>
        <w:rPr>
          <w:rFonts w:eastAsia="微软雅黑"/>
          <w:lang w:eastAsia="zh-CN" w:bidi="ar"/>
        </w:rPr>
      </w:pPr>
      <w:r>
        <w:rPr>
          <w:rFonts w:eastAsia="微软雅黑"/>
          <w:b/>
          <w:bCs/>
          <w:i/>
          <w:iCs/>
          <w:lang w:eastAsia="zh-CN" w:bidi="ar"/>
        </w:rPr>
        <w:t>Reduce blind decoding complexity</w:t>
      </w:r>
    </w:p>
    <w:p w14:paraId="3973EC58">
      <w:pPr>
        <w:adjustRightInd w:val="0"/>
        <w:snapToGrid w:val="0"/>
        <w:spacing w:before="120" w:afterLines="50"/>
        <w:ind w:right="210"/>
        <w:rPr>
          <w:rFonts w:eastAsia="微软雅黑"/>
          <w:lang w:bidi="ar"/>
        </w:rPr>
      </w:pPr>
      <w:r>
        <w:rPr>
          <w:rFonts w:eastAsia="微软雅黑"/>
          <w:lang w:bidi="ar"/>
        </w:rPr>
        <w:t>[SPD] [ZTE], [Interdigital], [LG], [Lenovo], [QC]</w:t>
      </w:r>
      <w:r>
        <w:rPr>
          <w:rFonts w:eastAsia="微软雅黑"/>
          <w:lang w:eastAsia="zh-CN" w:bidi="ar"/>
        </w:rPr>
        <w:t xml:space="preserve"> proposed to study</w:t>
      </w:r>
      <w:r>
        <w:rPr>
          <w:rFonts w:eastAsia="微软雅黑"/>
          <w:lang w:bidi="ar"/>
        </w:rPr>
        <w:t xml:space="preserve"> BD information (e.g., AL, CCE, PDCCH monitoring candidate) indication or PDCCH monitoring adaptation via WUS</w:t>
      </w:r>
    </w:p>
    <w:p w14:paraId="2F3ECB47">
      <w:pPr>
        <w:adjustRightInd w:val="0"/>
        <w:snapToGrid w:val="0"/>
        <w:spacing w:before="120" w:afterLines="50"/>
        <w:rPr>
          <w:rFonts w:eastAsia="宋体"/>
          <w:lang w:eastAsia="zh-CN"/>
        </w:rPr>
      </w:pPr>
    </w:p>
    <w:p w14:paraId="17093E6F">
      <w:pPr>
        <w:pStyle w:val="6"/>
        <w:numPr>
          <w:ilvl w:val="3"/>
          <w:numId w:val="0"/>
        </w:numPr>
        <w:adjustRightInd w:val="0"/>
        <w:snapToGrid w:val="0"/>
        <w:spacing w:before="120" w:after="120" w:afterLines="50"/>
        <w:rPr>
          <w:i w:val="0"/>
          <w:iCs/>
        </w:rPr>
      </w:pPr>
      <w:r>
        <w:rPr>
          <w:i w:val="0"/>
          <w:iCs/>
        </w:rPr>
        <w:t>DL LP-WUS indicating SCell waking up</w:t>
      </w:r>
    </w:p>
    <w:p w14:paraId="58ACE16B">
      <w:pPr>
        <w:adjustRightInd w:val="0"/>
        <w:snapToGrid w:val="0"/>
        <w:spacing w:before="120" w:afterLines="50"/>
        <w:ind w:right="210"/>
        <w:rPr>
          <w:rFonts w:eastAsia="微软雅黑"/>
          <w:lang w:bidi="ar"/>
        </w:rPr>
      </w:pPr>
      <w:r>
        <w:rPr>
          <w:rFonts w:eastAsia="微软雅黑"/>
          <w:lang w:bidi="ar"/>
        </w:rPr>
        <w:t>[FutureWei], [SPD], [OPPO], [ZTE], [TCL] [Interdigital]</w:t>
      </w:r>
      <w:r>
        <w:rPr>
          <w:rFonts w:eastAsia="微软雅黑"/>
          <w:lang w:eastAsia="zh-CN" w:bidi="ar"/>
        </w:rPr>
        <w:t xml:space="preserve"> proposed s</w:t>
      </w:r>
      <w:r>
        <w:rPr>
          <w:rFonts w:eastAsia="微软雅黑"/>
          <w:lang w:bidi="ar"/>
        </w:rPr>
        <w:t>tudy the feasibility of DL WUS triggering finer Scell wake up (e.g., similar as dormancy indications) in Connected state.</w:t>
      </w:r>
    </w:p>
    <w:p w14:paraId="7B50AF71">
      <w:pPr>
        <w:adjustRightInd w:val="0"/>
        <w:snapToGrid w:val="0"/>
        <w:spacing w:before="120" w:afterLines="50"/>
        <w:rPr>
          <w:rFonts w:eastAsiaTheme="minorEastAsia"/>
          <w:lang w:eastAsia="zh-CN"/>
        </w:rPr>
      </w:pPr>
    </w:p>
    <w:p w14:paraId="61677FA1">
      <w:pPr>
        <w:pStyle w:val="70"/>
        <w:numPr>
          <w:ilvl w:val="0"/>
          <w:numId w:val="40"/>
        </w:numPr>
        <w:adjustRightInd w:val="0"/>
        <w:snapToGrid w:val="0"/>
        <w:spacing w:before="120" w:beforeLines="0" w:afterLines="50"/>
        <w:ind w:left="442" w:right="210" w:hanging="442" w:firstLineChars="0"/>
        <w:rPr>
          <w:rFonts w:ascii="Times New Roman" w:hAnsi="Times New Roman" w:eastAsia="微软雅黑" w:cs="Times New Roman"/>
          <w:lang w:bidi="ar"/>
        </w:rPr>
      </w:pPr>
      <w:r>
        <w:rPr>
          <w:rFonts w:ascii="Times New Roman" w:hAnsi="Times New Roman" w:eastAsia="微软雅黑" w:cs="Times New Roman"/>
          <w:lang w:bidi="ar"/>
        </w:rPr>
        <w:t>[Nokia]: WUS can be effectively utilized as a robust and power saving alternative to legacy SPS Activation/Deactivation DCIs.</w:t>
      </w:r>
    </w:p>
    <w:p w14:paraId="5A982DCF">
      <w:pPr>
        <w:pStyle w:val="70"/>
        <w:numPr>
          <w:ilvl w:val="0"/>
          <w:numId w:val="40"/>
        </w:numPr>
        <w:adjustRightInd w:val="0"/>
        <w:snapToGrid w:val="0"/>
        <w:spacing w:before="120" w:beforeLines="0" w:afterLines="50"/>
        <w:ind w:left="442" w:right="210" w:hanging="442" w:firstLineChars="0"/>
        <w:rPr>
          <w:rFonts w:ascii="Times New Roman" w:hAnsi="Times New Roman" w:eastAsia="微软雅黑" w:cs="Times New Roman"/>
          <w:lang w:bidi="ar"/>
        </w:rPr>
      </w:pPr>
      <w:r>
        <w:rPr>
          <w:rFonts w:ascii="Times New Roman" w:hAnsi="Times New Roman" w:eastAsia="微软雅黑" w:cs="Times New Roman"/>
          <w:lang w:bidi="ar"/>
        </w:rPr>
        <w:t>[SPD], [WILUS]: WUS can be used to transmit a small amount of essential control information and/or data</w:t>
      </w:r>
    </w:p>
    <w:p w14:paraId="1B2254BD">
      <w:pPr>
        <w:pStyle w:val="70"/>
        <w:numPr>
          <w:ilvl w:val="0"/>
          <w:numId w:val="40"/>
        </w:numPr>
        <w:adjustRightInd w:val="0"/>
        <w:snapToGrid w:val="0"/>
        <w:spacing w:before="120" w:beforeLines="0" w:afterLines="50"/>
        <w:ind w:left="442" w:right="210" w:hanging="442" w:firstLineChars="0"/>
        <w:rPr>
          <w:rFonts w:ascii="Times New Roman" w:hAnsi="Times New Roman" w:eastAsia="微软雅黑" w:cs="Times New Roman"/>
          <w:lang w:bidi="ar"/>
        </w:rPr>
      </w:pPr>
      <w:r>
        <w:rPr>
          <w:rFonts w:ascii="Times New Roman" w:hAnsi="Times New Roman" w:eastAsia="微软雅黑" w:cs="Times New Roman"/>
          <w:lang w:bidi="ar"/>
        </w:rPr>
        <w:t xml:space="preserve">[TCL]: Consider DL-WUS is used for on-demand transmission or clustering transmission with long periodicity or for UE-specific signal  </w:t>
      </w:r>
    </w:p>
    <w:p w14:paraId="0F1997C7">
      <w:pPr>
        <w:pStyle w:val="70"/>
        <w:numPr>
          <w:ilvl w:val="0"/>
          <w:numId w:val="40"/>
        </w:numPr>
        <w:adjustRightInd w:val="0"/>
        <w:snapToGrid w:val="0"/>
        <w:spacing w:before="120" w:beforeLines="0" w:afterLines="50"/>
        <w:ind w:left="442" w:right="210" w:hanging="442" w:firstLineChars="0"/>
        <w:rPr>
          <w:rFonts w:ascii="Times New Roman" w:hAnsi="Times New Roman" w:eastAsia="微软雅黑" w:cs="Times New Roman"/>
          <w:lang w:bidi="ar"/>
        </w:rPr>
      </w:pPr>
      <w:r>
        <w:rPr>
          <w:rFonts w:ascii="Times New Roman" w:hAnsi="Times New Roman" w:eastAsia="微软雅黑" w:cs="Times New Roman"/>
          <w:lang w:bidi="ar"/>
        </w:rPr>
        <w:t xml:space="preserve">[ZTE]: DL LP-WUS triggering CSI measurement and report  </w:t>
      </w:r>
    </w:p>
    <w:p w14:paraId="63E05AD9">
      <w:pPr>
        <w:spacing w:before="120"/>
        <w:rPr>
          <w:rFonts w:eastAsiaTheme="minorEastAsia"/>
          <w:b/>
          <w:color w:val="000000"/>
          <w:lang w:eastAsia="zh-CN"/>
        </w:rPr>
      </w:pPr>
    </w:p>
    <w:p w14:paraId="310A2175">
      <w:pPr>
        <w:adjustRightInd w:val="0"/>
        <w:snapToGrid w:val="0"/>
        <w:spacing w:before="120" w:afterLines="50"/>
        <w:rPr>
          <w:rFonts w:eastAsia="宋体"/>
          <w:lang w:eastAsia="zh-CN"/>
        </w:rPr>
      </w:pPr>
      <w:r>
        <w:rPr>
          <w:rFonts w:eastAsia="宋体"/>
          <w:lang w:eastAsia="zh-CN"/>
        </w:rPr>
        <w:t xml:space="preserve">Proponent companies are encouraged to provide more details of new functionalities. </w:t>
      </w:r>
    </w:p>
    <w:tbl>
      <w:tblPr>
        <w:tblStyle w:val="130"/>
        <w:tblW w:w="962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7659"/>
      </w:tblGrid>
      <w:tr w14:paraId="58F0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969" w:type="dxa"/>
            <w:shd w:val="clear" w:color="auto" w:fill="D9D9D9"/>
          </w:tcPr>
          <w:p w14:paraId="6CB24B2F">
            <w:pPr>
              <w:spacing w:before="120"/>
              <w:ind w:left="200" w:right="200"/>
            </w:pPr>
            <w:r>
              <w:t>Company</w:t>
            </w:r>
          </w:p>
        </w:tc>
        <w:tc>
          <w:tcPr>
            <w:tcW w:w="7659" w:type="dxa"/>
            <w:shd w:val="clear" w:color="auto" w:fill="D9D9D9"/>
          </w:tcPr>
          <w:p w14:paraId="0EFB476F">
            <w:pPr>
              <w:spacing w:before="120"/>
              <w:ind w:left="200" w:right="200"/>
              <w:rPr>
                <w:rFonts w:eastAsiaTheme="minorEastAsia"/>
                <w:lang w:eastAsia="zh-CN"/>
              </w:rPr>
            </w:pPr>
            <w:r>
              <w:t>Comments</w:t>
            </w:r>
            <w:r>
              <w:rPr>
                <w:rFonts w:eastAsiaTheme="minorEastAsia"/>
                <w:lang w:eastAsia="zh-CN"/>
              </w:rPr>
              <w:t>/suggestions</w:t>
            </w:r>
          </w:p>
        </w:tc>
      </w:tr>
      <w:tr w14:paraId="122A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69" w:type="dxa"/>
          </w:tcPr>
          <w:p w14:paraId="0E8071A6">
            <w:pPr>
              <w:spacing w:before="120"/>
              <w:ind w:right="200"/>
              <w:rPr>
                <w:rFonts w:eastAsia="等线"/>
                <w:lang w:eastAsia="zh-CN"/>
              </w:rPr>
            </w:pPr>
            <w:r>
              <w:rPr>
                <w:rFonts w:hint="eastAsia" w:eastAsia="等线"/>
                <w:lang w:eastAsia="zh-CN"/>
              </w:rPr>
              <w:t>H</w:t>
            </w:r>
            <w:r>
              <w:rPr>
                <w:rFonts w:eastAsia="等线"/>
                <w:lang w:eastAsia="zh-CN"/>
              </w:rPr>
              <w:t>uawei, HiSilicon</w:t>
            </w:r>
          </w:p>
        </w:tc>
        <w:tc>
          <w:tcPr>
            <w:tcW w:w="7659" w:type="dxa"/>
          </w:tcPr>
          <w:p w14:paraId="7094A92B">
            <w:pPr>
              <w:spacing w:before="120"/>
              <w:ind w:right="200"/>
              <w:rPr>
                <w:rFonts w:eastAsia="等线"/>
                <w:color w:val="000000"/>
                <w:lang w:eastAsia="zh-CN"/>
              </w:rPr>
            </w:pPr>
            <w:r>
              <w:rPr>
                <w:rFonts w:eastAsia="等线"/>
                <w:color w:val="000000"/>
                <w:lang w:eastAsia="zh-CN"/>
              </w:rPr>
              <w:t>We are fine to discuss the above mentioned functionalites. Beside We think DL WUS can be used for indicating some network parameters/behavior updating, i.e., BWP, PDCCH monitoring periodicity, triggering of RS, beam updating and etc.</w:t>
            </w:r>
          </w:p>
        </w:tc>
      </w:tr>
      <w:tr w14:paraId="2DF8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969" w:type="dxa"/>
          </w:tcPr>
          <w:p w14:paraId="1140C5AA">
            <w:pPr>
              <w:spacing w:before="120"/>
              <w:ind w:right="200"/>
              <w:rPr>
                <w:rFonts w:eastAsia="等线"/>
                <w:lang w:eastAsia="zh-CN"/>
              </w:rPr>
            </w:pPr>
            <w:r>
              <w:rPr>
                <w:rFonts w:eastAsia="等线"/>
                <w:lang w:eastAsia="zh-CN"/>
              </w:rPr>
              <w:t xml:space="preserve"> Nokia</w:t>
            </w:r>
          </w:p>
        </w:tc>
        <w:tc>
          <w:tcPr>
            <w:tcW w:w="7659" w:type="dxa"/>
          </w:tcPr>
          <w:p w14:paraId="7CEBB636">
            <w:pPr>
              <w:spacing w:before="120"/>
              <w:ind w:right="200"/>
              <w:rPr>
                <w:rFonts w:eastAsia="等线"/>
                <w:color w:val="000000"/>
                <w:lang w:eastAsia="zh-CN"/>
              </w:rPr>
            </w:pPr>
            <w:r>
              <w:rPr>
                <w:rFonts w:eastAsia="等线"/>
                <w:color w:val="000000"/>
                <w:lang w:eastAsia="zh-CN"/>
              </w:rPr>
              <w:t xml:space="preserve">Dynamic indication of DRX configuration via WUS (or other means), should be studied for potential performance gains and as an simpler alternative to supporting a DRXless mode of operation.   </w:t>
            </w:r>
          </w:p>
          <w:p w14:paraId="79BA434E">
            <w:pPr>
              <w:spacing w:before="120"/>
              <w:ind w:right="200" w:firstLine="567"/>
              <w:rPr>
                <w:rFonts w:eastAsia="等线"/>
                <w:color w:val="000000"/>
                <w:lang w:eastAsia="zh-CN"/>
              </w:rPr>
            </w:pPr>
          </w:p>
          <w:p w14:paraId="79B4F3C1">
            <w:pPr>
              <w:spacing w:before="120"/>
              <w:ind w:right="200"/>
              <w:rPr>
                <w:rFonts w:eastAsia="等线"/>
                <w:color w:val="000000"/>
                <w:lang w:eastAsia="zh-CN"/>
              </w:rPr>
            </w:pPr>
            <w:r>
              <w:rPr>
                <w:rFonts w:eastAsia="等线"/>
                <w:color w:val="000000"/>
                <w:lang w:eastAsia="zh-CN"/>
              </w:rPr>
              <w:t>One significant concern with using WUS to indicate any significant RRC config change, is the WUS’s robustness and security compared to the DCI/RRC style approach.</w:t>
            </w:r>
          </w:p>
        </w:tc>
      </w:tr>
      <w:tr w14:paraId="05C1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969" w:type="dxa"/>
          </w:tcPr>
          <w:p w14:paraId="24E4070A">
            <w:pPr>
              <w:spacing w:before="120"/>
              <w:ind w:right="200"/>
              <w:rPr>
                <w:rFonts w:eastAsia="等线"/>
                <w:lang w:eastAsia="zh-CN"/>
              </w:rPr>
            </w:pPr>
            <w:r>
              <w:rPr>
                <w:rFonts w:hint="eastAsia" w:eastAsia="Malgun Gothic"/>
                <w:lang w:eastAsia="ko-KR"/>
              </w:rPr>
              <w:t>LGE</w:t>
            </w:r>
          </w:p>
        </w:tc>
        <w:tc>
          <w:tcPr>
            <w:tcW w:w="7659" w:type="dxa"/>
          </w:tcPr>
          <w:p w14:paraId="5AEEC586">
            <w:pPr>
              <w:spacing w:before="120"/>
              <w:ind w:right="200"/>
              <w:rPr>
                <w:rFonts w:eastAsia="Malgun Gothic"/>
                <w:color w:val="000000"/>
                <w:lang w:eastAsia="ko-KR"/>
              </w:rPr>
            </w:pPr>
            <w:r>
              <w:rPr>
                <w:rFonts w:eastAsia="Malgun Gothic"/>
                <w:color w:val="000000"/>
                <w:lang w:eastAsia="ko-KR"/>
              </w:rPr>
              <w:t>Regarding CSI measurement and report, we have similar view as ZTE proposal. Rel-19 NR LP-WUS has already specified it with C-DRX. If 6GR DL WUS operates independently of C-DRX, CSI reports on C-DRX active time no longer applies. Thus, we think it needs to be discussed. Furthermore, CSI measurement and report is not related to Scell waking up, so it should be under different bullet from “DL LP-WUS indicating Scell waking up”.</w:t>
            </w:r>
          </w:p>
          <w:p w14:paraId="151C9D0B">
            <w:pPr>
              <w:spacing w:before="120"/>
              <w:ind w:right="200"/>
              <w:rPr>
                <w:rFonts w:eastAsia="等线"/>
                <w:color w:val="000000"/>
                <w:lang w:eastAsia="zh-CN"/>
              </w:rPr>
            </w:pPr>
          </w:p>
        </w:tc>
      </w:tr>
      <w:tr w14:paraId="32926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69" w:type="dxa"/>
          </w:tcPr>
          <w:p w14:paraId="68F3D638">
            <w:pPr>
              <w:spacing w:before="120"/>
              <w:ind w:right="200"/>
              <w:rPr>
                <w:rFonts w:eastAsia="等线"/>
                <w:lang w:eastAsia="zh-CN"/>
              </w:rPr>
            </w:pPr>
            <w:r>
              <w:rPr>
                <w:rFonts w:eastAsia="等线"/>
                <w:lang w:eastAsia="zh-CN"/>
              </w:rPr>
              <w:t>TCL</w:t>
            </w:r>
          </w:p>
        </w:tc>
        <w:tc>
          <w:tcPr>
            <w:tcW w:w="7659" w:type="dxa"/>
          </w:tcPr>
          <w:p w14:paraId="6D6E1116">
            <w:pPr>
              <w:spacing w:before="120"/>
              <w:ind w:right="200"/>
              <w:rPr>
                <w:rFonts w:eastAsia="等线"/>
                <w:color w:val="000000"/>
                <w:lang w:eastAsia="zh-CN"/>
              </w:rPr>
            </w:pPr>
            <w:r>
              <w:rPr>
                <w:rFonts w:eastAsia="等线"/>
                <w:color w:val="000000"/>
                <w:lang w:eastAsia="zh-CN"/>
              </w:rPr>
              <w:t xml:space="preserve">We are open for this proposal. Actually, DL-WUS could be used for other functionality in RRC connected state, including Scell </w:t>
            </w:r>
            <w:r>
              <w:rPr>
                <w:rFonts w:eastAsia="等线"/>
                <w:color w:val="000000"/>
                <w:lang w:eastAsia="zh-CN"/>
              </w:rPr>
              <w:pgNum/>
            </w:r>
            <w:r>
              <w:rPr>
                <w:rFonts w:eastAsia="等线"/>
                <w:color w:val="000000"/>
                <w:lang w:eastAsia="zh-CN"/>
              </w:rPr>
              <w:t>ormancy or ON-duration parameter updating for DL/UL scheduling.</w:t>
            </w:r>
          </w:p>
        </w:tc>
      </w:tr>
      <w:tr w14:paraId="6487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69" w:type="dxa"/>
          </w:tcPr>
          <w:p w14:paraId="352CA859">
            <w:pPr>
              <w:spacing w:before="120"/>
              <w:ind w:right="200"/>
              <w:rPr>
                <w:rFonts w:eastAsia="等线"/>
                <w:lang w:eastAsia="zh-CN"/>
              </w:rPr>
            </w:pPr>
            <w:r>
              <w:rPr>
                <w:rFonts w:eastAsia="等线"/>
                <w:lang w:eastAsia="zh-CN"/>
              </w:rPr>
              <w:t>OPPO</w:t>
            </w:r>
          </w:p>
        </w:tc>
        <w:tc>
          <w:tcPr>
            <w:tcW w:w="7659" w:type="dxa"/>
          </w:tcPr>
          <w:p w14:paraId="0D4328F7">
            <w:pPr>
              <w:spacing w:before="120"/>
              <w:ind w:right="200"/>
              <w:rPr>
                <w:rFonts w:eastAsia="等线"/>
                <w:color w:val="000000"/>
                <w:lang w:eastAsia="zh-CN"/>
              </w:rPr>
            </w:pPr>
            <w:r>
              <w:rPr>
                <w:rFonts w:hint="eastAsia" w:eastAsia="等线"/>
                <w:color w:val="000000"/>
                <w:lang w:eastAsia="zh-CN"/>
              </w:rPr>
              <w:t>S</w:t>
            </w:r>
            <w:r>
              <w:rPr>
                <w:rFonts w:eastAsia="等线"/>
                <w:color w:val="000000"/>
                <w:lang w:eastAsia="zh-CN"/>
              </w:rPr>
              <w:t>imilar as for Idle mode, the list of functionalied should be given and further selected, if there are good supports.</w:t>
            </w:r>
          </w:p>
        </w:tc>
      </w:tr>
      <w:tr w14:paraId="79C4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69" w:type="dxa"/>
          </w:tcPr>
          <w:p w14:paraId="33122B9E">
            <w:pPr>
              <w:spacing w:before="120"/>
              <w:ind w:right="200"/>
              <w:rPr>
                <w:rFonts w:eastAsia="等线"/>
                <w:lang w:eastAsia="zh-CN"/>
              </w:rPr>
            </w:pPr>
            <w:r>
              <w:rPr>
                <w:rFonts w:eastAsia="等线"/>
                <w:lang w:eastAsia="zh-CN"/>
              </w:rPr>
              <w:t>Lenovo</w:t>
            </w:r>
          </w:p>
        </w:tc>
        <w:tc>
          <w:tcPr>
            <w:tcW w:w="7659" w:type="dxa"/>
          </w:tcPr>
          <w:p w14:paraId="5B201B4C">
            <w:pPr>
              <w:spacing w:before="120"/>
              <w:ind w:right="200"/>
              <w:rPr>
                <w:rFonts w:eastAsia="等线"/>
                <w:color w:val="000000"/>
                <w:lang w:eastAsia="zh-CN"/>
              </w:rPr>
            </w:pPr>
            <w:r>
              <w:rPr>
                <w:rFonts w:eastAsia="等线"/>
                <w:color w:val="000000"/>
                <w:lang w:eastAsia="zh-CN"/>
              </w:rPr>
              <w:t>Providing side information—such as whether PDCCH should be monitored in a slot, which search space to monitor, and which DCI format(s) and candidates to consider—can help reduce blind decoding and improve UE power efficiency.</w:t>
            </w:r>
          </w:p>
        </w:tc>
      </w:tr>
      <w:tr w14:paraId="4B5E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69" w:type="dxa"/>
          </w:tcPr>
          <w:p w14:paraId="72A837BB">
            <w:pPr>
              <w:spacing w:before="120"/>
              <w:ind w:right="200"/>
              <w:rPr>
                <w:rFonts w:eastAsia="等线"/>
                <w:lang w:eastAsia="zh-CN"/>
              </w:rPr>
            </w:pPr>
            <w:r>
              <w:rPr>
                <w:rFonts w:hint="eastAsia" w:eastAsia="等线"/>
                <w:lang w:eastAsia="zh-CN"/>
              </w:rPr>
              <w:t>DOCOMO</w:t>
            </w:r>
          </w:p>
        </w:tc>
        <w:tc>
          <w:tcPr>
            <w:tcW w:w="7659" w:type="dxa"/>
          </w:tcPr>
          <w:p w14:paraId="3A6EE543">
            <w:pPr>
              <w:spacing w:before="120"/>
              <w:ind w:right="200"/>
              <w:rPr>
                <w:rFonts w:eastAsia="等线"/>
                <w:color w:val="000000"/>
                <w:lang w:eastAsia="zh-CN"/>
              </w:rPr>
            </w:pPr>
            <w:r>
              <w:rPr>
                <w:rFonts w:eastAsia="等线"/>
                <w:color w:val="000000"/>
                <w:lang w:eastAsia="zh-CN"/>
              </w:rPr>
              <w:t>Benefit</w:t>
            </w:r>
            <w:r>
              <w:rPr>
                <w:rFonts w:hint="eastAsia" w:eastAsia="等线"/>
                <w:color w:val="000000"/>
                <w:lang w:eastAsia="zh-CN"/>
              </w:rPr>
              <w:t xml:space="preserve"> and feasibility of above should be firstly clarified.</w:t>
            </w:r>
          </w:p>
        </w:tc>
      </w:tr>
      <w:tr w14:paraId="5DDC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69" w:type="dxa"/>
          </w:tcPr>
          <w:p w14:paraId="74A148E5">
            <w:pPr>
              <w:spacing w:before="120"/>
              <w:ind w:right="200"/>
              <w:rPr>
                <w:rFonts w:eastAsia="等线"/>
                <w:lang w:eastAsia="zh-CN"/>
              </w:rPr>
            </w:pPr>
            <w:r>
              <w:rPr>
                <w:rFonts w:eastAsia="等线"/>
                <w:lang w:eastAsia="zh-CN"/>
              </w:rPr>
              <w:t xml:space="preserve">Samsung </w:t>
            </w:r>
          </w:p>
        </w:tc>
        <w:tc>
          <w:tcPr>
            <w:tcW w:w="7659" w:type="dxa"/>
          </w:tcPr>
          <w:p w14:paraId="6A7677BE">
            <w:pPr>
              <w:spacing w:before="120"/>
              <w:ind w:right="200"/>
              <w:rPr>
                <w:rFonts w:eastAsia="等线"/>
                <w:color w:val="000000"/>
                <w:lang w:eastAsia="zh-CN"/>
              </w:rPr>
            </w:pPr>
            <w:r>
              <w:rPr>
                <w:rFonts w:eastAsia="等线"/>
                <w:color w:val="000000"/>
                <w:lang w:eastAsia="zh-CN"/>
              </w:rPr>
              <w:t xml:space="preserve">Low priority. </w:t>
            </w:r>
            <w:r>
              <w:rPr>
                <w:rFonts w:hint="eastAsia" w:eastAsia="等线"/>
                <w:color w:val="000000"/>
                <w:lang w:eastAsia="zh-CN"/>
              </w:rPr>
              <w:t>N</w:t>
            </w:r>
            <w:r>
              <w:rPr>
                <w:rFonts w:eastAsia="等线"/>
                <w:color w:val="000000"/>
                <w:lang w:eastAsia="zh-CN"/>
              </w:rPr>
              <w:t>ew use cases can be discussed in 10.6.3.</w:t>
            </w:r>
          </w:p>
        </w:tc>
      </w:tr>
      <w:tr w14:paraId="7E7E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69" w:type="dxa"/>
          </w:tcPr>
          <w:p w14:paraId="75CA3473">
            <w:pPr>
              <w:spacing w:before="120"/>
              <w:ind w:right="200"/>
              <w:rPr>
                <w:rFonts w:eastAsia="等线"/>
                <w:lang w:eastAsia="zh-CN"/>
              </w:rPr>
            </w:pPr>
            <w:r>
              <w:rPr>
                <w:rFonts w:eastAsia="等线"/>
                <w:lang w:eastAsia="zh-CN"/>
              </w:rPr>
              <w:t>Qualcomm</w:t>
            </w:r>
          </w:p>
        </w:tc>
        <w:tc>
          <w:tcPr>
            <w:tcW w:w="7659" w:type="dxa"/>
          </w:tcPr>
          <w:p w14:paraId="694B0800">
            <w:pPr>
              <w:spacing w:before="120"/>
              <w:ind w:right="200"/>
              <w:rPr>
                <w:rFonts w:eastAsia="等线"/>
                <w:color w:val="000000"/>
                <w:lang w:eastAsia="zh-CN"/>
              </w:rPr>
            </w:pPr>
            <w:r>
              <w:rPr>
                <w:rFonts w:eastAsia="等线"/>
                <w:color w:val="000000"/>
                <w:lang w:eastAsia="zh-CN"/>
              </w:rPr>
              <w:t>Generally, we are ok to consider additional functionality, but in our understanding that should take place in the inactive 10.6.3 agenda item.</w:t>
            </w:r>
          </w:p>
        </w:tc>
      </w:tr>
      <w:tr w14:paraId="4E7C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69" w:type="dxa"/>
          </w:tcPr>
          <w:p w14:paraId="3E24E07E">
            <w:pPr>
              <w:spacing w:before="120"/>
              <w:ind w:right="200"/>
              <w:rPr>
                <w:rFonts w:eastAsia="等线"/>
                <w:lang w:eastAsia="zh-CN"/>
              </w:rPr>
            </w:pPr>
            <w:r>
              <w:rPr>
                <w:rFonts w:hint="eastAsia" w:eastAsia="等线"/>
                <w:lang w:eastAsia="zh-CN"/>
              </w:rPr>
              <w:t>H</w:t>
            </w:r>
            <w:r>
              <w:rPr>
                <w:rFonts w:eastAsia="等线"/>
                <w:lang w:eastAsia="zh-CN"/>
              </w:rPr>
              <w:t>uawei, HiSilicon2</w:t>
            </w:r>
          </w:p>
        </w:tc>
        <w:tc>
          <w:tcPr>
            <w:tcW w:w="7659" w:type="dxa"/>
          </w:tcPr>
          <w:p w14:paraId="605886B2">
            <w:pPr>
              <w:spacing w:before="120"/>
              <w:ind w:right="200"/>
              <w:rPr>
                <w:rFonts w:eastAsia="等线"/>
                <w:color w:val="000000"/>
                <w:lang w:eastAsia="zh-CN"/>
              </w:rPr>
            </w:pPr>
            <w:r>
              <w:rPr>
                <w:rFonts w:eastAsia="等线"/>
                <w:color w:val="000000"/>
                <w:lang w:eastAsia="zh-CN"/>
              </w:rPr>
              <w:t>Beside the aspects we mentioned in the previous round of reply, we notice that companies mentioned RRC inactive state in proposal 1. Based on this, we would like to remind the group that currently in RAN2 there are two alternatives under discussion: 1) inactive state, 2) sub-state of connected state.</w:t>
            </w:r>
          </w:p>
          <w:p w14:paraId="27C51326">
            <w:pPr>
              <w:spacing w:before="120"/>
              <w:ind w:right="200"/>
              <w:rPr>
                <w:rFonts w:eastAsia="等线"/>
                <w:color w:val="000000"/>
                <w:lang w:eastAsia="zh-CN"/>
              </w:rPr>
            </w:pPr>
            <w:r>
              <w:rPr>
                <w:rFonts w:eastAsia="等线"/>
                <w:color w:val="000000"/>
                <w:lang w:eastAsia="zh-CN"/>
              </w:rPr>
              <w:t xml:space="preserve">To avoid any missing of the study, we also suggest to study </w:t>
            </w:r>
            <w:r>
              <w:rPr>
                <w:rFonts w:eastAsia="等线"/>
                <w:b/>
                <w:bCs/>
                <w:color w:val="000000"/>
                <w:u w:val="single"/>
                <w:lang w:eastAsia="zh-CN"/>
              </w:rPr>
              <w:t>DL WUS to trigger sub-state transition</w:t>
            </w:r>
            <w:r>
              <w:rPr>
                <w:rFonts w:eastAsia="等线"/>
                <w:color w:val="000000"/>
                <w:lang w:eastAsia="zh-CN"/>
              </w:rPr>
              <w:t xml:space="preserve"> for connected state.</w:t>
            </w:r>
          </w:p>
        </w:tc>
      </w:tr>
      <w:tr w14:paraId="18F7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69" w:type="dxa"/>
          </w:tcPr>
          <w:p w14:paraId="756F3876">
            <w:pPr>
              <w:spacing w:before="120"/>
              <w:ind w:right="200"/>
              <w:rPr>
                <w:rFonts w:eastAsia="等线"/>
                <w:lang w:eastAsia="zh-CN"/>
              </w:rPr>
            </w:pPr>
            <w:r>
              <w:rPr>
                <w:rFonts w:eastAsia="PMingLiU"/>
                <w:lang w:eastAsia="zh-TW"/>
              </w:rPr>
              <w:t>MTK1</w:t>
            </w:r>
          </w:p>
        </w:tc>
        <w:tc>
          <w:tcPr>
            <w:tcW w:w="7659" w:type="dxa"/>
          </w:tcPr>
          <w:p w14:paraId="46D5F3D0">
            <w:pPr>
              <w:spacing w:before="120"/>
              <w:ind w:right="200"/>
              <w:rPr>
                <w:rFonts w:eastAsia="等线"/>
                <w:color w:val="000000"/>
                <w:lang w:eastAsia="zh-CN"/>
              </w:rPr>
            </w:pPr>
            <w:r>
              <w:rPr>
                <w:rFonts w:eastAsia="等线"/>
                <w:color w:val="000000"/>
                <w:lang w:eastAsia="zh-CN"/>
              </w:rPr>
              <w:t>We suggest to focus on the most essential functionalities with EE processing, including WUS monritoring and wake-up mechanism and serving cell monitoring. Additonal complexity may induce higher UE complexity/power consumption and network resource overhead.</w:t>
            </w:r>
          </w:p>
        </w:tc>
      </w:tr>
    </w:tbl>
    <w:p w14:paraId="63B07ACE">
      <w:pPr>
        <w:adjustRightInd w:val="0"/>
        <w:snapToGrid w:val="0"/>
        <w:spacing w:before="120" w:afterLines="50"/>
        <w:rPr>
          <w:rFonts w:eastAsia="宋体"/>
          <w:lang w:eastAsia="zh-CN"/>
        </w:rPr>
      </w:pPr>
    </w:p>
    <w:p w14:paraId="04641C83">
      <w:pPr>
        <w:keepNext/>
        <w:keepLines/>
        <w:numPr>
          <w:ilvl w:val="1"/>
          <w:numId w:val="16"/>
        </w:numPr>
        <w:spacing w:before="120" w:beforeLines="0"/>
        <w:jc w:val="left"/>
        <w:outlineLvl w:val="1"/>
        <w:rPr>
          <w:rFonts w:eastAsia="微软雅黑"/>
          <w:kern w:val="2"/>
          <w:sz w:val="28"/>
          <w:szCs w:val="28"/>
          <w:lang w:eastAsia="zh-CN"/>
        </w:rPr>
      </w:pPr>
      <w:r>
        <w:rPr>
          <w:rFonts w:eastAsia="微软雅黑"/>
          <w:kern w:val="2"/>
          <w:sz w:val="28"/>
          <w:szCs w:val="28"/>
          <w:lang w:eastAsia="zh-CN"/>
        </w:rPr>
        <w:t>Co-existence with other features</w:t>
      </w:r>
    </w:p>
    <w:p w14:paraId="0FA681BE">
      <w:pPr>
        <w:adjustRightInd w:val="0"/>
        <w:snapToGrid w:val="0"/>
        <w:spacing w:before="120" w:afterLines="50"/>
        <w:ind w:right="210"/>
        <w:rPr>
          <w:rFonts w:eastAsia="微软雅黑"/>
          <w:lang w:bidi="ar"/>
        </w:rPr>
      </w:pPr>
      <w:r>
        <w:rPr>
          <w:rFonts w:eastAsia="微软雅黑"/>
          <w:lang w:bidi="ar"/>
        </w:rPr>
        <w:t>[Apple] [Google]: Consider DL WUS and the other NR features such as C-DRX, Rel-16 DCP, PDCCH skipping, and SSSG switching together, to achieve a simplified/harmonized design and avoid duplicated functions for time domain adaptation of DL control monitoring</w:t>
      </w:r>
    </w:p>
    <w:p w14:paraId="01CC19B0">
      <w:pPr>
        <w:pStyle w:val="6"/>
        <w:numPr>
          <w:ilvl w:val="3"/>
          <w:numId w:val="0"/>
        </w:numPr>
        <w:adjustRightInd w:val="0"/>
        <w:snapToGrid w:val="0"/>
        <w:spacing w:before="120" w:after="120" w:afterLines="50"/>
        <w:rPr>
          <w:i w:val="0"/>
          <w:iCs/>
        </w:rPr>
      </w:pPr>
      <w:r>
        <w:rPr>
          <w:i w:val="0"/>
          <w:iCs/>
        </w:rPr>
        <w:t>Co-existence with Network Energy Saving (NES) features</w:t>
      </w:r>
    </w:p>
    <w:p w14:paraId="0E02293E">
      <w:pPr>
        <w:adjustRightInd w:val="0"/>
        <w:snapToGrid w:val="0"/>
        <w:spacing w:before="120" w:afterLines="50"/>
        <w:rPr>
          <w:rFonts w:eastAsiaTheme="minorEastAsia"/>
          <w:lang w:eastAsia="zh-CN"/>
        </w:rPr>
      </w:pPr>
      <w:r>
        <w:rPr>
          <w:rFonts w:eastAsiaTheme="minorEastAsia"/>
          <w:lang w:eastAsia="zh-CN"/>
        </w:rPr>
        <w:t>Background: In NR Rel-19, for RRC CONNECTED mode when LP-WUS is configured with Cell DTX, during Cell DTX inactive time, the UE is not expected to monitor LP-WUS both for Option 1-1 and 1-2.</w:t>
      </w:r>
    </w:p>
    <w:p w14:paraId="03F4DAC3">
      <w:pPr>
        <w:adjustRightInd w:val="0"/>
        <w:snapToGrid w:val="0"/>
        <w:spacing w:before="120" w:afterLines="50"/>
        <w:ind w:right="210"/>
        <w:rPr>
          <w:rFonts w:eastAsia="微软雅黑"/>
          <w:lang w:bidi="ar"/>
        </w:rPr>
      </w:pPr>
      <w:r>
        <w:rPr>
          <w:rFonts w:eastAsia="宋体"/>
        </w:rPr>
        <w:t>[SPD]</w:t>
      </w:r>
      <w:r>
        <w:rPr>
          <w:rFonts w:eastAsia="微软雅黑"/>
          <w:lang w:bidi="ar"/>
        </w:rPr>
        <w:t>, [TCL], [NEC], [InterDigital], [LG], [Sony], [Google], [WILUS] proposed to study</w:t>
      </w:r>
      <w:r>
        <w:rPr>
          <w:rFonts w:eastAsia="微软雅黑"/>
          <w:lang w:eastAsia="zh-CN" w:bidi="ar"/>
        </w:rPr>
        <w:t xml:space="preserve"> WUS inter-action with NES features, for example</w:t>
      </w:r>
      <w:r>
        <w:rPr>
          <w:rFonts w:eastAsia="微软雅黑"/>
          <w:lang w:bidi="ar"/>
        </w:rPr>
        <w:t xml:space="preserve"> </w:t>
      </w:r>
    </w:p>
    <w:p w14:paraId="63792DE6">
      <w:pPr>
        <w:pStyle w:val="70"/>
        <w:numPr>
          <w:ilvl w:val="0"/>
          <w:numId w:val="40"/>
        </w:numPr>
        <w:adjustRightInd w:val="0"/>
        <w:snapToGrid w:val="0"/>
        <w:spacing w:before="120" w:beforeLines="0" w:afterLines="50"/>
        <w:ind w:right="210" w:firstLineChars="0"/>
        <w:jc w:val="left"/>
        <w:rPr>
          <w:rFonts w:ascii="Times New Roman" w:hAnsi="Times New Roman" w:eastAsia="微软雅黑" w:cs="Times New Roman"/>
          <w:lang w:bidi="ar"/>
        </w:rPr>
      </w:pPr>
      <w:r>
        <w:rPr>
          <w:rFonts w:ascii="Times New Roman" w:hAnsi="Times New Roman" w:eastAsia="微软雅黑" w:cs="Times New Roman"/>
          <w:lang w:bidi="ar"/>
        </w:rPr>
        <w:t>Use DL WUS for adaptation of cell DTX/DRX</w:t>
      </w:r>
    </w:p>
    <w:p w14:paraId="3AE2C033">
      <w:pPr>
        <w:pStyle w:val="70"/>
        <w:numPr>
          <w:ilvl w:val="0"/>
          <w:numId w:val="40"/>
        </w:numPr>
        <w:adjustRightInd w:val="0"/>
        <w:snapToGrid w:val="0"/>
        <w:spacing w:before="120" w:beforeLines="0" w:afterLines="50"/>
        <w:ind w:right="210" w:firstLineChars="0"/>
        <w:jc w:val="left"/>
        <w:rPr>
          <w:rFonts w:ascii="Times New Roman" w:hAnsi="Times New Roman" w:eastAsia="微软雅黑" w:cs="Times New Roman"/>
          <w:lang w:bidi="ar"/>
        </w:rPr>
      </w:pPr>
      <w:r>
        <w:rPr>
          <w:rFonts w:ascii="Times New Roman" w:hAnsi="Times New Roman" w:eastAsia="微软雅黑" w:cs="Times New Roman"/>
          <w:lang w:bidi="ar"/>
        </w:rPr>
        <w:t xml:space="preserve">UE WUS monitoring behavior during cell DTX/DRX active/inactive time </w:t>
      </w:r>
    </w:p>
    <w:p w14:paraId="27F430BB">
      <w:pPr>
        <w:adjustRightInd w:val="0"/>
        <w:snapToGrid w:val="0"/>
        <w:spacing w:before="120" w:afterLines="50"/>
        <w:rPr>
          <w:rFonts w:eastAsia="宋体"/>
          <w:lang w:eastAsia="zh-CN"/>
        </w:rPr>
      </w:pPr>
    </w:p>
    <w:p w14:paraId="5DFE455B">
      <w:pPr>
        <w:pStyle w:val="6"/>
        <w:numPr>
          <w:ilvl w:val="3"/>
          <w:numId w:val="0"/>
        </w:numPr>
        <w:adjustRightInd w:val="0"/>
        <w:snapToGrid w:val="0"/>
        <w:spacing w:before="120" w:after="120" w:afterLines="50"/>
        <w:rPr>
          <w:i w:val="0"/>
          <w:iCs/>
        </w:rPr>
      </w:pPr>
      <w:r>
        <w:rPr>
          <w:i w:val="0"/>
          <w:iCs/>
        </w:rPr>
        <w:t>Co-existence with PDCCH skipping</w:t>
      </w:r>
    </w:p>
    <w:p w14:paraId="7EB7A293">
      <w:pPr>
        <w:adjustRightInd w:val="0"/>
        <w:snapToGrid w:val="0"/>
        <w:spacing w:before="120" w:afterLines="50"/>
        <w:rPr>
          <w:rFonts w:eastAsiaTheme="minorEastAsia"/>
          <w:lang w:eastAsia="zh-CN"/>
        </w:rPr>
      </w:pPr>
      <w:r>
        <w:rPr>
          <w:rFonts w:eastAsiaTheme="minorEastAsia"/>
          <w:lang w:eastAsia="zh-CN"/>
        </w:rPr>
        <w:t>Background: In NR Rel-19, for RRC CONNECTED mode LP-WUS can work with legacy PDCCH skipping mechanism without any enhancements.</w:t>
      </w:r>
    </w:p>
    <w:p w14:paraId="65E4DE88">
      <w:pPr>
        <w:adjustRightInd w:val="0"/>
        <w:snapToGrid w:val="0"/>
        <w:spacing w:before="120" w:afterLines="50"/>
        <w:rPr>
          <w:rFonts w:eastAsia="宋体"/>
        </w:rPr>
      </w:pPr>
      <w:r>
        <w:rPr>
          <w:rFonts w:eastAsia="宋体"/>
        </w:rPr>
        <w:t>[Nokia], [SPD], [ZTE], [vivo], [MTK], [LG], [NEC]: study DCI-based skip indication to resume</w:t>
      </w:r>
      <w:r>
        <w:rPr>
          <w:rFonts w:eastAsia="宋体"/>
          <w:lang w:eastAsia="zh-CN"/>
        </w:rPr>
        <w:t xml:space="preserve"> DL WUS</w:t>
      </w:r>
      <w:r>
        <w:rPr>
          <w:rFonts w:eastAsia="宋体"/>
        </w:rPr>
        <w:t xml:space="preserve"> monitoring </w:t>
      </w:r>
    </w:p>
    <w:p w14:paraId="1839EE49">
      <w:pPr>
        <w:adjustRightInd w:val="0"/>
        <w:snapToGrid w:val="0"/>
        <w:spacing w:before="120" w:afterLines="50"/>
        <w:rPr>
          <w:rFonts w:eastAsia="宋体"/>
          <w:lang w:eastAsia="zh-CN"/>
        </w:rPr>
      </w:pPr>
    </w:p>
    <w:p w14:paraId="0177290F">
      <w:pPr>
        <w:pStyle w:val="6"/>
        <w:numPr>
          <w:ilvl w:val="3"/>
          <w:numId w:val="0"/>
        </w:numPr>
        <w:adjustRightInd w:val="0"/>
        <w:snapToGrid w:val="0"/>
        <w:spacing w:before="120" w:after="120" w:afterLines="50"/>
        <w:rPr>
          <w:i w:val="0"/>
          <w:iCs/>
        </w:rPr>
      </w:pPr>
      <w:r>
        <w:rPr>
          <w:i w:val="0"/>
          <w:iCs/>
        </w:rPr>
        <w:t>Co-existence with SSSG switching</w:t>
      </w:r>
    </w:p>
    <w:p w14:paraId="536EE350">
      <w:pPr>
        <w:adjustRightInd w:val="0"/>
        <w:snapToGrid w:val="0"/>
        <w:spacing w:before="120" w:afterLines="50"/>
        <w:rPr>
          <w:rFonts w:eastAsiaTheme="minorEastAsia"/>
          <w:b/>
          <w:bCs/>
          <w:lang w:eastAsia="zh-CN"/>
        </w:rPr>
      </w:pPr>
      <w:r>
        <w:rPr>
          <w:rFonts w:eastAsiaTheme="minorEastAsia"/>
          <w:b/>
          <w:bCs/>
          <w:lang w:eastAsia="zh-CN"/>
        </w:rPr>
        <w:t xml:space="preserve">Background: </w:t>
      </w:r>
      <w:r>
        <w:rPr>
          <w:rFonts w:eastAsiaTheme="minorEastAsia"/>
          <w:lang w:eastAsia="zh-CN"/>
        </w:rPr>
        <w:t xml:space="preserve">In NR Rel-19, for RRC CONNECTED mode LP-WUS can work with legacy </w:t>
      </w:r>
      <w:r>
        <w:rPr>
          <w:rFonts w:eastAsia="宋体"/>
          <w:lang w:eastAsia="zh-CN"/>
        </w:rPr>
        <w:t>SSSG switching</w:t>
      </w:r>
      <w:r>
        <w:rPr>
          <w:rFonts w:eastAsiaTheme="minorEastAsia"/>
          <w:lang w:eastAsia="zh-CN"/>
        </w:rPr>
        <w:t xml:space="preserve"> mechanism without any enhancements.</w:t>
      </w:r>
    </w:p>
    <w:p w14:paraId="60135D1D">
      <w:pPr>
        <w:adjustRightInd w:val="0"/>
        <w:snapToGrid w:val="0"/>
        <w:spacing w:before="120" w:afterLines="50"/>
        <w:rPr>
          <w:rFonts w:eastAsia="宋体"/>
          <w:lang w:eastAsia="zh-CN"/>
        </w:rPr>
      </w:pPr>
      <w:r>
        <w:rPr>
          <w:rFonts w:eastAsia="宋体"/>
          <w:lang w:eastAsia="zh-CN"/>
        </w:rPr>
        <w:t>[Nokia], [SPD], [LG]: study WUS triggering/co-existing with SSSG switching (with or without additional indication of target SS)</w:t>
      </w:r>
    </w:p>
    <w:p w14:paraId="61E7F9CD">
      <w:pPr>
        <w:adjustRightInd w:val="0"/>
        <w:snapToGrid w:val="0"/>
        <w:spacing w:before="120" w:afterLines="50"/>
        <w:rPr>
          <w:rFonts w:eastAsia="宋体"/>
          <w:lang w:eastAsia="zh-CN"/>
        </w:rPr>
      </w:pPr>
      <w:r>
        <w:rPr>
          <w:rFonts w:eastAsia="宋体"/>
          <w:lang w:eastAsia="zh-CN"/>
        </w:rPr>
        <w:t xml:space="preserve">Proponent companies are encouraged to provide more details of new functionalities. </w:t>
      </w:r>
    </w:p>
    <w:tbl>
      <w:tblPr>
        <w:tblStyle w:val="130"/>
        <w:tblW w:w="962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7659"/>
      </w:tblGrid>
      <w:tr w14:paraId="66F5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969" w:type="dxa"/>
            <w:shd w:val="clear" w:color="auto" w:fill="D9D9D9"/>
          </w:tcPr>
          <w:p w14:paraId="1B670644">
            <w:pPr>
              <w:spacing w:before="120"/>
              <w:ind w:left="200" w:right="200"/>
            </w:pPr>
            <w:r>
              <w:t>Company</w:t>
            </w:r>
          </w:p>
        </w:tc>
        <w:tc>
          <w:tcPr>
            <w:tcW w:w="7659" w:type="dxa"/>
            <w:shd w:val="clear" w:color="auto" w:fill="D9D9D9"/>
          </w:tcPr>
          <w:p w14:paraId="5A681B8B">
            <w:pPr>
              <w:spacing w:before="120"/>
              <w:ind w:left="200" w:right="200"/>
              <w:rPr>
                <w:rFonts w:eastAsiaTheme="minorEastAsia"/>
                <w:lang w:eastAsia="zh-CN"/>
              </w:rPr>
            </w:pPr>
            <w:r>
              <w:t>Comments</w:t>
            </w:r>
            <w:r>
              <w:rPr>
                <w:rFonts w:eastAsiaTheme="minorEastAsia"/>
                <w:lang w:eastAsia="zh-CN"/>
              </w:rPr>
              <w:t>/suggestions</w:t>
            </w:r>
          </w:p>
        </w:tc>
      </w:tr>
      <w:tr w14:paraId="37E4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69" w:type="dxa"/>
          </w:tcPr>
          <w:p w14:paraId="75AA7D52">
            <w:pPr>
              <w:spacing w:before="120"/>
              <w:ind w:right="200"/>
              <w:rPr>
                <w:rFonts w:eastAsia="等线"/>
                <w:lang w:eastAsia="zh-CN"/>
              </w:rPr>
            </w:pPr>
            <w:r>
              <w:rPr>
                <w:rFonts w:hint="eastAsia" w:eastAsia="等线"/>
                <w:lang w:eastAsia="zh-CN"/>
              </w:rPr>
              <w:t>H</w:t>
            </w:r>
            <w:r>
              <w:rPr>
                <w:rFonts w:eastAsia="等线"/>
                <w:lang w:eastAsia="zh-CN"/>
              </w:rPr>
              <w:t>uawei, HiSilicon</w:t>
            </w:r>
          </w:p>
        </w:tc>
        <w:tc>
          <w:tcPr>
            <w:tcW w:w="7659" w:type="dxa"/>
          </w:tcPr>
          <w:p w14:paraId="2896AFD9">
            <w:pPr>
              <w:spacing w:before="120"/>
              <w:ind w:right="200"/>
              <w:rPr>
                <w:rFonts w:eastAsia="等线"/>
                <w:color w:val="000000"/>
                <w:lang w:eastAsia="zh-CN"/>
              </w:rPr>
            </w:pPr>
            <w:r>
              <w:rPr>
                <w:rFonts w:hint="eastAsia" w:eastAsia="等线"/>
                <w:color w:val="000000"/>
                <w:lang w:eastAsia="zh-CN"/>
              </w:rPr>
              <w:t>We</w:t>
            </w:r>
            <w:r>
              <w:rPr>
                <w:rFonts w:eastAsia="等线"/>
                <w:color w:val="000000"/>
                <w:lang w:eastAsia="zh-CN"/>
              </w:rPr>
              <w:t xml:space="preserve"> support to disuss the co-existence of DL WUS with other features, including C-DRX, cell DTX/DRX, PDCCH skipping, SSSG switching and cross-slot scheduling.</w:t>
            </w:r>
          </w:p>
        </w:tc>
      </w:tr>
      <w:tr w14:paraId="68D0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969" w:type="dxa"/>
          </w:tcPr>
          <w:p w14:paraId="60441CC4">
            <w:pPr>
              <w:spacing w:before="120"/>
              <w:ind w:right="200"/>
              <w:rPr>
                <w:rFonts w:eastAsia="等线"/>
                <w:lang w:eastAsia="zh-CN"/>
              </w:rPr>
            </w:pPr>
            <w:r>
              <w:rPr>
                <w:rFonts w:eastAsia="等线"/>
                <w:lang w:eastAsia="zh-CN"/>
              </w:rPr>
              <w:t xml:space="preserve"> Samsung </w:t>
            </w:r>
          </w:p>
        </w:tc>
        <w:tc>
          <w:tcPr>
            <w:tcW w:w="7659" w:type="dxa"/>
          </w:tcPr>
          <w:p w14:paraId="30106BF0">
            <w:pPr>
              <w:spacing w:before="120"/>
              <w:ind w:right="200"/>
              <w:rPr>
                <w:rFonts w:eastAsia="等线"/>
                <w:color w:val="000000"/>
                <w:lang w:eastAsia="zh-CN"/>
              </w:rPr>
            </w:pPr>
            <w:r>
              <w:rPr>
                <w:rFonts w:hint="eastAsia" w:eastAsia="等线"/>
                <w:color w:val="000000"/>
                <w:lang w:eastAsia="zh-CN"/>
              </w:rPr>
              <w:t>F</w:t>
            </w:r>
            <w:r>
              <w:rPr>
                <w:rFonts w:eastAsia="等线"/>
                <w:color w:val="000000"/>
                <w:lang w:eastAsia="zh-CN"/>
              </w:rPr>
              <w:t>or the relationship between DL WUS and cell DTX</w:t>
            </w:r>
            <w:r>
              <w:rPr>
                <w:rFonts w:eastAsia="微软雅黑"/>
                <w:lang w:bidi="ar"/>
              </w:rPr>
              <w:t>/DRX, we are open to discuss it.</w:t>
            </w:r>
          </w:p>
          <w:p w14:paraId="01099CC6">
            <w:pPr>
              <w:spacing w:before="120"/>
              <w:ind w:right="200"/>
              <w:rPr>
                <w:rFonts w:eastAsia="等线"/>
                <w:color w:val="000000"/>
                <w:lang w:eastAsia="zh-CN"/>
              </w:rPr>
            </w:pPr>
            <w:r>
              <w:rPr>
                <w:rFonts w:eastAsia="等线"/>
                <w:color w:val="000000"/>
                <w:lang w:eastAsia="zh-CN"/>
              </w:rPr>
              <w:t xml:space="preserve">Regarding the relationship between DL WUS and PDCCH skipping/SSSG switching, based on our understanding, </w:t>
            </w:r>
            <w:r>
              <w:rPr>
                <w:rFonts w:eastAsia="Malgun Gothic"/>
                <w:lang w:eastAsia="ko-KR"/>
              </w:rPr>
              <w:t xml:space="preserve">it can be </w:t>
            </w:r>
            <w:r>
              <w:rPr>
                <w:rFonts w:eastAsia="等线"/>
                <w:color w:val="000000"/>
                <w:lang w:eastAsia="zh-CN"/>
              </w:rPr>
              <w:t xml:space="preserve">discussed in 10.6.3 that whether DL WUS can be used to indicate </w:t>
            </w:r>
            <w:r>
              <w:rPr>
                <w:rFonts w:eastAsia="Malgun Gothic"/>
                <w:lang w:eastAsia="ko-KR"/>
              </w:rPr>
              <w:t>SSSG switching. In addition, whether to support SSSG switching or PDCCH skipping is related to 6G DL control discussion.</w:t>
            </w:r>
          </w:p>
        </w:tc>
      </w:tr>
      <w:tr w14:paraId="65AF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969" w:type="dxa"/>
          </w:tcPr>
          <w:p w14:paraId="10ED9F79">
            <w:pPr>
              <w:spacing w:before="120"/>
              <w:ind w:right="200"/>
              <w:rPr>
                <w:rFonts w:eastAsia="等线"/>
                <w:lang w:eastAsia="zh-CN"/>
              </w:rPr>
            </w:pPr>
            <w:r>
              <w:rPr>
                <w:rFonts w:eastAsia="等线"/>
                <w:lang w:eastAsia="zh-CN"/>
              </w:rPr>
              <w:t xml:space="preserve"> Qualcomm</w:t>
            </w:r>
          </w:p>
        </w:tc>
        <w:tc>
          <w:tcPr>
            <w:tcW w:w="7659" w:type="dxa"/>
          </w:tcPr>
          <w:p w14:paraId="070BAB18">
            <w:pPr>
              <w:spacing w:before="120"/>
              <w:ind w:right="200"/>
              <w:rPr>
                <w:rFonts w:eastAsia="等线"/>
                <w:color w:val="000000"/>
                <w:lang w:eastAsia="zh-CN"/>
              </w:rPr>
            </w:pPr>
            <w:r>
              <w:rPr>
                <w:rFonts w:eastAsia="等线"/>
                <w:color w:val="000000"/>
                <w:lang w:eastAsia="zh-CN"/>
              </w:rPr>
              <w:t>In our view, DL WUS and sparse PDCCH (SSSG switching and PDCCH skipping) are complementary and work well tegether. We show the gain of combining the two in our revised contribution R1-2601537.</w:t>
            </w:r>
          </w:p>
        </w:tc>
      </w:tr>
      <w:tr w14:paraId="2AF1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69" w:type="dxa"/>
          </w:tcPr>
          <w:p w14:paraId="15C72DCE">
            <w:pPr>
              <w:spacing w:before="120"/>
              <w:ind w:right="200"/>
              <w:rPr>
                <w:rFonts w:eastAsia="等线"/>
                <w:lang w:eastAsia="zh-CN"/>
              </w:rPr>
            </w:pPr>
            <w:r>
              <w:t>MTK1</w:t>
            </w:r>
          </w:p>
        </w:tc>
        <w:tc>
          <w:tcPr>
            <w:tcW w:w="7659" w:type="dxa"/>
          </w:tcPr>
          <w:p w14:paraId="1534F043">
            <w:pPr>
              <w:spacing w:before="120"/>
              <w:ind w:right="200"/>
              <w:rPr>
                <w:rFonts w:eastAsia="等线"/>
                <w:color w:val="000000"/>
                <w:lang w:eastAsia="zh-CN"/>
              </w:rPr>
            </w:pPr>
            <w:r>
              <w:t>One intention to introduce WUS is to provide network flexibility in adjust the timing for scheduling data to UE, which can aggregate BS activity time and achieve NES. In this regard, whether/what is necessary for introducing cell DTX/DRX should be clarified without duplicated functionality and feature conflicts.</w:t>
            </w:r>
          </w:p>
        </w:tc>
      </w:tr>
    </w:tbl>
    <w:p w14:paraId="1CF2AB79">
      <w:pPr>
        <w:spacing w:before="120"/>
        <w:rPr>
          <w:rFonts w:eastAsiaTheme="minorEastAsia"/>
          <w:b/>
          <w:color w:val="000000"/>
          <w:lang w:eastAsia="zh-CN"/>
        </w:rPr>
      </w:pPr>
    </w:p>
    <w:p w14:paraId="24A9018C">
      <w:pPr>
        <w:keepNext/>
        <w:keepLines/>
        <w:numPr>
          <w:ilvl w:val="0"/>
          <w:numId w:val="16"/>
        </w:numPr>
        <w:pBdr>
          <w:top w:val="single" w:color="auto" w:sz="12" w:space="3"/>
        </w:pBdr>
        <w:tabs>
          <w:tab w:val="left" w:pos="567"/>
        </w:tabs>
        <w:overflowPunct w:val="0"/>
        <w:autoSpaceDE w:val="0"/>
        <w:autoSpaceDN w:val="0"/>
        <w:adjustRightInd w:val="0"/>
        <w:spacing w:before="120" w:beforeLines="0" w:after="180"/>
        <w:jc w:val="left"/>
        <w:textAlignment w:val="baseline"/>
        <w:outlineLvl w:val="0"/>
        <w:rPr>
          <w:sz w:val="36"/>
          <w:szCs w:val="20"/>
          <w:lang w:val="fr-FR"/>
        </w:rPr>
      </w:pPr>
      <w:r>
        <w:rPr>
          <w:sz w:val="36"/>
          <w:szCs w:val="20"/>
          <w:lang w:val="fr-FR"/>
        </w:rPr>
        <w:t>Appendix : Proposals from contributions</w:t>
      </w:r>
    </w:p>
    <w:bookmarkEnd w:id="1"/>
    <w:p w14:paraId="02AD215E">
      <w:pPr>
        <w:spacing w:before="120"/>
        <w:rPr>
          <w:rFonts w:eastAsia="MS Gothic"/>
          <w:lang w:val="en-GB"/>
        </w:rPr>
      </w:pPr>
    </w:p>
    <w:p w14:paraId="46E5CDE4">
      <w:pPr>
        <w:pStyle w:val="5"/>
      </w:pPr>
      <w:r>
        <w:t>R1-2600046_Nokia</w:t>
      </w:r>
    </w:p>
    <w:p w14:paraId="79188D40">
      <w:pPr>
        <w:numPr>
          <w:ilvl w:val="0"/>
          <w:numId w:val="41"/>
        </w:numPr>
        <w:overflowPunct w:val="0"/>
        <w:autoSpaceDE w:val="0"/>
        <w:autoSpaceDN w:val="0"/>
        <w:adjustRightInd w:val="0"/>
        <w:spacing w:before="0" w:beforeLines="0" w:after="180"/>
        <w:jc w:val="left"/>
        <w:textAlignment w:val="baseline"/>
        <w:rPr>
          <w:rFonts w:eastAsia="Calibri"/>
          <w:i/>
          <w:kern w:val="2"/>
          <w:lang w:val="en-GB"/>
          <w14:ligatures w14:val="standardContextual"/>
        </w:rPr>
      </w:pPr>
      <w:r>
        <w:rPr>
          <w:rFonts w:eastAsia="Calibri"/>
          <w:i/>
          <w:kern w:val="2"/>
          <w:lang w:val="en-GB"/>
          <w14:ligatures w14:val="standardContextual"/>
        </w:rPr>
        <w:t>For 6GR WUS based power saving, study attainable UE power saving in IDLE/Inactive with paging.</w:t>
      </w:r>
    </w:p>
    <w:p w14:paraId="3DEFD6E6">
      <w:pPr>
        <w:numPr>
          <w:ilvl w:val="0"/>
          <w:numId w:val="7"/>
        </w:numPr>
        <w:overflowPunct w:val="0"/>
        <w:autoSpaceDE w:val="0"/>
        <w:autoSpaceDN w:val="0"/>
        <w:adjustRightInd w:val="0"/>
        <w:spacing w:before="0" w:beforeLines="0" w:after="180"/>
        <w:ind w:left="0" w:firstLine="0"/>
        <w:jc w:val="left"/>
        <w:textAlignment w:val="baseline"/>
        <w:rPr>
          <w:rFonts w:eastAsia="Calibri"/>
          <w:i/>
          <w:kern w:val="2"/>
          <w:lang w:val="en-GB"/>
          <w14:ligatures w14:val="standardContextual"/>
        </w:rPr>
      </w:pPr>
      <w:r>
        <w:rPr>
          <w:rFonts w:eastAsia="Calibri"/>
          <w:i/>
          <w:kern w:val="2"/>
          <w:lang w:val="en-GB"/>
          <w14:ligatures w14:val="standardContextual"/>
        </w:rPr>
        <w:t>For the 6GR study of UE operation with OFDM sequence-based DL WUS, assume that 6GR WUS monitoring is duty-cycled, with predefined time occasions.</w:t>
      </w:r>
    </w:p>
    <w:p w14:paraId="3513F8C4">
      <w:pPr>
        <w:numPr>
          <w:ilvl w:val="0"/>
          <w:numId w:val="7"/>
        </w:numPr>
        <w:overflowPunct w:val="0"/>
        <w:autoSpaceDE w:val="0"/>
        <w:autoSpaceDN w:val="0"/>
        <w:adjustRightInd w:val="0"/>
        <w:spacing w:before="0" w:beforeLines="0" w:after="180"/>
        <w:ind w:left="0" w:firstLine="0"/>
        <w:jc w:val="left"/>
        <w:textAlignment w:val="baseline"/>
        <w:rPr>
          <w:rFonts w:eastAsia="Calibri"/>
          <w:i/>
          <w:kern w:val="2"/>
          <w:lang w:val="en-GB"/>
          <w14:ligatures w14:val="standardContextual"/>
        </w:rPr>
      </w:pPr>
      <w:r>
        <w:rPr>
          <w:rFonts w:eastAsia="Calibri"/>
          <w:i/>
          <w:kern w:val="2"/>
          <w:lang w:val="en-GB"/>
          <w14:ligatures w14:val="standardContextual"/>
        </w:rPr>
        <w:t xml:space="preserve">For 6GR study of DL WUS, assume that UE monitors WUS(es) in one time occasions that may contain one or more (continuous) WUS monitoring occasions one per paging cycle. </w:t>
      </w:r>
    </w:p>
    <w:p w14:paraId="5A3B4E6B">
      <w:pPr>
        <w:numPr>
          <w:ilvl w:val="0"/>
          <w:numId w:val="7"/>
        </w:numPr>
        <w:overflowPunct w:val="0"/>
        <w:autoSpaceDE w:val="0"/>
        <w:autoSpaceDN w:val="0"/>
        <w:adjustRightInd w:val="0"/>
        <w:spacing w:before="0" w:beforeLines="0" w:after="180"/>
        <w:ind w:left="0" w:firstLine="0"/>
        <w:jc w:val="left"/>
        <w:textAlignment w:val="baseline"/>
        <w:rPr>
          <w:rFonts w:eastAsia="Calibri"/>
          <w:i/>
          <w:kern w:val="2"/>
          <w:lang w:val="en-GB"/>
          <w14:ligatures w14:val="standardContextual"/>
        </w:rPr>
      </w:pPr>
      <w:r>
        <w:rPr>
          <w:rFonts w:eastAsia="Calibri"/>
          <w:i/>
          <w:kern w:val="2"/>
          <w:lang w:val="en-GB"/>
          <w14:ligatures w14:val="standardContextual"/>
        </w:rPr>
        <w:t>Consider additional synchronization/reference signals prior paging occasion(s) to alleviate the impact of infrequent always-on synchronization signals.</w:t>
      </w:r>
    </w:p>
    <w:p w14:paraId="303C4932">
      <w:pPr>
        <w:numPr>
          <w:ilvl w:val="0"/>
          <w:numId w:val="7"/>
        </w:numPr>
        <w:overflowPunct w:val="0"/>
        <w:autoSpaceDE w:val="0"/>
        <w:autoSpaceDN w:val="0"/>
        <w:adjustRightInd w:val="0"/>
        <w:spacing w:before="0" w:beforeLines="0" w:after="180"/>
        <w:ind w:left="0" w:firstLine="0"/>
        <w:jc w:val="left"/>
        <w:textAlignment w:val="baseline"/>
        <w:rPr>
          <w:rFonts w:eastAsia="Calibri"/>
          <w:i/>
          <w:kern w:val="2"/>
          <w:lang w:val="en-GB"/>
          <w14:ligatures w14:val="standardContextual"/>
        </w:rPr>
      </w:pPr>
      <w:r>
        <w:rPr>
          <w:rFonts w:eastAsia="Calibri"/>
          <w:i/>
          <w:kern w:val="2"/>
          <w:lang w:val="en-GB"/>
          <w14:ligatures w14:val="standardContextual"/>
        </w:rPr>
        <w:t>Feasibility and benefit of 6GR WUS to carry other type of indications, such as SI updated and ETWS/CMAS indication could be considered in 6GR WUS study.</w:t>
      </w:r>
    </w:p>
    <w:p w14:paraId="13D0D357">
      <w:pPr>
        <w:numPr>
          <w:ilvl w:val="0"/>
          <w:numId w:val="7"/>
        </w:numPr>
        <w:overflowPunct w:val="0"/>
        <w:autoSpaceDE w:val="0"/>
        <w:autoSpaceDN w:val="0"/>
        <w:adjustRightInd w:val="0"/>
        <w:spacing w:before="0" w:beforeLines="0" w:after="180"/>
        <w:ind w:left="0" w:firstLine="0"/>
        <w:jc w:val="left"/>
        <w:textAlignment w:val="baseline"/>
        <w:rPr>
          <w:rFonts w:eastAsia="Calibri"/>
          <w:i/>
          <w:kern w:val="2"/>
          <w:lang w:val="en-GB"/>
          <w14:ligatures w14:val="standardContextual"/>
        </w:rPr>
      </w:pPr>
      <w:r>
        <w:rPr>
          <w:rFonts w:eastAsia="Calibri"/>
          <w:i/>
          <w:kern w:val="2"/>
          <w:lang w:val="en-GB"/>
          <w14:ligatures w14:val="standardContextual"/>
        </w:rPr>
        <w:t xml:space="preserve">Feasibility and the benefit of 6GR WUS indicating the delivery of system information could be studied.  </w:t>
      </w:r>
    </w:p>
    <w:p w14:paraId="4D4871B8">
      <w:pPr>
        <w:numPr>
          <w:ilvl w:val="0"/>
          <w:numId w:val="7"/>
        </w:numPr>
        <w:overflowPunct w:val="0"/>
        <w:autoSpaceDE w:val="0"/>
        <w:autoSpaceDN w:val="0"/>
        <w:adjustRightInd w:val="0"/>
        <w:spacing w:before="0" w:beforeLines="0" w:after="180"/>
        <w:ind w:left="0" w:firstLine="0"/>
        <w:jc w:val="left"/>
        <w:textAlignment w:val="baseline"/>
        <w:rPr>
          <w:rFonts w:eastAsia="Calibri"/>
          <w:i/>
          <w:kern w:val="2"/>
          <w:lang w:val="en-GB"/>
          <w14:ligatures w14:val="standardContextual"/>
        </w:rPr>
      </w:pPr>
      <w:r>
        <w:rPr>
          <w:rFonts w:eastAsia="Calibri"/>
          <w:i/>
          <w:kern w:val="2"/>
          <w:lang w:val="en-GB"/>
          <w14:ligatures w14:val="standardContextual"/>
        </w:rPr>
        <w:t>RAN1 to investigate the benefit of using WUS operation to indicate the applied transmission approach for cell-common signaling.</w:t>
      </w:r>
    </w:p>
    <w:p w14:paraId="6F3F73C3">
      <w:pPr>
        <w:spacing w:before="0" w:beforeLines="0" w:after="160" w:line="278" w:lineRule="auto"/>
        <w:rPr>
          <w:rFonts w:eastAsia="Calibri"/>
          <w:kern w:val="2"/>
          <w14:ligatures w14:val="standardContextual"/>
        </w:rPr>
      </w:pPr>
      <w:r>
        <w:rPr>
          <w:rFonts w:eastAsia="Calibri"/>
          <w:kern w:val="2"/>
          <w14:ligatures w14:val="standardContextual"/>
        </w:rPr>
        <w:t>From the discussions of Connected mode operation, we have the following observations and conclusions.</w:t>
      </w:r>
    </w:p>
    <w:p w14:paraId="7048EA76">
      <w:pPr>
        <w:numPr>
          <w:ilvl w:val="0"/>
          <w:numId w:val="7"/>
        </w:numPr>
        <w:overflowPunct w:val="0"/>
        <w:autoSpaceDE w:val="0"/>
        <w:autoSpaceDN w:val="0"/>
        <w:adjustRightInd w:val="0"/>
        <w:spacing w:before="0" w:beforeLines="0" w:after="180"/>
        <w:ind w:left="0" w:firstLine="0"/>
        <w:jc w:val="left"/>
        <w:textAlignment w:val="baseline"/>
        <w:rPr>
          <w:rFonts w:eastAsia="Calibri"/>
          <w:i/>
          <w:kern w:val="2"/>
          <w:lang w:val="en-GB"/>
          <w14:ligatures w14:val="standardContextual"/>
        </w:rPr>
      </w:pPr>
      <w:r>
        <w:rPr>
          <w:rFonts w:eastAsia="Calibri"/>
          <w:i/>
          <w:kern w:val="2"/>
          <w:lang w:val="en-GB"/>
          <w14:ligatures w14:val="standardContextual"/>
        </w:rPr>
        <w:t xml:space="preserve">From the RAN1 perspective, for the Connected RRC mode operation, a basic duty-cycled based C-DRX mode can be configured.  </w:t>
      </w:r>
    </w:p>
    <w:p w14:paraId="38579CFD">
      <w:pPr>
        <w:numPr>
          <w:ilvl w:val="0"/>
          <w:numId w:val="7"/>
        </w:numPr>
        <w:overflowPunct w:val="0"/>
        <w:autoSpaceDE w:val="0"/>
        <w:autoSpaceDN w:val="0"/>
        <w:adjustRightInd w:val="0"/>
        <w:spacing w:before="0" w:beforeLines="0" w:after="180"/>
        <w:ind w:left="0" w:firstLine="0"/>
        <w:jc w:val="left"/>
        <w:textAlignment w:val="baseline"/>
        <w:rPr>
          <w:rFonts w:eastAsia="Calibri"/>
          <w:i/>
          <w:kern w:val="2"/>
          <w:lang w:val="en-GB"/>
          <w14:ligatures w14:val="standardContextual"/>
        </w:rPr>
      </w:pPr>
      <w:r>
        <w:rPr>
          <w:rFonts w:eastAsia="Calibri"/>
          <w:i/>
          <w:kern w:val="2"/>
          <w:lang w:val="en-GB"/>
          <w14:ligatures w14:val="standardContextual"/>
        </w:rPr>
        <w:t>For 6GR DL WUS based power saving, study attainable UE power saving in CONNECTED mode when used to trigger ACTIVE time for PDCCH monitoring.</w:t>
      </w:r>
    </w:p>
    <w:p w14:paraId="142E73F3">
      <w:pPr>
        <w:numPr>
          <w:ilvl w:val="0"/>
          <w:numId w:val="7"/>
        </w:numPr>
        <w:overflowPunct w:val="0"/>
        <w:autoSpaceDE w:val="0"/>
        <w:autoSpaceDN w:val="0"/>
        <w:adjustRightInd w:val="0"/>
        <w:spacing w:before="0" w:beforeLines="0" w:after="180"/>
        <w:ind w:left="0" w:firstLine="0"/>
        <w:jc w:val="left"/>
        <w:textAlignment w:val="baseline"/>
        <w:rPr>
          <w:rFonts w:eastAsia="Calibri"/>
          <w:i/>
          <w:kern w:val="2"/>
          <w:lang w:val="en-GB"/>
          <w14:ligatures w14:val="standardContextual"/>
        </w:rPr>
      </w:pPr>
      <w:r>
        <w:rPr>
          <w:rFonts w:eastAsia="Calibri"/>
          <w:i/>
          <w:kern w:val="2"/>
          <w:lang w:val="en-GB"/>
          <w14:ligatures w14:val="standardContextual"/>
        </w:rPr>
        <w:t>For 6GR DL WUS study if one or more modes of WUS operation to trigger active time are beneficial.RAN1 to study use of WUS in ACTIVE times.</w:t>
      </w:r>
    </w:p>
    <w:p w14:paraId="5522E32E">
      <w:pPr>
        <w:numPr>
          <w:ilvl w:val="0"/>
          <w:numId w:val="7"/>
        </w:numPr>
        <w:overflowPunct w:val="0"/>
        <w:autoSpaceDE w:val="0"/>
        <w:autoSpaceDN w:val="0"/>
        <w:adjustRightInd w:val="0"/>
        <w:spacing w:before="0" w:beforeLines="0" w:after="180"/>
        <w:ind w:left="0" w:firstLine="0"/>
        <w:jc w:val="left"/>
        <w:textAlignment w:val="baseline"/>
        <w:rPr>
          <w:rFonts w:eastAsia="宋体"/>
          <w:bCs/>
          <w:i/>
          <w:iCs/>
          <w:kern w:val="2"/>
          <w:szCs w:val="18"/>
          <w:lang w:val="en-GB"/>
          <w14:ligatures w14:val="standardContextual"/>
        </w:rPr>
      </w:pPr>
      <w:r>
        <w:rPr>
          <w:rFonts w:eastAsia="宋体"/>
          <w:bCs/>
          <w:i/>
          <w:iCs/>
          <w:kern w:val="2"/>
          <w:szCs w:val="18"/>
          <w:lang w:val="en-GB"/>
          <w14:ligatures w14:val="standardContextual"/>
        </w:rPr>
        <w:t>RAN1 to study use of WUS in ACTIVE times.</w:t>
      </w:r>
    </w:p>
    <w:p w14:paraId="36723480">
      <w:pPr>
        <w:numPr>
          <w:ilvl w:val="0"/>
          <w:numId w:val="7"/>
        </w:numPr>
        <w:overflowPunct w:val="0"/>
        <w:autoSpaceDE w:val="0"/>
        <w:autoSpaceDN w:val="0"/>
        <w:adjustRightInd w:val="0"/>
        <w:spacing w:before="0" w:beforeLines="0" w:after="180"/>
        <w:ind w:left="0" w:firstLine="0"/>
        <w:jc w:val="left"/>
        <w:textAlignment w:val="baseline"/>
        <w:rPr>
          <w:rFonts w:eastAsia="Calibri"/>
          <w:i/>
          <w:iCs/>
          <w:kern w:val="2"/>
          <w:lang w:val="en-GB"/>
          <w14:ligatures w14:val="standardContextual"/>
        </w:rPr>
      </w:pPr>
      <w:r>
        <w:rPr>
          <w:rFonts w:eastAsia="Calibri"/>
          <w:i/>
          <w:kern w:val="2"/>
          <w:lang w:val="en-GB"/>
          <w14:ligatures w14:val="standardContextual"/>
        </w:rPr>
        <w:t>RAN1 strives for a 6G suite of PDCCH monitoring adaptation features that avoids overlapping functionality.</w:t>
      </w:r>
    </w:p>
    <w:p w14:paraId="5654F5B4">
      <w:pPr>
        <w:numPr>
          <w:ilvl w:val="0"/>
          <w:numId w:val="7"/>
        </w:numPr>
        <w:overflowPunct w:val="0"/>
        <w:autoSpaceDE w:val="0"/>
        <w:autoSpaceDN w:val="0"/>
        <w:adjustRightInd w:val="0"/>
        <w:spacing w:before="0" w:beforeLines="0" w:after="180"/>
        <w:ind w:left="0" w:firstLine="0"/>
        <w:jc w:val="left"/>
        <w:textAlignment w:val="baseline"/>
        <w:rPr>
          <w:rFonts w:eastAsia="Calibri"/>
          <w:i/>
          <w:kern w:val="2"/>
          <w:lang w:val="en-GB"/>
          <w14:ligatures w14:val="standardContextual"/>
        </w:rPr>
      </w:pPr>
      <w:r>
        <w:rPr>
          <w:rFonts w:eastAsia="Calibri"/>
          <w:i/>
          <w:kern w:val="2"/>
          <w:lang w:val="en-GB"/>
          <w14:ligatures w14:val="standardContextual"/>
        </w:rPr>
        <w:t>RAN1 studies WUS for supporting additional PDCCH monitoring adaptation features, including but not restricted to:</w:t>
      </w:r>
    </w:p>
    <w:p w14:paraId="1462E71D">
      <w:pPr>
        <w:numPr>
          <w:ilvl w:val="0"/>
          <w:numId w:val="42"/>
        </w:numPr>
        <w:spacing w:before="0" w:beforeLines="0" w:after="0" w:line="278" w:lineRule="auto"/>
        <w:contextualSpacing/>
        <w:jc w:val="left"/>
        <w:rPr>
          <w:rFonts w:eastAsia="Calibri"/>
          <w:bCs/>
          <w:i/>
          <w:iCs/>
          <w:kern w:val="2"/>
          <w:lang w:eastAsia="zh-CN"/>
          <w14:ligatures w14:val="standardContextual"/>
        </w:rPr>
      </w:pPr>
      <w:r>
        <w:rPr>
          <w:rFonts w:eastAsia="Calibri"/>
          <w:bCs/>
          <w:i/>
          <w:iCs/>
          <w:kern w:val="2"/>
          <w:lang w:eastAsia="zh-CN"/>
          <w14:ligatures w14:val="standardContextual"/>
        </w:rPr>
        <w:t>Triggering ACTIVE times with additional indication eg of ACTIVE time duration</w:t>
      </w:r>
    </w:p>
    <w:p w14:paraId="31490C84">
      <w:pPr>
        <w:numPr>
          <w:ilvl w:val="0"/>
          <w:numId w:val="43"/>
        </w:numPr>
        <w:spacing w:before="0" w:beforeLines="0" w:after="0" w:line="278" w:lineRule="auto"/>
        <w:contextualSpacing/>
        <w:jc w:val="left"/>
        <w:rPr>
          <w:rFonts w:eastAsia="Calibri"/>
          <w:bCs/>
          <w:i/>
          <w:iCs/>
          <w:kern w:val="2"/>
          <w:lang w:val="en-GB" w:eastAsia="zh-CN"/>
          <w14:ligatures w14:val="standardContextual"/>
        </w:rPr>
      </w:pPr>
      <w:r>
        <w:rPr>
          <w:rFonts w:eastAsia="Calibri"/>
          <w:bCs/>
          <w:i/>
          <w:iCs/>
          <w:kern w:val="2"/>
          <w:lang w:val="en-GB" w:eastAsia="zh-CN"/>
          <w14:ligatures w14:val="standardContextual"/>
        </w:rPr>
        <w:t xml:space="preserve">Early termination of PDCCH skipping </w:t>
      </w:r>
    </w:p>
    <w:p w14:paraId="5A71FAA5">
      <w:pPr>
        <w:numPr>
          <w:ilvl w:val="0"/>
          <w:numId w:val="43"/>
        </w:numPr>
        <w:spacing w:before="0" w:beforeLines="0" w:after="0" w:line="278" w:lineRule="auto"/>
        <w:contextualSpacing/>
        <w:jc w:val="left"/>
        <w:rPr>
          <w:rFonts w:eastAsia="Calibri"/>
          <w:bCs/>
          <w:i/>
          <w:iCs/>
          <w:kern w:val="2"/>
          <w:lang w:val="en-GB" w:eastAsia="zh-CN"/>
          <w14:ligatures w14:val="standardContextual"/>
        </w:rPr>
      </w:pPr>
      <w:r>
        <w:rPr>
          <w:rFonts w:eastAsia="Calibri"/>
          <w:bCs/>
          <w:i/>
          <w:iCs/>
          <w:kern w:val="2"/>
          <w:lang w:val="en-GB" w:eastAsia="zh-CN"/>
          <w14:ligatures w14:val="standardContextual"/>
        </w:rPr>
        <w:t>Triggering SSSG switching (with or without additional indication of target SS)</w:t>
      </w:r>
    </w:p>
    <w:p w14:paraId="61A96BD9">
      <w:pPr>
        <w:spacing w:before="0" w:beforeLines="0" w:after="0" w:line="278" w:lineRule="auto"/>
        <w:rPr>
          <w:rFonts w:eastAsia="Calibri"/>
          <w:b/>
          <w:bCs/>
          <w:kern w:val="2"/>
          <w14:ligatures w14:val="standardContextual"/>
        </w:rPr>
      </w:pPr>
    </w:p>
    <w:p w14:paraId="3B9B50DA">
      <w:pPr>
        <w:numPr>
          <w:ilvl w:val="0"/>
          <w:numId w:val="7"/>
        </w:numPr>
        <w:overflowPunct w:val="0"/>
        <w:autoSpaceDE w:val="0"/>
        <w:autoSpaceDN w:val="0"/>
        <w:adjustRightInd w:val="0"/>
        <w:spacing w:before="0" w:beforeLines="0" w:after="180"/>
        <w:jc w:val="left"/>
        <w:textAlignment w:val="baseline"/>
        <w:rPr>
          <w:rFonts w:eastAsia="Calibri"/>
          <w:i/>
          <w:kern w:val="2"/>
          <w:lang w:val="en-GB"/>
          <w14:ligatures w14:val="standardContextual"/>
        </w:rPr>
      </w:pPr>
      <w:r>
        <w:rPr>
          <w:rFonts w:eastAsia="Calibri"/>
          <w:i/>
          <w:kern w:val="2"/>
          <w:lang w:val="en-GB"/>
          <w14:ligatures w14:val="standardContextual"/>
        </w:rPr>
        <w:t>RAN1 studies the application of WUS to other procedures, e.g. SPS.</w:t>
      </w:r>
    </w:p>
    <w:p w14:paraId="5079A00C">
      <w:pPr>
        <w:spacing w:before="0" w:beforeLines="0" w:after="160" w:line="278" w:lineRule="auto"/>
        <w:rPr>
          <w:rFonts w:eastAsia="Calibri"/>
          <w:kern w:val="2"/>
          <w:lang w:val="en-GB"/>
          <w14:ligatures w14:val="standardContextual"/>
        </w:rPr>
      </w:pPr>
    </w:p>
    <w:p w14:paraId="64FDD8EE">
      <w:pPr>
        <w:spacing w:before="0" w:beforeLines="0" w:after="160" w:line="278" w:lineRule="auto"/>
        <w:rPr>
          <w:rFonts w:eastAsia="Calibri"/>
          <w:kern w:val="2"/>
          <w:lang w:val="en-GB"/>
          <w14:ligatures w14:val="standardContextual"/>
        </w:rPr>
      </w:pPr>
    </w:p>
    <w:p w14:paraId="797803DD">
      <w:pPr>
        <w:pStyle w:val="5"/>
      </w:pPr>
      <w:r>
        <w:t>R1-2600061_FUTUREWEI</w:t>
      </w:r>
    </w:p>
    <w:p w14:paraId="0C393A96">
      <w:pPr>
        <w:autoSpaceDE w:val="0"/>
        <w:autoSpaceDN w:val="0"/>
        <w:adjustRightInd w:val="0"/>
        <w:snapToGrid w:val="0"/>
        <w:spacing w:before="0" w:beforeLines="0"/>
        <w:rPr>
          <w:rFonts w:eastAsia="宋体"/>
          <w:b/>
          <w:bCs/>
          <w:i/>
          <w:iCs/>
          <w:sz w:val="22"/>
          <w:szCs w:val="22"/>
          <w:u w:val="single"/>
          <w:lang w:eastAsia="zh-CN"/>
        </w:rPr>
      </w:pPr>
      <w:bookmarkStart w:id="61" w:name="OLE_LINK20"/>
    </w:p>
    <w:p w14:paraId="0A89455E">
      <w:pPr>
        <w:autoSpaceDE w:val="0"/>
        <w:autoSpaceDN w:val="0"/>
        <w:adjustRightInd w:val="0"/>
        <w:snapToGrid w:val="0"/>
        <w:spacing w:before="0" w:beforeLines="0"/>
        <w:rPr>
          <w:rFonts w:eastAsia="宋体"/>
          <w:b/>
          <w:bCs/>
          <w:i/>
          <w:iCs/>
          <w:sz w:val="22"/>
          <w:szCs w:val="22"/>
          <w:u w:val="single"/>
          <w:lang w:eastAsia="zh-CN"/>
        </w:rPr>
      </w:pPr>
      <w:r>
        <w:rPr>
          <w:rFonts w:eastAsia="宋体"/>
          <w:b/>
          <w:bCs/>
          <w:i/>
          <w:iCs/>
          <w:sz w:val="22"/>
          <w:szCs w:val="22"/>
          <w:u w:val="single"/>
          <w:lang w:eastAsia="zh-CN"/>
        </w:rPr>
        <w:t>RRC IDLE/INACTIVE Operation:</w:t>
      </w:r>
    </w:p>
    <w:bookmarkEnd w:id="61"/>
    <w:p w14:paraId="4F36D574">
      <w:pPr>
        <w:tabs>
          <w:tab w:val="left" w:pos="1170"/>
        </w:tabs>
        <w:spacing w:before="0" w:beforeLines="0"/>
        <w:ind w:left="1080" w:hanging="1080"/>
        <w:rPr>
          <w:rFonts w:eastAsia="宋体"/>
          <w:b/>
          <w:bCs/>
          <w:sz w:val="22"/>
          <w:szCs w:val="20"/>
          <w:lang w:eastAsia="ko-KR"/>
        </w:rPr>
      </w:pPr>
      <w:r>
        <w:rPr>
          <w:rFonts w:eastAsia="宋体"/>
          <w:i/>
          <w:iCs/>
          <w:sz w:val="22"/>
          <w:szCs w:val="22"/>
        </w:rPr>
        <w:t>Proposal 1: Consider DL WUS of OFDM based sequence for a unified early paging indication functionality in 6G using codepoints with at least an all subgroups indication codepoint, while supporting a maximum of at least 31 subgroups per PO and association to a maximum of at least 4 POs.</w:t>
      </w:r>
    </w:p>
    <w:p w14:paraId="05A7A6B9">
      <w:pPr>
        <w:spacing w:before="0" w:beforeLines="0"/>
        <w:ind w:left="1170" w:hanging="1170"/>
        <w:rPr>
          <w:rFonts w:eastAsia="宋体"/>
          <w:b/>
          <w:bCs/>
          <w:sz w:val="22"/>
          <w:szCs w:val="20"/>
          <w:lang w:eastAsia="ko-KR"/>
        </w:rPr>
      </w:pPr>
    </w:p>
    <w:p w14:paraId="0BB3CA0C">
      <w:pPr>
        <w:autoSpaceDE w:val="0"/>
        <w:autoSpaceDN w:val="0"/>
        <w:adjustRightInd w:val="0"/>
        <w:snapToGrid w:val="0"/>
        <w:spacing w:before="0" w:beforeLines="0"/>
        <w:rPr>
          <w:rFonts w:eastAsia="宋体"/>
          <w:b/>
          <w:bCs/>
          <w:i/>
          <w:iCs/>
          <w:sz w:val="22"/>
          <w:szCs w:val="22"/>
          <w:u w:val="single"/>
          <w:lang w:eastAsia="zh-CN"/>
        </w:rPr>
      </w:pPr>
      <w:r>
        <w:rPr>
          <w:rFonts w:eastAsia="宋体"/>
          <w:b/>
          <w:bCs/>
          <w:i/>
          <w:iCs/>
          <w:sz w:val="22"/>
          <w:szCs w:val="22"/>
          <w:u w:val="single"/>
          <w:lang w:eastAsia="zh-CN"/>
        </w:rPr>
        <w:t>RRC CONNECTED Operation:</w:t>
      </w:r>
    </w:p>
    <w:p w14:paraId="0B5AE2BD">
      <w:pPr>
        <w:spacing w:before="0" w:beforeLines="0"/>
        <w:ind w:left="1080" w:hanging="1080"/>
        <w:rPr>
          <w:rFonts w:eastAsia="宋体"/>
          <w:b/>
          <w:bCs/>
          <w:sz w:val="22"/>
          <w:szCs w:val="20"/>
          <w:lang w:eastAsia="ko-KR"/>
        </w:rPr>
      </w:pPr>
      <w:r>
        <w:rPr>
          <w:rFonts w:eastAsia="宋体"/>
          <w:i/>
          <w:iCs/>
          <w:sz w:val="22"/>
          <w:szCs w:val="22"/>
        </w:rPr>
        <w:t>Proposal 2: Consider how to support dormancy indication using DL WUS of OFDM based sequence with an increased wake-up indication capacity, compared to Rel-19 LP-WUS design, for a unified energy saving information notification functionality in RRC Connected state of 6G.</w:t>
      </w:r>
    </w:p>
    <w:p w14:paraId="38B91EDD">
      <w:pPr>
        <w:autoSpaceDE w:val="0"/>
        <w:autoSpaceDN w:val="0"/>
        <w:adjustRightInd w:val="0"/>
        <w:snapToGrid w:val="0"/>
        <w:spacing w:before="0" w:beforeLines="0"/>
        <w:rPr>
          <w:rFonts w:eastAsia="宋体"/>
          <w:sz w:val="22"/>
          <w:szCs w:val="22"/>
          <w:lang w:eastAsia="ko-KR"/>
        </w:rPr>
      </w:pPr>
    </w:p>
    <w:p w14:paraId="30E1D296">
      <w:pPr>
        <w:pStyle w:val="5"/>
      </w:pPr>
      <w:r>
        <w:t>R1-2600126_Spreadtrum, UNISOC</w:t>
      </w:r>
    </w:p>
    <w:p w14:paraId="62589736">
      <w:pPr>
        <w:autoSpaceDE w:val="0"/>
        <w:autoSpaceDN w:val="0"/>
        <w:adjustRightInd w:val="0"/>
        <w:snapToGrid w:val="0"/>
        <w:spacing w:before="0" w:beforeLines="0"/>
        <w:rPr>
          <w:rFonts w:eastAsia="宋体"/>
          <w:b/>
          <w:i/>
          <w:sz w:val="22"/>
          <w:szCs w:val="22"/>
          <w:lang w:eastAsia="zh-CN"/>
        </w:rPr>
      </w:pPr>
      <w:r>
        <w:rPr>
          <w:rFonts w:eastAsia="宋体"/>
          <w:b/>
          <w:i/>
          <w:sz w:val="22"/>
          <w:szCs w:val="22"/>
          <w:lang w:eastAsia="zh-CN"/>
        </w:rPr>
        <w:t>Proposal 1: For 6GR, only one type of DL-WUS should be introduced in idle mode.</w:t>
      </w:r>
    </w:p>
    <w:p w14:paraId="7BADE0D5">
      <w:pPr>
        <w:autoSpaceDE w:val="0"/>
        <w:autoSpaceDN w:val="0"/>
        <w:adjustRightInd w:val="0"/>
        <w:snapToGrid w:val="0"/>
        <w:spacing w:before="0" w:beforeLines="0"/>
        <w:rPr>
          <w:rFonts w:eastAsia="宋体"/>
          <w:b/>
          <w:i/>
          <w:sz w:val="22"/>
          <w:szCs w:val="22"/>
          <w:lang w:val="en-GB" w:eastAsia="zh-CN"/>
        </w:rPr>
      </w:pPr>
      <w:r>
        <w:rPr>
          <w:rFonts w:eastAsia="宋体"/>
          <w:b/>
          <w:i/>
          <w:sz w:val="22"/>
          <w:szCs w:val="22"/>
          <w:lang w:val="en-GB" w:eastAsia="zh-CN"/>
        </w:rPr>
        <w:t>Proposal 2: DL WUS occasion can to be introduced and one DL WUS occasion consists of multiple DL WUS monitoring occasion.</w:t>
      </w:r>
    </w:p>
    <w:p w14:paraId="589752FF">
      <w:pPr>
        <w:autoSpaceDE w:val="0"/>
        <w:autoSpaceDN w:val="0"/>
        <w:adjustRightInd w:val="0"/>
        <w:snapToGrid w:val="0"/>
        <w:spacing w:before="0" w:beforeLines="0"/>
        <w:rPr>
          <w:rFonts w:eastAsia="宋体"/>
          <w:b/>
          <w:i/>
          <w:sz w:val="22"/>
          <w:szCs w:val="22"/>
          <w:lang w:val="en-GB" w:eastAsia="zh-CN"/>
        </w:rPr>
      </w:pPr>
      <w:r>
        <w:rPr>
          <w:rFonts w:eastAsia="宋体"/>
          <w:b/>
          <w:i/>
          <w:sz w:val="22"/>
          <w:szCs w:val="22"/>
          <w:lang w:val="en-GB" w:eastAsia="zh-CN"/>
        </w:rPr>
        <w:t>Proposal 3: For wake up delay, NR mechanism can be a starting point.</w:t>
      </w:r>
    </w:p>
    <w:p w14:paraId="4057F7FF">
      <w:pPr>
        <w:autoSpaceDE w:val="0"/>
        <w:autoSpaceDN w:val="0"/>
        <w:adjustRightInd w:val="0"/>
        <w:snapToGrid w:val="0"/>
        <w:spacing w:before="0" w:beforeLines="0"/>
        <w:rPr>
          <w:rFonts w:eastAsia="宋体"/>
          <w:b/>
          <w:i/>
          <w:sz w:val="22"/>
          <w:szCs w:val="22"/>
          <w:lang w:val="en-GB" w:eastAsia="zh-CN"/>
        </w:rPr>
      </w:pPr>
      <w:r>
        <w:rPr>
          <w:rFonts w:eastAsia="宋体"/>
          <w:b/>
          <w:i/>
          <w:sz w:val="22"/>
          <w:szCs w:val="22"/>
          <w:lang w:val="en-GB" w:eastAsia="zh-CN"/>
        </w:rPr>
        <w:t>Proposal 4: For DL WUS occasion configuration, NR mechanism can be as a starting point.</w:t>
      </w:r>
    </w:p>
    <w:p w14:paraId="09D1D90B">
      <w:pPr>
        <w:autoSpaceDE w:val="0"/>
        <w:autoSpaceDN w:val="0"/>
        <w:adjustRightInd w:val="0"/>
        <w:snapToGrid w:val="0"/>
        <w:spacing w:before="0" w:beforeLines="0"/>
        <w:rPr>
          <w:rFonts w:eastAsia="宋体"/>
          <w:b/>
          <w:i/>
          <w:sz w:val="22"/>
          <w:szCs w:val="22"/>
          <w:lang w:val="en-GB" w:eastAsia="zh-CN"/>
        </w:rPr>
      </w:pPr>
      <w:r>
        <w:rPr>
          <w:rFonts w:eastAsia="宋体"/>
          <w:b/>
          <w:i/>
          <w:sz w:val="22"/>
          <w:szCs w:val="22"/>
          <w:lang w:val="en-GB" w:eastAsia="zh-CN"/>
        </w:rPr>
        <w:t>Proposal 5: UE in EE mode should be able to perform RRM measurements (at least for the serving cell) with the follow 6GR sync signal(s):</w:t>
      </w:r>
    </w:p>
    <w:p w14:paraId="52802195">
      <w:pPr>
        <w:numPr>
          <w:ilvl w:val="0"/>
          <w:numId w:val="44"/>
        </w:numPr>
        <w:autoSpaceDE w:val="0"/>
        <w:autoSpaceDN w:val="0"/>
        <w:adjustRightInd w:val="0"/>
        <w:snapToGrid w:val="0"/>
        <w:spacing w:before="0" w:beforeLines="0" w:after="0"/>
        <w:jc w:val="left"/>
        <w:rPr>
          <w:rFonts w:eastAsia="宋体"/>
          <w:b/>
          <w:i/>
          <w:sz w:val="22"/>
          <w:szCs w:val="22"/>
          <w:lang w:val="en-GB" w:eastAsia="zh-CN"/>
        </w:rPr>
      </w:pPr>
      <w:r>
        <w:rPr>
          <w:rFonts w:eastAsia="宋体"/>
          <w:b/>
          <w:i/>
          <w:sz w:val="22"/>
          <w:szCs w:val="22"/>
          <w:lang w:val="en-GB" w:eastAsia="zh-CN"/>
        </w:rPr>
        <w:t>SSB</w:t>
      </w:r>
    </w:p>
    <w:p w14:paraId="18953FE0">
      <w:pPr>
        <w:numPr>
          <w:ilvl w:val="0"/>
          <w:numId w:val="44"/>
        </w:numPr>
        <w:autoSpaceDE w:val="0"/>
        <w:autoSpaceDN w:val="0"/>
        <w:adjustRightInd w:val="0"/>
        <w:snapToGrid w:val="0"/>
        <w:spacing w:before="0" w:beforeLines="0" w:after="0"/>
        <w:jc w:val="left"/>
        <w:rPr>
          <w:rFonts w:eastAsia="宋体"/>
          <w:b/>
          <w:i/>
          <w:sz w:val="22"/>
          <w:szCs w:val="22"/>
          <w:lang w:val="en-GB" w:eastAsia="zh-CN"/>
        </w:rPr>
      </w:pPr>
      <w:r>
        <w:rPr>
          <w:rFonts w:eastAsia="宋体"/>
          <w:b/>
          <w:i/>
          <w:sz w:val="22"/>
          <w:szCs w:val="22"/>
          <w:lang w:val="en-GB" w:eastAsia="zh-CN"/>
        </w:rPr>
        <w:t>LP-SS (if introduced)</w:t>
      </w:r>
    </w:p>
    <w:p w14:paraId="30C039AF">
      <w:pPr>
        <w:autoSpaceDE w:val="0"/>
        <w:autoSpaceDN w:val="0"/>
        <w:adjustRightInd w:val="0"/>
        <w:snapToGrid w:val="0"/>
        <w:spacing w:before="0" w:beforeLines="0"/>
        <w:rPr>
          <w:rFonts w:eastAsia="宋体"/>
          <w:b/>
          <w:i/>
          <w:sz w:val="22"/>
          <w:szCs w:val="22"/>
          <w:lang w:eastAsia="zh-CN"/>
        </w:rPr>
      </w:pPr>
      <w:r>
        <w:rPr>
          <w:rFonts w:eastAsia="宋体"/>
          <w:b/>
          <w:i/>
          <w:sz w:val="22"/>
          <w:szCs w:val="22"/>
          <w:lang w:eastAsia="zh-CN"/>
        </w:rPr>
        <w:t>Proposal 6: For 6GR, only one type of DL-WUS should be introduced in connected mode.</w:t>
      </w:r>
    </w:p>
    <w:p w14:paraId="5971C916">
      <w:pPr>
        <w:autoSpaceDE w:val="0"/>
        <w:autoSpaceDN w:val="0"/>
        <w:adjustRightInd w:val="0"/>
        <w:snapToGrid w:val="0"/>
        <w:spacing w:before="0" w:beforeLines="0"/>
        <w:rPr>
          <w:rFonts w:eastAsia="宋体"/>
          <w:b/>
          <w:i/>
          <w:sz w:val="22"/>
          <w:szCs w:val="22"/>
          <w:lang w:val="en-GB" w:eastAsia="zh-CN"/>
        </w:rPr>
      </w:pPr>
      <w:r>
        <w:rPr>
          <w:rFonts w:eastAsia="宋体"/>
          <w:b/>
          <w:i/>
          <w:sz w:val="22"/>
          <w:szCs w:val="22"/>
          <w:lang w:val="en-GB" w:eastAsia="zh-CN"/>
        </w:rPr>
        <w:t>Proposal 7: For LP-WUS operation in connected mode, Option 1-1 and Option 1-2 in NR can be used as a starting point.</w:t>
      </w:r>
    </w:p>
    <w:p w14:paraId="7D3C3B03">
      <w:pPr>
        <w:autoSpaceDE w:val="0"/>
        <w:autoSpaceDN w:val="0"/>
        <w:adjustRightInd w:val="0"/>
        <w:snapToGrid w:val="0"/>
        <w:spacing w:before="0" w:beforeLines="0"/>
        <w:rPr>
          <w:rFonts w:eastAsia="宋体"/>
          <w:b/>
          <w:i/>
          <w:sz w:val="22"/>
          <w:szCs w:val="22"/>
          <w:lang w:eastAsia="zh-CN"/>
        </w:rPr>
      </w:pPr>
    </w:p>
    <w:p w14:paraId="0AB0E31F">
      <w:pPr>
        <w:autoSpaceDE w:val="0"/>
        <w:autoSpaceDN w:val="0"/>
        <w:adjustRightInd w:val="0"/>
        <w:snapToGrid w:val="0"/>
        <w:spacing w:before="0" w:beforeLines="0"/>
        <w:rPr>
          <w:rFonts w:eastAsia="宋体"/>
          <w:b/>
          <w:i/>
          <w:sz w:val="22"/>
          <w:szCs w:val="22"/>
          <w:lang w:eastAsia="zh-CN"/>
        </w:rPr>
      </w:pPr>
    </w:p>
    <w:p w14:paraId="3F05C77F">
      <w:pPr>
        <w:pStyle w:val="5"/>
      </w:pPr>
      <w:r>
        <w:t>R1-2600158_Huawei, HiSilicon</w:t>
      </w:r>
    </w:p>
    <w:p w14:paraId="5BC3258E">
      <w:pPr>
        <w:spacing w:before="120" w:beforeLines="0" w:after="240"/>
        <w:ind w:left="30"/>
        <w:contextualSpacing/>
        <w:rPr>
          <w:rFonts w:eastAsia="宋体"/>
          <w:i/>
          <w:iCs/>
          <w:kern w:val="2"/>
          <w:sz w:val="22"/>
          <w:u w:val="single"/>
          <w:lang w:val="en-GB" w:eastAsia="zh-CN"/>
        </w:rPr>
      </w:pPr>
      <w:r>
        <w:rPr>
          <w:rFonts w:eastAsia="宋体"/>
          <w:i/>
          <w:iCs/>
          <w:kern w:val="2"/>
          <w:sz w:val="22"/>
          <w:u w:val="single"/>
          <w:lang w:val="en-GB" w:eastAsia="zh-CN"/>
        </w:rPr>
        <w:t>Proposals</w:t>
      </w:r>
    </w:p>
    <w:p w14:paraId="6884B14B">
      <w:pPr>
        <w:numPr>
          <w:ilvl w:val="0"/>
          <w:numId w:val="45"/>
        </w:numPr>
        <w:spacing w:before="120" w:beforeLines="0" w:after="0"/>
        <w:ind w:left="1080" w:hanging="1080"/>
        <w:jc w:val="left"/>
        <w:rPr>
          <w:rFonts w:eastAsia="宋体"/>
          <w:kern w:val="2"/>
          <w:sz w:val="22"/>
          <w:lang w:eastAsia="zh-CN"/>
        </w:rPr>
      </w:pPr>
      <w:r>
        <w:rPr>
          <w:rFonts w:eastAsia="宋体"/>
          <w:b/>
          <w:i/>
          <w:kern w:val="2"/>
          <w:sz w:val="22"/>
          <w:lang w:val="en-GB" w:eastAsia="zh-CN"/>
        </w:rPr>
        <w:t>Study 6G DL WUS with finer wakeup granularity (than 5G LP-WUS) in RRC idle state.</w:t>
      </w:r>
    </w:p>
    <w:p w14:paraId="45927BFD">
      <w:pPr>
        <w:numPr>
          <w:ilvl w:val="0"/>
          <w:numId w:val="45"/>
        </w:numPr>
        <w:spacing w:before="120" w:beforeLines="0" w:after="0"/>
        <w:ind w:left="1080" w:hanging="1080"/>
        <w:jc w:val="left"/>
        <w:rPr>
          <w:rFonts w:eastAsia="宋体"/>
          <w:kern w:val="2"/>
          <w:sz w:val="22"/>
          <w:lang w:eastAsia="zh-CN"/>
        </w:rPr>
      </w:pPr>
      <w:r>
        <w:rPr>
          <w:rFonts w:eastAsia="宋体"/>
          <w:b/>
          <w:i/>
          <w:kern w:val="2"/>
          <w:sz w:val="22"/>
          <w:lang w:val="en-GB" w:eastAsia="zh-CN"/>
        </w:rPr>
        <w:t>Study 6G DL WUS procedures in RRC connected state, taking the following into account:</w:t>
      </w:r>
    </w:p>
    <w:p w14:paraId="1FAB6869">
      <w:pPr>
        <w:numPr>
          <w:ilvl w:val="0"/>
          <w:numId w:val="46"/>
        </w:numPr>
        <w:spacing w:before="120" w:beforeLines="0" w:after="0"/>
        <w:ind w:left="1530"/>
        <w:jc w:val="left"/>
        <w:rPr>
          <w:rFonts w:eastAsia="宋体"/>
          <w:kern w:val="2"/>
          <w:sz w:val="22"/>
          <w:lang w:eastAsia="zh-CN"/>
        </w:rPr>
      </w:pPr>
      <w:r>
        <w:rPr>
          <w:rFonts w:eastAsia="宋体"/>
          <w:b/>
          <w:i/>
          <w:kern w:val="2"/>
          <w:sz w:val="22"/>
          <w:lang w:val="en-GB" w:eastAsia="zh-CN"/>
        </w:rPr>
        <w:t>Support of larger WUS capacity, compared to 5G-A.</w:t>
      </w:r>
    </w:p>
    <w:p w14:paraId="0DD15346">
      <w:pPr>
        <w:numPr>
          <w:ilvl w:val="0"/>
          <w:numId w:val="46"/>
        </w:numPr>
        <w:spacing w:before="120" w:beforeLines="0" w:after="0"/>
        <w:ind w:left="1530"/>
        <w:jc w:val="left"/>
        <w:rPr>
          <w:rFonts w:eastAsia="宋体"/>
          <w:kern w:val="2"/>
          <w:sz w:val="22"/>
          <w:lang w:eastAsia="zh-CN"/>
        </w:rPr>
      </w:pPr>
      <w:r>
        <w:rPr>
          <w:rFonts w:eastAsia="宋体"/>
          <w:b/>
          <w:i/>
          <w:kern w:val="2"/>
          <w:sz w:val="22"/>
          <w:lang w:val="en-GB" w:eastAsia="zh-CN"/>
        </w:rPr>
        <w:t>Single solution to avoid duplicated design/procedure.</w:t>
      </w:r>
    </w:p>
    <w:p w14:paraId="327450B7">
      <w:pPr>
        <w:numPr>
          <w:ilvl w:val="0"/>
          <w:numId w:val="46"/>
        </w:numPr>
        <w:spacing w:before="120" w:beforeLines="0" w:after="0"/>
        <w:ind w:left="1530"/>
        <w:jc w:val="left"/>
        <w:rPr>
          <w:rFonts w:eastAsia="宋体"/>
          <w:kern w:val="2"/>
          <w:sz w:val="22"/>
          <w:lang w:eastAsia="zh-CN"/>
        </w:rPr>
      </w:pPr>
      <w:r>
        <w:rPr>
          <w:rFonts w:eastAsia="宋体"/>
          <w:b/>
          <w:i/>
          <w:kern w:val="2"/>
          <w:sz w:val="22"/>
          <w:lang w:eastAsia="zh-CN"/>
        </w:rPr>
        <w:t>Trade-off between latency and power saving gain.</w:t>
      </w:r>
    </w:p>
    <w:p w14:paraId="33493D5F">
      <w:pPr>
        <w:numPr>
          <w:ilvl w:val="0"/>
          <w:numId w:val="46"/>
        </w:numPr>
        <w:spacing w:before="120" w:beforeLines="0" w:after="0"/>
        <w:ind w:left="1530"/>
        <w:jc w:val="left"/>
        <w:rPr>
          <w:rFonts w:eastAsia="宋体"/>
          <w:kern w:val="2"/>
          <w:sz w:val="22"/>
          <w:lang w:eastAsia="zh-CN"/>
        </w:rPr>
      </w:pPr>
      <w:r>
        <w:rPr>
          <w:rFonts w:eastAsia="宋体"/>
          <w:b/>
          <w:i/>
          <w:kern w:val="2"/>
          <w:sz w:val="22"/>
          <w:lang w:eastAsia="zh-CN"/>
        </w:rPr>
        <w:t>Measurements by LR, including RRM measurement.</w:t>
      </w:r>
    </w:p>
    <w:p w14:paraId="1BC42487">
      <w:pPr>
        <w:numPr>
          <w:ilvl w:val="0"/>
          <w:numId w:val="45"/>
        </w:numPr>
        <w:spacing w:before="120" w:beforeLines="0" w:after="0"/>
        <w:ind w:left="1080" w:hanging="1080"/>
        <w:jc w:val="left"/>
        <w:rPr>
          <w:rFonts w:eastAsia="宋体"/>
          <w:kern w:val="2"/>
          <w:sz w:val="22"/>
          <w:lang w:eastAsia="zh-CN"/>
        </w:rPr>
      </w:pPr>
      <w:r>
        <w:rPr>
          <w:rFonts w:eastAsia="宋体"/>
          <w:b/>
          <w:i/>
          <w:kern w:val="2"/>
          <w:sz w:val="22"/>
          <w:lang w:val="en-GB" w:eastAsia="zh-CN"/>
        </w:rPr>
        <w:t>Study neighbour cell measurement performed by LR, considering the impact on the LR complexity to maintain acceptable measurement accuracy.</w:t>
      </w:r>
    </w:p>
    <w:p w14:paraId="4EBA1FAA">
      <w:pPr>
        <w:numPr>
          <w:ilvl w:val="0"/>
          <w:numId w:val="45"/>
        </w:numPr>
        <w:spacing w:before="120" w:beforeLines="0" w:after="0"/>
        <w:ind w:left="1080" w:hanging="1080"/>
        <w:jc w:val="left"/>
        <w:rPr>
          <w:rFonts w:eastAsia="宋体"/>
          <w:kern w:val="2"/>
          <w:sz w:val="22"/>
          <w:lang w:eastAsia="zh-CN"/>
        </w:rPr>
      </w:pPr>
      <w:r>
        <w:rPr>
          <w:rFonts w:eastAsia="宋体"/>
          <w:b/>
          <w:i/>
          <w:kern w:val="2"/>
          <w:sz w:val="22"/>
          <w:lang w:val="en-GB" w:eastAsia="zh-CN"/>
        </w:rPr>
        <w:t>Strive for unified synchronization signal for MR and LR, if feasible.</w:t>
      </w:r>
    </w:p>
    <w:p w14:paraId="555DA7AE">
      <w:pPr>
        <w:numPr>
          <w:ilvl w:val="0"/>
          <w:numId w:val="45"/>
        </w:numPr>
        <w:spacing w:before="120" w:beforeLines="0" w:after="0"/>
        <w:ind w:left="1080" w:hanging="1080"/>
        <w:jc w:val="left"/>
        <w:rPr>
          <w:rFonts w:eastAsia="宋体"/>
          <w:kern w:val="2"/>
          <w:sz w:val="22"/>
          <w:lang w:eastAsia="zh-CN"/>
        </w:rPr>
      </w:pPr>
      <w:r>
        <w:rPr>
          <w:rFonts w:eastAsia="宋体"/>
          <w:b/>
          <w:bCs/>
          <w:i/>
          <w:iCs/>
          <w:kern w:val="2"/>
          <w:sz w:val="22"/>
          <w:lang w:eastAsia="zh-CN"/>
        </w:rPr>
        <w:t>If 6G DL WUS carries UE subgroup information, DL WUS triggers UE to monitor PO; if 6G DL WUS carries UE dedicated information, DL WUS triggers UE to perform RACH procedure.</w:t>
      </w:r>
    </w:p>
    <w:p w14:paraId="04F69FC6">
      <w:pPr>
        <w:numPr>
          <w:ilvl w:val="0"/>
          <w:numId w:val="45"/>
        </w:numPr>
        <w:spacing w:before="120" w:beforeLines="0" w:after="0"/>
        <w:ind w:left="1080" w:hanging="1080"/>
        <w:jc w:val="left"/>
        <w:rPr>
          <w:rFonts w:eastAsia="宋体"/>
          <w:kern w:val="2"/>
          <w:sz w:val="22"/>
          <w:lang w:eastAsia="zh-CN"/>
        </w:rPr>
      </w:pPr>
      <w:r>
        <w:rPr>
          <w:rFonts w:eastAsia="宋体"/>
          <w:b/>
          <w:bCs/>
          <w:i/>
          <w:iCs/>
          <w:sz w:val="22"/>
          <w:szCs w:val="22"/>
          <w:lang w:eastAsia="zh-CN"/>
        </w:rPr>
        <w:t>RAN1 study DL WUS in RRC connected state to trigger per UE fast transition from low-power sub-state to data-transmission sub-state</w:t>
      </w:r>
      <w:r>
        <w:rPr>
          <w:rFonts w:eastAsia="宋体"/>
          <w:b/>
          <w:bCs/>
          <w:i/>
          <w:iCs/>
          <w:sz w:val="22"/>
          <w:lang w:eastAsia="zh-CN"/>
        </w:rPr>
        <w:t>.</w:t>
      </w:r>
    </w:p>
    <w:p w14:paraId="045C0F14">
      <w:pPr>
        <w:numPr>
          <w:ilvl w:val="0"/>
          <w:numId w:val="45"/>
        </w:numPr>
        <w:spacing w:before="120" w:beforeLines="0" w:after="0"/>
        <w:ind w:left="1080" w:hanging="1080"/>
        <w:jc w:val="left"/>
        <w:rPr>
          <w:rFonts w:eastAsia="宋体"/>
          <w:kern w:val="2"/>
          <w:sz w:val="22"/>
          <w:lang w:eastAsia="zh-CN"/>
        </w:rPr>
      </w:pPr>
      <w:r>
        <w:rPr>
          <w:rFonts w:eastAsia="宋体"/>
          <w:b/>
          <w:i/>
          <w:kern w:val="2"/>
          <w:sz w:val="22"/>
          <w:lang w:eastAsia="zh-CN"/>
        </w:rPr>
        <w:t xml:space="preserve">RAN1 study </w:t>
      </w:r>
      <w:r>
        <w:rPr>
          <w:rFonts w:eastAsia="宋体"/>
          <w:b/>
          <w:i/>
          <w:kern w:val="2"/>
          <w:sz w:val="22"/>
          <w:lang w:val="en-GB" w:eastAsia="zh-CN"/>
        </w:rPr>
        <w:t xml:space="preserve">DL WUS monitoring procedure for triggering PDCCH monitoring </w:t>
      </w:r>
      <w:r>
        <w:rPr>
          <w:rFonts w:eastAsia="宋体"/>
          <w:b/>
          <w:bCs/>
          <w:i/>
          <w:iCs/>
          <w:sz w:val="22"/>
          <w:szCs w:val="22"/>
          <w:lang w:eastAsia="zh-CN"/>
        </w:rPr>
        <w:t>in 6G RRC connected state with the objective of supporting a single procedure.</w:t>
      </w:r>
    </w:p>
    <w:p w14:paraId="5ABB22D1">
      <w:pPr>
        <w:numPr>
          <w:ilvl w:val="0"/>
          <w:numId w:val="45"/>
        </w:numPr>
        <w:spacing w:before="120" w:beforeLines="0" w:after="0"/>
        <w:ind w:left="1080" w:hanging="1080"/>
        <w:jc w:val="left"/>
        <w:rPr>
          <w:rFonts w:eastAsia="宋体"/>
          <w:kern w:val="2"/>
          <w:sz w:val="22"/>
          <w:lang w:eastAsia="zh-CN"/>
        </w:rPr>
      </w:pPr>
      <w:r>
        <w:rPr>
          <w:rFonts w:eastAsia="宋体"/>
          <w:b/>
          <w:bCs/>
          <w:i/>
          <w:iCs/>
          <w:sz w:val="22"/>
          <w:szCs w:val="22"/>
          <w:lang w:eastAsia="zh-CN"/>
        </w:rPr>
        <w:t xml:space="preserve">In 6G, how to </w:t>
      </w:r>
      <w:r>
        <w:rPr>
          <w:rFonts w:eastAsia="宋体"/>
          <w:b/>
          <w:i/>
          <w:kern w:val="2"/>
          <w:sz w:val="22"/>
          <w:lang w:val="en-GB" w:eastAsia="zh-CN"/>
        </w:rPr>
        <w:t>adapt</w:t>
      </w:r>
      <w:r>
        <w:rPr>
          <w:rFonts w:eastAsia="宋体"/>
          <w:b/>
          <w:bCs/>
          <w:i/>
          <w:iCs/>
          <w:sz w:val="22"/>
          <w:szCs w:val="22"/>
          <w:lang w:eastAsia="zh-CN"/>
        </w:rPr>
        <w:t xml:space="preserve"> MR status to various traffic types, and the trade-off between traffic latency and power saving gain should be considered.</w:t>
      </w:r>
    </w:p>
    <w:p w14:paraId="5833A0BD">
      <w:pPr>
        <w:numPr>
          <w:ilvl w:val="0"/>
          <w:numId w:val="45"/>
        </w:numPr>
        <w:spacing w:before="120" w:beforeLines="0" w:after="0"/>
        <w:ind w:left="1080" w:hanging="1080"/>
        <w:jc w:val="left"/>
        <w:rPr>
          <w:rFonts w:eastAsia="宋体"/>
          <w:kern w:val="2"/>
          <w:sz w:val="22"/>
          <w:lang w:eastAsia="zh-CN"/>
        </w:rPr>
      </w:pPr>
      <w:r>
        <w:rPr>
          <w:rFonts w:eastAsia="宋体"/>
          <w:b/>
          <w:i/>
          <w:kern w:val="2"/>
          <w:sz w:val="22"/>
          <w:lang w:val="en-GB" w:eastAsia="zh-CN"/>
        </w:rPr>
        <w:t>RAN1 study the possibility of using DL WUS to support functionalities other than wake-up, if beneficial. Considering the following aspects:</w:t>
      </w:r>
    </w:p>
    <w:p w14:paraId="4FAA5351">
      <w:pPr>
        <w:numPr>
          <w:ilvl w:val="0"/>
          <w:numId w:val="47"/>
        </w:numPr>
        <w:spacing w:before="120" w:beforeLines="0" w:after="0"/>
        <w:ind w:left="1440"/>
        <w:jc w:val="left"/>
        <w:rPr>
          <w:rFonts w:eastAsia="宋体"/>
          <w:b/>
          <w:bCs/>
          <w:i/>
          <w:iCs/>
          <w:sz w:val="22"/>
          <w:lang w:eastAsia="zh-CN"/>
        </w:rPr>
      </w:pPr>
      <w:r>
        <w:rPr>
          <w:rFonts w:eastAsia="宋体"/>
          <w:b/>
          <w:bCs/>
          <w:i/>
          <w:iCs/>
          <w:sz w:val="22"/>
          <w:lang w:eastAsia="zh-CN"/>
        </w:rPr>
        <w:t>Power impact both from network side and device side.</w:t>
      </w:r>
    </w:p>
    <w:p w14:paraId="544B3067">
      <w:pPr>
        <w:numPr>
          <w:ilvl w:val="0"/>
          <w:numId w:val="47"/>
        </w:numPr>
        <w:spacing w:before="120" w:beforeLines="0" w:after="0"/>
        <w:ind w:left="1440"/>
        <w:jc w:val="left"/>
        <w:rPr>
          <w:rFonts w:eastAsia="宋体"/>
          <w:b/>
          <w:bCs/>
          <w:i/>
          <w:iCs/>
          <w:sz w:val="22"/>
          <w:lang w:eastAsia="zh-CN"/>
        </w:rPr>
      </w:pPr>
      <w:r>
        <w:rPr>
          <w:rFonts w:eastAsia="宋体"/>
          <w:b/>
          <w:bCs/>
          <w:i/>
          <w:iCs/>
          <w:sz w:val="22"/>
          <w:lang w:eastAsia="zh-CN"/>
        </w:rPr>
        <w:t>Benefits of moving these functionalities from their legacy signal to 6G DL WUS.</w:t>
      </w:r>
    </w:p>
    <w:p w14:paraId="638CC16C">
      <w:pPr>
        <w:numPr>
          <w:ilvl w:val="0"/>
          <w:numId w:val="47"/>
        </w:numPr>
        <w:spacing w:before="120" w:beforeLines="0" w:after="0"/>
        <w:ind w:left="1440"/>
        <w:jc w:val="left"/>
        <w:rPr>
          <w:rFonts w:eastAsia="宋体"/>
          <w:b/>
          <w:bCs/>
          <w:i/>
          <w:iCs/>
          <w:sz w:val="22"/>
          <w:lang w:eastAsia="zh-CN"/>
        </w:rPr>
      </w:pPr>
      <w:r>
        <w:rPr>
          <w:rFonts w:eastAsia="宋体"/>
          <w:b/>
          <w:bCs/>
          <w:i/>
          <w:iCs/>
          <w:sz w:val="22"/>
          <w:lang w:eastAsia="zh-CN"/>
        </w:rPr>
        <w:t>Coverage performance.</w:t>
      </w:r>
    </w:p>
    <w:p w14:paraId="29E53C8E">
      <w:pPr>
        <w:numPr>
          <w:ilvl w:val="0"/>
          <w:numId w:val="47"/>
        </w:numPr>
        <w:spacing w:before="120" w:beforeLines="0" w:after="0"/>
        <w:ind w:left="1440"/>
        <w:jc w:val="left"/>
        <w:rPr>
          <w:rFonts w:eastAsia="宋体"/>
          <w:b/>
          <w:bCs/>
          <w:i/>
          <w:iCs/>
          <w:sz w:val="22"/>
          <w:lang w:eastAsia="zh-CN"/>
        </w:rPr>
      </w:pPr>
      <w:r>
        <w:rPr>
          <w:rFonts w:eastAsia="宋体"/>
          <w:b/>
          <w:bCs/>
          <w:i/>
          <w:iCs/>
          <w:sz w:val="22"/>
          <w:lang w:eastAsia="zh-CN"/>
        </w:rPr>
        <w:t>Number of bits needed to carry the functionality.</w:t>
      </w:r>
    </w:p>
    <w:p w14:paraId="5A50D1C6">
      <w:pPr>
        <w:spacing w:before="120" w:beforeLines="0" w:after="0"/>
        <w:contextualSpacing/>
        <w:rPr>
          <w:rFonts w:eastAsia="宋体"/>
          <w:bCs/>
          <w:i/>
          <w:iCs/>
          <w:kern w:val="2"/>
          <w:sz w:val="22"/>
          <w:szCs w:val="22"/>
          <w:lang w:val="en-GB" w:eastAsia="zh-CN"/>
        </w:rPr>
      </w:pPr>
    </w:p>
    <w:p w14:paraId="698C8FFD">
      <w:pPr>
        <w:spacing w:before="120" w:beforeLines="0" w:after="0"/>
        <w:contextualSpacing/>
        <w:rPr>
          <w:rFonts w:eastAsia="宋体"/>
          <w:bCs/>
          <w:i/>
          <w:iCs/>
          <w:kern w:val="2"/>
          <w:sz w:val="22"/>
          <w:szCs w:val="22"/>
          <w:lang w:val="en-GB" w:eastAsia="zh-CN"/>
        </w:rPr>
      </w:pPr>
    </w:p>
    <w:p w14:paraId="507CCECD">
      <w:pPr>
        <w:pStyle w:val="5"/>
      </w:pPr>
      <w:r>
        <w:t>R1-2600216_Ericsson</w:t>
      </w:r>
    </w:p>
    <w:p w14:paraId="5F166BE8">
      <w:pPr>
        <w:tabs>
          <w:tab w:val="right" w:pos="9629"/>
        </w:tabs>
        <w:spacing w:before="0" w:beforeLines="0" w:line="259" w:lineRule="auto"/>
        <w:ind w:left="1701" w:hanging="1701"/>
        <w:jc w:val="left"/>
        <w:rPr>
          <w:rFonts w:eastAsia="Yu Mincho"/>
          <w:kern w:val="2"/>
          <w:sz w:val="22"/>
          <w14:ligatures w14:val="standardContextual"/>
        </w:rPr>
      </w:pPr>
      <w:r>
        <w:rPr>
          <w:rFonts w:eastAsia="Calibri"/>
          <w:b/>
          <w:kern w:val="2"/>
          <w:sz w:val="21"/>
          <w:szCs w:val="22"/>
          <w14:ligatures w14:val="standardContextual"/>
        </w:rPr>
        <w:t>Proposal 1</w:t>
      </w:r>
      <w:r>
        <w:rPr>
          <w:rFonts w:eastAsia="Yu Mincho"/>
          <w:kern w:val="2"/>
          <w:sz w:val="22"/>
          <w14:ligatures w14:val="standardContextual"/>
        </w:rPr>
        <w:tab/>
      </w:r>
      <w:r>
        <w:rPr>
          <w:rFonts w:eastAsia="Calibri"/>
          <w:b/>
          <w:kern w:val="2"/>
          <w:sz w:val="21"/>
          <w:szCs w:val="22"/>
          <w14:ligatures w14:val="standardContextual"/>
        </w:rPr>
        <w:t xml:space="preserve">The 6GR WUS should be supported in all RRC states (like 5G WUS in Idle/Inactive, Connected states) to provide energy saving for </w:t>
      </w:r>
      <w:r>
        <w:rPr>
          <w:rFonts w:eastAsia="Calibri"/>
          <w:b/>
          <w:kern w:val="2"/>
          <w:sz w:val="21"/>
          <w:szCs w:val="22"/>
          <w:lang w:val="en-GB"/>
          <w14:ligatures w14:val="standardContextual"/>
        </w:rPr>
        <w:t xml:space="preserve">devices in </w:t>
      </w:r>
      <w:r>
        <w:rPr>
          <w:rFonts w:eastAsia="Calibri"/>
          <w:b/>
          <w:kern w:val="2"/>
          <w:sz w:val="21"/>
          <w:szCs w:val="22"/>
          <w14:ligatures w14:val="standardContextual"/>
        </w:rPr>
        <w:t>different use cases and scenarios.</w:t>
      </w:r>
    </w:p>
    <w:p w14:paraId="7A369086">
      <w:pPr>
        <w:tabs>
          <w:tab w:val="right" w:pos="9629"/>
        </w:tabs>
        <w:spacing w:before="0" w:beforeLines="0" w:line="259" w:lineRule="auto"/>
        <w:ind w:left="1701" w:hanging="1701"/>
        <w:jc w:val="left"/>
        <w:rPr>
          <w:rFonts w:eastAsia="Yu Mincho"/>
          <w:kern w:val="2"/>
          <w:sz w:val="22"/>
          <w14:ligatures w14:val="standardContextual"/>
        </w:rPr>
      </w:pPr>
      <w:r>
        <w:rPr>
          <w:rFonts w:eastAsia="Calibri"/>
          <w:b/>
          <w:kern w:val="2"/>
          <w:sz w:val="21"/>
          <w:szCs w:val="22"/>
          <w14:ligatures w14:val="standardContextual"/>
        </w:rPr>
        <w:t>Proposal 2</w:t>
      </w:r>
      <w:r>
        <w:rPr>
          <w:rFonts w:eastAsia="Yu Mincho"/>
          <w:kern w:val="2"/>
          <w:sz w:val="22"/>
          <w14:ligatures w14:val="standardContextual"/>
        </w:rPr>
        <w:tab/>
      </w:r>
      <w:r>
        <w:rPr>
          <w:rFonts w:eastAsia="Calibri"/>
          <w:b/>
          <w:kern w:val="2"/>
          <w:sz w:val="21"/>
          <w:szCs w:val="22"/>
          <w14:ligatures w14:val="standardContextual"/>
        </w:rPr>
        <w:t>Study the feasibility and necessity of including additional information in DL WUS considering the tradeoff with WUS duration and NW overhead.</w:t>
      </w:r>
    </w:p>
    <w:p w14:paraId="1A535E71">
      <w:pPr>
        <w:tabs>
          <w:tab w:val="right" w:pos="9629"/>
        </w:tabs>
        <w:spacing w:before="0" w:beforeLines="0" w:line="259" w:lineRule="auto"/>
        <w:ind w:left="1701" w:hanging="1701"/>
        <w:jc w:val="left"/>
        <w:rPr>
          <w:rFonts w:eastAsia="Yu Mincho"/>
          <w:kern w:val="2"/>
          <w:sz w:val="22"/>
          <w14:ligatures w14:val="standardContextual"/>
        </w:rPr>
      </w:pPr>
      <w:r>
        <w:rPr>
          <w:rFonts w:eastAsia="Calibri"/>
          <w:b/>
          <w:kern w:val="2"/>
          <w:sz w:val="21"/>
          <w:szCs w:val="22"/>
          <w14:ligatures w14:val="standardContextual"/>
        </w:rPr>
        <w:t>Proposal 3</w:t>
      </w:r>
      <w:r>
        <w:rPr>
          <w:rFonts w:eastAsia="Yu Mincho"/>
          <w:kern w:val="2"/>
          <w:sz w:val="22"/>
          <w14:ligatures w14:val="standardContextual"/>
        </w:rPr>
        <w:tab/>
      </w:r>
      <w:r>
        <w:rPr>
          <w:rFonts w:eastAsia="Calibri"/>
          <w:b/>
          <w:kern w:val="2"/>
          <w:sz w:val="21"/>
          <w:szCs w:val="22"/>
          <w14:ligatures w14:val="standardContextual"/>
        </w:rPr>
        <w:t>Consider 5G WUS monitoring procedure in Idle/Inactive state as baseline for 6G WUS monitoring.</w:t>
      </w:r>
    </w:p>
    <w:p w14:paraId="0B5ACEF9">
      <w:pPr>
        <w:tabs>
          <w:tab w:val="right" w:pos="9629"/>
        </w:tabs>
        <w:spacing w:before="0" w:beforeLines="0" w:line="259" w:lineRule="auto"/>
        <w:ind w:left="1701" w:hanging="1701"/>
        <w:jc w:val="left"/>
        <w:rPr>
          <w:rFonts w:eastAsia="Yu Mincho"/>
          <w:kern w:val="2"/>
          <w:sz w:val="22"/>
          <w14:ligatures w14:val="standardContextual"/>
        </w:rPr>
      </w:pPr>
      <w:r>
        <w:rPr>
          <w:rFonts w:eastAsia="Calibri"/>
          <w:b/>
          <w:kern w:val="2"/>
          <w:sz w:val="21"/>
          <w:szCs w:val="22"/>
          <w14:ligatures w14:val="standardContextual"/>
        </w:rPr>
        <w:t>Proposal 4</w:t>
      </w:r>
      <w:r>
        <w:rPr>
          <w:rFonts w:eastAsia="Yu Mincho"/>
          <w:kern w:val="2"/>
          <w:sz w:val="22"/>
          <w14:ligatures w14:val="standardContextual"/>
        </w:rPr>
        <w:tab/>
      </w:r>
      <w:r>
        <w:rPr>
          <w:rFonts w:eastAsia="Calibri"/>
          <w:b/>
          <w:kern w:val="2"/>
          <w:sz w:val="21"/>
          <w:szCs w:val="22"/>
          <w14:ligatures w14:val="standardContextual"/>
        </w:rPr>
        <w:t>Study the impact from 6G paging design on LO-to-PO association, number of WUS UE subgroups, UE power saving gain, NW signaling overhead and related aspects.</w:t>
      </w:r>
    </w:p>
    <w:p w14:paraId="35C2E998">
      <w:pPr>
        <w:tabs>
          <w:tab w:val="right" w:pos="9629"/>
        </w:tabs>
        <w:spacing w:before="0" w:beforeLines="0" w:line="259" w:lineRule="auto"/>
        <w:ind w:left="1701" w:hanging="1701"/>
        <w:jc w:val="left"/>
        <w:rPr>
          <w:rFonts w:eastAsia="Yu Mincho"/>
          <w:kern w:val="2"/>
          <w:sz w:val="22"/>
          <w14:ligatures w14:val="standardContextual"/>
        </w:rPr>
      </w:pPr>
      <w:r>
        <w:rPr>
          <w:rFonts w:eastAsia="Calibri"/>
          <w:b/>
          <w:kern w:val="2"/>
          <w:sz w:val="21"/>
          <w:szCs w:val="22"/>
          <w14:ligatures w14:val="standardContextual"/>
        </w:rPr>
        <w:t>Proposal 5</w:t>
      </w:r>
      <w:r>
        <w:rPr>
          <w:rFonts w:eastAsia="Yu Mincho"/>
          <w:kern w:val="2"/>
          <w:sz w:val="22"/>
          <w14:ligatures w14:val="standardContextual"/>
        </w:rPr>
        <w:tab/>
      </w:r>
      <w:r>
        <w:rPr>
          <w:rFonts w:eastAsia="Calibri"/>
          <w:b/>
          <w:kern w:val="2"/>
          <w:sz w:val="21"/>
          <w:szCs w:val="22"/>
          <w14:ligatures w14:val="standardContextual"/>
        </w:rPr>
        <w:t>To avoid overlapping functionalities, design one single WUS tool for paging indication in Idle/Inactive state.</w:t>
      </w:r>
    </w:p>
    <w:p w14:paraId="11883C78">
      <w:pPr>
        <w:tabs>
          <w:tab w:val="right" w:pos="9629"/>
        </w:tabs>
        <w:spacing w:before="0" w:beforeLines="0" w:line="259" w:lineRule="auto"/>
        <w:ind w:left="1701" w:hanging="1701"/>
        <w:jc w:val="left"/>
        <w:rPr>
          <w:rFonts w:eastAsia="Yu Mincho"/>
          <w:kern w:val="2"/>
          <w:sz w:val="22"/>
          <w14:ligatures w14:val="standardContextual"/>
        </w:rPr>
      </w:pPr>
      <w:r>
        <w:rPr>
          <w:rFonts w:eastAsia="Calibri"/>
          <w:b/>
          <w:kern w:val="2"/>
          <w:sz w:val="21"/>
          <w:szCs w:val="22"/>
          <w14:ligatures w14:val="standardContextual"/>
        </w:rPr>
        <w:t>Proposal 6</w:t>
      </w:r>
      <w:r>
        <w:rPr>
          <w:rFonts w:eastAsia="Yu Mincho"/>
          <w:kern w:val="2"/>
          <w:sz w:val="22"/>
          <w14:ligatures w14:val="standardContextual"/>
        </w:rPr>
        <w:tab/>
      </w:r>
      <w:r>
        <w:rPr>
          <w:rFonts w:eastAsia="Calibri"/>
          <w:b/>
          <w:kern w:val="2"/>
          <w:sz w:val="21"/>
          <w:szCs w:val="22"/>
          <w14:ligatures w14:val="standardContextual"/>
        </w:rPr>
        <w:t>Study the feasibility and necessity of performing neighbor cell measurement in energy efficient (EE) processing mode in Idle/Inactive state.</w:t>
      </w:r>
    </w:p>
    <w:p w14:paraId="32848FAD">
      <w:pPr>
        <w:tabs>
          <w:tab w:val="right" w:pos="9629"/>
        </w:tabs>
        <w:spacing w:before="0" w:beforeLines="0" w:line="259" w:lineRule="auto"/>
        <w:ind w:left="1701" w:hanging="1701"/>
        <w:jc w:val="left"/>
        <w:rPr>
          <w:rFonts w:eastAsia="Yu Mincho"/>
          <w:kern w:val="2"/>
          <w:sz w:val="22"/>
          <w14:ligatures w14:val="standardContextual"/>
        </w:rPr>
      </w:pPr>
      <w:r>
        <w:rPr>
          <w:rFonts w:eastAsia="Calibri"/>
          <w:b/>
          <w:kern w:val="2"/>
          <w:sz w:val="21"/>
          <w:szCs w:val="22"/>
          <w14:ligatures w14:val="standardContextual"/>
        </w:rPr>
        <w:t>Proposal 7</w:t>
      </w:r>
      <w:r>
        <w:rPr>
          <w:rFonts w:eastAsia="Yu Mincho"/>
          <w:kern w:val="2"/>
          <w:sz w:val="22"/>
          <w14:ligatures w14:val="standardContextual"/>
        </w:rPr>
        <w:tab/>
      </w:r>
      <w:r>
        <w:rPr>
          <w:rFonts w:eastAsia="Calibri"/>
          <w:b/>
          <w:kern w:val="2"/>
          <w:sz w:val="21"/>
          <w:szCs w:val="22"/>
          <w14:ligatures w14:val="standardContextual"/>
        </w:rPr>
        <w:t>For 6G WUS operation in Idle/Inactive states, entry/exit conditions for WUS monitoring are not needed.</w:t>
      </w:r>
    </w:p>
    <w:p w14:paraId="2288AFA6">
      <w:pPr>
        <w:tabs>
          <w:tab w:val="right" w:pos="9629"/>
        </w:tabs>
        <w:spacing w:before="0" w:beforeLines="0" w:line="259" w:lineRule="auto"/>
        <w:ind w:left="1701" w:hanging="1701"/>
        <w:jc w:val="left"/>
        <w:rPr>
          <w:rFonts w:eastAsia="Yu Mincho"/>
          <w:kern w:val="2"/>
          <w:sz w:val="22"/>
          <w14:ligatures w14:val="standardContextual"/>
        </w:rPr>
      </w:pPr>
      <w:r>
        <w:rPr>
          <w:rFonts w:eastAsia="Calibri"/>
          <w:b/>
          <w:kern w:val="2"/>
          <w:sz w:val="21"/>
          <w:szCs w:val="22"/>
          <w14:ligatures w14:val="standardContextual"/>
        </w:rPr>
        <w:t>Proposal 8</w:t>
      </w:r>
      <w:r>
        <w:rPr>
          <w:rFonts w:eastAsia="Yu Mincho"/>
          <w:kern w:val="2"/>
          <w:sz w:val="22"/>
          <w14:ligatures w14:val="standardContextual"/>
        </w:rPr>
        <w:tab/>
      </w:r>
      <w:r>
        <w:rPr>
          <w:rFonts w:eastAsia="Calibri"/>
          <w:b/>
          <w:kern w:val="2"/>
          <w:sz w:val="21"/>
          <w:szCs w:val="22"/>
          <w14:ligatures w14:val="standardContextual"/>
        </w:rPr>
        <w:t>6G WUS operation in Connected mode depends on 6G C-DRX and related schemes design.</w:t>
      </w:r>
    </w:p>
    <w:p w14:paraId="70C737F0">
      <w:pPr>
        <w:tabs>
          <w:tab w:val="right" w:pos="9629"/>
        </w:tabs>
        <w:spacing w:before="0" w:beforeLines="0" w:line="259" w:lineRule="auto"/>
        <w:ind w:left="1701" w:hanging="1701"/>
        <w:jc w:val="left"/>
        <w:rPr>
          <w:rFonts w:eastAsia="Yu Mincho"/>
          <w:kern w:val="2"/>
          <w:sz w:val="22"/>
          <w14:ligatures w14:val="standardContextual"/>
        </w:rPr>
      </w:pPr>
      <w:r>
        <w:rPr>
          <w:rFonts w:eastAsia="Calibri"/>
          <w:b/>
          <w:kern w:val="2"/>
          <w:sz w:val="21"/>
          <w:szCs w:val="22"/>
          <w14:ligatures w14:val="standardContextual"/>
        </w:rPr>
        <w:t>Proposal 9</w:t>
      </w:r>
      <w:r>
        <w:rPr>
          <w:rFonts w:eastAsia="Yu Mincho"/>
          <w:kern w:val="2"/>
          <w:sz w:val="22"/>
          <w14:ligatures w14:val="standardContextual"/>
        </w:rPr>
        <w:tab/>
      </w:r>
      <w:r>
        <w:rPr>
          <w:rFonts w:eastAsia="Calibri"/>
          <w:b/>
          <w:kern w:val="2"/>
          <w:sz w:val="21"/>
          <w:szCs w:val="22"/>
          <w14:ligatures w14:val="standardContextual"/>
        </w:rPr>
        <w:t>Design only one option for 6G WUS monitoring in Connected state.</w:t>
      </w:r>
    </w:p>
    <w:p w14:paraId="25B9DAB7">
      <w:pPr>
        <w:tabs>
          <w:tab w:val="right" w:pos="9629"/>
        </w:tabs>
        <w:spacing w:before="0" w:beforeLines="0" w:line="259" w:lineRule="auto"/>
        <w:ind w:left="1701" w:hanging="1701"/>
        <w:jc w:val="left"/>
        <w:rPr>
          <w:rFonts w:eastAsia="Yu Mincho"/>
          <w:kern w:val="2"/>
          <w:sz w:val="22"/>
          <w14:ligatures w14:val="standardContextual"/>
        </w:rPr>
      </w:pPr>
      <w:r>
        <w:rPr>
          <w:rFonts w:eastAsia="Calibri"/>
          <w:b/>
          <w:kern w:val="2"/>
          <w:sz w:val="21"/>
          <w:szCs w:val="22"/>
          <w14:ligatures w14:val="standardContextual"/>
        </w:rPr>
        <w:t>Proposal 10</w:t>
      </w:r>
      <w:r>
        <w:rPr>
          <w:rFonts w:eastAsia="Yu Mincho"/>
          <w:kern w:val="2"/>
          <w:sz w:val="22"/>
          <w14:ligatures w14:val="standardContextual"/>
        </w:rPr>
        <w:tab/>
      </w:r>
      <w:r>
        <w:rPr>
          <w:rFonts w:eastAsia="Calibri"/>
          <w:b/>
          <w:kern w:val="2"/>
          <w:sz w:val="21"/>
          <w:szCs w:val="22"/>
          <w14:ligatures w14:val="standardContextual"/>
        </w:rPr>
        <w:t>Study the feasibility and necessity of performing measurements in EE processing state of UE in Connected state.</w:t>
      </w:r>
    </w:p>
    <w:p w14:paraId="660860F1">
      <w:pPr>
        <w:tabs>
          <w:tab w:val="right" w:pos="9629"/>
        </w:tabs>
        <w:spacing w:before="0" w:beforeLines="0" w:line="259" w:lineRule="auto"/>
        <w:ind w:left="1701" w:hanging="1701"/>
        <w:jc w:val="left"/>
        <w:rPr>
          <w:rFonts w:eastAsia="Yu Mincho"/>
          <w:kern w:val="2"/>
          <w:sz w:val="22"/>
          <w14:ligatures w14:val="standardContextual"/>
        </w:rPr>
      </w:pPr>
      <w:r>
        <w:rPr>
          <w:rFonts w:eastAsia="Calibri"/>
          <w:b/>
          <w:kern w:val="2"/>
          <w:sz w:val="21"/>
          <w:szCs w:val="22"/>
          <w14:ligatures w14:val="standardContextual"/>
        </w:rPr>
        <w:t>Proposal 11</w:t>
      </w:r>
      <w:r>
        <w:rPr>
          <w:rFonts w:eastAsia="Yu Mincho"/>
          <w:kern w:val="2"/>
          <w:sz w:val="22"/>
          <w14:ligatures w14:val="standardContextual"/>
        </w:rPr>
        <w:tab/>
      </w:r>
      <w:r>
        <w:rPr>
          <w:rFonts w:eastAsia="Calibri"/>
          <w:b/>
          <w:kern w:val="2"/>
          <w:sz w:val="21"/>
          <w:szCs w:val="22"/>
          <w14:ligatures w14:val="standardContextual"/>
        </w:rPr>
        <w:t>To avoid overlapping functionalities, design one single WUS tool for PDCCH monitoring indication in Connected state.</w:t>
      </w:r>
    </w:p>
    <w:p w14:paraId="6A7BDBCF">
      <w:pPr>
        <w:tabs>
          <w:tab w:val="left" w:pos="1701"/>
        </w:tabs>
        <w:spacing w:before="0" w:beforeLines="0" w:line="259" w:lineRule="auto"/>
        <w:rPr>
          <w:rFonts w:eastAsia="Calibri"/>
          <w:b/>
          <w:bCs/>
          <w:kern w:val="2"/>
          <w:szCs w:val="20"/>
          <w14:ligatures w14:val="standardContextual"/>
        </w:rPr>
      </w:pPr>
    </w:p>
    <w:p w14:paraId="2CAC815F">
      <w:pPr>
        <w:pStyle w:val="5"/>
      </w:pPr>
      <w:r>
        <w:t>R1-2600235_TCL</w:t>
      </w:r>
    </w:p>
    <w:p w14:paraId="70EBE5F0">
      <w:pPr>
        <w:spacing w:before="100" w:beforeLines="0" w:after="0" w:line="216" w:lineRule="auto"/>
        <w:rPr>
          <w:rFonts w:eastAsia="宋体"/>
          <w:b/>
          <w:bCs/>
          <w:i/>
          <w:iCs/>
          <w:szCs w:val="20"/>
          <w:lang w:eastAsia="zh-CN" w:bidi="ar"/>
        </w:rPr>
      </w:pPr>
      <w:r>
        <w:rPr>
          <w:rFonts w:eastAsia="宋体"/>
          <w:b/>
          <w:bCs/>
          <w:i/>
          <w:iCs/>
          <w:szCs w:val="20"/>
          <w:lang w:eastAsia="zh-CN" w:bidi="ar"/>
        </w:rPr>
        <w:t>Proposal 1: Consider DL-WUS used for initial access or random access for waking-up UE to receive 6G synchronization signal.</w:t>
      </w:r>
    </w:p>
    <w:p w14:paraId="24E10C85">
      <w:pPr>
        <w:spacing w:before="100" w:beforeLines="0" w:after="0" w:line="216" w:lineRule="auto"/>
        <w:rPr>
          <w:rFonts w:eastAsia="宋体"/>
          <w:b/>
          <w:bCs/>
          <w:i/>
          <w:iCs/>
          <w:szCs w:val="20"/>
          <w:lang w:eastAsia="zh-CN" w:bidi="ar"/>
        </w:rPr>
      </w:pPr>
      <w:r>
        <w:rPr>
          <w:rFonts w:eastAsia="宋体"/>
          <w:b/>
          <w:bCs/>
          <w:i/>
          <w:iCs/>
          <w:szCs w:val="20"/>
          <w:lang w:eastAsia="zh-CN" w:bidi="ar"/>
        </w:rPr>
        <w:t>Proposal 2: Consider DL-WUS used for PDCCH monitoring in RRC connected state and Paging PDCCH monitoring in RRC non-connected state.</w:t>
      </w:r>
    </w:p>
    <w:p w14:paraId="68AA062F">
      <w:pPr>
        <w:spacing w:before="100" w:beforeLines="0" w:after="0" w:line="216" w:lineRule="auto"/>
        <w:rPr>
          <w:rFonts w:eastAsia="宋体"/>
          <w:b/>
          <w:bCs/>
          <w:i/>
          <w:iCs/>
          <w:szCs w:val="20"/>
          <w:lang w:eastAsia="zh-CN" w:bidi="ar"/>
        </w:rPr>
      </w:pPr>
      <w:r>
        <w:rPr>
          <w:rFonts w:eastAsia="宋体"/>
          <w:b/>
          <w:bCs/>
          <w:i/>
          <w:iCs/>
          <w:szCs w:val="20"/>
          <w:lang w:eastAsia="zh-CN" w:bidi="ar"/>
        </w:rPr>
        <w:t>Proposal 3: Consider DL-WUS used for on-demand transmission or clustering transmission with long periodicity or for UE-specific signal.</w:t>
      </w:r>
    </w:p>
    <w:p w14:paraId="5DBC17EF">
      <w:pPr>
        <w:spacing w:before="100" w:beforeLines="0" w:after="0" w:line="216" w:lineRule="auto"/>
        <w:rPr>
          <w:rFonts w:eastAsia="宋体"/>
          <w:b/>
          <w:bCs/>
          <w:i/>
          <w:iCs/>
          <w:szCs w:val="20"/>
          <w:lang w:eastAsia="zh-CN" w:bidi="ar"/>
        </w:rPr>
      </w:pPr>
      <w:r>
        <w:rPr>
          <w:rFonts w:eastAsia="宋体"/>
          <w:b/>
          <w:bCs/>
          <w:i/>
          <w:iCs/>
          <w:szCs w:val="20"/>
          <w:lang w:eastAsia="zh-CN" w:bidi="ar"/>
        </w:rPr>
        <w:t>Proposal 4: Do not down-select DCI-WUS or SEQ-WUS in 6G SI due to the discussion/agreement lack of energy consumption model or WUR capability or UE types. Keep following potential DL-WUS schemes to further study or unify.</w:t>
      </w:r>
    </w:p>
    <w:p w14:paraId="13EF0405">
      <w:pPr>
        <w:numPr>
          <w:ilvl w:val="0"/>
          <w:numId w:val="48"/>
        </w:numPr>
        <w:spacing w:before="100" w:beforeLines="0" w:after="0" w:line="216" w:lineRule="auto"/>
        <w:jc w:val="left"/>
        <w:rPr>
          <w:rFonts w:eastAsia="宋体"/>
          <w:b/>
          <w:bCs/>
          <w:i/>
          <w:iCs/>
          <w:szCs w:val="20"/>
          <w:lang w:eastAsia="zh-CN" w:bidi="ar"/>
        </w:rPr>
      </w:pPr>
      <w:r>
        <w:rPr>
          <w:rFonts w:eastAsia="宋体"/>
          <w:b/>
          <w:bCs/>
          <w:i/>
          <w:iCs/>
          <w:szCs w:val="20"/>
          <w:lang w:eastAsia="zh-CN" w:bidi="ar"/>
        </w:rPr>
        <w:t>DCI-WUS, e.g., DCP, PEI</w:t>
      </w:r>
    </w:p>
    <w:p w14:paraId="5379DF46">
      <w:pPr>
        <w:numPr>
          <w:ilvl w:val="0"/>
          <w:numId w:val="48"/>
        </w:numPr>
        <w:spacing w:before="100" w:beforeLines="0" w:after="0" w:line="216" w:lineRule="auto"/>
        <w:jc w:val="left"/>
        <w:rPr>
          <w:rFonts w:eastAsia="宋体"/>
          <w:b/>
          <w:bCs/>
          <w:i/>
          <w:iCs/>
          <w:szCs w:val="20"/>
          <w:lang w:eastAsia="zh-CN" w:bidi="ar"/>
        </w:rPr>
      </w:pPr>
      <w:r>
        <w:rPr>
          <w:rFonts w:eastAsia="宋体"/>
          <w:b/>
          <w:bCs/>
          <w:i/>
          <w:iCs/>
          <w:szCs w:val="20"/>
          <w:lang w:eastAsia="zh-CN" w:bidi="ar"/>
        </w:rPr>
        <w:t>SEQ-WUS, e.g., LP-WUS, NWUS, GWUS</w:t>
      </w:r>
    </w:p>
    <w:p w14:paraId="057767C2">
      <w:pPr>
        <w:spacing w:before="100" w:beforeLines="0" w:after="0" w:line="216" w:lineRule="auto"/>
        <w:rPr>
          <w:rFonts w:eastAsia="宋体"/>
          <w:b/>
          <w:bCs/>
          <w:i/>
          <w:iCs/>
          <w:szCs w:val="20"/>
          <w:lang w:eastAsia="zh-CN" w:bidi="ar"/>
        </w:rPr>
      </w:pPr>
    </w:p>
    <w:p w14:paraId="50D44375">
      <w:pPr>
        <w:spacing w:before="100" w:beforeLines="0" w:after="0" w:line="216" w:lineRule="auto"/>
        <w:rPr>
          <w:rFonts w:eastAsia="宋体"/>
          <w:b/>
          <w:bCs/>
          <w:i/>
          <w:iCs/>
          <w:szCs w:val="20"/>
          <w:lang w:eastAsia="zh-CN" w:bidi="ar"/>
        </w:rPr>
      </w:pPr>
      <w:r>
        <w:rPr>
          <w:rFonts w:eastAsia="宋体"/>
          <w:b/>
          <w:bCs/>
          <w:i/>
          <w:iCs/>
          <w:szCs w:val="20"/>
          <w:lang w:eastAsia="zh-CN" w:bidi="ar"/>
        </w:rPr>
        <w:t xml:space="preserve">Proposal 5: Discuss DL-WUS types or sequence types for different RRC states or UE types, e.g., </w:t>
      </w:r>
    </w:p>
    <w:p w14:paraId="7A2CD25E">
      <w:pPr>
        <w:numPr>
          <w:ilvl w:val="0"/>
          <w:numId w:val="48"/>
        </w:numPr>
        <w:spacing w:before="100" w:beforeLines="0" w:after="0" w:line="216" w:lineRule="auto"/>
        <w:jc w:val="left"/>
        <w:rPr>
          <w:rFonts w:eastAsia="宋体"/>
          <w:b/>
          <w:bCs/>
          <w:i/>
          <w:iCs/>
          <w:szCs w:val="20"/>
          <w:lang w:eastAsia="zh-CN" w:bidi="ar"/>
        </w:rPr>
      </w:pPr>
      <w:r>
        <w:rPr>
          <w:rFonts w:eastAsia="宋体"/>
          <w:b/>
          <w:bCs/>
          <w:i/>
          <w:iCs/>
          <w:szCs w:val="20"/>
          <w:lang w:eastAsia="zh-CN" w:bidi="ar"/>
        </w:rPr>
        <w:t>RRC states：</w:t>
      </w:r>
    </w:p>
    <w:p w14:paraId="248F4B73">
      <w:pPr>
        <w:numPr>
          <w:ilvl w:val="1"/>
          <w:numId w:val="48"/>
        </w:numPr>
        <w:spacing w:before="100" w:beforeLines="0" w:after="0" w:line="216" w:lineRule="auto"/>
        <w:jc w:val="left"/>
        <w:rPr>
          <w:rFonts w:eastAsia="宋体"/>
          <w:b/>
          <w:bCs/>
          <w:i/>
          <w:iCs/>
          <w:szCs w:val="20"/>
          <w:lang w:eastAsia="zh-CN" w:bidi="ar"/>
        </w:rPr>
      </w:pPr>
      <w:r>
        <w:rPr>
          <w:rFonts w:eastAsia="宋体"/>
          <w:b/>
          <w:bCs/>
          <w:i/>
          <w:iCs/>
          <w:szCs w:val="20"/>
          <w:lang w:eastAsia="zh-CN" w:bidi="ar"/>
        </w:rPr>
        <w:t>RRC connected state: both DCI-WUS and SEQ-WUS, or only C-DRX configuration</w:t>
      </w:r>
    </w:p>
    <w:p w14:paraId="284E3273">
      <w:pPr>
        <w:numPr>
          <w:ilvl w:val="1"/>
          <w:numId w:val="48"/>
        </w:numPr>
        <w:spacing w:before="100" w:beforeLines="0" w:after="0" w:line="216" w:lineRule="auto"/>
        <w:jc w:val="left"/>
        <w:rPr>
          <w:rFonts w:eastAsia="宋体"/>
          <w:b/>
          <w:bCs/>
          <w:i/>
          <w:iCs/>
          <w:sz w:val="24"/>
          <w:lang w:eastAsia="zh-CN" w:bidi="ar"/>
        </w:rPr>
      </w:pPr>
      <w:r>
        <w:rPr>
          <w:rFonts w:eastAsia="宋体"/>
          <w:b/>
          <w:bCs/>
          <w:i/>
          <w:iCs/>
          <w:szCs w:val="20"/>
          <w:lang w:eastAsia="zh-CN" w:bidi="ar"/>
        </w:rPr>
        <w:t xml:space="preserve">RRC non-connected state: only SEQ-WUS </w:t>
      </w:r>
    </w:p>
    <w:p w14:paraId="5AF23E0B">
      <w:pPr>
        <w:numPr>
          <w:ilvl w:val="0"/>
          <w:numId w:val="48"/>
        </w:numPr>
        <w:spacing w:before="100" w:beforeLines="0" w:after="0" w:line="216" w:lineRule="auto"/>
        <w:jc w:val="left"/>
        <w:rPr>
          <w:rFonts w:eastAsia="宋体"/>
          <w:b/>
          <w:bCs/>
          <w:i/>
          <w:iCs/>
          <w:szCs w:val="20"/>
          <w:lang w:eastAsia="zh-CN" w:bidi="ar"/>
        </w:rPr>
      </w:pPr>
      <w:r>
        <w:rPr>
          <w:rFonts w:eastAsia="宋体"/>
          <w:b/>
          <w:bCs/>
          <w:i/>
          <w:iCs/>
          <w:szCs w:val="20"/>
          <w:lang w:eastAsia="zh-CN" w:bidi="ar"/>
        </w:rPr>
        <w:t>UE types：</w:t>
      </w:r>
    </w:p>
    <w:p w14:paraId="1A4304CA">
      <w:pPr>
        <w:numPr>
          <w:ilvl w:val="1"/>
          <w:numId w:val="48"/>
        </w:numPr>
        <w:spacing w:before="100" w:beforeLines="0" w:after="0" w:line="216" w:lineRule="auto"/>
        <w:jc w:val="left"/>
        <w:rPr>
          <w:rFonts w:eastAsia="宋体"/>
          <w:b/>
          <w:bCs/>
          <w:i/>
          <w:iCs/>
          <w:szCs w:val="20"/>
          <w:lang w:eastAsia="zh-CN" w:bidi="ar"/>
        </w:rPr>
      </w:pPr>
      <w:r>
        <w:rPr>
          <w:rFonts w:eastAsia="宋体"/>
          <w:b/>
          <w:bCs/>
          <w:i/>
          <w:iCs/>
          <w:szCs w:val="20"/>
          <w:lang w:eastAsia="zh-CN" w:bidi="ar"/>
        </w:rPr>
        <w:t>eMBB UE/Redcap: both DCI-WUS and SEQ-WUS</w:t>
      </w:r>
    </w:p>
    <w:p w14:paraId="181B763A">
      <w:pPr>
        <w:numPr>
          <w:ilvl w:val="1"/>
          <w:numId w:val="48"/>
        </w:numPr>
        <w:spacing w:before="100" w:beforeLines="0" w:after="0" w:line="216" w:lineRule="auto"/>
        <w:jc w:val="left"/>
        <w:rPr>
          <w:rFonts w:eastAsia="宋体"/>
          <w:b/>
          <w:bCs/>
          <w:i/>
          <w:iCs/>
          <w:szCs w:val="20"/>
          <w:lang w:eastAsia="zh-CN" w:bidi="ar"/>
        </w:rPr>
      </w:pPr>
      <w:r>
        <w:rPr>
          <w:rFonts w:eastAsia="宋体"/>
          <w:b/>
          <w:bCs/>
          <w:i/>
          <w:iCs/>
          <w:szCs w:val="20"/>
          <w:lang w:eastAsia="zh-CN" w:bidi="ar"/>
        </w:rPr>
        <w:t>IoT: only SEQ-WUS, or only DRX configuration including e-DRX</w:t>
      </w:r>
    </w:p>
    <w:p w14:paraId="7093556D">
      <w:pPr>
        <w:spacing w:before="100" w:beforeLines="0" w:after="0" w:line="216" w:lineRule="auto"/>
        <w:ind w:left="420"/>
        <w:rPr>
          <w:rFonts w:eastAsia="宋体"/>
          <w:b/>
          <w:bCs/>
          <w:i/>
          <w:iCs/>
          <w:szCs w:val="20"/>
          <w:lang w:eastAsia="zh-CN" w:bidi="ar"/>
        </w:rPr>
      </w:pPr>
    </w:p>
    <w:p w14:paraId="5F4125F1">
      <w:pPr>
        <w:spacing w:before="0" w:beforeLines="0" w:after="180"/>
        <w:jc w:val="left"/>
        <w:rPr>
          <w:rFonts w:eastAsia="宋体"/>
          <w:b/>
          <w:bCs/>
          <w:i/>
          <w:iCs/>
          <w:szCs w:val="20"/>
          <w:lang w:eastAsia="zh-CN"/>
        </w:rPr>
      </w:pPr>
      <w:r>
        <w:rPr>
          <w:rFonts w:eastAsia="宋体"/>
          <w:b/>
          <w:bCs/>
          <w:i/>
          <w:iCs/>
          <w:szCs w:val="20"/>
          <w:lang w:eastAsia="zh-CN"/>
        </w:rPr>
        <w:t>Proposal 6: For DL-WUS scheduling or configuration, including resource location of DL-WUS and carrying messages at DL-WUS, consider following potential design as reference,</w:t>
      </w:r>
    </w:p>
    <w:p w14:paraId="6159653E">
      <w:pPr>
        <w:numPr>
          <w:ilvl w:val="0"/>
          <w:numId w:val="49"/>
        </w:numPr>
        <w:spacing w:before="0" w:beforeLines="0" w:after="180"/>
        <w:jc w:val="left"/>
        <w:rPr>
          <w:rFonts w:eastAsia="宋体"/>
          <w:b/>
          <w:bCs/>
          <w:i/>
          <w:iCs/>
          <w:szCs w:val="20"/>
          <w:lang w:eastAsia="zh-CN"/>
        </w:rPr>
      </w:pPr>
      <w:r>
        <w:rPr>
          <w:rFonts w:eastAsia="宋体"/>
          <w:b/>
          <w:bCs/>
          <w:i/>
          <w:iCs/>
          <w:szCs w:val="20"/>
          <w:lang w:eastAsia="zh-CN"/>
        </w:rPr>
        <w:t>Dedicated/broadcast RRC configuration</w:t>
      </w:r>
    </w:p>
    <w:p w14:paraId="3D8DDB6F">
      <w:pPr>
        <w:numPr>
          <w:ilvl w:val="0"/>
          <w:numId w:val="49"/>
        </w:numPr>
        <w:spacing w:before="0" w:beforeLines="0" w:after="180"/>
        <w:jc w:val="left"/>
        <w:rPr>
          <w:rFonts w:eastAsia="宋体"/>
          <w:b/>
          <w:bCs/>
          <w:i/>
          <w:iCs/>
          <w:szCs w:val="20"/>
          <w:lang w:eastAsia="zh-CN"/>
        </w:rPr>
      </w:pPr>
      <w:r>
        <w:rPr>
          <w:rFonts w:eastAsia="宋体"/>
          <w:b/>
          <w:bCs/>
          <w:i/>
          <w:iCs/>
          <w:szCs w:val="20"/>
          <w:lang w:eastAsia="zh-CN"/>
        </w:rPr>
        <w:t>Common signal(s) based scheduling with explicit or implicit way, e.g., 6G sync signal/channel, SIB X, etc.</w:t>
      </w:r>
    </w:p>
    <w:p w14:paraId="0627F7FC">
      <w:pPr>
        <w:numPr>
          <w:ilvl w:val="0"/>
          <w:numId w:val="49"/>
        </w:numPr>
        <w:spacing w:before="0" w:beforeLines="0" w:after="180"/>
        <w:jc w:val="left"/>
        <w:rPr>
          <w:rFonts w:eastAsia="宋体"/>
          <w:b/>
          <w:bCs/>
          <w:i/>
          <w:iCs/>
          <w:szCs w:val="20"/>
          <w:lang w:eastAsia="zh-CN"/>
        </w:rPr>
      </w:pPr>
      <w:r>
        <w:rPr>
          <w:rFonts w:eastAsia="宋体"/>
          <w:b/>
          <w:bCs/>
          <w:i/>
          <w:iCs/>
          <w:szCs w:val="20"/>
          <w:lang w:eastAsia="zh-CN"/>
        </w:rPr>
        <w:t>Dynamic scheduling, e.g., DCI indication following 2-stage DCI design</w:t>
      </w:r>
    </w:p>
    <w:p w14:paraId="46613D09">
      <w:pPr>
        <w:spacing w:before="0" w:beforeLines="0" w:after="180"/>
        <w:jc w:val="left"/>
        <w:rPr>
          <w:rFonts w:eastAsia="宋体"/>
          <w:b/>
          <w:bCs/>
          <w:i/>
          <w:iCs/>
          <w:szCs w:val="20"/>
          <w:lang w:eastAsia="zh-CN"/>
        </w:rPr>
      </w:pPr>
      <w:r>
        <w:rPr>
          <w:rFonts w:eastAsia="宋体"/>
          <w:b/>
          <w:bCs/>
          <w:i/>
          <w:iCs/>
          <w:szCs w:val="20"/>
          <w:lang w:eastAsia="zh-CN"/>
        </w:rPr>
        <w:t>Proposal 7: Consider unify DL-WUS design if supported for diverse UE types for RRC states operation.</w:t>
      </w:r>
    </w:p>
    <w:p w14:paraId="1B6F6ED8">
      <w:pPr>
        <w:spacing w:before="0" w:beforeLines="0" w:after="180"/>
        <w:rPr>
          <w:rFonts w:eastAsia="宋体"/>
          <w:b/>
          <w:bCs/>
          <w:i/>
          <w:iCs/>
          <w:szCs w:val="20"/>
          <w:lang w:eastAsia="zh-CN"/>
        </w:rPr>
      </w:pPr>
      <w:r>
        <w:rPr>
          <w:rFonts w:eastAsia="宋体"/>
          <w:b/>
          <w:bCs/>
          <w:i/>
          <w:iCs/>
          <w:szCs w:val="20"/>
          <w:lang w:eastAsia="zh-CN"/>
        </w:rPr>
        <w:t>Proposal 8: Consider DRX based DL-WUS scheme by following items,</w:t>
      </w:r>
    </w:p>
    <w:p w14:paraId="1CFC0F84">
      <w:pPr>
        <w:numPr>
          <w:ilvl w:val="0"/>
          <w:numId w:val="50"/>
        </w:numPr>
        <w:spacing w:before="0" w:beforeLines="0" w:after="180"/>
        <w:jc w:val="left"/>
        <w:rPr>
          <w:rFonts w:eastAsia="宋体"/>
          <w:b/>
          <w:bCs/>
          <w:i/>
          <w:iCs/>
          <w:szCs w:val="20"/>
          <w:lang w:eastAsia="zh-CN"/>
        </w:rPr>
      </w:pPr>
      <w:r>
        <w:rPr>
          <w:rFonts w:eastAsia="宋体"/>
          <w:b/>
          <w:bCs/>
          <w:i/>
          <w:iCs/>
          <w:szCs w:val="20"/>
          <w:lang w:eastAsia="zh-CN"/>
        </w:rPr>
        <w:t>RRC connected state: Only DL-WUS scheme, or only C-DRX scheme</w:t>
      </w:r>
    </w:p>
    <w:p w14:paraId="0CEBF387">
      <w:pPr>
        <w:numPr>
          <w:ilvl w:val="0"/>
          <w:numId w:val="50"/>
        </w:numPr>
        <w:spacing w:before="0" w:beforeLines="0" w:after="180"/>
        <w:jc w:val="left"/>
        <w:rPr>
          <w:rFonts w:eastAsia="宋体"/>
          <w:b/>
          <w:bCs/>
          <w:i/>
          <w:iCs/>
          <w:szCs w:val="20"/>
          <w:lang w:eastAsia="zh-CN"/>
        </w:rPr>
      </w:pPr>
      <w:r>
        <w:rPr>
          <w:rFonts w:eastAsia="宋体"/>
          <w:b/>
          <w:bCs/>
          <w:i/>
          <w:iCs/>
          <w:szCs w:val="20"/>
          <w:lang w:eastAsia="zh-CN"/>
        </w:rPr>
        <w:t>RRC non-connected state: I-DRX/e-DRX based DL-WUS scheme, or only DL-WUS scheme</w:t>
      </w:r>
    </w:p>
    <w:p w14:paraId="52EA3AD6">
      <w:pPr>
        <w:spacing w:before="0" w:beforeLines="0" w:after="180"/>
        <w:rPr>
          <w:rFonts w:eastAsia="宋体"/>
          <w:b/>
          <w:bCs/>
          <w:i/>
          <w:iCs/>
          <w:szCs w:val="20"/>
          <w:lang w:eastAsia="zh-CN"/>
        </w:rPr>
      </w:pPr>
      <w:r>
        <w:rPr>
          <w:rFonts w:eastAsia="宋体"/>
          <w:b/>
          <w:bCs/>
          <w:i/>
          <w:iCs/>
          <w:szCs w:val="20"/>
          <w:lang w:eastAsia="zh-CN"/>
        </w:rPr>
        <w:t>Proposal 9: For cooperation energy savings from both BS and UE side, consider both Cell DTX/DRX and I-DRX/e-DRX in RRC non-connected to get energy efficiency gain.</w:t>
      </w:r>
    </w:p>
    <w:p w14:paraId="7EE017CD">
      <w:pPr>
        <w:spacing w:before="100" w:beforeLines="0" w:after="0" w:line="216" w:lineRule="auto"/>
        <w:rPr>
          <w:rFonts w:eastAsia="宋体"/>
          <w:b/>
          <w:bCs/>
          <w:i/>
          <w:iCs/>
          <w:szCs w:val="20"/>
          <w:lang w:eastAsia="zh-CN"/>
        </w:rPr>
      </w:pPr>
      <w:r>
        <w:rPr>
          <w:rFonts w:eastAsia="宋体"/>
          <w:b/>
          <w:bCs/>
          <w:i/>
          <w:iCs/>
          <w:szCs w:val="20"/>
          <w:lang w:eastAsia="zh-CN"/>
        </w:rPr>
        <w:t>Proposal 10: Discuss the impact of single/multiple carrier(s) configuration on DL-WUS design.</w:t>
      </w:r>
    </w:p>
    <w:p w14:paraId="75FE2189">
      <w:pPr>
        <w:spacing w:before="100" w:beforeLines="0" w:after="0" w:line="216" w:lineRule="auto"/>
        <w:rPr>
          <w:rFonts w:eastAsia="宋体"/>
          <w:b/>
          <w:bCs/>
          <w:i/>
          <w:iCs/>
          <w:szCs w:val="20"/>
          <w:lang w:eastAsia="zh-CN"/>
        </w:rPr>
      </w:pPr>
      <w:r>
        <w:rPr>
          <w:rFonts w:eastAsia="宋体"/>
          <w:b/>
          <w:bCs/>
          <w:i/>
          <w:iCs/>
          <w:szCs w:val="20"/>
          <w:lang w:eastAsia="zh-CN" w:bidi="ar"/>
        </w:rPr>
        <w:t>Proposal 11: Consider EE processing as one or multiple states for DL-WUS reception with various configurations or MR/WUR capabilities.</w:t>
      </w:r>
    </w:p>
    <w:p w14:paraId="31596D98">
      <w:pPr>
        <w:spacing w:before="100" w:beforeLines="0" w:after="0" w:line="216" w:lineRule="auto"/>
        <w:rPr>
          <w:rFonts w:eastAsia="宋体"/>
          <w:b/>
          <w:bCs/>
          <w:i/>
          <w:iCs/>
          <w:szCs w:val="20"/>
          <w:lang w:eastAsia="zh-CN"/>
        </w:rPr>
      </w:pPr>
    </w:p>
    <w:p w14:paraId="4ECE3E8E">
      <w:pPr>
        <w:spacing w:before="100" w:beforeLines="0" w:after="0" w:line="216" w:lineRule="auto"/>
        <w:rPr>
          <w:rFonts w:eastAsia="宋体"/>
          <w:b/>
          <w:bCs/>
          <w:i/>
          <w:iCs/>
          <w:szCs w:val="20"/>
          <w:lang w:eastAsia="zh-CN"/>
        </w:rPr>
        <w:sectPr>
          <w:headerReference r:id="rId6" w:type="first"/>
          <w:footerReference r:id="rId9" w:type="first"/>
          <w:headerReference r:id="rId4" w:type="default"/>
          <w:footerReference r:id="rId7" w:type="default"/>
          <w:headerReference r:id="rId5" w:type="even"/>
          <w:footerReference r:id="rId8" w:type="even"/>
          <w:pgSz w:w="12240" w:h="15840"/>
          <w:pgMar w:top="1440" w:right="1800" w:bottom="1440" w:left="1800" w:header="708" w:footer="708" w:gutter="0"/>
          <w:cols w:space="708" w:num="1"/>
        </w:sectPr>
      </w:pPr>
    </w:p>
    <w:p w14:paraId="59429B5C">
      <w:pPr>
        <w:pStyle w:val="5"/>
      </w:pPr>
      <w:r>
        <w:t>R1-2600313_CATT</w:t>
      </w:r>
    </w:p>
    <w:p w14:paraId="6B4F0717">
      <w:pPr>
        <w:spacing w:before="0" w:beforeLines="0" w:afterLines="50"/>
        <w:rPr>
          <w:rFonts w:eastAsia="宋体"/>
          <w:b/>
          <w:szCs w:val="20"/>
          <w:lang w:eastAsia="zh-CN"/>
        </w:rPr>
      </w:pPr>
      <w:r>
        <w:rPr>
          <w:rFonts w:eastAsia="宋体"/>
          <w:b/>
          <w:szCs w:val="20"/>
          <w:lang w:eastAsia="zh-CN"/>
        </w:rPr>
        <w:t>Proposal 1: The sequence-based DL WUS shall be used for early indication of paging in 6GR, which is complementary to UE I-DRX in RRC IDLE/INACTIVE state.</w:t>
      </w:r>
    </w:p>
    <w:p w14:paraId="51CFE20F">
      <w:pPr>
        <w:spacing w:before="0" w:beforeLines="0" w:afterLines="50"/>
        <w:rPr>
          <w:rFonts w:eastAsia="宋体"/>
          <w:b/>
          <w:bCs/>
          <w:szCs w:val="20"/>
          <w:lang w:eastAsia="zh-CN"/>
        </w:rPr>
      </w:pPr>
      <w:r>
        <w:rPr>
          <w:rFonts w:eastAsia="宋体"/>
          <w:b/>
          <w:bCs/>
          <w:szCs w:val="20"/>
          <w:lang w:eastAsia="ja-JP"/>
        </w:rPr>
        <w:t xml:space="preserve">Proposal </w:t>
      </w:r>
      <w:r>
        <w:rPr>
          <w:rFonts w:eastAsia="宋体"/>
          <w:b/>
          <w:bCs/>
          <w:szCs w:val="20"/>
          <w:lang w:eastAsia="zh-CN"/>
        </w:rPr>
        <w:t>2</w:t>
      </w:r>
      <w:r>
        <w:rPr>
          <w:rFonts w:eastAsia="宋体"/>
          <w:b/>
          <w:bCs/>
          <w:szCs w:val="20"/>
          <w:lang w:eastAsia="ja-JP"/>
        </w:rPr>
        <w:t xml:space="preserve">: For </w:t>
      </w:r>
      <w:r>
        <w:rPr>
          <w:rFonts w:eastAsia="宋体"/>
          <w:b/>
          <w:bCs/>
          <w:szCs w:val="20"/>
          <w:lang w:eastAsia="zh-CN"/>
        </w:rPr>
        <w:t xml:space="preserve">the </w:t>
      </w:r>
      <w:r>
        <w:rPr>
          <w:rFonts w:eastAsia="宋体"/>
          <w:b/>
          <w:bCs/>
          <w:szCs w:val="20"/>
          <w:lang w:eastAsia="ja-JP"/>
        </w:rPr>
        <w:t xml:space="preserve">synchronization of DL WUS monitoring, </w:t>
      </w:r>
      <w:r>
        <w:rPr>
          <w:rFonts w:eastAsia="宋体"/>
          <w:b/>
          <w:bCs/>
          <w:szCs w:val="20"/>
          <w:lang w:eastAsia="zh-CN"/>
        </w:rPr>
        <w:t>a unified synchronization signal (PSS/SSS) for both EE processing and non-EE processing could be considered.</w:t>
      </w:r>
    </w:p>
    <w:p w14:paraId="2F203816">
      <w:pPr>
        <w:spacing w:before="0" w:beforeLines="0" w:afterLines="50"/>
        <w:rPr>
          <w:rFonts w:eastAsia="宋体"/>
          <w:b/>
          <w:bCs/>
          <w:szCs w:val="20"/>
          <w:lang w:eastAsia="zh-CN"/>
        </w:rPr>
      </w:pPr>
      <w:r>
        <w:rPr>
          <w:rFonts w:eastAsia="宋体"/>
          <w:b/>
          <w:bCs/>
          <w:szCs w:val="20"/>
          <w:lang w:eastAsia="ja-JP"/>
        </w:rPr>
        <w:t xml:space="preserve">Proposal </w:t>
      </w:r>
      <w:r>
        <w:rPr>
          <w:rFonts w:eastAsia="宋体"/>
          <w:b/>
          <w:bCs/>
          <w:szCs w:val="20"/>
          <w:lang w:eastAsia="zh-CN"/>
        </w:rPr>
        <w:t>3</w:t>
      </w:r>
      <w:r>
        <w:rPr>
          <w:rFonts w:eastAsia="宋体"/>
          <w:b/>
          <w:bCs/>
          <w:szCs w:val="20"/>
          <w:lang w:eastAsia="ja-JP"/>
        </w:rPr>
        <w:t xml:space="preserve">：Study the feasibility </w:t>
      </w:r>
      <w:r>
        <w:rPr>
          <w:rFonts w:eastAsia="宋体"/>
          <w:b/>
          <w:bCs/>
          <w:szCs w:val="20"/>
          <w:lang w:eastAsia="zh-CN"/>
        </w:rPr>
        <w:t xml:space="preserve">of </w:t>
      </w:r>
      <w:r>
        <w:rPr>
          <w:rFonts w:eastAsia="宋体"/>
          <w:b/>
          <w:bCs/>
          <w:szCs w:val="20"/>
          <w:lang w:eastAsia="ja-JP"/>
        </w:rPr>
        <w:t>offload</w:t>
      </w:r>
      <w:r>
        <w:rPr>
          <w:rFonts w:eastAsia="宋体"/>
          <w:b/>
          <w:bCs/>
          <w:szCs w:val="20"/>
          <w:lang w:eastAsia="zh-CN"/>
        </w:rPr>
        <w:t>ing</w:t>
      </w:r>
      <w:r>
        <w:rPr>
          <w:rFonts w:eastAsia="宋体"/>
          <w:b/>
          <w:bCs/>
          <w:szCs w:val="20"/>
          <w:lang w:eastAsia="ja-JP"/>
        </w:rPr>
        <w:t xml:space="preserve"> serving and neighbor cell measurement</w:t>
      </w:r>
      <w:r>
        <w:rPr>
          <w:rFonts w:eastAsia="宋体"/>
          <w:b/>
          <w:bCs/>
          <w:szCs w:val="20"/>
          <w:lang w:eastAsia="zh-CN"/>
        </w:rPr>
        <w:t>s to the UE in EE processing mode for RRC_IDLE/INACTIVE state</w:t>
      </w:r>
      <w:r>
        <w:rPr>
          <w:rFonts w:eastAsia="宋体"/>
          <w:b/>
          <w:bCs/>
          <w:szCs w:val="20"/>
          <w:lang w:eastAsia="ja-JP"/>
        </w:rPr>
        <w:t>.</w:t>
      </w:r>
    </w:p>
    <w:p w14:paraId="02146748">
      <w:pPr>
        <w:spacing w:before="0" w:beforeLines="0" w:afterLines="50"/>
        <w:rPr>
          <w:rFonts w:eastAsia="宋体"/>
          <w:b/>
          <w:szCs w:val="20"/>
          <w:lang w:eastAsia="zh-CN"/>
        </w:rPr>
      </w:pPr>
      <w:r>
        <w:rPr>
          <w:rFonts w:eastAsia="宋体"/>
          <w:b/>
          <w:szCs w:val="20"/>
          <w:lang w:eastAsia="zh-CN"/>
        </w:rPr>
        <w:t>Proposal 4: Apart from paging early indication, the following functionalities of DL WUS could also be considered:</w:t>
      </w:r>
    </w:p>
    <w:p w14:paraId="63CAECFA">
      <w:pPr>
        <w:numPr>
          <w:ilvl w:val="0"/>
          <w:numId w:val="51"/>
        </w:numPr>
        <w:spacing w:before="0" w:beforeLines="0" w:afterLines="50"/>
        <w:jc w:val="left"/>
        <w:rPr>
          <w:rFonts w:eastAsia="宋体"/>
          <w:b/>
          <w:szCs w:val="20"/>
          <w:lang w:eastAsia="zh-CN"/>
        </w:rPr>
      </w:pPr>
      <w:r>
        <w:rPr>
          <w:rFonts w:eastAsia="宋体"/>
          <w:b/>
          <w:szCs w:val="20"/>
          <w:lang w:eastAsia="zh-CN"/>
        </w:rPr>
        <w:t xml:space="preserve">Indicating TRS/CSI-RS availability </w:t>
      </w:r>
    </w:p>
    <w:p w14:paraId="7AF21906">
      <w:pPr>
        <w:numPr>
          <w:ilvl w:val="0"/>
          <w:numId w:val="51"/>
        </w:numPr>
        <w:spacing w:before="0" w:beforeLines="0" w:afterLines="50"/>
        <w:jc w:val="left"/>
        <w:rPr>
          <w:rFonts w:eastAsia="宋体"/>
          <w:b/>
          <w:szCs w:val="20"/>
          <w:lang w:eastAsia="zh-CN"/>
        </w:rPr>
      </w:pPr>
      <w:r>
        <w:rPr>
          <w:rFonts w:eastAsia="宋体"/>
          <w:b/>
          <w:szCs w:val="20"/>
          <w:lang w:eastAsia="zh-CN"/>
        </w:rPr>
        <w:t>Carrying Short message.</w:t>
      </w:r>
    </w:p>
    <w:p w14:paraId="34B6E2BB">
      <w:pPr>
        <w:spacing w:before="0" w:beforeLines="0" w:afterLines="50"/>
        <w:rPr>
          <w:rFonts w:eastAsia="宋体"/>
          <w:b/>
          <w:szCs w:val="20"/>
          <w:lang w:eastAsia="zh-CN"/>
        </w:rPr>
      </w:pPr>
      <w:r>
        <w:rPr>
          <w:rFonts w:eastAsia="宋体"/>
          <w:b/>
          <w:szCs w:val="20"/>
          <w:lang w:eastAsia="zh-CN"/>
        </w:rPr>
        <w:t>Proposal 5: If C-DRX is configured in 6GR, the sequence-based DL WUS could be designed to coordinate with C-DRX, however, the detailed design of DL WUS would be postponed until further progress is made in RAN2.</w:t>
      </w:r>
    </w:p>
    <w:p w14:paraId="6724FAD2">
      <w:pPr>
        <w:spacing w:before="0" w:beforeLines="0" w:afterLines="50"/>
        <w:rPr>
          <w:rFonts w:eastAsia="宋体"/>
          <w:b/>
          <w:szCs w:val="20"/>
          <w:lang w:eastAsia="zh-CN"/>
        </w:rPr>
      </w:pPr>
      <w:r>
        <w:rPr>
          <w:rFonts w:eastAsia="宋体"/>
          <w:b/>
          <w:szCs w:val="20"/>
          <w:lang w:eastAsia="zh-CN"/>
        </w:rPr>
        <w:t>Proposal 6: The sequence-based DL WUS should be designed to support the following aspects:</w:t>
      </w:r>
    </w:p>
    <w:p w14:paraId="10B730CB">
      <w:pPr>
        <w:numPr>
          <w:ilvl w:val="0"/>
          <w:numId w:val="51"/>
        </w:numPr>
        <w:spacing w:before="0" w:beforeLines="0" w:afterLines="50"/>
        <w:jc w:val="left"/>
        <w:rPr>
          <w:rFonts w:eastAsia="宋体"/>
          <w:b/>
          <w:szCs w:val="20"/>
          <w:lang w:eastAsia="zh-CN"/>
        </w:rPr>
      </w:pPr>
      <w:r>
        <w:rPr>
          <w:rFonts w:eastAsia="宋体"/>
          <w:b/>
          <w:szCs w:val="20"/>
          <w:lang w:eastAsia="zh-CN"/>
        </w:rPr>
        <w:t>Indicating the start of the PDCCH monitoring window,</w:t>
      </w:r>
    </w:p>
    <w:p w14:paraId="5ED7A1CD">
      <w:pPr>
        <w:numPr>
          <w:ilvl w:val="0"/>
          <w:numId w:val="51"/>
        </w:numPr>
        <w:spacing w:before="0" w:beforeLines="0" w:afterLines="50"/>
        <w:jc w:val="left"/>
        <w:rPr>
          <w:rFonts w:eastAsia="宋体"/>
          <w:b/>
          <w:szCs w:val="20"/>
          <w:lang w:eastAsia="zh-CN"/>
        </w:rPr>
      </w:pPr>
      <w:r>
        <w:rPr>
          <w:rFonts w:eastAsia="宋体"/>
          <w:b/>
          <w:szCs w:val="20"/>
          <w:lang w:eastAsia="zh-CN"/>
        </w:rPr>
        <w:t>Indicating the adjustment of PDCCH monitoring window duration.</w:t>
      </w:r>
    </w:p>
    <w:p w14:paraId="11672F4F">
      <w:pPr>
        <w:spacing w:before="120" w:after="156"/>
        <w:rPr>
          <w:rFonts w:eastAsia="宋体"/>
          <w:b/>
          <w:bCs/>
          <w:szCs w:val="20"/>
          <w:lang w:eastAsia="zh-CN"/>
        </w:rPr>
      </w:pPr>
      <w:r>
        <w:rPr>
          <w:rFonts w:eastAsia="宋体"/>
          <w:b/>
          <w:bCs/>
          <w:szCs w:val="20"/>
          <w:lang w:eastAsia="zh-CN"/>
        </w:rPr>
        <w:t>Proposal 7: At a minimum, RRM measurements could be considered in the EE processing state for RRC_CONNECTED UEs.</w:t>
      </w:r>
    </w:p>
    <w:p w14:paraId="3E8EAA83">
      <w:pPr>
        <w:spacing w:before="120" w:after="156"/>
        <w:rPr>
          <w:rFonts w:eastAsia="宋体"/>
          <w:b/>
          <w:bCs/>
          <w:szCs w:val="20"/>
          <w:lang w:eastAsia="zh-CN"/>
        </w:rPr>
      </w:pPr>
    </w:p>
    <w:p w14:paraId="02304201">
      <w:pPr>
        <w:pStyle w:val="5"/>
      </w:pPr>
      <w:r>
        <w:t>R1-2600403_CMCC</w:t>
      </w:r>
    </w:p>
    <w:p w14:paraId="1060CEBF">
      <w:pPr>
        <w:spacing w:before="120" w:beforeLines="0" w:after="180"/>
        <w:jc w:val="left"/>
        <w:rPr>
          <w:rFonts w:eastAsia="宋体"/>
          <w:b/>
          <w:bCs/>
          <w:szCs w:val="20"/>
          <w:lang w:eastAsia="zh-CN"/>
        </w:rPr>
      </w:pPr>
      <w:r>
        <w:rPr>
          <w:rFonts w:eastAsia="宋体"/>
          <w:b/>
          <w:bCs/>
          <w:szCs w:val="20"/>
          <w:lang w:eastAsia="zh-CN"/>
        </w:rPr>
        <w:t xml:space="preserve">Proposal 1: It is recommended that 6GR to support IDLE state DL WUS for paging indication. </w:t>
      </w:r>
    </w:p>
    <w:p w14:paraId="6CE83992">
      <w:pPr>
        <w:spacing w:before="120" w:beforeLines="0" w:after="180"/>
        <w:jc w:val="left"/>
        <w:rPr>
          <w:rFonts w:eastAsia="宋体"/>
          <w:b/>
          <w:bCs/>
          <w:szCs w:val="20"/>
          <w:lang w:eastAsia="zh-CN"/>
        </w:rPr>
      </w:pPr>
      <w:r>
        <w:rPr>
          <w:rFonts w:eastAsia="宋体"/>
          <w:b/>
          <w:bCs/>
          <w:szCs w:val="20"/>
          <w:lang w:eastAsia="zh-CN"/>
        </w:rPr>
        <w:t xml:space="preserve">Proposal 2: IoT UE should be considered for DL WUS in IDLE state. </w:t>
      </w:r>
    </w:p>
    <w:p w14:paraId="23F5921F">
      <w:pPr>
        <w:spacing w:before="120" w:beforeLines="0" w:after="180"/>
        <w:jc w:val="left"/>
        <w:rPr>
          <w:rFonts w:eastAsia="宋体"/>
          <w:b/>
          <w:bCs/>
          <w:szCs w:val="20"/>
          <w:lang w:eastAsia="zh-CN"/>
        </w:rPr>
      </w:pPr>
      <w:r>
        <w:rPr>
          <w:rFonts w:eastAsia="宋体"/>
          <w:b/>
          <w:bCs/>
          <w:szCs w:val="20"/>
          <w:lang w:eastAsia="zh-CN"/>
        </w:rPr>
        <w:t>Proposal 3: It is recommended 6GR to consider the following two sub use cases for CONNECTED DL WUS,</w:t>
      </w:r>
    </w:p>
    <w:p w14:paraId="1EF3814F">
      <w:pPr>
        <w:spacing w:before="120" w:beforeLines="0" w:after="180"/>
        <w:jc w:val="left"/>
        <w:rPr>
          <w:rFonts w:eastAsia="宋体"/>
          <w:b/>
          <w:bCs/>
          <w:szCs w:val="20"/>
          <w:lang w:eastAsia="zh-CN"/>
        </w:rPr>
      </w:pPr>
      <w:r>
        <w:rPr>
          <w:rFonts w:eastAsia="宋体"/>
          <w:b/>
          <w:bCs/>
          <w:szCs w:val="20"/>
          <w:lang w:eastAsia="zh-CN"/>
        </w:rPr>
        <w:t>-  The DL WUS is used to indicate whether the UE is going to monitor the upcoming DRX ON duration (DCP-like).</w:t>
      </w:r>
    </w:p>
    <w:p w14:paraId="7EB48990">
      <w:pPr>
        <w:spacing w:before="120" w:beforeLines="0" w:after="180"/>
        <w:jc w:val="left"/>
        <w:rPr>
          <w:rFonts w:eastAsia="宋体"/>
          <w:b/>
          <w:bCs/>
          <w:szCs w:val="20"/>
          <w:lang w:eastAsia="zh-CN"/>
        </w:rPr>
      </w:pPr>
      <w:r>
        <w:rPr>
          <w:rFonts w:eastAsia="宋体"/>
          <w:b/>
          <w:bCs/>
          <w:szCs w:val="20"/>
          <w:lang w:eastAsia="zh-CN"/>
        </w:rPr>
        <w:t>-  The DL WUS is used to indication/activate PDCCH monitoring.</w:t>
      </w:r>
    </w:p>
    <w:p w14:paraId="6F0E5FA8">
      <w:pPr>
        <w:spacing w:before="120" w:beforeLines="0" w:after="0"/>
        <w:jc w:val="left"/>
        <w:rPr>
          <w:rFonts w:eastAsia="Batang"/>
          <w:b/>
          <w:bCs/>
          <w:lang w:eastAsia="zh-CN"/>
        </w:rPr>
      </w:pPr>
      <w:r>
        <w:rPr>
          <w:rFonts w:eastAsia="Batang"/>
          <w:b/>
          <w:bCs/>
          <w:szCs w:val="22"/>
          <w:lang w:eastAsia="zh-CN"/>
        </w:rPr>
        <w:t xml:space="preserve">Proposal 4: It is recommended that 6GR to study DL WUS for </w:t>
      </w:r>
      <w:r>
        <w:rPr>
          <w:rFonts w:eastAsia="Batang"/>
          <w:b/>
          <w:bCs/>
          <w:lang w:eastAsia="zh-CN"/>
        </w:rPr>
        <w:t>considering DL small data transmission or triggering downlink small data reception in UE.</w:t>
      </w:r>
    </w:p>
    <w:p w14:paraId="1578A419">
      <w:pPr>
        <w:spacing w:before="120" w:beforeLines="0" w:after="0"/>
        <w:jc w:val="left"/>
        <w:rPr>
          <w:rFonts w:eastAsia="Batang"/>
          <w:b/>
          <w:bCs/>
          <w:lang w:eastAsia="zh-CN"/>
        </w:rPr>
      </w:pPr>
      <w:r>
        <w:rPr>
          <w:rFonts w:eastAsia="Batang"/>
          <w:b/>
          <w:bCs/>
          <w:szCs w:val="22"/>
          <w:lang w:eastAsia="zh-CN"/>
        </w:rPr>
        <w:t>Proposal 5: S</w:t>
      </w:r>
      <w:r>
        <w:rPr>
          <w:rFonts w:eastAsia="Batang"/>
          <w:b/>
          <w:bCs/>
          <w:lang w:eastAsia="zh-CN"/>
        </w:rPr>
        <w:t>end LS to RAN2 and kindly ask RAN2 to take into consideration the above all use cases in proposal 1-4.</w:t>
      </w:r>
    </w:p>
    <w:p w14:paraId="503C147E">
      <w:pPr>
        <w:spacing w:before="120" w:beforeLines="0" w:after="180"/>
        <w:jc w:val="left"/>
        <w:rPr>
          <w:rFonts w:eastAsia="宋体"/>
          <w:szCs w:val="20"/>
          <w:lang w:eastAsia="zh-CN"/>
        </w:rPr>
      </w:pPr>
    </w:p>
    <w:p w14:paraId="2BEB1591">
      <w:pPr>
        <w:spacing w:before="120" w:beforeLines="0" w:after="180"/>
        <w:jc w:val="left"/>
        <w:rPr>
          <w:rFonts w:eastAsia="宋体"/>
          <w:szCs w:val="20"/>
          <w:lang w:eastAsia="zh-CN"/>
        </w:rPr>
        <w:sectPr>
          <w:pgSz w:w="12240" w:h="15840"/>
          <w:pgMar w:top="1440" w:right="1800" w:bottom="1440" w:left="1800" w:header="708" w:footer="708" w:gutter="0"/>
          <w:cols w:space="708" w:num="1"/>
        </w:sectPr>
      </w:pPr>
    </w:p>
    <w:p w14:paraId="74A735D0">
      <w:pPr>
        <w:pStyle w:val="5"/>
      </w:pPr>
      <w:r>
        <w:t>R1-2600443_Xiaomi</w:t>
      </w:r>
    </w:p>
    <w:p w14:paraId="4DC85A1B">
      <w:pPr>
        <w:overflowPunct w:val="0"/>
        <w:autoSpaceDE w:val="0"/>
        <w:autoSpaceDN w:val="0"/>
        <w:adjustRightInd w:val="0"/>
        <w:spacing w:before="0" w:beforeLines="0" w:after="180"/>
        <w:jc w:val="left"/>
        <w:rPr>
          <w:rFonts w:eastAsia="等线"/>
          <w:szCs w:val="20"/>
          <w:lang w:val="en-GB" w:eastAsia="zh-CN"/>
        </w:rPr>
      </w:pPr>
      <w:r>
        <w:rPr>
          <w:rFonts w:eastAsia="等线"/>
          <w:i/>
          <w:iCs/>
          <w:szCs w:val="20"/>
          <w:u w:val="single"/>
          <w:lang w:val="en-GB" w:eastAsia="zh-CN"/>
        </w:rPr>
        <w:t>Proposals</w:t>
      </w:r>
      <w:r>
        <w:rPr>
          <w:rFonts w:eastAsia="等线"/>
          <w:szCs w:val="20"/>
          <w:lang w:val="en-GB" w:eastAsia="zh-CN"/>
        </w:rPr>
        <w:t>:</w:t>
      </w:r>
    </w:p>
    <w:p w14:paraId="1A35AD14">
      <w:pPr>
        <w:suppressAutoHyphens/>
        <w:overflowPunct w:val="0"/>
        <w:autoSpaceDE w:val="0"/>
        <w:autoSpaceDN w:val="0"/>
        <w:adjustRightInd w:val="0"/>
        <w:spacing w:before="120" w:beforeLines="0"/>
        <w:textAlignment w:val="baseline"/>
        <w:rPr>
          <w:rFonts w:eastAsia="宋体"/>
          <w:b/>
          <w:bCs/>
          <w:szCs w:val="20"/>
          <w:u w:val="single"/>
          <w:lang w:val="en-GB" w:eastAsia="zh-CN"/>
        </w:rPr>
      </w:pPr>
      <w:r>
        <w:rPr>
          <w:rFonts w:eastAsia="宋体"/>
          <w:b/>
          <w:i/>
          <w:iCs/>
          <w:szCs w:val="20"/>
          <w:lang w:eastAsia="zh-CN"/>
        </w:rPr>
        <w:t>Proposal 1: The offloading of both serving and neighboring cell measurements from UE MR to UE WUR could be studied, and the related potential gains and loss need to be further investigation and evaluation.</w:t>
      </w:r>
    </w:p>
    <w:p w14:paraId="183DA7FE">
      <w:pPr>
        <w:overflowPunct w:val="0"/>
        <w:autoSpaceDE w:val="0"/>
        <w:autoSpaceDN w:val="0"/>
        <w:adjustRightInd w:val="0"/>
        <w:spacing w:before="0" w:beforeLines="0" w:after="180"/>
        <w:jc w:val="left"/>
        <w:rPr>
          <w:rFonts w:eastAsia="等线"/>
          <w:szCs w:val="20"/>
          <w:lang w:val="en-GB" w:eastAsia="en-GB"/>
        </w:rPr>
      </w:pPr>
    </w:p>
    <w:p w14:paraId="106278F1">
      <w:pPr>
        <w:pStyle w:val="5"/>
      </w:pPr>
      <w:r>
        <w:t>R1-2600458_ZTE Corporation, Sanechips</w:t>
      </w:r>
    </w:p>
    <w:p w14:paraId="2CC67BD6">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Proposal 1: </w:t>
      </w:r>
      <w:r>
        <w:rPr>
          <w:rFonts w:eastAsia="宋体"/>
          <w:b/>
          <w:bCs/>
          <w:iCs/>
          <w:szCs w:val="20"/>
          <w:lang w:eastAsia="zh-CN"/>
        </w:rPr>
        <w:t>For group WUS, the following should be considered:</w:t>
      </w:r>
    </w:p>
    <w:p w14:paraId="558982C1">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 </w:t>
      </w:r>
      <w:r>
        <w:rPr>
          <w:rFonts w:eastAsia="宋体"/>
          <w:b/>
          <w:bCs/>
          <w:iCs/>
          <w:szCs w:val="20"/>
          <w:lang w:eastAsia="zh-CN"/>
        </w:rPr>
        <w:t>Number of UEs in one group, and the number of groups.</w:t>
      </w:r>
    </w:p>
    <w:p w14:paraId="176A00EE">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 </w:t>
      </w:r>
      <w:r>
        <w:rPr>
          <w:rFonts w:eastAsia="宋体"/>
          <w:b/>
          <w:bCs/>
          <w:iCs/>
          <w:szCs w:val="20"/>
          <w:lang w:eastAsia="zh-CN"/>
        </w:rPr>
        <w:t>Position relationship between DL WUS monitoring occasions and paging occasions/ paging frames</w:t>
      </w:r>
    </w:p>
    <w:p w14:paraId="58B263A1">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 </w:t>
      </w:r>
      <w:r>
        <w:rPr>
          <w:rFonts w:eastAsia="宋体"/>
          <w:b/>
          <w:bCs/>
          <w:iCs/>
          <w:szCs w:val="20"/>
          <w:lang w:eastAsia="zh-CN"/>
        </w:rPr>
        <w:t>Wake up delay of DL WUS</w:t>
      </w:r>
    </w:p>
    <w:p w14:paraId="4EA50808">
      <w:pPr>
        <w:tabs>
          <w:tab w:val="right" w:leader="dot" w:pos="10080"/>
        </w:tabs>
        <w:spacing w:before="0" w:beforeLines="0" w:after="180"/>
        <w:ind w:right="400" w:rightChars="200"/>
        <w:rPr>
          <w:rFonts w:eastAsia="宋体"/>
          <w:b/>
          <w:bCs/>
          <w:iCs/>
          <w:szCs w:val="20"/>
          <w:lang w:val="en-GB"/>
        </w:rPr>
      </w:pPr>
      <w:r>
        <w:rPr>
          <w:rFonts w:eastAsia="宋体"/>
          <w:b/>
          <w:bCs/>
          <w:i/>
          <w:iCs/>
          <w:szCs w:val="20"/>
        </w:rPr>
        <w:t xml:space="preserve">• </w:t>
      </w:r>
      <w:r>
        <w:rPr>
          <w:rFonts w:eastAsia="宋体"/>
          <w:b/>
          <w:bCs/>
          <w:iCs/>
          <w:szCs w:val="20"/>
          <w:lang w:eastAsia="zh-CN"/>
        </w:rPr>
        <w:t>Beam relationship of DL WUS</w:t>
      </w:r>
    </w:p>
    <w:p w14:paraId="2C31EE01">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Proposal 2: </w:t>
      </w:r>
      <w:r>
        <w:rPr>
          <w:rFonts w:eastAsia="宋体"/>
          <w:b/>
          <w:bCs/>
          <w:iCs/>
          <w:szCs w:val="20"/>
          <w:lang w:eastAsia="zh-CN"/>
        </w:rPr>
        <w:t>Both group WUS and UE specific WUS should be studied.</w:t>
      </w:r>
    </w:p>
    <w:p w14:paraId="128460B3">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Proposal 3: </w:t>
      </w:r>
      <w:r>
        <w:rPr>
          <w:rFonts w:eastAsia="宋体"/>
          <w:b/>
          <w:bCs/>
          <w:iCs/>
          <w:szCs w:val="20"/>
          <w:lang w:eastAsia="zh-CN"/>
        </w:rPr>
        <w:t>For UE specific WUS, the following should be considered:</w:t>
      </w:r>
    </w:p>
    <w:p w14:paraId="7B7E7FAD">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 </w:t>
      </w:r>
      <w:r>
        <w:rPr>
          <w:rFonts w:eastAsia="宋体"/>
          <w:b/>
          <w:bCs/>
          <w:iCs/>
          <w:szCs w:val="20"/>
          <w:lang w:eastAsia="zh-CN"/>
        </w:rPr>
        <w:t>Wake up delay of UE specific WUS</w:t>
      </w:r>
    </w:p>
    <w:p w14:paraId="3EF50915">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 </w:t>
      </w:r>
      <w:r>
        <w:rPr>
          <w:rFonts w:eastAsia="宋体"/>
          <w:b/>
          <w:bCs/>
          <w:iCs/>
          <w:szCs w:val="20"/>
          <w:lang w:eastAsia="zh-CN"/>
        </w:rPr>
        <w:t>Payload size/ carried WUS information bits</w:t>
      </w:r>
    </w:p>
    <w:p w14:paraId="596A406C">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 </w:t>
      </w:r>
      <w:r>
        <w:rPr>
          <w:rFonts w:eastAsia="宋体"/>
          <w:b/>
          <w:bCs/>
          <w:iCs/>
          <w:szCs w:val="20"/>
          <w:lang w:eastAsia="zh-CN"/>
        </w:rPr>
        <w:t>Resource allocation</w:t>
      </w:r>
    </w:p>
    <w:p w14:paraId="5C36483F">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 </w:t>
      </w:r>
      <w:r>
        <w:rPr>
          <w:rFonts w:eastAsia="宋体"/>
          <w:b/>
          <w:bCs/>
          <w:iCs/>
          <w:szCs w:val="20"/>
          <w:lang w:eastAsia="zh-CN"/>
        </w:rPr>
        <w:t>Beam of UE specific WUS</w:t>
      </w:r>
    </w:p>
    <w:p w14:paraId="297E9100">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Proposal 4: </w:t>
      </w:r>
      <w:r>
        <w:rPr>
          <w:rFonts w:eastAsia="宋体"/>
          <w:b/>
          <w:bCs/>
          <w:iCs/>
          <w:szCs w:val="20"/>
          <w:lang w:eastAsia="zh-CN"/>
        </w:rPr>
        <w:t>DL small data transmission in RRC inactive state triggered by UE specific WUS should be studied in 6G.</w:t>
      </w:r>
    </w:p>
    <w:p w14:paraId="778D66FE">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Proposal 5: </w:t>
      </w:r>
      <w:r>
        <w:rPr>
          <w:rFonts w:eastAsia="宋体"/>
          <w:b/>
          <w:bCs/>
          <w:iCs/>
          <w:szCs w:val="20"/>
          <w:lang w:eastAsia="zh-CN"/>
        </w:rPr>
        <w:t>If CA framework in idle/inactive state is supported, how the WUS operate with multi-carrier/cell should be studied including cross cell wake-up.</w:t>
      </w:r>
    </w:p>
    <w:p w14:paraId="06B50EBF">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Proposal 6: </w:t>
      </w:r>
      <w:r>
        <w:rPr>
          <w:rFonts w:eastAsia="宋体"/>
          <w:b/>
          <w:bCs/>
          <w:iCs/>
          <w:szCs w:val="20"/>
          <w:lang w:eastAsia="zh-CN"/>
        </w:rPr>
        <w:t>For RRM measurement in idle/inactive states, the following aspects should be evaluated</w:t>
      </w:r>
    </w:p>
    <w:p w14:paraId="6B035B39">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w:t>
      </w:r>
      <w:r>
        <w:rPr>
          <w:rFonts w:eastAsia="宋体"/>
          <w:b/>
          <w:bCs/>
          <w:iCs/>
          <w:szCs w:val="20"/>
          <w:lang w:val="en-GB"/>
        </w:rPr>
        <w:t>whether 6</w:t>
      </w:r>
      <w:r>
        <w:rPr>
          <w:rFonts w:eastAsia="宋体"/>
          <w:b/>
          <w:bCs/>
          <w:iCs/>
          <w:szCs w:val="20"/>
          <w:lang w:val="en-GB" w:eastAsia="zh-CN"/>
        </w:rPr>
        <w:t>G</w:t>
      </w:r>
      <w:r>
        <w:rPr>
          <w:rFonts w:eastAsia="宋体"/>
          <w:b/>
          <w:bCs/>
          <w:iCs/>
          <w:szCs w:val="20"/>
          <w:lang w:val="en-GB"/>
        </w:rPr>
        <w:t xml:space="preserve"> synchronization signals (e.g., PSS/SSS) can be reused by a low-power modem</w:t>
      </w:r>
    </w:p>
    <w:p w14:paraId="7ACF8F7E">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w:t>
      </w:r>
      <w:r>
        <w:rPr>
          <w:rFonts w:eastAsia="宋体"/>
          <w:b/>
          <w:bCs/>
          <w:iCs/>
          <w:szCs w:val="20"/>
          <w:lang w:eastAsia="zh-CN"/>
        </w:rPr>
        <w:t></w:t>
      </w:r>
      <w:r>
        <w:rPr>
          <w:rFonts w:eastAsia="宋体"/>
          <w:b/>
          <w:bCs/>
          <w:iCs/>
          <w:szCs w:val="20"/>
          <w:lang w:val="en-GB"/>
        </w:rPr>
        <w:t>whether LP-modem-based measurements can meet 6G performance requirements.</w:t>
      </w:r>
    </w:p>
    <w:p w14:paraId="07C0C34C">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Proposal 7: </w:t>
      </w:r>
      <w:r>
        <w:rPr>
          <w:rFonts w:eastAsia="宋体"/>
          <w:b/>
          <w:bCs/>
          <w:iCs/>
          <w:szCs w:val="20"/>
          <w:lang w:eastAsia="zh-CN"/>
        </w:rPr>
        <w:t>Study the following three options for connect state:</w:t>
      </w:r>
    </w:p>
    <w:p w14:paraId="0910EB17">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 </w:t>
      </w:r>
      <w:r>
        <w:rPr>
          <w:rFonts w:eastAsia="宋体"/>
          <w:b/>
          <w:bCs/>
          <w:iCs/>
          <w:szCs w:val="20"/>
          <w:lang w:eastAsia="zh-CN"/>
        </w:rPr>
        <w:t>Scheme#1: WUS indicates whether or not activate a configured DRX ON.</w:t>
      </w:r>
    </w:p>
    <w:p w14:paraId="691798D6">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 </w:t>
      </w:r>
      <w:r>
        <w:rPr>
          <w:rFonts w:eastAsia="宋体"/>
          <w:b/>
          <w:bCs/>
          <w:iCs/>
          <w:szCs w:val="20"/>
          <w:lang w:eastAsia="zh-CN"/>
        </w:rPr>
        <w:t>Scheme#2: WUS dynamically triggers a DRX active time.</w:t>
      </w:r>
    </w:p>
    <w:p w14:paraId="494F2E85">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 </w:t>
      </w:r>
      <w:r>
        <w:rPr>
          <w:rFonts w:eastAsia="宋体"/>
          <w:b/>
          <w:bCs/>
          <w:iCs/>
          <w:szCs w:val="20"/>
          <w:lang w:eastAsia="zh-CN"/>
        </w:rPr>
        <w:t>Scheme#3: WUS dynamic triggers PDCCH monitoring when DRX is not configured.</w:t>
      </w:r>
    </w:p>
    <w:p w14:paraId="7DB889EA">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Proposal 8: </w:t>
      </w:r>
      <w:r>
        <w:rPr>
          <w:rFonts w:eastAsia="宋体"/>
          <w:b/>
          <w:bCs/>
          <w:iCs/>
          <w:szCs w:val="20"/>
          <w:lang w:eastAsia="zh-CN"/>
        </w:rPr>
        <w:t>Dynamic DRX parameters adaptation indicated by WUS can be considered.</w:t>
      </w:r>
    </w:p>
    <w:p w14:paraId="2B8FE1E7">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Proposal 9: </w:t>
      </w:r>
      <w:r>
        <w:rPr>
          <w:rFonts w:eastAsia="宋体"/>
          <w:b/>
          <w:bCs/>
          <w:iCs/>
          <w:szCs w:val="20"/>
          <w:lang w:eastAsia="zh-CN"/>
        </w:rPr>
        <w:t>Power saving parameters other than DRX parameters can be indicated by WUS outside or inside DRX active time.</w:t>
      </w:r>
    </w:p>
    <w:p w14:paraId="49DA1330">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Proposal 10: </w:t>
      </w:r>
      <w:r>
        <w:rPr>
          <w:rFonts w:eastAsia="宋体"/>
          <w:b/>
          <w:bCs/>
          <w:iCs/>
          <w:szCs w:val="20"/>
          <w:lang w:eastAsia="zh-CN"/>
        </w:rPr>
        <w:t>CSI measurement and reporting triggered by WUS can be considered.</w:t>
      </w:r>
    </w:p>
    <w:p w14:paraId="4E1F0216">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Proposal 11: </w:t>
      </w:r>
      <w:r>
        <w:rPr>
          <w:rFonts w:eastAsia="宋体"/>
          <w:b/>
          <w:bCs/>
          <w:iCs/>
          <w:szCs w:val="20"/>
          <w:lang w:eastAsia="zh-CN"/>
        </w:rPr>
        <w:t>Study efficient WUS function to trigger finer SCell wake-up and study the relationship with SCell dormancy.</w:t>
      </w:r>
    </w:p>
    <w:p w14:paraId="169FE42E">
      <w:pPr>
        <w:tabs>
          <w:tab w:val="right" w:leader="dot" w:pos="10080"/>
        </w:tabs>
        <w:spacing w:before="0" w:beforeLines="0" w:after="180"/>
        <w:ind w:right="400" w:rightChars="200"/>
        <w:rPr>
          <w:rFonts w:eastAsia="宋体"/>
          <w:b/>
          <w:bCs/>
          <w:iCs/>
          <w:szCs w:val="20"/>
          <w:lang w:val="en-GB"/>
        </w:rPr>
      </w:pPr>
      <w:r>
        <w:rPr>
          <w:rFonts w:eastAsia="宋体"/>
          <w:b/>
          <w:bCs/>
          <w:i/>
          <w:iCs/>
          <w:szCs w:val="20"/>
          <w:lang w:eastAsia="zh-CN"/>
        </w:rPr>
        <w:t xml:space="preserve">Proposal 12: </w:t>
      </w:r>
      <w:r>
        <w:rPr>
          <w:rFonts w:eastAsia="宋体"/>
          <w:b/>
          <w:bCs/>
          <w:iCs/>
          <w:szCs w:val="20"/>
          <w:lang w:eastAsia="zh-CN"/>
        </w:rPr>
        <w:t>Study the measurement behavior of UE in connected state when WUS is enabled.</w:t>
      </w:r>
    </w:p>
    <w:p w14:paraId="0F01788E">
      <w:pPr>
        <w:widowControl w:val="0"/>
        <w:spacing w:before="120" w:afterLines="50"/>
        <w:rPr>
          <w:rFonts w:eastAsia="等线"/>
          <w:color w:val="000000"/>
          <w:kern w:val="2"/>
          <w:sz w:val="21"/>
          <w:szCs w:val="20"/>
          <w:lang w:eastAsia="zh-CN"/>
        </w:rPr>
      </w:pPr>
    </w:p>
    <w:p w14:paraId="467A89C5">
      <w:pPr>
        <w:widowControl w:val="0"/>
        <w:spacing w:before="120" w:afterLines="50"/>
        <w:rPr>
          <w:rFonts w:eastAsia="等线"/>
          <w:color w:val="000000"/>
          <w:kern w:val="2"/>
          <w:sz w:val="21"/>
          <w:szCs w:val="20"/>
          <w:lang w:eastAsia="zh-CN"/>
        </w:rPr>
      </w:pPr>
    </w:p>
    <w:p w14:paraId="66042E85">
      <w:pPr>
        <w:pStyle w:val="5"/>
      </w:pPr>
      <w:r>
        <w:t>R1-2600518_vivo</w:t>
      </w:r>
    </w:p>
    <w:p w14:paraId="497989FE">
      <w:pPr>
        <w:overflowPunct w:val="0"/>
        <w:autoSpaceDE w:val="0"/>
        <w:autoSpaceDN w:val="0"/>
        <w:adjustRightInd w:val="0"/>
        <w:snapToGrid w:val="0"/>
        <w:spacing w:before="120" w:beforeLines="0" w:line="240" w:lineRule="exact"/>
        <w:textAlignment w:val="baseline"/>
        <w:rPr>
          <w:rFonts w:eastAsia="宋体"/>
          <w:b/>
          <w:bCs/>
          <w:iCs/>
          <w:lang w:val="en-GB" w:eastAsia="zh-CN"/>
        </w:rPr>
      </w:pPr>
      <w:r>
        <w:rPr>
          <w:rFonts w:eastAsia="宋体"/>
          <w:b/>
          <w:bCs/>
        </w:rPr>
        <w:t>Proposal 1</w:t>
      </w:r>
      <w:r>
        <w:rPr>
          <w:rFonts w:eastAsia="宋体"/>
          <w:b/>
          <w:bCs/>
          <w:lang w:eastAsia="zh-CN"/>
        </w:rPr>
        <w:t>: Study 6GR DL WUS procedure for both RRC idle and RRC connected states.</w:t>
      </w:r>
    </w:p>
    <w:p w14:paraId="56AFC1C5">
      <w:pPr>
        <w:overflowPunct w:val="0"/>
        <w:autoSpaceDE w:val="0"/>
        <w:autoSpaceDN w:val="0"/>
        <w:adjustRightInd w:val="0"/>
        <w:snapToGrid w:val="0"/>
        <w:spacing w:before="120" w:beforeLines="0" w:line="240" w:lineRule="exact"/>
        <w:textAlignment w:val="baseline"/>
        <w:rPr>
          <w:rFonts w:eastAsia="宋体"/>
          <w:b/>
          <w:bCs/>
          <w:iCs/>
          <w:lang w:val="en-GB" w:eastAsia="zh-CN"/>
        </w:rPr>
      </w:pPr>
      <w:r>
        <w:rPr>
          <w:rFonts w:eastAsia="宋体"/>
          <w:b/>
          <w:bCs/>
        </w:rPr>
        <w:t>Proposal 2</w:t>
      </w:r>
      <w:r>
        <w:rPr>
          <w:rFonts w:eastAsia="宋体"/>
          <w:b/>
          <w:bCs/>
          <w:lang w:eastAsia="zh-CN"/>
        </w:rPr>
        <w:t>: Study a unified 6GR DL WUS procedure for both eMBB and IoT use cases.</w:t>
      </w:r>
    </w:p>
    <w:p w14:paraId="2FA97D02">
      <w:pPr>
        <w:overflowPunct w:val="0"/>
        <w:autoSpaceDE w:val="0"/>
        <w:autoSpaceDN w:val="0"/>
        <w:adjustRightInd w:val="0"/>
        <w:snapToGrid w:val="0"/>
        <w:spacing w:before="120" w:beforeLines="0" w:line="240" w:lineRule="exact"/>
        <w:textAlignment w:val="baseline"/>
        <w:rPr>
          <w:rFonts w:eastAsia="宋体"/>
          <w:iCs/>
          <w:lang w:val="en-GB" w:eastAsia="zh-CN"/>
        </w:rPr>
      </w:pPr>
      <w:r>
        <w:rPr>
          <w:rFonts w:eastAsia="等线"/>
          <w:b/>
          <w:kern w:val="2"/>
          <w:szCs w:val="22"/>
          <w:lang w:eastAsia="zh-CN"/>
          <w14:ligatures w14:val="standardContextual"/>
        </w:rPr>
        <w:t>Proposal 3: For RRC idle state, study DL WUS procedure for waking-up UE regarding at least the following aspects, by taking NR LP-WUS procedure as a starting point:</w:t>
      </w:r>
    </w:p>
    <w:p w14:paraId="142D726C">
      <w:pPr>
        <w:numPr>
          <w:ilvl w:val="0"/>
          <w:numId w:val="52"/>
        </w:numPr>
        <w:spacing w:before="120" w:beforeLines="0" w:after="0"/>
        <w:jc w:val="left"/>
        <w:rPr>
          <w:rFonts w:eastAsia="宋体"/>
          <w:b/>
          <w:szCs w:val="21"/>
          <w:lang w:eastAsia="zh-CN"/>
        </w:rPr>
      </w:pPr>
      <w:r>
        <w:rPr>
          <w:rFonts w:eastAsia="宋体"/>
          <w:b/>
          <w:szCs w:val="21"/>
          <w:lang w:eastAsia="zh-CN"/>
        </w:rPr>
        <w:t>WUS monitoring periodicity</w:t>
      </w:r>
    </w:p>
    <w:p w14:paraId="2E8B51A8">
      <w:pPr>
        <w:numPr>
          <w:ilvl w:val="0"/>
          <w:numId w:val="52"/>
        </w:numPr>
        <w:spacing w:before="120" w:beforeLines="0" w:after="0"/>
        <w:jc w:val="left"/>
        <w:rPr>
          <w:rFonts w:eastAsia="宋体"/>
          <w:b/>
          <w:szCs w:val="21"/>
          <w:lang w:eastAsia="zh-CN"/>
        </w:rPr>
      </w:pPr>
      <w:r>
        <w:rPr>
          <w:rFonts w:eastAsia="宋体"/>
          <w:b/>
          <w:szCs w:val="21"/>
          <w:lang w:eastAsia="zh-CN"/>
        </w:rPr>
        <w:t xml:space="preserve">WUS monitoring occasions </w:t>
      </w:r>
    </w:p>
    <w:p w14:paraId="31C86B41">
      <w:pPr>
        <w:numPr>
          <w:ilvl w:val="0"/>
          <w:numId w:val="52"/>
        </w:numPr>
        <w:spacing w:before="120" w:beforeLines="0" w:after="0"/>
        <w:jc w:val="left"/>
        <w:rPr>
          <w:rFonts w:eastAsia="宋体"/>
          <w:b/>
          <w:szCs w:val="21"/>
          <w:lang w:eastAsia="zh-CN"/>
        </w:rPr>
      </w:pPr>
      <w:r>
        <w:rPr>
          <w:rFonts w:eastAsia="宋体"/>
          <w:b/>
          <w:szCs w:val="21"/>
          <w:lang w:eastAsia="zh-CN"/>
        </w:rPr>
        <w:t xml:space="preserve">WUS indication granularity, e.g., sub-group level </w:t>
      </w:r>
    </w:p>
    <w:p w14:paraId="70C7728E">
      <w:pPr>
        <w:numPr>
          <w:ilvl w:val="0"/>
          <w:numId w:val="52"/>
        </w:numPr>
        <w:spacing w:before="120" w:beforeLines="0" w:after="0"/>
        <w:jc w:val="left"/>
        <w:rPr>
          <w:rFonts w:eastAsia="宋体"/>
          <w:b/>
          <w:szCs w:val="21"/>
          <w:lang w:eastAsia="zh-CN"/>
        </w:rPr>
      </w:pPr>
      <w:r>
        <w:rPr>
          <w:rFonts w:eastAsia="宋体"/>
          <w:b/>
          <w:szCs w:val="21"/>
          <w:lang w:eastAsia="zh-CN"/>
        </w:rPr>
        <w:t>UE behaviors after waking-up, e.g., paging PDCCH monitoring</w:t>
      </w:r>
    </w:p>
    <w:p w14:paraId="2E82988A">
      <w:pPr>
        <w:overflowPunct w:val="0"/>
        <w:autoSpaceDE w:val="0"/>
        <w:autoSpaceDN w:val="0"/>
        <w:adjustRightInd w:val="0"/>
        <w:snapToGrid w:val="0"/>
        <w:spacing w:before="120" w:beforeLines="0" w:line="240" w:lineRule="exact"/>
        <w:textAlignment w:val="baseline"/>
        <w:rPr>
          <w:rFonts w:eastAsia="宋体"/>
          <w:iCs/>
          <w:lang w:val="en-GB" w:eastAsia="zh-CN"/>
        </w:rPr>
      </w:pPr>
      <w:r>
        <w:rPr>
          <w:rFonts w:eastAsia="等线"/>
          <w:b/>
          <w:kern w:val="2"/>
          <w:szCs w:val="22"/>
          <w:lang w:eastAsia="zh-CN"/>
          <w14:ligatures w14:val="standardContextual"/>
        </w:rPr>
        <w:t>Proposal 4: Study the feasibility and benefit of FDMed LOs in addition to TDMed LOs from the perspective of network energy saving and  UE power saving in 6GR.</w:t>
      </w:r>
    </w:p>
    <w:p w14:paraId="6322AFA3">
      <w:pPr>
        <w:overflowPunct w:val="0"/>
        <w:autoSpaceDE w:val="0"/>
        <w:autoSpaceDN w:val="0"/>
        <w:adjustRightInd w:val="0"/>
        <w:snapToGrid w:val="0"/>
        <w:spacing w:before="120" w:beforeLines="0" w:line="240" w:lineRule="exact"/>
        <w:textAlignment w:val="baseline"/>
        <w:rPr>
          <w:rFonts w:eastAsia="宋体"/>
          <w:iCs/>
          <w:lang w:val="en-GB" w:eastAsia="zh-CN"/>
        </w:rPr>
      </w:pPr>
      <w:r>
        <w:rPr>
          <w:rFonts w:eastAsia="等线"/>
          <w:b/>
          <w:kern w:val="2"/>
          <w:szCs w:val="22"/>
          <w:lang w:eastAsia="zh-CN"/>
          <w14:ligatures w14:val="standardContextual"/>
        </w:rPr>
        <w:t xml:space="preserve">Proposal </w:t>
      </w:r>
      <w:r>
        <w:rPr>
          <w:rFonts w:eastAsia="等线"/>
        </w:rPr>
        <w:t>5</w:t>
      </w:r>
      <w:r>
        <w:rPr>
          <w:rFonts w:eastAsia="等线"/>
          <w:b/>
          <w:kern w:val="2"/>
          <w:szCs w:val="22"/>
          <w:lang w:eastAsia="zh-CN"/>
          <w14:ligatures w14:val="standardContextual"/>
        </w:rPr>
        <w:t>: In 6GR, study finer WUS indication granularity than R19.</w:t>
      </w:r>
    </w:p>
    <w:p w14:paraId="44B8E152">
      <w:pPr>
        <w:numPr>
          <w:ilvl w:val="0"/>
          <w:numId w:val="52"/>
        </w:numPr>
        <w:spacing w:before="120" w:beforeLines="0" w:after="0"/>
        <w:jc w:val="left"/>
        <w:rPr>
          <w:rFonts w:eastAsia="宋体"/>
          <w:b/>
          <w:szCs w:val="21"/>
          <w:lang w:eastAsia="zh-CN"/>
        </w:rPr>
      </w:pPr>
      <w:r>
        <w:rPr>
          <w:rFonts w:eastAsia="宋体"/>
          <w:b/>
          <w:szCs w:val="21"/>
          <w:lang w:eastAsia="zh-CN"/>
        </w:rPr>
        <w:t xml:space="preserve">FFS the number of subgroups indicated by DL-WUS </w:t>
      </w:r>
    </w:p>
    <w:p w14:paraId="03A8F038">
      <w:pPr>
        <w:overflowPunct w:val="0"/>
        <w:autoSpaceDE w:val="0"/>
        <w:autoSpaceDN w:val="0"/>
        <w:adjustRightInd w:val="0"/>
        <w:snapToGrid w:val="0"/>
        <w:spacing w:before="120" w:beforeLines="0" w:line="240" w:lineRule="exact"/>
        <w:textAlignment w:val="baseline"/>
        <w:rPr>
          <w:rFonts w:eastAsia="宋体"/>
          <w:b/>
          <w:bCs/>
          <w:iCs/>
          <w:lang w:val="en-GB" w:eastAsia="zh-CN"/>
        </w:rPr>
      </w:pPr>
      <w:r>
        <w:rPr>
          <w:rFonts w:eastAsia="宋体"/>
          <w:b/>
          <w:bCs/>
        </w:rPr>
        <w:t>Proposal 6: Study on-demand SSB/RS</w:t>
      </w:r>
      <w:r>
        <w:rPr>
          <w:rFonts w:eastAsia="宋体"/>
          <w:b/>
          <w:bCs/>
          <w:lang w:eastAsia="zh-CN"/>
        </w:rPr>
        <w:t xml:space="preserve"> </w:t>
      </w:r>
      <w:r>
        <w:rPr>
          <w:rFonts w:eastAsia="宋体"/>
          <w:b/>
          <w:bCs/>
        </w:rPr>
        <w:t>trigger</w:t>
      </w:r>
      <w:r>
        <w:rPr>
          <w:rFonts w:eastAsia="宋体"/>
          <w:b/>
          <w:bCs/>
          <w:lang w:eastAsia="zh-CN"/>
        </w:rPr>
        <w:t>ed by</w:t>
      </w:r>
      <w:r>
        <w:rPr>
          <w:rFonts w:eastAsia="宋体"/>
          <w:b/>
          <w:bCs/>
        </w:rPr>
        <w:t xml:space="preserve"> </w:t>
      </w:r>
      <w:r>
        <w:rPr>
          <w:rFonts w:eastAsia="宋体"/>
          <w:b/>
          <w:bCs/>
          <w:lang w:eastAsia="zh-CN"/>
        </w:rPr>
        <w:t xml:space="preserve">DL </w:t>
      </w:r>
      <w:r>
        <w:rPr>
          <w:rFonts w:eastAsia="宋体"/>
          <w:b/>
          <w:bCs/>
        </w:rPr>
        <w:t xml:space="preserve">WUS </w:t>
      </w:r>
      <w:r>
        <w:rPr>
          <w:rFonts w:eastAsia="宋体"/>
          <w:b/>
          <w:bCs/>
          <w:lang w:eastAsia="zh-CN"/>
        </w:rPr>
        <w:t>for</w:t>
      </w:r>
      <w:r>
        <w:rPr>
          <w:rFonts w:eastAsia="宋体"/>
          <w:b/>
          <w:bCs/>
        </w:rPr>
        <w:t xml:space="preserve"> paging reception in 6GR.</w:t>
      </w:r>
    </w:p>
    <w:p w14:paraId="03143744">
      <w:pPr>
        <w:overflowPunct w:val="0"/>
        <w:autoSpaceDE w:val="0"/>
        <w:autoSpaceDN w:val="0"/>
        <w:adjustRightInd w:val="0"/>
        <w:snapToGrid w:val="0"/>
        <w:spacing w:before="120" w:beforeLines="0" w:line="240" w:lineRule="exact"/>
        <w:textAlignment w:val="baseline"/>
        <w:rPr>
          <w:rFonts w:eastAsia="宋体"/>
          <w:iCs/>
          <w:lang w:val="en-GB" w:eastAsia="zh-CN"/>
        </w:rPr>
      </w:pPr>
      <w:r>
        <w:rPr>
          <w:rFonts w:eastAsia="宋体"/>
          <w:b/>
          <w:szCs w:val="21"/>
        </w:rPr>
        <w:t xml:space="preserve">Proposal </w:t>
      </w:r>
      <w:r>
        <w:rPr>
          <w:rFonts w:eastAsia="宋体"/>
          <w:b/>
          <w:bCs/>
          <w:szCs w:val="21"/>
        </w:rPr>
        <w:t>7</w:t>
      </w:r>
      <w:r>
        <w:rPr>
          <w:rFonts w:eastAsia="等线"/>
          <w:b/>
          <w:bCs/>
          <w:szCs w:val="21"/>
        </w:rPr>
        <w:t>:</w:t>
      </w:r>
      <w:r>
        <w:rPr>
          <w:rFonts w:eastAsia="等线"/>
          <w:b/>
          <w:bCs/>
          <w:szCs w:val="21"/>
          <w:lang w:eastAsia="zh-CN"/>
        </w:rPr>
        <w:t xml:space="preserve"> In 6GR, study the serving cell RRM measuemnt based on PSS/SSS by EE processing in RRC idle and connected states, including at least the following:</w:t>
      </w:r>
    </w:p>
    <w:p w14:paraId="3998D18B">
      <w:pPr>
        <w:numPr>
          <w:ilvl w:val="0"/>
          <w:numId w:val="52"/>
        </w:numPr>
        <w:spacing w:before="120" w:beforeLines="0" w:after="0"/>
        <w:jc w:val="left"/>
        <w:rPr>
          <w:rFonts w:eastAsia="宋体"/>
          <w:b/>
          <w:szCs w:val="21"/>
          <w:lang w:eastAsia="zh-CN"/>
        </w:rPr>
      </w:pPr>
      <w:r>
        <w:rPr>
          <w:rFonts w:eastAsia="宋体"/>
          <w:b/>
          <w:szCs w:val="21"/>
          <w:lang w:eastAsia="zh-CN"/>
        </w:rPr>
        <w:t xml:space="preserve">Power saving gain for EE vs non-EE processing </w:t>
      </w:r>
    </w:p>
    <w:p w14:paraId="36AB90EC">
      <w:pPr>
        <w:numPr>
          <w:ilvl w:val="0"/>
          <w:numId w:val="52"/>
        </w:numPr>
        <w:spacing w:before="120" w:beforeLines="0" w:after="0"/>
        <w:jc w:val="left"/>
        <w:rPr>
          <w:rFonts w:eastAsia="宋体"/>
          <w:b/>
          <w:szCs w:val="21"/>
          <w:lang w:eastAsia="zh-CN"/>
        </w:rPr>
      </w:pPr>
      <w:r>
        <w:rPr>
          <w:rFonts w:eastAsia="宋体"/>
          <w:b/>
          <w:szCs w:val="21"/>
          <w:lang w:eastAsia="zh-CN"/>
        </w:rPr>
        <w:t xml:space="preserve">Side conditions and accuracy e.g., RSRP/RSRQ </w:t>
      </w:r>
    </w:p>
    <w:p w14:paraId="6EE38CE4">
      <w:pPr>
        <w:overflowPunct w:val="0"/>
        <w:autoSpaceDE w:val="0"/>
        <w:autoSpaceDN w:val="0"/>
        <w:adjustRightInd w:val="0"/>
        <w:snapToGrid w:val="0"/>
        <w:spacing w:before="120" w:beforeLines="0" w:line="240" w:lineRule="exact"/>
        <w:textAlignment w:val="baseline"/>
        <w:rPr>
          <w:rFonts w:eastAsia="宋体"/>
          <w:iCs/>
          <w:lang w:val="en-GB" w:eastAsia="zh-CN"/>
        </w:rPr>
      </w:pPr>
      <w:r>
        <w:rPr>
          <w:rFonts w:eastAsia="宋体"/>
          <w:b/>
          <w:szCs w:val="21"/>
        </w:rPr>
        <w:t xml:space="preserve">Proposal </w:t>
      </w:r>
      <w:r>
        <w:rPr>
          <w:rFonts w:eastAsia="宋体"/>
          <w:b/>
          <w:bCs/>
          <w:szCs w:val="21"/>
        </w:rPr>
        <w:t>8</w:t>
      </w:r>
      <w:r>
        <w:rPr>
          <w:rFonts w:eastAsia="等线"/>
          <w:b/>
          <w:bCs/>
          <w:szCs w:val="21"/>
        </w:rPr>
        <w:t>:</w:t>
      </w:r>
      <w:r>
        <w:rPr>
          <w:rFonts w:eastAsia="等线"/>
          <w:b/>
          <w:bCs/>
          <w:szCs w:val="21"/>
          <w:lang w:eastAsia="zh-CN"/>
        </w:rPr>
        <w:t xml:space="preserve"> In 6GR, study neighbor cell measurement based on PSS/SSS</w:t>
      </w:r>
      <w:r>
        <w:rPr>
          <w:rFonts w:eastAsia="宋体"/>
          <w:b/>
          <w:szCs w:val="21"/>
          <w:lang w:eastAsia="zh-CN"/>
        </w:rPr>
        <w:t xml:space="preserve"> by EE processing in RRC idle and connected states, including at least the following:</w:t>
      </w:r>
    </w:p>
    <w:p w14:paraId="2AA0FAE5">
      <w:pPr>
        <w:numPr>
          <w:ilvl w:val="0"/>
          <w:numId w:val="52"/>
        </w:numPr>
        <w:spacing w:before="120" w:beforeLines="0" w:after="0"/>
        <w:jc w:val="left"/>
        <w:rPr>
          <w:rFonts w:eastAsia="宋体"/>
          <w:b/>
          <w:szCs w:val="21"/>
          <w:lang w:eastAsia="zh-CN"/>
        </w:rPr>
      </w:pPr>
      <w:r>
        <w:rPr>
          <w:rFonts w:eastAsia="宋体"/>
          <w:b/>
          <w:szCs w:val="21"/>
          <w:lang w:eastAsia="zh-CN"/>
        </w:rPr>
        <w:t>Power saving gain for EE vs non-EE processing</w:t>
      </w:r>
    </w:p>
    <w:p w14:paraId="7CC5E49A">
      <w:pPr>
        <w:numPr>
          <w:ilvl w:val="0"/>
          <w:numId w:val="52"/>
        </w:numPr>
        <w:spacing w:before="120" w:beforeLines="0" w:after="0"/>
        <w:jc w:val="left"/>
        <w:rPr>
          <w:rFonts w:eastAsia="宋体"/>
          <w:b/>
          <w:szCs w:val="21"/>
          <w:lang w:eastAsia="zh-CN"/>
        </w:rPr>
      </w:pPr>
      <w:r>
        <w:rPr>
          <w:rFonts w:eastAsia="宋体"/>
          <w:b/>
          <w:szCs w:val="21"/>
          <w:lang w:eastAsia="zh-CN"/>
        </w:rPr>
        <w:t>Feasibility of neighbor cell identification</w:t>
      </w:r>
    </w:p>
    <w:p w14:paraId="4EDFD7BD">
      <w:pPr>
        <w:numPr>
          <w:ilvl w:val="0"/>
          <w:numId w:val="52"/>
        </w:numPr>
        <w:spacing w:before="120" w:beforeLines="0" w:after="0"/>
        <w:jc w:val="left"/>
        <w:rPr>
          <w:rFonts w:eastAsia="宋体"/>
          <w:b/>
          <w:szCs w:val="21"/>
          <w:lang w:eastAsia="zh-CN"/>
        </w:rPr>
      </w:pPr>
      <w:r>
        <w:rPr>
          <w:rFonts w:eastAsia="宋体"/>
          <w:b/>
          <w:szCs w:val="21"/>
          <w:lang w:eastAsia="zh-CN"/>
        </w:rPr>
        <w:t xml:space="preserve">Side conditions and accuracy e.g., RSRP/RSRQ </w:t>
      </w:r>
    </w:p>
    <w:p w14:paraId="7C6447CC">
      <w:pPr>
        <w:overflowPunct w:val="0"/>
        <w:autoSpaceDE w:val="0"/>
        <w:autoSpaceDN w:val="0"/>
        <w:adjustRightInd w:val="0"/>
        <w:snapToGrid w:val="0"/>
        <w:spacing w:before="120" w:beforeLines="0" w:line="240" w:lineRule="exact"/>
        <w:textAlignment w:val="baseline"/>
        <w:rPr>
          <w:rFonts w:eastAsia="宋体"/>
          <w:iCs/>
          <w:lang w:val="en-GB" w:eastAsia="zh-CN"/>
        </w:rPr>
      </w:pPr>
      <w:r>
        <w:rPr>
          <w:rFonts w:eastAsia="宋体"/>
          <w:b/>
          <w:szCs w:val="21"/>
        </w:rPr>
        <w:t xml:space="preserve">Proposal </w:t>
      </w:r>
      <w:r>
        <w:rPr>
          <w:rFonts w:eastAsia="宋体"/>
          <w:b/>
          <w:bCs/>
          <w:szCs w:val="21"/>
        </w:rPr>
        <w:t>9</w:t>
      </w:r>
      <w:r>
        <w:rPr>
          <w:rFonts w:eastAsia="等线"/>
          <w:b/>
          <w:bCs/>
          <w:szCs w:val="21"/>
        </w:rPr>
        <w:t>:</w:t>
      </w:r>
      <w:r>
        <w:rPr>
          <w:rFonts w:eastAsia="宋体"/>
          <w:b/>
          <w:szCs w:val="21"/>
        </w:rPr>
        <w:t xml:space="preserve"> </w:t>
      </w:r>
      <w:r>
        <w:rPr>
          <w:rFonts w:eastAsia="宋体"/>
          <w:b/>
          <w:bCs/>
          <w:szCs w:val="20"/>
          <w:lang w:eastAsia="zh-CN"/>
        </w:rPr>
        <w:t>C-DRX is useful for periodic traffic and should be kept simple to maintain straightforward implementation and effectiveness for periodic traffic in 6GR.</w:t>
      </w:r>
    </w:p>
    <w:p w14:paraId="2E234AA8">
      <w:pPr>
        <w:overflowPunct w:val="0"/>
        <w:autoSpaceDE w:val="0"/>
        <w:autoSpaceDN w:val="0"/>
        <w:adjustRightInd w:val="0"/>
        <w:snapToGrid w:val="0"/>
        <w:spacing w:before="120" w:beforeLines="0" w:line="240" w:lineRule="exact"/>
        <w:textAlignment w:val="baseline"/>
        <w:rPr>
          <w:rFonts w:eastAsia="宋体"/>
          <w:iCs/>
          <w:lang w:val="en-GB" w:eastAsia="zh-CN"/>
        </w:rPr>
      </w:pPr>
      <w:r>
        <w:rPr>
          <w:rFonts w:eastAsia="等线"/>
          <w:b/>
          <w:iCs/>
          <w:szCs w:val="20"/>
          <w:lang w:eastAsia="zh-CN"/>
        </w:rPr>
        <w:t>Proposal</w:t>
      </w:r>
      <w:r>
        <w:rPr>
          <w:rFonts w:eastAsia="宋体"/>
          <w:b/>
          <w:bCs/>
          <w:szCs w:val="21"/>
        </w:rPr>
        <w:t xml:space="preserve"> 10</w:t>
      </w:r>
      <w:r>
        <w:rPr>
          <w:rFonts w:eastAsia="等线"/>
          <w:b/>
          <w:bCs/>
          <w:szCs w:val="21"/>
        </w:rPr>
        <w:t>:</w:t>
      </w:r>
      <w:r>
        <w:rPr>
          <w:rFonts w:eastAsia="等线"/>
          <w:b/>
          <w:iCs/>
          <w:szCs w:val="20"/>
          <w:lang w:eastAsia="zh-CN"/>
        </w:rPr>
        <w:t xml:space="preserve"> </w:t>
      </w:r>
      <w:r>
        <w:rPr>
          <w:rFonts w:eastAsia="等线"/>
          <w:b/>
          <w:iCs/>
          <w:szCs w:val="20"/>
          <w:lang w:val="en-GB" w:eastAsia="zh-CN"/>
        </w:rPr>
        <w:t xml:space="preserve">Study C-DRX cycle free DL WUS for waking-up UE in 6GR for connected mode UEs, </w:t>
      </w:r>
      <w:r>
        <w:rPr>
          <w:rFonts w:eastAsia="等线"/>
          <w:b/>
          <w:iCs/>
          <w:szCs w:val="20"/>
          <w:lang w:eastAsia="zh-CN"/>
        </w:rPr>
        <w:t xml:space="preserve">NR </w:t>
      </w:r>
      <w:r>
        <w:rPr>
          <w:rFonts w:eastAsia="等线"/>
          <w:b/>
          <w:iCs/>
          <w:szCs w:val="20"/>
          <w:lang w:val="en-GB" w:eastAsia="zh-CN"/>
        </w:rPr>
        <w:t>Rel-19 WUS operation opt</w:t>
      </w:r>
      <w:r>
        <w:rPr>
          <w:rFonts w:eastAsia="等线"/>
          <w:b/>
          <w:iCs/>
          <w:szCs w:val="20"/>
          <w:lang w:eastAsia="zh-CN"/>
        </w:rPr>
        <w:t xml:space="preserve">ion </w:t>
      </w:r>
      <w:r>
        <w:rPr>
          <w:rFonts w:eastAsia="等线"/>
          <w:b/>
          <w:iCs/>
          <w:szCs w:val="20"/>
          <w:lang w:val="en-GB" w:eastAsia="zh-CN"/>
        </w:rPr>
        <w:t>1-2 is considered as starting point</w:t>
      </w:r>
      <w:r>
        <w:rPr>
          <w:rFonts w:eastAsia="等线"/>
          <w:b/>
          <w:iCs/>
          <w:szCs w:val="20"/>
          <w:lang w:eastAsia="zh-CN"/>
        </w:rPr>
        <w:t>,</w:t>
      </w:r>
      <w:r>
        <w:rPr>
          <w:rFonts w:eastAsia="等线"/>
          <w:b/>
          <w:iCs/>
          <w:szCs w:val="20"/>
          <w:lang w:val="en-GB" w:eastAsia="zh-CN"/>
        </w:rPr>
        <w:t xml:space="preserve"> </w:t>
      </w:r>
      <w:r>
        <w:rPr>
          <w:rFonts w:eastAsia="等线"/>
          <w:b/>
          <w:iCs/>
          <w:szCs w:val="20"/>
          <w:lang w:eastAsia="zh-CN"/>
        </w:rPr>
        <w:t>with following differences</w:t>
      </w:r>
    </w:p>
    <w:p w14:paraId="1AF3D7F0">
      <w:pPr>
        <w:numPr>
          <w:ilvl w:val="0"/>
          <w:numId w:val="52"/>
        </w:numPr>
        <w:spacing w:before="120" w:beforeLines="0" w:after="0"/>
        <w:jc w:val="left"/>
        <w:rPr>
          <w:rFonts w:eastAsia="宋体"/>
          <w:b/>
          <w:szCs w:val="21"/>
          <w:lang w:eastAsia="zh-CN"/>
        </w:rPr>
      </w:pPr>
      <w:r>
        <w:rPr>
          <w:rFonts w:eastAsia="宋体"/>
          <w:b/>
          <w:szCs w:val="21"/>
          <w:lang w:eastAsia="zh-CN"/>
        </w:rPr>
        <w:t>Separating L1/L3 measurements and reporting (including both EE and non-EE processing based) from C-DRX cycle and C-DRX active time for connected mode UEs in 6GR to maximize UE power saving while maintaining mobility robustness.</w:t>
      </w:r>
    </w:p>
    <w:p w14:paraId="17AFE1EA">
      <w:pPr>
        <w:numPr>
          <w:ilvl w:val="0"/>
          <w:numId w:val="52"/>
        </w:numPr>
        <w:spacing w:before="120" w:beforeLines="0" w:after="0"/>
        <w:jc w:val="left"/>
        <w:rPr>
          <w:rFonts w:eastAsia="宋体"/>
          <w:b/>
          <w:szCs w:val="21"/>
          <w:lang w:eastAsia="zh-CN"/>
        </w:rPr>
      </w:pPr>
      <w:r>
        <w:rPr>
          <w:rFonts w:eastAsia="宋体"/>
          <w:b/>
          <w:szCs w:val="21"/>
          <w:lang w:eastAsia="zh-CN"/>
        </w:rPr>
        <w:t xml:space="preserve">6GR DL WUS is used without any DRX cycle configuration </w:t>
      </w:r>
    </w:p>
    <w:p w14:paraId="517A8BAC">
      <w:pPr>
        <w:overflowPunct w:val="0"/>
        <w:autoSpaceDE w:val="0"/>
        <w:autoSpaceDN w:val="0"/>
        <w:adjustRightInd w:val="0"/>
        <w:snapToGrid w:val="0"/>
        <w:spacing w:before="120" w:beforeLines="0" w:line="240" w:lineRule="exact"/>
        <w:textAlignment w:val="baseline"/>
        <w:rPr>
          <w:rFonts w:eastAsia="宋体"/>
          <w:iCs/>
          <w:lang w:val="en-GB" w:eastAsia="zh-CN"/>
        </w:rPr>
      </w:pPr>
      <w:r>
        <w:rPr>
          <w:rFonts w:eastAsia="等线"/>
          <w:b/>
          <w:szCs w:val="21"/>
        </w:rPr>
        <w:t>Proposal</w:t>
      </w:r>
      <w:r>
        <w:rPr>
          <w:rFonts w:eastAsia="宋体"/>
          <w:b/>
          <w:bCs/>
          <w:szCs w:val="21"/>
        </w:rPr>
        <w:t xml:space="preserve"> 11</w:t>
      </w:r>
      <w:r>
        <w:rPr>
          <w:rFonts w:eastAsia="等线"/>
          <w:b/>
          <w:bCs/>
          <w:szCs w:val="21"/>
        </w:rPr>
        <w:t>:</w:t>
      </w:r>
      <w:r>
        <w:rPr>
          <w:rFonts w:eastAsia="宋体"/>
          <w:b/>
          <w:szCs w:val="21"/>
        </w:rPr>
        <w:t xml:space="preserve"> </w:t>
      </w:r>
      <w:r>
        <w:rPr>
          <w:rFonts w:eastAsia="等线"/>
          <w:b/>
          <w:kern w:val="2"/>
          <w:szCs w:val="20"/>
          <w:lang w:eastAsia="zh-CN"/>
        </w:rPr>
        <w:t>In 6GR, study RLM/BFD based on PSS/SSS by EE processing, including at least the following</w:t>
      </w:r>
    </w:p>
    <w:p w14:paraId="654D3221">
      <w:pPr>
        <w:numPr>
          <w:ilvl w:val="0"/>
          <w:numId w:val="52"/>
        </w:numPr>
        <w:spacing w:before="120" w:beforeLines="0" w:after="0"/>
        <w:jc w:val="left"/>
        <w:rPr>
          <w:rFonts w:eastAsia="宋体"/>
          <w:b/>
          <w:szCs w:val="21"/>
          <w:lang w:eastAsia="zh-CN"/>
        </w:rPr>
      </w:pPr>
      <w:r>
        <w:rPr>
          <w:rFonts w:eastAsia="宋体"/>
          <w:b/>
          <w:szCs w:val="21"/>
          <w:lang w:eastAsia="zh-CN"/>
        </w:rPr>
        <w:t>Power saving gain for EE processing vs non-EE processing</w:t>
      </w:r>
    </w:p>
    <w:p w14:paraId="5D89045D">
      <w:pPr>
        <w:numPr>
          <w:ilvl w:val="0"/>
          <w:numId w:val="52"/>
        </w:numPr>
        <w:spacing w:before="120" w:beforeLines="0" w:after="0"/>
        <w:jc w:val="left"/>
        <w:rPr>
          <w:rFonts w:eastAsia="宋体"/>
          <w:b/>
          <w:szCs w:val="21"/>
          <w:lang w:eastAsia="zh-CN"/>
        </w:rPr>
      </w:pPr>
      <w:r>
        <w:rPr>
          <w:rFonts w:eastAsia="宋体"/>
          <w:b/>
          <w:szCs w:val="21"/>
          <w:lang w:eastAsia="zh-CN"/>
        </w:rPr>
        <w:t xml:space="preserve">SINR estimation scheme in time domain </w:t>
      </w:r>
    </w:p>
    <w:p w14:paraId="6C793E99">
      <w:pPr>
        <w:numPr>
          <w:ilvl w:val="0"/>
          <w:numId w:val="52"/>
        </w:numPr>
        <w:spacing w:before="120" w:beforeLines="0" w:after="0"/>
        <w:jc w:val="left"/>
        <w:rPr>
          <w:rFonts w:eastAsia="宋体"/>
          <w:b/>
          <w:szCs w:val="21"/>
          <w:lang w:eastAsia="zh-CN"/>
        </w:rPr>
      </w:pPr>
      <w:r>
        <w:rPr>
          <w:rFonts w:eastAsia="宋体"/>
          <w:b/>
          <w:szCs w:val="21"/>
          <w:lang w:eastAsia="zh-CN"/>
        </w:rPr>
        <w:t xml:space="preserve">Side condition and SINR accuracy for EE processing </w:t>
      </w:r>
    </w:p>
    <w:p w14:paraId="0263531F">
      <w:pPr>
        <w:spacing w:before="120" w:beforeLines="0" w:after="0"/>
        <w:jc w:val="left"/>
        <w:rPr>
          <w:rFonts w:eastAsia="宋体"/>
          <w:b/>
          <w:szCs w:val="21"/>
          <w:lang w:eastAsia="zh-CN"/>
        </w:rPr>
      </w:pPr>
    </w:p>
    <w:p w14:paraId="37787027">
      <w:pPr>
        <w:spacing w:before="120" w:beforeLines="0" w:after="0"/>
        <w:jc w:val="left"/>
        <w:rPr>
          <w:rFonts w:eastAsia="宋体"/>
          <w:b/>
          <w:szCs w:val="21"/>
          <w:lang w:eastAsia="zh-CN"/>
        </w:rPr>
      </w:pPr>
    </w:p>
    <w:p w14:paraId="2273623C">
      <w:pPr>
        <w:pStyle w:val="5"/>
      </w:pPr>
      <w:r>
        <w:t>R1-2600532_InterDigital, Inc.</w:t>
      </w:r>
    </w:p>
    <w:p w14:paraId="3F8C6F04">
      <w:pPr>
        <w:overflowPunct w:val="0"/>
        <w:autoSpaceDE w:val="0"/>
        <w:autoSpaceDN w:val="0"/>
        <w:adjustRightInd w:val="0"/>
        <w:spacing w:before="0" w:beforeLines="0"/>
        <w:textAlignment w:val="baseline"/>
        <w:rPr>
          <w:rFonts w:eastAsia="宋体"/>
          <w:i/>
          <w:iCs/>
          <w:sz w:val="22"/>
          <w:szCs w:val="20"/>
          <w:lang w:val="en-GB" w:eastAsia="zh-CN"/>
        </w:rPr>
      </w:pPr>
      <w:r>
        <w:rPr>
          <w:rFonts w:eastAsia="宋体"/>
          <w:b/>
          <w:bCs/>
          <w:sz w:val="22"/>
          <w:szCs w:val="20"/>
          <w:u w:val="single"/>
          <w:lang w:val="en-GB" w:eastAsia="zh-CN"/>
        </w:rPr>
        <w:t>Proposal 1</w:t>
      </w:r>
      <w:r>
        <w:rPr>
          <w:rFonts w:eastAsia="宋体"/>
          <w:b/>
          <w:bCs/>
          <w:sz w:val="22"/>
          <w:szCs w:val="20"/>
          <w:lang w:val="en-GB" w:eastAsia="zh-CN"/>
        </w:rPr>
        <w:t>:</w:t>
      </w:r>
      <w:r>
        <w:rPr>
          <w:rFonts w:eastAsia="宋体"/>
          <w:sz w:val="22"/>
          <w:szCs w:val="20"/>
          <w:lang w:val="en-GB" w:eastAsia="zh-CN"/>
        </w:rPr>
        <w:t xml:space="preserve"> </w:t>
      </w:r>
      <w:r>
        <w:rPr>
          <w:rFonts w:eastAsia="宋体"/>
          <w:i/>
          <w:iCs/>
          <w:sz w:val="22"/>
          <w:szCs w:val="20"/>
          <w:lang w:val="en-GB" w:eastAsia="zh-CN"/>
        </w:rPr>
        <w:t xml:space="preserve">Support </w:t>
      </w:r>
      <w:r>
        <w:rPr>
          <w:rFonts w:eastAsia="Malgun Gothic"/>
          <w:i/>
          <w:iCs/>
          <w:sz w:val="22"/>
          <w:szCs w:val="20"/>
          <w:lang w:val="en-GB" w:eastAsia="ko-KR"/>
        </w:rPr>
        <w:t>DL-WUS via</w:t>
      </w:r>
      <w:r>
        <w:rPr>
          <w:rFonts w:eastAsia="宋体"/>
          <w:i/>
          <w:iCs/>
          <w:sz w:val="22"/>
          <w:szCs w:val="20"/>
          <w:lang w:val="en-GB" w:eastAsia="zh-CN"/>
        </w:rPr>
        <w:t xml:space="preserve"> low-power receiver-based operation as well as main radio-based operation at the UE from 6GR Day-1.</w:t>
      </w:r>
    </w:p>
    <w:p w14:paraId="098BB06B">
      <w:pPr>
        <w:overflowPunct w:val="0"/>
        <w:autoSpaceDE w:val="0"/>
        <w:autoSpaceDN w:val="0"/>
        <w:adjustRightInd w:val="0"/>
        <w:spacing w:before="0" w:beforeLines="0"/>
        <w:textAlignment w:val="baseline"/>
        <w:rPr>
          <w:rFonts w:eastAsia="宋体"/>
          <w:i/>
          <w:iCs/>
          <w:sz w:val="22"/>
          <w:szCs w:val="20"/>
          <w:lang w:val="en-GB" w:eastAsia="zh-CN"/>
        </w:rPr>
      </w:pPr>
      <w:r>
        <w:rPr>
          <w:rFonts w:eastAsia="宋体"/>
          <w:b/>
          <w:bCs/>
          <w:sz w:val="22"/>
          <w:szCs w:val="20"/>
          <w:u w:val="single"/>
          <w:lang w:val="en-GB" w:eastAsia="zh-CN"/>
        </w:rPr>
        <w:t>Proposal 2</w:t>
      </w:r>
      <w:r>
        <w:rPr>
          <w:rFonts w:eastAsia="宋体"/>
          <w:b/>
          <w:bCs/>
          <w:sz w:val="22"/>
          <w:szCs w:val="20"/>
          <w:lang w:val="en-GB" w:eastAsia="zh-CN"/>
        </w:rPr>
        <w:t>:</w:t>
      </w:r>
      <w:r>
        <w:rPr>
          <w:rFonts w:eastAsia="宋体"/>
          <w:i/>
          <w:iCs/>
          <w:sz w:val="22"/>
          <w:szCs w:val="20"/>
          <w:lang w:val="en-GB" w:eastAsia="zh-CN"/>
        </w:rPr>
        <w:t xml:space="preserve"> Support flexible configuration of DL-WUS monitoring allowing intra/inter-band MR and LR.     </w:t>
      </w:r>
    </w:p>
    <w:p w14:paraId="4EFBA2AE">
      <w:pPr>
        <w:overflowPunct w:val="0"/>
        <w:autoSpaceDE w:val="0"/>
        <w:autoSpaceDN w:val="0"/>
        <w:adjustRightInd w:val="0"/>
        <w:spacing w:before="0" w:beforeLines="0"/>
        <w:textAlignment w:val="baseline"/>
        <w:rPr>
          <w:rFonts w:eastAsia="宋体"/>
          <w:sz w:val="22"/>
          <w:szCs w:val="20"/>
          <w:lang w:val="en-GB" w:eastAsia="zh-CN"/>
        </w:rPr>
      </w:pPr>
      <w:r>
        <w:rPr>
          <w:rFonts w:eastAsia="宋体"/>
          <w:b/>
          <w:bCs/>
          <w:sz w:val="22"/>
          <w:szCs w:val="20"/>
          <w:u w:val="single"/>
          <w:lang w:val="en-GB" w:eastAsia="zh-CN"/>
        </w:rPr>
        <w:t>Proposal 3</w:t>
      </w:r>
      <w:r>
        <w:rPr>
          <w:rFonts w:eastAsia="宋体"/>
          <w:b/>
          <w:bCs/>
          <w:sz w:val="22"/>
          <w:szCs w:val="20"/>
          <w:lang w:val="en-GB" w:eastAsia="zh-CN"/>
        </w:rPr>
        <w:t>:</w:t>
      </w:r>
      <w:r>
        <w:rPr>
          <w:rFonts w:eastAsia="宋体"/>
          <w:i/>
          <w:iCs/>
          <w:sz w:val="22"/>
          <w:szCs w:val="20"/>
          <w:lang w:val="en-GB" w:eastAsia="zh-CN"/>
        </w:rPr>
        <w:t xml:space="preserve"> Support DL-WUS operation at least with UE DRX operation. </w:t>
      </w:r>
    </w:p>
    <w:p w14:paraId="269CD4B0">
      <w:pPr>
        <w:overflowPunct w:val="0"/>
        <w:autoSpaceDE w:val="0"/>
        <w:autoSpaceDN w:val="0"/>
        <w:adjustRightInd w:val="0"/>
        <w:spacing w:before="0" w:beforeLines="0"/>
        <w:textAlignment w:val="baseline"/>
        <w:rPr>
          <w:rFonts w:eastAsia="宋体"/>
          <w:i/>
          <w:iCs/>
          <w:sz w:val="22"/>
          <w:szCs w:val="20"/>
          <w:lang w:val="en-GB" w:eastAsia="zh-CN"/>
        </w:rPr>
      </w:pPr>
      <w:r>
        <w:rPr>
          <w:rFonts w:eastAsia="宋体"/>
          <w:b/>
          <w:bCs/>
          <w:sz w:val="22"/>
          <w:szCs w:val="20"/>
          <w:u w:val="single"/>
          <w:lang w:val="en-GB" w:eastAsia="zh-CN"/>
        </w:rPr>
        <w:t>Proposal 4</w:t>
      </w:r>
      <w:r>
        <w:rPr>
          <w:rFonts w:eastAsia="宋体"/>
          <w:b/>
          <w:bCs/>
          <w:sz w:val="22"/>
          <w:szCs w:val="20"/>
          <w:lang w:val="en-GB" w:eastAsia="zh-CN"/>
        </w:rPr>
        <w:t>:</w:t>
      </w:r>
      <w:r>
        <w:rPr>
          <w:rFonts w:eastAsia="宋体"/>
          <w:b/>
          <w:bCs/>
          <w:i/>
          <w:iCs/>
          <w:sz w:val="22"/>
          <w:szCs w:val="20"/>
          <w:lang w:val="en-GB" w:eastAsia="zh-CN"/>
        </w:rPr>
        <w:t xml:space="preserve"> </w:t>
      </w:r>
      <w:r>
        <w:rPr>
          <w:rFonts w:eastAsia="宋体"/>
          <w:i/>
          <w:iCs/>
          <w:sz w:val="22"/>
          <w:szCs w:val="20"/>
          <w:lang w:val="en-GB" w:eastAsia="zh-CN"/>
        </w:rPr>
        <w:t>Support fast adap</w:t>
      </w:r>
      <w:r>
        <w:rPr>
          <w:rFonts w:eastAsia="Malgun Gothic"/>
          <w:i/>
          <w:iCs/>
          <w:sz w:val="22"/>
          <w:szCs w:val="20"/>
          <w:lang w:val="en-GB" w:eastAsia="ko-KR"/>
        </w:rPr>
        <w:t>ta</w:t>
      </w:r>
      <w:r>
        <w:rPr>
          <w:rFonts w:eastAsia="宋体"/>
          <w:i/>
          <w:iCs/>
          <w:sz w:val="22"/>
          <w:szCs w:val="20"/>
          <w:lang w:val="en-GB" w:eastAsia="zh-CN"/>
        </w:rPr>
        <w:t>tion of DL-WUS configuration based on NW energy saving operation and available network resources.</w:t>
      </w:r>
    </w:p>
    <w:p w14:paraId="699837DB">
      <w:pPr>
        <w:overflowPunct w:val="0"/>
        <w:autoSpaceDE w:val="0"/>
        <w:autoSpaceDN w:val="0"/>
        <w:adjustRightInd w:val="0"/>
        <w:spacing w:before="0" w:beforeLines="0"/>
        <w:textAlignment w:val="baseline"/>
        <w:rPr>
          <w:rFonts w:eastAsia="宋体"/>
          <w:i/>
          <w:iCs/>
          <w:sz w:val="22"/>
          <w:szCs w:val="20"/>
          <w:lang w:val="en-GB" w:eastAsia="zh-CN"/>
        </w:rPr>
      </w:pPr>
      <w:r>
        <w:rPr>
          <w:rFonts w:eastAsia="宋体"/>
          <w:b/>
          <w:bCs/>
          <w:sz w:val="22"/>
          <w:szCs w:val="20"/>
          <w:u w:val="single"/>
          <w:lang w:val="en-GB" w:eastAsia="zh-CN"/>
        </w:rPr>
        <w:t>Proposal 5</w:t>
      </w:r>
      <w:r>
        <w:rPr>
          <w:rFonts w:eastAsia="宋体"/>
          <w:b/>
          <w:bCs/>
          <w:sz w:val="22"/>
          <w:szCs w:val="20"/>
          <w:lang w:val="en-GB" w:eastAsia="zh-CN"/>
        </w:rPr>
        <w:t>:</w:t>
      </w:r>
      <w:r>
        <w:rPr>
          <w:rFonts w:eastAsia="宋体"/>
          <w:i/>
          <w:iCs/>
          <w:sz w:val="22"/>
          <w:szCs w:val="20"/>
          <w:lang w:val="en-GB" w:eastAsia="zh-CN"/>
        </w:rPr>
        <w:t xml:space="preserve"> Support activation/deactivation of DL-WUS monitoring based on at least channel measurement (e.g., entry/exit conditions) potentially with UE assistance.</w:t>
      </w:r>
    </w:p>
    <w:p w14:paraId="0FA3B72F">
      <w:pPr>
        <w:overflowPunct w:val="0"/>
        <w:autoSpaceDE w:val="0"/>
        <w:autoSpaceDN w:val="0"/>
        <w:adjustRightInd w:val="0"/>
        <w:spacing w:before="0" w:beforeLines="0"/>
        <w:textAlignment w:val="baseline"/>
        <w:rPr>
          <w:rFonts w:eastAsia="宋体"/>
          <w:b/>
          <w:bCs/>
          <w:sz w:val="22"/>
          <w:szCs w:val="20"/>
          <w:u w:val="single"/>
          <w:lang w:val="en-GB" w:eastAsia="zh-CN"/>
        </w:rPr>
      </w:pPr>
      <w:r>
        <w:rPr>
          <w:rFonts w:eastAsia="宋体"/>
          <w:b/>
          <w:bCs/>
          <w:sz w:val="22"/>
          <w:szCs w:val="20"/>
          <w:u w:val="single"/>
          <w:lang w:val="en-GB" w:eastAsia="zh-CN"/>
        </w:rPr>
        <w:t>Proposal 6:</w:t>
      </w:r>
      <w:r>
        <w:rPr>
          <w:rFonts w:eastAsia="宋体"/>
          <w:i/>
          <w:iCs/>
          <w:sz w:val="22"/>
          <w:szCs w:val="20"/>
          <w:lang w:val="en-GB" w:eastAsia="zh-CN"/>
        </w:rPr>
        <w:t xml:space="preserve"> Support fallback operation (e.g., based on a timer) for DL-WUS monitoring.</w:t>
      </w:r>
    </w:p>
    <w:p w14:paraId="16B74BC3">
      <w:pPr>
        <w:overflowPunct w:val="0"/>
        <w:autoSpaceDE w:val="0"/>
        <w:autoSpaceDN w:val="0"/>
        <w:adjustRightInd w:val="0"/>
        <w:spacing w:before="0" w:beforeLines="0"/>
        <w:textAlignment w:val="baseline"/>
        <w:rPr>
          <w:rFonts w:eastAsia="宋体"/>
          <w:i/>
          <w:iCs/>
          <w:sz w:val="22"/>
          <w:szCs w:val="20"/>
          <w:lang w:val="en-GB" w:eastAsia="zh-CN"/>
        </w:rPr>
      </w:pPr>
      <w:r>
        <w:rPr>
          <w:rFonts w:eastAsia="宋体"/>
          <w:b/>
          <w:bCs/>
          <w:sz w:val="22"/>
          <w:szCs w:val="20"/>
          <w:u w:val="single"/>
          <w:lang w:val="en-GB" w:eastAsia="zh-CN"/>
        </w:rPr>
        <w:t>Proposal 7</w:t>
      </w:r>
      <w:r>
        <w:rPr>
          <w:rFonts w:eastAsia="宋体"/>
          <w:b/>
          <w:bCs/>
          <w:sz w:val="22"/>
          <w:szCs w:val="20"/>
          <w:lang w:val="en-GB" w:eastAsia="zh-CN"/>
        </w:rPr>
        <w:t>:</w:t>
      </w:r>
      <w:r>
        <w:rPr>
          <w:rFonts w:eastAsia="宋体"/>
          <w:i/>
          <w:iCs/>
          <w:sz w:val="22"/>
          <w:szCs w:val="20"/>
          <w:lang w:val="en-GB" w:eastAsia="zh-CN"/>
        </w:rPr>
        <w:t xml:space="preserve"> Energy saving with DL-WUS should be evaluated at least with different sleeping states:</w:t>
      </w:r>
    </w:p>
    <w:p w14:paraId="10E22879">
      <w:pPr>
        <w:numPr>
          <w:ilvl w:val="0"/>
          <w:numId w:val="53"/>
        </w:numPr>
        <w:spacing w:before="0" w:beforeLines="0" w:after="0"/>
        <w:jc w:val="left"/>
        <w:rPr>
          <w:rFonts w:eastAsia="Calibri"/>
          <w:i/>
          <w:iCs/>
          <w:sz w:val="22"/>
          <w:szCs w:val="22"/>
        </w:rPr>
      </w:pPr>
      <w:r>
        <w:rPr>
          <w:rFonts w:eastAsia="Calibri"/>
          <w:i/>
          <w:iCs/>
          <w:sz w:val="22"/>
          <w:szCs w:val="22"/>
        </w:rPr>
        <w:t>RRC CONNECTED mode: For micro sleep, light sleep and deep sleep states.</w:t>
      </w:r>
    </w:p>
    <w:p w14:paraId="4F375903">
      <w:pPr>
        <w:numPr>
          <w:ilvl w:val="0"/>
          <w:numId w:val="53"/>
        </w:numPr>
        <w:spacing w:before="0" w:beforeLines="0" w:after="0"/>
        <w:jc w:val="left"/>
        <w:rPr>
          <w:rFonts w:eastAsia="Calibri"/>
          <w:i/>
          <w:iCs/>
          <w:sz w:val="22"/>
          <w:szCs w:val="22"/>
        </w:rPr>
      </w:pPr>
      <w:r>
        <w:rPr>
          <w:rFonts w:eastAsia="Calibri"/>
          <w:i/>
          <w:iCs/>
          <w:sz w:val="22"/>
          <w:szCs w:val="22"/>
        </w:rPr>
        <w:t>RRC IDLE/INACTIVE modes: At least for deep sleep and ultra deep sleep states.</w:t>
      </w:r>
    </w:p>
    <w:p w14:paraId="195EA4A1">
      <w:pPr>
        <w:overflowPunct w:val="0"/>
        <w:autoSpaceDE w:val="0"/>
        <w:autoSpaceDN w:val="0"/>
        <w:adjustRightInd w:val="0"/>
        <w:spacing w:before="0" w:beforeLines="0"/>
        <w:textAlignment w:val="baseline"/>
        <w:rPr>
          <w:rFonts w:eastAsia="宋体"/>
          <w:b/>
          <w:bCs/>
          <w:i/>
          <w:iCs/>
          <w:sz w:val="22"/>
          <w:szCs w:val="20"/>
          <w:lang w:val="en-GB" w:eastAsia="zh-CN"/>
        </w:rPr>
      </w:pPr>
      <w:r>
        <w:rPr>
          <w:rFonts w:eastAsia="宋体"/>
          <w:b/>
          <w:bCs/>
          <w:sz w:val="22"/>
          <w:szCs w:val="20"/>
          <w:u w:val="single"/>
          <w:lang w:val="en-GB" w:eastAsia="zh-CN"/>
        </w:rPr>
        <w:t>Proposal 8</w:t>
      </w:r>
      <w:r>
        <w:rPr>
          <w:rFonts w:eastAsia="宋体"/>
          <w:b/>
          <w:bCs/>
          <w:sz w:val="22"/>
          <w:szCs w:val="20"/>
          <w:lang w:val="en-GB" w:eastAsia="zh-CN"/>
        </w:rPr>
        <w:t>:</w:t>
      </w:r>
      <w:r>
        <w:rPr>
          <w:rFonts w:eastAsia="宋体"/>
          <w:i/>
          <w:iCs/>
          <w:sz w:val="22"/>
          <w:szCs w:val="20"/>
          <w:lang w:val="en-GB" w:eastAsia="zh-CN"/>
        </w:rPr>
        <w:t xml:space="preserve"> Study DL-WUS monitoring behavior depending on different sleeping states (e.g., different activation times).</w:t>
      </w:r>
    </w:p>
    <w:p w14:paraId="5EDE747A">
      <w:pPr>
        <w:spacing w:before="0" w:beforeLines="0"/>
        <w:ind w:left="1260" w:hanging="1260"/>
        <w:rPr>
          <w:rFonts w:eastAsia="宋体"/>
          <w:b/>
          <w:bCs/>
          <w:sz w:val="22"/>
          <w:szCs w:val="22"/>
          <w:lang w:val="en-GB" w:eastAsia="zh-CN"/>
        </w:rPr>
      </w:pPr>
      <w:r>
        <w:rPr>
          <w:rFonts w:eastAsia="宋体"/>
          <w:b/>
          <w:bCs/>
          <w:sz w:val="22"/>
          <w:szCs w:val="22"/>
          <w:u w:val="single"/>
          <w:lang w:val="en-GB" w:eastAsia="zh-CN"/>
        </w:rPr>
        <w:t>Proposal 9</w:t>
      </w:r>
      <w:r>
        <w:rPr>
          <w:rFonts w:eastAsia="宋体"/>
          <w:b/>
          <w:bCs/>
          <w:sz w:val="22"/>
          <w:szCs w:val="22"/>
          <w:lang w:val="en-GB" w:eastAsia="zh-CN"/>
        </w:rPr>
        <w:t xml:space="preserve">: </w:t>
      </w:r>
      <w:r>
        <w:rPr>
          <w:rFonts w:eastAsia="宋体"/>
          <w:i/>
          <w:iCs/>
          <w:sz w:val="22"/>
          <w:szCs w:val="22"/>
          <w:lang w:val="en-GB" w:eastAsia="zh-CN"/>
        </w:rPr>
        <w:t>Support LR based mobility and cell (re)selection including offloading neighbouring cell measurement.</w:t>
      </w:r>
      <w:r>
        <w:rPr>
          <w:rFonts w:eastAsia="宋体"/>
          <w:b/>
          <w:bCs/>
          <w:sz w:val="22"/>
          <w:szCs w:val="22"/>
          <w:lang w:val="en-GB" w:eastAsia="zh-CN"/>
        </w:rPr>
        <w:t xml:space="preserve"> </w:t>
      </w:r>
    </w:p>
    <w:p w14:paraId="17274ACF">
      <w:pPr>
        <w:spacing w:before="0" w:beforeLines="0"/>
        <w:ind w:left="1260" w:hanging="1260"/>
        <w:rPr>
          <w:rFonts w:eastAsia="宋体"/>
          <w:b/>
          <w:bCs/>
          <w:sz w:val="22"/>
          <w:szCs w:val="20"/>
          <w:u w:val="single"/>
          <w:lang w:val="en-GB" w:eastAsia="zh-CN"/>
        </w:rPr>
      </w:pPr>
      <w:r>
        <w:rPr>
          <w:rFonts w:eastAsia="宋体"/>
          <w:b/>
          <w:bCs/>
          <w:sz w:val="22"/>
          <w:szCs w:val="20"/>
          <w:u w:val="single"/>
          <w:lang w:val="en-GB" w:eastAsia="zh-CN"/>
        </w:rPr>
        <w:t>Proposal 10</w:t>
      </w:r>
      <w:r>
        <w:rPr>
          <w:rFonts w:eastAsia="宋体"/>
          <w:b/>
          <w:bCs/>
          <w:sz w:val="22"/>
          <w:szCs w:val="20"/>
          <w:lang w:val="en-GB" w:eastAsia="zh-CN"/>
        </w:rPr>
        <w:t xml:space="preserve">: </w:t>
      </w:r>
      <w:r>
        <w:rPr>
          <w:rFonts w:eastAsia="宋体"/>
          <w:i/>
          <w:iCs/>
          <w:sz w:val="22"/>
          <w:szCs w:val="20"/>
          <w:lang w:val="en-GB" w:eastAsia="zh-CN"/>
        </w:rPr>
        <w:t xml:space="preserve">Support use of DL-WUS at least for controlling PDCCH monitoring behavior and monitoring complexity. </w:t>
      </w:r>
    </w:p>
    <w:p w14:paraId="596D9C8C">
      <w:pPr>
        <w:overflowPunct w:val="0"/>
        <w:autoSpaceDE w:val="0"/>
        <w:autoSpaceDN w:val="0"/>
        <w:adjustRightInd w:val="0"/>
        <w:spacing w:before="0" w:beforeLines="0"/>
        <w:textAlignment w:val="baseline"/>
        <w:rPr>
          <w:rFonts w:eastAsia="宋体"/>
          <w:i/>
          <w:iCs/>
          <w:sz w:val="22"/>
          <w:szCs w:val="20"/>
          <w:lang w:val="en-GB" w:eastAsia="zh-CN"/>
        </w:rPr>
      </w:pPr>
      <w:r>
        <w:rPr>
          <w:rFonts w:eastAsia="宋体"/>
          <w:b/>
          <w:bCs/>
          <w:sz w:val="22"/>
          <w:szCs w:val="20"/>
          <w:u w:val="single"/>
          <w:lang w:val="en-GB" w:eastAsia="zh-CN"/>
        </w:rPr>
        <w:t>Proposal 11</w:t>
      </w:r>
      <w:r>
        <w:rPr>
          <w:rFonts w:eastAsia="宋体"/>
          <w:b/>
          <w:bCs/>
          <w:sz w:val="22"/>
          <w:szCs w:val="20"/>
          <w:lang w:val="en-GB" w:eastAsia="zh-CN"/>
        </w:rPr>
        <w:t>:</w:t>
      </w:r>
      <w:r>
        <w:rPr>
          <w:rFonts w:eastAsia="宋体"/>
          <w:i/>
          <w:iCs/>
          <w:sz w:val="22"/>
          <w:szCs w:val="20"/>
          <w:lang w:val="en-GB" w:eastAsia="zh-CN"/>
        </w:rPr>
        <w:t xml:space="preserve"> Support fast carrier activation and deactivation procedures via DL-WUS.</w:t>
      </w:r>
    </w:p>
    <w:p w14:paraId="5D1B8D49">
      <w:pPr>
        <w:overflowPunct w:val="0"/>
        <w:autoSpaceDE w:val="0"/>
        <w:autoSpaceDN w:val="0"/>
        <w:adjustRightInd w:val="0"/>
        <w:spacing w:before="0" w:beforeLines="0"/>
        <w:textAlignment w:val="baseline"/>
        <w:rPr>
          <w:rFonts w:eastAsia="宋体"/>
          <w:b/>
          <w:bCs/>
          <w:sz w:val="22"/>
          <w:szCs w:val="20"/>
          <w:lang w:val="en-GB" w:eastAsia="zh-CN"/>
        </w:rPr>
      </w:pPr>
      <w:r>
        <w:rPr>
          <w:rFonts w:eastAsia="宋体"/>
          <w:b/>
          <w:bCs/>
          <w:sz w:val="22"/>
          <w:szCs w:val="20"/>
          <w:u w:val="single"/>
          <w:lang w:val="en-GB" w:eastAsia="zh-CN"/>
        </w:rPr>
        <w:t>Proposal 12</w:t>
      </w:r>
      <w:r>
        <w:rPr>
          <w:rFonts w:eastAsia="宋体"/>
          <w:b/>
          <w:bCs/>
          <w:sz w:val="22"/>
          <w:szCs w:val="20"/>
          <w:lang w:val="en-GB" w:eastAsia="zh-CN"/>
        </w:rPr>
        <w:t>:</w:t>
      </w:r>
      <w:r>
        <w:rPr>
          <w:rFonts w:eastAsia="宋体"/>
          <w:sz w:val="22"/>
          <w:szCs w:val="20"/>
          <w:lang w:val="en-GB" w:eastAsia="zh-CN"/>
        </w:rPr>
        <w:t xml:space="preserve"> </w:t>
      </w:r>
      <w:r>
        <w:rPr>
          <w:rFonts w:eastAsia="宋体"/>
          <w:i/>
          <w:iCs/>
          <w:sz w:val="22"/>
          <w:szCs w:val="20"/>
          <w:lang w:val="en-GB" w:eastAsia="zh-CN"/>
        </w:rPr>
        <w:t>Support aperiodic UE DRX active time based on DL-WUS indication.</w:t>
      </w:r>
      <w:r>
        <w:rPr>
          <w:rFonts w:eastAsia="宋体"/>
          <w:sz w:val="22"/>
          <w:szCs w:val="20"/>
          <w:lang w:val="en-GB" w:eastAsia="zh-CN"/>
        </w:rPr>
        <w:t xml:space="preserve"> </w:t>
      </w:r>
    </w:p>
    <w:p w14:paraId="05080EFA">
      <w:pPr>
        <w:overflowPunct w:val="0"/>
        <w:autoSpaceDE w:val="0"/>
        <w:autoSpaceDN w:val="0"/>
        <w:adjustRightInd w:val="0"/>
        <w:spacing w:before="0" w:beforeLines="0"/>
        <w:textAlignment w:val="baseline"/>
        <w:rPr>
          <w:rFonts w:eastAsia="宋体"/>
          <w:b/>
          <w:bCs/>
          <w:sz w:val="22"/>
          <w:szCs w:val="20"/>
          <w:lang w:val="en-GB" w:eastAsia="zh-CN"/>
        </w:rPr>
      </w:pPr>
      <w:r>
        <w:rPr>
          <w:rFonts w:eastAsia="宋体"/>
          <w:b/>
          <w:bCs/>
          <w:sz w:val="22"/>
          <w:szCs w:val="20"/>
          <w:u w:val="single"/>
          <w:lang w:val="en-GB" w:eastAsia="zh-CN"/>
        </w:rPr>
        <w:t>Proposal 13</w:t>
      </w:r>
      <w:r>
        <w:rPr>
          <w:rFonts w:eastAsia="宋体"/>
          <w:b/>
          <w:bCs/>
          <w:sz w:val="22"/>
          <w:szCs w:val="20"/>
          <w:lang w:val="en-GB" w:eastAsia="zh-CN"/>
        </w:rPr>
        <w:t>:</w:t>
      </w:r>
      <w:r>
        <w:rPr>
          <w:rFonts w:eastAsia="宋体"/>
          <w:sz w:val="22"/>
          <w:szCs w:val="20"/>
          <w:lang w:val="en-GB" w:eastAsia="zh-CN"/>
        </w:rPr>
        <w:t xml:space="preserve"> </w:t>
      </w:r>
      <w:r>
        <w:rPr>
          <w:rFonts w:eastAsia="宋体"/>
          <w:i/>
          <w:iCs/>
          <w:sz w:val="22"/>
          <w:szCs w:val="20"/>
          <w:lang w:val="en-GB" w:eastAsia="zh-CN"/>
        </w:rPr>
        <w:t>Support use of DL-WUS at least for controlling paging monitoring.</w:t>
      </w:r>
    </w:p>
    <w:p w14:paraId="21333E0D">
      <w:pPr>
        <w:spacing w:before="0" w:beforeLines="0"/>
        <w:ind w:left="1350" w:hanging="1350"/>
        <w:rPr>
          <w:rFonts w:eastAsia="宋体"/>
          <w:sz w:val="22"/>
          <w:szCs w:val="20"/>
        </w:rPr>
      </w:pPr>
      <w:r>
        <w:rPr>
          <w:rFonts w:eastAsia="宋体"/>
          <w:b/>
          <w:bCs/>
          <w:sz w:val="22"/>
          <w:szCs w:val="20"/>
          <w:u w:val="single"/>
          <w:lang w:val="en-GB" w:eastAsia="zh-CN"/>
        </w:rPr>
        <w:t>Proposal 14</w:t>
      </w:r>
      <w:r>
        <w:rPr>
          <w:rFonts w:eastAsia="宋体"/>
          <w:b/>
          <w:bCs/>
          <w:sz w:val="22"/>
          <w:szCs w:val="20"/>
          <w:lang w:val="en-GB" w:eastAsia="zh-CN"/>
        </w:rPr>
        <w:t>:</w:t>
      </w:r>
      <w:r>
        <w:rPr>
          <w:rFonts w:eastAsia="宋体"/>
          <w:sz w:val="22"/>
          <w:szCs w:val="20"/>
          <w:lang w:val="en-GB" w:eastAsia="zh-CN"/>
        </w:rPr>
        <w:t xml:space="preserve"> </w:t>
      </w:r>
      <w:r>
        <w:rPr>
          <w:rFonts w:eastAsia="宋体"/>
          <w:i/>
          <w:iCs/>
          <w:sz w:val="22"/>
          <w:szCs w:val="20"/>
          <w:lang w:val="en-GB" w:eastAsia="zh-CN"/>
        </w:rPr>
        <w:t>Support different wake-up procedures based on DL-WUS to support different latency requirements.</w:t>
      </w:r>
    </w:p>
    <w:p w14:paraId="45E03929">
      <w:pPr>
        <w:spacing w:before="0" w:beforeLines="0"/>
        <w:ind w:left="1350" w:hanging="1350"/>
        <w:rPr>
          <w:rFonts w:eastAsia="宋体"/>
          <w:sz w:val="22"/>
          <w:szCs w:val="20"/>
        </w:rPr>
      </w:pPr>
    </w:p>
    <w:p w14:paraId="45FDBBD3">
      <w:pPr>
        <w:spacing w:before="0" w:beforeLines="0"/>
        <w:ind w:left="1350" w:hanging="1350"/>
        <w:rPr>
          <w:rFonts w:eastAsia="宋体"/>
          <w:sz w:val="22"/>
          <w:szCs w:val="20"/>
        </w:rPr>
        <w:sectPr>
          <w:pgSz w:w="12240" w:h="15840"/>
          <w:pgMar w:top="1440" w:right="1800" w:bottom="1440" w:left="1800" w:header="708" w:footer="708" w:gutter="0"/>
          <w:cols w:space="708" w:num="1"/>
        </w:sectPr>
      </w:pPr>
    </w:p>
    <w:p w14:paraId="321B7701">
      <w:pPr>
        <w:pStyle w:val="5"/>
      </w:pPr>
      <w:r>
        <w:t>R1-2600557_LG Electronics</w:t>
      </w:r>
    </w:p>
    <w:p w14:paraId="62B123AC">
      <w:pPr>
        <w:spacing w:before="120" w:beforeLines="0"/>
        <w:ind w:firstLine="220" w:firstLineChars="100"/>
        <w:rPr>
          <w:rFonts w:eastAsia="Batang"/>
          <w:b/>
          <w:sz w:val="22"/>
          <w:szCs w:val="22"/>
          <w:lang w:val="en-GB" w:eastAsia="ko-KR"/>
        </w:rPr>
      </w:pPr>
      <w:r>
        <w:rPr>
          <w:rFonts w:eastAsia="Batang"/>
          <w:b/>
          <w:sz w:val="22"/>
          <w:szCs w:val="22"/>
          <w:lang w:val="en-GB" w:eastAsia="ko-KR"/>
        </w:rPr>
        <w:t>Proposal #1: For UEs in RRC non-connected mode, consider at least the following functionalities of DL WUS.</w:t>
      </w:r>
    </w:p>
    <w:p w14:paraId="40B2742C">
      <w:pPr>
        <w:numPr>
          <w:ilvl w:val="0"/>
          <w:numId w:val="54"/>
        </w:numPr>
        <w:wordWrap w:val="0"/>
        <w:autoSpaceDE w:val="0"/>
        <w:autoSpaceDN w:val="0"/>
        <w:spacing w:before="120" w:beforeLines="0" w:after="0"/>
        <w:jc w:val="left"/>
        <w:rPr>
          <w:rFonts w:eastAsia="Batang"/>
          <w:b/>
          <w:sz w:val="22"/>
          <w:szCs w:val="22"/>
          <w:lang w:val="en-GB" w:eastAsia="ko-KR"/>
        </w:rPr>
      </w:pPr>
      <w:r>
        <w:rPr>
          <w:rFonts w:eastAsia="Batang"/>
          <w:b/>
          <w:sz w:val="22"/>
          <w:szCs w:val="22"/>
          <w:lang w:val="en-GB" w:eastAsia="ko-KR"/>
        </w:rPr>
        <w:t>Indication of UE’s paging monitoring (i.e., similar to Rel-19 LP-WUS for idle/inactive UEs)</w:t>
      </w:r>
    </w:p>
    <w:p w14:paraId="191F8B09">
      <w:pPr>
        <w:numPr>
          <w:ilvl w:val="0"/>
          <w:numId w:val="54"/>
        </w:numPr>
        <w:wordWrap w:val="0"/>
        <w:autoSpaceDE w:val="0"/>
        <w:autoSpaceDN w:val="0"/>
        <w:spacing w:before="120" w:beforeLines="0" w:after="0"/>
        <w:jc w:val="left"/>
        <w:rPr>
          <w:rFonts w:eastAsia="Batang"/>
          <w:b/>
          <w:sz w:val="22"/>
          <w:szCs w:val="22"/>
          <w:lang w:val="en-GB" w:eastAsia="ko-KR"/>
        </w:rPr>
      </w:pPr>
      <w:r>
        <w:rPr>
          <w:rFonts w:eastAsia="Batang"/>
          <w:b/>
          <w:sz w:val="22"/>
          <w:szCs w:val="22"/>
          <w:lang w:val="en-GB" w:eastAsia="ko-KR"/>
        </w:rPr>
        <w:t>Adaptation indication of common signals/channels (e.g., paging, SS/PBCH, SI, PRACH)</w:t>
      </w:r>
    </w:p>
    <w:p w14:paraId="6A25A3F2">
      <w:pPr>
        <w:numPr>
          <w:ilvl w:val="0"/>
          <w:numId w:val="54"/>
        </w:numPr>
        <w:wordWrap w:val="0"/>
        <w:autoSpaceDE w:val="0"/>
        <w:autoSpaceDN w:val="0"/>
        <w:spacing w:before="120" w:beforeLines="0" w:after="0"/>
        <w:jc w:val="left"/>
        <w:rPr>
          <w:rFonts w:eastAsia="Batang"/>
          <w:b/>
          <w:sz w:val="22"/>
          <w:szCs w:val="22"/>
          <w:lang w:val="en-GB" w:eastAsia="ko-KR"/>
        </w:rPr>
      </w:pPr>
      <w:r>
        <w:rPr>
          <w:rFonts w:eastAsia="Batang"/>
          <w:b/>
          <w:sz w:val="22"/>
          <w:szCs w:val="22"/>
          <w:lang w:val="en-GB" w:eastAsia="ko-KR"/>
        </w:rPr>
        <w:t>Short messages indication</w:t>
      </w:r>
    </w:p>
    <w:p w14:paraId="410F6649">
      <w:pPr>
        <w:spacing w:before="120" w:beforeLines="0"/>
        <w:ind w:firstLine="220" w:firstLineChars="100"/>
        <w:rPr>
          <w:rFonts w:eastAsia="Batang"/>
          <w:b/>
          <w:sz w:val="22"/>
          <w:szCs w:val="22"/>
          <w:lang w:val="en-GB" w:eastAsia="ko-KR"/>
        </w:rPr>
      </w:pPr>
      <w:r>
        <w:rPr>
          <w:rFonts w:eastAsia="Batang"/>
          <w:b/>
          <w:sz w:val="22"/>
          <w:szCs w:val="22"/>
          <w:lang w:val="en-GB" w:eastAsia="ko-KR"/>
        </w:rPr>
        <w:t>Proposal #2: For UEs in RRC connected mode,</w:t>
      </w:r>
      <w:r>
        <w:rPr>
          <w:rFonts w:eastAsia="Batang"/>
          <w:b/>
          <w:sz w:val="22"/>
          <w:szCs w:val="22"/>
          <w:lang w:eastAsia="ko-KR"/>
        </w:rPr>
        <w:t xml:space="preserve"> consider DL WUS to indicate whether UE starts a PDCCH monitoring timer after a time offset, without configuring DRX (i.e., similar to Rel-19 LP-WUS option 1-2)</w:t>
      </w:r>
      <w:r>
        <w:rPr>
          <w:rFonts w:eastAsia="Batang"/>
          <w:b/>
          <w:sz w:val="22"/>
          <w:szCs w:val="22"/>
          <w:lang w:val="en-GB" w:eastAsia="ko-KR"/>
        </w:rPr>
        <w:t>.</w:t>
      </w:r>
    </w:p>
    <w:p w14:paraId="06D3E387">
      <w:pPr>
        <w:spacing w:before="120" w:beforeLines="0"/>
        <w:ind w:firstLine="220" w:firstLineChars="100"/>
        <w:rPr>
          <w:rFonts w:eastAsia="Batang"/>
          <w:b/>
          <w:sz w:val="22"/>
          <w:szCs w:val="22"/>
          <w:lang w:val="en-GB" w:eastAsia="ko-KR"/>
        </w:rPr>
      </w:pPr>
      <w:r>
        <w:rPr>
          <w:rFonts w:eastAsia="Batang"/>
          <w:b/>
          <w:sz w:val="22"/>
          <w:szCs w:val="22"/>
          <w:lang w:val="en-GB" w:eastAsia="ko-KR"/>
        </w:rPr>
        <w:t>Proposal #3: For UEs in RRC connected mode,</w:t>
      </w:r>
      <w:r>
        <w:rPr>
          <w:rFonts w:eastAsia="Batang"/>
          <w:b/>
          <w:sz w:val="22"/>
          <w:szCs w:val="22"/>
          <w:lang w:eastAsia="ko-KR"/>
        </w:rPr>
        <w:t xml:space="preserve"> consider DL WUS to indicate SSSG switching and/or PDCCH skipping</w:t>
      </w:r>
      <w:r>
        <w:rPr>
          <w:rFonts w:eastAsia="Batang"/>
          <w:b/>
          <w:sz w:val="22"/>
          <w:szCs w:val="22"/>
          <w:lang w:val="en-GB" w:eastAsia="ko-KR"/>
        </w:rPr>
        <w:t>.</w:t>
      </w:r>
    </w:p>
    <w:p w14:paraId="09CC5FD4">
      <w:pPr>
        <w:spacing w:before="120" w:beforeLines="0"/>
        <w:ind w:firstLine="220" w:firstLineChars="100"/>
        <w:rPr>
          <w:rFonts w:eastAsia="Batang"/>
          <w:b/>
          <w:sz w:val="22"/>
          <w:szCs w:val="22"/>
          <w:lang w:val="en-GB" w:eastAsia="ko-KR"/>
        </w:rPr>
      </w:pPr>
      <w:r>
        <w:rPr>
          <w:rFonts w:eastAsia="Batang"/>
          <w:b/>
          <w:sz w:val="22"/>
          <w:szCs w:val="22"/>
          <w:lang w:val="en-GB" w:eastAsia="ko-KR"/>
        </w:rPr>
        <w:t>Proposal #4: For UEs in RRC connected mode,</w:t>
      </w:r>
      <w:r>
        <w:rPr>
          <w:rFonts w:eastAsia="Batang"/>
          <w:b/>
          <w:sz w:val="22"/>
          <w:szCs w:val="22"/>
          <w:lang w:eastAsia="ko-KR"/>
        </w:rPr>
        <w:t xml:space="preserve"> consider DL WUS to adjust parameters for PDCCH monitoring (e.g., the number of BD candidates, aggregation level, etc.)</w:t>
      </w:r>
      <w:r>
        <w:rPr>
          <w:rFonts w:eastAsia="Batang"/>
          <w:b/>
          <w:sz w:val="22"/>
          <w:szCs w:val="22"/>
          <w:lang w:val="en-GB" w:eastAsia="ko-KR"/>
        </w:rPr>
        <w:t>.</w:t>
      </w:r>
    </w:p>
    <w:p w14:paraId="0084FAD2">
      <w:pPr>
        <w:spacing w:before="120" w:beforeLines="0"/>
        <w:ind w:firstLine="220" w:firstLineChars="100"/>
        <w:rPr>
          <w:rFonts w:eastAsia="Batang"/>
          <w:b/>
          <w:sz w:val="22"/>
          <w:szCs w:val="22"/>
          <w:lang w:val="en-GB" w:eastAsia="ko-KR"/>
        </w:rPr>
      </w:pPr>
      <w:r>
        <w:rPr>
          <w:rFonts w:eastAsia="Batang"/>
          <w:b/>
          <w:sz w:val="22"/>
          <w:szCs w:val="22"/>
          <w:lang w:val="en-GB" w:eastAsia="ko-KR"/>
        </w:rPr>
        <w:t>Proposal #5: Study the harmonized design of DL WUS operation and cell DTX/DRX.</w:t>
      </w:r>
    </w:p>
    <w:p w14:paraId="0897039D">
      <w:pPr>
        <w:spacing w:before="120" w:beforeLines="0"/>
        <w:ind w:firstLine="200" w:firstLineChars="100"/>
        <w:rPr>
          <w:rFonts w:eastAsia="Malgun Gothic"/>
          <w:szCs w:val="20"/>
          <w:lang w:val="en-GB" w:eastAsia="ko-KR"/>
        </w:rPr>
      </w:pPr>
    </w:p>
    <w:p w14:paraId="24724FCA">
      <w:pPr>
        <w:pStyle w:val="5"/>
      </w:pPr>
      <w:r>
        <w:t>R1-2600610_Ofinno</w:t>
      </w:r>
    </w:p>
    <w:p w14:paraId="506BCEBD">
      <w:pPr>
        <w:overflowPunct w:val="0"/>
        <w:autoSpaceDE w:val="0"/>
        <w:autoSpaceDN w:val="0"/>
        <w:adjustRightInd w:val="0"/>
        <w:spacing w:before="0" w:beforeLines="0" w:after="180"/>
        <w:jc w:val="left"/>
        <w:textAlignment w:val="baseline"/>
        <w:rPr>
          <w:rFonts w:eastAsia="宋体"/>
          <w:szCs w:val="20"/>
          <w:lang w:val="en-GB"/>
        </w:rPr>
      </w:pPr>
      <w:r>
        <w:rPr>
          <w:rFonts w:eastAsia="宋体"/>
          <w:b/>
          <w:bCs/>
          <w:szCs w:val="20"/>
          <w:lang w:val="en-GB"/>
        </w:rPr>
        <w:t>Proposal 1</w:t>
      </w:r>
      <w:r>
        <w:rPr>
          <w:rFonts w:eastAsia="宋体"/>
          <w:szCs w:val="20"/>
          <w:lang w:val="en-GB"/>
        </w:rPr>
        <w:t xml:space="preserve">: Support LP-WUS framework from 5G as baseline for DL WUS in 6GR with a focus on OFDM based sequence of the DL WUS.  </w:t>
      </w:r>
    </w:p>
    <w:p w14:paraId="52E6FC64">
      <w:pPr>
        <w:overflowPunct w:val="0"/>
        <w:autoSpaceDE w:val="0"/>
        <w:autoSpaceDN w:val="0"/>
        <w:adjustRightInd w:val="0"/>
        <w:spacing w:before="0" w:beforeLines="0" w:after="180"/>
        <w:jc w:val="left"/>
        <w:textAlignment w:val="baseline"/>
        <w:rPr>
          <w:rFonts w:eastAsia="宋体"/>
          <w:szCs w:val="20"/>
          <w:lang w:val="en-GB"/>
        </w:rPr>
      </w:pPr>
      <w:r>
        <w:rPr>
          <w:rFonts w:eastAsia="宋体"/>
          <w:b/>
          <w:bCs/>
          <w:szCs w:val="20"/>
          <w:lang w:val="en-GB"/>
        </w:rPr>
        <w:t>Proposal 2</w:t>
      </w:r>
      <w:r>
        <w:rPr>
          <w:rFonts w:eastAsia="宋体"/>
          <w:szCs w:val="20"/>
          <w:lang w:val="en-GB"/>
        </w:rPr>
        <w:t>: RAN1 to study including sending some control information via DL WUS as part of DL WUS energy efficiency studies.</w:t>
      </w:r>
    </w:p>
    <w:p w14:paraId="026D74C1">
      <w:pPr>
        <w:overflowPunct w:val="0"/>
        <w:autoSpaceDE w:val="0"/>
        <w:autoSpaceDN w:val="0"/>
        <w:adjustRightInd w:val="0"/>
        <w:spacing w:before="0" w:beforeLines="0" w:after="180"/>
        <w:jc w:val="left"/>
        <w:textAlignment w:val="baseline"/>
        <w:rPr>
          <w:rFonts w:eastAsia="宋体"/>
          <w:szCs w:val="20"/>
          <w:lang w:val="en-GB"/>
        </w:rPr>
      </w:pPr>
      <w:r>
        <w:rPr>
          <w:rFonts w:eastAsia="宋体"/>
          <w:b/>
          <w:bCs/>
          <w:szCs w:val="20"/>
          <w:lang w:val="en-GB"/>
        </w:rPr>
        <w:t>Proposal 3</w:t>
      </w:r>
      <w:r>
        <w:rPr>
          <w:rFonts w:eastAsia="宋体"/>
          <w:szCs w:val="20"/>
          <w:lang w:val="en-GB"/>
        </w:rPr>
        <w:t xml:space="preserve">: Support DL WUS in all RRC states. </w:t>
      </w:r>
    </w:p>
    <w:p w14:paraId="3C24BD38">
      <w:pPr>
        <w:overflowPunct w:val="0"/>
        <w:autoSpaceDE w:val="0"/>
        <w:autoSpaceDN w:val="0"/>
        <w:adjustRightInd w:val="0"/>
        <w:spacing w:before="0" w:beforeLines="0" w:after="180"/>
        <w:jc w:val="left"/>
        <w:textAlignment w:val="baseline"/>
        <w:rPr>
          <w:rFonts w:eastAsia="宋体"/>
          <w:szCs w:val="20"/>
          <w:lang w:val="en-GB"/>
        </w:rPr>
      </w:pPr>
      <w:r>
        <w:rPr>
          <w:rFonts w:eastAsia="宋体"/>
          <w:b/>
          <w:bCs/>
          <w:szCs w:val="20"/>
          <w:lang w:val="en-GB"/>
        </w:rPr>
        <w:t>Proposal 4</w:t>
      </w:r>
      <w:r>
        <w:rPr>
          <w:rFonts w:eastAsia="宋体"/>
          <w:szCs w:val="20"/>
          <w:lang w:val="en-GB"/>
        </w:rPr>
        <w:t xml:space="preserve">: RAN1 to postpone detailed discussion of RRC state impact to DL WUS until RAN2 has made sufficient progress on RRC state modelling. </w:t>
      </w:r>
    </w:p>
    <w:p w14:paraId="687BF485">
      <w:pPr>
        <w:overflowPunct w:val="0"/>
        <w:autoSpaceDE w:val="0"/>
        <w:autoSpaceDN w:val="0"/>
        <w:adjustRightInd w:val="0"/>
        <w:spacing w:before="0" w:beforeLines="0" w:after="180"/>
        <w:jc w:val="left"/>
        <w:textAlignment w:val="baseline"/>
        <w:rPr>
          <w:rFonts w:eastAsia="宋体"/>
          <w:szCs w:val="20"/>
          <w:lang w:val="en-GB"/>
        </w:rPr>
      </w:pPr>
      <w:r>
        <w:rPr>
          <w:rFonts w:eastAsia="宋体"/>
          <w:b/>
          <w:bCs/>
          <w:szCs w:val="20"/>
          <w:lang w:val="en-GB"/>
        </w:rPr>
        <w:t>Proposal 5</w:t>
      </w:r>
      <w:r>
        <w:rPr>
          <w:rFonts w:eastAsia="宋体"/>
          <w:szCs w:val="20"/>
          <w:lang w:val="en-GB"/>
        </w:rPr>
        <w:t xml:space="preserve">: RAN1 to focus DL WUS discussions on: </w:t>
      </w:r>
    </w:p>
    <w:p w14:paraId="766087BA">
      <w:pPr>
        <w:numPr>
          <w:ilvl w:val="0"/>
          <w:numId w:val="55"/>
        </w:numPr>
        <w:overflowPunct w:val="0"/>
        <w:autoSpaceDE w:val="0"/>
        <w:autoSpaceDN w:val="0"/>
        <w:adjustRightInd w:val="0"/>
        <w:spacing w:before="0" w:beforeLines="0" w:after="180"/>
        <w:contextualSpacing/>
        <w:jc w:val="left"/>
        <w:textAlignment w:val="baseline"/>
        <w:rPr>
          <w:rFonts w:eastAsia="宋体"/>
          <w:szCs w:val="20"/>
          <w:lang w:val="en-GB"/>
        </w:rPr>
      </w:pPr>
      <w:r>
        <w:rPr>
          <w:rFonts w:eastAsia="宋体"/>
          <w:szCs w:val="20"/>
          <w:lang w:val="en-GB"/>
        </w:rPr>
        <w:t xml:space="preserve">Supported scenarios for DL WUS </w:t>
      </w:r>
    </w:p>
    <w:p w14:paraId="7043DC9C">
      <w:pPr>
        <w:numPr>
          <w:ilvl w:val="0"/>
          <w:numId w:val="55"/>
        </w:numPr>
        <w:overflowPunct w:val="0"/>
        <w:autoSpaceDE w:val="0"/>
        <w:autoSpaceDN w:val="0"/>
        <w:adjustRightInd w:val="0"/>
        <w:spacing w:before="0" w:beforeLines="0" w:after="180"/>
        <w:contextualSpacing/>
        <w:jc w:val="left"/>
        <w:textAlignment w:val="baseline"/>
        <w:rPr>
          <w:rFonts w:eastAsia="宋体"/>
          <w:szCs w:val="20"/>
          <w:lang w:val="en-GB"/>
        </w:rPr>
      </w:pPr>
      <w:r>
        <w:rPr>
          <w:rFonts w:eastAsia="宋体"/>
          <w:szCs w:val="20"/>
          <w:lang w:val="en-GB"/>
        </w:rPr>
        <w:t xml:space="preserve">OFDM based sequence design of DL WUS </w:t>
      </w:r>
    </w:p>
    <w:p w14:paraId="7673380B">
      <w:pPr>
        <w:numPr>
          <w:ilvl w:val="0"/>
          <w:numId w:val="55"/>
        </w:numPr>
        <w:overflowPunct w:val="0"/>
        <w:autoSpaceDE w:val="0"/>
        <w:autoSpaceDN w:val="0"/>
        <w:adjustRightInd w:val="0"/>
        <w:spacing w:before="0" w:beforeLines="0" w:after="180"/>
        <w:contextualSpacing/>
        <w:jc w:val="left"/>
        <w:textAlignment w:val="baseline"/>
        <w:rPr>
          <w:rFonts w:eastAsia="宋体"/>
          <w:szCs w:val="20"/>
          <w:lang w:val="en-GB"/>
        </w:rPr>
      </w:pPr>
      <w:r>
        <w:rPr>
          <w:rFonts w:eastAsia="宋体"/>
          <w:szCs w:val="20"/>
          <w:lang w:val="en-GB"/>
        </w:rPr>
        <w:t>Functionalities of DL WUS</w:t>
      </w:r>
    </w:p>
    <w:p w14:paraId="3D39E313">
      <w:pPr>
        <w:overflowPunct w:val="0"/>
        <w:autoSpaceDE w:val="0"/>
        <w:autoSpaceDN w:val="0"/>
        <w:adjustRightInd w:val="0"/>
        <w:spacing w:before="0" w:beforeLines="0" w:after="180"/>
        <w:jc w:val="left"/>
        <w:textAlignment w:val="baseline"/>
        <w:rPr>
          <w:rFonts w:eastAsia="宋体"/>
          <w:szCs w:val="20"/>
          <w:lang w:val="en-GB"/>
        </w:rPr>
      </w:pPr>
      <w:r>
        <w:rPr>
          <w:rFonts w:eastAsia="宋体"/>
          <w:b/>
          <w:bCs/>
          <w:szCs w:val="20"/>
          <w:lang w:val="en-GB"/>
        </w:rPr>
        <w:t>Proposal 6</w:t>
      </w:r>
      <w:r>
        <w:rPr>
          <w:rFonts w:eastAsia="宋体"/>
          <w:szCs w:val="20"/>
          <w:lang w:val="en-GB"/>
        </w:rPr>
        <w:t>: As part of the 6GR study on DL WUS, include multi-TRP and single cell multi-carrier as part of the study.</w:t>
      </w:r>
    </w:p>
    <w:p w14:paraId="70C92B16">
      <w:pPr>
        <w:numPr>
          <w:ilvl w:val="0"/>
          <w:numId w:val="56"/>
        </w:numPr>
        <w:overflowPunct w:val="0"/>
        <w:autoSpaceDE w:val="0"/>
        <w:autoSpaceDN w:val="0"/>
        <w:adjustRightInd w:val="0"/>
        <w:spacing w:before="0" w:beforeLines="0" w:after="180"/>
        <w:contextualSpacing/>
        <w:jc w:val="left"/>
        <w:textAlignment w:val="baseline"/>
        <w:rPr>
          <w:rFonts w:eastAsia="宋体"/>
          <w:szCs w:val="20"/>
          <w:lang w:val="en-GB"/>
        </w:rPr>
      </w:pPr>
      <w:r>
        <w:rPr>
          <w:rFonts w:eastAsia="宋体"/>
          <w:szCs w:val="20"/>
          <w:lang w:val="en-GB"/>
        </w:rPr>
        <w:t>FFS: any dedicated design for those scenarios. \</w:t>
      </w:r>
    </w:p>
    <w:p w14:paraId="7086ED5D">
      <w:pPr>
        <w:overflowPunct w:val="0"/>
        <w:autoSpaceDE w:val="0"/>
        <w:autoSpaceDN w:val="0"/>
        <w:adjustRightInd w:val="0"/>
        <w:spacing w:before="0" w:beforeLines="0" w:after="180"/>
        <w:jc w:val="left"/>
        <w:textAlignment w:val="baseline"/>
        <w:rPr>
          <w:rFonts w:eastAsia="宋体"/>
          <w:szCs w:val="20"/>
          <w:lang w:val="en-GB"/>
        </w:rPr>
      </w:pPr>
      <w:r>
        <w:rPr>
          <w:rFonts w:eastAsia="宋体"/>
          <w:b/>
          <w:bCs/>
          <w:szCs w:val="20"/>
          <w:lang w:val="en-GB"/>
        </w:rPr>
        <w:t>Proposal 7</w:t>
      </w:r>
      <w:r>
        <w:rPr>
          <w:rFonts w:eastAsia="宋体"/>
          <w:szCs w:val="20"/>
          <w:lang w:val="en-GB"/>
        </w:rPr>
        <w:t xml:space="preserve">: RAN1 to assume that DL WUS monitoring will be supported both inside and outside the active BWP, while studying any impact to changes to BWP in 6GR compared with 5G BWP.     </w:t>
      </w:r>
    </w:p>
    <w:p w14:paraId="034D0B17">
      <w:pPr>
        <w:overflowPunct w:val="0"/>
        <w:autoSpaceDE w:val="0"/>
        <w:autoSpaceDN w:val="0"/>
        <w:adjustRightInd w:val="0"/>
        <w:spacing w:before="0" w:beforeLines="0" w:after="180"/>
        <w:jc w:val="left"/>
        <w:textAlignment w:val="baseline"/>
        <w:rPr>
          <w:rFonts w:eastAsia="宋体"/>
          <w:szCs w:val="20"/>
          <w:lang w:val="en-GB"/>
        </w:rPr>
      </w:pPr>
      <w:r>
        <w:rPr>
          <w:rFonts w:eastAsia="宋体"/>
          <w:b/>
          <w:bCs/>
          <w:szCs w:val="20"/>
          <w:lang w:val="en-GB"/>
        </w:rPr>
        <w:t>Proposal 8</w:t>
      </w:r>
      <w:r>
        <w:rPr>
          <w:rFonts w:eastAsia="宋体"/>
          <w:szCs w:val="20"/>
          <w:lang w:val="en-GB"/>
        </w:rPr>
        <w:t xml:space="preserve">: RAN1 to carefully consider any RAN2 progress on DRX as part of DL WUS design. </w:t>
      </w:r>
    </w:p>
    <w:p w14:paraId="3DAF2009">
      <w:pPr>
        <w:overflowPunct w:val="0"/>
        <w:autoSpaceDE w:val="0"/>
        <w:autoSpaceDN w:val="0"/>
        <w:adjustRightInd w:val="0"/>
        <w:spacing w:before="0" w:beforeLines="0" w:after="180"/>
        <w:jc w:val="left"/>
        <w:textAlignment w:val="baseline"/>
        <w:rPr>
          <w:rFonts w:eastAsia="宋体"/>
          <w:szCs w:val="20"/>
          <w:lang w:val="en-GB"/>
        </w:rPr>
      </w:pPr>
      <w:r>
        <w:rPr>
          <w:rFonts w:eastAsia="宋体"/>
          <w:b/>
          <w:bCs/>
          <w:szCs w:val="20"/>
          <w:lang w:val="en-GB"/>
        </w:rPr>
        <w:t>Observation 2</w:t>
      </w:r>
      <w:r>
        <w:rPr>
          <w:rFonts w:eastAsia="宋体"/>
          <w:szCs w:val="20"/>
          <w:lang w:val="en-GB"/>
        </w:rPr>
        <w:t xml:space="preserve">: DL WUS and PEI share similar goals of minimizing paging occasions the UE needs to monitor. </w:t>
      </w:r>
    </w:p>
    <w:p w14:paraId="026CD956">
      <w:pPr>
        <w:overflowPunct w:val="0"/>
        <w:autoSpaceDE w:val="0"/>
        <w:autoSpaceDN w:val="0"/>
        <w:adjustRightInd w:val="0"/>
        <w:spacing w:before="0" w:beforeLines="0" w:after="180"/>
        <w:jc w:val="left"/>
        <w:textAlignment w:val="baseline"/>
        <w:rPr>
          <w:rFonts w:eastAsia="宋体"/>
          <w:szCs w:val="20"/>
          <w:lang w:val="en-GB"/>
        </w:rPr>
      </w:pPr>
      <w:r>
        <w:rPr>
          <w:rFonts w:eastAsia="宋体"/>
          <w:b/>
          <w:bCs/>
          <w:szCs w:val="20"/>
          <w:lang w:val="en-GB"/>
        </w:rPr>
        <w:t>Proposal 9</w:t>
      </w:r>
      <w:r>
        <w:rPr>
          <w:rFonts w:eastAsia="宋体"/>
          <w:szCs w:val="20"/>
          <w:lang w:val="en-GB"/>
        </w:rPr>
        <w:t xml:space="preserve">: RAN1 to study how to combine the features of PEI and DL WUS into the DL WUS design. </w:t>
      </w:r>
    </w:p>
    <w:p w14:paraId="24DA571D">
      <w:pPr>
        <w:overflowPunct w:val="0"/>
        <w:autoSpaceDE w:val="0"/>
        <w:autoSpaceDN w:val="0"/>
        <w:adjustRightInd w:val="0"/>
        <w:spacing w:before="0" w:beforeLines="0" w:after="180"/>
        <w:jc w:val="left"/>
        <w:textAlignment w:val="baseline"/>
        <w:rPr>
          <w:rFonts w:eastAsia="宋体"/>
          <w:szCs w:val="20"/>
          <w:lang w:val="en-GB"/>
        </w:rPr>
      </w:pPr>
    </w:p>
    <w:p w14:paraId="674CC715">
      <w:pPr>
        <w:overflowPunct w:val="0"/>
        <w:autoSpaceDE w:val="0"/>
        <w:autoSpaceDN w:val="0"/>
        <w:adjustRightInd w:val="0"/>
        <w:spacing w:before="0" w:beforeLines="0" w:after="180"/>
        <w:jc w:val="left"/>
        <w:textAlignment w:val="baseline"/>
        <w:rPr>
          <w:rFonts w:eastAsia="宋体"/>
          <w:szCs w:val="20"/>
          <w:lang w:val="en-GB"/>
        </w:rPr>
        <w:sectPr>
          <w:pgSz w:w="12240" w:h="15840"/>
          <w:pgMar w:top="1440" w:right="1800" w:bottom="1440" w:left="1800" w:header="708" w:footer="708" w:gutter="0"/>
          <w:cols w:space="708" w:num="1"/>
        </w:sectPr>
      </w:pPr>
    </w:p>
    <w:p w14:paraId="077E4F6B">
      <w:pPr>
        <w:pStyle w:val="5"/>
      </w:pPr>
      <w:r>
        <w:t>R1-2600669_NEC</w:t>
      </w:r>
    </w:p>
    <w:p w14:paraId="13B966BC">
      <w:pPr>
        <w:spacing w:before="0" w:beforeLines="0"/>
        <w:rPr>
          <w:rFonts w:eastAsia="宋体"/>
          <w:b/>
          <w:bCs/>
          <w:lang w:val="en-GB" w:eastAsia="zh-CN"/>
        </w:rPr>
      </w:pPr>
      <w:r>
        <w:rPr>
          <w:rFonts w:eastAsia="宋体"/>
          <w:b/>
          <w:bCs/>
          <w:lang w:val="en-GB" w:eastAsia="zh-CN"/>
        </w:rPr>
        <w:t>Proposal 1: Support OFDM sequence-based DL WUS for paging monitoring indication as a UE mandatory feature, and do not support reduplicate PEI-like mechanism.</w:t>
      </w:r>
    </w:p>
    <w:p w14:paraId="4AA6E9E0">
      <w:pPr>
        <w:spacing w:before="0" w:beforeLines="0"/>
        <w:rPr>
          <w:rFonts w:eastAsia="宋体"/>
          <w:b/>
          <w:bCs/>
          <w:lang w:val="en-GB" w:eastAsia="zh-CN"/>
        </w:rPr>
      </w:pPr>
      <w:r>
        <w:rPr>
          <w:rFonts w:eastAsia="宋体"/>
          <w:b/>
          <w:bCs/>
          <w:lang w:val="en-GB" w:eastAsia="zh-CN"/>
        </w:rPr>
        <w:t>Proposal 2: Support both serving cell and neighbour cell measurement by LR in 6GR.</w:t>
      </w:r>
    </w:p>
    <w:p w14:paraId="00671D55">
      <w:pPr>
        <w:spacing w:before="0" w:beforeLines="0"/>
        <w:rPr>
          <w:rFonts w:eastAsia="宋体"/>
          <w:b/>
          <w:bCs/>
          <w:lang w:val="en-GB" w:eastAsia="zh-CN"/>
        </w:rPr>
      </w:pPr>
      <w:r>
        <w:rPr>
          <w:rFonts w:eastAsia="宋体"/>
          <w:b/>
          <w:bCs/>
          <w:lang w:val="en-GB" w:eastAsia="zh-CN"/>
        </w:rPr>
        <w:t>Proposal 3: Study synchronization signal design to facilitate neighbour cell measurement by LR, especially for the cell ID detection.</w:t>
      </w:r>
    </w:p>
    <w:p w14:paraId="0EDCE906">
      <w:pPr>
        <w:spacing w:before="0" w:beforeLines="0"/>
        <w:rPr>
          <w:rFonts w:eastAsia="宋体"/>
          <w:b/>
          <w:bCs/>
          <w:lang w:val="en-GB" w:eastAsia="zh-CN"/>
        </w:rPr>
      </w:pPr>
      <w:r>
        <w:rPr>
          <w:rFonts w:eastAsia="宋体"/>
          <w:b/>
          <w:bCs/>
          <w:lang w:val="en-GB" w:eastAsia="zh-CN"/>
        </w:rPr>
        <w:t>Proposal 4: Study mechanisms for separately or jointly triggering an active time of cell DTX/DRX and C-DRX by DL WUS.</w:t>
      </w:r>
    </w:p>
    <w:p w14:paraId="4BE445ED">
      <w:pPr>
        <w:spacing w:before="0" w:beforeLines="0"/>
        <w:rPr>
          <w:rFonts w:eastAsia="宋体"/>
          <w:b/>
          <w:bCs/>
          <w:lang w:val="en-GB" w:eastAsia="zh-CN"/>
        </w:rPr>
      </w:pPr>
      <w:r>
        <w:rPr>
          <w:rFonts w:eastAsia="宋体"/>
          <w:b/>
          <w:bCs/>
          <w:lang w:val="en-GB" w:eastAsia="zh-CN"/>
        </w:rPr>
        <w:t>Proposal 5: Support both the periodical C-DRX without DL WUS and C-DRX with DL WUS, study a unified C-DRX configuration to support the two cases.</w:t>
      </w:r>
    </w:p>
    <w:p w14:paraId="0F5B6687">
      <w:pPr>
        <w:spacing w:before="0" w:beforeLines="0"/>
        <w:rPr>
          <w:rFonts w:eastAsia="宋体"/>
          <w:b/>
          <w:bCs/>
          <w:lang w:val="en-GB" w:eastAsia="zh-CN"/>
        </w:rPr>
      </w:pPr>
      <w:r>
        <w:rPr>
          <w:rFonts w:eastAsia="宋体"/>
          <w:b/>
          <w:bCs/>
          <w:lang w:val="en-GB" w:eastAsia="zh-CN"/>
        </w:rPr>
        <w:t>Proposal 6: Study utilizing DL WUS for adaptation of cell DTX/DRX or C-DRX.</w:t>
      </w:r>
    </w:p>
    <w:p w14:paraId="40791565">
      <w:pPr>
        <w:spacing w:before="0" w:beforeLines="0"/>
        <w:rPr>
          <w:rFonts w:eastAsia="宋体"/>
          <w:b/>
          <w:bCs/>
          <w:lang w:val="en-GB" w:eastAsia="zh-CN"/>
        </w:rPr>
      </w:pPr>
      <w:r>
        <w:rPr>
          <w:rFonts w:eastAsia="宋体"/>
          <w:b/>
          <w:bCs/>
          <w:lang w:val="en-GB" w:eastAsia="zh-CN"/>
        </w:rPr>
        <w:t>Proposal 7: Study joint design of PDCCH skipping and WUS, e.g., utilizing DL WUS to resume PDCCH monitoring without a predicted skipping period.</w:t>
      </w:r>
    </w:p>
    <w:p w14:paraId="0036A10E">
      <w:pPr>
        <w:spacing w:before="0" w:beforeLines="0"/>
        <w:rPr>
          <w:rFonts w:eastAsia="宋体"/>
          <w:b/>
          <w:bCs/>
          <w:lang w:val="en-GB" w:eastAsia="zh-CN"/>
        </w:rPr>
      </w:pPr>
      <w:r>
        <w:rPr>
          <w:rFonts w:eastAsia="宋体"/>
          <w:b/>
          <w:bCs/>
          <w:lang w:val="en-GB" w:eastAsia="zh-CN"/>
        </w:rPr>
        <w:t>Proposal 8: Study a unified design of DL WUS for multiple use cases, e.g., define unified and scalable coding, modulation and resource mapping schemes for different use cases.</w:t>
      </w:r>
    </w:p>
    <w:p w14:paraId="4ACD5600">
      <w:pPr>
        <w:spacing w:before="0" w:beforeLines="0" w:after="0"/>
        <w:jc w:val="left"/>
        <w:rPr>
          <w:rFonts w:eastAsia="Batang"/>
          <w:b/>
          <w:lang w:val="en-GB"/>
        </w:rPr>
      </w:pPr>
    </w:p>
    <w:p w14:paraId="42691585">
      <w:pPr>
        <w:spacing w:before="0" w:beforeLines="0" w:after="0"/>
        <w:jc w:val="left"/>
        <w:rPr>
          <w:rFonts w:eastAsia="Batang"/>
          <w:b/>
          <w:lang w:val="en-GB"/>
        </w:rPr>
      </w:pPr>
    </w:p>
    <w:p w14:paraId="546B572C">
      <w:pPr>
        <w:pStyle w:val="5"/>
      </w:pPr>
      <w:r>
        <w:t>R1-2600707_Panasonic</w:t>
      </w:r>
    </w:p>
    <w:p w14:paraId="34FC143E">
      <w:pPr>
        <w:spacing w:before="0" w:beforeLines="0" w:after="240" w:line="278" w:lineRule="auto"/>
        <w:jc w:val="left"/>
        <w:rPr>
          <w:rFonts w:eastAsia="宋体"/>
          <w:kern w:val="2"/>
          <w:sz w:val="22"/>
          <w:szCs w:val="22"/>
          <w:lang w:eastAsia="ja-JP"/>
          <w14:ligatures w14:val="standardContextual"/>
        </w:rPr>
      </w:pPr>
      <w:r>
        <w:rPr>
          <w:rFonts w:eastAsia="宋体"/>
          <w:b/>
          <w:bCs/>
          <w:kern w:val="2"/>
          <w:sz w:val="22"/>
          <w:szCs w:val="22"/>
          <w:lang w:eastAsia="ja-JP"/>
          <w14:ligatures w14:val="standardContextual"/>
        </w:rPr>
        <w:t>Proposal 1</w:t>
      </w:r>
      <w:r>
        <w:rPr>
          <w:rFonts w:eastAsia="MS Mincho"/>
          <w:b/>
          <w:bCs/>
          <w:kern w:val="2"/>
          <w:sz w:val="22"/>
          <w:szCs w:val="22"/>
          <w:lang w:eastAsia="ja-JP"/>
          <w14:ligatures w14:val="standardContextual"/>
        </w:rPr>
        <w:t>: For WUS operation, it would be studied first to how to harmonize these features with DL WUS</w:t>
      </w:r>
    </w:p>
    <w:p w14:paraId="45A15F85">
      <w:pPr>
        <w:spacing w:before="0" w:beforeLines="0" w:after="0" w:line="278" w:lineRule="auto"/>
        <w:jc w:val="left"/>
        <w:rPr>
          <w:rFonts w:eastAsia="MS Mincho"/>
          <w:b/>
          <w:bCs/>
          <w:kern w:val="2"/>
          <w:sz w:val="22"/>
          <w:szCs w:val="22"/>
          <w:lang w:eastAsia="ja-JP"/>
          <w14:ligatures w14:val="standardContextual"/>
        </w:rPr>
      </w:pPr>
      <w:r>
        <w:rPr>
          <w:rFonts w:eastAsia="宋体"/>
          <w:b/>
          <w:bCs/>
          <w:kern w:val="2"/>
          <w:sz w:val="22"/>
          <w:szCs w:val="22"/>
          <w:lang w:eastAsia="ja-JP"/>
          <w14:ligatures w14:val="standardContextual"/>
        </w:rPr>
        <w:t>Proposal 2</w:t>
      </w:r>
      <w:r>
        <w:rPr>
          <w:rFonts w:eastAsia="MS Mincho"/>
          <w:b/>
          <w:bCs/>
          <w:kern w:val="2"/>
          <w:sz w:val="22"/>
          <w:szCs w:val="22"/>
          <w:lang w:eastAsia="ja-JP"/>
          <w14:ligatures w14:val="standardContextual"/>
        </w:rPr>
        <w:t>: It should be studied first when/whether to monitor DL WUS and how to trigger the subsequent active period</w:t>
      </w:r>
    </w:p>
    <w:p w14:paraId="5ADA58B7">
      <w:pPr>
        <w:numPr>
          <w:ilvl w:val="0"/>
          <w:numId w:val="57"/>
        </w:numPr>
        <w:spacing w:before="0" w:beforeLines="0" w:after="240" w:line="278" w:lineRule="auto"/>
        <w:jc w:val="left"/>
        <w:rPr>
          <w:rFonts w:eastAsia="宋体"/>
          <w:kern w:val="2"/>
          <w:sz w:val="22"/>
          <w:szCs w:val="22"/>
          <w:lang w:eastAsia="ja-JP"/>
          <w14:ligatures w14:val="standardContextual"/>
        </w:rPr>
      </w:pPr>
      <w:r>
        <w:rPr>
          <w:rFonts w:eastAsia="MS Mincho"/>
          <w:b/>
          <w:bCs/>
          <w:kern w:val="2"/>
          <w:sz w:val="22"/>
          <w:lang w:eastAsia="ja-JP"/>
          <w14:ligatures w14:val="standardContextual"/>
        </w:rPr>
        <w:t>If the active period is similar as drxOnDuration, it would be duty-cycle operation. If the active period is not periodic, it would be non-duty cycle operation.</w:t>
      </w:r>
    </w:p>
    <w:p w14:paraId="058A57CD">
      <w:pPr>
        <w:spacing w:before="0" w:beforeLines="0" w:after="240" w:line="278" w:lineRule="auto"/>
        <w:jc w:val="left"/>
        <w:rPr>
          <w:rFonts w:eastAsia="MS Mincho"/>
          <w:kern w:val="2"/>
          <w:sz w:val="22"/>
          <w:szCs w:val="22"/>
          <w:lang w:eastAsia="ja-JP"/>
          <w14:ligatures w14:val="standardContextual"/>
        </w:rPr>
      </w:pPr>
    </w:p>
    <w:p w14:paraId="2756F57E">
      <w:pPr>
        <w:pStyle w:val="5"/>
      </w:pPr>
      <w:r>
        <w:t>R1-2600770_Samsung</w:t>
      </w:r>
    </w:p>
    <w:p w14:paraId="4E14A815">
      <w:pPr>
        <w:snapToGrid w:val="0"/>
        <w:spacing w:before="0" w:beforeLines="0" w:after="0"/>
        <w:rPr>
          <w:rFonts w:eastAsia="Batang"/>
          <w:b/>
          <w:bCs/>
          <w:szCs w:val="20"/>
          <w:u w:val="single"/>
        </w:rPr>
      </w:pPr>
      <w:r>
        <w:rPr>
          <w:rFonts w:eastAsia="Batang"/>
          <w:b/>
          <w:bCs/>
          <w:szCs w:val="20"/>
          <w:u w:val="single"/>
        </w:rPr>
        <w:t>Proposal 1: As a starting point, the scope for Agenda 10.6.1.2 can focus on the DL WUS operation to trigger PDCCH monitoring in RRC states.</w:t>
      </w:r>
    </w:p>
    <w:p w14:paraId="09810825">
      <w:pPr>
        <w:numPr>
          <w:ilvl w:val="0"/>
          <w:numId w:val="58"/>
        </w:numPr>
        <w:snapToGrid w:val="0"/>
        <w:spacing w:before="0" w:beforeLines="0" w:after="180" w:line="288" w:lineRule="auto"/>
        <w:jc w:val="left"/>
        <w:rPr>
          <w:rFonts w:eastAsia="Malgun Gothic"/>
          <w:szCs w:val="20"/>
          <w:lang w:eastAsia="ko-KR"/>
        </w:rPr>
      </w:pPr>
      <w:r>
        <w:rPr>
          <w:rFonts w:eastAsia="等线"/>
          <w:b/>
          <w:bCs/>
          <w:szCs w:val="20"/>
          <w:u w:val="single"/>
          <w:lang w:val="en-GB" w:eastAsia="zh-CN"/>
        </w:rPr>
        <w:t>DL WUS operation for other functionalities are not precluded and can be discussed in Agenda 10.6.3.</w:t>
      </w:r>
    </w:p>
    <w:p w14:paraId="3622371A">
      <w:pPr>
        <w:snapToGrid w:val="0"/>
        <w:spacing w:before="0" w:beforeLines="0" w:after="180" w:line="288" w:lineRule="auto"/>
        <w:rPr>
          <w:rFonts w:eastAsia="Batang"/>
          <w:b/>
          <w:bCs/>
          <w:szCs w:val="20"/>
          <w:u w:val="single"/>
        </w:rPr>
      </w:pPr>
      <w:r>
        <w:rPr>
          <w:rFonts w:eastAsia="Batang"/>
          <w:b/>
          <w:bCs/>
          <w:szCs w:val="20"/>
          <w:u w:val="single"/>
        </w:rPr>
        <w:t>Proposal 2: RAN1 shall study the relationship between DL WUS and UE C-DRX (and/or Cell DTX/DRX) if supported and configured for RRC CONNECTED state.</w:t>
      </w:r>
    </w:p>
    <w:p w14:paraId="59A8BB1B">
      <w:pPr>
        <w:snapToGrid w:val="0"/>
        <w:spacing w:before="0" w:beforeLines="0" w:after="180" w:line="288" w:lineRule="auto"/>
        <w:rPr>
          <w:rFonts w:eastAsia="Batang"/>
          <w:b/>
          <w:bCs/>
          <w:szCs w:val="20"/>
          <w:u w:val="single"/>
        </w:rPr>
      </w:pPr>
      <w:r>
        <w:rPr>
          <w:rFonts w:eastAsia="Batang"/>
          <w:b/>
          <w:bCs/>
          <w:szCs w:val="20"/>
          <w:u w:val="single"/>
        </w:rPr>
        <w:t>Proposal 3:</w:t>
      </w:r>
      <w:r>
        <w:rPr>
          <w:rFonts w:eastAsia="Malgun Gothic"/>
          <w:b/>
          <w:szCs w:val="20"/>
          <w:u w:val="single"/>
        </w:rPr>
        <w:t xml:space="preserve"> </w:t>
      </w:r>
      <w:r>
        <w:rPr>
          <w:rFonts w:eastAsia="Batang"/>
          <w:b/>
          <w:bCs/>
          <w:szCs w:val="20"/>
          <w:u w:val="single"/>
        </w:rPr>
        <w:t>RAN1 shall study</w:t>
      </w:r>
      <w:r>
        <w:rPr>
          <w:rFonts w:eastAsia="Malgun Gothic"/>
          <w:b/>
          <w:szCs w:val="20"/>
          <w:u w:val="single"/>
        </w:rPr>
        <w:t xml:space="preserve"> whether the enable/disable of DL WUS operation should depend on RRC configuration</w:t>
      </w:r>
      <w:r>
        <w:rPr>
          <w:rFonts w:eastAsia="Batang"/>
          <w:b/>
          <w:bCs/>
          <w:szCs w:val="20"/>
          <w:u w:val="single"/>
        </w:rPr>
        <w:t xml:space="preserve"> for RRC CONNECTED state.</w:t>
      </w:r>
    </w:p>
    <w:p w14:paraId="391EF2C5">
      <w:pPr>
        <w:spacing w:before="0" w:beforeLines="0" w:after="180"/>
        <w:rPr>
          <w:rFonts w:eastAsia="Batang"/>
          <w:b/>
          <w:bCs/>
          <w:szCs w:val="20"/>
          <w:u w:val="single"/>
        </w:rPr>
      </w:pPr>
      <w:r>
        <w:rPr>
          <w:rFonts w:eastAsia="Batang"/>
          <w:b/>
          <w:bCs/>
          <w:szCs w:val="20"/>
          <w:u w:val="single"/>
        </w:rPr>
        <w:t>Proposal 4:</w:t>
      </w:r>
      <w:r>
        <w:rPr>
          <w:rFonts w:eastAsia="Malgun Gothic"/>
          <w:b/>
          <w:szCs w:val="20"/>
          <w:u w:val="single"/>
        </w:rPr>
        <w:t xml:space="preserve"> </w:t>
      </w:r>
      <w:r>
        <w:rPr>
          <w:rFonts w:eastAsia="Batang"/>
          <w:b/>
          <w:bCs/>
          <w:szCs w:val="20"/>
          <w:u w:val="single"/>
        </w:rPr>
        <w:t>RAN1 shall study</w:t>
      </w:r>
      <w:r>
        <w:rPr>
          <w:rFonts w:eastAsia="Malgun Gothic"/>
          <w:b/>
          <w:szCs w:val="20"/>
          <w:u w:val="single"/>
        </w:rPr>
        <w:t xml:space="preserve"> how to support a cell-specific transmission (in addition to UE-sub-group-based transmission) </w:t>
      </w:r>
      <w:r>
        <w:rPr>
          <w:rFonts w:eastAsia="Batang"/>
          <w:b/>
          <w:bCs/>
          <w:szCs w:val="20"/>
          <w:u w:val="single"/>
        </w:rPr>
        <w:t xml:space="preserve">for DL WUS operation for RRC </w:t>
      </w:r>
      <w:r>
        <w:rPr>
          <w:rFonts w:eastAsia="Malgun Gothic"/>
          <w:b/>
          <w:szCs w:val="20"/>
          <w:u w:val="single"/>
        </w:rPr>
        <w:t>INACTIVE/RRC IDLE</w:t>
      </w:r>
      <w:r>
        <w:rPr>
          <w:rFonts w:eastAsia="Batang"/>
          <w:b/>
          <w:bCs/>
          <w:szCs w:val="20"/>
          <w:u w:val="single"/>
        </w:rPr>
        <w:t xml:space="preserve"> state.</w:t>
      </w:r>
    </w:p>
    <w:p w14:paraId="735441FC">
      <w:pPr>
        <w:snapToGrid w:val="0"/>
        <w:spacing w:before="0" w:beforeLines="0" w:after="0"/>
        <w:rPr>
          <w:rFonts w:eastAsia="Batang"/>
          <w:b/>
          <w:bCs/>
          <w:szCs w:val="20"/>
          <w:u w:val="single"/>
        </w:rPr>
      </w:pPr>
      <w:r>
        <w:rPr>
          <w:rFonts w:eastAsia="Batang"/>
          <w:b/>
          <w:bCs/>
          <w:szCs w:val="20"/>
          <w:u w:val="single"/>
        </w:rPr>
        <w:t>Proposal 5: RAN1 shall study the mechanism to use DL WUS to trigger paging monitoring in the associated PO for UEs in RRC INACTIVE/RRC IDLE state.</w:t>
      </w:r>
    </w:p>
    <w:p w14:paraId="02745943">
      <w:pPr>
        <w:numPr>
          <w:ilvl w:val="0"/>
          <w:numId w:val="59"/>
        </w:numPr>
        <w:snapToGrid w:val="0"/>
        <w:spacing w:before="0" w:beforeLines="0" w:after="180"/>
        <w:jc w:val="left"/>
        <w:rPr>
          <w:rFonts w:eastAsia="Batang"/>
          <w:b/>
          <w:bCs/>
          <w:szCs w:val="20"/>
          <w:u w:val="single"/>
        </w:rPr>
      </w:pPr>
      <w:r>
        <w:rPr>
          <w:rFonts w:eastAsia="Batang"/>
          <w:b/>
          <w:bCs/>
          <w:szCs w:val="20"/>
          <w:u w:val="single"/>
        </w:rPr>
        <w:t>Whether and how to support periodic PO triggered by DL WUS and/or PO for paging adaptation triggered by DL WUS.</w:t>
      </w:r>
    </w:p>
    <w:p w14:paraId="4491046E">
      <w:pPr>
        <w:widowControl w:val="0"/>
        <w:autoSpaceDE w:val="0"/>
        <w:autoSpaceDN w:val="0"/>
        <w:adjustRightInd w:val="0"/>
        <w:snapToGrid w:val="0"/>
        <w:spacing w:before="120" w:after="160" w:line="259" w:lineRule="auto"/>
        <w:rPr>
          <w:rFonts w:eastAsia="Batang"/>
          <w:b/>
          <w:bCs/>
          <w:szCs w:val="20"/>
          <w:u w:val="single"/>
        </w:rPr>
      </w:pPr>
      <w:r>
        <w:rPr>
          <w:rFonts w:eastAsia="Batang"/>
          <w:b/>
          <w:bCs/>
          <w:szCs w:val="20"/>
          <w:u w:val="single"/>
        </w:rPr>
        <w:t>Proposal 6: RAN1 shall study how to reduce the resource overhead for DL WUS operation for UEs in RRC INACTIVE/RRC IDLE state.</w:t>
      </w:r>
    </w:p>
    <w:p w14:paraId="0A63C66F">
      <w:pPr>
        <w:snapToGrid w:val="0"/>
        <w:spacing w:before="0" w:beforeLines="0" w:after="0" w:line="288" w:lineRule="auto"/>
        <w:rPr>
          <w:rFonts w:eastAsia="Batang"/>
          <w:b/>
          <w:bCs/>
          <w:szCs w:val="20"/>
          <w:u w:val="single"/>
        </w:rPr>
      </w:pPr>
      <w:r>
        <w:rPr>
          <w:rFonts w:eastAsia="Batang"/>
          <w:b/>
          <w:bCs/>
          <w:szCs w:val="20"/>
          <w:u w:val="single"/>
        </w:rPr>
        <w:t>Proposal 7: RAN1 shall study how to achieve time/frequency synchronization for reception of sequence-based DL WUS for both RRC states.</w:t>
      </w:r>
    </w:p>
    <w:p w14:paraId="30C04BF8">
      <w:pPr>
        <w:numPr>
          <w:ilvl w:val="0"/>
          <w:numId w:val="60"/>
        </w:numPr>
        <w:snapToGrid w:val="0"/>
        <w:spacing w:before="0" w:beforeLines="0" w:after="180" w:line="288" w:lineRule="auto"/>
        <w:jc w:val="left"/>
        <w:rPr>
          <w:rFonts w:eastAsia="等线"/>
          <w:b/>
          <w:bCs/>
          <w:szCs w:val="20"/>
          <w:u w:val="single"/>
          <w:lang w:val="en-GB" w:eastAsia="zh-CN"/>
        </w:rPr>
      </w:pPr>
      <w:r>
        <w:rPr>
          <w:rFonts w:eastAsia="等线"/>
          <w:b/>
          <w:bCs/>
          <w:szCs w:val="20"/>
          <w:u w:val="single"/>
          <w:lang w:val="en-GB" w:eastAsia="zh-CN"/>
        </w:rPr>
        <w:t>6GR synchronization signals (e.g., SSS) can be used as a starting point.</w:t>
      </w:r>
    </w:p>
    <w:p w14:paraId="5C2F330C">
      <w:pPr>
        <w:snapToGrid w:val="0"/>
        <w:spacing w:before="0" w:beforeLines="0" w:after="180" w:line="288" w:lineRule="auto"/>
        <w:rPr>
          <w:rFonts w:eastAsia="等线"/>
          <w:szCs w:val="20"/>
          <w:lang w:eastAsia="zh-CN"/>
        </w:rPr>
      </w:pPr>
      <w:r>
        <w:rPr>
          <w:rFonts w:eastAsia="Batang"/>
          <w:b/>
          <w:bCs/>
          <w:szCs w:val="20"/>
          <w:u w:val="single"/>
        </w:rPr>
        <w:t>Proposal 8: RAN1 shall study how to support serving cell measurement and neighbor cell measurements during EE processing state for both RRC states to reduce the power consumption for RRM measurements in 6GR.</w:t>
      </w:r>
    </w:p>
    <w:p w14:paraId="19C637EA">
      <w:pPr>
        <w:snapToGrid w:val="0"/>
        <w:spacing w:before="0" w:beforeLines="0" w:after="180" w:line="288" w:lineRule="auto"/>
        <w:rPr>
          <w:rFonts w:eastAsia="等线"/>
          <w:szCs w:val="20"/>
          <w:lang w:eastAsia="zh-CN"/>
        </w:rPr>
      </w:pPr>
    </w:p>
    <w:p w14:paraId="645BDCB4">
      <w:pPr>
        <w:snapToGrid w:val="0"/>
        <w:spacing w:before="0" w:beforeLines="0" w:after="180" w:line="288" w:lineRule="auto"/>
        <w:rPr>
          <w:rFonts w:eastAsia="等线"/>
          <w:szCs w:val="20"/>
          <w:lang w:eastAsia="zh-CN"/>
        </w:rPr>
      </w:pPr>
    </w:p>
    <w:p w14:paraId="332ED748">
      <w:pPr>
        <w:pStyle w:val="5"/>
      </w:pPr>
      <w:r>
        <w:t>R1-2600798_Lenovo</w:t>
      </w:r>
    </w:p>
    <w:p w14:paraId="2705C298">
      <w:pPr>
        <w:spacing w:before="0" w:beforeLines="0" w:after="160" w:line="259" w:lineRule="auto"/>
        <w:rPr>
          <w:rFonts w:eastAsia="Calibri"/>
          <w:b/>
          <w:bCs/>
          <w:i/>
          <w:iCs/>
          <w:sz w:val="22"/>
          <w:szCs w:val="22"/>
          <w:lang w:eastAsia="zh-CN"/>
        </w:rPr>
      </w:pPr>
      <w:r>
        <w:rPr>
          <w:rFonts w:eastAsia="Calibri"/>
          <w:b/>
          <w:bCs/>
          <w:i/>
          <w:iCs/>
          <w:sz w:val="22"/>
          <w:szCs w:val="22"/>
          <w:lang w:eastAsia="zh-CN"/>
        </w:rPr>
        <w:t>Proposal 1: Study Neighbor cell measurement in EE processing state, at least for low tier delay tolerant devices.</w:t>
      </w:r>
    </w:p>
    <w:p w14:paraId="2307081A">
      <w:pPr>
        <w:spacing w:before="0" w:beforeLines="0" w:after="160" w:line="259" w:lineRule="auto"/>
        <w:rPr>
          <w:rFonts w:eastAsia="Calibri"/>
          <w:b/>
          <w:bCs/>
          <w:i/>
          <w:iCs/>
          <w:sz w:val="22"/>
          <w:szCs w:val="22"/>
          <w:lang w:eastAsia="zh-CN"/>
        </w:rPr>
      </w:pPr>
      <w:r>
        <w:rPr>
          <w:rFonts w:eastAsia="Calibri"/>
          <w:b/>
          <w:bCs/>
          <w:i/>
          <w:iCs/>
          <w:sz w:val="22"/>
          <w:szCs w:val="22"/>
          <w:lang w:eastAsia="zh-CN"/>
        </w:rPr>
        <w:t>Proposal 2: Study how to determine neighbor cell measurement capability and measurement time budget for an EE power state within a sleep-state.</w:t>
      </w:r>
    </w:p>
    <w:p w14:paraId="5FCEA0D7">
      <w:pPr>
        <w:spacing w:before="0" w:beforeLines="0" w:after="160" w:line="259" w:lineRule="auto"/>
        <w:rPr>
          <w:rFonts w:eastAsia="Calibri"/>
          <w:b/>
          <w:bCs/>
          <w:sz w:val="22"/>
          <w:szCs w:val="22"/>
          <w:lang w:eastAsia="zh-CN"/>
        </w:rPr>
      </w:pPr>
      <w:r>
        <w:rPr>
          <w:rFonts w:eastAsia="Calibri"/>
          <w:b/>
          <w:bCs/>
          <w:sz w:val="22"/>
          <w:szCs w:val="22"/>
          <w:lang w:eastAsia="zh-CN"/>
        </w:rPr>
        <w:t>Proposal 3: Study the feasibility of notification using EE state to minimize unnecessary PDCCH monitoring, reduce blind decoding complexity.</w:t>
      </w:r>
    </w:p>
    <w:p w14:paraId="14FD3851">
      <w:pPr>
        <w:spacing w:before="0" w:beforeLines="0" w:after="160" w:line="259" w:lineRule="auto"/>
        <w:jc w:val="left"/>
        <w:rPr>
          <w:rFonts w:eastAsia="Calibri"/>
          <w:b/>
          <w:bCs/>
          <w:i/>
          <w:iCs/>
          <w:sz w:val="22"/>
          <w:szCs w:val="22"/>
          <w:lang w:eastAsia="zh-CN"/>
        </w:rPr>
      </w:pPr>
      <w:r>
        <w:rPr>
          <w:rFonts w:eastAsia="Calibri"/>
          <w:b/>
          <w:bCs/>
          <w:i/>
          <w:iCs/>
          <w:sz w:val="22"/>
          <w:szCs w:val="22"/>
          <w:lang w:eastAsia="zh-CN"/>
        </w:rPr>
        <w:t>Proposal 4: Study Neighbor cell measurement in EE processing state, at least for low tier delay tolerant devices.</w:t>
      </w:r>
    </w:p>
    <w:p w14:paraId="51663798">
      <w:pPr>
        <w:spacing w:before="0" w:beforeLines="0" w:after="160" w:line="259" w:lineRule="auto"/>
        <w:jc w:val="left"/>
        <w:rPr>
          <w:rFonts w:eastAsia="Calibri"/>
          <w:b/>
          <w:bCs/>
          <w:i/>
          <w:iCs/>
          <w:sz w:val="22"/>
          <w:szCs w:val="22"/>
          <w:lang w:eastAsia="zh-CN"/>
        </w:rPr>
      </w:pPr>
    </w:p>
    <w:p w14:paraId="596F9696">
      <w:pPr>
        <w:pStyle w:val="5"/>
      </w:pPr>
      <w:r>
        <w:t>R1-2600842_Apple</w:t>
      </w:r>
    </w:p>
    <w:p w14:paraId="28F0E690">
      <w:pPr>
        <w:autoSpaceDE w:val="0"/>
        <w:autoSpaceDN w:val="0"/>
        <w:spacing w:before="0" w:beforeLines="0" w:after="0"/>
        <w:rPr>
          <w:rFonts w:eastAsia="Batang"/>
          <w:b/>
          <w:bCs/>
          <w:szCs w:val="20"/>
          <w:lang w:eastAsia="de-DE"/>
        </w:rPr>
      </w:pPr>
      <w:r>
        <w:rPr>
          <w:rFonts w:eastAsia="Batang"/>
          <w:b/>
          <w:bCs/>
          <w:szCs w:val="20"/>
          <w:lang w:val="en-GB" w:eastAsia="de-DE"/>
        </w:rPr>
        <w:t>Proposal 1: For 6GR idle/inactive mode, consider a</w:t>
      </w:r>
      <w:r>
        <w:rPr>
          <w:rFonts w:eastAsia="Batang"/>
          <w:b/>
          <w:bCs/>
          <w:szCs w:val="20"/>
          <w:lang w:eastAsia="de-DE"/>
        </w:rPr>
        <w:t xml:space="preserve"> unified WUS-based framework to replace NR PEI and LP-WUS.</w:t>
      </w:r>
    </w:p>
    <w:p w14:paraId="3CC9F5A2">
      <w:pPr>
        <w:numPr>
          <w:ilvl w:val="0"/>
          <w:numId w:val="61"/>
        </w:numPr>
        <w:autoSpaceDE w:val="0"/>
        <w:autoSpaceDN w:val="0"/>
        <w:spacing w:before="0" w:beforeLines="0" w:afterLines="50"/>
        <w:jc w:val="left"/>
        <w:rPr>
          <w:rFonts w:eastAsia="Batang"/>
          <w:b/>
          <w:bCs/>
          <w:szCs w:val="20"/>
          <w:lang w:eastAsia="de-DE"/>
        </w:rPr>
      </w:pPr>
      <w:r>
        <w:rPr>
          <w:rFonts w:eastAsia="Batang"/>
          <w:b/>
          <w:bCs/>
          <w:szCs w:val="20"/>
          <w:lang w:eastAsia="de-DE"/>
        </w:rPr>
        <w:t>The framework should include the necessary support for (but not necessarily mandate) the implementation of low-power reception for LP-WUS.</w:t>
      </w:r>
    </w:p>
    <w:p w14:paraId="2AE12118">
      <w:pPr>
        <w:autoSpaceDE w:val="0"/>
        <w:autoSpaceDN w:val="0"/>
        <w:spacing w:before="0" w:beforeLines="0" w:afterLines="50"/>
        <w:rPr>
          <w:rFonts w:eastAsia="Batang"/>
          <w:b/>
          <w:bCs/>
          <w:szCs w:val="20"/>
          <w:lang w:eastAsia="de-DE"/>
        </w:rPr>
      </w:pPr>
      <w:r>
        <w:rPr>
          <w:rFonts w:eastAsia="Batang"/>
          <w:b/>
          <w:bCs/>
          <w:szCs w:val="20"/>
          <w:lang w:val="en-GB" w:eastAsia="de-DE"/>
        </w:rPr>
        <w:t>Proposal 2: Consider the transmission of a reference signal for synchronization purpose before paging reception after a WUS is transmitted</w:t>
      </w:r>
      <w:r>
        <w:rPr>
          <w:rFonts w:eastAsia="Batang"/>
          <w:b/>
          <w:bCs/>
          <w:szCs w:val="20"/>
          <w:lang w:eastAsia="de-DE"/>
        </w:rPr>
        <w:t>.</w:t>
      </w:r>
    </w:p>
    <w:p w14:paraId="19BF5603">
      <w:pPr>
        <w:autoSpaceDE w:val="0"/>
        <w:autoSpaceDN w:val="0"/>
        <w:spacing w:before="0" w:beforeLines="0" w:after="0"/>
        <w:rPr>
          <w:rFonts w:eastAsia="Batang"/>
          <w:b/>
          <w:bCs/>
          <w:szCs w:val="20"/>
          <w:lang w:eastAsia="zh-CN"/>
        </w:rPr>
      </w:pPr>
      <w:r>
        <w:rPr>
          <w:rFonts w:eastAsia="Batang"/>
          <w:b/>
          <w:bCs/>
          <w:szCs w:val="20"/>
          <w:lang w:eastAsia="zh-CN"/>
        </w:rPr>
        <w:t>Proposal 3: Study the feasibility of performing neighbor cell measurement with low power processing mode, considering at least the following aspects:</w:t>
      </w:r>
    </w:p>
    <w:p w14:paraId="5C535EB8">
      <w:pPr>
        <w:numPr>
          <w:ilvl w:val="0"/>
          <w:numId w:val="62"/>
        </w:numPr>
        <w:autoSpaceDE w:val="0"/>
        <w:autoSpaceDN w:val="0"/>
        <w:spacing w:before="0" w:beforeLines="0" w:after="0"/>
        <w:jc w:val="left"/>
        <w:rPr>
          <w:rFonts w:eastAsia="Batang"/>
          <w:b/>
          <w:bCs/>
          <w:szCs w:val="20"/>
          <w:lang w:eastAsia="zh-CN"/>
        </w:rPr>
      </w:pPr>
      <w:r>
        <w:rPr>
          <w:rFonts w:eastAsia="Batang"/>
          <w:b/>
          <w:bCs/>
          <w:szCs w:val="20"/>
          <w:lang w:eastAsia="zh-CN"/>
        </w:rPr>
        <w:t>Intra- and inter-frequency measurement</w:t>
      </w:r>
    </w:p>
    <w:p w14:paraId="0565AA70">
      <w:pPr>
        <w:numPr>
          <w:ilvl w:val="0"/>
          <w:numId w:val="62"/>
        </w:numPr>
        <w:autoSpaceDE w:val="0"/>
        <w:autoSpaceDN w:val="0"/>
        <w:spacing w:before="0" w:beforeLines="0" w:after="0"/>
        <w:jc w:val="left"/>
        <w:rPr>
          <w:rFonts w:eastAsia="Batang"/>
          <w:b/>
          <w:bCs/>
          <w:szCs w:val="20"/>
          <w:lang w:eastAsia="zh-CN"/>
        </w:rPr>
      </w:pPr>
      <w:r>
        <w:rPr>
          <w:rFonts w:eastAsia="Batang"/>
          <w:b/>
          <w:bCs/>
          <w:szCs w:val="20"/>
          <w:lang w:eastAsia="zh-CN"/>
        </w:rPr>
        <w:t>UE complexity</w:t>
      </w:r>
    </w:p>
    <w:p w14:paraId="28484C40">
      <w:pPr>
        <w:numPr>
          <w:ilvl w:val="0"/>
          <w:numId w:val="62"/>
        </w:numPr>
        <w:autoSpaceDE w:val="0"/>
        <w:autoSpaceDN w:val="0"/>
        <w:spacing w:before="0" w:beforeLines="0" w:after="0"/>
        <w:jc w:val="left"/>
        <w:rPr>
          <w:rFonts w:eastAsia="Batang"/>
          <w:b/>
          <w:bCs/>
          <w:szCs w:val="20"/>
          <w:lang w:eastAsia="zh-CN"/>
        </w:rPr>
      </w:pPr>
      <w:r>
        <w:rPr>
          <w:rFonts w:eastAsia="Batang"/>
          <w:b/>
          <w:bCs/>
          <w:szCs w:val="20"/>
          <w:lang w:eastAsia="zh-CN"/>
        </w:rPr>
        <w:t>Measurement accuracy</w:t>
      </w:r>
    </w:p>
    <w:p w14:paraId="78A20A9D">
      <w:pPr>
        <w:numPr>
          <w:ilvl w:val="0"/>
          <w:numId w:val="62"/>
        </w:numPr>
        <w:autoSpaceDE w:val="0"/>
        <w:autoSpaceDN w:val="0"/>
        <w:spacing w:before="0" w:beforeLines="0" w:afterLines="50"/>
        <w:jc w:val="left"/>
        <w:rPr>
          <w:rFonts w:eastAsia="Batang"/>
          <w:b/>
          <w:bCs/>
          <w:szCs w:val="20"/>
          <w:lang w:eastAsia="zh-CN"/>
        </w:rPr>
      </w:pPr>
      <w:r>
        <w:rPr>
          <w:rFonts w:eastAsia="Batang"/>
          <w:b/>
          <w:bCs/>
          <w:szCs w:val="20"/>
          <w:lang w:eastAsia="zh-CN"/>
        </w:rPr>
        <w:t>As a starting point, assume neighbor cell measurement is performed based on regular SSB</w:t>
      </w:r>
    </w:p>
    <w:p w14:paraId="7B7E214B">
      <w:pPr>
        <w:autoSpaceDE w:val="0"/>
        <w:autoSpaceDN w:val="0"/>
        <w:spacing w:before="0" w:beforeLines="0"/>
        <w:rPr>
          <w:rFonts w:eastAsia="Batang"/>
          <w:b/>
          <w:bCs/>
          <w:szCs w:val="20"/>
          <w:lang w:eastAsia="zh-CN"/>
        </w:rPr>
      </w:pPr>
      <w:r>
        <w:rPr>
          <w:rFonts w:eastAsia="Batang"/>
          <w:b/>
          <w:bCs/>
          <w:szCs w:val="20"/>
          <w:lang w:eastAsia="zh-CN"/>
        </w:rPr>
        <w:t>Proposal 4: For 6GR connected mode, consider DL WUS and the other NR features such as C-DRX, Rel-16 DCP, PDCCH skipping, and SSSG switching together, to achieve a simplified/harmonized design and avoid duplicated functions for time domain adaptation of DL control monitoring.</w:t>
      </w:r>
    </w:p>
    <w:p w14:paraId="30D0289E">
      <w:pPr>
        <w:autoSpaceDE w:val="0"/>
        <w:autoSpaceDN w:val="0"/>
        <w:spacing w:before="0" w:beforeLines="0" w:afterLines="50"/>
        <w:rPr>
          <w:rFonts w:eastAsia="Batang"/>
          <w:b/>
          <w:bCs/>
          <w:szCs w:val="20"/>
          <w:lang w:eastAsia="zh-CN"/>
        </w:rPr>
      </w:pPr>
      <w:r>
        <w:rPr>
          <w:rFonts w:eastAsia="Batang"/>
          <w:b/>
          <w:bCs/>
          <w:szCs w:val="20"/>
          <w:lang w:eastAsia="zh-CN"/>
        </w:rPr>
        <w:t>Proposal 5: For 6GR connected mode, consider a unified WUS-based framework to replace NR DCP and LP-WUS.</w:t>
      </w:r>
    </w:p>
    <w:p w14:paraId="3CB2FE4E">
      <w:pPr>
        <w:autoSpaceDE w:val="0"/>
        <w:autoSpaceDN w:val="0"/>
        <w:spacing w:before="0" w:beforeLines="0" w:afterLines="50"/>
        <w:rPr>
          <w:rFonts w:eastAsia="Batang"/>
          <w:b/>
          <w:bCs/>
          <w:szCs w:val="20"/>
          <w:lang w:eastAsia="zh-CN"/>
        </w:rPr>
      </w:pPr>
      <w:r>
        <w:rPr>
          <w:rFonts w:eastAsia="Batang"/>
          <w:b/>
          <w:bCs/>
          <w:szCs w:val="20"/>
          <w:lang w:eastAsia="zh-CN"/>
        </w:rPr>
        <w:t>Proposal 6: For 6GR connected mode, consider separate configuration of measurement cycle and PDCCH monitoring cycle (C-DRX periodicity or WUS monitoring periodicity).</w:t>
      </w:r>
    </w:p>
    <w:p w14:paraId="39D2C60F">
      <w:pPr>
        <w:autoSpaceDE w:val="0"/>
        <w:autoSpaceDN w:val="0"/>
        <w:spacing w:before="0" w:beforeLines="0" w:afterLines="50"/>
        <w:rPr>
          <w:rFonts w:eastAsia="Batang"/>
          <w:b/>
          <w:bCs/>
          <w:szCs w:val="20"/>
          <w:lang w:eastAsia="zh-CN"/>
        </w:rPr>
      </w:pPr>
      <w:r>
        <w:rPr>
          <w:rFonts w:eastAsia="Batang"/>
          <w:b/>
          <w:bCs/>
          <w:szCs w:val="20"/>
          <w:lang w:eastAsia="zh-CN"/>
        </w:rPr>
        <w:t>Proposal 7: For 6GR connected mode, consider WUS during C-DRX active time together with other NR features such as cross-slot scheduling, PDCCH skipping, SSSG switching, and short C-DRX cycle.</w:t>
      </w:r>
    </w:p>
    <w:p w14:paraId="6605117A">
      <w:pPr>
        <w:overflowPunct w:val="0"/>
        <w:autoSpaceDE w:val="0"/>
        <w:autoSpaceDN w:val="0"/>
        <w:spacing w:before="0" w:beforeLines="0" w:afterLines="50"/>
        <w:rPr>
          <w:rFonts w:eastAsiaTheme="minorEastAsia"/>
          <w:szCs w:val="20"/>
          <w:lang w:eastAsia="zh-CN"/>
        </w:rPr>
      </w:pPr>
    </w:p>
    <w:p w14:paraId="6B7C61F7">
      <w:pPr>
        <w:overflowPunct w:val="0"/>
        <w:autoSpaceDE w:val="0"/>
        <w:autoSpaceDN w:val="0"/>
        <w:spacing w:before="0" w:beforeLines="0" w:afterLines="50"/>
        <w:rPr>
          <w:rFonts w:eastAsiaTheme="minorEastAsia"/>
          <w:szCs w:val="20"/>
          <w:lang w:eastAsia="zh-CN"/>
        </w:rPr>
      </w:pPr>
    </w:p>
    <w:p w14:paraId="1DC7291C">
      <w:pPr>
        <w:pStyle w:val="5"/>
      </w:pPr>
      <w:r>
        <w:t>R1-2600929_Sharp</w:t>
      </w:r>
    </w:p>
    <w:p w14:paraId="7C80CBB1">
      <w:pPr>
        <w:snapToGrid w:val="0"/>
        <w:spacing w:before="0" w:beforeLines="0" w:after="100" w:afterAutospacing="1"/>
        <w:jc w:val="left"/>
        <w:rPr>
          <w:rFonts w:eastAsia="宋体"/>
          <w:b/>
          <w:bCs/>
          <w:sz w:val="24"/>
          <w:szCs w:val="20"/>
          <w:lang w:eastAsia="zh-CN"/>
        </w:rPr>
      </w:pPr>
      <w:r>
        <w:rPr>
          <w:rFonts w:eastAsia="宋体"/>
          <w:b/>
          <w:bCs/>
          <w:sz w:val="24"/>
          <w:szCs w:val="20"/>
          <w:lang w:eastAsia="zh-CN"/>
        </w:rPr>
        <w:t>Proposal 1: Support group-common DL WUS as the baseline for idle-mode operation.</w:t>
      </w:r>
    </w:p>
    <w:p w14:paraId="7413522A">
      <w:pPr>
        <w:snapToGrid w:val="0"/>
        <w:spacing w:before="0" w:beforeLines="0" w:after="100" w:afterAutospacing="1"/>
        <w:jc w:val="left"/>
        <w:rPr>
          <w:rFonts w:eastAsia="宋体"/>
          <w:b/>
          <w:bCs/>
          <w:sz w:val="24"/>
          <w:szCs w:val="20"/>
          <w:lang w:eastAsia="zh-CN"/>
        </w:rPr>
      </w:pPr>
      <w:r>
        <w:rPr>
          <w:rFonts w:eastAsia="宋体"/>
          <w:b/>
          <w:bCs/>
          <w:sz w:val="24"/>
          <w:szCs w:val="20"/>
          <w:lang w:eastAsia="zh-CN"/>
        </w:rPr>
        <w:t>Proposal 2: Support both CN-assigned subgrouping and UE-ID-based subgrouping for group-common DL WUS.</w:t>
      </w:r>
    </w:p>
    <w:p w14:paraId="244401AE">
      <w:pPr>
        <w:snapToGrid w:val="0"/>
        <w:spacing w:before="0" w:beforeLines="0" w:after="100" w:afterAutospacing="1"/>
        <w:jc w:val="left"/>
        <w:rPr>
          <w:rFonts w:eastAsia="宋体"/>
          <w:b/>
          <w:bCs/>
          <w:sz w:val="24"/>
          <w:szCs w:val="20"/>
          <w:lang w:eastAsia="zh-CN"/>
        </w:rPr>
      </w:pPr>
      <w:r>
        <w:rPr>
          <w:rFonts w:eastAsia="宋体"/>
          <w:b/>
          <w:bCs/>
          <w:sz w:val="24"/>
          <w:szCs w:val="20"/>
          <w:lang w:eastAsia="zh-CN"/>
        </w:rPr>
        <w:t>Proposal 3: Further study UE-specific DL WUS for idle mode, including its impact on UE complexity, system overhead, and coexistence with group-common DL WUS.</w:t>
      </w:r>
    </w:p>
    <w:p w14:paraId="600143C1">
      <w:pPr>
        <w:snapToGrid w:val="0"/>
        <w:spacing w:before="0" w:beforeLines="0" w:after="100" w:afterAutospacing="1"/>
        <w:jc w:val="left"/>
        <w:rPr>
          <w:rFonts w:eastAsia="宋体"/>
          <w:b/>
          <w:bCs/>
          <w:sz w:val="24"/>
          <w:szCs w:val="20"/>
          <w:lang w:eastAsia="zh-CN"/>
        </w:rPr>
      </w:pPr>
      <w:r>
        <w:rPr>
          <w:rFonts w:eastAsia="宋体"/>
          <w:b/>
          <w:bCs/>
          <w:sz w:val="24"/>
          <w:szCs w:val="20"/>
          <w:lang w:eastAsia="zh-CN"/>
        </w:rPr>
        <w:t>Proposal 4: Study the operation of DL WUS in relation to i-DRX for idle mode, including cooperation with i-DRX and the feasibility of partially or fully replacing i-DRX.</w:t>
      </w:r>
    </w:p>
    <w:p w14:paraId="2B913142">
      <w:pPr>
        <w:snapToGrid w:val="0"/>
        <w:spacing w:before="0" w:beforeLines="0" w:after="100" w:afterAutospacing="1"/>
        <w:jc w:val="left"/>
        <w:rPr>
          <w:rFonts w:eastAsia="宋体"/>
          <w:b/>
          <w:bCs/>
          <w:sz w:val="24"/>
          <w:szCs w:val="20"/>
          <w:lang w:eastAsia="zh-CN"/>
        </w:rPr>
      </w:pPr>
      <w:r>
        <w:rPr>
          <w:rFonts w:eastAsia="宋体"/>
          <w:b/>
          <w:bCs/>
          <w:sz w:val="24"/>
          <w:szCs w:val="20"/>
          <w:lang w:eastAsia="zh-CN"/>
        </w:rPr>
        <w:t>Proposal 5: Study a unified framework for UE PDCCH monitoring control in 6GR, including whether C-DRX or DL WUS should act as the baseline mechanism, and clarify the interaction and precedence among DL WUS, DRX, and other monitoring control features.</w:t>
      </w:r>
    </w:p>
    <w:p w14:paraId="7C1B8B43">
      <w:pPr>
        <w:snapToGrid w:val="0"/>
        <w:spacing w:before="120" w:beforeAutospacing="1" w:afterLines="50"/>
        <w:rPr>
          <w:rFonts w:eastAsia="宋体"/>
          <w:sz w:val="24"/>
          <w:szCs w:val="20"/>
          <w:lang w:eastAsia="zh-CN"/>
        </w:rPr>
      </w:pPr>
    </w:p>
    <w:p w14:paraId="47BA84D2">
      <w:pPr>
        <w:pStyle w:val="5"/>
      </w:pPr>
      <w:r>
        <w:t>R1-2601016_ETRI</w:t>
      </w:r>
    </w:p>
    <w:p w14:paraId="59865350">
      <w:pPr>
        <w:spacing w:before="0" w:beforeLines="0" w:after="0" w:line="288" w:lineRule="auto"/>
        <w:rPr>
          <w:rFonts w:eastAsia="Malgun Gothic"/>
          <w:b/>
          <w:bCs/>
          <w:i/>
          <w:iCs/>
          <w:sz w:val="24"/>
          <w:szCs w:val="20"/>
          <w:lang w:eastAsia="ko-KR"/>
        </w:rPr>
      </w:pPr>
      <w:r>
        <w:rPr>
          <w:rFonts w:eastAsia="Malgun Gothic"/>
          <w:b/>
          <w:bCs/>
          <w:i/>
          <w:iCs/>
          <w:sz w:val="24"/>
          <w:szCs w:val="20"/>
          <w:u w:val="single"/>
          <w:lang w:val="en-GB" w:eastAsia="ko-KR"/>
        </w:rPr>
        <w:t>Proposal 1</w:t>
      </w:r>
      <w:r>
        <w:rPr>
          <w:rFonts w:eastAsia="Malgun Gothic"/>
          <w:b/>
          <w:bCs/>
          <w:i/>
          <w:iCs/>
          <w:sz w:val="24"/>
          <w:szCs w:val="20"/>
          <w:lang w:val="en-GB" w:eastAsia="ko-KR"/>
        </w:rPr>
        <w:t>: DL WUS operation should be supported for UEs in both RRC Connected and RRC IDLE/INACTIVE states.</w:t>
      </w:r>
    </w:p>
    <w:p w14:paraId="11371AE7">
      <w:pPr>
        <w:spacing w:before="0" w:beforeLines="0" w:after="0" w:line="288" w:lineRule="auto"/>
        <w:rPr>
          <w:rFonts w:eastAsia="Malgun Gothic"/>
          <w:b/>
          <w:bCs/>
          <w:i/>
          <w:iCs/>
          <w:sz w:val="24"/>
          <w:szCs w:val="20"/>
          <w:lang w:eastAsia="ko-KR"/>
        </w:rPr>
      </w:pPr>
      <w:r>
        <w:rPr>
          <w:rFonts w:eastAsia="Malgun Gothic"/>
          <w:b/>
          <w:bCs/>
          <w:i/>
          <w:iCs/>
          <w:sz w:val="24"/>
          <w:szCs w:val="20"/>
          <w:u w:val="single"/>
          <w:lang w:val="en-GB" w:eastAsia="ko-KR"/>
        </w:rPr>
        <w:t>Proposal 2</w:t>
      </w:r>
      <w:r>
        <w:rPr>
          <w:rFonts w:eastAsia="Malgun Gothic"/>
          <w:b/>
          <w:bCs/>
          <w:i/>
          <w:iCs/>
          <w:sz w:val="24"/>
          <w:szCs w:val="20"/>
          <w:lang w:val="en-GB" w:eastAsia="ko-KR"/>
        </w:rPr>
        <w:t>: DL WUS should be supported in the RRC Connected state to enable low-complexity wake-up indication and support the DCP functionality defined in NR Rel-16.</w:t>
      </w:r>
    </w:p>
    <w:p w14:paraId="0A0FC68B">
      <w:pPr>
        <w:spacing w:before="0" w:beforeLines="0" w:after="0" w:line="288" w:lineRule="auto"/>
        <w:rPr>
          <w:rFonts w:eastAsia="Malgun Gothic"/>
          <w:b/>
          <w:bCs/>
          <w:i/>
          <w:iCs/>
          <w:sz w:val="24"/>
          <w:szCs w:val="20"/>
          <w:lang w:eastAsia="ko-KR"/>
        </w:rPr>
      </w:pPr>
      <w:r>
        <w:rPr>
          <w:rFonts w:eastAsia="Malgun Gothic"/>
          <w:b/>
          <w:bCs/>
          <w:i/>
          <w:iCs/>
          <w:sz w:val="24"/>
          <w:szCs w:val="20"/>
          <w:u w:val="single"/>
          <w:lang w:val="en-GB" w:eastAsia="ko-KR"/>
        </w:rPr>
        <w:t>Proposal 3</w:t>
      </w:r>
      <w:r>
        <w:rPr>
          <w:rFonts w:eastAsia="Malgun Gothic"/>
          <w:b/>
          <w:bCs/>
          <w:i/>
          <w:iCs/>
          <w:sz w:val="24"/>
          <w:szCs w:val="20"/>
          <w:lang w:val="en-GB" w:eastAsia="ko-KR"/>
        </w:rPr>
        <w:t>: DL WUS should be supported in the RRC IDLE/INACTIVE state to enable low-complexity wake-up indication while supporting the PEI functionality defined in NR Rel-17.</w:t>
      </w:r>
    </w:p>
    <w:p w14:paraId="1A4085EF">
      <w:pPr>
        <w:spacing w:before="0" w:beforeLines="0" w:after="0" w:line="288" w:lineRule="auto"/>
        <w:rPr>
          <w:rFonts w:eastAsia="Malgun Gothic"/>
          <w:b/>
          <w:bCs/>
          <w:i/>
          <w:iCs/>
          <w:sz w:val="24"/>
          <w:szCs w:val="20"/>
          <w:lang w:eastAsia="ko-KR"/>
        </w:rPr>
      </w:pPr>
      <w:r>
        <w:rPr>
          <w:rFonts w:eastAsia="Malgun Gothic"/>
          <w:b/>
          <w:bCs/>
          <w:i/>
          <w:iCs/>
          <w:sz w:val="24"/>
          <w:szCs w:val="20"/>
          <w:u w:val="single"/>
          <w:lang w:val="en-GB" w:eastAsia="ko-KR"/>
        </w:rPr>
        <w:t>Proposal 4</w:t>
      </w:r>
      <w:r>
        <w:rPr>
          <w:rFonts w:eastAsia="Malgun Gothic"/>
          <w:b/>
          <w:bCs/>
          <w:i/>
          <w:iCs/>
          <w:sz w:val="24"/>
          <w:szCs w:val="20"/>
          <w:lang w:val="en-GB" w:eastAsia="ko-KR"/>
        </w:rPr>
        <w:t>: DL WUS should support at least subgroup-based wake-up functionality for UEs in the RRC IDLE/INACTIVE state.</w:t>
      </w:r>
    </w:p>
    <w:p w14:paraId="385EE795">
      <w:pPr>
        <w:spacing w:before="0" w:beforeLines="0" w:after="0" w:line="288" w:lineRule="auto"/>
        <w:rPr>
          <w:rFonts w:eastAsia="Malgun Gothic"/>
          <w:b/>
          <w:bCs/>
          <w:i/>
          <w:iCs/>
          <w:sz w:val="24"/>
          <w:szCs w:val="20"/>
          <w:lang w:eastAsia="ko-KR"/>
        </w:rPr>
      </w:pPr>
      <w:r>
        <w:rPr>
          <w:rFonts w:eastAsia="Malgun Gothic"/>
          <w:b/>
          <w:bCs/>
          <w:i/>
          <w:iCs/>
          <w:sz w:val="24"/>
          <w:szCs w:val="20"/>
          <w:u w:val="single"/>
          <w:lang w:eastAsia="ko-KR"/>
        </w:rPr>
        <w:t>Proposal 5</w:t>
      </w:r>
      <w:r>
        <w:rPr>
          <w:rFonts w:eastAsia="Malgun Gothic"/>
          <w:b/>
          <w:bCs/>
          <w:i/>
          <w:iCs/>
          <w:sz w:val="24"/>
          <w:szCs w:val="20"/>
          <w:lang w:eastAsia="ko-KR"/>
        </w:rPr>
        <w:t>: Study a DL WUS–based wake-up mechanism to support cell-level DTX/DRX operation for on-demand delivery of cell-common signaling in the RRC IDLE/INACTIVE state.</w:t>
      </w:r>
    </w:p>
    <w:p w14:paraId="2BE71D17">
      <w:pPr>
        <w:spacing w:before="0" w:beforeLines="0" w:after="0" w:line="288" w:lineRule="auto"/>
        <w:rPr>
          <w:rFonts w:eastAsia="Malgun Gothic"/>
          <w:sz w:val="24"/>
          <w:szCs w:val="20"/>
          <w:lang w:eastAsia="ko-KR"/>
        </w:rPr>
      </w:pPr>
      <w:r>
        <w:rPr>
          <w:rFonts w:eastAsia="Malgun Gothic"/>
          <w:b/>
          <w:bCs/>
          <w:i/>
          <w:iCs/>
          <w:sz w:val="24"/>
          <w:szCs w:val="20"/>
          <w:u w:val="single"/>
          <w:lang w:eastAsia="ko-KR"/>
        </w:rPr>
        <w:t>Proposal 6</w:t>
      </w:r>
      <w:r>
        <w:rPr>
          <w:rFonts w:eastAsia="Malgun Gothic"/>
          <w:b/>
          <w:bCs/>
          <w:i/>
          <w:iCs/>
          <w:sz w:val="24"/>
          <w:szCs w:val="20"/>
          <w:lang w:eastAsia="ko-KR"/>
        </w:rPr>
        <w:t xml:space="preserve">: </w:t>
      </w:r>
      <w:r>
        <w:rPr>
          <w:rFonts w:eastAsia="Malgun Gothic"/>
          <w:b/>
          <w:bCs/>
          <w:i/>
          <w:iCs/>
          <w:sz w:val="24"/>
          <w:szCs w:val="20"/>
          <w:lang w:val="en-GB" w:eastAsia="ko-KR"/>
        </w:rPr>
        <w:t>During DTX/DRX inactive time, the UE receives the SSB, or a part of the SSB, using a low-power receiver or an energy-efficient mode.</w:t>
      </w:r>
    </w:p>
    <w:p w14:paraId="5C53CCA7">
      <w:pPr>
        <w:spacing w:before="0" w:beforeLines="0" w:after="0" w:line="288" w:lineRule="auto"/>
        <w:rPr>
          <w:rFonts w:eastAsia="Malgun Gothic"/>
          <w:sz w:val="24"/>
          <w:szCs w:val="20"/>
          <w:lang w:eastAsia="ko-KR"/>
        </w:rPr>
      </w:pPr>
    </w:p>
    <w:p w14:paraId="15DEFF95">
      <w:pPr>
        <w:spacing w:before="0" w:beforeLines="0" w:after="0" w:line="288" w:lineRule="auto"/>
        <w:rPr>
          <w:rFonts w:eastAsia="Malgun Gothic"/>
          <w:sz w:val="24"/>
          <w:szCs w:val="20"/>
          <w:lang w:eastAsia="ko-KR"/>
        </w:rPr>
      </w:pPr>
    </w:p>
    <w:p w14:paraId="26FFB399">
      <w:pPr>
        <w:pStyle w:val="5"/>
      </w:pPr>
      <w:r>
        <w:t>R1-2601141_Sony</w:t>
      </w:r>
    </w:p>
    <w:p w14:paraId="3A99BE76">
      <w:pPr>
        <w:spacing w:before="0" w:beforeLines="0" w:after="0"/>
        <w:rPr>
          <w:rFonts w:eastAsia="MS Gothic"/>
          <w:bCs/>
          <w:sz w:val="22"/>
          <w:szCs w:val="22"/>
        </w:rPr>
      </w:pPr>
      <w:r>
        <w:rPr>
          <w:rFonts w:eastAsia="MS Gothic"/>
          <w:b/>
          <w:sz w:val="22"/>
          <w:szCs w:val="22"/>
        </w:rPr>
        <w:t>Proposal 1 – RAN1 to consider DL-WUS solutions for both IDLE/INACTIVE and CONNECTED RRC states.</w:t>
      </w:r>
    </w:p>
    <w:p w14:paraId="372C9274">
      <w:pPr>
        <w:spacing w:before="0" w:beforeLines="0" w:afterLines="50"/>
        <w:rPr>
          <w:rFonts w:eastAsia="MS Gothic"/>
          <w:b/>
          <w:bCs/>
          <w:sz w:val="22"/>
          <w:szCs w:val="22"/>
        </w:rPr>
      </w:pPr>
      <w:r>
        <w:rPr>
          <w:rFonts w:eastAsia="MS Gothic"/>
          <w:b/>
          <w:bCs/>
          <w:sz w:val="22"/>
          <w:szCs w:val="22"/>
        </w:rPr>
        <w:t>Proposal 2 – For DL-WUS operation in idle mode to allow joint UE and base-station power saving, RAN1 to consider the following:</w:t>
      </w:r>
    </w:p>
    <w:p w14:paraId="43FB40F6">
      <w:pPr>
        <w:numPr>
          <w:ilvl w:val="0"/>
          <w:numId w:val="63"/>
        </w:numPr>
        <w:spacing w:before="0" w:beforeLines="0" w:afterLines="50"/>
        <w:jc w:val="left"/>
        <w:rPr>
          <w:rFonts w:eastAsia="MS Gothic"/>
          <w:b/>
          <w:bCs/>
          <w:sz w:val="22"/>
          <w:szCs w:val="22"/>
        </w:rPr>
      </w:pPr>
      <w:r>
        <w:rPr>
          <w:rFonts w:eastAsia="MS Gothic"/>
          <w:b/>
          <w:bCs/>
          <w:sz w:val="22"/>
          <w:szCs w:val="22"/>
        </w:rPr>
        <w:t>no additional low-power synchronization signal is needed for DL-WUS reception,</w:t>
      </w:r>
    </w:p>
    <w:p w14:paraId="18F7E886">
      <w:pPr>
        <w:numPr>
          <w:ilvl w:val="0"/>
          <w:numId w:val="63"/>
        </w:numPr>
        <w:spacing w:before="0" w:beforeLines="0" w:afterLines="50"/>
        <w:jc w:val="left"/>
        <w:rPr>
          <w:rFonts w:eastAsia="MS Gothic"/>
          <w:b/>
          <w:bCs/>
          <w:sz w:val="22"/>
          <w:szCs w:val="22"/>
        </w:rPr>
      </w:pPr>
      <w:r>
        <w:rPr>
          <w:rFonts w:eastAsia="MS Gothic"/>
          <w:b/>
          <w:bCs/>
          <w:sz w:val="22"/>
          <w:szCs w:val="22"/>
        </w:rPr>
        <w:t>DL-WUS is designed such that it can also be used as a synchronization signal to the subsequent channel when it is detected,</w:t>
      </w:r>
    </w:p>
    <w:p w14:paraId="79A01745">
      <w:pPr>
        <w:numPr>
          <w:ilvl w:val="0"/>
          <w:numId w:val="63"/>
        </w:numPr>
        <w:spacing w:before="0" w:beforeLines="0" w:afterLines="50"/>
        <w:jc w:val="left"/>
        <w:rPr>
          <w:rFonts w:eastAsia="MS Gothic"/>
          <w:b/>
          <w:bCs/>
          <w:sz w:val="22"/>
          <w:szCs w:val="22"/>
        </w:rPr>
      </w:pPr>
      <w:r>
        <w:rPr>
          <w:rFonts w:eastAsia="MS Gothic"/>
          <w:b/>
          <w:bCs/>
          <w:sz w:val="22"/>
          <w:szCs w:val="22"/>
        </w:rPr>
        <w:t>Simple configuration for wake-up occasion and discontinuous reception of the WUR by allowing Wake-up occasion to become reference for channel monitoring.</w:t>
      </w:r>
    </w:p>
    <w:p w14:paraId="0DA9B3EC">
      <w:pPr>
        <w:spacing w:before="0" w:beforeLines="0" w:afterLines="50"/>
        <w:rPr>
          <w:rFonts w:eastAsia="宋体"/>
          <w:b/>
          <w:bCs/>
          <w:sz w:val="22"/>
          <w:szCs w:val="22"/>
          <w:lang w:val="en-GB" w:eastAsia="ko-KR"/>
        </w:rPr>
      </w:pPr>
      <w:r>
        <w:rPr>
          <w:rFonts w:eastAsia="宋体"/>
          <w:b/>
          <w:bCs/>
          <w:sz w:val="22"/>
          <w:szCs w:val="22"/>
          <w:lang w:val="en-GB" w:eastAsia="ko-KR"/>
        </w:rPr>
        <w:t xml:space="preserve">Proposal 3 – </w:t>
      </w:r>
      <w:r>
        <w:rPr>
          <w:rFonts w:eastAsia="MS Gothic"/>
          <w:b/>
          <w:bCs/>
          <w:sz w:val="24"/>
        </w:rPr>
        <w:t>RAN1 to consider mechanisms where the discontinuous reception operation of the wake-up monitoring occasions is adjusted according to the 6GR synchronization signal and its periodicity.</w:t>
      </w:r>
    </w:p>
    <w:p w14:paraId="42680FF8">
      <w:pPr>
        <w:tabs>
          <w:tab w:val="left" w:pos="1440"/>
        </w:tabs>
        <w:overflowPunct w:val="0"/>
        <w:spacing w:before="120" w:after="160"/>
        <w:contextualSpacing/>
        <w:rPr>
          <w:rFonts w:eastAsia="MS Gothic"/>
          <w:b/>
          <w:sz w:val="22"/>
          <w:szCs w:val="22"/>
          <w:lang w:eastAsia="zh-CN" w:bidi="ar"/>
        </w:rPr>
      </w:pPr>
      <w:r>
        <w:rPr>
          <w:rFonts w:eastAsia="MS Gothic"/>
          <w:b/>
          <w:sz w:val="22"/>
          <w:szCs w:val="22"/>
          <w:lang w:eastAsia="zh-CN" w:bidi="ar"/>
        </w:rPr>
        <w:t xml:space="preserve">Proposal 4 – 6GR DL-WUS scheme design should strive to avoid shortcoming of 5G NR solutions in terms of maintaining synchronization and performing measurements. </w:t>
      </w:r>
    </w:p>
    <w:p w14:paraId="2D396F84">
      <w:pPr>
        <w:tabs>
          <w:tab w:val="left" w:pos="1440"/>
        </w:tabs>
        <w:overflowPunct w:val="0"/>
        <w:spacing w:before="120" w:after="160"/>
        <w:contextualSpacing/>
        <w:rPr>
          <w:rFonts w:eastAsia="MS Gothic"/>
          <w:b/>
          <w:sz w:val="22"/>
          <w:szCs w:val="22"/>
          <w:lang w:val="en-GB" w:eastAsia="zh-CN" w:bidi="ar"/>
        </w:rPr>
      </w:pPr>
    </w:p>
    <w:p w14:paraId="0F77ED4D">
      <w:pPr>
        <w:tabs>
          <w:tab w:val="left" w:pos="1440"/>
        </w:tabs>
        <w:overflowPunct w:val="0"/>
        <w:spacing w:before="120" w:after="160"/>
        <w:contextualSpacing/>
        <w:rPr>
          <w:rFonts w:eastAsia="MS Gothic"/>
          <w:b/>
          <w:sz w:val="22"/>
          <w:szCs w:val="22"/>
          <w:lang w:val="en-GB" w:eastAsia="zh-CN" w:bidi="ar"/>
        </w:rPr>
      </w:pPr>
      <w:r>
        <w:rPr>
          <w:rFonts w:eastAsia="MS Gothic"/>
          <w:b/>
          <w:sz w:val="22"/>
          <w:szCs w:val="22"/>
          <w:lang w:val="en-GB" w:eastAsia="zh-CN" w:bidi="ar"/>
        </w:rPr>
        <w:t xml:space="preserve">Proposal 5 – RAN1 to study procedures to align the DL-WUS mechanisms including its wake-up and sleeping opportunities to the network discontinuous cell TX and RX.  </w:t>
      </w:r>
    </w:p>
    <w:p w14:paraId="06D76E5B">
      <w:pPr>
        <w:spacing w:before="0" w:beforeLines="0" w:after="0"/>
        <w:jc w:val="left"/>
        <w:rPr>
          <w:rFonts w:eastAsia="MS Gothic"/>
          <w:b/>
          <w:sz w:val="22"/>
          <w:szCs w:val="22"/>
          <w:lang w:val="en-GB" w:eastAsia="zh-CN" w:bidi="ar"/>
        </w:rPr>
      </w:pPr>
    </w:p>
    <w:p w14:paraId="11B14233">
      <w:pPr>
        <w:spacing w:before="0" w:beforeLines="0" w:after="0"/>
        <w:jc w:val="left"/>
        <w:rPr>
          <w:rFonts w:eastAsia="MS Gothic"/>
          <w:b/>
          <w:sz w:val="22"/>
          <w:szCs w:val="22"/>
          <w:lang w:val="en-GB" w:eastAsia="ja-JP"/>
        </w:rPr>
      </w:pPr>
      <w:r>
        <w:rPr>
          <w:rFonts w:eastAsia="MS Gothic"/>
          <w:b/>
          <w:sz w:val="22"/>
          <w:szCs w:val="22"/>
          <w:lang w:val="en-GB" w:eastAsia="zh-CN" w:bidi="ar"/>
        </w:rPr>
        <w:t>Proposal 6 – RAN1 to include relative power models for different device types (e.g., IoT UE, normal UE) in the evaluation assumption or agree on the operating BW of the respective device.</w:t>
      </w:r>
      <w:r>
        <w:rPr>
          <w:rFonts w:eastAsia="MS Gothic"/>
          <w:b/>
          <w:sz w:val="22"/>
          <w:szCs w:val="22"/>
          <w:lang w:val="en-GB" w:eastAsia="ja-JP"/>
        </w:rPr>
        <w:t xml:space="preserve"> </w:t>
      </w:r>
    </w:p>
    <w:p w14:paraId="5845474A">
      <w:pPr>
        <w:spacing w:before="0" w:beforeLines="0" w:after="0"/>
        <w:jc w:val="left"/>
        <w:rPr>
          <w:rFonts w:eastAsia="MS Gothic"/>
          <w:sz w:val="24"/>
          <w:lang w:val="en-GB" w:eastAsia="ja-JP"/>
        </w:rPr>
      </w:pPr>
    </w:p>
    <w:p w14:paraId="74CCB487">
      <w:pPr>
        <w:pStyle w:val="5"/>
      </w:pPr>
      <w:r>
        <w:t>R1-2601196_NTT DOCOMO, INC</w:t>
      </w:r>
    </w:p>
    <w:p w14:paraId="6C36864B">
      <w:pPr>
        <w:spacing w:before="0" w:beforeLines="0" w:afterLines="50"/>
        <w:rPr>
          <w:rFonts w:eastAsia="MS Mincho"/>
          <w:b/>
          <w:sz w:val="22"/>
          <w:szCs w:val="22"/>
          <w:u w:val="single"/>
          <w:lang w:val="en-GB" w:eastAsia="ja-JP"/>
        </w:rPr>
      </w:pPr>
      <w:r>
        <w:rPr>
          <w:rFonts w:eastAsia="MS Mincho"/>
          <w:b/>
          <w:sz w:val="22"/>
          <w:szCs w:val="22"/>
          <w:u w:val="single"/>
          <w:lang w:val="en-GB" w:eastAsia="ja-JP"/>
        </w:rPr>
        <w:t xml:space="preserve">Proposal </w:t>
      </w:r>
      <w:r>
        <w:rPr>
          <w:rFonts w:eastAsia="宋体"/>
          <w:b/>
          <w:sz w:val="22"/>
          <w:szCs w:val="22"/>
          <w:u w:val="single"/>
          <w:lang w:val="en-GB" w:eastAsia="zh-CN"/>
        </w:rPr>
        <w:t>1</w:t>
      </w:r>
      <w:r>
        <w:rPr>
          <w:rFonts w:eastAsia="MS Mincho"/>
          <w:b/>
          <w:sz w:val="22"/>
          <w:szCs w:val="22"/>
          <w:u w:val="single"/>
          <w:lang w:val="en-GB" w:eastAsia="ja-JP"/>
        </w:rPr>
        <w:t>:</w:t>
      </w:r>
    </w:p>
    <w:p w14:paraId="02CAD0A1">
      <w:pPr>
        <w:numPr>
          <w:ilvl w:val="0"/>
          <w:numId w:val="64"/>
        </w:numPr>
        <w:spacing w:before="0" w:beforeLines="0" w:after="0"/>
        <w:jc w:val="left"/>
        <w:rPr>
          <w:rFonts w:eastAsia="宋体"/>
          <w:sz w:val="22"/>
          <w:szCs w:val="22"/>
          <w:lang w:eastAsia="zh-CN"/>
        </w:rPr>
      </w:pPr>
      <w:r>
        <w:rPr>
          <w:rFonts w:eastAsia="宋体"/>
          <w:b/>
          <w:bCs/>
          <w:sz w:val="22"/>
          <w:szCs w:val="22"/>
          <w:lang w:val="en-GB" w:eastAsia="zh-CN"/>
        </w:rPr>
        <w:t>At least SSB (e.g., SSS) could be used for RRM measurement by WUR in IDLE/INACTIVE modes</w:t>
      </w:r>
    </w:p>
    <w:p w14:paraId="39B25AD3">
      <w:pPr>
        <w:spacing w:before="0" w:beforeLines="0" w:after="0"/>
        <w:ind w:left="420"/>
        <w:rPr>
          <w:rFonts w:eastAsia="宋体"/>
          <w:sz w:val="22"/>
          <w:szCs w:val="22"/>
          <w:lang w:eastAsia="zh-CN"/>
        </w:rPr>
      </w:pPr>
    </w:p>
    <w:p w14:paraId="0A531C30">
      <w:pPr>
        <w:spacing w:before="0" w:beforeLines="0" w:afterLines="50"/>
        <w:rPr>
          <w:rFonts w:eastAsia="MS Mincho"/>
          <w:b/>
          <w:sz w:val="22"/>
          <w:szCs w:val="22"/>
          <w:u w:val="single"/>
          <w:lang w:val="en-GB" w:eastAsia="ja-JP"/>
        </w:rPr>
      </w:pPr>
      <w:r>
        <w:rPr>
          <w:rFonts w:eastAsia="MS Mincho"/>
          <w:b/>
          <w:sz w:val="22"/>
          <w:szCs w:val="22"/>
          <w:u w:val="single"/>
          <w:lang w:val="en-GB" w:eastAsia="ja-JP"/>
        </w:rPr>
        <w:t xml:space="preserve">Proposal </w:t>
      </w:r>
      <w:r>
        <w:rPr>
          <w:rFonts w:eastAsia="宋体"/>
          <w:b/>
          <w:sz w:val="22"/>
          <w:szCs w:val="22"/>
          <w:u w:val="single"/>
          <w:lang w:val="en-GB" w:eastAsia="zh-CN"/>
        </w:rPr>
        <w:t>2</w:t>
      </w:r>
      <w:r>
        <w:rPr>
          <w:rFonts w:eastAsia="MS Mincho"/>
          <w:b/>
          <w:sz w:val="22"/>
          <w:szCs w:val="22"/>
          <w:u w:val="single"/>
          <w:lang w:val="en-GB" w:eastAsia="ja-JP"/>
        </w:rPr>
        <w:t>:</w:t>
      </w:r>
    </w:p>
    <w:p w14:paraId="316D0527">
      <w:pPr>
        <w:numPr>
          <w:ilvl w:val="0"/>
          <w:numId w:val="64"/>
        </w:numPr>
        <w:spacing w:before="0" w:beforeLines="0" w:after="0"/>
        <w:jc w:val="left"/>
        <w:rPr>
          <w:rFonts w:eastAsia="宋体"/>
          <w:b/>
          <w:bCs/>
          <w:sz w:val="22"/>
          <w:szCs w:val="22"/>
          <w:lang w:val="en-GB" w:eastAsia="zh-CN"/>
        </w:rPr>
      </w:pPr>
      <w:r>
        <w:rPr>
          <w:rFonts w:eastAsia="宋体"/>
          <w:b/>
          <w:bCs/>
          <w:sz w:val="22"/>
          <w:szCs w:val="22"/>
          <w:lang w:val="en-GB" w:eastAsia="zh-CN"/>
        </w:rPr>
        <w:t>Study the need of exact WUR based measurement behaviour, e.g., neighbour cell measurement, considering the discussion in agenda item of 10.6.1.1.</w:t>
      </w:r>
    </w:p>
    <w:p w14:paraId="3E6B66FC">
      <w:pPr>
        <w:spacing w:before="0" w:beforeLines="0" w:after="0"/>
        <w:jc w:val="left"/>
        <w:rPr>
          <w:rFonts w:eastAsia="宋体"/>
          <w:sz w:val="22"/>
          <w:szCs w:val="18"/>
          <w:lang w:val="en-GB" w:eastAsia="zh-CN"/>
        </w:rPr>
      </w:pPr>
    </w:p>
    <w:p w14:paraId="395AA5C4">
      <w:pPr>
        <w:spacing w:before="0" w:beforeLines="0" w:afterLines="50"/>
        <w:rPr>
          <w:rFonts w:eastAsia="MS Mincho"/>
          <w:b/>
          <w:sz w:val="22"/>
          <w:szCs w:val="22"/>
          <w:u w:val="single"/>
          <w:lang w:val="en-GB" w:eastAsia="ja-JP"/>
        </w:rPr>
      </w:pPr>
      <w:r>
        <w:rPr>
          <w:rFonts w:eastAsia="MS Mincho"/>
          <w:b/>
          <w:sz w:val="22"/>
          <w:szCs w:val="22"/>
          <w:u w:val="single"/>
          <w:lang w:val="en-GB" w:eastAsia="ja-JP"/>
        </w:rPr>
        <w:t xml:space="preserve">Proposal </w:t>
      </w:r>
      <w:r>
        <w:rPr>
          <w:rFonts w:eastAsia="宋体"/>
          <w:b/>
          <w:sz w:val="22"/>
          <w:szCs w:val="22"/>
          <w:u w:val="single"/>
          <w:lang w:val="en-GB" w:eastAsia="zh-CN"/>
        </w:rPr>
        <w:t>3</w:t>
      </w:r>
      <w:r>
        <w:rPr>
          <w:rFonts w:eastAsia="MS Mincho"/>
          <w:b/>
          <w:sz w:val="22"/>
          <w:szCs w:val="22"/>
          <w:u w:val="single"/>
          <w:lang w:val="en-GB" w:eastAsia="ja-JP"/>
        </w:rPr>
        <w:t>:</w:t>
      </w:r>
    </w:p>
    <w:p w14:paraId="65963056">
      <w:pPr>
        <w:numPr>
          <w:ilvl w:val="0"/>
          <w:numId w:val="64"/>
        </w:numPr>
        <w:spacing w:before="0" w:beforeLines="0" w:after="0"/>
        <w:jc w:val="left"/>
        <w:rPr>
          <w:rFonts w:eastAsia="宋体"/>
          <w:b/>
          <w:bCs/>
          <w:sz w:val="22"/>
          <w:szCs w:val="22"/>
          <w:lang w:val="en-GB" w:eastAsia="zh-CN"/>
        </w:rPr>
      </w:pPr>
      <w:r>
        <w:rPr>
          <w:rFonts w:eastAsia="宋体"/>
          <w:b/>
          <w:bCs/>
          <w:sz w:val="22"/>
          <w:szCs w:val="22"/>
          <w:lang w:val="en-GB" w:eastAsia="zh-CN"/>
        </w:rPr>
        <w:t>If the necessity and feasibility of neighbour cell measurement by WUR is identified, at least following issues can be studied.</w:t>
      </w:r>
    </w:p>
    <w:p w14:paraId="4DC92ECE">
      <w:pPr>
        <w:numPr>
          <w:ilvl w:val="1"/>
          <w:numId w:val="64"/>
        </w:numPr>
        <w:spacing w:before="0" w:beforeLines="0" w:after="0"/>
        <w:jc w:val="left"/>
        <w:rPr>
          <w:rFonts w:eastAsia="宋体"/>
          <w:b/>
          <w:bCs/>
          <w:sz w:val="22"/>
          <w:szCs w:val="22"/>
          <w:lang w:val="en-GB" w:eastAsia="zh-CN"/>
        </w:rPr>
      </w:pPr>
      <w:r>
        <w:rPr>
          <w:rFonts w:eastAsia="宋体"/>
          <w:b/>
          <w:bCs/>
          <w:sz w:val="22"/>
          <w:szCs w:val="22"/>
          <w:lang w:val="en-GB" w:eastAsia="zh-CN"/>
        </w:rPr>
        <w:t xml:space="preserve">Relaxation of MR to wake-up for neighbour cell measurement </w:t>
      </w:r>
    </w:p>
    <w:p w14:paraId="3A156D54">
      <w:pPr>
        <w:numPr>
          <w:ilvl w:val="1"/>
          <w:numId w:val="64"/>
        </w:numPr>
        <w:spacing w:before="0" w:beforeLines="0" w:after="0"/>
        <w:jc w:val="left"/>
        <w:rPr>
          <w:rFonts w:eastAsia="宋体"/>
          <w:b/>
          <w:bCs/>
          <w:sz w:val="22"/>
          <w:szCs w:val="22"/>
          <w:lang w:val="en-GB" w:eastAsia="zh-CN"/>
        </w:rPr>
      </w:pPr>
      <w:r>
        <w:rPr>
          <w:rFonts w:eastAsia="宋体"/>
          <w:b/>
          <w:bCs/>
          <w:sz w:val="22"/>
          <w:szCs w:val="22"/>
          <w:lang w:val="en-GB" w:eastAsia="zh-CN"/>
        </w:rPr>
        <w:t xml:space="preserve">Entry/Exit condition of neighbour cell measurement by WUR including the assessment of the need for Entry/Exit mechanism  </w:t>
      </w:r>
    </w:p>
    <w:p w14:paraId="630FF6D8">
      <w:pPr>
        <w:spacing w:before="0" w:beforeLines="0" w:after="0"/>
        <w:jc w:val="left"/>
        <w:rPr>
          <w:rFonts w:eastAsia="宋体"/>
          <w:sz w:val="22"/>
          <w:szCs w:val="18"/>
          <w:lang w:val="en-GB" w:eastAsia="zh-CN"/>
        </w:rPr>
      </w:pPr>
    </w:p>
    <w:p w14:paraId="767DB9AC">
      <w:pPr>
        <w:spacing w:before="0" w:beforeLines="0" w:afterLines="50"/>
        <w:rPr>
          <w:rFonts w:eastAsia="MS Mincho"/>
          <w:b/>
          <w:sz w:val="22"/>
          <w:szCs w:val="22"/>
          <w:u w:val="single"/>
          <w:lang w:val="en-GB" w:eastAsia="ja-JP"/>
        </w:rPr>
      </w:pPr>
      <w:r>
        <w:rPr>
          <w:rFonts w:eastAsia="MS Mincho"/>
          <w:b/>
          <w:sz w:val="22"/>
          <w:szCs w:val="22"/>
          <w:u w:val="single"/>
          <w:lang w:val="en-GB" w:eastAsia="ja-JP"/>
        </w:rPr>
        <w:t xml:space="preserve">Proposal </w:t>
      </w:r>
      <w:r>
        <w:rPr>
          <w:rFonts w:eastAsia="宋体"/>
          <w:b/>
          <w:sz w:val="22"/>
          <w:szCs w:val="22"/>
          <w:u w:val="single"/>
          <w:lang w:val="en-GB" w:eastAsia="zh-CN"/>
        </w:rPr>
        <w:t>4</w:t>
      </w:r>
      <w:r>
        <w:rPr>
          <w:rFonts w:eastAsia="MS Mincho"/>
          <w:b/>
          <w:sz w:val="22"/>
          <w:szCs w:val="22"/>
          <w:u w:val="single"/>
          <w:lang w:val="en-GB" w:eastAsia="ja-JP"/>
        </w:rPr>
        <w:t>:</w:t>
      </w:r>
    </w:p>
    <w:p w14:paraId="5048E954">
      <w:pPr>
        <w:numPr>
          <w:ilvl w:val="0"/>
          <w:numId w:val="64"/>
        </w:numPr>
        <w:spacing w:before="0" w:beforeLines="0" w:after="0"/>
        <w:jc w:val="left"/>
        <w:rPr>
          <w:rFonts w:eastAsia="宋体"/>
          <w:b/>
          <w:bCs/>
          <w:sz w:val="22"/>
          <w:szCs w:val="22"/>
          <w:lang w:val="en-GB" w:eastAsia="zh-CN"/>
        </w:rPr>
      </w:pPr>
      <w:r>
        <w:rPr>
          <w:rFonts w:eastAsia="宋体"/>
          <w:b/>
          <w:bCs/>
          <w:sz w:val="22"/>
          <w:szCs w:val="22"/>
          <w:lang w:val="en-GB" w:eastAsia="zh-CN"/>
        </w:rPr>
        <w:t>Study DL WUS in IDLE/INACTIVE states, e.g., OFDM-based DL-WUS with WUR.</w:t>
      </w:r>
    </w:p>
    <w:p w14:paraId="182C204C">
      <w:pPr>
        <w:spacing w:before="0" w:beforeLines="0" w:after="0"/>
        <w:jc w:val="left"/>
        <w:rPr>
          <w:rFonts w:eastAsia="宋体"/>
          <w:sz w:val="22"/>
          <w:szCs w:val="18"/>
          <w:lang w:val="en-GB" w:eastAsia="zh-CN"/>
        </w:rPr>
      </w:pPr>
    </w:p>
    <w:p w14:paraId="6FDFC2D9">
      <w:pPr>
        <w:spacing w:before="0" w:beforeLines="0" w:afterLines="50"/>
        <w:rPr>
          <w:rFonts w:eastAsia="MS Mincho"/>
          <w:b/>
          <w:sz w:val="22"/>
          <w:szCs w:val="22"/>
          <w:u w:val="single"/>
          <w:lang w:val="en-GB" w:eastAsia="ja-JP"/>
        </w:rPr>
      </w:pPr>
      <w:r>
        <w:rPr>
          <w:rFonts w:eastAsia="MS Mincho"/>
          <w:b/>
          <w:sz w:val="22"/>
          <w:szCs w:val="22"/>
          <w:u w:val="single"/>
          <w:lang w:val="en-GB" w:eastAsia="ja-JP"/>
        </w:rPr>
        <w:t xml:space="preserve">Proposal </w:t>
      </w:r>
      <w:r>
        <w:rPr>
          <w:rFonts w:eastAsia="宋体"/>
          <w:b/>
          <w:sz w:val="22"/>
          <w:szCs w:val="22"/>
          <w:u w:val="single"/>
          <w:lang w:val="en-GB" w:eastAsia="zh-CN"/>
        </w:rPr>
        <w:t>5</w:t>
      </w:r>
      <w:r>
        <w:rPr>
          <w:rFonts w:eastAsia="MS Mincho"/>
          <w:b/>
          <w:sz w:val="22"/>
          <w:szCs w:val="22"/>
          <w:u w:val="single"/>
          <w:lang w:val="en-GB" w:eastAsia="ja-JP"/>
        </w:rPr>
        <w:t>:</w:t>
      </w:r>
    </w:p>
    <w:p w14:paraId="7642E45B">
      <w:pPr>
        <w:numPr>
          <w:ilvl w:val="0"/>
          <w:numId w:val="64"/>
        </w:numPr>
        <w:spacing w:before="0" w:beforeLines="0" w:after="0"/>
        <w:jc w:val="left"/>
        <w:rPr>
          <w:rFonts w:eastAsia="宋体"/>
          <w:b/>
          <w:bCs/>
          <w:sz w:val="22"/>
          <w:szCs w:val="22"/>
          <w:lang w:val="en-GB" w:eastAsia="zh-CN"/>
        </w:rPr>
      </w:pPr>
      <w:r>
        <w:rPr>
          <w:rFonts w:eastAsia="宋体"/>
          <w:b/>
          <w:bCs/>
          <w:sz w:val="22"/>
          <w:szCs w:val="22"/>
          <w:lang w:val="en-GB" w:eastAsia="zh-CN"/>
        </w:rPr>
        <w:t>Replace PEI with DL WUS, if DL WUS has larger power saving gain and small drawbacks such as overhead and coverage.</w:t>
      </w:r>
    </w:p>
    <w:p w14:paraId="7F3F7C0E">
      <w:pPr>
        <w:spacing w:before="0" w:beforeLines="0" w:after="0"/>
        <w:jc w:val="left"/>
        <w:rPr>
          <w:rFonts w:eastAsia="宋体"/>
          <w:sz w:val="22"/>
          <w:szCs w:val="18"/>
          <w:lang w:val="en-GB" w:eastAsia="zh-CN"/>
        </w:rPr>
      </w:pPr>
    </w:p>
    <w:p w14:paraId="41870ECF">
      <w:pPr>
        <w:spacing w:before="0" w:beforeLines="0" w:afterLines="50"/>
        <w:rPr>
          <w:rFonts w:eastAsia="MS Mincho"/>
          <w:b/>
          <w:sz w:val="22"/>
          <w:szCs w:val="22"/>
          <w:u w:val="single"/>
          <w:lang w:val="en-GB" w:eastAsia="ja-JP"/>
        </w:rPr>
      </w:pPr>
      <w:r>
        <w:rPr>
          <w:rFonts w:eastAsia="MS Mincho"/>
          <w:b/>
          <w:sz w:val="22"/>
          <w:szCs w:val="22"/>
          <w:u w:val="single"/>
          <w:lang w:val="en-GB" w:eastAsia="ja-JP"/>
        </w:rPr>
        <w:t xml:space="preserve">Proposal </w:t>
      </w:r>
      <w:r>
        <w:rPr>
          <w:rFonts w:eastAsia="宋体"/>
          <w:b/>
          <w:sz w:val="22"/>
          <w:szCs w:val="22"/>
          <w:u w:val="single"/>
          <w:lang w:val="en-GB" w:eastAsia="zh-CN"/>
        </w:rPr>
        <w:t>6</w:t>
      </w:r>
      <w:r>
        <w:rPr>
          <w:rFonts w:eastAsia="MS Mincho"/>
          <w:b/>
          <w:sz w:val="22"/>
          <w:szCs w:val="22"/>
          <w:u w:val="single"/>
          <w:lang w:val="en-GB" w:eastAsia="ja-JP"/>
        </w:rPr>
        <w:t>:</w:t>
      </w:r>
    </w:p>
    <w:p w14:paraId="7550006D">
      <w:pPr>
        <w:numPr>
          <w:ilvl w:val="0"/>
          <w:numId w:val="64"/>
        </w:numPr>
        <w:spacing w:before="0" w:beforeLines="0" w:after="0"/>
        <w:jc w:val="left"/>
        <w:rPr>
          <w:rFonts w:eastAsia="宋体"/>
          <w:b/>
          <w:bCs/>
          <w:sz w:val="22"/>
          <w:szCs w:val="22"/>
          <w:lang w:val="en-GB" w:eastAsia="zh-CN"/>
        </w:rPr>
      </w:pPr>
      <w:r>
        <w:rPr>
          <w:rFonts w:eastAsia="宋体"/>
          <w:b/>
          <w:bCs/>
          <w:sz w:val="22"/>
          <w:szCs w:val="22"/>
          <w:lang w:val="en-GB" w:eastAsia="zh-CN"/>
        </w:rPr>
        <w:t>Study the feasibility of cell common information indication by DL WUS.</w:t>
      </w:r>
    </w:p>
    <w:p w14:paraId="192D3EA6">
      <w:pPr>
        <w:spacing w:before="0" w:beforeLines="0" w:after="0"/>
        <w:ind w:left="420"/>
        <w:rPr>
          <w:rFonts w:eastAsia="宋体"/>
          <w:b/>
          <w:bCs/>
          <w:sz w:val="22"/>
          <w:szCs w:val="22"/>
          <w:lang w:val="en-GB" w:eastAsia="zh-CN"/>
        </w:rPr>
      </w:pPr>
    </w:p>
    <w:p w14:paraId="77C9331A">
      <w:pPr>
        <w:spacing w:before="0" w:beforeLines="0" w:afterLines="50"/>
        <w:rPr>
          <w:rFonts w:eastAsia="MS Mincho"/>
          <w:b/>
          <w:sz w:val="22"/>
          <w:szCs w:val="22"/>
          <w:u w:val="single"/>
          <w:lang w:val="en-GB" w:eastAsia="ja-JP"/>
        </w:rPr>
      </w:pPr>
      <w:r>
        <w:rPr>
          <w:rFonts w:eastAsia="MS Mincho"/>
          <w:b/>
          <w:sz w:val="22"/>
          <w:szCs w:val="22"/>
          <w:u w:val="single"/>
          <w:lang w:val="en-GB" w:eastAsia="ja-JP"/>
        </w:rPr>
        <w:t xml:space="preserve">Proposal </w:t>
      </w:r>
      <w:r>
        <w:rPr>
          <w:rFonts w:eastAsia="宋体"/>
          <w:b/>
          <w:sz w:val="22"/>
          <w:szCs w:val="22"/>
          <w:u w:val="single"/>
          <w:lang w:val="en-GB" w:eastAsia="zh-CN"/>
        </w:rPr>
        <w:t>7</w:t>
      </w:r>
      <w:r>
        <w:rPr>
          <w:rFonts w:eastAsia="MS Mincho"/>
          <w:b/>
          <w:sz w:val="22"/>
          <w:szCs w:val="22"/>
          <w:u w:val="single"/>
          <w:lang w:val="en-GB" w:eastAsia="ja-JP"/>
        </w:rPr>
        <w:t>:</w:t>
      </w:r>
    </w:p>
    <w:p w14:paraId="7CBA739D">
      <w:pPr>
        <w:numPr>
          <w:ilvl w:val="0"/>
          <w:numId w:val="64"/>
        </w:numPr>
        <w:spacing w:before="0" w:beforeLines="0" w:after="0"/>
        <w:jc w:val="left"/>
        <w:rPr>
          <w:rFonts w:eastAsia="宋体"/>
          <w:b/>
          <w:bCs/>
          <w:sz w:val="22"/>
          <w:szCs w:val="22"/>
          <w:lang w:val="en-GB" w:eastAsia="zh-CN"/>
        </w:rPr>
      </w:pPr>
      <w:r>
        <w:rPr>
          <w:rFonts w:eastAsia="宋体"/>
          <w:b/>
          <w:bCs/>
          <w:sz w:val="22"/>
          <w:szCs w:val="22"/>
          <w:lang w:val="en-GB" w:eastAsia="zh-CN"/>
        </w:rPr>
        <w:t xml:space="preserve">Study DL WUS in CONNECTED state, e.g., OFDM-based DL-WUS with WUR. </w:t>
      </w:r>
    </w:p>
    <w:p w14:paraId="17F241F4">
      <w:pPr>
        <w:numPr>
          <w:ilvl w:val="0"/>
          <w:numId w:val="64"/>
        </w:numPr>
        <w:spacing w:before="0" w:beforeLines="0" w:after="0"/>
        <w:jc w:val="left"/>
        <w:rPr>
          <w:rFonts w:eastAsia="宋体"/>
          <w:b/>
          <w:bCs/>
          <w:sz w:val="22"/>
          <w:szCs w:val="22"/>
          <w:lang w:val="en-GB" w:eastAsia="zh-CN"/>
        </w:rPr>
      </w:pPr>
      <w:r>
        <w:rPr>
          <w:rFonts w:eastAsia="宋体"/>
          <w:b/>
          <w:bCs/>
          <w:sz w:val="22"/>
          <w:szCs w:val="22"/>
          <w:lang w:val="en-GB" w:eastAsia="zh-CN"/>
        </w:rPr>
        <w:t>The DL-WUS design should be unified among IDLE/INACTIVE/CONNECTED states.</w:t>
      </w:r>
    </w:p>
    <w:p w14:paraId="43D8E11E">
      <w:pPr>
        <w:spacing w:before="0" w:beforeLines="0" w:after="0"/>
        <w:jc w:val="left"/>
        <w:rPr>
          <w:rFonts w:eastAsia="宋体"/>
          <w:sz w:val="22"/>
          <w:szCs w:val="18"/>
          <w:lang w:val="en-GB" w:eastAsia="zh-CN"/>
        </w:rPr>
      </w:pPr>
    </w:p>
    <w:p w14:paraId="72410D91">
      <w:pPr>
        <w:spacing w:before="0" w:beforeLines="0" w:afterLines="50"/>
        <w:rPr>
          <w:rFonts w:eastAsia="MS Mincho"/>
          <w:b/>
          <w:sz w:val="22"/>
          <w:szCs w:val="22"/>
          <w:u w:val="single"/>
          <w:lang w:val="en-GB" w:eastAsia="ja-JP"/>
        </w:rPr>
      </w:pPr>
      <w:r>
        <w:rPr>
          <w:rFonts w:eastAsia="MS Mincho"/>
          <w:b/>
          <w:sz w:val="22"/>
          <w:szCs w:val="22"/>
          <w:u w:val="single"/>
          <w:lang w:val="en-GB" w:eastAsia="ja-JP"/>
        </w:rPr>
        <w:t xml:space="preserve">Proposal </w:t>
      </w:r>
      <w:r>
        <w:rPr>
          <w:rFonts w:eastAsia="宋体"/>
          <w:b/>
          <w:sz w:val="22"/>
          <w:szCs w:val="22"/>
          <w:u w:val="single"/>
          <w:lang w:val="en-GB" w:eastAsia="zh-CN"/>
        </w:rPr>
        <w:t>8</w:t>
      </w:r>
      <w:r>
        <w:rPr>
          <w:rFonts w:eastAsia="MS Mincho"/>
          <w:b/>
          <w:sz w:val="22"/>
          <w:szCs w:val="22"/>
          <w:u w:val="single"/>
          <w:lang w:val="en-GB" w:eastAsia="ja-JP"/>
        </w:rPr>
        <w:t>:</w:t>
      </w:r>
    </w:p>
    <w:p w14:paraId="44B2736E">
      <w:pPr>
        <w:numPr>
          <w:ilvl w:val="0"/>
          <w:numId w:val="64"/>
        </w:numPr>
        <w:spacing w:before="0" w:beforeLines="0" w:after="0"/>
        <w:jc w:val="left"/>
        <w:rPr>
          <w:rFonts w:eastAsia="宋体"/>
          <w:b/>
          <w:bCs/>
          <w:sz w:val="22"/>
          <w:szCs w:val="22"/>
          <w:lang w:val="en-GB" w:eastAsia="zh-CN"/>
        </w:rPr>
      </w:pPr>
      <w:r>
        <w:rPr>
          <w:rFonts w:eastAsia="宋体"/>
          <w:b/>
          <w:bCs/>
          <w:sz w:val="22"/>
          <w:szCs w:val="22"/>
          <w:lang w:val="en-GB" w:eastAsia="zh-CN"/>
        </w:rPr>
        <w:t xml:space="preserve">Study the better integration of DL-WUS and C-DRX procedure for further UE power saving. </w:t>
      </w:r>
    </w:p>
    <w:p w14:paraId="0D031144">
      <w:pPr>
        <w:spacing w:before="0" w:beforeLines="0" w:after="0"/>
        <w:jc w:val="left"/>
        <w:rPr>
          <w:rFonts w:eastAsia="宋体"/>
          <w:sz w:val="22"/>
          <w:szCs w:val="18"/>
          <w:lang w:val="en-GB" w:eastAsia="zh-CN"/>
        </w:rPr>
      </w:pPr>
    </w:p>
    <w:p w14:paraId="49BA0A0F">
      <w:pPr>
        <w:spacing w:before="0" w:beforeLines="0" w:afterLines="50"/>
        <w:rPr>
          <w:rFonts w:eastAsia="MS Mincho"/>
          <w:b/>
          <w:sz w:val="22"/>
          <w:szCs w:val="22"/>
          <w:u w:val="single"/>
          <w:lang w:val="en-GB" w:eastAsia="ja-JP"/>
        </w:rPr>
      </w:pPr>
      <w:r>
        <w:rPr>
          <w:rFonts w:eastAsia="MS Mincho"/>
          <w:b/>
          <w:sz w:val="22"/>
          <w:szCs w:val="22"/>
          <w:u w:val="single"/>
          <w:lang w:val="en-GB" w:eastAsia="ja-JP"/>
        </w:rPr>
        <w:t xml:space="preserve">Proposal </w:t>
      </w:r>
      <w:r>
        <w:rPr>
          <w:rFonts w:eastAsia="宋体"/>
          <w:b/>
          <w:sz w:val="22"/>
          <w:szCs w:val="22"/>
          <w:u w:val="single"/>
          <w:lang w:val="en-GB" w:eastAsia="zh-CN"/>
        </w:rPr>
        <w:t>9</w:t>
      </w:r>
      <w:r>
        <w:rPr>
          <w:rFonts w:eastAsia="MS Mincho"/>
          <w:b/>
          <w:sz w:val="22"/>
          <w:szCs w:val="22"/>
          <w:u w:val="single"/>
          <w:lang w:val="en-GB" w:eastAsia="ja-JP"/>
        </w:rPr>
        <w:t>:</w:t>
      </w:r>
    </w:p>
    <w:p w14:paraId="0120CFAC">
      <w:pPr>
        <w:numPr>
          <w:ilvl w:val="0"/>
          <w:numId w:val="64"/>
        </w:numPr>
        <w:spacing w:before="0" w:beforeLines="0" w:after="0"/>
        <w:jc w:val="left"/>
        <w:rPr>
          <w:rFonts w:eastAsia="宋体"/>
          <w:b/>
          <w:bCs/>
          <w:sz w:val="22"/>
          <w:szCs w:val="22"/>
          <w:lang w:val="en-GB" w:eastAsia="zh-CN"/>
        </w:rPr>
      </w:pPr>
      <w:r>
        <w:rPr>
          <w:rFonts w:eastAsia="宋体"/>
          <w:b/>
          <w:bCs/>
          <w:sz w:val="22"/>
          <w:szCs w:val="22"/>
          <w:lang w:val="en-GB" w:eastAsia="zh-CN"/>
        </w:rPr>
        <w:t xml:space="preserve">Study which and how the other PDCCH monitoring adaptation methods are co-existence with DL-WUS operation. </w:t>
      </w:r>
    </w:p>
    <w:p w14:paraId="62CBB460">
      <w:pPr>
        <w:spacing w:before="0" w:beforeLines="0" w:after="0"/>
        <w:jc w:val="left"/>
        <w:rPr>
          <w:rFonts w:eastAsia="宋体"/>
          <w:sz w:val="22"/>
          <w:szCs w:val="18"/>
          <w:lang w:val="en-GB" w:eastAsia="zh-CN"/>
        </w:rPr>
      </w:pPr>
    </w:p>
    <w:p w14:paraId="3BD3BE3D">
      <w:pPr>
        <w:spacing w:before="0" w:beforeLines="0" w:after="0"/>
        <w:jc w:val="left"/>
        <w:rPr>
          <w:rFonts w:eastAsia="宋体"/>
          <w:sz w:val="22"/>
          <w:szCs w:val="18"/>
          <w:lang w:val="en-GB" w:eastAsia="zh-CN"/>
        </w:rPr>
      </w:pPr>
    </w:p>
    <w:p w14:paraId="4535F6A9">
      <w:pPr>
        <w:pStyle w:val="5"/>
      </w:pPr>
      <w:r>
        <w:t>R1-2601210_Google</w:t>
      </w:r>
    </w:p>
    <w:p w14:paraId="42449CB1">
      <w:pPr>
        <w:spacing w:before="0" w:beforeLines="0" w:after="180" w:line="276" w:lineRule="auto"/>
        <w:jc w:val="left"/>
        <w:rPr>
          <w:rFonts w:eastAsia="PMingLiU"/>
          <w:b/>
          <w:sz w:val="24"/>
          <w:szCs w:val="22"/>
          <w:lang w:val="en-GB" w:eastAsia="zh-TW"/>
        </w:rPr>
      </w:pPr>
      <w:r>
        <w:rPr>
          <w:rFonts w:eastAsia="PMingLiU"/>
          <w:b/>
          <w:sz w:val="24"/>
          <w:szCs w:val="22"/>
          <w:lang w:val="en-GB" w:eastAsia="zh-TW"/>
        </w:rPr>
        <w:t xml:space="preserve">Proposal 1: RAN1 study on the 6G DL-WUS assumes group-based indication as the starting point for RRC IDLE/INACTIVE state. </w:t>
      </w:r>
    </w:p>
    <w:p w14:paraId="5D3C1056">
      <w:pPr>
        <w:spacing w:before="0" w:beforeLines="0" w:after="180" w:line="276" w:lineRule="auto"/>
        <w:jc w:val="left"/>
        <w:rPr>
          <w:rFonts w:eastAsia="PMingLiU"/>
          <w:b/>
          <w:sz w:val="24"/>
          <w:szCs w:val="22"/>
          <w:lang w:val="en-GB" w:eastAsia="zh-TW"/>
        </w:rPr>
      </w:pPr>
      <w:r>
        <w:rPr>
          <w:rFonts w:eastAsia="PMingLiU"/>
          <w:b/>
          <w:sz w:val="24"/>
          <w:szCs w:val="22"/>
          <w:lang w:eastAsia="zh-TW"/>
        </w:rPr>
        <w:t xml:space="preserve">Proposal 2: 6G study on DL WUS design in RRC CONNECTED state should address the trade-off between latency and resource/power overhead. </w:t>
      </w:r>
    </w:p>
    <w:p w14:paraId="644B8B81">
      <w:pPr>
        <w:spacing w:before="0" w:beforeLines="0" w:after="180" w:line="276" w:lineRule="auto"/>
        <w:jc w:val="left"/>
        <w:rPr>
          <w:rFonts w:eastAsia="PMingLiU"/>
          <w:b/>
          <w:sz w:val="24"/>
          <w:szCs w:val="22"/>
          <w:lang w:val="en-GB" w:eastAsia="zh-TW"/>
        </w:rPr>
      </w:pPr>
      <w:r>
        <w:rPr>
          <w:rFonts w:eastAsia="PMingLiU"/>
          <w:b/>
          <w:sz w:val="24"/>
          <w:szCs w:val="22"/>
          <w:lang w:val="en-GB" w:eastAsia="zh-TW"/>
        </w:rPr>
        <w:t xml:space="preserve">Proposal 3: 6G study on DL WUS should consider supporting a dynamic indication of the time gap carried by the DL WUS. </w:t>
      </w:r>
    </w:p>
    <w:p w14:paraId="4133D304">
      <w:pPr>
        <w:spacing w:before="0" w:beforeLines="0" w:after="180" w:line="276" w:lineRule="auto"/>
        <w:jc w:val="left"/>
        <w:rPr>
          <w:rFonts w:eastAsia="PMingLiU"/>
          <w:b/>
          <w:sz w:val="24"/>
          <w:szCs w:val="22"/>
          <w:lang w:val="en-GB" w:eastAsia="zh-TW"/>
        </w:rPr>
      </w:pPr>
      <w:r>
        <w:rPr>
          <w:rFonts w:eastAsia="PMingLiU"/>
          <w:b/>
          <w:sz w:val="24"/>
          <w:szCs w:val="22"/>
          <w:lang w:val="en-GB" w:eastAsia="zh-TW"/>
        </w:rPr>
        <w:t xml:space="preserve">Proposal 4: For enhancements on PDCCH monitoring adaptation, strive for a harmonized and simplified design across related features introduced in 5G (e.g., C-DRX, PDCCH skipping, SSSG switching, and LP-WUS). </w:t>
      </w:r>
    </w:p>
    <w:p w14:paraId="7C3323A8">
      <w:pPr>
        <w:spacing w:before="0" w:beforeLines="0" w:after="180" w:line="276" w:lineRule="auto"/>
        <w:jc w:val="left"/>
        <w:rPr>
          <w:rFonts w:eastAsia="PMingLiU"/>
          <w:sz w:val="24"/>
          <w:szCs w:val="20"/>
          <w:lang w:val="en-GB" w:eastAsia="zh-TW"/>
        </w:rPr>
      </w:pPr>
      <w:r>
        <w:rPr>
          <w:rFonts w:eastAsia="PMingLiU"/>
          <w:b/>
          <w:sz w:val="24"/>
          <w:szCs w:val="22"/>
          <w:lang w:val="en-GB" w:eastAsia="zh-TW"/>
        </w:rPr>
        <w:t xml:space="preserve">Proposal 5: The 6G SI should investigate mechanisms to enable dynamic switching for a cell between “Sleep” mode and “Active” mode. </w:t>
      </w:r>
    </w:p>
    <w:p w14:paraId="50EBD0C0">
      <w:pPr>
        <w:spacing w:before="0" w:beforeLines="0" w:after="180" w:line="276" w:lineRule="auto"/>
        <w:jc w:val="left"/>
        <w:rPr>
          <w:rFonts w:eastAsia="PMingLiU"/>
          <w:sz w:val="24"/>
          <w:szCs w:val="20"/>
          <w:lang w:val="en-GB" w:eastAsia="zh-TW"/>
        </w:rPr>
      </w:pPr>
    </w:p>
    <w:p w14:paraId="01B4452C">
      <w:pPr>
        <w:pStyle w:val="5"/>
      </w:pPr>
      <w:r>
        <w:t>R1-2601286_Qualcomm Incorporated</w:t>
      </w:r>
    </w:p>
    <w:p w14:paraId="7BCE6047">
      <w:pPr>
        <w:tabs>
          <w:tab w:val="right" w:leader="dot" w:pos="9350"/>
        </w:tabs>
        <w:spacing w:before="0" w:beforeLines="0" w:after="0"/>
        <w:rPr>
          <w:rFonts w:eastAsia="宋体"/>
          <w:kern w:val="2"/>
          <w:sz w:val="24"/>
          <w14:ligatures w14:val="standardContextual"/>
        </w:rPr>
      </w:pPr>
      <w:r>
        <w:rPr>
          <w:rFonts w:eastAsia="宋体"/>
          <w:b/>
          <w:bCs/>
          <w:kern w:val="2"/>
          <w:sz w:val="22"/>
          <w14:ligatures w14:val="standardContextual"/>
        </w:rPr>
        <w:t>Proposal 1: Study using DL WUS to indicate wake-up for an upcoming paging occasion and study details such as the gap between a WUS occasion and a paging occasion as well as UE grouping.</w:t>
      </w:r>
    </w:p>
    <w:p w14:paraId="375085F2">
      <w:pPr>
        <w:tabs>
          <w:tab w:val="right" w:leader="dot" w:pos="9350"/>
        </w:tabs>
        <w:spacing w:before="0" w:beforeLines="0" w:after="0"/>
        <w:rPr>
          <w:rFonts w:eastAsia="宋体"/>
          <w:kern w:val="2"/>
          <w:sz w:val="24"/>
          <w14:ligatures w14:val="standardContextual"/>
        </w:rPr>
      </w:pPr>
      <w:r>
        <w:rPr>
          <w:rFonts w:eastAsia="宋体"/>
          <w:b/>
          <w:bCs/>
          <w:kern w:val="2"/>
          <w:sz w:val="22"/>
          <w14:ligatures w14:val="standardContextual"/>
        </w:rPr>
        <w:t>Proposal 2: Study DL WUS triggering wake-up for an upcoming DRX on-duration</w:t>
      </w:r>
    </w:p>
    <w:p w14:paraId="272F72F3">
      <w:pPr>
        <w:tabs>
          <w:tab w:val="right" w:leader="dot" w:pos="9350"/>
        </w:tabs>
        <w:spacing w:before="0" w:beforeLines="0" w:after="0"/>
        <w:rPr>
          <w:rFonts w:eastAsia="宋体"/>
          <w:kern w:val="2"/>
          <w:sz w:val="24"/>
          <w14:ligatures w14:val="standardContextual"/>
        </w:rPr>
      </w:pPr>
      <w:r>
        <w:rPr>
          <w:rFonts w:eastAsia="宋体"/>
          <w:b/>
          <w:bCs/>
          <w:kern w:val="2"/>
          <w:sz w:val="22"/>
          <w14:ligatures w14:val="standardContextual"/>
        </w:rPr>
        <w:t xml:space="preserve">Proposal </w:t>
      </w:r>
      <w:r>
        <w:rPr>
          <w:rFonts w:eastAsia="宋体"/>
          <w:kern w:val="2"/>
          <w:sz w:val="22"/>
          <w14:ligatures w14:val="standardContextual"/>
        </w:rPr>
        <w:t>3</w:t>
      </w:r>
      <w:r>
        <w:rPr>
          <w:rFonts w:eastAsia="宋体"/>
          <w:b/>
          <w:bCs/>
          <w:kern w:val="2"/>
          <w:sz w:val="22"/>
          <w14:ligatures w14:val="standardContextual"/>
        </w:rPr>
        <w:t xml:space="preserve">: </w:t>
      </w:r>
      <w:r>
        <w:rPr>
          <w:rFonts w:eastAsia="宋体"/>
          <w:b/>
          <w:bCs/>
          <w:kern w:val="2"/>
          <w:sz w:val="22"/>
          <w:highlight w:val="yellow"/>
          <w14:ligatures w14:val="standardContextual"/>
        </w:rPr>
        <w:t>Compare the UE energy consumption of a shorter C-DRX cycle and of DL WUS triggering PDCCH monitoring outside C-DRX active time.</w:t>
      </w:r>
    </w:p>
    <w:p w14:paraId="6259AC8B">
      <w:pPr>
        <w:tabs>
          <w:tab w:val="right" w:leader="dot" w:pos="9350"/>
        </w:tabs>
        <w:spacing w:before="0" w:beforeLines="0" w:after="0"/>
        <w:rPr>
          <w:rFonts w:eastAsia="宋体"/>
          <w:kern w:val="2"/>
          <w:sz w:val="24"/>
          <w14:ligatures w14:val="standardContextual"/>
        </w:rPr>
      </w:pPr>
      <w:r>
        <w:rPr>
          <w:rFonts w:eastAsia="宋体"/>
          <w:b/>
          <w:bCs/>
          <w:kern w:val="2"/>
          <w:sz w:val="22"/>
          <w14:ligatures w14:val="standardContextual"/>
        </w:rPr>
        <w:t xml:space="preserve">Proposal </w:t>
      </w:r>
      <w:r>
        <w:rPr>
          <w:rFonts w:eastAsia="宋体"/>
          <w:kern w:val="2"/>
          <w:sz w:val="22"/>
          <w14:ligatures w14:val="standardContextual"/>
        </w:rPr>
        <w:t>4</w:t>
      </w:r>
      <w:r>
        <w:rPr>
          <w:rFonts w:eastAsia="宋体"/>
          <w:b/>
          <w:bCs/>
          <w:kern w:val="2"/>
          <w:sz w:val="22"/>
          <w14:ligatures w14:val="standardContextual"/>
        </w:rPr>
        <w:t>: Study DL WUS triggering PDCCH monitoring within a C-DRX active time.</w:t>
      </w:r>
    </w:p>
    <w:p w14:paraId="253D294A">
      <w:pPr>
        <w:tabs>
          <w:tab w:val="right" w:leader="dot" w:pos="9350"/>
        </w:tabs>
        <w:spacing w:before="0" w:beforeLines="0" w:after="0"/>
        <w:rPr>
          <w:rFonts w:eastAsia="宋体"/>
          <w:kern w:val="2"/>
          <w:sz w:val="24"/>
          <w14:ligatures w14:val="standardContextual"/>
        </w:rPr>
      </w:pPr>
      <w:r>
        <w:rPr>
          <w:rFonts w:eastAsia="宋体"/>
          <w:b/>
          <w:bCs/>
          <w:kern w:val="2"/>
          <w:sz w:val="22"/>
          <w14:ligatures w14:val="standardContextual"/>
        </w:rPr>
        <w:t>Proposal 5: Study the time gap between a DL WUS and the action it triggers in CONNECTED mode for each supported scenario.</w:t>
      </w:r>
    </w:p>
    <w:p w14:paraId="3665B8BA">
      <w:pPr>
        <w:tabs>
          <w:tab w:val="right" w:leader="dot" w:pos="9350"/>
        </w:tabs>
        <w:spacing w:before="0" w:beforeLines="0" w:after="0"/>
        <w:rPr>
          <w:rFonts w:eastAsia="宋体"/>
          <w:kern w:val="2"/>
          <w:sz w:val="24"/>
          <w14:ligatures w14:val="standardContextual"/>
        </w:rPr>
      </w:pPr>
      <w:r>
        <w:rPr>
          <w:rFonts w:eastAsia="宋体"/>
          <w:b/>
          <w:bCs/>
          <w:kern w:val="2"/>
          <w:sz w:val="22"/>
          <w14:ligatures w14:val="standardContextual"/>
        </w:rPr>
        <w:t>Proposal 6: Study the periodicity of DL WUS occasions in CONNECTED mode.</w:t>
      </w:r>
    </w:p>
    <w:p w14:paraId="776C7DED">
      <w:pPr>
        <w:tabs>
          <w:tab w:val="right" w:leader="dot" w:pos="9350"/>
        </w:tabs>
        <w:spacing w:before="0" w:beforeLines="0" w:after="0"/>
        <w:rPr>
          <w:rFonts w:eastAsia="宋体"/>
          <w:kern w:val="2"/>
          <w:sz w:val="24"/>
          <w14:ligatures w14:val="standardContextual"/>
        </w:rPr>
      </w:pPr>
      <w:r>
        <w:rPr>
          <w:rFonts w:eastAsia="宋体"/>
          <w:b/>
          <w:bCs/>
          <w:kern w:val="2"/>
          <w:sz w:val="22"/>
          <w14:ligatures w14:val="standardContextual"/>
        </w:rPr>
        <w:t>Proposal 7: Study DL WUS monitoring when multiple carriers are configured or active.</w:t>
      </w:r>
    </w:p>
    <w:p w14:paraId="1827DC72">
      <w:pPr>
        <w:spacing w:before="0" w:beforeLines="0" w:after="160"/>
        <w:rPr>
          <w:rFonts w:eastAsia="宋体"/>
          <w:kern w:val="2"/>
          <w:sz w:val="22"/>
          <w14:ligatures w14:val="standardContextual"/>
        </w:rPr>
      </w:pPr>
    </w:p>
    <w:p w14:paraId="4C40B1BE">
      <w:pPr>
        <w:spacing w:before="0" w:beforeLines="0" w:after="160"/>
        <w:rPr>
          <w:rFonts w:eastAsia="宋体"/>
          <w:kern w:val="2"/>
          <w:sz w:val="22"/>
          <w14:ligatures w14:val="standardContextual"/>
        </w:rPr>
      </w:pPr>
    </w:p>
    <w:p w14:paraId="68EFA5EE">
      <w:pPr>
        <w:pStyle w:val="5"/>
      </w:pPr>
      <w:r>
        <w:t>R1-2601421_WILUS Inc.</w:t>
      </w:r>
    </w:p>
    <w:p w14:paraId="4CBD887B">
      <w:pPr>
        <w:spacing w:before="0" w:beforeLines="0" w:after="0"/>
        <w:jc w:val="left"/>
        <w:rPr>
          <w:rFonts w:eastAsia="Malgun Gothic"/>
          <w:i/>
          <w:iCs/>
          <w:sz w:val="22"/>
          <w:szCs w:val="22"/>
          <w:lang w:eastAsia="ko-KR"/>
        </w:rPr>
      </w:pPr>
      <w:r>
        <w:rPr>
          <w:rFonts w:eastAsia="Malgun Gothic"/>
          <w:b/>
          <w:bCs/>
          <w:i/>
          <w:iCs/>
          <w:sz w:val="22"/>
          <w:szCs w:val="22"/>
          <w:lang w:eastAsia="ko-KR"/>
        </w:rPr>
        <w:t>Proposal 1:</w:t>
      </w:r>
      <w:r>
        <w:rPr>
          <w:rFonts w:eastAsia="Malgun Gothic"/>
          <w:i/>
          <w:iCs/>
          <w:sz w:val="22"/>
          <w:szCs w:val="22"/>
          <w:lang w:eastAsia="ko-KR"/>
        </w:rPr>
        <w:t xml:space="preserve"> Study Integration of DCP into DL-WUS Framework</w:t>
      </w:r>
    </w:p>
    <w:p w14:paraId="1E29BB8A">
      <w:pPr>
        <w:numPr>
          <w:ilvl w:val="1"/>
          <w:numId w:val="65"/>
        </w:numPr>
        <w:spacing w:before="0" w:beforeLines="0" w:after="0"/>
        <w:jc w:val="left"/>
        <w:rPr>
          <w:rFonts w:eastAsia="Malgun Gothic"/>
          <w:i/>
          <w:iCs/>
          <w:sz w:val="22"/>
          <w:szCs w:val="22"/>
          <w:lang w:eastAsia="ko-KR"/>
        </w:rPr>
      </w:pPr>
      <w:r>
        <w:rPr>
          <w:rFonts w:eastAsia="Malgun Gothic"/>
          <w:i/>
          <w:iCs/>
          <w:sz w:val="22"/>
          <w:szCs w:val="22"/>
          <w:lang w:eastAsia="ko-KR"/>
        </w:rPr>
        <w:t>Consider replacing the separate DCP (DCI format 2_6) with DL-WUS for integrated C-DRX On-duration control in 6G</w:t>
      </w:r>
    </w:p>
    <w:p w14:paraId="420C6357">
      <w:pPr>
        <w:numPr>
          <w:ilvl w:val="1"/>
          <w:numId w:val="65"/>
        </w:numPr>
        <w:spacing w:before="0" w:beforeLines="0" w:after="0"/>
        <w:jc w:val="left"/>
        <w:rPr>
          <w:rFonts w:eastAsia="Malgun Gothic"/>
          <w:i/>
          <w:iCs/>
          <w:sz w:val="22"/>
          <w:szCs w:val="22"/>
          <w:lang w:eastAsia="ko-KR"/>
        </w:rPr>
      </w:pPr>
      <w:r>
        <w:rPr>
          <w:rFonts w:eastAsia="Malgun Gothic"/>
          <w:i/>
          <w:iCs/>
          <w:sz w:val="22"/>
          <w:szCs w:val="22"/>
          <w:lang w:eastAsia="ko-KR"/>
        </w:rPr>
        <w:t>Study incorporating UE/Group IDs in DL-WUS of OFDM based sequence to prevent unnecessary wake-ups</w:t>
      </w:r>
    </w:p>
    <w:p w14:paraId="704BE202">
      <w:pPr>
        <w:numPr>
          <w:ilvl w:val="1"/>
          <w:numId w:val="65"/>
        </w:numPr>
        <w:spacing w:before="0" w:beforeLines="0" w:after="0"/>
        <w:jc w:val="left"/>
        <w:rPr>
          <w:rFonts w:eastAsia="Malgun Gothic"/>
          <w:i/>
          <w:iCs/>
          <w:sz w:val="22"/>
          <w:szCs w:val="22"/>
          <w:lang w:eastAsia="ko-KR"/>
        </w:rPr>
      </w:pPr>
      <w:r>
        <w:rPr>
          <w:rFonts w:eastAsia="Malgun Gothic"/>
          <w:i/>
          <w:iCs/>
          <w:sz w:val="22"/>
          <w:szCs w:val="22"/>
          <w:lang w:eastAsia="ko-KR"/>
        </w:rPr>
        <w:t>Consider a baseline operation where the C-DRX On-duration is skipped upon WUS non-detection (similar to Rel-19 LP-WUS Option 1-1) for high energy efficiency</w:t>
      </w:r>
    </w:p>
    <w:p w14:paraId="2A2A6C07">
      <w:pPr>
        <w:widowControl w:val="0"/>
        <w:wordWrap w:val="0"/>
        <w:autoSpaceDE w:val="0"/>
        <w:autoSpaceDN w:val="0"/>
        <w:spacing w:before="0" w:beforeLines="0" w:after="0" w:line="276" w:lineRule="auto"/>
        <w:rPr>
          <w:rFonts w:eastAsia="Malgun Gothic"/>
          <w:kern w:val="2"/>
          <w:sz w:val="22"/>
          <w:szCs w:val="22"/>
          <w:lang w:eastAsia="ko-KR"/>
        </w:rPr>
      </w:pPr>
    </w:p>
    <w:p w14:paraId="387F016A">
      <w:pPr>
        <w:spacing w:before="0" w:beforeLines="0" w:after="0"/>
        <w:jc w:val="left"/>
        <w:rPr>
          <w:rFonts w:eastAsia="Malgun Gothic"/>
          <w:i/>
          <w:iCs/>
          <w:sz w:val="22"/>
          <w:szCs w:val="22"/>
          <w:lang w:eastAsia="ko-KR"/>
        </w:rPr>
      </w:pPr>
      <w:r>
        <w:rPr>
          <w:rFonts w:eastAsia="Malgun Gothic"/>
          <w:b/>
          <w:bCs/>
          <w:i/>
          <w:iCs/>
          <w:sz w:val="22"/>
          <w:szCs w:val="22"/>
          <w:lang w:eastAsia="ko-KR"/>
        </w:rPr>
        <w:t xml:space="preserve">Proposal 2: </w:t>
      </w:r>
      <w:r>
        <w:rPr>
          <w:rFonts w:eastAsia="Malgun Gothic"/>
          <w:i/>
          <w:iCs/>
          <w:sz w:val="22"/>
          <w:szCs w:val="22"/>
          <w:lang w:eastAsia="ko-KR"/>
        </w:rPr>
        <w:t>Study DL-WUS operation in Clustered Common Signal (CCS) Transmission</w:t>
      </w:r>
    </w:p>
    <w:p w14:paraId="7B66142C">
      <w:pPr>
        <w:numPr>
          <w:ilvl w:val="1"/>
          <w:numId w:val="65"/>
        </w:numPr>
        <w:spacing w:before="0" w:beforeLines="0" w:after="0"/>
        <w:jc w:val="left"/>
        <w:rPr>
          <w:rFonts w:eastAsia="Malgun Gothic"/>
          <w:i/>
          <w:iCs/>
          <w:sz w:val="22"/>
          <w:szCs w:val="22"/>
          <w:lang w:eastAsia="ko-KR"/>
        </w:rPr>
      </w:pPr>
      <w:r>
        <w:rPr>
          <w:rFonts w:eastAsia="Malgun Gothic"/>
          <w:i/>
          <w:iCs/>
          <w:sz w:val="22"/>
          <w:szCs w:val="22"/>
          <w:lang w:eastAsia="ko-KR"/>
        </w:rPr>
        <w:t>Study utilizing DL-WUS as a dynamic control signal in 6G to determine the activation status of the Clustered Common Signal (CCS) duration</w:t>
      </w:r>
    </w:p>
    <w:p w14:paraId="1620E5EE">
      <w:pPr>
        <w:numPr>
          <w:ilvl w:val="1"/>
          <w:numId w:val="65"/>
        </w:numPr>
        <w:spacing w:before="0" w:beforeLines="0" w:after="0"/>
        <w:jc w:val="left"/>
        <w:rPr>
          <w:rFonts w:eastAsia="Malgun Gothic"/>
          <w:i/>
          <w:iCs/>
          <w:sz w:val="22"/>
          <w:szCs w:val="22"/>
          <w:lang w:eastAsia="ko-KR"/>
        </w:rPr>
      </w:pPr>
      <w:r>
        <w:rPr>
          <w:rFonts w:eastAsia="Malgun Gothic"/>
          <w:i/>
          <w:iCs/>
          <w:sz w:val="22"/>
          <w:szCs w:val="22"/>
          <w:lang w:eastAsia="ko-KR"/>
        </w:rPr>
        <w:t>Consider mechanisms where DL-WUS indicates the presence of paging messages for IDLE/INACTIVE UEs and the necessity of PDCCH monitoring for CONNECTED UEs, thereby preventing unnecessary monitoring overhead</w:t>
      </w:r>
    </w:p>
    <w:p w14:paraId="07219E60">
      <w:pPr>
        <w:numPr>
          <w:ilvl w:val="1"/>
          <w:numId w:val="65"/>
        </w:numPr>
        <w:spacing w:before="0" w:beforeLines="0" w:after="0"/>
        <w:jc w:val="left"/>
        <w:rPr>
          <w:rFonts w:eastAsia="Malgun Gothic"/>
          <w:i/>
          <w:iCs/>
          <w:sz w:val="22"/>
          <w:szCs w:val="22"/>
          <w:lang w:eastAsia="ko-KR"/>
        </w:rPr>
      </w:pPr>
      <w:r>
        <w:rPr>
          <w:rFonts w:eastAsia="Malgun Gothic"/>
          <w:i/>
          <w:iCs/>
          <w:sz w:val="22"/>
          <w:szCs w:val="22"/>
          <w:lang w:eastAsia="ko-KR"/>
        </w:rPr>
        <w:t>Investigate schemes to achieve joint energy savings for both the network and the UE by allowing the UE to maintain a sleep state without monitoring the long CCS duration when no traffic is present</w:t>
      </w:r>
    </w:p>
    <w:p w14:paraId="2FC58438">
      <w:pPr>
        <w:spacing w:before="0" w:beforeLines="0" w:after="0"/>
        <w:rPr>
          <w:rFonts w:eastAsia="Malgun Gothic"/>
          <w:i/>
          <w:iCs/>
          <w:sz w:val="22"/>
          <w:szCs w:val="20"/>
        </w:rPr>
      </w:pPr>
    </w:p>
    <w:p w14:paraId="476E2CCA">
      <w:pPr>
        <w:spacing w:before="0" w:beforeLines="0" w:after="0"/>
        <w:jc w:val="left"/>
        <w:rPr>
          <w:rFonts w:eastAsia="Malgun Gothic"/>
          <w:i/>
          <w:iCs/>
          <w:sz w:val="22"/>
          <w:szCs w:val="22"/>
          <w:lang w:eastAsia="ko-KR"/>
        </w:rPr>
      </w:pPr>
      <w:r>
        <w:rPr>
          <w:rFonts w:eastAsia="Malgun Gothic"/>
          <w:b/>
          <w:bCs/>
          <w:i/>
          <w:iCs/>
          <w:sz w:val="22"/>
          <w:szCs w:val="22"/>
          <w:lang w:eastAsia="ko-KR"/>
        </w:rPr>
        <w:t>Proposal 3:</w:t>
      </w:r>
      <w:r>
        <w:rPr>
          <w:rFonts w:eastAsia="Malgun Gothic"/>
          <w:i/>
          <w:iCs/>
          <w:sz w:val="22"/>
          <w:szCs w:val="22"/>
          <w:lang w:eastAsia="ko-KR"/>
        </w:rPr>
        <w:t xml:space="preserve"> Study and introduce C-DRX Free operation in connected mode, where PDCCH monitoring is dynamically triggered by DL-WUS.</w:t>
      </w:r>
    </w:p>
    <w:p w14:paraId="68B9100E">
      <w:pPr>
        <w:spacing w:before="0" w:beforeLines="0" w:after="0"/>
        <w:rPr>
          <w:rFonts w:eastAsia="Malgun Gothic"/>
          <w:i/>
          <w:iCs/>
          <w:sz w:val="22"/>
          <w:szCs w:val="22"/>
          <w:lang w:eastAsia="ko-KR"/>
        </w:rPr>
      </w:pPr>
    </w:p>
    <w:p w14:paraId="1EA9DEA7">
      <w:pPr>
        <w:spacing w:before="0" w:beforeLines="0" w:after="0"/>
        <w:jc w:val="left"/>
        <w:rPr>
          <w:rFonts w:eastAsia="Malgun Gothic"/>
          <w:i/>
          <w:iCs/>
          <w:sz w:val="22"/>
          <w:szCs w:val="22"/>
          <w:lang w:eastAsia="ko-KR"/>
        </w:rPr>
      </w:pPr>
      <w:r>
        <w:rPr>
          <w:rFonts w:eastAsia="Malgun Gothic"/>
          <w:b/>
          <w:bCs/>
          <w:i/>
          <w:iCs/>
          <w:sz w:val="22"/>
          <w:szCs w:val="22"/>
          <w:lang w:eastAsia="ko-KR"/>
        </w:rPr>
        <w:t>Proposal 4:</w:t>
      </w:r>
      <w:r>
        <w:rPr>
          <w:rFonts w:eastAsia="Malgun Gothic"/>
          <w:i/>
          <w:iCs/>
          <w:sz w:val="22"/>
          <w:szCs w:val="22"/>
          <w:lang w:eastAsia="ko-KR"/>
        </w:rPr>
        <w:t xml:space="preserve"> Study RRM Offloading and Measurement</w:t>
      </w:r>
    </w:p>
    <w:p w14:paraId="75CF5FEA">
      <w:pPr>
        <w:numPr>
          <w:ilvl w:val="1"/>
          <w:numId w:val="65"/>
        </w:numPr>
        <w:spacing w:before="0" w:beforeLines="0" w:after="0"/>
        <w:jc w:val="left"/>
        <w:rPr>
          <w:rFonts w:eastAsia="Malgun Gothic"/>
          <w:i/>
          <w:iCs/>
          <w:sz w:val="22"/>
          <w:szCs w:val="22"/>
          <w:lang w:eastAsia="ko-KR"/>
        </w:rPr>
      </w:pPr>
      <w:r>
        <w:rPr>
          <w:rFonts w:eastAsia="Malgun Gothic"/>
          <w:i/>
          <w:iCs/>
          <w:sz w:val="22"/>
          <w:szCs w:val="22"/>
          <w:lang w:eastAsia="ko-KR"/>
        </w:rPr>
        <w:t xml:space="preserve">Define the offloading of RRM, RLM, and BFD measurements to the Low-Power Receiver (LPR) as a baseline operation to maximize energy efficiency. </w:t>
      </w:r>
    </w:p>
    <w:p w14:paraId="2F9F9D81">
      <w:pPr>
        <w:numPr>
          <w:ilvl w:val="1"/>
          <w:numId w:val="65"/>
        </w:numPr>
        <w:spacing w:before="0" w:beforeLines="0" w:after="0"/>
        <w:jc w:val="left"/>
        <w:rPr>
          <w:rFonts w:eastAsia="Malgun Gothic"/>
          <w:i/>
          <w:iCs/>
          <w:sz w:val="22"/>
          <w:szCs w:val="22"/>
          <w:lang w:eastAsia="ko-KR"/>
        </w:rPr>
      </w:pPr>
      <w:r>
        <w:rPr>
          <w:rFonts w:eastAsia="Malgun Gothic"/>
          <w:i/>
          <w:iCs/>
          <w:sz w:val="22"/>
          <w:szCs w:val="22"/>
          <w:lang w:eastAsia="ko-KR"/>
        </w:rPr>
        <w:t>Include both serving and neighbor cell measurements across all RRC state (IDLE, INACTIVE, CONNECTED) and study the associated procedures</w:t>
      </w:r>
    </w:p>
    <w:p w14:paraId="196A1D55">
      <w:pPr>
        <w:spacing w:before="0" w:beforeLines="0" w:after="0"/>
        <w:ind w:left="440"/>
        <w:rPr>
          <w:rFonts w:eastAsia="Malgun Gothic"/>
          <w:i/>
          <w:iCs/>
          <w:sz w:val="22"/>
          <w:szCs w:val="22"/>
          <w:lang w:eastAsia="ko-KR"/>
        </w:rPr>
      </w:pPr>
    </w:p>
    <w:p w14:paraId="16F3F397">
      <w:pPr>
        <w:spacing w:before="0" w:beforeLines="0" w:after="0"/>
        <w:jc w:val="left"/>
        <w:rPr>
          <w:rFonts w:eastAsia="Malgun Gothic"/>
          <w:i/>
          <w:iCs/>
          <w:sz w:val="22"/>
          <w:szCs w:val="22"/>
          <w:lang w:eastAsia="ko-KR"/>
        </w:rPr>
      </w:pPr>
      <w:r>
        <w:rPr>
          <w:rFonts w:eastAsia="Malgun Gothic"/>
          <w:b/>
          <w:bCs/>
          <w:i/>
          <w:iCs/>
          <w:sz w:val="22"/>
          <w:szCs w:val="22"/>
          <w:lang w:eastAsia="ko-KR"/>
        </w:rPr>
        <w:t>Proposal 5:</w:t>
      </w:r>
      <w:r>
        <w:rPr>
          <w:rFonts w:eastAsia="Malgun Gothic"/>
          <w:i/>
          <w:iCs/>
          <w:sz w:val="22"/>
          <w:szCs w:val="22"/>
          <w:lang w:eastAsia="ko-KR"/>
        </w:rPr>
        <w:t xml:space="preserve"> Study LP-SS Configuration and Unified Design</w:t>
      </w:r>
    </w:p>
    <w:p w14:paraId="27D493B1">
      <w:pPr>
        <w:numPr>
          <w:ilvl w:val="1"/>
          <w:numId w:val="65"/>
        </w:numPr>
        <w:spacing w:before="0" w:beforeLines="0" w:after="0"/>
        <w:jc w:val="left"/>
        <w:rPr>
          <w:rFonts w:eastAsia="Malgun Gothic"/>
          <w:i/>
          <w:iCs/>
          <w:sz w:val="22"/>
          <w:szCs w:val="22"/>
          <w:lang w:eastAsia="ko-KR"/>
        </w:rPr>
      </w:pPr>
      <w:r>
        <w:rPr>
          <w:rFonts w:eastAsia="Malgun Gothic"/>
          <w:i/>
          <w:iCs/>
          <w:sz w:val="22"/>
          <w:szCs w:val="22"/>
          <w:lang w:eastAsia="ko-KR"/>
        </w:rPr>
        <w:t xml:space="preserve">Prioritize a Unified Design where the Low-Power Receiver (LPR) shares the reception of the existing MR SSB (PSS/SSS) to maximize resource efficiency and minimize overhead, avoiding separate LP-SS definition. </w:t>
      </w:r>
    </w:p>
    <w:p w14:paraId="2132AABF">
      <w:pPr>
        <w:spacing w:before="0" w:beforeLines="0" w:after="0"/>
        <w:ind w:left="440"/>
        <w:rPr>
          <w:rFonts w:eastAsia="Malgun Gothic"/>
          <w:i/>
          <w:iCs/>
          <w:sz w:val="22"/>
          <w:szCs w:val="22"/>
          <w:lang w:eastAsia="ko-KR"/>
        </w:rPr>
      </w:pPr>
    </w:p>
    <w:p w14:paraId="2FCD12C4">
      <w:pPr>
        <w:spacing w:before="0" w:beforeLines="0" w:after="0"/>
        <w:jc w:val="left"/>
        <w:rPr>
          <w:rFonts w:eastAsia="Malgun Gothic"/>
          <w:i/>
          <w:iCs/>
          <w:sz w:val="22"/>
          <w:szCs w:val="22"/>
          <w:lang w:eastAsia="ko-KR"/>
        </w:rPr>
      </w:pPr>
      <w:r>
        <w:rPr>
          <w:rFonts w:eastAsia="Malgun Gothic"/>
          <w:b/>
          <w:bCs/>
          <w:i/>
          <w:iCs/>
          <w:sz w:val="22"/>
          <w:szCs w:val="22"/>
          <w:lang w:eastAsia="ko-KR"/>
        </w:rPr>
        <w:t>Proposal 6:</w:t>
      </w:r>
      <w:r>
        <w:rPr>
          <w:rFonts w:eastAsia="Malgun Gothic"/>
          <w:i/>
          <w:iCs/>
          <w:sz w:val="22"/>
          <w:szCs w:val="22"/>
          <w:lang w:eastAsia="ko-KR"/>
        </w:rPr>
        <w:t xml:space="preserve"> Study Enhanced Payload &amp; Functionalities in DL-WUS</w:t>
      </w:r>
    </w:p>
    <w:p w14:paraId="6955B793">
      <w:pPr>
        <w:numPr>
          <w:ilvl w:val="1"/>
          <w:numId w:val="65"/>
        </w:numPr>
        <w:spacing w:before="0" w:beforeLines="0" w:after="0"/>
        <w:jc w:val="left"/>
        <w:rPr>
          <w:rFonts w:eastAsia="Malgun Gothic"/>
          <w:i/>
          <w:iCs/>
          <w:sz w:val="22"/>
          <w:szCs w:val="22"/>
          <w:lang w:eastAsia="ko-KR"/>
        </w:rPr>
      </w:pPr>
      <w:r>
        <w:rPr>
          <w:rFonts w:eastAsia="Malgun Gothic"/>
          <w:i/>
          <w:iCs/>
          <w:sz w:val="22"/>
          <w:szCs w:val="22"/>
          <w:lang w:eastAsia="ko-KR"/>
        </w:rPr>
        <w:t>Define DL-WUS as a unified low-power signaling delivering a small amount of essential control information to minimize unnecessary Main Radio processing and maximize system energy efficiency.</w:t>
      </w:r>
    </w:p>
    <w:p w14:paraId="2FCF0AA3">
      <w:pPr>
        <w:pStyle w:val="5"/>
        <w:sectPr>
          <w:pgSz w:w="12240" w:h="15840"/>
          <w:pgMar w:top="1440" w:right="1800" w:bottom="1440" w:left="1800" w:header="708" w:footer="708" w:gutter="0"/>
          <w:cols w:space="708" w:num="1"/>
        </w:sectPr>
      </w:pPr>
      <w:r>
        <w:t>R1-2601367</w:t>
      </w:r>
      <w:r>
        <w:rPr>
          <w:rFonts w:hint="eastAsia"/>
        </w:rPr>
        <w:t>_</w:t>
      </w:r>
      <w:r>
        <w:t>NICT</w:t>
      </w:r>
    </w:p>
    <w:p w14:paraId="34D7ECBA">
      <w:pPr>
        <w:pStyle w:val="70"/>
        <w:spacing w:before="120"/>
        <w:ind w:left="440" w:firstLine="0" w:firstLineChars="0"/>
        <w:rPr>
          <w:rStyle w:val="270"/>
          <w:rFonts w:hint="eastAsia"/>
        </w:rPr>
      </w:pPr>
      <w:r>
        <w:rPr>
          <w:rStyle w:val="269"/>
        </w:rPr>
        <w:t xml:space="preserve">Proposal-1: </w:t>
      </w:r>
      <w:r>
        <w:rPr>
          <w:rStyle w:val="270"/>
        </w:rPr>
        <w:t>For WUS design, information obtainable from the UE should be examined and considered.</w:t>
      </w:r>
    </w:p>
    <w:p w14:paraId="5AA1696B">
      <w:pPr>
        <w:pStyle w:val="70"/>
        <w:spacing w:before="0" w:beforeLines="0" w:after="0"/>
        <w:ind w:left="440" w:firstLine="0" w:firstLineChars="0"/>
        <w:jc w:val="left"/>
        <w:rPr>
          <w:rFonts w:hint="eastAsia" w:ascii="TimesNewRomanPSMT" w:hAnsi="TimesNewRomanPSMT"/>
          <w:color w:val="000000"/>
          <w:szCs w:val="20"/>
        </w:rPr>
      </w:pPr>
      <w:r>
        <w:rPr>
          <w:rFonts w:ascii="TimesNewRomanPS-BoldMT" w:hAnsi="TimesNewRomanPS-BoldMT"/>
          <w:b/>
          <w:bCs/>
          <w:color w:val="000000"/>
          <w:szCs w:val="20"/>
        </w:rPr>
        <w:t xml:space="preserve">Proposal-2: </w:t>
      </w:r>
      <w:r>
        <w:rPr>
          <w:rFonts w:ascii="TimesNewRomanPSMT" w:hAnsi="TimesNewRomanPSMT"/>
          <w:color w:val="000000"/>
          <w:szCs w:val="20"/>
        </w:rPr>
        <w:t>Multiple WUS waveform profiles should be studied, and UEs should be able to indicate their supported profiles through RRC-level capability signaling, enabling the network to select the most appropriate waveform based on use-case and duty-cycle requirements.</w:t>
      </w:r>
    </w:p>
    <w:p w14:paraId="7D562381">
      <w:pPr>
        <w:pStyle w:val="70"/>
        <w:spacing w:before="120"/>
        <w:ind w:left="440" w:firstLine="0" w:firstLineChars="0"/>
      </w:pPr>
      <w:r>
        <w:rPr>
          <w:rFonts w:ascii="TimesNewRomanPS-BoldMT" w:hAnsi="TimesNewRomanPS-BoldMT"/>
          <w:b/>
          <w:bCs/>
          <w:color w:val="000000"/>
          <w:szCs w:val="20"/>
        </w:rPr>
        <w:t xml:space="preserve">Proposal-3: </w:t>
      </w:r>
      <w:r>
        <w:rPr>
          <w:rFonts w:ascii="TimesNewRomanPSMT" w:hAnsi="TimesNewRomanPSMT"/>
          <w:color w:val="000000"/>
          <w:szCs w:val="20"/>
        </w:rPr>
        <w:t>Depending on the UE’s use case, the UE should be allowed the operational flexibility to selectively refrain from monitoring WUS when appropriate. The applicability of this flexibility may require coordination with relevant RAN2 procedures (e.g., idle/inactive mode behavior and paging).</w:t>
      </w:r>
    </w:p>
    <w:p w14:paraId="18708275">
      <w:pPr>
        <w:spacing w:before="0" w:beforeLines="0" w:after="0"/>
        <w:rPr>
          <w:rFonts w:eastAsia="Malgun Gothic"/>
          <w:i/>
          <w:iCs/>
          <w:sz w:val="22"/>
          <w:szCs w:val="22"/>
          <w:lang w:eastAsia="ko-KR"/>
        </w:rPr>
      </w:pPr>
    </w:p>
    <w:p w14:paraId="2F49863E">
      <w:pPr>
        <w:spacing w:before="120"/>
        <w:rPr>
          <w:rFonts w:eastAsia="MS Gothic"/>
          <w:lang w:val="en-GB"/>
        </w:rPr>
        <w:sectPr>
          <w:pgSz w:w="12240" w:h="15840"/>
          <w:pgMar w:top="1440" w:right="1800" w:bottom="1440" w:left="1800" w:header="708" w:footer="708" w:gutter="0"/>
          <w:cols w:space="708" w:num="1"/>
        </w:sectPr>
      </w:pPr>
    </w:p>
    <w:p w14:paraId="32AFB3CB">
      <w:pPr>
        <w:spacing w:before="120"/>
        <w:rPr>
          <w:rFonts w:eastAsia="宋体"/>
        </w:rPr>
      </w:pPr>
    </w:p>
    <w:sectPr>
      <w:headerReference r:id="rId12" w:type="first"/>
      <w:footerReference r:id="rId15" w:type="first"/>
      <w:headerReference r:id="rId10" w:type="default"/>
      <w:footerReference r:id="rId13" w:type="default"/>
      <w:headerReference r:id="rId11" w:type="even"/>
      <w:footerReference r:id="rId14" w:type="even"/>
      <w:pgSz w:w="12240" w:h="15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19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modern"/>
    <w:pitch w:val="default"/>
    <w:sig w:usb0="E00002FF" w:usb1="6AC7FDFB" w:usb2="08000012" w:usb3="00000000" w:csb0="4002009F" w:csb1="DFD7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ZapfDingbats">
    <w:altName w:val="Segoe Print"/>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Times New Roman Bold">
    <w:altName w:val="Times New Roman"/>
    <w:panose1 w:val="02020803070505020304"/>
    <w:charset w:val="00"/>
    <w:family w:val="auto"/>
    <w:pitch w:val="default"/>
    <w:sig w:usb0="00000000" w:usb1="00000000" w:usb2="00000001" w:usb3="00000000" w:csb0="400001BF" w:csb1="DFF70000"/>
  </w:font>
  <w:font w:name="MS PGothic">
    <w:panose1 w:val="020B0600070205080204"/>
    <w:charset w:val="80"/>
    <w:family w:val="swiss"/>
    <w:pitch w:val="default"/>
    <w:sig w:usb0="E00002FF" w:usb1="6AC7FDFB" w:usb2="08000012" w:usb3="00000000" w:csb0="4002009F" w:csb1="DFD70000"/>
  </w:font>
  <w:font w:name="Gulim">
    <w:altName w:val="Malgun Gothic"/>
    <w:panose1 w:val="020B0600000101010101"/>
    <w:charset w:val="81"/>
    <w:family w:val="swiss"/>
    <w:pitch w:val="default"/>
    <w:sig w:usb0="00000000" w:usb1="00000000" w:usb2="00000030" w:usb3="00000000" w:csb0="0008009F" w:csb1="00000000"/>
  </w:font>
  <w:font w:name="굴림">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Batang">
    <w:altName w:val="Malgun Gothic"/>
    <w:panose1 w:val="02030600000101010101"/>
    <w:charset w:val="81"/>
    <w:family w:val="auto"/>
    <w:pitch w:val="variable"/>
    <w:sig w:usb0="B00002AF" w:usb1="69D77CFB" w:usb2="00000030" w:usb3="00000000" w:csb0="0008009F"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197C5">
    <w:pPr>
      <w:pStyle w:val="26"/>
      <w:spacing w:before="120"/>
    </w:pPr>
  </w:p>
  <w:p w14:paraId="3807D0A2">
    <w:pP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168F2">
    <w:pPr>
      <w:pStyle w:val="2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EA1A">
    <w:pPr>
      <w:pStyle w:val="2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A262A">
    <w:pPr>
      <w:pStyle w:val="26"/>
      <w:spacing w:before="120"/>
      <w:jc w:val="center"/>
    </w:pPr>
    <w:r>
      <w:rPr>
        <w:rStyle w:val="48"/>
      </w:rPr>
      <w:fldChar w:fldCharType="begin"/>
    </w:r>
    <w:r>
      <w:rPr>
        <w:rStyle w:val="48"/>
      </w:rPr>
      <w:instrText xml:space="preserve"> PAGE </w:instrText>
    </w:r>
    <w:r>
      <w:rPr>
        <w:rStyle w:val="48"/>
      </w:rPr>
      <w:fldChar w:fldCharType="separate"/>
    </w:r>
    <w:r>
      <w:rPr>
        <w:rStyle w:val="48"/>
      </w:rPr>
      <w:t>14</w:t>
    </w:r>
    <w:r>
      <w:rPr>
        <w:rStyle w:val="48"/>
      </w:rPr>
      <w:fldChar w:fldCharType="end"/>
    </w:r>
    <w:r>
      <w:rPr>
        <w:rStyle w:val="48"/>
        <w:rFonts w:hint="eastAsia" w:eastAsia="宋体"/>
        <w:lang w:eastAsia="zh-CN"/>
      </w:rPr>
      <w:t>/</w:t>
    </w:r>
    <w:r>
      <w:rPr>
        <w:rStyle w:val="48"/>
      </w:rPr>
      <w:fldChar w:fldCharType="begin"/>
    </w:r>
    <w:r>
      <w:rPr>
        <w:rStyle w:val="48"/>
      </w:rPr>
      <w:instrText xml:space="preserve"> NUMPAGES </w:instrText>
    </w:r>
    <w:r>
      <w:rPr>
        <w:rStyle w:val="48"/>
      </w:rPr>
      <w:fldChar w:fldCharType="separate"/>
    </w:r>
    <w:r>
      <w:rPr>
        <w:rStyle w:val="48"/>
      </w:rPr>
      <w:t>14</w:t>
    </w:r>
    <w:r>
      <w:rPr>
        <w:rStyle w:val="4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15E0">
    <w:pPr>
      <w:pStyle w:val="26"/>
      <w:spacing w:before="1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41419">
    <w:pPr>
      <w:pStyle w:val="26"/>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9F4F">
    <w:pPr>
      <w:pStyle w:val="27"/>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4CF20">
    <w:pPr>
      <w:pStyle w:val="27"/>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24476">
    <w:pPr>
      <w:pStyle w:val="27"/>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01FE9">
    <w:pPr>
      <w:pStyle w:val="27"/>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53B71">
    <w:pPr>
      <w:pStyle w:val="27"/>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7371B">
    <w:pPr>
      <w:pStyle w:val="27"/>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FC27C"/>
    <w:multiLevelType w:val="singleLevel"/>
    <w:tmpl w:val="9AFFC27C"/>
    <w:lvl w:ilvl="0" w:tentative="0">
      <w:start w:val="1"/>
      <w:numFmt w:val="bullet"/>
      <w:lvlText w:val=""/>
      <w:lvlJc w:val="left"/>
      <w:pPr>
        <w:ind w:left="420" w:hanging="420"/>
      </w:pPr>
      <w:rPr>
        <w:rFonts w:hint="default" w:ascii="Wingdings" w:hAnsi="Wingdings"/>
      </w:rPr>
    </w:lvl>
  </w:abstractNum>
  <w:abstractNum w:abstractNumId="1">
    <w:nsid w:val="DDAF57A6"/>
    <w:multiLevelType w:val="multilevel"/>
    <w:tmpl w:val="DDAF57A6"/>
    <w:lvl w:ilvl="0" w:tentative="0">
      <w:start w:val="1"/>
      <w:numFmt w:val="bullet"/>
      <w:lvlText w:val=""/>
      <w:lvlJc w:val="left"/>
      <w:pPr>
        <w:ind w:left="420" w:hanging="420"/>
      </w:pPr>
      <w:rPr>
        <w:rFonts w:hint="default" w:ascii="Wingdings" w:hAnsi="Wingdings"/>
        <w:sz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FFFFFF7E"/>
    <w:multiLevelType w:val="singleLevel"/>
    <w:tmpl w:val="FFFFFF7E"/>
    <w:lvl w:ilvl="0" w:tentative="0">
      <w:start w:val="1"/>
      <w:numFmt w:val="decimal"/>
      <w:pStyle w:val="17"/>
      <w:lvlText w:val="%1."/>
      <w:lvlJc w:val="left"/>
      <w:pPr>
        <w:tabs>
          <w:tab w:val="left" w:pos="926"/>
        </w:tabs>
        <w:ind w:left="926" w:hanging="360"/>
      </w:pPr>
    </w:lvl>
  </w:abstractNum>
  <w:abstractNum w:abstractNumId="3">
    <w:nsid w:val="01DA43DC"/>
    <w:multiLevelType w:val="multilevel"/>
    <w:tmpl w:val="01DA43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020F1DF6"/>
    <w:multiLevelType w:val="multilevel"/>
    <w:tmpl w:val="020F1DF6"/>
    <w:lvl w:ilvl="0" w:tentative="0">
      <w:start w:val="150"/>
      <w:numFmt w:val="bullet"/>
      <w:lvlText w:val="-"/>
      <w:lvlJc w:val="left"/>
      <w:pPr>
        <w:ind w:left="865" w:hanging="440"/>
      </w:pPr>
      <w:rPr>
        <w:rFonts w:hint="default" w:ascii="Times" w:hAnsi="Times" w:eastAsia="Batang" w:cs="Times"/>
      </w:rPr>
    </w:lvl>
    <w:lvl w:ilvl="1" w:tentative="0">
      <w:start w:val="1"/>
      <w:numFmt w:val="bullet"/>
      <w:lvlText w:val=""/>
      <w:lvlJc w:val="left"/>
      <w:pPr>
        <w:ind w:left="1305" w:hanging="440"/>
      </w:pPr>
      <w:rPr>
        <w:rFonts w:hint="default" w:ascii="Wingdings" w:hAnsi="Wingdings"/>
      </w:rPr>
    </w:lvl>
    <w:lvl w:ilvl="2" w:tentative="0">
      <w:start w:val="1"/>
      <w:numFmt w:val="bullet"/>
      <w:lvlText w:val=""/>
      <w:lvlJc w:val="left"/>
      <w:pPr>
        <w:ind w:left="1745" w:hanging="440"/>
      </w:pPr>
      <w:rPr>
        <w:rFonts w:hint="default" w:ascii="Wingdings" w:hAnsi="Wingdings"/>
      </w:rPr>
    </w:lvl>
    <w:lvl w:ilvl="3" w:tentative="0">
      <w:start w:val="1"/>
      <w:numFmt w:val="bullet"/>
      <w:lvlText w:val=""/>
      <w:lvlJc w:val="left"/>
      <w:pPr>
        <w:ind w:left="2185" w:hanging="440"/>
      </w:pPr>
      <w:rPr>
        <w:rFonts w:hint="default" w:ascii="Wingdings" w:hAnsi="Wingdings"/>
      </w:rPr>
    </w:lvl>
    <w:lvl w:ilvl="4" w:tentative="0">
      <w:start w:val="1"/>
      <w:numFmt w:val="bullet"/>
      <w:lvlText w:val=""/>
      <w:lvlJc w:val="left"/>
      <w:pPr>
        <w:ind w:left="2625" w:hanging="440"/>
      </w:pPr>
      <w:rPr>
        <w:rFonts w:hint="default" w:ascii="Wingdings" w:hAnsi="Wingdings"/>
      </w:rPr>
    </w:lvl>
    <w:lvl w:ilvl="5" w:tentative="0">
      <w:start w:val="1"/>
      <w:numFmt w:val="bullet"/>
      <w:lvlText w:val=""/>
      <w:lvlJc w:val="left"/>
      <w:pPr>
        <w:ind w:left="3065" w:hanging="440"/>
      </w:pPr>
      <w:rPr>
        <w:rFonts w:hint="default" w:ascii="Wingdings" w:hAnsi="Wingdings"/>
      </w:rPr>
    </w:lvl>
    <w:lvl w:ilvl="6" w:tentative="0">
      <w:start w:val="1"/>
      <w:numFmt w:val="bullet"/>
      <w:lvlText w:val=""/>
      <w:lvlJc w:val="left"/>
      <w:pPr>
        <w:ind w:left="3505" w:hanging="440"/>
      </w:pPr>
      <w:rPr>
        <w:rFonts w:hint="default" w:ascii="Wingdings" w:hAnsi="Wingdings"/>
      </w:rPr>
    </w:lvl>
    <w:lvl w:ilvl="7" w:tentative="0">
      <w:start w:val="1"/>
      <w:numFmt w:val="bullet"/>
      <w:lvlText w:val=""/>
      <w:lvlJc w:val="left"/>
      <w:pPr>
        <w:ind w:left="3945" w:hanging="440"/>
      </w:pPr>
      <w:rPr>
        <w:rFonts w:hint="default" w:ascii="Wingdings" w:hAnsi="Wingdings"/>
      </w:rPr>
    </w:lvl>
    <w:lvl w:ilvl="8" w:tentative="0">
      <w:start w:val="1"/>
      <w:numFmt w:val="bullet"/>
      <w:lvlText w:val=""/>
      <w:lvlJc w:val="left"/>
      <w:pPr>
        <w:ind w:left="4385" w:hanging="440"/>
      </w:pPr>
      <w:rPr>
        <w:rFonts w:hint="default" w:ascii="Wingdings" w:hAnsi="Wingdings"/>
      </w:rPr>
    </w:lvl>
  </w:abstractNum>
  <w:abstractNum w:abstractNumId="5">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7"/>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03770A1E"/>
    <w:multiLevelType w:val="multilevel"/>
    <w:tmpl w:val="03770A1E"/>
    <w:lvl w:ilvl="0" w:tentative="0">
      <w:start w:val="1"/>
      <w:numFmt w:val="decimal"/>
      <w:pStyle w:val="132"/>
      <w:lvlText w:val="Observation  %1: "/>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5A54CE5"/>
    <w:multiLevelType w:val="multilevel"/>
    <w:tmpl w:val="05A54C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8C405CF"/>
    <w:multiLevelType w:val="multilevel"/>
    <w:tmpl w:val="08C405C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eastAsia" w:ascii="宋体" w:hAnsi="宋体" w:eastAsia="宋体"/>
        <w:lang w:val="en-U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09D90A46"/>
    <w:multiLevelType w:val="multilevel"/>
    <w:tmpl w:val="09D90A46"/>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0">
    <w:nsid w:val="0A9A5B7F"/>
    <w:multiLevelType w:val="multilevel"/>
    <w:tmpl w:val="0A9A5B7F"/>
    <w:lvl w:ilvl="0" w:tentative="0">
      <w:start w:val="1"/>
      <w:numFmt w:val="decimal"/>
      <w:pStyle w:val="134"/>
      <w:lvlText w:val="Proposal %1: "/>
      <w:lvlJc w:val="left"/>
      <w:pPr>
        <w:ind w:left="360" w:hanging="360"/>
      </w:pPr>
      <w:rPr>
        <w:rFonts w:hint="default" w:ascii="Times New Roman Bold" w:hAnsi="Times New Roman Bold"/>
        <w:b/>
        <w:i/>
        <w:sz w:val="20"/>
      </w:r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1">
    <w:nsid w:val="0FCE664F"/>
    <w:multiLevelType w:val="singleLevel"/>
    <w:tmpl w:val="0FCE664F"/>
    <w:lvl w:ilvl="0" w:tentative="0">
      <w:start w:val="1"/>
      <w:numFmt w:val="bullet"/>
      <w:lvlText w:val=""/>
      <w:lvlJc w:val="left"/>
      <w:pPr>
        <w:ind w:left="420" w:hanging="420"/>
      </w:pPr>
      <w:rPr>
        <w:rFonts w:hint="default" w:ascii="Wingdings" w:hAnsi="Wingdings"/>
      </w:rPr>
    </w:lvl>
  </w:abstractNum>
  <w:abstractNum w:abstractNumId="12">
    <w:nsid w:val="12724453"/>
    <w:multiLevelType w:val="multilevel"/>
    <w:tmpl w:val="1272445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14750481"/>
    <w:multiLevelType w:val="multilevel"/>
    <w:tmpl w:val="14750481"/>
    <w:lvl w:ilvl="0" w:tentative="0">
      <w:start w:val="1"/>
      <w:numFmt w:val="bullet"/>
      <w:lvlText w:val=""/>
      <w:lvlJc w:val="left"/>
      <w:pPr>
        <w:ind w:left="-270" w:hanging="420"/>
      </w:pPr>
      <w:rPr>
        <w:rFonts w:hint="default" w:ascii="Wingdings" w:hAnsi="Wingdings"/>
        <w:color w:val="auto"/>
      </w:rPr>
    </w:lvl>
    <w:lvl w:ilvl="1" w:tentative="0">
      <w:start w:val="1"/>
      <w:numFmt w:val="bullet"/>
      <w:lvlText w:val="-"/>
      <w:lvlJc w:val="left"/>
      <w:pPr>
        <w:ind w:left="150" w:hanging="420"/>
      </w:pPr>
      <w:rPr>
        <w:rFonts w:hint="default" w:ascii="Times New Roman" w:hAnsi="Times New Roman" w:cs="Times New Roman"/>
      </w:rPr>
    </w:lvl>
    <w:lvl w:ilvl="2" w:tentative="0">
      <w:start w:val="1"/>
      <w:numFmt w:val="bullet"/>
      <w:lvlText w:val=""/>
      <w:lvlJc w:val="left"/>
      <w:pPr>
        <w:ind w:left="570" w:hanging="420"/>
      </w:pPr>
      <w:rPr>
        <w:rFonts w:hint="default" w:ascii="Wingdings" w:hAnsi="Wingdings"/>
      </w:rPr>
    </w:lvl>
    <w:lvl w:ilvl="3" w:tentative="0">
      <w:start w:val="1"/>
      <w:numFmt w:val="bullet"/>
      <w:lvlText w:val=""/>
      <w:lvlJc w:val="left"/>
      <w:pPr>
        <w:ind w:left="990" w:hanging="420"/>
      </w:pPr>
      <w:rPr>
        <w:rFonts w:hint="default" w:ascii="Wingdings" w:hAnsi="Wingdings"/>
      </w:rPr>
    </w:lvl>
    <w:lvl w:ilvl="4" w:tentative="0">
      <w:start w:val="1"/>
      <w:numFmt w:val="bullet"/>
      <w:lvlText w:val=""/>
      <w:lvlJc w:val="left"/>
      <w:pPr>
        <w:ind w:left="1410" w:hanging="420"/>
      </w:pPr>
      <w:rPr>
        <w:rFonts w:hint="default" w:ascii="Wingdings" w:hAnsi="Wingdings"/>
      </w:rPr>
    </w:lvl>
    <w:lvl w:ilvl="5" w:tentative="0">
      <w:start w:val="1"/>
      <w:numFmt w:val="bullet"/>
      <w:lvlText w:val=""/>
      <w:lvlJc w:val="left"/>
      <w:pPr>
        <w:ind w:left="1830" w:hanging="420"/>
      </w:pPr>
      <w:rPr>
        <w:rFonts w:hint="default" w:ascii="Wingdings" w:hAnsi="Wingdings"/>
      </w:rPr>
    </w:lvl>
    <w:lvl w:ilvl="6" w:tentative="0">
      <w:start w:val="1"/>
      <w:numFmt w:val="bullet"/>
      <w:lvlText w:val=""/>
      <w:lvlJc w:val="left"/>
      <w:pPr>
        <w:ind w:left="2250" w:hanging="420"/>
      </w:pPr>
      <w:rPr>
        <w:rFonts w:hint="default" w:ascii="Wingdings" w:hAnsi="Wingdings"/>
      </w:rPr>
    </w:lvl>
    <w:lvl w:ilvl="7" w:tentative="0">
      <w:start w:val="1"/>
      <w:numFmt w:val="bullet"/>
      <w:lvlText w:val=""/>
      <w:lvlJc w:val="left"/>
      <w:pPr>
        <w:ind w:left="2670" w:hanging="420"/>
      </w:pPr>
      <w:rPr>
        <w:rFonts w:hint="default" w:ascii="Wingdings" w:hAnsi="Wingdings"/>
      </w:rPr>
    </w:lvl>
    <w:lvl w:ilvl="8" w:tentative="0">
      <w:start w:val="1"/>
      <w:numFmt w:val="bullet"/>
      <w:lvlText w:val=""/>
      <w:lvlJc w:val="left"/>
      <w:pPr>
        <w:ind w:left="3090" w:hanging="420"/>
      </w:pPr>
      <w:rPr>
        <w:rFonts w:hint="default" w:ascii="Wingdings" w:hAnsi="Wingdings"/>
      </w:rPr>
    </w:lvl>
  </w:abstractNum>
  <w:abstractNum w:abstractNumId="14">
    <w:nsid w:val="15B026B1"/>
    <w:multiLevelType w:val="multilevel"/>
    <w:tmpl w:val="15B026B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
    <w:nsid w:val="16667962"/>
    <w:multiLevelType w:val="multilevel"/>
    <w:tmpl w:val="16667962"/>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
    <w:nsid w:val="17637719"/>
    <w:multiLevelType w:val="multilevel"/>
    <w:tmpl w:val="176377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B000037"/>
    <w:multiLevelType w:val="multilevel"/>
    <w:tmpl w:val="1B000037"/>
    <w:lvl w:ilvl="0" w:tentative="0">
      <w:start w:val="1"/>
      <w:numFmt w:val="bullet"/>
      <w:lvlText w:val=""/>
      <w:lvlJc w:val="left"/>
      <w:pPr>
        <w:tabs>
          <w:tab w:val="left" w:pos="360"/>
        </w:tabs>
        <w:ind w:left="360" w:hanging="360"/>
      </w:pPr>
      <w:rPr>
        <w:rFonts w:hint="default" w:ascii="Wingdings" w:hAnsi="Wingdings"/>
        <w:sz w:val="20"/>
      </w:rPr>
    </w:lvl>
    <w:lvl w:ilvl="1" w:tentative="0">
      <w:start w:val="1"/>
      <w:numFmt w:val="bullet"/>
      <w:lvlText w:val="o"/>
      <w:lvlJc w:val="left"/>
      <w:pPr>
        <w:tabs>
          <w:tab w:val="left" w:pos="1080"/>
        </w:tabs>
        <w:ind w:left="1080" w:hanging="360"/>
      </w:pPr>
      <w:rPr>
        <w:rFonts w:hint="default" w:ascii="Courier New" w:hAnsi="Courier New" w:cs="Courier New"/>
        <w:sz w:val="20"/>
      </w:rPr>
    </w:lvl>
    <w:lvl w:ilvl="2" w:tentative="0">
      <w:start w:val="1"/>
      <w:numFmt w:val="bullet"/>
      <w:lvlText w:val=""/>
      <w:lvlJc w:val="left"/>
      <w:pPr>
        <w:tabs>
          <w:tab w:val="left" w:pos="1800"/>
        </w:tabs>
        <w:ind w:left="1800" w:hanging="360"/>
      </w:pPr>
      <w:rPr>
        <w:rFonts w:hint="default" w:ascii="Wingdings" w:hAnsi="Wingdings" w:cs="Wingdings"/>
        <w:sz w:val="20"/>
      </w:rPr>
    </w:lvl>
    <w:lvl w:ilvl="3" w:tentative="0">
      <w:start w:val="1"/>
      <w:numFmt w:val="bullet"/>
      <w:lvlText w:val=""/>
      <w:lvlJc w:val="left"/>
      <w:pPr>
        <w:tabs>
          <w:tab w:val="left" w:pos="2520"/>
        </w:tabs>
        <w:ind w:left="2520" w:hanging="360"/>
      </w:pPr>
      <w:rPr>
        <w:rFonts w:hint="default" w:ascii="Wingdings" w:hAnsi="Wingdings" w:cs="Wingdings"/>
        <w:sz w:val="20"/>
      </w:rPr>
    </w:lvl>
    <w:lvl w:ilvl="4" w:tentative="0">
      <w:start w:val="1"/>
      <w:numFmt w:val="bullet"/>
      <w:lvlText w:val=""/>
      <w:lvlJc w:val="left"/>
      <w:pPr>
        <w:tabs>
          <w:tab w:val="left" w:pos="3240"/>
        </w:tabs>
        <w:ind w:left="3240" w:hanging="360"/>
      </w:pPr>
      <w:rPr>
        <w:rFonts w:hint="default" w:ascii="Wingdings" w:hAnsi="Wingdings" w:cs="Wingdings"/>
        <w:sz w:val="20"/>
      </w:rPr>
    </w:lvl>
    <w:lvl w:ilvl="5" w:tentative="0">
      <w:start w:val="1"/>
      <w:numFmt w:val="bullet"/>
      <w:lvlText w:val=""/>
      <w:lvlJc w:val="left"/>
      <w:pPr>
        <w:tabs>
          <w:tab w:val="left" w:pos="3960"/>
        </w:tabs>
        <w:ind w:left="3960" w:hanging="360"/>
      </w:pPr>
      <w:rPr>
        <w:rFonts w:hint="default" w:ascii="Wingdings" w:hAnsi="Wingdings" w:cs="Wingdings"/>
        <w:sz w:val="20"/>
      </w:rPr>
    </w:lvl>
    <w:lvl w:ilvl="6" w:tentative="0">
      <w:start w:val="1"/>
      <w:numFmt w:val="bullet"/>
      <w:lvlText w:val=""/>
      <w:lvlJc w:val="left"/>
      <w:pPr>
        <w:tabs>
          <w:tab w:val="left" w:pos="4680"/>
        </w:tabs>
        <w:ind w:left="4680" w:hanging="360"/>
      </w:pPr>
      <w:rPr>
        <w:rFonts w:hint="default" w:ascii="Wingdings" w:hAnsi="Wingdings" w:cs="Wingdings"/>
        <w:sz w:val="20"/>
      </w:rPr>
    </w:lvl>
    <w:lvl w:ilvl="7" w:tentative="0">
      <w:start w:val="1"/>
      <w:numFmt w:val="bullet"/>
      <w:lvlText w:val=""/>
      <w:lvlJc w:val="left"/>
      <w:pPr>
        <w:tabs>
          <w:tab w:val="left" w:pos="5400"/>
        </w:tabs>
        <w:ind w:left="5400" w:hanging="360"/>
      </w:pPr>
      <w:rPr>
        <w:rFonts w:hint="default" w:ascii="Wingdings" w:hAnsi="Wingdings" w:cs="Wingdings"/>
        <w:sz w:val="20"/>
      </w:rPr>
    </w:lvl>
    <w:lvl w:ilvl="8" w:tentative="0">
      <w:start w:val="1"/>
      <w:numFmt w:val="bullet"/>
      <w:lvlText w:val=""/>
      <w:lvlJc w:val="left"/>
      <w:pPr>
        <w:tabs>
          <w:tab w:val="left" w:pos="6120"/>
        </w:tabs>
        <w:ind w:left="6120" w:hanging="360"/>
      </w:pPr>
      <w:rPr>
        <w:rFonts w:hint="default" w:ascii="Wingdings" w:hAnsi="Wingdings" w:cs="Wingdings"/>
        <w:sz w:val="20"/>
      </w:rPr>
    </w:lvl>
  </w:abstractNum>
  <w:abstractNum w:abstractNumId="18">
    <w:nsid w:val="1CBC7F86"/>
    <w:multiLevelType w:val="multilevel"/>
    <w:tmpl w:val="1CBC7F86"/>
    <w:lvl w:ilvl="0" w:tentative="0">
      <w:start w:val="1"/>
      <w:numFmt w:val="bullet"/>
      <w:lvlText w:val="-"/>
      <w:lvlJc w:val="left"/>
      <w:pPr>
        <w:ind w:left="720" w:hanging="360"/>
      </w:pPr>
      <w:rPr>
        <w:rFonts w:hint="default" w:ascii="Calibri" w:hAnsi="Calibri" w:cs="Calibri" w:eastAsiaTheme="minorEastAsia"/>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3B7565E"/>
    <w:multiLevelType w:val="multilevel"/>
    <w:tmpl w:val="23B7565E"/>
    <w:lvl w:ilvl="0" w:tentative="0">
      <w:start w:val="1"/>
      <w:numFmt w:val="decimal"/>
      <w:pStyle w:val="248"/>
      <w:lvlText w:val="Table %1"/>
      <w:lvlJc w:val="center"/>
      <w:pPr>
        <w:tabs>
          <w:tab w:val="left" w:pos="1080"/>
        </w:tabs>
        <w:ind w:left="0" w:firstLine="0"/>
      </w:pPr>
      <w:rPr>
        <w:rFonts w:hint="default" w:ascii="Arial" w:hAnsi="Arial"/>
        <w:b/>
        <w:i w:val="0"/>
        <w:caps w:val="0"/>
        <w:strike w:val="0"/>
        <w:dstrike w:val="0"/>
        <w:vanish w:val="0"/>
        <w:color w:val="000000"/>
        <w:sz w:val="20"/>
        <w:vertAlign w:val="baseline"/>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246028AD"/>
    <w:multiLevelType w:val="multilevel"/>
    <w:tmpl w:val="246028AD"/>
    <w:lvl w:ilvl="0" w:tentative="0">
      <w:start w:val="1"/>
      <w:numFmt w:val="decimal"/>
      <w:suff w:val="space"/>
      <w:lvlText w:val="Proposal %1:"/>
      <w:lvlJc w:val="left"/>
      <w:pPr>
        <w:ind w:left="2040" w:hanging="420"/>
      </w:pPr>
      <w:rPr>
        <w:rFonts w:hint="eastAsia"/>
        <w:b/>
        <w:bCs w:val="0"/>
        <w:i/>
        <w:i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6CC1044"/>
    <w:multiLevelType w:val="multilevel"/>
    <w:tmpl w:val="26CC1044"/>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Times New Roman" w:hAnsi="Times New Roman" w:cs="Times New Roman"/>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278D1030"/>
    <w:multiLevelType w:val="multilevel"/>
    <w:tmpl w:val="278D1030"/>
    <w:lvl w:ilvl="0" w:tentative="0">
      <w:start w:val="150"/>
      <w:numFmt w:val="bullet"/>
      <w:lvlText w:val="-"/>
      <w:lvlJc w:val="left"/>
      <w:pPr>
        <w:ind w:left="987" w:hanging="420"/>
      </w:pPr>
      <w:rPr>
        <w:rFonts w:hint="default" w:ascii="Times" w:hAnsi="Times" w:eastAsia="Batang" w:cs="Time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3">
    <w:nsid w:val="27E3702C"/>
    <w:multiLevelType w:val="multilevel"/>
    <w:tmpl w:val="27E370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9665DED"/>
    <w:multiLevelType w:val="multilevel"/>
    <w:tmpl w:val="29665DED"/>
    <w:lvl w:ilvl="0" w:tentative="0">
      <w:start w:val="1"/>
      <w:numFmt w:val="bullet"/>
      <w:lvlText w:val="•"/>
      <w:lvlJc w:val="left"/>
      <w:pPr>
        <w:ind w:left="440" w:hanging="440"/>
      </w:pPr>
      <w:rPr>
        <w:rFonts w:hint="default" w:ascii="Arial" w:hAnsi="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CC7125C"/>
    <w:multiLevelType w:val="singleLevel"/>
    <w:tmpl w:val="2CC7125C"/>
    <w:lvl w:ilvl="0" w:tentative="0">
      <w:start w:val="1"/>
      <w:numFmt w:val="bullet"/>
      <w:pStyle w:val="238"/>
      <w:lvlText w:val=""/>
      <w:lvlJc w:val="left"/>
      <w:pPr>
        <w:tabs>
          <w:tab w:val="left" w:pos="360"/>
        </w:tabs>
        <w:ind w:left="360" w:hanging="360"/>
      </w:pPr>
      <w:rPr>
        <w:rFonts w:hint="default" w:ascii="Symbol" w:hAnsi="Symbol"/>
      </w:rPr>
    </w:lvl>
  </w:abstractNum>
  <w:abstractNum w:abstractNumId="26">
    <w:nsid w:val="2E9262E4"/>
    <w:multiLevelType w:val="multilevel"/>
    <w:tmpl w:val="2E9262E4"/>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7">
    <w:nsid w:val="32AB7D25"/>
    <w:multiLevelType w:val="multilevel"/>
    <w:tmpl w:val="32AB7D2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33F20A97"/>
    <w:multiLevelType w:val="multilevel"/>
    <w:tmpl w:val="33F20A9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9">
    <w:nsid w:val="39744AB7"/>
    <w:multiLevelType w:val="multilevel"/>
    <w:tmpl w:val="39744AB7"/>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30">
    <w:nsid w:val="3C29435D"/>
    <w:multiLevelType w:val="multilevel"/>
    <w:tmpl w:val="3C29435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1">
    <w:nsid w:val="3CF25385"/>
    <w:multiLevelType w:val="multilevel"/>
    <w:tmpl w:val="3CF25385"/>
    <w:lvl w:ilvl="0" w:tentative="0">
      <w:start w:val="1"/>
      <w:numFmt w:val="decimal"/>
      <w:lvlText w:val="%1)"/>
      <w:lvlJc w:val="left"/>
      <w:pPr>
        <w:ind w:left="720" w:hanging="670"/>
      </w:pPr>
      <w:rPr>
        <w:rFonts w:hint="default"/>
      </w:rPr>
    </w:lvl>
    <w:lvl w:ilvl="1" w:tentative="0">
      <w:start w:val="1"/>
      <w:numFmt w:val="lowerLetter"/>
      <w:lvlText w:val="%2)"/>
      <w:lvlJc w:val="left"/>
      <w:pPr>
        <w:ind w:left="890" w:hanging="420"/>
      </w:pPr>
    </w:lvl>
    <w:lvl w:ilvl="2" w:tentative="0">
      <w:start w:val="1"/>
      <w:numFmt w:val="lowerRoman"/>
      <w:lvlText w:val="%3."/>
      <w:lvlJc w:val="right"/>
      <w:pPr>
        <w:ind w:left="1310" w:hanging="420"/>
      </w:pPr>
    </w:lvl>
    <w:lvl w:ilvl="3" w:tentative="0">
      <w:start w:val="1"/>
      <w:numFmt w:val="decimal"/>
      <w:lvlText w:val="%4."/>
      <w:lvlJc w:val="left"/>
      <w:pPr>
        <w:ind w:left="1730" w:hanging="420"/>
      </w:pPr>
    </w:lvl>
    <w:lvl w:ilvl="4" w:tentative="0">
      <w:start w:val="1"/>
      <w:numFmt w:val="lowerLetter"/>
      <w:lvlText w:val="%5)"/>
      <w:lvlJc w:val="left"/>
      <w:pPr>
        <w:ind w:left="2150" w:hanging="420"/>
      </w:pPr>
    </w:lvl>
    <w:lvl w:ilvl="5" w:tentative="0">
      <w:start w:val="1"/>
      <w:numFmt w:val="lowerRoman"/>
      <w:lvlText w:val="%6."/>
      <w:lvlJc w:val="right"/>
      <w:pPr>
        <w:ind w:left="2570" w:hanging="420"/>
      </w:pPr>
    </w:lvl>
    <w:lvl w:ilvl="6" w:tentative="0">
      <w:start w:val="1"/>
      <w:numFmt w:val="decimal"/>
      <w:lvlText w:val="%7."/>
      <w:lvlJc w:val="left"/>
      <w:pPr>
        <w:ind w:left="2990" w:hanging="420"/>
      </w:pPr>
    </w:lvl>
    <w:lvl w:ilvl="7" w:tentative="0">
      <w:start w:val="1"/>
      <w:numFmt w:val="lowerLetter"/>
      <w:lvlText w:val="%8)"/>
      <w:lvlJc w:val="left"/>
      <w:pPr>
        <w:ind w:left="3410" w:hanging="420"/>
      </w:pPr>
    </w:lvl>
    <w:lvl w:ilvl="8" w:tentative="0">
      <w:start w:val="1"/>
      <w:numFmt w:val="lowerRoman"/>
      <w:lvlText w:val="%9."/>
      <w:lvlJc w:val="right"/>
      <w:pPr>
        <w:ind w:left="3830" w:hanging="420"/>
      </w:pPr>
    </w:lvl>
  </w:abstractNum>
  <w:abstractNum w:abstractNumId="32">
    <w:nsid w:val="3E6E33B2"/>
    <w:multiLevelType w:val="multilevel"/>
    <w:tmpl w:val="3E6E33B2"/>
    <w:lvl w:ilvl="0" w:tentative="0">
      <w:start w:val="1"/>
      <w:numFmt w:val="bullet"/>
      <w:lvlText w:val=""/>
      <w:lvlJc w:val="left"/>
      <w:pPr>
        <w:ind w:left="777" w:hanging="420"/>
      </w:pPr>
      <w:rPr>
        <w:rFonts w:hint="default" w:ascii="Symbol" w:hAnsi="Symbol"/>
      </w:rPr>
    </w:lvl>
    <w:lvl w:ilvl="1" w:tentative="0">
      <w:start w:val="1"/>
      <w:numFmt w:val="bullet"/>
      <w:lvlText w:val=""/>
      <w:lvlJc w:val="left"/>
      <w:pPr>
        <w:ind w:left="1197" w:hanging="420"/>
      </w:pPr>
      <w:rPr>
        <w:rFonts w:hint="default" w:ascii="Wingdings" w:hAnsi="Wingdings"/>
      </w:rPr>
    </w:lvl>
    <w:lvl w:ilvl="2" w:tentative="0">
      <w:start w:val="1"/>
      <w:numFmt w:val="bullet"/>
      <w:lvlText w:val=""/>
      <w:lvlJc w:val="left"/>
      <w:pPr>
        <w:ind w:left="1617" w:hanging="420"/>
      </w:pPr>
      <w:rPr>
        <w:rFonts w:hint="default" w:ascii="Wingdings" w:hAnsi="Wingdings"/>
      </w:rPr>
    </w:lvl>
    <w:lvl w:ilvl="3" w:tentative="0">
      <w:start w:val="1"/>
      <w:numFmt w:val="bullet"/>
      <w:lvlText w:val=""/>
      <w:lvlJc w:val="left"/>
      <w:pPr>
        <w:ind w:left="2037" w:hanging="420"/>
      </w:pPr>
      <w:rPr>
        <w:rFonts w:hint="default" w:ascii="Wingdings" w:hAnsi="Wingdings"/>
      </w:rPr>
    </w:lvl>
    <w:lvl w:ilvl="4" w:tentative="0">
      <w:start w:val="1"/>
      <w:numFmt w:val="bullet"/>
      <w:lvlText w:val=""/>
      <w:lvlJc w:val="left"/>
      <w:pPr>
        <w:ind w:left="2457" w:hanging="420"/>
      </w:pPr>
      <w:rPr>
        <w:rFonts w:hint="default" w:ascii="Wingdings" w:hAnsi="Wingdings"/>
      </w:rPr>
    </w:lvl>
    <w:lvl w:ilvl="5" w:tentative="0">
      <w:start w:val="1"/>
      <w:numFmt w:val="bullet"/>
      <w:lvlText w:val=""/>
      <w:lvlJc w:val="left"/>
      <w:pPr>
        <w:ind w:left="2877" w:hanging="420"/>
      </w:pPr>
      <w:rPr>
        <w:rFonts w:hint="default" w:ascii="Wingdings" w:hAnsi="Wingdings"/>
      </w:rPr>
    </w:lvl>
    <w:lvl w:ilvl="6" w:tentative="0">
      <w:start w:val="1"/>
      <w:numFmt w:val="bullet"/>
      <w:lvlText w:val=""/>
      <w:lvlJc w:val="left"/>
      <w:pPr>
        <w:ind w:left="3297" w:hanging="420"/>
      </w:pPr>
      <w:rPr>
        <w:rFonts w:hint="default" w:ascii="Wingdings" w:hAnsi="Wingdings"/>
      </w:rPr>
    </w:lvl>
    <w:lvl w:ilvl="7" w:tentative="0">
      <w:start w:val="1"/>
      <w:numFmt w:val="bullet"/>
      <w:lvlText w:val=""/>
      <w:lvlJc w:val="left"/>
      <w:pPr>
        <w:ind w:left="3717" w:hanging="420"/>
      </w:pPr>
      <w:rPr>
        <w:rFonts w:hint="default" w:ascii="Wingdings" w:hAnsi="Wingdings"/>
      </w:rPr>
    </w:lvl>
    <w:lvl w:ilvl="8" w:tentative="0">
      <w:start w:val="1"/>
      <w:numFmt w:val="bullet"/>
      <w:lvlText w:val=""/>
      <w:lvlJc w:val="left"/>
      <w:pPr>
        <w:ind w:left="4137" w:hanging="420"/>
      </w:pPr>
      <w:rPr>
        <w:rFonts w:hint="default" w:ascii="Wingdings" w:hAnsi="Wingdings"/>
      </w:rPr>
    </w:lvl>
  </w:abstractNum>
  <w:abstractNum w:abstractNumId="33">
    <w:nsid w:val="3E7A1FD9"/>
    <w:multiLevelType w:val="multilevel"/>
    <w:tmpl w:val="3E7A1FD9"/>
    <w:lvl w:ilvl="0" w:tentative="0">
      <w:start w:val="0"/>
      <w:numFmt w:val="bullet"/>
      <w:lvlText w:val="-"/>
      <w:lvlJc w:val="left"/>
      <w:pPr>
        <w:ind w:left="580" w:hanging="360"/>
      </w:pPr>
      <w:rPr>
        <w:rFonts w:hint="default" w:ascii="Times New Roman" w:hAnsi="Times New Roman" w:eastAsia="Batang" w:cs="Times New Roman"/>
      </w:rPr>
    </w:lvl>
    <w:lvl w:ilvl="1" w:tentative="0">
      <w:start w:val="1"/>
      <w:numFmt w:val="bullet"/>
      <w:lvlText w:val="o"/>
      <w:lvlJc w:val="left"/>
      <w:pPr>
        <w:ind w:left="1300" w:hanging="360"/>
      </w:pPr>
      <w:rPr>
        <w:rFonts w:hint="default" w:ascii="Courier New" w:hAnsi="Courier New" w:cs="Courier New"/>
      </w:rPr>
    </w:lvl>
    <w:lvl w:ilvl="2" w:tentative="0">
      <w:start w:val="1"/>
      <w:numFmt w:val="bullet"/>
      <w:lvlText w:val=""/>
      <w:lvlJc w:val="left"/>
      <w:pPr>
        <w:ind w:left="2020" w:hanging="360"/>
      </w:pPr>
      <w:rPr>
        <w:rFonts w:hint="default" w:ascii="Wingdings" w:hAnsi="Wingdings"/>
      </w:rPr>
    </w:lvl>
    <w:lvl w:ilvl="3" w:tentative="0">
      <w:start w:val="1"/>
      <w:numFmt w:val="bullet"/>
      <w:lvlText w:val=""/>
      <w:lvlJc w:val="left"/>
      <w:pPr>
        <w:ind w:left="2740" w:hanging="360"/>
      </w:pPr>
      <w:rPr>
        <w:rFonts w:hint="default" w:ascii="Symbol" w:hAnsi="Symbol"/>
      </w:rPr>
    </w:lvl>
    <w:lvl w:ilvl="4" w:tentative="0">
      <w:start w:val="1"/>
      <w:numFmt w:val="bullet"/>
      <w:lvlText w:val="o"/>
      <w:lvlJc w:val="left"/>
      <w:pPr>
        <w:ind w:left="3460" w:hanging="360"/>
      </w:pPr>
      <w:rPr>
        <w:rFonts w:hint="default" w:ascii="Courier New" w:hAnsi="Courier New" w:cs="Courier New"/>
      </w:rPr>
    </w:lvl>
    <w:lvl w:ilvl="5" w:tentative="0">
      <w:start w:val="1"/>
      <w:numFmt w:val="bullet"/>
      <w:lvlText w:val=""/>
      <w:lvlJc w:val="left"/>
      <w:pPr>
        <w:ind w:left="4180" w:hanging="360"/>
      </w:pPr>
      <w:rPr>
        <w:rFonts w:hint="default" w:ascii="Wingdings" w:hAnsi="Wingdings"/>
      </w:rPr>
    </w:lvl>
    <w:lvl w:ilvl="6" w:tentative="0">
      <w:start w:val="1"/>
      <w:numFmt w:val="bullet"/>
      <w:lvlText w:val=""/>
      <w:lvlJc w:val="left"/>
      <w:pPr>
        <w:ind w:left="4900" w:hanging="360"/>
      </w:pPr>
      <w:rPr>
        <w:rFonts w:hint="default" w:ascii="Symbol" w:hAnsi="Symbol"/>
      </w:rPr>
    </w:lvl>
    <w:lvl w:ilvl="7" w:tentative="0">
      <w:start w:val="1"/>
      <w:numFmt w:val="bullet"/>
      <w:lvlText w:val="o"/>
      <w:lvlJc w:val="left"/>
      <w:pPr>
        <w:ind w:left="5620" w:hanging="360"/>
      </w:pPr>
      <w:rPr>
        <w:rFonts w:hint="default" w:ascii="Courier New" w:hAnsi="Courier New" w:cs="Courier New"/>
      </w:rPr>
    </w:lvl>
    <w:lvl w:ilvl="8" w:tentative="0">
      <w:start w:val="1"/>
      <w:numFmt w:val="bullet"/>
      <w:lvlText w:val=""/>
      <w:lvlJc w:val="left"/>
      <w:pPr>
        <w:ind w:left="6340" w:hanging="360"/>
      </w:pPr>
      <w:rPr>
        <w:rFonts w:hint="default" w:ascii="Wingdings" w:hAnsi="Wingdings"/>
      </w:rPr>
    </w:lvl>
  </w:abstractNum>
  <w:abstractNum w:abstractNumId="34">
    <w:nsid w:val="3E837301"/>
    <w:multiLevelType w:val="multilevel"/>
    <w:tmpl w:val="3E83730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5">
    <w:nsid w:val="410C9C03"/>
    <w:multiLevelType w:val="multilevel"/>
    <w:tmpl w:val="410C9C03"/>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pStyle w:val="268"/>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5" w:hanging="1135"/>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6">
    <w:nsid w:val="413F4EA6"/>
    <w:multiLevelType w:val="multilevel"/>
    <w:tmpl w:val="413F4EA6"/>
    <w:lvl w:ilvl="0" w:tentative="0">
      <w:start w:val="1"/>
      <w:numFmt w:val="bullet"/>
      <w:lvlText w:val=""/>
      <w:lvlJc w:val="left"/>
      <w:pPr>
        <w:tabs>
          <w:tab w:val="left" w:pos="360"/>
        </w:tabs>
        <w:ind w:left="360" w:hanging="360"/>
      </w:pPr>
      <w:rPr>
        <w:rFonts w:hint="default" w:ascii="Symbol" w:hAnsi="Symbol" w:cs="Symbol"/>
        <w:sz w:val="20"/>
      </w:rPr>
    </w:lvl>
    <w:lvl w:ilvl="1" w:tentative="0">
      <w:start w:val="1"/>
      <w:numFmt w:val="bullet"/>
      <w:lvlText w:val="o"/>
      <w:lvlJc w:val="left"/>
      <w:pPr>
        <w:tabs>
          <w:tab w:val="left" w:pos="1080"/>
        </w:tabs>
        <w:ind w:left="1080" w:hanging="360"/>
      </w:pPr>
      <w:rPr>
        <w:rFonts w:hint="default" w:ascii="Courier New" w:hAnsi="Courier New" w:cs="Courier New"/>
        <w:sz w:val="20"/>
      </w:rPr>
    </w:lvl>
    <w:lvl w:ilvl="2" w:tentative="0">
      <w:start w:val="1"/>
      <w:numFmt w:val="bullet"/>
      <w:lvlText w:val=""/>
      <w:lvlJc w:val="left"/>
      <w:pPr>
        <w:tabs>
          <w:tab w:val="left" w:pos="1800"/>
        </w:tabs>
        <w:ind w:left="1800" w:hanging="360"/>
      </w:pPr>
      <w:rPr>
        <w:rFonts w:hint="default" w:ascii="Wingdings" w:hAnsi="Wingdings" w:cs="Wingdings"/>
        <w:sz w:val="20"/>
      </w:rPr>
    </w:lvl>
    <w:lvl w:ilvl="3" w:tentative="0">
      <w:start w:val="1"/>
      <w:numFmt w:val="bullet"/>
      <w:lvlText w:val=""/>
      <w:lvlJc w:val="left"/>
      <w:pPr>
        <w:tabs>
          <w:tab w:val="left" w:pos="2520"/>
        </w:tabs>
        <w:ind w:left="2520" w:hanging="360"/>
      </w:pPr>
      <w:rPr>
        <w:rFonts w:hint="default" w:ascii="Wingdings" w:hAnsi="Wingdings" w:cs="Wingdings"/>
        <w:sz w:val="20"/>
      </w:rPr>
    </w:lvl>
    <w:lvl w:ilvl="4" w:tentative="0">
      <w:start w:val="1"/>
      <w:numFmt w:val="bullet"/>
      <w:lvlText w:val=""/>
      <w:lvlJc w:val="left"/>
      <w:pPr>
        <w:tabs>
          <w:tab w:val="left" w:pos="3240"/>
        </w:tabs>
        <w:ind w:left="3240" w:hanging="360"/>
      </w:pPr>
      <w:rPr>
        <w:rFonts w:hint="default" w:ascii="Wingdings" w:hAnsi="Wingdings" w:cs="Wingdings"/>
        <w:sz w:val="20"/>
      </w:rPr>
    </w:lvl>
    <w:lvl w:ilvl="5" w:tentative="0">
      <w:start w:val="1"/>
      <w:numFmt w:val="bullet"/>
      <w:lvlText w:val=""/>
      <w:lvlJc w:val="left"/>
      <w:pPr>
        <w:tabs>
          <w:tab w:val="left" w:pos="3960"/>
        </w:tabs>
        <w:ind w:left="3960" w:hanging="360"/>
      </w:pPr>
      <w:rPr>
        <w:rFonts w:hint="default" w:ascii="Wingdings" w:hAnsi="Wingdings" w:cs="Wingdings"/>
        <w:sz w:val="20"/>
      </w:rPr>
    </w:lvl>
    <w:lvl w:ilvl="6" w:tentative="0">
      <w:start w:val="1"/>
      <w:numFmt w:val="bullet"/>
      <w:lvlText w:val=""/>
      <w:lvlJc w:val="left"/>
      <w:pPr>
        <w:tabs>
          <w:tab w:val="left" w:pos="4680"/>
        </w:tabs>
        <w:ind w:left="4680" w:hanging="360"/>
      </w:pPr>
      <w:rPr>
        <w:rFonts w:hint="default" w:ascii="Wingdings" w:hAnsi="Wingdings" w:cs="Wingdings"/>
        <w:sz w:val="20"/>
      </w:rPr>
    </w:lvl>
    <w:lvl w:ilvl="7" w:tentative="0">
      <w:start w:val="1"/>
      <w:numFmt w:val="bullet"/>
      <w:lvlText w:val=""/>
      <w:lvlJc w:val="left"/>
      <w:pPr>
        <w:tabs>
          <w:tab w:val="left" w:pos="5400"/>
        </w:tabs>
        <w:ind w:left="5400" w:hanging="360"/>
      </w:pPr>
      <w:rPr>
        <w:rFonts w:hint="default" w:ascii="Wingdings" w:hAnsi="Wingdings" w:cs="Wingdings"/>
        <w:sz w:val="20"/>
      </w:rPr>
    </w:lvl>
    <w:lvl w:ilvl="8" w:tentative="0">
      <w:start w:val="1"/>
      <w:numFmt w:val="bullet"/>
      <w:lvlText w:val=""/>
      <w:lvlJc w:val="left"/>
      <w:pPr>
        <w:tabs>
          <w:tab w:val="left" w:pos="6120"/>
        </w:tabs>
        <w:ind w:left="6120" w:hanging="360"/>
      </w:pPr>
      <w:rPr>
        <w:rFonts w:hint="default" w:ascii="Wingdings" w:hAnsi="Wingdings" w:cs="Wingdings"/>
        <w:sz w:val="20"/>
      </w:rPr>
    </w:lvl>
  </w:abstractNum>
  <w:abstractNum w:abstractNumId="37">
    <w:nsid w:val="416E5D74"/>
    <w:multiLevelType w:val="multilevel"/>
    <w:tmpl w:val="416E5D7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8">
    <w:nsid w:val="467E1344"/>
    <w:multiLevelType w:val="multilevel"/>
    <w:tmpl w:val="467E1344"/>
    <w:lvl w:ilvl="0" w:tentative="0">
      <w:start w:val="1"/>
      <w:numFmt w:val="bullet"/>
      <w:lvlText w:val=""/>
      <w:lvlJc w:val="left"/>
      <w:pPr>
        <w:ind w:left="777" w:hanging="420"/>
      </w:pPr>
      <w:rPr>
        <w:rFonts w:hint="default" w:ascii="Symbol" w:hAnsi="Symbol"/>
      </w:rPr>
    </w:lvl>
    <w:lvl w:ilvl="1" w:tentative="0">
      <w:start w:val="1"/>
      <w:numFmt w:val="bullet"/>
      <w:lvlText w:val=""/>
      <w:lvlJc w:val="left"/>
      <w:pPr>
        <w:ind w:left="1197" w:hanging="420"/>
      </w:pPr>
      <w:rPr>
        <w:rFonts w:hint="default" w:ascii="Symbol" w:hAnsi="Symbol"/>
      </w:rPr>
    </w:lvl>
    <w:lvl w:ilvl="2" w:tentative="0">
      <w:start w:val="1"/>
      <w:numFmt w:val="bullet"/>
      <w:lvlText w:val=""/>
      <w:lvlJc w:val="left"/>
      <w:pPr>
        <w:ind w:left="1617" w:hanging="420"/>
      </w:pPr>
      <w:rPr>
        <w:rFonts w:hint="default" w:ascii="Wingdings" w:hAnsi="Wingdings"/>
      </w:rPr>
    </w:lvl>
    <w:lvl w:ilvl="3" w:tentative="0">
      <w:start w:val="1"/>
      <w:numFmt w:val="bullet"/>
      <w:lvlText w:val=""/>
      <w:lvlJc w:val="left"/>
      <w:pPr>
        <w:ind w:left="2037" w:hanging="420"/>
      </w:pPr>
      <w:rPr>
        <w:rFonts w:hint="default" w:ascii="Wingdings" w:hAnsi="Wingdings"/>
      </w:rPr>
    </w:lvl>
    <w:lvl w:ilvl="4" w:tentative="0">
      <w:start w:val="1"/>
      <w:numFmt w:val="bullet"/>
      <w:lvlText w:val=""/>
      <w:lvlJc w:val="left"/>
      <w:pPr>
        <w:ind w:left="2457" w:hanging="420"/>
      </w:pPr>
      <w:rPr>
        <w:rFonts w:hint="default" w:ascii="Wingdings" w:hAnsi="Wingdings"/>
      </w:rPr>
    </w:lvl>
    <w:lvl w:ilvl="5" w:tentative="0">
      <w:start w:val="1"/>
      <w:numFmt w:val="bullet"/>
      <w:lvlText w:val=""/>
      <w:lvlJc w:val="left"/>
      <w:pPr>
        <w:ind w:left="2877" w:hanging="420"/>
      </w:pPr>
      <w:rPr>
        <w:rFonts w:hint="default" w:ascii="Wingdings" w:hAnsi="Wingdings"/>
      </w:rPr>
    </w:lvl>
    <w:lvl w:ilvl="6" w:tentative="0">
      <w:start w:val="1"/>
      <w:numFmt w:val="bullet"/>
      <w:lvlText w:val=""/>
      <w:lvlJc w:val="left"/>
      <w:pPr>
        <w:ind w:left="3297" w:hanging="420"/>
      </w:pPr>
      <w:rPr>
        <w:rFonts w:hint="default" w:ascii="Wingdings" w:hAnsi="Wingdings"/>
      </w:rPr>
    </w:lvl>
    <w:lvl w:ilvl="7" w:tentative="0">
      <w:start w:val="1"/>
      <w:numFmt w:val="bullet"/>
      <w:lvlText w:val=""/>
      <w:lvlJc w:val="left"/>
      <w:pPr>
        <w:ind w:left="3717" w:hanging="420"/>
      </w:pPr>
      <w:rPr>
        <w:rFonts w:hint="default" w:ascii="Wingdings" w:hAnsi="Wingdings"/>
      </w:rPr>
    </w:lvl>
    <w:lvl w:ilvl="8" w:tentative="0">
      <w:start w:val="1"/>
      <w:numFmt w:val="bullet"/>
      <w:lvlText w:val=""/>
      <w:lvlJc w:val="left"/>
      <w:pPr>
        <w:ind w:left="4137" w:hanging="420"/>
      </w:pPr>
      <w:rPr>
        <w:rFonts w:hint="default" w:ascii="Wingdings" w:hAnsi="Wingdings"/>
      </w:rPr>
    </w:lvl>
  </w:abstractNum>
  <w:abstractNum w:abstractNumId="39">
    <w:nsid w:val="46B43B9D"/>
    <w:multiLevelType w:val="multilevel"/>
    <w:tmpl w:val="46B43B9D"/>
    <w:lvl w:ilvl="0" w:tentative="0">
      <w:start w:val="1"/>
      <w:numFmt w:val="decimal"/>
      <w:pStyle w:val="131"/>
      <w:suff w:val="space"/>
      <w:lvlText w:val="Observation %1:"/>
      <w:lvlJc w:val="left"/>
      <w:pPr>
        <w:ind w:left="928"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0">
    <w:nsid w:val="4B3A430D"/>
    <w:multiLevelType w:val="multilevel"/>
    <w:tmpl w:val="4B3A430D"/>
    <w:lvl w:ilvl="0" w:tentative="0">
      <w:start w:val="1"/>
      <w:numFmt w:val="bullet"/>
      <w:lvlText w:val=""/>
      <w:lvlJc w:val="left"/>
      <w:pPr>
        <w:ind w:left="-1240" w:hanging="420"/>
      </w:pPr>
      <w:rPr>
        <w:rFonts w:hint="default" w:ascii="Wingdings" w:hAnsi="Wingdings"/>
        <w:color w:val="auto"/>
      </w:rPr>
    </w:lvl>
    <w:lvl w:ilvl="1" w:tentative="0">
      <w:start w:val="1"/>
      <w:numFmt w:val="bullet"/>
      <w:lvlText w:val=""/>
      <w:lvlJc w:val="left"/>
      <w:pPr>
        <w:ind w:left="-820" w:hanging="420"/>
      </w:pPr>
      <w:rPr>
        <w:rFonts w:hint="default" w:ascii="Wingdings" w:hAnsi="Wingdings"/>
      </w:rPr>
    </w:lvl>
    <w:lvl w:ilvl="2" w:tentative="0">
      <w:start w:val="1"/>
      <w:numFmt w:val="bullet"/>
      <w:lvlText w:val=""/>
      <w:lvlJc w:val="left"/>
      <w:pPr>
        <w:ind w:left="-400" w:hanging="420"/>
      </w:pPr>
      <w:rPr>
        <w:rFonts w:hint="default" w:ascii="Wingdings" w:hAnsi="Wingdings"/>
      </w:rPr>
    </w:lvl>
    <w:lvl w:ilvl="3" w:tentative="0">
      <w:start w:val="1"/>
      <w:numFmt w:val="bullet"/>
      <w:lvlText w:val=""/>
      <w:lvlJc w:val="left"/>
      <w:pPr>
        <w:ind w:left="20" w:hanging="420"/>
      </w:pPr>
      <w:rPr>
        <w:rFonts w:hint="default" w:ascii="Wingdings" w:hAnsi="Wingdings"/>
      </w:rPr>
    </w:lvl>
    <w:lvl w:ilvl="4" w:tentative="0">
      <w:start w:val="1"/>
      <w:numFmt w:val="bullet"/>
      <w:lvlText w:val=""/>
      <w:lvlJc w:val="left"/>
      <w:pPr>
        <w:ind w:left="440" w:hanging="420"/>
      </w:pPr>
      <w:rPr>
        <w:rFonts w:hint="default" w:ascii="Wingdings" w:hAnsi="Wingdings"/>
      </w:rPr>
    </w:lvl>
    <w:lvl w:ilvl="5" w:tentative="0">
      <w:start w:val="1"/>
      <w:numFmt w:val="bullet"/>
      <w:lvlText w:val=""/>
      <w:lvlJc w:val="left"/>
      <w:pPr>
        <w:ind w:left="860" w:hanging="420"/>
      </w:pPr>
      <w:rPr>
        <w:rFonts w:hint="default" w:ascii="Wingdings" w:hAnsi="Wingdings"/>
      </w:rPr>
    </w:lvl>
    <w:lvl w:ilvl="6" w:tentative="0">
      <w:start w:val="1"/>
      <w:numFmt w:val="bullet"/>
      <w:lvlText w:val=""/>
      <w:lvlJc w:val="left"/>
      <w:pPr>
        <w:ind w:left="1280" w:hanging="420"/>
      </w:pPr>
      <w:rPr>
        <w:rFonts w:hint="default" w:ascii="Wingdings" w:hAnsi="Wingdings"/>
      </w:rPr>
    </w:lvl>
    <w:lvl w:ilvl="7" w:tentative="0">
      <w:start w:val="1"/>
      <w:numFmt w:val="bullet"/>
      <w:lvlText w:val=""/>
      <w:lvlJc w:val="left"/>
      <w:pPr>
        <w:ind w:left="1700" w:hanging="420"/>
      </w:pPr>
      <w:rPr>
        <w:rFonts w:hint="default" w:ascii="Wingdings" w:hAnsi="Wingdings"/>
      </w:rPr>
    </w:lvl>
    <w:lvl w:ilvl="8" w:tentative="0">
      <w:start w:val="1"/>
      <w:numFmt w:val="bullet"/>
      <w:lvlText w:val=""/>
      <w:lvlJc w:val="left"/>
      <w:pPr>
        <w:ind w:left="2120" w:hanging="420"/>
      </w:pPr>
      <w:rPr>
        <w:rFonts w:hint="default" w:ascii="Wingdings" w:hAnsi="Wingdings"/>
      </w:rPr>
    </w:lvl>
  </w:abstractNum>
  <w:abstractNum w:abstractNumId="41">
    <w:nsid w:val="54131FDE"/>
    <w:multiLevelType w:val="multilevel"/>
    <w:tmpl w:val="54131FDE"/>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2">
    <w:nsid w:val="550D21C0"/>
    <w:multiLevelType w:val="multilevel"/>
    <w:tmpl w:val="550D21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3">
    <w:nsid w:val="573F594A"/>
    <w:multiLevelType w:val="multilevel"/>
    <w:tmpl w:val="573F594A"/>
    <w:lvl w:ilvl="0" w:tentative="0">
      <w:start w:val="1"/>
      <w:numFmt w:val="bullet"/>
      <w:lvlText w:val=""/>
      <w:lvlJc w:val="left"/>
      <w:pPr>
        <w:ind w:left="880" w:hanging="440"/>
      </w:pPr>
      <w:rPr>
        <w:rFonts w:hint="default" w:ascii="Wingdings" w:hAnsi="Wingdings"/>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44">
    <w:nsid w:val="5BB610B5"/>
    <w:multiLevelType w:val="multilevel"/>
    <w:tmpl w:val="5BB610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5CCC3EC4"/>
    <w:multiLevelType w:val="multilevel"/>
    <w:tmpl w:val="5CCC3EC4"/>
    <w:lvl w:ilvl="0" w:tentative="0">
      <w:start w:val="1"/>
      <w:numFmt w:val="bullet"/>
      <w:lvlText w:val="-"/>
      <w:lvlJc w:val="left"/>
      <w:pPr>
        <w:ind w:left="440" w:hanging="440"/>
      </w:pPr>
      <w:rPr>
        <w:rFonts w:hint="default" w:ascii="Times New Roman" w:hAnsi="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6">
    <w:nsid w:val="60C65C9A"/>
    <w:multiLevelType w:val="multilevel"/>
    <w:tmpl w:val="60C65C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192665B"/>
    <w:multiLevelType w:val="multilevel"/>
    <w:tmpl w:val="6192665B"/>
    <w:lvl w:ilvl="0" w:tentative="0">
      <w:start w:val="1"/>
      <w:numFmt w:val="decimal"/>
      <w:pStyle w:val="226"/>
      <w:lvlText w:val="Figure %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63614FDC"/>
    <w:multiLevelType w:val="multilevel"/>
    <w:tmpl w:val="63614F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9">
    <w:nsid w:val="63836B41"/>
    <w:multiLevelType w:val="multilevel"/>
    <w:tmpl w:val="63836B41"/>
    <w:lvl w:ilvl="0" w:tentative="0">
      <w:start w:val="1"/>
      <w:numFmt w:val="bullet"/>
      <w:lvlText w:val="•"/>
      <w:lvlJc w:val="left"/>
      <w:pPr>
        <w:ind w:left="780" w:hanging="420"/>
      </w:pPr>
      <w:rPr>
        <w:rFonts w:hint="default" w:ascii="Arial" w:hAnsi="Arial"/>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50">
    <w:nsid w:val="66ED5DEB"/>
    <w:multiLevelType w:val="multilevel"/>
    <w:tmpl w:val="66ED5DEB"/>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CAA73DA"/>
    <w:multiLevelType w:val="multilevel"/>
    <w:tmpl w:val="6CAA73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D6C0433"/>
    <w:multiLevelType w:val="multilevel"/>
    <w:tmpl w:val="6D6C0433"/>
    <w:lvl w:ilvl="0" w:tentative="0">
      <w:start w:val="1"/>
      <w:numFmt w:val="decimal"/>
      <w:lvlText w:val="%1."/>
      <w:lvlJc w:val="left"/>
      <w:pPr>
        <w:tabs>
          <w:tab w:val="left" w:pos="425"/>
        </w:tabs>
        <w:ind w:left="425" w:hanging="425"/>
      </w:pPr>
      <w:rPr>
        <w:rFonts w:hint="eastAsia"/>
        <w:b w:val="0"/>
        <w:bCs/>
      </w:rPr>
    </w:lvl>
    <w:lvl w:ilvl="1" w:tentative="0">
      <w:start w:val="1"/>
      <w:numFmt w:val="decimal"/>
      <w:lvlText w:val="%1.%2."/>
      <w:lvlJc w:val="left"/>
      <w:pPr>
        <w:tabs>
          <w:tab w:val="left" w:pos="567"/>
        </w:tabs>
        <w:ind w:left="567" w:hanging="567"/>
      </w:pPr>
      <w:rPr>
        <w:b w:val="0"/>
        <w:sz w:val="28"/>
        <w:szCs w:val="28"/>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3">
    <w:nsid w:val="718D7D2E"/>
    <w:multiLevelType w:val="multilevel"/>
    <w:tmpl w:val="718D7D2E"/>
    <w:lvl w:ilvl="0" w:tentative="0">
      <w:start w:val="1"/>
      <w:numFmt w:val="decimal"/>
      <w:pStyle w:val="192"/>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7581155B"/>
    <w:multiLevelType w:val="multilevel"/>
    <w:tmpl w:val="7581155B"/>
    <w:lvl w:ilvl="0" w:tentative="0">
      <w:start w:val="1"/>
      <w:numFmt w:val="bullet"/>
      <w:pStyle w:val="244"/>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5">
    <w:nsid w:val="772F2623"/>
    <w:multiLevelType w:val="multilevel"/>
    <w:tmpl w:val="772F262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6">
    <w:nsid w:val="79F0442F"/>
    <w:multiLevelType w:val="multilevel"/>
    <w:tmpl w:val="79F0442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7">
    <w:nsid w:val="7AE44C6C"/>
    <w:multiLevelType w:val="multilevel"/>
    <w:tmpl w:val="7AE44C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7B791241"/>
    <w:multiLevelType w:val="multilevel"/>
    <w:tmpl w:val="7B791241"/>
    <w:lvl w:ilvl="0" w:tentative="0">
      <w:start w:val="1"/>
      <w:numFmt w:val="bullet"/>
      <w:lvlText w:val=""/>
      <w:lvlJc w:val="left"/>
      <w:pPr>
        <w:tabs>
          <w:tab w:val="left" w:pos="360"/>
        </w:tabs>
        <w:ind w:left="360" w:hanging="360"/>
      </w:pPr>
      <w:rPr>
        <w:rFonts w:hint="default" w:ascii="Symbol" w:hAnsi="Symbol" w:cs="Symbol"/>
        <w:sz w:val="20"/>
      </w:rPr>
    </w:lvl>
    <w:lvl w:ilvl="1" w:tentative="0">
      <w:start w:val="1"/>
      <w:numFmt w:val="bullet"/>
      <w:lvlText w:val="o"/>
      <w:lvlJc w:val="left"/>
      <w:pPr>
        <w:tabs>
          <w:tab w:val="left" w:pos="1080"/>
        </w:tabs>
        <w:ind w:left="1080" w:hanging="360"/>
      </w:pPr>
      <w:rPr>
        <w:rFonts w:hint="default" w:ascii="Courier New" w:hAnsi="Courier New" w:cs="Courier New"/>
        <w:sz w:val="20"/>
      </w:rPr>
    </w:lvl>
    <w:lvl w:ilvl="2" w:tentative="0">
      <w:start w:val="1"/>
      <w:numFmt w:val="bullet"/>
      <w:lvlText w:val=""/>
      <w:lvlJc w:val="left"/>
      <w:pPr>
        <w:tabs>
          <w:tab w:val="left" w:pos="1800"/>
        </w:tabs>
        <w:ind w:left="1800" w:hanging="360"/>
      </w:pPr>
      <w:rPr>
        <w:rFonts w:hint="default" w:ascii="Wingdings" w:hAnsi="Wingdings" w:cs="Wingdings"/>
        <w:sz w:val="20"/>
      </w:rPr>
    </w:lvl>
    <w:lvl w:ilvl="3" w:tentative="0">
      <w:start w:val="1"/>
      <w:numFmt w:val="bullet"/>
      <w:lvlText w:val=""/>
      <w:lvlJc w:val="left"/>
      <w:pPr>
        <w:tabs>
          <w:tab w:val="left" w:pos="2520"/>
        </w:tabs>
        <w:ind w:left="2520" w:hanging="360"/>
      </w:pPr>
      <w:rPr>
        <w:rFonts w:hint="default" w:ascii="Wingdings" w:hAnsi="Wingdings" w:cs="Wingdings"/>
        <w:sz w:val="20"/>
      </w:rPr>
    </w:lvl>
    <w:lvl w:ilvl="4" w:tentative="0">
      <w:start w:val="1"/>
      <w:numFmt w:val="bullet"/>
      <w:lvlText w:val=""/>
      <w:lvlJc w:val="left"/>
      <w:pPr>
        <w:tabs>
          <w:tab w:val="left" w:pos="3240"/>
        </w:tabs>
        <w:ind w:left="3240" w:hanging="360"/>
      </w:pPr>
      <w:rPr>
        <w:rFonts w:hint="default" w:ascii="Wingdings" w:hAnsi="Wingdings" w:cs="Wingdings"/>
        <w:sz w:val="20"/>
      </w:rPr>
    </w:lvl>
    <w:lvl w:ilvl="5" w:tentative="0">
      <w:start w:val="1"/>
      <w:numFmt w:val="bullet"/>
      <w:lvlText w:val=""/>
      <w:lvlJc w:val="left"/>
      <w:pPr>
        <w:tabs>
          <w:tab w:val="left" w:pos="3960"/>
        </w:tabs>
        <w:ind w:left="3960" w:hanging="360"/>
      </w:pPr>
      <w:rPr>
        <w:rFonts w:hint="default" w:ascii="Wingdings" w:hAnsi="Wingdings" w:cs="Wingdings"/>
        <w:sz w:val="20"/>
      </w:rPr>
    </w:lvl>
    <w:lvl w:ilvl="6" w:tentative="0">
      <w:start w:val="1"/>
      <w:numFmt w:val="bullet"/>
      <w:lvlText w:val=""/>
      <w:lvlJc w:val="left"/>
      <w:pPr>
        <w:tabs>
          <w:tab w:val="left" w:pos="4680"/>
        </w:tabs>
        <w:ind w:left="4680" w:hanging="360"/>
      </w:pPr>
      <w:rPr>
        <w:rFonts w:hint="default" w:ascii="Wingdings" w:hAnsi="Wingdings" w:cs="Wingdings"/>
        <w:sz w:val="20"/>
      </w:rPr>
    </w:lvl>
    <w:lvl w:ilvl="7" w:tentative="0">
      <w:start w:val="1"/>
      <w:numFmt w:val="bullet"/>
      <w:lvlText w:val=""/>
      <w:lvlJc w:val="left"/>
      <w:pPr>
        <w:tabs>
          <w:tab w:val="left" w:pos="5400"/>
        </w:tabs>
        <w:ind w:left="5400" w:hanging="360"/>
      </w:pPr>
      <w:rPr>
        <w:rFonts w:hint="default" w:ascii="Wingdings" w:hAnsi="Wingdings" w:cs="Wingdings"/>
        <w:sz w:val="20"/>
      </w:rPr>
    </w:lvl>
    <w:lvl w:ilvl="8" w:tentative="0">
      <w:start w:val="1"/>
      <w:numFmt w:val="bullet"/>
      <w:lvlText w:val=""/>
      <w:lvlJc w:val="left"/>
      <w:pPr>
        <w:tabs>
          <w:tab w:val="left" w:pos="6120"/>
        </w:tabs>
        <w:ind w:left="6120" w:hanging="360"/>
      </w:pPr>
      <w:rPr>
        <w:rFonts w:hint="default" w:ascii="Wingdings" w:hAnsi="Wingdings" w:cs="Wingdings"/>
        <w:sz w:val="20"/>
      </w:rPr>
    </w:lvl>
  </w:abstractNum>
  <w:abstractNum w:abstractNumId="59">
    <w:nsid w:val="7BC330F5"/>
    <w:multiLevelType w:val="multilevel"/>
    <w:tmpl w:val="7BC330F5"/>
    <w:lvl w:ilvl="0" w:tentative="0">
      <w:start w:val="1"/>
      <w:numFmt w:val="bullet"/>
      <w:pStyle w:val="7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0">
    <w:nsid w:val="7BED18BC"/>
    <w:multiLevelType w:val="multilevel"/>
    <w:tmpl w:val="7BED18BC"/>
    <w:lvl w:ilvl="0" w:tentative="0">
      <w:start w:val="1"/>
      <w:numFmt w:val="decimal"/>
      <w:lvlText w:val="%1."/>
      <w:lvlJc w:val="left"/>
      <w:pPr>
        <w:tabs>
          <w:tab w:val="left" w:pos="567"/>
        </w:tabs>
        <w:ind w:left="567" w:hanging="567"/>
      </w:pPr>
      <w:rPr>
        <w:rFonts w:hint="default"/>
        <w:u w:val="none"/>
      </w:rPr>
    </w:lvl>
    <w:lvl w:ilvl="1" w:tentative="0">
      <w:start w:val="1"/>
      <w:numFmt w:val="decimal"/>
      <w:lvlText w:val="%1.%2."/>
      <w:lvlJc w:val="left"/>
      <w:pPr>
        <w:tabs>
          <w:tab w:val="left" w:pos="567"/>
        </w:tabs>
        <w:ind w:left="567" w:hanging="567"/>
      </w:pPr>
      <w:rPr>
        <w:rFonts w:hint="default"/>
        <w:u w:val="none"/>
      </w:rPr>
    </w:lvl>
    <w:lvl w:ilvl="2" w:tentative="0">
      <w:start w:val="1"/>
      <w:numFmt w:val="decimal"/>
      <w:lvlText w:val="%1.%2.%3"/>
      <w:lvlJc w:val="left"/>
      <w:pPr>
        <w:tabs>
          <w:tab w:val="left" w:pos="-1247"/>
        </w:tabs>
        <w:ind w:left="1304" w:hanging="1304"/>
      </w:pPr>
      <w:rPr>
        <w:rFonts w:hint="default"/>
        <w:i w:val="0"/>
        <w:iCs/>
        <w:u w:val="none"/>
      </w:rPr>
    </w:lvl>
    <w:lvl w:ilvl="3" w:tentative="0">
      <w:start w:val="1"/>
      <w:numFmt w:val="decimal"/>
      <w:pStyle w:val="6"/>
      <w:lvlText w:val="%1.%2.%3.%4"/>
      <w:lvlJc w:val="left"/>
      <w:pPr>
        <w:tabs>
          <w:tab w:val="left" w:pos="-1247"/>
        </w:tabs>
        <w:ind w:left="1304" w:hanging="1304"/>
      </w:pPr>
      <w:rPr>
        <w:rFonts w:hint="default"/>
        <w:u w:val="none"/>
      </w:rPr>
    </w:lvl>
    <w:lvl w:ilvl="4" w:tentative="0">
      <w:start w:val="1"/>
      <w:numFmt w:val="decimal"/>
      <w:lvlText w:val="%1.%2.%3.%4.%5"/>
      <w:lvlJc w:val="left"/>
      <w:pPr>
        <w:tabs>
          <w:tab w:val="left" w:pos="-1247"/>
        </w:tabs>
        <w:ind w:left="-1247" w:firstLine="0"/>
      </w:pPr>
      <w:rPr>
        <w:rFonts w:hint="default"/>
      </w:rPr>
    </w:lvl>
    <w:lvl w:ilvl="5" w:tentative="0">
      <w:start w:val="1"/>
      <w:numFmt w:val="decimal"/>
      <w:lvlText w:val="%1.%2.%3.%4.%5.%6"/>
      <w:lvlJc w:val="left"/>
      <w:pPr>
        <w:tabs>
          <w:tab w:val="left" w:pos="-1247"/>
        </w:tabs>
        <w:ind w:left="-1247" w:firstLine="0"/>
      </w:pPr>
      <w:rPr>
        <w:rFonts w:hint="default"/>
      </w:rPr>
    </w:lvl>
    <w:lvl w:ilvl="6" w:tentative="0">
      <w:start w:val="1"/>
      <w:numFmt w:val="decimal"/>
      <w:lvlText w:val="%1.%2.%3.%4.%5.%6.%7"/>
      <w:lvlJc w:val="left"/>
      <w:pPr>
        <w:tabs>
          <w:tab w:val="left" w:pos="-1247"/>
        </w:tabs>
        <w:ind w:left="-1247" w:firstLine="0"/>
      </w:pPr>
      <w:rPr>
        <w:rFonts w:hint="default"/>
      </w:rPr>
    </w:lvl>
    <w:lvl w:ilvl="7" w:tentative="0">
      <w:start w:val="1"/>
      <w:numFmt w:val="decimal"/>
      <w:lvlText w:val="%1.%2.%3.%4.%5.%6.%7.%8"/>
      <w:lvlJc w:val="left"/>
      <w:pPr>
        <w:tabs>
          <w:tab w:val="left" w:pos="-1247"/>
        </w:tabs>
        <w:ind w:left="-1247" w:firstLine="0"/>
      </w:pPr>
      <w:rPr>
        <w:rFonts w:hint="default"/>
      </w:rPr>
    </w:lvl>
    <w:lvl w:ilvl="8" w:tentative="0">
      <w:start w:val="1"/>
      <w:numFmt w:val="decimal"/>
      <w:lvlText w:val="%1.%2.%3.%4.%5.%6.%7.%8.%9"/>
      <w:lvlJc w:val="left"/>
      <w:pPr>
        <w:tabs>
          <w:tab w:val="left" w:pos="-1247"/>
        </w:tabs>
        <w:ind w:left="-1247" w:firstLine="0"/>
      </w:pPr>
      <w:rPr>
        <w:rFonts w:hint="default"/>
      </w:rPr>
    </w:lvl>
  </w:abstractNum>
  <w:abstractNum w:abstractNumId="61">
    <w:nsid w:val="7C267F9C"/>
    <w:multiLevelType w:val="multilevel"/>
    <w:tmpl w:val="7C267F9C"/>
    <w:lvl w:ilvl="0" w:tentative="0">
      <w:start w:val="0"/>
      <w:numFmt w:val="bullet"/>
      <w:pStyle w:val="16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C2F7162"/>
    <w:multiLevelType w:val="multilevel"/>
    <w:tmpl w:val="7C2F7162"/>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3">
    <w:nsid w:val="7D421B68"/>
    <w:multiLevelType w:val="multilevel"/>
    <w:tmpl w:val="7D421B68"/>
    <w:lvl w:ilvl="0" w:tentative="0">
      <w:start w:val="1"/>
      <w:numFmt w:val="bullet"/>
      <w:pStyle w:val="14"/>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60"/>
  </w:num>
  <w:num w:numId="2">
    <w:abstractNumId w:val="63"/>
  </w:num>
  <w:num w:numId="3">
    <w:abstractNumId w:val="2"/>
  </w:num>
  <w:num w:numId="4">
    <w:abstractNumId w:val="59"/>
  </w:num>
  <w:num w:numId="5">
    <w:abstractNumId w:val="39"/>
  </w:num>
  <w:num w:numId="6">
    <w:abstractNumId w:val="6"/>
  </w:num>
  <w:num w:numId="7">
    <w:abstractNumId w:val="10"/>
  </w:num>
  <w:num w:numId="8">
    <w:abstractNumId w:val="5"/>
  </w:num>
  <w:num w:numId="9">
    <w:abstractNumId w:val="61"/>
  </w:num>
  <w:num w:numId="10">
    <w:abstractNumId w:val="53"/>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54"/>
  </w:num>
  <w:num w:numId="14">
    <w:abstractNumId w:val="19"/>
  </w:num>
  <w:num w:numId="15">
    <w:abstractNumId w:val="35"/>
  </w:num>
  <w:num w:numId="16">
    <w:abstractNumId w:val="52"/>
  </w:num>
  <w:num w:numId="17">
    <w:abstractNumId w:val="17"/>
  </w:num>
  <w:num w:numId="18">
    <w:abstractNumId w:val="30"/>
  </w:num>
  <w:num w:numId="19">
    <w:abstractNumId w:val="7"/>
  </w:num>
  <w:num w:numId="20">
    <w:abstractNumId w:val="36"/>
  </w:num>
  <w:num w:numId="21">
    <w:abstractNumId w:val="31"/>
  </w:num>
  <w:num w:numId="22">
    <w:abstractNumId w:val="21"/>
  </w:num>
  <w:num w:numId="23">
    <w:abstractNumId w:val="3"/>
  </w:num>
  <w:num w:numId="24">
    <w:abstractNumId w:val="45"/>
  </w:num>
  <w:num w:numId="25">
    <w:abstractNumId w:val="62"/>
  </w:num>
  <w:num w:numId="26">
    <w:abstractNumId w:val="24"/>
  </w:num>
  <w:num w:numId="27">
    <w:abstractNumId w:val="41"/>
  </w:num>
  <w:num w:numId="28">
    <w:abstractNumId w:val="56"/>
  </w:num>
  <w:num w:numId="29">
    <w:abstractNumId w:val="55"/>
  </w:num>
  <w:num w:numId="30">
    <w:abstractNumId w:val="29"/>
  </w:num>
  <w:num w:numId="31">
    <w:abstractNumId w:val="58"/>
  </w:num>
  <w:num w:numId="32">
    <w:abstractNumId w:val="43"/>
  </w:num>
  <w:num w:numId="33">
    <w:abstractNumId w:val="12"/>
  </w:num>
  <w:num w:numId="34">
    <w:abstractNumId w:val="37"/>
  </w:num>
  <w:num w:numId="35">
    <w:abstractNumId w:val="48"/>
  </w:num>
  <w:num w:numId="36">
    <w:abstractNumId w:val="28"/>
  </w:num>
  <w:num w:numId="37">
    <w:abstractNumId w:val="14"/>
  </w:num>
  <w:num w:numId="38">
    <w:abstractNumId w:val="9"/>
  </w:num>
  <w:num w:numId="39">
    <w:abstractNumId w:val="26"/>
  </w:num>
  <w:num w:numId="40">
    <w:abstractNumId w:val="34"/>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42"/>
  </w:num>
  <w:num w:numId="44">
    <w:abstractNumId w:val="4"/>
  </w:num>
  <w:num w:numId="45">
    <w:abstractNumId w:val="20"/>
  </w:num>
  <w:num w:numId="46">
    <w:abstractNumId w:val="13"/>
  </w:num>
  <w:num w:numId="47">
    <w:abstractNumId w:val="40"/>
  </w:num>
  <w:num w:numId="48">
    <w:abstractNumId w:val="1"/>
  </w:num>
  <w:num w:numId="49">
    <w:abstractNumId w:val="11"/>
  </w:num>
  <w:num w:numId="50">
    <w:abstractNumId w:val="0"/>
  </w:num>
  <w:num w:numId="51">
    <w:abstractNumId w:val="22"/>
  </w:num>
  <w:num w:numId="52">
    <w:abstractNumId w:val="49"/>
  </w:num>
  <w:num w:numId="53">
    <w:abstractNumId w:val="51"/>
  </w:num>
  <w:num w:numId="54">
    <w:abstractNumId w:val="33"/>
  </w:num>
  <w:num w:numId="55">
    <w:abstractNumId w:val="16"/>
  </w:num>
  <w:num w:numId="56">
    <w:abstractNumId w:val="44"/>
  </w:num>
  <w:num w:numId="57">
    <w:abstractNumId w:val="50"/>
  </w:num>
  <w:num w:numId="58">
    <w:abstractNumId w:val="38"/>
  </w:num>
  <w:num w:numId="59">
    <w:abstractNumId w:val="15"/>
  </w:num>
  <w:num w:numId="60">
    <w:abstractNumId w:val="32"/>
  </w:num>
  <w:num w:numId="61">
    <w:abstractNumId w:val="57"/>
  </w:num>
  <w:num w:numId="62">
    <w:abstractNumId w:val="46"/>
  </w:num>
  <w:num w:numId="63">
    <w:abstractNumId w:val="18"/>
  </w:num>
  <w:num w:numId="64">
    <w:abstractNumId w:val="27"/>
  </w:num>
  <w:num w:numId="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567"/>
  <w:hyphenationZone w:val="425"/>
  <w:drawingGridHorizontalSpacing w:val="57"/>
  <w:drawingGridVerticalSpacing w:val="57"/>
  <w:displayHorizontalDrawingGridEvery w:val="0"/>
  <w:displayVerticalDrawingGridEvery w:val="2"/>
  <w:characterSpacingControl w:val="doNotCompress"/>
  <w:footnotePr>
    <w:footnote w:id="0"/>
    <w:footnote w:id="1"/>
  </w:footnotePr>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Q0NzYzMTI0tjQ1MjVT0lEKTi0uzszPAymwMK0FAFKb0k0tAAAA"/>
  </w:docVars>
  <w:rsids>
    <w:rsidRoot w:val="007B0733"/>
    <w:rsid w:val="000000EA"/>
    <w:rsid w:val="00000D41"/>
    <w:rsid w:val="00000DE7"/>
    <w:rsid w:val="00000DF0"/>
    <w:rsid w:val="00001037"/>
    <w:rsid w:val="000013E3"/>
    <w:rsid w:val="00001920"/>
    <w:rsid w:val="00001D57"/>
    <w:rsid w:val="00001EEB"/>
    <w:rsid w:val="0000213E"/>
    <w:rsid w:val="00002499"/>
    <w:rsid w:val="0000279E"/>
    <w:rsid w:val="00002849"/>
    <w:rsid w:val="00002AF7"/>
    <w:rsid w:val="00002D3C"/>
    <w:rsid w:val="00002DA5"/>
    <w:rsid w:val="00002EFF"/>
    <w:rsid w:val="00002F0E"/>
    <w:rsid w:val="000032E8"/>
    <w:rsid w:val="000033B1"/>
    <w:rsid w:val="00003557"/>
    <w:rsid w:val="00003A35"/>
    <w:rsid w:val="00003CAB"/>
    <w:rsid w:val="00003EB8"/>
    <w:rsid w:val="00004002"/>
    <w:rsid w:val="00004127"/>
    <w:rsid w:val="00004489"/>
    <w:rsid w:val="00004558"/>
    <w:rsid w:val="0000458B"/>
    <w:rsid w:val="00004816"/>
    <w:rsid w:val="0000481A"/>
    <w:rsid w:val="00004B79"/>
    <w:rsid w:val="00004DA4"/>
    <w:rsid w:val="00004DD6"/>
    <w:rsid w:val="00004EA2"/>
    <w:rsid w:val="00005B9C"/>
    <w:rsid w:val="00005BE2"/>
    <w:rsid w:val="0000650B"/>
    <w:rsid w:val="00006B2E"/>
    <w:rsid w:val="00006E5E"/>
    <w:rsid w:val="00006EFD"/>
    <w:rsid w:val="00007080"/>
    <w:rsid w:val="000070BD"/>
    <w:rsid w:val="000076AF"/>
    <w:rsid w:val="00007A3E"/>
    <w:rsid w:val="00007BBF"/>
    <w:rsid w:val="00007D9E"/>
    <w:rsid w:val="00007E70"/>
    <w:rsid w:val="00010097"/>
    <w:rsid w:val="000100CC"/>
    <w:rsid w:val="00010554"/>
    <w:rsid w:val="00010B9F"/>
    <w:rsid w:val="00010E21"/>
    <w:rsid w:val="00011296"/>
    <w:rsid w:val="000113E9"/>
    <w:rsid w:val="00011733"/>
    <w:rsid w:val="000118D3"/>
    <w:rsid w:val="00011AE1"/>
    <w:rsid w:val="00011BFF"/>
    <w:rsid w:val="00011E43"/>
    <w:rsid w:val="0001221F"/>
    <w:rsid w:val="0001230C"/>
    <w:rsid w:val="00012335"/>
    <w:rsid w:val="00012455"/>
    <w:rsid w:val="00012482"/>
    <w:rsid w:val="00012627"/>
    <w:rsid w:val="00012B07"/>
    <w:rsid w:val="00012C3B"/>
    <w:rsid w:val="00013026"/>
    <w:rsid w:val="00013123"/>
    <w:rsid w:val="0001344A"/>
    <w:rsid w:val="000136EC"/>
    <w:rsid w:val="000137F7"/>
    <w:rsid w:val="00013882"/>
    <w:rsid w:val="00013A81"/>
    <w:rsid w:val="00013ADD"/>
    <w:rsid w:val="00013C18"/>
    <w:rsid w:val="00013CB9"/>
    <w:rsid w:val="00013DDC"/>
    <w:rsid w:val="00013FBA"/>
    <w:rsid w:val="000142F9"/>
    <w:rsid w:val="0001437B"/>
    <w:rsid w:val="00014632"/>
    <w:rsid w:val="00014788"/>
    <w:rsid w:val="0001495E"/>
    <w:rsid w:val="00014E5C"/>
    <w:rsid w:val="00015241"/>
    <w:rsid w:val="00015439"/>
    <w:rsid w:val="00015B0D"/>
    <w:rsid w:val="00015E53"/>
    <w:rsid w:val="00015E90"/>
    <w:rsid w:val="00015F4A"/>
    <w:rsid w:val="00016069"/>
    <w:rsid w:val="000160D4"/>
    <w:rsid w:val="0001678B"/>
    <w:rsid w:val="00016828"/>
    <w:rsid w:val="00016A57"/>
    <w:rsid w:val="00016BB8"/>
    <w:rsid w:val="00016C5A"/>
    <w:rsid w:val="00016ECC"/>
    <w:rsid w:val="00016F10"/>
    <w:rsid w:val="000172BD"/>
    <w:rsid w:val="00017646"/>
    <w:rsid w:val="00017714"/>
    <w:rsid w:val="00017F21"/>
    <w:rsid w:val="0002022C"/>
    <w:rsid w:val="000204D9"/>
    <w:rsid w:val="00020ACC"/>
    <w:rsid w:val="00020C67"/>
    <w:rsid w:val="00020DE2"/>
    <w:rsid w:val="0002109D"/>
    <w:rsid w:val="00021381"/>
    <w:rsid w:val="0002148D"/>
    <w:rsid w:val="000214E5"/>
    <w:rsid w:val="0002162D"/>
    <w:rsid w:val="0002193D"/>
    <w:rsid w:val="00021A41"/>
    <w:rsid w:val="00021B0E"/>
    <w:rsid w:val="00021B35"/>
    <w:rsid w:val="00021BF0"/>
    <w:rsid w:val="00022063"/>
    <w:rsid w:val="00022220"/>
    <w:rsid w:val="00022238"/>
    <w:rsid w:val="0002254E"/>
    <w:rsid w:val="000225C6"/>
    <w:rsid w:val="000226A0"/>
    <w:rsid w:val="000226DB"/>
    <w:rsid w:val="00022863"/>
    <w:rsid w:val="00022CB4"/>
    <w:rsid w:val="00022DC9"/>
    <w:rsid w:val="00022E21"/>
    <w:rsid w:val="0002304D"/>
    <w:rsid w:val="000231C1"/>
    <w:rsid w:val="0002323C"/>
    <w:rsid w:val="0002341E"/>
    <w:rsid w:val="00023A74"/>
    <w:rsid w:val="00023C90"/>
    <w:rsid w:val="00023D2B"/>
    <w:rsid w:val="00023D46"/>
    <w:rsid w:val="00023D95"/>
    <w:rsid w:val="00023DAE"/>
    <w:rsid w:val="00023FDF"/>
    <w:rsid w:val="000244C5"/>
    <w:rsid w:val="0002462D"/>
    <w:rsid w:val="00024A15"/>
    <w:rsid w:val="00024B6D"/>
    <w:rsid w:val="00024F12"/>
    <w:rsid w:val="00025292"/>
    <w:rsid w:val="0002538D"/>
    <w:rsid w:val="00025459"/>
    <w:rsid w:val="000257FA"/>
    <w:rsid w:val="00025C8C"/>
    <w:rsid w:val="00025D02"/>
    <w:rsid w:val="0002604A"/>
    <w:rsid w:val="000261D6"/>
    <w:rsid w:val="00026671"/>
    <w:rsid w:val="000269C2"/>
    <w:rsid w:val="00026A2B"/>
    <w:rsid w:val="00026D50"/>
    <w:rsid w:val="00026DDF"/>
    <w:rsid w:val="00026E34"/>
    <w:rsid w:val="00026F49"/>
    <w:rsid w:val="00026FEE"/>
    <w:rsid w:val="0002723B"/>
    <w:rsid w:val="000273FD"/>
    <w:rsid w:val="0002742F"/>
    <w:rsid w:val="00027483"/>
    <w:rsid w:val="00027618"/>
    <w:rsid w:val="0002762A"/>
    <w:rsid w:val="00027769"/>
    <w:rsid w:val="00027849"/>
    <w:rsid w:val="0002784B"/>
    <w:rsid w:val="0002790D"/>
    <w:rsid w:val="00027981"/>
    <w:rsid w:val="00027985"/>
    <w:rsid w:val="00027CB4"/>
    <w:rsid w:val="000300C6"/>
    <w:rsid w:val="000301E2"/>
    <w:rsid w:val="0003025F"/>
    <w:rsid w:val="0003051D"/>
    <w:rsid w:val="00030643"/>
    <w:rsid w:val="00030A8D"/>
    <w:rsid w:val="00030C03"/>
    <w:rsid w:val="000310FA"/>
    <w:rsid w:val="00031129"/>
    <w:rsid w:val="000312CF"/>
    <w:rsid w:val="0003168F"/>
    <w:rsid w:val="0003181C"/>
    <w:rsid w:val="00031AF5"/>
    <w:rsid w:val="00031B6A"/>
    <w:rsid w:val="00031BBF"/>
    <w:rsid w:val="00031FE1"/>
    <w:rsid w:val="00032856"/>
    <w:rsid w:val="00032A5F"/>
    <w:rsid w:val="00032A6A"/>
    <w:rsid w:val="00032ACE"/>
    <w:rsid w:val="00032D0A"/>
    <w:rsid w:val="00032F33"/>
    <w:rsid w:val="00033130"/>
    <w:rsid w:val="0003360B"/>
    <w:rsid w:val="000338C1"/>
    <w:rsid w:val="00033B21"/>
    <w:rsid w:val="00034348"/>
    <w:rsid w:val="00034479"/>
    <w:rsid w:val="0003454A"/>
    <w:rsid w:val="00034BC4"/>
    <w:rsid w:val="00034D50"/>
    <w:rsid w:val="00034E08"/>
    <w:rsid w:val="0003500B"/>
    <w:rsid w:val="000356A9"/>
    <w:rsid w:val="000356D3"/>
    <w:rsid w:val="000357BF"/>
    <w:rsid w:val="000358D1"/>
    <w:rsid w:val="00035EF0"/>
    <w:rsid w:val="000361DD"/>
    <w:rsid w:val="000361DE"/>
    <w:rsid w:val="0003626D"/>
    <w:rsid w:val="000363E8"/>
    <w:rsid w:val="000365C4"/>
    <w:rsid w:val="00036B44"/>
    <w:rsid w:val="00037290"/>
    <w:rsid w:val="000376C6"/>
    <w:rsid w:val="000377D9"/>
    <w:rsid w:val="00037DF4"/>
    <w:rsid w:val="00037FD3"/>
    <w:rsid w:val="000401B6"/>
    <w:rsid w:val="0004091C"/>
    <w:rsid w:val="000409DD"/>
    <w:rsid w:val="00040A8D"/>
    <w:rsid w:val="00040AAF"/>
    <w:rsid w:val="00041011"/>
    <w:rsid w:val="000411B9"/>
    <w:rsid w:val="000414C9"/>
    <w:rsid w:val="00041699"/>
    <w:rsid w:val="00041849"/>
    <w:rsid w:val="000418F3"/>
    <w:rsid w:val="00041AD0"/>
    <w:rsid w:val="00041B15"/>
    <w:rsid w:val="00041DD1"/>
    <w:rsid w:val="00041DF9"/>
    <w:rsid w:val="000422CD"/>
    <w:rsid w:val="0004235C"/>
    <w:rsid w:val="000429EA"/>
    <w:rsid w:val="00042D63"/>
    <w:rsid w:val="000430B9"/>
    <w:rsid w:val="0004314F"/>
    <w:rsid w:val="000437D9"/>
    <w:rsid w:val="000438CC"/>
    <w:rsid w:val="00043A4E"/>
    <w:rsid w:val="00043F7A"/>
    <w:rsid w:val="0004428F"/>
    <w:rsid w:val="0004441D"/>
    <w:rsid w:val="00044AEA"/>
    <w:rsid w:val="00044E66"/>
    <w:rsid w:val="0004507B"/>
    <w:rsid w:val="00045271"/>
    <w:rsid w:val="0004540D"/>
    <w:rsid w:val="00045455"/>
    <w:rsid w:val="00045648"/>
    <w:rsid w:val="000458DF"/>
    <w:rsid w:val="00045C36"/>
    <w:rsid w:val="00045D3C"/>
    <w:rsid w:val="00045FCD"/>
    <w:rsid w:val="0004620D"/>
    <w:rsid w:val="00046452"/>
    <w:rsid w:val="0004671E"/>
    <w:rsid w:val="000469E9"/>
    <w:rsid w:val="00046C72"/>
    <w:rsid w:val="00046FDA"/>
    <w:rsid w:val="00047146"/>
    <w:rsid w:val="000473FA"/>
    <w:rsid w:val="00047424"/>
    <w:rsid w:val="0004752C"/>
    <w:rsid w:val="0004763B"/>
    <w:rsid w:val="0004774B"/>
    <w:rsid w:val="00047C15"/>
    <w:rsid w:val="00047E67"/>
    <w:rsid w:val="00047F9D"/>
    <w:rsid w:val="00050128"/>
    <w:rsid w:val="0005055D"/>
    <w:rsid w:val="000507DF"/>
    <w:rsid w:val="0005083B"/>
    <w:rsid w:val="00050947"/>
    <w:rsid w:val="0005100C"/>
    <w:rsid w:val="000512E1"/>
    <w:rsid w:val="000513C9"/>
    <w:rsid w:val="00051546"/>
    <w:rsid w:val="0005156C"/>
    <w:rsid w:val="0005168C"/>
    <w:rsid w:val="00051758"/>
    <w:rsid w:val="0005186B"/>
    <w:rsid w:val="00051C62"/>
    <w:rsid w:val="00051C9D"/>
    <w:rsid w:val="00051E21"/>
    <w:rsid w:val="000523AD"/>
    <w:rsid w:val="00052402"/>
    <w:rsid w:val="000528A1"/>
    <w:rsid w:val="0005314E"/>
    <w:rsid w:val="00053351"/>
    <w:rsid w:val="0005346D"/>
    <w:rsid w:val="00053A61"/>
    <w:rsid w:val="00053A6E"/>
    <w:rsid w:val="00053C00"/>
    <w:rsid w:val="00053D55"/>
    <w:rsid w:val="00053D77"/>
    <w:rsid w:val="00053E59"/>
    <w:rsid w:val="00054553"/>
    <w:rsid w:val="000545F9"/>
    <w:rsid w:val="00054685"/>
    <w:rsid w:val="000547C0"/>
    <w:rsid w:val="00054B87"/>
    <w:rsid w:val="00054FA0"/>
    <w:rsid w:val="00055031"/>
    <w:rsid w:val="00055138"/>
    <w:rsid w:val="0005513D"/>
    <w:rsid w:val="000558CD"/>
    <w:rsid w:val="000559A2"/>
    <w:rsid w:val="00055ACB"/>
    <w:rsid w:val="00055B24"/>
    <w:rsid w:val="00055DB4"/>
    <w:rsid w:val="00055E30"/>
    <w:rsid w:val="00055E8D"/>
    <w:rsid w:val="00055FCB"/>
    <w:rsid w:val="00056085"/>
    <w:rsid w:val="000566C9"/>
    <w:rsid w:val="00056940"/>
    <w:rsid w:val="00056F1A"/>
    <w:rsid w:val="00057534"/>
    <w:rsid w:val="00057C3C"/>
    <w:rsid w:val="0006046E"/>
    <w:rsid w:val="000607D8"/>
    <w:rsid w:val="000608B6"/>
    <w:rsid w:val="00060F27"/>
    <w:rsid w:val="00061057"/>
    <w:rsid w:val="000611E6"/>
    <w:rsid w:val="000611FB"/>
    <w:rsid w:val="00061727"/>
    <w:rsid w:val="00061ABF"/>
    <w:rsid w:val="000621D0"/>
    <w:rsid w:val="00062B0B"/>
    <w:rsid w:val="00062B48"/>
    <w:rsid w:val="00062D7E"/>
    <w:rsid w:val="00062F52"/>
    <w:rsid w:val="00062FA2"/>
    <w:rsid w:val="0006326B"/>
    <w:rsid w:val="00063325"/>
    <w:rsid w:val="00063336"/>
    <w:rsid w:val="00063472"/>
    <w:rsid w:val="000636C4"/>
    <w:rsid w:val="00063911"/>
    <w:rsid w:val="0006394C"/>
    <w:rsid w:val="000639C0"/>
    <w:rsid w:val="00063B3A"/>
    <w:rsid w:val="00063CC8"/>
    <w:rsid w:val="00063DC2"/>
    <w:rsid w:val="00063E68"/>
    <w:rsid w:val="000640A0"/>
    <w:rsid w:val="00064401"/>
    <w:rsid w:val="00064A6D"/>
    <w:rsid w:val="00064AB2"/>
    <w:rsid w:val="00064CA0"/>
    <w:rsid w:val="00065022"/>
    <w:rsid w:val="00065130"/>
    <w:rsid w:val="00065A0D"/>
    <w:rsid w:val="00065A16"/>
    <w:rsid w:val="000661DA"/>
    <w:rsid w:val="00066230"/>
    <w:rsid w:val="00066372"/>
    <w:rsid w:val="000663D4"/>
    <w:rsid w:val="0006645B"/>
    <w:rsid w:val="0006654D"/>
    <w:rsid w:val="000668EA"/>
    <w:rsid w:val="0006691F"/>
    <w:rsid w:val="00067443"/>
    <w:rsid w:val="00067AC8"/>
    <w:rsid w:val="00067BA7"/>
    <w:rsid w:val="00067FBA"/>
    <w:rsid w:val="000700FA"/>
    <w:rsid w:val="000703D1"/>
    <w:rsid w:val="00070490"/>
    <w:rsid w:val="00070631"/>
    <w:rsid w:val="0007078C"/>
    <w:rsid w:val="000709A2"/>
    <w:rsid w:val="00070AEE"/>
    <w:rsid w:val="00070BBD"/>
    <w:rsid w:val="00070D4C"/>
    <w:rsid w:val="0007143F"/>
    <w:rsid w:val="000715CB"/>
    <w:rsid w:val="00071632"/>
    <w:rsid w:val="0007183E"/>
    <w:rsid w:val="00071953"/>
    <w:rsid w:val="00071A69"/>
    <w:rsid w:val="00071A84"/>
    <w:rsid w:val="00071DD0"/>
    <w:rsid w:val="00072343"/>
    <w:rsid w:val="00072B01"/>
    <w:rsid w:val="00073056"/>
    <w:rsid w:val="0007389C"/>
    <w:rsid w:val="000738CA"/>
    <w:rsid w:val="00073D84"/>
    <w:rsid w:val="00073ED7"/>
    <w:rsid w:val="00074060"/>
    <w:rsid w:val="00074AFC"/>
    <w:rsid w:val="00074D27"/>
    <w:rsid w:val="00074D3E"/>
    <w:rsid w:val="000752DF"/>
    <w:rsid w:val="0007544B"/>
    <w:rsid w:val="000755B7"/>
    <w:rsid w:val="00075B0D"/>
    <w:rsid w:val="00075E15"/>
    <w:rsid w:val="00075FC9"/>
    <w:rsid w:val="000760FD"/>
    <w:rsid w:val="0007643E"/>
    <w:rsid w:val="0007663D"/>
    <w:rsid w:val="000768E4"/>
    <w:rsid w:val="00076E96"/>
    <w:rsid w:val="00076F74"/>
    <w:rsid w:val="0007708D"/>
    <w:rsid w:val="00077156"/>
    <w:rsid w:val="000773F6"/>
    <w:rsid w:val="000775D8"/>
    <w:rsid w:val="00077706"/>
    <w:rsid w:val="00077A7E"/>
    <w:rsid w:val="00077AAD"/>
    <w:rsid w:val="00077AC1"/>
    <w:rsid w:val="00077C2D"/>
    <w:rsid w:val="00077DCB"/>
    <w:rsid w:val="00077E27"/>
    <w:rsid w:val="00077FBE"/>
    <w:rsid w:val="000804ED"/>
    <w:rsid w:val="00080662"/>
    <w:rsid w:val="000808E3"/>
    <w:rsid w:val="0008090D"/>
    <w:rsid w:val="0008096F"/>
    <w:rsid w:val="00080BEE"/>
    <w:rsid w:val="00081023"/>
    <w:rsid w:val="00081105"/>
    <w:rsid w:val="00081483"/>
    <w:rsid w:val="00081D27"/>
    <w:rsid w:val="00081E6E"/>
    <w:rsid w:val="000822A0"/>
    <w:rsid w:val="000822DA"/>
    <w:rsid w:val="0008268E"/>
    <w:rsid w:val="00082840"/>
    <w:rsid w:val="00082BCE"/>
    <w:rsid w:val="00082F22"/>
    <w:rsid w:val="000831A7"/>
    <w:rsid w:val="0008344F"/>
    <w:rsid w:val="00083719"/>
    <w:rsid w:val="00083741"/>
    <w:rsid w:val="00083823"/>
    <w:rsid w:val="00083AF7"/>
    <w:rsid w:val="00083BE5"/>
    <w:rsid w:val="000845FC"/>
    <w:rsid w:val="00084832"/>
    <w:rsid w:val="000848A4"/>
    <w:rsid w:val="0008495D"/>
    <w:rsid w:val="00084ACE"/>
    <w:rsid w:val="00085160"/>
    <w:rsid w:val="000853A1"/>
    <w:rsid w:val="000855F8"/>
    <w:rsid w:val="0008568B"/>
    <w:rsid w:val="000864DF"/>
    <w:rsid w:val="00086ACA"/>
    <w:rsid w:val="00086D0F"/>
    <w:rsid w:val="00086E04"/>
    <w:rsid w:val="00086F20"/>
    <w:rsid w:val="000871A3"/>
    <w:rsid w:val="0008770B"/>
    <w:rsid w:val="00087C49"/>
    <w:rsid w:val="00087F07"/>
    <w:rsid w:val="00087FB0"/>
    <w:rsid w:val="00090179"/>
    <w:rsid w:val="000903E0"/>
    <w:rsid w:val="00090457"/>
    <w:rsid w:val="000904FB"/>
    <w:rsid w:val="00090521"/>
    <w:rsid w:val="000906D0"/>
    <w:rsid w:val="0009129B"/>
    <w:rsid w:val="00091496"/>
    <w:rsid w:val="000916C4"/>
    <w:rsid w:val="000918CF"/>
    <w:rsid w:val="00091961"/>
    <w:rsid w:val="0009232B"/>
    <w:rsid w:val="0009283F"/>
    <w:rsid w:val="00093005"/>
    <w:rsid w:val="000938DF"/>
    <w:rsid w:val="00093C57"/>
    <w:rsid w:val="00093F23"/>
    <w:rsid w:val="000943C9"/>
    <w:rsid w:val="00094588"/>
    <w:rsid w:val="00094A78"/>
    <w:rsid w:val="00094AC5"/>
    <w:rsid w:val="00095158"/>
    <w:rsid w:val="0009527B"/>
    <w:rsid w:val="00095318"/>
    <w:rsid w:val="00095375"/>
    <w:rsid w:val="00095422"/>
    <w:rsid w:val="00095681"/>
    <w:rsid w:val="00095718"/>
    <w:rsid w:val="000957E2"/>
    <w:rsid w:val="00095821"/>
    <w:rsid w:val="000958B4"/>
    <w:rsid w:val="00095928"/>
    <w:rsid w:val="000959D1"/>
    <w:rsid w:val="00095B59"/>
    <w:rsid w:val="00095BBB"/>
    <w:rsid w:val="00095C34"/>
    <w:rsid w:val="00095D12"/>
    <w:rsid w:val="00095F77"/>
    <w:rsid w:val="000960B8"/>
    <w:rsid w:val="00096306"/>
    <w:rsid w:val="00096436"/>
    <w:rsid w:val="000964F5"/>
    <w:rsid w:val="0009659B"/>
    <w:rsid w:val="000969C4"/>
    <w:rsid w:val="00096A64"/>
    <w:rsid w:val="00096C63"/>
    <w:rsid w:val="00096C8E"/>
    <w:rsid w:val="00096DA2"/>
    <w:rsid w:val="00096DAC"/>
    <w:rsid w:val="00096DE4"/>
    <w:rsid w:val="0009778A"/>
    <w:rsid w:val="0009795C"/>
    <w:rsid w:val="00097C41"/>
    <w:rsid w:val="000A0068"/>
    <w:rsid w:val="000A0338"/>
    <w:rsid w:val="000A05CD"/>
    <w:rsid w:val="000A091D"/>
    <w:rsid w:val="000A0C21"/>
    <w:rsid w:val="000A0FCE"/>
    <w:rsid w:val="000A118E"/>
    <w:rsid w:val="000A1401"/>
    <w:rsid w:val="000A172C"/>
    <w:rsid w:val="000A18B2"/>
    <w:rsid w:val="000A1A8C"/>
    <w:rsid w:val="000A20BA"/>
    <w:rsid w:val="000A2386"/>
    <w:rsid w:val="000A2799"/>
    <w:rsid w:val="000A2A49"/>
    <w:rsid w:val="000A2EA8"/>
    <w:rsid w:val="000A2F9A"/>
    <w:rsid w:val="000A30B2"/>
    <w:rsid w:val="000A328A"/>
    <w:rsid w:val="000A3323"/>
    <w:rsid w:val="000A333C"/>
    <w:rsid w:val="000A33AF"/>
    <w:rsid w:val="000A39FA"/>
    <w:rsid w:val="000A3C35"/>
    <w:rsid w:val="000A4065"/>
    <w:rsid w:val="000A4244"/>
    <w:rsid w:val="000A42E3"/>
    <w:rsid w:val="000A4B0F"/>
    <w:rsid w:val="000A4B82"/>
    <w:rsid w:val="000A4D42"/>
    <w:rsid w:val="000A5313"/>
    <w:rsid w:val="000A5732"/>
    <w:rsid w:val="000A581B"/>
    <w:rsid w:val="000A58BB"/>
    <w:rsid w:val="000A59F5"/>
    <w:rsid w:val="000A5AE9"/>
    <w:rsid w:val="000A5CA8"/>
    <w:rsid w:val="000A5F1C"/>
    <w:rsid w:val="000A628F"/>
    <w:rsid w:val="000A6387"/>
    <w:rsid w:val="000A6431"/>
    <w:rsid w:val="000A65A5"/>
    <w:rsid w:val="000A664F"/>
    <w:rsid w:val="000A66F1"/>
    <w:rsid w:val="000A67A2"/>
    <w:rsid w:val="000A6CDD"/>
    <w:rsid w:val="000A6F9A"/>
    <w:rsid w:val="000A70E9"/>
    <w:rsid w:val="000A7506"/>
    <w:rsid w:val="000A7816"/>
    <w:rsid w:val="000A78C6"/>
    <w:rsid w:val="000B01B5"/>
    <w:rsid w:val="000B037F"/>
    <w:rsid w:val="000B0A61"/>
    <w:rsid w:val="000B0B02"/>
    <w:rsid w:val="000B0BBD"/>
    <w:rsid w:val="000B0D99"/>
    <w:rsid w:val="000B11B3"/>
    <w:rsid w:val="000B12EA"/>
    <w:rsid w:val="000B1412"/>
    <w:rsid w:val="000B1700"/>
    <w:rsid w:val="000B170A"/>
    <w:rsid w:val="000B1B3D"/>
    <w:rsid w:val="000B1FE7"/>
    <w:rsid w:val="000B24CB"/>
    <w:rsid w:val="000B2514"/>
    <w:rsid w:val="000B2923"/>
    <w:rsid w:val="000B2983"/>
    <w:rsid w:val="000B2C92"/>
    <w:rsid w:val="000B31CF"/>
    <w:rsid w:val="000B34F7"/>
    <w:rsid w:val="000B3639"/>
    <w:rsid w:val="000B36DE"/>
    <w:rsid w:val="000B378D"/>
    <w:rsid w:val="000B379B"/>
    <w:rsid w:val="000B3979"/>
    <w:rsid w:val="000B3A4D"/>
    <w:rsid w:val="000B3BAB"/>
    <w:rsid w:val="000B3D47"/>
    <w:rsid w:val="000B3E1F"/>
    <w:rsid w:val="000B3E4E"/>
    <w:rsid w:val="000B448F"/>
    <w:rsid w:val="000B4810"/>
    <w:rsid w:val="000B4855"/>
    <w:rsid w:val="000B4EC9"/>
    <w:rsid w:val="000B532F"/>
    <w:rsid w:val="000B537C"/>
    <w:rsid w:val="000B5495"/>
    <w:rsid w:val="000B5A71"/>
    <w:rsid w:val="000B5B3F"/>
    <w:rsid w:val="000B5BB8"/>
    <w:rsid w:val="000B66DA"/>
    <w:rsid w:val="000B6705"/>
    <w:rsid w:val="000B6731"/>
    <w:rsid w:val="000B6916"/>
    <w:rsid w:val="000B6B2F"/>
    <w:rsid w:val="000B6D60"/>
    <w:rsid w:val="000B728B"/>
    <w:rsid w:val="000B7719"/>
    <w:rsid w:val="000B77BF"/>
    <w:rsid w:val="000B7B3F"/>
    <w:rsid w:val="000B7E1D"/>
    <w:rsid w:val="000B7F1A"/>
    <w:rsid w:val="000B7FBA"/>
    <w:rsid w:val="000B7FD2"/>
    <w:rsid w:val="000C00E0"/>
    <w:rsid w:val="000C013A"/>
    <w:rsid w:val="000C046E"/>
    <w:rsid w:val="000C0E65"/>
    <w:rsid w:val="000C10AB"/>
    <w:rsid w:val="000C13D0"/>
    <w:rsid w:val="000C1622"/>
    <w:rsid w:val="000C1986"/>
    <w:rsid w:val="000C1FDC"/>
    <w:rsid w:val="000C1FF4"/>
    <w:rsid w:val="000C2042"/>
    <w:rsid w:val="000C2178"/>
    <w:rsid w:val="000C261B"/>
    <w:rsid w:val="000C26BA"/>
    <w:rsid w:val="000C2712"/>
    <w:rsid w:val="000C2B72"/>
    <w:rsid w:val="000C2C02"/>
    <w:rsid w:val="000C2CB9"/>
    <w:rsid w:val="000C2EDA"/>
    <w:rsid w:val="000C30DE"/>
    <w:rsid w:val="000C3103"/>
    <w:rsid w:val="000C3559"/>
    <w:rsid w:val="000C3614"/>
    <w:rsid w:val="000C36DF"/>
    <w:rsid w:val="000C38FF"/>
    <w:rsid w:val="000C3A37"/>
    <w:rsid w:val="000C3CA2"/>
    <w:rsid w:val="000C3EF1"/>
    <w:rsid w:val="000C448E"/>
    <w:rsid w:val="000C4587"/>
    <w:rsid w:val="000C45AC"/>
    <w:rsid w:val="000C45E8"/>
    <w:rsid w:val="000C4759"/>
    <w:rsid w:val="000C484E"/>
    <w:rsid w:val="000C4863"/>
    <w:rsid w:val="000C48B9"/>
    <w:rsid w:val="000C4F11"/>
    <w:rsid w:val="000C5395"/>
    <w:rsid w:val="000C5BFC"/>
    <w:rsid w:val="000C5D9B"/>
    <w:rsid w:val="000C5F11"/>
    <w:rsid w:val="000C5F9A"/>
    <w:rsid w:val="000C6084"/>
    <w:rsid w:val="000C6303"/>
    <w:rsid w:val="000C63A7"/>
    <w:rsid w:val="000C65A9"/>
    <w:rsid w:val="000C66B6"/>
    <w:rsid w:val="000C6A1D"/>
    <w:rsid w:val="000C6C25"/>
    <w:rsid w:val="000C6C83"/>
    <w:rsid w:val="000C6EF7"/>
    <w:rsid w:val="000C7750"/>
    <w:rsid w:val="000C7881"/>
    <w:rsid w:val="000C7888"/>
    <w:rsid w:val="000C78B6"/>
    <w:rsid w:val="000C7F67"/>
    <w:rsid w:val="000C7FD4"/>
    <w:rsid w:val="000D011D"/>
    <w:rsid w:val="000D0132"/>
    <w:rsid w:val="000D0184"/>
    <w:rsid w:val="000D0357"/>
    <w:rsid w:val="000D0610"/>
    <w:rsid w:val="000D06FE"/>
    <w:rsid w:val="000D072A"/>
    <w:rsid w:val="000D09E8"/>
    <w:rsid w:val="000D0F97"/>
    <w:rsid w:val="000D107F"/>
    <w:rsid w:val="000D119D"/>
    <w:rsid w:val="000D11D8"/>
    <w:rsid w:val="000D14B2"/>
    <w:rsid w:val="000D188F"/>
    <w:rsid w:val="000D1E29"/>
    <w:rsid w:val="000D1E46"/>
    <w:rsid w:val="000D21B9"/>
    <w:rsid w:val="000D249F"/>
    <w:rsid w:val="000D2529"/>
    <w:rsid w:val="000D29EC"/>
    <w:rsid w:val="000D2BCB"/>
    <w:rsid w:val="000D2BE6"/>
    <w:rsid w:val="000D2CE2"/>
    <w:rsid w:val="000D2CFB"/>
    <w:rsid w:val="000D2F4A"/>
    <w:rsid w:val="000D306B"/>
    <w:rsid w:val="000D328C"/>
    <w:rsid w:val="000D3A91"/>
    <w:rsid w:val="000D3AA3"/>
    <w:rsid w:val="000D3CD0"/>
    <w:rsid w:val="000D3CEA"/>
    <w:rsid w:val="000D423D"/>
    <w:rsid w:val="000D4257"/>
    <w:rsid w:val="000D44FE"/>
    <w:rsid w:val="000D48BA"/>
    <w:rsid w:val="000D4D4E"/>
    <w:rsid w:val="000D4F63"/>
    <w:rsid w:val="000D4F92"/>
    <w:rsid w:val="000D515E"/>
    <w:rsid w:val="000D534D"/>
    <w:rsid w:val="000D53D8"/>
    <w:rsid w:val="000D559D"/>
    <w:rsid w:val="000D5628"/>
    <w:rsid w:val="000D57AB"/>
    <w:rsid w:val="000D5CAF"/>
    <w:rsid w:val="000D5CB8"/>
    <w:rsid w:val="000D5ED7"/>
    <w:rsid w:val="000D6119"/>
    <w:rsid w:val="000D63F7"/>
    <w:rsid w:val="000D66CD"/>
    <w:rsid w:val="000D698B"/>
    <w:rsid w:val="000D6BE4"/>
    <w:rsid w:val="000D6C1C"/>
    <w:rsid w:val="000D6E66"/>
    <w:rsid w:val="000D6F08"/>
    <w:rsid w:val="000D7107"/>
    <w:rsid w:val="000D7313"/>
    <w:rsid w:val="000D741D"/>
    <w:rsid w:val="000D76A8"/>
    <w:rsid w:val="000D77DD"/>
    <w:rsid w:val="000D7833"/>
    <w:rsid w:val="000D78E0"/>
    <w:rsid w:val="000D7C6B"/>
    <w:rsid w:val="000D7E0B"/>
    <w:rsid w:val="000D7F0F"/>
    <w:rsid w:val="000E0352"/>
    <w:rsid w:val="000E050E"/>
    <w:rsid w:val="000E060C"/>
    <w:rsid w:val="000E06A0"/>
    <w:rsid w:val="000E0A86"/>
    <w:rsid w:val="000E0B54"/>
    <w:rsid w:val="000E0E5D"/>
    <w:rsid w:val="000E0FD6"/>
    <w:rsid w:val="000E117E"/>
    <w:rsid w:val="000E1703"/>
    <w:rsid w:val="000E192A"/>
    <w:rsid w:val="000E19B8"/>
    <w:rsid w:val="000E22D3"/>
    <w:rsid w:val="000E2641"/>
    <w:rsid w:val="000E286B"/>
    <w:rsid w:val="000E2DBE"/>
    <w:rsid w:val="000E2E63"/>
    <w:rsid w:val="000E2EA4"/>
    <w:rsid w:val="000E3126"/>
    <w:rsid w:val="000E32F3"/>
    <w:rsid w:val="000E34C8"/>
    <w:rsid w:val="000E369E"/>
    <w:rsid w:val="000E3712"/>
    <w:rsid w:val="000E3784"/>
    <w:rsid w:val="000E37D8"/>
    <w:rsid w:val="000E3D05"/>
    <w:rsid w:val="000E3E99"/>
    <w:rsid w:val="000E4168"/>
    <w:rsid w:val="000E4371"/>
    <w:rsid w:val="000E44F7"/>
    <w:rsid w:val="000E45C2"/>
    <w:rsid w:val="000E4792"/>
    <w:rsid w:val="000E49A0"/>
    <w:rsid w:val="000E4BF9"/>
    <w:rsid w:val="000E4F96"/>
    <w:rsid w:val="000E5051"/>
    <w:rsid w:val="000E52C2"/>
    <w:rsid w:val="000E5331"/>
    <w:rsid w:val="000E5507"/>
    <w:rsid w:val="000E556F"/>
    <w:rsid w:val="000E5856"/>
    <w:rsid w:val="000E58B1"/>
    <w:rsid w:val="000E58EB"/>
    <w:rsid w:val="000E593A"/>
    <w:rsid w:val="000E5BB6"/>
    <w:rsid w:val="000E5BD8"/>
    <w:rsid w:val="000E5C66"/>
    <w:rsid w:val="000E5DD2"/>
    <w:rsid w:val="000E5E78"/>
    <w:rsid w:val="000E5FCE"/>
    <w:rsid w:val="000E601C"/>
    <w:rsid w:val="000E615C"/>
    <w:rsid w:val="000E6182"/>
    <w:rsid w:val="000E6273"/>
    <w:rsid w:val="000E630B"/>
    <w:rsid w:val="000E6365"/>
    <w:rsid w:val="000E64E4"/>
    <w:rsid w:val="000E6F7F"/>
    <w:rsid w:val="000E716D"/>
    <w:rsid w:val="000E773A"/>
    <w:rsid w:val="000E7848"/>
    <w:rsid w:val="000E785D"/>
    <w:rsid w:val="000E7C67"/>
    <w:rsid w:val="000E7F1D"/>
    <w:rsid w:val="000F01C3"/>
    <w:rsid w:val="000F043E"/>
    <w:rsid w:val="000F04D8"/>
    <w:rsid w:val="000F05F9"/>
    <w:rsid w:val="000F0865"/>
    <w:rsid w:val="000F0DB3"/>
    <w:rsid w:val="000F0F18"/>
    <w:rsid w:val="000F17DA"/>
    <w:rsid w:val="000F1820"/>
    <w:rsid w:val="000F1AE1"/>
    <w:rsid w:val="000F1D5C"/>
    <w:rsid w:val="000F1F36"/>
    <w:rsid w:val="000F209A"/>
    <w:rsid w:val="000F20E6"/>
    <w:rsid w:val="000F21B3"/>
    <w:rsid w:val="000F2323"/>
    <w:rsid w:val="000F2400"/>
    <w:rsid w:val="000F2548"/>
    <w:rsid w:val="000F2711"/>
    <w:rsid w:val="000F29C2"/>
    <w:rsid w:val="000F2CB8"/>
    <w:rsid w:val="000F3201"/>
    <w:rsid w:val="000F3506"/>
    <w:rsid w:val="000F3827"/>
    <w:rsid w:val="000F3CD4"/>
    <w:rsid w:val="000F3D2F"/>
    <w:rsid w:val="000F3EA9"/>
    <w:rsid w:val="000F4734"/>
    <w:rsid w:val="000F4930"/>
    <w:rsid w:val="000F4990"/>
    <w:rsid w:val="000F4AF4"/>
    <w:rsid w:val="000F4B94"/>
    <w:rsid w:val="000F4BF3"/>
    <w:rsid w:val="000F5031"/>
    <w:rsid w:val="000F5173"/>
    <w:rsid w:val="000F5242"/>
    <w:rsid w:val="000F528B"/>
    <w:rsid w:val="000F5307"/>
    <w:rsid w:val="000F53FB"/>
    <w:rsid w:val="000F55C9"/>
    <w:rsid w:val="000F5A9F"/>
    <w:rsid w:val="000F5B99"/>
    <w:rsid w:val="000F5CD3"/>
    <w:rsid w:val="000F5D9D"/>
    <w:rsid w:val="000F5EAE"/>
    <w:rsid w:val="000F5FC8"/>
    <w:rsid w:val="000F5FE6"/>
    <w:rsid w:val="000F6089"/>
    <w:rsid w:val="000F61B1"/>
    <w:rsid w:val="000F6436"/>
    <w:rsid w:val="000F65C5"/>
    <w:rsid w:val="000F675C"/>
    <w:rsid w:val="000F6D35"/>
    <w:rsid w:val="000F6D45"/>
    <w:rsid w:val="000F6DAB"/>
    <w:rsid w:val="000F6E48"/>
    <w:rsid w:val="000F7020"/>
    <w:rsid w:val="000F7068"/>
    <w:rsid w:val="000F72D5"/>
    <w:rsid w:val="000F7883"/>
    <w:rsid w:val="000F7DB5"/>
    <w:rsid w:val="000F7E29"/>
    <w:rsid w:val="000F7E8C"/>
    <w:rsid w:val="000F7E9E"/>
    <w:rsid w:val="000F7EF7"/>
    <w:rsid w:val="0010055C"/>
    <w:rsid w:val="0010065D"/>
    <w:rsid w:val="00100712"/>
    <w:rsid w:val="00100BD3"/>
    <w:rsid w:val="00100EF0"/>
    <w:rsid w:val="00100F6A"/>
    <w:rsid w:val="001010CE"/>
    <w:rsid w:val="0010190A"/>
    <w:rsid w:val="00101A46"/>
    <w:rsid w:val="00101E24"/>
    <w:rsid w:val="00101F43"/>
    <w:rsid w:val="0010202D"/>
    <w:rsid w:val="0010242E"/>
    <w:rsid w:val="001028BA"/>
    <w:rsid w:val="00102A0D"/>
    <w:rsid w:val="00102CBE"/>
    <w:rsid w:val="00103128"/>
    <w:rsid w:val="00103249"/>
    <w:rsid w:val="00103263"/>
    <w:rsid w:val="001034F9"/>
    <w:rsid w:val="0010384B"/>
    <w:rsid w:val="001038A2"/>
    <w:rsid w:val="00103CA7"/>
    <w:rsid w:val="00103D3A"/>
    <w:rsid w:val="0010401B"/>
    <w:rsid w:val="00104539"/>
    <w:rsid w:val="00104598"/>
    <w:rsid w:val="00104824"/>
    <w:rsid w:val="001049C5"/>
    <w:rsid w:val="00104B82"/>
    <w:rsid w:val="00104BED"/>
    <w:rsid w:val="00105127"/>
    <w:rsid w:val="0010515E"/>
    <w:rsid w:val="00105730"/>
    <w:rsid w:val="001058B5"/>
    <w:rsid w:val="00105E55"/>
    <w:rsid w:val="0010634F"/>
    <w:rsid w:val="00106C4B"/>
    <w:rsid w:val="00106F2A"/>
    <w:rsid w:val="00106F5A"/>
    <w:rsid w:val="00106FD0"/>
    <w:rsid w:val="0010713C"/>
    <w:rsid w:val="0010714D"/>
    <w:rsid w:val="0010760E"/>
    <w:rsid w:val="0010763E"/>
    <w:rsid w:val="001077C2"/>
    <w:rsid w:val="00107CC3"/>
    <w:rsid w:val="00107F17"/>
    <w:rsid w:val="001103B7"/>
    <w:rsid w:val="001103E3"/>
    <w:rsid w:val="001106BB"/>
    <w:rsid w:val="001106FB"/>
    <w:rsid w:val="00110B6B"/>
    <w:rsid w:val="00110BDC"/>
    <w:rsid w:val="00110BEA"/>
    <w:rsid w:val="00110C9B"/>
    <w:rsid w:val="00110E71"/>
    <w:rsid w:val="001119ED"/>
    <w:rsid w:val="00111A70"/>
    <w:rsid w:val="00111DA7"/>
    <w:rsid w:val="00111EED"/>
    <w:rsid w:val="0011248F"/>
    <w:rsid w:val="00112705"/>
    <w:rsid w:val="00112832"/>
    <w:rsid w:val="00112858"/>
    <w:rsid w:val="00112983"/>
    <w:rsid w:val="00112A1D"/>
    <w:rsid w:val="00112AB0"/>
    <w:rsid w:val="00112B2D"/>
    <w:rsid w:val="00112C61"/>
    <w:rsid w:val="00112DBA"/>
    <w:rsid w:val="00112FFE"/>
    <w:rsid w:val="00113217"/>
    <w:rsid w:val="00114348"/>
    <w:rsid w:val="001148E7"/>
    <w:rsid w:val="001149A4"/>
    <w:rsid w:val="00114A52"/>
    <w:rsid w:val="00115013"/>
    <w:rsid w:val="00115413"/>
    <w:rsid w:val="00115706"/>
    <w:rsid w:val="00115938"/>
    <w:rsid w:val="001159C0"/>
    <w:rsid w:val="00115FAF"/>
    <w:rsid w:val="00115FB2"/>
    <w:rsid w:val="001160BA"/>
    <w:rsid w:val="00116225"/>
    <w:rsid w:val="00116231"/>
    <w:rsid w:val="0011627E"/>
    <w:rsid w:val="001165CD"/>
    <w:rsid w:val="00116888"/>
    <w:rsid w:val="00116A14"/>
    <w:rsid w:val="00116DC4"/>
    <w:rsid w:val="001170B7"/>
    <w:rsid w:val="00117718"/>
    <w:rsid w:val="00117A79"/>
    <w:rsid w:val="001209AA"/>
    <w:rsid w:val="001209D3"/>
    <w:rsid w:val="001210FB"/>
    <w:rsid w:val="00121172"/>
    <w:rsid w:val="001211C7"/>
    <w:rsid w:val="0012129A"/>
    <w:rsid w:val="0012192C"/>
    <w:rsid w:val="00121C8A"/>
    <w:rsid w:val="00121E61"/>
    <w:rsid w:val="00122266"/>
    <w:rsid w:val="001228AF"/>
    <w:rsid w:val="00122A26"/>
    <w:rsid w:val="00122BB9"/>
    <w:rsid w:val="00122D21"/>
    <w:rsid w:val="00122DC7"/>
    <w:rsid w:val="00122F42"/>
    <w:rsid w:val="00122F85"/>
    <w:rsid w:val="0012321E"/>
    <w:rsid w:val="001234F8"/>
    <w:rsid w:val="00123597"/>
    <w:rsid w:val="00123741"/>
    <w:rsid w:val="00123948"/>
    <w:rsid w:val="00123A36"/>
    <w:rsid w:val="00123D5D"/>
    <w:rsid w:val="00123FA2"/>
    <w:rsid w:val="0012407F"/>
    <w:rsid w:val="001241F2"/>
    <w:rsid w:val="001241F7"/>
    <w:rsid w:val="00124358"/>
    <w:rsid w:val="0012457F"/>
    <w:rsid w:val="00124816"/>
    <w:rsid w:val="00124D7F"/>
    <w:rsid w:val="0012500B"/>
    <w:rsid w:val="001256FC"/>
    <w:rsid w:val="001259F8"/>
    <w:rsid w:val="00125F30"/>
    <w:rsid w:val="00126237"/>
    <w:rsid w:val="001263CC"/>
    <w:rsid w:val="0012654A"/>
    <w:rsid w:val="00126774"/>
    <w:rsid w:val="00126849"/>
    <w:rsid w:val="0012684B"/>
    <w:rsid w:val="00126B50"/>
    <w:rsid w:val="00126E2D"/>
    <w:rsid w:val="0012730C"/>
    <w:rsid w:val="00127521"/>
    <w:rsid w:val="001275AA"/>
    <w:rsid w:val="00127844"/>
    <w:rsid w:val="001278F9"/>
    <w:rsid w:val="00127C6D"/>
    <w:rsid w:val="00127E57"/>
    <w:rsid w:val="00127E95"/>
    <w:rsid w:val="00130260"/>
    <w:rsid w:val="001303EF"/>
    <w:rsid w:val="001304A9"/>
    <w:rsid w:val="001304F9"/>
    <w:rsid w:val="0013076C"/>
    <w:rsid w:val="0013084E"/>
    <w:rsid w:val="001309DE"/>
    <w:rsid w:val="00130A6A"/>
    <w:rsid w:val="00130B4A"/>
    <w:rsid w:val="00130C50"/>
    <w:rsid w:val="00130E84"/>
    <w:rsid w:val="00130F06"/>
    <w:rsid w:val="00130F12"/>
    <w:rsid w:val="001316E0"/>
    <w:rsid w:val="0013176B"/>
    <w:rsid w:val="00131A4A"/>
    <w:rsid w:val="00131ACA"/>
    <w:rsid w:val="00131BB5"/>
    <w:rsid w:val="00131BBE"/>
    <w:rsid w:val="00131E53"/>
    <w:rsid w:val="00131ECC"/>
    <w:rsid w:val="00131EDB"/>
    <w:rsid w:val="00131FD3"/>
    <w:rsid w:val="00132212"/>
    <w:rsid w:val="0013241C"/>
    <w:rsid w:val="0013255B"/>
    <w:rsid w:val="0013286E"/>
    <w:rsid w:val="00132CD6"/>
    <w:rsid w:val="00132D5F"/>
    <w:rsid w:val="00132F48"/>
    <w:rsid w:val="00133139"/>
    <w:rsid w:val="0013323D"/>
    <w:rsid w:val="00133A07"/>
    <w:rsid w:val="00133AA7"/>
    <w:rsid w:val="00134043"/>
    <w:rsid w:val="00134232"/>
    <w:rsid w:val="001343C4"/>
    <w:rsid w:val="0013471B"/>
    <w:rsid w:val="001347DB"/>
    <w:rsid w:val="00134960"/>
    <w:rsid w:val="001349FE"/>
    <w:rsid w:val="00134A79"/>
    <w:rsid w:val="00134BA9"/>
    <w:rsid w:val="00134C1C"/>
    <w:rsid w:val="00134D08"/>
    <w:rsid w:val="00134D51"/>
    <w:rsid w:val="00134F25"/>
    <w:rsid w:val="001352C7"/>
    <w:rsid w:val="00135539"/>
    <w:rsid w:val="00135785"/>
    <w:rsid w:val="0013593D"/>
    <w:rsid w:val="00135C77"/>
    <w:rsid w:val="00135E5E"/>
    <w:rsid w:val="00136068"/>
    <w:rsid w:val="00136498"/>
    <w:rsid w:val="001367E8"/>
    <w:rsid w:val="00136856"/>
    <w:rsid w:val="00136A1E"/>
    <w:rsid w:val="00136DA7"/>
    <w:rsid w:val="00137272"/>
    <w:rsid w:val="00137296"/>
    <w:rsid w:val="001375A7"/>
    <w:rsid w:val="001378F7"/>
    <w:rsid w:val="00137A0E"/>
    <w:rsid w:val="00137C07"/>
    <w:rsid w:val="00137F8A"/>
    <w:rsid w:val="0014029B"/>
    <w:rsid w:val="001405FA"/>
    <w:rsid w:val="00140692"/>
    <w:rsid w:val="00140757"/>
    <w:rsid w:val="00140836"/>
    <w:rsid w:val="00140B2A"/>
    <w:rsid w:val="00140BAB"/>
    <w:rsid w:val="00140F9C"/>
    <w:rsid w:val="00141411"/>
    <w:rsid w:val="00141511"/>
    <w:rsid w:val="001416D1"/>
    <w:rsid w:val="00141CC8"/>
    <w:rsid w:val="00141DA7"/>
    <w:rsid w:val="00142040"/>
    <w:rsid w:val="00142059"/>
    <w:rsid w:val="0014208B"/>
    <w:rsid w:val="00142349"/>
    <w:rsid w:val="0014240A"/>
    <w:rsid w:val="00142485"/>
    <w:rsid w:val="00142829"/>
    <w:rsid w:val="001428AB"/>
    <w:rsid w:val="00142917"/>
    <w:rsid w:val="001429B9"/>
    <w:rsid w:val="00142AD2"/>
    <w:rsid w:val="00142B5F"/>
    <w:rsid w:val="00142BF6"/>
    <w:rsid w:val="00142E2C"/>
    <w:rsid w:val="00143135"/>
    <w:rsid w:val="00143398"/>
    <w:rsid w:val="001439A7"/>
    <w:rsid w:val="001439C8"/>
    <w:rsid w:val="00143AE5"/>
    <w:rsid w:val="0014416B"/>
    <w:rsid w:val="00144196"/>
    <w:rsid w:val="00144573"/>
    <w:rsid w:val="0014474D"/>
    <w:rsid w:val="00144773"/>
    <w:rsid w:val="0014495D"/>
    <w:rsid w:val="001450EC"/>
    <w:rsid w:val="001450FF"/>
    <w:rsid w:val="00145371"/>
    <w:rsid w:val="0014555B"/>
    <w:rsid w:val="00145564"/>
    <w:rsid w:val="00145E42"/>
    <w:rsid w:val="001460A1"/>
    <w:rsid w:val="00146434"/>
    <w:rsid w:val="001464BE"/>
    <w:rsid w:val="00146577"/>
    <w:rsid w:val="001465D1"/>
    <w:rsid w:val="001469C0"/>
    <w:rsid w:val="00147080"/>
    <w:rsid w:val="0014721D"/>
    <w:rsid w:val="0014785C"/>
    <w:rsid w:val="00147BFD"/>
    <w:rsid w:val="00147E5D"/>
    <w:rsid w:val="00147F65"/>
    <w:rsid w:val="0015019E"/>
    <w:rsid w:val="00150398"/>
    <w:rsid w:val="00150731"/>
    <w:rsid w:val="0015086E"/>
    <w:rsid w:val="00150A25"/>
    <w:rsid w:val="00150C13"/>
    <w:rsid w:val="00150C20"/>
    <w:rsid w:val="00150EFA"/>
    <w:rsid w:val="00150FDF"/>
    <w:rsid w:val="001511D0"/>
    <w:rsid w:val="00151437"/>
    <w:rsid w:val="00151A84"/>
    <w:rsid w:val="00151B7E"/>
    <w:rsid w:val="00151E9D"/>
    <w:rsid w:val="00151FC3"/>
    <w:rsid w:val="00152212"/>
    <w:rsid w:val="001526FC"/>
    <w:rsid w:val="001527DA"/>
    <w:rsid w:val="001528B7"/>
    <w:rsid w:val="00152957"/>
    <w:rsid w:val="0015297D"/>
    <w:rsid w:val="00152B4C"/>
    <w:rsid w:val="001530FD"/>
    <w:rsid w:val="0015335C"/>
    <w:rsid w:val="001533A0"/>
    <w:rsid w:val="001534B6"/>
    <w:rsid w:val="001535B5"/>
    <w:rsid w:val="001536F1"/>
    <w:rsid w:val="001537C6"/>
    <w:rsid w:val="0015448B"/>
    <w:rsid w:val="001544CC"/>
    <w:rsid w:val="001546BC"/>
    <w:rsid w:val="00154BC6"/>
    <w:rsid w:val="00154C5A"/>
    <w:rsid w:val="00154ED2"/>
    <w:rsid w:val="001551D7"/>
    <w:rsid w:val="0015527B"/>
    <w:rsid w:val="001553C7"/>
    <w:rsid w:val="00155405"/>
    <w:rsid w:val="00155572"/>
    <w:rsid w:val="00155714"/>
    <w:rsid w:val="00155806"/>
    <w:rsid w:val="00155A3B"/>
    <w:rsid w:val="00155BA9"/>
    <w:rsid w:val="00155CEA"/>
    <w:rsid w:val="00156274"/>
    <w:rsid w:val="0015636A"/>
    <w:rsid w:val="00156442"/>
    <w:rsid w:val="001565F5"/>
    <w:rsid w:val="0015666B"/>
    <w:rsid w:val="00156786"/>
    <w:rsid w:val="001567A4"/>
    <w:rsid w:val="001568AE"/>
    <w:rsid w:val="00156CF4"/>
    <w:rsid w:val="00156F80"/>
    <w:rsid w:val="0015703B"/>
    <w:rsid w:val="00157723"/>
    <w:rsid w:val="00157901"/>
    <w:rsid w:val="00157A3D"/>
    <w:rsid w:val="00157A5B"/>
    <w:rsid w:val="00157E6C"/>
    <w:rsid w:val="00157EA9"/>
    <w:rsid w:val="00157F60"/>
    <w:rsid w:val="001600FE"/>
    <w:rsid w:val="001601C4"/>
    <w:rsid w:val="0016037D"/>
    <w:rsid w:val="0016052B"/>
    <w:rsid w:val="00160730"/>
    <w:rsid w:val="00160855"/>
    <w:rsid w:val="00160B53"/>
    <w:rsid w:val="00160E77"/>
    <w:rsid w:val="00161305"/>
    <w:rsid w:val="00161339"/>
    <w:rsid w:val="001613CD"/>
    <w:rsid w:val="0016180C"/>
    <w:rsid w:val="00161986"/>
    <w:rsid w:val="00161A87"/>
    <w:rsid w:val="00161B07"/>
    <w:rsid w:val="00161BA0"/>
    <w:rsid w:val="00161CD4"/>
    <w:rsid w:val="00161D39"/>
    <w:rsid w:val="001620E6"/>
    <w:rsid w:val="001622E3"/>
    <w:rsid w:val="00162AC2"/>
    <w:rsid w:val="0016306D"/>
    <w:rsid w:val="001632DC"/>
    <w:rsid w:val="001638EB"/>
    <w:rsid w:val="00163AE5"/>
    <w:rsid w:val="00163B13"/>
    <w:rsid w:val="00163D09"/>
    <w:rsid w:val="00163DD7"/>
    <w:rsid w:val="00163E07"/>
    <w:rsid w:val="0016435F"/>
    <w:rsid w:val="00164C13"/>
    <w:rsid w:val="00164EF9"/>
    <w:rsid w:val="001651AF"/>
    <w:rsid w:val="0016544D"/>
    <w:rsid w:val="00165914"/>
    <w:rsid w:val="00165941"/>
    <w:rsid w:val="00165ABE"/>
    <w:rsid w:val="00165B49"/>
    <w:rsid w:val="00165ED4"/>
    <w:rsid w:val="00165F7C"/>
    <w:rsid w:val="00166183"/>
    <w:rsid w:val="001661D6"/>
    <w:rsid w:val="001662BB"/>
    <w:rsid w:val="0016644A"/>
    <w:rsid w:val="0016644C"/>
    <w:rsid w:val="0016655B"/>
    <w:rsid w:val="001668E7"/>
    <w:rsid w:val="00166C53"/>
    <w:rsid w:val="00166CCB"/>
    <w:rsid w:val="00166DFC"/>
    <w:rsid w:val="00166EE0"/>
    <w:rsid w:val="00166FD2"/>
    <w:rsid w:val="00167149"/>
    <w:rsid w:val="0016724B"/>
    <w:rsid w:val="00167548"/>
    <w:rsid w:val="00167889"/>
    <w:rsid w:val="00167975"/>
    <w:rsid w:val="00167D5F"/>
    <w:rsid w:val="00167EC8"/>
    <w:rsid w:val="0017038C"/>
    <w:rsid w:val="00170499"/>
    <w:rsid w:val="00170B16"/>
    <w:rsid w:val="00171099"/>
    <w:rsid w:val="00171298"/>
    <w:rsid w:val="00171417"/>
    <w:rsid w:val="00171490"/>
    <w:rsid w:val="001718F6"/>
    <w:rsid w:val="00171935"/>
    <w:rsid w:val="00171941"/>
    <w:rsid w:val="00171B58"/>
    <w:rsid w:val="00171EA3"/>
    <w:rsid w:val="00171ED6"/>
    <w:rsid w:val="00172271"/>
    <w:rsid w:val="001722F6"/>
    <w:rsid w:val="00172537"/>
    <w:rsid w:val="001727F2"/>
    <w:rsid w:val="00172905"/>
    <w:rsid w:val="00172A03"/>
    <w:rsid w:val="00173200"/>
    <w:rsid w:val="001732A4"/>
    <w:rsid w:val="001733DD"/>
    <w:rsid w:val="0017341F"/>
    <w:rsid w:val="001735C4"/>
    <w:rsid w:val="00173669"/>
    <w:rsid w:val="00173D5B"/>
    <w:rsid w:val="0017424D"/>
    <w:rsid w:val="0017442C"/>
    <w:rsid w:val="001744DD"/>
    <w:rsid w:val="00174729"/>
    <w:rsid w:val="00174A4E"/>
    <w:rsid w:val="00174B2B"/>
    <w:rsid w:val="00174BD6"/>
    <w:rsid w:val="00174F6E"/>
    <w:rsid w:val="0017508A"/>
    <w:rsid w:val="0017529C"/>
    <w:rsid w:val="001753A8"/>
    <w:rsid w:val="001753CF"/>
    <w:rsid w:val="001754B5"/>
    <w:rsid w:val="00175C4B"/>
    <w:rsid w:val="00176256"/>
    <w:rsid w:val="00176376"/>
    <w:rsid w:val="0017646B"/>
    <w:rsid w:val="001767B6"/>
    <w:rsid w:val="00176832"/>
    <w:rsid w:val="00176C04"/>
    <w:rsid w:val="00176C5F"/>
    <w:rsid w:val="00176FD6"/>
    <w:rsid w:val="00177461"/>
    <w:rsid w:val="0017786F"/>
    <w:rsid w:val="00177A6A"/>
    <w:rsid w:val="00177B58"/>
    <w:rsid w:val="001801D6"/>
    <w:rsid w:val="00180D81"/>
    <w:rsid w:val="00180E4A"/>
    <w:rsid w:val="00180EE2"/>
    <w:rsid w:val="00180F1B"/>
    <w:rsid w:val="00180FE1"/>
    <w:rsid w:val="00181049"/>
    <w:rsid w:val="00181525"/>
    <w:rsid w:val="001815D7"/>
    <w:rsid w:val="00181736"/>
    <w:rsid w:val="00181741"/>
    <w:rsid w:val="00181C0C"/>
    <w:rsid w:val="00181DEF"/>
    <w:rsid w:val="00181ED0"/>
    <w:rsid w:val="00181EEB"/>
    <w:rsid w:val="00181F2E"/>
    <w:rsid w:val="00181F80"/>
    <w:rsid w:val="00182578"/>
    <w:rsid w:val="0018258C"/>
    <w:rsid w:val="00182638"/>
    <w:rsid w:val="001826EA"/>
    <w:rsid w:val="00182852"/>
    <w:rsid w:val="00182C46"/>
    <w:rsid w:val="00182C51"/>
    <w:rsid w:val="00182D70"/>
    <w:rsid w:val="0018303C"/>
    <w:rsid w:val="001831BE"/>
    <w:rsid w:val="0018328B"/>
    <w:rsid w:val="001834A4"/>
    <w:rsid w:val="00183764"/>
    <w:rsid w:val="001837C8"/>
    <w:rsid w:val="00183878"/>
    <w:rsid w:val="0018390F"/>
    <w:rsid w:val="00183A3D"/>
    <w:rsid w:val="00183CE7"/>
    <w:rsid w:val="00184335"/>
    <w:rsid w:val="0018462D"/>
    <w:rsid w:val="00184ABF"/>
    <w:rsid w:val="00184EF0"/>
    <w:rsid w:val="001854B0"/>
    <w:rsid w:val="00185863"/>
    <w:rsid w:val="00185B7E"/>
    <w:rsid w:val="00185BD8"/>
    <w:rsid w:val="0018630A"/>
    <w:rsid w:val="0018664F"/>
    <w:rsid w:val="00186FA8"/>
    <w:rsid w:val="0018704B"/>
    <w:rsid w:val="0018750B"/>
    <w:rsid w:val="0018762B"/>
    <w:rsid w:val="001877F9"/>
    <w:rsid w:val="001878F8"/>
    <w:rsid w:val="00187E61"/>
    <w:rsid w:val="00187EE9"/>
    <w:rsid w:val="00190593"/>
    <w:rsid w:val="0019070F"/>
    <w:rsid w:val="00190ADC"/>
    <w:rsid w:val="00190B08"/>
    <w:rsid w:val="00190BAF"/>
    <w:rsid w:val="00190C90"/>
    <w:rsid w:val="00190C91"/>
    <w:rsid w:val="00190CAB"/>
    <w:rsid w:val="00190CDD"/>
    <w:rsid w:val="00191045"/>
    <w:rsid w:val="0019151A"/>
    <w:rsid w:val="00191721"/>
    <w:rsid w:val="00191722"/>
    <w:rsid w:val="0019177F"/>
    <w:rsid w:val="0019195F"/>
    <w:rsid w:val="00191AF9"/>
    <w:rsid w:val="00191B0F"/>
    <w:rsid w:val="00191ED1"/>
    <w:rsid w:val="00191EFE"/>
    <w:rsid w:val="00191FDE"/>
    <w:rsid w:val="0019204A"/>
    <w:rsid w:val="0019214F"/>
    <w:rsid w:val="00192367"/>
    <w:rsid w:val="0019251A"/>
    <w:rsid w:val="001928B8"/>
    <w:rsid w:val="00192BE0"/>
    <w:rsid w:val="00192C58"/>
    <w:rsid w:val="001935C0"/>
    <w:rsid w:val="001938FE"/>
    <w:rsid w:val="00193964"/>
    <w:rsid w:val="001939B7"/>
    <w:rsid w:val="00193A35"/>
    <w:rsid w:val="00193BD4"/>
    <w:rsid w:val="00193CB3"/>
    <w:rsid w:val="00194405"/>
    <w:rsid w:val="001944F1"/>
    <w:rsid w:val="00194954"/>
    <w:rsid w:val="00194C98"/>
    <w:rsid w:val="00194C9F"/>
    <w:rsid w:val="00195027"/>
    <w:rsid w:val="0019530C"/>
    <w:rsid w:val="0019579F"/>
    <w:rsid w:val="00195826"/>
    <w:rsid w:val="00195A32"/>
    <w:rsid w:val="00195AB9"/>
    <w:rsid w:val="00195B56"/>
    <w:rsid w:val="00195C23"/>
    <w:rsid w:val="001965E5"/>
    <w:rsid w:val="00196794"/>
    <w:rsid w:val="00196A91"/>
    <w:rsid w:val="00196BFF"/>
    <w:rsid w:val="00197095"/>
    <w:rsid w:val="00197D3E"/>
    <w:rsid w:val="00197D62"/>
    <w:rsid w:val="00197F67"/>
    <w:rsid w:val="001A0034"/>
    <w:rsid w:val="001A03F5"/>
    <w:rsid w:val="001A0446"/>
    <w:rsid w:val="001A04CB"/>
    <w:rsid w:val="001A0607"/>
    <w:rsid w:val="001A0B7A"/>
    <w:rsid w:val="001A0D8F"/>
    <w:rsid w:val="001A1417"/>
    <w:rsid w:val="001A1423"/>
    <w:rsid w:val="001A16AA"/>
    <w:rsid w:val="001A16D7"/>
    <w:rsid w:val="001A1750"/>
    <w:rsid w:val="001A17E9"/>
    <w:rsid w:val="001A17FD"/>
    <w:rsid w:val="001A1BB2"/>
    <w:rsid w:val="001A1D0C"/>
    <w:rsid w:val="001A1F38"/>
    <w:rsid w:val="001A2689"/>
    <w:rsid w:val="001A2EAF"/>
    <w:rsid w:val="001A3365"/>
    <w:rsid w:val="001A34BF"/>
    <w:rsid w:val="001A39E4"/>
    <w:rsid w:val="001A3C49"/>
    <w:rsid w:val="001A411A"/>
    <w:rsid w:val="001A4331"/>
    <w:rsid w:val="001A4434"/>
    <w:rsid w:val="001A4659"/>
    <w:rsid w:val="001A46E6"/>
    <w:rsid w:val="001A4B0F"/>
    <w:rsid w:val="001A4B6E"/>
    <w:rsid w:val="001A505A"/>
    <w:rsid w:val="001A5159"/>
    <w:rsid w:val="001A539B"/>
    <w:rsid w:val="001A5855"/>
    <w:rsid w:val="001A5C57"/>
    <w:rsid w:val="001A5D7A"/>
    <w:rsid w:val="001A5E71"/>
    <w:rsid w:val="001A610C"/>
    <w:rsid w:val="001A6430"/>
    <w:rsid w:val="001A6823"/>
    <w:rsid w:val="001A68BF"/>
    <w:rsid w:val="001A6A2C"/>
    <w:rsid w:val="001A71A6"/>
    <w:rsid w:val="001A738E"/>
    <w:rsid w:val="001A74DB"/>
    <w:rsid w:val="001A75AD"/>
    <w:rsid w:val="001A7650"/>
    <w:rsid w:val="001A7C29"/>
    <w:rsid w:val="001B02EE"/>
    <w:rsid w:val="001B03CE"/>
    <w:rsid w:val="001B0432"/>
    <w:rsid w:val="001B0435"/>
    <w:rsid w:val="001B0A18"/>
    <w:rsid w:val="001B0C8B"/>
    <w:rsid w:val="001B0D8E"/>
    <w:rsid w:val="001B0E4A"/>
    <w:rsid w:val="001B10A1"/>
    <w:rsid w:val="001B10A4"/>
    <w:rsid w:val="001B124B"/>
    <w:rsid w:val="001B126E"/>
    <w:rsid w:val="001B17BA"/>
    <w:rsid w:val="001B1868"/>
    <w:rsid w:val="001B19E0"/>
    <w:rsid w:val="001B19E4"/>
    <w:rsid w:val="001B1C80"/>
    <w:rsid w:val="001B23AB"/>
    <w:rsid w:val="001B23AD"/>
    <w:rsid w:val="001B240A"/>
    <w:rsid w:val="001B24B0"/>
    <w:rsid w:val="001B27C3"/>
    <w:rsid w:val="001B283F"/>
    <w:rsid w:val="001B2B3B"/>
    <w:rsid w:val="001B2BDD"/>
    <w:rsid w:val="001B2D8D"/>
    <w:rsid w:val="001B31A3"/>
    <w:rsid w:val="001B340F"/>
    <w:rsid w:val="001B3481"/>
    <w:rsid w:val="001B34CB"/>
    <w:rsid w:val="001B38E4"/>
    <w:rsid w:val="001B39E3"/>
    <w:rsid w:val="001B3AB6"/>
    <w:rsid w:val="001B3D2C"/>
    <w:rsid w:val="001B3DF6"/>
    <w:rsid w:val="001B3F0A"/>
    <w:rsid w:val="001B3FAE"/>
    <w:rsid w:val="001B4636"/>
    <w:rsid w:val="001B4732"/>
    <w:rsid w:val="001B4E1C"/>
    <w:rsid w:val="001B5362"/>
    <w:rsid w:val="001B5566"/>
    <w:rsid w:val="001B5AFF"/>
    <w:rsid w:val="001B5B8F"/>
    <w:rsid w:val="001B5FDC"/>
    <w:rsid w:val="001B6130"/>
    <w:rsid w:val="001B61AE"/>
    <w:rsid w:val="001B6250"/>
    <w:rsid w:val="001B62AA"/>
    <w:rsid w:val="001B6790"/>
    <w:rsid w:val="001B6E8E"/>
    <w:rsid w:val="001B7508"/>
    <w:rsid w:val="001B7529"/>
    <w:rsid w:val="001B786D"/>
    <w:rsid w:val="001B7BE8"/>
    <w:rsid w:val="001B7FA9"/>
    <w:rsid w:val="001C0037"/>
    <w:rsid w:val="001C01E9"/>
    <w:rsid w:val="001C07D5"/>
    <w:rsid w:val="001C08F3"/>
    <w:rsid w:val="001C0910"/>
    <w:rsid w:val="001C0EB1"/>
    <w:rsid w:val="001C1358"/>
    <w:rsid w:val="001C1508"/>
    <w:rsid w:val="001C211F"/>
    <w:rsid w:val="001C2127"/>
    <w:rsid w:val="001C236C"/>
    <w:rsid w:val="001C2481"/>
    <w:rsid w:val="001C2552"/>
    <w:rsid w:val="001C29E8"/>
    <w:rsid w:val="001C29ED"/>
    <w:rsid w:val="001C2D45"/>
    <w:rsid w:val="001C2EB9"/>
    <w:rsid w:val="001C2FE3"/>
    <w:rsid w:val="001C352F"/>
    <w:rsid w:val="001C3B33"/>
    <w:rsid w:val="001C3D41"/>
    <w:rsid w:val="001C4051"/>
    <w:rsid w:val="001C421A"/>
    <w:rsid w:val="001C4352"/>
    <w:rsid w:val="001C4797"/>
    <w:rsid w:val="001C4869"/>
    <w:rsid w:val="001C4A34"/>
    <w:rsid w:val="001C4AA6"/>
    <w:rsid w:val="001C4CB3"/>
    <w:rsid w:val="001C4D12"/>
    <w:rsid w:val="001C5354"/>
    <w:rsid w:val="001C56B8"/>
    <w:rsid w:val="001C5900"/>
    <w:rsid w:val="001C5BE1"/>
    <w:rsid w:val="001C5C46"/>
    <w:rsid w:val="001C5D12"/>
    <w:rsid w:val="001C6113"/>
    <w:rsid w:val="001C65B0"/>
    <w:rsid w:val="001C664E"/>
    <w:rsid w:val="001C67AC"/>
    <w:rsid w:val="001C68A9"/>
    <w:rsid w:val="001C68B8"/>
    <w:rsid w:val="001C6A88"/>
    <w:rsid w:val="001C6F50"/>
    <w:rsid w:val="001C760C"/>
    <w:rsid w:val="001C7A15"/>
    <w:rsid w:val="001C7F25"/>
    <w:rsid w:val="001D027B"/>
    <w:rsid w:val="001D0AEB"/>
    <w:rsid w:val="001D0C30"/>
    <w:rsid w:val="001D0FB7"/>
    <w:rsid w:val="001D1261"/>
    <w:rsid w:val="001D140A"/>
    <w:rsid w:val="001D18BD"/>
    <w:rsid w:val="001D1C45"/>
    <w:rsid w:val="001D1E28"/>
    <w:rsid w:val="001D20C5"/>
    <w:rsid w:val="001D2111"/>
    <w:rsid w:val="001D23A4"/>
    <w:rsid w:val="001D2B46"/>
    <w:rsid w:val="001D30E5"/>
    <w:rsid w:val="001D3174"/>
    <w:rsid w:val="001D32EF"/>
    <w:rsid w:val="001D3451"/>
    <w:rsid w:val="001D36B6"/>
    <w:rsid w:val="001D3819"/>
    <w:rsid w:val="001D39E9"/>
    <w:rsid w:val="001D3D7B"/>
    <w:rsid w:val="001D40F5"/>
    <w:rsid w:val="001D43AF"/>
    <w:rsid w:val="001D45D8"/>
    <w:rsid w:val="001D48B4"/>
    <w:rsid w:val="001D4ABF"/>
    <w:rsid w:val="001D4CAE"/>
    <w:rsid w:val="001D4CD9"/>
    <w:rsid w:val="001D4EF1"/>
    <w:rsid w:val="001D50ED"/>
    <w:rsid w:val="001D51F8"/>
    <w:rsid w:val="001D53F8"/>
    <w:rsid w:val="001D5B25"/>
    <w:rsid w:val="001D6078"/>
    <w:rsid w:val="001D61C9"/>
    <w:rsid w:val="001D6393"/>
    <w:rsid w:val="001D6740"/>
    <w:rsid w:val="001D68AB"/>
    <w:rsid w:val="001D692B"/>
    <w:rsid w:val="001D69D9"/>
    <w:rsid w:val="001D6B18"/>
    <w:rsid w:val="001D6C22"/>
    <w:rsid w:val="001D6C8E"/>
    <w:rsid w:val="001D6E06"/>
    <w:rsid w:val="001D7365"/>
    <w:rsid w:val="001D75F5"/>
    <w:rsid w:val="001D7670"/>
    <w:rsid w:val="001D770A"/>
    <w:rsid w:val="001D77B8"/>
    <w:rsid w:val="001D799B"/>
    <w:rsid w:val="001D79F6"/>
    <w:rsid w:val="001D7A14"/>
    <w:rsid w:val="001D7A31"/>
    <w:rsid w:val="001D7E56"/>
    <w:rsid w:val="001E05B6"/>
    <w:rsid w:val="001E0635"/>
    <w:rsid w:val="001E06DF"/>
    <w:rsid w:val="001E092D"/>
    <w:rsid w:val="001E10C8"/>
    <w:rsid w:val="001E10E3"/>
    <w:rsid w:val="001E1155"/>
    <w:rsid w:val="001E137F"/>
    <w:rsid w:val="001E1489"/>
    <w:rsid w:val="001E1ABE"/>
    <w:rsid w:val="001E1BFA"/>
    <w:rsid w:val="001E2349"/>
    <w:rsid w:val="001E24B9"/>
    <w:rsid w:val="001E26DB"/>
    <w:rsid w:val="001E2868"/>
    <w:rsid w:val="001E2C29"/>
    <w:rsid w:val="001E2CCE"/>
    <w:rsid w:val="001E31EC"/>
    <w:rsid w:val="001E3430"/>
    <w:rsid w:val="001E3C48"/>
    <w:rsid w:val="001E3E02"/>
    <w:rsid w:val="001E3FD0"/>
    <w:rsid w:val="001E3FF2"/>
    <w:rsid w:val="001E4182"/>
    <w:rsid w:val="001E433B"/>
    <w:rsid w:val="001E4455"/>
    <w:rsid w:val="001E4A81"/>
    <w:rsid w:val="001E4DC4"/>
    <w:rsid w:val="001E4ED6"/>
    <w:rsid w:val="001E5393"/>
    <w:rsid w:val="001E5429"/>
    <w:rsid w:val="001E584C"/>
    <w:rsid w:val="001E5A13"/>
    <w:rsid w:val="001E5E3B"/>
    <w:rsid w:val="001E5E74"/>
    <w:rsid w:val="001E604D"/>
    <w:rsid w:val="001E6127"/>
    <w:rsid w:val="001E6333"/>
    <w:rsid w:val="001E6517"/>
    <w:rsid w:val="001E6A17"/>
    <w:rsid w:val="001E6D77"/>
    <w:rsid w:val="001E6E2B"/>
    <w:rsid w:val="001E6EAB"/>
    <w:rsid w:val="001E776B"/>
    <w:rsid w:val="001E7C7C"/>
    <w:rsid w:val="001E7F29"/>
    <w:rsid w:val="001E7FEC"/>
    <w:rsid w:val="001F0093"/>
    <w:rsid w:val="001F02AF"/>
    <w:rsid w:val="001F04E7"/>
    <w:rsid w:val="001F09A0"/>
    <w:rsid w:val="001F09F1"/>
    <w:rsid w:val="001F0B52"/>
    <w:rsid w:val="001F0B80"/>
    <w:rsid w:val="001F0F6B"/>
    <w:rsid w:val="001F17C3"/>
    <w:rsid w:val="001F190D"/>
    <w:rsid w:val="001F1B36"/>
    <w:rsid w:val="001F1EB2"/>
    <w:rsid w:val="001F1F48"/>
    <w:rsid w:val="001F20D7"/>
    <w:rsid w:val="001F213E"/>
    <w:rsid w:val="001F2160"/>
    <w:rsid w:val="001F2167"/>
    <w:rsid w:val="001F244D"/>
    <w:rsid w:val="001F2704"/>
    <w:rsid w:val="001F2775"/>
    <w:rsid w:val="001F2861"/>
    <w:rsid w:val="001F287F"/>
    <w:rsid w:val="001F28BA"/>
    <w:rsid w:val="001F2A3F"/>
    <w:rsid w:val="001F2C9A"/>
    <w:rsid w:val="001F2CE2"/>
    <w:rsid w:val="001F3317"/>
    <w:rsid w:val="001F378A"/>
    <w:rsid w:val="001F37FC"/>
    <w:rsid w:val="001F3831"/>
    <w:rsid w:val="001F3988"/>
    <w:rsid w:val="001F3A15"/>
    <w:rsid w:val="001F3BC2"/>
    <w:rsid w:val="001F3C66"/>
    <w:rsid w:val="001F3F5F"/>
    <w:rsid w:val="001F4193"/>
    <w:rsid w:val="001F4269"/>
    <w:rsid w:val="001F4A12"/>
    <w:rsid w:val="001F4A8E"/>
    <w:rsid w:val="001F4F41"/>
    <w:rsid w:val="001F530B"/>
    <w:rsid w:val="001F5363"/>
    <w:rsid w:val="001F5502"/>
    <w:rsid w:val="001F576E"/>
    <w:rsid w:val="001F5ADF"/>
    <w:rsid w:val="001F5D05"/>
    <w:rsid w:val="001F5FD3"/>
    <w:rsid w:val="001F62E2"/>
    <w:rsid w:val="001F62E7"/>
    <w:rsid w:val="001F651A"/>
    <w:rsid w:val="001F6950"/>
    <w:rsid w:val="001F69D7"/>
    <w:rsid w:val="001F71EC"/>
    <w:rsid w:val="001F7494"/>
    <w:rsid w:val="001F74FB"/>
    <w:rsid w:val="001F75BF"/>
    <w:rsid w:val="001F7632"/>
    <w:rsid w:val="001F7774"/>
    <w:rsid w:val="001F78FF"/>
    <w:rsid w:val="001F7B49"/>
    <w:rsid w:val="001F7C06"/>
    <w:rsid w:val="001F7E3C"/>
    <w:rsid w:val="00200003"/>
    <w:rsid w:val="002003BA"/>
    <w:rsid w:val="002009CD"/>
    <w:rsid w:val="00200B7D"/>
    <w:rsid w:val="002011FD"/>
    <w:rsid w:val="0020121A"/>
    <w:rsid w:val="0020143D"/>
    <w:rsid w:val="00201610"/>
    <w:rsid w:val="002016AF"/>
    <w:rsid w:val="0020181F"/>
    <w:rsid w:val="002018C2"/>
    <w:rsid w:val="002024AE"/>
    <w:rsid w:val="00202536"/>
    <w:rsid w:val="002027FA"/>
    <w:rsid w:val="00203845"/>
    <w:rsid w:val="0020422A"/>
    <w:rsid w:val="00204993"/>
    <w:rsid w:val="00204A6C"/>
    <w:rsid w:val="00204BBB"/>
    <w:rsid w:val="00204CA4"/>
    <w:rsid w:val="00204FA1"/>
    <w:rsid w:val="0020503E"/>
    <w:rsid w:val="00205120"/>
    <w:rsid w:val="00205452"/>
    <w:rsid w:val="00205C73"/>
    <w:rsid w:val="00205E93"/>
    <w:rsid w:val="00206103"/>
    <w:rsid w:val="0020663C"/>
    <w:rsid w:val="002067BE"/>
    <w:rsid w:val="002067C5"/>
    <w:rsid w:val="002067CC"/>
    <w:rsid w:val="002068A0"/>
    <w:rsid w:val="00207141"/>
    <w:rsid w:val="0020766A"/>
    <w:rsid w:val="00207837"/>
    <w:rsid w:val="00207994"/>
    <w:rsid w:val="00210134"/>
    <w:rsid w:val="00210517"/>
    <w:rsid w:val="0021079D"/>
    <w:rsid w:val="0021104F"/>
    <w:rsid w:val="00211138"/>
    <w:rsid w:val="0021115B"/>
    <w:rsid w:val="0021136C"/>
    <w:rsid w:val="00211389"/>
    <w:rsid w:val="0021139A"/>
    <w:rsid w:val="002115E3"/>
    <w:rsid w:val="002118CB"/>
    <w:rsid w:val="002119A3"/>
    <w:rsid w:val="00211A0B"/>
    <w:rsid w:val="00211AE6"/>
    <w:rsid w:val="00211B19"/>
    <w:rsid w:val="00211CC3"/>
    <w:rsid w:val="00211D67"/>
    <w:rsid w:val="00211EDC"/>
    <w:rsid w:val="0021233C"/>
    <w:rsid w:val="0021248D"/>
    <w:rsid w:val="002129B0"/>
    <w:rsid w:val="00212CBF"/>
    <w:rsid w:val="00212D3A"/>
    <w:rsid w:val="002131CE"/>
    <w:rsid w:val="0021356E"/>
    <w:rsid w:val="00213807"/>
    <w:rsid w:val="00213A9D"/>
    <w:rsid w:val="00213AB2"/>
    <w:rsid w:val="00213BA5"/>
    <w:rsid w:val="00214191"/>
    <w:rsid w:val="002149A6"/>
    <w:rsid w:val="00214AF1"/>
    <w:rsid w:val="00214AFB"/>
    <w:rsid w:val="00215167"/>
    <w:rsid w:val="00215295"/>
    <w:rsid w:val="00215446"/>
    <w:rsid w:val="00215878"/>
    <w:rsid w:val="00215C4F"/>
    <w:rsid w:val="00215D2D"/>
    <w:rsid w:val="00215E2D"/>
    <w:rsid w:val="00215ED0"/>
    <w:rsid w:val="00215FE7"/>
    <w:rsid w:val="00216350"/>
    <w:rsid w:val="0021649D"/>
    <w:rsid w:val="002165D5"/>
    <w:rsid w:val="00216974"/>
    <w:rsid w:val="00216EE1"/>
    <w:rsid w:val="00217018"/>
    <w:rsid w:val="002178E7"/>
    <w:rsid w:val="00217961"/>
    <w:rsid w:val="00217CAA"/>
    <w:rsid w:val="00217E27"/>
    <w:rsid w:val="00217FEC"/>
    <w:rsid w:val="00217FED"/>
    <w:rsid w:val="002200FD"/>
    <w:rsid w:val="0022036A"/>
    <w:rsid w:val="00220477"/>
    <w:rsid w:val="00220CF8"/>
    <w:rsid w:val="00220E0C"/>
    <w:rsid w:val="00220F49"/>
    <w:rsid w:val="002211A7"/>
    <w:rsid w:val="002211ED"/>
    <w:rsid w:val="0022192F"/>
    <w:rsid w:val="00221976"/>
    <w:rsid w:val="00221FA7"/>
    <w:rsid w:val="00222530"/>
    <w:rsid w:val="0022259A"/>
    <w:rsid w:val="0022266B"/>
    <w:rsid w:val="00222904"/>
    <w:rsid w:val="00222982"/>
    <w:rsid w:val="00222CBE"/>
    <w:rsid w:val="00222E3F"/>
    <w:rsid w:val="00222EC7"/>
    <w:rsid w:val="00222EC8"/>
    <w:rsid w:val="00222F15"/>
    <w:rsid w:val="00222F6E"/>
    <w:rsid w:val="00223133"/>
    <w:rsid w:val="00223426"/>
    <w:rsid w:val="00223571"/>
    <w:rsid w:val="002239BF"/>
    <w:rsid w:val="00223CD3"/>
    <w:rsid w:val="00223D10"/>
    <w:rsid w:val="00223DB8"/>
    <w:rsid w:val="00223E75"/>
    <w:rsid w:val="00223EA1"/>
    <w:rsid w:val="0022427F"/>
    <w:rsid w:val="0022457E"/>
    <w:rsid w:val="002248E8"/>
    <w:rsid w:val="00224C5C"/>
    <w:rsid w:val="00224D34"/>
    <w:rsid w:val="00224D48"/>
    <w:rsid w:val="00224E7C"/>
    <w:rsid w:val="00225025"/>
    <w:rsid w:val="00225157"/>
    <w:rsid w:val="00225233"/>
    <w:rsid w:val="0022538D"/>
    <w:rsid w:val="0022546E"/>
    <w:rsid w:val="0022569D"/>
    <w:rsid w:val="0022589D"/>
    <w:rsid w:val="0022598D"/>
    <w:rsid w:val="002259F1"/>
    <w:rsid w:val="00225BFF"/>
    <w:rsid w:val="00225E6C"/>
    <w:rsid w:val="00225EDD"/>
    <w:rsid w:val="00226078"/>
    <w:rsid w:val="00226098"/>
    <w:rsid w:val="002268AA"/>
    <w:rsid w:val="00226BE7"/>
    <w:rsid w:val="00226CF6"/>
    <w:rsid w:val="00226D70"/>
    <w:rsid w:val="00226D8B"/>
    <w:rsid w:val="00226DC1"/>
    <w:rsid w:val="00226E4C"/>
    <w:rsid w:val="00226EB8"/>
    <w:rsid w:val="002276F1"/>
    <w:rsid w:val="002278B2"/>
    <w:rsid w:val="00227BDB"/>
    <w:rsid w:val="00227F9D"/>
    <w:rsid w:val="0023000F"/>
    <w:rsid w:val="002300EC"/>
    <w:rsid w:val="002305F3"/>
    <w:rsid w:val="002306B5"/>
    <w:rsid w:val="00230C77"/>
    <w:rsid w:val="00231000"/>
    <w:rsid w:val="002310E8"/>
    <w:rsid w:val="002310ED"/>
    <w:rsid w:val="00231872"/>
    <w:rsid w:val="00231884"/>
    <w:rsid w:val="002319FC"/>
    <w:rsid w:val="00231A0C"/>
    <w:rsid w:val="00231C78"/>
    <w:rsid w:val="00232114"/>
    <w:rsid w:val="002321A9"/>
    <w:rsid w:val="00232288"/>
    <w:rsid w:val="00232852"/>
    <w:rsid w:val="002329BF"/>
    <w:rsid w:val="00232BDC"/>
    <w:rsid w:val="002331F3"/>
    <w:rsid w:val="002332A8"/>
    <w:rsid w:val="002334BD"/>
    <w:rsid w:val="0023377C"/>
    <w:rsid w:val="002338FD"/>
    <w:rsid w:val="00233A69"/>
    <w:rsid w:val="00233B58"/>
    <w:rsid w:val="002340E0"/>
    <w:rsid w:val="0023460C"/>
    <w:rsid w:val="002346F2"/>
    <w:rsid w:val="00234712"/>
    <w:rsid w:val="002347DC"/>
    <w:rsid w:val="0023519E"/>
    <w:rsid w:val="00235703"/>
    <w:rsid w:val="002359DA"/>
    <w:rsid w:val="00235B1D"/>
    <w:rsid w:val="00235B7E"/>
    <w:rsid w:val="00235D5B"/>
    <w:rsid w:val="00235DC3"/>
    <w:rsid w:val="00235DEB"/>
    <w:rsid w:val="00235E12"/>
    <w:rsid w:val="00236057"/>
    <w:rsid w:val="00236262"/>
    <w:rsid w:val="00236579"/>
    <w:rsid w:val="00236657"/>
    <w:rsid w:val="00236E65"/>
    <w:rsid w:val="0023708F"/>
    <w:rsid w:val="002370A6"/>
    <w:rsid w:val="0023711B"/>
    <w:rsid w:val="00237142"/>
    <w:rsid w:val="00237229"/>
    <w:rsid w:val="00237670"/>
    <w:rsid w:val="00237C81"/>
    <w:rsid w:val="00237D28"/>
    <w:rsid w:val="00237EB2"/>
    <w:rsid w:val="00237F80"/>
    <w:rsid w:val="00240647"/>
    <w:rsid w:val="00241153"/>
    <w:rsid w:val="002413E8"/>
    <w:rsid w:val="00241698"/>
    <w:rsid w:val="00241A78"/>
    <w:rsid w:val="00241DA8"/>
    <w:rsid w:val="00242088"/>
    <w:rsid w:val="00242399"/>
    <w:rsid w:val="00242501"/>
    <w:rsid w:val="00242542"/>
    <w:rsid w:val="002426A9"/>
    <w:rsid w:val="002427EA"/>
    <w:rsid w:val="00242EA9"/>
    <w:rsid w:val="00242EC3"/>
    <w:rsid w:val="00242FA2"/>
    <w:rsid w:val="00243160"/>
    <w:rsid w:val="002432A3"/>
    <w:rsid w:val="002435C4"/>
    <w:rsid w:val="00243736"/>
    <w:rsid w:val="002439ED"/>
    <w:rsid w:val="00243F43"/>
    <w:rsid w:val="002442E9"/>
    <w:rsid w:val="00244548"/>
    <w:rsid w:val="00244B3C"/>
    <w:rsid w:val="00244B7E"/>
    <w:rsid w:val="00244BA7"/>
    <w:rsid w:val="00245020"/>
    <w:rsid w:val="0024505D"/>
    <w:rsid w:val="00245298"/>
    <w:rsid w:val="002454FF"/>
    <w:rsid w:val="00245703"/>
    <w:rsid w:val="00246194"/>
    <w:rsid w:val="002463BC"/>
    <w:rsid w:val="00246513"/>
    <w:rsid w:val="00246583"/>
    <w:rsid w:val="002465D5"/>
    <w:rsid w:val="00246AFF"/>
    <w:rsid w:val="00246DE6"/>
    <w:rsid w:val="0024703F"/>
    <w:rsid w:val="00247106"/>
    <w:rsid w:val="002472A8"/>
    <w:rsid w:val="00247364"/>
    <w:rsid w:val="00247390"/>
    <w:rsid w:val="0024759D"/>
    <w:rsid w:val="002477F2"/>
    <w:rsid w:val="00247913"/>
    <w:rsid w:val="00247C24"/>
    <w:rsid w:val="00250202"/>
    <w:rsid w:val="00250293"/>
    <w:rsid w:val="00250317"/>
    <w:rsid w:val="00250334"/>
    <w:rsid w:val="00250515"/>
    <w:rsid w:val="00250811"/>
    <w:rsid w:val="00250A76"/>
    <w:rsid w:val="00250AD2"/>
    <w:rsid w:val="00250D1E"/>
    <w:rsid w:val="00250EEE"/>
    <w:rsid w:val="002512CF"/>
    <w:rsid w:val="002513FA"/>
    <w:rsid w:val="002519C8"/>
    <w:rsid w:val="00251B8D"/>
    <w:rsid w:val="00251D26"/>
    <w:rsid w:val="00252004"/>
    <w:rsid w:val="00252056"/>
    <w:rsid w:val="002520A6"/>
    <w:rsid w:val="00252478"/>
    <w:rsid w:val="00252563"/>
    <w:rsid w:val="0025259B"/>
    <w:rsid w:val="00252714"/>
    <w:rsid w:val="002527AC"/>
    <w:rsid w:val="00252E1A"/>
    <w:rsid w:val="00252E58"/>
    <w:rsid w:val="00252E71"/>
    <w:rsid w:val="00253535"/>
    <w:rsid w:val="002535D6"/>
    <w:rsid w:val="002535F9"/>
    <w:rsid w:val="00253638"/>
    <w:rsid w:val="00253648"/>
    <w:rsid w:val="0025387D"/>
    <w:rsid w:val="00253A5B"/>
    <w:rsid w:val="00253A69"/>
    <w:rsid w:val="00253A7E"/>
    <w:rsid w:val="00253D83"/>
    <w:rsid w:val="00253FCD"/>
    <w:rsid w:val="00254513"/>
    <w:rsid w:val="00254561"/>
    <w:rsid w:val="00254839"/>
    <w:rsid w:val="00254DC8"/>
    <w:rsid w:val="00254FDB"/>
    <w:rsid w:val="00255051"/>
    <w:rsid w:val="002550AD"/>
    <w:rsid w:val="002553FB"/>
    <w:rsid w:val="00255571"/>
    <w:rsid w:val="00255946"/>
    <w:rsid w:val="002559D3"/>
    <w:rsid w:val="00255AB5"/>
    <w:rsid w:val="00255C06"/>
    <w:rsid w:val="002562E8"/>
    <w:rsid w:val="0025643D"/>
    <w:rsid w:val="002569E2"/>
    <w:rsid w:val="00256D59"/>
    <w:rsid w:val="00256E2D"/>
    <w:rsid w:val="00256FB6"/>
    <w:rsid w:val="0025741A"/>
    <w:rsid w:val="00257501"/>
    <w:rsid w:val="00257687"/>
    <w:rsid w:val="0025769D"/>
    <w:rsid w:val="002576EE"/>
    <w:rsid w:val="00257700"/>
    <w:rsid w:val="0025774B"/>
    <w:rsid w:val="00257783"/>
    <w:rsid w:val="002578B4"/>
    <w:rsid w:val="00257C27"/>
    <w:rsid w:val="00260153"/>
    <w:rsid w:val="0026019F"/>
    <w:rsid w:val="00260247"/>
    <w:rsid w:val="002603DE"/>
    <w:rsid w:val="00260606"/>
    <w:rsid w:val="002609E8"/>
    <w:rsid w:val="00260AE5"/>
    <w:rsid w:val="002610A2"/>
    <w:rsid w:val="0026118C"/>
    <w:rsid w:val="00261196"/>
    <w:rsid w:val="00261305"/>
    <w:rsid w:val="002613F0"/>
    <w:rsid w:val="002617D0"/>
    <w:rsid w:val="002617F0"/>
    <w:rsid w:val="00261895"/>
    <w:rsid w:val="00261AF4"/>
    <w:rsid w:val="0026201E"/>
    <w:rsid w:val="0026209C"/>
    <w:rsid w:val="0026219F"/>
    <w:rsid w:val="0026262F"/>
    <w:rsid w:val="0026264C"/>
    <w:rsid w:val="00262961"/>
    <w:rsid w:val="00262B6B"/>
    <w:rsid w:val="0026304A"/>
    <w:rsid w:val="0026319B"/>
    <w:rsid w:val="002631F9"/>
    <w:rsid w:val="00263236"/>
    <w:rsid w:val="002632C2"/>
    <w:rsid w:val="00263331"/>
    <w:rsid w:val="00263401"/>
    <w:rsid w:val="0026368D"/>
    <w:rsid w:val="002636D9"/>
    <w:rsid w:val="00263CC6"/>
    <w:rsid w:val="00263CD5"/>
    <w:rsid w:val="00264541"/>
    <w:rsid w:val="0026493E"/>
    <w:rsid w:val="00264A96"/>
    <w:rsid w:val="00264ADC"/>
    <w:rsid w:val="00264BF6"/>
    <w:rsid w:val="00264DF7"/>
    <w:rsid w:val="00265084"/>
    <w:rsid w:val="002652A0"/>
    <w:rsid w:val="00265807"/>
    <w:rsid w:val="00265848"/>
    <w:rsid w:val="002659A7"/>
    <w:rsid w:val="00265AB1"/>
    <w:rsid w:val="00265B44"/>
    <w:rsid w:val="00265E64"/>
    <w:rsid w:val="00265E6D"/>
    <w:rsid w:val="00265F56"/>
    <w:rsid w:val="00266008"/>
    <w:rsid w:val="00266661"/>
    <w:rsid w:val="00266AF8"/>
    <w:rsid w:val="00266C52"/>
    <w:rsid w:val="00266DD4"/>
    <w:rsid w:val="00267240"/>
    <w:rsid w:val="00267718"/>
    <w:rsid w:val="00267984"/>
    <w:rsid w:val="002700B6"/>
    <w:rsid w:val="002702F0"/>
    <w:rsid w:val="002706A5"/>
    <w:rsid w:val="00270B29"/>
    <w:rsid w:val="00270DF8"/>
    <w:rsid w:val="00270EA8"/>
    <w:rsid w:val="002711F3"/>
    <w:rsid w:val="0027142C"/>
    <w:rsid w:val="0027188C"/>
    <w:rsid w:val="002718AC"/>
    <w:rsid w:val="002718D0"/>
    <w:rsid w:val="00271DEE"/>
    <w:rsid w:val="00272354"/>
    <w:rsid w:val="00272586"/>
    <w:rsid w:val="002726D5"/>
    <w:rsid w:val="00272818"/>
    <w:rsid w:val="002728A4"/>
    <w:rsid w:val="002728F8"/>
    <w:rsid w:val="00272EE2"/>
    <w:rsid w:val="00273041"/>
    <w:rsid w:val="0027327E"/>
    <w:rsid w:val="002735AD"/>
    <w:rsid w:val="00273A7E"/>
    <w:rsid w:val="00273C9E"/>
    <w:rsid w:val="00273DE5"/>
    <w:rsid w:val="00273ECB"/>
    <w:rsid w:val="002740C2"/>
    <w:rsid w:val="002743BC"/>
    <w:rsid w:val="00274551"/>
    <w:rsid w:val="002747E7"/>
    <w:rsid w:val="00274C0E"/>
    <w:rsid w:val="00274DB6"/>
    <w:rsid w:val="00274EAF"/>
    <w:rsid w:val="00274F4C"/>
    <w:rsid w:val="00274FAB"/>
    <w:rsid w:val="0027513B"/>
    <w:rsid w:val="00275245"/>
    <w:rsid w:val="0027531D"/>
    <w:rsid w:val="00275377"/>
    <w:rsid w:val="00275575"/>
    <w:rsid w:val="002758BC"/>
    <w:rsid w:val="002759EA"/>
    <w:rsid w:val="00275DB3"/>
    <w:rsid w:val="00275E3D"/>
    <w:rsid w:val="00276005"/>
    <w:rsid w:val="0027603B"/>
    <w:rsid w:val="0027642E"/>
    <w:rsid w:val="0027643E"/>
    <w:rsid w:val="002766EF"/>
    <w:rsid w:val="00276AF0"/>
    <w:rsid w:val="00276D4E"/>
    <w:rsid w:val="00276E5C"/>
    <w:rsid w:val="00276F5A"/>
    <w:rsid w:val="00277080"/>
    <w:rsid w:val="002774C3"/>
    <w:rsid w:val="0027758D"/>
    <w:rsid w:val="0027765D"/>
    <w:rsid w:val="00277689"/>
    <w:rsid w:val="002778FE"/>
    <w:rsid w:val="00277A77"/>
    <w:rsid w:val="00277D23"/>
    <w:rsid w:val="00280120"/>
    <w:rsid w:val="002805FE"/>
    <w:rsid w:val="00280779"/>
    <w:rsid w:val="00280940"/>
    <w:rsid w:val="00280B19"/>
    <w:rsid w:val="00280BC0"/>
    <w:rsid w:val="00280CF1"/>
    <w:rsid w:val="00281197"/>
    <w:rsid w:val="00281B1F"/>
    <w:rsid w:val="00281C7B"/>
    <w:rsid w:val="00281F85"/>
    <w:rsid w:val="0028218D"/>
    <w:rsid w:val="0028228E"/>
    <w:rsid w:val="002822AD"/>
    <w:rsid w:val="002825C2"/>
    <w:rsid w:val="002828D4"/>
    <w:rsid w:val="00282A9E"/>
    <w:rsid w:val="00282B71"/>
    <w:rsid w:val="00282D58"/>
    <w:rsid w:val="00282DBC"/>
    <w:rsid w:val="00283040"/>
    <w:rsid w:val="002830E9"/>
    <w:rsid w:val="00283117"/>
    <w:rsid w:val="0028322D"/>
    <w:rsid w:val="002832EA"/>
    <w:rsid w:val="00283456"/>
    <w:rsid w:val="002834E0"/>
    <w:rsid w:val="00283705"/>
    <w:rsid w:val="00283A3D"/>
    <w:rsid w:val="00283AB3"/>
    <w:rsid w:val="00284106"/>
    <w:rsid w:val="002847EA"/>
    <w:rsid w:val="002848B8"/>
    <w:rsid w:val="00284919"/>
    <w:rsid w:val="00284B36"/>
    <w:rsid w:val="00284DD8"/>
    <w:rsid w:val="00284FFB"/>
    <w:rsid w:val="002850AC"/>
    <w:rsid w:val="00285131"/>
    <w:rsid w:val="0028516F"/>
    <w:rsid w:val="00285517"/>
    <w:rsid w:val="00285860"/>
    <w:rsid w:val="00285C75"/>
    <w:rsid w:val="00285FC0"/>
    <w:rsid w:val="00286094"/>
    <w:rsid w:val="0028655C"/>
    <w:rsid w:val="00286674"/>
    <w:rsid w:val="002868DD"/>
    <w:rsid w:val="00286968"/>
    <w:rsid w:val="002869F3"/>
    <w:rsid w:val="00286CEA"/>
    <w:rsid w:val="002873F4"/>
    <w:rsid w:val="00287570"/>
    <w:rsid w:val="002875AB"/>
    <w:rsid w:val="002875B8"/>
    <w:rsid w:val="00287652"/>
    <w:rsid w:val="002878A4"/>
    <w:rsid w:val="00287C71"/>
    <w:rsid w:val="00287E4D"/>
    <w:rsid w:val="00287E4E"/>
    <w:rsid w:val="002901BC"/>
    <w:rsid w:val="0029042E"/>
    <w:rsid w:val="002907CA"/>
    <w:rsid w:val="0029084A"/>
    <w:rsid w:val="002908E7"/>
    <w:rsid w:val="00290954"/>
    <w:rsid w:val="0029152A"/>
    <w:rsid w:val="0029161C"/>
    <w:rsid w:val="0029173B"/>
    <w:rsid w:val="00291850"/>
    <w:rsid w:val="00291BC6"/>
    <w:rsid w:val="00291CF9"/>
    <w:rsid w:val="00291EE3"/>
    <w:rsid w:val="00291EED"/>
    <w:rsid w:val="00291F04"/>
    <w:rsid w:val="00291F47"/>
    <w:rsid w:val="00292044"/>
    <w:rsid w:val="002920E5"/>
    <w:rsid w:val="00292106"/>
    <w:rsid w:val="0029211E"/>
    <w:rsid w:val="00292374"/>
    <w:rsid w:val="002928E6"/>
    <w:rsid w:val="002929BE"/>
    <w:rsid w:val="00292F46"/>
    <w:rsid w:val="00292FA1"/>
    <w:rsid w:val="0029338C"/>
    <w:rsid w:val="002934EE"/>
    <w:rsid w:val="00293FBD"/>
    <w:rsid w:val="00294143"/>
    <w:rsid w:val="00294189"/>
    <w:rsid w:val="002942F7"/>
    <w:rsid w:val="0029438C"/>
    <w:rsid w:val="002943AD"/>
    <w:rsid w:val="002946AF"/>
    <w:rsid w:val="0029480B"/>
    <w:rsid w:val="00294D51"/>
    <w:rsid w:val="00295225"/>
    <w:rsid w:val="002954C3"/>
    <w:rsid w:val="00295673"/>
    <w:rsid w:val="002957E9"/>
    <w:rsid w:val="00295AB2"/>
    <w:rsid w:val="00295B58"/>
    <w:rsid w:val="00295FDA"/>
    <w:rsid w:val="002962E5"/>
    <w:rsid w:val="0029648C"/>
    <w:rsid w:val="002964D8"/>
    <w:rsid w:val="00296882"/>
    <w:rsid w:val="002968E6"/>
    <w:rsid w:val="002969BF"/>
    <w:rsid w:val="00296D86"/>
    <w:rsid w:val="00296F33"/>
    <w:rsid w:val="00296FB5"/>
    <w:rsid w:val="00297076"/>
    <w:rsid w:val="002974E9"/>
    <w:rsid w:val="00297907"/>
    <w:rsid w:val="00297CD9"/>
    <w:rsid w:val="002A02EA"/>
    <w:rsid w:val="002A053A"/>
    <w:rsid w:val="002A060C"/>
    <w:rsid w:val="002A06BE"/>
    <w:rsid w:val="002A0922"/>
    <w:rsid w:val="002A0CF7"/>
    <w:rsid w:val="002A0FB1"/>
    <w:rsid w:val="002A10E5"/>
    <w:rsid w:val="002A1529"/>
    <w:rsid w:val="002A1782"/>
    <w:rsid w:val="002A1851"/>
    <w:rsid w:val="002A1B12"/>
    <w:rsid w:val="002A1BC5"/>
    <w:rsid w:val="002A1C2B"/>
    <w:rsid w:val="002A1E1D"/>
    <w:rsid w:val="002A2054"/>
    <w:rsid w:val="002A22C1"/>
    <w:rsid w:val="002A263E"/>
    <w:rsid w:val="002A2783"/>
    <w:rsid w:val="002A29D3"/>
    <w:rsid w:val="002A2B2F"/>
    <w:rsid w:val="002A2FDE"/>
    <w:rsid w:val="002A30D7"/>
    <w:rsid w:val="002A313D"/>
    <w:rsid w:val="002A33FA"/>
    <w:rsid w:val="002A343A"/>
    <w:rsid w:val="002A3534"/>
    <w:rsid w:val="002A36AD"/>
    <w:rsid w:val="002A3995"/>
    <w:rsid w:val="002A3D38"/>
    <w:rsid w:val="002A3DF5"/>
    <w:rsid w:val="002A3E54"/>
    <w:rsid w:val="002A3FC6"/>
    <w:rsid w:val="002A419E"/>
    <w:rsid w:val="002A41E6"/>
    <w:rsid w:val="002A4328"/>
    <w:rsid w:val="002A432E"/>
    <w:rsid w:val="002A49F4"/>
    <w:rsid w:val="002A4A11"/>
    <w:rsid w:val="002A4D09"/>
    <w:rsid w:val="002A4EE1"/>
    <w:rsid w:val="002A4F50"/>
    <w:rsid w:val="002A4FFF"/>
    <w:rsid w:val="002A509D"/>
    <w:rsid w:val="002A51CB"/>
    <w:rsid w:val="002A52DA"/>
    <w:rsid w:val="002A56A6"/>
    <w:rsid w:val="002A5B86"/>
    <w:rsid w:val="002A5BE1"/>
    <w:rsid w:val="002A6322"/>
    <w:rsid w:val="002A65D3"/>
    <w:rsid w:val="002A65DC"/>
    <w:rsid w:val="002A682E"/>
    <w:rsid w:val="002A6864"/>
    <w:rsid w:val="002A6DC3"/>
    <w:rsid w:val="002A6FFC"/>
    <w:rsid w:val="002A7044"/>
    <w:rsid w:val="002A7256"/>
    <w:rsid w:val="002A7321"/>
    <w:rsid w:val="002A7342"/>
    <w:rsid w:val="002A7813"/>
    <w:rsid w:val="002A7C5D"/>
    <w:rsid w:val="002A7EA8"/>
    <w:rsid w:val="002A7EB0"/>
    <w:rsid w:val="002B03C5"/>
    <w:rsid w:val="002B08C8"/>
    <w:rsid w:val="002B09F0"/>
    <w:rsid w:val="002B0AF1"/>
    <w:rsid w:val="002B0E2F"/>
    <w:rsid w:val="002B0E71"/>
    <w:rsid w:val="002B106F"/>
    <w:rsid w:val="002B14FE"/>
    <w:rsid w:val="002B153C"/>
    <w:rsid w:val="002B18BB"/>
    <w:rsid w:val="002B1E55"/>
    <w:rsid w:val="002B1F8C"/>
    <w:rsid w:val="002B1FEC"/>
    <w:rsid w:val="002B2043"/>
    <w:rsid w:val="002B212A"/>
    <w:rsid w:val="002B221B"/>
    <w:rsid w:val="002B2392"/>
    <w:rsid w:val="002B2580"/>
    <w:rsid w:val="002B277A"/>
    <w:rsid w:val="002B2E34"/>
    <w:rsid w:val="002B30BC"/>
    <w:rsid w:val="002B315C"/>
    <w:rsid w:val="002B34AE"/>
    <w:rsid w:val="002B34B3"/>
    <w:rsid w:val="002B3B2D"/>
    <w:rsid w:val="002B3F16"/>
    <w:rsid w:val="002B3FCF"/>
    <w:rsid w:val="002B45A1"/>
    <w:rsid w:val="002B4897"/>
    <w:rsid w:val="002B4910"/>
    <w:rsid w:val="002B4DB8"/>
    <w:rsid w:val="002B4E57"/>
    <w:rsid w:val="002B4E89"/>
    <w:rsid w:val="002B5014"/>
    <w:rsid w:val="002B5311"/>
    <w:rsid w:val="002B533E"/>
    <w:rsid w:val="002B5731"/>
    <w:rsid w:val="002B57CE"/>
    <w:rsid w:val="002B5BBC"/>
    <w:rsid w:val="002B5C71"/>
    <w:rsid w:val="002B5DF2"/>
    <w:rsid w:val="002B6066"/>
    <w:rsid w:val="002B6429"/>
    <w:rsid w:val="002B66BA"/>
    <w:rsid w:val="002B6A27"/>
    <w:rsid w:val="002B6A92"/>
    <w:rsid w:val="002B6C1F"/>
    <w:rsid w:val="002B6EF3"/>
    <w:rsid w:val="002B70D2"/>
    <w:rsid w:val="002B7144"/>
    <w:rsid w:val="002B715B"/>
    <w:rsid w:val="002B73C6"/>
    <w:rsid w:val="002B7ABE"/>
    <w:rsid w:val="002B7CFD"/>
    <w:rsid w:val="002C007D"/>
    <w:rsid w:val="002C010A"/>
    <w:rsid w:val="002C0219"/>
    <w:rsid w:val="002C0304"/>
    <w:rsid w:val="002C0314"/>
    <w:rsid w:val="002C04C8"/>
    <w:rsid w:val="002C05E0"/>
    <w:rsid w:val="002C0AD7"/>
    <w:rsid w:val="002C12EE"/>
    <w:rsid w:val="002C131F"/>
    <w:rsid w:val="002C15B6"/>
    <w:rsid w:val="002C15FF"/>
    <w:rsid w:val="002C1822"/>
    <w:rsid w:val="002C1BD4"/>
    <w:rsid w:val="002C1E06"/>
    <w:rsid w:val="002C22DA"/>
    <w:rsid w:val="002C235A"/>
    <w:rsid w:val="002C2551"/>
    <w:rsid w:val="002C26CA"/>
    <w:rsid w:val="002C2AA8"/>
    <w:rsid w:val="002C2C86"/>
    <w:rsid w:val="002C3069"/>
    <w:rsid w:val="002C3299"/>
    <w:rsid w:val="002C32CE"/>
    <w:rsid w:val="002C36EC"/>
    <w:rsid w:val="002C380D"/>
    <w:rsid w:val="002C3C60"/>
    <w:rsid w:val="002C3DCB"/>
    <w:rsid w:val="002C3E24"/>
    <w:rsid w:val="002C3F79"/>
    <w:rsid w:val="002C440F"/>
    <w:rsid w:val="002C4480"/>
    <w:rsid w:val="002C455D"/>
    <w:rsid w:val="002C46FE"/>
    <w:rsid w:val="002C4923"/>
    <w:rsid w:val="002C4E42"/>
    <w:rsid w:val="002C51CE"/>
    <w:rsid w:val="002C54EE"/>
    <w:rsid w:val="002C567E"/>
    <w:rsid w:val="002C56CE"/>
    <w:rsid w:val="002C5AD6"/>
    <w:rsid w:val="002C5D42"/>
    <w:rsid w:val="002C5E39"/>
    <w:rsid w:val="002C62BE"/>
    <w:rsid w:val="002C6922"/>
    <w:rsid w:val="002C6CE6"/>
    <w:rsid w:val="002C7007"/>
    <w:rsid w:val="002C7911"/>
    <w:rsid w:val="002C7C88"/>
    <w:rsid w:val="002C7CE9"/>
    <w:rsid w:val="002C7DC8"/>
    <w:rsid w:val="002C7F47"/>
    <w:rsid w:val="002C7FA1"/>
    <w:rsid w:val="002D07E0"/>
    <w:rsid w:val="002D09E4"/>
    <w:rsid w:val="002D0A95"/>
    <w:rsid w:val="002D0D92"/>
    <w:rsid w:val="002D1484"/>
    <w:rsid w:val="002D1686"/>
    <w:rsid w:val="002D1817"/>
    <w:rsid w:val="002D1840"/>
    <w:rsid w:val="002D18A1"/>
    <w:rsid w:val="002D1948"/>
    <w:rsid w:val="002D1AFE"/>
    <w:rsid w:val="002D1C8C"/>
    <w:rsid w:val="002D22DD"/>
    <w:rsid w:val="002D2560"/>
    <w:rsid w:val="002D26E6"/>
    <w:rsid w:val="002D2761"/>
    <w:rsid w:val="002D28CA"/>
    <w:rsid w:val="002D290F"/>
    <w:rsid w:val="002D2939"/>
    <w:rsid w:val="002D299D"/>
    <w:rsid w:val="002D2B9D"/>
    <w:rsid w:val="002D2C8C"/>
    <w:rsid w:val="002D3111"/>
    <w:rsid w:val="002D34E2"/>
    <w:rsid w:val="002D3B3D"/>
    <w:rsid w:val="002D4440"/>
    <w:rsid w:val="002D44DF"/>
    <w:rsid w:val="002D4921"/>
    <w:rsid w:val="002D4A92"/>
    <w:rsid w:val="002D4C61"/>
    <w:rsid w:val="002D4EFD"/>
    <w:rsid w:val="002D4F74"/>
    <w:rsid w:val="002D530C"/>
    <w:rsid w:val="002D5526"/>
    <w:rsid w:val="002D5655"/>
    <w:rsid w:val="002D56A8"/>
    <w:rsid w:val="002D5E69"/>
    <w:rsid w:val="002D5ECC"/>
    <w:rsid w:val="002D5EDC"/>
    <w:rsid w:val="002D6040"/>
    <w:rsid w:val="002D604F"/>
    <w:rsid w:val="002D6115"/>
    <w:rsid w:val="002D6322"/>
    <w:rsid w:val="002D6345"/>
    <w:rsid w:val="002D6349"/>
    <w:rsid w:val="002D687D"/>
    <w:rsid w:val="002D688D"/>
    <w:rsid w:val="002D68AF"/>
    <w:rsid w:val="002D68B1"/>
    <w:rsid w:val="002D6957"/>
    <w:rsid w:val="002D71E2"/>
    <w:rsid w:val="002D795A"/>
    <w:rsid w:val="002D7B3C"/>
    <w:rsid w:val="002D7B48"/>
    <w:rsid w:val="002E07D0"/>
    <w:rsid w:val="002E09DB"/>
    <w:rsid w:val="002E0CB7"/>
    <w:rsid w:val="002E0F64"/>
    <w:rsid w:val="002E0FE6"/>
    <w:rsid w:val="002E11EE"/>
    <w:rsid w:val="002E12CF"/>
    <w:rsid w:val="002E1495"/>
    <w:rsid w:val="002E188F"/>
    <w:rsid w:val="002E1E87"/>
    <w:rsid w:val="002E2697"/>
    <w:rsid w:val="002E2B22"/>
    <w:rsid w:val="002E2D22"/>
    <w:rsid w:val="002E3317"/>
    <w:rsid w:val="002E335E"/>
    <w:rsid w:val="002E33C7"/>
    <w:rsid w:val="002E3571"/>
    <w:rsid w:val="002E36E9"/>
    <w:rsid w:val="002E3974"/>
    <w:rsid w:val="002E3F8C"/>
    <w:rsid w:val="002E400D"/>
    <w:rsid w:val="002E429B"/>
    <w:rsid w:val="002E43AC"/>
    <w:rsid w:val="002E45AF"/>
    <w:rsid w:val="002E4A2C"/>
    <w:rsid w:val="002E4AA3"/>
    <w:rsid w:val="002E50D2"/>
    <w:rsid w:val="002E52FB"/>
    <w:rsid w:val="002E5303"/>
    <w:rsid w:val="002E536A"/>
    <w:rsid w:val="002E59CB"/>
    <w:rsid w:val="002E5FDA"/>
    <w:rsid w:val="002E6141"/>
    <w:rsid w:val="002E6329"/>
    <w:rsid w:val="002E6459"/>
    <w:rsid w:val="002E65CC"/>
    <w:rsid w:val="002E66E6"/>
    <w:rsid w:val="002E6998"/>
    <w:rsid w:val="002E6A56"/>
    <w:rsid w:val="002E6CEE"/>
    <w:rsid w:val="002E6D91"/>
    <w:rsid w:val="002E71D6"/>
    <w:rsid w:val="002E73F3"/>
    <w:rsid w:val="002E755D"/>
    <w:rsid w:val="002E7677"/>
    <w:rsid w:val="002E7685"/>
    <w:rsid w:val="002E77FF"/>
    <w:rsid w:val="002E7839"/>
    <w:rsid w:val="002E7907"/>
    <w:rsid w:val="002E7A93"/>
    <w:rsid w:val="002E7C0F"/>
    <w:rsid w:val="002E7EFE"/>
    <w:rsid w:val="002F01BF"/>
    <w:rsid w:val="002F0318"/>
    <w:rsid w:val="002F046B"/>
    <w:rsid w:val="002F0737"/>
    <w:rsid w:val="002F075F"/>
    <w:rsid w:val="002F07EF"/>
    <w:rsid w:val="002F084A"/>
    <w:rsid w:val="002F0903"/>
    <w:rsid w:val="002F0B46"/>
    <w:rsid w:val="002F11A2"/>
    <w:rsid w:val="002F16D7"/>
    <w:rsid w:val="002F1A77"/>
    <w:rsid w:val="002F1C90"/>
    <w:rsid w:val="002F1E6F"/>
    <w:rsid w:val="002F2584"/>
    <w:rsid w:val="002F26DA"/>
    <w:rsid w:val="002F27F9"/>
    <w:rsid w:val="002F2A04"/>
    <w:rsid w:val="002F2BAD"/>
    <w:rsid w:val="002F2E09"/>
    <w:rsid w:val="002F324B"/>
    <w:rsid w:val="002F326C"/>
    <w:rsid w:val="002F3308"/>
    <w:rsid w:val="002F3367"/>
    <w:rsid w:val="002F35EA"/>
    <w:rsid w:val="002F36FD"/>
    <w:rsid w:val="002F375D"/>
    <w:rsid w:val="002F3791"/>
    <w:rsid w:val="002F3855"/>
    <w:rsid w:val="002F39E5"/>
    <w:rsid w:val="002F3ACD"/>
    <w:rsid w:val="002F3C25"/>
    <w:rsid w:val="002F4AD2"/>
    <w:rsid w:val="002F4B45"/>
    <w:rsid w:val="002F54BE"/>
    <w:rsid w:val="002F5864"/>
    <w:rsid w:val="002F5C89"/>
    <w:rsid w:val="002F5CBC"/>
    <w:rsid w:val="002F5E7A"/>
    <w:rsid w:val="002F5F93"/>
    <w:rsid w:val="002F6103"/>
    <w:rsid w:val="002F616F"/>
    <w:rsid w:val="002F62D1"/>
    <w:rsid w:val="002F6660"/>
    <w:rsid w:val="002F66A7"/>
    <w:rsid w:val="002F68CA"/>
    <w:rsid w:val="002F6925"/>
    <w:rsid w:val="002F6ADA"/>
    <w:rsid w:val="002F6E21"/>
    <w:rsid w:val="002F71FB"/>
    <w:rsid w:val="002F7222"/>
    <w:rsid w:val="002F73A1"/>
    <w:rsid w:val="002F7561"/>
    <w:rsid w:val="002F7BD4"/>
    <w:rsid w:val="002F7D3D"/>
    <w:rsid w:val="002F7FA3"/>
    <w:rsid w:val="003000D5"/>
    <w:rsid w:val="00300A53"/>
    <w:rsid w:val="00300A7E"/>
    <w:rsid w:val="00300C3F"/>
    <w:rsid w:val="00300D56"/>
    <w:rsid w:val="00300D83"/>
    <w:rsid w:val="00300EFC"/>
    <w:rsid w:val="003012D3"/>
    <w:rsid w:val="003012F6"/>
    <w:rsid w:val="003013A7"/>
    <w:rsid w:val="00301464"/>
    <w:rsid w:val="003018B7"/>
    <w:rsid w:val="003018E0"/>
    <w:rsid w:val="00301A35"/>
    <w:rsid w:val="00301D1F"/>
    <w:rsid w:val="00301E0C"/>
    <w:rsid w:val="00301FC5"/>
    <w:rsid w:val="00301FCA"/>
    <w:rsid w:val="00302297"/>
    <w:rsid w:val="00302331"/>
    <w:rsid w:val="003028C4"/>
    <w:rsid w:val="00302900"/>
    <w:rsid w:val="00302B4D"/>
    <w:rsid w:val="003031AD"/>
    <w:rsid w:val="00303362"/>
    <w:rsid w:val="003033F7"/>
    <w:rsid w:val="00303528"/>
    <w:rsid w:val="00303A93"/>
    <w:rsid w:val="00303AED"/>
    <w:rsid w:val="00303B11"/>
    <w:rsid w:val="00303BBF"/>
    <w:rsid w:val="00303C1C"/>
    <w:rsid w:val="00303D3A"/>
    <w:rsid w:val="003040FA"/>
    <w:rsid w:val="003041C3"/>
    <w:rsid w:val="0030474C"/>
    <w:rsid w:val="003048A7"/>
    <w:rsid w:val="00304985"/>
    <w:rsid w:val="00304B52"/>
    <w:rsid w:val="00304DC1"/>
    <w:rsid w:val="00304F6F"/>
    <w:rsid w:val="00304FB4"/>
    <w:rsid w:val="00304FFE"/>
    <w:rsid w:val="00305173"/>
    <w:rsid w:val="00305217"/>
    <w:rsid w:val="0030532D"/>
    <w:rsid w:val="0030544C"/>
    <w:rsid w:val="0030553D"/>
    <w:rsid w:val="003057A9"/>
    <w:rsid w:val="00305BD5"/>
    <w:rsid w:val="0030628E"/>
    <w:rsid w:val="003062CE"/>
    <w:rsid w:val="00306359"/>
    <w:rsid w:val="00306546"/>
    <w:rsid w:val="00306B1D"/>
    <w:rsid w:val="00306BA4"/>
    <w:rsid w:val="00306DB6"/>
    <w:rsid w:val="00306EC0"/>
    <w:rsid w:val="00306FB3"/>
    <w:rsid w:val="00307009"/>
    <w:rsid w:val="0030719C"/>
    <w:rsid w:val="003074CF"/>
    <w:rsid w:val="003104F2"/>
    <w:rsid w:val="0031055C"/>
    <w:rsid w:val="00310563"/>
    <w:rsid w:val="00310803"/>
    <w:rsid w:val="00310837"/>
    <w:rsid w:val="00310CDC"/>
    <w:rsid w:val="00310CDE"/>
    <w:rsid w:val="0031116E"/>
    <w:rsid w:val="00311192"/>
    <w:rsid w:val="003111C6"/>
    <w:rsid w:val="00311693"/>
    <w:rsid w:val="00311790"/>
    <w:rsid w:val="00311F41"/>
    <w:rsid w:val="00311F55"/>
    <w:rsid w:val="00312249"/>
    <w:rsid w:val="00312380"/>
    <w:rsid w:val="003123F0"/>
    <w:rsid w:val="003128E8"/>
    <w:rsid w:val="00312C5C"/>
    <w:rsid w:val="00313205"/>
    <w:rsid w:val="003133DC"/>
    <w:rsid w:val="0031342C"/>
    <w:rsid w:val="003136BD"/>
    <w:rsid w:val="003138E1"/>
    <w:rsid w:val="00313E43"/>
    <w:rsid w:val="003141DE"/>
    <w:rsid w:val="003144D4"/>
    <w:rsid w:val="003144F5"/>
    <w:rsid w:val="003145AF"/>
    <w:rsid w:val="003145D4"/>
    <w:rsid w:val="00314683"/>
    <w:rsid w:val="00314CEE"/>
    <w:rsid w:val="00314E49"/>
    <w:rsid w:val="00314F34"/>
    <w:rsid w:val="0031509B"/>
    <w:rsid w:val="003150DF"/>
    <w:rsid w:val="003150E5"/>
    <w:rsid w:val="00315E94"/>
    <w:rsid w:val="003160DE"/>
    <w:rsid w:val="003162FB"/>
    <w:rsid w:val="0031662F"/>
    <w:rsid w:val="003166BA"/>
    <w:rsid w:val="00316760"/>
    <w:rsid w:val="00316981"/>
    <w:rsid w:val="00316F5C"/>
    <w:rsid w:val="00317265"/>
    <w:rsid w:val="0031736D"/>
    <w:rsid w:val="0031767F"/>
    <w:rsid w:val="00317FD7"/>
    <w:rsid w:val="00320135"/>
    <w:rsid w:val="00320316"/>
    <w:rsid w:val="003204E9"/>
    <w:rsid w:val="0032065F"/>
    <w:rsid w:val="00320668"/>
    <w:rsid w:val="00320B3D"/>
    <w:rsid w:val="00320BF5"/>
    <w:rsid w:val="00320D2D"/>
    <w:rsid w:val="003212BB"/>
    <w:rsid w:val="00321372"/>
    <w:rsid w:val="00321581"/>
    <w:rsid w:val="003216A7"/>
    <w:rsid w:val="00321977"/>
    <w:rsid w:val="00321A8F"/>
    <w:rsid w:val="00321D66"/>
    <w:rsid w:val="00321EA9"/>
    <w:rsid w:val="003221D2"/>
    <w:rsid w:val="00322376"/>
    <w:rsid w:val="003226F9"/>
    <w:rsid w:val="0032274C"/>
    <w:rsid w:val="003232BB"/>
    <w:rsid w:val="00323392"/>
    <w:rsid w:val="0032347A"/>
    <w:rsid w:val="003236F5"/>
    <w:rsid w:val="00323A1D"/>
    <w:rsid w:val="00323F7F"/>
    <w:rsid w:val="0032405E"/>
    <w:rsid w:val="00324299"/>
    <w:rsid w:val="003245C9"/>
    <w:rsid w:val="0032467B"/>
    <w:rsid w:val="0032500E"/>
    <w:rsid w:val="00325467"/>
    <w:rsid w:val="00325518"/>
    <w:rsid w:val="00325875"/>
    <w:rsid w:val="00325888"/>
    <w:rsid w:val="00325AA3"/>
    <w:rsid w:val="0032615D"/>
    <w:rsid w:val="00326469"/>
    <w:rsid w:val="003268AF"/>
    <w:rsid w:val="00326A7A"/>
    <w:rsid w:val="00326ECD"/>
    <w:rsid w:val="0032701E"/>
    <w:rsid w:val="0032709C"/>
    <w:rsid w:val="003272B0"/>
    <w:rsid w:val="00327487"/>
    <w:rsid w:val="0032791F"/>
    <w:rsid w:val="00327BC9"/>
    <w:rsid w:val="00327D46"/>
    <w:rsid w:val="00327DBF"/>
    <w:rsid w:val="00327DE1"/>
    <w:rsid w:val="0033029A"/>
    <w:rsid w:val="0033047B"/>
    <w:rsid w:val="003307CA"/>
    <w:rsid w:val="00330E13"/>
    <w:rsid w:val="00330E38"/>
    <w:rsid w:val="00330F86"/>
    <w:rsid w:val="003311DE"/>
    <w:rsid w:val="00331749"/>
    <w:rsid w:val="00331876"/>
    <w:rsid w:val="00331B2A"/>
    <w:rsid w:val="00331C6A"/>
    <w:rsid w:val="00331CD6"/>
    <w:rsid w:val="00331D50"/>
    <w:rsid w:val="00331E0D"/>
    <w:rsid w:val="00331FFA"/>
    <w:rsid w:val="0033252B"/>
    <w:rsid w:val="0033267A"/>
    <w:rsid w:val="00332706"/>
    <w:rsid w:val="00332789"/>
    <w:rsid w:val="003327C4"/>
    <w:rsid w:val="003327CC"/>
    <w:rsid w:val="00332AE8"/>
    <w:rsid w:val="00332E1F"/>
    <w:rsid w:val="0033330B"/>
    <w:rsid w:val="003333DF"/>
    <w:rsid w:val="00333FEE"/>
    <w:rsid w:val="00334221"/>
    <w:rsid w:val="0033432A"/>
    <w:rsid w:val="003344CB"/>
    <w:rsid w:val="0033454B"/>
    <w:rsid w:val="00334592"/>
    <w:rsid w:val="00334A80"/>
    <w:rsid w:val="00334FC7"/>
    <w:rsid w:val="003352D9"/>
    <w:rsid w:val="0033554E"/>
    <w:rsid w:val="0033559D"/>
    <w:rsid w:val="00335C2D"/>
    <w:rsid w:val="00335EAC"/>
    <w:rsid w:val="003361FD"/>
    <w:rsid w:val="00336320"/>
    <w:rsid w:val="00336D6F"/>
    <w:rsid w:val="00336DF2"/>
    <w:rsid w:val="00336F46"/>
    <w:rsid w:val="003372AD"/>
    <w:rsid w:val="003376AB"/>
    <w:rsid w:val="00337E55"/>
    <w:rsid w:val="00340307"/>
    <w:rsid w:val="00340414"/>
    <w:rsid w:val="0034052A"/>
    <w:rsid w:val="003405E4"/>
    <w:rsid w:val="003407EC"/>
    <w:rsid w:val="00340AB8"/>
    <w:rsid w:val="00340E0F"/>
    <w:rsid w:val="003410A3"/>
    <w:rsid w:val="00341223"/>
    <w:rsid w:val="0034162A"/>
    <w:rsid w:val="003416E4"/>
    <w:rsid w:val="00341806"/>
    <w:rsid w:val="003418DA"/>
    <w:rsid w:val="00341EA9"/>
    <w:rsid w:val="003421E3"/>
    <w:rsid w:val="0034232C"/>
    <w:rsid w:val="003425F4"/>
    <w:rsid w:val="00342983"/>
    <w:rsid w:val="00342EE4"/>
    <w:rsid w:val="00342F3F"/>
    <w:rsid w:val="00343695"/>
    <w:rsid w:val="003437D1"/>
    <w:rsid w:val="0034389A"/>
    <w:rsid w:val="00343E5F"/>
    <w:rsid w:val="0034413A"/>
    <w:rsid w:val="00344594"/>
    <w:rsid w:val="003445E3"/>
    <w:rsid w:val="003446DF"/>
    <w:rsid w:val="0034477C"/>
    <w:rsid w:val="00344CBB"/>
    <w:rsid w:val="00344DC4"/>
    <w:rsid w:val="00344E66"/>
    <w:rsid w:val="003452CB"/>
    <w:rsid w:val="003454CE"/>
    <w:rsid w:val="00345563"/>
    <w:rsid w:val="0034573B"/>
    <w:rsid w:val="003457A5"/>
    <w:rsid w:val="00345997"/>
    <w:rsid w:val="0034599D"/>
    <w:rsid w:val="003459BE"/>
    <w:rsid w:val="003459E3"/>
    <w:rsid w:val="00345C06"/>
    <w:rsid w:val="00345E16"/>
    <w:rsid w:val="00345FD2"/>
    <w:rsid w:val="00346014"/>
    <w:rsid w:val="003460C1"/>
    <w:rsid w:val="00346385"/>
    <w:rsid w:val="003463FB"/>
    <w:rsid w:val="00346500"/>
    <w:rsid w:val="00346524"/>
    <w:rsid w:val="0034695A"/>
    <w:rsid w:val="00346D29"/>
    <w:rsid w:val="00346DA1"/>
    <w:rsid w:val="00346F06"/>
    <w:rsid w:val="003472A4"/>
    <w:rsid w:val="00347455"/>
    <w:rsid w:val="003478E3"/>
    <w:rsid w:val="003479A1"/>
    <w:rsid w:val="00347C37"/>
    <w:rsid w:val="00347C3A"/>
    <w:rsid w:val="00347C8E"/>
    <w:rsid w:val="00347C9A"/>
    <w:rsid w:val="00347F1F"/>
    <w:rsid w:val="00350077"/>
    <w:rsid w:val="00350363"/>
    <w:rsid w:val="003505FF"/>
    <w:rsid w:val="003506AB"/>
    <w:rsid w:val="00350730"/>
    <w:rsid w:val="00350F72"/>
    <w:rsid w:val="00351183"/>
    <w:rsid w:val="0035126C"/>
    <w:rsid w:val="003517B0"/>
    <w:rsid w:val="00351829"/>
    <w:rsid w:val="003518D7"/>
    <w:rsid w:val="00351A8B"/>
    <w:rsid w:val="00351E66"/>
    <w:rsid w:val="00352839"/>
    <w:rsid w:val="00352E94"/>
    <w:rsid w:val="00352F0D"/>
    <w:rsid w:val="0035314C"/>
    <w:rsid w:val="003532FB"/>
    <w:rsid w:val="00353A67"/>
    <w:rsid w:val="003547F2"/>
    <w:rsid w:val="003548A0"/>
    <w:rsid w:val="003548BC"/>
    <w:rsid w:val="003548E6"/>
    <w:rsid w:val="00354D18"/>
    <w:rsid w:val="00354DB8"/>
    <w:rsid w:val="00354EAD"/>
    <w:rsid w:val="00354F14"/>
    <w:rsid w:val="00354FAE"/>
    <w:rsid w:val="0035530D"/>
    <w:rsid w:val="00355425"/>
    <w:rsid w:val="003554FE"/>
    <w:rsid w:val="003555A5"/>
    <w:rsid w:val="003555F2"/>
    <w:rsid w:val="003558B7"/>
    <w:rsid w:val="0035590F"/>
    <w:rsid w:val="00355AC8"/>
    <w:rsid w:val="00355FCE"/>
    <w:rsid w:val="00356170"/>
    <w:rsid w:val="003563E8"/>
    <w:rsid w:val="00356453"/>
    <w:rsid w:val="003565A3"/>
    <w:rsid w:val="003567C4"/>
    <w:rsid w:val="003569F6"/>
    <w:rsid w:val="00356A24"/>
    <w:rsid w:val="00356F9B"/>
    <w:rsid w:val="0035722B"/>
    <w:rsid w:val="0035744D"/>
    <w:rsid w:val="0035796A"/>
    <w:rsid w:val="00357CBD"/>
    <w:rsid w:val="0036034D"/>
    <w:rsid w:val="0036038F"/>
    <w:rsid w:val="003604F9"/>
    <w:rsid w:val="0036050B"/>
    <w:rsid w:val="0036075F"/>
    <w:rsid w:val="00360813"/>
    <w:rsid w:val="00360CD7"/>
    <w:rsid w:val="00360E14"/>
    <w:rsid w:val="00360FB6"/>
    <w:rsid w:val="00361064"/>
    <w:rsid w:val="0036143D"/>
    <w:rsid w:val="00361667"/>
    <w:rsid w:val="00361B35"/>
    <w:rsid w:val="00361C4E"/>
    <w:rsid w:val="00361D7A"/>
    <w:rsid w:val="00362263"/>
    <w:rsid w:val="00362329"/>
    <w:rsid w:val="00362546"/>
    <w:rsid w:val="00362581"/>
    <w:rsid w:val="00362FC2"/>
    <w:rsid w:val="00363068"/>
    <w:rsid w:val="003631EB"/>
    <w:rsid w:val="0036339A"/>
    <w:rsid w:val="003633C4"/>
    <w:rsid w:val="003633E9"/>
    <w:rsid w:val="0036349B"/>
    <w:rsid w:val="003634B1"/>
    <w:rsid w:val="003636D1"/>
    <w:rsid w:val="00363753"/>
    <w:rsid w:val="003638D3"/>
    <w:rsid w:val="0036391E"/>
    <w:rsid w:val="00363B79"/>
    <w:rsid w:val="00363D0C"/>
    <w:rsid w:val="00363EA8"/>
    <w:rsid w:val="00363F5F"/>
    <w:rsid w:val="003642A1"/>
    <w:rsid w:val="0036444A"/>
    <w:rsid w:val="003644A8"/>
    <w:rsid w:val="003647AB"/>
    <w:rsid w:val="00364829"/>
    <w:rsid w:val="003649F6"/>
    <w:rsid w:val="00364D5C"/>
    <w:rsid w:val="00364D92"/>
    <w:rsid w:val="00364FD9"/>
    <w:rsid w:val="00364FDD"/>
    <w:rsid w:val="00365332"/>
    <w:rsid w:val="003654D5"/>
    <w:rsid w:val="003658D2"/>
    <w:rsid w:val="00365B3F"/>
    <w:rsid w:val="00365F81"/>
    <w:rsid w:val="00366240"/>
    <w:rsid w:val="003662AA"/>
    <w:rsid w:val="0036632D"/>
    <w:rsid w:val="0036633B"/>
    <w:rsid w:val="00366543"/>
    <w:rsid w:val="00366826"/>
    <w:rsid w:val="00366CB5"/>
    <w:rsid w:val="00366D7A"/>
    <w:rsid w:val="00366E34"/>
    <w:rsid w:val="0036723C"/>
    <w:rsid w:val="003672AE"/>
    <w:rsid w:val="003672E0"/>
    <w:rsid w:val="003674DC"/>
    <w:rsid w:val="0036761C"/>
    <w:rsid w:val="00367663"/>
    <w:rsid w:val="00367725"/>
    <w:rsid w:val="00367816"/>
    <w:rsid w:val="00367877"/>
    <w:rsid w:val="00367A0F"/>
    <w:rsid w:val="00367D3B"/>
    <w:rsid w:val="00367E71"/>
    <w:rsid w:val="00370162"/>
    <w:rsid w:val="00370D7B"/>
    <w:rsid w:val="00370FC6"/>
    <w:rsid w:val="0037118B"/>
    <w:rsid w:val="003716EA"/>
    <w:rsid w:val="0037173A"/>
    <w:rsid w:val="00371E96"/>
    <w:rsid w:val="0037248F"/>
    <w:rsid w:val="003724D1"/>
    <w:rsid w:val="00372588"/>
    <w:rsid w:val="003725C9"/>
    <w:rsid w:val="0037280C"/>
    <w:rsid w:val="00372910"/>
    <w:rsid w:val="0037293B"/>
    <w:rsid w:val="00372AED"/>
    <w:rsid w:val="00372C33"/>
    <w:rsid w:val="0037332F"/>
    <w:rsid w:val="003733CC"/>
    <w:rsid w:val="0037380A"/>
    <w:rsid w:val="00373969"/>
    <w:rsid w:val="00373A7A"/>
    <w:rsid w:val="00373B68"/>
    <w:rsid w:val="00373BE7"/>
    <w:rsid w:val="00373DF3"/>
    <w:rsid w:val="00373E68"/>
    <w:rsid w:val="00373F0E"/>
    <w:rsid w:val="00374083"/>
    <w:rsid w:val="003745FF"/>
    <w:rsid w:val="0037462C"/>
    <w:rsid w:val="00374D2B"/>
    <w:rsid w:val="003750CF"/>
    <w:rsid w:val="003751BA"/>
    <w:rsid w:val="003751F0"/>
    <w:rsid w:val="00375392"/>
    <w:rsid w:val="00375544"/>
    <w:rsid w:val="003756CB"/>
    <w:rsid w:val="00375712"/>
    <w:rsid w:val="00375A5E"/>
    <w:rsid w:val="00376197"/>
    <w:rsid w:val="003761F8"/>
    <w:rsid w:val="0037634A"/>
    <w:rsid w:val="0037640D"/>
    <w:rsid w:val="00376511"/>
    <w:rsid w:val="00376B8F"/>
    <w:rsid w:val="00376D85"/>
    <w:rsid w:val="00376EF2"/>
    <w:rsid w:val="00376F5A"/>
    <w:rsid w:val="00377079"/>
    <w:rsid w:val="00377232"/>
    <w:rsid w:val="0037792B"/>
    <w:rsid w:val="00380288"/>
    <w:rsid w:val="0038032B"/>
    <w:rsid w:val="0038056A"/>
    <w:rsid w:val="00380579"/>
    <w:rsid w:val="00380686"/>
    <w:rsid w:val="003806E0"/>
    <w:rsid w:val="0038079A"/>
    <w:rsid w:val="0038094F"/>
    <w:rsid w:val="00380C3D"/>
    <w:rsid w:val="00381009"/>
    <w:rsid w:val="0038164D"/>
    <w:rsid w:val="003817F3"/>
    <w:rsid w:val="00381A8C"/>
    <w:rsid w:val="00381B6E"/>
    <w:rsid w:val="00381B90"/>
    <w:rsid w:val="00381F8B"/>
    <w:rsid w:val="00381FD3"/>
    <w:rsid w:val="0038215C"/>
    <w:rsid w:val="00382467"/>
    <w:rsid w:val="003824F8"/>
    <w:rsid w:val="00382AA7"/>
    <w:rsid w:val="00382BAC"/>
    <w:rsid w:val="00382CFF"/>
    <w:rsid w:val="00382E63"/>
    <w:rsid w:val="00382E84"/>
    <w:rsid w:val="00382EC5"/>
    <w:rsid w:val="00383386"/>
    <w:rsid w:val="00383784"/>
    <w:rsid w:val="003837AF"/>
    <w:rsid w:val="00383893"/>
    <w:rsid w:val="00383A41"/>
    <w:rsid w:val="00383A82"/>
    <w:rsid w:val="00383DDB"/>
    <w:rsid w:val="00383DEF"/>
    <w:rsid w:val="003841E2"/>
    <w:rsid w:val="00384285"/>
    <w:rsid w:val="00384366"/>
    <w:rsid w:val="0038466D"/>
    <w:rsid w:val="0038474C"/>
    <w:rsid w:val="00384E40"/>
    <w:rsid w:val="00384F08"/>
    <w:rsid w:val="0038500D"/>
    <w:rsid w:val="003852AB"/>
    <w:rsid w:val="003852DC"/>
    <w:rsid w:val="00385341"/>
    <w:rsid w:val="00385713"/>
    <w:rsid w:val="00385BDB"/>
    <w:rsid w:val="00385E59"/>
    <w:rsid w:val="00385FE9"/>
    <w:rsid w:val="0038614F"/>
    <w:rsid w:val="0038636F"/>
    <w:rsid w:val="003864D9"/>
    <w:rsid w:val="0038679F"/>
    <w:rsid w:val="00386A7A"/>
    <w:rsid w:val="00386E1E"/>
    <w:rsid w:val="00386EA6"/>
    <w:rsid w:val="00387328"/>
    <w:rsid w:val="003877A0"/>
    <w:rsid w:val="0038792C"/>
    <w:rsid w:val="00387A83"/>
    <w:rsid w:val="00387A95"/>
    <w:rsid w:val="00387D20"/>
    <w:rsid w:val="003902E0"/>
    <w:rsid w:val="00390925"/>
    <w:rsid w:val="00390AE8"/>
    <w:rsid w:val="00390B2D"/>
    <w:rsid w:val="00390BBB"/>
    <w:rsid w:val="00390ED8"/>
    <w:rsid w:val="00391245"/>
    <w:rsid w:val="003913F4"/>
    <w:rsid w:val="003914A7"/>
    <w:rsid w:val="003915C2"/>
    <w:rsid w:val="003916E0"/>
    <w:rsid w:val="003919E6"/>
    <w:rsid w:val="00391E83"/>
    <w:rsid w:val="00392D6D"/>
    <w:rsid w:val="00392DA5"/>
    <w:rsid w:val="00392EDF"/>
    <w:rsid w:val="00393153"/>
    <w:rsid w:val="003931B8"/>
    <w:rsid w:val="003937D1"/>
    <w:rsid w:val="00394431"/>
    <w:rsid w:val="003944FA"/>
    <w:rsid w:val="0039477F"/>
    <w:rsid w:val="00394D07"/>
    <w:rsid w:val="003951F3"/>
    <w:rsid w:val="003953C9"/>
    <w:rsid w:val="00395609"/>
    <w:rsid w:val="00395696"/>
    <w:rsid w:val="00395BC7"/>
    <w:rsid w:val="00395CD3"/>
    <w:rsid w:val="00395F4C"/>
    <w:rsid w:val="00396337"/>
    <w:rsid w:val="00396605"/>
    <w:rsid w:val="003967D5"/>
    <w:rsid w:val="00396976"/>
    <w:rsid w:val="003969CB"/>
    <w:rsid w:val="00396D54"/>
    <w:rsid w:val="00396F1B"/>
    <w:rsid w:val="00396F77"/>
    <w:rsid w:val="00397160"/>
    <w:rsid w:val="0039756F"/>
    <w:rsid w:val="003975FB"/>
    <w:rsid w:val="003976CA"/>
    <w:rsid w:val="00397ABE"/>
    <w:rsid w:val="00397ADF"/>
    <w:rsid w:val="00397BCC"/>
    <w:rsid w:val="003A01B4"/>
    <w:rsid w:val="003A0251"/>
    <w:rsid w:val="003A0313"/>
    <w:rsid w:val="003A0697"/>
    <w:rsid w:val="003A06FA"/>
    <w:rsid w:val="003A085A"/>
    <w:rsid w:val="003A08DE"/>
    <w:rsid w:val="003A0B0C"/>
    <w:rsid w:val="003A104D"/>
    <w:rsid w:val="003A132F"/>
    <w:rsid w:val="003A14EA"/>
    <w:rsid w:val="003A151B"/>
    <w:rsid w:val="003A1820"/>
    <w:rsid w:val="003A18D3"/>
    <w:rsid w:val="003A1C0A"/>
    <w:rsid w:val="003A1DA9"/>
    <w:rsid w:val="003A1DBB"/>
    <w:rsid w:val="003A1FE3"/>
    <w:rsid w:val="003A203C"/>
    <w:rsid w:val="003A23ED"/>
    <w:rsid w:val="003A2413"/>
    <w:rsid w:val="003A28C6"/>
    <w:rsid w:val="003A29AE"/>
    <w:rsid w:val="003A2DE6"/>
    <w:rsid w:val="003A30C4"/>
    <w:rsid w:val="003A3136"/>
    <w:rsid w:val="003A317D"/>
    <w:rsid w:val="003A39BE"/>
    <w:rsid w:val="003A39F9"/>
    <w:rsid w:val="003A39FB"/>
    <w:rsid w:val="003A3B73"/>
    <w:rsid w:val="003A3E9E"/>
    <w:rsid w:val="003A3EDC"/>
    <w:rsid w:val="003A40B2"/>
    <w:rsid w:val="003A4245"/>
    <w:rsid w:val="003A4496"/>
    <w:rsid w:val="003A46D1"/>
    <w:rsid w:val="003A476A"/>
    <w:rsid w:val="003A5050"/>
    <w:rsid w:val="003A5089"/>
    <w:rsid w:val="003A50F1"/>
    <w:rsid w:val="003A5160"/>
    <w:rsid w:val="003A5325"/>
    <w:rsid w:val="003A546A"/>
    <w:rsid w:val="003A57C7"/>
    <w:rsid w:val="003A5A16"/>
    <w:rsid w:val="003A5B47"/>
    <w:rsid w:val="003A5BF8"/>
    <w:rsid w:val="003A5E01"/>
    <w:rsid w:val="003A5FC0"/>
    <w:rsid w:val="003A61DB"/>
    <w:rsid w:val="003A6313"/>
    <w:rsid w:val="003A66A5"/>
    <w:rsid w:val="003A686C"/>
    <w:rsid w:val="003A69E1"/>
    <w:rsid w:val="003A6CC0"/>
    <w:rsid w:val="003A7134"/>
    <w:rsid w:val="003A71D3"/>
    <w:rsid w:val="003A727F"/>
    <w:rsid w:val="003A7694"/>
    <w:rsid w:val="003A7737"/>
    <w:rsid w:val="003A795E"/>
    <w:rsid w:val="003A7E66"/>
    <w:rsid w:val="003B0029"/>
    <w:rsid w:val="003B00EE"/>
    <w:rsid w:val="003B0809"/>
    <w:rsid w:val="003B0B64"/>
    <w:rsid w:val="003B0FE3"/>
    <w:rsid w:val="003B2FC1"/>
    <w:rsid w:val="003B344A"/>
    <w:rsid w:val="003B39F7"/>
    <w:rsid w:val="003B3CC5"/>
    <w:rsid w:val="003B3F0A"/>
    <w:rsid w:val="003B41F3"/>
    <w:rsid w:val="003B4314"/>
    <w:rsid w:val="003B481C"/>
    <w:rsid w:val="003B49CD"/>
    <w:rsid w:val="003B4B8A"/>
    <w:rsid w:val="003B4F7B"/>
    <w:rsid w:val="003B517C"/>
    <w:rsid w:val="003B53D6"/>
    <w:rsid w:val="003B568E"/>
    <w:rsid w:val="003B580C"/>
    <w:rsid w:val="003B5AB5"/>
    <w:rsid w:val="003B5CDE"/>
    <w:rsid w:val="003B5DCC"/>
    <w:rsid w:val="003B5E13"/>
    <w:rsid w:val="003B6396"/>
    <w:rsid w:val="003B63E3"/>
    <w:rsid w:val="003B641A"/>
    <w:rsid w:val="003B65FA"/>
    <w:rsid w:val="003B69E8"/>
    <w:rsid w:val="003B6C66"/>
    <w:rsid w:val="003B6CE5"/>
    <w:rsid w:val="003B6E13"/>
    <w:rsid w:val="003B7080"/>
    <w:rsid w:val="003B7E6F"/>
    <w:rsid w:val="003B7F3E"/>
    <w:rsid w:val="003C0020"/>
    <w:rsid w:val="003C0408"/>
    <w:rsid w:val="003C0828"/>
    <w:rsid w:val="003C0AF8"/>
    <w:rsid w:val="003C0AFC"/>
    <w:rsid w:val="003C117E"/>
    <w:rsid w:val="003C1439"/>
    <w:rsid w:val="003C1B2A"/>
    <w:rsid w:val="003C1CC8"/>
    <w:rsid w:val="003C1F9E"/>
    <w:rsid w:val="003C2295"/>
    <w:rsid w:val="003C23BD"/>
    <w:rsid w:val="003C2433"/>
    <w:rsid w:val="003C2472"/>
    <w:rsid w:val="003C2937"/>
    <w:rsid w:val="003C2C3C"/>
    <w:rsid w:val="003C2E5A"/>
    <w:rsid w:val="003C35AC"/>
    <w:rsid w:val="003C37CC"/>
    <w:rsid w:val="003C38D0"/>
    <w:rsid w:val="003C3B8C"/>
    <w:rsid w:val="003C3C13"/>
    <w:rsid w:val="003C42E8"/>
    <w:rsid w:val="003C433E"/>
    <w:rsid w:val="003C43A6"/>
    <w:rsid w:val="003C43F9"/>
    <w:rsid w:val="003C458C"/>
    <w:rsid w:val="003C4C3B"/>
    <w:rsid w:val="003C4D56"/>
    <w:rsid w:val="003C4DBD"/>
    <w:rsid w:val="003C4E3A"/>
    <w:rsid w:val="003C4EC9"/>
    <w:rsid w:val="003C4F67"/>
    <w:rsid w:val="003C508D"/>
    <w:rsid w:val="003C5310"/>
    <w:rsid w:val="003C5523"/>
    <w:rsid w:val="003C5DA4"/>
    <w:rsid w:val="003C66A2"/>
    <w:rsid w:val="003C6709"/>
    <w:rsid w:val="003C69BC"/>
    <w:rsid w:val="003C6AEA"/>
    <w:rsid w:val="003C6B97"/>
    <w:rsid w:val="003C6F33"/>
    <w:rsid w:val="003C78B1"/>
    <w:rsid w:val="003C7D8A"/>
    <w:rsid w:val="003C7F4D"/>
    <w:rsid w:val="003D0105"/>
    <w:rsid w:val="003D03EF"/>
    <w:rsid w:val="003D0915"/>
    <w:rsid w:val="003D0D05"/>
    <w:rsid w:val="003D0FCC"/>
    <w:rsid w:val="003D13CA"/>
    <w:rsid w:val="003D1853"/>
    <w:rsid w:val="003D23C9"/>
    <w:rsid w:val="003D247B"/>
    <w:rsid w:val="003D2595"/>
    <w:rsid w:val="003D261A"/>
    <w:rsid w:val="003D2677"/>
    <w:rsid w:val="003D2786"/>
    <w:rsid w:val="003D27D2"/>
    <w:rsid w:val="003D2B97"/>
    <w:rsid w:val="003D2F0C"/>
    <w:rsid w:val="003D2F76"/>
    <w:rsid w:val="003D2FCA"/>
    <w:rsid w:val="003D33BF"/>
    <w:rsid w:val="003D3450"/>
    <w:rsid w:val="003D34C5"/>
    <w:rsid w:val="003D3518"/>
    <w:rsid w:val="003D38BE"/>
    <w:rsid w:val="003D3A81"/>
    <w:rsid w:val="003D3B97"/>
    <w:rsid w:val="003D3BD9"/>
    <w:rsid w:val="003D3DD5"/>
    <w:rsid w:val="003D3E8B"/>
    <w:rsid w:val="003D442A"/>
    <w:rsid w:val="003D44CA"/>
    <w:rsid w:val="003D4745"/>
    <w:rsid w:val="003D4AF2"/>
    <w:rsid w:val="003D4B7F"/>
    <w:rsid w:val="003D4BD5"/>
    <w:rsid w:val="003D4CAB"/>
    <w:rsid w:val="003D4F95"/>
    <w:rsid w:val="003D519E"/>
    <w:rsid w:val="003D52C4"/>
    <w:rsid w:val="003D537C"/>
    <w:rsid w:val="003D53D3"/>
    <w:rsid w:val="003D55DA"/>
    <w:rsid w:val="003D583C"/>
    <w:rsid w:val="003D58E7"/>
    <w:rsid w:val="003D5989"/>
    <w:rsid w:val="003D5BC9"/>
    <w:rsid w:val="003D5C07"/>
    <w:rsid w:val="003D64A6"/>
    <w:rsid w:val="003D69DA"/>
    <w:rsid w:val="003D6B72"/>
    <w:rsid w:val="003D6E78"/>
    <w:rsid w:val="003D70B4"/>
    <w:rsid w:val="003D78AE"/>
    <w:rsid w:val="003D79F8"/>
    <w:rsid w:val="003D7C9F"/>
    <w:rsid w:val="003D7DC9"/>
    <w:rsid w:val="003D7EE3"/>
    <w:rsid w:val="003E0420"/>
    <w:rsid w:val="003E05BE"/>
    <w:rsid w:val="003E05C6"/>
    <w:rsid w:val="003E06F4"/>
    <w:rsid w:val="003E0700"/>
    <w:rsid w:val="003E10EF"/>
    <w:rsid w:val="003E1101"/>
    <w:rsid w:val="003E184C"/>
    <w:rsid w:val="003E190C"/>
    <w:rsid w:val="003E19B1"/>
    <w:rsid w:val="003E19F7"/>
    <w:rsid w:val="003E1FDA"/>
    <w:rsid w:val="003E214C"/>
    <w:rsid w:val="003E23BD"/>
    <w:rsid w:val="003E2883"/>
    <w:rsid w:val="003E2892"/>
    <w:rsid w:val="003E2A70"/>
    <w:rsid w:val="003E2B89"/>
    <w:rsid w:val="003E2C05"/>
    <w:rsid w:val="003E2CA4"/>
    <w:rsid w:val="003E2DA4"/>
    <w:rsid w:val="003E2DAD"/>
    <w:rsid w:val="003E33BB"/>
    <w:rsid w:val="003E3468"/>
    <w:rsid w:val="003E34C2"/>
    <w:rsid w:val="003E360F"/>
    <w:rsid w:val="003E372F"/>
    <w:rsid w:val="003E3745"/>
    <w:rsid w:val="003E39D0"/>
    <w:rsid w:val="003E3A85"/>
    <w:rsid w:val="003E3D90"/>
    <w:rsid w:val="003E446F"/>
    <w:rsid w:val="003E46AC"/>
    <w:rsid w:val="003E4841"/>
    <w:rsid w:val="003E49E1"/>
    <w:rsid w:val="003E4A66"/>
    <w:rsid w:val="003E4D40"/>
    <w:rsid w:val="003E503B"/>
    <w:rsid w:val="003E5054"/>
    <w:rsid w:val="003E5157"/>
    <w:rsid w:val="003E563D"/>
    <w:rsid w:val="003E5869"/>
    <w:rsid w:val="003E5DBC"/>
    <w:rsid w:val="003E5E8E"/>
    <w:rsid w:val="003E5EC0"/>
    <w:rsid w:val="003E621E"/>
    <w:rsid w:val="003E6444"/>
    <w:rsid w:val="003E650A"/>
    <w:rsid w:val="003E655C"/>
    <w:rsid w:val="003E6609"/>
    <w:rsid w:val="003E66C0"/>
    <w:rsid w:val="003E69BE"/>
    <w:rsid w:val="003E6D4C"/>
    <w:rsid w:val="003E6E4F"/>
    <w:rsid w:val="003E719C"/>
    <w:rsid w:val="003E71B1"/>
    <w:rsid w:val="003E71D6"/>
    <w:rsid w:val="003E7AB7"/>
    <w:rsid w:val="003E7F9B"/>
    <w:rsid w:val="003F014D"/>
    <w:rsid w:val="003F086E"/>
    <w:rsid w:val="003F0A49"/>
    <w:rsid w:val="003F0B10"/>
    <w:rsid w:val="003F0F5D"/>
    <w:rsid w:val="003F0F81"/>
    <w:rsid w:val="003F0FCB"/>
    <w:rsid w:val="003F10CD"/>
    <w:rsid w:val="003F10DD"/>
    <w:rsid w:val="003F13F8"/>
    <w:rsid w:val="003F14B7"/>
    <w:rsid w:val="003F1A46"/>
    <w:rsid w:val="003F1AEE"/>
    <w:rsid w:val="003F1BF2"/>
    <w:rsid w:val="003F1D0F"/>
    <w:rsid w:val="003F1FDD"/>
    <w:rsid w:val="003F20BE"/>
    <w:rsid w:val="003F2153"/>
    <w:rsid w:val="003F21A8"/>
    <w:rsid w:val="003F23F8"/>
    <w:rsid w:val="003F267A"/>
    <w:rsid w:val="003F27A5"/>
    <w:rsid w:val="003F280B"/>
    <w:rsid w:val="003F28A7"/>
    <w:rsid w:val="003F2D5C"/>
    <w:rsid w:val="003F3397"/>
    <w:rsid w:val="003F35B4"/>
    <w:rsid w:val="003F35FB"/>
    <w:rsid w:val="003F38BB"/>
    <w:rsid w:val="003F3BD6"/>
    <w:rsid w:val="003F3DCB"/>
    <w:rsid w:val="003F3F42"/>
    <w:rsid w:val="003F4012"/>
    <w:rsid w:val="003F4023"/>
    <w:rsid w:val="003F42F0"/>
    <w:rsid w:val="003F45DF"/>
    <w:rsid w:val="003F4696"/>
    <w:rsid w:val="003F49E1"/>
    <w:rsid w:val="003F4CF2"/>
    <w:rsid w:val="003F50C3"/>
    <w:rsid w:val="003F51F2"/>
    <w:rsid w:val="003F5451"/>
    <w:rsid w:val="003F54B8"/>
    <w:rsid w:val="003F5677"/>
    <w:rsid w:val="003F5A00"/>
    <w:rsid w:val="003F5F47"/>
    <w:rsid w:val="003F6368"/>
    <w:rsid w:val="003F65E6"/>
    <w:rsid w:val="003F6B07"/>
    <w:rsid w:val="003F6E2F"/>
    <w:rsid w:val="003F6E54"/>
    <w:rsid w:val="003F707C"/>
    <w:rsid w:val="003F70CB"/>
    <w:rsid w:val="003F7390"/>
    <w:rsid w:val="003F74DE"/>
    <w:rsid w:val="003F7C7A"/>
    <w:rsid w:val="003F7E38"/>
    <w:rsid w:val="0040060A"/>
    <w:rsid w:val="00400921"/>
    <w:rsid w:val="00400950"/>
    <w:rsid w:val="0040097B"/>
    <w:rsid w:val="00400A91"/>
    <w:rsid w:val="00400B6B"/>
    <w:rsid w:val="00400F29"/>
    <w:rsid w:val="00400F37"/>
    <w:rsid w:val="00400FA9"/>
    <w:rsid w:val="00401234"/>
    <w:rsid w:val="00401370"/>
    <w:rsid w:val="004023E5"/>
    <w:rsid w:val="004023E7"/>
    <w:rsid w:val="00402466"/>
    <w:rsid w:val="0040283B"/>
    <w:rsid w:val="004029F9"/>
    <w:rsid w:val="00402BEC"/>
    <w:rsid w:val="00402C1F"/>
    <w:rsid w:val="00402DEE"/>
    <w:rsid w:val="0040330D"/>
    <w:rsid w:val="0040335F"/>
    <w:rsid w:val="004033DD"/>
    <w:rsid w:val="00403552"/>
    <w:rsid w:val="00403A24"/>
    <w:rsid w:val="00403B91"/>
    <w:rsid w:val="00403DE7"/>
    <w:rsid w:val="00403E92"/>
    <w:rsid w:val="00403F09"/>
    <w:rsid w:val="0040487B"/>
    <w:rsid w:val="00404E71"/>
    <w:rsid w:val="00405173"/>
    <w:rsid w:val="0040543E"/>
    <w:rsid w:val="00405630"/>
    <w:rsid w:val="004056BE"/>
    <w:rsid w:val="004058D1"/>
    <w:rsid w:val="00405AF4"/>
    <w:rsid w:val="00405B19"/>
    <w:rsid w:val="00405EA7"/>
    <w:rsid w:val="00406253"/>
    <w:rsid w:val="00406467"/>
    <w:rsid w:val="00406521"/>
    <w:rsid w:val="004065A3"/>
    <w:rsid w:val="0040660D"/>
    <w:rsid w:val="0040665F"/>
    <w:rsid w:val="00406AAD"/>
    <w:rsid w:val="00406B86"/>
    <w:rsid w:val="00406FA9"/>
    <w:rsid w:val="00407099"/>
    <w:rsid w:val="00407571"/>
    <w:rsid w:val="0040770D"/>
    <w:rsid w:val="0040781A"/>
    <w:rsid w:val="00407BDC"/>
    <w:rsid w:val="00407D19"/>
    <w:rsid w:val="00407EAB"/>
    <w:rsid w:val="00407F18"/>
    <w:rsid w:val="00410299"/>
    <w:rsid w:val="0041070E"/>
    <w:rsid w:val="004109E6"/>
    <w:rsid w:val="00410BC9"/>
    <w:rsid w:val="00410D7E"/>
    <w:rsid w:val="00411589"/>
    <w:rsid w:val="00411C15"/>
    <w:rsid w:val="00411C34"/>
    <w:rsid w:val="00411D4B"/>
    <w:rsid w:val="0041209B"/>
    <w:rsid w:val="004120C2"/>
    <w:rsid w:val="004122B5"/>
    <w:rsid w:val="0041252B"/>
    <w:rsid w:val="004127AD"/>
    <w:rsid w:val="004127B5"/>
    <w:rsid w:val="00412B3D"/>
    <w:rsid w:val="00412E40"/>
    <w:rsid w:val="0041345F"/>
    <w:rsid w:val="00413480"/>
    <w:rsid w:val="0041349F"/>
    <w:rsid w:val="00413674"/>
    <w:rsid w:val="0041379A"/>
    <w:rsid w:val="004137B2"/>
    <w:rsid w:val="00413801"/>
    <w:rsid w:val="004139E7"/>
    <w:rsid w:val="00413D02"/>
    <w:rsid w:val="0041406A"/>
    <w:rsid w:val="00414226"/>
    <w:rsid w:val="004143C2"/>
    <w:rsid w:val="0041451E"/>
    <w:rsid w:val="004145D1"/>
    <w:rsid w:val="00414647"/>
    <w:rsid w:val="004146A8"/>
    <w:rsid w:val="004148DC"/>
    <w:rsid w:val="0041510D"/>
    <w:rsid w:val="004152CC"/>
    <w:rsid w:val="004152D7"/>
    <w:rsid w:val="004153FD"/>
    <w:rsid w:val="00415564"/>
    <w:rsid w:val="00415633"/>
    <w:rsid w:val="00415A68"/>
    <w:rsid w:val="00415E23"/>
    <w:rsid w:val="00415E45"/>
    <w:rsid w:val="00416169"/>
    <w:rsid w:val="00416617"/>
    <w:rsid w:val="00416C5B"/>
    <w:rsid w:val="00416DBB"/>
    <w:rsid w:val="00416E2E"/>
    <w:rsid w:val="0041702B"/>
    <w:rsid w:val="00417216"/>
    <w:rsid w:val="004174F7"/>
    <w:rsid w:val="0041764A"/>
    <w:rsid w:val="004177A7"/>
    <w:rsid w:val="004179C9"/>
    <w:rsid w:val="00417CE1"/>
    <w:rsid w:val="00417D4C"/>
    <w:rsid w:val="00417D8E"/>
    <w:rsid w:val="00420241"/>
    <w:rsid w:val="004203C1"/>
    <w:rsid w:val="0042040D"/>
    <w:rsid w:val="00420433"/>
    <w:rsid w:val="0042044F"/>
    <w:rsid w:val="004208A3"/>
    <w:rsid w:val="004208FB"/>
    <w:rsid w:val="0042090D"/>
    <w:rsid w:val="004209CA"/>
    <w:rsid w:val="004209F9"/>
    <w:rsid w:val="00420D38"/>
    <w:rsid w:val="00420E5B"/>
    <w:rsid w:val="00420F1E"/>
    <w:rsid w:val="00420F3A"/>
    <w:rsid w:val="004215D8"/>
    <w:rsid w:val="00421CF6"/>
    <w:rsid w:val="00421E87"/>
    <w:rsid w:val="00421F2B"/>
    <w:rsid w:val="00421F41"/>
    <w:rsid w:val="00421F4D"/>
    <w:rsid w:val="004221F7"/>
    <w:rsid w:val="004222BD"/>
    <w:rsid w:val="004226BF"/>
    <w:rsid w:val="00422840"/>
    <w:rsid w:val="00422F47"/>
    <w:rsid w:val="00423044"/>
    <w:rsid w:val="004232A5"/>
    <w:rsid w:val="00423300"/>
    <w:rsid w:val="004237DB"/>
    <w:rsid w:val="00423843"/>
    <w:rsid w:val="00423DCA"/>
    <w:rsid w:val="00423FFA"/>
    <w:rsid w:val="004243A9"/>
    <w:rsid w:val="004249E7"/>
    <w:rsid w:val="00424BC0"/>
    <w:rsid w:val="00424BEE"/>
    <w:rsid w:val="00424DDD"/>
    <w:rsid w:val="00424F07"/>
    <w:rsid w:val="00424F11"/>
    <w:rsid w:val="004250FE"/>
    <w:rsid w:val="0042531B"/>
    <w:rsid w:val="004259CF"/>
    <w:rsid w:val="00425A1A"/>
    <w:rsid w:val="00425DC9"/>
    <w:rsid w:val="00426025"/>
    <w:rsid w:val="004266A8"/>
    <w:rsid w:val="00426C6F"/>
    <w:rsid w:val="004273AA"/>
    <w:rsid w:val="004274A5"/>
    <w:rsid w:val="00427A9D"/>
    <w:rsid w:val="00427AB7"/>
    <w:rsid w:val="00427C90"/>
    <w:rsid w:val="00427D6C"/>
    <w:rsid w:val="00430111"/>
    <w:rsid w:val="004302BE"/>
    <w:rsid w:val="004307C9"/>
    <w:rsid w:val="00430E7F"/>
    <w:rsid w:val="00430F70"/>
    <w:rsid w:val="004311B0"/>
    <w:rsid w:val="00431286"/>
    <w:rsid w:val="004313DB"/>
    <w:rsid w:val="00431413"/>
    <w:rsid w:val="00431575"/>
    <w:rsid w:val="0043158A"/>
    <w:rsid w:val="004316B7"/>
    <w:rsid w:val="004316CC"/>
    <w:rsid w:val="00431725"/>
    <w:rsid w:val="00431839"/>
    <w:rsid w:val="00431C25"/>
    <w:rsid w:val="00431DD5"/>
    <w:rsid w:val="00431E02"/>
    <w:rsid w:val="00431E2A"/>
    <w:rsid w:val="00431ECF"/>
    <w:rsid w:val="00432049"/>
    <w:rsid w:val="0043222A"/>
    <w:rsid w:val="00432375"/>
    <w:rsid w:val="00432395"/>
    <w:rsid w:val="00432A9A"/>
    <w:rsid w:val="00432CC3"/>
    <w:rsid w:val="00433088"/>
    <w:rsid w:val="00433114"/>
    <w:rsid w:val="0043348C"/>
    <w:rsid w:val="004335DB"/>
    <w:rsid w:val="00433842"/>
    <w:rsid w:val="00433934"/>
    <w:rsid w:val="00433BB9"/>
    <w:rsid w:val="00433C58"/>
    <w:rsid w:val="00434557"/>
    <w:rsid w:val="004347B5"/>
    <w:rsid w:val="00434924"/>
    <w:rsid w:val="00434B9F"/>
    <w:rsid w:val="00434E4E"/>
    <w:rsid w:val="00435191"/>
    <w:rsid w:val="00435545"/>
    <w:rsid w:val="0043558C"/>
    <w:rsid w:val="00435D15"/>
    <w:rsid w:val="00435D68"/>
    <w:rsid w:val="0043603A"/>
    <w:rsid w:val="004363C5"/>
    <w:rsid w:val="00436533"/>
    <w:rsid w:val="004366B4"/>
    <w:rsid w:val="0043685E"/>
    <w:rsid w:val="00436D0D"/>
    <w:rsid w:val="00436DE1"/>
    <w:rsid w:val="00436F00"/>
    <w:rsid w:val="0043726A"/>
    <w:rsid w:val="0043740B"/>
    <w:rsid w:val="0043777C"/>
    <w:rsid w:val="00437941"/>
    <w:rsid w:val="00437963"/>
    <w:rsid w:val="00437CC6"/>
    <w:rsid w:val="00437E75"/>
    <w:rsid w:val="004400B5"/>
    <w:rsid w:val="004402CB"/>
    <w:rsid w:val="00440553"/>
    <w:rsid w:val="004405B2"/>
    <w:rsid w:val="00440ADC"/>
    <w:rsid w:val="00440DEF"/>
    <w:rsid w:val="00440F80"/>
    <w:rsid w:val="004410B9"/>
    <w:rsid w:val="0044130B"/>
    <w:rsid w:val="00441353"/>
    <w:rsid w:val="00441750"/>
    <w:rsid w:val="004417ED"/>
    <w:rsid w:val="00441ED9"/>
    <w:rsid w:val="004421CD"/>
    <w:rsid w:val="004421FB"/>
    <w:rsid w:val="00442242"/>
    <w:rsid w:val="004423A4"/>
    <w:rsid w:val="00442E09"/>
    <w:rsid w:val="00442E3A"/>
    <w:rsid w:val="00442FB3"/>
    <w:rsid w:val="0044316E"/>
    <w:rsid w:val="00443437"/>
    <w:rsid w:val="004434C4"/>
    <w:rsid w:val="004434DB"/>
    <w:rsid w:val="00443547"/>
    <w:rsid w:val="00443848"/>
    <w:rsid w:val="004441E2"/>
    <w:rsid w:val="004442EC"/>
    <w:rsid w:val="004445C5"/>
    <w:rsid w:val="0044466C"/>
    <w:rsid w:val="00444AEC"/>
    <w:rsid w:val="00444BD2"/>
    <w:rsid w:val="00444DF9"/>
    <w:rsid w:val="00445014"/>
    <w:rsid w:val="00445219"/>
    <w:rsid w:val="0044537E"/>
    <w:rsid w:val="004457E3"/>
    <w:rsid w:val="00445868"/>
    <w:rsid w:val="00445C5B"/>
    <w:rsid w:val="00445D39"/>
    <w:rsid w:val="00446043"/>
    <w:rsid w:val="004461C4"/>
    <w:rsid w:val="0044647F"/>
    <w:rsid w:val="004464C3"/>
    <w:rsid w:val="0044657D"/>
    <w:rsid w:val="00446637"/>
    <w:rsid w:val="00446C4D"/>
    <w:rsid w:val="00446CC8"/>
    <w:rsid w:val="00446CD5"/>
    <w:rsid w:val="004470C0"/>
    <w:rsid w:val="00447775"/>
    <w:rsid w:val="00447A87"/>
    <w:rsid w:val="00447C1D"/>
    <w:rsid w:val="00447D87"/>
    <w:rsid w:val="00447E36"/>
    <w:rsid w:val="00447F89"/>
    <w:rsid w:val="004502DD"/>
    <w:rsid w:val="00450441"/>
    <w:rsid w:val="0045045F"/>
    <w:rsid w:val="004504DD"/>
    <w:rsid w:val="004505D4"/>
    <w:rsid w:val="00450828"/>
    <w:rsid w:val="00450F91"/>
    <w:rsid w:val="00451167"/>
    <w:rsid w:val="0045134F"/>
    <w:rsid w:val="00451E00"/>
    <w:rsid w:val="0045210A"/>
    <w:rsid w:val="004523C6"/>
    <w:rsid w:val="004527A9"/>
    <w:rsid w:val="00452A29"/>
    <w:rsid w:val="0045315E"/>
    <w:rsid w:val="004534A9"/>
    <w:rsid w:val="00453DC2"/>
    <w:rsid w:val="00453F34"/>
    <w:rsid w:val="00454153"/>
    <w:rsid w:val="00454797"/>
    <w:rsid w:val="004547B4"/>
    <w:rsid w:val="00454BD5"/>
    <w:rsid w:val="00454C93"/>
    <w:rsid w:val="0045507E"/>
    <w:rsid w:val="00455861"/>
    <w:rsid w:val="00455E77"/>
    <w:rsid w:val="00456082"/>
    <w:rsid w:val="00456212"/>
    <w:rsid w:val="004562C3"/>
    <w:rsid w:val="00456533"/>
    <w:rsid w:val="004568B1"/>
    <w:rsid w:val="00456902"/>
    <w:rsid w:val="004570A5"/>
    <w:rsid w:val="004572CD"/>
    <w:rsid w:val="004573A6"/>
    <w:rsid w:val="004573B2"/>
    <w:rsid w:val="00457554"/>
    <w:rsid w:val="004575C4"/>
    <w:rsid w:val="0045786D"/>
    <w:rsid w:val="00457947"/>
    <w:rsid w:val="00457C35"/>
    <w:rsid w:val="00457F8D"/>
    <w:rsid w:val="00457FD0"/>
    <w:rsid w:val="004604BC"/>
    <w:rsid w:val="004605D5"/>
    <w:rsid w:val="00460C9A"/>
    <w:rsid w:val="00461013"/>
    <w:rsid w:val="00461077"/>
    <w:rsid w:val="004612F9"/>
    <w:rsid w:val="004617FD"/>
    <w:rsid w:val="00461A46"/>
    <w:rsid w:val="00461DE0"/>
    <w:rsid w:val="0046239D"/>
    <w:rsid w:val="0046271D"/>
    <w:rsid w:val="004628C3"/>
    <w:rsid w:val="00462D38"/>
    <w:rsid w:val="00462D8E"/>
    <w:rsid w:val="00463002"/>
    <w:rsid w:val="004630C6"/>
    <w:rsid w:val="00463497"/>
    <w:rsid w:val="0046379B"/>
    <w:rsid w:val="00463965"/>
    <w:rsid w:val="00463A53"/>
    <w:rsid w:val="00463DC4"/>
    <w:rsid w:val="00463E30"/>
    <w:rsid w:val="00463EE7"/>
    <w:rsid w:val="0046455E"/>
    <w:rsid w:val="00464756"/>
    <w:rsid w:val="00464F68"/>
    <w:rsid w:val="004652D5"/>
    <w:rsid w:val="00465301"/>
    <w:rsid w:val="0046539A"/>
    <w:rsid w:val="004653CF"/>
    <w:rsid w:val="00465510"/>
    <w:rsid w:val="0046553C"/>
    <w:rsid w:val="00465606"/>
    <w:rsid w:val="004656E3"/>
    <w:rsid w:val="004659B3"/>
    <w:rsid w:val="00465C57"/>
    <w:rsid w:val="00466123"/>
    <w:rsid w:val="004667AD"/>
    <w:rsid w:val="00466810"/>
    <w:rsid w:val="00466884"/>
    <w:rsid w:val="00466A03"/>
    <w:rsid w:val="00466B05"/>
    <w:rsid w:val="00466BDD"/>
    <w:rsid w:val="00467006"/>
    <w:rsid w:val="00467243"/>
    <w:rsid w:val="004677A0"/>
    <w:rsid w:val="004678E5"/>
    <w:rsid w:val="00467A3F"/>
    <w:rsid w:val="0047009A"/>
    <w:rsid w:val="004701B9"/>
    <w:rsid w:val="004709A2"/>
    <w:rsid w:val="00470B86"/>
    <w:rsid w:val="00470CBC"/>
    <w:rsid w:val="00470F64"/>
    <w:rsid w:val="00471168"/>
    <w:rsid w:val="004711D4"/>
    <w:rsid w:val="0047179E"/>
    <w:rsid w:val="004719EA"/>
    <w:rsid w:val="00471DBD"/>
    <w:rsid w:val="00471E03"/>
    <w:rsid w:val="00471EB1"/>
    <w:rsid w:val="00471FFA"/>
    <w:rsid w:val="004720FB"/>
    <w:rsid w:val="004721CE"/>
    <w:rsid w:val="004724B3"/>
    <w:rsid w:val="004729BB"/>
    <w:rsid w:val="00472A02"/>
    <w:rsid w:val="00472A78"/>
    <w:rsid w:val="00472B91"/>
    <w:rsid w:val="00472E0A"/>
    <w:rsid w:val="004737B0"/>
    <w:rsid w:val="00473844"/>
    <w:rsid w:val="00473DE8"/>
    <w:rsid w:val="00474017"/>
    <w:rsid w:val="0047402F"/>
    <w:rsid w:val="00474377"/>
    <w:rsid w:val="0047460E"/>
    <w:rsid w:val="00474699"/>
    <w:rsid w:val="00474896"/>
    <w:rsid w:val="00474C10"/>
    <w:rsid w:val="00474F7B"/>
    <w:rsid w:val="00475097"/>
    <w:rsid w:val="00475283"/>
    <w:rsid w:val="00475447"/>
    <w:rsid w:val="00475898"/>
    <w:rsid w:val="0047593A"/>
    <w:rsid w:val="00475A66"/>
    <w:rsid w:val="00475AE2"/>
    <w:rsid w:val="00475C5A"/>
    <w:rsid w:val="00475F08"/>
    <w:rsid w:val="00475FAF"/>
    <w:rsid w:val="0047608E"/>
    <w:rsid w:val="00476175"/>
    <w:rsid w:val="00476253"/>
    <w:rsid w:val="004764F3"/>
    <w:rsid w:val="0047674F"/>
    <w:rsid w:val="004768D0"/>
    <w:rsid w:val="00476ACC"/>
    <w:rsid w:val="00476C88"/>
    <w:rsid w:val="00477196"/>
    <w:rsid w:val="0047721E"/>
    <w:rsid w:val="0047741A"/>
    <w:rsid w:val="004774AC"/>
    <w:rsid w:val="004774B3"/>
    <w:rsid w:val="00477716"/>
    <w:rsid w:val="00477A73"/>
    <w:rsid w:val="0048016C"/>
    <w:rsid w:val="00480828"/>
    <w:rsid w:val="00480B13"/>
    <w:rsid w:val="00480D1D"/>
    <w:rsid w:val="00480DDD"/>
    <w:rsid w:val="00480FA3"/>
    <w:rsid w:val="00481439"/>
    <w:rsid w:val="004814CA"/>
    <w:rsid w:val="0048156C"/>
    <w:rsid w:val="0048164C"/>
    <w:rsid w:val="004819D8"/>
    <w:rsid w:val="00481A9C"/>
    <w:rsid w:val="00481C0C"/>
    <w:rsid w:val="00481D4E"/>
    <w:rsid w:val="00481DDB"/>
    <w:rsid w:val="00481E41"/>
    <w:rsid w:val="00481FB9"/>
    <w:rsid w:val="004820A1"/>
    <w:rsid w:val="0048217C"/>
    <w:rsid w:val="00482373"/>
    <w:rsid w:val="004826CD"/>
    <w:rsid w:val="00482736"/>
    <w:rsid w:val="0048297D"/>
    <w:rsid w:val="00482BF2"/>
    <w:rsid w:val="00482C98"/>
    <w:rsid w:val="00482CB9"/>
    <w:rsid w:val="00482D1F"/>
    <w:rsid w:val="00482DB4"/>
    <w:rsid w:val="00482ECA"/>
    <w:rsid w:val="00483001"/>
    <w:rsid w:val="00483164"/>
    <w:rsid w:val="004831CD"/>
    <w:rsid w:val="00483334"/>
    <w:rsid w:val="0048348C"/>
    <w:rsid w:val="00483BDB"/>
    <w:rsid w:val="00483C24"/>
    <w:rsid w:val="00483E2E"/>
    <w:rsid w:val="0048420E"/>
    <w:rsid w:val="00484224"/>
    <w:rsid w:val="00484843"/>
    <w:rsid w:val="00484C74"/>
    <w:rsid w:val="00485055"/>
    <w:rsid w:val="00485117"/>
    <w:rsid w:val="00485514"/>
    <w:rsid w:val="00485863"/>
    <w:rsid w:val="00485896"/>
    <w:rsid w:val="00485C63"/>
    <w:rsid w:val="00485DA0"/>
    <w:rsid w:val="00485EF3"/>
    <w:rsid w:val="00486122"/>
    <w:rsid w:val="004863B1"/>
    <w:rsid w:val="0048684E"/>
    <w:rsid w:val="00486B6A"/>
    <w:rsid w:val="00486D7B"/>
    <w:rsid w:val="00486E77"/>
    <w:rsid w:val="00486FEB"/>
    <w:rsid w:val="004878B1"/>
    <w:rsid w:val="00487AAD"/>
    <w:rsid w:val="00487AEA"/>
    <w:rsid w:val="00490686"/>
    <w:rsid w:val="00490C6C"/>
    <w:rsid w:val="00490CB2"/>
    <w:rsid w:val="00490EE9"/>
    <w:rsid w:val="00490F6A"/>
    <w:rsid w:val="0049164E"/>
    <w:rsid w:val="004918C5"/>
    <w:rsid w:val="00491AAA"/>
    <w:rsid w:val="00491AAC"/>
    <w:rsid w:val="004920CE"/>
    <w:rsid w:val="004921F4"/>
    <w:rsid w:val="0049243B"/>
    <w:rsid w:val="00492490"/>
    <w:rsid w:val="004926C7"/>
    <w:rsid w:val="00492EDE"/>
    <w:rsid w:val="004931EB"/>
    <w:rsid w:val="0049327F"/>
    <w:rsid w:val="004938B3"/>
    <w:rsid w:val="00493E6D"/>
    <w:rsid w:val="00493FF6"/>
    <w:rsid w:val="00494081"/>
    <w:rsid w:val="004942FF"/>
    <w:rsid w:val="0049481D"/>
    <w:rsid w:val="00494B20"/>
    <w:rsid w:val="00494DEF"/>
    <w:rsid w:val="0049503F"/>
    <w:rsid w:val="004951F0"/>
    <w:rsid w:val="004958BF"/>
    <w:rsid w:val="0049598C"/>
    <w:rsid w:val="00495A45"/>
    <w:rsid w:val="00495B08"/>
    <w:rsid w:val="00495D9C"/>
    <w:rsid w:val="00496349"/>
    <w:rsid w:val="00496714"/>
    <w:rsid w:val="00496850"/>
    <w:rsid w:val="004968C7"/>
    <w:rsid w:val="00496BEC"/>
    <w:rsid w:val="00496DF9"/>
    <w:rsid w:val="00496E79"/>
    <w:rsid w:val="00496EE0"/>
    <w:rsid w:val="00497313"/>
    <w:rsid w:val="004973D4"/>
    <w:rsid w:val="004975D7"/>
    <w:rsid w:val="004977D2"/>
    <w:rsid w:val="004978EE"/>
    <w:rsid w:val="00497A0B"/>
    <w:rsid w:val="00497D4B"/>
    <w:rsid w:val="00497E40"/>
    <w:rsid w:val="004A0039"/>
    <w:rsid w:val="004A005F"/>
    <w:rsid w:val="004A0373"/>
    <w:rsid w:val="004A0421"/>
    <w:rsid w:val="004A0609"/>
    <w:rsid w:val="004A06AE"/>
    <w:rsid w:val="004A06C5"/>
    <w:rsid w:val="004A0778"/>
    <w:rsid w:val="004A09AD"/>
    <w:rsid w:val="004A0A22"/>
    <w:rsid w:val="004A0AA7"/>
    <w:rsid w:val="004A0B95"/>
    <w:rsid w:val="004A0DB8"/>
    <w:rsid w:val="004A0F5B"/>
    <w:rsid w:val="004A11F2"/>
    <w:rsid w:val="004A16F2"/>
    <w:rsid w:val="004A1789"/>
    <w:rsid w:val="004A17E1"/>
    <w:rsid w:val="004A1B18"/>
    <w:rsid w:val="004A2B09"/>
    <w:rsid w:val="004A2BC1"/>
    <w:rsid w:val="004A317B"/>
    <w:rsid w:val="004A3239"/>
    <w:rsid w:val="004A32AA"/>
    <w:rsid w:val="004A363F"/>
    <w:rsid w:val="004A3650"/>
    <w:rsid w:val="004A3749"/>
    <w:rsid w:val="004A379B"/>
    <w:rsid w:val="004A39BD"/>
    <w:rsid w:val="004A3D4A"/>
    <w:rsid w:val="004A3F62"/>
    <w:rsid w:val="004A4074"/>
    <w:rsid w:val="004A4087"/>
    <w:rsid w:val="004A4434"/>
    <w:rsid w:val="004A4518"/>
    <w:rsid w:val="004A46D3"/>
    <w:rsid w:val="004A4764"/>
    <w:rsid w:val="004A47FE"/>
    <w:rsid w:val="004A4857"/>
    <w:rsid w:val="004A49D2"/>
    <w:rsid w:val="004A49EA"/>
    <w:rsid w:val="004A4B8B"/>
    <w:rsid w:val="004A4CC5"/>
    <w:rsid w:val="004A4F77"/>
    <w:rsid w:val="004A5113"/>
    <w:rsid w:val="004A544E"/>
    <w:rsid w:val="004A597A"/>
    <w:rsid w:val="004A5E79"/>
    <w:rsid w:val="004A6908"/>
    <w:rsid w:val="004A6A8A"/>
    <w:rsid w:val="004A6BE3"/>
    <w:rsid w:val="004A6E10"/>
    <w:rsid w:val="004A71A3"/>
    <w:rsid w:val="004A7935"/>
    <w:rsid w:val="004A7C36"/>
    <w:rsid w:val="004B0113"/>
    <w:rsid w:val="004B04C6"/>
    <w:rsid w:val="004B0686"/>
    <w:rsid w:val="004B07E8"/>
    <w:rsid w:val="004B0A66"/>
    <w:rsid w:val="004B0AFB"/>
    <w:rsid w:val="004B116D"/>
    <w:rsid w:val="004B144E"/>
    <w:rsid w:val="004B1459"/>
    <w:rsid w:val="004B163B"/>
    <w:rsid w:val="004B1842"/>
    <w:rsid w:val="004B1F9D"/>
    <w:rsid w:val="004B2210"/>
    <w:rsid w:val="004B2686"/>
    <w:rsid w:val="004B2A13"/>
    <w:rsid w:val="004B2CA6"/>
    <w:rsid w:val="004B2EFC"/>
    <w:rsid w:val="004B2F38"/>
    <w:rsid w:val="004B3156"/>
    <w:rsid w:val="004B3755"/>
    <w:rsid w:val="004B3919"/>
    <w:rsid w:val="004B3A70"/>
    <w:rsid w:val="004B3E50"/>
    <w:rsid w:val="004B4152"/>
    <w:rsid w:val="004B4166"/>
    <w:rsid w:val="004B431C"/>
    <w:rsid w:val="004B57CC"/>
    <w:rsid w:val="004B5C11"/>
    <w:rsid w:val="004B6341"/>
    <w:rsid w:val="004B6377"/>
    <w:rsid w:val="004B67F0"/>
    <w:rsid w:val="004B6822"/>
    <w:rsid w:val="004B6A24"/>
    <w:rsid w:val="004B6CCA"/>
    <w:rsid w:val="004B6FE2"/>
    <w:rsid w:val="004B7111"/>
    <w:rsid w:val="004B7831"/>
    <w:rsid w:val="004B7A09"/>
    <w:rsid w:val="004B7E3C"/>
    <w:rsid w:val="004B7F0F"/>
    <w:rsid w:val="004C030C"/>
    <w:rsid w:val="004C03CB"/>
    <w:rsid w:val="004C03D6"/>
    <w:rsid w:val="004C07C4"/>
    <w:rsid w:val="004C0918"/>
    <w:rsid w:val="004C0A52"/>
    <w:rsid w:val="004C0A9A"/>
    <w:rsid w:val="004C0C9B"/>
    <w:rsid w:val="004C0D3C"/>
    <w:rsid w:val="004C10DD"/>
    <w:rsid w:val="004C11AE"/>
    <w:rsid w:val="004C14E1"/>
    <w:rsid w:val="004C162C"/>
    <w:rsid w:val="004C166B"/>
    <w:rsid w:val="004C174D"/>
    <w:rsid w:val="004C17B2"/>
    <w:rsid w:val="004C19D5"/>
    <w:rsid w:val="004C1D21"/>
    <w:rsid w:val="004C1D64"/>
    <w:rsid w:val="004C1E75"/>
    <w:rsid w:val="004C1EF4"/>
    <w:rsid w:val="004C1F96"/>
    <w:rsid w:val="004C1FBC"/>
    <w:rsid w:val="004C2311"/>
    <w:rsid w:val="004C252D"/>
    <w:rsid w:val="004C265B"/>
    <w:rsid w:val="004C2750"/>
    <w:rsid w:val="004C28C0"/>
    <w:rsid w:val="004C2988"/>
    <w:rsid w:val="004C2A48"/>
    <w:rsid w:val="004C2A84"/>
    <w:rsid w:val="004C2E15"/>
    <w:rsid w:val="004C2EE4"/>
    <w:rsid w:val="004C3227"/>
    <w:rsid w:val="004C326A"/>
    <w:rsid w:val="004C3405"/>
    <w:rsid w:val="004C3408"/>
    <w:rsid w:val="004C348A"/>
    <w:rsid w:val="004C34F6"/>
    <w:rsid w:val="004C3727"/>
    <w:rsid w:val="004C3912"/>
    <w:rsid w:val="004C39E0"/>
    <w:rsid w:val="004C39FD"/>
    <w:rsid w:val="004C3D3F"/>
    <w:rsid w:val="004C3D54"/>
    <w:rsid w:val="004C3DE6"/>
    <w:rsid w:val="004C3DF4"/>
    <w:rsid w:val="004C41DD"/>
    <w:rsid w:val="004C442A"/>
    <w:rsid w:val="004C446C"/>
    <w:rsid w:val="004C4934"/>
    <w:rsid w:val="004C4A6D"/>
    <w:rsid w:val="004C530A"/>
    <w:rsid w:val="004C58F3"/>
    <w:rsid w:val="004C5937"/>
    <w:rsid w:val="004C59A2"/>
    <w:rsid w:val="004C5A4E"/>
    <w:rsid w:val="004C5A6A"/>
    <w:rsid w:val="004C5D01"/>
    <w:rsid w:val="004C5D5B"/>
    <w:rsid w:val="004C604A"/>
    <w:rsid w:val="004C6530"/>
    <w:rsid w:val="004C6583"/>
    <w:rsid w:val="004C6785"/>
    <w:rsid w:val="004C680F"/>
    <w:rsid w:val="004C6C0D"/>
    <w:rsid w:val="004C6D2B"/>
    <w:rsid w:val="004C7240"/>
    <w:rsid w:val="004C7256"/>
    <w:rsid w:val="004C7450"/>
    <w:rsid w:val="004C75C8"/>
    <w:rsid w:val="004C75CD"/>
    <w:rsid w:val="004C7CA3"/>
    <w:rsid w:val="004C7D9B"/>
    <w:rsid w:val="004C7F2B"/>
    <w:rsid w:val="004D0070"/>
    <w:rsid w:val="004D020D"/>
    <w:rsid w:val="004D058C"/>
    <w:rsid w:val="004D05A2"/>
    <w:rsid w:val="004D087A"/>
    <w:rsid w:val="004D0D34"/>
    <w:rsid w:val="004D0F38"/>
    <w:rsid w:val="004D0F3D"/>
    <w:rsid w:val="004D1027"/>
    <w:rsid w:val="004D10B8"/>
    <w:rsid w:val="004D11B5"/>
    <w:rsid w:val="004D11FE"/>
    <w:rsid w:val="004D1484"/>
    <w:rsid w:val="004D16E9"/>
    <w:rsid w:val="004D19AD"/>
    <w:rsid w:val="004D1B94"/>
    <w:rsid w:val="004D1D52"/>
    <w:rsid w:val="004D2523"/>
    <w:rsid w:val="004D272C"/>
    <w:rsid w:val="004D27CF"/>
    <w:rsid w:val="004D2C23"/>
    <w:rsid w:val="004D2D62"/>
    <w:rsid w:val="004D2EBC"/>
    <w:rsid w:val="004D2F83"/>
    <w:rsid w:val="004D2FC9"/>
    <w:rsid w:val="004D30B0"/>
    <w:rsid w:val="004D3100"/>
    <w:rsid w:val="004D3D95"/>
    <w:rsid w:val="004D3F37"/>
    <w:rsid w:val="004D4137"/>
    <w:rsid w:val="004D443F"/>
    <w:rsid w:val="004D4759"/>
    <w:rsid w:val="004D4BAC"/>
    <w:rsid w:val="004D4EA7"/>
    <w:rsid w:val="004D552C"/>
    <w:rsid w:val="004D565A"/>
    <w:rsid w:val="004D578C"/>
    <w:rsid w:val="004D602D"/>
    <w:rsid w:val="004D61C8"/>
    <w:rsid w:val="004D638D"/>
    <w:rsid w:val="004D684C"/>
    <w:rsid w:val="004D6AB2"/>
    <w:rsid w:val="004D7761"/>
    <w:rsid w:val="004D79D0"/>
    <w:rsid w:val="004D7B88"/>
    <w:rsid w:val="004E005F"/>
    <w:rsid w:val="004E03D6"/>
    <w:rsid w:val="004E04A6"/>
    <w:rsid w:val="004E094F"/>
    <w:rsid w:val="004E09EF"/>
    <w:rsid w:val="004E0A64"/>
    <w:rsid w:val="004E0D2C"/>
    <w:rsid w:val="004E0F9A"/>
    <w:rsid w:val="004E11D9"/>
    <w:rsid w:val="004E1255"/>
    <w:rsid w:val="004E13C3"/>
    <w:rsid w:val="004E176B"/>
    <w:rsid w:val="004E17B8"/>
    <w:rsid w:val="004E1A0E"/>
    <w:rsid w:val="004E1A5B"/>
    <w:rsid w:val="004E1B1E"/>
    <w:rsid w:val="004E2094"/>
    <w:rsid w:val="004E2165"/>
    <w:rsid w:val="004E25BF"/>
    <w:rsid w:val="004E2EDF"/>
    <w:rsid w:val="004E3484"/>
    <w:rsid w:val="004E3740"/>
    <w:rsid w:val="004E376B"/>
    <w:rsid w:val="004E38DD"/>
    <w:rsid w:val="004E3B0F"/>
    <w:rsid w:val="004E3E32"/>
    <w:rsid w:val="004E462B"/>
    <w:rsid w:val="004E47F8"/>
    <w:rsid w:val="004E48AA"/>
    <w:rsid w:val="004E4952"/>
    <w:rsid w:val="004E5790"/>
    <w:rsid w:val="004E581D"/>
    <w:rsid w:val="004E581E"/>
    <w:rsid w:val="004E5834"/>
    <w:rsid w:val="004E5862"/>
    <w:rsid w:val="004E58E1"/>
    <w:rsid w:val="004E5BA4"/>
    <w:rsid w:val="004E635C"/>
    <w:rsid w:val="004E63C8"/>
    <w:rsid w:val="004E677A"/>
    <w:rsid w:val="004E6B51"/>
    <w:rsid w:val="004E6C71"/>
    <w:rsid w:val="004E6D65"/>
    <w:rsid w:val="004E73DA"/>
    <w:rsid w:val="004E76FB"/>
    <w:rsid w:val="004E788A"/>
    <w:rsid w:val="004E7C83"/>
    <w:rsid w:val="004E7DD8"/>
    <w:rsid w:val="004F026D"/>
    <w:rsid w:val="004F06F3"/>
    <w:rsid w:val="004F0A1D"/>
    <w:rsid w:val="004F0B01"/>
    <w:rsid w:val="004F0EC9"/>
    <w:rsid w:val="004F10E7"/>
    <w:rsid w:val="004F11D2"/>
    <w:rsid w:val="004F1335"/>
    <w:rsid w:val="004F1678"/>
    <w:rsid w:val="004F1797"/>
    <w:rsid w:val="004F1A6B"/>
    <w:rsid w:val="004F1B76"/>
    <w:rsid w:val="004F1D3E"/>
    <w:rsid w:val="004F200F"/>
    <w:rsid w:val="004F202F"/>
    <w:rsid w:val="004F260E"/>
    <w:rsid w:val="004F2770"/>
    <w:rsid w:val="004F2780"/>
    <w:rsid w:val="004F27B7"/>
    <w:rsid w:val="004F2868"/>
    <w:rsid w:val="004F295F"/>
    <w:rsid w:val="004F2B29"/>
    <w:rsid w:val="004F2C02"/>
    <w:rsid w:val="004F2C6D"/>
    <w:rsid w:val="004F2E8C"/>
    <w:rsid w:val="004F2F03"/>
    <w:rsid w:val="004F2FAF"/>
    <w:rsid w:val="004F31C0"/>
    <w:rsid w:val="004F340E"/>
    <w:rsid w:val="004F34C3"/>
    <w:rsid w:val="004F3EC5"/>
    <w:rsid w:val="004F4018"/>
    <w:rsid w:val="004F43B7"/>
    <w:rsid w:val="004F460D"/>
    <w:rsid w:val="004F4693"/>
    <w:rsid w:val="004F4D82"/>
    <w:rsid w:val="004F5123"/>
    <w:rsid w:val="004F5198"/>
    <w:rsid w:val="004F51FB"/>
    <w:rsid w:val="004F5672"/>
    <w:rsid w:val="004F578F"/>
    <w:rsid w:val="004F5CA3"/>
    <w:rsid w:val="004F5D57"/>
    <w:rsid w:val="004F5F65"/>
    <w:rsid w:val="004F6583"/>
    <w:rsid w:val="004F6640"/>
    <w:rsid w:val="004F666B"/>
    <w:rsid w:val="004F6720"/>
    <w:rsid w:val="004F6826"/>
    <w:rsid w:val="004F6D6D"/>
    <w:rsid w:val="004F710A"/>
    <w:rsid w:val="004F7498"/>
    <w:rsid w:val="004F78E0"/>
    <w:rsid w:val="004F79DC"/>
    <w:rsid w:val="004F7AC9"/>
    <w:rsid w:val="004F7B95"/>
    <w:rsid w:val="004F7DD9"/>
    <w:rsid w:val="004F7EA3"/>
    <w:rsid w:val="005000FF"/>
    <w:rsid w:val="00500505"/>
    <w:rsid w:val="00500535"/>
    <w:rsid w:val="005006D8"/>
    <w:rsid w:val="0050080B"/>
    <w:rsid w:val="00500E8D"/>
    <w:rsid w:val="0050108F"/>
    <w:rsid w:val="005010EC"/>
    <w:rsid w:val="00501114"/>
    <w:rsid w:val="005015A3"/>
    <w:rsid w:val="00501C46"/>
    <w:rsid w:val="00501C55"/>
    <w:rsid w:val="00501D4A"/>
    <w:rsid w:val="00501DF5"/>
    <w:rsid w:val="00501E33"/>
    <w:rsid w:val="00501F49"/>
    <w:rsid w:val="00502044"/>
    <w:rsid w:val="0050224B"/>
    <w:rsid w:val="005022B2"/>
    <w:rsid w:val="005024EC"/>
    <w:rsid w:val="00502506"/>
    <w:rsid w:val="00502B39"/>
    <w:rsid w:val="00502BCB"/>
    <w:rsid w:val="00502D6F"/>
    <w:rsid w:val="005034A6"/>
    <w:rsid w:val="0050377B"/>
    <w:rsid w:val="00503952"/>
    <w:rsid w:val="00503A91"/>
    <w:rsid w:val="00503C0C"/>
    <w:rsid w:val="00503CE0"/>
    <w:rsid w:val="00503E07"/>
    <w:rsid w:val="0050408B"/>
    <w:rsid w:val="0050425E"/>
    <w:rsid w:val="00504260"/>
    <w:rsid w:val="00504331"/>
    <w:rsid w:val="00504789"/>
    <w:rsid w:val="00504A03"/>
    <w:rsid w:val="00504DD7"/>
    <w:rsid w:val="00504FCD"/>
    <w:rsid w:val="0050501C"/>
    <w:rsid w:val="005054AD"/>
    <w:rsid w:val="005054EC"/>
    <w:rsid w:val="0050559D"/>
    <w:rsid w:val="0050561E"/>
    <w:rsid w:val="00505695"/>
    <w:rsid w:val="00505939"/>
    <w:rsid w:val="00505D16"/>
    <w:rsid w:val="00506691"/>
    <w:rsid w:val="005066FF"/>
    <w:rsid w:val="005067D8"/>
    <w:rsid w:val="005075B8"/>
    <w:rsid w:val="00507773"/>
    <w:rsid w:val="005077F0"/>
    <w:rsid w:val="005078E3"/>
    <w:rsid w:val="00507A7B"/>
    <w:rsid w:val="00507CA7"/>
    <w:rsid w:val="00507EDA"/>
    <w:rsid w:val="00507F4D"/>
    <w:rsid w:val="0051004A"/>
    <w:rsid w:val="00510206"/>
    <w:rsid w:val="00510403"/>
    <w:rsid w:val="00510843"/>
    <w:rsid w:val="005109D1"/>
    <w:rsid w:val="00510AD9"/>
    <w:rsid w:val="00510ADA"/>
    <w:rsid w:val="00510E0D"/>
    <w:rsid w:val="00511144"/>
    <w:rsid w:val="005111D1"/>
    <w:rsid w:val="00511D83"/>
    <w:rsid w:val="00511F02"/>
    <w:rsid w:val="0051210D"/>
    <w:rsid w:val="00512244"/>
    <w:rsid w:val="00512749"/>
    <w:rsid w:val="00512784"/>
    <w:rsid w:val="005127CB"/>
    <w:rsid w:val="00512980"/>
    <w:rsid w:val="00512A32"/>
    <w:rsid w:val="00512AC0"/>
    <w:rsid w:val="00512DF8"/>
    <w:rsid w:val="00513153"/>
    <w:rsid w:val="00513652"/>
    <w:rsid w:val="0051395C"/>
    <w:rsid w:val="00513AA2"/>
    <w:rsid w:val="00513B4A"/>
    <w:rsid w:val="00513EE8"/>
    <w:rsid w:val="00514781"/>
    <w:rsid w:val="00514D60"/>
    <w:rsid w:val="00515155"/>
    <w:rsid w:val="00515173"/>
    <w:rsid w:val="00515B5E"/>
    <w:rsid w:val="00516624"/>
    <w:rsid w:val="00516A8E"/>
    <w:rsid w:val="00516D91"/>
    <w:rsid w:val="00516EA0"/>
    <w:rsid w:val="00516EB7"/>
    <w:rsid w:val="0051799E"/>
    <w:rsid w:val="00517CCE"/>
    <w:rsid w:val="00517F9F"/>
    <w:rsid w:val="00520075"/>
    <w:rsid w:val="00520233"/>
    <w:rsid w:val="00520ACC"/>
    <w:rsid w:val="00520BF6"/>
    <w:rsid w:val="00520FBE"/>
    <w:rsid w:val="00521075"/>
    <w:rsid w:val="00521101"/>
    <w:rsid w:val="00521194"/>
    <w:rsid w:val="005211A8"/>
    <w:rsid w:val="00521362"/>
    <w:rsid w:val="0052150A"/>
    <w:rsid w:val="00521545"/>
    <w:rsid w:val="005215C7"/>
    <w:rsid w:val="00521798"/>
    <w:rsid w:val="005217BF"/>
    <w:rsid w:val="00521814"/>
    <w:rsid w:val="00521847"/>
    <w:rsid w:val="0052186C"/>
    <w:rsid w:val="00521AC8"/>
    <w:rsid w:val="00521BCC"/>
    <w:rsid w:val="00521D0D"/>
    <w:rsid w:val="00522132"/>
    <w:rsid w:val="005224D5"/>
    <w:rsid w:val="00522651"/>
    <w:rsid w:val="00522AAF"/>
    <w:rsid w:val="00522B14"/>
    <w:rsid w:val="00522C5E"/>
    <w:rsid w:val="00522EAC"/>
    <w:rsid w:val="00522F94"/>
    <w:rsid w:val="00523149"/>
    <w:rsid w:val="00523544"/>
    <w:rsid w:val="005237AB"/>
    <w:rsid w:val="005238BA"/>
    <w:rsid w:val="00523AB1"/>
    <w:rsid w:val="00523D5F"/>
    <w:rsid w:val="005243DD"/>
    <w:rsid w:val="005245D8"/>
    <w:rsid w:val="00524918"/>
    <w:rsid w:val="0052491E"/>
    <w:rsid w:val="00524BFA"/>
    <w:rsid w:val="005250C5"/>
    <w:rsid w:val="00525130"/>
    <w:rsid w:val="00525283"/>
    <w:rsid w:val="0052564F"/>
    <w:rsid w:val="005256C4"/>
    <w:rsid w:val="00525CDB"/>
    <w:rsid w:val="00525D05"/>
    <w:rsid w:val="00525D08"/>
    <w:rsid w:val="00526206"/>
    <w:rsid w:val="00526A6C"/>
    <w:rsid w:val="00526A96"/>
    <w:rsid w:val="00526BFD"/>
    <w:rsid w:val="00526DA4"/>
    <w:rsid w:val="00526DA9"/>
    <w:rsid w:val="00526EAA"/>
    <w:rsid w:val="0052734A"/>
    <w:rsid w:val="005279BD"/>
    <w:rsid w:val="00527D77"/>
    <w:rsid w:val="0053017C"/>
    <w:rsid w:val="00530206"/>
    <w:rsid w:val="005305CD"/>
    <w:rsid w:val="0053079F"/>
    <w:rsid w:val="0053085F"/>
    <w:rsid w:val="00530962"/>
    <w:rsid w:val="00530B6A"/>
    <w:rsid w:val="00530C48"/>
    <w:rsid w:val="00530C8E"/>
    <w:rsid w:val="00531292"/>
    <w:rsid w:val="005312EF"/>
    <w:rsid w:val="00531481"/>
    <w:rsid w:val="005318F9"/>
    <w:rsid w:val="00531F6F"/>
    <w:rsid w:val="00532365"/>
    <w:rsid w:val="005323AF"/>
    <w:rsid w:val="005326F0"/>
    <w:rsid w:val="0053296F"/>
    <w:rsid w:val="00532A77"/>
    <w:rsid w:val="00532D9F"/>
    <w:rsid w:val="00532E94"/>
    <w:rsid w:val="00533380"/>
    <w:rsid w:val="005334EC"/>
    <w:rsid w:val="00533860"/>
    <w:rsid w:val="00533C81"/>
    <w:rsid w:val="0053434F"/>
    <w:rsid w:val="005343F2"/>
    <w:rsid w:val="005344F2"/>
    <w:rsid w:val="005345B5"/>
    <w:rsid w:val="0053461A"/>
    <w:rsid w:val="00534893"/>
    <w:rsid w:val="0053498F"/>
    <w:rsid w:val="00534A09"/>
    <w:rsid w:val="00534C24"/>
    <w:rsid w:val="00534FEF"/>
    <w:rsid w:val="00535863"/>
    <w:rsid w:val="005358C3"/>
    <w:rsid w:val="00535A5E"/>
    <w:rsid w:val="00535F9D"/>
    <w:rsid w:val="00536203"/>
    <w:rsid w:val="00536375"/>
    <w:rsid w:val="0053638C"/>
    <w:rsid w:val="00536637"/>
    <w:rsid w:val="00536693"/>
    <w:rsid w:val="00536D12"/>
    <w:rsid w:val="00536F35"/>
    <w:rsid w:val="005372B5"/>
    <w:rsid w:val="005372F9"/>
    <w:rsid w:val="005373E5"/>
    <w:rsid w:val="00537831"/>
    <w:rsid w:val="00537A63"/>
    <w:rsid w:val="00540205"/>
    <w:rsid w:val="00540254"/>
    <w:rsid w:val="00540823"/>
    <w:rsid w:val="00540AE2"/>
    <w:rsid w:val="00540F92"/>
    <w:rsid w:val="005410AD"/>
    <w:rsid w:val="005410DF"/>
    <w:rsid w:val="0054121A"/>
    <w:rsid w:val="005412D7"/>
    <w:rsid w:val="005415BA"/>
    <w:rsid w:val="005415D6"/>
    <w:rsid w:val="0054193D"/>
    <w:rsid w:val="00541A26"/>
    <w:rsid w:val="00541C0F"/>
    <w:rsid w:val="00541C5C"/>
    <w:rsid w:val="00541E3D"/>
    <w:rsid w:val="00541EF1"/>
    <w:rsid w:val="0054220C"/>
    <w:rsid w:val="0054226A"/>
    <w:rsid w:val="005426BF"/>
    <w:rsid w:val="005428C5"/>
    <w:rsid w:val="005428D3"/>
    <w:rsid w:val="005428F8"/>
    <w:rsid w:val="0054293A"/>
    <w:rsid w:val="00542CFA"/>
    <w:rsid w:val="00542E99"/>
    <w:rsid w:val="00542F24"/>
    <w:rsid w:val="0054335E"/>
    <w:rsid w:val="00543483"/>
    <w:rsid w:val="00543545"/>
    <w:rsid w:val="005436FA"/>
    <w:rsid w:val="00543A69"/>
    <w:rsid w:val="00543B54"/>
    <w:rsid w:val="00543F85"/>
    <w:rsid w:val="00543FE1"/>
    <w:rsid w:val="005440BC"/>
    <w:rsid w:val="0054426F"/>
    <w:rsid w:val="005444E9"/>
    <w:rsid w:val="00544A08"/>
    <w:rsid w:val="00544C71"/>
    <w:rsid w:val="00544F5E"/>
    <w:rsid w:val="0054505B"/>
    <w:rsid w:val="005452F0"/>
    <w:rsid w:val="00545B2F"/>
    <w:rsid w:val="00545BD8"/>
    <w:rsid w:val="00545C8E"/>
    <w:rsid w:val="00545DBE"/>
    <w:rsid w:val="00546000"/>
    <w:rsid w:val="00546185"/>
    <w:rsid w:val="005462D1"/>
    <w:rsid w:val="00546624"/>
    <w:rsid w:val="005468A7"/>
    <w:rsid w:val="00546B16"/>
    <w:rsid w:val="00547B3A"/>
    <w:rsid w:val="00550198"/>
    <w:rsid w:val="005504F0"/>
    <w:rsid w:val="00550F6C"/>
    <w:rsid w:val="00551011"/>
    <w:rsid w:val="00551185"/>
    <w:rsid w:val="00551377"/>
    <w:rsid w:val="00551571"/>
    <w:rsid w:val="00551A00"/>
    <w:rsid w:val="00551AD2"/>
    <w:rsid w:val="00552151"/>
    <w:rsid w:val="00552357"/>
    <w:rsid w:val="0055239B"/>
    <w:rsid w:val="00552400"/>
    <w:rsid w:val="00552703"/>
    <w:rsid w:val="0055280F"/>
    <w:rsid w:val="005529DC"/>
    <w:rsid w:val="00552B55"/>
    <w:rsid w:val="00552C49"/>
    <w:rsid w:val="00552CE1"/>
    <w:rsid w:val="005538F0"/>
    <w:rsid w:val="00553DA7"/>
    <w:rsid w:val="00553FB4"/>
    <w:rsid w:val="005540B0"/>
    <w:rsid w:val="005543C7"/>
    <w:rsid w:val="0055471E"/>
    <w:rsid w:val="00554CAA"/>
    <w:rsid w:val="00554E43"/>
    <w:rsid w:val="0055535D"/>
    <w:rsid w:val="0055546D"/>
    <w:rsid w:val="0055553C"/>
    <w:rsid w:val="00555822"/>
    <w:rsid w:val="005559CB"/>
    <w:rsid w:val="00555A24"/>
    <w:rsid w:val="00555DC6"/>
    <w:rsid w:val="005564DF"/>
    <w:rsid w:val="00556598"/>
    <w:rsid w:val="00556708"/>
    <w:rsid w:val="00556751"/>
    <w:rsid w:val="00556A3E"/>
    <w:rsid w:val="00556A3F"/>
    <w:rsid w:val="00556F5B"/>
    <w:rsid w:val="00556F96"/>
    <w:rsid w:val="005575AF"/>
    <w:rsid w:val="005576AE"/>
    <w:rsid w:val="005577B7"/>
    <w:rsid w:val="00557ADD"/>
    <w:rsid w:val="00557B41"/>
    <w:rsid w:val="00557F9F"/>
    <w:rsid w:val="00560015"/>
    <w:rsid w:val="00560265"/>
    <w:rsid w:val="005608D4"/>
    <w:rsid w:val="00560980"/>
    <w:rsid w:val="005609DE"/>
    <w:rsid w:val="00560A2E"/>
    <w:rsid w:val="00560B8F"/>
    <w:rsid w:val="00560C14"/>
    <w:rsid w:val="00560D9A"/>
    <w:rsid w:val="00561231"/>
    <w:rsid w:val="0056152C"/>
    <w:rsid w:val="005615BD"/>
    <w:rsid w:val="005617CA"/>
    <w:rsid w:val="0056191F"/>
    <w:rsid w:val="00561A7B"/>
    <w:rsid w:val="00561AFF"/>
    <w:rsid w:val="00561BED"/>
    <w:rsid w:val="00561F3D"/>
    <w:rsid w:val="0056212A"/>
    <w:rsid w:val="00562AD2"/>
    <w:rsid w:val="00562B40"/>
    <w:rsid w:val="00562D28"/>
    <w:rsid w:val="00562DB5"/>
    <w:rsid w:val="00562E96"/>
    <w:rsid w:val="00562FF3"/>
    <w:rsid w:val="005631B5"/>
    <w:rsid w:val="0056341A"/>
    <w:rsid w:val="0056346E"/>
    <w:rsid w:val="005635B5"/>
    <w:rsid w:val="005635CD"/>
    <w:rsid w:val="005637A6"/>
    <w:rsid w:val="005637F5"/>
    <w:rsid w:val="00563904"/>
    <w:rsid w:val="00563C8F"/>
    <w:rsid w:val="00563D28"/>
    <w:rsid w:val="00563E4C"/>
    <w:rsid w:val="00564114"/>
    <w:rsid w:val="005641EB"/>
    <w:rsid w:val="005644FC"/>
    <w:rsid w:val="0056474E"/>
    <w:rsid w:val="00564825"/>
    <w:rsid w:val="00564A44"/>
    <w:rsid w:val="00564B41"/>
    <w:rsid w:val="00564BAF"/>
    <w:rsid w:val="00564D43"/>
    <w:rsid w:val="00564D52"/>
    <w:rsid w:val="00564DE7"/>
    <w:rsid w:val="005650E4"/>
    <w:rsid w:val="0056566D"/>
    <w:rsid w:val="00565730"/>
    <w:rsid w:val="00565825"/>
    <w:rsid w:val="00565881"/>
    <w:rsid w:val="00565C13"/>
    <w:rsid w:val="00565C3F"/>
    <w:rsid w:val="00565DA3"/>
    <w:rsid w:val="00565FF9"/>
    <w:rsid w:val="005663EF"/>
    <w:rsid w:val="00566418"/>
    <w:rsid w:val="005664B1"/>
    <w:rsid w:val="005665A5"/>
    <w:rsid w:val="00566841"/>
    <w:rsid w:val="00566943"/>
    <w:rsid w:val="00566AB9"/>
    <w:rsid w:val="00566AE7"/>
    <w:rsid w:val="00566E67"/>
    <w:rsid w:val="00567205"/>
    <w:rsid w:val="005673F3"/>
    <w:rsid w:val="0056777C"/>
    <w:rsid w:val="005678FF"/>
    <w:rsid w:val="00567B54"/>
    <w:rsid w:val="00567C42"/>
    <w:rsid w:val="00567E04"/>
    <w:rsid w:val="00570251"/>
    <w:rsid w:val="00570A8F"/>
    <w:rsid w:val="00570AAF"/>
    <w:rsid w:val="00570F60"/>
    <w:rsid w:val="00571322"/>
    <w:rsid w:val="005713B1"/>
    <w:rsid w:val="005716A1"/>
    <w:rsid w:val="00571917"/>
    <w:rsid w:val="00571A36"/>
    <w:rsid w:val="00571A42"/>
    <w:rsid w:val="00571C0F"/>
    <w:rsid w:val="00571C7F"/>
    <w:rsid w:val="00571C9D"/>
    <w:rsid w:val="00571FCC"/>
    <w:rsid w:val="005725E6"/>
    <w:rsid w:val="00572786"/>
    <w:rsid w:val="005729E0"/>
    <w:rsid w:val="00572A00"/>
    <w:rsid w:val="00573423"/>
    <w:rsid w:val="00573467"/>
    <w:rsid w:val="00573520"/>
    <w:rsid w:val="00573AA2"/>
    <w:rsid w:val="00574755"/>
    <w:rsid w:val="0057489F"/>
    <w:rsid w:val="00574A77"/>
    <w:rsid w:val="00574D1B"/>
    <w:rsid w:val="00574E04"/>
    <w:rsid w:val="0057508E"/>
    <w:rsid w:val="005750B9"/>
    <w:rsid w:val="00575557"/>
    <w:rsid w:val="0057566F"/>
    <w:rsid w:val="005758D3"/>
    <w:rsid w:val="0057590C"/>
    <w:rsid w:val="00575910"/>
    <w:rsid w:val="00575B49"/>
    <w:rsid w:val="00576628"/>
    <w:rsid w:val="0057695C"/>
    <w:rsid w:val="0057709F"/>
    <w:rsid w:val="005776FE"/>
    <w:rsid w:val="00577BE4"/>
    <w:rsid w:val="00580007"/>
    <w:rsid w:val="005801A1"/>
    <w:rsid w:val="005802C5"/>
    <w:rsid w:val="00580677"/>
    <w:rsid w:val="0058073E"/>
    <w:rsid w:val="005807AF"/>
    <w:rsid w:val="005807B5"/>
    <w:rsid w:val="005809DF"/>
    <w:rsid w:val="00580D7F"/>
    <w:rsid w:val="00580FF3"/>
    <w:rsid w:val="00581043"/>
    <w:rsid w:val="00581089"/>
    <w:rsid w:val="005811B0"/>
    <w:rsid w:val="005819F6"/>
    <w:rsid w:val="00581A05"/>
    <w:rsid w:val="00581A9B"/>
    <w:rsid w:val="005820B7"/>
    <w:rsid w:val="005823EB"/>
    <w:rsid w:val="00582660"/>
    <w:rsid w:val="00582CFB"/>
    <w:rsid w:val="00582F0A"/>
    <w:rsid w:val="005831A6"/>
    <w:rsid w:val="00583427"/>
    <w:rsid w:val="00583621"/>
    <w:rsid w:val="005838EB"/>
    <w:rsid w:val="00583D8B"/>
    <w:rsid w:val="00584355"/>
    <w:rsid w:val="00584530"/>
    <w:rsid w:val="00584584"/>
    <w:rsid w:val="00584638"/>
    <w:rsid w:val="00584954"/>
    <w:rsid w:val="00584E59"/>
    <w:rsid w:val="00584F62"/>
    <w:rsid w:val="005850EE"/>
    <w:rsid w:val="00585169"/>
    <w:rsid w:val="005851E0"/>
    <w:rsid w:val="005851F3"/>
    <w:rsid w:val="0058528C"/>
    <w:rsid w:val="00585407"/>
    <w:rsid w:val="0058564A"/>
    <w:rsid w:val="00585BA1"/>
    <w:rsid w:val="00585C53"/>
    <w:rsid w:val="00585E4E"/>
    <w:rsid w:val="00585E52"/>
    <w:rsid w:val="0058608F"/>
    <w:rsid w:val="00586508"/>
    <w:rsid w:val="0058658F"/>
    <w:rsid w:val="0058676C"/>
    <w:rsid w:val="00586A24"/>
    <w:rsid w:val="00586CDB"/>
    <w:rsid w:val="00587A52"/>
    <w:rsid w:val="00587CD0"/>
    <w:rsid w:val="00587E35"/>
    <w:rsid w:val="00590187"/>
    <w:rsid w:val="005901BA"/>
    <w:rsid w:val="0059038D"/>
    <w:rsid w:val="00590590"/>
    <w:rsid w:val="0059070D"/>
    <w:rsid w:val="005908CA"/>
    <w:rsid w:val="00590F90"/>
    <w:rsid w:val="0059110C"/>
    <w:rsid w:val="005911AC"/>
    <w:rsid w:val="00591448"/>
    <w:rsid w:val="005914E6"/>
    <w:rsid w:val="0059173E"/>
    <w:rsid w:val="005918BD"/>
    <w:rsid w:val="005919FB"/>
    <w:rsid w:val="00591A4B"/>
    <w:rsid w:val="00591C9E"/>
    <w:rsid w:val="00591D76"/>
    <w:rsid w:val="00591D92"/>
    <w:rsid w:val="00591FB4"/>
    <w:rsid w:val="00591FEC"/>
    <w:rsid w:val="0059211B"/>
    <w:rsid w:val="0059213F"/>
    <w:rsid w:val="005922B7"/>
    <w:rsid w:val="005923F7"/>
    <w:rsid w:val="00592DAF"/>
    <w:rsid w:val="00592FF7"/>
    <w:rsid w:val="00593295"/>
    <w:rsid w:val="005932C3"/>
    <w:rsid w:val="005936B4"/>
    <w:rsid w:val="005936CF"/>
    <w:rsid w:val="00593936"/>
    <w:rsid w:val="005939A6"/>
    <w:rsid w:val="00593B52"/>
    <w:rsid w:val="00593FA1"/>
    <w:rsid w:val="005943FD"/>
    <w:rsid w:val="00594898"/>
    <w:rsid w:val="005949EA"/>
    <w:rsid w:val="00594A0F"/>
    <w:rsid w:val="00594E20"/>
    <w:rsid w:val="00594E7F"/>
    <w:rsid w:val="00594FED"/>
    <w:rsid w:val="00595380"/>
    <w:rsid w:val="0059597B"/>
    <w:rsid w:val="00595A15"/>
    <w:rsid w:val="00595AD4"/>
    <w:rsid w:val="00596198"/>
    <w:rsid w:val="005961C3"/>
    <w:rsid w:val="005962A4"/>
    <w:rsid w:val="00596982"/>
    <w:rsid w:val="00596FAE"/>
    <w:rsid w:val="005971E4"/>
    <w:rsid w:val="00597331"/>
    <w:rsid w:val="005974F7"/>
    <w:rsid w:val="00597652"/>
    <w:rsid w:val="00597ACE"/>
    <w:rsid w:val="00597D52"/>
    <w:rsid w:val="00597EBD"/>
    <w:rsid w:val="005A04DB"/>
    <w:rsid w:val="005A04F8"/>
    <w:rsid w:val="005A0694"/>
    <w:rsid w:val="005A06CB"/>
    <w:rsid w:val="005A07A3"/>
    <w:rsid w:val="005A10A4"/>
    <w:rsid w:val="005A13A4"/>
    <w:rsid w:val="005A1441"/>
    <w:rsid w:val="005A15B7"/>
    <w:rsid w:val="005A173D"/>
    <w:rsid w:val="005A17B9"/>
    <w:rsid w:val="005A17FA"/>
    <w:rsid w:val="005A18CA"/>
    <w:rsid w:val="005A19AC"/>
    <w:rsid w:val="005A1A32"/>
    <w:rsid w:val="005A1A52"/>
    <w:rsid w:val="005A1B4C"/>
    <w:rsid w:val="005A1BA2"/>
    <w:rsid w:val="005A1BA3"/>
    <w:rsid w:val="005A1C57"/>
    <w:rsid w:val="005A1C8F"/>
    <w:rsid w:val="005A1EC0"/>
    <w:rsid w:val="005A1F47"/>
    <w:rsid w:val="005A1FE0"/>
    <w:rsid w:val="005A20DA"/>
    <w:rsid w:val="005A21C7"/>
    <w:rsid w:val="005A27F4"/>
    <w:rsid w:val="005A280B"/>
    <w:rsid w:val="005A2859"/>
    <w:rsid w:val="005A3275"/>
    <w:rsid w:val="005A32EC"/>
    <w:rsid w:val="005A32F6"/>
    <w:rsid w:val="005A3410"/>
    <w:rsid w:val="005A3510"/>
    <w:rsid w:val="005A35E6"/>
    <w:rsid w:val="005A39B3"/>
    <w:rsid w:val="005A3C3A"/>
    <w:rsid w:val="005A420F"/>
    <w:rsid w:val="005A424B"/>
    <w:rsid w:val="005A42E9"/>
    <w:rsid w:val="005A435E"/>
    <w:rsid w:val="005A4560"/>
    <w:rsid w:val="005A472E"/>
    <w:rsid w:val="005A4865"/>
    <w:rsid w:val="005A4BD1"/>
    <w:rsid w:val="005A5017"/>
    <w:rsid w:val="005A5820"/>
    <w:rsid w:val="005A58F0"/>
    <w:rsid w:val="005A5957"/>
    <w:rsid w:val="005A5C2E"/>
    <w:rsid w:val="005A5F60"/>
    <w:rsid w:val="005A6141"/>
    <w:rsid w:val="005A6676"/>
    <w:rsid w:val="005A6863"/>
    <w:rsid w:val="005A68AB"/>
    <w:rsid w:val="005A6CF5"/>
    <w:rsid w:val="005A6DF0"/>
    <w:rsid w:val="005A754A"/>
    <w:rsid w:val="005A7591"/>
    <w:rsid w:val="005A765C"/>
    <w:rsid w:val="005A79C9"/>
    <w:rsid w:val="005A7CE5"/>
    <w:rsid w:val="005A7FBC"/>
    <w:rsid w:val="005B092B"/>
    <w:rsid w:val="005B0B94"/>
    <w:rsid w:val="005B0D90"/>
    <w:rsid w:val="005B0E8E"/>
    <w:rsid w:val="005B136E"/>
    <w:rsid w:val="005B13B6"/>
    <w:rsid w:val="005B168E"/>
    <w:rsid w:val="005B16A4"/>
    <w:rsid w:val="005B1A95"/>
    <w:rsid w:val="005B1C9D"/>
    <w:rsid w:val="005B1D93"/>
    <w:rsid w:val="005B22AE"/>
    <w:rsid w:val="005B2932"/>
    <w:rsid w:val="005B2BF1"/>
    <w:rsid w:val="005B2C7B"/>
    <w:rsid w:val="005B2F5A"/>
    <w:rsid w:val="005B348A"/>
    <w:rsid w:val="005B3785"/>
    <w:rsid w:val="005B3862"/>
    <w:rsid w:val="005B3C18"/>
    <w:rsid w:val="005B3ECA"/>
    <w:rsid w:val="005B3F7E"/>
    <w:rsid w:val="005B3F9C"/>
    <w:rsid w:val="005B400A"/>
    <w:rsid w:val="005B40B6"/>
    <w:rsid w:val="005B4136"/>
    <w:rsid w:val="005B45FB"/>
    <w:rsid w:val="005B4659"/>
    <w:rsid w:val="005B47CB"/>
    <w:rsid w:val="005B4890"/>
    <w:rsid w:val="005B48F0"/>
    <w:rsid w:val="005B4B25"/>
    <w:rsid w:val="005B4D82"/>
    <w:rsid w:val="005B536E"/>
    <w:rsid w:val="005B53F9"/>
    <w:rsid w:val="005B540E"/>
    <w:rsid w:val="005B5E5A"/>
    <w:rsid w:val="005B5E73"/>
    <w:rsid w:val="005B607A"/>
    <w:rsid w:val="005B631C"/>
    <w:rsid w:val="005B63DD"/>
    <w:rsid w:val="005B64C2"/>
    <w:rsid w:val="005B6733"/>
    <w:rsid w:val="005B6795"/>
    <w:rsid w:val="005B6D76"/>
    <w:rsid w:val="005B6E47"/>
    <w:rsid w:val="005B6E59"/>
    <w:rsid w:val="005B7089"/>
    <w:rsid w:val="005B7134"/>
    <w:rsid w:val="005B7644"/>
    <w:rsid w:val="005C0150"/>
    <w:rsid w:val="005C02BB"/>
    <w:rsid w:val="005C0326"/>
    <w:rsid w:val="005C06AB"/>
    <w:rsid w:val="005C0902"/>
    <w:rsid w:val="005C0F91"/>
    <w:rsid w:val="005C10D6"/>
    <w:rsid w:val="005C136E"/>
    <w:rsid w:val="005C13E8"/>
    <w:rsid w:val="005C163B"/>
    <w:rsid w:val="005C16D7"/>
    <w:rsid w:val="005C1B59"/>
    <w:rsid w:val="005C1D3D"/>
    <w:rsid w:val="005C1DE5"/>
    <w:rsid w:val="005C1E6D"/>
    <w:rsid w:val="005C1EDD"/>
    <w:rsid w:val="005C2278"/>
    <w:rsid w:val="005C252B"/>
    <w:rsid w:val="005C2865"/>
    <w:rsid w:val="005C289A"/>
    <w:rsid w:val="005C28B7"/>
    <w:rsid w:val="005C2DE9"/>
    <w:rsid w:val="005C2E6E"/>
    <w:rsid w:val="005C2FB4"/>
    <w:rsid w:val="005C3171"/>
    <w:rsid w:val="005C3246"/>
    <w:rsid w:val="005C324E"/>
    <w:rsid w:val="005C3293"/>
    <w:rsid w:val="005C387D"/>
    <w:rsid w:val="005C389B"/>
    <w:rsid w:val="005C38D3"/>
    <w:rsid w:val="005C3DA6"/>
    <w:rsid w:val="005C3E34"/>
    <w:rsid w:val="005C3EE1"/>
    <w:rsid w:val="005C41E1"/>
    <w:rsid w:val="005C4474"/>
    <w:rsid w:val="005C44F4"/>
    <w:rsid w:val="005C45E4"/>
    <w:rsid w:val="005C4691"/>
    <w:rsid w:val="005C4725"/>
    <w:rsid w:val="005C4762"/>
    <w:rsid w:val="005C4781"/>
    <w:rsid w:val="005C48A9"/>
    <w:rsid w:val="005C4C7C"/>
    <w:rsid w:val="005C4C7E"/>
    <w:rsid w:val="005C4E27"/>
    <w:rsid w:val="005C4F31"/>
    <w:rsid w:val="005C5000"/>
    <w:rsid w:val="005C50E6"/>
    <w:rsid w:val="005C5313"/>
    <w:rsid w:val="005C566F"/>
    <w:rsid w:val="005C5A45"/>
    <w:rsid w:val="005C5BBE"/>
    <w:rsid w:val="005C5BD3"/>
    <w:rsid w:val="005C5D1C"/>
    <w:rsid w:val="005C5ECB"/>
    <w:rsid w:val="005C5F96"/>
    <w:rsid w:val="005C5F9F"/>
    <w:rsid w:val="005C6025"/>
    <w:rsid w:val="005C625E"/>
    <w:rsid w:val="005C632B"/>
    <w:rsid w:val="005C664E"/>
    <w:rsid w:val="005C6878"/>
    <w:rsid w:val="005C6BE8"/>
    <w:rsid w:val="005C701F"/>
    <w:rsid w:val="005C7045"/>
    <w:rsid w:val="005C76BA"/>
    <w:rsid w:val="005C7BF6"/>
    <w:rsid w:val="005C7CCB"/>
    <w:rsid w:val="005C7DD3"/>
    <w:rsid w:val="005D008E"/>
    <w:rsid w:val="005D0200"/>
    <w:rsid w:val="005D02EF"/>
    <w:rsid w:val="005D035F"/>
    <w:rsid w:val="005D036E"/>
    <w:rsid w:val="005D0375"/>
    <w:rsid w:val="005D04B9"/>
    <w:rsid w:val="005D059F"/>
    <w:rsid w:val="005D0E44"/>
    <w:rsid w:val="005D0F07"/>
    <w:rsid w:val="005D14E9"/>
    <w:rsid w:val="005D1647"/>
    <w:rsid w:val="005D176F"/>
    <w:rsid w:val="005D180A"/>
    <w:rsid w:val="005D19D6"/>
    <w:rsid w:val="005D1C82"/>
    <w:rsid w:val="005D200D"/>
    <w:rsid w:val="005D25B3"/>
    <w:rsid w:val="005D25DE"/>
    <w:rsid w:val="005D26B0"/>
    <w:rsid w:val="005D2A7D"/>
    <w:rsid w:val="005D2C59"/>
    <w:rsid w:val="005D3589"/>
    <w:rsid w:val="005D35EE"/>
    <w:rsid w:val="005D389D"/>
    <w:rsid w:val="005D3C4B"/>
    <w:rsid w:val="005D3C6C"/>
    <w:rsid w:val="005D447B"/>
    <w:rsid w:val="005D4615"/>
    <w:rsid w:val="005D47B5"/>
    <w:rsid w:val="005D4B72"/>
    <w:rsid w:val="005D4C7C"/>
    <w:rsid w:val="005D522E"/>
    <w:rsid w:val="005D530B"/>
    <w:rsid w:val="005D5535"/>
    <w:rsid w:val="005D58D0"/>
    <w:rsid w:val="005D5946"/>
    <w:rsid w:val="005D5D48"/>
    <w:rsid w:val="005D5E03"/>
    <w:rsid w:val="005D62A4"/>
    <w:rsid w:val="005D63F1"/>
    <w:rsid w:val="005D655A"/>
    <w:rsid w:val="005D6C95"/>
    <w:rsid w:val="005D6EF8"/>
    <w:rsid w:val="005D71DC"/>
    <w:rsid w:val="005D744B"/>
    <w:rsid w:val="005D774D"/>
    <w:rsid w:val="005D7826"/>
    <w:rsid w:val="005E00C2"/>
    <w:rsid w:val="005E026F"/>
    <w:rsid w:val="005E040F"/>
    <w:rsid w:val="005E04B3"/>
    <w:rsid w:val="005E07D5"/>
    <w:rsid w:val="005E0C3B"/>
    <w:rsid w:val="005E1351"/>
    <w:rsid w:val="005E142E"/>
    <w:rsid w:val="005E146B"/>
    <w:rsid w:val="005E1540"/>
    <w:rsid w:val="005E1B56"/>
    <w:rsid w:val="005E1BEB"/>
    <w:rsid w:val="005E1C9F"/>
    <w:rsid w:val="005E1E11"/>
    <w:rsid w:val="005E1E27"/>
    <w:rsid w:val="005E2161"/>
    <w:rsid w:val="005E236B"/>
    <w:rsid w:val="005E25C3"/>
    <w:rsid w:val="005E2979"/>
    <w:rsid w:val="005E2B56"/>
    <w:rsid w:val="005E338D"/>
    <w:rsid w:val="005E33CC"/>
    <w:rsid w:val="005E3BD5"/>
    <w:rsid w:val="005E3CF6"/>
    <w:rsid w:val="005E3E08"/>
    <w:rsid w:val="005E3E7D"/>
    <w:rsid w:val="005E3EF3"/>
    <w:rsid w:val="005E44B9"/>
    <w:rsid w:val="005E4636"/>
    <w:rsid w:val="005E4BB1"/>
    <w:rsid w:val="005E4C37"/>
    <w:rsid w:val="005E5130"/>
    <w:rsid w:val="005E5310"/>
    <w:rsid w:val="005E5340"/>
    <w:rsid w:val="005E5571"/>
    <w:rsid w:val="005E56A6"/>
    <w:rsid w:val="005E5A27"/>
    <w:rsid w:val="005E5AC8"/>
    <w:rsid w:val="005E668E"/>
    <w:rsid w:val="005E66DF"/>
    <w:rsid w:val="005E6B11"/>
    <w:rsid w:val="005E7432"/>
    <w:rsid w:val="005E7524"/>
    <w:rsid w:val="005E769A"/>
    <w:rsid w:val="005E7CDE"/>
    <w:rsid w:val="005F027F"/>
    <w:rsid w:val="005F0339"/>
    <w:rsid w:val="005F07F2"/>
    <w:rsid w:val="005F0D86"/>
    <w:rsid w:val="005F1003"/>
    <w:rsid w:val="005F141F"/>
    <w:rsid w:val="005F17FB"/>
    <w:rsid w:val="005F206E"/>
    <w:rsid w:val="005F224A"/>
    <w:rsid w:val="005F26DF"/>
    <w:rsid w:val="005F279F"/>
    <w:rsid w:val="005F292D"/>
    <w:rsid w:val="005F2C8B"/>
    <w:rsid w:val="005F2D04"/>
    <w:rsid w:val="005F329F"/>
    <w:rsid w:val="005F33B9"/>
    <w:rsid w:val="005F3484"/>
    <w:rsid w:val="005F348E"/>
    <w:rsid w:val="005F3639"/>
    <w:rsid w:val="005F3780"/>
    <w:rsid w:val="005F379F"/>
    <w:rsid w:val="005F3845"/>
    <w:rsid w:val="005F3C10"/>
    <w:rsid w:val="005F3D17"/>
    <w:rsid w:val="005F3D43"/>
    <w:rsid w:val="005F3E52"/>
    <w:rsid w:val="005F3EC2"/>
    <w:rsid w:val="005F437D"/>
    <w:rsid w:val="005F466D"/>
    <w:rsid w:val="005F478E"/>
    <w:rsid w:val="005F4ADF"/>
    <w:rsid w:val="005F4B8E"/>
    <w:rsid w:val="005F4D44"/>
    <w:rsid w:val="005F4EBE"/>
    <w:rsid w:val="005F5C65"/>
    <w:rsid w:val="005F5CAA"/>
    <w:rsid w:val="005F5F5D"/>
    <w:rsid w:val="005F625D"/>
    <w:rsid w:val="005F6393"/>
    <w:rsid w:val="005F64B6"/>
    <w:rsid w:val="005F64E9"/>
    <w:rsid w:val="005F6D55"/>
    <w:rsid w:val="005F6E5A"/>
    <w:rsid w:val="005F7043"/>
    <w:rsid w:val="005F70CC"/>
    <w:rsid w:val="005F710E"/>
    <w:rsid w:val="005F722C"/>
    <w:rsid w:val="005F7922"/>
    <w:rsid w:val="005F7935"/>
    <w:rsid w:val="005F7B46"/>
    <w:rsid w:val="005F7DF2"/>
    <w:rsid w:val="00600132"/>
    <w:rsid w:val="0060014E"/>
    <w:rsid w:val="00600316"/>
    <w:rsid w:val="00600400"/>
    <w:rsid w:val="006004C1"/>
    <w:rsid w:val="0060065B"/>
    <w:rsid w:val="00600783"/>
    <w:rsid w:val="0060083E"/>
    <w:rsid w:val="00600E04"/>
    <w:rsid w:val="006014D2"/>
    <w:rsid w:val="0060153D"/>
    <w:rsid w:val="00601892"/>
    <w:rsid w:val="00601E34"/>
    <w:rsid w:val="00601F2F"/>
    <w:rsid w:val="00602131"/>
    <w:rsid w:val="00602675"/>
    <w:rsid w:val="006026D9"/>
    <w:rsid w:val="0060272D"/>
    <w:rsid w:val="00602D31"/>
    <w:rsid w:val="00603136"/>
    <w:rsid w:val="00603893"/>
    <w:rsid w:val="006039F5"/>
    <w:rsid w:val="00603D79"/>
    <w:rsid w:val="00603DCE"/>
    <w:rsid w:val="00603E22"/>
    <w:rsid w:val="0060405E"/>
    <w:rsid w:val="006046B9"/>
    <w:rsid w:val="00604845"/>
    <w:rsid w:val="00604849"/>
    <w:rsid w:val="00604B8E"/>
    <w:rsid w:val="00604D2D"/>
    <w:rsid w:val="00604DB0"/>
    <w:rsid w:val="006054C9"/>
    <w:rsid w:val="00605A54"/>
    <w:rsid w:val="00605C24"/>
    <w:rsid w:val="00605F3F"/>
    <w:rsid w:val="00606014"/>
    <w:rsid w:val="006060B1"/>
    <w:rsid w:val="006060E6"/>
    <w:rsid w:val="006066EF"/>
    <w:rsid w:val="0060690F"/>
    <w:rsid w:val="00606930"/>
    <w:rsid w:val="00606B65"/>
    <w:rsid w:val="00606D09"/>
    <w:rsid w:val="00607341"/>
    <w:rsid w:val="00607415"/>
    <w:rsid w:val="0060752C"/>
    <w:rsid w:val="00607729"/>
    <w:rsid w:val="00607837"/>
    <w:rsid w:val="00607A23"/>
    <w:rsid w:val="00607A6E"/>
    <w:rsid w:val="00607CD9"/>
    <w:rsid w:val="00607E38"/>
    <w:rsid w:val="00607EE0"/>
    <w:rsid w:val="00607F13"/>
    <w:rsid w:val="00610208"/>
    <w:rsid w:val="006103E4"/>
    <w:rsid w:val="006105CB"/>
    <w:rsid w:val="006106D3"/>
    <w:rsid w:val="00610785"/>
    <w:rsid w:val="00610812"/>
    <w:rsid w:val="00610B10"/>
    <w:rsid w:val="00610B5F"/>
    <w:rsid w:val="00610BAC"/>
    <w:rsid w:val="00611084"/>
    <w:rsid w:val="006112F6"/>
    <w:rsid w:val="0061138D"/>
    <w:rsid w:val="0061145F"/>
    <w:rsid w:val="00611676"/>
    <w:rsid w:val="006119C7"/>
    <w:rsid w:val="00612270"/>
    <w:rsid w:val="00612453"/>
    <w:rsid w:val="006125A3"/>
    <w:rsid w:val="0061279D"/>
    <w:rsid w:val="0061285E"/>
    <w:rsid w:val="00612975"/>
    <w:rsid w:val="006129D5"/>
    <w:rsid w:val="00612BBD"/>
    <w:rsid w:val="00613091"/>
    <w:rsid w:val="0061321A"/>
    <w:rsid w:val="006136AC"/>
    <w:rsid w:val="00613930"/>
    <w:rsid w:val="00613B7C"/>
    <w:rsid w:val="00613BBE"/>
    <w:rsid w:val="0061440B"/>
    <w:rsid w:val="006146D6"/>
    <w:rsid w:val="0061483A"/>
    <w:rsid w:val="00614CBA"/>
    <w:rsid w:val="00614EAE"/>
    <w:rsid w:val="00615038"/>
    <w:rsid w:val="006152E4"/>
    <w:rsid w:val="006155D2"/>
    <w:rsid w:val="0061560D"/>
    <w:rsid w:val="00615811"/>
    <w:rsid w:val="0061599E"/>
    <w:rsid w:val="00615A39"/>
    <w:rsid w:val="00615B47"/>
    <w:rsid w:val="00615E85"/>
    <w:rsid w:val="00616117"/>
    <w:rsid w:val="0061643C"/>
    <w:rsid w:val="0061696F"/>
    <w:rsid w:val="00616AF8"/>
    <w:rsid w:val="00616CCC"/>
    <w:rsid w:val="00616DB0"/>
    <w:rsid w:val="00616DD8"/>
    <w:rsid w:val="00617111"/>
    <w:rsid w:val="0061715E"/>
    <w:rsid w:val="00617315"/>
    <w:rsid w:val="00617622"/>
    <w:rsid w:val="0061776B"/>
    <w:rsid w:val="00617897"/>
    <w:rsid w:val="00617953"/>
    <w:rsid w:val="00617B2E"/>
    <w:rsid w:val="00620304"/>
    <w:rsid w:val="00620352"/>
    <w:rsid w:val="00620431"/>
    <w:rsid w:val="00620C2B"/>
    <w:rsid w:val="00620EBE"/>
    <w:rsid w:val="00621146"/>
    <w:rsid w:val="006212E9"/>
    <w:rsid w:val="0062131A"/>
    <w:rsid w:val="006213BE"/>
    <w:rsid w:val="00621C2E"/>
    <w:rsid w:val="00621D91"/>
    <w:rsid w:val="00621F10"/>
    <w:rsid w:val="00621FC6"/>
    <w:rsid w:val="00622030"/>
    <w:rsid w:val="006225B3"/>
    <w:rsid w:val="006227EB"/>
    <w:rsid w:val="00622C9F"/>
    <w:rsid w:val="006234D2"/>
    <w:rsid w:val="00623792"/>
    <w:rsid w:val="0062389F"/>
    <w:rsid w:val="006239A2"/>
    <w:rsid w:val="006239E7"/>
    <w:rsid w:val="006240AA"/>
    <w:rsid w:val="00624194"/>
    <w:rsid w:val="0062433D"/>
    <w:rsid w:val="006245FC"/>
    <w:rsid w:val="006248AA"/>
    <w:rsid w:val="00624D94"/>
    <w:rsid w:val="00624FE5"/>
    <w:rsid w:val="006251B6"/>
    <w:rsid w:val="006251E6"/>
    <w:rsid w:val="006253D0"/>
    <w:rsid w:val="00625575"/>
    <w:rsid w:val="006257B1"/>
    <w:rsid w:val="00625AB3"/>
    <w:rsid w:val="00625B3A"/>
    <w:rsid w:val="00625BF6"/>
    <w:rsid w:val="00626053"/>
    <w:rsid w:val="0062620E"/>
    <w:rsid w:val="00626368"/>
    <w:rsid w:val="0062651A"/>
    <w:rsid w:val="0062654C"/>
    <w:rsid w:val="00626694"/>
    <w:rsid w:val="0062689B"/>
    <w:rsid w:val="00626B49"/>
    <w:rsid w:val="00626E22"/>
    <w:rsid w:val="00627077"/>
    <w:rsid w:val="0062724C"/>
    <w:rsid w:val="0062769F"/>
    <w:rsid w:val="00627827"/>
    <w:rsid w:val="006279DC"/>
    <w:rsid w:val="00627B51"/>
    <w:rsid w:val="00627EF1"/>
    <w:rsid w:val="00627EFD"/>
    <w:rsid w:val="006300EA"/>
    <w:rsid w:val="00630230"/>
    <w:rsid w:val="00630243"/>
    <w:rsid w:val="0063028A"/>
    <w:rsid w:val="00630396"/>
    <w:rsid w:val="006305F7"/>
    <w:rsid w:val="006307C8"/>
    <w:rsid w:val="00630BC0"/>
    <w:rsid w:val="00630D78"/>
    <w:rsid w:val="00630E1D"/>
    <w:rsid w:val="00630E31"/>
    <w:rsid w:val="00631352"/>
    <w:rsid w:val="006313E0"/>
    <w:rsid w:val="00631621"/>
    <w:rsid w:val="00631883"/>
    <w:rsid w:val="00631A72"/>
    <w:rsid w:val="00631C43"/>
    <w:rsid w:val="00632171"/>
    <w:rsid w:val="0063249A"/>
    <w:rsid w:val="00632D38"/>
    <w:rsid w:val="006334B0"/>
    <w:rsid w:val="0063380F"/>
    <w:rsid w:val="006339A6"/>
    <w:rsid w:val="006339A9"/>
    <w:rsid w:val="00633A30"/>
    <w:rsid w:val="00633E9B"/>
    <w:rsid w:val="00633EE7"/>
    <w:rsid w:val="00633F54"/>
    <w:rsid w:val="006344E8"/>
    <w:rsid w:val="00634C47"/>
    <w:rsid w:val="00634DD6"/>
    <w:rsid w:val="00634EC6"/>
    <w:rsid w:val="00635028"/>
    <w:rsid w:val="0063545D"/>
    <w:rsid w:val="00635943"/>
    <w:rsid w:val="00635BC9"/>
    <w:rsid w:val="00635E0A"/>
    <w:rsid w:val="006360B0"/>
    <w:rsid w:val="0063675B"/>
    <w:rsid w:val="00636AC8"/>
    <w:rsid w:val="00636AFB"/>
    <w:rsid w:val="00636F5D"/>
    <w:rsid w:val="00637094"/>
    <w:rsid w:val="006375C4"/>
    <w:rsid w:val="006379B2"/>
    <w:rsid w:val="00637FB7"/>
    <w:rsid w:val="00640176"/>
    <w:rsid w:val="0064062F"/>
    <w:rsid w:val="0064096B"/>
    <w:rsid w:val="00640972"/>
    <w:rsid w:val="006409F3"/>
    <w:rsid w:val="00640CB5"/>
    <w:rsid w:val="00640DB4"/>
    <w:rsid w:val="00640F59"/>
    <w:rsid w:val="00640FA2"/>
    <w:rsid w:val="006413BF"/>
    <w:rsid w:val="00641542"/>
    <w:rsid w:val="0064156D"/>
    <w:rsid w:val="00641D08"/>
    <w:rsid w:val="00642165"/>
    <w:rsid w:val="00642538"/>
    <w:rsid w:val="00642855"/>
    <w:rsid w:val="00642933"/>
    <w:rsid w:val="00642BAA"/>
    <w:rsid w:val="00642CC0"/>
    <w:rsid w:val="00642F07"/>
    <w:rsid w:val="00642F29"/>
    <w:rsid w:val="006432E3"/>
    <w:rsid w:val="006434CF"/>
    <w:rsid w:val="006434E4"/>
    <w:rsid w:val="006435ED"/>
    <w:rsid w:val="0064360C"/>
    <w:rsid w:val="0064378A"/>
    <w:rsid w:val="0064383C"/>
    <w:rsid w:val="00643931"/>
    <w:rsid w:val="00643980"/>
    <w:rsid w:val="00643A30"/>
    <w:rsid w:val="00643AB7"/>
    <w:rsid w:val="00643CA0"/>
    <w:rsid w:val="00643DFA"/>
    <w:rsid w:val="00644014"/>
    <w:rsid w:val="0064415F"/>
    <w:rsid w:val="006444A4"/>
    <w:rsid w:val="00644849"/>
    <w:rsid w:val="006448D7"/>
    <w:rsid w:val="00644D44"/>
    <w:rsid w:val="00644DE1"/>
    <w:rsid w:val="00645051"/>
    <w:rsid w:val="006451C6"/>
    <w:rsid w:val="00645238"/>
    <w:rsid w:val="00645243"/>
    <w:rsid w:val="00645317"/>
    <w:rsid w:val="00645373"/>
    <w:rsid w:val="00645519"/>
    <w:rsid w:val="006456C6"/>
    <w:rsid w:val="006457B3"/>
    <w:rsid w:val="00645C88"/>
    <w:rsid w:val="00645D61"/>
    <w:rsid w:val="00645E5D"/>
    <w:rsid w:val="0064603C"/>
    <w:rsid w:val="00646561"/>
    <w:rsid w:val="00646CC6"/>
    <w:rsid w:val="00646D76"/>
    <w:rsid w:val="006473A2"/>
    <w:rsid w:val="006473C7"/>
    <w:rsid w:val="00647CC8"/>
    <w:rsid w:val="00647E3E"/>
    <w:rsid w:val="00647F84"/>
    <w:rsid w:val="006500DB"/>
    <w:rsid w:val="006501BA"/>
    <w:rsid w:val="0065028A"/>
    <w:rsid w:val="00650396"/>
    <w:rsid w:val="006508A6"/>
    <w:rsid w:val="00650B08"/>
    <w:rsid w:val="0065162B"/>
    <w:rsid w:val="00651D46"/>
    <w:rsid w:val="00652291"/>
    <w:rsid w:val="006523AA"/>
    <w:rsid w:val="006524BE"/>
    <w:rsid w:val="00652C35"/>
    <w:rsid w:val="00652D76"/>
    <w:rsid w:val="00653227"/>
    <w:rsid w:val="006532C7"/>
    <w:rsid w:val="006536FD"/>
    <w:rsid w:val="00653B95"/>
    <w:rsid w:val="00653C03"/>
    <w:rsid w:val="0065418C"/>
    <w:rsid w:val="006544CA"/>
    <w:rsid w:val="006547B1"/>
    <w:rsid w:val="0065488D"/>
    <w:rsid w:val="006548D4"/>
    <w:rsid w:val="006549A7"/>
    <w:rsid w:val="00654C79"/>
    <w:rsid w:val="00654DC3"/>
    <w:rsid w:val="00654FB2"/>
    <w:rsid w:val="0065518F"/>
    <w:rsid w:val="00655386"/>
    <w:rsid w:val="006557EE"/>
    <w:rsid w:val="0065581D"/>
    <w:rsid w:val="0065587C"/>
    <w:rsid w:val="00655947"/>
    <w:rsid w:val="00655BBC"/>
    <w:rsid w:val="00655DA3"/>
    <w:rsid w:val="00655FE4"/>
    <w:rsid w:val="00656048"/>
    <w:rsid w:val="00656330"/>
    <w:rsid w:val="0065637F"/>
    <w:rsid w:val="0065652E"/>
    <w:rsid w:val="00656732"/>
    <w:rsid w:val="006567BC"/>
    <w:rsid w:val="006568FF"/>
    <w:rsid w:val="00656982"/>
    <w:rsid w:val="00656C46"/>
    <w:rsid w:val="00656CAA"/>
    <w:rsid w:val="00656EC4"/>
    <w:rsid w:val="00656ED9"/>
    <w:rsid w:val="00657187"/>
    <w:rsid w:val="006573A0"/>
    <w:rsid w:val="00657598"/>
    <w:rsid w:val="006576AB"/>
    <w:rsid w:val="00657B50"/>
    <w:rsid w:val="00657BFF"/>
    <w:rsid w:val="00657C2C"/>
    <w:rsid w:val="00657C98"/>
    <w:rsid w:val="00657FF9"/>
    <w:rsid w:val="00660103"/>
    <w:rsid w:val="006602B4"/>
    <w:rsid w:val="00660575"/>
    <w:rsid w:val="00660F61"/>
    <w:rsid w:val="0066163E"/>
    <w:rsid w:val="00661667"/>
    <w:rsid w:val="006617F3"/>
    <w:rsid w:val="0066188D"/>
    <w:rsid w:val="006619CE"/>
    <w:rsid w:val="00661A02"/>
    <w:rsid w:val="00661BC0"/>
    <w:rsid w:val="00661E39"/>
    <w:rsid w:val="00661F9F"/>
    <w:rsid w:val="00661FEF"/>
    <w:rsid w:val="006621EE"/>
    <w:rsid w:val="0066261D"/>
    <w:rsid w:val="0066267E"/>
    <w:rsid w:val="00662DC3"/>
    <w:rsid w:val="00662F09"/>
    <w:rsid w:val="006630D8"/>
    <w:rsid w:val="006630FA"/>
    <w:rsid w:val="0066338B"/>
    <w:rsid w:val="00663857"/>
    <w:rsid w:val="00663B4E"/>
    <w:rsid w:val="00663BED"/>
    <w:rsid w:val="00663E69"/>
    <w:rsid w:val="00663F89"/>
    <w:rsid w:val="00663FBD"/>
    <w:rsid w:val="00663FC6"/>
    <w:rsid w:val="006641DF"/>
    <w:rsid w:val="00664334"/>
    <w:rsid w:val="0066456F"/>
    <w:rsid w:val="00664DB1"/>
    <w:rsid w:val="00664F62"/>
    <w:rsid w:val="00665005"/>
    <w:rsid w:val="00665161"/>
    <w:rsid w:val="0066529E"/>
    <w:rsid w:val="0066535C"/>
    <w:rsid w:val="00665485"/>
    <w:rsid w:val="00665E47"/>
    <w:rsid w:val="00666902"/>
    <w:rsid w:val="00666980"/>
    <w:rsid w:val="00666994"/>
    <w:rsid w:val="006669AC"/>
    <w:rsid w:val="00666B2A"/>
    <w:rsid w:val="00666BA3"/>
    <w:rsid w:val="00666C21"/>
    <w:rsid w:val="0066708C"/>
    <w:rsid w:val="006673DD"/>
    <w:rsid w:val="00667F99"/>
    <w:rsid w:val="00667FF7"/>
    <w:rsid w:val="00670289"/>
    <w:rsid w:val="006705A2"/>
    <w:rsid w:val="006707A9"/>
    <w:rsid w:val="0067085D"/>
    <w:rsid w:val="00670C1C"/>
    <w:rsid w:val="00670CA3"/>
    <w:rsid w:val="00670FC3"/>
    <w:rsid w:val="006711EC"/>
    <w:rsid w:val="006712F4"/>
    <w:rsid w:val="006718E3"/>
    <w:rsid w:val="00671972"/>
    <w:rsid w:val="00671CF6"/>
    <w:rsid w:val="00671EAA"/>
    <w:rsid w:val="00671ECC"/>
    <w:rsid w:val="00671FC5"/>
    <w:rsid w:val="0067207A"/>
    <w:rsid w:val="006722AF"/>
    <w:rsid w:val="00672778"/>
    <w:rsid w:val="006728A8"/>
    <w:rsid w:val="006729B9"/>
    <w:rsid w:val="00672F36"/>
    <w:rsid w:val="00673362"/>
    <w:rsid w:val="00673583"/>
    <w:rsid w:val="00673620"/>
    <w:rsid w:val="00673656"/>
    <w:rsid w:val="00673937"/>
    <w:rsid w:val="00673DD9"/>
    <w:rsid w:val="00673E44"/>
    <w:rsid w:val="00673EF6"/>
    <w:rsid w:val="00674116"/>
    <w:rsid w:val="006741B6"/>
    <w:rsid w:val="00674212"/>
    <w:rsid w:val="006745A5"/>
    <w:rsid w:val="00674F5E"/>
    <w:rsid w:val="00675267"/>
    <w:rsid w:val="00675394"/>
    <w:rsid w:val="0067558B"/>
    <w:rsid w:val="00675B73"/>
    <w:rsid w:val="00675D46"/>
    <w:rsid w:val="00675D7D"/>
    <w:rsid w:val="00675D87"/>
    <w:rsid w:val="00675EFE"/>
    <w:rsid w:val="00676123"/>
    <w:rsid w:val="006761FE"/>
    <w:rsid w:val="00676267"/>
    <w:rsid w:val="00676281"/>
    <w:rsid w:val="00676622"/>
    <w:rsid w:val="006766E2"/>
    <w:rsid w:val="00676BA6"/>
    <w:rsid w:val="00676E1D"/>
    <w:rsid w:val="0067736A"/>
    <w:rsid w:val="006776BD"/>
    <w:rsid w:val="00677ABE"/>
    <w:rsid w:val="00677B80"/>
    <w:rsid w:val="00677C4C"/>
    <w:rsid w:val="00677CC9"/>
    <w:rsid w:val="00677D47"/>
    <w:rsid w:val="00680737"/>
    <w:rsid w:val="00680793"/>
    <w:rsid w:val="006807DD"/>
    <w:rsid w:val="00680930"/>
    <w:rsid w:val="00680F42"/>
    <w:rsid w:val="0068102A"/>
    <w:rsid w:val="0068167B"/>
    <w:rsid w:val="006816DD"/>
    <w:rsid w:val="00681AC4"/>
    <w:rsid w:val="00681B1A"/>
    <w:rsid w:val="00681C40"/>
    <w:rsid w:val="00681C46"/>
    <w:rsid w:val="006820E8"/>
    <w:rsid w:val="0068213B"/>
    <w:rsid w:val="00682324"/>
    <w:rsid w:val="006828C8"/>
    <w:rsid w:val="00682903"/>
    <w:rsid w:val="006830A3"/>
    <w:rsid w:val="00683316"/>
    <w:rsid w:val="006833D1"/>
    <w:rsid w:val="0068384E"/>
    <w:rsid w:val="00683BDD"/>
    <w:rsid w:val="00683C7E"/>
    <w:rsid w:val="00684259"/>
    <w:rsid w:val="00684310"/>
    <w:rsid w:val="00684318"/>
    <w:rsid w:val="0068463D"/>
    <w:rsid w:val="00684E5E"/>
    <w:rsid w:val="0068509F"/>
    <w:rsid w:val="00685325"/>
    <w:rsid w:val="006854F0"/>
    <w:rsid w:val="006855A7"/>
    <w:rsid w:val="00685884"/>
    <w:rsid w:val="006858AA"/>
    <w:rsid w:val="00685B7B"/>
    <w:rsid w:val="0068613C"/>
    <w:rsid w:val="00686481"/>
    <w:rsid w:val="006865AA"/>
    <w:rsid w:val="00686806"/>
    <w:rsid w:val="00686C40"/>
    <w:rsid w:val="00686CFD"/>
    <w:rsid w:val="00686E8B"/>
    <w:rsid w:val="006873BA"/>
    <w:rsid w:val="006875A4"/>
    <w:rsid w:val="00687860"/>
    <w:rsid w:val="00687D64"/>
    <w:rsid w:val="006901CF"/>
    <w:rsid w:val="00690262"/>
    <w:rsid w:val="0069031D"/>
    <w:rsid w:val="006903E5"/>
    <w:rsid w:val="00690451"/>
    <w:rsid w:val="00690AC0"/>
    <w:rsid w:val="00690B93"/>
    <w:rsid w:val="00690C56"/>
    <w:rsid w:val="006912AA"/>
    <w:rsid w:val="006912D7"/>
    <w:rsid w:val="00691685"/>
    <w:rsid w:val="00691A73"/>
    <w:rsid w:val="00691AF1"/>
    <w:rsid w:val="00691E10"/>
    <w:rsid w:val="00691F98"/>
    <w:rsid w:val="00691FCB"/>
    <w:rsid w:val="006922A2"/>
    <w:rsid w:val="00692773"/>
    <w:rsid w:val="006927E9"/>
    <w:rsid w:val="006928DC"/>
    <w:rsid w:val="00692B2A"/>
    <w:rsid w:val="00692C96"/>
    <w:rsid w:val="00693044"/>
    <w:rsid w:val="006934BB"/>
    <w:rsid w:val="0069374B"/>
    <w:rsid w:val="0069398B"/>
    <w:rsid w:val="00693AFA"/>
    <w:rsid w:val="0069457A"/>
    <w:rsid w:val="00694947"/>
    <w:rsid w:val="00694A4D"/>
    <w:rsid w:val="006954D1"/>
    <w:rsid w:val="006954F3"/>
    <w:rsid w:val="00695554"/>
    <w:rsid w:val="006957B8"/>
    <w:rsid w:val="00695C98"/>
    <w:rsid w:val="006960FB"/>
    <w:rsid w:val="00696170"/>
    <w:rsid w:val="0069640C"/>
    <w:rsid w:val="00696415"/>
    <w:rsid w:val="00696897"/>
    <w:rsid w:val="0069740B"/>
    <w:rsid w:val="00697823"/>
    <w:rsid w:val="00697973"/>
    <w:rsid w:val="00697C59"/>
    <w:rsid w:val="00697E70"/>
    <w:rsid w:val="006A0B44"/>
    <w:rsid w:val="006A0C12"/>
    <w:rsid w:val="006A0D18"/>
    <w:rsid w:val="006A0D72"/>
    <w:rsid w:val="006A0D80"/>
    <w:rsid w:val="006A0DA1"/>
    <w:rsid w:val="006A1036"/>
    <w:rsid w:val="006A11C3"/>
    <w:rsid w:val="006A11E0"/>
    <w:rsid w:val="006A12AE"/>
    <w:rsid w:val="006A1445"/>
    <w:rsid w:val="006A145A"/>
    <w:rsid w:val="006A181A"/>
    <w:rsid w:val="006A185C"/>
    <w:rsid w:val="006A198B"/>
    <w:rsid w:val="006A1BED"/>
    <w:rsid w:val="006A1EB2"/>
    <w:rsid w:val="006A232D"/>
    <w:rsid w:val="006A2359"/>
    <w:rsid w:val="006A24B4"/>
    <w:rsid w:val="006A255C"/>
    <w:rsid w:val="006A260C"/>
    <w:rsid w:val="006A28FF"/>
    <w:rsid w:val="006A2AEF"/>
    <w:rsid w:val="006A31C1"/>
    <w:rsid w:val="006A3384"/>
    <w:rsid w:val="006A347A"/>
    <w:rsid w:val="006A3579"/>
    <w:rsid w:val="006A3595"/>
    <w:rsid w:val="006A35E3"/>
    <w:rsid w:val="006A3778"/>
    <w:rsid w:val="006A4284"/>
    <w:rsid w:val="006A448F"/>
    <w:rsid w:val="006A458A"/>
    <w:rsid w:val="006A47C9"/>
    <w:rsid w:val="006A4802"/>
    <w:rsid w:val="006A48D8"/>
    <w:rsid w:val="006A4D68"/>
    <w:rsid w:val="006A4DCE"/>
    <w:rsid w:val="006A4F2D"/>
    <w:rsid w:val="006A5318"/>
    <w:rsid w:val="006A533F"/>
    <w:rsid w:val="006A5468"/>
    <w:rsid w:val="006A599F"/>
    <w:rsid w:val="006A5F8B"/>
    <w:rsid w:val="006A5FB4"/>
    <w:rsid w:val="006A606E"/>
    <w:rsid w:val="006A60E3"/>
    <w:rsid w:val="006A6105"/>
    <w:rsid w:val="006A626E"/>
    <w:rsid w:val="006A673A"/>
    <w:rsid w:val="006A698D"/>
    <w:rsid w:val="006A6A55"/>
    <w:rsid w:val="006A6A6E"/>
    <w:rsid w:val="006A6C77"/>
    <w:rsid w:val="006A6C91"/>
    <w:rsid w:val="006A6DF0"/>
    <w:rsid w:val="006A6F6A"/>
    <w:rsid w:val="006A7386"/>
    <w:rsid w:val="006A73AA"/>
    <w:rsid w:val="006A73C9"/>
    <w:rsid w:val="006A7601"/>
    <w:rsid w:val="006A771A"/>
    <w:rsid w:val="006A77C9"/>
    <w:rsid w:val="006A7AF7"/>
    <w:rsid w:val="006A7FF7"/>
    <w:rsid w:val="006B05CA"/>
    <w:rsid w:val="006B06E1"/>
    <w:rsid w:val="006B080A"/>
    <w:rsid w:val="006B09ED"/>
    <w:rsid w:val="006B0DE3"/>
    <w:rsid w:val="006B11DA"/>
    <w:rsid w:val="006B11FB"/>
    <w:rsid w:val="006B1460"/>
    <w:rsid w:val="006B1677"/>
    <w:rsid w:val="006B16CE"/>
    <w:rsid w:val="006B1718"/>
    <w:rsid w:val="006B1817"/>
    <w:rsid w:val="006B19C4"/>
    <w:rsid w:val="006B1BC1"/>
    <w:rsid w:val="006B1CCE"/>
    <w:rsid w:val="006B1E47"/>
    <w:rsid w:val="006B1E6C"/>
    <w:rsid w:val="006B1ECF"/>
    <w:rsid w:val="006B1FC1"/>
    <w:rsid w:val="006B2114"/>
    <w:rsid w:val="006B22B7"/>
    <w:rsid w:val="006B2683"/>
    <w:rsid w:val="006B2767"/>
    <w:rsid w:val="006B2A36"/>
    <w:rsid w:val="006B2BB5"/>
    <w:rsid w:val="006B2E4E"/>
    <w:rsid w:val="006B2E96"/>
    <w:rsid w:val="006B2EDC"/>
    <w:rsid w:val="006B2FB8"/>
    <w:rsid w:val="006B3229"/>
    <w:rsid w:val="006B3483"/>
    <w:rsid w:val="006B357B"/>
    <w:rsid w:val="006B393C"/>
    <w:rsid w:val="006B3CBD"/>
    <w:rsid w:val="006B3EA1"/>
    <w:rsid w:val="006B3EEB"/>
    <w:rsid w:val="006B401F"/>
    <w:rsid w:val="006B409E"/>
    <w:rsid w:val="006B44C0"/>
    <w:rsid w:val="006B47E4"/>
    <w:rsid w:val="006B49CF"/>
    <w:rsid w:val="006B4C7A"/>
    <w:rsid w:val="006B4E59"/>
    <w:rsid w:val="006B517A"/>
    <w:rsid w:val="006B51D1"/>
    <w:rsid w:val="006B52CF"/>
    <w:rsid w:val="006B53BF"/>
    <w:rsid w:val="006B543A"/>
    <w:rsid w:val="006B5754"/>
    <w:rsid w:val="006B5A7C"/>
    <w:rsid w:val="006B5BFC"/>
    <w:rsid w:val="006B67BF"/>
    <w:rsid w:val="006B6AFB"/>
    <w:rsid w:val="006B6C18"/>
    <w:rsid w:val="006B6CCB"/>
    <w:rsid w:val="006B6D7E"/>
    <w:rsid w:val="006B6E18"/>
    <w:rsid w:val="006B70BE"/>
    <w:rsid w:val="006B72E6"/>
    <w:rsid w:val="006B7493"/>
    <w:rsid w:val="006B749A"/>
    <w:rsid w:val="006B751B"/>
    <w:rsid w:val="006B7842"/>
    <w:rsid w:val="006B7939"/>
    <w:rsid w:val="006B7B9C"/>
    <w:rsid w:val="006B7FEE"/>
    <w:rsid w:val="006C010D"/>
    <w:rsid w:val="006C0949"/>
    <w:rsid w:val="006C0A0C"/>
    <w:rsid w:val="006C151C"/>
    <w:rsid w:val="006C17D9"/>
    <w:rsid w:val="006C1AE1"/>
    <w:rsid w:val="006C1BB8"/>
    <w:rsid w:val="006C23D9"/>
    <w:rsid w:val="006C2470"/>
    <w:rsid w:val="006C261A"/>
    <w:rsid w:val="006C2699"/>
    <w:rsid w:val="006C2729"/>
    <w:rsid w:val="006C2881"/>
    <w:rsid w:val="006C28AE"/>
    <w:rsid w:val="006C28B7"/>
    <w:rsid w:val="006C2ABA"/>
    <w:rsid w:val="006C2DF1"/>
    <w:rsid w:val="006C2E31"/>
    <w:rsid w:val="006C3073"/>
    <w:rsid w:val="006C30F8"/>
    <w:rsid w:val="006C31C8"/>
    <w:rsid w:val="006C367A"/>
    <w:rsid w:val="006C3737"/>
    <w:rsid w:val="006C37FF"/>
    <w:rsid w:val="006C398C"/>
    <w:rsid w:val="006C3B00"/>
    <w:rsid w:val="006C3E00"/>
    <w:rsid w:val="006C4254"/>
    <w:rsid w:val="006C444B"/>
    <w:rsid w:val="006C4456"/>
    <w:rsid w:val="006C4587"/>
    <w:rsid w:val="006C481D"/>
    <w:rsid w:val="006C4A22"/>
    <w:rsid w:val="006C4A6D"/>
    <w:rsid w:val="006C4B43"/>
    <w:rsid w:val="006C4CCF"/>
    <w:rsid w:val="006C4CE9"/>
    <w:rsid w:val="006C4D74"/>
    <w:rsid w:val="006C509C"/>
    <w:rsid w:val="006C565D"/>
    <w:rsid w:val="006C5EB5"/>
    <w:rsid w:val="006C6102"/>
    <w:rsid w:val="006C63CA"/>
    <w:rsid w:val="006C655E"/>
    <w:rsid w:val="006C6802"/>
    <w:rsid w:val="006C6A67"/>
    <w:rsid w:val="006C6CC0"/>
    <w:rsid w:val="006C6F78"/>
    <w:rsid w:val="006C6F91"/>
    <w:rsid w:val="006C6FD3"/>
    <w:rsid w:val="006C7617"/>
    <w:rsid w:val="006C76A3"/>
    <w:rsid w:val="006C78BC"/>
    <w:rsid w:val="006C7AF4"/>
    <w:rsid w:val="006C7CDF"/>
    <w:rsid w:val="006C7CFF"/>
    <w:rsid w:val="006D02E3"/>
    <w:rsid w:val="006D036D"/>
    <w:rsid w:val="006D0510"/>
    <w:rsid w:val="006D0611"/>
    <w:rsid w:val="006D06A1"/>
    <w:rsid w:val="006D06CD"/>
    <w:rsid w:val="006D0931"/>
    <w:rsid w:val="006D0AA5"/>
    <w:rsid w:val="006D0AA6"/>
    <w:rsid w:val="006D0B57"/>
    <w:rsid w:val="006D0C1C"/>
    <w:rsid w:val="006D104F"/>
    <w:rsid w:val="006D110D"/>
    <w:rsid w:val="006D1143"/>
    <w:rsid w:val="006D1184"/>
    <w:rsid w:val="006D1CFC"/>
    <w:rsid w:val="006D213E"/>
    <w:rsid w:val="006D229F"/>
    <w:rsid w:val="006D2509"/>
    <w:rsid w:val="006D257D"/>
    <w:rsid w:val="006D277F"/>
    <w:rsid w:val="006D2E5C"/>
    <w:rsid w:val="006D3019"/>
    <w:rsid w:val="006D30E4"/>
    <w:rsid w:val="006D31AA"/>
    <w:rsid w:val="006D351E"/>
    <w:rsid w:val="006D3720"/>
    <w:rsid w:val="006D3939"/>
    <w:rsid w:val="006D3C8B"/>
    <w:rsid w:val="006D4009"/>
    <w:rsid w:val="006D418E"/>
    <w:rsid w:val="006D41C5"/>
    <w:rsid w:val="006D432B"/>
    <w:rsid w:val="006D4336"/>
    <w:rsid w:val="006D4442"/>
    <w:rsid w:val="006D4449"/>
    <w:rsid w:val="006D4486"/>
    <w:rsid w:val="006D45A8"/>
    <w:rsid w:val="006D4F6C"/>
    <w:rsid w:val="006D4FBE"/>
    <w:rsid w:val="006D50A9"/>
    <w:rsid w:val="006D53DB"/>
    <w:rsid w:val="006D541A"/>
    <w:rsid w:val="006D56FC"/>
    <w:rsid w:val="006D59E6"/>
    <w:rsid w:val="006D6095"/>
    <w:rsid w:val="006D6303"/>
    <w:rsid w:val="006D6321"/>
    <w:rsid w:val="006D63A2"/>
    <w:rsid w:val="006D64C1"/>
    <w:rsid w:val="006D64F9"/>
    <w:rsid w:val="006D67C7"/>
    <w:rsid w:val="006D6A3E"/>
    <w:rsid w:val="006D6ACB"/>
    <w:rsid w:val="006D6C35"/>
    <w:rsid w:val="006D6C7B"/>
    <w:rsid w:val="006D6DD5"/>
    <w:rsid w:val="006D6EAE"/>
    <w:rsid w:val="006D71D5"/>
    <w:rsid w:val="006D720C"/>
    <w:rsid w:val="006D7314"/>
    <w:rsid w:val="006D7549"/>
    <w:rsid w:val="006D7606"/>
    <w:rsid w:val="006D764A"/>
    <w:rsid w:val="006D7A90"/>
    <w:rsid w:val="006D7ABA"/>
    <w:rsid w:val="006D7D46"/>
    <w:rsid w:val="006D7DAA"/>
    <w:rsid w:val="006D7DAF"/>
    <w:rsid w:val="006D7E8A"/>
    <w:rsid w:val="006E0118"/>
    <w:rsid w:val="006E0177"/>
    <w:rsid w:val="006E01CA"/>
    <w:rsid w:val="006E0253"/>
    <w:rsid w:val="006E02B7"/>
    <w:rsid w:val="006E044D"/>
    <w:rsid w:val="006E098B"/>
    <w:rsid w:val="006E0B48"/>
    <w:rsid w:val="006E0C63"/>
    <w:rsid w:val="006E0F21"/>
    <w:rsid w:val="006E12DC"/>
    <w:rsid w:val="006E13E1"/>
    <w:rsid w:val="006E18D6"/>
    <w:rsid w:val="006E1AE5"/>
    <w:rsid w:val="006E1B84"/>
    <w:rsid w:val="006E21B9"/>
    <w:rsid w:val="006E23BF"/>
    <w:rsid w:val="006E2538"/>
    <w:rsid w:val="006E26C5"/>
    <w:rsid w:val="006E2A6B"/>
    <w:rsid w:val="006E2BC2"/>
    <w:rsid w:val="006E2C27"/>
    <w:rsid w:val="006E2C65"/>
    <w:rsid w:val="006E2C93"/>
    <w:rsid w:val="006E2E70"/>
    <w:rsid w:val="006E2F7B"/>
    <w:rsid w:val="006E3068"/>
    <w:rsid w:val="006E333B"/>
    <w:rsid w:val="006E351E"/>
    <w:rsid w:val="006E368B"/>
    <w:rsid w:val="006E38EC"/>
    <w:rsid w:val="006E39A7"/>
    <w:rsid w:val="006E3F64"/>
    <w:rsid w:val="006E3F8A"/>
    <w:rsid w:val="006E44C4"/>
    <w:rsid w:val="006E45DD"/>
    <w:rsid w:val="006E468D"/>
    <w:rsid w:val="006E46B5"/>
    <w:rsid w:val="006E4814"/>
    <w:rsid w:val="006E48D4"/>
    <w:rsid w:val="006E5011"/>
    <w:rsid w:val="006E541B"/>
    <w:rsid w:val="006E5492"/>
    <w:rsid w:val="006E5551"/>
    <w:rsid w:val="006E56C0"/>
    <w:rsid w:val="006E59CB"/>
    <w:rsid w:val="006E5BC3"/>
    <w:rsid w:val="006E5C3B"/>
    <w:rsid w:val="006E5E11"/>
    <w:rsid w:val="006E5F9F"/>
    <w:rsid w:val="006E61F3"/>
    <w:rsid w:val="006E690C"/>
    <w:rsid w:val="006E6FE1"/>
    <w:rsid w:val="006E718A"/>
    <w:rsid w:val="006E74AF"/>
    <w:rsid w:val="006E75A4"/>
    <w:rsid w:val="006E77E9"/>
    <w:rsid w:val="006E7B41"/>
    <w:rsid w:val="006E7E82"/>
    <w:rsid w:val="006E7F3C"/>
    <w:rsid w:val="006F0027"/>
    <w:rsid w:val="006F025C"/>
    <w:rsid w:val="006F0272"/>
    <w:rsid w:val="006F0B25"/>
    <w:rsid w:val="006F1059"/>
    <w:rsid w:val="006F1382"/>
    <w:rsid w:val="006F13B4"/>
    <w:rsid w:val="006F16A7"/>
    <w:rsid w:val="006F1963"/>
    <w:rsid w:val="006F1A4B"/>
    <w:rsid w:val="006F1AB3"/>
    <w:rsid w:val="006F1EB4"/>
    <w:rsid w:val="006F208B"/>
    <w:rsid w:val="006F283C"/>
    <w:rsid w:val="006F2D60"/>
    <w:rsid w:val="006F2E37"/>
    <w:rsid w:val="006F3026"/>
    <w:rsid w:val="006F335F"/>
    <w:rsid w:val="006F3523"/>
    <w:rsid w:val="006F36C0"/>
    <w:rsid w:val="006F37D2"/>
    <w:rsid w:val="006F3A70"/>
    <w:rsid w:val="006F3B9A"/>
    <w:rsid w:val="006F3BB6"/>
    <w:rsid w:val="006F3F09"/>
    <w:rsid w:val="006F4237"/>
    <w:rsid w:val="006F433C"/>
    <w:rsid w:val="006F44ED"/>
    <w:rsid w:val="006F467E"/>
    <w:rsid w:val="006F4BC7"/>
    <w:rsid w:val="006F5154"/>
    <w:rsid w:val="006F5187"/>
    <w:rsid w:val="006F5749"/>
    <w:rsid w:val="006F5CB5"/>
    <w:rsid w:val="006F5F0F"/>
    <w:rsid w:val="006F622C"/>
    <w:rsid w:val="006F6580"/>
    <w:rsid w:val="006F66ED"/>
    <w:rsid w:val="006F686B"/>
    <w:rsid w:val="006F6CD0"/>
    <w:rsid w:val="006F6D28"/>
    <w:rsid w:val="006F6ED3"/>
    <w:rsid w:val="006F6F93"/>
    <w:rsid w:val="006F7098"/>
    <w:rsid w:val="006F745D"/>
    <w:rsid w:val="006F786C"/>
    <w:rsid w:val="006F794B"/>
    <w:rsid w:val="006F7C15"/>
    <w:rsid w:val="00700038"/>
    <w:rsid w:val="00700097"/>
    <w:rsid w:val="00700440"/>
    <w:rsid w:val="007006F7"/>
    <w:rsid w:val="00700769"/>
    <w:rsid w:val="00700E41"/>
    <w:rsid w:val="00700F2D"/>
    <w:rsid w:val="007015CB"/>
    <w:rsid w:val="007016BD"/>
    <w:rsid w:val="007017AA"/>
    <w:rsid w:val="0070223D"/>
    <w:rsid w:val="007027E5"/>
    <w:rsid w:val="00702859"/>
    <w:rsid w:val="007028C5"/>
    <w:rsid w:val="00702943"/>
    <w:rsid w:val="007029FF"/>
    <w:rsid w:val="00702B9C"/>
    <w:rsid w:val="00702BB3"/>
    <w:rsid w:val="00703074"/>
    <w:rsid w:val="0070348C"/>
    <w:rsid w:val="00703519"/>
    <w:rsid w:val="00703C95"/>
    <w:rsid w:val="00703FFF"/>
    <w:rsid w:val="00704250"/>
    <w:rsid w:val="00704347"/>
    <w:rsid w:val="007047BE"/>
    <w:rsid w:val="00704868"/>
    <w:rsid w:val="00704BCB"/>
    <w:rsid w:val="00704C6C"/>
    <w:rsid w:val="00704DDA"/>
    <w:rsid w:val="00705022"/>
    <w:rsid w:val="00705856"/>
    <w:rsid w:val="00705877"/>
    <w:rsid w:val="00705A93"/>
    <w:rsid w:val="007066EB"/>
    <w:rsid w:val="00706875"/>
    <w:rsid w:val="007069C6"/>
    <w:rsid w:val="00706C0C"/>
    <w:rsid w:val="00706C2E"/>
    <w:rsid w:val="00706C4B"/>
    <w:rsid w:val="007070ED"/>
    <w:rsid w:val="00707368"/>
    <w:rsid w:val="007076DA"/>
    <w:rsid w:val="007079F2"/>
    <w:rsid w:val="00707A97"/>
    <w:rsid w:val="00707BA0"/>
    <w:rsid w:val="00707D68"/>
    <w:rsid w:val="0071001C"/>
    <w:rsid w:val="0071011B"/>
    <w:rsid w:val="00710160"/>
    <w:rsid w:val="0071026C"/>
    <w:rsid w:val="00710499"/>
    <w:rsid w:val="007105AA"/>
    <w:rsid w:val="007106E0"/>
    <w:rsid w:val="007107AE"/>
    <w:rsid w:val="00710893"/>
    <w:rsid w:val="00710BC4"/>
    <w:rsid w:val="00710D3F"/>
    <w:rsid w:val="00710D59"/>
    <w:rsid w:val="00710DC5"/>
    <w:rsid w:val="00710E0B"/>
    <w:rsid w:val="00710F1D"/>
    <w:rsid w:val="0071133D"/>
    <w:rsid w:val="007113FD"/>
    <w:rsid w:val="00711409"/>
    <w:rsid w:val="007115F3"/>
    <w:rsid w:val="00711B6E"/>
    <w:rsid w:val="00711B86"/>
    <w:rsid w:val="00711D0B"/>
    <w:rsid w:val="00711DD5"/>
    <w:rsid w:val="00711EA6"/>
    <w:rsid w:val="00711F23"/>
    <w:rsid w:val="0071243E"/>
    <w:rsid w:val="00712497"/>
    <w:rsid w:val="007125E7"/>
    <w:rsid w:val="007127F2"/>
    <w:rsid w:val="00712824"/>
    <w:rsid w:val="007128EE"/>
    <w:rsid w:val="00712948"/>
    <w:rsid w:val="00712980"/>
    <w:rsid w:val="007129BC"/>
    <w:rsid w:val="00712B89"/>
    <w:rsid w:val="00712BED"/>
    <w:rsid w:val="00712EA7"/>
    <w:rsid w:val="00713110"/>
    <w:rsid w:val="00713557"/>
    <w:rsid w:val="007138CE"/>
    <w:rsid w:val="00713943"/>
    <w:rsid w:val="00713AF3"/>
    <w:rsid w:val="00713B56"/>
    <w:rsid w:val="00713D39"/>
    <w:rsid w:val="00713E94"/>
    <w:rsid w:val="00714701"/>
    <w:rsid w:val="00714728"/>
    <w:rsid w:val="0071476D"/>
    <w:rsid w:val="00714A10"/>
    <w:rsid w:val="00714E93"/>
    <w:rsid w:val="00714F49"/>
    <w:rsid w:val="00715120"/>
    <w:rsid w:val="007157F1"/>
    <w:rsid w:val="0071594F"/>
    <w:rsid w:val="00715A87"/>
    <w:rsid w:val="00715BBB"/>
    <w:rsid w:val="00715CE6"/>
    <w:rsid w:val="00715D72"/>
    <w:rsid w:val="00715DD0"/>
    <w:rsid w:val="00715F57"/>
    <w:rsid w:val="00715F5B"/>
    <w:rsid w:val="00716163"/>
    <w:rsid w:val="0071617A"/>
    <w:rsid w:val="007164B6"/>
    <w:rsid w:val="007167B9"/>
    <w:rsid w:val="00716812"/>
    <w:rsid w:val="00716893"/>
    <w:rsid w:val="00716A1C"/>
    <w:rsid w:val="00716DF9"/>
    <w:rsid w:val="00716E3C"/>
    <w:rsid w:val="0071721A"/>
    <w:rsid w:val="0071734D"/>
    <w:rsid w:val="007173C4"/>
    <w:rsid w:val="00717AF4"/>
    <w:rsid w:val="00717E19"/>
    <w:rsid w:val="007202AB"/>
    <w:rsid w:val="0072049B"/>
    <w:rsid w:val="007204B5"/>
    <w:rsid w:val="00720551"/>
    <w:rsid w:val="0072064E"/>
    <w:rsid w:val="00720796"/>
    <w:rsid w:val="007207F8"/>
    <w:rsid w:val="00720900"/>
    <w:rsid w:val="00720987"/>
    <w:rsid w:val="00720ED9"/>
    <w:rsid w:val="00720F00"/>
    <w:rsid w:val="007211EA"/>
    <w:rsid w:val="007215E6"/>
    <w:rsid w:val="007215E9"/>
    <w:rsid w:val="007216D9"/>
    <w:rsid w:val="00721884"/>
    <w:rsid w:val="00721A9D"/>
    <w:rsid w:val="00721AE0"/>
    <w:rsid w:val="00721C5C"/>
    <w:rsid w:val="00721C7A"/>
    <w:rsid w:val="00721C9F"/>
    <w:rsid w:val="00721D5A"/>
    <w:rsid w:val="00721EB7"/>
    <w:rsid w:val="00722401"/>
    <w:rsid w:val="0072247F"/>
    <w:rsid w:val="007227C2"/>
    <w:rsid w:val="0072282C"/>
    <w:rsid w:val="00722C37"/>
    <w:rsid w:val="00722CE0"/>
    <w:rsid w:val="00722D64"/>
    <w:rsid w:val="00722E05"/>
    <w:rsid w:val="00723119"/>
    <w:rsid w:val="007232D9"/>
    <w:rsid w:val="00723541"/>
    <w:rsid w:val="0072354A"/>
    <w:rsid w:val="007236CA"/>
    <w:rsid w:val="0072395F"/>
    <w:rsid w:val="00723987"/>
    <w:rsid w:val="007239AB"/>
    <w:rsid w:val="0072441A"/>
    <w:rsid w:val="00724A3E"/>
    <w:rsid w:val="00724D27"/>
    <w:rsid w:val="00724E25"/>
    <w:rsid w:val="00725394"/>
    <w:rsid w:val="007254A4"/>
    <w:rsid w:val="00725EB0"/>
    <w:rsid w:val="007263DB"/>
    <w:rsid w:val="00726964"/>
    <w:rsid w:val="00726A48"/>
    <w:rsid w:val="00726C48"/>
    <w:rsid w:val="00726CDA"/>
    <w:rsid w:val="00726D74"/>
    <w:rsid w:val="00726EF4"/>
    <w:rsid w:val="00726F02"/>
    <w:rsid w:val="00727182"/>
    <w:rsid w:val="00727347"/>
    <w:rsid w:val="00727617"/>
    <w:rsid w:val="00727D39"/>
    <w:rsid w:val="00727D5B"/>
    <w:rsid w:val="00727F97"/>
    <w:rsid w:val="007303DA"/>
    <w:rsid w:val="0073089C"/>
    <w:rsid w:val="007308B9"/>
    <w:rsid w:val="00730A1E"/>
    <w:rsid w:val="00730E77"/>
    <w:rsid w:val="00731086"/>
    <w:rsid w:val="007313B9"/>
    <w:rsid w:val="0073142D"/>
    <w:rsid w:val="0073143E"/>
    <w:rsid w:val="00731B5E"/>
    <w:rsid w:val="00731E43"/>
    <w:rsid w:val="00731ED7"/>
    <w:rsid w:val="00732111"/>
    <w:rsid w:val="00732274"/>
    <w:rsid w:val="007322BF"/>
    <w:rsid w:val="007323F7"/>
    <w:rsid w:val="007324D6"/>
    <w:rsid w:val="007326F2"/>
    <w:rsid w:val="00732B20"/>
    <w:rsid w:val="00732FF5"/>
    <w:rsid w:val="00733003"/>
    <w:rsid w:val="0073314F"/>
    <w:rsid w:val="007336DA"/>
    <w:rsid w:val="007338BC"/>
    <w:rsid w:val="00733B0E"/>
    <w:rsid w:val="00733C38"/>
    <w:rsid w:val="0073419A"/>
    <w:rsid w:val="007343A4"/>
    <w:rsid w:val="00734851"/>
    <w:rsid w:val="00734869"/>
    <w:rsid w:val="00734B8E"/>
    <w:rsid w:val="00734B8F"/>
    <w:rsid w:val="00734CE1"/>
    <w:rsid w:val="00734FCD"/>
    <w:rsid w:val="0073510E"/>
    <w:rsid w:val="0073536F"/>
    <w:rsid w:val="00735891"/>
    <w:rsid w:val="007358C4"/>
    <w:rsid w:val="00735D34"/>
    <w:rsid w:val="0073633E"/>
    <w:rsid w:val="007368F3"/>
    <w:rsid w:val="00736B7E"/>
    <w:rsid w:val="007370E7"/>
    <w:rsid w:val="007371B6"/>
    <w:rsid w:val="007371BD"/>
    <w:rsid w:val="00737214"/>
    <w:rsid w:val="00737309"/>
    <w:rsid w:val="00737686"/>
    <w:rsid w:val="00737712"/>
    <w:rsid w:val="00737867"/>
    <w:rsid w:val="007378A2"/>
    <w:rsid w:val="00737E2E"/>
    <w:rsid w:val="00740205"/>
    <w:rsid w:val="0074046F"/>
    <w:rsid w:val="007405B9"/>
    <w:rsid w:val="00740A4C"/>
    <w:rsid w:val="00740C6B"/>
    <w:rsid w:val="00740E93"/>
    <w:rsid w:val="00740ED9"/>
    <w:rsid w:val="007417F8"/>
    <w:rsid w:val="007418E1"/>
    <w:rsid w:val="00741D42"/>
    <w:rsid w:val="00741D92"/>
    <w:rsid w:val="00741E50"/>
    <w:rsid w:val="00741F32"/>
    <w:rsid w:val="00742278"/>
    <w:rsid w:val="0074276F"/>
    <w:rsid w:val="007428ED"/>
    <w:rsid w:val="007428F0"/>
    <w:rsid w:val="00742972"/>
    <w:rsid w:val="00742AF2"/>
    <w:rsid w:val="00743028"/>
    <w:rsid w:val="007434F7"/>
    <w:rsid w:val="00743630"/>
    <w:rsid w:val="0074382A"/>
    <w:rsid w:val="00743B27"/>
    <w:rsid w:val="00743CFC"/>
    <w:rsid w:val="00744076"/>
    <w:rsid w:val="0074410F"/>
    <w:rsid w:val="0074418E"/>
    <w:rsid w:val="0074430C"/>
    <w:rsid w:val="007446DA"/>
    <w:rsid w:val="00744727"/>
    <w:rsid w:val="00744804"/>
    <w:rsid w:val="00744992"/>
    <w:rsid w:val="00744A89"/>
    <w:rsid w:val="00744C03"/>
    <w:rsid w:val="00744C8D"/>
    <w:rsid w:val="00744CB2"/>
    <w:rsid w:val="00744FDC"/>
    <w:rsid w:val="00745138"/>
    <w:rsid w:val="00745448"/>
    <w:rsid w:val="007458BA"/>
    <w:rsid w:val="00745A5E"/>
    <w:rsid w:val="0074616C"/>
    <w:rsid w:val="00746357"/>
    <w:rsid w:val="00746432"/>
    <w:rsid w:val="0074675E"/>
    <w:rsid w:val="0074698D"/>
    <w:rsid w:val="00746B5C"/>
    <w:rsid w:val="00746D35"/>
    <w:rsid w:val="00746D7B"/>
    <w:rsid w:val="00746F83"/>
    <w:rsid w:val="007470C5"/>
    <w:rsid w:val="0074742C"/>
    <w:rsid w:val="007476D5"/>
    <w:rsid w:val="00747F30"/>
    <w:rsid w:val="00750473"/>
    <w:rsid w:val="007504E9"/>
    <w:rsid w:val="00750581"/>
    <w:rsid w:val="0075061C"/>
    <w:rsid w:val="00750D21"/>
    <w:rsid w:val="00750FDA"/>
    <w:rsid w:val="00751268"/>
    <w:rsid w:val="007512EA"/>
    <w:rsid w:val="007515A7"/>
    <w:rsid w:val="0075162C"/>
    <w:rsid w:val="00751849"/>
    <w:rsid w:val="007518FB"/>
    <w:rsid w:val="00751BDE"/>
    <w:rsid w:val="00751DA9"/>
    <w:rsid w:val="00751DCA"/>
    <w:rsid w:val="007522D3"/>
    <w:rsid w:val="00752413"/>
    <w:rsid w:val="007527F6"/>
    <w:rsid w:val="00752A3B"/>
    <w:rsid w:val="00752AB4"/>
    <w:rsid w:val="00753052"/>
    <w:rsid w:val="007531C7"/>
    <w:rsid w:val="00753461"/>
    <w:rsid w:val="0075364D"/>
    <w:rsid w:val="00753738"/>
    <w:rsid w:val="0075378D"/>
    <w:rsid w:val="00753879"/>
    <w:rsid w:val="00753B5C"/>
    <w:rsid w:val="00753BB4"/>
    <w:rsid w:val="007542FF"/>
    <w:rsid w:val="00754335"/>
    <w:rsid w:val="0075467C"/>
    <w:rsid w:val="00754891"/>
    <w:rsid w:val="007548C5"/>
    <w:rsid w:val="00754CEB"/>
    <w:rsid w:val="0075518A"/>
    <w:rsid w:val="0075542F"/>
    <w:rsid w:val="007554DF"/>
    <w:rsid w:val="007556C2"/>
    <w:rsid w:val="00755E83"/>
    <w:rsid w:val="00755EB9"/>
    <w:rsid w:val="00755F79"/>
    <w:rsid w:val="0075647B"/>
    <w:rsid w:val="0075651E"/>
    <w:rsid w:val="00756613"/>
    <w:rsid w:val="00756C67"/>
    <w:rsid w:val="00756CD8"/>
    <w:rsid w:val="00756CE6"/>
    <w:rsid w:val="00756CFE"/>
    <w:rsid w:val="0075703B"/>
    <w:rsid w:val="007571D6"/>
    <w:rsid w:val="00757852"/>
    <w:rsid w:val="007601EF"/>
    <w:rsid w:val="00760533"/>
    <w:rsid w:val="00760A36"/>
    <w:rsid w:val="0076119F"/>
    <w:rsid w:val="0076122A"/>
    <w:rsid w:val="00761251"/>
    <w:rsid w:val="007616FC"/>
    <w:rsid w:val="007619F0"/>
    <w:rsid w:val="00761BCE"/>
    <w:rsid w:val="00761EEC"/>
    <w:rsid w:val="00761FF0"/>
    <w:rsid w:val="00762101"/>
    <w:rsid w:val="007621AE"/>
    <w:rsid w:val="0076227E"/>
    <w:rsid w:val="00762E8C"/>
    <w:rsid w:val="007630C5"/>
    <w:rsid w:val="00763141"/>
    <w:rsid w:val="0076347F"/>
    <w:rsid w:val="0076349A"/>
    <w:rsid w:val="00763580"/>
    <w:rsid w:val="00763927"/>
    <w:rsid w:val="00763BB7"/>
    <w:rsid w:val="00763D89"/>
    <w:rsid w:val="00763FB9"/>
    <w:rsid w:val="00764266"/>
    <w:rsid w:val="00764384"/>
    <w:rsid w:val="00764BD5"/>
    <w:rsid w:val="00764C62"/>
    <w:rsid w:val="00764DBF"/>
    <w:rsid w:val="00764F1D"/>
    <w:rsid w:val="0076513A"/>
    <w:rsid w:val="00765C0E"/>
    <w:rsid w:val="00765CD0"/>
    <w:rsid w:val="00765F35"/>
    <w:rsid w:val="0076638E"/>
    <w:rsid w:val="00766620"/>
    <w:rsid w:val="00766797"/>
    <w:rsid w:val="00766870"/>
    <w:rsid w:val="00766FC7"/>
    <w:rsid w:val="0076706B"/>
    <w:rsid w:val="007672E3"/>
    <w:rsid w:val="007677C0"/>
    <w:rsid w:val="007677F1"/>
    <w:rsid w:val="007679CD"/>
    <w:rsid w:val="00767AF7"/>
    <w:rsid w:val="00767BE1"/>
    <w:rsid w:val="00770038"/>
    <w:rsid w:val="00770B92"/>
    <w:rsid w:val="00770BBD"/>
    <w:rsid w:val="007710D9"/>
    <w:rsid w:val="00771247"/>
    <w:rsid w:val="007713C9"/>
    <w:rsid w:val="007715BD"/>
    <w:rsid w:val="007715D2"/>
    <w:rsid w:val="00771632"/>
    <w:rsid w:val="00771C27"/>
    <w:rsid w:val="00771E29"/>
    <w:rsid w:val="0077267C"/>
    <w:rsid w:val="00772A4C"/>
    <w:rsid w:val="00772B77"/>
    <w:rsid w:val="00772D16"/>
    <w:rsid w:val="00772EAF"/>
    <w:rsid w:val="00772FFB"/>
    <w:rsid w:val="00773086"/>
    <w:rsid w:val="0077365C"/>
    <w:rsid w:val="00773D87"/>
    <w:rsid w:val="00773E39"/>
    <w:rsid w:val="00774179"/>
    <w:rsid w:val="00774216"/>
    <w:rsid w:val="007744AD"/>
    <w:rsid w:val="007747D8"/>
    <w:rsid w:val="00774892"/>
    <w:rsid w:val="00774903"/>
    <w:rsid w:val="00774917"/>
    <w:rsid w:val="007749C8"/>
    <w:rsid w:val="00774B75"/>
    <w:rsid w:val="00774F89"/>
    <w:rsid w:val="00775005"/>
    <w:rsid w:val="00775167"/>
    <w:rsid w:val="00775172"/>
    <w:rsid w:val="00775483"/>
    <w:rsid w:val="0077557B"/>
    <w:rsid w:val="007755E5"/>
    <w:rsid w:val="007756BE"/>
    <w:rsid w:val="0077570F"/>
    <w:rsid w:val="007757B7"/>
    <w:rsid w:val="0077583C"/>
    <w:rsid w:val="00775BA2"/>
    <w:rsid w:val="00775DF0"/>
    <w:rsid w:val="007762F3"/>
    <w:rsid w:val="00776381"/>
    <w:rsid w:val="00776771"/>
    <w:rsid w:val="00776AA5"/>
    <w:rsid w:val="00776E05"/>
    <w:rsid w:val="00776E82"/>
    <w:rsid w:val="0077721A"/>
    <w:rsid w:val="007773E1"/>
    <w:rsid w:val="00777B7A"/>
    <w:rsid w:val="00777F46"/>
    <w:rsid w:val="007800EC"/>
    <w:rsid w:val="007801DC"/>
    <w:rsid w:val="007808D5"/>
    <w:rsid w:val="00780DE5"/>
    <w:rsid w:val="00780F07"/>
    <w:rsid w:val="00781053"/>
    <w:rsid w:val="007813A8"/>
    <w:rsid w:val="00781B77"/>
    <w:rsid w:val="00781C85"/>
    <w:rsid w:val="00781D3F"/>
    <w:rsid w:val="00781E13"/>
    <w:rsid w:val="00781FE9"/>
    <w:rsid w:val="0078221B"/>
    <w:rsid w:val="00782454"/>
    <w:rsid w:val="0078281B"/>
    <w:rsid w:val="00782D0C"/>
    <w:rsid w:val="0078314C"/>
    <w:rsid w:val="00783192"/>
    <w:rsid w:val="007831DE"/>
    <w:rsid w:val="00783257"/>
    <w:rsid w:val="007833F6"/>
    <w:rsid w:val="007835DD"/>
    <w:rsid w:val="00783755"/>
    <w:rsid w:val="00783ADB"/>
    <w:rsid w:val="00783CF4"/>
    <w:rsid w:val="00783D0D"/>
    <w:rsid w:val="00783D3C"/>
    <w:rsid w:val="00783F2D"/>
    <w:rsid w:val="00784A2E"/>
    <w:rsid w:val="00785273"/>
    <w:rsid w:val="0078559C"/>
    <w:rsid w:val="007857D7"/>
    <w:rsid w:val="007858AF"/>
    <w:rsid w:val="00785A0C"/>
    <w:rsid w:val="00785DB0"/>
    <w:rsid w:val="007861F5"/>
    <w:rsid w:val="007863EF"/>
    <w:rsid w:val="007866DA"/>
    <w:rsid w:val="00786C6C"/>
    <w:rsid w:val="00786D37"/>
    <w:rsid w:val="00786EF6"/>
    <w:rsid w:val="007874D7"/>
    <w:rsid w:val="007877A5"/>
    <w:rsid w:val="0078791E"/>
    <w:rsid w:val="00787B03"/>
    <w:rsid w:val="00787EEB"/>
    <w:rsid w:val="00787FA5"/>
    <w:rsid w:val="00790802"/>
    <w:rsid w:val="0079080E"/>
    <w:rsid w:val="00790B36"/>
    <w:rsid w:val="00790C56"/>
    <w:rsid w:val="00790D3E"/>
    <w:rsid w:val="00790EE5"/>
    <w:rsid w:val="00791143"/>
    <w:rsid w:val="00791251"/>
    <w:rsid w:val="0079136A"/>
    <w:rsid w:val="0079169D"/>
    <w:rsid w:val="00791926"/>
    <w:rsid w:val="00791A7F"/>
    <w:rsid w:val="00791E9B"/>
    <w:rsid w:val="00791F8B"/>
    <w:rsid w:val="00791FE8"/>
    <w:rsid w:val="0079268D"/>
    <w:rsid w:val="00792699"/>
    <w:rsid w:val="00792B4F"/>
    <w:rsid w:val="00793084"/>
    <w:rsid w:val="00793331"/>
    <w:rsid w:val="00793570"/>
    <w:rsid w:val="007937EE"/>
    <w:rsid w:val="0079388C"/>
    <w:rsid w:val="00793AF8"/>
    <w:rsid w:val="00793C2D"/>
    <w:rsid w:val="00793CDF"/>
    <w:rsid w:val="00793E3E"/>
    <w:rsid w:val="00793EC9"/>
    <w:rsid w:val="0079402A"/>
    <w:rsid w:val="00794090"/>
    <w:rsid w:val="007940B4"/>
    <w:rsid w:val="007945B9"/>
    <w:rsid w:val="00795598"/>
    <w:rsid w:val="007955C9"/>
    <w:rsid w:val="00795AB5"/>
    <w:rsid w:val="00795D9D"/>
    <w:rsid w:val="00795E9C"/>
    <w:rsid w:val="00795ED6"/>
    <w:rsid w:val="00796602"/>
    <w:rsid w:val="0079665E"/>
    <w:rsid w:val="00796CD0"/>
    <w:rsid w:val="00796D9C"/>
    <w:rsid w:val="007971FD"/>
    <w:rsid w:val="00797305"/>
    <w:rsid w:val="00797336"/>
    <w:rsid w:val="00797632"/>
    <w:rsid w:val="0079787A"/>
    <w:rsid w:val="00797A27"/>
    <w:rsid w:val="00797B6D"/>
    <w:rsid w:val="00797C91"/>
    <w:rsid w:val="00797CC6"/>
    <w:rsid w:val="00797EE2"/>
    <w:rsid w:val="00797F32"/>
    <w:rsid w:val="007A04F9"/>
    <w:rsid w:val="007A0976"/>
    <w:rsid w:val="007A0B6C"/>
    <w:rsid w:val="007A0E1D"/>
    <w:rsid w:val="007A2039"/>
    <w:rsid w:val="007A2540"/>
    <w:rsid w:val="007A2CBD"/>
    <w:rsid w:val="007A2DA1"/>
    <w:rsid w:val="007A2F8C"/>
    <w:rsid w:val="007A2FAD"/>
    <w:rsid w:val="007A34D0"/>
    <w:rsid w:val="007A3542"/>
    <w:rsid w:val="007A355F"/>
    <w:rsid w:val="007A36FF"/>
    <w:rsid w:val="007A3A61"/>
    <w:rsid w:val="007A3C7E"/>
    <w:rsid w:val="007A3F35"/>
    <w:rsid w:val="007A40AF"/>
    <w:rsid w:val="007A43A0"/>
    <w:rsid w:val="007A470B"/>
    <w:rsid w:val="007A4E8E"/>
    <w:rsid w:val="007A4F5B"/>
    <w:rsid w:val="007A5162"/>
    <w:rsid w:val="007A5194"/>
    <w:rsid w:val="007A57AA"/>
    <w:rsid w:val="007A58E7"/>
    <w:rsid w:val="007A59C8"/>
    <w:rsid w:val="007A613A"/>
    <w:rsid w:val="007A6400"/>
    <w:rsid w:val="007A6A92"/>
    <w:rsid w:val="007A722D"/>
    <w:rsid w:val="007A74BB"/>
    <w:rsid w:val="007A7517"/>
    <w:rsid w:val="007A7841"/>
    <w:rsid w:val="007A7978"/>
    <w:rsid w:val="007A79F3"/>
    <w:rsid w:val="007B021F"/>
    <w:rsid w:val="007B072C"/>
    <w:rsid w:val="007B0733"/>
    <w:rsid w:val="007B0A0A"/>
    <w:rsid w:val="007B0C3D"/>
    <w:rsid w:val="007B0D76"/>
    <w:rsid w:val="007B0FF7"/>
    <w:rsid w:val="007B10E8"/>
    <w:rsid w:val="007B16C2"/>
    <w:rsid w:val="007B18BA"/>
    <w:rsid w:val="007B2031"/>
    <w:rsid w:val="007B20F2"/>
    <w:rsid w:val="007B235A"/>
    <w:rsid w:val="007B2465"/>
    <w:rsid w:val="007B2605"/>
    <w:rsid w:val="007B2871"/>
    <w:rsid w:val="007B2918"/>
    <w:rsid w:val="007B2A2A"/>
    <w:rsid w:val="007B2E1E"/>
    <w:rsid w:val="007B2FBA"/>
    <w:rsid w:val="007B31EE"/>
    <w:rsid w:val="007B321E"/>
    <w:rsid w:val="007B3358"/>
    <w:rsid w:val="007B39C5"/>
    <w:rsid w:val="007B3B02"/>
    <w:rsid w:val="007B3D7C"/>
    <w:rsid w:val="007B3E2C"/>
    <w:rsid w:val="007B3EA6"/>
    <w:rsid w:val="007B4000"/>
    <w:rsid w:val="007B41D4"/>
    <w:rsid w:val="007B41F5"/>
    <w:rsid w:val="007B42A9"/>
    <w:rsid w:val="007B47A9"/>
    <w:rsid w:val="007B4960"/>
    <w:rsid w:val="007B4BE2"/>
    <w:rsid w:val="007B4C45"/>
    <w:rsid w:val="007B4D0E"/>
    <w:rsid w:val="007B4D9E"/>
    <w:rsid w:val="007B4F01"/>
    <w:rsid w:val="007B520B"/>
    <w:rsid w:val="007B5238"/>
    <w:rsid w:val="007B53AF"/>
    <w:rsid w:val="007B53B3"/>
    <w:rsid w:val="007B5480"/>
    <w:rsid w:val="007B5891"/>
    <w:rsid w:val="007B5906"/>
    <w:rsid w:val="007B5A5D"/>
    <w:rsid w:val="007B5BDB"/>
    <w:rsid w:val="007B5BE4"/>
    <w:rsid w:val="007B5CEC"/>
    <w:rsid w:val="007B60DA"/>
    <w:rsid w:val="007B626E"/>
    <w:rsid w:val="007B62B5"/>
    <w:rsid w:val="007B632D"/>
    <w:rsid w:val="007B64E8"/>
    <w:rsid w:val="007B6546"/>
    <w:rsid w:val="007B658B"/>
    <w:rsid w:val="007B67C8"/>
    <w:rsid w:val="007B6C06"/>
    <w:rsid w:val="007B6E4C"/>
    <w:rsid w:val="007B7180"/>
    <w:rsid w:val="007B72E6"/>
    <w:rsid w:val="007B780B"/>
    <w:rsid w:val="007B7858"/>
    <w:rsid w:val="007B790D"/>
    <w:rsid w:val="007B7915"/>
    <w:rsid w:val="007B79E2"/>
    <w:rsid w:val="007B7A1E"/>
    <w:rsid w:val="007B7E13"/>
    <w:rsid w:val="007C00BE"/>
    <w:rsid w:val="007C0233"/>
    <w:rsid w:val="007C053D"/>
    <w:rsid w:val="007C0F6F"/>
    <w:rsid w:val="007C1050"/>
    <w:rsid w:val="007C1207"/>
    <w:rsid w:val="007C12A0"/>
    <w:rsid w:val="007C16B1"/>
    <w:rsid w:val="007C17A4"/>
    <w:rsid w:val="007C17E6"/>
    <w:rsid w:val="007C196E"/>
    <w:rsid w:val="007C21DE"/>
    <w:rsid w:val="007C2265"/>
    <w:rsid w:val="007C25F3"/>
    <w:rsid w:val="007C2667"/>
    <w:rsid w:val="007C2720"/>
    <w:rsid w:val="007C2724"/>
    <w:rsid w:val="007C2828"/>
    <w:rsid w:val="007C2910"/>
    <w:rsid w:val="007C2919"/>
    <w:rsid w:val="007C2CCD"/>
    <w:rsid w:val="007C2ED7"/>
    <w:rsid w:val="007C3244"/>
    <w:rsid w:val="007C3552"/>
    <w:rsid w:val="007C39F1"/>
    <w:rsid w:val="007C3DCA"/>
    <w:rsid w:val="007C3F6B"/>
    <w:rsid w:val="007C4367"/>
    <w:rsid w:val="007C443B"/>
    <w:rsid w:val="007C457C"/>
    <w:rsid w:val="007C48AF"/>
    <w:rsid w:val="007C4C39"/>
    <w:rsid w:val="007C4D17"/>
    <w:rsid w:val="007C4F9A"/>
    <w:rsid w:val="007C5261"/>
    <w:rsid w:val="007C53F9"/>
    <w:rsid w:val="007C5533"/>
    <w:rsid w:val="007C578D"/>
    <w:rsid w:val="007C57BF"/>
    <w:rsid w:val="007C58D3"/>
    <w:rsid w:val="007C598A"/>
    <w:rsid w:val="007C5AD9"/>
    <w:rsid w:val="007C6012"/>
    <w:rsid w:val="007C67AC"/>
    <w:rsid w:val="007C6985"/>
    <w:rsid w:val="007C6A5F"/>
    <w:rsid w:val="007C6B77"/>
    <w:rsid w:val="007C6C17"/>
    <w:rsid w:val="007C7338"/>
    <w:rsid w:val="007C7375"/>
    <w:rsid w:val="007C760E"/>
    <w:rsid w:val="007C771E"/>
    <w:rsid w:val="007C7D12"/>
    <w:rsid w:val="007D0249"/>
    <w:rsid w:val="007D025B"/>
    <w:rsid w:val="007D082F"/>
    <w:rsid w:val="007D0839"/>
    <w:rsid w:val="007D0B63"/>
    <w:rsid w:val="007D0BFB"/>
    <w:rsid w:val="007D0C2E"/>
    <w:rsid w:val="007D108E"/>
    <w:rsid w:val="007D1247"/>
    <w:rsid w:val="007D1473"/>
    <w:rsid w:val="007D1913"/>
    <w:rsid w:val="007D19CB"/>
    <w:rsid w:val="007D1BB5"/>
    <w:rsid w:val="007D1CF9"/>
    <w:rsid w:val="007D26CF"/>
    <w:rsid w:val="007D2A9E"/>
    <w:rsid w:val="007D2C48"/>
    <w:rsid w:val="007D2D47"/>
    <w:rsid w:val="007D2DD6"/>
    <w:rsid w:val="007D2F1B"/>
    <w:rsid w:val="007D3084"/>
    <w:rsid w:val="007D314C"/>
    <w:rsid w:val="007D33DB"/>
    <w:rsid w:val="007D34C5"/>
    <w:rsid w:val="007D3F42"/>
    <w:rsid w:val="007D42CF"/>
    <w:rsid w:val="007D4366"/>
    <w:rsid w:val="007D48FD"/>
    <w:rsid w:val="007D494C"/>
    <w:rsid w:val="007D4EB1"/>
    <w:rsid w:val="007D503D"/>
    <w:rsid w:val="007D538F"/>
    <w:rsid w:val="007D55C4"/>
    <w:rsid w:val="007D581D"/>
    <w:rsid w:val="007D5990"/>
    <w:rsid w:val="007D5BA4"/>
    <w:rsid w:val="007D5CE9"/>
    <w:rsid w:val="007D5E80"/>
    <w:rsid w:val="007D5FF4"/>
    <w:rsid w:val="007D614B"/>
    <w:rsid w:val="007D614F"/>
    <w:rsid w:val="007D623A"/>
    <w:rsid w:val="007D625B"/>
    <w:rsid w:val="007D630E"/>
    <w:rsid w:val="007D641F"/>
    <w:rsid w:val="007D64EF"/>
    <w:rsid w:val="007D69A4"/>
    <w:rsid w:val="007D6E49"/>
    <w:rsid w:val="007D715C"/>
    <w:rsid w:val="007D7258"/>
    <w:rsid w:val="007D7327"/>
    <w:rsid w:val="007E048A"/>
    <w:rsid w:val="007E06FA"/>
    <w:rsid w:val="007E0893"/>
    <w:rsid w:val="007E0910"/>
    <w:rsid w:val="007E0A47"/>
    <w:rsid w:val="007E0D9C"/>
    <w:rsid w:val="007E0E8E"/>
    <w:rsid w:val="007E13DD"/>
    <w:rsid w:val="007E1469"/>
    <w:rsid w:val="007E196E"/>
    <w:rsid w:val="007E1E29"/>
    <w:rsid w:val="007E1E54"/>
    <w:rsid w:val="007E2077"/>
    <w:rsid w:val="007E2128"/>
    <w:rsid w:val="007E246B"/>
    <w:rsid w:val="007E2725"/>
    <w:rsid w:val="007E28E8"/>
    <w:rsid w:val="007E2C0C"/>
    <w:rsid w:val="007E2F00"/>
    <w:rsid w:val="007E2FAD"/>
    <w:rsid w:val="007E3524"/>
    <w:rsid w:val="007E35BF"/>
    <w:rsid w:val="007E3875"/>
    <w:rsid w:val="007E3C3C"/>
    <w:rsid w:val="007E4044"/>
    <w:rsid w:val="007E4371"/>
    <w:rsid w:val="007E45F1"/>
    <w:rsid w:val="007E4816"/>
    <w:rsid w:val="007E4C40"/>
    <w:rsid w:val="007E4C6E"/>
    <w:rsid w:val="007E4E8B"/>
    <w:rsid w:val="007E4FD6"/>
    <w:rsid w:val="007E537F"/>
    <w:rsid w:val="007E5529"/>
    <w:rsid w:val="007E5792"/>
    <w:rsid w:val="007E582B"/>
    <w:rsid w:val="007E59E3"/>
    <w:rsid w:val="007E5A9B"/>
    <w:rsid w:val="007E686C"/>
    <w:rsid w:val="007E6A72"/>
    <w:rsid w:val="007E719D"/>
    <w:rsid w:val="007E71F0"/>
    <w:rsid w:val="007E7517"/>
    <w:rsid w:val="007E757C"/>
    <w:rsid w:val="007E7585"/>
    <w:rsid w:val="007E7859"/>
    <w:rsid w:val="007E7D47"/>
    <w:rsid w:val="007E7EAD"/>
    <w:rsid w:val="007F0B81"/>
    <w:rsid w:val="007F0F43"/>
    <w:rsid w:val="007F11B2"/>
    <w:rsid w:val="007F197B"/>
    <w:rsid w:val="007F1C1E"/>
    <w:rsid w:val="007F1C87"/>
    <w:rsid w:val="007F1CCF"/>
    <w:rsid w:val="007F1E45"/>
    <w:rsid w:val="007F2052"/>
    <w:rsid w:val="007F269F"/>
    <w:rsid w:val="007F26C6"/>
    <w:rsid w:val="007F28CF"/>
    <w:rsid w:val="007F2B7B"/>
    <w:rsid w:val="007F3437"/>
    <w:rsid w:val="007F3755"/>
    <w:rsid w:val="007F3C7E"/>
    <w:rsid w:val="007F3E87"/>
    <w:rsid w:val="007F43BB"/>
    <w:rsid w:val="007F446B"/>
    <w:rsid w:val="007F453C"/>
    <w:rsid w:val="007F4575"/>
    <w:rsid w:val="007F4576"/>
    <w:rsid w:val="007F464D"/>
    <w:rsid w:val="007F49F6"/>
    <w:rsid w:val="007F4ABF"/>
    <w:rsid w:val="007F4C58"/>
    <w:rsid w:val="007F4CCB"/>
    <w:rsid w:val="007F4E89"/>
    <w:rsid w:val="007F4FE4"/>
    <w:rsid w:val="007F545B"/>
    <w:rsid w:val="007F57A9"/>
    <w:rsid w:val="007F5813"/>
    <w:rsid w:val="007F5A09"/>
    <w:rsid w:val="007F5B15"/>
    <w:rsid w:val="007F5C95"/>
    <w:rsid w:val="007F5DE2"/>
    <w:rsid w:val="007F5F01"/>
    <w:rsid w:val="007F60FD"/>
    <w:rsid w:val="007F6308"/>
    <w:rsid w:val="007F64AB"/>
    <w:rsid w:val="007F67A5"/>
    <w:rsid w:val="007F6A90"/>
    <w:rsid w:val="007F6B03"/>
    <w:rsid w:val="007F6B97"/>
    <w:rsid w:val="007F6D0D"/>
    <w:rsid w:val="007F6D12"/>
    <w:rsid w:val="007F7118"/>
    <w:rsid w:val="007F72FE"/>
    <w:rsid w:val="007F738E"/>
    <w:rsid w:val="007F73EB"/>
    <w:rsid w:val="007F7521"/>
    <w:rsid w:val="007F78E3"/>
    <w:rsid w:val="007F7921"/>
    <w:rsid w:val="007F79A4"/>
    <w:rsid w:val="008001B1"/>
    <w:rsid w:val="0080072E"/>
    <w:rsid w:val="00800FFA"/>
    <w:rsid w:val="0080100E"/>
    <w:rsid w:val="008014F8"/>
    <w:rsid w:val="00801946"/>
    <w:rsid w:val="00801C8E"/>
    <w:rsid w:val="00801F8B"/>
    <w:rsid w:val="00802045"/>
    <w:rsid w:val="008021D6"/>
    <w:rsid w:val="008021FB"/>
    <w:rsid w:val="008022E8"/>
    <w:rsid w:val="00802658"/>
    <w:rsid w:val="008027F2"/>
    <w:rsid w:val="00802853"/>
    <w:rsid w:val="00802969"/>
    <w:rsid w:val="00802A34"/>
    <w:rsid w:val="00802BCB"/>
    <w:rsid w:val="00802CAB"/>
    <w:rsid w:val="00802D26"/>
    <w:rsid w:val="00802F02"/>
    <w:rsid w:val="00803064"/>
    <w:rsid w:val="008031E8"/>
    <w:rsid w:val="00803695"/>
    <w:rsid w:val="00803708"/>
    <w:rsid w:val="00803EB4"/>
    <w:rsid w:val="0080409E"/>
    <w:rsid w:val="008043A4"/>
    <w:rsid w:val="008043EE"/>
    <w:rsid w:val="00804D0D"/>
    <w:rsid w:val="00804D44"/>
    <w:rsid w:val="008057EA"/>
    <w:rsid w:val="008058CC"/>
    <w:rsid w:val="008059D4"/>
    <w:rsid w:val="00805BD2"/>
    <w:rsid w:val="00805BDD"/>
    <w:rsid w:val="00805DBE"/>
    <w:rsid w:val="00805DC6"/>
    <w:rsid w:val="00805EEF"/>
    <w:rsid w:val="00806271"/>
    <w:rsid w:val="008064F3"/>
    <w:rsid w:val="008066B9"/>
    <w:rsid w:val="00806AB9"/>
    <w:rsid w:val="00806CC5"/>
    <w:rsid w:val="00806DBB"/>
    <w:rsid w:val="00806FF5"/>
    <w:rsid w:val="00807449"/>
    <w:rsid w:val="00807B9C"/>
    <w:rsid w:val="00807E06"/>
    <w:rsid w:val="008108A7"/>
    <w:rsid w:val="0081093B"/>
    <w:rsid w:val="0081119D"/>
    <w:rsid w:val="008114F0"/>
    <w:rsid w:val="0081151B"/>
    <w:rsid w:val="008119DB"/>
    <w:rsid w:val="00811B96"/>
    <w:rsid w:val="00811CC6"/>
    <w:rsid w:val="00811EA1"/>
    <w:rsid w:val="0081215B"/>
    <w:rsid w:val="00812340"/>
    <w:rsid w:val="00812607"/>
    <w:rsid w:val="00812740"/>
    <w:rsid w:val="00812A08"/>
    <w:rsid w:val="00812AD0"/>
    <w:rsid w:val="00812C1E"/>
    <w:rsid w:val="00812E9E"/>
    <w:rsid w:val="0081308D"/>
    <w:rsid w:val="0081327B"/>
    <w:rsid w:val="008132D4"/>
    <w:rsid w:val="00813391"/>
    <w:rsid w:val="00813410"/>
    <w:rsid w:val="00813457"/>
    <w:rsid w:val="00813517"/>
    <w:rsid w:val="00813690"/>
    <w:rsid w:val="00813A31"/>
    <w:rsid w:val="00813C56"/>
    <w:rsid w:val="008140BD"/>
    <w:rsid w:val="0081473D"/>
    <w:rsid w:val="00814940"/>
    <w:rsid w:val="00814E23"/>
    <w:rsid w:val="00815470"/>
    <w:rsid w:val="008154EE"/>
    <w:rsid w:val="008158D8"/>
    <w:rsid w:val="00815D0A"/>
    <w:rsid w:val="00815DC7"/>
    <w:rsid w:val="00815E0D"/>
    <w:rsid w:val="008160F3"/>
    <w:rsid w:val="008165BE"/>
    <w:rsid w:val="00816975"/>
    <w:rsid w:val="00816D59"/>
    <w:rsid w:val="00817479"/>
    <w:rsid w:val="00817773"/>
    <w:rsid w:val="00817BCB"/>
    <w:rsid w:val="00817E67"/>
    <w:rsid w:val="008204F4"/>
    <w:rsid w:val="0082079B"/>
    <w:rsid w:val="00820A03"/>
    <w:rsid w:val="00820BB1"/>
    <w:rsid w:val="008211E0"/>
    <w:rsid w:val="00821201"/>
    <w:rsid w:val="008212BE"/>
    <w:rsid w:val="008213AE"/>
    <w:rsid w:val="008217E2"/>
    <w:rsid w:val="00821818"/>
    <w:rsid w:val="00821882"/>
    <w:rsid w:val="00821DAF"/>
    <w:rsid w:val="00821F77"/>
    <w:rsid w:val="00821FB5"/>
    <w:rsid w:val="0082271B"/>
    <w:rsid w:val="0082282D"/>
    <w:rsid w:val="008229B2"/>
    <w:rsid w:val="008229BC"/>
    <w:rsid w:val="00822CF0"/>
    <w:rsid w:val="00822EAF"/>
    <w:rsid w:val="00823136"/>
    <w:rsid w:val="00823191"/>
    <w:rsid w:val="008233AC"/>
    <w:rsid w:val="008234D8"/>
    <w:rsid w:val="0082355F"/>
    <w:rsid w:val="008238D5"/>
    <w:rsid w:val="00823EB5"/>
    <w:rsid w:val="00823F70"/>
    <w:rsid w:val="008241D5"/>
    <w:rsid w:val="008241D8"/>
    <w:rsid w:val="00824314"/>
    <w:rsid w:val="0082461F"/>
    <w:rsid w:val="00824D97"/>
    <w:rsid w:val="00824F86"/>
    <w:rsid w:val="00824FAD"/>
    <w:rsid w:val="00825673"/>
    <w:rsid w:val="008259B6"/>
    <w:rsid w:val="008259BD"/>
    <w:rsid w:val="00825AC6"/>
    <w:rsid w:val="00825CCD"/>
    <w:rsid w:val="00825F55"/>
    <w:rsid w:val="008262C0"/>
    <w:rsid w:val="008263C1"/>
    <w:rsid w:val="008264E1"/>
    <w:rsid w:val="00826AC6"/>
    <w:rsid w:val="00826D3C"/>
    <w:rsid w:val="00826EFA"/>
    <w:rsid w:val="00826F22"/>
    <w:rsid w:val="00826F76"/>
    <w:rsid w:val="008270C8"/>
    <w:rsid w:val="008271C8"/>
    <w:rsid w:val="008271F2"/>
    <w:rsid w:val="008276F5"/>
    <w:rsid w:val="00827848"/>
    <w:rsid w:val="00827A89"/>
    <w:rsid w:val="00827E67"/>
    <w:rsid w:val="008300D9"/>
    <w:rsid w:val="00830A7A"/>
    <w:rsid w:val="00830AC4"/>
    <w:rsid w:val="00830C80"/>
    <w:rsid w:val="008316F2"/>
    <w:rsid w:val="008316FC"/>
    <w:rsid w:val="0083172C"/>
    <w:rsid w:val="008318BC"/>
    <w:rsid w:val="008319FB"/>
    <w:rsid w:val="00831D08"/>
    <w:rsid w:val="008323EF"/>
    <w:rsid w:val="00832408"/>
    <w:rsid w:val="0083281A"/>
    <w:rsid w:val="00832A76"/>
    <w:rsid w:val="00832C8D"/>
    <w:rsid w:val="00832DBC"/>
    <w:rsid w:val="00832FF3"/>
    <w:rsid w:val="00833322"/>
    <w:rsid w:val="008336C2"/>
    <w:rsid w:val="00833754"/>
    <w:rsid w:val="00833F1B"/>
    <w:rsid w:val="00833F3C"/>
    <w:rsid w:val="00833FEE"/>
    <w:rsid w:val="00834325"/>
    <w:rsid w:val="0083472D"/>
    <w:rsid w:val="00834A7F"/>
    <w:rsid w:val="00834A9B"/>
    <w:rsid w:val="008350BC"/>
    <w:rsid w:val="00835653"/>
    <w:rsid w:val="008357CE"/>
    <w:rsid w:val="00835B62"/>
    <w:rsid w:val="00835C29"/>
    <w:rsid w:val="00835D41"/>
    <w:rsid w:val="00836005"/>
    <w:rsid w:val="0083618F"/>
    <w:rsid w:val="00836244"/>
    <w:rsid w:val="00836362"/>
    <w:rsid w:val="008364AC"/>
    <w:rsid w:val="00836540"/>
    <w:rsid w:val="0083664A"/>
    <w:rsid w:val="008366C4"/>
    <w:rsid w:val="008369FF"/>
    <w:rsid w:val="00836C0D"/>
    <w:rsid w:val="008373F2"/>
    <w:rsid w:val="00837918"/>
    <w:rsid w:val="00837C33"/>
    <w:rsid w:val="00837E7A"/>
    <w:rsid w:val="0084019B"/>
    <w:rsid w:val="0084054B"/>
    <w:rsid w:val="008408FF"/>
    <w:rsid w:val="0084099B"/>
    <w:rsid w:val="00840DC6"/>
    <w:rsid w:val="0084104B"/>
    <w:rsid w:val="00841139"/>
    <w:rsid w:val="0084122A"/>
    <w:rsid w:val="00841460"/>
    <w:rsid w:val="00841674"/>
    <w:rsid w:val="00841742"/>
    <w:rsid w:val="00841C1F"/>
    <w:rsid w:val="008424A0"/>
    <w:rsid w:val="008427B7"/>
    <w:rsid w:val="00842F78"/>
    <w:rsid w:val="00842FAA"/>
    <w:rsid w:val="0084300B"/>
    <w:rsid w:val="008432FD"/>
    <w:rsid w:val="00843407"/>
    <w:rsid w:val="008434EB"/>
    <w:rsid w:val="00843733"/>
    <w:rsid w:val="00843A90"/>
    <w:rsid w:val="00843BE5"/>
    <w:rsid w:val="00843DE3"/>
    <w:rsid w:val="00844516"/>
    <w:rsid w:val="008446AD"/>
    <w:rsid w:val="00844D26"/>
    <w:rsid w:val="00844D2C"/>
    <w:rsid w:val="00844F36"/>
    <w:rsid w:val="00845037"/>
    <w:rsid w:val="008450BF"/>
    <w:rsid w:val="0084546E"/>
    <w:rsid w:val="0084555C"/>
    <w:rsid w:val="008456C6"/>
    <w:rsid w:val="00845759"/>
    <w:rsid w:val="0084577A"/>
    <w:rsid w:val="00845870"/>
    <w:rsid w:val="00845951"/>
    <w:rsid w:val="0084595A"/>
    <w:rsid w:val="008459EB"/>
    <w:rsid w:val="00845DEC"/>
    <w:rsid w:val="00845EF4"/>
    <w:rsid w:val="00845F50"/>
    <w:rsid w:val="00845FE5"/>
    <w:rsid w:val="00846489"/>
    <w:rsid w:val="008464E3"/>
    <w:rsid w:val="00846501"/>
    <w:rsid w:val="00846A4E"/>
    <w:rsid w:val="00846A83"/>
    <w:rsid w:val="00846AFC"/>
    <w:rsid w:val="00846B32"/>
    <w:rsid w:val="00846E67"/>
    <w:rsid w:val="008474D2"/>
    <w:rsid w:val="00847965"/>
    <w:rsid w:val="00847993"/>
    <w:rsid w:val="0084799F"/>
    <w:rsid w:val="00850065"/>
    <w:rsid w:val="008501C8"/>
    <w:rsid w:val="008503AB"/>
    <w:rsid w:val="008505A0"/>
    <w:rsid w:val="00850668"/>
    <w:rsid w:val="008506FB"/>
    <w:rsid w:val="00850C1F"/>
    <w:rsid w:val="00850C91"/>
    <w:rsid w:val="00850F41"/>
    <w:rsid w:val="00851075"/>
    <w:rsid w:val="008510F6"/>
    <w:rsid w:val="0085131D"/>
    <w:rsid w:val="008513F6"/>
    <w:rsid w:val="008518D1"/>
    <w:rsid w:val="008518EE"/>
    <w:rsid w:val="00851986"/>
    <w:rsid w:val="00851B75"/>
    <w:rsid w:val="00851D62"/>
    <w:rsid w:val="00851ED2"/>
    <w:rsid w:val="00852168"/>
    <w:rsid w:val="008521AD"/>
    <w:rsid w:val="008521C4"/>
    <w:rsid w:val="00852465"/>
    <w:rsid w:val="008524B3"/>
    <w:rsid w:val="008525FE"/>
    <w:rsid w:val="0085297A"/>
    <w:rsid w:val="00852B63"/>
    <w:rsid w:val="00853266"/>
    <w:rsid w:val="008534F5"/>
    <w:rsid w:val="00853561"/>
    <w:rsid w:val="008536BC"/>
    <w:rsid w:val="008538AC"/>
    <w:rsid w:val="00853910"/>
    <w:rsid w:val="00853CDD"/>
    <w:rsid w:val="00853EF4"/>
    <w:rsid w:val="00854160"/>
    <w:rsid w:val="008547ED"/>
    <w:rsid w:val="0085491B"/>
    <w:rsid w:val="00854CB9"/>
    <w:rsid w:val="00854CC3"/>
    <w:rsid w:val="008550A6"/>
    <w:rsid w:val="008553EE"/>
    <w:rsid w:val="0085579B"/>
    <w:rsid w:val="00855B05"/>
    <w:rsid w:val="00855B99"/>
    <w:rsid w:val="00855E09"/>
    <w:rsid w:val="00855F45"/>
    <w:rsid w:val="0085607A"/>
    <w:rsid w:val="0085637B"/>
    <w:rsid w:val="008563AB"/>
    <w:rsid w:val="008563D0"/>
    <w:rsid w:val="00856488"/>
    <w:rsid w:val="0085667D"/>
    <w:rsid w:val="00856AC2"/>
    <w:rsid w:val="00856E8F"/>
    <w:rsid w:val="00856F84"/>
    <w:rsid w:val="0085734D"/>
    <w:rsid w:val="00857441"/>
    <w:rsid w:val="0085765D"/>
    <w:rsid w:val="00857AE1"/>
    <w:rsid w:val="00857CD2"/>
    <w:rsid w:val="00857CE6"/>
    <w:rsid w:val="00857E2E"/>
    <w:rsid w:val="00857F1C"/>
    <w:rsid w:val="00861F45"/>
    <w:rsid w:val="00861FDA"/>
    <w:rsid w:val="00862155"/>
    <w:rsid w:val="00862647"/>
    <w:rsid w:val="00862A13"/>
    <w:rsid w:val="00862F22"/>
    <w:rsid w:val="00863397"/>
    <w:rsid w:val="0086380D"/>
    <w:rsid w:val="00863842"/>
    <w:rsid w:val="008638E4"/>
    <w:rsid w:val="008639D1"/>
    <w:rsid w:val="00863E85"/>
    <w:rsid w:val="00863FDF"/>
    <w:rsid w:val="0086409B"/>
    <w:rsid w:val="008640CB"/>
    <w:rsid w:val="008642D9"/>
    <w:rsid w:val="0086431F"/>
    <w:rsid w:val="00864569"/>
    <w:rsid w:val="008648D8"/>
    <w:rsid w:val="008648ED"/>
    <w:rsid w:val="00864E45"/>
    <w:rsid w:val="008654AB"/>
    <w:rsid w:val="008655B7"/>
    <w:rsid w:val="00865876"/>
    <w:rsid w:val="008659B2"/>
    <w:rsid w:val="00865D6B"/>
    <w:rsid w:val="00865ED0"/>
    <w:rsid w:val="00866271"/>
    <w:rsid w:val="00866282"/>
    <w:rsid w:val="0086638A"/>
    <w:rsid w:val="008665DC"/>
    <w:rsid w:val="00866768"/>
    <w:rsid w:val="00866A85"/>
    <w:rsid w:val="00866ACC"/>
    <w:rsid w:val="00867109"/>
    <w:rsid w:val="00867191"/>
    <w:rsid w:val="00867195"/>
    <w:rsid w:val="0086767A"/>
    <w:rsid w:val="0086774D"/>
    <w:rsid w:val="00867A28"/>
    <w:rsid w:val="00867C1F"/>
    <w:rsid w:val="00867C32"/>
    <w:rsid w:val="00870562"/>
    <w:rsid w:val="0087085A"/>
    <w:rsid w:val="00870918"/>
    <w:rsid w:val="00870D48"/>
    <w:rsid w:val="00871133"/>
    <w:rsid w:val="00871264"/>
    <w:rsid w:val="0087128F"/>
    <w:rsid w:val="00871300"/>
    <w:rsid w:val="00871688"/>
    <w:rsid w:val="00871C18"/>
    <w:rsid w:val="008720F3"/>
    <w:rsid w:val="00872146"/>
    <w:rsid w:val="00872976"/>
    <w:rsid w:val="00872C26"/>
    <w:rsid w:val="0087301E"/>
    <w:rsid w:val="008731E1"/>
    <w:rsid w:val="00873385"/>
    <w:rsid w:val="00873454"/>
    <w:rsid w:val="00873485"/>
    <w:rsid w:val="008734FA"/>
    <w:rsid w:val="00873587"/>
    <w:rsid w:val="00873737"/>
    <w:rsid w:val="008737A0"/>
    <w:rsid w:val="00873BFE"/>
    <w:rsid w:val="00873BFF"/>
    <w:rsid w:val="00873D76"/>
    <w:rsid w:val="00873E89"/>
    <w:rsid w:val="00873F0F"/>
    <w:rsid w:val="0087404B"/>
    <w:rsid w:val="0087408A"/>
    <w:rsid w:val="00874135"/>
    <w:rsid w:val="0087427D"/>
    <w:rsid w:val="0087435E"/>
    <w:rsid w:val="00874449"/>
    <w:rsid w:val="008746BE"/>
    <w:rsid w:val="008749DF"/>
    <w:rsid w:val="00874D21"/>
    <w:rsid w:val="00874E19"/>
    <w:rsid w:val="00874ED6"/>
    <w:rsid w:val="00874FF1"/>
    <w:rsid w:val="00875061"/>
    <w:rsid w:val="008751BC"/>
    <w:rsid w:val="008751F9"/>
    <w:rsid w:val="00875E39"/>
    <w:rsid w:val="00875F0C"/>
    <w:rsid w:val="00875F77"/>
    <w:rsid w:val="00875FDC"/>
    <w:rsid w:val="0087618F"/>
    <w:rsid w:val="00876283"/>
    <w:rsid w:val="0087664F"/>
    <w:rsid w:val="00876867"/>
    <w:rsid w:val="00876A89"/>
    <w:rsid w:val="00876B26"/>
    <w:rsid w:val="00876B7F"/>
    <w:rsid w:val="00876CB6"/>
    <w:rsid w:val="00876F7D"/>
    <w:rsid w:val="00877091"/>
    <w:rsid w:val="00877565"/>
    <w:rsid w:val="00877757"/>
    <w:rsid w:val="00877A90"/>
    <w:rsid w:val="00877D07"/>
    <w:rsid w:val="00877E02"/>
    <w:rsid w:val="00877EE9"/>
    <w:rsid w:val="00877FDC"/>
    <w:rsid w:val="00880150"/>
    <w:rsid w:val="00880447"/>
    <w:rsid w:val="008805E5"/>
    <w:rsid w:val="008816EA"/>
    <w:rsid w:val="00881945"/>
    <w:rsid w:val="008819A8"/>
    <w:rsid w:val="00881A05"/>
    <w:rsid w:val="00881A5B"/>
    <w:rsid w:val="00881DD9"/>
    <w:rsid w:val="00881EC8"/>
    <w:rsid w:val="00882248"/>
    <w:rsid w:val="00882362"/>
    <w:rsid w:val="008825BC"/>
    <w:rsid w:val="00882611"/>
    <w:rsid w:val="00882798"/>
    <w:rsid w:val="008828EA"/>
    <w:rsid w:val="00882D4B"/>
    <w:rsid w:val="00882D6E"/>
    <w:rsid w:val="0088316D"/>
    <w:rsid w:val="008831CC"/>
    <w:rsid w:val="0088363F"/>
    <w:rsid w:val="00883C78"/>
    <w:rsid w:val="0088408C"/>
    <w:rsid w:val="008841F2"/>
    <w:rsid w:val="00884234"/>
    <w:rsid w:val="00884682"/>
    <w:rsid w:val="00884755"/>
    <w:rsid w:val="00884838"/>
    <w:rsid w:val="00884BCE"/>
    <w:rsid w:val="00884C8D"/>
    <w:rsid w:val="00884F45"/>
    <w:rsid w:val="00884FF4"/>
    <w:rsid w:val="00885597"/>
    <w:rsid w:val="008857C0"/>
    <w:rsid w:val="00885A58"/>
    <w:rsid w:val="00885CB8"/>
    <w:rsid w:val="00885D9F"/>
    <w:rsid w:val="00886162"/>
    <w:rsid w:val="00886706"/>
    <w:rsid w:val="0088677D"/>
    <w:rsid w:val="008867F7"/>
    <w:rsid w:val="008868EA"/>
    <w:rsid w:val="00886BBB"/>
    <w:rsid w:val="00886CC3"/>
    <w:rsid w:val="008871D1"/>
    <w:rsid w:val="00887201"/>
    <w:rsid w:val="0088744E"/>
    <w:rsid w:val="008878E4"/>
    <w:rsid w:val="00887A62"/>
    <w:rsid w:val="00887C83"/>
    <w:rsid w:val="00887DCD"/>
    <w:rsid w:val="00887E0E"/>
    <w:rsid w:val="00887EA9"/>
    <w:rsid w:val="00887EE8"/>
    <w:rsid w:val="0089015D"/>
    <w:rsid w:val="0089037E"/>
    <w:rsid w:val="008904D9"/>
    <w:rsid w:val="0089050A"/>
    <w:rsid w:val="008906FF"/>
    <w:rsid w:val="00890821"/>
    <w:rsid w:val="00891133"/>
    <w:rsid w:val="00891369"/>
    <w:rsid w:val="0089144C"/>
    <w:rsid w:val="008914BE"/>
    <w:rsid w:val="008914F3"/>
    <w:rsid w:val="008915F1"/>
    <w:rsid w:val="00891695"/>
    <w:rsid w:val="008917B4"/>
    <w:rsid w:val="00891924"/>
    <w:rsid w:val="00891B6A"/>
    <w:rsid w:val="00891C8F"/>
    <w:rsid w:val="00891D84"/>
    <w:rsid w:val="00892185"/>
    <w:rsid w:val="008924C0"/>
    <w:rsid w:val="00892607"/>
    <w:rsid w:val="00892939"/>
    <w:rsid w:val="00892BEE"/>
    <w:rsid w:val="00892D56"/>
    <w:rsid w:val="00892DCD"/>
    <w:rsid w:val="00893187"/>
    <w:rsid w:val="008931D5"/>
    <w:rsid w:val="008934F6"/>
    <w:rsid w:val="0089353E"/>
    <w:rsid w:val="00893899"/>
    <w:rsid w:val="00893C14"/>
    <w:rsid w:val="008940DD"/>
    <w:rsid w:val="008949F2"/>
    <w:rsid w:val="00894F72"/>
    <w:rsid w:val="00895011"/>
    <w:rsid w:val="008952BF"/>
    <w:rsid w:val="008955EE"/>
    <w:rsid w:val="00895649"/>
    <w:rsid w:val="00895798"/>
    <w:rsid w:val="00895EEF"/>
    <w:rsid w:val="00896119"/>
    <w:rsid w:val="00896170"/>
    <w:rsid w:val="00896A62"/>
    <w:rsid w:val="00896EDA"/>
    <w:rsid w:val="00897097"/>
    <w:rsid w:val="00897119"/>
    <w:rsid w:val="0089782E"/>
    <w:rsid w:val="008979E3"/>
    <w:rsid w:val="00897A24"/>
    <w:rsid w:val="00897BB1"/>
    <w:rsid w:val="00897DA3"/>
    <w:rsid w:val="00897E25"/>
    <w:rsid w:val="008A00AE"/>
    <w:rsid w:val="008A00F1"/>
    <w:rsid w:val="008A0343"/>
    <w:rsid w:val="008A0529"/>
    <w:rsid w:val="008A0825"/>
    <w:rsid w:val="008A0D54"/>
    <w:rsid w:val="008A0DAA"/>
    <w:rsid w:val="008A0E2A"/>
    <w:rsid w:val="008A0FB1"/>
    <w:rsid w:val="008A120E"/>
    <w:rsid w:val="008A15CC"/>
    <w:rsid w:val="008A173A"/>
    <w:rsid w:val="008A1E7A"/>
    <w:rsid w:val="008A2427"/>
    <w:rsid w:val="008A2433"/>
    <w:rsid w:val="008A2518"/>
    <w:rsid w:val="008A3109"/>
    <w:rsid w:val="008A32EF"/>
    <w:rsid w:val="008A344A"/>
    <w:rsid w:val="008A3749"/>
    <w:rsid w:val="008A382B"/>
    <w:rsid w:val="008A3889"/>
    <w:rsid w:val="008A38EB"/>
    <w:rsid w:val="008A3CD6"/>
    <w:rsid w:val="008A4187"/>
    <w:rsid w:val="008A45AD"/>
    <w:rsid w:val="008A4638"/>
    <w:rsid w:val="008A47D1"/>
    <w:rsid w:val="008A487F"/>
    <w:rsid w:val="008A48AB"/>
    <w:rsid w:val="008A48E9"/>
    <w:rsid w:val="008A4CB9"/>
    <w:rsid w:val="008A4D56"/>
    <w:rsid w:val="008A4D94"/>
    <w:rsid w:val="008A4E9C"/>
    <w:rsid w:val="008A4EFB"/>
    <w:rsid w:val="008A575E"/>
    <w:rsid w:val="008A5B0C"/>
    <w:rsid w:val="008A5CF4"/>
    <w:rsid w:val="008A5F16"/>
    <w:rsid w:val="008A6042"/>
    <w:rsid w:val="008A62D7"/>
    <w:rsid w:val="008A6AF9"/>
    <w:rsid w:val="008A6B53"/>
    <w:rsid w:val="008A6EB4"/>
    <w:rsid w:val="008A7090"/>
    <w:rsid w:val="008A7A41"/>
    <w:rsid w:val="008A7CC5"/>
    <w:rsid w:val="008A7D39"/>
    <w:rsid w:val="008A7DF7"/>
    <w:rsid w:val="008B02D6"/>
    <w:rsid w:val="008B037E"/>
    <w:rsid w:val="008B03BE"/>
    <w:rsid w:val="008B0648"/>
    <w:rsid w:val="008B07D7"/>
    <w:rsid w:val="008B09BE"/>
    <w:rsid w:val="008B0DD3"/>
    <w:rsid w:val="008B0FDA"/>
    <w:rsid w:val="008B1392"/>
    <w:rsid w:val="008B13B8"/>
    <w:rsid w:val="008B1819"/>
    <w:rsid w:val="008B1888"/>
    <w:rsid w:val="008B1F2C"/>
    <w:rsid w:val="008B200C"/>
    <w:rsid w:val="008B2714"/>
    <w:rsid w:val="008B277D"/>
    <w:rsid w:val="008B360C"/>
    <w:rsid w:val="008B3A34"/>
    <w:rsid w:val="008B3B03"/>
    <w:rsid w:val="008B3C22"/>
    <w:rsid w:val="008B3CFA"/>
    <w:rsid w:val="008B3DBD"/>
    <w:rsid w:val="008B3E59"/>
    <w:rsid w:val="008B4272"/>
    <w:rsid w:val="008B4638"/>
    <w:rsid w:val="008B4809"/>
    <w:rsid w:val="008B49CE"/>
    <w:rsid w:val="008B4A6C"/>
    <w:rsid w:val="008B4B2F"/>
    <w:rsid w:val="008B4C2A"/>
    <w:rsid w:val="008B4F52"/>
    <w:rsid w:val="008B518C"/>
    <w:rsid w:val="008B543D"/>
    <w:rsid w:val="008B544F"/>
    <w:rsid w:val="008B54E0"/>
    <w:rsid w:val="008B5623"/>
    <w:rsid w:val="008B583E"/>
    <w:rsid w:val="008B586D"/>
    <w:rsid w:val="008B646A"/>
    <w:rsid w:val="008B688B"/>
    <w:rsid w:val="008B6BBE"/>
    <w:rsid w:val="008B728F"/>
    <w:rsid w:val="008B7304"/>
    <w:rsid w:val="008B7429"/>
    <w:rsid w:val="008B75E4"/>
    <w:rsid w:val="008B78DA"/>
    <w:rsid w:val="008B7C38"/>
    <w:rsid w:val="008B7D06"/>
    <w:rsid w:val="008B7E72"/>
    <w:rsid w:val="008B7F18"/>
    <w:rsid w:val="008C0047"/>
    <w:rsid w:val="008C0282"/>
    <w:rsid w:val="008C0680"/>
    <w:rsid w:val="008C0792"/>
    <w:rsid w:val="008C09C4"/>
    <w:rsid w:val="008C0C60"/>
    <w:rsid w:val="008C0F1D"/>
    <w:rsid w:val="008C1261"/>
    <w:rsid w:val="008C1265"/>
    <w:rsid w:val="008C12E3"/>
    <w:rsid w:val="008C1832"/>
    <w:rsid w:val="008C1B27"/>
    <w:rsid w:val="008C1D21"/>
    <w:rsid w:val="008C1DFC"/>
    <w:rsid w:val="008C2512"/>
    <w:rsid w:val="008C26C9"/>
    <w:rsid w:val="008C2707"/>
    <w:rsid w:val="008C2733"/>
    <w:rsid w:val="008C28B1"/>
    <w:rsid w:val="008C2A59"/>
    <w:rsid w:val="008C2D12"/>
    <w:rsid w:val="008C2F3D"/>
    <w:rsid w:val="008C342A"/>
    <w:rsid w:val="008C3C40"/>
    <w:rsid w:val="008C440E"/>
    <w:rsid w:val="008C4440"/>
    <w:rsid w:val="008C4521"/>
    <w:rsid w:val="008C485A"/>
    <w:rsid w:val="008C491D"/>
    <w:rsid w:val="008C4F11"/>
    <w:rsid w:val="008C51D8"/>
    <w:rsid w:val="008C552F"/>
    <w:rsid w:val="008C5BBC"/>
    <w:rsid w:val="008C6131"/>
    <w:rsid w:val="008C613D"/>
    <w:rsid w:val="008C633A"/>
    <w:rsid w:val="008C6621"/>
    <w:rsid w:val="008C6645"/>
    <w:rsid w:val="008C680D"/>
    <w:rsid w:val="008C6B48"/>
    <w:rsid w:val="008C6BB4"/>
    <w:rsid w:val="008C6C26"/>
    <w:rsid w:val="008C6DB7"/>
    <w:rsid w:val="008C6F71"/>
    <w:rsid w:val="008C7695"/>
    <w:rsid w:val="008C780B"/>
    <w:rsid w:val="008C78E9"/>
    <w:rsid w:val="008C79F5"/>
    <w:rsid w:val="008C7E04"/>
    <w:rsid w:val="008C7ECA"/>
    <w:rsid w:val="008D00BE"/>
    <w:rsid w:val="008D02D4"/>
    <w:rsid w:val="008D0416"/>
    <w:rsid w:val="008D04CA"/>
    <w:rsid w:val="008D04FD"/>
    <w:rsid w:val="008D09A1"/>
    <w:rsid w:val="008D0B5B"/>
    <w:rsid w:val="008D0C85"/>
    <w:rsid w:val="008D0CA9"/>
    <w:rsid w:val="008D0EF7"/>
    <w:rsid w:val="008D0F44"/>
    <w:rsid w:val="008D1336"/>
    <w:rsid w:val="008D1693"/>
    <w:rsid w:val="008D16A4"/>
    <w:rsid w:val="008D1C55"/>
    <w:rsid w:val="008D1F47"/>
    <w:rsid w:val="008D22C4"/>
    <w:rsid w:val="008D270D"/>
    <w:rsid w:val="008D3081"/>
    <w:rsid w:val="008D3369"/>
    <w:rsid w:val="008D35FD"/>
    <w:rsid w:val="008D378C"/>
    <w:rsid w:val="008D3A24"/>
    <w:rsid w:val="008D3BA1"/>
    <w:rsid w:val="008D3BCA"/>
    <w:rsid w:val="008D3BEF"/>
    <w:rsid w:val="008D3D4F"/>
    <w:rsid w:val="008D3F5B"/>
    <w:rsid w:val="008D404F"/>
    <w:rsid w:val="008D4415"/>
    <w:rsid w:val="008D45CC"/>
    <w:rsid w:val="008D4901"/>
    <w:rsid w:val="008D4E62"/>
    <w:rsid w:val="008D513F"/>
    <w:rsid w:val="008D532B"/>
    <w:rsid w:val="008D53AD"/>
    <w:rsid w:val="008D54E1"/>
    <w:rsid w:val="008D586A"/>
    <w:rsid w:val="008D5E4E"/>
    <w:rsid w:val="008D663A"/>
    <w:rsid w:val="008D696D"/>
    <w:rsid w:val="008D6D90"/>
    <w:rsid w:val="008D6F75"/>
    <w:rsid w:val="008D7882"/>
    <w:rsid w:val="008D7B6E"/>
    <w:rsid w:val="008E00F4"/>
    <w:rsid w:val="008E022F"/>
    <w:rsid w:val="008E02A5"/>
    <w:rsid w:val="008E0478"/>
    <w:rsid w:val="008E0650"/>
    <w:rsid w:val="008E0722"/>
    <w:rsid w:val="008E09D1"/>
    <w:rsid w:val="008E0C19"/>
    <w:rsid w:val="008E0C6C"/>
    <w:rsid w:val="008E0EAF"/>
    <w:rsid w:val="008E14F9"/>
    <w:rsid w:val="008E15BC"/>
    <w:rsid w:val="008E1802"/>
    <w:rsid w:val="008E193F"/>
    <w:rsid w:val="008E1B33"/>
    <w:rsid w:val="008E1C9C"/>
    <w:rsid w:val="008E2307"/>
    <w:rsid w:val="008E29FB"/>
    <w:rsid w:val="008E3164"/>
    <w:rsid w:val="008E3199"/>
    <w:rsid w:val="008E31B2"/>
    <w:rsid w:val="008E345B"/>
    <w:rsid w:val="008E3B9B"/>
    <w:rsid w:val="008E3F29"/>
    <w:rsid w:val="008E409D"/>
    <w:rsid w:val="008E40B9"/>
    <w:rsid w:val="008E413A"/>
    <w:rsid w:val="008E42CD"/>
    <w:rsid w:val="008E453D"/>
    <w:rsid w:val="008E49FF"/>
    <w:rsid w:val="008E4B76"/>
    <w:rsid w:val="008E4C19"/>
    <w:rsid w:val="008E4DA8"/>
    <w:rsid w:val="008E4EAD"/>
    <w:rsid w:val="008E54F0"/>
    <w:rsid w:val="008E5740"/>
    <w:rsid w:val="008E59DA"/>
    <w:rsid w:val="008E5D62"/>
    <w:rsid w:val="008E69FB"/>
    <w:rsid w:val="008E6B16"/>
    <w:rsid w:val="008E6D0D"/>
    <w:rsid w:val="008E6EB6"/>
    <w:rsid w:val="008E7211"/>
    <w:rsid w:val="008E74D5"/>
    <w:rsid w:val="008E7723"/>
    <w:rsid w:val="008E7824"/>
    <w:rsid w:val="008E7A60"/>
    <w:rsid w:val="008E7AD0"/>
    <w:rsid w:val="008E7C2A"/>
    <w:rsid w:val="008E7D0F"/>
    <w:rsid w:val="008E7DAE"/>
    <w:rsid w:val="008F03F3"/>
    <w:rsid w:val="008F0B3D"/>
    <w:rsid w:val="008F0D56"/>
    <w:rsid w:val="008F0EE4"/>
    <w:rsid w:val="008F0FB7"/>
    <w:rsid w:val="008F1101"/>
    <w:rsid w:val="008F12B3"/>
    <w:rsid w:val="008F14B6"/>
    <w:rsid w:val="008F151C"/>
    <w:rsid w:val="008F1963"/>
    <w:rsid w:val="008F1B78"/>
    <w:rsid w:val="008F1F12"/>
    <w:rsid w:val="008F2274"/>
    <w:rsid w:val="008F276E"/>
    <w:rsid w:val="008F280D"/>
    <w:rsid w:val="008F2B03"/>
    <w:rsid w:val="008F2F6F"/>
    <w:rsid w:val="008F3624"/>
    <w:rsid w:val="008F36A9"/>
    <w:rsid w:val="008F3C39"/>
    <w:rsid w:val="008F3CFF"/>
    <w:rsid w:val="008F3E41"/>
    <w:rsid w:val="008F40DE"/>
    <w:rsid w:val="008F4199"/>
    <w:rsid w:val="008F4221"/>
    <w:rsid w:val="008F4350"/>
    <w:rsid w:val="008F4394"/>
    <w:rsid w:val="008F4533"/>
    <w:rsid w:val="008F47EF"/>
    <w:rsid w:val="008F4941"/>
    <w:rsid w:val="008F4B6E"/>
    <w:rsid w:val="008F4C2C"/>
    <w:rsid w:val="008F4C2F"/>
    <w:rsid w:val="008F4DE1"/>
    <w:rsid w:val="008F533B"/>
    <w:rsid w:val="008F5426"/>
    <w:rsid w:val="008F543F"/>
    <w:rsid w:val="008F5AB1"/>
    <w:rsid w:val="008F5CFE"/>
    <w:rsid w:val="008F5D4F"/>
    <w:rsid w:val="008F5D94"/>
    <w:rsid w:val="008F6066"/>
    <w:rsid w:val="008F63ED"/>
    <w:rsid w:val="008F6854"/>
    <w:rsid w:val="008F6D49"/>
    <w:rsid w:val="008F6E37"/>
    <w:rsid w:val="008F72A8"/>
    <w:rsid w:val="008F73D6"/>
    <w:rsid w:val="008F75F3"/>
    <w:rsid w:val="008F76E8"/>
    <w:rsid w:val="008F7A94"/>
    <w:rsid w:val="008F7C1A"/>
    <w:rsid w:val="008F7E29"/>
    <w:rsid w:val="00900123"/>
    <w:rsid w:val="00900150"/>
    <w:rsid w:val="0090041B"/>
    <w:rsid w:val="0090080A"/>
    <w:rsid w:val="0090082E"/>
    <w:rsid w:val="00900AE8"/>
    <w:rsid w:val="00900BAF"/>
    <w:rsid w:val="00900EC0"/>
    <w:rsid w:val="00901318"/>
    <w:rsid w:val="0090179D"/>
    <w:rsid w:val="00901E3A"/>
    <w:rsid w:val="00901E45"/>
    <w:rsid w:val="00901E67"/>
    <w:rsid w:val="009021C5"/>
    <w:rsid w:val="00902330"/>
    <w:rsid w:val="00902476"/>
    <w:rsid w:val="009025F2"/>
    <w:rsid w:val="0090273E"/>
    <w:rsid w:val="00902979"/>
    <w:rsid w:val="00902BC8"/>
    <w:rsid w:val="00903408"/>
    <w:rsid w:val="0090361B"/>
    <w:rsid w:val="009037CC"/>
    <w:rsid w:val="009038EF"/>
    <w:rsid w:val="0090399D"/>
    <w:rsid w:val="009039F3"/>
    <w:rsid w:val="00903C59"/>
    <w:rsid w:val="0090420B"/>
    <w:rsid w:val="0090446D"/>
    <w:rsid w:val="009045E2"/>
    <w:rsid w:val="00904613"/>
    <w:rsid w:val="009049B1"/>
    <w:rsid w:val="00904BAB"/>
    <w:rsid w:val="00904D9A"/>
    <w:rsid w:val="0090505D"/>
    <w:rsid w:val="0090557C"/>
    <w:rsid w:val="0090596C"/>
    <w:rsid w:val="00905A05"/>
    <w:rsid w:val="00905B5A"/>
    <w:rsid w:val="00905B6F"/>
    <w:rsid w:val="00905BCB"/>
    <w:rsid w:val="00905C0E"/>
    <w:rsid w:val="00905E3B"/>
    <w:rsid w:val="00906474"/>
    <w:rsid w:val="0090679C"/>
    <w:rsid w:val="00906D1C"/>
    <w:rsid w:val="00906E80"/>
    <w:rsid w:val="009070AA"/>
    <w:rsid w:val="009072BE"/>
    <w:rsid w:val="0090770F"/>
    <w:rsid w:val="0090772A"/>
    <w:rsid w:val="00907B5C"/>
    <w:rsid w:val="00907DC7"/>
    <w:rsid w:val="00910355"/>
    <w:rsid w:val="00910496"/>
    <w:rsid w:val="009104EB"/>
    <w:rsid w:val="0091080C"/>
    <w:rsid w:val="00910833"/>
    <w:rsid w:val="0091111F"/>
    <w:rsid w:val="00911428"/>
    <w:rsid w:val="009116F8"/>
    <w:rsid w:val="0091184F"/>
    <w:rsid w:val="00911D8A"/>
    <w:rsid w:val="00911F93"/>
    <w:rsid w:val="00912098"/>
    <w:rsid w:val="009120E4"/>
    <w:rsid w:val="009120E6"/>
    <w:rsid w:val="00912206"/>
    <w:rsid w:val="0091221F"/>
    <w:rsid w:val="0091225B"/>
    <w:rsid w:val="009128EA"/>
    <w:rsid w:val="00913090"/>
    <w:rsid w:val="00913502"/>
    <w:rsid w:val="0091363D"/>
    <w:rsid w:val="00913693"/>
    <w:rsid w:val="0091375C"/>
    <w:rsid w:val="00913A6E"/>
    <w:rsid w:val="00913C86"/>
    <w:rsid w:val="00913E06"/>
    <w:rsid w:val="00913EA3"/>
    <w:rsid w:val="00914235"/>
    <w:rsid w:val="00914429"/>
    <w:rsid w:val="009144C6"/>
    <w:rsid w:val="009144E8"/>
    <w:rsid w:val="0091455C"/>
    <w:rsid w:val="0091472B"/>
    <w:rsid w:val="0091490C"/>
    <w:rsid w:val="0091508A"/>
    <w:rsid w:val="00915418"/>
    <w:rsid w:val="00915622"/>
    <w:rsid w:val="009156C8"/>
    <w:rsid w:val="00915940"/>
    <w:rsid w:val="0091595D"/>
    <w:rsid w:val="00915B54"/>
    <w:rsid w:val="00915D31"/>
    <w:rsid w:val="00915D5C"/>
    <w:rsid w:val="00915EE1"/>
    <w:rsid w:val="00915F83"/>
    <w:rsid w:val="00915FDD"/>
    <w:rsid w:val="009161EE"/>
    <w:rsid w:val="0091649E"/>
    <w:rsid w:val="00916783"/>
    <w:rsid w:val="00916C22"/>
    <w:rsid w:val="00916CB5"/>
    <w:rsid w:val="00917115"/>
    <w:rsid w:val="00917556"/>
    <w:rsid w:val="009177EA"/>
    <w:rsid w:val="00917D55"/>
    <w:rsid w:val="00917DB7"/>
    <w:rsid w:val="00917DD6"/>
    <w:rsid w:val="00917FB5"/>
    <w:rsid w:val="00920688"/>
    <w:rsid w:val="00920759"/>
    <w:rsid w:val="00920882"/>
    <w:rsid w:val="00920BC8"/>
    <w:rsid w:val="00920BDA"/>
    <w:rsid w:val="00920C25"/>
    <w:rsid w:val="00920E3A"/>
    <w:rsid w:val="00921104"/>
    <w:rsid w:val="009213AF"/>
    <w:rsid w:val="00921758"/>
    <w:rsid w:val="00922483"/>
    <w:rsid w:val="0092261C"/>
    <w:rsid w:val="00922898"/>
    <w:rsid w:val="00922899"/>
    <w:rsid w:val="00922B14"/>
    <w:rsid w:val="00922C40"/>
    <w:rsid w:val="00922FDD"/>
    <w:rsid w:val="0092339E"/>
    <w:rsid w:val="0092356E"/>
    <w:rsid w:val="00923934"/>
    <w:rsid w:val="00923A2A"/>
    <w:rsid w:val="00923CA1"/>
    <w:rsid w:val="00923F9E"/>
    <w:rsid w:val="00923FF2"/>
    <w:rsid w:val="0092412B"/>
    <w:rsid w:val="0092447F"/>
    <w:rsid w:val="009245D1"/>
    <w:rsid w:val="0092463E"/>
    <w:rsid w:val="00924648"/>
    <w:rsid w:val="009246D6"/>
    <w:rsid w:val="009249D5"/>
    <w:rsid w:val="00924A8F"/>
    <w:rsid w:val="00924BF6"/>
    <w:rsid w:val="0092562D"/>
    <w:rsid w:val="0092567E"/>
    <w:rsid w:val="009257EB"/>
    <w:rsid w:val="0092590D"/>
    <w:rsid w:val="00925AE2"/>
    <w:rsid w:val="00925E9C"/>
    <w:rsid w:val="0092626D"/>
    <w:rsid w:val="0092657A"/>
    <w:rsid w:val="009267C2"/>
    <w:rsid w:val="0092683D"/>
    <w:rsid w:val="009268A8"/>
    <w:rsid w:val="009268CF"/>
    <w:rsid w:val="00926A4E"/>
    <w:rsid w:val="00926EFF"/>
    <w:rsid w:val="00927063"/>
    <w:rsid w:val="009273C7"/>
    <w:rsid w:val="00927472"/>
    <w:rsid w:val="00927719"/>
    <w:rsid w:val="00927793"/>
    <w:rsid w:val="00927C78"/>
    <w:rsid w:val="00927E32"/>
    <w:rsid w:val="00927EF0"/>
    <w:rsid w:val="0093000F"/>
    <w:rsid w:val="0093083A"/>
    <w:rsid w:val="009309A5"/>
    <w:rsid w:val="00930CE4"/>
    <w:rsid w:val="00930D41"/>
    <w:rsid w:val="00930F36"/>
    <w:rsid w:val="0093101B"/>
    <w:rsid w:val="0093105F"/>
    <w:rsid w:val="00931149"/>
    <w:rsid w:val="009312F8"/>
    <w:rsid w:val="009313B9"/>
    <w:rsid w:val="00931587"/>
    <w:rsid w:val="00931598"/>
    <w:rsid w:val="009315FD"/>
    <w:rsid w:val="009316AA"/>
    <w:rsid w:val="00931987"/>
    <w:rsid w:val="00931F6C"/>
    <w:rsid w:val="00932088"/>
    <w:rsid w:val="009320BA"/>
    <w:rsid w:val="00932311"/>
    <w:rsid w:val="00932D89"/>
    <w:rsid w:val="00933274"/>
    <w:rsid w:val="009332B3"/>
    <w:rsid w:val="009333A8"/>
    <w:rsid w:val="0093340A"/>
    <w:rsid w:val="00933681"/>
    <w:rsid w:val="00933B22"/>
    <w:rsid w:val="00933C55"/>
    <w:rsid w:val="00933F2C"/>
    <w:rsid w:val="00933FDC"/>
    <w:rsid w:val="00934092"/>
    <w:rsid w:val="009341F1"/>
    <w:rsid w:val="00934371"/>
    <w:rsid w:val="00934618"/>
    <w:rsid w:val="009348F8"/>
    <w:rsid w:val="00934981"/>
    <w:rsid w:val="00934AC1"/>
    <w:rsid w:val="00934B7D"/>
    <w:rsid w:val="00934B9A"/>
    <w:rsid w:val="009350C6"/>
    <w:rsid w:val="009351D9"/>
    <w:rsid w:val="009353BA"/>
    <w:rsid w:val="0093547B"/>
    <w:rsid w:val="0093559C"/>
    <w:rsid w:val="00935700"/>
    <w:rsid w:val="009357BE"/>
    <w:rsid w:val="00935AC7"/>
    <w:rsid w:val="009362B5"/>
    <w:rsid w:val="0093644F"/>
    <w:rsid w:val="009365A9"/>
    <w:rsid w:val="00936696"/>
    <w:rsid w:val="00936731"/>
    <w:rsid w:val="009367EF"/>
    <w:rsid w:val="00937021"/>
    <w:rsid w:val="00937267"/>
    <w:rsid w:val="00937311"/>
    <w:rsid w:val="0093759A"/>
    <w:rsid w:val="00937D48"/>
    <w:rsid w:val="00937D6B"/>
    <w:rsid w:val="00940710"/>
    <w:rsid w:val="009408AE"/>
    <w:rsid w:val="00940F63"/>
    <w:rsid w:val="00940F6C"/>
    <w:rsid w:val="0094110A"/>
    <w:rsid w:val="00941723"/>
    <w:rsid w:val="009418F9"/>
    <w:rsid w:val="00941A8F"/>
    <w:rsid w:val="00941D37"/>
    <w:rsid w:val="00941F8D"/>
    <w:rsid w:val="00942058"/>
    <w:rsid w:val="00942182"/>
    <w:rsid w:val="009421A5"/>
    <w:rsid w:val="009421B1"/>
    <w:rsid w:val="009425A6"/>
    <w:rsid w:val="00942664"/>
    <w:rsid w:val="009426FC"/>
    <w:rsid w:val="00942CCE"/>
    <w:rsid w:val="00943077"/>
    <w:rsid w:val="00943299"/>
    <w:rsid w:val="0094337A"/>
    <w:rsid w:val="00943646"/>
    <w:rsid w:val="009437BA"/>
    <w:rsid w:val="009437EE"/>
    <w:rsid w:val="00943DB6"/>
    <w:rsid w:val="00944686"/>
    <w:rsid w:val="009448A6"/>
    <w:rsid w:val="00944AA9"/>
    <w:rsid w:val="00944BB8"/>
    <w:rsid w:val="00944C8F"/>
    <w:rsid w:val="00945010"/>
    <w:rsid w:val="00945382"/>
    <w:rsid w:val="00945383"/>
    <w:rsid w:val="009453AB"/>
    <w:rsid w:val="00945414"/>
    <w:rsid w:val="00945483"/>
    <w:rsid w:val="00945597"/>
    <w:rsid w:val="00945639"/>
    <w:rsid w:val="009458A8"/>
    <w:rsid w:val="0094590D"/>
    <w:rsid w:val="0094591F"/>
    <w:rsid w:val="0094632F"/>
    <w:rsid w:val="009463BD"/>
    <w:rsid w:val="009463D5"/>
    <w:rsid w:val="00946401"/>
    <w:rsid w:val="009464BD"/>
    <w:rsid w:val="00946582"/>
    <w:rsid w:val="009465CF"/>
    <w:rsid w:val="00946700"/>
    <w:rsid w:val="00946721"/>
    <w:rsid w:val="009469DC"/>
    <w:rsid w:val="00946BD6"/>
    <w:rsid w:val="00947048"/>
    <w:rsid w:val="009470F9"/>
    <w:rsid w:val="00947187"/>
    <w:rsid w:val="0094719E"/>
    <w:rsid w:val="009472BD"/>
    <w:rsid w:val="0094741C"/>
    <w:rsid w:val="0094744A"/>
    <w:rsid w:val="00947A9E"/>
    <w:rsid w:val="00947E94"/>
    <w:rsid w:val="00947EC8"/>
    <w:rsid w:val="0095008D"/>
    <w:rsid w:val="00950289"/>
    <w:rsid w:val="00950296"/>
    <w:rsid w:val="009506C5"/>
    <w:rsid w:val="009506EC"/>
    <w:rsid w:val="00950819"/>
    <w:rsid w:val="00950B60"/>
    <w:rsid w:val="00950CB4"/>
    <w:rsid w:val="00950D21"/>
    <w:rsid w:val="00950ED6"/>
    <w:rsid w:val="00951306"/>
    <w:rsid w:val="009513BD"/>
    <w:rsid w:val="009519A7"/>
    <w:rsid w:val="00951B6D"/>
    <w:rsid w:val="00951CAB"/>
    <w:rsid w:val="00951D05"/>
    <w:rsid w:val="00951E6B"/>
    <w:rsid w:val="009520BE"/>
    <w:rsid w:val="009523D7"/>
    <w:rsid w:val="0095267E"/>
    <w:rsid w:val="00952699"/>
    <w:rsid w:val="009529A3"/>
    <w:rsid w:val="009529DD"/>
    <w:rsid w:val="00952B2A"/>
    <w:rsid w:val="00952B47"/>
    <w:rsid w:val="009530EB"/>
    <w:rsid w:val="009535D9"/>
    <w:rsid w:val="00953EEC"/>
    <w:rsid w:val="00953F1D"/>
    <w:rsid w:val="009541D1"/>
    <w:rsid w:val="00954473"/>
    <w:rsid w:val="009545E2"/>
    <w:rsid w:val="00954B92"/>
    <w:rsid w:val="009552AA"/>
    <w:rsid w:val="009553CC"/>
    <w:rsid w:val="009554E4"/>
    <w:rsid w:val="00955608"/>
    <w:rsid w:val="0095573C"/>
    <w:rsid w:val="00955B46"/>
    <w:rsid w:val="00956584"/>
    <w:rsid w:val="00956F52"/>
    <w:rsid w:val="00956F67"/>
    <w:rsid w:val="0095744C"/>
    <w:rsid w:val="00957A3E"/>
    <w:rsid w:val="00957A66"/>
    <w:rsid w:val="00957DDD"/>
    <w:rsid w:val="00957F15"/>
    <w:rsid w:val="00960004"/>
    <w:rsid w:val="00960093"/>
    <w:rsid w:val="00960135"/>
    <w:rsid w:val="00960354"/>
    <w:rsid w:val="00960493"/>
    <w:rsid w:val="00960692"/>
    <w:rsid w:val="009609EE"/>
    <w:rsid w:val="009609FC"/>
    <w:rsid w:val="00960C1F"/>
    <w:rsid w:val="00960D68"/>
    <w:rsid w:val="0096122A"/>
    <w:rsid w:val="0096166C"/>
    <w:rsid w:val="009616B9"/>
    <w:rsid w:val="009618A7"/>
    <w:rsid w:val="009618DB"/>
    <w:rsid w:val="00961A1C"/>
    <w:rsid w:val="00961B51"/>
    <w:rsid w:val="00961B7E"/>
    <w:rsid w:val="00961CAC"/>
    <w:rsid w:val="009620A9"/>
    <w:rsid w:val="0096268C"/>
    <w:rsid w:val="00962757"/>
    <w:rsid w:val="00962798"/>
    <w:rsid w:val="0096279D"/>
    <w:rsid w:val="00962E9F"/>
    <w:rsid w:val="00962ED7"/>
    <w:rsid w:val="00963338"/>
    <w:rsid w:val="009634F0"/>
    <w:rsid w:val="00963C29"/>
    <w:rsid w:val="00964059"/>
    <w:rsid w:val="009643F0"/>
    <w:rsid w:val="00964E25"/>
    <w:rsid w:val="009654FB"/>
    <w:rsid w:val="009655FA"/>
    <w:rsid w:val="00965756"/>
    <w:rsid w:val="009658A9"/>
    <w:rsid w:val="00965A76"/>
    <w:rsid w:val="00965EA9"/>
    <w:rsid w:val="00965F2A"/>
    <w:rsid w:val="00965F8A"/>
    <w:rsid w:val="00966030"/>
    <w:rsid w:val="009660F5"/>
    <w:rsid w:val="0096629A"/>
    <w:rsid w:val="00966305"/>
    <w:rsid w:val="00966593"/>
    <w:rsid w:val="0096662D"/>
    <w:rsid w:val="009667F0"/>
    <w:rsid w:val="00966C3A"/>
    <w:rsid w:val="00967358"/>
    <w:rsid w:val="0096782B"/>
    <w:rsid w:val="00967A65"/>
    <w:rsid w:val="00967CAA"/>
    <w:rsid w:val="00967CCC"/>
    <w:rsid w:val="00970019"/>
    <w:rsid w:val="00970269"/>
    <w:rsid w:val="00970297"/>
    <w:rsid w:val="0097062E"/>
    <w:rsid w:val="0097072C"/>
    <w:rsid w:val="0097072F"/>
    <w:rsid w:val="0097078F"/>
    <w:rsid w:val="009707A0"/>
    <w:rsid w:val="009707C7"/>
    <w:rsid w:val="009709B0"/>
    <w:rsid w:val="00970C14"/>
    <w:rsid w:val="00970D1A"/>
    <w:rsid w:val="00970EDD"/>
    <w:rsid w:val="00971054"/>
    <w:rsid w:val="00971080"/>
    <w:rsid w:val="009711B0"/>
    <w:rsid w:val="0097144B"/>
    <w:rsid w:val="009716A9"/>
    <w:rsid w:val="009716D9"/>
    <w:rsid w:val="00971780"/>
    <w:rsid w:val="00971DA4"/>
    <w:rsid w:val="009720BD"/>
    <w:rsid w:val="0097215E"/>
    <w:rsid w:val="00972267"/>
    <w:rsid w:val="00972452"/>
    <w:rsid w:val="00972872"/>
    <w:rsid w:val="00972AA9"/>
    <w:rsid w:val="00972AF8"/>
    <w:rsid w:val="00972B9B"/>
    <w:rsid w:val="00972D2D"/>
    <w:rsid w:val="00973188"/>
    <w:rsid w:val="00973212"/>
    <w:rsid w:val="009732E3"/>
    <w:rsid w:val="0097356F"/>
    <w:rsid w:val="009735A2"/>
    <w:rsid w:val="0097366C"/>
    <w:rsid w:val="00973914"/>
    <w:rsid w:val="00973989"/>
    <w:rsid w:val="00973A4E"/>
    <w:rsid w:val="00973BBC"/>
    <w:rsid w:val="0097400C"/>
    <w:rsid w:val="00974237"/>
    <w:rsid w:val="009742BB"/>
    <w:rsid w:val="009744A6"/>
    <w:rsid w:val="0097457C"/>
    <w:rsid w:val="00974626"/>
    <w:rsid w:val="00974E24"/>
    <w:rsid w:val="009756E5"/>
    <w:rsid w:val="00975C0C"/>
    <w:rsid w:val="00975E9A"/>
    <w:rsid w:val="00975FEE"/>
    <w:rsid w:val="00976146"/>
    <w:rsid w:val="009761EE"/>
    <w:rsid w:val="009761F2"/>
    <w:rsid w:val="009763B3"/>
    <w:rsid w:val="009768CC"/>
    <w:rsid w:val="00976AAE"/>
    <w:rsid w:val="00976BB7"/>
    <w:rsid w:val="00976F62"/>
    <w:rsid w:val="00977213"/>
    <w:rsid w:val="00977234"/>
    <w:rsid w:val="0097741B"/>
    <w:rsid w:val="00977471"/>
    <w:rsid w:val="00977732"/>
    <w:rsid w:val="00977860"/>
    <w:rsid w:val="00977A47"/>
    <w:rsid w:val="00977CD5"/>
    <w:rsid w:val="00977DDF"/>
    <w:rsid w:val="00977E72"/>
    <w:rsid w:val="00977F48"/>
    <w:rsid w:val="00980594"/>
    <w:rsid w:val="009806B2"/>
    <w:rsid w:val="00980818"/>
    <w:rsid w:val="00980966"/>
    <w:rsid w:val="00980B1A"/>
    <w:rsid w:val="00980BB7"/>
    <w:rsid w:val="00980E33"/>
    <w:rsid w:val="00980F6D"/>
    <w:rsid w:val="00981261"/>
    <w:rsid w:val="009812EF"/>
    <w:rsid w:val="00981C08"/>
    <w:rsid w:val="009824C8"/>
    <w:rsid w:val="00982845"/>
    <w:rsid w:val="0098303C"/>
    <w:rsid w:val="0098365D"/>
    <w:rsid w:val="00983A39"/>
    <w:rsid w:val="00983D90"/>
    <w:rsid w:val="00983F1F"/>
    <w:rsid w:val="00984025"/>
    <w:rsid w:val="009840F4"/>
    <w:rsid w:val="009843D9"/>
    <w:rsid w:val="00984426"/>
    <w:rsid w:val="00984556"/>
    <w:rsid w:val="00984631"/>
    <w:rsid w:val="009847B0"/>
    <w:rsid w:val="009847F4"/>
    <w:rsid w:val="009849BB"/>
    <w:rsid w:val="00984A40"/>
    <w:rsid w:val="00984BB2"/>
    <w:rsid w:val="00984E7A"/>
    <w:rsid w:val="0098509E"/>
    <w:rsid w:val="0098514E"/>
    <w:rsid w:val="009852E7"/>
    <w:rsid w:val="0098545B"/>
    <w:rsid w:val="0098632E"/>
    <w:rsid w:val="00986AAB"/>
    <w:rsid w:val="00986B16"/>
    <w:rsid w:val="00986C01"/>
    <w:rsid w:val="00986DB0"/>
    <w:rsid w:val="00986E0A"/>
    <w:rsid w:val="00986E10"/>
    <w:rsid w:val="00986FAE"/>
    <w:rsid w:val="0098729B"/>
    <w:rsid w:val="00987626"/>
    <w:rsid w:val="0098763F"/>
    <w:rsid w:val="00987786"/>
    <w:rsid w:val="009878C1"/>
    <w:rsid w:val="009879F4"/>
    <w:rsid w:val="00987ACE"/>
    <w:rsid w:val="00987BFF"/>
    <w:rsid w:val="00987DA4"/>
    <w:rsid w:val="00990107"/>
    <w:rsid w:val="009903DA"/>
    <w:rsid w:val="00990660"/>
    <w:rsid w:val="0099091A"/>
    <w:rsid w:val="00990A56"/>
    <w:rsid w:val="009912C8"/>
    <w:rsid w:val="00991625"/>
    <w:rsid w:val="0099213A"/>
    <w:rsid w:val="00992755"/>
    <w:rsid w:val="00992A94"/>
    <w:rsid w:val="00992AC5"/>
    <w:rsid w:val="00992AE2"/>
    <w:rsid w:val="00993308"/>
    <w:rsid w:val="00993492"/>
    <w:rsid w:val="00993603"/>
    <w:rsid w:val="00993C46"/>
    <w:rsid w:val="00993FBD"/>
    <w:rsid w:val="009942A5"/>
    <w:rsid w:val="00994486"/>
    <w:rsid w:val="009946C9"/>
    <w:rsid w:val="00994CF7"/>
    <w:rsid w:val="009951DB"/>
    <w:rsid w:val="009958B7"/>
    <w:rsid w:val="00995B11"/>
    <w:rsid w:val="009961CD"/>
    <w:rsid w:val="00996401"/>
    <w:rsid w:val="00997292"/>
    <w:rsid w:val="009972A0"/>
    <w:rsid w:val="009972CF"/>
    <w:rsid w:val="009973F4"/>
    <w:rsid w:val="00997873"/>
    <w:rsid w:val="009978B8"/>
    <w:rsid w:val="0099798D"/>
    <w:rsid w:val="00997D12"/>
    <w:rsid w:val="009A0096"/>
    <w:rsid w:val="009A058A"/>
    <w:rsid w:val="009A0649"/>
    <w:rsid w:val="009A068D"/>
    <w:rsid w:val="009A06A8"/>
    <w:rsid w:val="009A0A38"/>
    <w:rsid w:val="009A0AA5"/>
    <w:rsid w:val="009A0B86"/>
    <w:rsid w:val="009A0C0E"/>
    <w:rsid w:val="009A0D98"/>
    <w:rsid w:val="009A0DAD"/>
    <w:rsid w:val="009A0DC3"/>
    <w:rsid w:val="009A123F"/>
    <w:rsid w:val="009A1564"/>
    <w:rsid w:val="009A1611"/>
    <w:rsid w:val="009A167A"/>
    <w:rsid w:val="009A19ED"/>
    <w:rsid w:val="009A1E4D"/>
    <w:rsid w:val="009A206E"/>
    <w:rsid w:val="009A20D0"/>
    <w:rsid w:val="009A2617"/>
    <w:rsid w:val="009A2B0B"/>
    <w:rsid w:val="009A2C47"/>
    <w:rsid w:val="009A2E9C"/>
    <w:rsid w:val="009A2EA8"/>
    <w:rsid w:val="009A2F19"/>
    <w:rsid w:val="009A31CD"/>
    <w:rsid w:val="009A3213"/>
    <w:rsid w:val="009A3424"/>
    <w:rsid w:val="009A38BD"/>
    <w:rsid w:val="009A39A3"/>
    <w:rsid w:val="009A3B80"/>
    <w:rsid w:val="009A3CB5"/>
    <w:rsid w:val="009A3DDA"/>
    <w:rsid w:val="009A3FA6"/>
    <w:rsid w:val="009A4325"/>
    <w:rsid w:val="009A4634"/>
    <w:rsid w:val="009A4C66"/>
    <w:rsid w:val="009A4E08"/>
    <w:rsid w:val="009A569F"/>
    <w:rsid w:val="009A5810"/>
    <w:rsid w:val="009A5900"/>
    <w:rsid w:val="009A5B3B"/>
    <w:rsid w:val="009A5B57"/>
    <w:rsid w:val="009A5C48"/>
    <w:rsid w:val="009A5EBB"/>
    <w:rsid w:val="009A62D4"/>
    <w:rsid w:val="009A62D9"/>
    <w:rsid w:val="009A6317"/>
    <w:rsid w:val="009A6387"/>
    <w:rsid w:val="009A647E"/>
    <w:rsid w:val="009A68AC"/>
    <w:rsid w:val="009A6A6A"/>
    <w:rsid w:val="009A6DFE"/>
    <w:rsid w:val="009A6F2E"/>
    <w:rsid w:val="009A702F"/>
    <w:rsid w:val="009A71BB"/>
    <w:rsid w:val="009A7642"/>
    <w:rsid w:val="009A769A"/>
    <w:rsid w:val="009A7B65"/>
    <w:rsid w:val="009A7BAC"/>
    <w:rsid w:val="009A7BCE"/>
    <w:rsid w:val="009A7CFC"/>
    <w:rsid w:val="009A7F00"/>
    <w:rsid w:val="009B040B"/>
    <w:rsid w:val="009B0631"/>
    <w:rsid w:val="009B06E8"/>
    <w:rsid w:val="009B079A"/>
    <w:rsid w:val="009B07A2"/>
    <w:rsid w:val="009B0BF0"/>
    <w:rsid w:val="009B0FB5"/>
    <w:rsid w:val="009B0FF7"/>
    <w:rsid w:val="009B116A"/>
    <w:rsid w:val="009B1287"/>
    <w:rsid w:val="009B138D"/>
    <w:rsid w:val="009B143A"/>
    <w:rsid w:val="009B1480"/>
    <w:rsid w:val="009B1721"/>
    <w:rsid w:val="009B190C"/>
    <w:rsid w:val="009B1AC5"/>
    <w:rsid w:val="009B1D26"/>
    <w:rsid w:val="009B1F1E"/>
    <w:rsid w:val="009B1F67"/>
    <w:rsid w:val="009B229D"/>
    <w:rsid w:val="009B2357"/>
    <w:rsid w:val="009B238D"/>
    <w:rsid w:val="009B2A4C"/>
    <w:rsid w:val="009B3225"/>
    <w:rsid w:val="009B3343"/>
    <w:rsid w:val="009B34AD"/>
    <w:rsid w:val="009B35A4"/>
    <w:rsid w:val="009B3673"/>
    <w:rsid w:val="009B3702"/>
    <w:rsid w:val="009B39DB"/>
    <w:rsid w:val="009B3C66"/>
    <w:rsid w:val="009B3F9C"/>
    <w:rsid w:val="009B4071"/>
    <w:rsid w:val="009B421D"/>
    <w:rsid w:val="009B4243"/>
    <w:rsid w:val="009B4650"/>
    <w:rsid w:val="009B482D"/>
    <w:rsid w:val="009B4B85"/>
    <w:rsid w:val="009B4ED2"/>
    <w:rsid w:val="009B50AD"/>
    <w:rsid w:val="009B553D"/>
    <w:rsid w:val="009B56D2"/>
    <w:rsid w:val="009B570F"/>
    <w:rsid w:val="009B5BE5"/>
    <w:rsid w:val="009B5DB0"/>
    <w:rsid w:val="009B5E18"/>
    <w:rsid w:val="009B61C5"/>
    <w:rsid w:val="009B623B"/>
    <w:rsid w:val="009B623F"/>
    <w:rsid w:val="009B6255"/>
    <w:rsid w:val="009B65AC"/>
    <w:rsid w:val="009B66BD"/>
    <w:rsid w:val="009B67CF"/>
    <w:rsid w:val="009B6BF4"/>
    <w:rsid w:val="009B6DFD"/>
    <w:rsid w:val="009B6EF5"/>
    <w:rsid w:val="009B73BE"/>
    <w:rsid w:val="009B740A"/>
    <w:rsid w:val="009B76DF"/>
    <w:rsid w:val="009B76ED"/>
    <w:rsid w:val="009B781A"/>
    <w:rsid w:val="009B7924"/>
    <w:rsid w:val="009C045A"/>
    <w:rsid w:val="009C0466"/>
    <w:rsid w:val="009C0785"/>
    <w:rsid w:val="009C08FA"/>
    <w:rsid w:val="009C0B1F"/>
    <w:rsid w:val="009C0B51"/>
    <w:rsid w:val="009C0CCA"/>
    <w:rsid w:val="009C0D40"/>
    <w:rsid w:val="009C0ED4"/>
    <w:rsid w:val="009C1187"/>
    <w:rsid w:val="009C123E"/>
    <w:rsid w:val="009C1264"/>
    <w:rsid w:val="009C12D3"/>
    <w:rsid w:val="009C16D5"/>
    <w:rsid w:val="009C1DD6"/>
    <w:rsid w:val="009C2078"/>
    <w:rsid w:val="009C22E3"/>
    <w:rsid w:val="009C238B"/>
    <w:rsid w:val="009C2625"/>
    <w:rsid w:val="009C2CF3"/>
    <w:rsid w:val="009C2DE1"/>
    <w:rsid w:val="009C329C"/>
    <w:rsid w:val="009C33DE"/>
    <w:rsid w:val="009C3404"/>
    <w:rsid w:val="009C35A6"/>
    <w:rsid w:val="009C3BFE"/>
    <w:rsid w:val="009C3C4F"/>
    <w:rsid w:val="009C4274"/>
    <w:rsid w:val="009C44B2"/>
    <w:rsid w:val="009C46DB"/>
    <w:rsid w:val="009C46DC"/>
    <w:rsid w:val="009C48C0"/>
    <w:rsid w:val="009C49E0"/>
    <w:rsid w:val="009C4A8B"/>
    <w:rsid w:val="009C4C89"/>
    <w:rsid w:val="009C5458"/>
    <w:rsid w:val="009C5AC2"/>
    <w:rsid w:val="009C676F"/>
    <w:rsid w:val="009C6CB7"/>
    <w:rsid w:val="009C6D1B"/>
    <w:rsid w:val="009C6D98"/>
    <w:rsid w:val="009C75EB"/>
    <w:rsid w:val="009C7670"/>
    <w:rsid w:val="009C7E01"/>
    <w:rsid w:val="009D0304"/>
    <w:rsid w:val="009D039E"/>
    <w:rsid w:val="009D04E6"/>
    <w:rsid w:val="009D069E"/>
    <w:rsid w:val="009D0884"/>
    <w:rsid w:val="009D0972"/>
    <w:rsid w:val="009D0B21"/>
    <w:rsid w:val="009D0CAD"/>
    <w:rsid w:val="009D0DC4"/>
    <w:rsid w:val="009D0FE7"/>
    <w:rsid w:val="009D139C"/>
    <w:rsid w:val="009D1460"/>
    <w:rsid w:val="009D14E4"/>
    <w:rsid w:val="009D1580"/>
    <w:rsid w:val="009D15CD"/>
    <w:rsid w:val="009D173F"/>
    <w:rsid w:val="009D21FA"/>
    <w:rsid w:val="009D22EE"/>
    <w:rsid w:val="009D2453"/>
    <w:rsid w:val="009D2457"/>
    <w:rsid w:val="009D25A4"/>
    <w:rsid w:val="009D2646"/>
    <w:rsid w:val="009D27DB"/>
    <w:rsid w:val="009D2DAF"/>
    <w:rsid w:val="009D2DEA"/>
    <w:rsid w:val="009D2ED1"/>
    <w:rsid w:val="009D2FC6"/>
    <w:rsid w:val="009D3051"/>
    <w:rsid w:val="009D317D"/>
    <w:rsid w:val="009D32BE"/>
    <w:rsid w:val="009D36AF"/>
    <w:rsid w:val="009D3890"/>
    <w:rsid w:val="009D3907"/>
    <w:rsid w:val="009D3975"/>
    <w:rsid w:val="009D3CF7"/>
    <w:rsid w:val="009D3D06"/>
    <w:rsid w:val="009D3ECB"/>
    <w:rsid w:val="009D3F2D"/>
    <w:rsid w:val="009D408D"/>
    <w:rsid w:val="009D420C"/>
    <w:rsid w:val="009D4216"/>
    <w:rsid w:val="009D441E"/>
    <w:rsid w:val="009D462E"/>
    <w:rsid w:val="009D463A"/>
    <w:rsid w:val="009D465D"/>
    <w:rsid w:val="009D4B4D"/>
    <w:rsid w:val="009D4BA7"/>
    <w:rsid w:val="009D4D35"/>
    <w:rsid w:val="009D4D6C"/>
    <w:rsid w:val="009D4F6D"/>
    <w:rsid w:val="009D50AC"/>
    <w:rsid w:val="009D5100"/>
    <w:rsid w:val="009D54B5"/>
    <w:rsid w:val="009D578E"/>
    <w:rsid w:val="009D5822"/>
    <w:rsid w:val="009D5830"/>
    <w:rsid w:val="009D5BCF"/>
    <w:rsid w:val="009D5CD1"/>
    <w:rsid w:val="009D5E17"/>
    <w:rsid w:val="009D65DB"/>
    <w:rsid w:val="009D6741"/>
    <w:rsid w:val="009D69F9"/>
    <w:rsid w:val="009D6B7C"/>
    <w:rsid w:val="009D6FD5"/>
    <w:rsid w:val="009D7231"/>
    <w:rsid w:val="009D7465"/>
    <w:rsid w:val="009D76A6"/>
    <w:rsid w:val="009E02C3"/>
    <w:rsid w:val="009E03A6"/>
    <w:rsid w:val="009E0459"/>
    <w:rsid w:val="009E047C"/>
    <w:rsid w:val="009E05C6"/>
    <w:rsid w:val="009E0C47"/>
    <w:rsid w:val="009E1107"/>
    <w:rsid w:val="009E1313"/>
    <w:rsid w:val="009E175F"/>
    <w:rsid w:val="009E1CCC"/>
    <w:rsid w:val="009E1E5F"/>
    <w:rsid w:val="009E2599"/>
    <w:rsid w:val="009E25E9"/>
    <w:rsid w:val="009E2AB3"/>
    <w:rsid w:val="009E2B1F"/>
    <w:rsid w:val="009E2C8F"/>
    <w:rsid w:val="009E2E6C"/>
    <w:rsid w:val="009E3620"/>
    <w:rsid w:val="009E3A85"/>
    <w:rsid w:val="009E3BB9"/>
    <w:rsid w:val="009E3F5C"/>
    <w:rsid w:val="009E3F70"/>
    <w:rsid w:val="009E45CD"/>
    <w:rsid w:val="009E4675"/>
    <w:rsid w:val="009E4716"/>
    <w:rsid w:val="009E4742"/>
    <w:rsid w:val="009E4CAE"/>
    <w:rsid w:val="009E4CB4"/>
    <w:rsid w:val="009E4CDF"/>
    <w:rsid w:val="009E4D99"/>
    <w:rsid w:val="009E5087"/>
    <w:rsid w:val="009E538A"/>
    <w:rsid w:val="009E5633"/>
    <w:rsid w:val="009E5662"/>
    <w:rsid w:val="009E56AE"/>
    <w:rsid w:val="009E576B"/>
    <w:rsid w:val="009E580F"/>
    <w:rsid w:val="009E586E"/>
    <w:rsid w:val="009E5CD4"/>
    <w:rsid w:val="009E60CB"/>
    <w:rsid w:val="009E60EE"/>
    <w:rsid w:val="009E64C7"/>
    <w:rsid w:val="009E65CE"/>
    <w:rsid w:val="009E672D"/>
    <w:rsid w:val="009E6CD9"/>
    <w:rsid w:val="009E6F55"/>
    <w:rsid w:val="009E7057"/>
    <w:rsid w:val="009E722E"/>
    <w:rsid w:val="009E72FD"/>
    <w:rsid w:val="009E73B6"/>
    <w:rsid w:val="009E79B4"/>
    <w:rsid w:val="009F01C4"/>
    <w:rsid w:val="009F02EC"/>
    <w:rsid w:val="009F0671"/>
    <w:rsid w:val="009F092F"/>
    <w:rsid w:val="009F0AB2"/>
    <w:rsid w:val="009F0B64"/>
    <w:rsid w:val="009F0C73"/>
    <w:rsid w:val="009F0DF7"/>
    <w:rsid w:val="009F101F"/>
    <w:rsid w:val="009F10E1"/>
    <w:rsid w:val="009F1182"/>
    <w:rsid w:val="009F1294"/>
    <w:rsid w:val="009F1431"/>
    <w:rsid w:val="009F14E8"/>
    <w:rsid w:val="009F1781"/>
    <w:rsid w:val="009F18D6"/>
    <w:rsid w:val="009F1FAC"/>
    <w:rsid w:val="009F2012"/>
    <w:rsid w:val="009F202A"/>
    <w:rsid w:val="009F2043"/>
    <w:rsid w:val="009F210E"/>
    <w:rsid w:val="009F23D3"/>
    <w:rsid w:val="009F240B"/>
    <w:rsid w:val="009F2473"/>
    <w:rsid w:val="009F258B"/>
    <w:rsid w:val="009F2ADE"/>
    <w:rsid w:val="009F2B88"/>
    <w:rsid w:val="009F2DAE"/>
    <w:rsid w:val="009F2EDA"/>
    <w:rsid w:val="009F2F48"/>
    <w:rsid w:val="009F2FF5"/>
    <w:rsid w:val="009F30B7"/>
    <w:rsid w:val="009F321B"/>
    <w:rsid w:val="009F3608"/>
    <w:rsid w:val="009F36F4"/>
    <w:rsid w:val="009F375E"/>
    <w:rsid w:val="009F3BB5"/>
    <w:rsid w:val="009F3D5F"/>
    <w:rsid w:val="009F408D"/>
    <w:rsid w:val="009F41F7"/>
    <w:rsid w:val="009F4293"/>
    <w:rsid w:val="009F453C"/>
    <w:rsid w:val="009F455E"/>
    <w:rsid w:val="009F461A"/>
    <w:rsid w:val="009F4B96"/>
    <w:rsid w:val="009F4D6D"/>
    <w:rsid w:val="009F4D82"/>
    <w:rsid w:val="009F5038"/>
    <w:rsid w:val="009F50E3"/>
    <w:rsid w:val="009F52B9"/>
    <w:rsid w:val="009F54CC"/>
    <w:rsid w:val="009F55B6"/>
    <w:rsid w:val="009F5988"/>
    <w:rsid w:val="009F5AD3"/>
    <w:rsid w:val="009F5B08"/>
    <w:rsid w:val="009F5C5F"/>
    <w:rsid w:val="009F5DE9"/>
    <w:rsid w:val="009F5EAF"/>
    <w:rsid w:val="009F5FB0"/>
    <w:rsid w:val="009F63FD"/>
    <w:rsid w:val="009F642D"/>
    <w:rsid w:val="009F657F"/>
    <w:rsid w:val="009F6599"/>
    <w:rsid w:val="009F6A72"/>
    <w:rsid w:val="009F6ED4"/>
    <w:rsid w:val="009F7035"/>
    <w:rsid w:val="009F7436"/>
    <w:rsid w:val="009F750D"/>
    <w:rsid w:val="009F75EB"/>
    <w:rsid w:val="009F782A"/>
    <w:rsid w:val="009F78A5"/>
    <w:rsid w:val="009F78EA"/>
    <w:rsid w:val="009F7A7A"/>
    <w:rsid w:val="009F7AD4"/>
    <w:rsid w:val="009F7CAA"/>
    <w:rsid w:val="00A0021C"/>
    <w:rsid w:val="00A0082C"/>
    <w:rsid w:val="00A0093C"/>
    <w:rsid w:val="00A00AE2"/>
    <w:rsid w:val="00A00B66"/>
    <w:rsid w:val="00A00D80"/>
    <w:rsid w:val="00A00E77"/>
    <w:rsid w:val="00A00E8B"/>
    <w:rsid w:val="00A00EF5"/>
    <w:rsid w:val="00A013E0"/>
    <w:rsid w:val="00A01401"/>
    <w:rsid w:val="00A015BB"/>
    <w:rsid w:val="00A018FC"/>
    <w:rsid w:val="00A01CBE"/>
    <w:rsid w:val="00A02116"/>
    <w:rsid w:val="00A0211B"/>
    <w:rsid w:val="00A02536"/>
    <w:rsid w:val="00A02565"/>
    <w:rsid w:val="00A02593"/>
    <w:rsid w:val="00A026F5"/>
    <w:rsid w:val="00A027BD"/>
    <w:rsid w:val="00A02AF1"/>
    <w:rsid w:val="00A02B02"/>
    <w:rsid w:val="00A02D93"/>
    <w:rsid w:val="00A03246"/>
    <w:rsid w:val="00A032AD"/>
    <w:rsid w:val="00A03473"/>
    <w:rsid w:val="00A0363B"/>
    <w:rsid w:val="00A036AF"/>
    <w:rsid w:val="00A03A06"/>
    <w:rsid w:val="00A03BFF"/>
    <w:rsid w:val="00A03FED"/>
    <w:rsid w:val="00A04414"/>
    <w:rsid w:val="00A04567"/>
    <w:rsid w:val="00A046AE"/>
    <w:rsid w:val="00A04788"/>
    <w:rsid w:val="00A047E6"/>
    <w:rsid w:val="00A048EC"/>
    <w:rsid w:val="00A04B0E"/>
    <w:rsid w:val="00A04D3A"/>
    <w:rsid w:val="00A050C9"/>
    <w:rsid w:val="00A050F5"/>
    <w:rsid w:val="00A0548A"/>
    <w:rsid w:val="00A0558C"/>
    <w:rsid w:val="00A05821"/>
    <w:rsid w:val="00A05A17"/>
    <w:rsid w:val="00A05AF3"/>
    <w:rsid w:val="00A05FF8"/>
    <w:rsid w:val="00A0610F"/>
    <w:rsid w:val="00A06203"/>
    <w:rsid w:val="00A0634C"/>
    <w:rsid w:val="00A06571"/>
    <w:rsid w:val="00A06588"/>
    <w:rsid w:val="00A068FA"/>
    <w:rsid w:val="00A06D6D"/>
    <w:rsid w:val="00A06EE4"/>
    <w:rsid w:val="00A07128"/>
    <w:rsid w:val="00A073C9"/>
    <w:rsid w:val="00A07536"/>
    <w:rsid w:val="00A0757C"/>
    <w:rsid w:val="00A07726"/>
    <w:rsid w:val="00A077C6"/>
    <w:rsid w:val="00A078E7"/>
    <w:rsid w:val="00A104BA"/>
    <w:rsid w:val="00A104F9"/>
    <w:rsid w:val="00A105C8"/>
    <w:rsid w:val="00A10A56"/>
    <w:rsid w:val="00A1135F"/>
    <w:rsid w:val="00A11939"/>
    <w:rsid w:val="00A11989"/>
    <w:rsid w:val="00A11A04"/>
    <w:rsid w:val="00A11C3F"/>
    <w:rsid w:val="00A11CE5"/>
    <w:rsid w:val="00A120C1"/>
    <w:rsid w:val="00A12695"/>
    <w:rsid w:val="00A1284E"/>
    <w:rsid w:val="00A12DDF"/>
    <w:rsid w:val="00A13134"/>
    <w:rsid w:val="00A132F8"/>
    <w:rsid w:val="00A13A9C"/>
    <w:rsid w:val="00A144BB"/>
    <w:rsid w:val="00A1465D"/>
    <w:rsid w:val="00A14802"/>
    <w:rsid w:val="00A14ADB"/>
    <w:rsid w:val="00A14EB9"/>
    <w:rsid w:val="00A14EEA"/>
    <w:rsid w:val="00A151FD"/>
    <w:rsid w:val="00A154C6"/>
    <w:rsid w:val="00A15615"/>
    <w:rsid w:val="00A15880"/>
    <w:rsid w:val="00A15DCF"/>
    <w:rsid w:val="00A15FB1"/>
    <w:rsid w:val="00A160D3"/>
    <w:rsid w:val="00A166C5"/>
    <w:rsid w:val="00A16BE9"/>
    <w:rsid w:val="00A16D8C"/>
    <w:rsid w:val="00A17363"/>
    <w:rsid w:val="00A17516"/>
    <w:rsid w:val="00A17540"/>
    <w:rsid w:val="00A17A3C"/>
    <w:rsid w:val="00A17BD9"/>
    <w:rsid w:val="00A17F8E"/>
    <w:rsid w:val="00A17FCC"/>
    <w:rsid w:val="00A20104"/>
    <w:rsid w:val="00A204B8"/>
    <w:rsid w:val="00A208A7"/>
    <w:rsid w:val="00A208D8"/>
    <w:rsid w:val="00A20B29"/>
    <w:rsid w:val="00A20C54"/>
    <w:rsid w:val="00A20D30"/>
    <w:rsid w:val="00A20D96"/>
    <w:rsid w:val="00A21119"/>
    <w:rsid w:val="00A2113F"/>
    <w:rsid w:val="00A21219"/>
    <w:rsid w:val="00A212B0"/>
    <w:rsid w:val="00A2131D"/>
    <w:rsid w:val="00A21414"/>
    <w:rsid w:val="00A21B28"/>
    <w:rsid w:val="00A21D07"/>
    <w:rsid w:val="00A22177"/>
    <w:rsid w:val="00A2226B"/>
    <w:rsid w:val="00A22688"/>
    <w:rsid w:val="00A22937"/>
    <w:rsid w:val="00A22F08"/>
    <w:rsid w:val="00A2309C"/>
    <w:rsid w:val="00A23311"/>
    <w:rsid w:val="00A233AC"/>
    <w:rsid w:val="00A23728"/>
    <w:rsid w:val="00A23BE7"/>
    <w:rsid w:val="00A23D29"/>
    <w:rsid w:val="00A24015"/>
    <w:rsid w:val="00A24028"/>
    <w:rsid w:val="00A24852"/>
    <w:rsid w:val="00A248AE"/>
    <w:rsid w:val="00A24906"/>
    <w:rsid w:val="00A24A00"/>
    <w:rsid w:val="00A24A05"/>
    <w:rsid w:val="00A250A7"/>
    <w:rsid w:val="00A25527"/>
    <w:rsid w:val="00A25817"/>
    <w:rsid w:val="00A25822"/>
    <w:rsid w:val="00A25996"/>
    <w:rsid w:val="00A25E3E"/>
    <w:rsid w:val="00A25EF7"/>
    <w:rsid w:val="00A25FCB"/>
    <w:rsid w:val="00A26326"/>
    <w:rsid w:val="00A26460"/>
    <w:rsid w:val="00A266FE"/>
    <w:rsid w:val="00A26E8A"/>
    <w:rsid w:val="00A27115"/>
    <w:rsid w:val="00A2748C"/>
    <w:rsid w:val="00A27661"/>
    <w:rsid w:val="00A277A6"/>
    <w:rsid w:val="00A27928"/>
    <w:rsid w:val="00A27A21"/>
    <w:rsid w:val="00A27A91"/>
    <w:rsid w:val="00A27D3A"/>
    <w:rsid w:val="00A303C8"/>
    <w:rsid w:val="00A30403"/>
    <w:rsid w:val="00A30947"/>
    <w:rsid w:val="00A30B39"/>
    <w:rsid w:val="00A3103C"/>
    <w:rsid w:val="00A3155E"/>
    <w:rsid w:val="00A31A3F"/>
    <w:rsid w:val="00A31C42"/>
    <w:rsid w:val="00A31E8B"/>
    <w:rsid w:val="00A31F59"/>
    <w:rsid w:val="00A32023"/>
    <w:rsid w:val="00A32C0F"/>
    <w:rsid w:val="00A333D1"/>
    <w:rsid w:val="00A335D0"/>
    <w:rsid w:val="00A33999"/>
    <w:rsid w:val="00A339CA"/>
    <w:rsid w:val="00A33A1A"/>
    <w:rsid w:val="00A33B53"/>
    <w:rsid w:val="00A33C5C"/>
    <w:rsid w:val="00A33FD1"/>
    <w:rsid w:val="00A3413F"/>
    <w:rsid w:val="00A34405"/>
    <w:rsid w:val="00A34765"/>
    <w:rsid w:val="00A34B70"/>
    <w:rsid w:val="00A34CA9"/>
    <w:rsid w:val="00A34CBC"/>
    <w:rsid w:val="00A34D76"/>
    <w:rsid w:val="00A357BD"/>
    <w:rsid w:val="00A35A73"/>
    <w:rsid w:val="00A35C1D"/>
    <w:rsid w:val="00A35CE5"/>
    <w:rsid w:val="00A35FF5"/>
    <w:rsid w:val="00A36073"/>
    <w:rsid w:val="00A36399"/>
    <w:rsid w:val="00A36958"/>
    <w:rsid w:val="00A369CA"/>
    <w:rsid w:val="00A36B22"/>
    <w:rsid w:val="00A37310"/>
    <w:rsid w:val="00A373CA"/>
    <w:rsid w:val="00A37508"/>
    <w:rsid w:val="00A37628"/>
    <w:rsid w:val="00A3768D"/>
    <w:rsid w:val="00A37A46"/>
    <w:rsid w:val="00A37E3F"/>
    <w:rsid w:val="00A40014"/>
    <w:rsid w:val="00A40030"/>
    <w:rsid w:val="00A4090C"/>
    <w:rsid w:val="00A40960"/>
    <w:rsid w:val="00A409FD"/>
    <w:rsid w:val="00A40D6C"/>
    <w:rsid w:val="00A410C2"/>
    <w:rsid w:val="00A413B5"/>
    <w:rsid w:val="00A4150D"/>
    <w:rsid w:val="00A419C2"/>
    <w:rsid w:val="00A41DD5"/>
    <w:rsid w:val="00A41E18"/>
    <w:rsid w:val="00A42181"/>
    <w:rsid w:val="00A421D5"/>
    <w:rsid w:val="00A42593"/>
    <w:rsid w:val="00A425B6"/>
    <w:rsid w:val="00A42958"/>
    <w:rsid w:val="00A42A92"/>
    <w:rsid w:val="00A42CFC"/>
    <w:rsid w:val="00A43451"/>
    <w:rsid w:val="00A43632"/>
    <w:rsid w:val="00A43674"/>
    <w:rsid w:val="00A43A39"/>
    <w:rsid w:val="00A43A4F"/>
    <w:rsid w:val="00A43F29"/>
    <w:rsid w:val="00A43FB7"/>
    <w:rsid w:val="00A44068"/>
    <w:rsid w:val="00A44664"/>
    <w:rsid w:val="00A44935"/>
    <w:rsid w:val="00A44C08"/>
    <w:rsid w:val="00A45066"/>
    <w:rsid w:val="00A451B3"/>
    <w:rsid w:val="00A453CE"/>
    <w:rsid w:val="00A45444"/>
    <w:rsid w:val="00A45550"/>
    <w:rsid w:val="00A45684"/>
    <w:rsid w:val="00A45981"/>
    <w:rsid w:val="00A45AF0"/>
    <w:rsid w:val="00A45BB3"/>
    <w:rsid w:val="00A45C3E"/>
    <w:rsid w:val="00A45CC3"/>
    <w:rsid w:val="00A45E65"/>
    <w:rsid w:val="00A45F07"/>
    <w:rsid w:val="00A466FE"/>
    <w:rsid w:val="00A468A5"/>
    <w:rsid w:val="00A46997"/>
    <w:rsid w:val="00A46C6F"/>
    <w:rsid w:val="00A46D3A"/>
    <w:rsid w:val="00A46ED7"/>
    <w:rsid w:val="00A47380"/>
    <w:rsid w:val="00A473FA"/>
    <w:rsid w:val="00A47636"/>
    <w:rsid w:val="00A476AC"/>
    <w:rsid w:val="00A47EE6"/>
    <w:rsid w:val="00A50432"/>
    <w:rsid w:val="00A50590"/>
    <w:rsid w:val="00A50654"/>
    <w:rsid w:val="00A50BA3"/>
    <w:rsid w:val="00A50DE9"/>
    <w:rsid w:val="00A511FD"/>
    <w:rsid w:val="00A5140A"/>
    <w:rsid w:val="00A516A3"/>
    <w:rsid w:val="00A516BD"/>
    <w:rsid w:val="00A518A0"/>
    <w:rsid w:val="00A5238A"/>
    <w:rsid w:val="00A525DF"/>
    <w:rsid w:val="00A529C6"/>
    <w:rsid w:val="00A52AE7"/>
    <w:rsid w:val="00A53036"/>
    <w:rsid w:val="00A53330"/>
    <w:rsid w:val="00A534D0"/>
    <w:rsid w:val="00A535A5"/>
    <w:rsid w:val="00A536E7"/>
    <w:rsid w:val="00A5399F"/>
    <w:rsid w:val="00A54065"/>
    <w:rsid w:val="00A540EE"/>
    <w:rsid w:val="00A54B77"/>
    <w:rsid w:val="00A54C44"/>
    <w:rsid w:val="00A54F61"/>
    <w:rsid w:val="00A55150"/>
    <w:rsid w:val="00A555F7"/>
    <w:rsid w:val="00A55734"/>
    <w:rsid w:val="00A559E8"/>
    <w:rsid w:val="00A55B53"/>
    <w:rsid w:val="00A55BD5"/>
    <w:rsid w:val="00A55CFA"/>
    <w:rsid w:val="00A56352"/>
    <w:rsid w:val="00A56563"/>
    <w:rsid w:val="00A56938"/>
    <w:rsid w:val="00A56A20"/>
    <w:rsid w:val="00A56CED"/>
    <w:rsid w:val="00A56F84"/>
    <w:rsid w:val="00A5700C"/>
    <w:rsid w:val="00A572CA"/>
    <w:rsid w:val="00A5736D"/>
    <w:rsid w:val="00A5738E"/>
    <w:rsid w:val="00A5790C"/>
    <w:rsid w:val="00A57C31"/>
    <w:rsid w:val="00A57FCC"/>
    <w:rsid w:val="00A602F0"/>
    <w:rsid w:val="00A608CC"/>
    <w:rsid w:val="00A60BA7"/>
    <w:rsid w:val="00A60DA8"/>
    <w:rsid w:val="00A60F8E"/>
    <w:rsid w:val="00A60FC4"/>
    <w:rsid w:val="00A6146C"/>
    <w:rsid w:val="00A61E3E"/>
    <w:rsid w:val="00A62051"/>
    <w:rsid w:val="00A62340"/>
    <w:rsid w:val="00A627ED"/>
    <w:rsid w:val="00A6280F"/>
    <w:rsid w:val="00A62C4B"/>
    <w:rsid w:val="00A62E07"/>
    <w:rsid w:val="00A62E35"/>
    <w:rsid w:val="00A630AD"/>
    <w:rsid w:val="00A63301"/>
    <w:rsid w:val="00A63307"/>
    <w:rsid w:val="00A6336F"/>
    <w:rsid w:val="00A6347F"/>
    <w:rsid w:val="00A63962"/>
    <w:rsid w:val="00A639A3"/>
    <w:rsid w:val="00A639CA"/>
    <w:rsid w:val="00A63BBD"/>
    <w:rsid w:val="00A63F68"/>
    <w:rsid w:val="00A64183"/>
    <w:rsid w:val="00A643F7"/>
    <w:rsid w:val="00A64527"/>
    <w:rsid w:val="00A64A22"/>
    <w:rsid w:val="00A64B3F"/>
    <w:rsid w:val="00A65028"/>
    <w:rsid w:val="00A65101"/>
    <w:rsid w:val="00A656E6"/>
    <w:rsid w:val="00A65728"/>
    <w:rsid w:val="00A65842"/>
    <w:rsid w:val="00A65D3E"/>
    <w:rsid w:val="00A65D63"/>
    <w:rsid w:val="00A663ED"/>
    <w:rsid w:val="00A66DC9"/>
    <w:rsid w:val="00A6714A"/>
    <w:rsid w:val="00A67203"/>
    <w:rsid w:val="00A6724A"/>
    <w:rsid w:val="00A672D2"/>
    <w:rsid w:val="00A67471"/>
    <w:rsid w:val="00A67B34"/>
    <w:rsid w:val="00A67D3F"/>
    <w:rsid w:val="00A7029B"/>
    <w:rsid w:val="00A702EF"/>
    <w:rsid w:val="00A705D7"/>
    <w:rsid w:val="00A706AC"/>
    <w:rsid w:val="00A706BF"/>
    <w:rsid w:val="00A706F3"/>
    <w:rsid w:val="00A70706"/>
    <w:rsid w:val="00A70854"/>
    <w:rsid w:val="00A70A20"/>
    <w:rsid w:val="00A70C7E"/>
    <w:rsid w:val="00A70F18"/>
    <w:rsid w:val="00A71319"/>
    <w:rsid w:val="00A71519"/>
    <w:rsid w:val="00A7162C"/>
    <w:rsid w:val="00A71763"/>
    <w:rsid w:val="00A717FC"/>
    <w:rsid w:val="00A71848"/>
    <w:rsid w:val="00A719C8"/>
    <w:rsid w:val="00A71CCC"/>
    <w:rsid w:val="00A72325"/>
    <w:rsid w:val="00A72516"/>
    <w:rsid w:val="00A727B9"/>
    <w:rsid w:val="00A72A3E"/>
    <w:rsid w:val="00A72B9C"/>
    <w:rsid w:val="00A72D60"/>
    <w:rsid w:val="00A72DC7"/>
    <w:rsid w:val="00A72E0A"/>
    <w:rsid w:val="00A72E65"/>
    <w:rsid w:val="00A72F1F"/>
    <w:rsid w:val="00A72FE8"/>
    <w:rsid w:val="00A7327D"/>
    <w:rsid w:val="00A73368"/>
    <w:rsid w:val="00A733ED"/>
    <w:rsid w:val="00A73647"/>
    <w:rsid w:val="00A73B0E"/>
    <w:rsid w:val="00A73C71"/>
    <w:rsid w:val="00A73E94"/>
    <w:rsid w:val="00A73EFD"/>
    <w:rsid w:val="00A73F90"/>
    <w:rsid w:val="00A7402A"/>
    <w:rsid w:val="00A7475B"/>
    <w:rsid w:val="00A74768"/>
    <w:rsid w:val="00A74885"/>
    <w:rsid w:val="00A748D0"/>
    <w:rsid w:val="00A752B5"/>
    <w:rsid w:val="00A75357"/>
    <w:rsid w:val="00A753CA"/>
    <w:rsid w:val="00A75432"/>
    <w:rsid w:val="00A75584"/>
    <w:rsid w:val="00A75833"/>
    <w:rsid w:val="00A75AFC"/>
    <w:rsid w:val="00A75B9D"/>
    <w:rsid w:val="00A75C74"/>
    <w:rsid w:val="00A75E88"/>
    <w:rsid w:val="00A75F83"/>
    <w:rsid w:val="00A762E5"/>
    <w:rsid w:val="00A763FA"/>
    <w:rsid w:val="00A76679"/>
    <w:rsid w:val="00A7685C"/>
    <w:rsid w:val="00A76F71"/>
    <w:rsid w:val="00A7728E"/>
    <w:rsid w:val="00A773E4"/>
    <w:rsid w:val="00A776C1"/>
    <w:rsid w:val="00A7793F"/>
    <w:rsid w:val="00A77D95"/>
    <w:rsid w:val="00A802C2"/>
    <w:rsid w:val="00A8058B"/>
    <w:rsid w:val="00A80620"/>
    <w:rsid w:val="00A80683"/>
    <w:rsid w:val="00A80D21"/>
    <w:rsid w:val="00A81483"/>
    <w:rsid w:val="00A816B0"/>
    <w:rsid w:val="00A81728"/>
    <w:rsid w:val="00A817D8"/>
    <w:rsid w:val="00A81947"/>
    <w:rsid w:val="00A81FD1"/>
    <w:rsid w:val="00A821EB"/>
    <w:rsid w:val="00A82297"/>
    <w:rsid w:val="00A82459"/>
    <w:rsid w:val="00A82547"/>
    <w:rsid w:val="00A82AAD"/>
    <w:rsid w:val="00A82BDD"/>
    <w:rsid w:val="00A82DFA"/>
    <w:rsid w:val="00A82F89"/>
    <w:rsid w:val="00A82FD7"/>
    <w:rsid w:val="00A833CD"/>
    <w:rsid w:val="00A8341E"/>
    <w:rsid w:val="00A83872"/>
    <w:rsid w:val="00A839FB"/>
    <w:rsid w:val="00A83BBA"/>
    <w:rsid w:val="00A83D70"/>
    <w:rsid w:val="00A83FAE"/>
    <w:rsid w:val="00A84162"/>
    <w:rsid w:val="00A84232"/>
    <w:rsid w:val="00A8429C"/>
    <w:rsid w:val="00A84791"/>
    <w:rsid w:val="00A84873"/>
    <w:rsid w:val="00A84A8A"/>
    <w:rsid w:val="00A84B8B"/>
    <w:rsid w:val="00A84E90"/>
    <w:rsid w:val="00A84F51"/>
    <w:rsid w:val="00A84FEE"/>
    <w:rsid w:val="00A8509D"/>
    <w:rsid w:val="00A85E07"/>
    <w:rsid w:val="00A85E27"/>
    <w:rsid w:val="00A85FD5"/>
    <w:rsid w:val="00A860DA"/>
    <w:rsid w:val="00A860E1"/>
    <w:rsid w:val="00A8620D"/>
    <w:rsid w:val="00A869FE"/>
    <w:rsid w:val="00A86B27"/>
    <w:rsid w:val="00A87161"/>
    <w:rsid w:val="00A87193"/>
    <w:rsid w:val="00A871F7"/>
    <w:rsid w:val="00A877B7"/>
    <w:rsid w:val="00A87CD1"/>
    <w:rsid w:val="00A87EFF"/>
    <w:rsid w:val="00A90112"/>
    <w:rsid w:val="00A901D4"/>
    <w:rsid w:val="00A904CA"/>
    <w:rsid w:val="00A9084E"/>
    <w:rsid w:val="00A90C23"/>
    <w:rsid w:val="00A91030"/>
    <w:rsid w:val="00A913BC"/>
    <w:rsid w:val="00A9175C"/>
    <w:rsid w:val="00A917D4"/>
    <w:rsid w:val="00A91815"/>
    <w:rsid w:val="00A919F1"/>
    <w:rsid w:val="00A91B50"/>
    <w:rsid w:val="00A91B7B"/>
    <w:rsid w:val="00A91BE9"/>
    <w:rsid w:val="00A91EBF"/>
    <w:rsid w:val="00A91F70"/>
    <w:rsid w:val="00A92106"/>
    <w:rsid w:val="00A922B4"/>
    <w:rsid w:val="00A9237F"/>
    <w:rsid w:val="00A92432"/>
    <w:rsid w:val="00A927ED"/>
    <w:rsid w:val="00A929F9"/>
    <w:rsid w:val="00A92D2F"/>
    <w:rsid w:val="00A92DB7"/>
    <w:rsid w:val="00A92DDA"/>
    <w:rsid w:val="00A930B1"/>
    <w:rsid w:val="00A931E1"/>
    <w:rsid w:val="00A9322F"/>
    <w:rsid w:val="00A934B7"/>
    <w:rsid w:val="00A9371C"/>
    <w:rsid w:val="00A93B37"/>
    <w:rsid w:val="00A93E1A"/>
    <w:rsid w:val="00A940F6"/>
    <w:rsid w:val="00A9449D"/>
    <w:rsid w:val="00A94743"/>
    <w:rsid w:val="00A94B6B"/>
    <w:rsid w:val="00A950E5"/>
    <w:rsid w:val="00A953E9"/>
    <w:rsid w:val="00A95738"/>
    <w:rsid w:val="00A95AEE"/>
    <w:rsid w:val="00A95CB4"/>
    <w:rsid w:val="00A95EB1"/>
    <w:rsid w:val="00A9630E"/>
    <w:rsid w:val="00A96634"/>
    <w:rsid w:val="00A966A2"/>
    <w:rsid w:val="00A969BA"/>
    <w:rsid w:val="00A96A81"/>
    <w:rsid w:val="00A96BD3"/>
    <w:rsid w:val="00A96C92"/>
    <w:rsid w:val="00A96EB8"/>
    <w:rsid w:val="00A970EB"/>
    <w:rsid w:val="00A9721E"/>
    <w:rsid w:val="00A9740C"/>
    <w:rsid w:val="00A97562"/>
    <w:rsid w:val="00A97CEE"/>
    <w:rsid w:val="00A97D02"/>
    <w:rsid w:val="00AA03CF"/>
    <w:rsid w:val="00AA043A"/>
    <w:rsid w:val="00AA04CA"/>
    <w:rsid w:val="00AA04F7"/>
    <w:rsid w:val="00AA05E1"/>
    <w:rsid w:val="00AA06A5"/>
    <w:rsid w:val="00AA06C2"/>
    <w:rsid w:val="00AA0803"/>
    <w:rsid w:val="00AA0914"/>
    <w:rsid w:val="00AA0C9D"/>
    <w:rsid w:val="00AA1028"/>
    <w:rsid w:val="00AA1152"/>
    <w:rsid w:val="00AA13D5"/>
    <w:rsid w:val="00AA15DE"/>
    <w:rsid w:val="00AA1BCF"/>
    <w:rsid w:val="00AA1E98"/>
    <w:rsid w:val="00AA2401"/>
    <w:rsid w:val="00AA2451"/>
    <w:rsid w:val="00AA2461"/>
    <w:rsid w:val="00AA24DA"/>
    <w:rsid w:val="00AA2849"/>
    <w:rsid w:val="00AA2AE0"/>
    <w:rsid w:val="00AA2FD8"/>
    <w:rsid w:val="00AA2FF9"/>
    <w:rsid w:val="00AA33D9"/>
    <w:rsid w:val="00AA36C4"/>
    <w:rsid w:val="00AA430D"/>
    <w:rsid w:val="00AA451C"/>
    <w:rsid w:val="00AA4553"/>
    <w:rsid w:val="00AA484B"/>
    <w:rsid w:val="00AA537D"/>
    <w:rsid w:val="00AA544B"/>
    <w:rsid w:val="00AA54D3"/>
    <w:rsid w:val="00AA570A"/>
    <w:rsid w:val="00AA5CF8"/>
    <w:rsid w:val="00AA5D1F"/>
    <w:rsid w:val="00AA5F23"/>
    <w:rsid w:val="00AA5FD7"/>
    <w:rsid w:val="00AA673B"/>
    <w:rsid w:val="00AA67F0"/>
    <w:rsid w:val="00AA6E38"/>
    <w:rsid w:val="00AA7121"/>
    <w:rsid w:val="00AA753F"/>
    <w:rsid w:val="00AA776E"/>
    <w:rsid w:val="00AA7799"/>
    <w:rsid w:val="00AA78F4"/>
    <w:rsid w:val="00AA797D"/>
    <w:rsid w:val="00AA7B4C"/>
    <w:rsid w:val="00AA7C41"/>
    <w:rsid w:val="00AA7CCD"/>
    <w:rsid w:val="00AB012B"/>
    <w:rsid w:val="00AB02FB"/>
    <w:rsid w:val="00AB0628"/>
    <w:rsid w:val="00AB06F3"/>
    <w:rsid w:val="00AB0752"/>
    <w:rsid w:val="00AB09EC"/>
    <w:rsid w:val="00AB0EE5"/>
    <w:rsid w:val="00AB122D"/>
    <w:rsid w:val="00AB14E2"/>
    <w:rsid w:val="00AB1537"/>
    <w:rsid w:val="00AB1539"/>
    <w:rsid w:val="00AB158E"/>
    <w:rsid w:val="00AB1647"/>
    <w:rsid w:val="00AB1949"/>
    <w:rsid w:val="00AB222B"/>
    <w:rsid w:val="00AB22EA"/>
    <w:rsid w:val="00AB2447"/>
    <w:rsid w:val="00AB2883"/>
    <w:rsid w:val="00AB2A2B"/>
    <w:rsid w:val="00AB2A5F"/>
    <w:rsid w:val="00AB2BFA"/>
    <w:rsid w:val="00AB2D1E"/>
    <w:rsid w:val="00AB2DD5"/>
    <w:rsid w:val="00AB343F"/>
    <w:rsid w:val="00AB3D40"/>
    <w:rsid w:val="00AB3DDA"/>
    <w:rsid w:val="00AB3F95"/>
    <w:rsid w:val="00AB3F9A"/>
    <w:rsid w:val="00AB3FD1"/>
    <w:rsid w:val="00AB4857"/>
    <w:rsid w:val="00AB4A24"/>
    <w:rsid w:val="00AB4CF2"/>
    <w:rsid w:val="00AB4D0B"/>
    <w:rsid w:val="00AB5196"/>
    <w:rsid w:val="00AB5477"/>
    <w:rsid w:val="00AB5537"/>
    <w:rsid w:val="00AB5944"/>
    <w:rsid w:val="00AB5ACD"/>
    <w:rsid w:val="00AB5B89"/>
    <w:rsid w:val="00AB5CBA"/>
    <w:rsid w:val="00AB5F1A"/>
    <w:rsid w:val="00AB602B"/>
    <w:rsid w:val="00AB6098"/>
    <w:rsid w:val="00AB6174"/>
    <w:rsid w:val="00AB62B2"/>
    <w:rsid w:val="00AB65C6"/>
    <w:rsid w:val="00AB69DA"/>
    <w:rsid w:val="00AB6A40"/>
    <w:rsid w:val="00AB7406"/>
    <w:rsid w:val="00AB794B"/>
    <w:rsid w:val="00AB7AB1"/>
    <w:rsid w:val="00AB7D26"/>
    <w:rsid w:val="00AB7E28"/>
    <w:rsid w:val="00AB7FA6"/>
    <w:rsid w:val="00AC0150"/>
    <w:rsid w:val="00AC0302"/>
    <w:rsid w:val="00AC077D"/>
    <w:rsid w:val="00AC0984"/>
    <w:rsid w:val="00AC0B59"/>
    <w:rsid w:val="00AC0CA4"/>
    <w:rsid w:val="00AC1034"/>
    <w:rsid w:val="00AC1150"/>
    <w:rsid w:val="00AC1466"/>
    <w:rsid w:val="00AC17EC"/>
    <w:rsid w:val="00AC2008"/>
    <w:rsid w:val="00AC2016"/>
    <w:rsid w:val="00AC2106"/>
    <w:rsid w:val="00AC2346"/>
    <w:rsid w:val="00AC234E"/>
    <w:rsid w:val="00AC2415"/>
    <w:rsid w:val="00AC27C5"/>
    <w:rsid w:val="00AC292D"/>
    <w:rsid w:val="00AC2A4C"/>
    <w:rsid w:val="00AC2A5B"/>
    <w:rsid w:val="00AC2B9A"/>
    <w:rsid w:val="00AC2D78"/>
    <w:rsid w:val="00AC2E8A"/>
    <w:rsid w:val="00AC377B"/>
    <w:rsid w:val="00AC3CAC"/>
    <w:rsid w:val="00AC3D53"/>
    <w:rsid w:val="00AC3DBC"/>
    <w:rsid w:val="00AC42E2"/>
    <w:rsid w:val="00AC4AA7"/>
    <w:rsid w:val="00AC4B0C"/>
    <w:rsid w:val="00AC4B1E"/>
    <w:rsid w:val="00AC572C"/>
    <w:rsid w:val="00AC5E9F"/>
    <w:rsid w:val="00AC613D"/>
    <w:rsid w:val="00AC6903"/>
    <w:rsid w:val="00AC69E3"/>
    <w:rsid w:val="00AC6CB6"/>
    <w:rsid w:val="00AC6F76"/>
    <w:rsid w:val="00AC70AB"/>
    <w:rsid w:val="00AC7289"/>
    <w:rsid w:val="00AC7CCA"/>
    <w:rsid w:val="00AD0127"/>
    <w:rsid w:val="00AD088D"/>
    <w:rsid w:val="00AD0A73"/>
    <w:rsid w:val="00AD0C80"/>
    <w:rsid w:val="00AD0C89"/>
    <w:rsid w:val="00AD0D47"/>
    <w:rsid w:val="00AD1581"/>
    <w:rsid w:val="00AD17B0"/>
    <w:rsid w:val="00AD18F4"/>
    <w:rsid w:val="00AD2222"/>
    <w:rsid w:val="00AD2882"/>
    <w:rsid w:val="00AD2A54"/>
    <w:rsid w:val="00AD2A9C"/>
    <w:rsid w:val="00AD319D"/>
    <w:rsid w:val="00AD39B0"/>
    <w:rsid w:val="00AD3D2A"/>
    <w:rsid w:val="00AD4756"/>
    <w:rsid w:val="00AD491F"/>
    <w:rsid w:val="00AD4A51"/>
    <w:rsid w:val="00AD4B6F"/>
    <w:rsid w:val="00AD4D8A"/>
    <w:rsid w:val="00AD5313"/>
    <w:rsid w:val="00AD5320"/>
    <w:rsid w:val="00AD532B"/>
    <w:rsid w:val="00AD55E5"/>
    <w:rsid w:val="00AD5F17"/>
    <w:rsid w:val="00AD5F18"/>
    <w:rsid w:val="00AD5FD6"/>
    <w:rsid w:val="00AD6064"/>
    <w:rsid w:val="00AD6157"/>
    <w:rsid w:val="00AD6187"/>
    <w:rsid w:val="00AD648A"/>
    <w:rsid w:val="00AD653B"/>
    <w:rsid w:val="00AD664D"/>
    <w:rsid w:val="00AD66B4"/>
    <w:rsid w:val="00AD67FF"/>
    <w:rsid w:val="00AD68D7"/>
    <w:rsid w:val="00AD6B82"/>
    <w:rsid w:val="00AD6D43"/>
    <w:rsid w:val="00AD6FA1"/>
    <w:rsid w:val="00AD7008"/>
    <w:rsid w:val="00AD70B3"/>
    <w:rsid w:val="00AD735F"/>
    <w:rsid w:val="00AD740E"/>
    <w:rsid w:val="00AD757E"/>
    <w:rsid w:val="00AD760D"/>
    <w:rsid w:val="00AD7616"/>
    <w:rsid w:val="00AD77E6"/>
    <w:rsid w:val="00AD7924"/>
    <w:rsid w:val="00AD7BAF"/>
    <w:rsid w:val="00AD7EE2"/>
    <w:rsid w:val="00AE010C"/>
    <w:rsid w:val="00AE0278"/>
    <w:rsid w:val="00AE07D1"/>
    <w:rsid w:val="00AE0886"/>
    <w:rsid w:val="00AE091B"/>
    <w:rsid w:val="00AE0DC7"/>
    <w:rsid w:val="00AE1182"/>
    <w:rsid w:val="00AE11C0"/>
    <w:rsid w:val="00AE147A"/>
    <w:rsid w:val="00AE189C"/>
    <w:rsid w:val="00AE18A5"/>
    <w:rsid w:val="00AE18D6"/>
    <w:rsid w:val="00AE1ADA"/>
    <w:rsid w:val="00AE1B24"/>
    <w:rsid w:val="00AE2090"/>
    <w:rsid w:val="00AE224B"/>
    <w:rsid w:val="00AE2280"/>
    <w:rsid w:val="00AE23A7"/>
    <w:rsid w:val="00AE264C"/>
    <w:rsid w:val="00AE269A"/>
    <w:rsid w:val="00AE26BB"/>
    <w:rsid w:val="00AE2B55"/>
    <w:rsid w:val="00AE2D81"/>
    <w:rsid w:val="00AE2DA7"/>
    <w:rsid w:val="00AE2DD0"/>
    <w:rsid w:val="00AE3230"/>
    <w:rsid w:val="00AE37AF"/>
    <w:rsid w:val="00AE3BA6"/>
    <w:rsid w:val="00AE3D47"/>
    <w:rsid w:val="00AE3DEC"/>
    <w:rsid w:val="00AE3E22"/>
    <w:rsid w:val="00AE3F89"/>
    <w:rsid w:val="00AE40B1"/>
    <w:rsid w:val="00AE41DA"/>
    <w:rsid w:val="00AE46D6"/>
    <w:rsid w:val="00AE491D"/>
    <w:rsid w:val="00AE4DC1"/>
    <w:rsid w:val="00AE5250"/>
    <w:rsid w:val="00AE557B"/>
    <w:rsid w:val="00AE5B49"/>
    <w:rsid w:val="00AE5D3C"/>
    <w:rsid w:val="00AE5EBF"/>
    <w:rsid w:val="00AE65AA"/>
    <w:rsid w:val="00AE7757"/>
    <w:rsid w:val="00AE7D20"/>
    <w:rsid w:val="00AE7FFB"/>
    <w:rsid w:val="00AF06FA"/>
    <w:rsid w:val="00AF07AB"/>
    <w:rsid w:val="00AF08AB"/>
    <w:rsid w:val="00AF0A3B"/>
    <w:rsid w:val="00AF0D5A"/>
    <w:rsid w:val="00AF134C"/>
    <w:rsid w:val="00AF1388"/>
    <w:rsid w:val="00AF1CA7"/>
    <w:rsid w:val="00AF1EBA"/>
    <w:rsid w:val="00AF1FB8"/>
    <w:rsid w:val="00AF1FD9"/>
    <w:rsid w:val="00AF2074"/>
    <w:rsid w:val="00AF227D"/>
    <w:rsid w:val="00AF231B"/>
    <w:rsid w:val="00AF25D8"/>
    <w:rsid w:val="00AF2888"/>
    <w:rsid w:val="00AF2BCC"/>
    <w:rsid w:val="00AF2C20"/>
    <w:rsid w:val="00AF31D3"/>
    <w:rsid w:val="00AF375D"/>
    <w:rsid w:val="00AF37C8"/>
    <w:rsid w:val="00AF3905"/>
    <w:rsid w:val="00AF390F"/>
    <w:rsid w:val="00AF3A46"/>
    <w:rsid w:val="00AF3AC5"/>
    <w:rsid w:val="00AF3EAC"/>
    <w:rsid w:val="00AF40B0"/>
    <w:rsid w:val="00AF45A9"/>
    <w:rsid w:val="00AF45AC"/>
    <w:rsid w:val="00AF46F4"/>
    <w:rsid w:val="00AF4744"/>
    <w:rsid w:val="00AF47BD"/>
    <w:rsid w:val="00AF49E5"/>
    <w:rsid w:val="00AF4BC4"/>
    <w:rsid w:val="00AF4E91"/>
    <w:rsid w:val="00AF51CB"/>
    <w:rsid w:val="00AF527D"/>
    <w:rsid w:val="00AF5442"/>
    <w:rsid w:val="00AF5453"/>
    <w:rsid w:val="00AF552E"/>
    <w:rsid w:val="00AF5793"/>
    <w:rsid w:val="00AF597B"/>
    <w:rsid w:val="00AF5BB7"/>
    <w:rsid w:val="00AF628B"/>
    <w:rsid w:val="00AF63E3"/>
    <w:rsid w:val="00AF6995"/>
    <w:rsid w:val="00AF6A84"/>
    <w:rsid w:val="00AF6DA2"/>
    <w:rsid w:val="00AF75E1"/>
    <w:rsid w:val="00AF7939"/>
    <w:rsid w:val="00AF7A42"/>
    <w:rsid w:val="00AF7ADC"/>
    <w:rsid w:val="00AF7C40"/>
    <w:rsid w:val="00B000EE"/>
    <w:rsid w:val="00B002C1"/>
    <w:rsid w:val="00B004ED"/>
    <w:rsid w:val="00B00837"/>
    <w:rsid w:val="00B009B7"/>
    <w:rsid w:val="00B00E11"/>
    <w:rsid w:val="00B010FB"/>
    <w:rsid w:val="00B01260"/>
    <w:rsid w:val="00B01944"/>
    <w:rsid w:val="00B01EAB"/>
    <w:rsid w:val="00B021D4"/>
    <w:rsid w:val="00B02323"/>
    <w:rsid w:val="00B023D0"/>
    <w:rsid w:val="00B0275B"/>
    <w:rsid w:val="00B0288A"/>
    <w:rsid w:val="00B028CE"/>
    <w:rsid w:val="00B029FE"/>
    <w:rsid w:val="00B02AA5"/>
    <w:rsid w:val="00B02BCD"/>
    <w:rsid w:val="00B0308D"/>
    <w:rsid w:val="00B030F0"/>
    <w:rsid w:val="00B03152"/>
    <w:rsid w:val="00B0349F"/>
    <w:rsid w:val="00B03C95"/>
    <w:rsid w:val="00B03E06"/>
    <w:rsid w:val="00B03E6E"/>
    <w:rsid w:val="00B042F5"/>
    <w:rsid w:val="00B044AB"/>
    <w:rsid w:val="00B0476C"/>
    <w:rsid w:val="00B049B1"/>
    <w:rsid w:val="00B04EC6"/>
    <w:rsid w:val="00B050A4"/>
    <w:rsid w:val="00B054DD"/>
    <w:rsid w:val="00B0564D"/>
    <w:rsid w:val="00B058C5"/>
    <w:rsid w:val="00B05ACF"/>
    <w:rsid w:val="00B05BFB"/>
    <w:rsid w:val="00B05C6B"/>
    <w:rsid w:val="00B05EAF"/>
    <w:rsid w:val="00B05F45"/>
    <w:rsid w:val="00B06025"/>
    <w:rsid w:val="00B06442"/>
    <w:rsid w:val="00B064C9"/>
    <w:rsid w:val="00B064FC"/>
    <w:rsid w:val="00B07118"/>
    <w:rsid w:val="00B0732D"/>
    <w:rsid w:val="00B074F3"/>
    <w:rsid w:val="00B07C1C"/>
    <w:rsid w:val="00B07E2C"/>
    <w:rsid w:val="00B10127"/>
    <w:rsid w:val="00B10842"/>
    <w:rsid w:val="00B112E3"/>
    <w:rsid w:val="00B11305"/>
    <w:rsid w:val="00B11895"/>
    <w:rsid w:val="00B1196A"/>
    <w:rsid w:val="00B11ABF"/>
    <w:rsid w:val="00B11EDC"/>
    <w:rsid w:val="00B11FAA"/>
    <w:rsid w:val="00B11FC2"/>
    <w:rsid w:val="00B1203C"/>
    <w:rsid w:val="00B1236F"/>
    <w:rsid w:val="00B123CE"/>
    <w:rsid w:val="00B12429"/>
    <w:rsid w:val="00B124B8"/>
    <w:rsid w:val="00B1283A"/>
    <w:rsid w:val="00B12886"/>
    <w:rsid w:val="00B12BE9"/>
    <w:rsid w:val="00B12D85"/>
    <w:rsid w:val="00B12DAD"/>
    <w:rsid w:val="00B12F09"/>
    <w:rsid w:val="00B13580"/>
    <w:rsid w:val="00B135A2"/>
    <w:rsid w:val="00B1378B"/>
    <w:rsid w:val="00B139B3"/>
    <w:rsid w:val="00B13F99"/>
    <w:rsid w:val="00B14001"/>
    <w:rsid w:val="00B14138"/>
    <w:rsid w:val="00B14344"/>
    <w:rsid w:val="00B143A4"/>
    <w:rsid w:val="00B143B3"/>
    <w:rsid w:val="00B14D3A"/>
    <w:rsid w:val="00B14E78"/>
    <w:rsid w:val="00B15104"/>
    <w:rsid w:val="00B151E1"/>
    <w:rsid w:val="00B1526E"/>
    <w:rsid w:val="00B15399"/>
    <w:rsid w:val="00B1539D"/>
    <w:rsid w:val="00B15518"/>
    <w:rsid w:val="00B15618"/>
    <w:rsid w:val="00B15720"/>
    <w:rsid w:val="00B15A3B"/>
    <w:rsid w:val="00B15B5E"/>
    <w:rsid w:val="00B15B8C"/>
    <w:rsid w:val="00B15D1A"/>
    <w:rsid w:val="00B15F6F"/>
    <w:rsid w:val="00B1613B"/>
    <w:rsid w:val="00B161C4"/>
    <w:rsid w:val="00B163C8"/>
    <w:rsid w:val="00B1670D"/>
    <w:rsid w:val="00B16A58"/>
    <w:rsid w:val="00B16DAF"/>
    <w:rsid w:val="00B16EFB"/>
    <w:rsid w:val="00B172AF"/>
    <w:rsid w:val="00B173AC"/>
    <w:rsid w:val="00B17465"/>
    <w:rsid w:val="00B17507"/>
    <w:rsid w:val="00B1750E"/>
    <w:rsid w:val="00B17784"/>
    <w:rsid w:val="00B177A0"/>
    <w:rsid w:val="00B17864"/>
    <w:rsid w:val="00B178AA"/>
    <w:rsid w:val="00B17AE3"/>
    <w:rsid w:val="00B17CAB"/>
    <w:rsid w:val="00B17D34"/>
    <w:rsid w:val="00B17E12"/>
    <w:rsid w:val="00B200E9"/>
    <w:rsid w:val="00B20894"/>
    <w:rsid w:val="00B20E1F"/>
    <w:rsid w:val="00B2119D"/>
    <w:rsid w:val="00B2158E"/>
    <w:rsid w:val="00B21924"/>
    <w:rsid w:val="00B21A29"/>
    <w:rsid w:val="00B2230A"/>
    <w:rsid w:val="00B2232C"/>
    <w:rsid w:val="00B22616"/>
    <w:rsid w:val="00B22B8E"/>
    <w:rsid w:val="00B22BD3"/>
    <w:rsid w:val="00B22F84"/>
    <w:rsid w:val="00B22FEF"/>
    <w:rsid w:val="00B23314"/>
    <w:rsid w:val="00B23396"/>
    <w:rsid w:val="00B2367A"/>
    <w:rsid w:val="00B23840"/>
    <w:rsid w:val="00B23A62"/>
    <w:rsid w:val="00B23D95"/>
    <w:rsid w:val="00B23DB3"/>
    <w:rsid w:val="00B23F4A"/>
    <w:rsid w:val="00B240DA"/>
    <w:rsid w:val="00B24403"/>
    <w:rsid w:val="00B2474D"/>
    <w:rsid w:val="00B24902"/>
    <w:rsid w:val="00B24B0D"/>
    <w:rsid w:val="00B24C1E"/>
    <w:rsid w:val="00B24EE9"/>
    <w:rsid w:val="00B24F8D"/>
    <w:rsid w:val="00B24FAA"/>
    <w:rsid w:val="00B24FB2"/>
    <w:rsid w:val="00B2563E"/>
    <w:rsid w:val="00B25712"/>
    <w:rsid w:val="00B2573E"/>
    <w:rsid w:val="00B2575B"/>
    <w:rsid w:val="00B257FC"/>
    <w:rsid w:val="00B25806"/>
    <w:rsid w:val="00B2580D"/>
    <w:rsid w:val="00B25CFD"/>
    <w:rsid w:val="00B25EDF"/>
    <w:rsid w:val="00B263A9"/>
    <w:rsid w:val="00B265F7"/>
    <w:rsid w:val="00B26619"/>
    <w:rsid w:val="00B267EB"/>
    <w:rsid w:val="00B26A3A"/>
    <w:rsid w:val="00B26A48"/>
    <w:rsid w:val="00B26A7F"/>
    <w:rsid w:val="00B26C97"/>
    <w:rsid w:val="00B26C9A"/>
    <w:rsid w:val="00B26CC0"/>
    <w:rsid w:val="00B273CA"/>
    <w:rsid w:val="00B276FA"/>
    <w:rsid w:val="00B27B60"/>
    <w:rsid w:val="00B27CB1"/>
    <w:rsid w:val="00B301F4"/>
    <w:rsid w:val="00B30480"/>
    <w:rsid w:val="00B3073E"/>
    <w:rsid w:val="00B3073F"/>
    <w:rsid w:val="00B30ABA"/>
    <w:rsid w:val="00B30B0E"/>
    <w:rsid w:val="00B30CEB"/>
    <w:rsid w:val="00B30E48"/>
    <w:rsid w:val="00B30FFB"/>
    <w:rsid w:val="00B3100B"/>
    <w:rsid w:val="00B313C4"/>
    <w:rsid w:val="00B31630"/>
    <w:rsid w:val="00B317C5"/>
    <w:rsid w:val="00B31D58"/>
    <w:rsid w:val="00B31D6B"/>
    <w:rsid w:val="00B31EE0"/>
    <w:rsid w:val="00B32014"/>
    <w:rsid w:val="00B320AF"/>
    <w:rsid w:val="00B32112"/>
    <w:rsid w:val="00B321F7"/>
    <w:rsid w:val="00B326FA"/>
    <w:rsid w:val="00B32B10"/>
    <w:rsid w:val="00B32D0F"/>
    <w:rsid w:val="00B32D45"/>
    <w:rsid w:val="00B33714"/>
    <w:rsid w:val="00B33A7F"/>
    <w:rsid w:val="00B33BF6"/>
    <w:rsid w:val="00B34285"/>
    <w:rsid w:val="00B342B4"/>
    <w:rsid w:val="00B34663"/>
    <w:rsid w:val="00B34B14"/>
    <w:rsid w:val="00B34C5F"/>
    <w:rsid w:val="00B34F2E"/>
    <w:rsid w:val="00B351AD"/>
    <w:rsid w:val="00B352F0"/>
    <w:rsid w:val="00B35413"/>
    <w:rsid w:val="00B35504"/>
    <w:rsid w:val="00B35751"/>
    <w:rsid w:val="00B35A83"/>
    <w:rsid w:val="00B35B82"/>
    <w:rsid w:val="00B35CFD"/>
    <w:rsid w:val="00B35E74"/>
    <w:rsid w:val="00B35E78"/>
    <w:rsid w:val="00B3651D"/>
    <w:rsid w:val="00B367A9"/>
    <w:rsid w:val="00B36997"/>
    <w:rsid w:val="00B36A55"/>
    <w:rsid w:val="00B36A81"/>
    <w:rsid w:val="00B36B91"/>
    <w:rsid w:val="00B36CDB"/>
    <w:rsid w:val="00B36FCC"/>
    <w:rsid w:val="00B3701F"/>
    <w:rsid w:val="00B376B8"/>
    <w:rsid w:val="00B37811"/>
    <w:rsid w:val="00B37822"/>
    <w:rsid w:val="00B37F14"/>
    <w:rsid w:val="00B40045"/>
    <w:rsid w:val="00B4017C"/>
    <w:rsid w:val="00B40933"/>
    <w:rsid w:val="00B4095B"/>
    <w:rsid w:val="00B40A89"/>
    <w:rsid w:val="00B40C0F"/>
    <w:rsid w:val="00B41762"/>
    <w:rsid w:val="00B4179D"/>
    <w:rsid w:val="00B418FF"/>
    <w:rsid w:val="00B41A99"/>
    <w:rsid w:val="00B41F05"/>
    <w:rsid w:val="00B42242"/>
    <w:rsid w:val="00B42358"/>
    <w:rsid w:val="00B42AA5"/>
    <w:rsid w:val="00B42AE1"/>
    <w:rsid w:val="00B42B11"/>
    <w:rsid w:val="00B42D1E"/>
    <w:rsid w:val="00B43444"/>
    <w:rsid w:val="00B43782"/>
    <w:rsid w:val="00B437D6"/>
    <w:rsid w:val="00B438E1"/>
    <w:rsid w:val="00B43B80"/>
    <w:rsid w:val="00B43C26"/>
    <w:rsid w:val="00B43F51"/>
    <w:rsid w:val="00B4426D"/>
    <w:rsid w:val="00B44445"/>
    <w:rsid w:val="00B44650"/>
    <w:rsid w:val="00B4468B"/>
    <w:rsid w:val="00B447FA"/>
    <w:rsid w:val="00B44CE1"/>
    <w:rsid w:val="00B44DB7"/>
    <w:rsid w:val="00B452E4"/>
    <w:rsid w:val="00B45696"/>
    <w:rsid w:val="00B456A3"/>
    <w:rsid w:val="00B4570B"/>
    <w:rsid w:val="00B45761"/>
    <w:rsid w:val="00B458F5"/>
    <w:rsid w:val="00B45ADA"/>
    <w:rsid w:val="00B460A8"/>
    <w:rsid w:val="00B46195"/>
    <w:rsid w:val="00B4621D"/>
    <w:rsid w:val="00B46401"/>
    <w:rsid w:val="00B466FB"/>
    <w:rsid w:val="00B4693F"/>
    <w:rsid w:val="00B46993"/>
    <w:rsid w:val="00B46D6B"/>
    <w:rsid w:val="00B46E8B"/>
    <w:rsid w:val="00B46F95"/>
    <w:rsid w:val="00B470BA"/>
    <w:rsid w:val="00B47294"/>
    <w:rsid w:val="00B474F3"/>
    <w:rsid w:val="00B4779D"/>
    <w:rsid w:val="00B47DCE"/>
    <w:rsid w:val="00B50072"/>
    <w:rsid w:val="00B50779"/>
    <w:rsid w:val="00B5079F"/>
    <w:rsid w:val="00B50B60"/>
    <w:rsid w:val="00B50D5C"/>
    <w:rsid w:val="00B50DD0"/>
    <w:rsid w:val="00B50FCF"/>
    <w:rsid w:val="00B50FE8"/>
    <w:rsid w:val="00B51119"/>
    <w:rsid w:val="00B512C7"/>
    <w:rsid w:val="00B51FE6"/>
    <w:rsid w:val="00B52267"/>
    <w:rsid w:val="00B528F5"/>
    <w:rsid w:val="00B5314F"/>
    <w:rsid w:val="00B5334F"/>
    <w:rsid w:val="00B533E9"/>
    <w:rsid w:val="00B5386B"/>
    <w:rsid w:val="00B5386C"/>
    <w:rsid w:val="00B53AB1"/>
    <w:rsid w:val="00B53C07"/>
    <w:rsid w:val="00B53C19"/>
    <w:rsid w:val="00B53DDE"/>
    <w:rsid w:val="00B53E0E"/>
    <w:rsid w:val="00B5422D"/>
    <w:rsid w:val="00B545F9"/>
    <w:rsid w:val="00B54835"/>
    <w:rsid w:val="00B54B4E"/>
    <w:rsid w:val="00B54BFB"/>
    <w:rsid w:val="00B54D26"/>
    <w:rsid w:val="00B55029"/>
    <w:rsid w:val="00B55049"/>
    <w:rsid w:val="00B55210"/>
    <w:rsid w:val="00B552A4"/>
    <w:rsid w:val="00B555F2"/>
    <w:rsid w:val="00B556E8"/>
    <w:rsid w:val="00B5570A"/>
    <w:rsid w:val="00B55876"/>
    <w:rsid w:val="00B558FB"/>
    <w:rsid w:val="00B55BB5"/>
    <w:rsid w:val="00B55C07"/>
    <w:rsid w:val="00B55DD8"/>
    <w:rsid w:val="00B55E4F"/>
    <w:rsid w:val="00B55F60"/>
    <w:rsid w:val="00B56029"/>
    <w:rsid w:val="00B56193"/>
    <w:rsid w:val="00B56D07"/>
    <w:rsid w:val="00B56E43"/>
    <w:rsid w:val="00B56E48"/>
    <w:rsid w:val="00B56F2F"/>
    <w:rsid w:val="00B571CB"/>
    <w:rsid w:val="00B575AE"/>
    <w:rsid w:val="00B5760C"/>
    <w:rsid w:val="00B57E6B"/>
    <w:rsid w:val="00B57F00"/>
    <w:rsid w:val="00B57F4B"/>
    <w:rsid w:val="00B60179"/>
    <w:rsid w:val="00B60271"/>
    <w:rsid w:val="00B606DF"/>
    <w:rsid w:val="00B608F0"/>
    <w:rsid w:val="00B60A99"/>
    <w:rsid w:val="00B610B5"/>
    <w:rsid w:val="00B61148"/>
    <w:rsid w:val="00B611DB"/>
    <w:rsid w:val="00B61201"/>
    <w:rsid w:val="00B61614"/>
    <w:rsid w:val="00B617DB"/>
    <w:rsid w:val="00B61AE9"/>
    <w:rsid w:val="00B61D26"/>
    <w:rsid w:val="00B61D7F"/>
    <w:rsid w:val="00B62187"/>
    <w:rsid w:val="00B62481"/>
    <w:rsid w:val="00B62653"/>
    <w:rsid w:val="00B62837"/>
    <w:rsid w:val="00B628DC"/>
    <w:rsid w:val="00B62FA5"/>
    <w:rsid w:val="00B6312B"/>
    <w:rsid w:val="00B63187"/>
    <w:rsid w:val="00B634C2"/>
    <w:rsid w:val="00B636F0"/>
    <w:rsid w:val="00B637E7"/>
    <w:rsid w:val="00B638F2"/>
    <w:rsid w:val="00B63C3F"/>
    <w:rsid w:val="00B63C76"/>
    <w:rsid w:val="00B63E07"/>
    <w:rsid w:val="00B63F01"/>
    <w:rsid w:val="00B6425D"/>
    <w:rsid w:val="00B6474D"/>
    <w:rsid w:val="00B648F9"/>
    <w:rsid w:val="00B649BA"/>
    <w:rsid w:val="00B64BDF"/>
    <w:rsid w:val="00B64C5C"/>
    <w:rsid w:val="00B64D79"/>
    <w:rsid w:val="00B64F52"/>
    <w:rsid w:val="00B653D5"/>
    <w:rsid w:val="00B657B9"/>
    <w:rsid w:val="00B6581F"/>
    <w:rsid w:val="00B65D27"/>
    <w:rsid w:val="00B66019"/>
    <w:rsid w:val="00B6626C"/>
    <w:rsid w:val="00B66354"/>
    <w:rsid w:val="00B66357"/>
    <w:rsid w:val="00B66398"/>
    <w:rsid w:val="00B66ABB"/>
    <w:rsid w:val="00B66DC8"/>
    <w:rsid w:val="00B66E09"/>
    <w:rsid w:val="00B67C04"/>
    <w:rsid w:val="00B67EB3"/>
    <w:rsid w:val="00B67ED4"/>
    <w:rsid w:val="00B67F43"/>
    <w:rsid w:val="00B67FA7"/>
    <w:rsid w:val="00B701D4"/>
    <w:rsid w:val="00B7023A"/>
    <w:rsid w:val="00B70372"/>
    <w:rsid w:val="00B705D7"/>
    <w:rsid w:val="00B7082F"/>
    <w:rsid w:val="00B70D60"/>
    <w:rsid w:val="00B70FFB"/>
    <w:rsid w:val="00B71168"/>
    <w:rsid w:val="00B711E1"/>
    <w:rsid w:val="00B7173B"/>
    <w:rsid w:val="00B720D5"/>
    <w:rsid w:val="00B72C4E"/>
    <w:rsid w:val="00B731E7"/>
    <w:rsid w:val="00B73346"/>
    <w:rsid w:val="00B73391"/>
    <w:rsid w:val="00B73704"/>
    <w:rsid w:val="00B73A2A"/>
    <w:rsid w:val="00B73B8F"/>
    <w:rsid w:val="00B74019"/>
    <w:rsid w:val="00B74072"/>
    <w:rsid w:val="00B741BB"/>
    <w:rsid w:val="00B74249"/>
    <w:rsid w:val="00B742F6"/>
    <w:rsid w:val="00B74388"/>
    <w:rsid w:val="00B74F01"/>
    <w:rsid w:val="00B7511F"/>
    <w:rsid w:val="00B7534C"/>
    <w:rsid w:val="00B7542E"/>
    <w:rsid w:val="00B7543A"/>
    <w:rsid w:val="00B75967"/>
    <w:rsid w:val="00B75992"/>
    <w:rsid w:val="00B7599D"/>
    <w:rsid w:val="00B75D39"/>
    <w:rsid w:val="00B75F8B"/>
    <w:rsid w:val="00B760B9"/>
    <w:rsid w:val="00B76101"/>
    <w:rsid w:val="00B76118"/>
    <w:rsid w:val="00B76143"/>
    <w:rsid w:val="00B762D6"/>
    <w:rsid w:val="00B76400"/>
    <w:rsid w:val="00B76828"/>
    <w:rsid w:val="00B76839"/>
    <w:rsid w:val="00B76B03"/>
    <w:rsid w:val="00B76D04"/>
    <w:rsid w:val="00B77102"/>
    <w:rsid w:val="00B775EE"/>
    <w:rsid w:val="00B77961"/>
    <w:rsid w:val="00B77E4A"/>
    <w:rsid w:val="00B77F1A"/>
    <w:rsid w:val="00B80243"/>
    <w:rsid w:val="00B8035A"/>
    <w:rsid w:val="00B8057E"/>
    <w:rsid w:val="00B805D6"/>
    <w:rsid w:val="00B80695"/>
    <w:rsid w:val="00B8075A"/>
    <w:rsid w:val="00B80770"/>
    <w:rsid w:val="00B80B3B"/>
    <w:rsid w:val="00B80D3C"/>
    <w:rsid w:val="00B80D73"/>
    <w:rsid w:val="00B81255"/>
    <w:rsid w:val="00B81393"/>
    <w:rsid w:val="00B8152C"/>
    <w:rsid w:val="00B81681"/>
    <w:rsid w:val="00B816C6"/>
    <w:rsid w:val="00B81899"/>
    <w:rsid w:val="00B81A31"/>
    <w:rsid w:val="00B81F21"/>
    <w:rsid w:val="00B81F8B"/>
    <w:rsid w:val="00B81FC1"/>
    <w:rsid w:val="00B82074"/>
    <w:rsid w:val="00B822DC"/>
    <w:rsid w:val="00B8264B"/>
    <w:rsid w:val="00B8275C"/>
    <w:rsid w:val="00B82C24"/>
    <w:rsid w:val="00B82D30"/>
    <w:rsid w:val="00B82F24"/>
    <w:rsid w:val="00B83419"/>
    <w:rsid w:val="00B8366B"/>
    <w:rsid w:val="00B83834"/>
    <w:rsid w:val="00B83962"/>
    <w:rsid w:val="00B83A5D"/>
    <w:rsid w:val="00B83A6A"/>
    <w:rsid w:val="00B83D6E"/>
    <w:rsid w:val="00B83DA3"/>
    <w:rsid w:val="00B83EA4"/>
    <w:rsid w:val="00B83EF9"/>
    <w:rsid w:val="00B83F0C"/>
    <w:rsid w:val="00B8439E"/>
    <w:rsid w:val="00B843E8"/>
    <w:rsid w:val="00B84495"/>
    <w:rsid w:val="00B847F5"/>
    <w:rsid w:val="00B84AF3"/>
    <w:rsid w:val="00B85091"/>
    <w:rsid w:val="00B85136"/>
    <w:rsid w:val="00B851A0"/>
    <w:rsid w:val="00B851DD"/>
    <w:rsid w:val="00B852C0"/>
    <w:rsid w:val="00B85332"/>
    <w:rsid w:val="00B85713"/>
    <w:rsid w:val="00B858E9"/>
    <w:rsid w:val="00B8592D"/>
    <w:rsid w:val="00B85B2B"/>
    <w:rsid w:val="00B85F81"/>
    <w:rsid w:val="00B860DB"/>
    <w:rsid w:val="00B863CB"/>
    <w:rsid w:val="00B864F3"/>
    <w:rsid w:val="00B86613"/>
    <w:rsid w:val="00B866E3"/>
    <w:rsid w:val="00B86890"/>
    <w:rsid w:val="00B86973"/>
    <w:rsid w:val="00B86D13"/>
    <w:rsid w:val="00B8765F"/>
    <w:rsid w:val="00B876CD"/>
    <w:rsid w:val="00B87898"/>
    <w:rsid w:val="00B8798E"/>
    <w:rsid w:val="00B87CEB"/>
    <w:rsid w:val="00B87EAE"/>
    <w:rsid w:val="00B901B4"/>
    <w:rsid w:val="00B906C7"/>
    <w:rsid w:val="00B90749"/>
    <w:rsid w:val="00B90B23"/>
    <w:rsid w:val="00B90B60"/>
    <w:rsid w:val="00B90D10"/>
    <w:rsid w:val="00B91B04"/>
    <w:rsid w:val="00B91B66"/>
    <w:rsid w:val="00B91CD5"/>
    <w:rsid w:val="00B923A0"/>
    <w:rsid w:val="00B92690"/>
    <w:rsid w:val="00B92796"/>
    <w:rsid w:val="00B92E9D"/>
    <w:rsid w:val="00B92F79"/>
    <w:rsid w:val="00B930C7"/>
    <w:rsid w:val="00B93124"/>
    <w:rsid w:val="00B93262"/>
    <w:rsid w:val="00B9350E"/>
    <w:rsid w:val="00B93623"/>
    <w:rsid w:val="00B939F4"/>
    <w:rsid w:val="00B93AA2"/>
    <w:rsid w:val="00B93B7D"/>
    <w:rsid w:val="00B94149"/>
    <w:rsid w:val="00B947D0"/>
    <w:rsid w:val="00B949D6"/>
    <w:rsid w:val="00B94A81"/>
    <w:rsid w:val="00B950A1"/>
    <w:rsid w:val="00B95676"/>
    <w:rsid w:val="00B95AB8"/>
    <w:rsid w:val="00B95D17"/>
    <w:rsid w:val="00B95E07"/>
    <w:rsid w:val="00B96419"/>
    <w:rsid w:val="00B96444"/>
    <w:rsid w:val="00B96475"/>
    <w:rsid w:val="00B96877"/>
    <w:rsid w:val="00B96B87"/>
    <w:rsid w:val="00B96B96"/>
    <w:rsid w:val="00B96E7C"/>
    <w:rsid w:val="00B96FC1"/>
    <w:rsid w:val="00B97189"/>
    <w:rsid w:val="00B97269"/>
    <w:rsid w:val="00B97280"/>
    <w:rsid w:val="00B97552"/>
    <w:rsid w:val="00B97659"/>
    <w:rsid w:val="00B97BAA"/>
    <w:rsid w:val="00B97C4F"/>
    <w:rsid w:val="00B97EDA"/>
    <w:rsid w:val="00BA041A"/>
    <w:rsid w:val="00BA042F"/>
    <w:rsid w:val="00BA058A"/>
    <w:rsid w:val="00BA0943"/>
    <w:rsid w:val="00BA0A36"/>
    <w:rsid w:val="00BA0FAE"/>
    <w:rsid w:val="00BA112A"/>
    <w:rsid w:val="00BA123E"/>
    <w:rsid w:val="00BA155A"/>
    <w:rsid w:val="00BA1821"/>
    <w:rsid w:val="00BA1A34"/>
    <w:rsid w:val="00BA1A41"/>
    <w:rsid w:val="00BA1E04"/>
    <w:rsid w:val="00BA20F7"/>
    <w:rsid w:val="00BA21E0"/>
    <w:rsid w:val="00BA225C"/>
    <w:rsid w:val="00BA2288"/>
    <w:rsid w:val="00BA248B"/>
    <w:rsid w:val="00BA2991"/>
    <w:rsid w:val="00BA2AEF"/>
    <w:rsid w:val="00BA2BA4"/>
    <w:rsid w:val="00BA2C87"/>
    <w:rsid w:val="00BA2E88"/>
    <w:rsid w:val="00BA2F74"/>
    <w:rsid w:val="00BA3069"/>
    <w:rsid w:val="00BA319C"/>
    <w:rsid w:val="00BA35AB"/>
    <w:rsid w:val="00BA3EC7"/>
    <w:rsid w:val="00BA40B6"/>
    <w:rsid w:val="00BA443B"/>
    <w:rsid w:val="00BA46C9"/>
    <w:rsid w:val="00BA4786"/>
    <w:rsid w:val="00BA4C2B"/>
    <w:rsid w:val="00BA4C7F"/>
    <w:rsid w:val="00BA4D3C"/>
    <w:rsid w:val="00BA4E37"/>
    <w:rsid w:val="00BA4EF0"/>
    <w:rsid w:val="00BA543E"/>
    <w:rsid w:val="00BA547F"/>
    <w:rsid w:val="00BA54C3"/>
    <w:rsid w:val="00BA5AA9"/>
    <w:rsid w:val="00BA5B2A"/>
    <w:rsid w:val="00BA6042"/>
    <w:rsid w:val="00BA60F9"/>
    <w:rsid w:val="00BA67D6"/>
    <w:rsid w:val="00BA6A00"/>
    <w:rsid w:val="00BA6DA0"/>
    <w:rsid w:val="00BA6DB3"/>
    <w:rsid w:val="00BA70F6"/>
    <w:rsid w:val="00BA7186"/>
    <w:rsid w:val="00BA73E2"/>
    <w:rsid w:val="00BA745D"/>
    <w:rsid w:val="00BA7726"/>
    <w:rsid w:val="00BA77B4"/>
    <w:rsid w:val="00BA7802"/>
    <w:rsid w:val="00BA7823"/>
    <w:rsid w:val="00BA7ADD"/>
    <w:rsid w:val="00BA7D12"/>
    <w:rsid w:val="00BB027F"/>
    <w:rsid w:val="00BB0699"/>
    <w:rsid w:val="00BB06AA"/>
    <w:rsid w:val="00BB0873"/>
    <w:rsid w:val="00BB0D61"/>
    <w:rsid w:val="00BB0D88"/>
    <w:rsid w:val="00BB0DF4"/>
    <w:rsid w:val="00BB0F65"/>
    <w:rsid w:val="00BB0F6E"/>
    <w:rsid w:val="00BB124E"/>
    <w:rsid w:val="00BB1423"/>
    <w:rsid w:val="00BB14EC"/>
    <w:rsid w:val="00BB1522"/>
    <w:rsid w:val="00BB1C33"/>
    <w:rsid w:val="00BB2020"/>
    <w:rsid w:val="00BB23DF"/>
    <w:rsid w:val="00BB23EE"/>
    <w:rsid w:val="00BB2690"/>
    <w:rsid w:val="00BB26EB"/>
    <w:rsid w:val="00BB27B0"/>
    <w:rsid w:val="00BB2A0D"/>
    <w:rsid w:val="00BB2DA4"/>
    <w:rsid w:val="00BB3281"/>
    <w:rsid w:val="00BB33AB"/>
    <w:rsid w:val="00BB34EF"/>
    <w:rsid w:val="00BB35D0"/>
    <w:rsid w:val="00BB382D"/>
    <w:rsid w:val="00BB3F6F"/>
    <w:rsid w:val="00BB4139"/>
    <w:rsid w:val="00BB43AA"/>
    <w:rsid w:val="00BB43D0"/>
    <w:rsid w:val="00BB4487"/>
    <w:rsid w:val="00BB4A36"/>
    <w:rsid w:val="00BB4DDE"/>
    <w:rsid w:val="00BB4DE6"/>
    <w:rsid w:val="00BB50E0"/>
    <w:rsid w:val="00BB5114"/>
    <w:rsid w:val="00BB51AF"/>
    <w:rsid w:val="00BB51F3"/>
    <w:rsid w:val="00BB522C"/>
    <w:rsid w:val="00BB5340"/>
    <w:rsid w:val="00BB54E1"/>
    <w:rsid w:val="00BB576F"/>
    <w:rsid w:val="00BB5858"/>
    <w:rsid w:val="00BB585A"/>
    <w:rsid w:val="00BB5B2C"/>
    <w:rsid w:val="00BB5E23"/>
    <w:rsid w:val="00BB5F10"/>
    <w:rsid w:val="00BB627B"/>
    <w:rsid w:val="00BB6298"/>
    <w:rsid w:val="00BB6376"/>
    <w:rsid w:val="00BB66FF"/>
    <w:rsid w:val="00BB67ED"/>
    <w:rsid w:val="00BB682E"/>
    <w:rsid w:val="00BB6991"/>
    <w:rsid w:val="00BB6A79"/>
    <w:rsid w:val="00BB6D92"/>
    <w:rsid w:val="00BB6E17"/>
    <w:rsid w:val="00BB6EB3"/>
    <w:rsid w:val="00BB7A78"/>
    <w:rsid w:val="00BC011B"/>
    <w:rsid w:val="00BC01D8"/>
    <w:rsid w:val="00BC01F6"/>
    <w:rsid w:val="00BC0384"/>
    <w:rsid w:val="00BC048D"/>
    <w:rsid w:val="00BC07D6"/>
    <w:rsid w:val="00BC087F"/>
    <w:rsid w:val="00BC0942"/>
    <w:rsid w:val="00BC09ED"/>
    <w:rsid w:val="00BC1122"/>
    <w:rsid w:val="00BC16E8"/>
    <w:rsid w:val="00BC1E79"/>
    <w:rsid w:val="00BC205C"/>
    <w:rsid w:val="00BC2688"/>
    <w:rsid w:val="00BC2936"/>
    <w:rsid w:val="00BC2FCA"/>
    <w:rsid w:val="00BC347C"/>
    <w:rsid w:val="00BC349F"/>
    <w:rsid w:val="00BC3589"/>
    <w:rsid w:val="00BC37A1"/>
    <w:rsid w:val="00BC385D"/>
    <w:rsid w:val="00BC3E1C"/>
    <w:rsid w:val="00BC3E37"/>
    <w:rsid w:val="00BC416C"/>
    <w:rsid w:val="00BC41A9"/>
    <w:rsid w:val="00BC492D"/>
    <w:rsid w:val="00BC4D65"/>
    <w:rsid w:val="00BC5110"/>
    <w:rsid w:val="00BC5154"/>
    <w:rsid w:val="00BC5498"/>
    <w:rsid w:val="00BC568D"/>
    <w:rsid w:val="00BC56A6"/>
    <w:rsid w:val="00BC56B5"/>
    <w:rsid w:val="00BC5B1A"/>
    <w:rsid w:val="00BC5B2E"/>
    <w:rsid w:val="00BC5BDF"/>
    <w:rsid w:val="00BC5D88"/>
    <w:rsid w:val="00BC5F1F"/>
    <w:rsid w:val="00BC604E"/>
    <w:rsid w:val="00BC6162"/>
    <w:rsid w:val="00BC64CA"/>
    <w:rsid w:val="00BC6614"/>
    <w:rsid w:val="00BC6C3A"/>
    <w:rsid w:val="00BC6D96"/>
    <w:rsid w:val="00BC719D"/>
    <w:rsid w:val="00BC7254"/>
    <w:rsid w:val="00BC7B36"/>
    <w:rsid w:val="00BC7D81"/>
    <w:rsid w:val="00BD00ED"/>
    <w:rsid w:val="00BD0107"/>
    <w:rsid w:val="00BD018C"/>
    <w:rsid w:val="00BD0591"/>
    <w:rsid w:val="00BD0B7E"/>
    <w:rsid w:val="00BD0CCE"/>
    <w:rsid w:val="00BD10E8"/>
    <w:rsid w:val="00BD162C"/>
    <w:rsid w:val="00BD182D"/>
    <w:rsid w:val="00BD18B7"/>
    <w:rsid w:val="00BD1D63"/>
    <w:rsid w:val="00BD1EB7"/>
    <w:rsid w:val="00BD2055"/>
    <w:rsid w:val="00BD2261"/>
    <w:rsid w:val="00BD25CB"/>
    <w:rsid w:val="00BD2788"/>
    <w:rsid w:val="00BD2B3C"/>
    <w:rsid w:val="00BD2E90"/>
    <w:rsid w:val="00BD31BC"/>
    <w:rsid w:val="00BD3285"/>
    <w:rsid w:val="00BD346A"/>
    <w:rsid w:val="00BD3536"/>
    <w:rsid w:val="00BD35D2"/>
    <w:rsid w:val="00BD3781"/>
    <w:rsid w:val="00BD3874"/>
    <w:rsid w:val="00BD3D68"/>
    <w:rsid w:val="00BD4017"/>
    <w:rsid w:val="00BD431B"/>
    <w:rsid w:val="00BD4829"/>
    <w:rsid w:val="00BD4BE0"/>
    <w:rsid w:val="00BD4D16"/>
    <w:rsid w:val="00BD4DD6"/>
    <w:rsid w:val="00BD5044"/>
    <w:rsid w:val="00BD50CE"/>
    <w:rsid w:val="00BD5223"/>
    <w:rsid w:val="00BD56F1"/>
    <w:rsid w:val="00BD5A79"/>
    <w:rsid w:val="00BD5E8C"/>
    <w:rsid w:val="00BD5F14"/>
    <w:rsid w:val="00BD643E"/>
    <w:rsid w:val="00BD6B37"/>
    <w:rsid w:val="00BD6CEB"/>
    <w:rsid w:val="00BD6D10"/>
    <w:rsid w:val="00BD6DF6"/>
    <w:rsid w:val="00BD6FF2"/>
    <w:rsid w:val="00BD718D"/>
    <w:rsid w:val="00BD729F"/>
    <w:rsid w:val="00BD731A"/>
    <w:rsid w:val="00BD7413"/>
    <w:rsid w:val="00BD7597"/>
    <w:rsid w:val="00BD7894"/>
    <w:rsid w:val="00BD7995"/>
    <w:rsid w:val="00BD7A8E"/>
    <w:rsid w:val="00BD7C0A"/>
    <w:rsid w:val="00BD7DCC"/>
    <w:rsid w:val="00BE04DB"/>
    <w:rsid w:val="00BE0624"/>
    <w:rsid w:val="00BE069C"/>
    <w:rsid w:val="00BE069D"/>
    <w:rsid w:val="00BE0EB7"/>
    <w:rsid w:val="00BE0F3C"/>
    <w:rsid w:val="00BE11C6"/>
    <w:rsid w:val="00BE12F3"/>
    <w:rsid w:val="00BE13F0"/>
    <w:rsid w:val="00BE1AF0"/>
    <w:rsid w:val="00BE1C7E"/>
    <w:rsid w:val="00BE1EA0"/>
    <w:rsid w:val="00BE213F"/>
    <w:rsid w:val="00BE2B28"/>
    <w:rsid w:val="00BE2BA0"/>
    <w:rsid w:val="00BE2D83"/>
    <w:rsid w:val="00BE3256"/>
    <w:rsid w:val="00BE3A14"/>
    <w:rsid w:val="00BE3E43"/>
    <w:rsid w:val="00BE3EE8"/>
    <w:rsid w:val="00BE4372"/>
    <w:rsid w:val="00BE4421"/>
    <w:rsid w:val="00BE460F"/>
    <w:rsid w:val="00BE46D5"/>
    <w:rsid w:val="00BE46EC"/>
    <w:rsid w:val="00BE4D14"/>
    <w:rsid w:val="00BE4FF8"/>
    <w:rsid w:val="00BE54A8"/>
    <w:rsid w:val="00BE57A3"/>
    <w:rsid w:val="00BE5807"/>
    <w:rsid w:val="00BE5984"/>
    <w:rsid w:val="00BE5D97"/>
    <w:rsid w:val="00BE5EB3"/>
    <w:rsid w:val="00BE63AA"/>
    <w:rsid w:val="00BE640A"/>
    <w:rsid w:val="00BE6931"/>
    <w:rsid w:val="00BE6BA8"/>
    <w:rsid w:val="00BE6C24"/>
    <w:rsid w:val="00BE6F7A"/>
    <w:rsid w:val="00BE7065"/>
    <w:rsid w:val="00BE7A54"/>
    <w:rsid w:val="00BE7BBF"/>
    <w:rsid w:val="00BE7C06"/>
    <w:rsid w:val="00BF0179"/>
    <w:rsid w:val="00BF024F"/>
    <w:rsid w:val="00BF04FF"/>
    <w:rsid w:val="00BF07C0"/>
    <w:rsid w:val="00BF0F41"/>
    <w:rsid w:val="00BF0FD3"/>
    <w:rsid w:val="00BF128F"/>
    <w:rsid w:val="00BF129D"/>
    <w:rsid w:val="00BF17C4"/>
    <w:rsid w:val="00BF1A2F"/>
    <w:rsid w:val="00BF1B9A"/>
    <w:rsid w:val="00BF1C1E"/>
    <w:rsid w:val="00BF2005"/>
    <w:rsid w:val="00BF21D4"/>
    <w:rsid w:val="00BF23C4"/>
    <w:rsid w:val="00BF263F"/>
    <w:rsid w:val="00BF26C1"/>
    <w:rsid w:val="00BF286D"/>
    <w:rsid w:val="00BF335E"/>
    <w:rsid w:val="00BF33CD"/>
    <w:rsid w:val="00BF36F6"/>
    <w:rsid w:val="00BF3960"/>
    <w:rsid w:val="00BF3AF0"/>
    <w:rsid w:val="00BF3CA0"/>
    <w:rsid w:val="00BF3CA7"/>
    <w:rsid w:val="00BF3F2B"/>
    <w:rsid w:val="00BF3F89"/>
    <w:rsid w:val="00BF41EB"/>
    <w:rsid w:val="00BF4273"/>
    <w:rsid w:val="00BF44DC"/>
    <w:rsid w:val="00BF4835"/>
    <w:rsid w:val="00BF485E"/>
    <w:rsid w:val="00BF4A03"/>
    <w:rsid w:val="00BF4BA8"/>
    <w:rsid w:val="00BF4CD0"/>
    <w:rsid w:val="00BF5000"/>
    <w:rsid w:val="00BF504E"/>
    <w:rsid w:val="00BF50BC"/>
    <w:rsid w:val="00BF5433"/>
    <w:rsid w:val="00BF5636"/>
    <w:rsid w:val="00BF5A7F"/>
    <w:rsid w:val="00BF5AAB"/>
    <w:rsid w:val="00BF5C48"/>
    <w:rsid w:val="00BF5E4D"/>
    <w:rsid w:val="00BF5F04"/>
    <w:rsid w:val="00BF5FA7"/>
    <w:rsid w:val="00BF622E"/>
    <w:rsid w:val="00BF6776"/>
    <w:rsid w:val="00BF67C0"/>
    <w:rsid w:val="00BF68A2"/>
    <w:rsid w:val="00BF68DB"/>
    <w:rsid w:val="00BF6978"/>
    <w:rsid w:val="00BF6A05"/>
    <w:rsid w:val="00BF6A84"/>
    <w:rsid w:val="00BF6C07"/>
    <w:rsid w:val="00BF6C32"/>
    <w:rsid w:val="00BF6C80"/>
    <w:rsid w:val="00BF6D4E"/>
    <w:rsid w:val="00BF6F14"/>
    <w:rsid w:val="00BF6F99"/>
    <w:rsid w:val="00BF709F"/>
    <w:rsid w:val="00BF723D"/>
    <w:rsid w:val="00BF72A1"/>
    <w:rsid w:val="00BF72FC"/>
    <w:rsid w:val="00BF7342"/>
    <w:rsid w:val="00BF7395"/>
    <w:rsid w:val="00BF74D3"/>
    <w:rsid w:val="00BF7A5A"/>
    <w:rsid w:val="00BF7B0A"/>
    <w:rsid w:val="00BF7F81"/>
    <w:rsid w:val="00C001D8"/>
    <w:rsid w:val="00C00200"/>
    <w:rsid w:val="00C0036A"/>
    <w:rsid w:val="00C007A6"/>
    <w:rsid w:val="00C00B88"/>
    <w:rsid w:val="00C00E9E"/>
    <w:rsid w:val="00C00ED1"/>
    <w:rsid w:val="00C00FD8"/>
    <w:rsid w:val="00C016EE"/>
    <w:rsid w:val="00C018A7"/>
    <w:rsid w:val="00C01DE7"/>
    <w:rsid w:val="00C0214E"/>
    <w:rsid w:val="00C02208"/>
    <w:rsid w:val="00C02271"/>
    <w:rsid w:val="00C02328"/>
    <w:rsid w:val="00C02438"/>
    <w:rsid w:val="00C0248B"/>
    <w:rsid w:val="00C025DB"/>
    <w:rsid w:val="00C02A82"/>
    <w:rsid w:val="00C02B79"/>
    <w:rsid w:val="00C02C0D"/>
    <w:rsid w:val="00C02D96"/>
    <w:rsid w:val="00C03737"/>
    <w:rsid w:val="00C03893"/>
    <w:rsid w:val="00C038FC"/>
    <w:rsid w:val="00C03BBC"/>
    <w:rsid w:val="00C03D4A"/>
    <w:rsid w:val="00C03EA5"/>
    <w:rsid w:val="00C04145"/>
    <w:rsid w:val="00C043BC"/>
    <w:rsid w:val="00C0441F"/>
    <w:rsid w:val="00C046A0"/>
    <w:rsid w:val="00C0487F"/>
    <w:rsid w:val="00C04974"/>
    <w:rsid w:val="00C04CDA"/>
    <w:rsid w:val="00C04CDE"/>
    <w:rsid w:val="00C04DC2"/>
    <w:rsid w:val="00C05025"/>
    <w:rsid w:val="00C0550F"/>
    <w:rsid w:val="00C05696"/>
    <w:rsid w:val="00C05745"/>
    <w:rsid w:val="00C0598C"/>
    <w:rsid w:val="00C05EE9"/>
    <w:rsid w:val="00C06055"/>
    <w:rsid w:val="00C06064"/>
    <w:rsid w:val="00C06161"/>
    <w:rsid w:val="00C06180"/>
    <w:rsid w:val="00C061E7"/>
    <w:rsid w:val="00C06451"/>
    <w:rsid w:val="00C0647E"/>
    <w:rsid w:val="00C0656D"/>
    <w:rsid w:val="00C0668A"/>
    <w:rsid w:val="00C066F7"/>
    <w:rsid w:val="00C066FC"/>
    <w:rsid w:val="00C069DA"/>
    <w:rsid w:val="00C06A2D"/>
    <w:rsid w:val="00C06B6B"/>
    <w:rsid w:val="00C06D1C"/>
    <w:rsid w:val="00C06EF7"/>
    <w:rsid w:val="00C07031"/>
    <w:rsid w:val="00C0733D"/>
    <w:rsid w:val="00C073C1"/>
    <w:rsid w:val="00C078A9"/>
    <w:rsid w:val="00C07934"/>
    <w:rsid w:val="00C07AAD"/>
    <w:rsid w:val="00C07BB6"/>
    <w:rsid w:val="00C07C63"/>
    <w:rsid w:val="00C07C8D"/>
    <w:rsid w:val="00C07D94"/>
    <w:rsid w:val="00C07FE9"/>
    <w:rsid w:val="00C10680"/>
    <w:rsid w:val="00C11088"/>
    <w:rsid w:val="00C1109F"/>
    <w:rsid w:val="00C11398"/>
    <w:rsid w:val="00C11ECF"/>
    <w:rsid w:val="00C11F91"/>
    <w:rsid w:val="00C12798"/>
    <w:rsid w:val="00C128D3"/>
    <w:rsid w:val="00C12AC5"/>
    <w:rsid w:val="00C12CF9"/>
    <w:rsid w:val="00C12FE9"/>
    <w:rsid w:val="00C13054"/>
    <w:rsid w:val="00C13A3C"/>
    <w:rsid w:val="00C13D95"/>
    <w:rsid w:val="00C14247"/>
    <w:rsid w:val="00C1428B"/>
    <w:rsid w:val="00C143FF"/>
    <w:rsid w:val="00C14461"/>
    <w:rsid w:val="00C1499D"/>
    <w:rsid w:val="00C14A7B"/>
    <w:rsid w:val="00C14CB3"/>
    <w:rsid w:val="00C15095"/>
    <w:rsid w:val="00C15172"/>
    <w:rsid w:val="00C158A4"/>
    <w:rsid w:val="00C158C9"/>
    <w:rsid w:val="00C159A8"/>
    <w:rsid w:val="00C162A1"/>
    <w:rsid w:val="00C164D0"/>
    <w:rsid w:val="00C1659A"/>
    <w:rsid w:val="00C16778"/>
    <w:rsid w:val="00C16830"/>
    <w:rsid w:val="00C1705E"/>
    <w:rsid w:val="00C171CC"/>
    <w:rsid w:val="00C1722D"/>
    <w:rsid w:val="00C1724A"/>
    <w:rsid w:val="00C17310"/>
    <w:rsid w:val="00C173CD"/>
    <w:rsid w:val="00C173D3"/>
    <w:rsid w:val="00C1745B"/>
    <w:rsid w:val="00C204DA"/>
    <w:rsid w:val="00C205CF"/>
    <w:rsid w:val="00C20866"/>
    <w:rsid w:val="00C20901"/>
    <w:rsid w:val="00C20A95"/>
    <w:rsid w:val="00C20F0C"/>
    <w:rsid w:val="00C21140"/>
    <w:rsid w:val="00C212E3"/>
    <w:rsid w:val="00C21395"/>
    <w:rsid w:val="00C2163D"/>
    <w:rsid w:val="00C21889"/>
    <w:rsid w:val="00C218F7"/>
    <w:rsid w:val="00C21BD7"/>
    <w:rsid w:val="00C21C33"/>
    <w:rsid w:val="00C21CAF"/>
    <w:rsid w:val="00C21FF3"/>
    <w:rsid w:val="00C220A9"/>
    <w:rsid w:val="00C22252"/>
    <w:rsid w:val="00C2257E"/>
    <w:rsid w:val="00C228F3"/>
    <w:rsid w:val="00C22A47"/>
    <w:rsid w:val="00C22A81"/>
    <w:rsid w:val="00C22B84"/>
    <w:rsid w:val="00C22C1B"/>
    <w:rsid w:val="00C22EBB"/>
    <w:rsid w:val="00C231B1"/>
    <w:rsid w:val="00C2398B"/>
    <w:rsid w:val="00C239B9"/>
    <w:rsid w:val="00C23BB9"/>
    <w:rsid w:val="00C241F1"/>
    <w:rsid w:val="00C2442D"/>
    <w:rsid w:val="00C2447A"/>
    <w:rsid w:val="00C249B5"/>
    <w:rsid w:val="00C249C3"/>
    <w:rsid w:val="00C24BBB"/>
    <w:rsid w:val="00C250CA"/>
    <w:rsid w:val="00C25108"/>
    <w:rsid w:val="00C2524D"/>
    <w:rsid w:val="00C25735"/>
    <w:rsid w:val="00C258C4"/>
    <w:rsid w:val="00C25FDA"/>
    <w:rsid w:val="00C26153"/>
    <w:rsid w:val="00C26D4C"/>
    <w:rsid w:val="00C2711D"/>
    <w:rsid w:val="00C27266"/>
    <w:rsid w:val="00C27320"/>
    <w:rsid w:val="00C27430"/>
    <w:rsid w:val="00C27513"/>
    <w:rsid w:val="00C2751D"/>
    <w:rsid w:val="00C27BC7"/>
    <w:rsid w:val="00C27FD4"/>
    <w:rsid w:val="00C3024C"/>
    <w:rsid w:val="00C303C2"/>
    <w:rsid w:val="00C305C6"/>
    <w:rsid w:val="00C3066B"/>
    <w:rsid w:val="00C30F7D"/>
    <w:rsid w:val="00C30FEA"/>
    <w:rsid w:val="00C3105B"/>
    <w:rsid w:val="00C316DD"/>
    <w:rsid w:val="00C31D52"/>
    <w:rsid w:val="00C31FD9"/>
    <w:rsid w:val="00C32128"/>
    <w:rsid w:val="00C32168"/>
    <w:rsid w:val="00C32361"/>
    <w:rsid w:val="00C326D9"/>
    <w:rsid w:val="00C32AB9"/>
    <w:rsid w:val="00C32E9D"/>
    <w:rsid w:val="00C3328F"/>
    <w:rsid w:val="00C33758"/>
    <w:rsid w:val="00C33C85"/>
    <w:rsid w:val="00C33D87"/>
    <w:rsid w:val="00C343B9"/>
    <w:rsid w:val="00C34843"/>
    <w:rsid w:val="00C34B2D"/>
    <w:rsid w:val="00C34CF9"/>
    <w:rsid w:val="00C34D89"/>
    <w:rsid w:val="00C35480"/>
    <w:rsid w:val="00C355C7"/>
    <w:rsid w:val="00C35983"/>
    <w:rsid w:val="00C35995"/>
    <w:rsid w:val="00C35A60"/>
    <w:rsid w:val="00C35E4D"/>
    <w:rsid w:val="00C35FAD"/>
    <w:rsid w:val="00C36137"/>
    <w:rsid w:val="00C36579"/>
    <w:rsid w:val="00C367BF"/>
    <w:rsid w:val="00C369A2"/>
    <w:rsid w:val="00C36AB6"/>
    <w:rsid w:val="00C377FF"/>
    <w:rsid w:val="00C378DC"/>
    <w:rsid w:val="00C379A0"/>
    <w:rsid w:val="00C37A85"/>
    <w:rsid w:val="00C37DBA"/>
    <w:rsid w:val="00C400A6"/>
    <w:rsid w:val="00C4011C"/>
    <w:rsid w:val="00C401A4"/>
    <w:rsid w:val="00C4050E"/>
    <w:rsid w:val="00C40812"/>
    <w:rsid w:val="00C40B68"/>
    <w:rsid w:val="00C40CAA"/>
    <w:rsid w:val="00C40CF2"/>
    <w:rsid w:val="00C412B0"/>
    <w:rsid w:val="00C4153C"/>
    <w:rsid w:val="00C4164C"/>
    <w:rsid w:val="00C41EF5"/>
    <w:rsid w:val="00C42125"/>
    <w:rsid w:val="00C421B5"/>
    <w:rsid w:val="00C4224A"/>
    <w:rsid w:val="00C42262"/>
    <w:rsid w:val="00C422BB"/>
    <w:rsid w:val="00C4256A"/>
    <w:rsid w:val="00C42597"/>
    <w:rsid w:val="00C42AB4"/>
    <w:rsid w:val="00C42D5D"/>
    <w:rsid w:val="00C42DFE"/>
    <w:rsid w:val="00C43031"/>
    <w:rsid w:val="00C433AF"/>
    <w:rsid w:val="00C434AC"/>
    <w:rsid w:val="00C435F3"/>
    <w:rsid w:val="00C43D77"/>
    <w:rsid w:val="00C43EED"/>
    <w:rsid w:val="00C44202"/>
    <w:rsid w:val="00C44247"/>
    <w:rsid w:val="00C442EC"/>
    <w:rsid w:val="00C444EB"/>
    <w:rsid w:val="00C44546"/>
    <w:rsid w:val="00C449ED"/>
    <w:rsid w:val="00C44AE2"/>
    <w:rsid w:val="00C44B6E"/>
    <w:rsid w:val="00C44D4D"/>
    <w:rsid w:val="00C451E1"/>
    <w:rsid w:val="00C452AE"/>
    <w:rsid w:val="00C45D69"/>
    <w:rsid w:val="00C4606A"/>
    <w:rsid w:val="00C46126"/>
    <w:rsid w:val="00C463C0"/>
    <w:rsid w:val="00C463CA"/>
    <w:rsid w:val="00C46531"/>
    <w:rsid w:val="00C466D7"/>
    <w:rsid w:val="00C46899"/>
    <w:rsid w:val="00C468D9"/>
    <w:rsid w:val="00C46A6E"/>
    <w:rsid w:val="00C46CEF"/>
    <w:rsid w:val="00C470DA"/>
    <w:rsid w:val="00C474A8"/>
    <w:rsid w:val="00C474F7"/>
    <w:rsid w:val="00C4794B"/>
    <w:rsid w:val="00C4796F"/>
    <w:rsid w:val="00C47AA9"/>
    <w:rsid w:val="00C47E2C"/>
    <w:rsid w:val="00C5001A"/>
    <w:rsid w:val="00C501CC"/>
    <w:rsid w:val="00C5030F"/>
    <w:rsid w:val="00C50390"/>
    <w:rsid w:val="00C50420"/>
    <w:rsid w:val="00C504CE"/>
    <w:rsid w:val="00C50566"/>
    <w:rsid w:val="00C50761"/>
    <w:rsid w:val="00C50767"/>
    <w:rsid w:val="00C50A12"/>
    <w:rsid w:val="00C50B33"/>
    <w:rsid w:val="00C512D2"/>
    <w:rsid w:val="00C5139B"/>
    <w:rsid w:val="00C5192C"/>
    <w:rsid w:val="00C519BB"/>
    <w:rsid w:val="00C519CB"/>
    <w:rsid w:val="00C51C7B"/>
    <w:rsid w:val="00C51CEE"/>
    <w:rsid w:val="00C51D2D"/>
    <w:rsid w:val="00C51DA6"/>
    <w:rsid w:val="00C51E0F"/>
    <w:rsid w:val="00C51E63"/>
    <w:rsid w:val="00C52198"/>
    <w:rsid w:val="00C52388"/>
    <w:rsid w:val="00C526C2"/>
    <w:rsid w:val="00C527A8"/>
    <w:rsid w:val="00C5291F"/>
    <w:rsid w:val="00C52A58"/>
    <w:rsid w:val="00C52C7F"/>
    <w:rsid w:val="00C52D25"/>
    <w:rsid w:val="00C531F4"/>
    <w:rsid w:val="00C534EE"/>
    <w:rsid w:val="00C53905"/>
    <w:rsid w:val="00C53DBB"/>
    <w:rsid w:val="00C53E82"/>
    <w:rsid w:val="00C54480"/>
    <w:rsid w:val="00C5499A"/>
    <w:rsid w:val="00C54D85"/>
    <w:rsid w:val="00C54E96"/>
    <w:rsid w:val="00C54EF4"/>
    <w:rsid w:val="00C55037"/>
    <w:rsid w:val="00C5506D"/>
    <w:rsid w:val="00C550C9"/>
    <w:rsid w:val="00C55A4E"/>
    <w:rsid w:val="00C55B3E"/>
    <w:rsid w:val="00C55FFA"/>
    <w:rsid w:val="00C56176"/>
    <w:rsid w:val="00C565F4"/>
    <w:rsid w:val="00C566A5"/>
    <w:rsid w:val="00C568DA"/>
    <w:rsid w:val="00C56938"/>
    <w:rsid w:val="00C569A6"/>
    <w:rsid w:val="00C56AA8"/>
    <w:rsid w:val="00C56B50"/>
    <w:rsid w:val="00C56D5D"/>
    <w:rsid w:val="00C56D81"/>
    <w:rsid w:val="00C56FD4"/>
    <w:rsid w:val="00C57A60"/>
    <w:rsid w:val="00C57C4F"/>
    <w:rsid w:val="00C57DBD"/>
    <w:rsid w:val="00C57EE5"/>
    <w:rsid w:val="00C601A8"/>
    <w:rsid w:val="00C60244"/>
    <w:rsid w:val="00C60CF1"/>
    <w:rsid w:val="00C60E08"/>
    <w:rsid w:val="00C60E0D"/>
    <w:rsid w:val="00C611FD"/>
    <w:rsid w:val="00C61263"/>
    <w:rsid w:val="00C6128B"/>
    <w:rsid w:val="00C6138B"/>
    <w:rsid w:val="00C61452"/>
    <w:rsid w:val="00C61A90"/>
    <w:rsid w:val="00C61FF9"/>
    <w:rsid w:val="00C62031"/>
    <w:rsid w:val="00C622FA"/>
    <w:rsid w:val="00C62608"/>
    <w:rsid w:val="00C63394"/>
    <w:rsid w:val="00C63497"/>
    <w:rsid w:val="00C637E4"/>
    <w:rsid w:val="00C63A3B"/>
    <w:rsid w:val="00C63FAE"/>
    <w:rsid w:val="00C641EC"/>
    <w:rsid w:val="00C64222"/>
    <w:rsid w:val="00C644C2"/>
    <w:rsid w:val="00C64DB2"/>
    <w:rsid w:val="00C64DE0"/>
    <w:rsid w:val="00C6517A"/>
    <w:rsid w:val="00C65685"/>
    <w:rsid w:val="00C65BEB"/>
    <w:rsid w:val="00C65CFC"/>
    <w:rsid w:val="00C65F65"/>
    <w:rsid w:val="00C6602E"/>
    <w:rsid w:val="00C661D5"/>
    <w:rsid w:val="00C6663E"/>
    <w:rsid w:val="00C66657"/>
    <w:rsid w:val="00C666C8"/>
    <w:rsid w:val="00C666E8"/>
    <w:rsid w:val="00C6677F"/>
    <w:rsid w:val="00C66789"/>
    <w:rsid w:val="00C667D2"/>
    <w:rsid w:val="00C66AD0"/>
    <w:rsid w:val="00C66D82"/>
    <w:rsid w:val="00C66F61"/>
    <w:rsid w:val="00C6701E"/>
    <w:rsid w:val="00C6705B"/>
    <w:rsid w:val="00C6713C"/>
    <w:rsid w:val="00C67A18"/>
    <w:rsid w:val="00C67A3E"/>
    <w:rsid w:val="00C67B69"/>
    <w:rsid w:val="00C67C04"/>
    <w:rsid w:val="00C67E10"/>
    <w:rsid w:val="00C700F7"/>
    <w:rsid w:val="00C7044B"/>
    <w:rsid w:val="00C706D2"/>
    <w:rsid w:val="00C7080B"/>
    <w:rsid w:val="00C7089D"/>
    <w:rsid w:val="00C70932"/>
    <w:rsid w:val="00C70A63"/>
    <w:rsid w:val="00C70DC3"/>
    <w:rsid w:val="00C70F25"/>
    <w:rsid w:val="00C7116B"/>
    <w:rsid w:val="00C715D0"/>
    <w:rsid w:val="00C715EF"/>
    <w:rsid w:val="00C719BD"/>
    <w:rsid w:val="00C719F9"/>
    <w:rsid w:val="00C71FE4"/>
    <w:rsid w:val="00C72116"/>
    <w:rsid w:val="00C721EF"/>
    <w:rsid w:val="00C72305"/>
    <w:rsid w:val="00C7239E"/>
    <w:rsid w:val="00C72881"/>
    <w:rsid w:val="00C72C67"/>
    <w:rsid w:val="00C72FA9"/>
    <w:rsid w:val="00C732AA"/>
    <w:rsid w:val="00C73569"/>
    <w:rsid w:val="00C73877"/>
    <w:rsid w:val="00C74010"/>
    <w:rsid w:val="00C7401B"/>
    <w:rsid w:val="00C74196"/>
    <w:rsid w:val="00C7430B"/>
    <w:rsid w:val="00C74622"/>
    <w:rsid w:val="00C7482C"/>
    <w:rsid w:val="00C74986"/>
    <w:rsid w:val="00C74A2C"/>
    <w:rsid w:val="00C74E71"/>
    <w:rsid w:val="00C75345"/>
    <w:rsid w:val="00C753E1"/>
    <w:rsid w:val="00C754DE"/>
    <w:rsid w:val="00C75BF0"/>
    <w:rsid w:val="00C76117"/>
    <w:rsid w:val="00C7624D"/>
    <w:rsid w:val="00C767F6"/>
    <w:rsid w:val="00C76AF3"/>
    <w:rsid w:val="00C76C08"/>
    <w:rsid w:val="00C7708C"/>
    <w:rsid w:val="00C773C2"/>
    <w:rsid w:val="00C77476"/>
    <w:rsid w:val="00C77939"/>
    <w:rsid w:val="00C77E22"/>
    <w:rsid w:val="00C77E4A"/>
    <w:rsid w:val="00C80025"/>
    <w:rsid w:val="00C80066"/>
    <w:rsid w:val="00C80440"/>
    <w:rsid w:val="00C804B6"/>
    <w:rsid w:val="00C80582"/>
    <w:rsid w:val="00C8081B"/>
    <w:rsid w:val="00C80823"/>
    <w:rsid w:val="00C80BCB"/>
    <w:rsid w:val="00C8156F"/>
    <w:rsid w:val="00C81593"/>
    <w:rsid w:val="00C815B0"/>
    <w:rsid w:val="00C817C9"/>
    <w:rsid w:val="00C819A1"/>
    <w:rsid w:val="00C81CA7"/>
    <w:rsid w:val="00C81E11"/>
    <w:rsid w:val="00C81E5A"/>
    <w:rsid w:val="00C825FF"/>
    <w:rsid w:val="00C82611"/>
    <w:rsid w:val="00C826F6"/>
    <w:rsid w:val="00C82884"/>
    <w:rsid w:val="00C82B00"/>
    <w:rsid w:val="00C82CE8"/>
    <w:rsid w:val="00C82D84"/>
    <w:rsid w:val="00C82DD7"/>
    <w:rsid w:val="00C833B9"/>
    <w:rsid w:val="00C83729"/>
    <w:rsid w:val="00C83932"/>
    <w:rsid w:val="00C83D55"/>
    <w:rsid w:val="00C83E03"/>
    <w:rsid w:val="00C84065"/>
    <w:rsid w:val="00C8423D"/>
    <w:rsid w:val="00C846C6"/>
    <w:rsid w:val="00C8482C"/>
    <w:rsid w:val="00C849AC"/>
    <w:rsid w:val="00C84A4D"/>
    <w:rsid w:val="00C84B1E"/>
    <w:rsid w:val="00C84B91"/>
    <w:rsid w:val="00C850B0"/>
    <w:rsid w:val="00C8511F"/>
    <w:rsid w:val="00C85208"/>
    <w:rsid w:val="00C854C1"/>
    <w:rsid w:val="00C85A3F"/>
    <w:rsid w:val="00C85BCB"/>
    <w:rsid w:val="00C85D63"/>
    <w:rsid w:val="00C85E0F"/>
    <w:rsid w:val="00C862F4"/>
    <w:rsid w:val="00C8740E"/>
    <w:rsid w:val="00C874B1"/>
    <w:rsid w:val="00C87B55"/>
    <w:rsid w:val="00C9016A"/>
    <w:rsid w:val="00C903D4"/>
    <w:rsid w:val="00C90825"/>
    <w:rsid w:val="00C908FD"/>
    <w:rsid w:val="00C90935"/>
    <w:rsid w:val="00C90A71"/>
    <w:rsid w:val="00C911B7"/>
    <w:rsid w:val="00C91531"/>
    <w:rsid w:val="00C9188C"/>
    <w:rsid w:val="00C91B85"/>
    <w:rsid w:val="00C91E98"/>
    <w:rsid w:val="00C91F89"/>
    <w:rsid w:val="00C92622"/>
    <w:rsid w:val="00C92645"/>
    <w:rsid w:val="00C92880"/>
    <w:rsid w:val="00C92C56"/>
    <w:rsid w:val="00C92D34"/>
    <w:rsid w:val="00C92F06"/>
    <w:rsid w:val="00C92F09"/>
    <w:rsid w:val="00C93127"/>
    <w:rsid w:val="00C934F0"/>
    <w:rsid w:val="00C9370C"/>
    <w:rsid w:val="00C937ED"/>
    <w:rsid w:val="00C93BA1"/>
    <w:rsid w:val="00C93BC6"/>
    <w:rsid w:val="00C93C35"/>
    <w:rsid w:val="00C941A9"/>
    <w:rsid w:val="00C941EE"/>
    <w:rsid w:val="00C9420F"/>
    <w:rsid w:val="00C945E3"/>
    <w:rsid w:val="00C948FC"/>
    <w:rsid w:val="00C94A78"/>
    <w:rsid w:val="00C94C39"/>
    <w:rsid w:val="00C94C67"/>
    <w:rsid w:val="00C94E6D"/>
    <w:rsid w:val="00C954BB"/>
    <w:rsid w:val="00C954E5"/>
    <w:rsid w:val="00C95767"/>
    <w:rsid w:val="00C9583A"/>
    <w:rsid w:val="00C96133"/>
    <w:rsid w:val="00C9621A"/>
    <w:rsid w:val="00C96675"/>
    <w:rsid w:val="00C96DAD"/>
    <w:rsid w:val="00C96E1A"/>
    <w:rsid w:val="00C97A5F"/>
    <w:rsid w:val="00C97A70"/>
    <w:rsid w:val="00C97CA0"/>
    <w:rsid w:val="00C97DD1"/>
    <w:rsid w:val="00C97E42"/>
    <w:rsid w:val="00C97F37"/>
    <w:rsid w:val="00CA0107"/>
    <w:rsid w:val="00CA029C"/>
    <w:rsid w:val="00CA0370"/>
    <w:rsid w:val="00CA0A4D"/>
    <w:rsid w:val="00CA0D53"/>
    <w:rsid w:val="00CA0F00"/>
    <w:rsid w:val="00CA11F5"/>
    <w:rsid w:val="00CA12D8"/>
    <w:rsid w:val="00CA13BD"/>
    <w:rsid w:val="00CA1685"/>
    <w:rsid w:val="00CA177A"/>
    <w:rsid w:val="00CA1DD1"/>
    <w:rsid w:val="00CA2039"/>
    <w:rsid w:val="00CA252C"/>
    <w:rsid w:val="00CA2724"/>
    <w:rsid w:val="00CA2895"/>
    <w:rsid w:val="00CA2C05"/>
    <w:rsid w:val="00CA2D83"/>
    <w:rsid w:val="00CA2E2D"/>
    <w:rsid w:val="00CA2E92"/>
    <w:rsid w:val="00CA3077"/>
    <w:rsid w:val="00CA30D4"/>
    <w:rsid w:val="00CA3220"/>
    <w:rsid w:val="00CA3237"/>
    <w:rsid w:val="00CA3B9F"/>
    <w:rsid w:val="00CA3D1B"/>
    <w:rsid w:val="00CA3EC1"/>
    <w:rsid w:val="00CA44FA"/>
    <w:rsid w:val="00CA45B7"/>
    <w:rsid w:val="00CA4610"/>
    <w:rsid w:val="00CA46C9"/>
    <w:rsid w:val="00CA4A81"/>
    <w:rsid w:val="00CA4CF1"/>
    <w:rsid w:val="00CA4D36"/>
    <w:rsid w:val="00CA5443"/>
    <w:rsid w:val="00CA55D4"/>
    <w:rsid w:val="00CA5609"/>
    <w:rsid w:val="00CA56D9"/>
    <w:rsid w:val="00CA57CD"/>
    <w:rsid w:val="00CA5AB9"/>
    <w:rsid w:val="00CA6215"/>
    <w:rsid w:val="00CA64AD"/>
    <w:rsid w:val="00CA6500"/>
    <w:rsid w:val="00CA6509"/>
    <w:rsid w:val="00CA6545"/>
    <w:rsid w:val="00CA6687"/>
    <w:rsid w:val="00CA70DF"/>
    <w:rsid w:val="00CA7424"/>
    <w:rsid w:val="00CA75AD"/>
    <w:rsid w:val="00CA75F4"/>
    <w:rsid w:val="00CA7647"/>
    <w:rsid w:val="00CA764F"/>
    <w:rsid w:val="00CA7664"/>
    <w:rsid w:val="00CA79CE"/>
    <w:rsid w:val="00CA7B10"/>
    <w:rsid w:val="00CA7D45"/>
    <w:rsid w:val="00CA7E09"/>
    <w:rsid w:val="00CA7EDB"/>
    <w:rsid w:val="00CB0077"/>
    <w:rsid w:val="00CB04ED"/>
    <w:rsid w:val="00CB0676"/>
    <w:rsid w:val="00CB07E0"/>
    <w:rsid w:val="00CB0815"/>
    <w:rsid w:val="00CB084E"/>
    <w:rsid w:val="00CB095C"/>
    <w:rsid w:val="00CB0B28"/>
    <w:rsid w:val="00CB0E15"/>
    <w:rsid w:val="00CB0F85"/>
    <w:rsid w:val="00CB1224"/>
    <w:rsid w:val="00CB1477"/>
    <w:rsid w:val="00CB160B"/>
    <w:rsid w:val="00CB18A0"/>
    <w:rsid w:val="00CB1940"/>
    <w:rsid w:val="00CB1A6A"/>
    <w:rsid w:val="00CB1F45"/>
    <w:rsid w:val="00CB1FAD"/>
    <w:rsid w:val="00CB208F"/>
    <w:rsid w:val="00CB22BA"/>
    <w:rsid w:val="00CB230C"/>
    <w:rsid w:val="00CB235A"/>
    <w:rsid w:val="00CB30A9"/>
    <w:rsid w:val="00CB3267"/>
    <w:rsid w:val="00CB32D8"/>
    <w:rsid w:val="00CB33D5"/>
    <w:rsid w:val="00CB3852"/>
    <w:rsid w:val="00CB3D93"/>
    <w:rsid w:val="00CB3F5F"/>
    <w:rsid w:val="00CB3FEA"/>
    <w:rsid w:val="00CB450A"/>
    <w:rsid w:val="00CB4A3A"/>
    <w:rsid w:val="00CB5115"/>
    <w:rsid w:val="00CB5556"/>
    <w:rsid w:val="00CB5755"/>
    <w:rsid w:val="00CB5878"/>
    <w:rsid w:val="00CB599D"/>
    <w:rsid w:val="00CB601C"/>
    <w:rsid w:val="00CB636A"/>
    <w:rsid w:val="00CB64A1"/>
    <w:rsid w:val="00CB68FD"/>
    <w:rsid w:val="00CB7091"/>
    <w:rsid w:val="00CB70F0"/>
    <w:rsid w:val="00CB76E1"/>
    <w:rsid w:val="00CB7704"/>
    <w:rsid w:val="00CB7DE4"/>
    <w:rsid w:val="00CB7FFD"/>
    <w:rsid w:val="00CC0026"/>
    <w:rsid w:val="00CC0083"/>
    <w:rsid w:val="00CC008F"/>
    <w:rsid w:val="00CC0671"/>
    <w:rsid w:val="00CC0A35"/>
    <w:rsid w:val="00CC0AE3"/>
    <w:rsid w:val="00CC0FA6"/>
    <w:rsid w:val="00CC178E"/>
    <w:rsid w:val="00CC17A4"/>
    <w:rsid w:val="00CC1897"/>
    <w:rsid w:val="00CC1C26"/>
    <w:rsid w:val="00CC1E0B"/>
    <w:rsid w:val="00CC1F95"/>
    <w:rsid w:val="00CC2017"/>
    <w:rsid w:val="00CC20E7"/>
    <w:rsid w:val="00CC21C5"/>
    <w:rsid w:val="00CC22DA"/>
    <w:rsid w:val="00CC2628"/>
    <w:rsid w:val="00CC26CE"/>
    <w:rsid w:val="00CC2945"/>
    <w:rsid w:val="00CC29A2"/>
    <w:rsid w:val="00CC2EE4"/>
    <w:rsid w:val="00CC3036"/>
    <w:rsid w:val="00CC3153"/>
    <w:rsid w:val="00CC353C"/>
    <w:rsid w:val="00CC35CF"/>
    <w:rsid w:val="00CC38AB"/>
    <w:rsid w:val="00CC4093"/>
    <w:rsid w:val="00CC440E"/>
    <w:rsid w:val="00CC45D0"/>
    <w:rsid w:val="00CC47C2"/>
    <w:rsid w:val="00CC480F"/>
    <w:rsid w:val="00CC492A"/>
    <w:rsid w:val="00CC4B48"/>
    <w:rsid w:val="00CC4CC4"/>
    <w:rsid w:val="00CC4D63"/>
    <w:rsid w:val="00CC52B4"/>
    <w:rsid w:val="00CC5AD5"/>
    <w:rsid w:val="00CC5D41"/>
    <w:rsid w:val="00CC62E4"/>
    <w:rsid w:val="00CC6763"/>
    <w:rsid w:val="00CC6C6F"/>
    <w:rsid w:val="00CC7063"/>
    <w:rsid w:val="00CC7499"/>
    <w:rsid w:val="00CC76E9"/>
    <w:rsid w:val="00CC76F8"/>
    <w:rsid w:val="00CD00C5"/>
    <w:rsid w:val="00CD0315"/>
    <w:rsid w:val="00CD08BF"/>
    <w:rsid w:val="00CD0A0C"/>
    <w:rsid w:val="00CD0B9D"/>
    <w:rsid w:val="00CD0BFB"/>
    <w:rsid w:val="00CD1044"/>
    <w:rsid w:val="00CD1245"/>
    <w:rsid w:val="00CD1622"/>
    <w:rsid w:val="00CD1785"/>
    <w:rsid w:val="00CD1816"/>
    <w:rsid w:val="00CD1952"/>
    <w:rsid w:val="00CD19A5"/>
    <w:rsid w:val="00CD1F38"/>
    <w:rsid w:val="00CD287D"/>
    <w:rsid w:val="00CD2A17"/>
    <w:rsid w:val="00CD2CB4"/>
    <w:rsid w:val="00CD2CC2"/>
    <w:rsid w:val="00CD2EF5"/>
    <w:rsid w:val="00CD319A"/>
    <w:rsid w:val="00CD3415"/>
    <w:rsid w:val="00CD3478"/>
    <w:rsid w:val="00CD34AF"/>
    <w:rsid w:val="00CD3C12"/>
    <w:rsid w:val="00CD3C4B"/>
    <w:rsid w:val="00CD3DCE"/>
    <w:rsid w:val="00CD3E9A"/>
    <w:rsid w:val="00CD4393"/>
    <w:rsid w:val="00CD44B7"/>
    <w:rsid w:val="00CD4B48"/>
    <w:rsid w:val="00CD55E6"/>
    <w:rsid w:val="00CD5AD0"/>
    <w:rsid w:val="00CD5E00"/>
    <w:rsid w:val="00CD6B15"/>
    <w:rsid w:val="00CD6BB2"/>
    <w:rsid w:val="00CD6F1F"/>
    <w:rsid w:val="00CD736C"/>
    <w:rsid w:val="00CD7D42"/>
    <w:rsid w:val="00CD7E65"/>
    <w:rsid w:val="00CE01C8"/>
    <w:rsid w:val="00CE0751"/>
    <w:rsid w:val="00CE0B96"/>
    <w:rsid w:val="00CE0C5D"/>
    <w:rsid w:val="00CE0C78"/>
    <w:rsid w:val="00CE0CE3"/>
    <w:rsid w:val="00CE0D17"/>
    <w:rsid w:val="00CE0ED7"/>
    <w:rsid w:val="00CE13BB"/>
    <w:rsid w:val="00CE1AFD"/>
    <w:rsid w:val="00CE1F26"/>
    <w:rsid w:val="00CE29CA"/>
    <w:rsid w:val="00CE2E79"/>
    <w:rsid w:val="00CE2F48"/>
    <w:rsid w:val="00CE3258"/>
    <w:rsid w:val="00CE326F"/>
    <w:rsid w:val="00CE34C0"/>
    <w:rsid w:val="00CE3649"/>
    <w:rsid w:val="00CE3833"/>
    <w:rsid w:val="00CE3877"/>
    <w:rsid w:val="00CE398F"/>
    <w:rsid w:val="00CE39D2"/>
    <w:rsid w:val="00CE39FC"/>
    <w:rsid w:val="00CE3A72"/>
    <w:rsid w:val="00CE3BCB"/>
    <w:rsid w:val="00CE3E7C"/>
    <w:rsid w:val="00CE4054"/>
    <w:rsid w:val="00CE469E"/>
    <w:rsid w:val="00CE4A5E"/>
    <w:rsid w:val="00CE4BB8"/>
    <w:rsid w:val="00CE4EDF"/>
    <w:rsid w:val="00CE53EB"/>
    <w:rsid w:val="00CE540B"/>
    <w:rsid w:val="00CE55A7"/>
    <w:rsid w:val="00CE599B"/>
    <w:rsid w:val="00CE6603"/>
    <w:rsid w:val="00CE660E"/>
    <w:rsid w:val="00CE6688"/>
    <w:rsid w:val="00CE6880"/>
    <w:rsid w:val="00CE6ACD"/>
    <w:rsid w:val="00CE71B6"/>
    <w:rsid w:val="00CE7424"/>
    <w:rsid w:val="00CE76BB"/>
    <w:rsid w:val="00CE7CE8"/>
    <w:rsid w:val="00CE7E9C"/>
    <w:rsid w:val="00CE7F7D"/>
    <w:rsid w:val="00CF01E0"/>
    <w:rsid w:val="00CF026C"/>
    <w:rsid w:val="00CF086A"/>
    <w:rsid w:val="00CF09D1"/>
    <w:rsid w:val="00CF0AB5"/>
    <w:rsid w:val="00CF0BB6"/>
    <w:rsid w:val="00CF0DD4"/>
    <w:rsid w:val="00CF0F44"/>
    <w:rsid w:val="00CF1107"/>
    <w:rsid w:val="00CF1236"/>
    <w:rsid w:val="00CF13D6"/>
    <w:rsid w:val="00CF167C"/>
    <w:rsid w:val="00CF17F5"/>
    <w:rsid w:val="00CF1F48"/>
    <w:rsid w:val="00CF230C"/>
    <w:rsid w:val="00CF2800"/>
    <w:rsid w:val="00CF2861"/>
    <w:rsid w:val="00CF2877"/>
    <w:rsid w:val="00CF28E8"/>
    <w:rsid w:val="00CF34E4"/>
    <w:rsid w:val="00CF357A"/>
    <w:rsid w:val="00CF3604"/>
    <w:rsid w:val="00CF3702"/>
    <w:rsid w:val="00CF4060"/>
    <w:rsid w:val="00CF46BE"/>
    <w:rsid w:val="00CF49CC"/>
    <w:rsid w:val="00CF4A69"/>
    <w:rsid w:val="00CF4AB0"/>
    <w:rsid w:val="00CF4F01"/>
    <w:rsid w:val="00CF52EF"/>
    <w:rsid w:val="00CF5376"/>
    <w:rsid w:val="00CF58BD"/>
    <w:rsid w:val="00CF592E"/>
    <w:rsid w:val="00CF5985"/>
    <w:rsid w:val="00CF5BEC"/>
    <w:rsid w:val="00CF5D7F"/>
    <w:rsid w:val="00CF5D99"/>
    <w:rsid w:val="00CF5DA1"/>
    <w:rsid w:val="00CF5DDF"/>
    <w:rsid w:val="00CF5FDB"/>
    <w:rsid w:val="00CF61B9"/>
    <w:rsid w:val="00CF61DA"/>
    <w:rsid w:val="00CF62AC"/>
    <w:rsid w:val="00CF6463"/>
    <w:rsid w:val="00CF647D"/>
    <w:rsid w:val="00CF652A"/>
    <w:rsid w:val="00CF688B"/>
    <w:rsid w:val="00CF6E98"/>
    <w:rsid w:val="00CF71CF"/>
    <w:rsid w:val="00CF7290"/>
    <w:rsid w:val="00CF7435"/>
    <w:rsid w:val="00CF75B3"/>
    <w:rsid w:val="00CF7764"/>
    <w:rsid w:val="00CF7914"/>
    <w:rsid w:val="00CF7B77"/>
    <w:rsid w:val="00CF7C1D"/>
    <w:rsid w:val="00CF7E99"/>
    <w:rsid w:val="00CF7F97"/>
    <w:rsid w:val="00D000E0"/>
    <w:rsid w:val="00D004CA"/>
    <w:rsid w:val="00D006D7"/>
    <w:rsid w:val="00D00930"/>
    <w:rsid w:val="00D00974"/>
    <w:rsid w:val="00D0099F"/>
    <w:rsid w:val="00D009AA"/>
    <w:rsid w:val="00D014BB"/>
    <w:rsid w:val="00D01715"/>
    <w:rsid w:val="00D01C66"/>
    <w:rsid w:val="00D01D80"/>
    <w:rsid w:val="00D01ED0"/>
    <w:rsid w:val="00D01FDD"/>
    <w:rsid w:val="00D02062"/>
    <w:rsid w:val="00D02106"/>
    <w:rsid w:val="00D02496"/>
    <w:rsid w:val="00D02518"/>
    <w:rsid w:val="00D028EA"/>
    <w:rsid w:val="00D02E6C"/>
    <w:rsid w:val="00D02FA1"/>
    <w:rsid w:val="00D0339A"/>
    <w:rsid w:val="00D03401"/>
    <w:rsid w:val="00D0356E"/>
    <w:rsid w:val="00D0374A"/>
    <w:rsid w:val="00D03A5F"/>
    <w:rsid w:val="00D04096"/>
    <w:rsid w:val="00D04463"/>
    <w:rsid w:val="00D04555"/>
    <w:rsid w:val="00D04634"/>
    <w:rsid w:val="00D0472B"/>
    <w:rsid w:val="00D048D6"/>
    <w:rsid w:val="00D04AAA"/>
    <w:rsid w:val="00D04BDE"/>
    <w:rsid w:val="00D04DC5"/>
    <w:rsid w:val="00D0526D"/>
    <w:rsid w:val="00D054AA"/>
    <w:rsid w:val="00D05540"/>
    <w:rsid w:val="00D05568"/>
    <w:rsid w:val="00D055EC"/>
    <w:rsid w:val="00D056DA"/>
    <w:rsid w:val="00D056F6"/>
    <w:rsid w:val="00D057B3"/>
    <w:rsid w:val="00D05870"/>
    <w:rsid w:val="00D05E0D"/>
    <w:rsid w:val="00D0615A"/>
    <w:rsid w:val="00D0626B"/>
    <w:rsid w:val="00D0645A"/>
    <w:rsid w:val="00D06A75"/>
    <w:rsid w:val="00D06CA3"/>
    <w:rsid w:val="00D06D35"/>
    <w:rsid w:val="00D06DF8"/>
    <w:rsid w:val="00D07275"/>
    <w:rsid w:val="00D07437"/>
    <w:rsid w:val="00D0763A"/>
    <w:rsid w:val="00D07753"/>
    <w:rsid w:val="00D077C0"/>
    <w:rsid w:val="00D07AE2"/>
    <w:rsid w:val="00D10087"/>
    <w:rsid w:val="00D1008C"/>
    <w:rsid w:val="00D101DB"/>
    <w:rsid w:val="00D10DEF"/>
    <w:rsid w:val="00D112D4"/>
    <w:rsid w:val="00D11511"/>
    <w:rsid w:val="00D11589"/>
    <w:rsid w:val="00D11761"/>
    <w:rsid w:val="00D11846"/>
    <w:rsid w:val="00D118E5"/>
    <w:rsid w:val="00D1192F"/>
    <w:rsid w:val="00D11AD5"/>
    <w:rsid w:val="00D11DAD"/>
    <w:rsid w:val="00D12047"/>
    <w:rsid w:val="00D12215"/>
    <w:rsid w:val="00D1228A"/>
    <w:rsid w:val="00D122C1"/>
    <w:rsid w:val="00D123F3"/>
    <w:rsid w:val="00D12A22"/>
    <w:rsid w:val="00D12C38"/>
    <w:rsid w:val="00D12F19"/>
    <w:rsid w:val="00D131F1"/>
    <w:rsid w:val="00D133A4"/>
    <w:rsid w:val="00D133D9"/>
    <w:rsid w:val="00D13442"/>
    <w:rsid w:val="00D135B3"/>
    <w:rsid w:val="00D13705"/>
    <w:rsid w:val="00D13952"/>
    <w:rsid w:val="00D139D7"/>
    <w:rsid w:val="00D13AD4"/>
    <w:rsid w:val="00D140BF"/>
    <w:rsid w:val="00D14105"/>
    <w:rsid w:val="00D141B8"/>
    <w:rsid w:val="00D14252"/>
    <w:rsid w:val="00D14400"/>
    <w:rsid w:val="00D14534"/>
    <w:rsid w:val="00D1463A"/>
    <w:rsid w:val="00D146A1"/>
    <w:rsid w:val="00D149A8"/>
    <w:rsid w:val="00D149EC"/>
    <w:rsid w:val="00D14AEF"/>
    <w:rsid w:val="00D14B2B"/>
    <w:rsid w:val="00D14D26"/>
    <w:rsid w:val="00D14D4C"/>
    <w:rsid w:val="00D14FAE"/>
    <w:rsid w:val="00D15505"/>
    <w:rsid w:val="00D1583B"/>
    <w:rsid w:val="00D15936"/>
    <w:rsid w:val="00D15A90"/>
    <w:rsid w:val="00D15D24"/>
    <w:rsid w:val="00D15ED8"/>
    <w:rsid w:val="00D1615B"/>
    <w:rsid w:val="00D1618D"/>
    <w:rsid w:val="00D1650F"/>
    <w:rsid w:val="00D1672B"/>
    <w:rsid w:val="00D16D39"/>
    <w:rsid w:val="00D16E85"/>
    <w:rsid w:val="00D16F6C"/>
    <w:rsid w:val="00D17692"/>
    <w:rsid w:val="00D176E8"/>
    <w:rsid w:val="00D17772"/>
    <w:rsid w:val="00D17B5E"/>
    <w:rsid w:val="00D17CD7"/>
    <w:rsid w:val="00D17CD8"/>
    <w:rsid w:val="00D17D23"/>
    <w:rsid w:val="00D17F24"/>
    <w:rsid w:val="00D200F1"/>
    <w:rsid w:val="00D20238"/>
    <w:rsid w:val="00D2084F"/>
    <w:rsid w:val="00D20961"/>
    <w:rsid w:val="00D20EAF"/>
    <w:rsid w:val="00D2157D"/>
    <w:rsid w:val="00D21938"/>
    <w:rsid w:val="00D21A97"/>
    <w:rsid w:val="00D2206D"/>
    <w:rsid w:val="00D2247B"/>
    <w:rsid w:val="00D2249C"/>
    <w:rsid w:val="00D224D3"/>
    <w:rsid w:val="00D226EB"/>
    <w:rsid w:val="00D22780"/>
    <w:rsid w:val="00D22A12"/>
    <w:rsid w:val="00D22A39"/>
    <w:rsid w:val="00D22AD1"/>
    <w:rsid w:val="00D22BAA"/>
    <w:rsid w:val="00D22C72"/>
    <w:rsid w:val="00D22E0A"/>
    <w:rsid w:val="00D23179"/>
    <w:rsid w:val="00D2365C"/>
    <w:rsid w:val="00D23DC2"/>
    <w:rsid w:val="00D23ED7"/>
    <w:rsid w:val="00D23EE0"/>
    <w:rsid w:val="00D23FEA"/>
    <w:rsid w:val="00D24086"/>
    <w:rsid w:val="00D2416A"/>
    <w:rsid w:val="00D2419F"/>
    <w:rsid w:val="00D242EB"/>
    <w:rsid w:val="00D2438A"/>
    <w:rsid w:val="00D243D1"/>
    <w:rsid w:val="00D243F4"/>
    <w:rsid w:val="00D24417"/>
    <w:rsid w:val="00D2449E"/>
    <w:rsid w:val="00D2467A"/>
    <w:rsid w:val="00D2478C"/>
    <w:rsid w:val="00D247F6"/>
    <w:rsid w:val="00D249DA"/>
    <w:rsid w:val="00D24A1D"/>
    <w:rsid w:val="00D24A4E"/>
    <w:rsid w:val="00D24BCA"/>
    <w:rsid w:val="00D25156"/>
    <w:rsid w:val="00D251C4"/>
    <w:rsid w:val="00D25427"/>
    <w:rsid w:val="00D254D4"/>
    <w:rsid w:val="00D254F9"/>
    <w:rsid w:val="00D25556"/>
    <w:rsid w:val="00D2598F"/>
    <w:rsid w:val="00D25AD3"/>
    <w:rsid w:val="00D25B4A"/>
    <w:rsid w:val="00D25C02"/>
    <w:rsid w:val="00D25F63"/>
    <w:rsid w:val="00D26292"/>
    <w:rsid w:val="00D2637C"/>
    <w:rsid w:val="00D264C5"/>
    <w:rsid w:val="00D2668C"/>
    <w:rsid w:val="00D26934"/>
    <w:rsid w:val="00D26CCE"/>
    <w:rsid w:val="00D270B7"/>
    <w:rsid w:val="00D274EF"/>
    <w:rsid w:val="00D276BD"/>
    <w:rsid w:val="00D2793B"/>
    <w:rsid w:val="00D279D9"/>
    <w:rsid w:val="00D279F5"/>
    <w:rsid w:val="00D27BDD"/>
    <w:rsid w:val="00D27D64"/>
    <w:rsid w:val="00D27F1D"/>
    <w:rsid w:val="00D30146"/>
    <w:rsid w:val="00D30166"/>
    <w:rsid w:val="00D303FE"/>
    <w:rsid w:val="00D308DD"/>
    <w:rsid w:val="00D30984"/>
    <w:rsid w:val="00D30BB8"/>
    <w:rsid w:val="00D30EA3"/>
    <w:rsid w:val="00D313B9"/>
    <w:rsid w:val="00D315CE"/>
    <w:rsid w:val="00D316FC"/>
    <w:rsid w:val="00D31C71"/>
    <w:rsid w:val="00D31CA2"/>
    <w:rsid w:val="00D31CB4"/>
    <w:rsid w:val="00D32135"/>
    <w:rsid w:val="00D3215A"/>
    <w:rsid w:val="00D32219"/>
    <w:rsid w:val="00D32366"/>
    <w:rsid w:val="00D324AD"/>
    <w:rsid w:val="00D329FA"/>
    <w:rsid w:val="00D32BFA"/>
    <w:rsid w:val="00D32CC0"/>
    <w:rsid w:val="00D32E41"/>
    <w:rsid w:val="00D32F2D"/>
    <w:rsid w:val="00D3307F"/>
    <w:rsid w:val="00D3319E"/>
    <w:rsid w:val="00D336F6"/>
    <w:rsid w:val="00D33831"/>
    <w:rsid w:val="00D33D15"/>
    <w:rsid w:val="00D33F0F"/>
    <w:rsid w:val="00D33FD7"/>
    <w:rsid w:val="00D34125"/>
    <w:rsid w:val="00D34690"/>
    <w:rsid w:val="00D346D9"/>
    <w:rsid w:val="00D3493E"/>
    <w:rsid w:val="00D349E9"/>
    <w:rsid w:val="00D34CEF"/>
    <w:rsid w:val="00D34D97"/>
    <w:rsid w:val="00D34E15"/>
    <w:rsid w:val="00D352B5"/>
    <w:rsid w:val="00D3572C"/>
    <w:rsid w:val="00D35EC0"/>
    <w:rsid w:val="00D35F5C"/>
    <w:rsid w:val="00D3682E"/>
    <w:rsid w:val="00D36C5C"/>
    <w:rsid w:val="00D36EEC"/>
    <w:rsid w:val="00D36FBE"/>
    <w:rsid w:val="00D37090"/>
    <w:rsid w:val="00D371B8"/>
    <w:rsid w:val="00D371C2"/>
    <w:rsid w:val="00D3724D"/>
    <w:rsid w:val="00D37838"/>
    <w:rsid w:val="00D379A1"/>
    <w:rsid w:val="00D37A06"/>
    <w:rsid w:val="00D37D64"/>
    <w:rsid w:val="00D37ED6"/>
    <w:rsid w:val="00D40403"/>
    <w:rsid w:val="00D409AC"/>
    <w:rsid w:val="00D40CAE"/>
    <w:rsid w:val="00D40D5D"/>
    <w:rsid w:val="00D40D75"/>
    <w:rsid w:val="00D40DC8"/>
    <w:rsid w:val="00D40EE9"/>
    <w:rsid w:val="00D413B1"/>
    <w:rsid w:val="00D4171E"/>
    <w:rsid w:val="00D41A6B"/>
    <w:rsid w:val="00D41B53"/>
    <w:rsid w:val="00D41EDB"/>
    <w:rsid w:val="00D420B7"/>
    <w:rsid w:val="00D420C5"/>
    <w:rsid w:val="00D420D9"/>
    <w:rsid w:val="00D42240"/>
    <w:rsid w:val="00D42249"/>
    <w:rsid w:val="00D42383"/>
    <w:rsid w:val="00D4250A"/>
    <w:rsid w:val="00D42549"/>
    <w:rsid w:val="00D427B7"/>
    <w:rsid w:val="00D42881"/>
    <w:rsid w:val="00D4298A"/>
    <w:rsid w:val="00D42AA3"/>
    <w:rsid w:val="00D42B6F"/>
    <w:rsid w:val="00D42B7D"/>
    <w:rsid w:val="00D42ED0"/>
    <w:rsid w:val="00D43CD0"/>
    <w:rsid w:val="00D43ECE"/>
    <w:rsid w:val="00D44212"/>
    <w:rsid w:val="00D4478A"/>
    <w:rsid w:val="00D44821"/>
    <w:rsid w:val="00D44984"/>
    <w:rsid w:val="00D449C6"/>
    <w:rsid w:val="00D44BE8"/>
    <w:rsid w:val="00D45007"/>
    <w:rsid w:val="00D450BB"/>
    <w:rsid w:val="00D45208"/>
    <w:rsid w:val="00D45317"/>
    <w:rsid w:val="00D455EF"/>
    <w:rsid w:val="00D456B6"/>
    <w:rsid w:val="00D45865"/>
    <w:rsid w:val="00D458ED"/>
    <w:rsid w:val="00D459A5"/>
    <w:rsid w:val="00D45F0E"/>
    <w:rsid w:val="00D461B6"/>
    <w:rsid w:val="00D46217"/>
    <w:rsid w:val="00D4676D"/>
    <w:rsid w:val="00D46785"/>
    <w:rsid w:val="00D4681E"/>
    <w:rsid w:val="00D4695F"/>
    <w:rsid w:val="00D46BD3"/>
    <w:rsid w:val="00D46CD4"/>
    <w:rsid w:val="00D46FC7"/>
    <w:rsid w:val="00D47034"/>
    <w:rsid w:val="00D470C6"/>
    <w:rsid w:val="00D47412"/>
    <w:rsid w:val="00D474A3"/>
    <w:rsid w:val="00D474C6"/>
    <w:rsid w:val="00D47A44"/>
    <w:rsid w:val="00D47B3B"/>
    <w:rsid w:val="00D47B83"/>
    <w:rsid w:val="00D47BB4"/>
    <w:rsid w:val="00D47FC9"/>
    <w:rsid w:val="00D47FCF"/>
    <w:rsid w:val="00D50102"/>
    <w:rsid w:val="00D50233"/>
    <w:rsid w:val="00D50895"/>
    <w:rsid w:val="00D508D1"/>
    <w:rsid w:val="00D50AAC"/>
    <w:rsid w:val="00D50BF9"/>
    <w:rsid w:val="00D50EEC"/>
    <w:rsid w:val="00D51614"/>
    <w:rsid w:val="00D51BEE"/>
    <w:rsid w:val="00D51C87"/>
    <w:rsid w:val="00D51FDB"/>
    <w:rsid w:val="00D52465"/>
    <w:rsid w:val="00D52490"/>
    <w:rsid w:val="00D52804"/>
    <w:rsid w:val="00D5285F"/>
    <w:rsid w:val="00D52C48"/>
    <w:rsid w:val="00D52D7A"/>
    <w:rsid w:val="00D52F83"/>
    <w:rsid w:val="00D53227"/>
    <w:rsid w:val="00D532B5"/>
    <w:rsid w:val="00D533AB"/>
    <w:rsid w:val="00D53533"/>
    <w:rsid w:val="00D53642"/>
    <w:rsid w:val="00D5398C"/>
    <w:rsid w:val="00D53B15"/>
    <w:rsid w:val="00D53C86"/>
    <w:rsid w:val="00D53F0A"/>
    <w:rsid w:val="00D54058"/>
    <w:rsid w:val="00D54265"/>
    <w:rsid w:val="00D54681"/>
    <w:rsid w:val="00D546BA"/>
    <w:rsid w:val="00D54C52"/>
    <w:rsid w:val="00D54CB1"/>
    <w:rsid w:val="00D54DE4"/>
    <w:rsid w:val="00D55103"/>
    <w:rsid w:val="00D55226"/>
    <w:rsid w:val="00D55484"/>
    <w:rsid w:val="00D55815"/>
    <w:rsid w:val="00D56077"/>
    <w:rsid w:val="00D56160"/>
    <w:rsid w:val="00D561E1"/>
    <w:rsid w:val="00D56B19"/>
    <w:rsid w:val="00D56F56"/>
    <w:rsid w:val="00D57161"/>
    <w:rsid w:val="00D57173"/>
    <w:rsid w:val="00D5796C"/>
    <w:rsid w:val="00D57AC7"/>
    <w:rsid w:val="00D60183"/>
    <w:rsid w:val="00D603B2"/>
    <w:rsid w:val="00D60425"/>
    <w:rsid w:val="00D607AA"/>
    <w:rsid w:val="00D60A67"/>
    <w:rsid w:val="00D60D9D"/>
    <w:rsid w:val="00D60F9A"/>
    <w:rsid w:val="00D60FC3"/>
    <w:rsid w:val="00D611CA"/>
    <w:rsid w:val="00D61202"/>
    <w:rsid w:val="00D613E5"/>
    <w:rsid w:val="00D61443"/>
    <w:rsid w:val="00D616AB"/>
    <w:rsid w:val="00D61A3F"/>
    <w:rsid w:val="00D61B6A"/>
    <w:rsid w:val="00D61BBC"/>
    <w:rsid w:val="00D61BF9"/>
    <w:rsid w:val="00D62077"/>
    <w:rsid w:val="00D62103"/>
    <w:rsid w:val="00D6292E"/>
    <w:rsid w:val="00D629A6"/>
    <w:rsid w:val="00D62E1C"/>
    <w:rsid w:val="00D632FE"/>
    <w:rsid w:val="00D636DD"/>
    <w:rsid w:val="00D63A6C"/>
    <w:rsid w:val="00D63CC5"/>
    <w:rsid w:val="00D64001"/>
    <w:rsid w:val="00D64018"/>
    <w:rsid w:val="00D642B0"/>
    <w:rsid w:val="00D646DC"/>
    <w:rsid w:val="00D648FD"/>
    <w:rsid w:val="00D64D26"/>
    <w:rsid w:val="00D64D56"/>
    <w:rsid w:val="00D64F2C"/>
    <w:rsid w:val="00D64F32"/>
    <w:rsid w:val="00D650F5"/>
    <w:rsid w:val="00D65436"/>
    <w:rsid w:val="00D65A73"/>
    <w:rsid w:val="00D65B02"/>
    <w:rsid w:val="00D65DF2"/>
    <w:rsid w:val="00D66235"/>
    <w:rsid w:val="00D66674"/>
    <w:rsid w:val="00D66AF4"/>
    <w:rsid w:val="00D66BA0"/>
    <w:rsid w:val="00D66CCE"/>
    <w:rsid w:val="00D671D2"/>
    <w:rsid w:val="00D6723A"/>
    <w:rsid w:val="00D6750E"/>
    <w:rsid w:val="00D67763"/>
    <w:rsid w:val="00D6786B"/>
    <w:rsid w:val="00D67B6C"/>
    <w:rsid w:val="00D67C40"/>
    <w:rsid w:val="00D67D5E"/>
    <w:rsid w:val="00D67DE8"/>
    <w:rsid w:val="00D67F59"/>
    <w:rsid w:val="00D67F90"/>
    <w:rsid w:val="00D67FF0"/>
    <w:rsid w:val="00D67FF9"/>
    <w:rsid w:val="00D70015"/>
    <w:rsid w:val="00D70176"/>
    <w:rsid w:val="00D70207"/>
    <w:rsid w:val="00D705F5"/>
    <w:rsid w:val="00D706B5"/>
    <w:rsid w:val="00D70737"/>
    <w:rsid w:val="00D70916"/>
    <w:rsid w:val="00D71300"/>
    <w:rsid w:val="00D71370"/>
    <w:rsid w:val="00D713C5"/>
    <w:rsid w:val="00D714F5"/>
    <w:rsid w:val="00D715D7"/>
    <w:rsid w:val="00D7161B"/>
    <w:rsid w:val="00D71678"/>
    <w:rsid w:val="00D71828"/>
    <w:rsid w:val="00D718CB"/>
    <w:rsid w:val="00D71A4E"/>
    <w:rsid w:val="00D71AA6"/>
    <w:rsid w:val="00D71ECB"/>
    <w:rsid w:val="00D72079"/>
    <w:rsid w:val="00D72328"/>
    <w:rsid w:val="00D723AE"/>
    <w:rsid w:val="00D7276B"/>
    <w:rsid w:val="00D729EF"/>
    <w:rsid w:val="00D72CA5"/>
    <w:rsid w:val="00D72EEC"/>
    <w:rsid w:val="00D72FBD"/>
    <w:rsid w:val="00D73353"/>
    <w:rsid w:val="00D733FB"/>
    <w:rsid w:val="00D73434"/>
    <w:rsid w:val="00D7364A"/>
    <w:rsid w:val="00D737ED"/>
    <w:rsid w:val="00D73805"/>
    <w:rsid w:val="00D73933"/>
    <w:rsid w:val="00D74023"/>
    <w:rsid w:val="00D74025"/>
    <w:rsid w:val="00D740FE"/>
    <w:rsid w:val="00D7418D"/>
    <w:rsid w:val="00D742E8"/>
    <w:rsid w:val="00D74312"/>
    <w:rsid w:val="00D74560"/>
    <w:rsid w:val="00D74585"/>
    <w:rsid w:val="00D74715"/>
    <w:rsid w:val="00D74845"/>
    <w:rsid w:val="00D74A23"/>
    <w:rsid w:val="00D74C20"/>
    <w:rsid w:val="00D74EF1"/>
    <w:rsid w:val="00D7519E"/>
    <w:rsid w:val="00D75554"/>
    <w:rsid w:val="00D7564A"/>
    <w:rsid w:val="00D757A2"/>
    <w:rsid w:val="00D7594D"/>
    <w:rsid w:val="00D75A77"/>
    <w:rsid w:val="00D75E1F"/>
    <w:rsid w:val="00D76463"/>
    <w:rsid w:val="00D76585"/>
    <w:rsid w:val="00D76655"/>
    <w:rsid w:val="00D7674E"/>
    <w:rsid w:val="00D76E54"/>
    <w:rsid w:val="00D7702B"/>
    <w:rsid w:val="00D77308"/>
    <w:rsid w:val="00D77383"/>
    <w:rsid w:val="00D77B8D"/>
    <w:rsid w:val="00D77CB1"/>
    <w:rsid w:val="00D77D1D"/>
    <w:rsid w:val="00D77E46"/>
    <w:rsid w:val="00D77F23"/>
    <w:rsid w:val="00D80054"/>
    <w:rsid w:val="00D80066"/>
    <w:rsid w:val="00D80111"/>
    <w:rsid w:val="00D8013D"/>
    <w:rsid w:val="00D804F3"/>
    <w:rsid w:val="00D808A1"/>
    <w:rsid w:val="00D80B65"/>
    <w:rsid w:val="00D80C1C"/>
    <w:rsid w:val="00D814C3"/>
    <w:rsid w:val="00D814EC"/>
    <w:rsid w:val="00D81825"/>
    <w:rsid w:val="00D818CF"/>
    <w:rsid w:val="00D81992"/>
    <w:rsid w:val="00D81DEE"/>
    <w:rsid w:val="00D81EC1"/>
    <w:rsid w:val="00D81ED7"/>
    <w:rsid w:val="00D822AD"/>
    <w:rsid w:val="00D8233B"/>
    <w:rsid w:val="00D8257D"/>
    <w:rsid w:val="00D827A5"/>
    <w:rsid w:val="00D829A3"/>
    <w:rsid w:val="00D82E73"/>
    <w:rsid w:val="00D83022"/>
    <w:rsid w:val="00D83438"/>
    <w:rsid w:val="00D8355A"/>
    <w:rsid w:val="00D83663"/>
    <w:rsid w:val="00D83B5E"/>
    <w:rsid w:val="00D83D64"/>
    <w:rsid w:val="00D83F37"/>
    <w:rsid w:val="00D83FDD"/>
    <w:rsid w:val="00D84329"/>
    <w:rsid w:val="00D84519"/>
    <w:rsid w:val="00D845A5"/>
    <w:rsid w:val="00D8476F"/>
    <w:rsid w:val="00D8482D"/>
    <w:rsid w:val="00D84FA2"/>
    <w:rsid w:val="00D850DA"/>
    <w:rsid w:val="00D85295"/>
    <w:rsid w:val="00D859D5"/>
    <w:rsid w:val="00D85C2F"/>
    <w:rsid w:val="00D85C5F"/>
    <w:rsid w:val="00D85C65"/>
    <w:rsid w:val="00D85F6D"/>
    <w:rsid w:val="00D86214"/>
    <w:rsid w:val="00D86490"/>
    <w:rsid w:val="00D864D3"/>
    <w:rsid w:val="00D86BB7"/>
    <w:rsid w:val="00D86C8B"/>
    <w:rsid w:val="00D86F66"/>
    <w:rsid w:val="00D870E5"/>
    <w:rsid w:val="00D87464"/>
    <w:rsid w:val="00D879A3"/>
    <w:rsid w:val="00D87B8B"/>
    <w:rsid w:val="00D906E3"/>
    <w:rsid w:val="00D9095B"/>
    <w:rsid w:val="00D90A4A"/>
    <w:rsid w:val="00D90DCD"/>
    <w:rsid w:val="00D9104D"/>
    <w:rsid w:val="00D911AB"/>
    <w:rsid w:val="00D9144F"/>
    <w:rsid w:val="00D9156F"/>
    <w:rsid w:val="00D91A37"/>
    <w:rsid w:val="00D91DE5"/>
    <w:rsid w:val="00D91EC4"/>
    <w:rsid w:val="00D91FD0"/>
    <w:rsid w:val="00D92272"/>
    <w:rsid w:val="00D92A0E"/>
    <w:rsid w:val="00D92A1A"/>
    <w:rsid w:val="00D92C13"/>
    <w:rsid w:val="00D92C39"/>
    <w:rsid w:val="00D92E9C"/>
    <w:rsid w:val="00D934F0"/>
    <w:rsid w:val="00D9354A"/>
    <w:rsid w:val="00D937CD"/>
    <w:rsid w:val="00D93802"/>
    <w:rsid w:val="00D93A57"/>
    <w:rsid w:val="00D93FAB"/>
    <w:rsid w:val="00D940FA"/>
    <w:rsid w:val="00D94664"/>
    <w:rsid w:val="00D94A16"/>
    <w:rsid w:val="00D94BE5"/>
    <w:rsid w:val="00D94E65"/>
    <w:rsid w:val="00D9517E"/>
    <w:rsid w:val="00D951E9"/>
    <w:rsid w:val="00D953CC"/>
    <w:rsid w:val="00D95659"/>
    <w:rsid w:val="00D9602E"/>
    <w:rsid w:val="00D96197"/>
    <w:rsid w:val="00D96967"/>
    <w:rsid w:val="00D96D02"/>
    <w:rsid w:val="00D96EBB"/>
    <w:rsid w:val="00D97395"/>
    <w:rsid w:val="00DA007D"/>
    <w:rsid w:val="00DA076D"/>
    <w:rsid w:val="00DA0DCC"/>
    <w:rsid w:val="00DA0E65"/>
    <w:rsid w:val="00DA1467"/>
    <w:rsid w:val="00DA14AA"/>
    <w:rsid w:val="00DA16FD"/>
    <w:rsid w:val="00DA1C25"/>
    <w:rsid w:val="00DA2120"/>
    <w:rsid w:val="00DA2145"/>
    <w:rsid w:val="00DA22DA"/>
    <w:rsid w:val="00DA246A"/>
    <w:rsid w:val="00DA2589"/>
    <w:rsid w:val="00DA2C84"/>
    <w:rsid w:val="00DA2DAD"/>
    <w:rsid w:val="00DA3858"/>
    <w:rsid w:val="00DA3A23"/>
    <w:rsid w:val="00DA3F29"/>
    <w:rsid w:val="00DA3F60"/>
    <w:rsid w:val="00DA430A"/>
    <w:rsid w:val="00DA4468"/>
    <w:rsid w:val="00DA486E"/>
    <w:rsid w:val="00DA4A6E"/>
    <w:rsid w:val="00DA4BC1"/>
    <w:rsid w:val="00DA4BDC"/>
    <w:rsid w:val="00DA4CD6"/>
    <w:rsid w:val="00DA4DEA"/>
    <w:rsid w:val="00DA4EF0"/>
    <w:rsid w:val="00DA5216"/>
    <w:rsid w:val="00DA5755"/>
    <w:rsid w:val="00DA59BF"/>
    <w:rsid w:val="00DA5A2C"/>
    <w:rsid w:val="00DA5CEF"/>
    <w:rsid w:val="00DA600B"/>
    <w:rsid w:val="00DA6155"/>
    <w:rsid w:val="00DA6424"/>
    <w:rsid w:val="00DA6A25"/>
    <w:rsid w:val="00DA6B4B"/>
    <w:rsid w:val="00DA6DD0"/>
    <w:rsid w:val="00DA73CA"/>
    <w:rsid w:val="00DA780E"/>
    <w:rsid w:val="00DB0057"/>
    <w:rsid w:val="00DB0413"/>
    <w:rsid w:val="00DB0AAB"/>
    <w:rsid w:val="00DB0B11"/>
    <w:rsid w:val="00DB0C6F"/>
    <w:rsid w:val="00DB0C70"/>
    <w:rsid w:val="00DB102E"/>
    <w:rsid w:val="00DB1427"/>
    <w:rsid w:val="00DB157B"/>
    <w:rsid w:val="00DB160D"/>
    <w:rsid w:val="00DB1734"/>
    <w:rsid w:val="00DB177A"/>
    <w:rsid w:val="00DB1D52"/>
    <w:rsid w:val="00DB1FD6"/>
    <w:rsid w:val="00DB22C7"/>
    <w:rsid w:val="00DB2353"/>
    <w:rsid w:val="00DB29B3"/>
    <w:rsid w:val="00DB2AD3"/>
    <w:rsid w:val="00DB2BC6"/>
    <w:rsid w:val="00DB2E05"/>
    <w:rsid w:val="00DB2E89"/>
    <w:rsid w:val="00DB3398"/>
    <w:rsid w:val="00DB3777"/>
    <w:rsid w:val="00DB38D5"/>
    <w:rsid w:val="00DB3B31"/>
    <w:rsid w:val="00DB3BA7"/>
    <w:rsid w:val="00DB3D90"/>
    <w:rsid w:val="00DB40AD"/>
    <w:rsid w:val="00DB412A"/>
    <w:rsid w:val="00DB41DA"/>
    <w:rsid w:val="00DB426C"/>
    <w:rsid w:val="00DB466A"/>
    <w:rsid w:val="00DB4C54"/>
    <w:rsid w:val="00DB4CF5"/>
    <w:rsid w:val="00DB4F1B"/>
    <w:rsid w:val="00DB5013"/>
    <w:rsid w:val="00DB5437"/>
    <w:rsid w:val="00DB5547"/>
    <w:rsid w:val="00DB5608"/>
    <w:rsid w:val="00DB5681"/>
    <w:rsid w:val="00DB5964"/>
    <w:rsid w:val="00DB59FC"/>
    <w:rsid w:val="00DB5C48"/>
    <w:rsid w:val="00DB60C6"/>
    <w:rsid w:val="00DB612F"/>
    <w:rsid w:val="00DB6533"/>
    <w:rsid w:val="00DB68D9"/>
    <w:rsid w:val="00DB6905"/>
    <w:rsid w:val="00DB6990"/>
    <w:rsid w:val="00DB73A9"/>
    <w:rsid w:val="00DB754A"/>
    <w:rsid w:val="00DB7662"/>
    <w:rsid w:val="00DB77EB"/>
    <w:rsid w:val="00DB79D5"/>
    <w:rsid w:val="00DB7A80"/>
    <w:rsid w:val="00DB7C1B"/>
    <w:rsid w:val="00DC0000"/>
    <w:rsid w:val="00DC00DF"/>
    <w:rsid w:val="00DC0154"/>
    <w:rsid w:val="00DC0214"/>
    <w:rsid w:val="00DC0263"/>
    <w:rsid w:val="00DC0446"/>
    <w:rsid w:val="00DC0798"/>
    <w:rsid w:val="00DC089D"/>
    <w:rsid w:val="00DC0B72"/>
    <w:rsid w:val="00DC0B79"/>
    <w:rsid w:val="00DC0C38"/>
    <w:rsid w:val="00DC0DF1"/>
    <w:rsid w:val="00DC0EFB"/>
    <w:rsid w:val="00DC0FC0"/>
    <w:rsid w:val="00DC10D4"/>
    <w:rsid w:val="00DC155D"/>
    <w:rsid w:val="00DC1607"/>
    <w:rsid w:val="00DC1ADB"/>
    <w:rsid w:val="00DC1E8C"/>
    <w:rsid w:val="00DC24BC"/>
    <w:rsid w:val="00DC26E8"/>
    <w:rsid w:val="00DC2832"/>
    <w:rsid w:val="00DC28A3"/>
    <w:rsid w:val="00DC292B"/>
    <w:rsid w:val="00DC2B95"/>
    <w:rsid w:val="00DC2C11"/>
    <w:rsid w:val="00DC2D6D"/>
    <w:rsid w:val="00DC2E53"/>
    <w:rsid w:val="00DC3134"/>
    <w:rsid w:val="00DC3988"/>
    <w:rsid w:val="00DC3BD7"/>
    <w:rsid w:val="00DC41DE"/>
    <w:rsid w:val="00DC45E5"/>
    <w:rsid w:val="00DC467F"/>
    <w:rsid w:val="00DC476F"/>
    <w:rsid w:val="00DC4936"/>
    <w:rsid w:val="00DC4CB8"/>
    <w:rsid w:val="00DC5032"/>
    <w:rsid w:val="00DC5659"/>
    <w:rsid w:val="00DC5788"/>
    <w:rsid w:val="00DC73D8"/>
    <w:rsid w:val="00DC7872"/>
    <w:rsid w:val="00DC7909"/>
    <w:rsid w:val="00DC794E"/>
    <w:rsid w:val="00DC7A40"/>
    <w:rsid w:val="00DC7E43"/>
    <w:rsid w:val="00DC7F54"/>
    <w:rsid w:val="00DD031D"/>
    <w:rsid w:val="00DD0879"/>
    <w:rsid w:val="00DD0883"/>
    <w:rsid w:val="00DD08FA"/>
    <w:rsid w:val="00DD090E"/>
    <w:rsid w:val="00DD0A6B"/>
    <w:rsid w:val="00DD0A86"/>
    <w:rsid w:val="00DD0DBA"/>
    <w:rsid w:val="00DD1100"/>
    <w:rsid w:val="00DD1189"/>
    <w:rsid w:val="00DD11FC"/>
    <w:rsid w:val="00DD131E"/>
    <w:rsid w:val="00DD1500"/>
    <w:rsid w:val="00DD1537"/>
    <w:rsid w:val="00DD1E9C"/>
    <w:rsid w:val="00DD20FA"/>
    <w:rsid w:val="00DD22E8"/>
    <w:rsid w:val="00DD245C"/>
    <w:rsid w:val="00DD25C8"/>
    <w:rsid w:val="00DD27B8"/>
    <w:rsid w:val="00DD286C"/>
    <w:rsid w:val="00DD2918"/>
    <w:rsid w:val="00DD2BB3"/>
    <w:rsid w:val="00DD2D1E"/>
    <w:rsid w:val="00DD2DA5"/>
    <w:rsid w:val="00DD31D4"/>
    <w:rsid w:val="00DD3235"/>
    <w:rsid w:val="00DD3520"/>
    <w:rsid w:val="00DD3653"/>
    <w:rsid w:val="00DD3BDB"/>
    <w:rsid w:val="00DD406B"/>
    <w:rsid w:val="00DD452B"/>
    <w:rsid w:val="00DD4586"/>
    <w:rsid w:val="00DD46BB"/>
    <w:rsid w:val="00DD4733"/>
    <w:rsid w:val="00DD47B9"/>
    <w:rsid w:val="00DD5287"/>
    <w:rsid w:val="00DD53F4"/>
    <w:rsid w:val="00DD5558"/>
    <w:rsid w:val="00DD56F0"/>
    <w:rsid w:val="00DD57DD"/>
    <w:rsid w:val="00DD591D"/>
    <w:rsid w:val="00DD5AEC"/>
    <w:rsid w:val="00DD6553"/>
    <w:rsid w:val="00DD674F"/>
    <w:rsid w:val="00DD6907"/>
    <w:rsid w:val="00DD6D13"/>
    <w:rsid w:val="00DD6E00"/>
    <w:rsid w:val="00DD71E7"/>
    <w:rsid w:val="00DD73F7"/>
    <w:rsid w:val="00DD759D"/>
    <w:rsid w:val="00DD75B4"/>
    <w:rsid w:val="00DD79A2"/>
    <w:rsid w:val="00DD7A60"/>
    <w:rsid w:val="00DD7DA1"/>
    <w:rsid w:val="00DD7EDC"/>
    <w:rsid w:val="00DE0349"/>
    <w:rsid w:val="00DE03A9"/>
    <w:rsid w:val="00DE042F"/>
    <w:rsid w:val="00DE06DA"/>
    <w:rsid w:val="00DE0D86"/>
    <w:rsid w:val="00DE0F2F"/>
    <w:rsid w:val="00DE0FCB"/>
    <w:rsid w:val="00DE10F4"/>
    <w:rsid w:val="00DE13CA"/>
    <w:rsid w:val="00DE1882"/>
    <w:rsid w:val="00DE1CDB"/>
    <w:rsid w:val="00DE1DF8"/>
    <w:rsid w:val="00DE2499"/>
    <w:rsid w:val="00DE2C64"/>
    <w:rsid w:val="00DE2C77"/>
    <w:rsid w:val="00DE315F"/>
    <w:rsid w:val="00DE33BF"/>
    <w:rsid w:val="00DE3855"/>
    <w:rsid w:val="00DE39B1"/>
    <w:rsid w:val="00DE3B45"/>
    <w:rsid w:val="00DE3D44"/>
    <w:rsid w:val="00DE3F35"/>
    <w:rsid w:val="00DE40D5"/>
    <w:rsid w:val="00DE4475"/>
    <w:rsid w:val="00DE44EB"/>
    <w:rsid w:val="00DE4A6F"/>
    <w:rsid w:val="00DE4B7D"/>
    <w:rsid w:val="00DE530B"/>
    <w:rsid w:val="00DE57ED"/>
    <w:rsid w:val="00DE5BAF"/>
    <w:rsid w:val="00DE6624"/>
    <w:rsid w:val="00DE66A5"/>
    <w:rsid w:val="00DE6793"/>
    <w:rsid w:val="00DE68A4"/>
    <w:rsid w:val="00DE69AD"/>
    <w:rsid w:val="00DE6C55"/>
    <w:rsid w:val="00DE6C76"/>
    <w:rsid w:val="00DE6D56"/>
    <w:rsid w:val="00DE7738"/>
    <w:rsid w:val="00DE78BE"/>
    <w:rsid w:val="00DE78C9"/>
    <w:rsid w:val="00DE79ED"/>
    <w:rsid w:val="00DE7AEA"/>
    <w:rsid w:val="00DF0424"/>
    <w:rsid w:val="00DF0611"/>
    <w:rsid w:val="00DF0CF8"/>
    <w:rsid w:val="00DF0DD1"/>
    <w:rsid w:val="00DF10C3"/>
    <w:rsid w:val="00DF1291"/>
    <w:rsid w:val="00DF1564"/>
    <w:rsid w:val="00DF1635"/>
    <w:rsid w:val="00DF1761"/>
    <w:rsid w:val="00DF1801"/>
    <w:rsid w:val="00DF18CE"/>
    <w:rsid w:val="00DF1BF0"/>
    <w:rsid w:val="00DF27E8"/>
    <w:rsid w:val="00DF2B13"/>
    <w:rsid w:val="00DF2D11"/>
    <w:rsid w:val="00DF2D3B"/>
    <w:rsid w:val="00DF2F9E"/>
    <w:rsid w:val="00DF30A8"/>
    <w:rsid w:val="00DF33EC"/>
    <w:rsid w:val="00DF3B57"/>
    <w:rsid w:val="00DF3BA2"/>
    <w:rsid w:val="00DF3BAC"/>
    <w:rsid w:val="00DF3C23"/>
    <w:rsid w:val="00DF3F98"/>
    <w:rsid w:val="00DF40EC"/>
    <w:rsid w:val="00DF4359"/>
    <w:rsid w:val="00DF44A4"/>
    <w:rsid w:val="00DF4511"/>
    <w:rsid w:val="00DF47E1"/>
    <w:rsid w:val="00DF513B"/>
    <w:rsid w:val="00DF539E"/>
    <w:rsid w:val="00DF57DC"/>
    <w:rsid w:val="00DF5A7B"/>
    <w:rsid w:val="00DF5FFD"/>
    <w:rsid w:val="00DF664D"/>
    <w:rsid w:val="00DF69DF"/>
    <w:rsid w:val="00DF7292"/>
    <w:rsid w:val="00DF7841"/>
    <w:rsid w:val="00DF789C"/>
    <w:rsid w:val="00DF7999"/>
    <w:rsid w:val="00DF79D5"/>
    <w:rsid w:val="00DF7C80"/>
    <w:rsid w:val="00DF7D19"/>
    <w:rsid w:val="00DF7E07"/>
    <w:rsid w:val="00E00054"/>
    <w:rsid w:val="00E00066"/>
    <w:rsid w:val="00E000D7"/>
    <w:rsid w:val="00E003B4"/>
    <w:rsid w:val="00E00688"/>
    <w:rsid w:val="00E008D5"/>
    <w:rsid w:val="00E00B01"/>
    <w:rsid w:val="00E00DBE"/>
    <w:rsid w:val="00E00E1A"/>
    <w:rsid w:val="00E00E87"/>
    <w:rsid w:val="00E00EED"/>
    <w:rsid w:val="00E013AB"/>
    <w:rsid w:val="00E016DE"/>
    <w:rsid w:val="00E016FA"/>
    <w:rsid w:val="00E01C33"/>
    <w:rsid w:val="00E020FF"/>
    <w:rsid w:val="00E021D2"/>
    <w:rsid w:val="00E023E3"/>
    <w:rsid w:val="00E0250B"/>
    <w:rsid w:val="00E0273D"/>
    <w:rsid w:val="00E0278B"/>
    <w:rsid w:val="00E027BA"/>
    <w:rsid w:val="00E027F8"/>
    <w:rsid w:val="00E02CA0"/>
    <w:rsid w:val="00E02F78"/>
    <w:rsid w:val="00E0300C"/>
    <w:rsid w:val="00E03074"/>
    <w:rsid w:val="00E030D0"/>
    <w:rsid w:val="00E0319F"/>
    <w:rsid w:val="00E0321A"/>
    <w:rsid w:val="00E033C6"/>
    <w:rsid w:val="00E034E2"/>
    <w:rsid w:val="00E03583"/>
    <w:rsid w:val="00E03866"/>
    <w:rsid w:val="00E039DB"/>
    <w:rsid w:val="00E03E54"/>
    <w:rsid w:val="00E04109"/>
    <w:rsid w:val="00E043C6"/>
    <w:rsid w:val="00E04851"/>
    <w:rsid w:val="00E048DB"/>
    <w:rsid w:val="00E04944"/>
    <w:rsid w:val="00E04D8D"/>
    <w:rsid w:val="00E04E0F"/>
    <w:rsid w:val="00E056C2"/>
    <w:rsid w:val="00E05918"/>
    <w:rsid w:val="00E05C59"/>
    <w:rsid w:val="00E05E66"/>
    <w:rsid w:val="00E061C6"/>
    <w:rsid w:val="00E06432"/>
    <w:rsid w:val="00E0668A"/>
    <w:rsid w:val="00E0694F"/>
    <w:rsid w:val="00E06BAC"/>
    <w:rsid w:val="00E07089"/>
    <w:rsid w:val="00E07135"/>
    <w:rsid w:val="00E0737C"/>
    <w:rsid w:val="00E07476"/>
    <w:rsid w:val="00E07785"/>
    <w:rsid w:val="00E07C4C"/>
    <w:rsid w:val="00E07D1C"/>
    <w:rsid w:val="00E07F02"/>
    <w:rsid w:val="00E07F36"/>
    <w:rsid w:val="00E07F6F"/>
    <w:rsid w:val="00E100A0"/>
    <w:rsid w:val="00E102F2"/>
    <w:rsid w:val="00E10307"/>
    <w:rsid w:val="00E1037A"/>
    <w:rsid w:val="00E10435"/>
    <w:rsid w:val="00E10437"/>
    <w:rsid w:val="00E1046A"/>
    <w:rsid w:val="00E10BEB"/>
    <w:rsid w:val="00E10DEE"/>
    <w:rsid w:val="00E11D71"/>
    <w:rsid w:val="00E12549"/>
    <w:rsid w:val="00E1257D"/>
    <w:rsid w:val="00E125E5"/>
    <w:rsid w:val="00E128AA"/>
    <w:rsid w:val="00E12C9C"/>
    <w:rsid w:val="00E12D55"/>
    <w:rsid w:val="00E12F8B"/>
    <w:rsid w:val="00E13011"/>
    <w:rsid w:val="00E13058"/>
    <w:rsid w:val="00E130F4"/>
    <w:rsid w:val="00E13284"/>
    <w:rsid w:val="00E13294"/>
    <w:rsid w:val="00E13BA4"/>
    <w:rsid w:val="00E13E06"/>
    <w:rsid w:val="00E141B2"/>
    <w:rsid w:val="00E143E7"/>
    <w:rsid w:val="00E14400"/>
    <w:rsid w:val="00E147BE"/>
    <w:rsid w:val="00E14A8D"/>
    <w:rsid w:val="00E14BD1"/>
    <w:rsid w:val="00E14F2D"/>
    <w:rsid w:val="00E14FD5"/>
    <w:rsid w:val="00E153A8"/>
    <w:rsid w:val="00E1576F"/>
    <w:rsid w:val="00E159F0"/>
    <w:rsid w:val="00E15A2B"/>
    <w:rsid w:val="00E160D7"/>
    <w:rsid w:val="00E161EC"/>
    <w:rsid w:val="00E1662E"/>
    <w:rsid w:val="00E16672"/>
    <w:rsid w:val="00E16A4E"/>
    <w:rsid w:val="00E16ECE"/>
    <w:rsid w:val="00E1700E"/>
    <w:rsid w:val="00E1708C"/>
    <w:rsid w:val="00E172B7"/>
    <w:rsid w:val="00E1783D"/>
    <w:rsid w:val="00E17CA7"/>
    <w:rsid w:val="00E17FA2"/>
    <w:rsid w:val="00E203AB"/>
    <w:rsid w:val="00E204A5"/>
    <w:rsid w:val="00E207E6"/>
    <w:rsid w:val="00E20DA8"/>
    <w:rsid w:val="00E20F48"/>
    <w:rsid w:val="00E21269"/>
    <w:rsid w:val="00E2135E"/>
    <w:rsid w:val="00E21991"/>
    <w:rsid w:val="00E21BDF"/>
    <w:rsid w:val="00E21EAE"/>
    <w:rsid w:val="00E21ECF"/>
    <w:rsid w:val="00E21F68"/>
    <w:rsid w:val="00E21FE6"/>
    <w:rsid w:val="00E2224C"/>
    <w:rsid w:val="00E226BF"/>
    <w:rsid w:val="00E2290E"/>
    <w:rsid w:val="00E22CDA"/>
    <w:rsid w:val="00E22F96"/>
    <w:rsid w:val="00E23248"/>
    <w:rsid w:val="00E234B3"/>
    <w:rsid w:val="00E235F2"/>
    <w:rsid w:val="00E2381A"/>
    <w:rsid w:val="00E239C0"/>
    <w:rsid w:val="00E23B94"/>
    <w:rsid w:val="00E23CD6"/>
    <w:rsid w:val="00E23DC0"/>
    <w:rsid w:val="00E243DF"/>
    <w:rsid w:val="00E24458"/>
    <w:rsid w:val="00E246D2"/>
    <w:rsid w:val="00E24706"/>
    <w:rsid w:val="00E24F4C"/>
    <w:rsid w:val="00E250F9"/>
    <w:rsid w:val="00E25143"/>
    <w:rsid w:val="00E25265"/>
    <w:rsid w:val="00E2548B"/>
    <w:rsid w:val="00E25502"/>
    <w:rsid w:val="00E255E8"/>
    <w:rsid w:val="00E25746"/>
    <w:rsid w:val="00E2585C"/>
    <w:rsid w:val="00E258D0"/>
    <w:rsid w:val="00E25927"/>
    <w:rsid w:val="00E25A73"/>
    <w:rsid w:val="00E26181"/>
    <w:rsid w:val="00E2621D"/>
    <w:rsid w:val="00E262B4"/>
    <w:rsid w:val="00E26711"/>
    <w:rsid w:val="00E26AF8"/>
    <w:rsid w:val="00E26B14"/>
    <w:rsid w:val="00E26BED"/>
    <w:rsid w:val="00E26C94"/>
    <w:rsid w:val="00E27125"/>
    <w:rsid w:val="00E27902"/>
    <w:rsid w:val="00E27B41"/>
    <w:rsid w:val="00E27BD1"/>
    <w:rsid w:val="00E27C8C"/>
    <w:rsid w:val="00E27CA8"/>
    <w:rsid w:val="00E27CDE"/>
    <w:rsid w:val="00E27E42"/>
    <w:rsid w:val="00E27EC3"/>
    <w:rsid w:val="00E27F10"/>
    <w:rsid w:val="00E3038D"/>
    <w:rsid w:val="00E30654"/>
    <w:rsid w:val="00E3074E"/>
    <w:rsid w:val="00E30A8A"/>
    <w:rsid w:val="00E30B32"/>
    <w:rsid w:val="00E30B70"/>
    <w:rsid w:val="00E30BE8"/>
    <w:rsid w:val="00E30E49"/>
    <w:rsid w:val="00E30EDF"/>
    <w:rsid w:val="00E314B0"/>
    <w:rsid w:val="00E31584"/>
    <w:rsid w:val="00E31603"/>
    <w:rsid w:val="00E3165B"/>
    <w:rsid w:val="00E3167B"/>
    <w:rsid w:val="00E317B7"/>
    <w:rsid w:val="00E31801"/>
    <w:rsid w:val="00E31C0D"/>
    <w:rsid w:val="00E32198"/>
    <w:rsid w:val="00E321C2"/>
    <w:rsid w:val="00E3229A"/>
    <w:rsid w:val="00E326F8"/>
    <w:rsid w:val="00E32AE3"/>
    <w:rsid w:val="00E32BD7"/>
    <w:rsid w:val="00E32D13"/>
    <w:rsid w:val="00E32E6C"/>
    <w:rsid w:val="00E32E86"/>
    <w:rsid w:val="00E33393"/>
    <w:rsid w:val="00E33885"/>
    <w:rsid w:val="00E33E1F"/>
    <w:rsid w:val="00E341B9"/>
    <w:rsid w:val="00E3462B"/>
    <w:rsid w:val="00E34856"/>
    <w:rsid w:val="00E3496C"/>
    <w:rsid w:val="00E349A0"/>
    <w:rsid w:val="00E34BE4"/>
    <w:rsid w:val="00E34C0C"/>
    <w:rsid w:val="00E34D60"/>
    <w:rsid w:val="00E34DAA"/>
    <w:rsid w:val="00E34EF5"/>
    <w:rsid w:val="00E3507B"/>
    <w:rsid w:val="00E3586F"/>
    <w:rsid w:val="00E3589E"/>
    <w:rsid w:val="00E35971"/>
    <w:rsid w:val="00E359E9"/>
    <w:rsid w:val="00E35A7E"/>
    <w:rsid w:val="00E35D20"/>
    <w:rsid w:val="00E36007"/>
    <w:rsid w:val="00E36216"/>
    <w:rsid w:val="00E36410"/>
    <w:rsid w:val="00E36412"/>
    <w:rsid w:val="00E36FAA"/>
    <w:rsid w:val="00E37369"/>
    <w:rsid w:val="00E37843"/>
    <w:rsid w:val="00E379AB"/>
    <w:rsid w:val="00E37B8A"/>
    <w:rsid w:val="00E403CA"/>
    <w:rsid w:val="00E40405"/>
    <w:rsid w:val="00E40434"/>
    <w:rsid w:val="00E40516"/>
    <w:rsid w:val="00E405C5"/>
    <w:rsid w:val="00E405C7"/>
    <w:rsid w:val="00E408D8"/>
    <w:rsid w:val="00E40ACB"/>
    <w:rsid w:val="00E40DC3"/>
    <w:rsid w:val="00E41167"/>
    <w:rsid w:val="00E4118F"/>
    <w:rsid w:val="00E41450"/>
    <w:rsid w:val="00E4151E"/>
    <w:rsid w:val="00E41699"/>
    <w:rsid w:val="00E41A8A"/>
    <w:rsid w:val="00E41ADF"/>
    <w:rsid w:val="00E41BBC"/>
    <w:rsid w:val="00E426EA"/>
    <w:rsid w:val="00E427CF"/>
    <w:rsid w:val="00E42942"/>
    <w:rsid w:val="00E42CA3"/>
    <w:rsid w:val="00E42CB0"/>
    <w:rsid w:val="00E431C5"/>
    <w:rsid w:val="00E4320C"/>
    <w:rsid w:val="00E43451"/>
    <w:rsid w:val="00E43558"/>
    <w:rsid w:val="00E43AD7"/>
    <w:rsid w:val="00E43B90"/>
    <w:rsid w:val="00E43CED"/>
    <w:rsid w:val="00E43E2B"/>
    <w:rsid w:val="00E43ED3"/>
    <w:rsid w:val="00E4404E"/>
    <w:rsid w:val="00E44118"/>
    <w:rsid w:val="00E44128"/>
    <w:rsid w:val="00E441F8"/>
    <w:rsid w:val="00E44936"/>
    <w:rsid w:val="00E44A5B"/>
    <w:rsid w:val="00E44A6B"/>
    <w:rsid w:val="00E44C2D"/>
    <w:rsid w:val="00E44DAA"/>
    <w:rsid w:val="00E44F5C"/>
    <w:rsid w:val="00E44FB1"/>
    <w:rsid w:val="00E45129"/>
    <w:rsid w:val="00E452B5"/>
    <w:rsid w:val="00E45490"/>
    <w:rsid w:val="00E45685"/>
    <w:rsid w:val="00E45878"/>
    <w:rsid w:val="00E45CAC"/>
    <w:rsid w:val="00E45E59"/>
    <w:rsid w:val="00E4626A"/>
    <w:rsid w:val="00E464A1"/>
    <w:rsid w:val="00E465B2"/>
    <w:rsid w:val="00E46664"/>
    <w:rsid w:val="00E466A3"/>
    <w:rsid w:val="00E46EE9"/>
    <w:rsid w:val="00E475AA"/>
    <w:rsid w:val="00E475C2"/>
    <w:rsid w:val="00E47D28"/>
    <w:rsid w:val="00E47E11"/>
    <w:rsid w:val="00E47F06"/>
    <w:rsid w:val="00E47F76"/>
    <w:rsid w:val="00E500AC"/>
    <w:rsid w:val="00E5010F"/>
    <w:rsid w:val="00E5026C"/>
    <w:rsid w:val="00E503D2"/>
    <w:rsid w:val="00E50477"/>
    <w:rsid w:val="00E50806"/>
    <w:rsid w:val="00E50920"/>
    <w:rsid w:val="00E50A2E"/>
    <w:rsid w:val="00E50E30"/>
    <w:rsid w:val="00E5130F"/>
    <w:rsid w:val="00E513D3"/>
    <w:rsid w:val="00E5170A"/>
    <w:rsid w:val="00E517D9"/>
    <w:rsid w:val="00E5198E"/>
    <w:rsid w:val="00E51D0E"/>
    <w:rsid w:val="00E52015"/>
    <w:rsid w:val="00E5221F"/>
    <w:rsid w:val="00E52962"/>
    <w:rsid w:val="00E529E8"/>
    <w:rsid w:val="00E52CB0"/>
    <w:rsid w:val="00E52D03"/>
    <w:rsid w:val="00E534AA"/>
    <w:rsid w:val="00E53EF6"/>
    <w:rsid w:val="00E541D5"/>
    <w:rsid w:val="00E5466F"/>
    <w:rsid w:val="00E54942"/>
    <w:rsid w:val="00E54B10"/>
    <w:rsid w:val="00E54B14"/>
    <w:rsid w:val="00E54E74"/>
    <w:rsid w:val="00E54EC8"/>
    <w:rsid w:val="00E551F8"/>
    <w:rsid w:val="00E55CDB"/>
    <w:rsid w:val="00E560FF"/>
    <w:rsid w:val="00E56241"/>
    <w:rsid w:val="00E563FC"/>
    <w:rsid w:val="00E564B2"/>
    <w:rsid w:val="00E56909"/>
    <w:rsid w:val="00E56AC5"/>
    <w:rsid w:val="00E56D6B"/>
    <w:rsid w:val="00E56DB4"/>
    <w:rsid w:val="00E577D5"/>
    <w:rsid w:val="00E57C59"/>
    <w:rsid w:val="00E60328"/>
    <w:rsid w:val="00E6038E"/>
    <w:rsid w:val="00E6086E"/>
    <w:rsid w:val="00E60C5F"/>
    <w:rsid w:val="00E60C6E"/>
    <w:rsid w:val="00E60DEE"/>
    <w:rsid w:val="00E61250"/>
    <w:rsid w:val="00E613BE"/>
    <w:rsid w:val="00E61438"/>
    <w:rsid w:val="00E614B3"/>
    <w:rsid w:val="00E614EA"/>
    <w:rsid w:val="00E615F3"/>
    <w:rsid w:val="00E61635"/>
    <w:rsid w:val="00E6194C"/>
    <w:rsid w:val="00E61F4F"/>
    <w:rsid w:val="00E62450"/>
    <w:rsid w:val="00E62725"/>
    <w:rsid w:val="00E62914"/>
    <w:rsid w:val="00E62ABB"/>
    <w:rsid w:val="00E62D74"/>
    <w:rsid w:val="00E631D4"/>
    <w:rsid w:val="00E632BA"/>
    <w:rsid w:val="00E63695"/>
    <w:rsid w:val="00E6369B"/>
    <w:rsid w:val="00E636D7"/>
    <w:rsid w:val="00E63A0C"/>
    <w:rsid w:val="00E63A76"/>
    <w:rsid w:val="00E63EB3"/>
    <w:rsid w:val="00E64555"/>
    <w:rsid w:val="00E6457E"/>
    <w:rsid w:val="00E6462C"/>
    <w:rsid w:val="00E648B4"/>
    <w:rsid w:val="00E64C76"/>
    <w:rsid w:val="00E64CAE"/>
    <w:rsid w:val="00E64D79"/>
    <w:rsid w:val="00E64FDC"/>
    <w:rsid w:val="00E65469"/>
    <w:rsid w:val="00E654E7"/>
    <w:rsid w:val="00E658B4"/>
    <w:rsid w:val="00E65961"/>
    <w:rsid w:val="00E65A2A"/>
    <w:rsid w:val="00E65A88"/>
    <w:rsid w:val="00E65FB5"/>
    <w:rsid w:val="00E660E8"/>
    <w:rsid w:val="00E661AA"/>
    <w:rsid w:val="00E66639"/>
    <w:rsid w:val="00E666BE"/>
    <w:rsid w:val="00E66842"/>
    <w:rsid w:val="00E6697D"/>
    <w:rsid w:val="00E669CF"/>
    <w:rsid w:val="00E66EA5"/>
    <w:rsid w:val="00E67074"/>
    <w:rsid w:val="00E6710A"/>
    <w:rsid w:val="00E67365"/>
    <w:rsid w:val="00E67F00"/>
    <w:rsid w:val="00E70072"/>
    <w:rsid w:val="00E703E2"/>
    <w:rsid w:val="00E7041B"/>
    <w:rsid w:val="00E706E7"/>
    <w:rsid w:val="00E709E8"/>
    <w:rsid w:val="00E70B11"/>
    <w:rsid w:val="00E70E38"/>
    <w:rsid w:val="00E70E45"/>
    <w:rsid w:val="00E70EB2"/>
    <w:rsid w:val="00E715B4"/>
    <w:rsid w:val="00E71790"/>
    <w:rsid w:val="00E71A5C"/>
    <w:rsid w:val="00E71A96"/>
    <w:rsid w:val="00E71D87"/>
    <w:rsid w:val="00E71F48"/>
    <w:rsid w:val="00E72109"/>
    <w:rsid w:val="00E722FF"/>
    <w:rsid w:val="00E7260E"/>
    <w:rsid w:val="00E72B2B"/>
    <w:rsid w:val="00E72B6E"/>
    <w:rsid w:val="00E72EFC"/>
    <w:rsid w:val="00E72F09"/>
    <w:rsid w:val="00E73044"/>
    <w:rsid w:val="00E731B1"/>
    <w:rsid w:val="00E731D4"/>
    <w:rsid w:val="00E7328B"/>
    <w:rsid w:val="00E73462"/>
    <w:rsid w:val="00E73578"/>
    <w:rsid w:val="00E73751"/>
    <w:rsid w:val="00E738F3"/>
    <w:rsid w:val="00E73DA3"/>
    <w:rsid w:val="00E744F9"/>
    <w:rsid w:val="00E7456F"/>
    <w:rsid w:val="00E74812"/>
    <w:rsid w:val="00E74A36"/>
    <w:rsid w:val="00E74CF6"/>
    <w:rsid w:val="00E75076"/>
    <w:rsid w:val="00E7522C"/>
    <w:rsid w:val="00E75380"/>
    <w:rsid w:val="00E75998"/>
    <w:rsid w:val="00E75F36"/>
    <w:rsid w:val="00E7624C"/>
    <w:rsid w:val="00E76259"/>
    <w:rsid w:val="00E762BE"/>
    <w:rsid w:val="00E76688"/>
    <w:rsid w:val="00E766A7"/>
    <w:rsid w:val="00E76702"/>
    <w:rsid w:val="00E76ACF"/>
    <w:rsid w:val="00E76B5F"/>
    <w:rsid w:val="00E76CC0"/>
    <w:rsid w:val="00E773FC"/>
    <w:rsid w:val="00E775B0"/>
    <w:rsid w:val="00E777B4"/>
    <w:rsid w:val="00E77928"/>
    <w:rsid w:val="00E77A2C"/>
    <w:rsid w:val="00E77D1F"/>
    <w:rsid w:val="00E803BB"/>
    <w:rsid w:val="00E8061F"/>
    <w:rsid w:val="00E80678"/>
    <w:rsid w:val="00E807E7"/>
    <w:rsid w:val="00E80888"/>
    <w:rsid w:val="00E80A06"/>
    <w:rsid w:val="00E80BDA"/>
    <w:rsid w:val="00E80ECB"/>
    <w:rsid w:val="00E813FD"/>
    <w:rsid w:val="00E818ED"/>
    <w:rsid w:val="00E819CF"/>
    <w:rsid w:val="00E81CB1"/>
    <w:rsid w:val="00E81DE5"/>
    <w:rsid w:val="00E821A4"/>
    <w:rsid w:val="00E8256F"/>
    <w:rsid w:val="00E8265D"/>
    <w:rsid w:val="00E82738"/>
    <w:rsid w:val="00E82795"/>
    <w:rsid w:val="00E82809"/>
    <w:rsid w:val="00E828DC"/>
    <w:rsid w:val="00E83207"/>
    <w:rsid w:val="00E8339A"/>
    <w:rsid w:val="00E83463"/>
    <w:rsid w:val="00E83B78"/>
    <w:rsid w:val="00E83CE5"/>
    <w:rsid w:val="00E83FB0"/>
    <w:rsid w:val="00E8407A"/>
    <w:rsid w:val="00E84255"/>
    <w:rsid w:val="00E84369"/>
    <w:rsid w:val="00E845DF"/>
    <w:rsid w:val="00E846E4"/>
    <w:rsid w:val="00E848AA"/>
    <w:rsid w:val="00E84A17"/>
    <w:rsid w:val="00E8530F"/>
    <w:rsid w:val="00E85AFD"/>
    <w:rsid w:val="00E85B93"/>
    <w:rsid w:val="00E85C00"/>
    <w:rsid w:val="00E85CA3"/>
    <w:rsid w:val="00E85CB4"/>
    <w:rsid w:val="00E8602F"/>
    <w:rsid w:val="00E8623E"/>
    <w:rsid w:val="00E86262"/>
    <w:rsid w:val="00E86371"/>
    <w:rsid w:val="00E864ED"/>
    <w:rsid w:val="00E86787"/>
    <w:rsid w:val="00E868D0"/>
    <w:rsid w:val="00E86914"/>
    <w:rsid w:val="00E86A21"/>
    <w:rsid w:val="00E86A91"/>
    <w:rsid w:val="00E86FCE"/>
    <w:rsid w:val="00E87331"/>
    <w:rsid w:val="00E87646"/>
    <w:rsid w:val="00E876F4"/>
    <w:rsid w:val="00E87C71"/>
    <w:rsid w:val="00E87CA8"/>
    <w:rsid w:val="00E90048"/>
    <w:rsid w:val="00E90180"/>
    <w:rsid w:val="00E9028C"/>
    <w:rsid w:val="00E902A1"/>
    <w:rsid w:val="00E9057D"/>
    <w:rsid w:val="00E90601"/>
    <w:rsid w:val="00E908EF"/>
    <w:rsid w:val="00E90999"/>
    <w:rsid w:val="00E90CE6"/>
    <w:rsid w:val="00E90E99"/>
    <w:rsid w:val="00E91180"/>
    <w:rsid w:val="00E912A6"/>
    <w:rsid w:val="00E91420"/>
    <w:rsid w:val="00E91449"/>
    <w:rsid w:val="00E91526"/>
    <w:rsid w:val="00E91911"/>
    <w:rsid w:val="00E920FE"/>
    <w:rsid w:val="00E9248C"/>
    <w:rsid w:val="00E9257F"/>
    <w:rsid w:val="00E926B9"/>
    <w:rsid w:val="00E92784"/>
    <w:rsid w:val="00E92916"/>
    <w:rsid w:val="00E92BE1"/>
    <w:rsid w:val="00E92C02"/>
    <w:rsid w:val="00E92C46"/>
    <w:rsid w:val="00E92D5E"/>
    <w:rsid w:val="00E92E16"/>
    <w:rsid w:val="00E92FAD"/>
    <w:rsid w:val="00E93432"/>
    <w:rsid w:val="00E93A5B"/>
    <w:rsid w:val="00E93DA5"/>
    <w:rsid w:val="00E9438F"/>
    <w:rsid w:val="00E94AA1"/>
    <w:rsid w:val="00E94C24"/>
    <w:rsid w:val="00E94E24"/>
    <w:rsid w:val="00E94E67"/>
    <w:rsid w:val="00E94FE1"/>
    <w:rsid w:val="00E952ED"/>
    <w:rsid w:val="00E955D8"/>
    <w:rsid w:val="00E9564E"/>
    <w:rsid w:val="00E95781"/>
    <w:rsid w:val="00E95803"/>
    <w:rsid w:val="00E95F7D"/>
    <w:rsid w:val="00E95FEF"/>
    <w:rsid w:val="00E9601E"/>
    <w:rsid w:val="00E9638E"/>
    <w:rsid w:val="00E96498"/>
    <w:rsid w:val="00E968D1"/>
    <w:rsid w:val="00E96EDD"/>
    <w:rsid w:val="00E9726A"/>
    <w:rsid w:val="00E9752D"/>
    <w:rsid w:val="00E97662"/>
    <w:rsid w:val="00E9780E"/>
    <w:rsid w:val="00E97928"/>
    <w:rsid w:val="00E979AE"/>
    <w:rsid w:val="00E97B93"/>
    <w:rsid w:val="00E97BB4"/>
    <w:rsid w:val="00EA0030"/>
    <w:rsid w:val="00EA0504"/>
    <w:rsid w:val="00EA0A89"/>
    <w:rsid w:val="00EA0BBB"/>
    <w:rsid w:val="00EA0D4A"/>
    <w:rsid w:val="00EA0DF0"/>
    <w:rsid w:val="00EA136B"/>
    <w:rsid w:val="00EA13E1"/>
    <w:rsid w:val="00EA1545"/>
    <w:rsid w:val="00EA1717"/>
    <w:rsid w:val="00EA1C92"/>
    <w:rsid w:val="00EA1D43"/>
    <w:rsid w:val="00EA1D75"/>
    <w:rsid w:val="00EA1F4C"/>
    <w:rsid w:val="00EA20D6"/>
    <w:rsid w:val="00EA2207"/>
    <w:rsid w:val="00EA2249"/>
    <w:rsid w:val="00EA2753"/>
    <w:rsid w:val="00EA2E4F"/>
    <w:rsid w:val="00EA2EF5"/>
    <w:rsid w:val="00EA3088"/>
    <w:rsid w:val="00EA3221"/>
    <w:rsid w:val="00EA322F"/>
    <w:rsid w:val="00EA32EA"/>
    <w:rsid w:val="00EA3527"/>
    <w:rsid w:val="00EA366A"/>
    <w:rsid w:val="00EA3CFF"/>
    <w:rsid w:val="00EA3D6A"/>
    <w:rsid w:val="00EA40E4"/>
    <w:rsid w:val="00EA4480"/>
    <w:rsid w:val="00EA44ED"/>
    <w:rsid w:val="00EA45B2"/>
    <w:rsid w:val="00EA4800"/>
    <w:rsid w:val="00EA4964"/>
    <w:rsid w:val="00EA4C38"/>
    <w:rsid w:val="00EA4F37"/>
    <w:rsid w:val="00EA5294"/>
    <w:rsid w:val="00EA5A9E"/>
    <w:rsid w:val="00EA5B41"/>
    <w:rsid w:val="00EA5CDC"/>
    <w:rsid w:val="00EA5DDF"/>
    <w:rsid w:val="00EA5E5E"/>
    <w:rsid w:val="00EA5F5F"/>
    <w:rsid w:val="00EA6291"/>
    <w:rsid w:val="00EA68EF"/>
    <w:rsid w:val="00EA69B2"/>
    <w:rsid w:val="00EA6A7E"/>
    <w:rsid w:val="00EA6D0F"/>
    <w:rsid w:val="00EA6E05"/>
    <w:rsid w:val="00EA6E73"/>
    <w:rsid w:val="00EA713F"/>
    <w:rsid w:val="00EA719A"/>
    <w:rsid w:val="00EA7326"/>
    <w:rsid w:val="00EA743A"/>
    <w:rsid w:val="00EA7500"/>
    <w:rsid w:val="00EA76AA"/>
    <w:rsid w:val="00EA77E3"/>
    <w:rsid w:val="00EA797B"/>
    <w:rsid w:val="00EA79DA"/>
    <w:rsid w:val="00EB0B72"/>
    <w:rsid w:val="00EB0B91"/>
    <w:rsid w:val="00EB0D97"/>
    <w:rsid w:val="00EB1104"/>
    <w:rsid w:val="00EB1120"/>
    <w:rsid w:val="00EB1154"/>
    <w:rsid w:val="00EB145F"/>
    <w:rsid w:val="00EB16B6"/>
    <w:rsid w:val="00EB1B7E"/>
    <w:rsid w:val="00EB1BCE"/>
    <w:rsid w:val="00EB1D59"/>
    <w:rsid w:val="00EB2081"/>
    <w:rsid w:val="00EB2088"/>
    <w:rsid w:val="00EB20E8"/>
    <w:rsid w:val="00EB2133"/>
    <w:rsid w:val="00EB265B"/>
    <w:rsid w:val="00EB26E2"/>
    <w:rsid w:val="00EB2E21"/>
    <w:rsid w:val="00EB2FB6"/>
    <w:rsid w:val="00EB39EE"/>
    <w:rsid w:val="00EB3F34"/>
    <w:rsid w:val="00EB3FEA"/>
    <w:rsid w:val="00EB40AC"/>
    <w:rsid w:val="00EB4135"/>
    <w:rsid w:val="00EB418F"/>
    <w:rsid w:val="00EB4B3A"/>
    <w:rsid w:val="00EB4C6C"/>
    <w:rsid w:val="00EB4D5A"/>
    <w:rsid w:val="00EB52A4"/>
    <w:rsid w:val="00EB533E"/>
    <w:rsid w:val="00EB546E"/>
    <w:rsid w:val="00EB5512"/>
    <w:rsid w:val="00EB5744"/>
    <w:rsid w:val="00EB57EF"/>
    <w:rsid w:val="00EB5A4C"/>
    <w:rsid w:val="00EB5F34"/>
    <w:rsid w:val="00EB674E"/>
    <w:rsid w:val="00EB6903"/>
    <w:rsid w:val="00EB6C27"/>
    <w:rsid w:val="00EB6EC4"/>
    <w:rsid w:val="00EB70BF"/>
    <w:rsid w:val="00EB74F1"/>
    <w:rsid w:val="00EB7A2F"/>
    <w:rsid w:val="00EB7C99"/>
    <w:rsid w:val="00EB7DBC"/>
    <w:rsid w:val="00EC0219"/>
    <w:rsid w:val="00EC0373"/>
    <w:rsid w:val="00EC0627"/>
    <w:rsid w:val="00EC0C09"/>
    <w:rsid w:val="00EC1112"/>
    <w:rsid w:val="00EC11FC"/>
    <w:rsid w:val="00EC129F"/>
    <w:rsid w:val="00EC1A89"/>
    <w:rsid w:val="00EC1EAA"/>
    <w:rsid w:val="00EC280E"/>
    <w:rsid w:val="00EC29B8"/>
    <w:rsid w:val="00EC2AD9"/>
    <w:rsid w:val="00EC31BC"/>
    <w:rsid w:val="00EC3502"/>
    <w:rsid w:val="00EC377F"/>
    <w:rsid w:val="00EC3A71"/>
    <w:rsid w:val="00EC3DDF"/>
    <w:rsid w:val="00EC3E8B"/>
    <w:rsid w:val="00EC41B2"/>
    <w:rsid w:val="00EC424E"/>
    <w:rsid w:val="00EC428D"/>
    <w:rsid w:val="00EC4342"/>
    <w:rsid w:val="00EC45C8"/>
    <w:rsid w:val="00EC4AAF"/>
    <w:rsid w:val="00EC4ACD"/>
    <w:rsid w:val="00EC4B9D"/>
    <w:rsid w:val="00EC4CBA"/>
    <w:rsid w:val="00EC4FD4"/>
    <w:rsid w:val="00EC5B83"/>
    <w:rsid w:val="00EC5EA1"/>
    <w:rsid w:val="00EC5EF5"/>
    <w:rsid w:val="00EC5FD5"/>
    <w:rsid w:val="00EC60E5"/>
    <w:rsid w:val="00EC6335"/>
    <w:rsid w:val="00EC63BE"/>
    <w:rsid w:val="00EC6574"/>
    <w:rsid w:val="00EC6706"/>
    <w:rsid w:val="00EC6936"/>
    <w:rsid w:val="00EC6FD6"/>
    <w:rsid w:val="00EC7564"/>
    <w:rsid w:val="00EC7611"/>
    <w:rsid w:val="00EC770A"/>
    <w:rsid w:val="00EC77F2"/>
    <w:rsid w:val="00EC7908"/>
    <w:rsid w:val="00ED0104"/>
    <w:rsid w:val="00ED046A"/>
    <w:rsid w:val="00ED0718"/>
    <w:rsid w:val="00ED0C42"/>
    <w:rsid w:val="00ED0C49"/>
    <w:rsid w:val="00ED0DBC"/>
    <w:rsid w:val="00ED0FC4"/>
    <w:rsid w:val="00ED121C"/>
    <w:rsid w:val="00ED1367"/>
    <w:rsid w:val="00ED162A"/>
    <w:rsid w:val="00ED1D72"/>
    <w:rsid w:val="00ED1DDF"/>
    <w:rsid w:val="00ED1E91"/>
    <w:rsid w:val="00ED1ECA"/>
    <w:rsid w:val="00ED2004"/>
    <w:rsid w:val="00ED203E"/>
    <w:rsid w:val="00ED20F2"/>
    <w:rsid w:val="00ED2117"/>
    <w:rsid w:val="00ED21B0"/>
    <w:rsid w:val="00ED21C5"/>
    <w:rsid w:val="00ED258E"/>
    <w:rsid w:val="00ED2776"/>
    <w:rsid w:val="00ED2AB9"/>
    <w:rsid w:val="00ED300B"/>
    <w:rsid w:val="00ED3125"/>
    <w:rsid w:val="00ED332F"/>
    <w:rsid w:val="00ED3662"/>
    <w:rsid w:val="00ED3684"/>
    <w:rsid w:val="00ED3738"/>
    <w:rsid w:val="00ED3803"/>
    <w:rsid w:val="00ED387F"/>
    <w:rsid w:val="00ED3986"/>
    <w:rsid w:val="00ED3B0B"/>
    <w:rsid w:val="00ED3BDD"/>
    <w:rsid w:val="00ED3F55"/>
    <w:rsid w:val="00ED40A1"/>
    <w:rsid w:val="00ED4375"/>
    <w:rsid w:val="00ED43F8"/>
    <w:rsid w:val="00ED4612"/>
    <w:rsid w:val="00ED4620"/>
    <w:rsid w:val="00ED46FB"/>
    <w:rsid w:val="00ED4DB3"/>
    <w:rsid w:val="00ED4ECA"/>
    <w:rsid w:val="00ED513F"/>
    <w:rsid w:val="00ED527A"/>
    <w:rsid w:val="00ED5421"/>
    <w:rsid w:val="00ED5F4D"/>
    <w:rsid w:val="00ED610E"/>
    <w:rsid w:val="00ED61DE"/>
    <w:rsid w:val="00ED6292"/>
    <w:rsid w:val="00ED64EA"/>
    <w:rsid w:val="00ED664A"/>
    <w:rsid w:val="00ED6C94"/>
    <w:rsid w:val="00ED6D8E"/>
    <w:rsid w:val="00ED7039"/>
    <w:rsid w:val="00ED7468"/>
    <w:rsid w:val="00ED74BF"/>
    <w:rsid w:val="00ED76D8"/>
    <w:rsid w:val="00ED7FE4"/>
    <w:rsid w:val="00EE0457"/>
    <w:rsid w:val="00EE04DA"/>
    <w:rsid w:val="00EE04F5"/>
    <w:rsid w:val="00EE0519"/>
    <w:rsid w:val="00EE090C"/>
    <w:rsid w:val="00EE0F79"/>
    <w:rsid w:val="00EE130D"/>
    <w:rsid w:val="00EE1317"/>
    <w:rsid w:val="00EE14A3"/>
    <w:rsid w:val="00EE14AA"/>
    <w:rsid w:val="00EE1C0F"/>
    <w:rsid w:val="00EE1EBF"/>
    <w:rsid w:val="00EE247D"/>
    <w:rsid w:val="00EE24C0"/>
    <w:rsid w:val="00EE2599"/>
    <w:rsid w:val="00EE2754"/>
    <w:rsid w:val="00EE297C"/>
    <w:rsid w:val="00EE29E3"/>
    <w:rsid w:val="00EE2A35"/>
    <w:rsid w:val="00EE2A64"/>
    <w:rsid w:val="00EE2DCE"/>
    <w:rsid w:val="00EE2EF5"/>
    <w:rsid w:val="00EE2FF6"/>
    <w:rsid w:val="00EE35AC"/>
    <w:rsid w:val="00EE3B0A"/>
    <w:rsid w:val="00EE3B67"/>
    <w:rsid w:val="00EE3B90"/>
    <w:rsid w:val="00EE3C9E"/>
    <w:rsid w:val="00EE3CBC"/>
    <w:rsid w:val="00EE3CF3"/>
    <w:rsid w:val="00EE3E16"/>
    <w:rsid w:val="00EE441B"/>
    <w:rsid w:val="00EE4703"/>
    <w:rsid w:val="00EE494A"/>
    <w:rsid w:val="00EE4D00"/>
    <w:rsid w:val="00EE4EE8"/>
    <w:rsid w:val="00EE53A5"/>
    <w:rsid w:val="00EE5405"/>
    <w:rsid w:val="00EE5483"/>
    <w:rsid w:val="00EE59FE"/>
    <w:rsid w:val="00EE5D13"/>
    <w:rsid w:val="00EE600F"/>
    <w:rsid w:val="00EE60F1"/>
    <w:rsid w:val="00EE657A"/>
    <w:rsid w:val="00EE66CF"/>
    <w:rsid w:val="00EE680E"/>
    <w:rsid w:val="00EE68AB"/>
    <w:rsid w:val="00EE6B8C"/>
    <w:rsid w:val="00EE6E74"/>
    <w:rsid w:val="00EE7152"/>
    <w:rsid w:val="00EE7166"/>
    <w:rsid w:val="00EE7274"/>
    <w:rsid w:val="00EE7366"/>
    <w:rsid w:val="00EE7519"/>
    <w:rsid w:val="00EE7680"/>
    <w:rsid w:val="00EE7ADC"/>
    <w:rsid w:val="00EE7CE4"/>
    <w:rsid w:val="00EF047D"/>
    <w:rsid w:val="00EF04ED"/>
    <w:rsid w:val="00EF0D5A"/>
    <w:rsid w:val="00EF0DEE"/>
    <w:rsid w:val="00EF1210"/>
    <w:rsid w:val="00EF1326"/>
    <w:rsid w:val="00EF142D"/>
    <w:rsid w:val="00EF14DD"/>
    <w:rsid w:val="00EF17DB"/>
    <w:rsid w:val="00EF18AF"/>
    <w:rsid w:val="00EF19FA"/>
    <w:rsid w:val="00EF1B2C"/>
    <w:rsid w:val="00EF1CB7"/>
    <w:rsid w:val="00EF1D96"/>
    <w:rsid w:val="00EF1DF5"/>
    <w:rsid w:val="00EF1F5F"/>
    <w:rsid w:val="00EF25BD"/>
    <w:rsid w:val="00EF2897"/>
    <w:rsid w:val="00EF290D"/>
    <w:rsid w:val="00EF2D03"/>
    <w:rsid w:val="00EF2D47"/>
    <w:rsid w:val="00EF2FF4"/>
    <w:rsid w:val="00EF3195"/>
    <w:rsid w:val="00EF36D0"/>
    <w:rsid w:val="00EF38C8"/>
    <w:rsid w:val="00EF3BF8"/>
    <w:rsid w:val="00EF3C07"/>
    <w:rsid w:val="00EF3C7A"/>
    <w:rsid w:val="00EF3D1C"/>
    <w:rsid w:val="00EF3D75"/>
    <w:rsid w:val="00EF3E4D"/>
    <w:rsid w:val="00EF3F4E"/>
    <w:rsid w:val="00EF43FD"/>
    <w:rsid w:val="00EF4543"/>
    <w:rsid w:val="00EF4741"/>
    <w:rsid w:val="00EF48AF"/>
    <w:rsid w:val="00EF4ABA"/>
    <w:rsid w:val="00EF5121"/>
    <w:rsid w:val="00EF54E1"/>
    <w:rsid w:val="00EF5896"/>
    <w:rsid w:val="00EF58E6"/>
    <w:rsid w:val="00EF59EB"/>
    <w:rsid w:val="00EF5A72"/>
    <w:rsid w:val="00EF5BCF"/>
    <w:rsid w:val="00EF5C57"/>
    <w:rsid w:val="00EF5E15"/>
    <w:rsid w:val="00EF5EB4"/>
    <w:rsid w:val="00EF5F0D"/>
    <w:rsid w:val="00EF6535"/>
    <w:rsid w:val="00EF6C65"/>
    <w:rsid w:val="00EF6D42"/>
    <w:rsid w:val="00EF6D95"/>
    <w:rsid w:val="00EF742A"/>
    <w:rsid w:val="00EF74D5"/>
    <w:rsid w:val="00EF7682"/>
    <w:rsid w:val="00EF7CF1"/>
    <w:rsid w:val="00EF7EEF"/>
    <w:rsid w:val="00F00671"/>
    <w:rsid w:val="00F0080E"/>
    <w:rsid w:val="00F00B01"/>
    <w:rsid w:val="00F00B6E"/>
    <w:rsid w:val="00F00E2F"/>
    <w:rsid w:val="00F010D8"/>
    <w:rsid w:val="00F01175"/>
    <w:rsid w:val="00F01214"/>
    <w:rsid w:val="00F01721"/>
    <w:rsid w:val="00F018A8"/>
    <w:rsid w:val="00F01A81"/>
    <w:rsid w:val="00F01EC5"/>
    <w:rsid w:val="00F0212C"/>
    <w:rsid w:val="00F02479"/>
    <w:rsid w:val="00F02793"/>
    <w:rsid w:val="00F02D45"/>
    <w:rsid w:val="00F02DD3"/>
    <w:rsid w:val="00F02DF2"/>
    <w:rsid w:val="00F031DC"/>
    <w:rsid w:val="00F03491"/>
    <w:rsid w:val="00F03964"/>
    <w:rsid w:val="00F0474B"/>
    <w:rsid w:val="00F049D9"/>
    <w:rsid w:val="00F04DAF"/>
    <w:rsid w:val="00F04E0F"/>
    <w:rsid w:val="00F04E6B"/>
    <w:rsid w:val="00F05107"/>
    <w:rsid w:val="00F05758"/>
    <w:rsid w:val="00F058B3"/>
    <w:rsid w:val="00F0690F"/>
    <w:rsid w:val="00F06917"/>
    <w:rsid w:val="00F06986"/>
    <w:rsid w:val="00F069DE"/>
    <w:rsid w:val="00F06EC7"/>
    <w:rsid w:val="00F06ED5"/>
    <w:rsid w:val="00F06F17"/>
    <w:rsid w:val="00F07236"/>
    <w:rsid w:val="00F07479"/>
    <w:rsid w:val="00F07551"/>
    <w:rsid w:val="00F0764E"/>
    <w:rsid w:val="00F0779B"/>
    <w:rsid w:val="00F079C4"/>
    <w:rsid w:val="00F07AB0"/>
    <w:rsid w:val="00F10119"/>
    <w:rsid w:val="00F102B1"/>
    <w:rsid w:val="00F102FB"/>
    <w:rsid w:val="00F1110E"/>
    <w:rsid w:val="00F113CD"/>
    <w:rsid w:val="00F11419"/>
    <w:rsid w:val="00F114D7"/>
    <w:rsid w:val="00F1183A"/>
    <w:rsid w:val="00F118EC"/>
    <w:rsid w:val="00F11B7A"/>
    <w:rsid w:val="00F11D19"/>
    <w:rsid w:val="00F1215A"/>
    <w:rsid w:val="00F1256D"/>
    <w:rsid w:val="00F1269D"/>
    <w:rsid w:val="00F1270A"/>
    <w:rsid w:val="00F128E5"/>
    <w:rsid w:val="00F12BE8"/>
    <w:rsid w:val="00F12E6D"/>
    <w:rsid w:val="00F12F7E"/>
    <w:rsid w:val="00F12FA7"/>
    <w:rsid w:val="00F13119"/>
    <w:rsid w:val="00F13A41"/>
    <w:rsid w:val="00F13A97"/>
    <w:rsid w:val="00F13B76"/>
    <w:rsid w:val="00F13BAF"/>
    <w:rsid w:val="00F13E6C"/>
    <w:rsid w:val="00F13EF8"/>
    <w:rsid w:val="00F1409F"/>
    <w:rsid w:val="00F142BA"/>
    <w:rsid w:val="00F14737"/>
    <w:rsid w:val="00F1474E"/>
    <w:rsid w:val="00F147D8"/>
    <w:rsid w:val="00F149FB"/>
    <w:rsid w:val="00F14A43"/>
    <w:rsid w:val="00F14C31"/>
    <w:rsid w:val="00F14DAD"/>
    <w:rsid w:val="00F15003"/>
    <w:rsid w:val="00F150F9"/>
    <w:rsid w:val="00F1513F"/>
    <w:rsid w:val="00F15196"/>
    <w:rsid w:val="00F152FC"/>
    <w:rsid w:val="00F1600A"/>
    <w:rsid w:val="00F16338"/>
    <w:rsid w:val="00F163F2"/>
    <w:rsid w:val="00F1647D"/>
    <w:rsid w:val="00F16541"/>
    <w:rsid w:val="00F1696A"/>
    <w:rsid w:val="00F16AA0"/>
    <w:rsid w:val="00F16CEB"/>
    <w:rsid w:val="00F16D1C"/>
    <w:rsid w:val="00F16DB5"/>
    <w:rsid w:val="00F16E46"/>
    <w:rsid w:val="00F17576"/>
    <w:rsid w:val="00F17583"/>
    <w:rsid w:val="00F176AA"/>
    <w:rsid w:val="00F178A8"/>
    <w:rsid w:val="00F179C1"/>
    <w:rsid w:val="00F17A36"/>
    <w:rsid w:val="00F20035"/>
    <w:rsid w:val="00F20372"/>
    <w:rsid w:val="00F206A2"/>
    <w:rsid w:val="00F207F1"/>
    <w:rsid w:val="00F2082D"/>
    <w:rsid w:val="00F208D3"/>
    <w:rsid w:val="00F20A3B"/>
    <w:rsid w:val="00F20B4D"/>
    <w:rsid w:val="00F20D7A"/>
    <w:rsid w:val="00F20EA9"/>
    <w:rsid w:val="00F20F53"/>
    <w:rsid w:val="00F211C3"/>
    <w:rsid w:val="00F213A5"/>
    <w:rsid w:val="00F213AF"/>
    <w:rsid w:val="00F2185E"/>
    <w:rsid w:val="00F2192E"/>
    <w:rsid w:val="00F21968"/>
    <w:rsid w:val="00F219AF"/>
    <w:rsid w:val="00F21A47"/>
    <w:rsid w:val="00F21A95"/>
    <w:rsid w:val="00F21E6C"/>
    <w:rsid w:val="00F22459"/>
    <w:rsid w:val="00F2251B"/>
    <w:rsid w:val="00F2254B"/>
    <w:rsid w:val="00F22622"/>
    <w:rsid w:val="00F226F6"/>
    <w:rsid w:val="00F2274E"/>
    <w:rsid w:val="00F229AC"/>
    <w:rsid w:val="00F22D66"/>
    <w:rsid w:val="00F23048"/>
    <w:rsid w:val="00F2316D"/>
    <w:rsid w:val="00F23255"/>
    <w:rsid w:val="00F237F5"/>
    <w:rsid w:val="00F23980"/>
    <w:rsid w:val="00F23B6D"/>
    <w:rsid w:val="00F23C53"/>
    <w:rsid w:val="00F23F61"/>
    <w:rsid w:val="00F244DE"/>
    <w:rsid w:val="00F24B83"/>
    <w:rsid w:val="00F24F9F"/>
    <w:rsid w:val="00F24FB3"/>
    <w:rsid w:val="00F25268"/>
    <w:rsid w:val="00F2549E"/>
    <w:rsid w:val="00F25920"/>
    <w:rsid w:val="00F25B50"/>
    <w:rsid w:val="00F261D3"/>
    <w:rsid w:val="00F26542"/>
    <w:rsid w:val="00F2654C"/>
    <w:rsid w:val="00F268CD"/>
    <w:rsid w:val="00F26DAD"/>
    <w:rsid w:val="00F27069"/>
    <w:rsid w:val="00F27530"/>
    <w:rsid w:val="00F279E7"/>
    <w:rsid w:val="00F279F8"/>
    <w:rsid w:val="00F301B6"/>
    <w:rsid w:val="00F3059D"/>
    <w:rsid w:val="00F30728"/>
    <w:rsid w:val="00F307AA"/>
    <w:rsid w:val="00F309EC"/>
    <w:rsid w:val="00F30AD1"/>
    <w:rsid w:val="00F30C4B"/>
    <w:rsid w:val="00F312E3"/>
    <w:rsid w:val="00F31526"/>
    <w:rsid w:val="00F31585"/>
    <w:rsid w:val="00F3170D"/>
    <w:rsid w:val="00F3180C"/>
    <w:rsid w:val="00F3180E"/>
    <w:rsid w:val="00F31858"/>
    <w:rsid w:val="00F31B6E"/>
    <w:rsid w:val="00F321C8"/>
    <w:rsid w:val="00F324D1"/>
    <w:rsid w:val="00F328E0"/>
    <w:rsid w:val="00F32B53"/>
    <w:rsid w:val="00F32B58"/>
    <w:rsid w:val="00F32E77"/>
    <w:rsid w:val="00F331C5"/>
    <w:rsid w:val="00F333A7"/>
    <w:rsid w:val="00F336F2"/>
    <w:rsid w:val="00F337E4"/>
    <w:rsid w:val="00F339D1"/>
    <w:rsid w:val="00F34653"/>
    <w:rsid w:val="00F34700"/>
    <w:rsid w:val="00F3488E"/>
    <w:rsid w:val="00F34B55"/>
    <w:rsid w:val="00F34DF2"/>
    <w:rsid w:val="00F353AE"/>
    <w:rsid w:val="00F35EAA"/>
    <w:rsid w:val="00F361CF"/>
    <w:rsid w:val="00F36605"/>
    <w:rsid w:val="00F3675B"/>
    <w:rsid w:val="00F369DD"/>
    <w:rsid w:val="00F36B18"/>
    <w:rsid w:val="00F36C65"/>
    <w:rsid w:val="00F36C7D"/>
    <w:rsid w:val="00F36F85"/>
    <w:rsid w:val="00F37303"/>
    <w:rsid w:val="00F37315"/>
    <w:rsid w:val="00F373B3"/>
    <w:rsid w:val="00F378E7"/>
    <w:rsid w:val="00F37BE1"/>
    <w:rsid w:val="00F37F16"/>
    <w:rsid w:val="00F37FB8"/>
    <w:rsid w:val="00F40739"/>
    <w:rsid w:val="00F40992"/>
    <w:rsid w:val="00F41009"/>
    <w:rsid w:val="00F411F9"/>
    <w:rsid w:val="00F41292"/>
    <w:rsid w:val="00F41295"/>
    <w:rsid w:val="00F41420"/>
    <w:rsid w:val="00F41628"/>
    <w:rsid w:val="00F41D07"/>
    <w:rsid w:val="00F41E2B"/>
    <w:rsid w:val="00F421B2"/>
    <w:rsid w:val="00F4223A"/>
    <w:rsid w:val="00F422F2"/>
    <w:rsid w:val="00F424D5"/>
    <w:rsid w:val="00F42506"/>
    <w:rsid w:val="00F42551"/>
    <w:rsid w:val="00F425EE"/>
    <w:rsid w:val="00F42A0D"/>
    <w:rsid w:val="00F42C57"/>
    <w:rsid w:val="00F42FBF"/>
    <w:rsid w:val="00F42FEE"/>
    <w:rsid w:val="00F43177"/>
    <w:rsid w:val="00F4376B"/>
    <w:rsid w:val="00F437B5"/>
    <w:rsid w:val="00F439B6"/>
    <w:rsid w:val="00F43D07"/>
    <w:rsid w:val="00F43D95"/>
    <w:rsid w:val="00F44184"/>
    <w:rsid w:val="00F44761"/>
    <w:rsid w:val="00F4483D"/>
    <w:rsid w:val="00F44D4F"/>
    <w:rsid w:val="00F44EC7"/>
    <w:rsid w:val="00F44EE1"/>
    <w:rsid w:val="00F45002"/>
    <w:rsid w:val="00F456AB"/>
    <w:rsid w:val="00F456B8"/>
    <w:rsid w:val="00F458FC"/>
    <w:rsid w:val="00F45B71"/>
    <w:rsid w:val="00F45DA3"/>
    <w:rsid w:val="00F45EA8"/>
    <w:rsid w:val="00F45F50"/>
    <w:rsid w:val="00F460D4"/>
    <w:rsid w:val="00F461F4"/>
    <w:rsid w:val="00F462D5"/>
    <w:rsid w:val="00F463EE"/>
    <w:rsid w:val="00F469E2"/>
    <w:rsid w:val="00F46F9D"/>
    <w:rsid w:val="00F4789F"/>
    <w:rsid w:val="00F47A9C"/>
    <w:rsid w:val="00F47C47"/>
    <w:rsid w:val="00F47DF5"/>
    <w:rsid w:val="00F5062B"/>
    <w:rsid w:val="00F50662"/>
    <w:rsid w:val="00F50969"/>
    <w:rsid w:val="00F50DD0"/>
    <w:rsid w:val="00F50DF2"/>
    <w:rsid w:val="00F510CE"/>
    <w:rsid w:val="00F51570"/>
    <w:rsid w:val="00F5175F"/>
    <w:rsid w:val="00F519AF"/>
    <w:rsid w:val="00F51AEC"/>
    <w:rsid w:val="00F51B0F"/>
    <w:rsid w:val="00F51CF0"/>
    <w:rsid w:val="00F51DE9"/>
    <w:rsid w:val="00F51F16"/>
    <w:rsid w:val="00F5242C"/>
    <w:rsid w:val="00F525DF"/>
    <w:rsid w:val="00F52DB2"/>
    <w:rsid w:val="00F5301E"/>
    <w:rsid w:val="00F5347D"/>
    <w:rsid w:val="00F5438E"/>
    <w:rsid w:val="00F5443D"/>
    <w:rsid w:val="00F5496B"/>
    <w:rsid w:val="00F549DD"/>
    <w:rsid w:val="00F54ADF"/>
    <w:rsid w:val="00F54C71"/>
    <w:rsid w:val="00F54E26"/>
    <w:rsid w:val="00F54FC9"/>
    <w:rsid w:val="00F5504E"/>
    <w:rsid w:val="00F551CE"/>
    <w:rsid w:val="00F554CE"/>
    <w:rsid w:val="00F55812"/>
    <w:rsid w:val="00F559C8"/>
    <w:rsid w:val="00F55B77"/>
    <w:rsid w:val="00F5609C"/>
    <w:rsid w:val="00F5612E"/>
    <w:rsid w:val="00F5616D"/>
    <w:rsid w:val="00F5619F"/>
    <w:rsid w:val="00F562D5"/>
    <w:rsid w:val="00F56550"/>
    <w:rsid w:val="00F56626"/>
    <w:rsid w:val="00F56818"/>
    <w:rsid w:val="00F56930"/>
    <w:rsid w:val="00F56D8E"/>
    <w:rsid w:val="00F573AB"/>
    <w:rsid w:val="00F57458"/>
    <w:rsid w:val="00F5750B"/>
    <w:rsid w:val="00F57569"/>
    <w:rsid w:val="00F576F0"/>
    <w:rsid w:val="00F5779A"/>
    <w:rsid w:val="00F57C12"/>
    <w:rsid w:val="00F57CC6"/>
    <w:rsid w:val="00F6003F"/>
    <w:rsid w:val="00F603C3"/>
    <w:rsid w:val="00F607CC"/>
    <w:rsid w:val="00F60823"/>
    <w:rsid w:val="00F60829"/>
    <w:rsid w:val="00F609A3"/>
    <w:rsid w:val="00F609FC"/>
    <w:rsid w:val="00F60C99"/>
    <w:rsid w:val="00F60E3E"/>
    <w:rsid w:val="00F60ED5"/>
    <w:rsid w:val="00F61114"/>
    <w:rsid w:val="00F612E8"/>
    <w:rsid w:val="00F613EB"/>
    <w:rsid w:val="00F613FF"/>
    <w:rsid w:val="00F617B6"/>
    <w:rsid w:val="00F61895"/>
    <w:rsid w:val="00F6191F"/>
    <w:rsid w:val="00F61E2A"/>
    <w:rsid w:val="00F61F3A"/>
    <w:rsid w:val="00F61FB6"/>
    <w:rsid w:val="00F620A3"/>
    <w:rsid w:val="00F6210D"/>
    <w:rsid w:val="00F621DB"/>
    <w:rsid w:val="00F622C9"/>
    <w:rsid w:val="00F624A7"/>
    <w:rsid w:val="00F62660"/>
    <w:rsid w:val="00F628A9"/>
    <w:rsid w:val="00F62A20"/>
    <w:rsid w:val="00F62A2C"/>
    <w:rsid w:val="00F62C89"/>
    <w:rsid w:val="00F62FF3"/>
    <w:rsid w:val="00F63327"/>
    <w:rsid w:val="00F6374D"/>
    <w:rsid w:val="00F6375C"/>
    <w:rsid w:val="00F63782"/>
    <w:rsid w:val="00F63965"/>
    <w:rsid w:val="00F63CDD"/>
    <w:rsid w:val="00F63D49"/>
    <w:rsid w:val="00F64075"/>
    <w:rsid w:val="00F647D6"/>
    <w:rsid w:val="00F64F02"/>
    <w:rsid w:val="00F6502D"/>
    <w:rsid w:val="00F65062"/>
    <w:rsid w:val="00F651E6"/>
    <w:rsid w:val="00F65397"/>
    <w:rsid w:val="00F653F8"/>
    <w:rsid w:val="00F65469"/>
    <w:rsid w:val="00F65561"/>
    <w:rsid w:val="00F6583C"/>
    <w:rsid w:val="00F65CC9"/>
    <w:rsid w:val="00F66003"/>
    <w:rsid w:val="00F66203"/>
    <w:rsid w:val="00F664B8"/>
    <w:rsid w:val="00F66CBA"/>
    <w:rsid w:val="00F67043"/>
    <w:rsid w:val="00F67238"/>
    <w:rsid w:val="00F67264"/>
    <w:rsid w:val="00F674CC"/>
    <w:rsid w:val="00F678CD"/>
    <w:rsid w:val="00F6793D"/>
    <w:rsid w:val="00F67C0C"/>
    <w:rsid w:val="00F67D3C"/>
    <w:rsid w:val="00F70892"/>
    <w:rsid w:val="00F70914"/>
    <w:rsid w:val="00F70ABF"/>
    <w:rsid w:val="00F70C86"/>
    <w:rsid w:val="00F70DC8"/>
    <w:rsid w:val="00F70E33"/>
    <w:rsid w:val="00F7164A"/>
    <w:rsid w:val="00F71971"/>
    <w:rsid w:val="00F71B43"/>
    <w:rsid w:val="00F721EB"/>
    <w:rsid w:val="00F7224D"/>
    <w:rsid w:val="00F724B8"/>
    <w:rsid w:val="00F725D1"/>
    <w:rsid w:val="00F734F9"/>
    <w:rsid w:val="00F736C2"/>
    <w:rsid w:val="00F737C9"/>
    <w:rsid w:val="00F738B2"/>
    <w:rsid w:val="00F739BF"/>
    <w:rsid w:val="00F73A26"/>
    <w:rsid w:val="00F73B34"/>
    <w:rsid w:val="00F73E26"/>
    <w:rsid w:val="00F74042"/>
    <w:rsid w:val="00F74436"/>
    <w:rsid w:val="00F74615"/>
    <w:rsid w:val="00F74648"/>
    <w:rsid w:val="00F747A6"/>
    <w:rsid w:val="00F747DD"/>
    <w:rsid w:val="00F74961"/>
    <w:rsid w:val="00F751C5"/>
    <w:rsid w:val="00F75299"/>
    <w:rsid w:val="00F75A0B"/>
    <w:rsid w:val="00F75A18"/>
    <w:rsid w:val="00F75B4C"/>
    <w:rsid w:val="00F75BF3"/>
    <w:rsid w:val="00F75D20"/>
    <w:rsid w:val="00F766DA"/>
    <w:rsid w:val="00F767E9"/>
    <w:rsid w:val="00F768D5"/>
    <w:rsid w:val="00F76B20"/>
    <w:rsid w:val="00F76C66"/>
    <w:rsid w:val="00F76D94"/>
    <w:rsid w:val="00F76DAB"/>
    <w:rsid w:val="00F771CF"/>
    <w:rsid w:val="00F772F6"/>
    <w:rsid w:val="00F774CE"/>
    <w:rsid w:val="00F7775F"/>
    <w:rsid w:val="00F77800"/>
    <w:rsid w:val="00F77E14"/>
    <w:rsid w:val="00F77F46"/>
    <w:rsid w:val="00F77FDB"/>
    <w:rsid w:val="00F80152"/>
    <w:rsid w:val="00F80194"/>
    <w:rsid w:val="00F802DF"/>
    <w:rsid w:val="00F803B5"/>
    <w:rsid w:val="00F8056E"/>
    <w:rsid w:val="00F805A6"/>
    <w:rsid w:val="00F8060A"/>
    <w:rsid w:val="00F80FB7"/>
    <w:rsid w:val="00F8102E"/>
    <w:rsid w:val="00F8148D"/>
    <w:rsid w:val="00F81ABB"/>
    <w:rsid w:val="00F81D03"/>
    <w:rsid w:val="00F820BD"/>
    <w:rsid w:val="00F821B3"/>
    <w:rsid w:val="00F82278"/>
    <w:rsid w:val="00F823BA"/>
    <w:rsid w:val="00F824BB"/>
    <w:rsid w:val="00F82E58"/>
    <w:rsid w:val="00F82E94"/>
    <w:rsid w:val="00F82EA1"/>
    <w:rsid w:val="00F82EAA"/>
    <w:rsid w:val="00F8322B"/>
    <w:rsid w:val="00F83248"/>
    <w:rsid w:val="00F8332B"/>
    <w:rsid w:val="00F836A5"/>
    <w:rsid w:val="00F8382B"/>
    <w:rsid w:val="00F83BE0"/>
    <w:rsid w:val="00F83F3D"/>
    <w:rsid w:val="00F84238"/>
    <w:rsid w:val="00F84503"/>
    <w:rsid w:val="00F84D38"/>
    <w:rsid w:val="00F84DEC"/>
    <w:rsid w:val="00F84F72"/>
    <w:rsid w:val="00F852A9"/>
    <w:rsid w:val="00F85576"/>
    <w:rsid w:val="00F85636"/>
    <w:rsid w:val="00F85804"/>
    <w:rsid w:val="00F85C27"/>
    <w:rsid w:val="00F86036"/>
    <w:rsid w:val="00F86254"/>
    <w:rsid w:val="00F863F4"/>
    <w:rsid w:val="00F86853"/>
    <w:rsid w:val="00F86B33"/>
    <w:rsid w:val="00F878A3"/>
    <w:rsid w:val="00F87A5C"/>
    <w:rsid w:val="00F87D47"/>
    <w:rsid w:val="00F87F7D"/>
    <w:rsid w:val="00F902FD"/>
    <w:rsid w:val="00F90330"/>
    <w:rsid w:val="00F905D9"/>
    <w:rsid w:val="00F909DE"/>
    <w:rsid w:val="00F90A4E"/>
    <w:rsid w:val="00F90B1F"/>
    <w:rsid w:val="00F912B9"/>
    <w:rsid w:val="00F91451"/>
    <w:rsid w:val="00F91BBD"/>
    <w:rsid w:val="00F91CA4"/>
    <w:rsid w:val="00F91ED8"/>
    <w:rsid w:val="00F91F09"/>
    <w:rsid w:val="00F91FBB"/>
    <w:rsid w:val="00F91FCD"/>
    <w:rsid w:val="00F9218B"/>
    <w:rsid w:val="00F922B7"/>
    <w:rsid w:val="00F92635"/>
    <w:rsid w:val="00F928B5"/>
    <w:rsid w:val="00F92B33"/>
    <w:rsid w:val="00F92D86"/>
    <w:rsid w:val="00F9337A"/>
    <w:rsid w:val="00F9338D"/>
    <w:rsid w:val="00F9374B"/>
    <w:rsid w:val="00F9395D"/>
    <w:rsid w:val="00F939D3"/>
    <w:rsid w:val="00F93C53"/>
    <w:rsid w:val="00F93D38"/>
    <w:rsid w:val="00F93E60"/>
    <w:rsid w:val="00F9411F"/>
    <w:rsid w:val="00F94187"/>
    <w:rsid w:val="00F94237"/>
    <w:rsid w:val="00F943E0"/>
    <w:rsid w:val="00F94545"/>
    <w:rsid w:val="00F94776"/>
    <w:rsid w:val="00F949F7"/>
    <w:rsid w:val="00F94A10"/>
    <w:rsid w:val="00F94C4D"/>
    <w:rsid w:val="00F952BA"/>
    <w:rsid w:val="00F95507"/>
    <w:rsid w:val="00F9556A"/>
    <w:rsid w:val="00F956D4"/>
    <w:rsid w:val="00F95816"/>
    <w:rsid w:val="00F95887"/>
    <w:rsid w:val="00F95A7B"/>
    <w:rsid w:val="00F95C6A"/>
    <w:rsid w:val="00F95E2C"/>
    <w:rsid w:val="00F96691"/>
    <w:rsid w:val="00F96AE3"/>
    <w:rsid w:val="00F96E77"/>
    <w:rsid w:val="00F97197"/>
    <w:rsid w:val="00F9756A"/>
    <w:rsid w:val="00F97AAC"/>
    <w:rsid w:val="00F97D20"/>
    <w:rsid w:val="00F97FF1"/>
    <w:rsid w:val="00FA01E0"/>
    <w:rsid w:val="00FA0370"/>
    <w:rsid w:val="00FA094A"/>
    <w:rsid w:val="00FA0DBE"/>
    <w:rsid w:val="00FA0E60"/>
    <w:rsid w:val="00FA101A"/>
    <w:rsid w:val="00FA1449"/>
    <w:rsid w:val="00FA153E"/>
    <w:rsid w:val="00FA1A76"/>
    <w:rsid w:val="00FA1B8E"/>
    <w:rsid w:val="00FA1CE8"/>
    <w:rsid w:val="00FA1FDC"/>
    <w:rsid w:val="00FA22A0"/>
    <w:rsid w:val="00FA25C3"/>
    <w:rsid w:val="00FA26AB"/>
    <w:rsid w:val="00FA2BFE"/>
    <w:rsid w:val="00FA2C67"/>
    <w:rsid w:val="00FA2C89"/>
    <w:rsid w:val="00FA2E85"/>
    <w:rsid w:val="00FA2E9F"/>
    <w:rsid w:val="00FA3247"/>
    <w:rsid w:val="00FA32BE"/>
    <w:rsid w:val="00FA349A"/>
    <w:rsid w:val="00FA357F"/>
    <w:rsid w:val="00FA382A"/>
    <w:rsid w:val="00FA3886"/>
    <w:rsid w:val="00FA388E"/>
    <w:rsid w:val="00FA3A9F"/>
    <w:rsid w:val="00FA3C33"/>
    <w:rsid w:val="00FA3CFC"/>
    <w:rsid w:val="00FA3DED"/>
    <w:rsid w:val="00FA41F9"/>
    <w:rsid w:val="00FA4634"/>
    <w:rsid w:val="00FA47E6"/>
    <w:rsid w:val="00FA4A6C"/>
    <w:rsid w:val="00FA4C60"/>
    <w:rsid w:val="00FA5306"/>
    <w:rsid w:val="00FA53E1"/>
    <w:rsid w:val="00FA56BB"/>
    <w:rsid w:val="00FA5790"/>
    <w:rsid w:val="00FA5A5B"/>
    <w:rsid w:val="00FA612F"/>
    <w:rsid w:val="00FA68D3"/>
    <w:rsid w:val="00FA695F"/>
    <w:rsid w:val="00FA6FC1"/>
    <w:rsid w:val="00FA7287"/>
    <w:rsid w:val="00FA761B"/>
    <w:rsid w:val="00FA7764"/>
    <w:rsid w:val="00FA7D13"/>
    <w:rsid w:val="00FB0103"/>
    <w:rsid w:val="00FB0273"/>
    <w:rsid w:val="00FB0449"/>
    <w:rsid w:val="00FB0671"/>
    <w:rsid w:val="00FB075F"/>
    <w:rsid w:val="00FB0A03"/>
    <w:rsid w:val="00FB0AA9"/>
    <w:rsid w:val="00FB0C7B"/>
    <w:rsid w:val="00FB0CA6"/>
    <w:rsid w:val="00FB0FE7"/>
    <w:rsid w:val="00FB14A4"/>
    <w:rsid w:val="00FB1695"/>
    <w:rsid w:val="00FB16BB"/>
    <w:rsid w:val="00FB1984"/>
    <w:rsid w:val="00FB19B7"/>
    <w:rsid w:val="00FB1EFF"/>
    <w:rsid w:val="00FB1F36"/>
    <w:rsid w:val="00FB1F7D"/>
    <w:rsid w:val="00FB1FDC"/>
    <w:rsid w:val="00FB2035"/>
    <w:rsid w:val="00FB2058"/>
    <w:rsid w:val="00FB214E"/>
    <w:rsid w:val="00FB2241"/>
    <w:rsid w:val="00FB27B2"/>
    <w:rsid w:val="00FB2921"/>
    <w:rsid w:val="00FB2B18"/>
    <w:rsid w:val="00FB2C70"/>
    <w:rsid w:val="00FB3223"/>
    <w:rsid w:val="00FB3455"/>
    <w:rsid w:val="00FB347A"/>
    <w:rsid w:val="00FB38A6"/>
    <w:rsid w:val="00FB3B6E"/>
    <w:rsid w:val="00FB3C8C"/>
    <w:rsid w:val="00FB3E86"/>
    <w:rsid w:val="00FB413D"/>
    <w:rsid w:val="00FB4216"/>
    <w:rsid w:val="00FB46FE"/>
    <w:rsid w:val="00FB485C"/>
    <w:rsid w:val="00FB4956"/>
    <w:rsid w:val="00FB49EA"/>
    <w:rsid w:val="00FB4C96"/>
    <w:rsid w:val="00FB4DD2"/>
    <w:rsid w:val="00FB5031"/>
    <w:rsid w:val="00FB52F7"/>
    <w:rsid w:val="00FB53C2"/>
    <w:rsid w:val="00FB57F7"/>
    <w:rsid w:val="00FB5830"/>
    <w:rsid w:val="00FB598B"/>
    <w:rsid w:val="00FB63B8"/>
    <w:rsid w:val="00FB64A5"/>
    <w:rsid w:val="00FB653F"/>
    <w:rsid w:val="00FB6749"/>
    <w:rsid w:val="00FB68EC"/>
    <w:rsid w:val="00FB6B98"/>
    <w:rsid w:val="00FB6BB5"/>
    <w:rsid w:val="00FB6C7B"/>
    <w:rsid w:val="00FB7148"/>
    <w:rsid w:val="00FB7267"/>
    <w:rsid w:val="00FB72CE"/>
    <w:rsid w:val="00FB75BC"/>
    <w:rsid w:val="00FB7B55"/>
    <w:rsid w:val="00FB7C69"/>
    <w:rsid w:val="00FB7CCC"/>
    <w:rsid w:val="00FC03A1"/>
    <w:rsid w:val="00FC05BA"/>
    <w:rsid w:val="00FC0A01"/>
    <w:rsid w:val="00FC0CE1"/>
    <w:rsid w:val="00FC0F5D"/>
    <w:rsid w:val="00FC0FE9"/>
    <w:rsid w:val="00FC109F"/>
    <w:rsid w:val="00FC1232"/>
    <w:rsid w:val="00FC15F5"/>
    <w:rsid w:val="00FC1677"/>
    <w:rsid w:val="00FC198B"/>
    <w:rsid w:val="00FC1B76"/>
    <w:rsid w:val="00FC1DA0"/>
    <w:rsid w:val="00FC1E1C"/>
    <w:rsid w:val="00FC2342"/>
    <w:rsid w:val="00FC2563"/>
    <w:rsid w:val="00FC25BB"/>
    <w:rsid w:val="00FC2C7D"/>
    <w:rsid w:val="00FC3075"/>
    <w:rsid w:val="00FC3C3D"/>
    <w:rsid w:val="00FC409A"/>
    <w:rsid w:val="00FC43A7"/>
    <w:rsid w:val="00FC44B7"/>
    <w:rsid w:val="00FC475A"/>
    <w:rsid w:val="00FC4C5D"/>
    <w:rsid w:val="00FC4CA7"/>
    <w:rsid w:val="00FC4CBC"/>
    <w:rsid w:val="00FC4CE0"/>
    <w:rsid w:val="00FC4E20"/>
    <w:rsid w:val="00FC501D"/>
    <w:rsid w:val="00FC5092"/>
    <w:rsid w:val="00FC5451"/>
    <w:rsid w:val="00FC5AEA"/>
    <w:rsid w:val="00FC60D9"/>
    <w:rsid w:val="00FC6137"/>
    <w:rsid w:val="00FC6488"/>
    <w:rsid w:val="00FC681A"/>
    <w:rsid w:val="00FC6844"/>
    <w:rsid w:val="00FC6855"/>
    <w:rsid w:val="00FC6AFE"/>
    <w:rsid w:val="00FC6C17"/>
    <w:rsid w:val="00FC6FC1"/>
    <w:rsid w:val="00FC6FF4"/>
    <w:rsid w:val="00FC726E"/>
    <w:rsid w:val="00FC7295"/>
    <w:rsid w:val="00FC72A8"/>
    <w:rsid w:val="00FC77D0"/>
    <w:rsid w:val="00FC77F9"/>
    <w:rsid w:val="00FC7A79"/>
    <w:rsid w:val="00FC7C24"/>
    <w:rsid w:val="00FD0202"/>
    <w:rsid w:val="00FD0320"/>
    <w:rsid w:val="00FD07F8"/>
    <w:rsid w:val="00FD0C21"/>
    <w:rsid w:val="00FD0D07"/>
    <w:rsid w:val="00FD0E4F"/>
    <w:rsid w:val="00FD0FC1"/>
    <w:rsid w:val="00FD1194"/>
    <w:rsid w:val="00FD12F8"/>
    <w:rsid w:val="00FD1A87"/>
    <w:rsid w:val="00FD1B07"/>
    <w:rsid w:val="00FD1C32"/>
    <w:rsid w:val="00FD1DB6"/>
    <w:rsid w:val="00FD2013"/>
    <w:rsid w:val="00FD2400"/>
    <w:rsid w:val="00FD298E"/>
    <w:rsid w:val="00FD2B4E"/>
    <w:rsid w:val="00FD2BB3"/>
    <w:rsid w:val="00FD2E54"/>
    <w:rsid w:val="00FD3024"/>
    <w:rsid w:val="00FD3204"/>
    <w:rsid w:val="00FD32DB"/>
    <w:rsid w:val="00FD33AC"/>
    <w:rsid w:val="00FD387B"/>
    <w:rsid w:val="00FD4103"/>
    <w:rsid w:val="00FD41A2"/>
    <w:rsid w:val="00FD4240"/>
    <w:rsid w:val="00FD45B0"/>
    <w:rsid w:val="00FD4625"/>
    <w:rsid w:val="00FD4638"/>
    <w:rsid w:val="00FD48F2"/>
    <w:rsid w:val="00FD496E"/>
    <w:rsid w:val="00FD49F3"/>
    <w:rsid w:val="00FD4D6B"/>
    <w:rsid w:val="00FD4D7E"/>
    <w:rsid w:val="00FD4E7C"/>
    <w:rsid w:val="00FD501E"/>
    <w:rsid w:val="00FD5252"/>
    <w:rsid w:val="00FD55CA"/>
    <w:rsid w:val="00FD5643"/>
    <w:rsid w:val="00FD56BC"/>
    <w:rsid w:val="00FD5721"/>
    <w:rsid w:val="00FD57E8"/>
    <w:rsid w:val="00FD5B12"/>
    <w:rsid w:val="00FD5F80"/>
    <w:rsid w:val="00FD6209"/>
    <w:rsid w:val="00FD6EFE"/>
    <w:rsid w:val="00FD705B"/>
    <w:rsid w:val="00FD776D"/>
    <w:rsid w:val="00FD7835"/>
    <w:rsid w:val="00FD7841"/>
    <w:rsid w:val="00FD78ED"/>
    <w:rsid w:val="00FD7EA9"/>
    <w:rsid w:val="00FD7F4B"/>
    <w:rsid w:val="00FE0273"/>
    <w:rsid w:val="00FE039D"/>
    <w:rsid w:val="00FE05F3"/>
    <w:rsid w:val="00FE08D3"/>
    <w:rsid w:val="00FE0C49"/>
    <w:rsid w:val="00FE0D16"/>
    <w:rsid w:val="00FE0E38"/>
    <w:rsid w:val="00FE162E"/>
    <w:rsid w:val="00FE1709"/>
    <w:rsid w:val="00FE172B"/>
    <w:rsid w:val="00FE1CC1"/>
    <w:rsid w:val="00FE1E16"/>
    <w:rsid w:val="00FE228E"/>
    <w:rsid w:val="00FE24F7"/>
    <w:rsid w:val="00FE2653"/>
    <w:rsid w:val="00FE2A24"/>
    <w:rsid w:val="00FE2B4D"/>
    <w:rsid w:val="00FE31E7"/>
    <w:rsid w:val="00FE33B7"/>
    <w:rsid w:val="00FE36DD"/>
    <w:rsid w:val="00FE39BE"/>
    <w:rsid w:val="00FE3A46"/>
    <w:rsid w:val="00FE3B36"/>
    <w:rsid w:val="00FE3E75"/>
    <w:rsid w:val="00FE3EA3"/>
    <w:rsid w:val="00FE4007"/>
    <w:rsid w:val="00FE4224"/>
    <w:rsid w:val="00FE4560"/>
    <w:rsid w:val="00FE461F"/>
    <w:rsid w:val="00FE4B41"/>
    <w:rsid w:val="00FE4E69"/>
    <w:rsid w:val="00FE51BB"/>
    <w:rsid w:val="00FE545E"/>
    <w:rsid w:val="00FE5797"/>
    <w:rsid w:val="00FE588B"/>
    <w:rsid w:val="00FE592B"/>
    <w:rsid w:val="00FE5ABF"/>
    <w:rsid w:val="00FE5AF3"/>
    <w:rsid w:val="00FE5EC4"/>
    <w:rsid w:val="00FE60C2"/>
    <w:rsid w:val="00FE6145"/>
    <w:rsid w:val="00FE67CF"/>
    <w:rsid w:val="00FE6885"/>
    <w:rsid w:val="00FE68A4"/>
    <w:rsid w:val="00FE69FB"/>
    <w:rsid w:val="00FE7017"/>
    <w:rsid w:val="00FE73D4"/>
    <w:rsid w:val="00FE75DE"/>
    <w:rsid w:val="00FE7885"/>
    <w:rsid w:val="00FE7A9B"/>
    <w:rsid w:val="00FE7C3B"/>
    <w:rsid w:val="00FE7C9D"/>
    <w:rsid w:val="00FE7CB1"/>
    <w:rsid w:val="00FE7E42"/>
    <w:rsid w:val="00FE7E4A"/>
    <w:rsid w:val="00FE7F68"/>
    <w:rsid w:val="00FE7F96"/>
    <w:rsid w:val="00FF0235"/>
    <w:rsid w:val="00FF047E"/>
    <w:rsid w:val="00FF0604"/>
    <w:rsid w:val="00FF0FFC"/>
    <w:rsid w:val="00FF11CC"/>
    <w:rsid w:val="00FF133D"/>
    <w:rsid w:val="00FF16CE"/>
    <w:rsid w:val="00FF1A85"/>
    <w:rsid w:val="00FF1D20"/>
    <w:rsid w:val="00FF23A6"/>
    <w:rsid w:val="00FF23D2"/>
    <w:rsid w:val="00FF29F8"/>
    <w:rsid w:val="00FF2C13"/>
    <w:rsid w:val="00FF2E34"/>
    <w:rsid w:val="00FF31DA"/>
    <w:rsid w:val="00FF3424"/>
    <w:rsid w:val="00FF3625"/>
    <w:rsid w:val="00FF3B0B"/>
    <w:rsid w:val="00FF3E00"/>
    <w:rsid w:val="00FF3FBB"/>
    <w:rsid w:val="00FF407D"/>
    <w:rsid w:val="00FF439A"/>
    <w:rsid w:val="00FF465E"/>
    <w:rsid w:val="00FF5362"/>
    <w:rsid w:val="00FF55D6"/>
    <w:rsid w:val="00FF55DD"/>
    <w:rsid w:val="00FF565E"/>
    <w:rsid w:val="00FF5C80"/>
    <w:rsid w:val="00FF5CDD"/>
    <w:rsid w:val="00FF6216"/>
    <w:rsid w:val="00FF62EB"/>
    <w:rsid w:val="00FF630A"/>
    <w:rsid w:val="00FF641D"/>
    <w:rsid w:val="00FF648B"/>
    <w:rsid w:val="00FF6743"/>
    <w:rsid w:val="00FF6937"/>
    <w:rsid w:val="00FF6AB5"/>
    <w:rsid w:val="00FF6B73"/>
    <w:rsid w:val="00FF6CDD"/>
    <w:rsid w:val="00FF6D90"/>
    <w:rsid w:val="00FF77AE"/>
    <w:rsid w:val="00FF796A"/>
    <w:rsid w:val="00FF7A3D"/>
    <w:rsid w:val="00FF7B5F"/>
    <w:rsid w:val="00FF7F3A"/>
    <w:rsid w:val="00FF7F6C"/>
    <w:rsid w:val="029C100A"/>
    <w:rsid w:val="02AC17AB"/>
    <w:rsid w:val="03F92AA8"/>
    <w:rsid w:val="04AD54BA"/>
    <w:rsid w:val="05134A08"/>
    <w:rsid w:val="092414A4"/>
    <w:rsid w:val="0A2F3A5A"/>
    <w:rsid w:val="0B011311"/>
    <w:rsid w:val="0C6D2380"/>
    <w:rsid w:val="0F831FA7"/>
    <w:rsid w:val="0F8F14C6"/>
    <w:rsid w:val="116A3DAE"/>
    <w:rsid w:val="13685CDC"/>
    <w:rsid w:val="14870CDC"/>
    <w:rsid w:val="157D4A35"/>
    <w:rsid w:val="191C04C9"/>
    <w:rsid w:val="1A5D728C"/>
    <w:rsid w:val="1A962084"/>
    <w:rsid w:val="1A9A6E4C"/>
    <w:rsid w:val="1BF70E53"/>
    <w:rsid w:val="1CA16E07"/>
    <w:rsid w:val="21F67D99"/>
    <w:rsid w:val="21FF7B95"/>
    <w:rsid w:val="224A6D0D"/>
    <w:rsid w:val="23D92558"/>
    <w:rsid w:val="26B858B5"/>
    <w:rsid w:val="281040CD"/>
    <w:rsid w:val="28500D74"/>
    <w:rsid w:val="29AD7282"/>
    <w:rsid w:val="2BC64C6D"/>
    <w:rsid w:val="2BE90D9C"/>
    <w:rsid w:val="3021185A"/>
    <w:rsid w:val="321E66CA"/>
    <w:rsid w:val="32A441E0"/>
    <w:rsid w:val="36A355C7"/>
    <w:rsid w:val="391D6263"/>
    <w:rsid w:val="3A1803E9"/>
    <w:rsid w:val="3B881B06"/>
    <w:rsid w:val="3C457618"/>
    <w:rsid w:val="3DB35A89"/>
    <w:rsid w:val="3F725257"/>
    <w:rsid w:val="415728D1"/>
    <w:rsid w:val="4218712A"/>
    <w:rsid w:val="42744312"/>
    <w:rsid w:val="43871933"/>
    <w:rsid w:val="44F47722"/>
    <w:rsid w:val="450E5024"/>
    <w:rsid w:val="45701CAF"/>
    <w:rsid w:val="48227883"/>
    <w:rsid w:val="4C4854D3"/>
    <w:rsid w:val="4CF61B24"/>
    <w:rsid w:val="4FB137B6"/>
    <w:rsid w:val="4FD63613"/>
    <w:rsid w:val="50C277AA"/>
    <w:rsid w:val="5303696A"/>
    <w:rsid w:val="534C39AC"/>
    <w:rsid w:val="552C524D"/>
    <w:rsid w:val="566C14AE"/>
    <w:rsid w:val="582700ED"/>
    <w:rsid w:val="58816F65"/>
    <w:rsid w:val="5AC26C11"/>
    <w:rsid w:val="5B437791"/>
    <w:rsid w:val="603017C1"/>
    <w:rsid w:val="61442A69"/>
    <w:rsid w:val="61B62488"/>
    <w:rsid w:val="61CC08BB"/>
    <w:rsid w:val="632B4992"/>
    <w:rsid w:val="63607E51"/>
    <w:rsid w:val="65865132"/>
    <w:rsid w:val="65B37F4A"/>
    <w:rsid w:val="6744726D"/>
    <w:rsid w:val="68695AE3"/>
    <w:rsid w:val="6D721AF4"/>
    <w:rsid w:val="74B71349"/>
    <w:rsid w:val="7653367F"/>
    <w:rsid w:val="7BF74E9D"/>
    <w:rsid w:val="7F76B1E5"/>
    <w:rsid w:val="C3F6C184"/>
    <w:rsid w:val="EDF6D2BA"/>
    <w:rsid w:val="F6FFFD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99"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after="120"/>
      <w:jc w:val="both"/>
    </w:pPr>
    <w:rPr>
      <w:rFonts w:ascii="Times New Roman" w:hAnsi="Times New Roman" w:eastAsia="Times New Roman" w:cs="Times New Roman"/>
      <w:szCs w:val="24"/>
      <w:lang w:val="en-US" w:eastAsia="en-US" w:bidi="ar-SA"/>
    </w:rPr>
  </w:style>
  <w:style w:type="paragraph" w:styleId="2">
    <w:name w:val="heading 1"/>
    <w:basedOn w:val="1"/>
    <w:next w:val="1"/>
    <w:link w:val="101"/>
    <w:qFormat/>
    <w:uiPriority w:val="9"/>
    <w:pPr>
      <w:keepNext/>
      <w:spacing w:before="240" w:after="60"/>
      <w:outlineLvl w:val="0"/>
    </w:pPr>
    <w:rPr>
      <w:rFonts w:ascii="Helvetica" w:hAnsi="Helvetica" w:cs="Arial"/>
      <w:b/>
      <w:bCs/>
      <w:kern w:val="32"/>
      <w:sz w:val="28"/>
      <w:szCs w:val="32"/>
    </w:rPr>
  </w:style>
  <w:style w:type="paragraph" w:styleId="3">
    <w:name w:val="heading 2"/>
    <w:basedOn w:val="1"/>
    <w:next w:val="4"/>
    <w:link w:val="146"/>
    <w:qFormat/>
    <w:uiPriority w:val="9"/>
    <w:pPr>
      <w:keepNext/>
      <w:spacing w:before="240" w:after="60"/>
      <w:outlineLvl w:val="1"/>
    </w:pPr>
    <w:rPr>
      <w:rFonts w:ascii="Helvetica" w:hAnsi="Helvetica" w:cs="Arial"/>
      <w:b/>
      <w:bCs/>
      <w:iCs/>
      <w:szCs w:val="28"/>
    </w:rPr>
  </w:style>
  <w:style w:type="paragraph" w:styleId="5">
    <w:name w:val="heading 3"/>
    <w:basedOn w:val="1"/>
    <w:next w:val="1"/>
    <w:link w:val="54"/>
    <w:qFormat/>
    <w:uiPriority w:val="0"/>
    <w:pPr>
      <w:keepNext/>
      <w:keepLines/>
      <w:spacing w:before="120"/>
      <w:outlineLvl w:val="2"/>
    </w:pPr>
    <w:rPr>
      <w:rFonts w:eastAsiaTheme="minorEastAsia"/>
      <w:b/>
      <w:bCs/>
      <w:sz w:val="21"/>
      <w:szCs w:val="26"/>
      <w:lang w:eastAsia="zh-CN"/>
    </w:rPr>
  </w:style>
  <w:style w:type="paragraph" w:styleId="6">
    <w:name w:val="heading 4"/>
    <w:basedOn w:val="5"/>
    <w:next w:val="1"/>
    <w:link w:val="145"/>
    <w:qFormat/>
    <w:uiPriority w:val="9"/>
    <w:pPr>
      <w:numPr>
        <w:ilvl w:val="3"/>
        <w:numId w:val="1"/>
      </w:numPr>
      <w:tabs>
        <w:tab w:val="left" w:pos="567"/>
      </w:tabs>
      <w:spacing w:before="240" w:after="60"/>
      <w:outlineLvl w:val="3"/>
    </w:pPr>
    <w:rPr>
      <w:i/>
      <w:szCs w:val="28"/>
    </w:rPr>
  </w:style>
  <w:style w:type="paragraph" w:styleId="7">
    <w:name w:val="heading 5"/>
    <w:basedOn w:val="1"/>
    <w:next w:val="1"/>
    <w:link w:val="72"/>
    <w:qFormat/>
    <w:uiPriority w:val="9"/>
    <w:pPr>
      <w:keepNext/>
      <w:keepLines/>
      <w:spacing w:before="280" w:after="290" w:line="376" w:lineRule="auto"/>
      <w:outlineLvl w:val="4"/>
    </w:pPr>
    <w:rPr>
      <w:b/>
      <w:bCs/>
      <w:sz w:val="28"/>
      <w:szCs w:val="28"/>
    </w:rPr>
  </w:style>
  <w:style w:type="paragraph" w:styleId="8">
    <w:name w:val="heading 6"/>
    <w:basedOn w:val="1"/>
    <w:next w:val="1"/>
    <w:link w:val="100"/>
    <w:unhideWhenUsed/>
    <w:qFormat/>
    <w:uiPriority w:val="9"/>
    <w:pPr>
      <w:keepNext/>
      <w:keepLines/>
      <w:spacing w:before="240" w:after="64" w:line="320" w:lineRule="auto"/>
      <w:outlineLvl w:val="5"/>
    </w:pPr>
    <w:rPr>
      <w:rFonts w:asciiTheme="majorHAnsi" w:hAnsiTheme="majorHAnsi" w:eastAsiaTheme="majorEastAsia" w:cstheme="majorBidi"/>
      <w:b/>
      <w:bCs/>
    </w:rPr>
  </w:style>
  <w:style w:type="paragraph" w:styleId="9">
    <w:name w:val="heading 7"/>
    <w:basedOn w:val="1"/>
    <w:next w:val="1"/>
    <w:link w:val="139"/>
    <w:qFormat/>
    <w:uiPriority w:val="9"/>
    <w:pPr>
      <w:tabs>
        <w:tab w:val="left" w:pos="1296"/>
      </w:tabs>
      <w:spacing w:before="240" w:beforeLines="0" w:after="60"/>
      <w:ind w:left="1296" w:hanging="1296"/>
      <w:jc w:val="left"/>
      <w:outlineLvl w:val="6"/>
    </w:pPr>
    <w:rPr>
      <w:rFonts w:eastAsia="Batang"/>
      <w:sz w:val="24"/>
      <w:lang w:val="en-GB" w:eastAsia="zh-CN"/>
    </w:rPr>
  </w:style>
  <w:style w:type="paragraph" w:styleId="10">
    <w:name w:val="heading 8"/>
    <w:basedOn w:val="1"/>
    <w:next w:val="1"/>
    <w:link w:val="140"/>
    <w:qFormat/>
    <w:uiPriority w:val="9"/>
    <w:pPr>
      <w:tabs>
        <w:tab w:val="left" w:pos="1440"/>
      </w:tabs>
      <w:spacing w:before="240" w:beforeLines="0" w:after="60"/>
      <w:ind w:left="1440" w:hanging="1440"/>
      <w:jc w:val="left"/>
      <w:outlineLvl w:val="7"/>
    </w:pPr>
    <w:rPr>
      <w:rFonts w:eastAsia="Batang"/>
      <w:i/>
      <w:iCs/>
      <w:sz w:val="24"/>
      <w:lang w:val="en-GB" w:eastAsia="zh-CN"/>
    </w:rPr>
  </w:style>
  <w:style w:type="paragraph" w:styleId="11">
    <w:name w:val="heading 9"/>
    <w:basedOn w:val="1"/>
    <w:next w:val="1"/>
    <w:link w:val="141"/>
    <w:qFormat/>
    <w:uiPriority w:val="9"/>
    <w:pPr>
      <w:tabs>
        <w:tab w:val="left" w:pos="1584"/>
      </w:tabs>
      <w:spacing w:before="240" w:beforeLines="0" w:after="60"/>
      <w:ind w:left="1584" w:hanging="1584"/>
      <w:jc w:val="left"/>
      <w:outlineLvl w:val="8"/>
    </w:pPr>
    <w:rPr>
      <w:rFonts w:ascii="Arial" w:hAnsi="Arial" w:eastAsia="Batang"/>
      <w:sz w:val="22"/>
      <w:szCs w:val="22"/>
      <w:lang w:val="en-GB" w:eastAsia="zh-CN"/>
    </w:rPr>
  </w:style>
  <w:style w:type="character" w:default="1" w:styleId="45">
    <w:name w:val="Default Paragraph Font"/>
    <w:semiHidden/>
    <w:unhideWhenUsed/>
    <w:qFormat/>
    <w:uiPriority w:val="1"/>
  </w:style>
  <w:style w:type="table" w:default="1" w:styleId="4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link w:val="57"/>
    <w:qFormat/>
    <w:uiPriority w:val="0"/>
    <w:rPr>
      <w:rFonts w:ascii="Times" w:hAnsi="Times"/>
    </w:rPr>
  </w:style>
  <w:style w:type="paragraph" w:styleId="12">
    <w:name w:val="toc 7"/>
    <w:basedOn w:val="1"/>
    <w:next w:val="1"/>
    <w:autoRedefine/>
    <w:qFormat/>
    <w:uiPriority w:val="39"/>
    <w:pPr>
      <w:spacing w:before="0" w:beforeLines="0" w:after="0"/>
      <w:jc w:val="left"/>
    </w:pPr>
    <w:rPr>
      <w:rFonts w:eastAsia="MS Mincho"/>
      <w:sz w:val="24"/>
      <w:lang w:val="en-GB" w:eastAsia="ja-JP"/>
    </w:rPr>
  </w:style>
  <w:style w:type="paragraph" w:styleId="13">
    <w:name w:val="caption"/>
    <w:basedOn w:val="1"/>
    <w:next w:val="1"/>
    <w:link w:val="75"/>
    <w:qFormat/>
    <w:uiPriority w:val="99"/>
    <w:pPr>
      <w:spacing w:before="120"/>
    </w:pPr>
    <w:rPr>
      <w:b/>
      <w:bCs/>
      <w:szCs w:val="20"/>
    </w:rPr>
  </w:style>
  <w:style w:type="paragraph" w:styleId="14">
    <w:name w:val="List Bullet"/>
    <w:basedOn w:val="1"/>
    <w:qFormat/>
    <w:uiPriority w:val="0"/>
    <w:pPr>
      <w:widowControl w:val="0"/>
      <w:numPr>
        <w:ilvl w:val="0"/>
        <w:numId w:val="2"/>
      </w:numPr>
      <w:spacing w:before="0" w:beforeLines="0" w:after="0"/>
      <w:ind w:hanging="200" w:hangingChars="200"/>
    </w:pPr>
    <w:rPr>
      <w:rFonts w:eastAsia="MS Gothic"/>
      <w:kern w:val="2"/>
      <w:szCs w:val="20"/>
      <w:lang w:eastAsia="ja-JP"/>
    </w:rPr>
  </w:style>
  <w:style w:type="paragraph" w:styleId="15">
    <w:name w:val="Document Map"/>
    <w:basedOn w:val="1"/>
    <w:link w:val="152"/>
    <w:semiHidden/>
    <w:qFormat/>
    <w:uiPriority w:val="0"/>
    <w:pPr>
      <w:shd w:val="clear" w:color="auto" w:fill="000080"/>
    </w:pPr>
  </w:style>
  <w:style w:type="paragraph" w:styleId="16">
    <w:name w:val="annotation text"/>
    <w:basedOn w:val="1"/>
    <w:link w:val="94"/>
    <w:qFormat/>
    <w:uiPriority w:val="0"/>
    <w:rPr>
      <w:szCs w:val="20"/>
    </w:rPr>
  </w:style>
  <w:style w:type="paragraph" w:styleId="17">
    <w:name w:val="List Number 3"/>
    <w:basedOn w:val="1"/>
    <w:qFormat/>
    <w:uiPriority w:val="0"/>
    <w:pPr>
      <w:numPr>
        <w:ilvl w:val="0"/>
        <w:numId w:val="3"/>
      </w:numPr>
      <w:overflowPunct w:val="0"/>
      <w:autoSpaceDE w:val="0"/>
      <w:autoSpaceDN w:val="0"/>
      <w:adjustRightInd w:val="0"/>
      <w:spacing w:after="180"/>
      <w:textAlignment w:val="baseline"/>
    </w:pPr>
    <w:rPr>
      <w:szCs w:val="20"/>
      <w:lang w:val="en-GB"/>
    </w:rPr>
  </w:style>
  <w:style w:type="paragraph" w:styleId="18">
    <w:name w:val="List 2"/>
    <w:basedOn w:val="1"/>
    <w:qFormat/>
    <w:uiPriority w:val="0"/>
    <w:pPr>
      <w:ind w:left="100" w:leftChars="200" w:hanging="200" w:hangingChars="200"/>
    </w:pPr>
  </w:style>
  <w:style w:type="paragraph" w:styleId="19">
    <w:name w:val="toc 5"/>
    <w:basedOn w:val="1"/>
    <w:next w:val="1"/>
    <w:autoRedefine/>
    <w:qFormat/>
    <w:uiPriority w:val="39"/>
    <w:pPr>
      <w:spacing w:before="0" w:beforeLines="0" w:after="0"/>
      <w:ind w:left="960"/>
      <w:jc w:val="left"/>
    </w:pPr>
    <w:rPr>
      <w:rFonts w:eastAsia="MS Mincho"/>
      <w:sz w:val="24"/>
      <w:lang w:val="en-GB" w:eastAsia="ja-JP"/>
    </w:rPr>
  </w:style>
  <w:style w:type="paragraph" w:styleId="20">
    <w:name w:val="toc 3"/>
    <w:basedOn w:val="1"/>
    <w:next w:val="1"/>
    <w:autoRedefine/>
    <w:qFormat/>
    <w:uiPriority w:val="39"/>
    <w:pPr>
      <w:tabs>
        <w:tab w:val="left" w:pos="1200"/>
        <w:tab w:val="right" w:leader="dot" w:pos="9631"/>
      </w:tabs>
      <w:spacing w:before="0" w:beforeLines="0" w:after="0"/>
      <w:ind w:left="403"/>
      <w:jc w:val="left"/>
    </w:pPr>
    <w:rPr>
      <w:rFonts w:ascii="Times" w:hAnsi="Times" w:eastAsia="Batang" w:cs="Times"/>
      <w:lang w:val="en-GB"/>
    </w:rPr>
  </w:style>
  <w:style w:type="paragraph" w:styleId="21">
    <w:name w:val="Plain Text"/>
    <w:basedOn w:val="1"/>
    <w:link w:val="142"/>
    <w:unhideWhenUsed/>
    <w:qFormat/>
    <w:uiPriority w:val="99"/>
    <w:pPr>
      <w:spacing w:before="0" w:beforeLines="0" w:after="0"/>
      <w:jc w:val="left"/>
    </w:pPr>
    <w:rPr>
      <w:rFonts w:ascii="Arial" w:hAnsi="Arial" w:eastAsia="MS Gothic"/>
      <w:color w:val="000000"/>
      <w:szCs w:val="20"/>
      <w:lang w:val="zh-CN" w:eastAsia="zh-CN"/>
    </w:rPr>
  </w:style>
  <w:style w:type="paragraph" w:styleId="22">
    <w:name w:val="toc 8"/>
    <w:basedOn w:val="1"/>
    <w:next w:val="1"/>
    <w:autoRedefine/>
    <w:qFormat/>
    <w:uiPriority w:val="39"/>
    <w:pPr>
      <w:spacing w:before="0" w:beforeLines="0" w:after="0"/>
      <w:ind w:left="1680"/>
      <w:jc w:val="left"/>
    </w:pPr>
    <w:rPr>
      <w:rFonts w:eastAsia="MS Mincho"/>
      <w:sz w:val="24"/>
      <w:lang w:val="en-GB" w:eastAsia="ja-JP"/>
    </w:rPr>
  </w:style>
  <w:style w:type="paragraph" w:styleId="23">
    <w:name w:val="Date"/>
    <w:basedOn w:val="1"/>
    <w:next w:val="1"/>
    <w:link w:val="143"/>
    <w:qFormat/>
    <w:uiPriority w:val="0"/>
    <w:pPr>
      <w:spacing w:before="0" w:beforeLines="0" w:after="0"/>
      <w:jc w:val="left"/>
    </w:pPr>
    <w:rPr>
      <w:rFonts w:ascii="Times" w:hAnsi="Times" w:eastAsia="Batang"/>
      <w:lang w:val="en-GB" w:eastAsia="zh-CN"/>
    </w:rPr>
  </w:style>
  <w:style w:type="paragraph" w:styleId="24">
    <w:name w:val="endnote text"/>
    <w:basedOn w:val="1"/>
    <w:link w:val="60"/>
    <w:qFormat/>
    <w:uiPriority w:val="0"/>
    <w:pPr>
      <w:snapToGrid w:val="0"/>
    </w:pPr>
  </w:style>
  <w:style w:type="paragraph" w:styleId="25">
    <w:name w:val="Balloon Text"/>
    <w:basedOn w:val="1"/>
    <w:link w:val="148"/>
    <w:semiHidden/>
    <w:qFormat/>
    <w:uiPriority w:val="0"/>
    <w:rPr>
      <w:rFonts w:ascii="Arial" w:hAnsi="Arial" w:eastAsia="MS Gothic"/>
      <w:sz w:val="18"/>
      <w:szCs w:val="18"/>
    </w:rPr>
  </w:style>
  <w:style w:type="paragraph" w:styleId="26">
    <w:name w:val="footer"/>
    <w:basedOn w:val="1"/>
    <w:link w:val="62"/>
    <w:qFormat/>
    <w:uiPriority w:val="0"/>
    <w:pPr>
      <w:tabs>
        <w:tab w:val="center" w:pos="4153"/>
        <w:tab w:val="right" w:pos="8306"/>
      </w:tabs>
      <w:snapToGrid w:val="0"/>
    </w:pPr>
    <w:rPr>
      <w:sz w:val="18"/>
      <w:szCs w:val="18"/>
    </w:rPr>
  </w:style>
  <w:style w:type="paragraph" w:styleId="27">
    <w:name w:val="header"/>
    <w:basedOn w:val="1"/>
    <w:link w:val="99"/>
    <w:qFormat/>
    <w:uiPriority w:val="99"/>
    <w:pPr>
      <w:tabs>
        <w:tab w:val="left" w:pos="2552"/>
      </w:tabs>
    </w:pPr>
    <w:rPr>
      <w:rFonts w:ascii="Arial" w:hAnsi="Arial"/>
      <w:b/>
    </w:rPr>
  </w:style>
  <w:style w:type="paragraph" w:styleId="28">
    <w:name w:val="toc 1"/>
    <w:basedOn w:val="1"/>
    <w:next w:val="1"/>
    <w:autoRedefine/>
    <w:qFormat/>
    <w:uiPriority w:val="39"/>
    <w:pPr>
      <w:spacing w:before="0" w:beforeLines="0" w:after="0"/>
      <w:jc w:val="left"/>
    </w:pPr>
  </w:style>
  <w:style w:type="paragraph" w:styleId="29">
    <w:name w:val="toc 4"/>
    <w:basedOn w:val="1"/>
    <w:next w:val="1"/>
    <w:autoRedefine/>
    <w:qFormat/>
    <w:uiPriority w:val="39"/>
    <w:pPr>
      <w:tabs>
        <w:tab w:val="left" w:pos="1440"/>
        <w:tab w:val="right" w:leader="dot" w:pos="9631"/>
      </w:tabs>
      <w:spacing w:before="0" w:beforeLines="0" w:after="0"/>
      <w:ind w:left="601"/>
      <w:jc w:val="left"/>
    </w:pPr>
    <w:rPr>
      <w:rFonts w:ascii="Times" w:hAnsi="Times" w:eastAsia="Batang"/>
      <w:lang w:val="en-GB"/>
    </w:rPr>
  </w:style>
  <w:style w:type="paragraph" w:styleId="30">
    <w:name w:val="List"/>
    <w:basedOn w:val="1"/>
    <w:qFormat/>
    <w:uiPriority w:val="0"/>
    <w:pPr>
      <w:ind w:left="200" w:hanging="200" w:hangingChars="200"/>
    </w:pPr>
  </w:style>
  <w:style w:type="paragraph" w:styleId="31">
    <w:name w:val="footnote text"/>
    <w:basedOn w:val="1"/>
    <w:link w:val="59"/>
    <w:qFormat/>
    <w:uiPriority w:val="0"/>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rFonts w:eastAsia="宋体"/>
      <w:sz w:val="22"/>
      <w:szCs w:val="20"/>
      <w:lang w:val="en-GB"/>
    </w:rPr>
  </w:style>
  <w:style w:type="paragraph" w:styleId="32">
    <w:name w:val="toc 6"/>
    <w:basedOn w:val="1"/>
    <w:next w:val="1"/>
    <w:autoRedefine/>
    <w:qFormat/>
    <w:uiPriority w:val="39"/>
    <w:pPr>
      <w:spacing w:before="0" w:beforeLines="0" w:after="0"/>
      <w:ind w:left="1200"/>
      <w:jc w:val="left"/>
    </w:pPr>
    <w:rPr>
      <w:rFonts w:eastAsia="MS Mincho"/>
      <w:sz w:val="24"/>
      <w:lang w:val="en-GB" w:eastAsia="ja-JP"/>
    </w:rPr>
  </w:style>
  <w:style w:type="paragraph" w:styleId="33">
    <w:name w:val="table of figures"/>
    <w:basedOn w:val="4"/>
    <w:next w:val="1"/>
    <w:qFormat/>
    <w:uiPriority w:val="99"/>
    <w:pPr>
      <w:spacing w:before="0" w:beforeLines="0" w:line="259" w:lineRule="auto"/>
      <w:ind w:left="1701" w:hanging="1701"/>
      <w:jc w:val="left"/>
    </w:pPr>
    <w:rPr>
      <w:rFonts w:ascii="Arial" w:hAnsi="Arial" w:eastAsia="Calibri" w:cs="Arial"/>
      <w:b/>
      <w:kern w:val="2"/>
      <w:sz w:val="22"/>
      <w:szCs w:val="22"/>
      <w14:ligatures w14:val="standardContextual"/>
    </w:rPr>
  </w:style>
  <w:style w:type="paragraph" w:styleId="34">
    <w:name w:val="toc 2"/>
    <w:basedOn w:val="1"/>
    <w:next w:val="1"/>
    <w:autoRedefine/>
    <w:qFormat/>
    <w:uiPriority w:val="39"/>
    <w:pPr>
      <w:tabs>
        <w:tab w:val="left" w:pos="960"/>
        <w:tab w:val="right" w:leader="dot" w:pos="9631"/>
      </w:tabs>
      <w:spacing w:before="0" w:beforeLines="0" w:after="0"/>
      <w:ind w:left="238"/>
      <w:jc w:val="left"/>
    </w:pPr>
    <w:rPr>
      <w:smallCaps/>
      <w:szCs w:val="20"/>
    </w:rPr>
  </w:style>
  <w:style w:type="paragraph" w:styleId="35">
    <w:name w:val="toc 9"/>
    <w:basedOn w:val="1"/>
    <w:next w:val="1"/>
    <w:autoRedefine/>
    <w:qFormat/>
    <w:uiPriority w:val="39"/>
    <w:pPr>
      <w:spacing w:before="0" w:beforeLines="0" w:after="0"/>
      <w:ind w:left="1920"/>
      <w:jc w:val="left"/>
    </w:pPr>
    <w:rPr>
      <w:rFonts w:eastAsia="MS Mincho"/>
      <w:sz w:val="24"/>
      <w:lang w:val="en-GB" w:eastAsia="ja-JP"/>
    </w:rPr>
  </w:style>
  <w:style w:type="paragraph" w:styleId="36">
    <w:name w:val="Body Text 2"/>
    <w:basedOn w:val="1"/>
    <w:link w:val="144"/>
    <w:qFormat/>
    <w:uiPriority w:val="0"/>
    <w:pPr>
      <w:spacing w:before="0" w:beforeLines="0" w:line="480" w:lineRule="auto"/>
      <w:jc w:val="left"/>
    </w:pPr>
    <w:rPr>
      <w:rFonts w:ascii="Times" w:hAnsi="Times" w:eastAsia="Batang"/>
      <w:lang w:val="en-GB"/>
    </w:rPr>
  </w:style>
  <w:style w:type="paragraph" w:styleId="37">
    <w:name w:val="Normal (Web)"/>
    <w:basedOn w:val="1"/>
    <w:unhideWhenUsed/>
    <w:qFormat/>
    <w:uiPriority w:val="99"/>
    <w:pPr>
      <w:spacing w:before="100" w:beforeAutospacing="1" w:after="100" w:afterAutospacing="1"/>
    </w:pPr>
    <w:rPr>
      <w:rFonts w:ascii="宋体" w:hAnsi="宋体" w:eastAsia="宋体" w:cs="宋体"/>
      <w:lang w:eastAsia="zh-CN"/>
    </w:rPr>
  </w:style>
  <w:style w:type="paragraph" w:styleId="38">
    <w:name w:val="index 1"/>
    <w:basedOn w:val="1"/>
    <w:qFormat/>
    <w:uiPriority w:val="0"/>
    <w:pPr>
      <w:keepLines/>
      <w:overflowPunct w:val="0"/>
      <w:autoSpaceDE w:val="0"/>
      <w:autoSpaceDN w:val="0"/>
      <w:adjustRightInd w:val="0"/>
      <w:spacing w:before="0" w:beforeLines="0" w:after="0"/>
      <w:jc w:val="left"/>
      <w:textAlignment w:val="baseline"/>
    </w:pPr>
    <w:rPr>
      <w:szCs w:val="20"/>
      <w:lang w:val="en-GB" w:eastAsia="en-GB"/>
    </w:rPr>
  </w:style>
  <w:style w:type="paragraph" w:styleId="39">
    <w:name w:val="annotation subject"/>
    <w:basedOn w:val="16"/>
    <w:next w:val="16"/>
    <w:link w:val="113"/>
    <w:semiHidden/>
    <w:qFormat/>
    <w:uiPriority w:val="0"/>
    <w:rPr>
      <w:b/>
      <w:bCs/>
    </w:rPr>
  </w:style>
  <w:style w:type="table" w:styleId="41">
    <w:name w:val="Table Grid"/>
    <w:basedOn w:val="4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2">
    <w:name w:val="Table Elegant"/>
    <w:basedOn w:val="40"/>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43">
    <w:name w:val="Table Classic 1"/>
    <w:basedOn w:val="40"/>
    <w:qFormat/>
    <w:uiPriority w:val="0"/>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44">
    <w:name w:val="Colorful List Accent 1"/>
    <w:basedOn w:val="40"/>
    <w:qFormat/>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6">
    <w:name w:val="Strong"/>
    <w:basedOn w:val="45"/>
    <w:qFormat/>
    <w:uiPriority w:val="22"/>
    <w:rPr>
      <w:b/>
      <w:bCs/>
    </w:rPr>
  </w:style>
  <w:style w:type="character" w:styleId="47">
    <w:name w:val="endnote reference"/>
    <w:qFormat/>
    <w:uiPriority w:val="0"/>
    <w:rPr>
      <w:vertAlign w:val="superscript"/>
    </w:rPr>
  </w:style>
  <w:style w:type="character" w:styleId="48">
    <w:name w:val="page number"/>
    <w:basedOn w:val="45"/>
    <w:qFormat/>
    <w:uiPriority w:val="0"/>
  </w:style>
  <w:style w:type="character" w:styleId="49">
    <w:name w:val="FollowedHyperlink"/>
    <w:unhideWhenUsed/>
    <w:qFormat/>
    <w:uiPriority w:val="0"/>
    <w:rPr>
      <w:color w:val="954F72"/>
      <w:u w:val="single"/>
    </w:rPr>
  </w:style>
  <w:style w:type="character" w:styleId="50">
    <w:name w:val="Emphasis"/>
    <w:basedOn w:val="45"/>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16"/>
      <w:szCs w:val="16"/>
    </w:rPr>
  </w:style>
  <w:style w:type="character" w:styleId="53">
    <w:name w:val="footnote reference"/>
    <w:qFormat/>
    <w:uiPriority w:val="0"/>
    <w:rPr>
      <w:position w:val="6"/>
      <w:sz w:val="18"/>
    </w:rPr>
  </w:style>
  <w:style w:type="character" w:customStyle="1" w:styleId="54">
    <w:name w:val="Heading 3 Char"/>
    <w:link w:val="5"/>
    <w:qFormat/>
    <w:uiPriority w:val="0"/>
    <w:rPr>
      <w:rFonts w:eastAsiaTheme="minorEastAsia"/>
      <w:b/>
      <w:bCs/>
      <w:sz w:val="21"/>
      <w:szCs w:val="26"/>
    </w:rPr>
  </w:style>
  <w:style w:type="paragraph" w:customStyle="1" w:styleId="55">
    <w:name w:val="Char Char16"/>
    <w:basedOn w:val="15"/>
    <w:qFormat/>
    <w:uiPriority w:val="0"/>
    <w:pPr>
      <w:widowControl w:val="0"/>
      <w:adjustRightInd w:val="0"/>
      <w:spacing w:line="436" w:lineRule="exact"/>
      <w:ind w:left="357"/>
      <w:outlineLvl w:val="3"/>
    </w:pPr>
    <w:rPr>
      <w:rFonts w:ascii="Tahoma" w:hAnsi="Tahoma" w:eastAsia="宋体"/>
      <w:b/>
      <w:kern w:val="2"/>
      <w:lang w:eastAsia="zh-CN"/>
    </w:rPr>
  </w:style>
  <w:style w:type="paragraph" w:customStyle="1" w:styleId="56">
    <w:name w:val="TF"/>
    <w:basedOn w:val="1"/>
    <w:link w:val="116"/>
    <w:qFormat/>
    <w:uiPriority w:val="0"/>
    <w:pPr>
      <w:keepLines/>
      <w:overflowPunct w:val="0"/>
      <w:autoSpaceDE w:val="0"/>
      <w:autoSpaceDN w:val="0"/>
      <w:adjustRightInd w:val="0"/>
      <w:spacing w:after="240"/>
      <w:jc w:val="center"/>
      <w:textAlignment w:val="baseline"/>
    </w:pPr>
    <w:rPr>
      <w:rFonts w:ascii="Arial" w:hAnsi="Arial" w:eastAsia="宋体"/>
      <w:b/>
      <w:szCs w:val="20"/>
      <w:lang w:val="en-GB"/>
    </w:rPr>
  </w:style>
  <w:style w:type="character" w:customStyle="1" w:styleId="57">
    <w:name w:val="Body Text Char"/>
    <w:link w:val="4"/>
    <w:qFormat/>
    <w:uiPriority w:val="0"/>
    <w:rPr>
      <w:rFonts w:ascii="Times" w:hAnsi="Times"/>
      <w:szCs w:val="24"/>
      <w:lang w:val="en-US" w:eastAsia="en-US" w:bidi="ar-SA"/>
    </w:rPr>
  </w:style>
  <w:style w:type="paragraph" w:customStyle="1" w:styleId="58">
    <w:name w:val="Char Char2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59">
    <w:name w:val="Footnote Text Char"/>
    <w:link w:val="31"/>
    <w:qFormat/>
    <w:uiPriority w:val="0"/>
    <w:rPr>
      <w:rFonts w:eastAsia="宋体"/>
      <w:sz w:val="22"/>
      <w:lang w:val="en-GB" w:eastAsia="en-US"/>
    </w:rPr>
  </w:style>
  <w:style w:type="character" w:customStyle="1" w:styleId="60">
    <w:name w:val="Endnote Text Char"/>
    <w:link w:val="24"/>
    <w:qFormat/>
    <w:uiPriority w:val="0"/>
    <w:rPr>
      <w:rFonts w:eastAsia="Times New Roman"/>
      <w:sz w:val="24"/>
      <w:szCs w:val="24"/>
      <w:lang w:eastAsia="en-US"/>
    </w:rPr>
  </w:style>
  <w:style w:type="paragraph" w:customStyle="1" w:styleId="61">
    <w:name w:val="Revision1"/>
    <w:hidden/>
    <w:semiHidden/>
    <w:qFormat/>
    <w:uiPriority w:val="99"/>
    <w:rPr>
      <w:rFonts w:ascii="Times New Roman" w:hAnsi="Times New Roman" w:eastAsia="Times New Roman" w:cs="Times New Roman"/>
      <w:sz w:val="24"/>
      <w:szCs w:val="24"/>
      <w:lang w:val="en-US" w:eastAsia="en-US" w:bidi="ar-SA"/>
    </w:rPr>
  </w:style>
  <w:style w:type="character" w:customStyle="1" w:styleId="62">
    <w:name w:val="Footer Char"/>
    <w:link w:val="26"/>
    <w:qFormat/>
    <w:uiPriority w:val="0"/>
    <w:rPr>
      <w:rFonts w:eastAsia="Times New Roman"/>
      <w:sz w:val="18"/>
      <w:szCs w:val="18"/>
      <w:lang w:eastAsia="en-US"/>
    </w:rPr>
  </w:style>
  <w:style w:type="paragraph" w:customStyle="1" w:styleId="63">
    <w:name w:val="Normal_after_title"/>
    <w:basedOn w:val="1"/>
    <w:next w:val="1"/>
    <w:link w:val="66"/>
    <w:qFormat/>
    <w:uiPriority w:val="0"/>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paragraph" w:customStyle="1" w:styleId="64">
    <w:name w:val="Equation"/>
    <w:basedOn w:val="1"/>
    <w:link w:val="67"/>
    <w:qFormat/>
    <w:uiPriority w:val="0"/>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paragraph" w:customStyle="1" w:styleId="65">
    <w:name w:val="Char1 Char Char1 Char"/>
    <w:basedOn w:val="1"/>
    <w:qFormat/>
    <w:uiPriority w:val="0"/>
    <w:pPr>
      <w:tabs>
        <w:tab w:val="left" w:pos="540"/>
        <w:tab w:val="left" w:pos="1260"/>
        <w:tab w:val="left" w:pos="1800"/>
      </w:tabs>
      <w:spacing w:before="240" w:after="160" w:line="240" w:lineRule="exact"/>
    </w:pPr>
    <w:rPr>
      <w:rFonts w:ascii="Verdana" w:hAnsi="Verdana" w:eastAsia="Batang"/>
      <w:szCs w:val="20"/>
    </w:rPr>
  </w:style>
  <w:style w:type="character" w:customStyle="1" w:styleId="66">
    <w:name w:val="Normal_after_title Char"/>
    <w:link w:val="63"/>
    <w:qFormat/>
    <w:uiPriority w:val="0"/>
    <w:rPr>
      <w:rFonts w:eastAsia="Batang"/>
      <w:sz w:val="24"/>
      <w:lang w:val="en-GB" w:eastAsia="en-US"/>
    </w:rPr>
  </w:style>
  <w:style w:type="character" w:customStyle="1" w:styleId="67">
    <w:name w:val="Equation.eq Char"/>
    <w:link w:val="64"/>
    <w:qFormat/>
    <w:uiPriority w:val="0"/>
    <w:rPr>
      <w:rFonts w:eastAsia="Batang"/>
      <w:sz w:val="24"/>
      <w:lang w:val="en-GB" w:eastAsia="en-US"/>
    </w:rPr>
  </w:style>
  <w:style w:type="paragraph" w:customStyle="1" w:styleId="68">
    <w:name w:val="Figure_title"/>
    <w:basedOn w:val="1"/>
    <w:next w:val="1"/>
    <w:link w:val="69"/>
    <w:qFormat/>
    <w:uiPriority w:val="0"/>
    <w:pPr>
      <w:keepLines/>
      <w:tabs>
        <w:tab w:val="left" w:pos="794"/>
        <w:tab w:val="left" w:pos="1191"/>
        <w:tab w:val="left" w:pos="1588"/>
        <w:tab w:val="left" w:pos="1985"/>
      </w:tabs>
      <w:overflowPunct w:val="0"/>
      <w:autoSpaceDE w:val="0"/>
      <w:autoSpaceDN w:val="0"/>
      <w:adjustRightInd w:val="0"/>
      <w:jc w:val="center"/>
      <w:textAlignment w:val="baseline"/>
    </w:pPr>
    <w:rPr>
      <w:rFonts w:eastAsia="Batang"/>
      <w:b/>
      <w:szCs w:val="20"/>
      <w:lang w:val="en-GB"/>
    </w:rPr>
  </w:style>
  <w:style w:type="character" w:customStyle="1" w:styleId="69">
    <w:name w:val="Figure_title Char"/>
    <w:link w:val="68"/>
    <w:qFormat/>
    <w:uiPriority w:val="0"/>
    <w:rPr>
      <w:rFonts w:eastAsia="Batang"/>
      <w:b/>
      <w:sz w:val="24"/>
      <w:lang w:val="en-GB" w:eastAsia="en-US"/>
    </w:rPr>
  </w:style>
  <w:style w:type="paragraph" w:styleId="70">
    <w:name w:val="List Paragraph"/>
    <w:basedOn w:val="1"/>
    <w:link w:val="93"/>
    <w:qFormat/>
    <w:uiPriority w:val="34"/>
    <w:pPr>
      <w:ind w:firstLine="420" w:firstLineChars="200"/>
    </w:pPr>
    <w:rPr>
      <w:rFonts w:ascii="宋体" w:hAnsi="宋体" w:eastAsia="宋体" w:cs="宋体"/>
      <w:lang w:eastAsia="zh-CN"/>
    </w:rPr>
  </w:style>
  <w:style w:type="paragraph" w:customStyle="1" w:styleId="71">
    <w:name w:val="PaperTableCell"/>
    <w:basedOn w:val="1"/>
    <w:qFormat/>
    <w:uiPriority w:val="0"/>
    <w:rPr>
      <w:sz w:val="16"/>
      <w:szCs w:val="20"/>
    </w:rPr>
  </w:style>
  <w:style w:type="character" w:customStyle="1" w:styleId="72">
    <w:name w:val="Heading 5 Char"/>
    <w:link w:val="7"/>
    <w:qFormat/>
    <w:uiPriority w:val="9"/>
    <w:rPr>
      <w:rFonts w:eastAsia="Times New Roman"/>
      <w:b/>
      <w:bCs/>
      <w:sz w:val="28"/>
      <w:szCs w:val="28"/>
      <w:lang w:eastAsia="en-US"/>
    </w:rPr>
  </w:style>
  <w:style w:type="paragraph" w:customStyle="1" w:styleId="73">
    <w:name w:val="TAH"/>
    <w:basedOn w:val="74"/>
    <w:link w:val="118"/>
    <w:qFormat/>
    <w:uiPriority w:val="0"/>
    <w:rPr>
      <w:b/>
    </w:rPr>
  </w:style>
  <w:style w:type="paragraph" w:customStyle="1" w:styleId="74">
    <w:name w:val="TAC"/>
    <w:basedOn w:val="1"/>
    <w:link w:val="117"/>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75">
    <w:name w:val="Caption Char"/>
    <w:link w:val="13"/>
    <w:qFormat/>
    <w:uiPriority w:val="99"/>
    <w:rPr>
      <w:rFonts w:eastAsia="Times New Roman"/>
      <w:b/>
      <w:bCs/>
      <w:lang w:eastAsia="en-US"/>
    </w:rPr>
  </w:style>
  <w:style w:type="paragraph" w:customStyle="1" w:styleId="76">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MS Mincho" w:cs="Times New Roman"/>
      <w:b/>
      <w:lang w:val="en-GB" w:eastAsia="en-US" w:bidi="ar-SA"/>
    </w:rPr>
  </w:style>
  <w:style w:type="paragraph" w:customStyle="1" w:styleId="77">
    <w:name w:val="Zchn Zch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78">
    <w:name w:val="B1"/>
    <w:basedOn w:val="30"/>
    <w:link w:val="80"/>
    <w:qFormat/>
    <w:uiPriority w:val="0"/>
    <w:pPr>
      <w:overflowPunct w:val="0"/>
      <w:autoSpaceDE w:val="0"/>
      <w:autoSpaceDN w:val="0"/>
      <w:adjustRightInd w:val="0"/>
      <w:spacing w:after="180"/>
      <w:ind w:left="568" w:hanging="284" w:firstLineChars="0"/>
      <w:textAlignment w:val="baseline"/>
    </w:pPr>
    <w:rPr>
      <w:szCs w:val="20"/>
      <w:lang w:val="en-GB" w:eastAsia="en-GB"/>
    </w:rPr>
  </w:style>
  <w:style w:type="paragraph" w:customStyle="1" w:styleId="79">
    <w:name w:val="B2"/>
    <w:basedOn w:val="18"/>
    <w:link w:val="115"/>
    <w:qFormat/>
    <w:uiPriority w:val="0"/>
    <w:pPr>
      <w:overflowPunct w:val="0"/>
      <w:autoSpaceDE w:val="0"/>
      <w:autoSpaceDN w:val="0"/>
      <w:adjustRightInd w:val="0"/>
      <w:spacing w:after="180"/>
      <w:ind w:left="851" w:leftChars="0" w:hanging="284" w:firstLineChars="0"/>
      <w:textAlignment w:val="baseline"/>
    </w:pPr>
    <w:rPr>
      <w:szCs w:val="20"/>
      <w:lang w:val="en-GB" w:eastAsia="en-GB"/>
    </w:rPr>
  </w:style>
  <w:style w:type="character" w:customStyle="1" w:styleId="80">
    <w:name w:val="B1 (文字)"/>
    <w:link w:val="78"/>
    <w:qFormat/>
    <w:uiPriority w:val="0"/>
    <w:rPr>
      <w:lang w:val="en-GB" w:eastAsia="en-GB" w:bidi="ar-SA"/>
    </w:rPr>
  </w:style>
  <w:style w:type="paragraph" w:customStyle="1" w:styleId="81">
    <w:name w:val="TH"/>
    <w:basedOn w:val="1"/>
    <w:link w:val="82"/>
    <w:qFormat/>
    <w:uiPriority w:val="0"/>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82">
    <w:name w:val="TH Char"/>
    <w:link w:val="81"/>
    <w:qFormat/>
    <w:uiPriority w:val="0"/>
    <w:rPr>
      <w:rFonts w:ascii="Arial" w:hAnsi="Arial"/>
      <w:b/>
      <w:lang w:val="en-GB" w:eastAsia="en-GB" w:bidi="ar-SA"/>
    </w:rPr>
  </w:style>
  <w:style w:type="paragraph" w:customStyle="1" w:styleId="83">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84">
    <w:name w:val="EX"/>
    <w:basedOn w:val="1"/>
    <w:qFormat/>
    <w:uiPriority w:val="0"/>
    <w:pPr>
      <w:keepLines/>
      <w:overflowPunct w:val="0"/>
      <w:autoSpaceDE w:val="0"/>
      <w:autoSpaceDN w:val="0"/>
      <w:adjustRightInd w:val="0"/>
      <w:spacing w:after="180"/>
      <w:ind w:left="1702" w:hanging="1418"/>
      <w:textAlignment w:val="baseline"/>
    </w:pPr>
    <w:rPr>
      <w:szCs w:val="20"/>
      <w:lang w:val="en-GB" w:eastAsia="en-GB"/>
    </w:rPr>
  </w:style>
  <w:style w:type="paragraph" w:customStyle="1" w:styleId="85">
    <w:name w:val="Car (文字) (文字)"/>
    <w:semiHidden/>
    <w:qFormat/>
    <w:uiPriority w:val="0"/>
    <w:pPr>
      <w:keepNext/>
      <w:tabs>
        <w:tab w:val="left" w:pos="360"/>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86">
    <w:name w:val="CR_front"/>
    <w:next w:val="1"/>
    <w:qFormat/>
    <w:uiPriority w:val="0"/>
    <w:rPr>
      <w:rFonts w:ascii="Arial" w:hAnsi="Arial" w:eastAsia="MS Mincho" w:cs="Times New Roman"/>
      <w:lang w:val="en-GB" w:eastAsia="en-US" w:bidi="ar-SA"/>
    </w:rPr>
  </w:style>
  <w:style w:type="paragraph" w:customStyle="1" w:styleId="87">
    <w:name w:val="main text"/>
    <w:basedOn w:val="1"/>
    <w:link w:val="88"/>
    <w:qFormat/>
    <w:uiPriority w:val="0"/>
    <w:pPr>
      <w:spacing w:before="60" w:after="60" w:line="288" w:lineRule="auto"/>
      <w:ind w:firstLine="200" w:firstLineChars="200"/>
    </w:pPr>
    <w:rPr>
      <w:rFonts w:eastAsia="Malgun Gothic" w:cs="Batang"/>
      <w:szCs w:val="20"/>
      <w:lang w:val="en-GB" w:eastAsia="ko-KR"/>
    </w:rPr>
  </w:style>
  <w:style w:type="character" w:customStyle="1" w:styleId="88">
    <w:name w:val="main text Char"/>
    <w:link w:val="87"/>
    <w:qFormat/>
    <w:uiPriority w:val="0"/>
    <w:rPr>
      <w:rFonts w:eastAsia="Malgun Gothic" w:cs="Batang"/>
      <w:lang w:val="en-GB" w:eastAsia="ko-KR"/>
    </w:rPr>
  </w:style>
  <w:style w:type="table" w:customStyle="1" w:styleId="89">
    <w:name w:val="清单表 31"/>
    <w:basedOn w:val="40"/>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character" w:customStyle="1" w:styleId="90">
    <w:name w:val="未处理的提及1"/>
    <w:basedOn w:val="45"/>
    <w:semiHidden/>
    <w:unhideWhenUsed/>
    <w:qFormat/>
    <w:uiPriority w:val="99"/>
    <w:rPr>
      <w:color w:val="808080"/>
      <w:shd w:val="clear" w:color="auto" w:fill="E6E6E6"/>
    </w:rPr>
  </w:style>
  <w:style w:type="table" w:customStyle="1" w:styleId="91">
    <w:name w:val="无格式表格 51"/>
    <w:basedOn w:val="40"/>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styleId="92">
    <w:name w:val="Placeholder Text"/>
    <w:basedOn w:val="45"/>
    <w:semiHidden/>
    <w:qFormat/>
    <w:uiPriority w:val="99"/>
    <w:rPr>
      <w:color w:val="808080"/>
    </w:rPr>
  </w:style>
  <w:style w:type="character" w:customStyle="1" w:styleId="93">
    <w:name w:val="List Paragraph Char"/>
    <w:link w:val="70"/>
    <w:qFormat/>
    <w:locked/>
    <w:uiPriority w:val="34"/>
    <w:rPr>
      <w:rFonts w:ascii="宋体" w:hAnsi="宋体" w:cs="宋体"/>
      <w:sz w:val="24"/>
      <w:szCs w:val="24"/>
    </w:rPr>
  </w:style>
  <w:style w:type="character" w:customStyle="1" w:styleId="94">
    <w:name w:val="Comment Text Char"/>
    <w:basedOn w:val="45"/>
    <w:link w:val="16"/>
    <w:qFormat/>
    <w:uiPriority w:val="0"/>
    <w:rPr>
      <w:rFonts w:eastAsia="Times New Roman"/>
      <w:lang w:eastAsia="en-US"/>
    </w:rPr>
  </w:style>
  <w:style w:type="character" w:customStyle="1" w:styleId="95">
    <w:name w:val="列出段落 Char1"/>
    <w:qFormat/>
    <w:uiPriority w:val="34"/>
    <w:rPr>
      <w:rFonts w:ascii="Times" w:hAnsi="Times"/>
      <w:szCs w:val="24"/>
      <w:lang w:val="en-GB"/>
    </w:rPr>
  </w:style>
  <w:style w:type="paragraph" w:customStyle="1" w:styleId="96">
    <w:name w:val="Tdoc_Header_2"/>
    <w:basedOn w:val="1"/>
    <w:qFormat/>
    <w:uiPriority w:val="0"/>
    <w:pPr>
      <w:widowControl w:val="0"/>
      <w:tabs>
        <w:tab w:val="left" w:pos="1701"/>
        <w:tab w:val="right" w:pos="9072"/>
        <w:tab w:val="right" w:pos="10206"/>
      </w:tabs>
      <w:ind w:left="1440" w:hanging="1440"/>
    </w:pPr>
    <w:rPr>
      <w:rFonts w:ascii="Arial" w:hAnsi="Arial" w:eastAsia="Batang"/>
      <w:b/>
      <w:sz w:val="18"/>
      <w:szCs w:val="20"/>
      <w:lang w:val="en-GB"/>
    </w:rPr>
  </w:style>
  <w:style w:type="paragraph" w:customStyle="1" w:styleId="97">
    <w:name w:val="Comments"/>
    <w:basedOn w:val="1"/>
    <w:link w:val="98"/>
    <w:qFormat/>
    <w:uiPriority w:val="0"/>
    <w:pPr>
      <w:spacing w:before="40"/>
    </w:pPr>
    <w:rPr>
      <w:rFonts w:ascii="Arial" w:hAnsi="Arial" w:eastAsia="MS Mincho"/>
      <w:i/>
      <w:sz w:val="18"/>
      <w:lang w:val="en-GB" w:eastAsia="en-GB"/>
    </w:rPr>
  </w:style>
  <w:style w:type="character" w:customStyle="1" w:styleId="98">
    <w:name w:val="Comments Char"/>
    <w:link w:val="97"/>
    <w:qFormat/>
    <w:uiPriority w:val="0"/>
    <w:rPr>
      <w:rFonts w:ascii="Arial" w:hAnsi="Arial" w:eastAsia="MS Mincho"/>
      <w:i/>
      <w:sz w:val="18"/>
      <w:szCs w:val="24"/>
      <w:lang w:val="en-GB" w:eastAsia="en-GB"/>
    </w:rPr>
  </w:style>
  <w:style w:type="character" w:customStyle="1" w:styleId="99">
    <w:name w:val="Header Char"/>
    <w:link w:val="27"/>
    <w:qFormat/>
    <w:uiPriority w:val="99"/>
    <w:rPr>
      <w:rFonts w:ascii="Arial" w:hAnsi="Arial" w:eastAsia="Times New Roman"/>
      <w:b/>
      <w:szCs w:val="24"/>
      <w:lang w:eastAsia="en-US"/>
    </w:rPr>
  </w:style>
  <w:style w:type="character" w:customStyle="1" w:styleId="100">
    <w:name w:val="Heading 6 Char"/>
    <w:basedOn w:val="45"/>
    <w:link w:val="8"/>
    <w:qFormat/>
    <w:uiPriority w:val="9"/>
    <w:rPr>
      <w:rFonts w:asciiTheme="majorHAnsi" w:hAnsiTheme="majorHAnsi" w:eastAsiaTheme="majorEastAsia" w:cstheme="majorBidi"/>
      <w:b/>
      <w:bCs/>
      <w:sz w:val="24"/>
      <w:szCs w:val="24"/>
      <w:lang w:eastAsia="en-US"/>
    </w:rPr>
  </w:style>
  <w:style w:type="character" w:customStyle="1" w:styleId="101">
    <w:name w:val="Heading 1 Char"/>
    <w:basedOn w:val="45"/>
    <w:link w:val="2"/>
    <w:qFormat/>
    <w:uiPriority w:val="9"/>
    <w:rPr>
      <w:rFonts w:ascii="Helvetica" w:hAnsi="Helvetica" w:eastAsia="Times New Roman" w:cs="Arial"/>
      <w:b/>
      <w:bCs/>
      <w:kern w:val="32"/>
      <w:sz w:val="28"/>
      <w:szCs w:val="32"/>
      <w:lang w:eastAsia="en-US"/>
    </w:rPr>
  </w:style>
  <w:style w:type="character" w:customStyle="1" w:styleId="102">
    <w:name w:val="apple-converted-space"/>
    <w:basedOn w:val="45"/>
    <w:qFormat/>
    <w:uiPriority w:val="0"/>
  </w:style>
  <w:style w:type="character" w:customStyle="1" w:styleId="103">
    <w:name w:val="题注 字符1"/>
    <w:qFormat/>
    <w:uiPriority w:val="0"/>
    <w:rPr>
      <w:lang w:val="en-GB" w:eastAsia="en-US" w:bidi="ar-SA"/>
    </w:rPr>
  </w:style>
  <w:style w:type="character" w:customStyle="1" w:styleId="104">
    <w:name w:val="批注文字 字符1"/>
    <w:qFormat/>
    <w:uiPriority w:val="99"/>
    <w:rPr>
      <w:rFonts w:eastAsia="Times New Roman"/>
      <w:szCs w:val="24"/>
      <w:lang w:eastAsia="en-US"/>
    </w:rPr>
  </w:style>
  <w:style w:type="character" w:customStyle="1" w:styleId="105">
    <w:name w:val="列表段落 字符1"/>
    <w:qFormat/>
    <w:locked/>
    <w:uiPriority w:val="0"/>
    <w:rPr>
      <w:rFonts w:eastAsia="宋体"/>
      <w:lang w:eastAsia="ja-JP"/>
    </w:rPr>
  </w:style>
  <w:style w:type="table" w:customStyle="1" w:styleId="106">
    <w:name w:val="网格型1"/>
    <w:basedOn w:val="40"/>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7">
    <w:name w:val="B1 Zchn"/>
    <w:qFormat/>
    <w:uiPriority w:val="0"/>
    <w:rPr>
      <w:lang w:eastAsia="en-US"/>
    </w:rPr>
  </w:style>
  <w:style w:type="character" w:customStyle="1" w:styleId="108">
    <w:name w:val="B1 Char"/>
    <w:qFormat/>
    <w:uiPriority w:val="0"/>
    <w:rPr>
      <w:lang w:val="en-GB"/>
    </w:rPr>
  </w:style>
  <w:style w:type="character" w:customStyle="1" w:styleId="109">
    <w:name w:val="未处理的提及2"/>
    <w:basedOn w:val="45"/>
    <w:semiHidden/>
    <w:unhideWhenUsed/>
    <w:qFormat/>
    <w:uiPriority w:val="99"/>
    <w:rPr>
      <w:color w:val="605E5C"/>
      <w:shd w:val="clear" w:color="auto" w:fill="E1DFDD"/>
    </w:rPr>
  </w:style>
  <w:style w:type="paragraph" w:customStyle="1" w:styleId="110">
    <w:name w:val="修订1"/>
    <w:hidden/>
    <w:semiHidden/>
    <w:qFormat/>
    <w:uiPriority w:val="99"/>
    <w:rPr>
      <w:rFonts w:ascii="Times New Roman" w:hAnsi="Times New Roman" w:eastAsia="Times New Roman" w:cs="Times New Roman"/>
      <w:szCs w:val="24"/>
      <w:lang w:val="en-US" w:eastAsia="en-US" w:bidi="ar-SA"/>
    </w:rPr>
  </w:style>
  <w:style w:type="character" w:customStyle="1" w:styleId="111">
    <w:name w:val="normaltextrun"/>
    <w:basedOn w:val="45"/>
    <w:qFormat/>
    <w:uiPriority w:val="0"/>
  </w:style>
  <w:style w:type="character" w:customStyle="1" w:styleId="112">
    <w:name w:val="eop"/>
    <w:qFormat/>
    <w:uiPriority w:val="0"/>
  </w:style>
  <w:style w:type="character" w:customStyle="1" w:styleId="113">
    <w:name w:val="Comment Subject Char"/>
    <w:basedOn w:val="94"/>
    <w:link w:val="39"/>
    <w:semiHidden/>
    <w:qFormat/>
    <w:uiPriority w:val="0"/>
    <w:rPr>
      <w:rFonts w:eastAsia="Times New Roman"/>
      <w:b/>
      <w:bCs/>
      <w:lang w:eastAsia="en-US"/>
    </w:rPr>
  </w:style>
  <w:style w:type="paragraph" w:customStyle="1" w:styleId="114">
    <w:name w:val="x_msonormal"/>
    <w:basedOn w:val="1"/>
    <w:qFormat/>
    <w:uiPriority w:val="0"/>
    <w:pPr>
      <w:spacing w:before="0" w:beforeLines="0" w:after="0"/>
      <w:jc w:val="left"/>
    </w:pPr>
    <w:rPr>
      <w:rFonts w:eastAsia="Calibri"/>
      <w:sz w:val="24"/>
      <w:lang w:eastAsia="zh-CN"/>
    </w:rPr>
  </w:style>
  <w:style w:type="character" w:customStyle="1" w:styleId="115">
    <w:name w:val="B2 Char"/>
    <w:link w:val="79"/>
    <w:qFormat/>
    <w:locked/>
    <w:uiPriority w:val="0"/>
    <w:rPr>
      <w:rFonts w:eastAsia="Times New Roman"/>
      <w:lang w:val="en-GB" w:eastAsia="en-GB"/>
    </w:rPr>
  </w:style>
  <w:style w:type="character" w:customStyle="1" w:styleId="116">
    <w:name w:val="TF Char"/>
    <w:link w:val="56"/>
    <w:qFormat/>
    <w:uiPriority w:val="0"/>
    <w:rPr>
      <w:rFonts w:ascii="Arial" w:hAnsi="Arial"/>
      <w:b/>
      <w:lang w:val="en-GB" w:eastAsia="en-US"/>
    </w:rPr>
  </w:style>
  <w:style w:type="character" w:customStyle="1" w:styleId="117">
    <w:name w:val="TAC Char"/>
    <w:link w:val="74"/>
    <w:qFormat/>
    <w:locked/>
    <w:uiPriority w:val="0"/>
    <w:rPr>
      <w:rFonts w:ascii="Arial" w:hAnsi="Arial" w:eastAsia="Times New Roman"/>
      <w:sz w:val="18"/>
      <w:lang w:val="en-GB" w:eastAsia="en-GB"/>
    </w:rPr>
  </w:style>
  <w:style w:type="character" w:customStyle="1" w:styleId="118">
    <w:name w:val="TAH Car"/>
    <w:link w:val="73"/>
    <w:qFormat/>
    <w:uiPriority w:val="0"/>
    <w:rPr>
      <w:rFonts w:ascii="Arial" w:hAnsi="Arial" w:eastAsia="Times New Roman"/>
      <w:b/>
      <w:sz w:val="18"/>
      <w:lang w:val="en-GB" w:eastAsia="en-GB"/>
    </w:rPr>
  </w:style>
  <w:style w:type="character" w:customStyle="1" w:styleId="119">
    <w:name w:val="15"/>
    <w:basedOn w:val="45"/>
    <w:qFormat/>
    <w:uiPriority w:val="0"/>
    <w:rPr>
      <w:rFonts w:hint="eastAsia" w:ascii="等线" w:hAnsi="等线" w:eastAsia="等线"/>
      <w:b/>
    </w:rPr>
  </w:style>
  <w:style w:type="table" w:customStyle="1" w:styleId="120">
    <w:name w:val="网格表 1 浅色 - 着色 11"/>
    <w:basedOn w:val="40"/>
    <w:qFormat/>
    <w:uiPriority w:val="0"/>
    <w:rPr>
      <w:rFonts w:ascii="Calibri" w:hAnsi="Calibri"/>
      <w:kern w:val="2"/>
      <w:sz w:val="21"/>
      <w:szCs w:val="21"/>
    </w:rPr>
    <w:tblPr>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Pr>
    <w:tblStylePr w:type="firstRow">
      <w:rPr>
        <w:rFonts w:hint="default" w:ascii="Times New Roman" w:hAnsi="Times New Roman" w:cs="Times New Roman"/>
        <w:b/>
        <w:bCs/>
      </w:rPr>
      <w:tcPr>
        <w:tcBorders>
          <w:bottom w:val="single" w:color="95B3D7" w:sz="12" w:space="0"/>
        </w:tcBorders>
      </w:tcPr>
    </w:tblStylePr>
    <w:tblStylePr w:type="lastRow">
      <w:rPr>
        <w:rFonts w:hint="default" w:ascii="Times New Roman" w:hAnsi="Times New Roman" w:cs="Times New Roman"/>
        <w:b/>
        <w:bCs/>
      </w:rPr>
      <w:tcPr>
        <w:tcBorders>
          <w:top w:val="double" w:color="95B3D7" w:sz="2" w:space="0"/>
        </w:tcBorders>
      </w:tcPr>
    </w:tblStylePr>
    <w:tblStylePr w:type="firstCol">
      <w:rPr>
        <w:rFonts w:hint="default" w:ascii="Times New Roman" w:hAnsi="Times New Roman" w:cs="Times New Roman"/>
        <w:b/>
        <w:bCs/>
      </w:rPr>
    </w:tblStylePr>
    <w:tblStylePr w:type="lastCol">
      <w:rPr>
        <w:rFonts w:hint="default" w:ascii="Times New Roman" w:hAnsi="Times New Roman" w:cs="Times New Roman"/>
        <w:b/>
        <w:bCs/>
      </w:rPr>
    </w:tblStylePr>
  </w:style>
  <w:style w:type="table" w:customStyle="1" w:styleId="121">
    <w:name w:val="表（文字列）1"/>
    <w:basedOn w:val="40"/>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2">
    <w:name w:val="修订2"/>
    <w:hidden/>
    <w:unhideWhenUsed/>
    <w:qFormat/>
    <w:uiPriority w:val="99"/>
    <w:rPr>
      <w:rFonts w:ascii="Times New Roman" w:hAnsi="Times New Roman" w:eastAsia="Times New Roman" w:cs="Times New Roman"/>
      <w:szCs w:val="24"/>
      <w:lang w:val="en-US" w:eastAsia="en-US" w:bidi="ar-SA"/>
    </w:rPr>
  </w:style>
  <w:style w:type="table" w:customStyle="1" w:styleId="123">
    <w:name w:val="TableGrid1"/>
    <w:basedOn w:val="40"/>
    <w:qFormat/>
    <w:uiPriority w:val="39"/>
    <w:rPr>
      <w:rFonts w:ascii="CG Times (WN)" w:hAnsi="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网格型11"/>
    <w:basedOn w:val="40"/>
    <w:qFormat/>
    <w:uiPriority w:val="39"/>
    <w:rPr>
      <w:rFonts w:ascii="CG Times (WN)" w:hAnsi="CG Times (WN)" w:eastAsia="CG Times (WN)" w:cs="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125">
    <w:name w:val="网格型12"/>
    <w:basedOn w:val="40"/>
    <w:qFormat/>
    <w:uiPriority w:val="39"/>
    <w:rPr>
      <w:rFonts w:ascii="CG Times (WN)" w:hAnsi="CG Times (WN)" w:eastAsia="CG Times (WN)" w:cs="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126">
    <w:name w:val="网格型7"/>
    <w:basedOn w:val="40"/>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
    <w:name w:val="网格型13"/>
    <w:basedOn w:val="40"/>
    <w:qFormat/>
    <w:uiPriority w:val="39"/>
    <w:rPr>
      <w:rFonts w:ascii="CG Times (WN)" w:hAnsi="CG Times (WN)" w:eastAsia="CG Times (WN)" w:cs="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128">
    <w:name w:val="Table Grid_0_2"/>
    <w:basedOn w:val="40"/>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SGS Table Basic 11"/>
    <w:basedOn w:val="40"/>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TableGrid19"/>
    <w:basedOn w:val="40"/>
    <w:qFormat/>
    <w:uiPriority w:val="39"/>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RAN4 Observation"/>
    <w:basedOn w:val="70"/>
    <w:next w:val="1"/>
    <w:qFormat/>
    <w:uiPriority w:val="0"/>
    <w:pPr>
      <w:numPr>
        <w:ilvl w:val="0"/>
        <w:numId w:val="5"/>
      </w:numPr>
      <w:spacing w:before="0" w:beforeLines="0" w:after="160" w:line="278" w:lineRule="auto"/>
      <w:ind w:firstLine="0" w:firstLineChars="0"/>
      <w:contextualSpacing/>
    </w:pPr>
    <w:rPr>
      <w:rFonts w:ascii="Times New Roman" w:hAnsi="Times New Roman" w:eastAsia="Calibri" w:cstheme="minorBidi"/>
      <w:kern w:val="2"/>
      <w:lang w:val="en-GB" w:eastAsia="en-US"/>
      <w14:ligatures w14:val="standardContextual"/>
    </w:rPr>
  </w:style>
  <w:style w:type="paragraph" w:customStyle="1" w:styleId="132">
    <w:name w:val="Observation"/>
    <w:basedOn w:val="131"/>
    <w:next w:val="1"/>
    <w:link w:val="133"/>
    <w:qFormat/>
    <w:uiPriority w:val="0"/>
    <w:pPr>
      <w:numPr>
        <w:ilvl w:val="0"/>
        <w:numId w:val="6"/>
      </w:numPr>
      <w:ind w:left="0" w:firstLine="0"/>
    </w:pPr>
    <w:rPr>
      <w:i/>
      <w:iCs/>
    </w:rPr>
  </w:style>
  <w:style w:type="character" w:customStyle="1" w:styleId="133">
    <w:name w:val="Observation Char"/>
    <w:basedOn w:val="45"/>
    <w:link w:val="132"/>
    <w:qFormat/>
    <w:uiPriority w:val="0"/>
    <w:rPr>
      <w:rFonts w:eastAsia="Calibri" w:cstheme="minorBidi"/>
      <w:i/>
      <w:iCs/>
      <w:kern w:val="2"/>
      <w:szCs w:val="24"/>
      <w:lang w:val="en-GB" w:eastAsia="en-US"/>
      <w14:ligatures w14:val="standardContextual"/>
    </w:rPr>
  </w:style>
  <w:style w:type="paragraph" w:customStyle="1" w:styleId="134">
    <w:name w:val="Proposal"/>
    <w:basedOn w:val="1"/>
    <w:next w:val="1"/>
    <w:link w:val="135"/>
    <w:qFormat/>
    <w:uiPriority w:val="0"/>
    <w:pPr>
      <w:numPr>
        <w:ilvl w:val="0"/>
        <w:numId w:val="7"/>
      </w:numPr>
      <w:overflowPunct w:val="0"/>
      <w:autoSpaceDE w:val="0"/>
      <w:autoSpaceDN w:val="0"/>
      <w:adjustRightInd w:val="0"/>
      <w:spacing w:before="0" w:beforeLines="0" w:after="180"/>
      <w:textAlignment w:val="baseline"/>
    </w:pPr>
    <w:rPr>
      <w:rFonts w:eastAsiaTheme="minorHAnsi" w:cstheme="minorBidi"/>
      <w:i/>
      <w:kern w:val="2"/>
      <w:lang w:val="en-GB"/>
      <w14:ligatures w14:val="standardContextual"/>
    </w:rPr>
  </w:style>
  <w:style w:type="character" w:customStyle="1" w:styleId="135">
    <w:name w:val="Proposal Char"/>
    <w:basedOn w:val="45"/>
    <w:link w:val="134"/>
    <w:qFormat/>
    <w:uiPriority w:val="0"/>
    <w:rPr>
      <w:rFonts w:eastAsiaTheme="minorHAnsi" w:cstheme="minorBidi"/>
      <w:i/>
      <w:kern w:val="2"/>
      <w:szCs w:val="24"/>
      <w:lang w:val="en-GB" w:eastAsia="en-US"/>
      <w14:ligatures w14:val="standardContextual"/>
    </w:rPr>
  </w:style>
  <w:style w:type="paragraph" w:customStyle="1" w:styleId="136">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table" w:customStyle="1" w:styleId="137">
    <w:name w:val="网格表 1 浅色1"/>
    <w:basedOn w:val="40"/>
    <w:qFormat/>
    <w:uiPriority w:val="46"/>
    <w:rPr>
      <w:rFonts w:eastAsia="MS Mincho"/>
      <w:lang w:val="en-GB" w:eastAsia="en-GB"/>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138">
    <w:name w:val="网格型2"/>
    <w:basedOn w:val="40"/>
    <w:qFormat/>
    <w:uiPriority w:val="39"/>
    <w:rPr>
      <w:lang w:val="en-GB" w:eastAsia="en-GB"/>
    </w:rPr>
  </w:style>
  <w:style w:type="character" w:customStyle="1" w:styleId="139">
    <w:name w:val="Heading 7 Char"/>
    <w:basedOn w:val="45"/>
    <w:link w:val="9"/>
    <w:qFormat/>
    <w:uiPriority w:val="9"/>
    <w:rPr>
      <w:rFonts w:eastAsia="Batang"/>
      <w:sz w:val="24"/>
      <w:szCs w:val="24"/>
      <w:lang w:val="en-GB"/>
    </w:rPr>
  </w:style>
  <w:style w:type="character" w:customStyle="1" w:styleId="140">
    <w:name w:val="Heading 8 Char"/>
    <w:basedOn w:val="45"/>
    <w:link w:val="10"/>
    <w:qFormat/>
    <w:uiPriority w:val="9"/>
    <w:rPr>
      <w:rFonts w:eastAsia="Batang"/>
      <w:i/>
      <w:iCs/>
      <w:sz w:val="24"/>
      <w:szCs w:val="24"/>
      <w:lang w:val="en-GB"/>
    </w:rPr>
  </w:style>
  <w:style w:type="character" w:customStyle="1" w:styleId="141">
    <w:name w:val="Heading 9 Char"/>
    <w:basedOn w:val="45"/>
    <w:link w:val="11"/>
    <w:qFormat/>
    <w:uiPriority w:val="9"/>
    <w:rPr>
      <w:rFonts w:ascii="Arial" w:hAnsi="Arial" w:eastAsia="Batang"/>
      <w:sz w:val="22"/>
      <w:szCs w:val="22"/>
      <w:lang w:val="en-GB"/>
    </w:rPr>
  </w:style>
  <w:style w:type="character" w:customStyle="1" w:styleId="142">
    <w:name w:val="Plain Text Char"/>
    <w:basedOn w:val="45"/>
    <w:link w:val="21"/>
    <w:qFormat/>
    <w:uiPriority w:val="99"/>
    <w:rPr>
      <w:rFonts w:ascii="Arial" w:hAnsi="Arial" w:eastAsia="MS Gothic"/>
      <w:color w:val="000000"/>
      <w:lang w:val="zh-CN"/>
    </w:rPr>
  </w:style>
  <w:style w:type="character" w:customStyle="1" w:styleId="143">
    <w:name w:val="Date Char"/>
    <w:basedOn w:val="45"/>
    <w:link w:val="23"/>
    <w:qFormat/>
    <w:uiPriority w:val="0"/>
    <w:rPr>
      <w:rFonts w:ascii="Times" w:hAnsi="Times" w:eastAsia="Batang"/>
      <w:szCs w:val="24"/>
      <w:lang w:val="en-GB"/>
    </w:rPr>
  </w:style>
  <w:style w:type="character" w:customStyle="1" w:styleId="144">
    <w:name w:val="Body Text 2 Char"/>
    <w:basedOn w:val="45"/>
    <w:link w:val="36"/>
    <w:qFormat/>
    <w:uiPriority w:val="0"/>
    <w:rPr>
      <w:rFonts w:ascii="Times" w:hAnsi="Times" w:eastAsia="Batang"/>
      <w:szCs w:val="24"/>
      <w:lang w:val="en-GB" w:eastAsia="en-US"/>
    </w:rPr>
  </w:style>
  <w:style w:type="character" w:customStyle="1" w:styleId="145">
    <w:name w:val="Heading 4 Char"/>
    <w:link w:val="6"/>
    <w:qFormat/>
    <w:uiPriority w:val="9"/>
    <w:rPr>
      <w:rFonts w:eastAsiaTheme="minorEastAsia"/>
      <w:b/>
      <w:bCs/>
      <w:i/>
      <w:sz w:val="21"/>
      <w:szCs w:val="28"/>
    </w:rPr>
  </w:style>
  <w:style w:type="character" w:customStyle="1" w:styleId="146">
    <w:name w:val="Heading 2 Char"/>
    <w:link w:val="3"/>
    <w:qFormat/>
    <w:uiPriority w:val="9"/>
    <w:rPr>
      <w:rFonts w:ascii="Helvetica" w:hAnsi="Helvetica" w:eastAsia="Times New Roman" w:cs="Arial"/>
      <w:b/>
      <w:bCs/>
      <w:iCs/>
      <w:szCs w:val="28"/>
      <w:lang w:eastAsia="en-US"/>
    </w:rPr>
  </w:style>
  <w:style w:type="paragraph" w:customStyle="1" w:styleId="147">
    <w:name w:val="References"/>
    <w:basedOn w:val="1"/>
    <w:qFormat/>
    <w:uiPriority w:val="0"/>
    <w:pPr>
      <w:numPr>
        <w:ilvl w:val="2"/>
        <w:numId w:val="8"/>
      </w:numPr>
      <w:spacing w:before="0" w:beforeLines="0" w:after="0"/>
      <w:jc w:val="left"/>
    </w:pPr>
  </w:style>
  <w:style w:type="character" w:customStyle="1" w:styleId="148">
    <w:name w:val="Balloon Text Char"/>
    <w:link w:val="25"/>
    <w:semiHidden/>
    <w:qFormat/>
    <w:uiPriority w:val="0"/>
    <w:rPr>
      <w:rFonts w:ascii="Arial" w:hAnsi="Arial" w:eastAsia="MS Gothic"/>
      <w:sz w:val="18"/>
      <w:szCs w:val="18"/>
      <w:lang w:eastAsia="en-US"/>
    </w:rPr>
  </w:style>
  <w:style w:type="character" w:customStyle="1" w:styleId="149">
    <w:name w:val="Unresolved Mention1"/>
    <w:unhideWhenUsed/>
    <w:qFormat/>
    <w:uiPriority w:val="99"/>
    <w:rPr>
      <w:color w:val="605E5C"/>
      <w:shd w:val="clear" w:color="auto" w:fill="E1DFDD"/>
    </w:rPr>
  </w:style>
  <w:style w:type="paragraph" w:customStyle="1" w:styleId="150">
    <w:name w:val="Tdoc_Heading_1"/>
    <w:basedOn w:val="2"/>
    <w:next w:val="4"/>
    <w:autoRedefine/>
    <w:qFormat/>
    <w:uiPriority w:val="0"/>
    <w:pPr>
      <w:keepNext w:val="0"/>
      <w:widowControl w:val="0"/>
      <w:tabs>
        <w:tab w:val="left" w:pos="360"/>
        <w:tab w:val="left" w:pos="432"/>
      </w:tabs>
      <w:spacing w:beforeLines="0" w:after="120"/>
      <w:ind w:left="357" w:hanging="357"/>
    </w:pPr>
    <w:rPr>
      <w:rFonts w:ascii="Arial" w:hAnsi="Arial" w:eastAsia="Batang" w:cs="Times New Roman"/>
      <w:bCs w:val="0"/>
      <w:kern w:val="28"/>
      <w:sz w:val="24"/>
      <w:szCs w:val="20"/>
      <w:lang w:eastAsia="zh-CN"/>
    </w:rPr>
  </w:style>
  <w:style w:type="paragraph" w:customStyle="1" w:styleId="151">
    <w:name w:val="Tdoc_Header_1"/>
    <w:basedOn w:val="27"/>
    <w:qFormat/>
    <w:uiPriority w:val="0"/>
    <w:pPr>
      <w:tabs>
        <w:tab w:val="center" w:pos="4680"/>
        <w:tab w:val="right" w:pos="9360"/>
        <w:tab w:val="clear" w:pos="2552"/>
      </w:tabs>
      <w:spacing w:before="0" w:beforeLines="0" w:after="0"/>
      <w:jc w:val="left"/>
    </w:pPr>
    <w:rPr>
      <w:rFonts w:ascii="Times" w:hAnsi="Times" w:eastAsia="Batang"/>
      <w:b w:val="0"/>
      <w:lang w:val="en-GB"/>
    </w:rPr>
  </w:style>
  <w:style w:type="character" w:customStyle="1" w:styleId="152">
    <w:name w:val="Document Map Char"/>
    <w:link w:val="15"/>
    <w:semiHidden/>
    <w:qFormat/>
    <w:uiPriority w:val="0"/>
    <w:rPr>
      <w:rFonts w:eastAsia="Times New Roman"/>
      <w:szCs w:val="24"/>
      <w:shd w:val="clear" w:color="auto" w:fill="000080"/>
      <w:lang w:eastAsia="en-US"/>
    </w:rPr>
  </w:style>
  <w:style w:type="paragraph" w:customStyle="1" w:styleId="153">
    <w:name w:val="Tdoc_Heading_2"/>
    <w:basedOn w:val="1"/>
    <w:qFormat/>
    <w:uiPriority w:val="0"/>
    <w:pPr>
      <w:spacing w:before="0" w:beforeLines="0" w:after="0"/>
      <w:jc w:val="left"/>
    </w:pPr>
    <w:rPr>
      <w:rFonts w:ascii="Times" w:hAnsi="Times" w:eastAsia="Batang"/>
      <w:lang w:val="en-GB"/>
    </w:rPr>
  </w:style>
  <w:style w:type="paragraph" w:customStyle="1" w:styleId="154">
    <w:name w:val="NO"/>
    <w:basedOn w:val="1"/>
    <w:qFormat/>
    <w:uiPriority w:val="0"/>
    <w:pPr>
      <w:keepLines/>
      <w:spacing w:before="0" w:beforeLines="0" w:after="0"/>
      <w:ind w:left="1135" w:hanging="851"/>
      <w:jc w:val="left"/>
    </w:pPr>
    <w:rPr>
      <w:rFonts w:eastAsia="Batang"/>
      <w:sz w:val="24"/>
      <w:szCs w:val="20"/>
      <w:lang w:val="en-GB"/>
    </w:rPr>
  </w:style>
  <w:style w:type="paragraph" w:customStyle="1" w:styleId="155">
    <w:name w:val="h1"/>
    <w:basedOn w:val="1"/>
    <w:qFormat/>
    <w:uiPriority w:val="0"/>
    <w:pPr>
      <w:spacing w:before="0" w:beforeLines="0" w:after="0"/>
      <w:jc w:val="left"/>
    </w:pPr>
    <w:rPr>
      <w:rFonts w:ascii="Times" w:hAnsi="Times" w:eastAsia="Batang"/>
      <w:lang w:val="en-GB"/>
    </w:rPr>
  </w:style>
  <w:style w:type="paragraph" w:customStyle="1" w:styleId="156">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157">
    <w:name w:val="3GPP Normal Text"/>
    <w:basedOn w:val="4"/>
    <w:link w:val="158"/>
    <w:qFormat/>
    <w:uiPriority w:val="0"/>
    <w:pPr>
      <w:spacing w:before="0" w:beforeLines="0"/>
    </w:pPr>
    <w:rPr>
      <w:rFonts w:ascii="Times New Roman" w:hAnsi="Times New Roman" w:eastAsia="MS Mincho"/>
      <w:sz w:val="22"/>
      <w:lang w:val="zh-CN" w:eastAsia="zh-CN"/>
    </w:rPr>
  </w:style>
  <w:style w:type="character" w:customStyle="1" w:styleId="158">
    <w:name w:val="3GPP Normal Text Char"/>
    <w:link w:val="157"/>
    <w:qFormat/>
    <w:uiPriority w:val="0"/>
    <w:rPr>
      <w:rFonts w:eastAsia="MS Mincho"/>
      <w:sz w:val="22"/>
      <w:szCs w:val="24"/>
      <w:lang w:val="zh-CN"/>
    </w:rPr>
  </w:style>
  <w:style w:type="paragraph" w:customStyle="1" w:styleId="159">
    <w:name w:val="Statement"/>
    <w:basedOn w:val="1"/>
    <w:qFormat/>
    <w:uiPriority w:val="0"/>
    <w:pPr>
      <w:keepNext/>
      <w:spacing w:before="0" w:beforeLines="0" w:after="0"/>
      <w:ind w:left="601" w:hanging="601"/>
      <w:jc w:val="left"/>
    </w:pPr>
    <w:rPr>
      <w:rFonts w:eastAsia="Batang"/>
      <w:b/>
      <w:i/>
      <w:lang w:eastAsia="ko-KR"/>
    </w:rPr>
  </w:style>
  <w:style w:type="character" w:customStyle="1" w:styleId="160">
    <w:name w:val="Alcatel-Lucent-4"/>
    <w:semiHidden/>
    <w:qFormat/>
    <w:uiPriority w:val="0"/>
    <w:rPr>
      <w:rFonts w:ascii="Arial" w:hAnsi="Arial" w:cs="Arial"/>
      <w:color w:val="auto"/>
      <w:sz w:val="20"/>
      <w:szCs w:val="20"/>
    </w:rPr>
  </w:style>
  <w:style w:type="character" w:customStyle="1" w:styleId="161">
    <w:name w:val="B1 Char1"/>
    <w:qFormat/>
    <w:uiPriority w:val="0"/>
    <w:rPr>
      <w:rFonts w:ascii="Times New Roman" w:hAnsi="Times New Roman"/>
      <w:lang w:val="en-GB" w:eastAsia="en-US"/>
    </w:rPr>
  </w:style>
  <w:style w:type="paragraph" w:customStyle="1" w:styleId="162">
    <w:name w:val="TAL"/>
    <w:basedOn w:val="1"/>
    <w:link w:val="170"/>
    <w:qFormat/>
    <w:uiPriority w:val="0"/>
    <w:pPr>
      <w:keepNext/>
      <w:keepLines/>
      <w:spacing w:before="0" w:beforeLines="0" w:after="0"/>
      <w:jc w:val="left"/>
    </w:pPr>
    <w:rPr>
      <w:rFonts w:ascii="Arial" w:hAnsi="Arial" w:eastAsia="MS Mincho"/>
      <w:sz w:val="18"/>
      <w:szCs w:val="20"/>
      <w:lang w:val="en-GB"/>
    </w:rPr>
  </w:style>
  <w:style w:type="paragraph" w:customStyle="1" w:styleId="163">
    <w:name w:val="List Paragraph1"/>
    <w:basedOn w:val="1"/>
    <w:qFormat/>
    <w:uiPriority w:val="0"/>
    <w:pPr>
      <w:spacing w:before="0" w:beforeLines="0" w:after="0"/>
      <w:ind w:left="720"/>
      <w:contextualSpacing/>
      <w:jc w:val="left"/>
    </w:pPr>
    <w:rPr>
      <w:sz w:val="24"/>
      <w:lang w:eastAsia="zh-CN"/>
    </w:rPr>
  </w:style>
  <w:style w:type="paragraph" w:customStyle="1" w:styleId="164">
    <w:name w:val="Statement Body"/>
    <w:basedOn w:val="1"/>
    <w:link w:val="165"/>
    <w:qFormat/>
    <w:uiPriority w:val="0"/>
    <w:pPr>
      <w:numPr>
        <w:ilvl w:val="0"/>
        <w:numId w:val="9"/>
      </w:numPr>
      <w:spacing w:before="0" w:beforeLines="0" w:after="100" w:afterAutospacing="1"/>
      <w:contextualSpacing/>
      <w:jc w:val="left"/>
    </w:pPr>
    <w:rPr>
      <w:lang w:val="zh-CN" w:eastAsia="ko-KR"/>
    </w:rPr>
  </w:style>
  <w:style w:type="character" w:customStyle="1" w:styleId="165">
    <w:name w:val="Statement Body Char"/>
    <w:link w:val="164"/>
    <w:qFormat/>
    <w:uiPriority w:val="0"/>
    <w:rPr>
      <w:rFonts w:eastAsia="Times New Roman"/>
      <w:szCs w:val="24"/>
      <w:lang w:val="zh-CN" w:eastAsia="ko-KR"/>
    </w:rPr>
  </w:style>
  <w:style w:type="paragraph" w:customStyle="1" w:styleId="166">
    <w:name w:val="Style Heading 1NMP Heading 1H1h11h12h13h14h15h16app headin..."/>
    <w:basedOn w:val="2"/>
    <w:qFormat/>
    <w:uiPriority w:val="0"/>
    <w:pPr>
      <w:keepNext w:val="0"/>
      <w:widowControl w:val="0"/>
      <w:tabs>
        <w:tab w:val="left" w:pos="432"/>
      </w:tabs>
      <w:spacing w:beforeLines="0"/>
      <w:ind w:left="432" w:hanging="432"/>
      <w:jc w:val="left"/>
    </w:pPr>
    <w:rPr>
      <w:rFonts w:ascii="Arial" w:hAnsi="Arial" w:eastAsia="Batang" w:cs="Times New Roman"/>
      <w:lang w:val="en-GB" w:eastAsia="zh-CN"/>
    </w:rPr>
  </w:style>
  <w:style w:type="character" w:customStyle="1" w:styleId="167">
    <w:name w:val="Alcatel-Lucent2"/>
    <w:semiHidden/>
    <w:qFormat/>
    <w:uiPriority w:val="0"/>
    <w:rPr>
      <w:rFonts w:ascii="Arial" w:hAnsi="Arial" w:cs="Arial"/>
      <w:color w:val="auto"/>
      <w:sz w:val="20"/>
      <w:szCs w:val="20"/>
    </w:rPr>
  </w:style>
  <w:style w:type="character" w:customStyle="1" w:styleId="168">
    <w:name w:val="(文字) (文字)5"/>
    <w:semiHidden/>
    <w:qFormat/>
    <w:uiPriority w:val="0"/>
    <w:rPr>
      <w:rFonts w:ascii="Times New Roman" w:hAnsi="Times New Roman"/>
      <w:lang w:eastAsia="en-US"/>
    </w:rPr>
  </w:style>
  <w:style w:type="paragraph" w:customStyle="1" w:styleId="169">
    <w:name w:val="TableCell"/>
    <w:basedOn w:val="1"/>
    <w:qFormat/>
    <w:uiPriority w:val="0"/>
    <w:pPr>
      <w:autoSpaceDE w:val="0"/>
      <w:autoSpaceDN w:val="0"/>
      <w:adjustRightInd w:val="0"/>
      <w:snapToGrid w:val="0"/>
      <w:spacing w:before="20" w:beforeLines="0" w:after="20"/>
      <w:jc w:val="left"/>
    </w:pPr>
    <w:rPr>
      <w:szCs w:val="21"/>
      <w:lang w:eastAsia="zh-CN"/>
    </w:rPr>
  </w:style>
  <w:style w:type="character" w:customStyle="1" w:styleId="170">
    <w:name w:val="TAL Char"/>
    <w:link w:val="162"/>
    <w:qFormat/>
    <w:locked/>
    <w:uiPriority w:val="0"/>
    <w:rPr>
      <w:rFonts w:ascii="Arial" w:hAnsi="Arial" w:eastAsia="MS Mincho"/>
      <w:sz w:val="18"/>
      <w:lang w:val="en-GB" w:eastAsia="en-US"/>
    </w:rPr>
  </w:style>
  <w:style w:type="character" w:customStyle="1" w:styleId="171">
    <w:name w:val="TAL Car"/>
    <w:qFormat/>
    <w:uiPriority w:val="0"/>
    <w:rPr>
      <w:rFonts w:ascii="Arial" w:hAnsi="Arial" w:eastAsia="Times New Roman" w:cs="Times New Roman"/>
      <w:sz w:val="18"/>
      <w:szCs w:val="20"/>
      <w:lang w:val="en-GB" w:eastAsia="en-GB"/>
    </w:rPr>
  </w:style>
  <w:style w:type="paragraph" w:customStyle="1" w:styleId="172">
    <w:name w:val="Doc-text2"/>
    <w:basedOn w:val="1"/>
    <w:link w:val="173"/>
    <w:qFormat/>
    <w:uiPriority w:val="0"/>
    <w:pPr>
      <w:tabs>
        <w:tab w:val="left" w:pos="1622"/>
      </w:tabs>
      <w:spacing w:before="0" w:beforeLines="0" w:after="0"/>
      <w:ind w:left="1622" w:hanging="363"/>
      <w:jc w:val="left"/>
    </w:pPr>
    <w:rPr>
      <w:rFonts w:ascii="Arial" w:hAnsi="Arial" w:eastAsia="MS Mincho"/>
      <w:lang w:val="en-GB" w:eastAsia="en-GB"/>
    </w:rPr>
  </w:style>
  <w:style w:type="character" w:customStyle="1" w:styleId="173">
    <w:name w:val="Doc-text2 Char"/>
    <w:link w:val="172"/>
    <w:qFormat/>
    <w:uiPriority w:val="0"/>
    <w:rPr>
      <w:rFonts w:ascii="Arial" w:hAnsi="Arial" w:eastAsia="MS Mincho"/>
      <w:szCs w:val="24"/>
      <w:lang w:val="en-GB" w:eastAsia="en-GB"/>
    </w:rPr>
  </w:style>
  <w:style w:type="paragraph" w:customStyle="1" w:styleId="174">
    <w:name w:val="List Paragraph3"/>
    <w:basedOn w:val="1"/>
    <w:qFormat/>
    <w:uiPriority w:val="0"/>
    <w:pPr>
      <w:spacing w:before="0" w:beforeLines="0" w:after="0"/>
      <w:ind w:left="720"/>
      <w:contextualSpacing/>
      <w:jc w:val="left"/>
    </w:pPr>
    <w:rPr>
      <w:sz w:val="24"/>
      <w:lang w:eastAsia="zh-CN"/>
    </w:rPr>
  </w:style>
  <w:style w:type="paragraph" w:customStyle="1" w:styleId="175">
    <w:name w:val="List Paragraph2"/>
    <w:basedOn w:val="1"/>
    <w:qFormat/>
    <w:uiPriority w:val="0"/>
    <w:pPr>
      <w:spacing w:before="0" w:beforeLines="0" w:after="0"/>
      <w:ind w:left="720"/>
      <w:contextualSpacing/>
      <w:jc w:val="left"/>
    </w:pPr>
    <w:rPr>
      <w:sz w:val="24"/>
      <w:lang w:eastAsia="zh-CN"/>
    </w:rPr>
  </w:style>
  <w:style w:type="paragraph" w:customStyle="1" w:styleId="176">
    <w:name w:val="List Paragraph5"/>
    <w:basedOn w:val="1"/>
    <w:qFormat/>
    <w:uiPriority w:val="0"/>
    <w:pPr>
      <w:spacing w:before="0" w:beforeLines="0" w:after="0"/>
      <w:ind w:left="720"/>
      <w:contextualSpacing/>
      <w:jc w:val="left"/>
    </w:pPr>
    <w:rPr>
      <w:sz w:val="24"/>
      <w:lang w:eastAsia="zh-CN"/>
    </w:rPr>
  </w:style>
  <w:style w:type="paragraph" w:customStyle="1" w:styleId="177">
    <w:name w:val="List Paragraph4"/>
    <w:basedOn w:val="1"/>
    <w:qFormat/>
    <w:uiPriority w:val="0"/>
    <w:pPr>
      <w:spacing w:before="0" w:beforeLines="0" w:after="0"/>
      <w:ind w:left="720"/>
      <w:contextualSpacing/>
      <w:jc w:val="left"/>
    </w:pPr>
    <w:rPr>
      <w:sz w:val="24"/>
      <w:lang w:eastAsia="zh-CN"/>
    </w:rPr>
  </w:style>
  <w:style w:type="character" w:customStyle="1" w:styleId="178">
    <w:name w:val="不明显强调1"/>
    <w:qFormat/>
    <w:uiPriority w:val="19"/>
    <w:rPr>
      <w:i/>
      <w:iCs/>
      <w:color w:val="404040"/>
    </w:rPr>
  </w:style>
  <w:style w:type="character" w:customStyle="1" w:styleId="179">
    <w:name w:val="标题 5 Char"/>
    <w:link w:val="180"/>
    <w:qFormat/>
    <w:uiPriority w:val="0"/>
    <w:rPr>
      <w:rFonts w:ascii="Arial" w:hAnsi="Arial"/>
    </w:rPr>
  </w:style>
  <w:style w:type="paragraph" w:customStyle="1" w:styleId="180">
    <w:name w:val="标题 511"/>
    <w:basedOn w:val="1"/>
    <w:link w:val="179"/>
    <w:qFormat/>
    <w:uiPriority w:val="0"/>
    <w:pPr>
      <w:keepNext/>
      <w:tabs>
        <w:tab w:val="left" w:pos="1008"/>
      </w:tabs>
      <w:spacing w:before="240" w:beforeLines="0" w:after="60"/>
      <w:ind w:left="1008" w:hanging="1008"/>
      <w:jc w:val="left"/>
    </w:pPr>
    <w:rPr>
      <w:rFonts w:ascii="Arial" w:hAnsi="Arial" w:eastAsia="宋体"/>
      <w:szCs w:val="20"/>
      <w:lang w:eastAsia="zh-CN"/>
    </w:rPr>
  </w:style>
  <w:style w:type="paragraph" w:customStyle="1" w:styleId="181">
    <w:name w:val="标题 811"/>
    <w:basedOn w:val="1"/>
    <w:qFormat/>
    <w:uiPriority w:val="0"/>
    <w:pPr>
      <w:tabs>
        <w:tab w:val="left" w:pos="1440"/>
      </w:tabs>
      <w:spacing w:before="240" w:beforeLines="0" w:after="60"/>
      <w:jc w:val="left"/>
    </w:pPr>
    <w:rPr>
      <w:rFonts w:eastAsia="MS PGothic"/>
      <w:i/>
      <w:iCs/>
      <w:sz w:val="24"/>
      <w:lang w:eastAsia="ja-JP"/>
    </w:rPr>
  </w:style>
  <w:style w:type="paragraph" w:customStyle="1" w:styleId="182">
    <w:name w:val="标题 911"/>
    <w:basedOn w:val="1"/>
    <w:qFormat/>
    <w:uiPriority w:val="0"/>
    <w:pPr>
      <w:tabs>
        <w:tab w:val="left" w:pos="1584"/>
      </w:tabs>
      <w:spacing w:before="240" w:beforeLines="0" w:after="60"/>
      <w:ind w:left="1584" w:hanging="1584"/>
      <w:jc w:val="left"/>
    </w:pPr>
    <w:rPr>
      <w:rFonts w:ascii="Arial" w:hAnsi="Arial" w:eastAsia="MS PGothic" w:cs="Arial"/>
      <w:sz w:val="22"/>
      <w:szCs w:val="22"/>
      <w:lang w:eastAsia="ja-JP"/>
    </w:rPr>
  </w:style>
  <w:style w:type="paragraph" w:customStyle="1" w:styleId="183">
    <w:name w:val="标题 611"/>
    <w:basedOn w:val="1"/>
    <w:qFormat/>
    <w:uiPriority w:val="0"/>
    <w:pPr>
      <w:tabs>
        <w:tab w:val="left" w:pos="1152"/>
      </w:tabs>
      <w:spacing w:before="0" w:beforeLines="0" w:after="0"/>
      <w:jc w:val="left"/>
    </w:pPr>
    <w:rPr>
      <w:rFonts w:ascii="Times" w:hAnsi="Times" w:eastAsia="MS PGothic" w:cs="Times"/>
      <w:szCs w:val="20"/>
      <w:lang w:eastAsia="ja-JP"/>
    </w:rPr>
  </w:style>
  <w:style w:type="paragraph" w:customStyle="1" w:styleId="184">
    <w:name w:val="标题 711"/>
    <w:basedOn w:val="1"/>
    <w:qFormat/>
    <w:uiPriority w:val="0"/>
    <w:pPr>
      <w:tabs>
        <w:tab w:val="left" w:pos="1296"/>
      </w:tabs>
      <w:spacing w:before="0" w:beforeLines="0" w:after="0"/>
      <w:jc w:val="left"/>
    </w:pPr>
    <w:rPr>
      <w:rFonts w:ascii="Times" w:hAnsi="Times" w:eastAsia="MS PGothic" w:cs="Times"/>
      <w:szCs w:val="20"/>
      <w:lang w:eastAsia="ja-JP"/>
    </w:rPr>
  </w:style>
  <w:style w:type="paragraph" w:customStyle="1" w:styleId="185">
    <w:name w:val="スタイル 見出し 3no breakH3Underrubrik2h3Memo Heading 3helloTitre ..."/>
    <w:basedOn w:val="5"/>
    <w:qFormat/>
    <w:uiPriority w:val="0"/>
    <w:pPr>
      <w:keepLines w:val="0"/>
      <w:tabs>
        <w:tab w:val="left" w:pos="432"/>
        <w:tab w:val="left" w:pos="720"/>
      </w:tabs>
      <w:spacing w:before="240" w:beforeLines="0" w:after="60"/>
      <w:ind w:left="720" w:hanging="720"/>
      <w:jc w:val="left"/>
    </w:pPr>
    <w:rPr>
      <w:rFonts w:ascii="Arial" w:hAnsi="Arial" w:eastAsia="Batang"/>
      <w:bCs w:val="0"/>
      <w:sz w:val="20"/>
      <w:lang w:val="en-GB"/>
    </w:rPr>
  </w:style>
  <w:style w:type="paragraph" w:customStyle="1" w:styleId="186">
    <w:name w:val="List Paragraph7"/>
    <w:basedOn w:val="1"/>
    <w:qFormat/>
    <w:uiPriority w:val="0"/>
    <w:pPr>
      <w:spacing w:before="0" w:beforeLines="0" w:after="0"/>
      <w:ind w:left="720"/>
      <w:contextualSpacing/>
      <w:jc w:val="left"/>
    </w:pPr>
    <w:rPr>
      <w:sz w:val="24"/>
      <w:lang w:eastAsia="zh-CN"/>
    </w:rPr>
  </w:style>
  <w:style w:type="paragraph" w:customStyle="1" w:styleId="187">
    <w:name w:val="List Paragraph6"/>
    <w:basedOn w:val="1"/>
    <w:qFormat/>
    <w:uiPriority w:val="0"/>
    <w:pPr>
      <w:spacing w:before="0" w:beforeLines="0" w:after="0"/>
      <w:ind w:left="720"/>
      <w:contextualSpacing/>
      <w:jc w:val="left"/>
    </w:pPr>
    <w:rPr>
      <w:sz w:val="24"/>
      <w:lang w:eastAsia="zh-CN"/>
    </w:rPr>
  </w:style>
  <w:style w:type="paragraph" w:customStyle="1" w:styleId="188">
    <w:name w:val="标题 61"/>
    <w:basedOn w:val="1"/>
    <w:qFormat/>
    <w:uiPriority w:val="0"/>
    <w:pPr>
      <w:tabs>
        <w:tab w:val="left" w:pos="1152"/>
      </w:tabs>
      <w:spacing w:before="0" w:beforeLines="0" w:after="0"/>
      <w:jc w:val="left"/>
    </w:pPr>
    <w:rPr>
      <w:rFonts w:ascii="Times" w:hAnsi="Times" w:eastAsia="MS PGothic" w:cs="Times"/>
      <w:szCs w:val="20"/>
      <w:lang w:eastAsia="ja-JP"/>
    </w:rPr>
  </w:style>
  <w:style w:type="character" w:customStyle="1" w:styleId="189">
    <w:name w:val="列表段落 字符2"/>
    <w:qFormat/>
    <w:uiPriority w:val="34"/>
    <w:rPr>
      <w:rFonts w:ascii="Times" w:hAnsi="Times" w:eastAsia="Batang"/>
      <w:szCs w:val="24"/>
      <w:lang w:val="en-GB" w:eastAsia="zh-CN"/>
    </w:rPr>
  </w:style>
  <w:style w:type="paragraph" w:customStyle="1" w:styleId="190">
    <w:name w:val="List Paragraph8"/>
    <w:basedOn w:val="1"/>
    <w:qFormat/>
    <w:uiPriority w:val="0"/>
    <w:pPr>
      <w:spacing w:before="0" w:beforeLines="0" w:after="0"/>
      <w:ind w:left="720"/>
      <w:contextualSpacing/>
      <w:jc w:val="left"/>
    </w:pPr>
    <w:rPr>
      <w:sz w:val="24"/>
      <w:lang w:eastAsia="zh-CN"/>
    </w:rPr>
  </w:style>
  <w:style w:type="paragraph" w:styleId="191">
    <w:name w:val="No Spacing"/>
    <w:qFormat/>
    <w:uiPriority w:val="1"/>
    <w:pPr>
      <w:ind w:left="720" w:hanging="360"/>
    </w:pPr>
    <w:rPr>
      <w:rFonts w:ascii="Calibri" w:hAnsi="Calibri" w:eastAsia="宋体" w:cs="Times New Roman"/>
      <w:sz w:val="22"/>
      <w:szCs w:val="22"/>
      <w:lang w:val="en-US" w:eastAsia="zh-CN" w:bidi="ar-SA"/>
    </w:rPr>
  </w:style>
  <w:style w:type="paragraph" w:customStyle="1" w:styleId="192">
    <w:name w:val="Style Heading 1H1h1app heading 1l1Memo Heading 1h11h12h13h..."/>
    <w:basedOn w:val="2"/>
    <w:qFormat/>
    <w:uiPriority w:val="0"/>
    <w:pPr>
      <w:keepNext w:val="0"/>
      <w:widowControl w:val="0"/>
      <w:numPr>
        <w:ilvl w:val="0"/>
        <w:numId w:val="10"/>
      </w:numPr>
      <w:tabs>
        <w:tab w:val="left" w:pos="432"/>
      </w:tabs>
      <w:spacing w:beforeLines="0"/>
      <w:jc w:val="left"/>
    </w:pPr>
    <w:rPr>
      <w:rFonts w:cs="Times New Roman"/>
      <w:szCs w:val="20"/>
    </w:rPr>
  </w:style>
  <w:style w:type="paragraph" w:customStyle="1" w:styleId="193">
    <w:name w:val="标题 71"/>
    <w:basedOn w:val="1"/>
    <w:qFormat/>
    <w:uiPriority w:val="0"/>
    <w:pPr>
      <w:tabs>
        <w:tab w:val="left" w:pos="1296"/>
      </w:tabs>
      <w:spacing w:before="0" w:beforeLines="0" w:after="0"/>
      <w:jc w:val="left"/>
    </w:pPr>
    <w:rPr>
      <w:rFonts w:ascii="Times" w:hAnsi="Times" w:eastAsia="MS PGothic" w:cs="Times"/>
      <w:szCs w:val="20"/>
      <w:lang w:eastAsia="ja-JP"/>
    </w:rPr>
  </w:style>
  <w:style w:type="paragraph" w:customStyle="1" w:styleId="194">
    <w:name w:val="tac"/>
    <w:basedOn w:val="1"/>
    <w:qFormat/>
    <w:uiPriority w:val="0"/>
    <w:pPr>
      <w:keepNext/>
      <w:autoSpaceDE w:val="0"/>
      <w:autoSpaceDN w:val="0"/>
      <w:spacing w:before="0" w:beforeLines="0" w:after="0"/>
      <w:jc w:val="center"/>
    </w:pPr>
    <w:rPr>
      <w:rFonts w:ascii="Arial" w:hAnsi="Arial" w:eastAsia="宋体" w:cs="Arial"/>
      <w:sz w:val="18"/>
      <w:szCs w:val="18"/>
      <w:lang w:eastAsia="zh-CN"/>
    </w:rPr>
  </w:style>
  <w:style w:type="paragraph" w:customStyle="1" w:styleId="195">
    <w:name w:val="th"/>
    <w:basedOn w:val="1"/>
    <w:qFormat/>
    <w:uiPriority w:val="0"/>
    <w:pPr>
      <w:keepNext/>
      <w:autoSpaceDE w:val="0"/>
      <w:autoSpaceDN w:val="0"/>
      <w:spacing w:before="60" w:beforeLines="0" w:after="180"/>
      <w:jc w:val="center"/>
    </w:pPr>
    <w:rPr>
      <w:rFonts w:ascii="Arial" w:hAnsi="Arial" w:eastAsia="宋体" w:cs="Arial"/>
      <w:b/>
      <w:bCs/>
      <w:szCs w:val="20"/>
      <w:lang w:eastAsia="zh-CN"/>
    </w:rPr>
  </w:style>
  <w:style w:type="paragraph" w:customStyle="1" w:styleId="196">
    <w:name w:val="tah"/>
    <w:basedOn w:val="1"/>
    <w:qFormat/>
    <w:uiPriority w:val="0"/>
    <w:pPr>
      <w:keepNext/>
      <w:autoSpaceDE w:val="0"/>
      <w:autoSpaceDN w:val="0"/>
      <w:spacing w:before="0" w:beforeLines="0" w:after="0"/>
      <w:jc w:val="center"/>
    </w:pPr>
    <w:rPr>
      <w:rFonts w:ascii="Arial" w:hAnsi="Arial" w:eastAsia="宋体" w:cs="Arial"/>
      <w:b/>
      <w:bCs/>
      <w:sz w:val="18"/>
      <w:szCs w:val="18"/>
      <w:lang w:eastAsia="zh-CN"/>
    </w:rPr>
  </w:style>
  <w:style w:type="paragraph" w:customStyle="1" w:styleId="197">
    <w:name w:val="IvD bodytext"/>
    <w:basedOn w:val="4"/>
    <w:link w:val="198"/>
    <w:qFormat/>
    <w:uiPriority w:val="0"/>
    <w:pPr>
      <w:keepLines/>
      <w:tabs>
        <w:tab w:val="left" w:pos="2552"/>
        <w:tab w:val="left" w:pos="3856"/>
        <w:tab w:val="left" w:pos="5216"/>
        <w:tab w:val="left" w:pos="6464"/>
        <w:tab w:val="left" w:pos="7768"/>
        <w:tab w:val="left" w:pos="9072"/>
        <w:tab w:val="left" w:pos="9639"/>
      </w:tabs>
      <w:spacing w:before="240" w:beforeLines="0" w:after="0"/>
      <w:jc w:val="left"/>
    </w:pPr>
    <w:rPr>
      <w:rFonts w:ascii="Arial" w:hAnsi="Arial"/>
      <w:spacing w:val="2"/>
      <w:szCs w:val="20"/>
    </w:rPr>
  </w:style>
  <w:style w:type="character" w:customStyle="1" w:styleId="198">
    <w:name w:val="IvD bodytext Char"/>
    <w:link w:val="197"/>
    <w:qFormat/>
    <w:uiPriority w:val="0"/>
    <w:rPr>
      <w:rFonts w:ascii="Arial" w:hAnsi="Arial" w:eastAsia="Times New Roman"/>
      <w:spacing w:val="2"/>
      <w:lang w:eastAsia="en-US"/>
    </w:rPr>
  </w:style>
  <w:style w:type="paragraph" w:customStyle="1" w:styleId="199">
    <w:name w:val="スタイル 見出し 4h4H4H41h41H42h42H43h43H411h411H421h421H44h...2"/>
    <w:basedOn w:val="6"/>
    <w:qFormat/>
    <w:uiPriority w:val="0"/>
    <w:pPr>
      <w:keepLines w:val="0"/>
      <w:numPr>
        <w:ilvl w:val="0"/>
        <w:numId w:val="0"/>
      </w:numPr>
      <w:tabs>
        <w:tab w:val="left" w:pos="720"/>
        <w:tab w:val="left" w:pos="864"/>
        <w:tab w:val="clear" w:pos="-1247"/>
      </w:tabs>
      <w:spacing w:beforeLines="0"/>
      <w:ind w:left="864" w:hanging="864"/>
      <w:jc w:val="left"/>
    </w:pPr>
    <w:rPr>
      <w:rFonts w:ascii="Arial" w:hAnsi="Arial" w:eastAsia="MS Mincho"/>
      <w:bCs w:val="0"/>
      <w:iCs/>
      <w:color w:val="000000"/>
      <w:sz w:val="20"/>
      <w:szCs w:val="26"/>
      <w:lang w:val="en-GB"/>
    </w:rPr>
  </w:style>
  <w:style w:type="character" w:customStyle="1" w:styleId="200">
    <w:name w:val="表 (青) 13 (文字)"/>
    <w:qFormat/>
    <w:locked/>
    <w:uiPriority w:val="34"/>
    <w:rPr>
      <w:rFonts w:eastAsia="MS Gothic"/>
      <w:sz w:val="24"/>
      <w:szCs w:val="24"/>
      <w:lang w:val="en-GB" w:eastAsia="en-US"/>
    </w:rPr>
  </w:style>
  <w:style w:type="paragraph" w:customStyle="1" w:styleId="201">
    <w:name w:val="LGTdoc_본문"/>
    <w:basedOn w:val="1"/>
    <w:qFormat/>
    <w:uiPriority w:val="0"/>
    <w:pPr>
      <w:widowControl w:val="0"/>
      <w:autoSpaceDE w:val="0"/>
      <w:autoSpaceDN w:val="0"/>
      <w:adjustRightInd w:val="0"/>
      <w:snapToGrid w:val="0"/>
      <w:spacing w:before="0" w:beforeLines="0" w:after="0" w:afterLines="50" w:line="264" w:lineRule="auto"/>
    </w:pPr>
    <w:rPr>
      <w:rFonts w:eastAsia="Batang"/>
      <w:kern w:val="2"/>
      <w:sz w:val="22"/>
      <w:lang w:val="en-GB" w:eastAsia="ko-KR"/>
    </w:rPr>
  </w:style>
  <w:style w:type="paragraph" w:customStyle="1" w:styleId="202">
    <w:name w:val="LGTdoc_제목1"/>
    <w:basedOn w:val="1"/>
    <w:qFormat/>
    <w:uiPriority w:val="0"/>
    <w:pPr>
      <w:adjustRightInd w:val="0"/>
      <w:snapToGrid w:val="0"/>
      <w:spacing w:before="120" w:after="100" w:afterAutospacing="1"/>
    </w:pPr>
    <w:rPr>
      <w:rFonts w:eastAsia="Batang"/>
      <w:b/>
      <w:snapToGrid w:val="0"/>
      <w:sz w:val="28"/>
      <w:szCs w:val="20"/>
      <w:lang w:val="en-GB" w:eastAsia="ko-KR"/>
    </w:rPr>
  </w:style>
  <w:style w:type="paragraph" w:customStyle="1" w:styleId="203">
    <w:name w:val="heading3"/>
    <w:basedOn w:val="1"/>
    <w:qFormat/>
    <w:uiPriority w:val="0"/>
    <w:pPr>
      <w:keepNext/>
      <w:spacing w:before="240" w:beforeLines="0" w:after="60"/>
      <w:ind w:left="720" w:hanging="720"/>
      <w:jc w:val="left"/>
    </w:pPr>
    <w:rPr>
      <w:rFonts w:ascii="Arial" w:hAnsi="Arial" w:eastAsia="MS PGothic" w:cs="Arial"/>
      <w:color w:val="000000"/>
      <w:szCs w:val="20"/>
      <w:lang w:eastAsia="ja-JP"/>
    </w:rPr>
  </w:style>
  <w:style w:type="paragraph" w:customStyle="1" w:styleId="204">
    <w:name w:val="heading4"/>
    <w:basedOn w:val="1"/>
    <w:qFormat/>
    <w:uiPriority w:val="0"/>
    <w:pPr>
      <w:keepNext/>
      <w:spacing w:before="240" w:beforeLines="0" w:after="60"/>
      <w:ind w:left="864" w:hanging="864"/>
      <w:jc w:val="left"/>
    </w:pPr>
    <w:rPr>
      <w:rFonts w:ascii="Arial" w:hAnsi="Arial" w:eastAsia="MS PGothic" w:cs="Arial"/>
      <w:i/>
      <w:iCs/>
      <w:color w:val="000000"/>
      <w:szCs w:val="20"/>
      <w:lang w:eastAsia="ja-JP"/>
    </w:rPr>
  </w:style>
  <w:style w:type="paragraph" w:customStyle="1" w:styleId="205">
    <w:name w:val="スタイル 見出し 4h4H4H41h41H42h42H43h43H411h411H421h421H44h...3"/>
    <w:basedOn w:val="6"/>
    <w:qFormat/>
    <w:uiPriority w:val="0"/>
    <w:pPr>
      <w:keepLines w:val="0"/>
      <w:numPr>
        <w:ilvl w:val="0"/>
        <w:numId w:val="0"/>
      </w:numPr>
      <w:tabs>
        <w:tab w:val="left" w:pos="720"/>
        <w:tab w:val="left" w:pos="864"/>
        <w:tab w:val="clear" w:pos="-1247"/>
      </w:tabs>
      <w:spacing w:beforeLines="0"/>
      <w:ind w:left="864" w:hanging="864"/>
      <w:jc w:val="left"/>
    </w:pPr>
    <w:rPr>
      <w:rFonts w:ascii="Arial" w:hAnsi="Arial" w:eastAsia="宋体"/>
      <w:bCs w:val="0"/>
      <w:iCs/>
      <w:sz w:val="20"/>
      <w:szCs w:val="26"/>
      <w:lang w:val="en-GB"/>
    </w:rPr>
  </w:style>
  <w:style w:type="paragraph" w:customStyle="1" w:styleId="206">
    <w:name w:val="スタイル 見出し 4h4H4H41h41H42h42H43h43H411h411H421h421H44h..."/>
    <w:basedOn w:val="6"/>
    <w:qFormat/>
    <w:uiPriority w:val="0"/>
    <w:pPr>
      <w:keepLines w:val="0"/>
      <w:numPr>
        <w:ilvl w:val="0"/>
        <w:numId w:val="0"/>
      </w:numPr>
      <w:tabs>
        <w:tab w:val="left" w:pos="720"/>
        <w:tab w:val="left" w:pos="864"/>
        <w:tab w:val="clear" w:pos="-1247"/>
      </w:tabs>
      <w:spacing w:beforeLines="0"/>
      <w:ind w:left="2880" w:hanging="360"/>
      <w:jc w:val="left"/>
    </w:pPr>
    <w:rPr>
      <w:rFonts w:ascii="Arial" w:hAnsi="Arial" w:eastAsia="Batang"/>
      <w:bCs w:val="0"/>
      <w:iCs/>
      <w:sz w:val="20"/>
      <w:szCs w:val="26"/>
      <w:lang w:val="en-GB"/>
    </w:rPr>
  </w:style>
  <w:style w:type="character" w:customStyle="1" w:styleId="207">
    <w:name w:val="Mention1"/>
    <w:unhideWhenUsed/>
    <w:qFormat/>
    <w:uiPriority w:val="99"/>
    <w:rPr>
      <w:color w:val="2B579A"/>
      <w:shd w:val="clear" w:color="auto" w:fill="E6E6E6"/>
    </w:rPr>
  </w:style>
  <w:style w:type="character" w:customStyle="1" w:styleId="208">
    <w:name w:val="Heading 3 Char1"/>
    <w:qFormat/>
    <w:uiPriority w:val="0"/>
    <w:rPr>
      <w:rFonts w:ascii="Arial" w:hAnsi="Arial"/>
      <w:b/>
      <w:szCs w:val="26"/>
      <w:lang w:val="en-GB" w:eastAsia="zh-CN"/>
    </w:rPr>
  </w:style>
  <w:style w:type="character" w:customStyle="1" w:styleId="209">
    <w:name w:val="Heading 4 Char1"/>
    <w:qFormat/>
    <w:uiPriority w:val="9"/>
    <w:rPr>
      <w:rFonts w:ascii="Arial" w:hAnsi="Arial"/>
      <w:b/>
      <w:i/>
      <w:szCs w:val="26"/>
      <w:lang w:val="en-GB" w:eastAsia="zh-CN"/>
    </w:rPr>
  </w:style>
  <w:style w:type="paragraph" w:customStyle="1" w:styleId="210">
    <w:name w:val="Paragraph"/>
    <w:basedOn w:val="1"/>
    <w:link w:val="211"/>
    <w:qFormat/>
    <w:uiPriority w:val="0"/>
    <w:pPr>
      <w:spacing w:before="220" w:beforeLines="0" w:after="0"/>
      <w:jc w:val="left"/>
    </w:pPr>
    <w:rPr>
      <w:rFonts w:eastAsia="宋体"/>
      <w:sz w:val="22"/>
      <w:szCs w:val="20"/>
      <w:lang w:val="en-GB"/>
    </w:rPr>
  </w:style>
  <w:style w:type="character" w:customStyle="1" w:styleId="211">
    <w:name w:val="Paragraph Char"/>
    <w:link w:val="210"/>
    <w:qFormat/>
    <w:locked/>
    <w:uiPriority w:val="0"/>
    <w:rPr>
      <w:sz w:val="22"/>
      <w:lang w:val="en-GB" w:eastAsia="en-US"/>
    </w:rPr>
  </w:style>
  <w:style w:type="character" w:customStyle="1" w:styleId="212">
    <w:name w:val="Colorful List - Accent 1 Char"/>
    <w:qFormat/>
    <w:locked/>
    <w:uiPriority w:val="34"/>
    <w:rPr>
      <w:rFonts w:eastAsia="MS Gothic"/>
      <w:sz w:val="24"/>
      <w:szCs w:val="24"/>
      <w:lang w:eastAsia="en-US"/>
    </w:rPr>
  </w:style>
  <w:style w:type="table" w:customStyle="1" w:styleId="213">
    <w:name w:val="网格表 4 - 着色 51"/>
    <w:basedOn w:val="40"/>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214">
    <w:name w:val="emailstyle15"/>
    <w:semiHidden/>
    <w:qFormat/>
    <w:uiPriority w:val="0"/>
    <w:rPr>
      <w:color w:val="000000"/>
    </w:rPr>
  </w:style>
  <w:style w:type="character" w:customStyle="1" w:styleId="215">
    <w:name w:val="x_apple-converted-space"/>
    <w:qFormat/>
    <w:uiPriority w:val="0"/>
  </w:style>
  <w:style w:type="paragraph" w:customStyle="1" w:styleId="216">
    <w:name w:val="x_listparagraph"/>
    <w:basedOn w:val="1"/>
    <w:qFormat/>
    <w:uiPriority w:val="0"/>
    <w:pPr>
      <w:spacing w:before="0" w:beforeLines="0" w:after="0"/>
      <w:jc w:val="left"/>
    </w:pPr>
    <w:rPr>
      <w:rFonts w:ascii="Calibri" w:hAnsi="Calibri" w:eastAsia="Calibri" w:cs="Calibri"/>
      <w:sz w:val="22"/>
      <w:szCs w:val="22"/>
    </w:rPr>
  </w:style>
  <w:style w:type="paragraph" w:customStyle="1" w:styleId="217">
    <w:name w:val="xa0"/>
    <w:basedOn w:val="1"/>
    <w:qFormat/>
    <w:uiPriority w:val="0"/>
    <w:pPr>
      <w:spacing w:before="100" w:beforeLines="0" w:beforeAutospacing="1" w:after="100" w:afterAutospacing="1"/>
      <w:jc w:val="left"/>
    </w:pPr>
    <w:rPr>
      <w:rFonts w:ascii="Calibri" w:hAnsi="Calibri" w:eastAsia="Calibri" w:cs="Calibri"/>
      <w:sz w:val="22"/>
      <w:szCs w:val="22"/>
      <w:lang w:eastAsia="zh-CN"/>
    </w:rPr>
  </w:style>
  <w:style w:type="character" w:customStyle="1" w:styleId="218">
    <w:name w:val="mark5gnezsh2s"/>
    <w:qFormat/>
    <w:uiPriority w:val="0"/>
  </w:style>
  <w:style w:type="character" w:customStyle="1" w:styleId="219">
    <w:name w:val="markca674dpc9"/>
    <w:qFormat/>
    <w:uiPriority w:val="0"/>
  </w:style>
  <w:style w:type="paragraph" w:customStyle="1" w:styleId="220">
    <w:name w:val="a0"/>
    <w:basedOn w:val="1"/>
    <w:qFormat/>
    <w:uiPriority w:val="0"/>
    <w:pPr>
      <w:spacing w:before="100" w:beforeLines="0" w:beforeAutospacing="1" w:after="100" w:afterAutospacing="1"/>
      <w:jc w:val="left"/>
    </w:pPr>
    <w:rPr>
      <w:rFonts w:ascii="宋体" w:hAnsi="宋体" w:eastAsia="宋体"/>
      <w:sz w:val="24"/>
      <w:lang w:eastAsia="ko-KR"/>
    </w:rPr>
  </w:style>
  <w:style w:type="character" w:customStyle="1" w:styleId="221">
    <w:name w:val="xxxxxapple-converted-space"/>
    <w:qFormat/>
    <w:uiPriority w:val="0"/>
  </w:style>
  <w:style w:type="character" w:customStyle="1" w:styleId="222">
    <w:name w:val="xxapple-converted-space"/>
    <w:qFormat/>
    <w:uiPriority w:val="0"/>
  </w:style>
  <w:style w:type="character" w:customStyle="1" w:styleId="223">
    <w:name w:val="xxxapple-converted-space"/>
    <w:qFormat/>
    <w:uiPriority w:val="0"/>
  </w:style>
  <w:style w:type="character" w:customStyle="1" w:styleId="224">
    <w:name w:val="0 Main text Char"/>
    <w:link w:val="225"/>
    <w:qFormat/>
    <w:locked/>
    <w:uiPriority w:val="0"/>
    <w:rPr>
      <w:lang w:val="en-GB" w:eastAsia="en-US"/>
    </w:rPr>
  </w:style>
  <w:style w:type="paragraph" w:customStyle="1" w:styleId="225">
    <w:name w:val="0 Main text"/>
    <w:basedOn w:val="1"/>
    <w:link w:val="224"/>
    <w:qFormat/>
    <w:uiPriority w:val="0"/>
    <w:pPr>
      <w:spacing w:before="0" w:beforeLines="0" w:after="0"/>
    </w:pPr>
    <w:rPr>
      <w:rFonts w:eastAsia="宋体"/>
      <w:szCs w:val="20"/>
      <w:lang w:val="en-GB"/>
    </w:rPr>
  </w:style>
  <w:style w:type="paragraph" w:customStyle="1" w:styleId="226">
    <w:name w:val="figure"/>
    <w:basedOn w:val="1"/>
    <w:next w:val="1"/>
    <w:qFormat/>
    <w:uiPriority w:val="0"/>
    <w:pPr>
      <w:numPr>
        <w:ilvl w:val="0"/>
        <w:numId w:val="11"/>
      </w:numPr>
      <w:spacing w:before="0" w:beforeLines="0"/>
      <w:ind w:left="720" w:hanging="360"/>
      <w:jc w:val="center"/>
    </w:pPr>
    <w:rPr>
      <w:sz w:val="22"/>
      <w:lang w:val="zh-CN"/>
    </w:rPr>
  </w:style>
  <w:style w:type="paragraph" w:customStyle="1" w:styleId="227">
    <w:name w:val="x_xmsolistparagraph"/>
    <w:basedOn w:val="1"/>
    <w:qFormat/>
    <w:uiPriority w:val="0"/>
    <w:pPr>
      <w:spacing w:before="0" w:beforeLines="0" w:after="0"/>
      <w:jc w:val="left"/>
    </w:pPr>
    <w:rPr>
      <w:rFonts w:ascii="宋体" w:hAnsi="宋体" w:eastAsia="宋体" w:cs="宋体"/>
      <w:sz w:val="24"/>
      <w:lang w:eastAsia="zh-CN"/>
    </w:rPr>
  </w:style>
  <w:style w:type="paragraph" w:customStyle="1" w:styleId="228">
    <w:name w:val="x_x0maintext"/>
    <w:basedOn w:val="1"/>
    <w:qFormat/>
    <w:uiPriority w:val="99"/>
    <w:pPr>
      <w:spacing w:before="0" w:beforeLines="0" w:after="0"/>
      <w:jc w:val="left"/>
    </w:pPr>
    <w:rPr>
      <w:rFonts w:ascii="宋体" w:hAnsi="宋体" w:eastAsia="宋体" w:cs="宋体"/>
      <w:sz w:val="24"/>
      <w:lang w:eastAsia="zh-CN"/>
    </w:rPr>
  </w:style>
  <w:style w:type="paragraph" w:customStyle="1" w:styleId="229">
    <w:name w:val="x_xxmsonormal"/>
    <w:basedOn w:val="1"/>
    <w:qFormat/>
    <w:uiPriority w:val="0"/>
    <w:pPr>
      <w:spacing w:before="0" w:beforeLines="0" w:after="0"/>
      <w:jc w:val="left"/>
    </w:pPr>
    <w:rPr>
      <w:rFonts w:ascii="Calibri" w:hAnsi="Calibri" w:eastAsia="Malgun Gothic" w:cs="Calibri"/>
      <w:sz w:val="22"/>
      <w:szCs w:val="22"/>
      <w:lang w:eastAsia="ko-KR"/>
    </w:rPr>
  </w:style>
  <w:style w:type="paragraph" w:customStyle="1" w:styleId="230">
    <w:name w:val="x_xmsonormal"/>
    <w:basedOn w:val="1"/>
    <w:qFormat/>
    <w:uiPriority w:val="0"/>
    <w:pPr>
      <w:spacing w:before="0" w:beforeLines="0" w:after="0"/>
      <w:jc w:val="left"/>
    </w:pPr>
    <w:rPr>
      <w:rFonts w:ascii="Calibri" w:hAnsi="Calibri" w:eastAsia="Malgun Gothic" w:cs="Calibri"/>
      <w:sz w:val="22"/>
      <w:szCs w:val="22"/>
      <w:lang w:eastAsia="ko-KR"/>
    </w:rPr>
  </w:style>
  <w:style w:type="paragraph" w:customStyle="1" w:styleId="231">
    <w:name w:val="x_msolistparagraph"/>
    <w:basedOn w:val="1"/>
    <w:qFormat/>
    <w:uiPriority w:val="99"/>
    <w:pPr>
      <w:spacing w:before="100" w:beforeLines="0" w:beforeAutospacing="1" w:after="100" w:afterAutospacing="1"/>
      <w:jc w:val="left"/>
    </w:pPr>
    <w:rPr>
      <w:rFonts w:ascii="宋体" w:hAnsi="宋体" w:eastAsia="宋体"/>
      <w:sz w:val="24"/>
      <w:lang w:eastAsia="ko-KR"/>
    </w:rPr>
  </w:style>
  <w:style w:type="paragraph" w:customStyle="1" w:styleId="232">
    <w:name w:val="xmsonormal"/>
    <w:basedOn w:val="1"/>
    <w:qFormat/>
    <w:uiPriority w:val="0"/>
    <w:pPr>
      <w:spacing w:before="100" w:beforeLines="0" w:beforeAutospacing="1" w:after="100" w:afterAutospacing="1"/>
      <w:jc w:val="left"/>
    </w:pPr>
    <w:rPr>
      <w:rFonts w:eastAsia="Malgun Gothic"/>
      <w:sz w:val="24"/>
      <w:lang w:eastAsia="ko-KR"/>
    </w:rPr>
  </w:style>
  <w:style w:type="paragraph" w:customStyle="1" w:styleId="233">
    <w:name w:val="xxxxmsonormal"/>
    <w:basedOn w:val="1"/>
    <w:semiHidden/>
    <w:qFormat/>
    <w:uiPriority w:val="99"/>
    <w:pPr>
      <w:spacing w:before="100" w:beforeLines="0" w:beforeAutospacing="1" w:after="100" w:afterAutospacing="1"/>
      <w:jc w:val="left"/>
    </w:pPr>
    <w:rPr>
      <w:rFonts w:eastAsia="Malgun Gothic"/>
      <w:sz w:val="24"/>
      <w:lang w:eastAsia="ko-KR"/>
    </w:rPr>
  </w:style>
  <w:style w:type="character" w:customStyle="1" w:styleId="234">
    <w:name w:val="xxxxapple-converted-space"/>
    <w:qFormat/>
    <w:uiPriority w:val="0"/>
  </w:style>
  <w:style w:type="character" w:customStyle="1" w:styleId="235">
    <w:name w:val="xxxxxxxxxxapple-converted-space"/>
    <w:qFormat/>
    <w:uiPriority w:val="0"/>
  </w:style>
  <w:style w:type="character" w:customStyle="1" w:styleId="236">
    <w:name w:val="xxxxxxxapple-converted-space"/>
    <w:qFormat/>
    <w:uiPriority w:val="0"/>
  </w:style>
  <w:style w:type="character" w:customStyle="1" w:styleId="237">
    <w:name w:val="x_xxxmarkuzf5ivend"/>
    <w:qFormat/>
    <w:uiPriority w:val="0"/>
  </w:style>
  <w:style w:type="paragraph" w:customStyle="1" w:styleId="238">
    <w:name w:val="Bulleted o 1"/>
    <w:basedOn w:val="1"/>
    <w:qFormat/>
    <w:uiPriority w:val="0"/>
    <w:pPr>
      <w:numPr>
        <w:ilvl w:val="0"/>
        <w:numId w:val="12"/>
      </w:numPr>
      <w:overflowPunct w:val="0"/>
      <w:autoSpaceDE w:val="0"/>
      <w:autoSpaceDN w:val="0"/>
      <w:adjustRightInd w:val="0"/>
      <w:spacing w:before="0" w:beforeLines="0" w:after="180" w:line="259" w:lineRule="auto"/>
      <w:jc w:val="left"/>
      <w:textAlignment w:val="baseline"/>
    </w:pPr>
    <w:rPr>
      <w:rFonts w:eastAsia="宋体"/>
      <w:szCs w:val="20"/>
    </w:rPr>
  </w:style>
  <w:style w:type="paragraph" w:customStyle="1" w:styleId="239">
    <w:name w:val="discussion point"/>
    <w:basedOn w:val="1"/>
    <w:link w:val="240"/>
    <w:qFormat/>
    <w:uiPriority w:val="0"/>
    <w:pPr>
      <w:widowControl w:val="0"/>
      <w:kinsoku w:val="0"/>
      <w:overflowPunct w:val="0"/>
      <w:autoSpaceDE w:val="0"/>
      <w:autoSpaceDN w:val="0"/>
      <w:adjustRightInd w:val="0"/>
      <w:spacing w:before="0" w:beforeLines="0" w:after="60" w:line="259" w:lineRule="auto"/>
      <w:textAlignment w:val="baseline"/>
      <w:outlineLvl w:val="4"/>
    </w:pPr>
    <w:rPr>
      <w:rFonts w:eastAsia="Batang"/>
      <w:snapToGrid w:val="0"/>
      <w:kern w:val="2"/>
      <w:szCs w:val="22"/>
      <w:lang w:val="en-GB"/>
    </w:rPr>
  </w:style>
  <w:style w:type="character" w:customStyle="1" w:styleId="240">
    <w:name w:val="discussion point Char"/>
    <w:link w:val="239"/>
    <w:qFormat/>
    <w:uiPriority w:val="0"/>
    <w:rPr>
      <w:rFonts w:eastAsia="Batang"/>
      <w:snapToGrid w:val="0"/>
      <w:kern w:val="2"/>
      <w:szCs w:val="22"/>
      <w:lang w:val="en-GB" w:eastAsia="en-US"/>
    </w:rPr>
  </w:style>
  <w:style w:type="paragraph" w:customStyle="1" w:styleId="241">
    <w:name w:val="3GPP_Header"/>
    <w:basedOn w:val="4"/>
    <w:qFormat/>
    <w:uiPriority w:val="0"/>
    <w:pPr>
      <w:tabs>
        <w:tab w:val="left" w:pos="1701"/>
        <w:tab w:val="right" w:pos="9639"/>
      </w:tabs>
      <w:spacing w:before="0" w:beforeLines="0" w:after="240" w:line="259" w:lineRule="auto"/>
    </w:pPr>
    <w:rPr>
      <w:rFonts w:ascii="Arial" w:hAnsi="Arial" w:eastAsia="Calibri"/>
      <w:b/>
      <w:sz w:val="24"/>
      <w:szCs w:val="22"/>
      <w:lang w:eastAsia="zh-CN"/>
    </w:rPr>
  </w:style>
  <w:style w:type="paragraph" w:customStyle="1" w:styleId="242">
    <w:name w:val="Draft Proposal"/>
    <w:basedOn w:val="4"/>
    <w:next w:val="1"/>
    <w:qFormat/>
    <w:uiPriority w:val="99"/>
    <w:pPr>
      <w:tabs>
        <w:tab w:val="left" w:pos="720"/>
        <w:tab w:val="left" w:pos="1701"/>
      </w:tabs>
      <w:spacing w:before="0" w:beforeLines="0" w:after="160" w:line="259" w:lineRule="auto"/>
      <w:ind w:left="720" w:hanging="360"/>
      <w:jc w:val="left"/>
    </w:pPr>
    <w:rPr>
      <w:rFonts w:ascii="Arial" w:hAnsi="Arial" w:eastAsia="Calibri" w:cs="Arial"/>
      <w:b/>
      <w:bCs/>
      <w:sz w:val="22"/>
      <w:szCs w:val="22"/>
    </w:rPr>
  </w:style>
  <w:style w:type="paragraph" w:customStyle="1" w:styleId="243">
    <w:name w:val="Prop1"/>
    <w:basedOn w:val="70"/>
    <w:qFormat/>
    <w:uiPriority w:val="99"/>
    <w:pPr>
      <w:spacing w:before="0" w:beforeLines="0" w:after="0"/>
      <w:ind w:firstLine="0" w:firstLineChars="0"/>
      <w:jc w:val="left"/>
    </w:pPr>
    <w:rPr>
      <w:rFonts w:ascii="Times New Roman" w:hAnsi="Times New Roman" w:cs="Times New Roman"/>
      <w:b/>
      <w:szCs w:val="21"/>
    </w:rPr>
  </w:style>
  <w:style w:type="paragraph" w:customStyle="1" w:styleId="244">
    <w:name w:val="3GPP Agreements"/>
    <w:basedOn w:val="1"/>
    <w:link w:val="245"/>
    <w:qFormat/>
    <w:uiPriority w:val="0"/>
    <w:pPr>
      <w:numPr>
        <w:ilvl w:val="0"/>
        <w:numId w:val="13"/>
      </w:numPr>
      <w:autoSpaceDE w:val="0"/>
      <w:autoSpaceDN w:val="0"/>
      <w:adjustRightInd w:val="0"/>
      <w:snapToGrid w:val="0"/>
      <w:spacing w:before="0" w:beforeLines="0"/>
    </w:pPr>
    <w:rPr>
      <w:rFonts w:eastAsia="宋体"/>
      <w:sz w:val="22"/>
      <w:szCs w:val="22"/>
    </w:rPr>
  </w:style>
  <w:style w:type="character" w:customStyle="1" w:styleId="245">
    <w:name w:val="3GPP Agreements Char"/>
    <w:link w:val="244"/>
    <w:qFormat/>
    <w:uiPriority w:val="0"/>
    <w:rPr>
      <w:sz w:val="22"/>
      <w:szCs w:val="22"/>
      <w:lang w:eastAsia="en-US"/>
    </w:rPr>
  </w:style>
  <w:style w:type="paragraph" w:customStyle="1" w:styleId="246">
    <w:name w:val="3GPP Text"/>
    <w:basedOn w:val="1"/>
    <w:link w:val="247"/>
    <w:qFormat/>
    <w:uiPriority w:val="0"/>
    <w:pPr>
      <w:overflowPunct w:val="0"/>
      <w:autoSpaceDE w:val="0"/>
      <w:autoSpaceDN w:val="0"/>
      <w:adjustRightInd w:val="0"/>
      <w:spacing w:before="120" w:beforeLines="0"/>
      <w:textAlignment w:val="baseline"/>
    </w:pPr>
    <w:rPr>
      <w:rFonts w:eastAsia="宋体"/>
      <w:sz w:val="22"/>
      <w:szCs w:val="20"/>
    </w:rPr>
  </w:style>
  <w:style w:type="character" w:customStyle="1" w:styleId="247">
    <w:name w:val="3GPP Text Char"/>
    <w:link w:val="246"/>
    <w:qFormat/>
    <w:uiPriority w:val="0"/>
    <w:rPr>
      <w:sz w:val="22"/>
      <w:lang w:eastAsia="en-US"/>
    </w:rPr>
  </w:style>
  <w:style w:type="paragraph" w:customStyle="1" w:styleId="248">
    <w:name w:val="IEEEStds Regular Table Caption"/>
    <w:basedOn w:val="1"/>
    <w:next w:val="1"/>
    <w:qFormat/>
    <w:uiPriority w:val="0"/>
    <w:pPr>
      <w:keepNext/>
      <w:keepLines/>
      <w:numPr>
        <w:ilvl w:val="0"/>
        <w:numId w:val="14"/>
      </w:numPr>
      <w:tabs>
        <w:tab w:val="left" w:pos="360"/>
        <w:tab w:val="left" w:pos="432"/>
        <w:tab w:val="left" w:pos="504"/>
        <w:tab w:val="clear" w:pos="1080"/>
      </w:tabs>
      <w:suppressAutoHyphens/>
      <w:spacing w:before="120" w:beforeLines="0"/>
      <w:jc w:val="center"/>
    </w:pPr>
    <w:rPr>
      <w:rFonts w:ascii="Arial" w:hAnsi="Arial"/>
      <w:b/>
      <w:szCs w:val="20"/>
      <w:lang w:eastAsia="ja-JP"/>
    </w:rPr>
  </w:style>
  <w:style w:type="paragraph" w:customStyle="1" w:styleId="249">
    <w:name w:val="3gppagreements"/>
    <w:basedOn w:val="1"/>
    <w:qFormat/>
    <w:uiPriority w:val="0"/>
    <w:pPr>
      <w:spacing w:before="100" w:beforeLines="0" w:beforeAutospacing="1" w:after="100" w:afterAutospacing="1"/>
      <w:jc w:val="left"/>
    </w:pPr>
    <w:rPr>
      <w:rFonts w:ascii="宋体" w:hAnsi="宋体" w:eastAsia="宋体" w:cs="宋体"/>
      <w:sz w:val="24"/>
      <w:lang w:eastAsia="zh-CN"/>
    </w:rPr>
  </w:style>
  <w:style w:type="character" w:customStyle="1" w:styleId="250">
    <w:name w:val="NO Char1"/>
    <w:qFormat/>
    <w:locked/>
    <w:uiPriority w:val="0"/>
    <w:rPr>
      <w:rFonts w:ascii="Times New Roman" w:hAnsi="Times New Roman"/>
      <w:lang w:val="en-GB"/>
    </w:rPr>
  </w:style>
  <w:style w:type="paragraph" w:customStyle="1" w:styleId="251">
    <w:name w:val="标题 62"/>
    <w:basedOn w:val="1"/>
    <w:qFormat/>
    <w:uiPriority w:val="0"/>
    <w:pPr>
      <w:tabs>
        <w:tab w:val="left" w:pos="1152"/>
      </w:tabs>
      <w:spacing w:before="0" w:beforeLines="0" w:after="0"/>
      <w:jc w:val="left"/>
    </w:pPr>
    <w:rPr>
      <w:rFonts w:ascii="Times" w:hAnsi="Times" w:eastAsia="MS PGothic" w:cs="Times"/>
      <w:szCs w:val="20"/>
      <w:lang w:eastAsia="ja-JP"/>
    </w:rPr>
  </w:style>
  <w:style w:type="paragraph" w:customStyle="1" w:styleId="252">
    <w:name w:val="标题 72"/>
    <w:basedOn w:val="1"/>
    <w:qFormat/>
    <w:uiPriority w:val="0"/>
    <w:pPr>
      <w:tabs>
        <w:tab w:val="left" w:pos="1296"/>
      </w:tabs>
      <w:spacing w:before="0" w:beforeLines="0" w:after="0"/>
      <w:jc w:val="left"/>
    </w:pPr>
    <w:rPr>
      <w:rFonts w:ascii="Times" w:hAnsi="Times" w:eastAsia="MS PGothic" w:cs="Times"/>
      <w:szCs w:val="20"/>
      <w:lang w:eastAsia="ja-JP"/>
    </w:rPr>
  </w:style>
  <w:style w:type="paragraph" w:customStyle="1" w:styleId="253">
    <w:name w:val="标题 51"/>
    <w:basedOn w:val="1"/>
    <w:qFormat/>
    <w:uiPriority w:val="0"/>
    <w:pPr>
      <w:keepNext/>
      <w:tabs>
        <w:tab w:val="left" w:pos="1008"/>
      </w:tabs>
      <w:spacing w:before="240" w:beforeLines="0" w:after="60"/>
      <w:ind w:left="1008" w:hanging="1008"/>
      <w:jc w:val="left"/>
    </w:pPr>
    <w:rPr>
      <w:rFonts w:ascii="Arial" w:hAnsi="Arial" w:eastAsia="Batang"/>
      <w:szCs w:val="20"/>
      <w:lang w:eastAsia="ja-JP"/>
    </w:rPr>
  </w:style>
  <w:style w:type="paragraph" w:customStyle="1" w:styleId="254">
    <w:name w:val="标题 81"/>
    <w:basedOn w:val="1"/>
    <w:qFormat/>
    <w:uiPriority w:val="0"/>
    <w:pPr>
      <w:tabs>
        <w:tab w:val="left" w:pos="1440"/>
      </w:tabs>
      <w:spacing w:before="240" w:beforeLines="0" w:after="60"/>
      <w:jc w:val="left"/>
    </w:pPr>
    <w:rPr>
      <w:rFonts w:eastAsia="MS PGothic"/>
      <w:i/>
      <w:iCs/>
      <w:sz w:val="24"/>
      <w:lang w:eastAsia="ja-JP"/>
    </w:rPr>
  </w:style>
  <w:style w:type="paragraph" w:customStyle="1" w:styleId="255">
    <w:name w:val="标题 91"/>
    <w:basedOn w:val="1"/>
    <w:qFormat/>
    <w:uiPriority w:val="0"/>
    <w:pPr>
      <w:tabs>
        <w:tab w:val="left" w:pos="1584"/>
      </w:tabs>
      <w:spacing w:before="240" w:beforeLines="0" w:after="60"/>
      <w:ind w:left="1584" w:hanging="1584"/>
      <w:jc w:val="left"/>
    </w:pPr>
    <w:rPr>
      <w:rFonts w:ascii="Arial" w:hAnsi="Arial" w:eastAsia="MS PGothic" w:cs="Arial"/>
      <w:sz w:val="22"/>
      <w:szCs w:val="22"/>
      <w:lang w:eastAsia="ja-JP"/>
    </w:rPr>
  </w:style>
  <w:style w:type="paragraph" w:customStyle="1" w:styleId="25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table" w:customStyle="1" w:styleId="257">
    <w:name w:val="Table Grid43"/>
    <w:basedOn w:val="40"/>
    <w:qFormat/>
    <w:uiPriority w:val="0"/>
    <w:rPr>
      <w:rFonts w:ascii="Calibri" w:hAnsi="Calibri"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8">
    <w:name w:val="b2"/>
    <w:basedOn w:val="1"/>
    <w:qFormat/>
    <w:uiPriority w:val="0"/>
    <w:pPr>
      <w:spacing w:before="100" w:beforeLines="0" w:beforeAutospacing="1" w:after="100" w:afterAutospacing="1"/>
      <w:jc w:val="left"/>
    </w:pPr>
    <w:rPr>
      <w:rFonts w:ascii="宋体" w:hAnsi="宋体" w:eastAsia="宋体" w:cs="宋体"/>
      <w:sz w:val="24"/>
      <w:lang w:eastAsia="zh-CN"/>
    </w:rPr>
  </w:style>
  <w:style w:type="character" w:customStyle="1" w:styleId="259">
    <w:name w:val="msoins"/>
    <w:qFormat/>
    <w:uiPriority w:val="0"/>
  </w:style>
  <w:style w:type="paragraph" w:customStyle="1" w:styleId="260">
    <w:name w:val="bodytext"/>
    <w:basedOn w:val="1"/>
    <w:qFormat/>
    <w:uiPriority w:val="99"/>
    <w:pPr>
      <w:spacing w:before="100" w:beforeLines="0" w:beforeAutospacing="1" w:after="100" w:afterAutospacing="1"/>
      <w:jc w:val="left"/>
    </w:pPr>
    <w:rPr>
      <w:rFonts w:ascii="Gulim" w:hAnsi="Gulim" w:eastAsia="Gulim"/>
      <w:sz w:val="24"/>
      <w:lang w:eastAsia="ko-KR"/>
    </w:rPr>
  </w:style>
  <w:style w:type="character" w:customStyle="1" w:styleId="261">
    <w:name w:val="見出し 3 (文字)"/>
    <w:qFormat/>
    <w:locked/>
    <w:uiPriority w:val="0"/>
    <w:rPr>
      <w:rFonts w:ascii="Arial" w:hAnsi="Arial" w:cs="Arial"/>
    </w:rPr>
  </w:style>
  <w:style w:type="character" w:customStyle="1" w:styleId="262">
    <w:name w:val="リスト段落 (文字)"/>
    <w:qFormat/>
    <w:locked/>
    <w:uiPriority w:val="34"/>
    <w:rPr>
      <w:rFonts w:ascii="MS Gothic" w:hAnsi="MS Gothic" w:eastAsia="MS Gothic"/>
    </w:rPr>
  </w:style>
  <w:style w:type="paragraph" w:customStyle="1" w:styleId="263">
    <w:name w:val="TAN"/>
    <w:basedOn w:val="1"/>
    <w:qFormat/>
    <w:uiPriority w:val="0"/>
    <w:pPr>
      <w:keepNext/>
      <w:spacing w:before="0" w:beforeLines="0" w:after="0"/>
      <w:ind w:left="851" w:hanging="851"/>
      <w:jc w:val="left"/>
    </w:pPr>
    <w:rPr>
      <w:rFonts w:ascii="Arial" w:hAnsi="Arial" w:eastAsia="Malgun Gothic" w:cs="Arial"/>
      <w:sz w:val="18"/>
      <w:szCs w:val="18"/>
    </w:rPr>
  </w:style>
  <w:style w:type="paragraph" w:customStyle="1" w:styleId="264">
    <w:name w:val="paragraph"/>
    <w:basedOn w:val="1"/>
    <w:qFormat/>
    <w:uiPriority w:val="0"/>
    <w:pPr>
      <w:spacing w:before="100" w:beforeLines="0" w:beforeAutospacing="1" w:after="100" w:afterAutospacing="1"/>
      <w:jc w:val="left"/>
    </w:pPr>
    <w:rPr>
      <w:rFonts w:eastAsia="Malgun Gothic"/>
      <w:sz w:val="24"/>
      <w:lang w:eastAsia="ko-KR"/>
    </w:rPr>
  </w:style>
  <w:style w:type="character" w:customStyle="1" w:styleId="265">
    <w:name w:val="확인되지 않은 멘션1"/>
    <w:semiHidden/>
    <w:unhideWhenUsed/>
    <w:qFormat/>
    <w:uiPriority w:val="99"/>
    <w:rPr>
      <w:color w:val="605E5C"/>
      <w:shd w:val="clear" w:color="auto" w:fill="E1DFDD"/>
    </w:rPr>
  </w:style>
  <w:style w:type="paragraph" w:customStyle="1" w:styleId="266">
    <w:name w:val="Char Char1 Char Char Char Char Char Char Char Char Char Char Char Char Char Char Char1"/>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character" w:customStyle="1" w:styleId="267">
    <w:name w:val="(文字) (文字)51"/>
    <w:semiHidden/>
    <w:qFormat/>
    <w:uiPriority w:val="0"/>
    <w:rPr>
      <w:rFonts w:ascii="Times New Roman" w:hAnsi="Times New Roman"/>
      <w:lang w:eastAsia="en-US"/>
    </w:rPr>
  </w:style>
  <w:style w:type="paragraph" w:customStyle="1" w:styleId="268">
    <w:name w:val="msolistparagraph"/>
    <w:basedOn w:val="1"/>
    <w:qFormat/>
    <w:uiPriority w:val="0"/>
    <w:pPr>
      <w:keepNext/>
      <w:widowControl w:val="0"/>
      <w:numPr>
        <w:ilvl w:val="2"/>
        <w:numId w:val="15"/>
      </w:numPr>
      <w:tabs>
        <w:tab w:val="left" w:pos="-5500"/>
      </w:tabs>
      <w:spacing w:before="240" w:beforeLines="0" w:after="60"/>
      <w:ind w:right="200" w:rightChars="100"/>
      <w:outlineLvl w:val="2"/>
    </w:pPr>
    <w:rPr>
      <w:rFonts w:eastAsia="微软雅黑"/>
      <w:kern w:val="2"/>
      <w:sz w:val="28"/>
      <w:szCs w:val="28"/>
      <w:lang w:eastAsia="zh-CN"/>
    </w:rPr>
  </w:style>
  <w:style w:type="character" w:customStyle="1" w:styleId="269">
    <w:name w:val="fontstyle01"/>
    <w:basedOn w:val="45"/>
    <w:qFormat/>
    <w:uiPriority w:val="0"/>
    <w:rPr>
      <w:rFonts w:hint="default" w:ascii="TimesNewRomanPS-BoldMT" w:hAnsi="TimesNewRomanPS-BoldMT"/>
      <w:b/>
      <w:bCs/>
      <w:color w:val="000000"/>
      <w:sz w:val="20"/>
      <w:szCs w:val="20"/>
    </w:rPr>
  </w:style>
  <w:style w:type="character" w:customStyle="1" w:styleId="270">
    <w:name w:val="fontstyle21"/>
    <w:basedOn w:val="45"/>
    <w:qFormat/>
    <w:uiPriority w:val="0"/>
    <w:rPr>
      <w:rFonts w:hint="default" w:ascii="TimesNewRomanPSMT" w:hAnsi="TimesNewRomanPSMT"/>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jpe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044A7-C16F-4849-BBC8-B27C9A49B8A1}">
  <ds:schemaRefs/>
</ds:datastoreItem>
</file>

<file path=docProps/app.xml><?xml version="1.0" encoding="utf-8"?>
<Properties xmlns="http://schemas.openxmlformats.org/officeDocument/2006/extended-properties" xmlns:vt="http://schemas.openxmlformats.org/officeDocument/2006/docPropsVTypes">
  <Template>Normal</Template>
  <Pages>62</Pages>
  <Words>5481</Words>
  <Characters>29851</Characters>
  <Lines>868</Lines>
  <Paragraphs>244</Paragraphs>
  <TotalTime>1</TotalTime>
  <ScaleCrop>false</ScaleCrop>
  <LinksUpToDate>false</LinksUpToDate>
  <CharactersWithSpaces>34940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2026-02-11T07:27:00Z</dcterms:created>
  <dc:creator>Felix</dc:creator>
  <cp:lastModifiedBy>Lihui Wang</cp:lastModifiedBy>
  <dcterms:modified xsi:type="dcterms:W3CDTF">2026-02-11T07:52:41Z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59f345-fd0b-4b4e-aba2-7c7a20c52995_Enabled">
    <vt:lpwstr>true</vt:lpwstr>
  </property>
  <property fmtid="{D5CDD505-2E9C-101B-9397-08002B2CF9AE}" pid="3" name="MSIP_Label_dd59f345-fd0b-4b4e-aba2-7c7a20c52995_SetDate">
    <vt:lpwstr>2026-02-09T13:59:48Z</vt:lpwstr>
  </property>
  <property fmtid="{D5CDD505-2E9C-101B-9397-08002B2CF9AE}" pid="4" name="MSIP_Label_dd59f345-fd0b-4b4e-aba2-7c7a20c52995_Method">
    <vt:lpwstr>Privileged</vt:lpwstr>
  </property>
  <property fmtid="{D5CDD505-2E9C-101B-9397-08002B2CF9AE}" pid="5" name="MSIP_Label_dd59f345-fd0b-4b4e-aba2-7c7a20c52995_Name">
    <vt:lpwstr>General</vt:lpwstr>
  </property>
  <property fmtid="{D5CDD505-2E9C-101B-9397-08002B2CF9AE}" pid="6" name="MSIP_Label_dd59f345-fd0b-4b4e-aba2-7c7a20c52995_SiteId">
    <vt:lpwstr>5069cde4-642a-45c0-8094-d0c2dec10be3</vt:lpwstr>
  </property>
  <property fmtid="{D5CDD505-2E9C-101B-9397-08002B2CF9AE}" pid="7" name="MSIP_Label_dd59f345-fd0b-4b4e-aba2-7c7a20c52995_ActionId">
    <vt:lpwstr>15935622-52bf-4fbe-b7d6-c0ec4920ea5e</vt:lpwstr>
  </property>
  <property fmtid="{D5CDD505-2E9C-101B-9397-08002B2CF9AE}" pid="8" name="MSIP_Label_dd59f345-fd0b-4b4e-aba2-7c7a20c52995_ContentBits">
    <vt:lpwstr>0</vt:lpwstr>
  </property>
  <property fmtid="{D5CDD505-2E9C-101B-9397-08002B2CF9AE}" pid="9" name="MSIP_Label_dd59f345-fd0b-4b4e-aba2-7c7a20c52995_Tag">
    <vt:lpwstr>10, 0, 1, 1</vt:lpwstr>
  </property>
  <property fmtid="{D5CDD505-2E9C-101B-9397-08002B2CF9AE}" pid="10" name="CWMc0d4b06005c011f18000555b0000545b">
    <vt:lpwstr>CWMuaZTnn0BZI8PQaAaOwDp6DDNG8qqsFiobbLkWb0+UK1GXcEFLL7DFWPJR5wZWMY6HG6seK/OAZO8sss6BL0bPw==</vt:lpwstr>
  </property>
  <property fmtid="{D5CDD505-2E9C-101B-9397-08002B2CF9AE}" pid="11" name="MSIP_Label_4d2f777e-4347-4fc6-823a-b44ab313546a_Enabled">
    <vt:lpwstr>true</vt:lpwstr>
  </property>
  <property fmtid="{D5CDD505-2E9C-101B-9397-08002B2CF9AE}" pid="12" name="MSIP_Label_4d2f777e-4347-4fc6-823a-b44ab313546a_SetDate">
    <vt:lpwstr>2026-02-09T14:46:42Z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e9159429-0f4f-4e10-91df-d2c2b9a18991</vt:lpwstr>
  </property>
  <property fmtid="{D5CDD505-2E9C-101B-9397-08002B2CF9AE}" pid="17" name="MSIP_Label_4d2f777e-4347-4fc6-823a-b44ab313546a_ContentBits">
    <vt:lpwstr>0</vt:lpwstr>
  </property>
  <property fmtid="{D5CDD505-2E9C-101B-9397-08002B2CF9AE}" pid="18" name="MSIP_Label_4d2f777e-4347-4fc6-823a-b44ab313546a_Tag">
    <vt:lpwstr>10, 3, 0, 1</vt:lpwstr>
  </property>
  <property fmtid="{D5CDD505-2E9C-101B-9397-08002B2CF9AE}" pid="19" name="KSOProductBuildVer">
    <vt:lpwstr>2052-12.1.0.20305</vt:lpwstr>
  </property>
  <property fmtid="{D5CDD505-2E9C-101B-9397-08002B2CF9AE}" pid="20" name="ICV">
    <vt:lpwstr>807A424F68C84C26898549D14EAC8AC8_13</vt:lpwstr>
  </property>
  <property fmtid="{D5CDD505-2E9C-101B-9397-08002B2CF9AE}" pid="21" name="KSOTemplateDocerSaveRecord">
    <vt:lpwstr>eyJoZGlkIjoiODA3NTU0ZTdiYjRiN2Y4N2I2YzAwOWIwMDUxMjc4NzUiLCJ1c2VySWQiOiIxMzYxODk3NTU4In0=</vt:lpwstr>
  </property>
</Properties>
</file>