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3A6D97" w14:textId="26C8F228" w:rsidR="00D859D5" w:rsidRPr="00926EFF" w:rsidRDefault="003A6313">
      <w:pPr>
        <w:tabs>
          <w:tab w:val="center" w:pos="4536"/>
          <w:tab w:val="right" w:pos="9072"/>
        </w:tabs>
        <w:spacing w:before="120"/>
        <w:rPr>
          <w:rFonts w:eastAsiaTheme="minorEastAsia"/>
          <w:b/>
          <w:bCs/>
          <w:sz w:val="22"/>
          <w:szCs w:val="22"/>
          <w:lang w:eastAsia="zh-CN"/>
        </w:rPr>
      </w:pPr>
      <w:r w:rsidRPr="00926EFF">
        <w:rPr>
          <w:rFonts w:eastAsia="MS Mincho"/>
          <w:b/>
          <w:bCs/>
          <w:sz w:val="22"/>
          <w:szCs w:val="22"/>
          <w:lang w:eastAsia="ja-JP"/>
        </w:rPr>
        <w:t xml:space="preserve">3GPP TSG RAN WG1 #124                                                                               </w:t>
      </w:r>
      <w:r w:rsidR="008B3B03" w:rsidRPr="00926EFF">
        <w:rPr>
          <w:rFonts w:eastAsiaTheme="minorEastAsia"/>
          <w:b/>
          <w:bCs/>
          <w:sz w:val="22"/>
          <w:szCs w:val="22"/>
          <w:lang w:eastAsia="zh-CN"/>
        </w:rPr>
        <w:t xml:space="preserve">            </w:t>
      </w:r>
      <w:r w:rsidRPr="00926EFF">
        <w:rPr>
          <w:rFonts w:eastAsia="MS Mincho"/>
          <w:b/>
          <w:bCs/>
          <w:sz w:val="22"/>
          <w:szCs w:val="22"/>
          <w:lang w:eastAsia="ja-JP"/>
        </w:rPr>
        <w:t>R1-26</w:t>
      </w:r>
      <w:r w:rsidR="00C92880" w:rsidRPr="00926EFF">
        <w:rPr>
          <w:rFonts w:eastAsiaTheme="minorEastAsia"/>
          <w:b/>
          <w:bCs/>
          <w:sz w:val="22"/>
          <w:szCs w:val="22"/>
          <w:lang w:eastAsia="zh-CN"/>
        </w:rPr>
        <w:t>xxxxx</w:t>
      </w:r>
    </w:p>
    <w:p w14:paraId="428AEC95" w14:textId="12C88C33" w:rsidR="00D859D5" w:rsidRPr="00926EFF" w:rsidRDefault="003A6313">
      <w:pPr>
        <w:tabs>
          <w:tab w:val="center" w:pos="4536"/>
          <w:tab w:val="right" w:pos="9072"/>
        </w:tabs>
        <w:spacing w:before="120"/>
        <w:rPr>
          <w:b/>
          <w:sz w:val="22"/>
          <w:szCs w:val="22"/>
        </w:rPr>
      </w:pPr>
      <w:r w:rsidRPr="00926EFF">
        <w:rPr>
          <w:rFonts w:eastAsia="MS Mincho"/>
          <w:b/>
          <w:bCs/>
          <w:sz w:val="22"/>
          <w:szCs w:val="22"/>
          <w:lang w:eastAsia="ja-JP"/>
        </w:rPr>
        <w:t>Gothenburg, SE, Feb. 9</w:t>
      </w:r>
      <w:r w:rsidRPr="00926EFF">
        <w:rPr>
          <w:rFonts w:eastAsia="MS Mincho"/>
          <w:b/>
          <w:bCs/>
          <w:sz w:val="22"/>
          <w:szCs w:val="22"/>
          <w:vertAlign w:val="superscript"/>
          <w:lang w:eastAsia="ja-JP"/>
        </w:rPr>
        <w:t>th</w:t>
      </w:r>
      <w:r w:rsidRPr="00926EFF">
        <w:rPr>
          <w:rFonts w:eastAsia="MS Mincho"/>
          <w:b/>
          <w:bCs/>
          <w:sz w:val="22"/>
          <w:szCs w:val="22"/>
          <w:lang w:eastAsia="ja-JP"/>
        </w:rPr>
        <w:t xml:space="preserve"> </w:t>
      </w:r>
      <w:r w:rsidR="004226BF" w:rsidRPr="00926EFF">
        <w:rPr>
          <w:rFonts w:eastAsia="MS Mincho"/>
          <w:b/>
          <w:bCs/>
          <w:sz w:val="22"/>
          <w:szCs w:val="22"/>
          <w:lang w:eastAsia="ja-JP"/>
        </w:rPr>
        <w:t>~</w:t>
      </w:r>
      <w:r w:rsidRPr="00926EFF">
        <w:rPr>
          <w:rFonts w:eastAsia="MS Mincho"/>
          <w:b/>
          <w:bCs/>
          <w:sz w:val="22"/>
          <w:szCs w:val="22"/>
          <w:lang w:eastAsia="ja-JP"/>
        </w:rPr>
        <w:t xml:space="preserve"> 13</w:t>
      </w:r>
      <w:r w:rsidRPr="00926EFF">
        <w:rPr>
          <w:rFonts w:eastAsia="MS Mincho"/>
          <w:b/>
          <w:bCs/>
          <w:sz w:val="22"/>
          <w:szCs w:val="22"/>
          <w:vertAlign w:val="superscript"/>
          <w:lang w:eastAsia="ja-JP"/>
        </w:rPr>
        <w:t>th</w:t>
      </w:r>
      <w:r w:rsidRPr="00926EFF">
        <w:rPr>
          <w:rFonts w:eastAsia="MS Mincho"/>
          <w:b/>
          <w:bCs/>
          <w:sz w:val="22"/>
          <w:szCs w:val="22"/>
          <w:lang w:eastAsia="ja-JP"/>
        </w:rPr>
        <w:t>, 2026</w:t>
      </w:r>
    </w:p>
    <w:p w14:paraId="66A2E8D8" w14:textId="77777777" w:rsidR="00D859D5" w:rsidRPr="00926EFF" w:rsidRDefault="00D859D5">
      <w:pPr>
        <w:pStyle w:val="af2"/>
        <w:spacing w:before="120"/>
        <w:rPr>
          <w:rFonts w:ascii="Times New Roman" w:eastAsiaTheme="minorEastAsia" w:hAnsi="Times New Roman"/>
          <w:sz w:val="16"/>
          <w:szCs w:val="16"/>
          <w:lang w:eastAsia="zh-CN"/>
        </w:rPr>
      </w:pPr>
    </w:p>
    <w:p w14:paraId="12CB82B5" w14:textId="4A1620E3" w:rsidR="00D859D5" w:rsidRPr="00926EFF" w:rsidRDefault="003A6313">
      <w:pPr>
        <w:pStyle w:val="af2"/>
        <w:tabs>
          <w:tab w:val="left" w:pos="1800"/>
        </w:tabs>
        <w:spacing w:before="120"/>
        <w:ind w:left="1800" w:hanging="1800"/>
        <w:rPr>
          <w:rFonts w:ascii="Times New Roman" w:eastAsia="宋体" w:hAnsi="Times New Roman"/>
          <w:szCs w:val="20"/>
          <w:lang w:eastAsia="zh-CN"/>
        </w:rPr>
      </w:pPr>
      <w:r w:rsidRPr="00926EFF">
        <w:rPr>
          <w:rFonts w:ascii="Times New Roman" w:hAnsi="Times New Roman"/>
          <w:szCs w:val="20"/>
        </w:rPr>
        <w:t>Source:</w:t>
      </w:r>
      <w:r w:rsidRPr="00926EFF">
        <w:rPr>
          <w:rFonts w:ascii="Times New Roman" w:hAnsi="Times New Roman"/>
          <w:szCs w:val="20"/>
        </w:rPr>
        <w:tab/>
      </w:r>
      <w:r w:rsidR="00C92880" w:rsidRPr="00926EFF">
        <w:rPr>
          <w:rFonts w:ascii="Times New Roman" w:eastAsiaTheme="minorEastAsia" w:hAnsi="Times New Roman"/>
          <w:szCs w:val="20"/>
          <w:lang w:eastAsia="zh-CN"/>
        </w:rPr>
        <w:t>Moderator (</w:t>
      </w:r>
      <w:r w:rsidRPr="00926EFF">
        <w:rPr>
          <w:rFonts w:ascii="Times New Roman" w:eastAsia="宋体" w:hAnsi="Times New Roman"/>
          <w:szCs w:val="20"/>
          <w:lang w:eastAsia="zh-CN"/>
        </w:rPr>
        <w:t>vivo</w:t>
      </w:r>
      <w:r w:rsidR="00C92880" w:rsidRPr="00926EFF">
        <w:rPr>
          <w:rFonts w:ascii="Times New Roman" w:eastAsia="宋体" w:hAnsi="Times New Roman"/>
          <w:szCs w:val="20"/>
          <w:lang w:eastAsia="zh-CN"/>
        </w:rPr>
        <w:t>)</w:t>
      </w:r>
    </w:p>
    <w:p w14:paraId="2462243C" w14:textId="3F387DBD" w:rsidR="00D859D5" w:rsidRPr="00926EFF" w:rsidRDefault="003A6313">
      <w:pPr>
        <w:pStyle w:val="af2"/>
        <w:tabs>
          <w:tab w:val="left" w:pos="1800"/>
        </w:tabs>
        <w:spacing w:before="120"/>
        <w:rPr>
          <w:rFonts w:ascii="Times New Roman" w:eastAsia="宋体" w:hAnsi="Times New Roman"/>
          <w:szCs w:val="20"/>
          <w:lang w:eastAsia="zh-CN"/>
        </w:rPr>
      </w:pPr>
      <w:r w:rsidRPr="00926EFF">
        <w:rPr>
          <w:rFonts w:ascii="Times New Roman" w:hAnsi="Times New Roman"/>
          <w:szCs w:val="20"/>
        </w:rPr>
        <w:t>Title:</w:t>
      </w:r>
      <w:r w:rsidRPr="00926EFF">
        <w:rPr>
          <w:rFonts w:ascii="Times New Roman" w:hAnsi="Times New Roman"/>
          <w:szCs w:val="20"/>
        </w:rPr>
        <w:tab/>
      </w:r>
      <w:r w:rsidR="00C92880" w:rsidRPr="00926EFF">
        <w:rPr>
          <w:rFonts w:ascii="Times New Roman" w:eastAsiaTheme="minorEastAsia" w:hAnsi="Times New Roman"/>
          <w:szCs w:val="20"/>
          <w:lang w:eastAsia="zh-CN"/>
        </w:rPr>
        <w:t xml:space="preserve">Summary #1 </w:t>
      </w:r>
      <w:r w:rsidRPr="00926EFF">
        <w:rPr>
          <w:rFonts w:ascii="Times New Roman" w:hAnsi="Times New Roman"/>
          <w:szCs w:val="20"/>
        </w:rPr>
        <w:t xml:space="preserve">on </w:t>
      </w:r>
      <w:bookmarkStart w:id="0" w:name="_Hlk220835927"/>
      <w:r w:rsidR="007B2FBA" w:rsidRPr="00926EFF">
        <w:rPr>
          <w:rFonts w:ascii="Times New Roman" w:hAnsi="Times New Roman"/>
          <w:szCs w:val="20"/>
        </w:rPr>
        <w:t>6G</w:t>
      </w:r>
      <w:r w:rsidR="009D0972" w:rsidRPr="00D808A1">
        <w:rPr>
          <w:rFonts w:ascii="Times New Roman" w:eastAsiaTheme="minorEastAsia" w:hAnsi="Times New Roman"/>
          <w:szCs w:val="20"/>
          <w:lang w:eastAsia="zh-CN"/>
        </w:rPr>
        <w:t>R</w:t>
      </w:r>
      <w:r w:rsidR="007B2FBA" w:rsidRPr="00926EFF">
        <w:rPr>
          <w:rFonts w:ascii="Times New Roman" w:hAnsi="Times New Roman"/>
          <w:szCs w:val="20"/>
        </w:rPr>
        <w:t xml:space="preserve"> </w:t>
      </w:r>
      <w:r w:rsidRPr="00926EFF">
        <w:rPr>
          <w:rFonts w:ascii="Times New Roman" w:eastAsiaTheme="minorEastAsia" w:hAnsi="Times New Roman"/>
          <w:szCs w:val="20"/>
        </w:rPr>
        <w:t xml:space="preserve">DL </w:t>
      </w:r>
      <w:r w:rsidRPr="00926EFF">
        <w:rPr>
          <w:rFonts w:ascii="Times New Roman" w:hAnsi="Times New Roman"/>
          <w:szCs w:val="20"/>
        </w:rPr>
        <w:t>WUS operation in</w:t>
      </w:r>
      <w:bookmarkEnd w:id="0"/>
      <w:r w:rsidRPr="00926EFF">
        <w:rPr>
          <w:rFonts w:ascii="Times New Roman" w:hAnsi="Times New Roman"/>
          <w:szCs w:val="20"/>
        </w:rPr>
        <w:t xml:space="preserve"> RRC states</w:t>
      </w:r>
    </w:p>
    <w:p w14:paraId="6414DA67" w14:textId="77777777" w:rsidR="00D859D5" w:rsidRPr="00926EFF" w:rsidRDefault="003A6313">
      <w:pPr>
        <w:pStyle w:val="af2"/>
        <w:tabs>
          <w:tab w:val="left" w:pos="1800"/>
        </w:tabs>
        <w:spacing w:before="120"/>
        <w:rPr>
          <w:rFonts w:ascii="Times New Roman" w:eastAsia="宋体" w:hAnsi="Times New Roman"/>
          <w:szCs w:val="20"/>
          <w:lang w:eastAsia="zh-CN"/>
        </w:rPr>
      </w:pPr>
      <w:r w:rsidRPr="00926EFF">
        <w:rPr>
          <w:rFonts w:ascii="Times New Roman" w:hAnsi="Times New Roman"/>
          <w:szCs w:val="20"/>
        </w:rPr>
        <w:t>Agenda Item:</w:t>
      </w:r>
      <w:r w:rsidRPr="00926EFF">
        <w:rPr>
          <w:rFonts w:ascii="Times New Roman" w:hAnsi="Times New Roman"/>
          <w:szCs w:val="20"/>
        </w:rPr>
        <w:tab/>
        <w:t>1</w:t>
      </w:r>
      <w:r w:rsidRPr="00926EFF">
        <w:rPr>
          <w:rFonts w:ascii="Times New Roman" w:eastAsia="宋体" w:hAnsi="Times New Roman"/>
          <w:szCs w:val="20"/>
          <w:lang w:eastAsia="zh-CN"/>
        </w:rPr>
        <w:t>0</w:t>
      </w:r>
      <w:r w:rsidRPr="00926EFF">
        <w:rPr>
          <w:rFonts w:ascii="Times New Roman" w:hAnsi="Times New Roman"/>
          <w:szCs w:val="20"/>
        </w:rPr>
        <w:t>.</w:t>
      </w:r>
      <w:r w:rsidRPr="00926EFF">
        <w:rPr>
          <w:rFonts w:ascii="Times New Roman" w:eastAsia="宋体" w:hAnsi="Times New Roman"/>
          <w:szCs w:val="20"/>
          <w:lang w:eastAsia="zh-CN"/>
        </w:rPr>
        <w:t>6</w:t>
      </w:r>
      <w:r w:rsidRPr="00926EFF">
        <w:rPr>
          <w:rFonts w:ascii="Times New Roman" w:hAnsi="Times New Roman"/>
          <w:szCs w:val="20"/>
        </w:rPr>
        <w:t>.1.</w:t>
      </w:r>
      <w:r w:rsidRPr="00926EFF">
        <w:rPr>
          <w:rFonts w:ascii="Times New Roman" w:eastAsia="宋体" w:hAnsi="Times New Roman"/>
          <w:szCs w:val="20"/>
          <w:lang w:eastAsia="zh-CN"/>
        </w:rPr>
        <w:t>2</w:t>
      </w:r>
    </w:p>
    <w:p w14:paraId="0F0B7BA3" w14:textId="77777777" w:rsidR="00D859D5" w:rsidRPr="00926EFF" w:rsidRDefault="003A6313">
      <w:pPr>
        <w:pStyle w:val="af2"/>
        <w:tabs>
          <w:tab w:val="left" w:pos="1800"/>
        </w:tabs>
        <w:spacing w:before="120"/>
        <w:rPr>
          <w:rFonts w:ascii="Times New Roman" w:eastAsia="宋体" w:hAnsi="Times New Roman"/>
          <w:szCs w:val="20"/>
          <w:lang w:eastAsia="zh-CN"/>
        </w:rPr>
      </w:pPr>
      <w:r w:rsidRPr="00926EFF">
        <w:rPr>
          <w:rFonts w:ascii="Times New Roman" w:hAnsi="Times New Roman"/>
          <w:szCs w:val="20"/>
        </w:rPr>
        <w:t>Document for:</w:t>
      </w:r>
      <w:r w:rsidRPr="00926EFF">
        <w:rPr>
          <w:rFonts w:ascii="Times New Roman" w:hAnsi="Times New Roman"/>
          <w:szCs w:val="20"/>
        </w:rPr>
        <w:tab/>
        <w:t>Discussion</w:t>
      </w:r>
      <w:r w:rsidRPr="00926EFF">
        <w:rPr>
          <w:rFonts w:ascii="Times New Roman" w:eastAsia="宋体" w:hAnsi="Times New Roman"/>
          <w:szCs w:val="20"/>
          <w:lang w:eastAsia="zh-CN"/>
        </w:rPr>
        <w:t xml:space="preserve"> and Decision</w:t>
      </w:r>
    </w:p>
    <w:p w14:paraId="4692C400" w14:textId="77777777" w:rsidR="00D859D5" w:rsidRPr="00926EFF" w:rsidRDefault="003A6313" w:rsidP="001209AA">
      <w:pPr>
        <w:keepNext/>
        <w:keepLines/>
        <w:numPr>
          <w:ilvl w:val="0"/>
          <w:numId w:val="4"/>
        </w:numPr>
        <w:pBdr>
          <w:top w:val="single" w:sz="12" w:space="3" w:color="auto"/>
        </w:pBdr>
        <w:tabs>
          <w:tab w:val="num" w:pos="425"/>
        </w:tabs>
        <w:overflowPunct w:val="0"/>
        <w:autoSpaceDE w:val="0"/>
        <w:autoSpaceDN w:val="0"/>
        <w:adjustRightInd w:val="0"/>
        <w:spacing w:beforeLines="0" w:before="156" w:after="180"/>
        <w:jc w:val="left"/>
        <w:textAlignment w:val="baseline"/>
        <w:outlineLvl w:val="0"/>
        <w:rPr>
          <w:rFonts w:eastAsia="宋体"/>
          <w:b/>
          <w:bCs/>
          <w:sz w:val="36"/>
          <w:szCs w:val="20"/>
          <w:lang w:eastAsia="zh-CN"/>
        </w:rPr>
      </w:pPr>
      <w:bookmarkStart w:id="1" w:name="_Ref490222521"/>
      <w:r w:rsidRPr="00926EFF">
        <w:rPr>
          <w:rFonts w:eastAsia="宋体"/>
          <w:kern w:val="2"/>
          <w:sz w:val="36"/>
          <w:szCs w:val="20"/>
          <w:lang w:val="en-GB" w:eastAsia="en-GB"/>
        </w:rPr>
        <w:t>Introduction</w:t>
      </w:r>
    </w:p>
    <w:p w14:paraId="701512F3" w14:textId="30C98A51" w:rsidR="007428ED" w:rsidRPr="00926EFF" w:rsidRDefault="007428ED" w:rsidP="00743630">
      <w:pPr>
        <w:spacing w:before="120" w:line="276" w:lineRule="auto"/>
        <w:ind w:rightChars="100" w:right="200"/>
        <w:rPr>
          <w:rFonts w:eastAsia="宋体"/>
          <w:szCs w:val="20"/>
          <w:lang w:eastAsia="ja-JP"/>
        </w:rPr>
      </w:pPr>
      <w:r w:rsidRPr="00926EFF">
        <w:rPr>
          <w:rFonts w:eastAsia="宋体"/>
          <w:szCs w:val="20"/>
          <w:lang w:eastAsia="ja-JP"/>
        </w:rPr>
        <w:t>This contribution summarizes the discussions on 6G DL WUS operation in RRC states in RAN1# 12</w:t>
      </w:r>
      <w:r w:rsidRPr="00926EFF">
        <w:rPr>
          <w:rFonts w:eastAsia="宋体"/>
          <w:szCs w:val="20"/>
          <w:lang w:eastAsia="zh-CN"/>
        </w:rPr>
        <w:t>4</w:t>
      </w:r>
      <w:r w:rsidRPr="00926EFF">
        <w:rPr>
          <w:rFonts w:eastAsia="宋体"/>
          <w:szCs w:val="20"/>
          <w:lang w:eastAsia="ja-JP"/>
        </w:rPr>
        <w:t>.</w:t>
      </w:r>
    </w:p>
    <w:p w14:paraId="41F45F65" w14:textId="77777777" w:rsidR="007428ED" w:rsidRPr="00926EFF" w:rsidRDefault="007428ED" w:rsidP="007428ED">
      <w:pPr>
        <w:keepNext/>
        <w:keepLines/>
        <w:numPr>
          <w:ilvl w:val="0"/>
          <w:numId w:val="4"/>
        </w:numPr>
        <w:pBdr>
          <w:top w:val="single" w:sz="12" w:space="3" w:color="auto"/>
        </w:pBdr>
        <w:overflowPunct w:val="0"/>
        <w:autoSpaceDE w:val="0"/>
        <w:autoSpaceDN w:val="0"/>
        <w:adjustRightInd w:val="0"/>
        <w:spacing w:beforeLines="0" w:before="156" w:after="180"/>
        <w:jc w:val="left"/>
        <w:textAlignment w:val="baseline"/>
        <w:outlineLvl w:val="0"/>
        <w:rPr>
          <w:rFonts w:eastAsia="宋体"/>
          <w:b/>
          <w:sz w:val="36"/>
          <w:szCs w:val="20"/>
          <w:lang w:eastAsia="zh-CN"/>
        </w:rPr>
      </w:pPr>
      <w:r w:rsidRPr="00926EFF">
        <w:rPr>
          <w:rFonts w:eastAsia="宋体"/>
          <w:kern w:val="2"/>
          <w:sz w:val="36"/>
          <w:szCs w:val="20"/>
          <w:lang w:val="en-GB" w:eastAsia="zh-CN"/>
        </w:rPr>
        <w:t>Proposals for online sessions</w:t>
      </w:r>
    </w:p>
    <w:p w14:paraId="3FDBD211" w14:textId="065C0B9B" w:rsidR="007428ED" w:rsidRPr="00926EFF" w:rsidRDefault="007428ED" w:rsidP="00743630">
      <w:pPr>
        <w:keepNext/>
        <w:keepLines/>
        <w:numPr>
          <w:ilvl w:val="1"/>
          <w:numId w:val="4"/>
        </w:numPr>
        <w:tabs>
          <w:tab w:val="num" w:pos="567"/>
        </w:tabs>
        <w:spacing w:beforeLines="0" w:before="120"/>
        <w:jc w:val="left"/>
        <w:outlineLvl w:val="1"/>
        <w:rPr>
          <w:rFonts w:eastAsia="微软雅黑"/>
          <w:kern w:val="2"/>
          <w:sz w:val="28"/>
          <w:szCs w:val="28"/>
          <w:lang w:eastAsia="zh-CN"/>
        </w:rPr>
      </w:pPr>
      <w:r w:rsidRPr="00926EFF">
        <w:rPr>
          <w:rFonts w:eastAsia="微软雅黑"/>
          <w:kern w:val="2"/>
          <w:sz w:val="28"/>
          <w:szCs w:val="28"/>
          <w:lang w:eastAsia="zh-CN"/>
        </w:rPr>
        <w:t xml:space="preserve">Proposals for </w:t>
      </w:r>
      <w:r w:rsidR="00EB4C6C" w:rsidRPr="00926EFF">
        <w:rPr>
          <w:rFonts w:eastAsia="微软雅黑"/>
          <w:kern w:val="2"/>
          <w:sz w:val="28"/>
          <w:szCs w:val="28"/>
          <w:lang w:eastAsia="zh-CN"/>
        </w:rPr>
        <w:t xml:space="preserve">Tuesday </w:t>
      </w:r>
      <w:r w:rsidRPr="00926EFF">
        <w:rPr>
          <w:rFonts w:eastAsia="微软雅黑"/>
          <w:kern w:val="2"/>
          <w:sz w:val="28"/>
          <w:szCs w:val="28"/>
          <w:lang w:eastAsia="zh-CN"/>
        </w:rPr>
        <w:t>online sessions</w:t>
      </w:r>
    </w:p>
    <w:p w14:paraId="7FE9F09A" w14:textId="10ADF9E9" w:rsidR="00411C34" w:rsidRPr="00926EFF" w:rsidRDefault="007428ED" w:rsidP="000A4B0F">
      <w:pPr>
        <w:keepNext/>
        <w:keepLines/>
        <w:numPr>
          <w:ilvl w:val="0"/>
          <w:numId w:val="4"/>
        </w:numPr>
        <w:pBdr>
          <w:top w:val="single" w:sz="12" w:space="3" w:color="auto"/>
        </w:pBdr>
        <w:tabs>
          <w:tab w:val="num" w:pos="425"/>
        </w:tabs>
        <w:overflowPunct w:val="0"/>
        <w:autoSpaceDE w:val="0"/>
        <w:autoSpaceDN w:val="0"/>
        <w:adjustRightInd w:val="0"/>
        <w:spacing w:beforeLines="0" w:before="156" w:after="180"/>
        <w:jc w:val="left"/>
        <w:textAlignment w:val="baseline"/>
        <w:outlineLvl w:val="0"/>
        <w:rPr>
          <w:rFonts w:eastAsia="宋体"/>
          <w:b/>
          <w:sz w:val="36"/>
          <w:szCs w:val="20"/>
          <w:lang w:eastAsia="zh-CN"/>
        </w:rPr>
      </w:pPr>
      <w:bookmarkStart w:id="2" w:name="_Hlk220919290"/>
      <w:bookmarkStart w:id="3" w:name="_Hlk220835737"/>
      <w:r w:rsidRPr="00926EFF">
        <w:rPr>
          <w:rFonts w:eastAsia="宋体"/>
          <w:kern w:val="2"/>
          <w:sz w:val="36"/>
          <w:szCs w:val="20"/>
          <w:lang w:val="en-GB" w:eastAsia="zh-CN"/>
        </w:rPr>
        <w:t>6G</w:t>
      </w:r>
      <w:r w:rsidR="005A5957" w:rsidRPr="00926EFF">
        <w:rPr>
          <w:rFonts w:eastAsia="宋体"/>
          <w:kern w:val="2"/>
          <w:sz w:val="36"/>
          <w:szCs w:val="20"/>
          <w:lang w:val="en-GB" w:eastAsia="zh-CN"/>
        </w:rPr>
        <w:t>R</w:t>
      </w:r>
      <w:r w:rsidRPr="00926EFF">
        <w:rPr>
          <w:rFonts w:eastAsia="宋体"/>
          <w:kern w:val="2"/>
          <w:sz w:val="36"/>
          <w:szCs w:val="20"/>
          <w:lang w:val="en-GB" w:eastAsia="zh-CN"/>
        </w:rPr>
        <w:t xml:space="preserve"> DL WUS operation</w:t>
      </w:r>
      <w:r w:rsidR="00411C34" w:rsidRPr="00926EFF">
        <w:rPr>
          <w:rFonts w:eastAsia="宋体"/>
          <w:kern w:val="2"/>
          <w:sz w:val="36"/>
          <w:szCs w:val="20"/>
          <w:lang w:val="en-GB" w:eastAsia="zh-CN"/>
        </w:rPr>
        <w:t xml:space="preserve">: general </w:t>
      </w:r>
    </w:p>
    <w:p w14:paraId="58DA0D09" w14:textId="5F0197EC" w:rsidR="00411C34" w:rsidRPr="00926EFF" w:rsidRDefault="00411C34" w:rsidP="00411C34">
      <w:pPr>
        <w:spacing w:before="120"/>
        <w:rPr>
          <w:rFonts w:eastAsia="宋体"/>
          <w:sz w:val="24"/>
          <w:u w:val="single"/>
        </w:rPr>
      </w:pPr>
      <w:r w:rsidRPr="00926EFF">
        <w:rPr>
          <w:rFonts w:eastAsia="宋体"/>
          <w:sz w:val="24"/>
          <w:u w:val="single"/>
        </w:rPr>
        <w:t>RRC states for study</w:t>
      </w:r>
    </w:p>
    <w:p w14:paraId="7A6C0058" w14:textId="77777777" w:rsidR="00EB4C6C" w:rsidRPr="00926EFF" w:rsidRDefault="00EB4C6C" w:rsidP="00EB4C6C">
      <w:pPr>
        <w:spacing w:before="120"/>
        <w:rPr>
          <w:rFonts w:eastAsia="宋体"/>
          <w:lang w:eastAsia="zh-CN"/>
        </w:rPr>
      </w:pPr>
      <w:r w:rsidRPr="00926EFF">
        <w:rPr>
          <w:rFonts w:eastAsia="宋体"/>
          <w:lang w:eastAsia="zh-CN"/>
        </w:rPr>
        <w:t xml:space="preserve">Almost all companies discuss that NR WUS is beneficial for both RRC idle and connected states for power saving, and it is worthy to study 6GR DL WUS for both RRC idle and connected states. </w:t>
      </w:r>
    </w:p>
    <w:p w14:paraId="1C56345F" w14:textId="21ED0B14" w:rsidR="00EB4C6C" w:rsidRPr="00926EFF" w:rsidRDefault="00926EFF" w:rsidP="00882798">
      <w:pPr>
        <w:pStyle w:val="4"/>
        <w:numPr>
          <w:ilvl w:val="0"/>
          <w:numId w:val="0"/>
        </w:numPr>
        <w:spacing w:before="120" w:line="377" w:lineRule="auto"/>
        <w:ind w:left="1304" w:hanging="1304"/>
        <w:rPr>
          <w:rFonts w:eastAsia="宋体"/>
          <w:b w:val="0"/>
          <w:bCs w:val="0"/>
          <w:i w:val="0"/>
          <w:iCs/>
          <w:sz w:val="20"/>
          <w:szCs w:val="20"/>
        </w:rPr>
      </w:pPr>
      <w:bookmarkStart w:id="4" w:name="_Hlk221373578"/>
      <w:r w:rsidRPr="00D808A1">
        <w:rPr>
          <w:i w:val="0"/>
          <w:iCs/>
          <w:sz w:val="20"/>
          <w:szCs w:val="20"/>
        </w:rPr>
        <w:t>[FL</w:t>
      </w:r>
      <w:proofErr w:type="gramStart"/>
      <w:r w:rsidRPr="00D808A1">
        <w:rPr>
          <w:i w:val="0"/>
          <w:iCs/>
          <w:sz w:val="20"/>
          <w:szCs w:val="20"/>
        </w:rPr>
        <w:t>1]</w:t>
      </w:r>
      <w:bookmarkEnd w:id="4"/>
      <w:r w:rsidR="00EB4C6C" w:rsidRPr="00926EFF">
        <w:rPr>
          <w:i w:val="0"/>
          <w:iCs/>
          <w:sz w:val="20"/>
          <w:szCs w:val="20"/>
        </w:rPr>
        <w:t>Proposal</w:t>
      </w:r>
      <w:proofErr w:type="gramEnd"/>
      <w:r w:rsidR="00EB4C6C" w:rsidRPr="00926EFF">
        <w:rPr>
          <w:i w:val="0"/>
          <w:iCs/>
          <w:sz w:val="20"/>
          <w:szCs w:val="20"/>
        </w:rPr>
        <w:t xml:space="preserve"> </w:t>
      </w:r>
      <w:r w:rsidR="00EB4C6C" w:rsidRPr="00926EFF">
        <w:rPr>
          <w:b w:val="0"/>
          <w:bCs w:val="0"/>
          <w:i w:val="0"/>
          <w:iCs/>
          <w:sz w:val="20"/>
          <w:szCs w:val="20"/>
        </w:rPr>
        <w:fldChar w:fldCharType="begin"/>
      </w:r>
      <w:r w:rsidR="00EB4C6C" w:rsidRPr="00926EFF">
        <w:rPr>
          <w:i w:val="0"/>
          <w:iCs/>
          <w:sz w:val="20"/>
          <w:szCs w:val="20"/>
        </w:rPr>
        <w:instrText xml:space="preserve"> SEQ Proposal \* ARABIC </w:instrText>
      </w:r>
      <w:r w:rsidR="00EB4C6C" w:rsidRPr="00926EFF">
        <w:rPr>
          <w:b w:val="0"/>
          <w:bCs w:val="0"/>
          <w:i w:val="0"/>
          <w:iCs/>
          <w:sz w:val="20"/>
          <w:szCs w:val="20"/>
        </w:rPr>
        <w:fldChar w:fldCharType="separate"/>
      </w:r>
      <w:r w:rsidR="00D808A1">
        <w:rPr>
          <w:i w:val="0"/>
          <w:iCs/>
          <w:noProof/>
          <w:sz w:val="20"/>
          <w:szCs w:val="20"/>
        </w:rPr>
        <w:t>1</w:t>
      </w:r>
      <w:r w:rsidR="00EB4C6C" w:rsidRPr="00926EFF">
        <w:rPr>
          <w:b w:val="0"/>
          <w:bCs w:val="0"/>
          <w:i w:val="0"/>
          <w:iCs/>
          <w:noProof/>
          <w:sz w:val="20"/>
          <w:szCs w:val="20"/>
        </w:rPr>
        <w:fldChar w:fldCharType="end"/>
      </w:r>
      <w:r w:rsidR="00EB4C6C" w:rsidRPr="00926EFF">
        <w:rPr>
          <w:rFonts w:eastAsia="宋体"/>
          <w:i w:val="0"/>
          <w:iCs/>
          <w:sz w:val="20"/>
          <w:szCs w:val="20"/>
        </w:rPr>
        <w:t>: Study 6GR DL WUS procedure for both RRC idle and RRC connected states.</w:t>
      </w:r>
    </w:p>
    <w:tbl>
      <w:tblPr>
        <w:tblStyle w:val="TableGrid19"/>
        <w:tblW w:w="9067" w:type="dxa"/>
        <w:tblLayout w:type="fixed"/>
        <w:tblLook w:val="04A0" w:firstRow="1" w:lastRow="0" w:firstColumn="1" w:lastColumn="0" w:noHBand="0" w:noVBand="1"/>
      </w:tblPr>
      <w:tblGrid>
        <w:gridCol w:w="1479"/>
        <w:gridCol w:w="1039"/>
        <w:gridCol w:w="6549"/>
      </w:tblGrid>
      <w:tr w:rsidR="00EB4C6C" w:rsidRPr="00926EFF" w14:paraId="220EC37D" w14:textId="77777777" w:rsidTr="00EA76AA">
        <w:tc>
          <w:tcPr>
            <w:tcW w:w="1479" w:type="dxa"/>
            <w:shd w:val="clear" w:color="auto" w:fill="D9D9D9"/>
          </w:tcPr>
          <w:p w14:paraId="3223D27D" w14:textId="77777777" w:rsidR="00EB4C6C" w:rsidRPr="00926EFF" w:rsidRDefault="00EB4C6C" w:rsidP="00EA76AA">
            <w:pPr>
              <w:spacing w:beforeLines="0" w:before="0" w:after="0"/>
              <w:ind w:left="200" w:right="200"/>
              <w:jc w:val="left"/>
              <w:rPr>
                <w:rFonts w:eastAsia="Batang"/>
              </w:rPr>
            </w:pPr>
            <w:r w:rsidRPr="00926EFF">
              <w:rPr>
                <w:rFonts w:eastAsia="Batang"/>
              </w:rPr>
              <w:t>Company</w:t>
            </w:r>
          </w:p>
        </w:tc>
        <w:tc>
          <w:tcPr>
            <w:tcW w:w="1039" w:type="dxa"/>
            <w:shd w:val="clear" w:color="auto" w:fill="D9D9D9"/>
          </w:tcPr>
          <w:p w14:paraId="234EE52C" w14:textId="77777777" w:rsidR="00EB4C6C" w:rsidRPr="00926EFF" w:rsidRDefault="00EB4C6C" w:rsidP="00EA76AA">
            <w:pPr>
              <w:spacing w:beforeLines="0" w:before="0" w:after="0"/>
              <w:ind w:left="200" w:right="200"/>
              <w:jc w:val="left"/>
              <w:rPr>
                <w:rFonts w:eastAsia="Batang"/>
              </w:rPr>
            </w:pPr>
            <w:r w:rsidRPr="00926EFF">
              <w:rPr>
                <w:rFonts w:eastAsia="Batang"/>
              </w:rPr>
              <w:t>Y/N</w:t>
            </w:r>
          </w:p>
        </w:tc>
        <w:tc>
          <w:tcPr>
            <w:tcW w:w="6549" w:type="dxa"/>
            <w:shd w:val="clear" w:color="auto" w:fill="D9D9D9"/>
          </w:tcPr>
          <w:p w14:paraId="24BA81B5" w14:textId="77777777" w:rsidR="00EB4C6C" w:rsidRPr="00926EFF" w:rsidRDefault="00EB4C6C" w:rsidP="00EA76AA">
            <w:pPr>
              <w:spacing w:beforeLines="0" w:before="0" w:after="0"/>
              <w:ind w:left="200" w:right="200"/>
              <w:jc w:val="left"/>
              <w:rPr>
                <w:rFonts w:eastAsia="Batang"/>
              </w:rPr>
            </w:pPr>
            <w:r w:rsidRPr="00926EFF">
              <w:rPr>
                <w:rFonts w:eastAsia="Batang"/>
              </w:rPr>
              <w:t>Comments</w:t>
            </w:r>
          </w:p>
        </w:tc>
      </w:tr>
      <w:tr w:rsidR="00EB4C6C" w:rsidRPr="00926EFF" w14:paraId="2B9221B3" w14:textId="77777777" w:rsidTr="00EA76AA">
        <w:tc>
          <w:tcPr>
            <w:tcW w:w="1479" w:type="dxa"/>
          </w:tcPr>
          <w:p w14:paraId="2B6E57DF" w14:textId="77777777" w:rsidR="00EB4C6C" w:rsidRPr="00926EFF" w:rsidRDefault="00EB4C6C" w:rsidP="00EA76AA">
            <w:pPr>
              <w:spacing w:beforeLines="0" w:before="0" w:after="0"/>
              <w:ind w:right="200"/>
              <w:jc w:val="left"/>
              <w:rPr>
                <w:rFonts w:eastAsia="等线"/>
                <w:lang w:eastAsia="zh-CN"/>
              </w:rPr>
            </w:pPr>
          </w:p>
        </w:tc>
        <w:tc>
          <w:tcPr>
            <w:tcW w:w="1039" w:type="dxa"/>
          </w:tcPr>
          <w:p w14:paraId="432DC819" w14:textId="77777777" w:rsidR="00EB4C6C" w:rsidRPr="00926EFF" w:rsidRDefault="00EB4C6C" w:rsidP="00EA76AA">
            <w:pPr>
              <w:spacing w:beforeLines="0" w:before="0" w:after="0"/>
              <w:ind w:left="200" w:right="200"/>
              <w:jc w:val="left"/>
              <w:rPr>
                <w:rFonts w:eastAsia="等线"/>
                <w:lang w:eastAsia="zh-CN"/>
              </w:rPr>
            </w:pPr>
          </w:p>
        </w:tc>
        <w:tc>
          <w:tcPr>
            <w:tcW w:w="6549" w:type="dxa"/>
          </w:tcPr>
          <w:p w14:paraId="4E6248DD" w14:textId="77777777" w:rsidR="00EB4C6C" w:rsidRPr="00926EFF" w:rsidRDefault="00EB4C6C" w:rsidP="00EA76AA">
            <w:pPr>
              <w:spacing w:beforeLines="0" w:before="0" w:after="0"/>
              <w:ind w:right="200"/>
              <w:jc w:val="left"/>
              <w:rPr>
                <w:rFonts w:eastAsia="等线"/>
                <w:color w:val="000000"/>
                <w:lang w:eastAsia="zh-CN"/>
              </w:rPr>
            </w:pPr>
          </w:p>
        </w:tc>
      </w:tr>
      <w:tr w:rsidR="00EB4C6C" w:rsidRPr="00926EFF" w14:paraId="1CBF1393" w14:textId="77777777" w:rsidTr="00EA76AA">
        <w:tc>
          <w:tcPr>
            <w:tcW w:w="1479" w:type="dxa"/>
          </w:tcPr>
          <w:p w14:paraId="20239A95" w14:textId="77777777" w:rsidR="00EB4C6C" w:rsidRPr="00926EFF" w:rsidRDefault="00EB4C6C" w:rsidP="00EA76AA">
            <w:pPr>
              <w:spacing w:beforeLines="0" w:before="0" w:after="0"/>
              <w:ind w:right="200"/>
              <w:jc w:val="left"/>
              <w:rPr>
                <w:rFonts w:eastAsia="等线"/>
                <w:lang w:eastAsia="zh-CN"/>
              </w:rPr>
            </w:pPr>
            <w:r w:rsidRPr="00926EFF">
              <w:rPr>
                <w:rFonts w:eastAsia="等线"/>
                <w:lang w:eastAsia="zh-CN"/>
              </w:rPr>
              <w:t xml:space="preserve"> </w:t>
            </w:r>
          </w:p>
        </w:tc>
        <w:tc>
          <w:tcPr>
            <w:tcW w:w="1039" w:type="dxa"/>
          </w:tcPr>
          <w:p w14:paraId="10EE15B5" w14:textId="77777777" w:rsidR="00EB4C6C" w:rsidRPr="00926EFF" w:rsidRDefault="00EB4C6C" w:rsidP="00EA76AA">
            <w:pPr>
              <w:spacing w:beforeLines="0" w:before="0" w:after="0"/>
              <w:ind w:left="200" w:right="200"/>
              <w:jc w:val="left"/>
              <w:rPr>
                <w:rFonts w:eastAsia="等线"/>
                <w:lang w:eastAsia="zh-CN"/>
              </w:rPr>
            </w:pPr>
          </w:p>
        </w:tc>
        <w:tc>
          <w:tcPr>
            <w:tcW w:w="6549" w:type="dxa"/>
          </w:tcPr>
          <w:p w14:paraId="18C3707C" w14:textId="77777777" w:rsidR="00EB4C6C" w:rsidRPr="00926EFF" w:rsidRDefault="00EB4C6C" w:rsidP="00EA76AA">
            <w:pPr>
              <w:spacing w:beforeLines="0" w:before="0" w:after="0"/>
              <w:ind w:right="200"/>
              <w:jc w:val="left"/>
              <w:rPr>
                <w:rFonts w:eastAsia="等线"/>
                <w:color w:val="000000"/>
                <w:lang w:eastAsia="zh-CN"/>
              </w:rPr>
            </w:pPr>
          </w:p>
        </w:tc>
      </w:tr>
      <w:tr w:rsidR="00EB4C6C" w:rsidRPr="00926EFF" w14:paraId="2ACAD261" w14:textId="77777777" w:rsidTr="00EA76AA">
        <w:tc>
          <w:tcPr>
            <w:tcW w:w="1479" w:type="dxa"/>
          </w:tcPr>
          <w:p w14:paraId="695EAFAA" w14:textId="77777777" w:rsidR="00EB4C6C" w:rsidRPr="00926EFF" w:rsidRDefault="00EB4C6C" w:rsidP="00EA76AA">
            <w:pPr>
              <w:spacing w:beforeLines="0" w:before="0" w:after="0"/>
              <w:ind w:right="200"/>
              <w:jc w:val="left"/>
              <w:rPr>
                <w:rFonts w:eastAsia="等线"/>
                <w:lang w:eastAsia="zh-CN"/>
              </w:rPr>
            </w:pPr>
          </w:p>
        </w:tc>
        <w:tc>
          <w:tcPr>
            <w:tcW w:w="1039" w:type="dxa"/>
          </w:tcPr>
          <w:p w14:paraId="7085EE9D" w14:textId="77777777" w:rsidR="00EB4C6C" w:rsidRPr="00926EFF" w:rsidRDefault="00EB4C6C" w:rsidP="00EA76AA">
            <w:pPr>
              <w:spacing w:beforeLines="0" w:before="0" w:after="0"/>
              <w:ind w:left="200" w:right="200"/>
              <w:jc w:val="left"/>
              <w:rPr>
                <w:rFonts w:eastAsia="等线"/>
                <w:lang w:eastAsia="zh-CN"/>
              </w:rPr>
            </w:pPr>
          </w:p>
        </w:tc>
        <w:tc>
          <w:tcPr>
            <w:tcW w:w="6549" w:type="dxa"/>
          </w:tcPr>
          <w:p w14:paraId="5D1FDF6A" w14:textId="77777777" w:rsidR="00EB4C6C" w:rsidRPr="00926EFF" w:rsidRDefault="00EB4C6C" w:rsidP="00EA76AA">
            <w:pPr>
              <w:spacing w:beforeLines="0" w:before="0" w:after="0"/>
              <w:ind w:right="200"/>
              <w:jc w:val="left"/>
              <w:rPr>
                <w:rFonts w:eastAsia="等线"/>
                <w:color w:val="000000"/>
                <w:lang w:eastAsia="zh-CN"/>
              </w:rPr>
            </w:pPr>
          </w:p>
        </w:tc>
      </w:tr>
      <w:tr w:rsidR="00EB4C6C" w:rsidRPr="00926EFF" w14:paraId="260D0516" w14:textId="77777777" w:rsidTr="00EA76AA">
        <w:tc>
          <w:tcPr>
            <w:tcW w:w="1479" w:type="dxa"/>
          </w:tcPr>
          <w:p w14:paraId="41F5AA28" w14:textId="77777777" w:rsidR="00EB4C6C" w:rsidRPr="00926EFF" w:rsidRDefault="00EB4C6C" w:rsidP="00EA76AA">
            <w:pPr>
              <w:spacing w:beforeLines="0" w:before="0" w:after="0"/>
              <w:ind w:right="200"/>
              <w:jc w:val="left"/>
              <w:rPr>
                <w:rFonts w:eastAsia="等线"/>
                <w:lang w:eastAsia="zh-CN"/>
              </w:rPr>
            </w:pPr>
          </w:p>
        </w:tc>
        <w:tc>
          <w:tcPr>
            <w:tcW w:w="1039" w:type="dxa"/>
          </w:tcPr>
          <w:p w14:paraId="088D8EFC" w14:textId="77777777" w:rsidR="00EB4C6C" w:rsidRPr="00926EFF" w:rsidRDefault="00EB4C6C" w:rsidP="00EA76AA">
            <w:pPr>
              <w:spacing w:beforeLines="0" w:before="0" w:after="0"/>
              <w:ind w:left="200" w:right="200"/>
              <w:jc w:val="left"/>
              <w:rPr>
                <w:rFonts w:eastAsia="等线"/>
                <w:lang w:eastAsia="zh-CN"/>
              </w:rPr>
            </w:pPr>
          </w:p>
        </w:tc>
        <w:tc>
          <w:tcPr>
            <w:tcW w:w="6549" w:type="dxa"/>
          </w:tcPr>
          <w:p w14:paraId="39B313D8" w14:textId="77777777" w:rsidR="00EB4C6C" w:rsidRPr="00926EFF" w:rsidRDefault="00EB4C6C" w:rsidP="00EA76AA">
            <w:pPr>
              <w:spacing w:beforeLines="0" w:before="0" w:after="0"/>
              <w:ind w:right="200"/>
              <w:jc w:val="left"/>
              <w:rPr>
                <w:rFonts w:eastAsia="等线"/>
                <w:color w:val="000000"/>
                <w:lang w:eastAsia="zh-CN"/>
              </w:rPr>
            </w:pPr>
          </w:p>
        </w:tc>
      </w:tr>
    </w:tbl>
    <w:p w14:paraId="15470877" w14:textId="61CA6084" w:rsidR="00411C34" w:rsidRPr="00926EFF" w:rsidRDefault="00EB4C6C" w:rsidP="00411C34">
      <w:pPr>
        <w:spacing w:before="120"/>
        <w:rPr>
          <w:rFonts w:eastAsia="宋体"/>
          <w:sz w:val="24"/>
          <w:u w:val="single"/>
        </w:rPr>
      </w:pPr>
      <w:r w:rsidRPr="00926EFF" w:rsidDel="00EB4C6C">
        <w:rPr>
          <w:rFonts w:eastAsia="宋体"/>
          <w:lang w:eastAsia="zh-CN"/>
        </w:rPr>
        <w:t xml:space="preserve"> </w:t>
      </w:r>
      <w:r w:rsidR="00411C34" w:rsidRPr="00926EFF">
        <w:rPr>
          <w:rFonts w:eastAsia="宋体"/>
          <w:sz w:val="24"/>
          <w:u w:val="single"/>
        </w:rPr>
        <w:t>WUS operation for different device types</w:t>
      </w:r>
    </w:p>
    <w:p w14:paraId="1CC7AD5D" w14:textId="20F1A4F5" w:rsidR="00032ACE" w:rsidRPr="00926EFF" w:rsidRDefault="001D5B25" w:rsidP="00363068">
      <w:pPr>
        <w:spacing w:before="120"/>
        <w:rPr>
          <w:rFonts w:eastAsia="宋体"/>
          <w:szCs w:val="20"/>
          <w:lang w:eastAsia="zh-CN"/>
        </w:rPr>
      </w:pPr>
      <w:r w:rsidRPr="00926EFF">
        <w:rPr>
          <w:rFonts w:eastAsia="宋体"/>
          <w:szCs w:val="20"/>
          <w:lang w:eastAsia="zh-CN"/>
        </w:rPr>
        <w:t>[vivo]</w:t>
      </w:r>
      <w:r w:rsidR="00A7685C" w:rsidRPr="00926EFF">
        <w:rPr>
          <w:rFonts w:eastAsia="宋体"/>
          <w:szCs w:val="20"/>
          <w:lang w:eastAsia="zh-CN"/>
        </w:rPr>
        <w:t>[CMCC]</w:t>
      </w:r>
      <w:r w:rsidR="00A068FA" w:rsidRPr="00926EFF">
        <w:rPr>
          <w:rFonts w:eastAsia="宋体"/>
          <w:szCs w:val="20"/>
          <w:lang w:eastAsia="zh-CN"/>
        </w:rPr>
        <w:t>[TCL]</w:t>
      </w:r>
      <w:r w:rsidR="00A7685C" w:rsidRPr="00926EFF">
        <w:rPr>
          <w:rFonts w:eastAsia="宋体"/>
          <w:szCs w:val="20"/>
          <w:lang w:eastAsia="zh-CN"/>
        </w:rPr>
        <w:t>[Lenovo][Sony]</w:t>
      </w:r>
      <w:r w:rsidR="00716A1C" w:rsidRPr="00926EFF">
        <w:rPr>
          <w:rFonts w:eastAsia="宋体"/>
          <w:szCs w:val="20"/>
          <w:lang w:eastAsia="zh-CN"/>
        </w:rPr>
        <w:t xml:space="preserve"> </w:t>
      </w:r>
      <w:r w:rsidRPr="00926EFF">
        <w:rPr>
          <w:rFonts w:eastAsia="宋体"/>
          <w:szCs w:val="20"/>
          <w:lang w:eastAsia="zh-CN"/>
        </w:rPr>
        <w:t xml:space="preserve">discuss that NR WUS is applicable to use cases such as IoT, wearables and </w:t>
      </w:r>
      <w:proofErr w:type="spellStart"/>
      <w:r w:rsidRPr="00926EFF">
        <w:rPr>
          <w:rFonts w:eastAsia="宋体"/>
          <w:szCs w:val="20"/>
          <w:lang w:eastAsia="zh-CN"/>
        </w:rPr>
        <w:t>eMBB</w:t>
      </w:r>
      <w:proofErr w:type="spellEnd"/>
      <w:r w:rsidRPr="00926EFF">
        <w:rPr>
          <w:rFonts w:eastAsia="宋体"/>
          <w:szCs w:val="20"/>
          <w:lang w:eastAsia="zh-CN"/>
        </w:rPr>
        <w:t xml:space="preserve">. In 6GR, both </w:t>
      </w:r>
      <w:proofErr w:type="spellStart"/>
      <w:r w:rsidRPr="00926EFF">
        <w:rPr>
          <w:rFonts w:eastAsia="宋体"/>
          <w:szCs w:val="20"/>
          <w:lang w:eastAsia="zh-CN"/>
        </w:rPr>
        <w:t>eMBB</w:t>
      </w:r>
      <w:proofErr w:type="spellEnd"/>
      <w:r w:rsidRPr="00926EFF">
        <w:rPr>
          <w:rFonts w:eastAsia="宋体"/>
          <w:szCs w:val="20"/>
          <w:lang w:eastAsia="zh-CN"/>
        </w:rPr>
        <w:t xml:space="preserve"> and </w:t>
      </w:r>
      <w:proofErr w:type="spellStart"/>
      <w:r w:rsidRPr="00926EFF">
        <w:rPr>
          <w:rFonts w:eastAsia="宋体"/>
          <w:szCs w:val="20"/>
          <w:lang w:eastAsia="zh-CN"/>
        </w:rPr>
        <w:t>IoTdevices</w:t>
      </w:r>
      <w:proofErr w:type="spellEnd"/>
      <w:r w:rsidRPr="00926EFF">
        <w:rPr>
          <w:rFonts w:eastAsia="宋体"/>
          <w:szCs w:val="20"/>
          <w:lang w:eastAsia="zh-CN"/>
        </w:rPr>
        <w:t xml:space="preserve"> desire high UE energy efficiency and thus, it is worthy to study 6GR DL WUS for </w:t>
      </w:r>
      <w:proofErr w:type="gramStart"/>
      <w:r w:rsidRPr="00926EFF">
        <w:rPr>
          <w:rFonts w:eastAsia="宋体"/>
          <w:szCs w:val="20"/>
          <w:lang w:eastAsia="zh-CN"/>
        </w:rPr>
        <w:t>both of them</w:t>
      </w:r>
      <w:proofErr w:type="gramEnd"/>
      <w:r w:rsidRPr="00926EFF">
        <w:rPr>
          <w:rFonts w:eastAsia="宋体"/>
          <w:szCs w:val="20"/>
          <w:lang w:eastAsia="zh-CN"/>
        </w:rPr>
        <w:t xml:space="preserve">. To </w:t>
      </w:r>
      <w:proofErr w:type="spellStart"/>
      <w:r w:rsidRPr="00926EFF">
        <w:rPr>
          <w:rFonts w:eastAsia="宋体"/>
          <w:szCs w:val="20"/>
          <w:lang w:eastAsia="zh-CN"/>
        </w:rPr>
        <w:t>streamlinenetwork</w:t>
      </w:r>
      <w:proofErr w:type="spellEnd"/>
      <w:r w:rsidRPr="00926EFF">
        <w:rPr>
          <w:rFonts w:eastAsia="宋体"/>
          <w:szCs w:val="20"/>
          <w:lang w:eastAsia="zh-CN"/>
        </w:rPr>
        <w:t xml:space="preserve"> operations and specification effort, a unified DL WUS procedure design is recommended for both </w:t>
      </w:r>
      <w:proofErr w:type="spellStart"/>
      <w:r w:rsidRPr="00926EFF">
        <w:rPr>
          <w:rFonts w:eastAsia="宋体"/>
          <w:szCs w:val="20"/>
          <w:lang w:eastAsia="zh-CN"/>
        </w:rPr>
        <w:t>eMBB</w:t>
      </w:r>
      <w:proofErr w:type="spellEnd"/>
      <w:r w:rsidRPr="00926EFF">
        <w:rPr>
          <w:rFonts w:eastAsia="宋体"/>
          <w:szCs w:val="20"/>
          <w:lang w:eastAsia="zh-CN"/>
        </w:rPr>
        <w:t xml:space="preserve"> </w:t>
      </w:r>
      <w:proofErr w:type="spellStart"/>
      <w:r w:rsidRPr="00926EFF">
        <w:rPr>
          <w:rFonts w:eastAsia="宋体"/>
          <w:szCs w:val="20"/>
          <w:lang w:eastAsia="zh-CN"/>
        </w:rPr>
        <w:t>andIoT</w:t>
      </w:r>
      <w:proofErr w:type="spellEnd"/>
      <w:r w:rsidRPr="00926EFF">
        <w:rPr>
          <w:rFonts w:eastAsia="宋体"/>
          <w:szCs w:val="20"/>
          <w:lang w:eastAsia="zh-CN"/>
        </w:rPr>
        <w:t xml:space="preserve"> use cases.</w:t>
      </w:r>
    </w:p>
    <w:p w14:paraId="45A26198" w14:textId="7DBA2EDF" w:rsidR="001D5B25" w:rsidRPr="00926EFF" w:rsidRDefault="00926EFF" w:rsidP="00882798">
      <w:pPr>
        <w:pStyle w:val="4"/>
        <w:numPr>
          <w:ilvl w:val="0"/>
          <w:numId w:val="0"/>
        </w:numPr>
        <w:spacing w:before="120" w:line="377" w:lineRule="auto"/>
        <w:ind w:left="1304" w:hanging="1304"/>
        <w:rPr>
          <w:b w:val="0"/>
          <w:bCs w:val="0"/>
          <w:i w:val="0"/>
          <w:iCs/>
        </w:rPr>
      </w:pPr>
      <w:r w:rsidRPr="00D808A1">
        <w:rPr>
          <w:i w:val="0"/>
          <w:iCs/>
          <w:sz w:val="20"/>
          <w:szCs w:val="20"/>
        </w:rPr>
        <w:t>[FL</w:t>
      </w:r>
      <w:proofErr w:type="gramStart"/>
      <w:r w:rsidRPr="00D808A1">
        <w:rPr>
          <w:i w:val="0"/>
          <w:iCs/>
          <w:sz w:val="20"/>
          <w:szCs w:val="20"/>
        </w:rPr>
        <w:t>1]</w:t>
      </w:r>
      <w:r w:rsidR="001D5B25" w:rsidRPr="00926EFF">
        <w:rPr>
          <w:i w:val="0"/>
          <w:iCs/>
          <w:sz w:val="20"/>
          <w:szCs w:val="20"/>
        </w:rPr>
        <w:t>Proposal</w:t>
      </w:r>
      <w:proofErr w:type="gramEnd"/>
      <w:r w:rsidR="001D5B25" w:rsidRPr="00926EFF">
        <w:rPr>
          <w:i w:val="0"/>
          <w:iCs/>
          <w:sz w:val="20"/>
          <w:szCs w:val="20"/>
        </w:rPr>
        <w:t xml:space="preserve"> </w:t>
      </w:r>
      <w:r w:rsidR="001D5B25" w:rsidRPr="00926EFF">
        <w:rPr>
          <w:i w:val="0"/>
          <w:iCs/>
          <w:sz w:val="20"/>
          <w:szCs w:val="20"/>
        </w:rPr>
        <w:fldChar w:fldCharType="begin"/>
      </w:r>
      <w:r w:rsidR="001D5B25" w:rsidRPr="00926EFF">
        <w:rPr>
          <w:i w:val="0"/>
          <w:iCs/>
          <w:sz w:val="20"/>
          <w:szCs w:val="20"/>
        </w:rPr>
        <w:instrText xml:space="preserve"> SEQ Proposal \* ARABIC </w:instrText>
      </w:r>
      <w:r w:rsidR="001D5B25" w:rsidRPr="00926EFF">
        <w:rPr>
          <w:i w:val="0"/>
          <w:iCs/>
          <w:sz w:val="20"/>
          <w:szCs w:val="20"/>
        </w:rPr>
        <w:fldChar w:fldCharType="separate"/>
      </w:r>
      <w:r w:rsidR="00D808A1">
        <w:rPr>
          <w:i w:val="0"/>
          <w:iCs/>
          <w:noProof/>
          <w:sz w:val="20"/>
          <w:szCs w:val="20"/>
        </w:rPr>
        <w:t>2</w:t>
      </w:r>
      <w:r w:rsidR="001D5B25" w:rsidRPr="00926EFF">
        <w:rPr>
          <w:i w:val="0"/>
          <w:iCs/>
          <w:sz w:val="20"/>
          <w:szCs w:val="20"/>
        </w:rPr>
        <w:fldChar w:fldCharType="end"/>
      </w:r>
      <w:r w:rsidR="001D5B25" w:rsidRPr="00926EFF">
        <w:rPr>
          <w:i w:val="0"/>
          <w:iCs/>
          <w:sz w:val="20"/>
          <w:szCs w:val="20"/>
        </w:rPr>
        <w:t xml:space="preserve">: Study an unified 6GR DL WUS procedure for both </w:t>
      </w:r>
      <w:proofErr w:type="spellStart"/>
      <w:r w:rsidR="001D5B25" w:rsidRPr="00926EFF">
        <w:rPr>
          <w:i w:val="0"/>
          <w:iCs/>
          <w:sz w:val="20"/>
          <w:szCs w:val="20"/>
        </w:rPr>
        <w:t>eMBB</w:t>
      </w:r>
      <w:proofErr w:type="spellEnd"/>
      <w:r w:rsidR="001D5B25" w:rsidRPr="00926EFF">
        <w:rPr>
          <w:i w:val="0"/>
          <w:iCs/>
          <w:sz w:val="20"/>
          <w:szCs w:val="20"/>
        </w:rPr>
        <w:t xml:space="preserve"> and IoT use cases.</w:t>
      </w:r>
    </w:p>
    <w:tbl>
      <w:tblPr>
        <w:tblStyle w:val="TableGrid19"/>
        <w:tblW w:w="9067" w:type="dxa"/>
        <w:tblLayout w:type="fixed"/>
        <w:tblLook w:val="04A0" w:firstRow="1" w:lastRow="0" w:firstColumn="1" w:lastColumn="0" w:noHBand="0" w:noVBand="1"/>
      </w:tblPr>
      <w:tblGrid>
        <w:gridCol w:w="1479"/>
        <w:gridCol w:w="1039"/>
        <w:gridCol w:w="6549"/>
      </w:tblGrid>
      <w:tr w:rsidR="00363068" w:rsidRPr="00926EFF" w14:paraId="5684602E" w14:textId="77777777" w:rsidTr="00EA76AA">
        <w:tc>
          <w:tcPr>
            <w:tcW w:w="1479" w:type="dxa"/>
            <w:shd w:val="clear" w:color="auto" w:fill="D9D9D9"/>
          </w:tcPr>
          <w:p w14:paraId="798921BB" w14:textId="77777777" w:rsidR="00363068" w:rsidRPr="00926EFF" w:rsidRDefault="00363068" w:rsidP="00EA76AA">
            <w:pPr>
              <w:spacing w:beforeLines="0" w:before="0" w:after="0"/>
              <w:ind w:left="200" w:right="200"/>
              <w:jc w:val="left"/>
              <w:rPr>
                <w:rFonts w:eastAsia="Batang"/>
              </w:rPr>
            </w:pPr>
            <w:r w:rsidRPr="00926EFF">
              <w:rPr>
                <w:rFonts w:eastAsia="Batang"/>
              </w:rPr>
              <w:t>Company</w:t>
            </w:r>
          </w:p>
        </w:tc>
        <w:tc>
          <w:tcPr>
            <w:tcW w:w="1039" w:type="dxa"/>
            <w:shd w:val="clear" w:color="auto" w:fill="D9D9D9"/>
          </w:tcPr>
          <w:p w14:paraId="1CE00084" w14:textId="77777777" w:rsidR="00363068" w:rsidRPr="00926EFF" w:rsidRDefault="00363068" w:rsidP="00EA76AA">
            <w:pPr>
              <w:spacing w:beforeLines="0" w:before="0" w:after="0"/>
              <w:ind w:left="200" w:right="200"/>
              <w:jc w:val="left"/>
              <w:rPr>
                <w:rFonts w:eastAsia="Batang"/>
              </w:rPr>
            </w:pPr>
            <w:r w:rsidRPr="00926EFF">
              <w:rPr>
                <w:rFonts w:eastAsia="Batang"/>
              </w:rPr>
              <w:t>Y/N</w:t>
            </w:r>
          </w:p>
        </w:tc>
        <w:tc>
          <w:tcPr>
            <w:tcW w:w="6549" w:type="dxa"/>
            <w:shd w:val="clear" w:color="auto" w:fill="D9D9D9"/>
          </w:tcPr>
          <w:p w14:paraId="58808BE9" w14:textId="77777777" w:rsidR="00363068" w:rsidRPr="00926EFF" w:rsidRDefault="00363068" w:rsidP="00EA76AA">
            <w:pPr>
              <w:spacing w:beforeLines="0" w:before="0" w:after="0"/>
              <w:ind w:left="200" w:right="200"/>
              <w:jc w:val="left"/>
              <w:rPr>
                <w:rFonts w:eastAsia="Batang"/>
              </w:rPr>
            </w:pPr>
            <w:r w:rsidRPr="00926EFF">
              <w:rPr>
                <w:rFonts w:eastAsia="Batang"/>
              </w:rPr>
              <w:t>Comments</w:t>
            </w:r>
          </w:p>
        </w:tc>
      </w:tr>
      <w:tr w:rsidR="00363068" w:rsidRPr="00926EFF" w14:paraId="31988142" w14:textId="77777777" w:rsidTr="00EA76AA">
        <w:tc>
          <w:tcPr>
            <w:tcW w:w="1479" w:type="dxa"/>
          </w:tcPr>
          <w:p w14:paraId="2F6AAC30" w14:textId="77777777" w:rsidR="00363068" w:rsidRPr="00926EFF" w:rsidRDefault="00363068" w:rsidP="00EA76AA">
            <w:pPr>
              <w:spacing w:beforeLines="0" w:before="0" w:after="0"/>
              <w:ind w:right="200"/>
              <w:jc w:val="left"/>
              <w:rPr>
                <w:rFonts w:eastAsia="等线"/>
                <w:lang w:eastAsia="zh-CN"/>
              </w:rPr>
            </w:pPr>
          </w:p>
        </w:tc>
        <w:tc>
          <w:tcPr>
            <w:tcW w:w="1039" w:type="dxa"/>
          </w:tcPr>
          <w:p w14:paraId="2A5C815C" w14:textId="77777777" w:rsidR="00363068" w:rsidRPr="00926EFF" w:rsidRDefault="00363068" w:rsidP="00EA76AA">
            <w:pPr>
              <w:spacing w:beforeLines="0" w:before="0" w:after="0"/>
              <w:ind w:left="200" w:right="200"/>
              <w:jc w:val="left"/>
              <w:rPr>
                <w:rFonts w:eastAsia="等线"/>
                <w:lang w:eastAsia="zh-CN"/>
              </w:rPr>
            </w:pPr>
          </w:p>
        </w:tc>
        <w:tc>
          <w:tcPr>
            <w:tcW w:w="6549" w:type="dxa"/>
          </w:tcPr>
          <w:p w14:paraId="39DB6AAF" w14:textId="77777777" w:rsidR="00363068" w:rsidRPr="00926EFF" w:rsidRDefault="00363068" w:rsidP="00EA76AA">
            <w:pPr>
              <w:spacing w:beforeLines="0" w:before="0" w:after="0"/>
              <w:ind w:right="200"/>
              <w:jc w:val="left"/>
              <w:rPr>
                <w:rFonts w:eastAsia="等线"/>
                <w:color w:val="000000"/>
                <w:lang w:eastAsia="zh-CN"/>
              </w:rPr>
            </w:pPr>
          </w:p>
        </w:tc>
      </w:tr>
      <w:tr w:rsidR="00363068" w:rsidRPr="00926EFF" w14:paraId="5D41A1FA" w14:textId="77777777" w:rsidTr="00EA76AA">
        <w:tc>
          <w:tcPr>
            <w:tcW w:w="1479" w:type="dxa"/>
          </w:tcPr>
          <w:p w14:paraId="42A397F8" w14:textId="77777777" w:rsidR="00363068" w:rsidRPr="00926EFF" w:rsidRDefault="00363068" w:rsidP="00EA76AA">
            <w:pPr>
              <w:spacing w:beforeLines="0" w:before="0" w:after="0"/>
              <w:ind w:right="200"/>
              <w:jc w:val="left"/>
              <w:rPr>
                <w:rFonts w:eastAsia="等线"/>
                <w:lang w:eastAsia="zh-CN"/>
              </w:rPr>
            </w:pPr>
            <w:r w:rsidRPr="00926EFF">
              <w:rPr>
                <w:rFonts w:eastAsia="等线"/>
                <w:lang w:eastAsia="zh-CN"/>
              </w:rPr>
              <w:t xml:space="preserve"> </w:t>
            </w:r>
          </w:p>
        </w:tc>
        <w:tc>
          <w:tcPr>
            <w:tcW w:w="1039" w:type="dxa"/>
          </w:tcPr>
          <w:p w14:paraId="1909DA84" w14:textId="77777777" w:rsidR="00363068" w:rsidRPr="00926EFF" w:rsidRDefault="00363068" w:rsidP="00EA76AA">
            <w:pPr>
              <w:spacing w:beforeLines="0" w:before="0" w:after="0"/>
              <w:ind w:left="200" w:right="200"/>
              <w:jc w:val="left"/>
              <w:rPr>
                <w:rFonts w:eastAsia="等线"/>
                <w:lang w:eastAsia="zh-CN"/>
              </w:rPr>
            </w:pPr>
          </w:p>
        </w:tc>
        <w:tc>
          <w:tcPr>
            <w:tcW w:w="6549" w:type="dxa"/>
          </w:tcPr>
          <w:p w14:paraId="2A10B021" w14:textId="77777777" w:rsidR="00363068" w:rsidRPr="00926EFF" w:rsidRDefault="00363068" w:rsidP="00EA76AA">
            <w:pPr>
              <w:spacing w:beforeLines="0" w:before="0" w:after="0"/>
              <w:ind w:right="200"/>
              <w:jc w:val="left"/>
              <w:rPr>
                <w:rFonts w:eastAsia="等线"/>
                <w:color w:val="000000"/>
                <w:lang w:eastAsia="zh-CN"/>
              </w:rPr>
            </w:pPr>
          </w:p>
        </w:tc>
      </w:tr>
      <w:tr w:rsidR="00363068" w:rsidRPr="00926EFF" w14:paraId="0B4EB47A" w14:textId="77777777" w:rsidTr="00EA76AA">
        <w:tc>
          <w:tcPr>
            <w:tcW w:w="1479" w:type="dxa"/>
          </w:tcPr>
          <w:p w14:paraId="39EFD24E" w14:textId="77777777" w:rsidR="00363068" w:rsidRPr="00926EFF" w:rsidRDefault="00363068" w:rsidP="00EA76AA">
            <w:pPr>
              <w:spacing w:beforeLines="0" w:before="0" w:after="0"/>
              <w:ind w:right="200"/>
              <w:jc w:val="left"/>
              <w:rPr>
                <w:rFonts w:eastAsia="等线"/>
                <w:lang w:eastAsia="zh-CN"/>
              </w:rPr>
            </w:pPr>
          </w:p>
        </w:tc>
        <w:tc>
          <w:tcPr>
            <w:tcW w:w="1039" w:type="dxa"/>
          </w:tcPr>
          <w:p w14:paraId="4063D60C" w14:textId="77777777" w:rsidR="00363068" w:rsidRPr="00926EFF" w:rsidRDefault="00363068" w:rsidP="00EA76AA">
            <w:pPr>
              <w:spacing w:beforeLines="0" w:before="0" w:after="0"/>
              <w:ind w:left="200" w:right="200"/>
              <w:jc w:val="left"/>
              <w:rPr>
                <w:rFonts w:eastAsia="等线"/>
                <w:lang w:eastAsia="zh-CN"/>
              </w:rPr>
            </w:pPr>
          </w:p>
        </w:tc>
        <w:tc>
          <w:tcPr>
            <w:tcW w:w="6549" w:type="dxa"/>
          </w:tcPr>
          <w:p w14:paraId="511770C9" w14:textId="77777777" w:rsidR="00363068" w:rsidRPr="00926EFF" w:rsidRDefault="00363068" w:rsidP="00EA76AA">
            <w:pPr>
              <w:spacing w:beforeLines="0" w:before="0" w:after="0"/>
              <w:ind w:right="200"/>
              <w:jc w:val="left"/>
              <w:rPr>
                <w:rFonts w:eastAsia="等线"/>
                <w:color w:val="000000"/>
                <w:lang w:eastAsia="zh-CN"/>
              </w:rPr>
            </w:pPr>
          </w:p>
        </w:tc>
      </w:tr>
      <w:tr w:rsidR="00363068" w:rsidRPr="00926EFF" w14:paraId="2E5F1481" w14:textId="77777777" w:rsidTr="00EA76AA">
        <w:tc>
          <w:tcPr>
            <w:tcW w:w="1479" w:type="dxa"/>
          </w:tcPr>
          <w:p w14:paraId="656E5D8C" w14:textId="77777777" w:rsidR="00363068" w:rsidRPr="00926EFF" w:rsidRDefault="00363068" w:rsidP="00EA76AA">
            <w:pPr>
              <w:spacing w:beforeLines="0" w:before="0" w:after="0"/>
              <w:ind w:right="200"/>
              <w:jc w:val="left"/>
              <w:rPr>
                <w:rFonts w:eastAsia="等线"/>
                <w:lang w:eastAsia="zh-CN"/>
              </w:rPr>
            </w:pPr>
          </w:p>
        </w:tc>
        <w:tc>
          <w:tcPr>
            <w:tcW w:w="1039" w:type="dxa"/>
          </w:tcPr>
          <w:p w14:paraId="5607AAA9" w14:textId="77777777" w:rsidR="00363068" w:rsidRPr="00926EFF" w:rsidRDefault="00363068" w:rsidP="00EA76AA">
            <w:pPr>
              <w:spacing w:beforeLines="0" w:before="0" w:after="0"/>
              <w:ind w:left="200" w:right="200"/>
              <w:jc w:val="left"/>
              <w:rPr>
                <w:rFonts w:eastAsia="等线"/>
                <w:lang w:eastAsia="zh-CN"/>
              </w:rPr>
            </w:pPr>
          </w:p>
        </w:tc>
        <w:tc>
          <w:tcPr>
            <w:tcW w:w="6549" w:type="dxa"/>
          </w:tcPr>
          <w:p w14:paraId="7F2AF753" w14:textId="77777777" w:rsidR="00363068" w:rsidRPr="00926EFF" w:rsidRDefault="00363068" w:rsidP="00EA76AA">
            <w:pPr>
              <w:spacing w:beforeLines="0" w:before="0" w:after="0"/>
              <w:ind w:right="200"/>
              <w:jc w:val="left"/>
              <w:rPr>
                <w:rFonts w:eastAsia="等线"/>
                <w:color w:val="000000"/>
                <w:lang w:eastAsia="zh-CN"/>
              </w:rPr>
            </w:pPr>
          </w:p>
        </w:tc>
      </w:tr>
    </w:tbl>
    <w:p w14:paraId="096DFE66" w14:textId="10A56844" w:rsidR="00411C34" w:rsidRPr="00926EFF" w:rsidRDefault="00411C34" w:rsidP="00411C34">
      <w:pPr>
        <w:spacing w:before="120"/>
        <w:rPr>
          <w:rFonts w:eastAsia="宋体"/>
          <w:sz w:val="24"/>
          <w:u w:val="single"/>
          <w:lang w:eastAsia="zh-CN"/>
        </w:rPr>
      </w:pPr>
      <w:r w:rsidRPr="00926EFF">
        <w:rPr>
          <w:rFonts w:eastAsia="宋体"/>
          <w:sz w:val="24"/>
          <w:u w:val="single"/>
          <w:lang w:eastAsia="zh-CN"/>
        </w:rPr>
        <w:t xml:space="preserve">Sync </w:t>
      </w:r>
      <w:proofErr w:type="spellStart"/>
      <w:r w:rsidRPr="00926EFF">
        <w:rPr>
          <w:rFonts w:eastAsia="宋体"/>
          <w:sz w:val="24"/>
          <w:u w:val="single"/>
          <w:lang w:eastAsia="zh-CN"/>
        </w:rPr>
        <w:t>proceduce</w:t>
      </w:r>
      <w:proofErr w:type="spellEnd"/>
      <w:r w:rsidRPr="00926EFF">
        <w:rPr>
          <w:rFonts w:eastAsia="宋体"/>
          <w:sz w:val="24"/>
          <w:u w:val="single"/>
          <w:lang w:eastAsia="zh-CN"/>
        </w:rPr>
        <w:t xml:space="preserve"> for 6GR DL WUS</w:t>
      </w:r>
    </w:p>
    <w:p w14:paraId="3CDEF34C" w14:textId="69515443" w:rsidR="00032ACE" w:rsidRPr="00926EFF" w:rsidRDefault="00032ACE" w:rsidP="00926EFF">
      <w:pPr>
        <w:suppressAutoHyphens/>
        <w:spacing w:before="120"/>
        <w:contextualSpacing/>
        <w:rPr>
          <w:rFonts w:eastAsiaTheme="minorEastAsia"/>
          <w:lang w:eastAsia="zh-CN"/>
        </w:rPr>
      </w:pPr>
      <w:bookmarkStart w:id="5" w:name="_Hlk220946774"/>
      <w:r w:rsidRPr="00926EFF">
        <w:t>[Q</w:t>
      </w:r>
      <w:r w:rsidR="00F57458" w:rsidRPr="00926EFF">
        <w:rPr>
          <w:rFonts w:eastAsiaTheme="minorEastAsia"/>
          <w:lang w:eastAsia="zh-CN"/>
        </w:rPr>
        <w:t>ualcomm</w:t>
      </w:r>
      <w:r w:rsidRPr="00926EFF">
        <w:t>][vivo][</w:t>
      </w:r>
      <w:bookmarkStart w:id="6" w:name="_Hlk220924739"/>
      <w:r w:rsidRPr="00926EFF">
        <w:t>H</w:t>
      </w:r>
      <w:r w:rsidR="00F57458" w:rsidRPr="00926EFF">
        <w:rPr>
          <w:rFonts w:eastAsiaTheme="minorEastAsia"/>
          <w:lang w:eastAsia="zh-CN"/>
        </w:rPr>
        <w:t>uawei</w:t>
      </w:r>
      <w:bookmarkEnd w:id="6"/>
      <w:r w:rsidRPr="00926EFF">
        <w:t>]</w:t>
      </w:r>
      <w:r w:rsidR="002A1851" w:rsidRPr="00926EFF">
        <w:rPr>
          <w:rFonts w:eastAsiaTheme="minorEastAsia"/>
          <w:lang w:eastAsia="zh-CN"/>
        </w:rPr>
        <w:t>[CMCC]</w:t>
      </w:r>
      <w:r w:rsidR="009A3CB5" w:rsidRPr="00926EFF">
        <w:rPr>
          <w:rFonts w:eastAsia="宋体"/>
          <w:lang w:eastAsia="zh-CN"/>
        </w:rPr>
        <w:t>[Samsung]</w:t>
      </w:r>
      <w:r w:rsidR="009C7670" w:rsidRPr="00926EFF">
        <w:rPr>
          <w:rFonts w:eastAsia="宋体"/>
          <w:lang w:eastAsia="zh-CN"/>
        </w:rPr>
        <w:t>[Docomo]</w:t>
      </w:r>
      <w:r w:rsidR="00891B6A" w:rsidRPr="00926EFF">
        <w:rPr>
          <w:rFonts w:eastAsia="宋体"/>
          <w:lang w:eastAsia="zh-CN"/>
        </w:rPr>
        <w:t>[CATT]</w:t>
      </w:r>
      <w:r w:rsidR="00BB06AA" w:rsidRPr="00926EFF">
        <w:rPr>
          <w:rFonts w:eastAsia="宋体"/>
          <w:lang w:eastAsia="zh-CN"/>
        </w:rPr>
        <w:t>[Spreadtrum][</w:t>
      </w:r>
      <w:r w:rsidR="001375A7" w:rsidRPr="00926EFF">
        <w:rPr>
          <w:rFonts w:eastAsia="宋体"/>
          <w:lang w:eastAsia="zh-CN"/>
        </w:rPr>
        <w:t>Futurewei</w:t>
      </w:r>
      <w:r w:rsidR="00BB06AA" w:rsidRPr="00926EFF">
        <w:rPr>
          <w:rFonts w:eastAsia="宋体"/>
          <w:lang w:eastAsia="zh-CN"/>
        </w:rPr>
        <w:t>]</w:t>
      </w:r>
      <w:r w:rsidR="0052491E" w:rsidRPr="00926EFF">
        <w:rPr>
          <w:rFonts w:eastAsia="宋体"/>
          <w:lang w:eastAsia="zh-CN"/>
        </w:rPr>
        <w:t>[sony]</w:t>
      </w:r>
      <w:r w:rsidR="00AB6098" w:rsidRPr="00D808A1">
        <w:rPr>
          <w:rFonts w:eastAsia="宋体"/>
          <w:lang w:eastAsia="zh-CN"/>
        </w:rPr>
        <w:t>[OPPO]</w:t>
      </w:r>
      <w:r w:rsidR="00926EFF" w:rsidRPr="00D808A1">
        <w:rPr>
          <w:rFonts w:eastAsia="宋体"/>
          <w:lang w:eastAsia="zh-CN"/>
        </w:rPr>
        <w:t xml:space="preserve"> </w:t>
      </w:r>
      <w:r w:rsidRPr="00926EFF">
        <w:rPr>
          <w:rFonts w:eastAsiaTheme="minorEastAsia"/>
          <w:lang w:eastAsia="zh-CN"/>
        </w:rPr>
        <w:t>discuss</w:t>
      </w:r>
      <w:r w:rsidR="00795D9D" w:rsidRPr="00926EFF">
        <w:rPr>
          <w:rFonts w:eastAsiaTheme="minorEastAsia"/>
          <w:lang w:eastAsia="zh-CN"/>
        </w:rPr>
        <w:t xml:space="preserve"> </w:t>
      </w:r>
      <w:r w:rsidRPr="00926EFF">
        <w:rPr>
          <w:rFonts w:eastAsiaTheme="minorEastAsia"/>
          <w:lang w:eastAsia="zh-CN"/>
        </w:rPr>
        <w:t xml:space="preserve">that considering  6GR DL WUS is based on OFDM sequence, and thus it is possible to perform synchronization </w:t>
      </w:r>
      <w:r w:rsidR="00D14D4C" w:rsidRPr="00926EFF">
        <w:rPr>
          <w:rFonts w:eastAsiaTheme="minorEastAsia"/>
          <w:lang w:eastAsia="zh-CN"/>
        </w:rPr>
        <w:t xml:space="preserve">based on 6GR synchronization signal, </w:t>
      </w:r>
      <w:r w:rsidR="00926EFF" w:rsidRPr="00D808A1">
        <w:rPr>
          <w:rFonts w:eastAsiaTheme="minorEastAsia"/>
          <w:lang w:eastAsia="zh-CN"/>
        </w:rPr>
        <w:t xml:space="preserve">i.e., </w:t>
      </w:r>
      <w:r w:rsidR="00D14D4C" w:rsidRPr="00926EFF">
        <w:rPr>
          <w:rFonts w:eastAsiaTheme="minorEastAsia"/>
          <w:lang w:eastAsia="zh-CN"/>
        </w:rPr>
        <w:t xml:space="preserve">PSS/SSS by EE processing, and thus, dedicated </w:t>
      </w:r>
      <w:r w:rsidR="00D14D4C" w:rsidRPr="00926EFF">
        <w:rPr>
          <w:rFonts w:eastAsiaTheme="minorEastAsia"/>
          <w:lang w:eastAsia="zh-CN"/>
        </w:rPr>
        <w:lastRenderedPageBreak/>
        <w:t xml:space="preserve">reference signal for EE processing measurement may not be </w:t>
      </w:r>
      <w:proofErr w:type="spellStart"/>
      <w:r w:rsidR="00D14D4C" w:rsidRPr="00926EFF">
        <w:rPr>
          <w:rFonts w:eastAsiaTheme="minorEastAsia"/>
          <w:lang w:eastAsia="zh-CN"/>
        </w:rPr>
        <w:t>necessay</w:t>
      </w:r>
      <w:proofErr w:type="spellEnd"/>
      <w:r w:rsidR="00D14D4C" w:rsidRPr="00926EFF">
        <w:rPr>
          <w:rFonts w:eastAsiaTheme="minorEastAsia"/>
          <w:lang w:eastAsia="zh-CN"/>
        </w:rPr>
        <w:t xml:space="preserve"> to reduce system overhead</w:t>
      </w:r>
      <w:r w:rsidR="000A5AE9" w:rsidRPr="00926EFF">
        <w:rPr>
          <w:rFonts w:eastAsiaTheme="minorEastAsia"/>
          <w:lang w:eastAsia="zh-CN"/>
        </w:rPr>
        <w:t>, it is suggested to s</w:t>
      </w:r>
      <w:r w:rsidRPr="00926EFF">
        <w:t>trive for unified synchronization signal for EE processing and non-EE processing</w:t>
      </w:r>
      <w:r w:rsidR="001D5B25" w:rsidRPr="00926EFF">
        <w:rPr>
          <w:rFonts w:eastAsiaTheme="minorEastAsia"/>
          <w:lang w:eastAsia="zh-CN"/>
        </w:rPr>
        <w:t>.</w:t>
      </w:r>
      <w:r w:rsidR="00D14D4C" w:rsidRPr="00926EFF">
        <w:rPr>
          <w:rFonts w:eastAsiaTheme="minorEastAsia"/>
          <w:lang w:eastAsia="zh-CN"/>
        </w:rPr>
        <w:t xml:space="preserve"> </w:t>
      </w:r>
    </w:p>
    <w:bookmarkEnd w:id="5"/>
    <w:p w14:paraId="4FE2AB9D" w14:textId="1552D906" w:rsidR="000A5AE9" w:rsidRPr="00926EFF" w:rsidRDefault="000A5AE9" w:rsidP="001D5B25">
      <w:pPr>
        <w:spacing w:before="120"/>
        <w:rPr>
          <w:rFonts w:eastAsia="宋体"/>
          <w:lang w:eastAsia="zh-CN"/>
        </w:rPr>
      </w:pPr>
      <w:r w:rsidRPr="00926EFF">
        <w:rPr>
          <w:rFonts w:eastAsia="宋体"/>
          <w:lang w:eastAsia="zh-CN"/>
        </w:rPr>
        <w:t>Further, [</w:t>
      </w:r>
      <w:r w:rsidR="000C48B9" w:rsidRPr="00926EFF">
        <w:rPr>
          <w:rFonts w:eastAsia="宋体"/>
          <w:lang w:eastAsia="zh-CN"/>
        </w:rPr>
        <w:t>Huawei</w:t>
      </w:r>
      <w:r w:rsidRPr="00926EFF">
        <w:rPr>
          <w:rFonts w:eastAsia="宋体"/>
          <w:lang w:eastAsia="zh-CN"/>
        </w:rPr>
        <w:t>] discusses that LR may only have 1RX or 2RX ports, while the MR may be with 4RX ports depending on the discussion. With different number of RX ports, the synchronization accuracy of DL SS for LR shall be worse than that for MR.</w:t>
      </w:r>
      <w:r w:rsidRPr="00926EFF">
        <w:t xml:space="preserve"> </w:t>
      </w:r>
      <w:r w:rsidRPr="00926EFF">
        <w:rPr>
          <w:rFonts w:eastAsia="宋体"/>
          <w:lang w:eastAsia="zh-CN"/>
        </w:rPr>
        <w:t>Therefore, the synchronization accuracy difference by detecting SSB for MR and LR should be carefully considered.</w:t>
      </w:r>
      <w:r w:rsidR="009A3CB5" w:rsidRPr="00926EFF">
        <w:rPr>
          <w:rFonts w:eastAsia="宋体"/>
          <w:lang w:eastAsia="zh-CN"/>
        </w:rPr>
        <w:t xml:space="preserve"> </w:t>
      </w:r>
    </w:p>
    <w:p w14:paraId="59D77151" w14:textId="2750B4B4" w:rsidR="000A5AE9" w:rsidRPr="00926EFF" w:rsidRDefault="00926EFF" w:rsidP="00882798">
      <w:pPr>
        <w:pStyle w:val="4"/>
        <w:numPr>
          <w:ilvl w:val="0"/>
          <w:numId w:val="0"/>
        </w:numPr>
        <w:spacing w:beforeLines="0" w:before="0"/>
        <w:rPr>
          <w:i w:val="0"/>
          <w:iCs/>
          <w:sz w:val="20"/>
          <w:szCs w:val="20"/>
        </w:rPr>
      </w:pPr>
      <w:bookmarkStart w:id="7" w:name="_Hlk220920512"/>
      <w:r w:rsidRPr="00D808A1">
        <w:rPr>
          <w:i w:val="0"/>
          <w:iCs/>
          <w:sz w:val="20"/>
          <w:szCs w:val="20"/>
        </w:rPr>
        <w:t>[FL</w:t>
      </w:r>
      <w:proofErr w:type="gramStart"/>
      <w:r w:rsidRPr="00D808A1">
        <w:rPr>
          <w:i w:val="0"/>
          <w:iCs/>
          <w:sz w:val="20"/>
          <w:szCs w:val="20"/>
        </w:rPr>
        <w:t>1]</w:t>
      </w:r>
      <w:r w:rsidR="000A5AE9" w:rsidRPr="00926EFF">
        <w:rPr>
          <w:i w:val="0"/>
          <w:iCs/>
          <w:sz w:val="20"/>
          <w:szCs w:val="20"/>
        </w:rPr>
        <w:t>Proposal</w:t>
      </w:r>
      <w:proofErr w:type="gramEnd"/>
      <w:r w:rsidR="000A5AE9" w:rsidRPr="00926EFF">
        <w:rPr>
          <w:i w:val="0"/>
          <w:iCs/>
          <w:sz w:val="20"/>
          <w:szCs w:val="20"/>
        </w:rPr>
        <w:t xml:space="preserve"> </w:t>
      </w:r>
      <w:r w:rsidR="000A5AE9" w:rsidRPr="00926EFF">
        <w:rPr>
          <w:i w:val="0"/>
          <w:iCs/>
          <w:sz w:val="20"/>
          <w:szCs w:val="20"/>
        </w:rPr>
        <w:fldChar w:fldCharType="begin"/>
      </w:r>
      <w:r w:rsidR="000A5AE9" w:rsidRPr="00926EFF">
        <w:rPr>
          <w:i w:val="0"/>
          <w:iCs/>
          <w:sz w:val="20"/>
          <w:szCs w:val="20"/>
        </w:rPr>
        <w:instrText xml:space="preserve"> SEQ Proposal \* ARABIC </w:instrText>
      </w:r>
      <w:r w:rsidR="000A5AE9" w:rsidRPr="00926EFF">
        <w:rPr>
          <w:i w:val="0"/>
          <w:iCs/>
          <w:sz w:val="20"/>
          <w:szCs w:val="20"/>
        </w:rPr>
        <w:fldChar w:fldCharType="separate"/>
      </w:r>
      <w:r w:rsidR="00D808A1">
        <w:rPr>
          <w:i w:val="0"/>
          <w:iCs/>
          <w:noProof/>
          <w:sz w:val="20"/>
          <w:szCs w:val="20"/>
        </w:rPr>
        <w:t>3</w:t>
      </w:r>
      <w:r w:rsidR="000A5AE9" w:rsidRPr="00926EFF">
        <w:rPr>
          <w:i w:val="0"/>
          <w:iCs/>
          <w:sz w:val="20"/>
          <w:szCs w:val="20"/>
        </w:rPr>
        <w:fldChar w:fldCharType="end"/>
      </w:r>
      <w:r w:rsidR="000A5AE9" w:rsidRPr="00926EFF">
        <w:rPr>
          <w:i w:val="0"/>
          <w:iCs/>
          <w:sz w:val="20"/>
          <w:szCs w:val="20"/>
        </w:rPr>
        <w:t xml:space="preserve">: </w:t>
      </w:r>
      <w:r w:rsidR="00AB6098" w:rsidRPr="00D808A1">
        <w:rPr>
          <w:i w:val="0"/>
          <w:iCs/>
          <w:sz w:val="20"/>
          <w:szCs w:val="20"/>
        </w:rPr>
        <w:t>6GR DL WUS s</w:t>
      </w:r>
      <w:r w:rsidR="000A5AE9" w:rsidRPr="00926EFF">
        <w:rPr>
          <w:i w:val="0"/>
          <w:iCs/>
          <w:sz w:val="20"/>
          <w:szCs w:val="20"/>
        </w:rPr>
        <w:t xml:space="preserve">tudy </w:t>
      </w:r>
      <w:r w:rsidR="00AB6098" w:rsidRPr="00D808A1">
        <w:rPr>
          <w:i w:val="0"/>
          <w:iCs/>
          <w:sz w:val="20"/>
          <w:szCs w:val="20"/>
        </w:rPr>
        <w:t xml:space="preserve">assumes </w:t>
      </w:r>
      <w:r w:rsidR="00AB6098" w:rsidRPr="00926EFF">
        <w:rPr>
          <w:i w:val="0"/>
          <w:iCs/>
          <w:sz w:val="20"/>
          <w:szCs w:val="20"/>
        </w:rPr>
        <w:t xml:space="preserve">synchronization </w:t>
      </w:r>
      <w:r w:rsidR="00AB6098" w:rsidRPr="00D808A1">
        <w:rPr>
          <w:i w:val="0"/>
          <w:iCs/>
          <w:sz w:val="20"/>
          <w:szCs w:val="20"/>
        </w:rPr>
        <w:t xml:space="preserve">is </w:t>
      </w:r>
      <w:r w:rsidR="000A5AE9" w:rsidRPr="00926EFF">
        <w:rPr>
          <w:i w:val="0"/>
          <w:iCs/>
          <w:sz w:val="20"/>
          <w:szCs w:val="20"/>
        </w:rPr>
        <w:t>based</w:t>
      </w:r>
      <w:r w:rsidR="00AB6098" w:rsidRPr="00D808A1">
        <w:rPr>
          <w:i w:val="0"/>
          <w:iCs/>
          <w:sz w:val="20"/>
          <w:szCs w:val="20"/>
        </w:rPr>
        <w:t xml:space="preserve"> on </w:t>
      </w:r>
      <w:r w:rsidR="00AB6098" w:rsidRPr="00926EFF">
        <w:rPr>
          <w:i w:val="0"/>
          <w:iCs/>
          <w:sz w:val="20"/>
          <w:szCs w:val="20"/>
        </w:rPr>
        <w:t>6GR synchronization signals (PSS/SSS)</w:t>
      </w:r>
      <w:r w:rsidR="000A5AE9" w:rsidRPr="00926EFF">
        <w:rPr>
          <w:i w:val="0"/>
          <w:iCs/>
          <w:sz w:val="20"/>
          <w:szCs w:val="20"/>
        </w:rPr>
        <w:t>,</w:t>
      </w:r>
      <w:r w:rsidR="00AB6098" w:rsidRPr="00D808A1">
        <w:rPr>
          <w:i w:val="0"/>
          <w:iCs/>
          <w:sz w:val="20"/>
          <w:szCs w:val="20"/>
        </w:rPr>
        <w:t xml:space="preserve"> and study at least the following</w:t>
      </w:r>
      <w:r w:rsidR="000A5AE9" w:rsidRPr="00926EFF">
        <w:rPr>
          <w:i w:val="0"/>
          <w:iCs/>
          <w:sz w:val="20"/>
          <w:szCs w:val="20"/>
        </w:rPr>
        <w:t>:</w:t>
      </w:r>
    </w:p>
    <w:p w14:paraId="16F502D5" w14:textId="1A771E12" w:rsidR="000A5AE9" w:rsidRPr="00926EFF" w:rsidRDefault="009A3CB5" w:rsidP="009D0972">
      <w:pPr>
        <w:numPr>
          <w:ilvl w:val="0"/>
          <w:numId w:val="12"/>
        </w:numPr>
        <w:spacing w:beforeLines="0" w:before="0" w:after="60"/>
        <w:rPr>
          <w:rFonts w:eastAsiaTheme="minorEastAsia"/>
          <w:b/>
          <w:bCs/>
          <w:szCs w:val="20"/>
          <w:lang w:eastAsia="zh-CN"/>
        </w:rPr>
      </w:pPr>
      <w:r w:rsidRPr="00926EFF">
        <w:rPr>
          <w:rFonts w:eastAsiaTheme="minorEastAsia"/>
          <w:b/>
          <w:bCs/>
          <w:szCs w:val="20"/>
          <w:lang w:eastAsia="zh-CN"/>
        </w:rPr>
        <w:t>Achievable s</w:t>
      </w:r>
      <w:r w:rsidR="000A5AE9" w:rsidRPr="00926EFF">
        <w:rPr>
          <w:rFonts w:eastAsiaTheme="minorEastAsia"/>
          <w:b/>
          <w:bCs/>
          <w:szCs w:val="20"/>
          <w:lang w:eastAsia="zh-CN"/>
        </w:rPr>
        <w:t>ynchronization accuracy</w:t>
      </w:r>
      <w:r w:rsidRPr="00926EFF">
        <w:rPr>
          <w:rFonts w:eastAsiaTheme="minorEastAsia"/>
          <w:b/>
          <w:bCs/>
          <w:szCs w:val="20"/>
          <w:lang w:eastAsia="zh-CN"/>
        </w:rPr>
        <w:t xml:space="preserve"> for WUS reception</w:t>
      </w:r>
    </w:p>
    <w:tbl>
      <w:tblPr>
        <w:tblStyle w:val="TableGrid19"/>
        <w:tblW w:w="9067" w:type="dxa"/>
        <w:tblLayout w:type="fixed"/>
        <w:tblLook w:val="04A0" w:firstRow="1" w:lastRow="0" w:firstColumn="1" w:lastColumn="0" w:noHBand="0" w:noVBand="1"/>
      </w:tblPr>
      <w:tblGrid>
        <w:gridCol w:w="1479"/>
        <w:gridCol w:w="1039"/>
        <w:gridCol w:w="6549"/>
      </w:tblGrid>
      <w:tr w:rsidR="00363068" w:rsidRPr="00926EFF" w14:paraId="191353EC" w14:textId="77777777" w:rsidTr="00EA76AA">
        <w:tc>
          <w:tcPr>
            <w:tcW w:w="1479" w:type="dxa"/>
            <w:shd w:val="clear" w:color="auto" w:fill="D9D9D9"/>
          </w:tcPr>
          <w:bookmarkEnd w:id="7"/>
          <w:p w14:paraId="1BA6A8E7" w14:textId="77777777" w:rsidR="00363068" w:rsidRPr="00926EFF" w:rsidRDefault="00363068" w:rsidP="00EA76AA">
            <w:pPr>
              <w:spacing w:beforeLines="0" w:before="0" w:after="0"/>
              <w:ind w:left="200" w:right="200"/>
              <w:jc w:val="left"/>
              <w:rPr>
                <w:rFonts w:eastAsia="Batang"/>
              </w:rPr>
            </w:pPr>
            <w:r w:rsidRPr="00926EFF">
              <w:rPr>
                <w:rFonts w:eastAsia="Batang"/>
              </w:rPr>
              <w:t>Company</w:t>
            </w:r>
          </w:p>
        </w:tc>
        <w:tc>
          <w:tcPr>
            <w:tcW w:w="1039" w:type="dxa"/>
            <w:shd w:val="clear" w:color="auto" w:fill="D9D9D9"/>
          </w:tcPr>
          <w:p w14:paraId="63AA6F7F" w14:textId="77777777" w:rsidR="00363068" w:rsidRPr="00926EFF" w:rsidRDefault="00363068" w:rsidP="00EA76AA">
            <w:pPr>
              <w:spacing w:beforeLines="0" w:before="0" w:after="0"/>
              <w:ind w:left="200" w:right="200"/>
              <w:jc w:val="left"/>
              <w:rPr>
                <w:rFonts w:eastAsia="Batang"/>
              </w:rPr>
            </w:pPr>
            <w:r w:rsidRPr="00926EFF">
              <w:rPr>
                <w:rFonts w:eastAsia="Batang"/>
              </w:rPr>
              <w:t>Y/N</w:t>
            </w:r>
          </w:p>
        </w:tc>
        <w:tc>
          <w:tcPr>
            <w:tcW w:w="6549" w:type="dxa"/>
            <w:shd w:val="clear" w:color="auto" w:fill="D9D9D9"/>
          </w:tcPr>
          <w:p w14:paraId="1C844337" w14:textId="77777777" w:rsidR="00363068" w:rsidRPr="00926EFF" w:rsidRDefault="00363068" w:rsidP="00EA76AA">
            <w:pPr>
              <w:spacing w:beforeLines="0" w:before="0" w:after="0"/>
              <w:ind w:left="200" w:right="200"/>
              <w:jc w:val="left"/>
              <w:rPr>
                <w:rFonts w:eastAsia="Batang"/>
              </w:rPr>
            </w:pPr>
            <w:r w:rsidRPr="00926EFF">
              <w:rPr>
                <w:rFonts w:eastAsia="Batang"/>
              </w:rPr>
              <w:t>Comments</w:t>
            </w:r>
          </w:p>
        </w:tc>
      </w:tr>
      <w:tr w:rsidR="00363068" w:rsidRPr="00926EFF" w14:paraId="127A40AE" w14:textId="77777777" w:rsidTr="00EA76AA">
        <w:tc>
          <w:tcPr>
            <w:tcW w:w="1479" w:type="dxa"/>
          </w:tcPr>
          <w:p w14:paraId="15874E64" w14:textId="77777777" w:rsidR="00363068" w:rsidRPr="00926EFF" w:rsidRDefault="00363068" w:rsidP="00EA76AA">
            <w:pPr>
              <w:spacing w:beforeLines="0" w:before="0" w:after="0"/>
              <w:ind w:right="200"/>
              <w:jc w:val="left"/>
              <w:rPr>
                <w:rFonts w:eastAsia="等线"/>
                <w:lang w:eastAsia="zh-CN"/>
              </w:rPr>
            </w:pPr>
          </w:p>
        </w:tc>
        <w:tc>
          <w:tcPr>
            <w:tcW w:w="1039" w:type="dxa"/>
          </w:tcPr>
          <w:p w14:paraId="02D71B03" w14:textId="77777777" w:rsidR="00363068" w:rsidRPr="00926EFF" w:rsidRDefault="00363068" w:rsidP="00EA76AA">
            <w:pPr>
              <w:spacing w:beforeLines="0" w:before="0" w:after="0"/>
              <w:ind w:left="200" w:right="200"/>
              <w:jc w:val="left"/>
              <w:rPr>
                <w:rFonts w:eastAsia="等线"/>
                <w:lang w:eastAsia="zh-CN"/>
              </w:rPr>
            </w:pPr>
          </w:p>
        </w:tc>
        <w:tc>
          <w:tcPr>
            <w:tcW w:w="6549" w:type="dxa"/>
          </w:tcPr>
          <w:p w14:paraId="1133FCE9" w14:textId="77777777" w:rsidR="00363068" w:rsidRPr="00926EFF" w:rsidRDefault="00363068" w:rsidP="00EA76AA">
            <w:pPr>
              <w:spacing w:beforeLines="0" w:before="0" w:after="0"/>
              <w:ind w:right="200"/>
              <w:jc w:val="left"/>
              <w:rPr>
                <w:rFonts w:eastAsia="等线"/>
                <w:color w:val="000000"/>
                <w:lang w:eastAsia="zh-CN"/>
              </w:rPr>
            </w:pPr>
          </w:p>
        </w:tc>
      </w:tr>
      <w:tr w:rsidR="00363068" w:rsidRPr="00926EFF" w14:paraId="58077331" w14:textId="77777777" w:rsidTr="00EA76AA">
        <w:tc>
          <w:tcPr>
            <w:tcW w:w="1479" w:type="dxa"/>
          </w:tcPr>
          <w:p w14:paraId="77100902" w14:textId="77777777" w:rsidR="00363068" w:rsidRPr="00926EFF" w:rsidRDefault="00363068" w:rsidP="00EA76AA">
            <w:pPr>
              <w:spacing w:beforeLines="0" w:before="0" w:after="0"/>
              <w:ind w:right="200"/>
              <w:jc w:val="left"/>
              <w:rPr>
                <w:rFonts w:eastAsia="等线"/>
                <w:lang w:eastAsia="zh-CN"/>
              </w:rPr>
            </w:pPr>
            <w:r w:rsidRPr="00926EFF">
              <w:rPr>
                <w:rFonts w:eastAsia="等线"/>
                <w:lang w:eastAsia="zh-CN"/>
              </w:rPr>
              <w:t xml:space="preserve"> </w:t>
            </w:r>
          </w:p>
        </w:tc>
        <w:tc>
          <w:tcPr>
            <w:tcW w:w="1039" w:type="dxa"/>
          </w:tcPr>
          <w:p w14:paraId="3D367B9A" w14:textId="77777777" w:rsidR="00363068" w:rsidRPr="00926EFF" w:rsidRDefault="00363068" w:rsidP="00EA76AA">
            <w:pPr>
              <w:spacing w:beforeLines="0" w:before="0" w:after="0"/>
              <w:ind w:left="200" w:right="200"/>
              <w:jc w:val="left"/>
              <w:rPr>
                <w:rFonts w:eastAsia="等线"/>
                <w:lang w:eastAsia="zh-CN"/>
              </w:rPr>
            </w:pPr>
          </w:p>
        </w:tc>
        <w:tc>
          <w:tcPr>
            <w:tcW w:w="6549" w:type="dxa"/>
          </w:tcPr>
          <w:p w14:paraId="6E308FBF" w14:textId="77777777" w:rsidR="00363068" w:rsidRPr="00926EFF" w:rsidRDefault="00363068" w:rsidP="00EA76AA">
            <w:pPr>
              <w:spacing w:beforeLines="0" w:before="0" w:after="0"/>
              <w:ind w:right="200"/>
              <w:jc w:val="left"/>
              <w:rPr>
                <w:rFonts w:eastAsia="等线"/>
                <w:color w:val="000000"/>
                <w:lang w:eastAsia="zh-CN"/>
              </w:rPr>
            </w:pPr>
          </w:p>
        </w:tc>
      </w:tr>
      <w:tr w:rsidR="00363068" w:rsidRPr="00926EFF" w14:paraId="779D3D5D" w14:textId="77777777" w:rsidTr="00EA76AA">
        <w:tc>
          <w:tcPr>
            <w:tcW w:w="1479" w:type="dxa"/>
          </w:tcPr>
          <w:p w14:paraId="30DB12B7" w14:textId="77777777" w:rsidR="00363068" w:rsidRPr="00926EFF" w:rsidRDefault="00363068" w:rsidP="00EA76AA">
            <w:pPr>
              <w:spacing w:beforeLines="0" w:before="0" w:after="0"/>
              <w:ind w:right="200"/>
              <w:jc w:val="left"/>
              <w:rPr>
                <w:rFonts w:eastAsia="等线"/>
                <w:lang w:eastAsia="zh-CN"/>
              </w:rPr>
            </w:pPr>
          </w:p>
        </w:tc>
        <w:tc>
          <w:tcPr>
            <w:tcW w:w="1039" w:type="dxa"/>
          </w:tcPr>
          <w:p w14:paraId="5F69D03E" w14:textId="77777777" w:rsidR="00363068" w:rsidRPr="00926EFF" w:rsidRDefault="00363068" w:rsidP="00EA76AA">
            <w:pPr>
              <w:spacing w:beforeLines="0" w:before="0" w:after="0"/>
              <w:ind w:left="200" w:right="200"/>
              <w:jc w:val="left"/>
              <w:rPr>
                <w:rFonts w:eastAsia="等线"/>
                <w:lang w:eastAsia="zh-CN"/>
              </w:rPr>
            </w:pPr>
          </w:p>
        </w:tc>
        <w:tc>
          <w:tcPr>
            <w:tcW w:w="6549" w:type="dxa"/>
          </w:tcPr>
          <w:p w14:paraId="7966CB96" w14:textId="77777777" w:rsidR="00363068" w:rsidRPr="00926EFF" w:rsidRDefault="00363068" w:rsidP="00EA76AA">
            <w:pPr>
              <w:spacing w:beforeLines="0" w:before="0" w:after="0"/>
              <w:ind w:right="200"/>
              <w:jc w:val="left"/>
              <w:rPr>
                <w:rFonts w:eastAsia="等线"/>
                <w:color w:val="000000"/>
                <w:lang w:eastAsia="zh-CN"/>
              </w:rPr>
            </w:pPr>
          </w:p>
        </w:tc>
      </w:tr>
      <w:tr w:rsidR="00363068" w:rsidRPr="00926EFF" w14:paraId="7C36AA23" w14:textId="77777777" w:rsidTr="00EA76AA">
        <w:tc>
          <w:tcPr>
            <w:tcW w:w="1479" w:type="dxa"/>
          </w:tcPr>
          <w:p w14:paraId="66480CFF" w14:textId="77777777" w:rsidR="00363068" w:rsidRPr="00926EFF" w:rsidRDefault="00363068" w:rsidP="00EA76AA">
            <w:pPr>
              <w:spacing w:beforeLines="0" w:before="0" w:after="0"/>
              <w:ind w:right="200"/>
              <w:jc w:val="left"/>
              <w:rPr>
                <w:rFonts w:eastAsia="等线"/>
                <w:lang w:eastAsia="zh-CN"/>
              </w:rPr>
            </w:pPr>
          </w:p>
        </w:tc>
        <w:tc>
          <w:tcPr>
            <w:tcW w:w="1039" w:type="dxa"/>
          </w:tcPr>
          <w:p w14:paraId="75278859" w14:textId="77777777" w:rsidR="00363068" w:rsidRPr="00926EFF" w:rsidRDefault="00363068" w:rsidP="00EA76AA">
            <w:pPr>
              <w:spacing w:beforeLines="0" w:before="0" w:after="0"/>
              <w:ind w:left="200" w:right="200"/>
              <w:jc w:val="left"/>
              <w:rPr>
                <w:rFonts w:eastAsia="等线"/>
                <w:lang w:eastAsia="zh-CN"/>
              </w:rPr>
            </w:pPr>
          </w:p>
        </w:tc>
        <w:tc>
          <w:tcPr>
            <w:tcW w:w="6549" w:type="dxa"/>
          </w:tcPr>
          <w:p w14:paraId="08A6A5E3" w14:textId="77777777" w:rsidR="00363068" w:rsidRPr="00926EFF" w:rsidRDefault="00363068" w:rsidP="00EA76AA">
            <w:pPr>
              <w:spacing w:beforeLines="0" w:before="0" w:after="0"/>
              <w:ind w:right="200"/>
              <w:jc w:val="left"/>
              <w:rPr>
                <w:rFonts w:eastAsia="等线"/>
                <w:color w:val="000000"/>
                <w:lang w:eastAsia="zh-CN"/>
              </w:rPr>
            </w:pPr>
          </w:p>
        </w:tc>
      </w:tr>
    </w:tbl>
    <w:bookmarkEnd w:id="2"/>
    <w:p w14:paraId="665630F6" w14:textId="163131A1" w:rsidR="00D859D5" w:rsidRPr="00926EFF" w:rsidRDefault="007428ED" w:rsidP="00411C34">
      <w:pPr>
        <w:keepNext/>
        <w:keepLines/>
        <w:numPr>
          <w:ilvl w:val="0"/>
          <w:numId w:val="4"/>
        </w:numPr>
        <w:pBdr>
          <w:top w:val="single" w:sz="12" w:space="3" w:color="auto"/>
        </w:pBdr>
        <w:overflowPunct w:val="0"/>
        <w:autoSpaceDE w:val="0"/>
        <w:autoSpaceDN w:val="0"/>
        <w:adjustRightInd w:val="0"/>
        <w:spacing w:beforeLines="0" w:before="156" w:after="180"/>
        <w:jc w:val="left"/>
        <w:textAlignment w:val="baseline"/>
        <w:outlineLvl w:val="0"/>
        <w:rPr>
          <w:rFonts w:eastAsia="宋体"/>
          <w:b/>
          <w:sz w:val="36"/>
          <w:szCs w:val="20"/>
          <w:lang w:eastAsia="zh-CN"/>
        </w:rPr>
      </w:pPr>
      <w:r w:rsidRPr="00926EFF">
        <w:rPr>
          <w:rFonts w:eastAsia="宋体"/>
          <w:kern w:val="2"/>
          <w:sz w:val="36"/>
          <w:szCs w:val="20"/>
          <w:lang w:val="en-GB" w:eastAsia="zh-CN"/>
        </w:rPr>
        <w:t xml:space="preserve"> </w:t>
      </w:r>
      <w:bookmarkStart w:id="8" w:name="_Hlk221373793"/>
      <w:r w:rsidR="00411C34" w:rsidRPr="00926EFF">
        <w:rPr>
          <w:rFonts w:eastAsia="宋体"/>
          <w:kern w:val="2"/>
          <w:sz w:val="36"/>
          <w:szCs w:val="20"/>
          <w:lang w:val="en-GB" w:eastAsia="zh-CN"/>
        </w:rPr>
        <w:t>6GR DL WUS</w:t>
      </w:r>
      <w:bookmarkEnd w:id="8"/>
      <w:r w:rsidR="00411C34" w:rsidRPr="00926EFF">
        <w:rPr>
          <w:rFonts w:eastAsia="宋体"/>
          <w:kern w:val="2"/>
          <w:sz w:val="36"/>
          <w:szCs w:val="20"/>
          <w:lang w:val="en-GB" w:eastAsia="zh-CN"/>
        </w:rPr>
        <w:t xml:space="preserve"> operation</w:t>
      </w:r>
      <w:r w:rsidR="00411C34" w:rsidRPr="00926EFF">
        <w:rPr>
          <w:rFonts w:eastAsia="宋体"/>
          <w:b/>
          <w:sz w:val="36"/>
          <w:szCs w:val="20"/>
          <w:lang w:eastAsia="zh-CN"/>
        </w:rPr>
        <w:t xml:space="preserve"> </w:t>
      </w:r>
      <w:r w:rsidRPr="00926EFF">
        <w:rPr>
          <w:rFonts w:eastAsia="宋体"/>
          <w:kern w:val="2"/>
          <w:sz w:val="36"/>
          <w:szCs w:val="20"/>
          <w:lang w:val="en-GB" w:eastAsia="zh-CN"/>
        </w:rPr>
        <w:t>in RRC idle</w:t>
      </w:r>
    </w:p>
    <w:bookmarkEnd w:id="3"/>
    <w:p w14:paraId="13A14255" w14:textId="328E580E" w:rsidR="00D859D5" w:rsidRPr="00926EFF" w:rsidRDefault="007428ED" w:rsidP="000A4B0F">
      <w:pPr>
        <w:keepNext/>
        <w:keepLines/>
        <w:numPr>
          <w:ilvl w:val="1"/>
          <w:numId w:val="4"/>
        </w:numPr>
        <w:tabs>
          <w:tab w:val="num" w:pos="567"/>
        </w:tabs>
        <w:spacing w:beforeLines="0" w:before="120"/>
        <w:jc w:val="left"/>
        <w:outlineLvl w:val="1"/>
        <w:rPr>
          <w:rFonts w:eastAsia="微软雅黑"/>
          <w:kern w:val="2"/>
          <w:sz w:val="28"/>
          <w:szCs w:val="28"/>
          <w:lang w:eastAsia="zh-CN"/>
        </w:rPr>
      </w:pPr>
      <w:r w:rsidRPr="00926EFF">
        <w:rPr>
          <w:rFonts w:eastAsia="微软雅黑"/>
          <w:kern w:val="2"/>
          <w:sz w:val="28"/>
          <w:szCs w:val="28"/>
          <w:lang w:eastAsia="zh-CN"/>
        </w:rPr>
        <w:t xml:space="preserve">Applied </w:t>
      </w:r>
      <w:bookmarkStart w:id="9" w:name="_Hlk220836257"/>
      <w:r w:rsidRPr="00926EFF">
        <w:rPr>
          <w:rFonts w:eastAsia="微软雅黑"/>
          <w:kern w:val="2"/>
          <w:sz w:val="28"/>
          <w:szCs w:val="28"/>
          <w:lang w:eastAsia="zh-CN"/>
        </w:rPr>
        <w:t>scenarios/use case</w:t>
      </w:r>
      <w:bookmarkEnd w:id="9"/>
      <w:r w:rsidR="005A5957" w:rsidRPr="00926EFF">
        <w:rPr>
          <w:rFonts w:eastAsia="微软雅黑"/>
          <w:kern w:val="2"/>
          <w:sz w:val="28"/>
          <w:szCs w:val="28"/>
          <w:lang w:eastAsia="zh-CN"/>
        </w:rPr>
        <w:t>s</w:t>
      </w:r>
      <w:r w:rsidRPr="00926EFF" w:rsidDel="007428ED">
        <w:rPr>
          <w:rFonts w:eastAsia="微软雅黑"/>
          <w:kern w:val="2"/>
          <w:sz w:val="28"/>
          <w:szCs w:val="28"/>
          <w:lang w:eastAsia="zh-CN"/>
        </w:rPr>
        <w:t xml:space="preserve"> </w:t>
      </w:r>
      <w:r w:rsidR="005A5957" w:rsidRPr="00926EFF">
        <w:rPr>
          <w:rFonts w:eastAsia="微软雅黑"/>
          <w:kern w:val="2"/>
          <w:sz w:val="28"/>
          <w:szCs w:val="28"/>
          <w:lang w:eastAsia="zh-CN"/>
        </w:rPr>
        <w:t>and identified issues</w:t>
      </w:r>
      <w:bookmarkStart w:id="10" w:name="_Hlk131094631"/>
    </w:p>
    <w:p w14:paraId="0B9C527A" w14:textId="305ADB62" w:rsidR="00743630" w:rsidRPr="00926EFF" w:rsidRDefault="00714A10" w:rsidP="004B07E8">
      <w:pPr>
        <w:pStyle w:val="30"/>
        <w:keepNext w:val="0"/>
        <w:keepLines w:val="0"/>
        <w:numPr>
          <w:ilvl w:val="2"/>
          <w:numId w:val="4"/>
        </w:numPr>
        <w:tabs>
          <w:tab w:val="clear" w:pos="709"/>
          <w:tab w:val="num" w:pos="2160"/>
        </w:tabs>
        <w:adjustRightInd w:val="0"/>
        <w:snapToGrid w:val="0"/>
        <w:spacing w:beforeLines="100" w:before="240" w:afterLines="50"/>
        <w:jc w:val="left"/>
        <w:rPr>
          <w:rFonts w:eastAsia="宋体"/>
          <w:b w:val="0"/>
          <w:sz w:val="28"/>
          <w:szCs w:val="28"/>
        </w:rPr>
      </w:pPr>
      <w:bookmarkStart w:id="11" w:name="_Hlk221268589"/>
      <w:r w:rsidRPr="00926EFF">
        <w:rPr>
          <w:rFonts w:eastAsia="宋体"/>
          <w:b w:val="0"/>
          <w:sz w:val="28"/>
          <w:szCs w:val="28"/>
        </w:rPr>
        <w:t>Use case #1</w:t>
      </w:r>
      <w:bookmarkEnd w:id="11"/>
      <w:r w:rsidRPr="00926EFF">
        <w:rPr>
          <w:rFonts w:eastAsia="宋体"/>
          <w:b w:val="0"/>
          <w:sz w:val="28"/>
          <w:szCs w:val="28"/>
        </w:rPr>
        <w:t>:</w:t>
      </w:r>
      <w:r w:rsidR="00743630" w:rsidRPr="00926EFF">
        <w:rPr>
          <w:rFonts w:eastAsia="宋体"/>
          <w:b w:val="0"/>
          <w:sz w:val="28"/>
          <w:szCs w:val="28"/>
        </w:rPr>
        <w:t xml:space="preserve"> P</w:t>
      </w:r>
      <w:bookmarkStart w:id="12" w:name="_Hlk221374336"/>
      <w:r w:rsidR="00743630" w:rsidRPr="00926EFF">
        <w:rPr>
          <w:rFonts w:eastAsia="宋体"/>
          <w:b w:val="0"/>
          <w:sz w:val="28"/>
          <w:szCs w:val="28"/>
        </w:rPr>
        <w:t>ower saving for paging</w:t>
      </w:r>
    </w:p>
    <w:bookmarkEnd w:id="12"/>
    <w:p w14:paraId="45E5FF04" w14:textId="7009A8BD" w:rsidR="00926EFF" w:rsidRDefault="00E23DC0" w:rsidP="00926EFF">
      <w:pPr>
        <w:widowControl w:val="0"/>
        <w:autoSpaceDE w:val="0"/>
        <w:autoSpaceDN w:val="0"/>
        <w:adjustRightInd w:val="0"/>
        <w:spacing w:beforeLines="0" w:before="0" w:after="0"/>
        <w:rPr>
          <w:rFonts w:eastAsia="宋体"/>
          <w:szCs w:val="20"/>
          <w:lang w:eastAsia="zh-CN"/>
        </w:rPr>
      </w:pPr>
      <w:r w:rsidRPr="00926EFF">
        <w:rPr>
          <w:rFonts w:eastAsia="宋体"/>
          <w:szCs w:val="20"/>
          <w:lang w:eastAsia="zh-CN"/>
        </w:rPr>
        <w:t>[Nokia] [Huawei]</w:t>
      </w:r>
      <w:r>
        <w:rPr>
          <w:rFonts w:eastAsia="宋体" w:hint="eastAsia"/>
          <w:szCs w:val="20"/>
          <w:lang w:eastAsia="zh-CN"/>
        </w:rPr>
        <w:t xml:space="preserve"> </w:t>
      </w:r>
      <w:r w:rsidRPr="00926EFF">
        <w:rPr>
          <w:rFonts w:eastAsia="宋体"/>
          <w:szCs w:val="20"/>
          <w:lang w:eastAsia="zh-CN"/>
        </w:rPr>
        <w:t xml:space="preserve">[Qualcomm] [Ericsson] [MTK] [Apple] [vivo] </w:t>
      </w:r>
      <w:r w:rsidR="00926EFF" w:rsidRPr="00926EFF">
        <w:rPr>
          <w:rFonts w:eastAsia="宋体"/>
          <w:szCs w:val="20"/>
          <w:lang w:eastAsia="zh-CN"/>
        </w:rPr>
        <w:t>[samsung][ZTE][DOCOMO][Futurewei][Spreadtrum][LGE][CATT][CMCC][OPPO][TCL][Sharp][NEC]</w:t>
      </w:r>
    </w:p>
    <w:p w14:paraId="7974D786" w14:textId="3D9B5B2A" w:rsidR="000365C4" w:rsidRPr="00926EFF" w:rsidRDefault="00926EFF" w:rsidP="00926EFF">
      <w:pPr>
        <w:widowControl w:val="0"/>
        <w:autoSpaceDE w:val="0"/>
        <w:autoSpaceDN w:val="0"/>
        <w:adjustRightInd w:val="0"/>
        <w:spacing w:beforeLines="0" w:before="0" w:after="0"/>
        <w:rPr>
          <w:rFonts w:eastAsia="等线"/>
          <w:kern w:val="2"/>
          <w:szCs w:val="20"/>
          <w:lang w:eastAsia="zh-CN"/>
        </w:rPr>
      </w:pPr>
      <w:r w:rsidRPr="00926EFF">
        <w:rPr>
          <w:rFonts w:eastAsia="宋体"/>
          <w:szCs w:val="20"/>
          <w:lang w:eastAsia="zh-CN"/>
        </w:rPr>
        <w:t>[</w:t>
      </w:r>
      <w:proofErr w:type="spellStart"/>
      <w:r w:rsidRPr="00926EFF">
        <w:rPr>
          <w:rFonts w:eastAsia="宋体"/>
          <w:szCs w:val="20"/>
          <w:lang w:eastAsia="zh-CN"/>
        </w:rPr>
        <w:t>InterDigital</w:t>
      </w:r>
      <w:proofErr w:type="spellEnd"/>
      <w:r w:rsidRPr="00926EFF">
        <w:rPr>
          <w:rFonts w:eastAsia="宋体"/>
          <w:szCs w:val="20"/>
          <w:lang w:eastAsia="zh-CN"/>
        </w:rPr>
        <w:t>][ETRI][Google][</w:t>
      </w:r>
      <w:proofErr w:type="spellStart"/>
      <w:r w:rsidRPr="00926EFF">
        <w:rPr>
          <w:rFonts w:eastAsia="宋体"/>
          <w:szCs w:val="20"/>
          <w:lang w:eastAsia="zh-CN"/>
        </w:rPr>
        <w:t>Ofinno</w:t>
      </w:r>
      <w:proofErr w:type="spellEnd"/>
      <w:r w:rsidRPr="00926EFF">
        <w:rPr>
          <w:rFonts w:eastAsia="宋体"/>
          <w:szCs w:val="20"/>
          <w:lang w:eastAsia="zh-CN"/>
        </w:rPr>
        <w:t>][Sony][WILUS][Lenovo]</w:t>
      </w:r>
      <w:r>
        <w:rPr>
          <w:rFonts w:eastAsia="宋体" w:hint="eastAsia"/>
          <w:szCs w:val="20"/>
          <w:lang w:eastAsia="zh-CN"/>
        </w:rPr>
        <w:t xml:space="preserve"> </w:t>
      </w:r>
      <w:r w:rsidR="000365C4" w:rsidRPr="00926EFF">
        <w:rPr>
          <w:rFonts w:eastAsia="宋体"/>
          <w:szCs w:val="20"/>
          <w:lang w:eastAsia="zh-CN"/>
        </w:rPr>
        <w:t xml:space="preserve">propose to study </w:t>
      </w:r>
      <w:r w:rsidR="00E23DC0">
        <w:rPr>
          <w:rFonts w:eastAsia="宋体" w:hint="eastAsia"/>
          <w:szCs w:val="20"/>
          <w:lang w:eastAsia="zh-CN"/>
        </w:rPr>
        <w:t>p</w:t>
      </w:r>
      <w:r w:rsidR="00E23DC0" w:rsidRPr="00E23DC0">
        <w:rPr>
          <w:rFonts w:eastAsia="宋体"/>
          <w:szCs w:val="20"/>
          <w:lang w:eastAsia="zh-CN"/>
        </w:rPr>
        <w:t>ower saving for paging based on 6GR DL WUS</w:t>
      </w:r>
      <w:r w:rsidR="000365C4" w:rsidRPr="00926EFF">
        <w:rPr>
          <w:rFonts w:eastAsia="宋体"/>
          <w:szCs w:val="20"/>
          <w:lang w:eastAsia="zh-CN"/>
        </w:rPr>
        <w:t>.</w:t>
      </w:r>
      <w:r w:rsidR="000365C4" w:rsidRPr="00D808A1">
        <w:rPr>
          <w:rFonts w:eastAsia="宋体"/>
          <w:szCs w:val="20"/>
          <w:lang w:eastAsia="zh-CN"/>
        </w:rPr>
        <w:t xml:space="preserve"> </w:t>
      </w:r>
    </w:p>
    <w:p w14:paraId="514EE595" w14:textId="61BBAF6C" w:rsidR="00E23DC0" w:rsidRPr="00926EFF" w:rsidRDefault="00E23DC0" w:rsidP="00E23DC0">
      <w:pPr>
        <w:spacing w:before="120"/>
        <w:rPr>
          <w:rFonts w:eastAsiaTheme="minorEastAsia"/>
          <w:szCs w:val="20"/>
          <w:lang w:eastAsia="zh-CN"/>
        </w:rPr>
      </w:pPr>
      <w:r>
        <w:rPr>
          <w:rFonts w:eastAsia="等线" w:hint="eastAsia"/>
          <w:kern w:val="2"/>
          <w:szCs w:val="20"/>
          <w:lang w:eastAsia="zh-CN"/>
        </w:rPr>
        <w:t xml:space="preserve">Specifically, </w:t>
      </w:r>
      <w:r w:rsidRPr="00926EFF">
        <w:rPr>
          <w:rFonts w:eastAsiaTheme="minorEastAsia"/>
          <w:szCs w:val="20"/>
          <w:lang w:eastAsia="zh-CN"/>
        </w:rPr>
        <w:t>companies propose the following paging related use cases</w:t>
      </w:r>
      <w:r>
        <w:rPr>
          <w:rFonts w:eastAsiaTheme="minorEastAsia" w:hint="eastAsia"/>
          <w:szCs w:val="20"/>
          <w:lang w:eastAsia="zh-CN"/>
        </w:rPr>
        <w:t>:</w:t>
      </w:r>
    </w:p>
    <w:p w14:paraId="5ACA7046" w14:textId="3359573F" w:rsidR="00E23DC0" w:rsidRPr="0068298A" w:rsidRDefault="00E23DC0" w:rsidP="00E23DC0">
      <w:pPr>
        <w:pStyle w:val="aff3"/>
        <w:numPr>
          <w:ilvl w:val="0"/>
          <w:numId w:val="9"/>
        </w:numPr>
        <w:spacing w:before="120"/>
        <w:ind w:firstLineChars="0"/>
        <w:rPr>
          <w:rFonts w:ascii="Times New Roman" w:hAnsi="Times New Roman" w:cs="Times New Roman"/>
          <w:szCs w:val="20"/>
        </w:rPr>
      </w:pPr>
      <w:r>
        <w:rPr>
          <w:rFonts w:ascii="Times New Roman" w:eastAsiaTheme="minorEastAsia" w:hAnsi="Times New Roman" w:cs="Times New Roman" w:hint="eastAsia"/>
          <w:b/>
          <w:bCs/>
          <w:szCs w:val="20"/>
        </w:rPr>
        <w:t>DL WUS t</w:t>
      </w:r>
      <w:r w:rsidRPr="0068298A">
        <w:rPr>
          <w:rFonts w:ascii="Times New Roman" w:eastAsiaTheme="minorEastAsia" w:hAnsi="Times New Roman" w:cs="Times New Roman"/>
          <w:b/>
          <w:bCs/>
          <w:szCs w:val="20"/>
        </w:rPr>
        <w:t>riggering paging PDCCH monitoring</w:t>
      </w:r>
      <w:r>
        <w:rPr>
          <w:rFonts w:ascii="Times New Roman" w:eastAsiaTheme="minorEastAsia" w:hAnsi="Times New Roman" w:cs="Times New Roman" w:hint="eastAsia"/>
          <w:szCs w:val="20"/>
        </w:rPr>
        <w:t xml:space="preserve">: </w:t>
      </w:r>
      <w:r w:rsidRPr="00926EFF">
        <w:rPr>
          <w:rFonts w:ascii="Times New Roman" w:eastAsiaTheme="minorEastAsia" w:hAnsi="Times New Roman" w:cs="Times New Roman"/>
          <w:szCs w:val="20"/>
        </w:rPr>
        <w:t>[Nokia] [vivo] [Huawei][Qualcomm] [Ericsson] [Apple]</w:t>
      </w:r>
      <w:r>
        <w:rPr>
          <w:rFonts w:ascii="Times New Roman" w:eastAsiaTheme="minorEastAsia" w:hAnsi="Times New Roman" w:cs="Times New Roman" w:hint="eastAsia"/>
          <w:szCs w:val="20"/>
        </w:rPr>
        <w:t>[</w:t>
      </w:r>
      <w:r w:rsidRPr="00926EFF">
        <w:rPr>
          <w:rFonts w:ascii="Times New Roman" w:eastAsiaTheme="minorEastAsia" w:hAnsi="Times New Roman" w:cs="Times New Roman"/>
          <w:szCs w:val="20"/>
        </w:rPr>
        <w:t>samsung][ZTE][DOCOMO][Futurewei][Spreadtrum][LGE][CATT][CMCC][OPPO][TCL][Sharp</w:t>
      </w:r>
      <w:r>
        <w:rPr>
          <w:rFonts w:ascii="Times New Roman" w:eastAsiaTheme="minorEastAsia" w:hAnsi="Times New Roman" w:cs="Times New Roman" w:hint="eastAsia"/>
          <w:szCs w:val="20"/>
        </w:rPr>
        <w:t>]</w:t>
      </w:r>
      <w:r w:rsidRPr="00926EFF">
        <w:rPr>
          <w:rFonts w:ascii="Times New Roman" w:eastAsiaTheme="minorEastAsia" w:hAnsi="Times New Roman" w:cs="Times New Roman"/>
          <w:szCs w:val="20"/>
        </w:rPr>
        <w:t>[NEC][InterDigital][ETRI][Google][Ofinno][Sony][WILUS][Lenovo]</w:t>
      </w:r>
      <w:r w:rsidRPr="00E23DC0">
        <w:rPr>
          <w:rFonts w:ascii="Times New Roman" w:eastAsiaTheme="minorEastAsia" w:hAnsi="Times New Roman" w:cs="Times New Roman"/>
          <w:szCs w:val="20"/>
        </w:rPr>
        <w:t xml:space="preserve"> </w:t>
      </w:r>
      <w:r w:rsidRPr="00926EFF">
        <w:rPr>
          <w:rFonts w:ascii="Times New Roman" w:eastAsiaTheme="minorEastAsia" w:hAnsi="Times New Roman" w:cs="Times New Roman"/>
          <w:szCs w:val="20"/>
        </w:rPr>
        <w:t>[MTK]</w:t>
      </w:r>
    </w:p>
    <w:p w14:paraId="234223E5" w14:textId="10C49AA6" w:rsidR="00E23DC0" w:rsidRPr="00926EFF" w:rsidRDefault="00E23DC0" w:rsidP="00E23DC0">
      <w:pPr>
        <w:pStyle w:val="aff3"/>
        <w:numPr>
          <w:ilvl w:val="0"/>
          <w:numId w:val="9"/>
        </w:numPr>
        <w:spacing w:before="120"/>
        <w:ind w:firstLineChars="0"/>
        <w:rPr>
          <w:rFonts w:ascii="Times New Roman" w:hAnsi="Times New Roman" w:cs="Times New Roman"/>
          <w:szCs w:val="20"/>
        </w:rPr>
      </w:pPr>
      <w:r>
        <w:rPr>
          <w:rFonts w:ascii="Times New Roman" w:eastAsiaTheme="minorEastAsia" w:hAnsi="Times New Roman" w:cs="Times New Roman" w:hint="eastAsia"/>
          <w:b/>
          <w:bCs/>
          <w:szCs w:val="20"/>
        </w:rPr>
        <w:t xml:space="preserve">DL </w:t>
      </w:r>
      <w:r w:rsidRPr="0068298A">
        <w:rPr>
          <w:rFonts w:ascii="Times New Roman" w:eastAsiaTheme="minorEastAsia" w:hAnsi="Times New Roman" w:cs="Times New Roman"/>
          <w:b/>
          <w:bCs/>
          <w:szCs w:val="20"/>
        </w:rPr>
        <w:t>WUS indicating paging information</w:t>
      </w:r>
      <w:r>
        <w:rPr>
          <w:rFonts w:ascii="Times New Roman" w:eastAsiaTheme="minorEastAsia" w:hAnsi="Times New Roman" w:cs="Times New Roman" w:hint="eastAsia"/>
          <w:b/>
          <w:bCs/>
          <w:szCs w:val="20"/>
        </w:rPr>
        <w:t xml:space="preserve"> </w:t>
      </w:r>
      <w:proofErr w:type="gramStart"/>
      <w:r>
        <w:rPr>
          <w:rFonts w:ascii="Times New Roman" w:eastAsiaTheme="minorEastAsia" w:hAnsi="Times New Roman" w:cs="Times New Roman" w:hint="eastAsia"/>
          <w:b/>
          <w:bCs/>
          <w:szCs w:val="20"/>
        </w:rPr>
        <w:t>directly</w:t>
      </w:r>
      <w:r>
        <w:rPr>
          <w:rFonts w:ascii="Times New Roman" w:eastAsiaTheme="minorEastAsia" w:hAnsi="Times New Roman" w:cs="Times New Roman" w:hint="eastAsia"/>
          <w:szCs w:val="20"/>
        </w:rPr>
        <w:t>:</w:t>
      </w:r>
      <w:r w:rsidRPr="00926EFF">
        <w:rPr>
          <w:rFonts w:ascii="Times New Roman" w:eastAsiaTheme="minorEastAsia" w:hAnsi="Times New Roman" w:cs="Times New Roman"/>
          <w:szCs w:val="20"/>
        </w:rPr>
        <w:t>[</w:t>
      </w:r>
      <w:proofErr w:type="gramEnd"/>
      <w:r w:rsidRPr="00926EFF">
        <w:rPr>
          <w:rFonts w:ascii="Times New Roman" w:eastAsiaTheme="minorEastAsia" w:hAnsi="Times New Roman" w:cs="Times New Roman"/>
          <w:szCs w:val="20"/>
        </w:rPr>
        <w:t>Huawei][ZTE][Sharp</w:t>
      </w:r>
      <w:r w:rsidRPr="0068298A">
        <w:rPr>
          <w:rFonts w:ascii="Times New Roman" w:eastAsiaTheme="minorEastAsia" w:hAnsi="Times New Roman" w:cs="Times New Roman"/>
          <w:szCs w:val="20"/>
        </w:rPr>
        <w:t>]</w:t>
      </w:r>
    </w:p>
    <w:p w14:paraId="3B67C256" w14:textId="3DE4E90A" w:rsidR="00E23DC0" w:rsidRPr="00926EFF" w:rsidRDefault="00E23DC0" w:rsidP="00E23DC0">
      <w:pPr>
        <w:pStyle w:val="aff3"/>
        <w:numPr>
          <w:ilvl w:val="0"/>
          <w:numId w:val="9"/>
        </w:numPr>
        <w:spacing w:before="120"/>
        <w:ind w:left="442" w:firstLineChars="0" w:hanging="442"/>
        <w:rPr>
          <w:rFonts w:ascii="Times New Roman" w:hAnsi="Times New Roman" w:cs="Times New Roman"/>
          <w:szCs w:val="20"/>
        </w:rPr>
      </w:pPr>
      <w:r w:rsidRPr="0068298A">
        <w:rPr>
          <w:rFonts w:ascii="Times New Roman" w:hAnsi="Times New Roman" w:cs="Times New Roman"/>
          <w:b/>
          <w:bCs/>
          <w:szCs w:val="20"/>
        </w:rPr>
        <w:t>SI updated and ETWS/CMAS indication</w:t>
      </w:r>
      <w:r>
        <w:rPr>
          <w:rFonts w:ascii="Times New Roman" w:hAnsi="Times New Roman" w:cs="Times New Roman" w:hint="eastAsia"/>
          <w:b/>
          <w:bCs/>
          <w:szCs w:val="20"/>
        </w:rPr>
        <w:t xml:space="preserve"> by DL WUS</w:t>
      </w:r>
      <w:r>
        <w:rPr>
          <w:rFonts w:ascii="Times New Roman" w:hAnsi="Times New Roman" w:cs="Times New Roman" w:hint="eastAsia"/>
          <w:szCs w:val="20"/>
        </w:rPr>
        <w:t>:</w:t>
      </w:r>
      <w:r w:rsidRPr="00926EFF">
        <w:rPr>
          <w:rFonts w:ascii="Times New Roman" w:hAnsi="Times New Roman" w:cs="Times New Roman"/>
          <w:szCs w:val="20"/>
        </w:rPr>
        <w:t xml:space="preserve"> </w:t>
      </w:r>
      <w:r w:rsidRPr="00926EFF">
        <w:rPr>
          <w:rFonts w:ascii="Times New Roman" w:eastAsiaTheme="minorEastAsia" w:hAnsi="Times New Roman" w:cs="Times New Roman"/>
          <w:szCs w:val="20"/>
        </w:rPr>
        <w:t>[Nokia][</w:t>
      </w:r>
      <w:proofErr w:type="spellStart"/>
      <w:r w:rsidRPr="00926EFF">
        <w:rPr>
          <w:rFonts w:ascii="Times New Roman" w:eastAsiaTheme="minorEastAsia" w:hAnsi="Times New Roman" w:cs="Times New Roman"/>
          <w:szCs w:val="20"/>
        </w:rPr>
        <w:t>Spreadtrum</w:t>
      </w:r>
      <w:proofErr w:type="spellEnd"/>
      <w:r w:rsidRPr="00926EFF">
        <w:rPr>
          <w:rFonts w:ascii="Times New Roman" w:eastAsiaTheme="minorEastAsia" w:hAnsi="Times New Roman" w:cs="Times New Roman"/>
          <w:szCs w:val="20"/>
        </w:rPr>
        <w:t>][CATT][LGE][WILUS]</w:t>
      </w:r>
    </w:p>
    <w:p w14:paraId="3D6273DB" w14:textId="3BE394D4" w:rsidR="00F57458" w:rsidRPr="00926EFF" w:rsidRDefault="00E23DC0" w:rsidP="00E23DC0">
      <w:pPr>
        <w:spacing w:beforeLines="0" w:before="120" w:after="0"/>
        <w:rPr>
          <w:rFonts w:eastAsia="宋体"/>
          <w:sz w:val="24"/>
          <w:lang w:eastAsia="zh-CN"/>
        </w:rPr>
      </w:pPr>
      <w:r>
        <w:rPr>
          <w:rFonts w:eastAsia="等线" w:hint="eastAsia"/>
          <w:kern w:val="2"/>
          <w:szCs w:val="20"/>
          <w:lang w:eastAsia="zh-CN"/>
        </w:rPr>
        <w:t xml:space="preserve">For DL WUS triggering PDCCH monitoring in RRC idle state, DL </w:t>
      </w:r>
      <w:r w:rsidR="00521814" w:rsidRPr="00926EFF">
        <w:rPr>
          <w:rFonts w:eastAsia="等线"/>
          <w:kern w:val="2"/>
          <w:szCs w:val="20"/>
          <w:lang w:eastAsia="zh-CN"/>
        </w:rPr>
        <w:t xml:space="preserve">WUS can be used to reduce the unnecessary </w:t>
      </w:r>
      <w:r w:rsidR="002553FB" w:rsidRPr="00926EFF">
        <w:rPr>
          <w:rFonts w:eastAsia="等线"/>
          <w:kern w:val="2"/>
          <w:szCs w:val="20"/>
          <w:lang w:eastAsia="zh-CN"/>
        </w:rPr>
        <w:t>wake-up overhead</w:t>
      </w:r>
      <w:r w:rsidR="00521814" w:rsidRPr="00926EFF">
        <w:rPr>
          <w:rFonts w:eastAsia="等线"/>
          <w:kern w:val="2"/>
          <w:szCs w:val="20"/>
          <w:lang w:eastAsia="zh-CN"/>
        </w:rPr>
        <w:t xml:space="preserve"> as</w:t>
      </w:r>
      <w:r w:rsidR="00F57458" w:rsidRPr="00926EFF">
        <w:rPr>
          <w:rFonts w:eastAsia="等线"/>
          <w:kern w:val="2"/>
          <w:szCs w:val="20"/>
          <w:lang w:eastAsia="zh-CN"/>
        </w:rPr>
        <w:t xml:space="preserve"> illustrated </w:t>
      </w:r>
      <w:r w:rsidR="002553FB" w:rsidRPr="00926EFF">
        <w:rPr>
          <w:rFonts w:eastAsia="等线"/>
          <w:kern w:val="2"/>
          <w:szCs w:val="20"/>
          <w:lang w:eastAsia="zh-CN"/>
        </w:rPr>
        <w:t xml:space="preserve">by </w:t>
      </w:r>
      <w:r w:rsidR="00F57458" w:rsidRPr="00926EFF">
        <w:rPr>
          <w:rFonts w:eastAsia="等线"/>
          <w:kern w:val="2"/>
          <w:szCs w:val="20"/>
          <w:lang w:eastAsia="zh-CN"/>
        </w:rPr>
        <w:t>below</w:t>
      </w:r>
      <w:r w:rsidR="002553FB" w:rsidRPr="00926EFF">
        <w:rPr>
          <w:rFonts w:eastAsia="等线"/>
          <w:kern w:val="2"/>
          <w:szCs w:val="20"/>
          <w:lang w:eastAsia="zh-CN"/>
        </w:rPr>
        <w:t xml:space="preserve"> figure from [Qualcomm]</w:t>
      </w:r>
      <w:r w:rsidR="00F57458" w:rsidRPr="00926EFF">
        <w:rPr>
          <w:rFonts w:eastAsia="等线"/>
          <w:kern w:val="2"/>
          <w:szCs w:val="20"/>
          <w:lang w:eastAsia="zh-CN"/>
        </w:rPr>
        <w:t xml:space="preserve">, </w:t>
      </w:r>
      <w:r w:rsidR="00521814" w:rsidRPr="00926EFF">
        <w:rPr>
          <w:rFonts w:eastAsia="等线"/>
          <w:kern w:val="2"/>
          <w:szCs w:val="20"/>
          <w:lang w:eastAsia="zh-CN"/>
        </w:rPr>
        <w:t xml:space="preserve">an </w:t>
      </w:r>
      <w:r w:rsidR="00F57458" w:rsidRPr="00926EFF">
        <w:rPr>
          <w:rFonts w:eastAsia="等线"/>
          <w:kern w:val="2"/>
          <w:szCs w:val="20"/>
          <w:lang w:eastAsia="zh-CN"/>
        </w:rPr>
        <w:t xml:space="preserve">UE monitors WUS to check whether to wake up for paging PDCCH monitoring, if yes, </w:t>
      </w:r>
      <w:r w:rsidR="00521814" w:rsidRPr="00926EFF">
        <w:rPr>
          <w:rFonts w:eastAsia="等线"/>
          <w:kern w:val="2"/>
          <w:szCs w:val="20"/>
          <w:lang w:eastAsia="zh-CN"/>
        </w:rPr>
        <w:t xml:space="preserve">the </w:t>
      </w:r>
      <w:r w:rsidR="00F57458" w:rsidRPr="00926EFF">
        <w:rPr>
          <w:rFonts w:eastAsia="等线"/>
          <w:kern w:val="2"/>
          <w:szCs w:val="20"/>
          <w:lang w:eastAsia="zh-CN"/>
        </w:rPr>
        <w:t>UE wakes up from ultra deep sleep or deep sleep, otherwise, the UE continues keeping in ultra deep sleep or deep sleep for power saving purpose.</w:t>
      </w:r>
    </w:p>
    <w:p w14:paraId="5F96B676" w14:textId="59FCA64C" w:rsidR="00064CA0" w:rsidRPr="00926EFF" w:rsidRDefault="00064CA0" w:rsidP="00064CA0">
      <w:pPr>
        <w:spacing w:before="120"/>
        <w:jc w:val="center"/>
        <w:rPr>
          <w:rFonts w:eastAsiaTheme="minorEastAsia"/>
          <w:bCs/>
          <w:szCs w:val="20"/>
          <w:lang w:eastAsia="zh-CN"/>
        </w:rPr>
      </w:pPr>
      <w:bookmarkStart w:id="13" w:name="_Hlk220854215"/>
      <w:r w:rsidRPr="00926EFF">
        <w:rPr>
          <w:noProof/>
        </w:rPr>
        <w:drawing>
          <wp:inline distT="0" distB="0" distL="0" distR="0" wp14:anchorId="4C84A586" wp14:editId="42695C7C">
            <wp:extent cx="3038218" cy="1269658"/>
            <wp:effectExtent l="0" t="0" r="0" b="6985"/>
            <wp:docPr id="1208199767" name="Picture 2" descr="图形用户界面, 应用程序, Teams&#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199767" name="Picture 2" descr="图形用户界面, 应用程序, Teams&#10;&#10;描述已自动生成"/>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45071" cy="1272522"/>
                    </a:xfrm>
                    <a:prstGeom prst="rect">
                      <a:avLst/>
                    </a:prstGeom>
                    <a:noFill/>
                  </pic:spPr>
                </pic:pic>
              </a:graphicData>
            </a:graphic>
          </wp:inline>
        </w:drawing>
      </w:r>
    </w:p>
    <w:p w14:paraId="247711BE" w14:textId="35C2F0DF" w:rsidR="00363068" w:rsidRPr="00926EFF" w:rsidRDefault="00F57458" w:rsidP="00D74C20">
      <w:pPr>
        <w:spacing w:before="120"/>
        <w:rPr>
          <w:rFonts w:eastAsiaTheme="minorEastAsia"/>
          <w:bCs/>
          <w:szCs w:val="20"/>
          <w:lang w:eastAsia="zh-CN"/>
        </w:rPr>
      </w:pPr>
      <w:r w:rsidRPr="00926EFF">
        <w:rPr>
          <w:rFonts w:eastAsiaTheme="minorEastAsia"/>
          <w:bCs/>
          <w:szCs w:val="20"/>
          <w:lang w:eastAsia="zh-CN"/>
        </w:rPr>
        <w:t>[</w:t>
      </w:r>
      <w:r w:rsidR="000C48B9" w:rsidRPr="00926EFF">
        <w:rPr>
          <w:rFonts w:eastAsiaTheme="minorEastAsia"/>
          <w:bCs/>
          <w:szCs w:val="20"/>
          <w:lang w:eastAsia="zh-CN"/>
        </w:rPr>
        <w:t>Huawei</w:t>
      </w:r>
      <w:r w:rsidRPr="00926EFF">
        <w:rPr>
          <w:rFonts w:eastAsiaTheme="minorEastAsia"/>
          <w:bCs/>
          <w:szCs w:val="20"/>
          <w:lang w:eastAsia="zh-CN"/>
        </w:rPr>
        <w:t xml:space="preserve">] provides evaluation results on energy saving gain and latency impact of 6G DL WUS </w:t>
      </w:r>
      <w:bookmarkStart w:id="14" w:name="_Hlk220927293"/>
      <w:r w:rsidRPr="00926EFF">
        <w:rPr>
          <w:rFonts w:eastAsiaTheme="minorEastAsia"/>
          <w:bCs/>
          <w:szCs w:val="20"/>
          <w:lang w:eastAsia="zh-CN"/>
        </w:rPr>
        <w:t>in RRC idle state</w:t>
      </w:r>
      <w:bookmarkEnd w:id="14"/>
      <w:r w:rsidRPr="00926EFF">
        <w:rPr>
          <w:rFonts w:eastAsiaTheme="minorEastAsia"/>
          <w:bCs/>
          <w:szCs w:val="20"/>
          <w:lang w:eastAsia="zh-CN"/>
        </w:rPr>
        <w:t xml:space="preserve"> as shown below, indicating that 6G DL WUS can provide </w:t>
      </w:r>
      <w:r w:rsidRPr="00926EFF">
        <w:rPr>
          <w:rFonts w:eastAsiaTheme="minorEastAsia"/>
          <w:b/>
          <w:szCs w:val="20"/>
          <w:lang w:eastAsia="zh-CN"/>
        </w:rPr>
        <w:t>64.3%</w:t>
      </w:r>
      <w:r w:rsidRPr="00926EFF">
        <w:rPr>
          <w:rFonts w:eastAsiaTheme="minorEastAsia"/>
          <w:bCs/>
          <w:szCs w:val="20"/>
          <w:lang w:eastAsia="zh-CN"/>
        </w:rPr>
        <w:t xml:space="preserve"> energy saving gain compared with R15 paging mechanism and if it is based on per UE indication, the paging latency is not increased </w:t>
      </w:r>
      <w:proofErr w:type="gramStart"/>
      <w:r w:rsidRPr="00926EFF">
        <w:rPr>
          <w:rFonts w:eastAsiaTheme="minorEastAsia"/>
          <w:bCs/>
          <w:szCs w:val="20"/>
          <w:lang w:eastAsia="zh-CN"/>
        </w:rPr>
        <w:t>but  the</w:t>
      </w:r>
      <w:proofErr w:type="gramEnd"/>
      <w:r w:rsidRPr="00926EFF">
        <w:rPr>
          <w:rFonts w:eastAsiaTheme="minorEastAsia"/>
          <w:bCs/>
          <w:szCs w:val="20"/>
          <w:lang w:eastAsia="zh-CN"/>
        </w:rPr>
        <w:t xml:space="preserve"> RACH latency is slightly increased.</w:t>
      </w:r>
      <w:r w:rsidR="00D74C20" w:rsidRPr="00926EFF" w:rsidDel="00D74C20">
        <w:rPr>
          <w:rFonts w:eastAsiaTheme="minorEastAsia"/>
          <w:bCs/>
          <w:szCs w:val="20"/>
          <w:lang w:eastAsia="zh-CN"/>
        </w:rPr>
        <w:t xml:space="preserve"> </w:t>
      </w:r>
      <w:r w:rsidR="00521814" w:rsidRPr="00926EFF">
        <w:rPr>
          <w:rFonts w:eastAsiaTheme="minorEastAsia"/>
          <w:bCs/>
          <w:szCs w:val="20"/>
          <w:lang w:eastAsia="zh-CN"/>
        </w:rPr>
        <w:t>[Nokia]</w:t>
      </w:r>
      <w:r w:rsidR="002A51CB" w:rsidRPr="00926EFF">
        <w:rPr>
          <w:rFonts w:eastAsiaTheme="minorEastAsia"/>
          <w:bCs/>
          <w:szCs w:val="20"/>
          <w:lang w:eastAsia="zh-CN"/>
        </w:rPr>
        <w:t>[Ericsson]</w:t>
      </w:r>
      <w:r w:rsidR="00B76101" w:rsidRPr="00926EFF">
        <w:rPr>
          <w:rFonts w:eastAsiaTheme="minorEastAsia"/>
          <w:bCs/>
          <w:szCs w:val="20"/>
          <w:lang w:eastAsia="zh-CN"/>
        </w:rPr>
        <w:t>[</w:t>
      </w:r>
      <w:proofErr w:type="spellStart"/>
      <w:r w:rsidR="00B76101" w:rsidRPr="00926EFF">
        <w:rPr>
          <w:rFonts w:eastAsiaTheme="minorEastAsia"/>
          <w:bCs/>
          <w:szCs w:val="20"/>
          <w:lang w:eastAsia="zh-CN"/>
        </w:rPr>
        <w:t>xiaomi</w:t>
      </w:r>
      <w:proofErr w:type="spellEnd"/>
      <w:r w:rsidR="00B76101" w:rsidRPr="00926EFF">
        <w:rPr>
          <w:rFonts w:eastAsiaTheme="minorEastAsia"/>
          <w:bCs/>
          <w:szCs w:val="20"/>
          <w:lang w:eastAsia="zh-CN"/>
        </w:rPr>
        <w:t>]</w:t>
      </w:r>
      <w:r w:rsidR="009903DA" w:rsidRPr="00926EFF">
        <w:rPr>
          <w:rFonts w:eastAsiaTheme="minorEastAsia"/>
          <w:bCs/>
          <w:szCs w:val="20"/>
          <w:lang w:eastAsia="zh-CN"/>
        </w:rPr>
        <w:t>[</w:t>
      </w:r>
      <w:proofErr w:type="spellStart"/>
      <w:r w:rsidR="009903DA" w:rsidRPr="00926EFF">
        <w:rPr>
          <w:rFonts w:eastAsiaTheme="minorEastAsia"/>
          <w:bCs/>
          <w:szCs w:val="20"/>
          <w:lang w:eastAsia="zh-CN"/>
        </w:rPr>
        <w:t>InterDigital</w:t>
      </w:r>
      <w:proofErr w:type="spellEnd"/>
      <w:r w:rsidR="009903DA" w:rsidRPr="00926EFF">
        <w:rPr>
          <w:rFonts w:eastAsiaTheme="minorEastAsia"/>
          <w:bCs/>
          <w:szCs w:val="20"/>
          <w:lang w:eastAsia="zh-CN"/>
        </w:rPr>
        <w:t>]</w:t>
      </w:r>
      <w:r w:rsidR="00AB3F9A" w:rsidRPr="00926EFF">
        <w:rPr>
          <w:rFonts w:eastAsiaTheme="minorEastAsia"/>
          <w:bCs/>
          <w:szCs w:val="20"/>
          <w:lang w:eastAsia="zh-CN"/>
        </w:rPr>
        <w:t xml:space="preserve"> </w:t>
      </w:r>
      <w:r w:rsidR="00521814" w:rsidRPr="00926EFF">
        <w:rPr>
          <w:rFonts w:eastAsiaTheme="minorEastAsia"/>
          <w:bCs/>
          <w:szCs w:val="20"/>
          <w:lang w:eastAsia="zh-CN"/>
        </w:rPr>
        <w:t>propose to study attainable UE power saving gain in IDLE/Inactive</w:t>
      </w:r>
      <w:r w:rsidR="00F766DA" w:rsidRPr="00926EFF">
        <w:rPr>
          <w:rFonts w:eastAsiaTheme="minorEastAsia"/>
          <w:bCs/>
          <w:szCs w:val="20"/>
          <w:lang w:eastAsia="zh-CN"/>
        </w:rPr>
        <w:t>.</w:t>
      </w:r>
      <w:r w:rsidR="00F74042" w:rsidRPr="00926EFF">
        <w:rPr>
          <w:rFonts w:eastAsiaTheme="minorEastAsia"/>
          <w:bCs/>
          <w:szCs w:val="20"/>
          <w:lang w:eastAsia="zh-CN"/>
        </w:rPr>
        <w:t xml:space="preserve"> </w:t>
      </w:r>
      <w:bookmarkStart w:id="15" w:name="_Hlk221268889"/>
      <w:r w:rsidR="00363068" w:rsidRPr="00926EFF">
        <w:rPr>
          <w:rFonts w:eastAsiaTheme="minorEastAsia"/>
          <w:bCs/>
          <w:szCs w:val="20"/>
          <w:lang w:eastAsia="zh-CN"/>
        </w:rPr>
        <w:t xml:space="preserve">Besides, based on the agreed </w:t>
      </w:r>
      <w:proofErr w:type="spellStart"/>
      <w:r w:rsidR="00363068" w:rsidRPr="00926EFF">
        <w:rPr>
          <w:rFonts w:eastAsiaTheme="minorEastAsia"/>
          <w:bCs/>
          <w:szCs w:val="20"/>
          <w:lang w:eastAsia="zh-CN"/>
        </w:rPr>
        <w:t>evalution</w:t>
      </w:r>
      <w:proofErr w:type="spellEnd"/>
      <w:r w:rsidR="00363068" w:rsidRPr="00926EFF">
        <w:rPr>
          <w:rFonts w:eastAsiaTheme="minorEastAsia"/>
          <w:bCs/>
          <w:szCs w:val="20"/>
          <w:lang w:eastAsia="zh-CN"/>
        </w:rPr>
        <w:t xml:space="preserve"> assumptions as listed below for energy saving schemes for 6GR, FL suggests the following proposal:</w:t>
      </w:r>
    </w:p>
    <w:p w14:paraId="06F06531" w14:textId="77777777" w:rsidR="00363068" w:rsidRPr="00926EFF" w:rsidRDefault="00363068" w:rsidP="00363068">
      <w:pPr>
        <w:spacing w:beforeLines="0" w:before="0" w:after="0"/>
        <w:jc w:val="left"/>
        <w:rPr>
          <w:rFonts w:eastAsia="等线"/>
          <w:highlight w:val="green"/>
          <w:lang w:eastAsia="zh-CN"/>
        </w:rPr>
      </w:pPr>
      <w:bookmarkStart w:id="16" w:name="OLE_LINK1"/>
      <w:r w:rsidRPr="00926EFF">
        <w:rPr>
          <w:rFonts w:eastAsia="等线"/>
          <w:highlight w:val="green"/>
          <w:lang w:eastAsia="zh-CN"/>
        </w:rPr>
        <w:lastRenderedPageBreak/>
        <w:t>RAN1 #122bis Agreement</w:t>
      </w:r>
    </w:p>
    <w:p w14:paraId="4F66C0FF" w14:textId="77777777" w:rsidR="00363068" w:rsidRPr="00926EFF" w:rsidRDefault="00363068" w:rsidP="00363068">
      <w:pPr>
        <w:spacing w:beforeLines="0" w:before="0" w:after="0"/>
        <w:jc w:val="left"/>
        <w:rPr>
          <w:rFonts w:eastAsia="等线"/>
          <w:lang w:eastAsia="zh-CN"/>
        </w:rPr>
      </w:pPr>
      <w:r w:rsidRPr="00926EFF">
        <w:rPr>
          <w:rFonts w:eastAsia="PMingLiU"/>
          <w:lang w:eastAsia="zh-TW"/>
        </w:rPr>
        <w:t>At least the following NR metrics</w:t>
      </w:r>
      <w:r w:rsidRPr="00926EFF">
        <w:rPr>
          <w:rFonts w:eastAsia="等线"/>
          <w:lang w:eastAsia="zh-CN"/>
        </w:rPr>
        <w:t>,</w:t>
      </w:r>
    </w:p>
    <w:p w14:paraId="3406D951" w14:textId="77777777" w:rsidR="00363068" w:rsidRPr="00926EFF" w:rsidRDefault="00363068" w:rsidP="009D0972">
      <w:pPr>
        <w:widowControl w:val="0"/>
        <w:numPr>
          <w:ilvl w:val="0"/>
          <w:numId w:val="11"/>
        </w:numPr>
        <w:suppressAutoHyphens/>
        <w:spacing w:beforeLines="0" w:before="0" w:after="160" w:line="259" w:lineRule="auto"/>
        <w:jc w:val="left"/>
        <w:rPr>
          <w:rFonts w:eastAsia="PMingLiU"/>
          <w:lang w:eastAsia="zh-TW"/>
        </w:rPr>
      </w:pPr>
      <w:r w:rsidRPr="00926EFF">
        <w:rPr>
          <w:rFonts w:eastAsia="PMingLiU"/>
          <w:lang w:eastAsia="zh-TW"/>
        </w:rPr>
        <w:t>Network energy saving gain relative to baseline</w:t>
      </w:r>
      <w:r w:rsidRPr="00926EFF">
        <w:rPr>
          <w:rFonts w:eastAsia="等线"/>
          <w:lang w:eastAsia="zh-CN"/>
        </w:rPr>
        <w:t xml:space="preserve"> for BS</w:t>
      </w:r>
    </w:p>
    <w:p w14:paraId="05CBDABC" w14:textId="77777777" w:rsidR="00363068" w:rsidRPr="00926EFF" w:rsidRDefault="00363068" w:rsidP="009D0972">
      <w:pPr>
        <w:widowControl w:val="0"/>
        <w:numPr>
          <w:ilvl w:val="0"/>
          <w:numId w:val="11"/>
        </w:numPr>
        <w:suppressAutoHyphens/>
        <w:spacing w:beforeLines="0" w:before="0" w:after="160" w:line="259" w:lineRule="auto"/>
        <w:jc w:val="left"/>
        <w:rPr>
          <w:rFonts w:eastAsia="PMingLiU"/>
          <w:lang w:eastAsia="zh-TW"/>
        </w:rPr>
      </w:pPr>
      <w:r w:rsidRPr="00926EFF">
        <w:rPr>
          <w:rFonts w:eastAsia="PMingLiU"/>
          <w:lang w:eastAsia="zh-TW"/>
        </w:rPr>
        <w:t xml:space="preserve">UE </w:t>
      </w:r>
      <w:r w:rsidRPr="00926EFF">
        <w:rPr>
          <w:rFonts w:eastAsia="等线"/>
          <w:lang w:eastAsia="zh-CN"/>
        </w:rPr>
        <w:t>energy</w:t>
      </w:r>
      <w:r w:rsidRPr="00926EFF">
        <w:rPr>
          <w:rFonts w:eastAsia="PMingLiU"/>
          <w:lang w:eastAsia="zh-TW"/>
        </w:rPr>
        <w:t xml:space="preserve"> saving gain relative to baseline</w:t>
      </w:r>
      <w:r w:rsidRPr="00926EFF">
        <w:rPr>
          <w:rFonts w:eastAsia="等线"/>
          <w:lang w:eastAsia="zh-CN"/>
        </w:rPr>
        <w:t xml:space="preserve"> for UE</w:t>
      </w:r>
    </w:p>
    <w:p w14:paraId="78931DC2" w14:textId="77777777" w:rsidR="00363068" w:rsidRPr="00926EFF" w:rsidRDefault="00363068" w:rsidP="009D0972">
      <w:pPr>
        <w:widowControl w:val="0"/>
        <w:numPr>
          <w:ilvl w:val="0"/>
          <w:numId w:val="11"/>
        </w:numPr>
        <w:suppressAutoHyphens/>
        <w:spacing w:beforeLines="0" w:before="0" w:after="160" w:line="259" w:lineRule="auto"/>
        <w:jc w:val="left"/>
        <w:rPr>
          <w:rFonts w:eastAsia="PMingLiU"/>
          <w:lang w:eastAsia="zh-TW"/>
        </w:rPr>
      </w:pPr>
      <w:r w:rsidRPr="00926EFF">
        <w:rPr>
          <w:rFonts w:eastAsia="PMingLiU"/>
          <w:lang w:eastAsia="zh-TW"/>
        </w:rPr>
        <w:t xml:space="preserve">Impact to UPT (User-Perceived Throughput), if </w:t>
      </w:r>
      <w:r w:rsidRPr="00926EFF">
        <w:rPr>
          <w:rFonts w:eastAsia="等线"/>
          <w:lang w:eastAsia="zh-CN"/>
        </w:rPr>
        <w:t>applicable,</w:t>
      </w:r>
    </w:p>
    <w:p w14:paraId="3EE995E9" w14:textId="77777777" w:rsidR="00363068" w:rsidRPr="00926EFF" w:rsidRDefault="00363068" w:rsidP="00363068">
      <w:pPr>
        <w:spacing w:beforeLines="0" w:before="0" w:after="0"/>
        <w:jc w:val="left"/>
        <w:rPr>
          <w:rFonts w:eastAsia="等线"/>
          <w:lang w:eastAsia="zh-CN"/>
        </w:rPr>
      </w:pPr>
      <w:r w:rsidRPr="00926EFF">
        <w:rPr>
          <w:rFonts w:eastAsia="等线"/>
          <w:lang w:eastAsia="zh-CN"/>
        </w:rPr>
        <w:t xml:space="preserve">as well as the metrics </w:t>
      </w:r>
    </w:p>
    <w:p w14:paraId="2228DDFE" w14:textId="77777777" w:rsidR="00363068" w:rsidRPr="00926EFF" w:rsidRDefault="00363068" w:rsidP="009D0972">
      <w:pPr>
        <w:widowControl w:val="0"/>
        <w:numPr>
          <w:ilvl w:val="0"/>
          <w:numId w:val="11"/>
        </w:numPr>
        <w:suppressAutoHyphens/>
        <w:spacing w:beforeLines="0" w:before="0" w:after="160" w:line="259" w:lineRule="auto"/>
        <w:jc w:val="left"/>
        <w:rPr>
          <w:rFonts w:eastAsia="PMingLiU"/>
          <w:lang w:eastAsia="zh-TW"/>
        </w:rPr>
      </w:pPr>
      <w:r w:rsidRPr="00926EFF">
        <w:rPr>
          <w:rFonts w:eastAsia="PMingLiU"/>
          <w:lang w:eastAsia="zh-TW"/>
        </w:rPr>
        <w:t>Impact to latency, if applicable</w:t>
      </w:r>
    </w:p>
    <w:p w14:paraId="14D924A7" w14:textId="77777777" w:rsidR="00363068" w:rsidRPr="00926EFF" w:rsidRDefault="00363068" w:rsidP="009D0972">
      <w:pPr>
        <w:widowControl w:val="0"/>
        <w:numPr>
          <w:ilvl w:val="0"/>
          <w:numId w:val="11"/>
        </w:numPr>
        <w:suppressAutoHyphens/>
        <w:spacing w:beforeLines="0" w:before="0" w:after="160" w:line="259" w:lineRule="auto"/>
        <w:jc w:val="left"/>
        <w:rPr>
          <w:rFonts w:eastAsia="PMingLiU"/>
          <w:lang w:eastAsia="zh-TW"/>
        </w:rPr>
      </w:pPr>
      <w:r w:rsidRPr="00926EFF">
        <w:rPr>
          <w:rFonts w:eastAsia="等线"/>
          <w:lang w:eastAsia="zh-CN"/>
        </w:rPr>
        <w:t>Impact to QoS/</w:t>
      </w:r>
      <w:r w:rsidRPr="00926EFF">
        <w:rPr>
          <w:rFonts w:eastAsia="PMingLiU"/>
          <w:lang w:eastAsia="zh-TW"/>
        </w:rPr>
        <w:t>delay budget satisfaction</w:t>
      </w:r>
      <w:r w:rsidRPr="00926EFF">
        <w:rPr>
          <w:rFonts w:eastAsia="等线"/>
          <w:lang w:eastAsia="zh-CN"/>
        </w:rPr>
        <w:t xml:space="preserve"> rate</w:t>
      </w:r>
      <w:r w:rsidRPr="00926EFF">
        <w:rPr>
          <w:rFonts w:eastAsia="PMingLiU"/>
          <w:lang w:eastAsia="zh-TW"/>
        </w:rPr>
        <w:t>,</w:t>
      </w:r>
      <w:r w:rsidRPr="00926EFF">
        <w:rPr>
          <w:rFonts w:eastAsia="等线"/>
          <w:lang w:eastAsia="zh-CN"/>
        </w:rPr>
        <w:t xml:space="preserve"> if applicable</w:t>
      </w:r>
    </w:p>
    <w:p w14:paraId="695FEA2A" w14:textId="77777777" w:rsidR="00363068" w:rsidRPr="00926EFF" w:rsidRDefault="00363068" w:rsidP="00363068">
      <w:pPr>
        <w:spacing w:beforeLines="0" w:before="0" w:after="0"/>
        <w:jc w:val="left"/>
        <w:rPr>
          <w:rFonts w:eastAsia="等线"/>
          <w:lang w:eastAsia="zh-CN"/>
        </w:rPr>
      </w:pPr>
      <w:r w:rsidRPr="00926EFF">
        <w:rPr>
          <w:rFonts w:eastAsia="等线"/>
          <w:lang w:eastAsia="zh-CN"/>
        </w:rPr>
        <w:t xml:space="preserve">are used </w:t>
      </w:r>
      <w:r w:rsidRPr="00926EFF">
        <w:rPr>
          <w:rFonts w:eastAsia="PMingLiU"/>
          <w:lang w:eastAsia="zh-TW"/>
        </w:rPr>
        <w:t xml:space="preserve">for 6G </w:t>
      </w:r>
      <w:r w:rsidRPr="00926EFF">
        <w:rPr>
          <w:rFonts w:eastAsia="等线"/>
          <w:lang w:eastAsia="zh-CN"/>
        </w:rPr>
        <w:t xml:space="preserve">energy efficiency </w:t>
      </w:r>
      <w:r w:rsidRPr="00926EFF">
        <w:rPr>
          <w:rFonts w:eastAsia="PMingLiU"/>
          <w:lang w:eastAsia="zh-TW"/>
        </w:rPr>
        <w:t>evaluation</w:t>
      </w:r>
      <w:r w:rsidRPr="00926EFF">
        <w:rPr>
          <w:rFonts w:eastAsia="等线"/>
          <w:lang w:eastAsia="zh-CN"/>
        </w:rPr>
        <w:t>.</w:t>
      </w:r>
    </w:p>
    <w:p w14:paraId="1FA742BF" w14:textId="77777777" w:rsidR="00363068" w:rsidRPr="00926EFF" w:rsidRDefault="00363068" w:rsidP="00363068">
      <w:pPr>
        <w:spacing w:beforeLines="0" w:before="0" w:after="0"/>
        <w:jc w:val="left"/>
        <w:rPr>
          <w:rFonts w:eastAsiaTheme="minorEastAsia"/>
          <w:sz w:val="18"/>
          <w:szCs w:val="18"/>
          <w:highlight w:val="green"/>
          <w:lang w:eastAsia="zh-CN"/>
        </w:rPr>
      </w:pPr>
    </w:p>
    <w:p w14:paraId="6EB86C08" w14:textId="77777777" w:rsidR="00363068" w:rsidRPr="00926EFF" w:rsidRDefault="00363068" w:rsidP="00363068">
      <w:pPr>
        <w:spacing w:beforeLines="0" w:before="0" w:after="0"/>
        <w:jc w:val="left"/>
        <w:rPr>
          <w:rFonts w:eastAsia="Calibri"/>
          <w:sz w:val="18"/>
          <w:szCs w:val="18"/>
          <w:highlight w:val="green"/>
          <w:lang w:val="en-GB" w:eastAsia="zh-TW"/>
        </w:rPr>
      </w:pPr>
      <w:r w:rsidRPr="00926EFF">
        <w:rPr>
          <w:rFonts w:eastAsia="等线"/>
          <w:highlight w:val="green"/>
          <w:lang w:eastAsia="zh-CN"/>
        </w:rPr>
        <w:t>RAN1 #123 Agreement</w:t>
      </w:r>
    </w:p>
    <w:p w14:paraId="34155629" w14:textId="77777777" w:rsidR="00363068" w:rsidRPr="00926EFF" w:rsidRDefault="00363068" w:rsidP="00363068">
      <w:pPr>
        <w:spacing w:beforeLines="0" w:before="0" w:after="60" w:line="252" w:lineRule="auto"/>
        <w:jc w:val="left"/>
        <w:rPr>
          <w:rFonts w:eastAsia="Calibri"/>
          <w:sz w:val="18"/>
          <w:szCs w:val="18"/>
          <w:lang w:val="en-GB" w:eastAsia="zh-TW"/>
        </w:rPr>
      </w:pPr>
      <w:r w:rsidRPr="00926EFF">
        <w:rPr>
          <w:rFonts w:eastAsia="Calibri"/>
          <w:sz w:val="18"/>
          <w:szCs w:val="18"/>
          <w:lang w:val="en-GB" w:eastAsia="zh-TW"/>
        </w:rPr>
        <w:t xml:space="preserve">For evaluation purposes and </w:t>
      </w:r>
      <w:r w:rsidRPr="00926EFF">
        <w:rPr>
          <w:rFonts w:eastAsia="Calibri"/>
          <w:i/>
          <w:iCs/>
          <w:sz w:val="18"/>
          <w:szCs w:val="18"/>
          <w:u w:val="single"/>
          <w:lang w:val="en-GB" w:eastAsia="zh-TW"/>
        </w:rPr>
        <w:t>relative comparison over different candidate energy saving schemes for 6GR</w:t>
      </w:r>
      <w:r w:rsidRPr="00926EFF">
        <w:rPr>
          <w:rFonts w:eastAsia="Calibri"/>
          <w:sz w:val="18"/>
          <w:szCs w:val="18"/>
          <w:lang w:val="en-GB" w:eastAsia="zh-TW"/>
        </w:rPr>
        <w:t>, define the following baseline power saving configurations for UE</w:t>
      </w:r>
      <w:r w:rsidRPr="00926EFF">
        <w:rPr>
          <w:rFonts w:eastAsia="等线"/>
          <w:sz w:val="18"/>
          <w:szCs w:val="18"/>
          <w:lang w:val="en-GB" w:eastAsia="zh-CN"/>
        </w:rPr>
        <w:t xml:space="preserve"> for evaluation purpose for FR1 (including around 7GHz)</w:t>
      </w:r>
      <w:r w:rsidRPr="00926EFF">
        <w:rPr>
          <w:rFonts w:eastAsia="Calibri"/>
          <w:sz w:val="18"/>
          <w:szCs w:val="18"/>
          <w:lang w:val="en-GB" w:eastAsia="zh-TW"/>
        </w:rPr>
        <w:t>:</w:t>
      </w:r>
    </w:p>
    <w:p w14:paraId="3197220F" w14:textId="77777777" w:rsidR="00363068" w:rsidRPr="00926EFF" w:rsidRDefault="00363068" w:rsidP="009D0972">
      <w:pPr>
        <w:widowControl w:val="0"/>
        <w:numPr>
          <w:ilvl w:val="0"/>
          <w:numId w:val="10"/>
        </w:numPr>
        <w:tabs>
          <w:tab w:val="left" w:pos="720"/>
        </w:tabs>
        <w:suppressAutoHyphens/>
        <w:spacing w:beforeLines="0" w:before="0" w:after="60" w:line="252" w:lineRule="auto"/>
        <w:jc w:val="left"/>
        <w:rPr>
          <w:rFonts w:eastAsia="Calibri"/>
          <w:sz w:val="18"/>
          <w:szCs w:val="18"/>
          <w:lang w:val="en-GB" w:eastAsia="zh-TW"/>
        </w:rPr>
      </w:pPr>
      <w:r w:rsidRPr="00926EFF">
        <w:rPr>
          <w:rFonts w:eastAsia="等线"/>
          <w:sz w:val="18"/>
          <w:szCs w:val="18"/>
          <w:lang w:val="en-GB" w:eastAsia="zh-CN"/>
        </w:rPr>
        <w:t xml:space="preserve">5G NR </w:t>
      </w:r>
      <w:r w:rsidRPr="00926EFF">
        <w:rPr>
          <w:rFonts w:eastAsia="Calibri"/>
          <w:sz w:val="18"/>
          <w:szCs w:val="18"/>
          <w:lang w:val="en-GB" w:eastAsia="zh-TW"/>
        </w:rPr>
        <w:t>I-DRX (1.28s cycle) for idle mode</w:t>
      </w:r>
    </w:p>
    <w:p w14:paraId="0E027803" w14:textId="77777777" w:rsidR="00363068" w:rsidRPr="00926EFF" w:rsidRDefault="00363068" w:rsidP="009D0972">
      <w:pPr>
        <w:widowControl w:val="0"/>
        <w:numPr>
          <w:ilvl w:val="1"/>
          <w:numId w:val="10"/>
        </w:numPr>
        <w:tabs>
          <w:tab w:val="left" w:pos="1440"/>
        </w:tabs>
        <w:suppressAutoHyphens/>
        <w:spacing w:beforeLines="0" w:before="0" w:after="60" w:line="252" w:lineRule="auto"/>
        <w:jc w:val="left"/>
        <w:rPr>
          <w:rFonts w:eastAsia="Calibri"/>
          <w:sz w:val="18"/>
          <w:szCs w:val="18"/>
          <w:lang w:val="en-GB" w:eastAsia="zh-TW"/>
        </w:rPr>
      </w:pPr>
      <w:r w:rsidRPr="00926EFF">
        <w:rPr>
          <w:rFonts w:eastAsia="Calibri"/>
          <w:sz w:val="18"/>
          <w:szCs w:val="18"/>
          <w:lang w:val="en-GB" w:eastAsia="zh-TW"/>
        </w:rPr>
        <w:t>Group paging rate (for a PO)</w:t>
      </w:r>
      <w:r w:rsidRPr="00926EFF">
        <w:rPr>
          <w:rFonts w:eastAsia="宋体"/>
          <w:sz w:val="18"/>
          <w:szCs w:val="18"/>
          <w:lang w:val="en-GB" w:eastAsia="zh-CN"/>
        </w:rPr>
        <w:t>:</w:t>
      </w:r>
      <w:r w:rsidRPr="00926EFF">
        <w:rPr>
          <w:rFonts w:eastAsia="等线"/>
          <w:sz w:val="18"/>
          <w:szCs w:val="18"/>
          <w:lang w:val="en-GB" w:eastAsia="zh-CN"/>
        </w:rPr>
        <w:t xml:space="preserve"> TBD</w:t>
      </w:r>
    </w:p>
    <w:p w14:paraId="0FC2C769" w14:textId="77777777" w:rsidR="00363068" w:rsidRPr="00926EFF" w:rsidRDefault="00363068" w:rsidP="009D0972">
      <w:pPr>
        <w:widowControl w:val="0"/>
        <w:numPr>
          <w:ilvl w:val="0"/>
          <w:numId w:val="10"/>
        </w:numPr>
        <w:tabs>
          <w:tab w:val="left" w:pos="720"/>
        </w:tabs>
        <w:suppressAutoHyphens/>
        <w:spacing w:beforeLines="0" w:before="0" w:after="60" w:line="252" w:lineRule="auto"/>
        <w:jc w:val="left"/>
        <w:rPr>
          <w:rFonts w:eastAsia="Calibri"/>
          <w:sz w:val="18"/>
          <w:szCs w:val="18"/>
          <w:lang w:val="en-GB" w:eastAsia="zh-TW"/>
        </w:rPr>
      </w:pPr>
      <w:r w:rsidRPr="00926EFF">
        <w:rPr>
          <w:rFonts w:eastAsia="等线"/>
          <w:sz w:val="18"/>
          <w:szCs w:val="18"/>
          <w:lang w:val="en-GB" w:eastAsia="zh-CN"/>
        </w:rPr>
        <w:t xml:space="preserve">5G NR </w:t>
      </w:r>
      <w:r w:rsidRPr="00926EFF">
        <w:rPr>
          <w:rFonts w:eastAsia="Calibri"/>
          <w:sz w:val="18"/>
          <w:szCs w:val="18"/>
          <w:lang w:val="en-GB" w:eastAsia="zh-TW"/>
        </w:rPr>
        <w:t xml:space="preserve">C-DRX settings of (cycle, on-duration timer, inactivity timer) are assumed for the following </w:t>
      </w:r>
      <w:r w:rsidRPr="00926EFF">
        <w:rPr>
          <w:rFonts w:eastAsia="等线"/>
          <w:sz w:val="18"/>
          <w:szCs w:val="18"/>
          <w:lang w:val="en-GB" w:eastAsia="zh-CN"/>
        </w:rPr>
        <w:t xml:space="preserve">6GR </w:t>
      </w:r>
      <w:r w:rsidRPr="00926EFF">
        <w:rPr>
          <w:rFonts w:eastAsia="Calibri"/>
          <w:sz w:val="18"/>
          <w:szCs w:val="18"/>
          <w:lang w:val="en-GB" w:eastAsia="zh-TW"/>
        </w:rPr>
        <w:t>traffic models for connected mode:</w:t>
      </w:r>
    </w:p>
    <w:p w14:paraId="3E68C316" w14:textId="77777777" w:rsidR="00363068" w:rsidRPr="00926EFF" w:rsidRDefault="00363068" w:rsidP="009D0972">
      <w:pPr>
        <w:widowControl w:val="0"/>
        <w:numPr>
          <w:ilvl w:val="1"/>
          <w:numId w:val="10"/>
        </w:numPr>
        <w:tabs>
          <w:tab w:val="left" w:pos="1440"/>
        </w:tabs>
        <w:suppressAutoHyphens/>
        <w:spacing w:beforeLines="0" w:before="0" w:after="60" w:line="252" w:lineRule="auto"/>
        <w:jc w:val="left"/>
        <w:rPr>
          <w:rFonts w:eastAsia="Calibri"/>
          <w:sz w:val="18"/>
          <w:szCs w:val="18"/>
          <w:lang w:val="en-GB" w:eastAsia="zh-TW"/>
        </w:rPr>
      </w:pPr>
      <w:r w:rsidRPr="00926EFF">
        <w:rPr>
          <w:rFonts w:eastAsia="Calibri"/>
          <w:sz w:val="18"/>
          <w:szCs w:val="18"/>
          <w:lang w:val="en-GB" w:eastAsia="zh-TW"/>
        </w:rPr>
        <w:t xml:space="preserve">VoIP: (40 </w:t>
      </w:r>
      <w:proofErr w:type="spellStart"/>
      <w:r w:rsidRPr="00926EFF">
        <w:rPr>
          <w:rFonts w:eastAsia="Calibri"/>
          <w:sz w:val="18"/>
          <w:szCs w:val="18"/>
          <w:lang w:val="en-GB" w:eastAsia="zh-TW"/>
        </w:rPr>
        <w:t>ms</w:t>
      </w:r>
      <w:proofErr w:type="spellEnd"/>
      <w:r w:rsidRPr="00926EFF">
        <w:rPr>
          <w:rFonts w:eastAsia="Calibri"/>
          <w:sz w:val="18"/>
          <w:szCs w:val="18"/>
          <w:lang w:val="en-GB" w:eastAsia="zh-TW"/>
        </w:rPr>
        <w:t xml:space="preserve">, 8 </w:t>
      </w:r>
      <w:proofErr w:type="spellStart"/>
      <w:r w:rsidRPr="00926EFF">
        <w:rPr>
          <w:rFonts w:eastAsia="Calibri"/>
          <w:sz w:val="18"/>
          <w:szCs w:val="18"/>
          <w:lang w:val="en-GB" w:eastAsia="zh-TW"/>
        </w:rPr>
        <w:t>ms</w:t>
      </w:r>
      <w:proofErr w:type="spellEnd"/>
      <w:r w:rsidRPr="00926EFF">
        <w:rPr>
          <w:rFonts w:eastAsia="Calibri"/>
          <w:sz w:val="18"/>
          <w:szCs w:val="18"/>
          <w:lang w:val="en-GB" w:eastAsia="zh-TW"/>
        </w:rPr>
        <w:t xml:space="preserve">, 10 </w:t>
      </w:r>
      <w:proofErr w:type="spellStart"/>
      <w:r w:rsidRPr="00926EFF">
        <w:rPr>
          <w:rFonts w:eastAsia="Calibri"/>
          <w:sz w:val="18"/>
          <w:szCs w:val="18"/>
          <w:lang w:val="en-GB" w:eastAsia="zh-TW"/>
        </w:rPr>
        <w:t>ms</w:t>
      </w:r>
      <w:proofErr w:type="spellEnd"/>
      <w:r w:rsidRPr="00926EFF">
        <w:rPr>
          <w:rFonts w:eastAsia="Calibri"/>
          <w:sz w:val="18"/>
          <w:szCs w:val="18"/>
          <w:lang w:val="en-GB" w:eastAsia="zh-TW"/>
        </w:rPr>
        <w:t>)</w:t>
      </w:r>
    </w:p>
    <w:p w14:paraId="541108D2" w14:textId="77777777" w:rsidR="00363068" w:rsidRPr="00926EFF" w:rsidRDefault="00363068" w:rsidP="009D0972">
      <w:pPr>
        <w:widowControl w:val="0"/>
        <w:numPr>
          <w:ilvl w:val="1"/>
          <w:numId w:val="10"/>
        </w:numPr>
        <w:tabs>
          <w:tab w:val="left" w:pos="1440"/>
        </w:tabs>
        <w:suppressAutoHyphens/>
        <w:spacing w:beforeLines="0" w:before="0" w:after="60" w:line="252" w:lineRule="auto"/>
        <w:jc w:val="left"/>
        <w:rPr>
          <w:rFonts w:eastAsia="Calibri"/>
          <w:sz w:val="18"/>
          <w:szCs w:val="18"/>
          <w:lang w:val="en-GB" w:eastAsia="zh-TW"/>
        </w:rPr>
      </w:pPr>
      <w:r w:rsidRPr="00926EFF">
        <w:rPr>
          <w:rFonts w:eastAsia="Calibri"/>
          <w:sz w:val="18"/>
          <w:szCs w:val="18"/>
          <w:lang w:val="en-GB" w:eastAsia="zh-TW"/>
        </w:rPr>
        <w:t xml:space="preserve">FTP3: (160 </w:t>
      </w:r>
      <w:proofErr w:type="spellStart"/>
      <w:r w:rsidRPr="00926EFF">
        <w:rPr>
          <w:rFonts w:eastAsia="Calibri"/>
          <w:sz w:val="18"/>
          <w:szCs w:val="18"/>
          <w:lang w:val="en-GB" w:eastAsia="zh-TW"/>
        </w:rPr>
        <w:t>ms</w:t>
      </w:r>
      <w:proofErr w:type="spellEnd"/>
      <w:r w:rsidRPr="00926EFF">
        <w:rPr>
          <w:rFonts w:eastAsia="Calibri"/>
          <w:sz w:val="18"/>
          <w:szCs w:val="18"/>
          <w:lang w:val="en-GB" w:eastAsia="zh-TW"/>
        </w:rPr>
        <w:t xml:space="preserve">, 8 </w:t>
      </w:r>
      <w:proofErr w:type="spellStart"/>
      <w:r w:rsidRPr="00926EFF">
        <w:rPr>
          <w:rFonts w:eastAsia="Calibri"/>
          <w:sz w:val="18"/>
          <w:szCs w:val="18"/>
          <w:lang w:val="en-GB" w:eastAsia="zh-TW"/>
        </w:rPr>
        <w:t>ms</w:t>
      </w:r>
      <w:proofErr w:type="spellEnd"/>
      <w:r w:rsidRPr="00926EFF">
        <w:rPr>
          <w:rFonts w:eastAsia="Calibri"/>
          <w:sz w:val="18"/>
          <w:szCs w:val="18"/>
          <w:lang w:val="en-GB" w:eastAsia="zh-TW"/>
        </w:rPr>
        <w:t xml:space="preserve">, 100 </w:t>
      </w:r>
      <w:proofErr w:type="spellStart"/>
      <w:r w:rsidRPr="00926EFF">
        <w:rPr>
          <w:rFonts w:eastAsia="Calibri"/>
          <w:sz w:val="18"/>
          <w:szCs w:val="18"/>
          <w:lang w:val="en-GB" w:eastAsia="zh-TW"/>
        </w:rPr>
        <w:t>ms</w:t>
      </w:r>
      <w:proofErr w:type="spellEnd"/>
      <w:r w:rsidRPr="00926EFF">
        <w:rPr>
          <w:rFonts w:eastAsia="Calibri"/>
          <w:sz w:val="18"/>
          <w:szCs w:val="18"/>
          <w:lang w:val="en-GB" w:eastAsia="zh-TW"/>
        </w:rPr>
        <w:t>)</w:t>
      </w:r>
    </w:p>
    <w:p w14:paraId="2C8C345C" w14:textId="77777777" w:rsidR="00363068" w:rsidRPr="00926EFF" w:rsidRDefault="00363068" w:rsidP="009D0972">
      <w:pPr>
        <w:widowControl w:val="0"/>
        <w:numPr>
          <w:ilvl w:val="1"/>
          <w:numId w:val="10"/>
        </w:numPr>
        <w:tabs>
          <w:tab w:val="left" w:pos="1440"/>
        </w:tabs>
        <w:suppressAutoHyphens/>
        <w:spacing w:beforeLines="0" w:before="0" w:after="60" w:line="252" w:lineRule="auto"/>
        <w:jc w:val="left"/>
        <w:rPr>
          <w:rFonts w:eastAsia="Calibri"/>
          <w:sz w:val="18"/>
          <w:szCs w:val="18"/>
          <w:lang w:val="en-GB" w:eastAsia="zh-TW"/>
        </w:rPr>
      </w:pPr>
      <w:r w:rsidRPr="00926EFF">
        <w:rPr>
          <w:rFonts w:eastAsia="Calibri"/>
          <w:sz w:val="18"/>
          <w:szCs w:val="18"/>
          <w:lang w:val="en-GB" w:eastAsia="zh-TW"/>
        </w:rPr>
        <w:t xml:space="preserve">Instant message: (320 </w:t>
      </w:r>
      <w:proofErr w:type="spellStart"/>
      <w:r w:rsidRPr="00926EFF">
        <w:rPr>
          <w:rFonts w:eastAsia="Calibri"/>
          <w:sz w:val="18"/>
          <w:szCs w:val="18"/>
          <w:lang w:val="en-GB" w:eastAsia="zh-TW"/>
        </w:rPr>
        <w:t>ms</w:t>
      </w:r>
      <w:proofErr w:type="spellEnd"/>
      <w:r w:rsidRPr="00926EFF">
        <w:rPr>
          <w:rFonts w:eastAsia="Calibri"/>
          <w:sz w:val="18"/>
          <w:szCs w:val="18"/>
          <w:lang w:val="en-GB" w:eastAsia="zh-TW"/>
        </w:rPr>
        <w:t xml:space="preserve">, 8 </w:t>
      </w:r>
      <w:proofErr w:type="spellStart"/>
      <w:r w:rsidRPr="00926EFF">
        <w:rPr>
          <w:rFonts w:eastAsia="Calibri"/>
          <w:sz w:val="18"/>
          <w:szCs w:val="18"/>
          <w:lang w:val="en-GB" w:eastAsia="zh-TW"/>
        </w:rPr>
        <w:t>ms</w:t>
      </w:r>
      <w:proofErr w:type="spellEnd"/>
      <w:r w:rsidRPr="00926EFF">
        <w:rPr>
          <w:rFonts w:eastAsia="Calibri"/>
          <w:sz w:val="18"/>
          <w:szCs w:val="18"/>
          <w:lang w:val="en-GB" w:eastAsia="zh-TW"/>
        </w:rPr>
        <w:t xml:space="preserve">, 100 </w:t>
      </w:r>
      <w:proofErr w:type="spellStart"/>
      <w:r w:rsidRPr="00926EFF">
        <w:rPr>
          <w:rFonts w:eastAsia="Calibri"/>
          <w:sz w:val="18"/>
          <w:szCs w:val="18"/>
          <w:lang w:val="en-GB" w:eastAsia="zh-TW"/>
        </w:rPr>
        <w:t>ms</w:t>
      </w:r>
      <w:proofErr w:type="spellEnd"/>
      <w:r w:rsidRPr="00926EFF">
        <w:rPr>
          <w:rFonts w:eastAsia="Calibri"/>
          <w:sz w:val="18"/>
          <w:szCs w:val="18"/>
          <w:lang w:val="en-GB" w:eastAsia="zh-TW"/>
        </w:rPr>
        <w:t>)</w:t>
      </w:r>
    </w:p>
    <w:p w14:paraId="19C17F9F" w14:textId="77777777" w:rsidR="00363068" w:rsidRPr="00926EFF" w:rsidRDefault="00363068" w:rsidP="009D0972">
      <w:pPr>
        <w:widowControl w:val="0"/>
        <w:numPr>
          <w:ilvl w:val="1"/>
          <w:numId w:val="10"/>
        </w:numPr>
        <w:tabs>
          <w:tab w:val="left" w:pos="1440"/>
        </w:tabs>
        <w:suppressAutoHyphens/>
        <w:spacing w:beforeLines="0" w:before="0" w:after="60" w:line="252" w:lineRule="auto"/>
        <w:jc w:val="left"/>
        <w:rPr>
          <w:rFonts w:eastAsia="Calibri"/>
          <w:sz w:val="18"/>
          <w:szCs w:val="18"/>
          <w:lang w:val="en-GB" w:eastAsia="zh-TW"/>
        </w:rPr>
      </w:pPr>
      <w:r w:rsidRPr="00926EFF">
        <w:rPr>
          <w:rFonts w:eastAsia="Calibri"/>
          <w:sz w:val="18"/>
          <w:szCs w:val="18"/>
          <w:lang w:val="en-GB" w:eastAsia="zh-TW"/>
        </w:rPr>
        <w:t xml:space="preserve">XR: (16 </w:t>
      </w:r>
      <w:proofErr w:type="spellStart"/>
      <w:r w:rsidRPr="00926EFF">
        <w:rPr>
          <w:rFonts w:eastAsia="Calibri"/>
          <w:sz w:val="18"/>
          <w:szCs w:val="18"/>
          <w:lang w:val="en-GB" w:eastAsia="zh-TW"/>
        </w:rPr>
        <w:t>ms</w:t>
      </w:r>
      <w:proofErr w:type="spellEnd"/>
      <w:r w:rsidRPr="00926EFF">
        <w:rPr>
          <w:rFonts w:eastAsia="Calibri"/>
          <w:sz w:val="18"/>
          <w:szCs w:val="18"/>
          <w:lang w:val="en-GB" w:eastAsia="zh-TW"/>
        </w:rPr>
        <w:t xml:space="preserve">, 10 </w:t>
      </w:r>
      <w:proofErr w:type="spellStart"/>
      <w:r w:rsidRPr="00926EFF">
        <w:rPr>
          <w:rFonts w:eastAsia="Calibri"/>
          <w:sz w:val="18"/>
          <w:szCs w:val="18"/>
          <w:lang w:val="en-GB" w:eastAsia="zh-TW"/>
        </w:rPr>
        <w:t>ms</w:t>
      </w:r>
      <w:proofErr w:type="spellEnd"/>
      <w:r w:rsidRPr="00926EFF">
        <w:rPr>
          <w:rFonts w:eastAsia="Calibri"/>
          <w:sz w:val="18"/>
          <w:szCs w:val="18"/>
          <w:lang w:val="en-GB" w:eastAsia="zh-TW"/>
        </w:rPr>
        <w:t xml:space="preserve">, 4 </w:t>
      </w:r>
      <w:proofErr w:type="spellStart"/>
      <w:r w:rsidRPr="00926EFF">
        <w:rPr>
          <w:rFonts w:eastAsia="Calibri"/>
          <w:sz w:val="18"/>
          <w:szCs w:val="18"/>
          <w:lang w:val="en-GB" w:eastAsia="zh-TW"/>
        </w:rPr>
        <w:t>ms</w:t>
      </w:r>
      <w:proofErr w:type="spellEnd"/>
      <w:r w:rsidRPr="00926EFF">
        <w:rPr>
          <w:rFonts w:eastAsia="Calibri"/>
          <w:sz w:val="18"/>
          <w:szCs w:val="18"/>
          <w:lang w:val="en-GB" w:eastAsia="zh-TW"/>
        </w:rPr>
        <w:t xml:space="preserve">) </w:t>
      </w:r>
    </w:p>
    <w:p w14:paraId="2F49B434" w14:textId="77777777" w:rsidR="00363068" w:rsidRPr="00926EFF" w:rsidRDefault="00363068" w:rsidP="009D0972">
      <w:pPr>
        <w:widowControl w:val="0"/>
        <w:numPr>
          <w:ilvl w:val="0"/>
          <w:numId w:val="10"/>
        </w:numPr>
        <w:tabs>
          <w:tab w:val="left" w:pos="720"/>
        </w:tabs>
        <w:suppressAutoHyphens/>
        <w:spacing w:beforeLines="0" w:before="0" w:after="60" w:line="252" w:lineRule="auto"/>
        <w:jc w:val="left"/>
        <w:rPr>
          <w:rFonts w:eastAsia="Calibri"/>
          <w:sz w:val="18"/>
          <w:szCs w:val="18"/>
          <w:lang w:val="en-GB" w:eastAsia="zh-TW"/>
        </w:rPr>
      </w:pPr>
      <w:r w:rsidRPr="00926EFF">
        <w:rPr>
          <w:rFonts w:eastAsia="Calibri"/>
          <w:sz w:val="18"/>
          <w:szCs w:val="18"/>
          <w:lang w:val="en-GB" w:eastAsia="zh-TW"/>
        </w:rPr>
        <w:t xml:space="preserve">Companies can evaluate and report other traffic(s) and/or configuration(s) with justification </w:t>
      </w:r>
    </w:p>
    <w:p w14:paraId="399306A2" w14:textId="77777777" w:rsidR="00363068" w:rsidRDefault="00363068" w:rsidP="00363068">
      <w:pPr>
        <w:spacing w:beforeLines="0" w:before="0" w:after="0" w:line="254" w:lineRule="auto"/>
        <w:jc w:val="left"/>
        <w:rPr>
          <w:rFonts w:eastAsiaTheme="minorEastAsia"/>
          <w:sz w:val="18"/>
          <w:szCs w:val="18"/>
          <w:lang w:val="en-GB" w:eastAsia="zh-CN"/>
        </w:rPr>
      </w:pPr>
      <w:r w:rsidRPr="00926EFF">
        <w:rPr>
          <w:rFonts w:eastAsia="Calibri"/>
          <w:sz w:val="18"/>
          <w:szCs w:val="18"/>
          <w:lang w:val="en-GB" w:eastAsia="zh-TW"/>
        </w:rPr>
        <w:t>Note: The corresponding evaluation is not intended for energy efficiency comparison with 5G/NR.</w:t>
      </w:r>
    </w:p>
    <w:p w14:paraId="686F5AA2" w14:textId="77777777" w:rsidR="00E23DC0" w:rsidRPr="00D808A1" w:rsidRDefault="00E23DC0" w:rsidP="00363068">
      <w:pPr>
        <w:spacing w:beforeLines="0" w:before="0" w:after="0" w:line="254" w:lineRule="auto"/>
        <w:jc w:val="left"/>
        <w:rPr>
          <w:rFonts w:eastAsiaTheme="minorEastAsia"/>
          <w:lang w:val="en-GB" w:eastAsia="zh-CN"/>
        </w:rPr>
      </w:pPr>
    </w:p>
    <w:bookmarkEnd w:id="16"/>
    <w:p w14:paraId="54EABF89" w14:textId="62F3E3D2" w:rsidR="00364829" w:rsidRPr="00926EFF" w:rsidRDefault="00926EFF" w:rsidP="00882798">
      <w:pPr>
        <w:pStyle w:val="4"/>
        <w:numPr>
          <w:ilvl w:val="0"/>
          <w:numId w:val="0"/>
        </w:numPr>
        <w:spacing w:beforeLines="0" w:before="0"/>
        <w:rPr>
          <w:i w:val="0"/>
          <w:iCs/>
          <w:sz w:val="20"/>
          <w:szCs w:val="20"/>
        </w:rPr>
      </w:pPr>
      <w:r w:rsidRPr="00D808A1">
        <w:rPr>
          <w:i w:val="0"/>
          <w:iCs/>
          <w:sz w:val="20"/>
          <w:szCs w:val="20"/>
        </w:rPr>
        <w:t>[FL</w:t>
      </w:r>
      <w:proofErr w:type="gramStart"/>
      <w:r w:rsidRPr="00D808A1">
        <w:rPr>
          <w:i w:val="0"/>
          <w:iCs/>
          <w:sz w:val="20"/>
          <w:szCs w:val="20"/>
        </w:rPr>
        <w:t>1]</w:t>
      </w:r>
      <w:r w:rsidR="00363068" w:rsidRPr="00926EFF">
        <w:rPr>
          <w:i w:val="0"/>
          <w:iCs/>
          <w:sz w:val="20"/>
          <w:szCs w:val="20"/>
        </w:rPr>
        <w:t>Proposal</w:t>
      </w:r>
      <w:proofErr w:type="gramEnd"/>
      <w:r w:rsidR="00363068" w:rsidRPr="00926EFF">
        <w:rPr>
          <w:i w:val="0"/>
          <w:iCs/>
          <w:sz w:val="20"/>
          <w:szCs w:val="20"/>
        </w:rPr>
        <w:t xml:space="preserve"> </w:t>
      </w:r>
      <w:r w:rsidR="00363068" w:rsidRPr="00926EFF">
        <w:rPr>
          <w:b w:val="0"/>
          <w:szCs w:val="20"/>
        </w:rPr>
        <w:fldChar w:fldCharType="begin"/>
      </w:r>
      <w:r w:rsidR="00363068" w:rsidRPr="00926EFF">
        <w:rPr>
          <w:i w:val="0"/>
          <w:iCs/>
          <w:sz w:val="20"/>
          <w:szCs w:val="20"/>
        </w:rPr>
        <w:instrText xml:space="preserve"> SEQ Proposal \* ARABIC </w:instrText>
      </w:r>
      <w:r w:rsidR="00363068" w:rsidRPr="00926EFF">
        <w:rPr>
          <w:b w:val="0"/>
          <w:szCs w:val="20"/>
        </w:rPr>
        <w:fldChar w:fldCharType="separate"/>
      </w:r>
      <w:r w:rsidR="00D808A1">
        <w:rPr>
          <w:i w:val="0"/>
          <w:iCs/>
          <w:noProof/>
          <w:sz w:val="20"/>
          <w:szCs w:val="20"/>
        </w:rPr>
        <w:t>4</w:t>
      </w:r>
      <w:r w:rsidR="00363068" w:rsidRPr="00926EFF">
        <w:rPr>
          <w:b w:val="0"/>
          <w:szCs w:val="20"/>
        </w:rPr>
        <w:fldChar w:fldCharType="end"/>
      </w:r>
      <w:r w:rsidR="00363068" w:rsidRPr="00926EFF">
        <w:rPr>
          <w:i w:val="0"/>
          <w:iCs/>
          <w:sz w:val="20"/>
          <w:szCs w:val="20"/>
        </w:rPr>
        <w:t xml:space="preserve">: For 6GR DL WUS triggering UE for </w:t>
      </w:r>
      <w:r w:rsidR="00E23DC0">
        <w:rPr>
          <w:rFonts w:hint="eastAsia"/>
          <w:i w:val="0"/>
          <w:iCs/>
          <w:sz w:val="20"/>
          <w:szCs w:val="20"/>
        </w:rPr>
        <w:t xml:space="preserve">below </w:t>
      </w:r>
      <w:r w:rsidR="00363068" w:rsidRPr="00926EFF">
        <w:rPr>
          <w:i w:val="0"/>
          <w:iCs/>
          <w:sz w:val="20"/>
          <w:szCs w:val="20"/>
        </w:rPr>
        <w:t xml:space="preserve">paging </w:t>
      </w:r>
      <w:r w:rsidR="00364829" w:rsidRPr="00D808A1">
        <w:rPr>
          <w:i w:val="0"/>
          <w:iCs/>
          <w:sz w:val="20"/>
          <w:szCs w:val="20"/>
        </w:rPr>
        <w:t xml:space="preserve">related </w:t>
      </w:r>
      <w:r w:rsidR="00103249" w:rsidRPr="00D808A1">
        <w:rPr>
          <w:i w:val="0"/>
          <w:iCs/>
          <w:sz w:val="20"/>
          <w:szCs w:val="20"/>
        </w:rPr>
        <w:t xml:space="preserve">use cases </w:t>
      </w:r>
      <w:r w:rsidR="00363068" w:rsidRPr="00926EFF">
        <w:rPr>
          <w:i w:val="0"/>
          <w:iCs/>
          <w:sz w:val="20"/>
          <w:szCs w:val="20"/>
        </w:rPr>
        <w:t>in RRC idle state</w:t>
      </w:r>
      <w:r w:rsidR="00E23DC0">
        <w:rPr>
          <w:rFonts w:hint="eastAsia"/>
          <w:i w:val="0"/>
          <w:iCs/>
          <w:sz w:val="20"/>
          <w:szCs w:val="20"/>
        </w:rPr>
        <w:t xml:space="preserve">, </w:t>
      </w:r>
    </w:p>
    <w:p w14:paraId="22F272DA" w14:textId="157019C4" w:rsidR="00277689" w:rsidRPr="00926EFF" w:rsidRDefault="00277689" w:rsidP="00926EFF">
      <w:pPr>
        <w:numPr>
          <w:ilvl w:val="0"/>
          <w:numId w:val="12"/>
        </w:numPr>
        <w:tabs>
          <w:tab w:val="left" w:pos="1080"/>
        </w:tabs>
        <w:spacing w:beforeLines="0" w:before="0" w:after="60"/>
        <w:rPr>
          <w:rFonts w:eastAsiaTheme="minorEastAsia"/>
          <w:b/>
          <w:bCs/>
          <w:szCs w:val="20"/>
          <w:lang w:eastAsia="zh-CN"/>
        </w:rPr>
      </w:pPr>
      <w:r w:rsidRPr="00926EFF">
        <w:rPr>
          <w:rFonts w:eastAsiaTheme="minorEastAsia"/>
          <w:b/>
          <w:bCs/>
          <w:szCs w:val="20"/>
          <w:lang w:eastAsia="zh-CN"/>
        </w:rPr>
        <w:t>Triggering paging PDCCH monitoring</w:t>
      </w:r>
    </w:p>
    <w:p w14:paraId="3767D07B" w14:textId="0D91E668" w:rsidR="00277689" w:rsidRPr="00926EFF" w:rsidRDefault="00277689" w:rsidP="00926EFF">
      <w:pPr>
        <w:numPr>
          <w:ilvl w:val="0"/>
          <w:numId w:val="12"/>
        </w:numPr>
        <w:tabs>
          <w:tab w:val="left" w:pos="1080"/>
        </w:tabs>
        <w:spacing w:beforeLines="0" w:before="0" w:after="60"/>
        <w:rPr>
          <w:rFonts w:eastAsiaTheme="minorEastAsia"/>
          <w:b/>
          <w:bCs/>
          <w:szCs w:val="20"/>
          <w:lang w:eastAsia="zh-CN"/>
        </w:rPr>
      </w:pPr>
      <w:r w:rsidRPr="00926EFF">
        <w:rPr>
          <w:rFonts w:eastAsiaTheme="minorEastAsia"/>
          <w:b/>
          <w:bCs/>
          <w:szCs w:val="20"/>
          <w:lang w:eastAsia="zh-CN"/>
        </w:rPr>
        <w:t>WUS indicating paging information</w:t>
      </w:r>
    </w:p>
    <w:p w14:paraId="3BD54F51" w14:textId="30534C04" w:rsidR="00D66CCE" w:rsidRPr="00926EFF" w:rsidRDefault="00277689" w:rsidP="00926EFF">
      <w:pPr>
        <w:numPr>
          <w:ilvl w:val="0"/>
          <w:numId w:val="12"/>
        </w:numPr>
        <w:tabs>
          <w:tab w:val="left" w:pos="1080"/>
        </w:tabs>
        <w:spacing w:beforeLines="0" w:before="0" w:after="60"/>
        <w:rPr>
          <w:rFonts w:eastAsiaTheme="minorEastAsia"/>
          <w:b/>
          <w:szCs w:val="20"/>
        </w:rPr>
      </w:pPr>
      <w:bookmarkStart w:id="17" w:name="_Hlk221293211"/>
      <w:r w:rsidRPr="00926EFF">
        <w:rPr>
          <w:rFonts w:eastAsiaTheme="minorEastAsia"/>
          <w:b/>
          <w:bCs/>
          <w:szCs w:val="20"/>
          <w:lang w:eastAsia="zh-CN"/>
        </w:rPr>
        <w:t xml:space="preserve">SI updated and ETWS/CMAS indication </w:t>
      </w:r>
    </w:p>
    <w:bookmarkEnd w:id="17"/>
    <w:p w14:paraId="602C529D" w14:textId="084429B2" w:rsidR="00363068" w:rsidRPr="00926EFF" w:rsidRDefault="00E23DC0" w:rsidP="00926EFF">
      <w:pPr>
        <w:tabs>
          <w:tab w:val="left" w:pos="360"/>
          <w:tab w:val="left" w:pos="1080"/>
        </w:tabs>
        <w:spacing w:beforeLines="0" w:before="0" w:after="60"/>
        <w:rPr>
          <w:szCs w:val="20"/>
        </w:rPr>
      </w:pPr>
      <w:r>
        <w:rPr>
          <w:rFonts w:eastAsiaTheme="minorEastAsia" w:hint="eastAsia"/>
          <w:b/>
          <w:bCs/>
          <w:iCs/>
          <w:szCs w:val="20"/>
          <w:lang w:eastAsia="zh-CN"/>
        </w:rPr>
        <w:t>s</w:t>
      </w:r>
      <w:r w:rsidR="00363068" w:rsidRPr="00926EFF">
        <w:rPr>
          <w:b/>
          <w:bCs/>
          <w:iCs/>
          <w:szCs w:val="20"/>
        </w:rPr>
        <w:t>tudy</w:t>
      </w:r>
      <w:r w:rsidR="00882798" w:rsidRPr="00926EFF">
        <w:rPr>
          <w:b/>
          <w:bCs/>
          <w:iCs/>
          <w:szCs w:val="20"/>
        </w:rPr>
        <w:t xml:space="preserve"> </w:t>
      </w:r>
      <w:r w:rsidR="00363068" w:rsidRPr="00926EFF">
        <w:rPr>
          <w:b/>
          <w:bCs/>
          <w:iCs/>
          <w:szCs w:val="20"/>
        </w:rPr>
        <w:t xml:space="preserve">UE performance and network impact, </w:t>
      </w:r>
      <w:r w:rsidR="00926EFF">
        <w:rPr>
          <w:rFonts w:eastAsiaTheme="minorEastAsia" w:hint="eastAsia"/>
          <w:b/>
          <w:bCs/>
          <w:iCs/>
          <w:szCs w:val="20"/>
          <w:lang w:eastAsia="zh-CN"/>
        </w:rPr>
        <w:t>regarding</w:t>
      </w:r>
      <w:r w:rsidR="00926EFF" w:rsidRPr="00926EFF">
        <w:rPr>
          <w:b/>
          <w:bCs/>
          <w:iCs/>
          <w:szCs w:val="20"/>
        </w:rPr>
        <w:t xml:space="preserve"> </w:t>
      </w:r>
      <w:r w:rsidR="00363068" w:rsidRPr="00926EFF">
        <w:rPr>
          <w:b/>
          <w:bCs/>
          <w:iCs/>
          <w:szCs w:val="20"/>
        </w:rPr>
        <w:t>at least</w:t>
      </w:r>
      <w:r w:rsidR="00926EFF">
        <w:rPr>
          <w:rFonts w:eastAsiaTheme="minorEastAsia" w:hint="eastAsia"/>
          <w:b/>
          <w:bCs/>
          <w:iCs/>
          <w:szCs w:val="20"/>
          <w:lang w:eastAsia="zh-CN"/>
        </w:rPr>
        <w:t xml:space="preserve"> the following</w:t>
      </w:r>
      <w:r w:rsidR="00363068" w:rsidRPr="00926EFF">
        <w:rPr>
          <w:b/>
          <w:bCs/>
          <w:iCs/>
          <w:szCs w:val="20"/>
        </w:rPr>
        <w:t>:</w:t>
      </w:r>
    </w:p>
    <w:p w14:paraId="1F6A33F1" w14:textId="602406F0" w:rsidR="00363068" w:rsidRPr="00926EFF" w:rsidRDefault="00363068" w:rsidP="00926EFF">
      <w:pPr>
        <w:numPr>
          <w:ilvl w:val="0"/>
          <w:numId w:val="12"/>
        </w:numPr>
        <w:tabs>
          <w:tab w:val="left" w:pos="1080"/>
        </w:tabs>
        <w:spacing w:beforeLines="0" w:before="0" w:after="60"/>
        <w:rPr>
          <w:rFonts w:eastAsiaTheme="minorEastAsia"/>
          <w:b/>
          <w:bCs/>
          <w:szCs w:val="20"/>
          <w:lang w:eastAsia="zh-CN"/>
        </w:rPr>
      </w:pPr>
      <w:r w:rsidRPr="00926EFF">
        <w:rPr>
          <w:rFonts w:eastAsiaTheme="minorEastAsia"/>
          <w:b/>
          <w:bCs/>
          <w:szCs w:val="20"/>
          <w:lang w:eastAsia="zh-CN"/>
        </w:rPr>
        <w:t xml:space="preserve">UE energy saving gain </w:t>
      </w:r>
    </w:p>
    <w:p w14:paraId="48577566" w14:textId="77777777" w:rsidR="00363068" w:rsidRPr="00926EFF" w:rsidRDefault="00363068" w:rsidP="00926EFF">
      <w:pPr>
        <w:numPr>
          <w:ilvl w:val="0"/>
          <w:numId w:val="12"/>
        </w:numPr>
        <w:tabs>
          <w:tab w:val="left" w:pos="1080"/>
        </w:tabs>
        <w:spacing w:beforeLines="0" w:before="0" w:after="60"/>
        <w:rPr>
          <w:rFonts w:eastAsiaTheme="minorEastAsia"/>
          <w:b/>
          <w:bCs/>
          <w:szCs w:val="20"/>
          <w:lang w:eastAsia="zh-CN"/>
        </w:rPr>
      </w:pPr>
      <w:r w:rsidRPr="00926EFF">
        <w:rPr>
          <w:rFonts w:eastAsiaTheme="minorEastAsia"/>
          <w:b/>
          <w:bCs/>
          <w:szCs w:val="20"/>
          <w:lang w:eastAsia="zh-CN"/>
        </w:rPr>
        <w:t>Impact to latency, if applicable</w:t>
      </w:r>
    </w:p>
    <w:p w14:paraId="5E3FA384" w14:textId="77777777" w:rsidR="00363068" w:rsidRPr="00926EFF" w:rsidRDefault="00363068" w:rsidP="00926EFF">
      <w:pPr>
        <w:numPr>
          <w:ilvl w:val="0"/>
          <w:numId w:val="12"/>
        </w:numPr>
        <w:tabs>
          <w:tab w:val="left" w:pos="1080"/>
        </w:tabs>
        <w:spacing w:beforeLines="0" w:before="0" w:after="60"/>
        <w:rPr>
          <w:rFonts w:eastAsiaTheme="minorEastAsia"/>
          <w:b/>
          <w:bCs/>
          <w:szCs w:val="20"/>
          <w:lang w:eastAsia="zh-CN"/>
        </w:rPr>
      </w:pPr>
      <w:r w:rsidRPr="00926EFF">
        <w:rPr>
          <w:rFonts w:eastAsiaTheme="minorEastAsia"/>
          <w:b/>
          <w:bCs/>
          <w:szCs w:val="20"/>
          <w:lang w:eastAsia="zh-CN"/>
        </w:rPr>
        <w:t>Network overhead</w:t>
      </w:r>
    </w:p>
    <w:p w14:paraId="4A70FA82" w14:textId="77777777" w:rsidR="00363068" w:rsidRPr="00926EFF" w:rsidRDefault="00363068" w:rsidP="00926EFF">
      <w:pPr>
        <w:numPr>
          <w:ilvl w:val="0"/>
          <w:numId w:val="12"/>
        </w:numPr>
        <w:tabs>
          <w:tab w:val="left" w:pos="1080"/>
        </w:tabs>
        <w:spacing w:beforeLines="0" w:before="0" w:after="60"/>
        <w:rPr>
          <w:rFonts w:eastAsiaTheme="minorEastAsia"/>
          <w:b/>
          <w:bCs/>
          <w:szCs w:val="20"/>
          <w:lang w:eastAsia="zh-CN"/>
        </w:rPr>
      </w:pPr>
      <w:r w:rsidRPr="00926EFF">
        <w:rPr>
          <w:rFonts w:eastAsiaTheme="minorEastAsia"/>
          <w:b/>
          <w:bCs/>
          <w:szCs w:val="20"/>
          <w:lang w:eastAsia="zh-CN"/>
        </w:rPr>
        <w:t>Network energy consumption</w:t>
      </w:r>
    </w:p>
    <w:p w14:paraId="1BC60625" w14:textId="73F72DF9" w:rsidR="009709B0" w:rsidRPr="00926EFF" w:rsidRDefault="009709B0" w:rsidP="00E464A1">
      <w:pPr>
        <w:numPr>
          <w:ilvl w:val="0"/>
          <w:numId w:val="12"/>
        </w:numPr>
        <w:tabs>
          <w:tab w:val="left" w:pos="1080"/>
        </w:tabs>
        <w:spacing w:beforeLines="0" w:before="0" w:after="60"/>
        <w:rPr>
          <w:rFonts w:eastAsiaTheme="minorEastAsia"/>
          <w:b/>
          <w:bCs/>
          <w:szCs w:val="20"/>
          <w:lang w:eastAsia="zh-CN"/>
        </w:rPr>
      </w:pPr>
      <w:r w:rsidRPr="00926EFF">
        <w:rPr>
          <w:rFonts w:eastAsiaTheme="minorEastAsia"/>
          <w:b/>
          <w:bCs/>
          <w:szCs w:val="20"/>
          <w:lang w:eastAsia="zh-CN"/>
        </w:rPr>
        <w:t>O</w:t>
      </w:r>
      <w:r w:rsidRPr="00D808A1">
        <w:rPr>
          <w:rFonts w:eastAsiaTheme="minorEastAsia"/>
          <w:b/>
          <w:bCs/>
          <w:szCs w:val="20"/>
          <w:lang w:eastAsia="zh-CN"/>
        </w:rPr>
        <w:t>ther impacts, if any</w:t>
      </w:r>
    </w:p>
    <w:p w14:paraId="2D62A701" w14:textId="77777777" w:rsidR="009B0631" w:rsidRPr="00926EFF" w:rsidRDefault="009B0631" w:rsidP="00926EFF">
      <w:pPr>
        <w:tabs>
          <w:tab w:val="left" w:pos="360"/>
          <w:tab w:val="left" w:pos="1080"/>
        </w:tabs>
        <w:spacing w:beforeLines="0" w:before="0" w:after="60"/>
        <w:rPr>
          <w:rFonts w:eastAsiaTheme="minorEastAsia"/>
          <w:b/>
          <w:bCs/>
          <w:szCs w:val="20"/>
          <w:lang w:eastAsia="zh-CN"/>
        </w:rPr>
      </w:pPr>
    </w:p>
    <w:tbl>
      <w:tblPr>
        <w:tblStyle w:val="TableGrid19"/>
        <w:tblW w:w="9067" w:type="dxa"/>
        <w:tblLayout w:type="fixed"/>
        <w:tblLook w:val="04A0" w:firstRow="1" w:lastRow="0" w:firstColumn="1" w:lastColumn="0" w:noHBand="0" w:noVBand="1"/>
      </w:tblPr>
      <w:tblGrid>
        <w:gridCol w:w="1479"/>
        <w:gridCol w:w="1039"/>
        <w:gridCol w:w="6549"/>
      </w:tblGrid>
      <w:tr w:rsidR="00363068" w:rsidRPr="00926EFF" w14:paraId="7B4C6D58" w14:textId="77777777" w:rsidTr="00EA76AA">
        <w:tc>
          <w:tcPr>
            <w:tcW w:w="1479" w:type="dxa"/>
            <w:shd w:val="clear" w:color="auto" w:fill="D9D9D9"/>
          </w:tcPr>
          <w:p w14:paraId="6B473B38" w14:textId="77777777" w:rsidR="00363068" w:rsidRPr="00926EFF" w:rsidRDefault="00363068" w:rsidP="00EA76AA">
            <w:pPr>
              <w:spacing w:before="120"/>
              <w:ind w:left="200" w:right="200"/>
            </w:pPr>
            <w:bookmarkStart w:id="18" w:name="_Hlk221269403"/>
            <w:r w:rsidRPr="00926EFF">
              <w:t>Company</w:t>
            </w:r>
          </w:p>
        </w:tc>
        <w:tc>
          <w:tcPr>
            <w:tcW w:w="1039" w:type="dxa"/>
            <w:shd w:val="clear" w:color="auto" w:fill="D9D9D9"/>
          </w:tcPr>
          <w:p w14:paraId="26B7C610" w14:textId="77777777" w:rsidR="00363068" w:rsidRPr="00926EFF" w:rsidRDefault="00363068" w:rsidP="00EA76AA">
            <w:pPr>
              <w:spacing w:before="120"/>
              <w:ind w:left="200" w:right="200"/>
            </w:pPr>
            <w:r w:rsidRPr="00926EFF">
              <w:t>Y/N</w:t>
            </w:r>
          </w:p>
        </w:tc>
        <w:tc>
          <w:tcPr>
            <w:tcW w:w="6549" w:type="dxa"/>
            <w:shd w:val="clear" w:color="auto" w:fill="D9D9D9"/>
          </w:tcPr>
          <w:p w14:paraId="73360AE2" w14:textId="77777777" w:rsidR="00363068" w:rsidRPr="00926EFF" w:rsidRDefault="00363068" w:rsidP="00EA76AA">
            <w:pPr>
              <w:spacing w:before="120"/>
              <w:ind w:left="200" w:right="200"/>
            </w:pPr>
            <w:r w:rsidRPr="00926EFF">
              <w:t>Comments</w:t>
            </w:r>
          </w:p>
        </w:tc>
      </w:tr>
      <w:tr w:rsidR="00363068" w:rsidRPr="00926EFF" w14:paraId="7A12A251" w14:textId="77777777" w:rsidTr="00EA76AA">
        <w:tc>
          <w:tcPr>
            <w:tcW w:w="1479" w:type="dxa"/>
          </w:tcPr>
          <w:p w14:paraId="3E0BC2E1" w14:textId="77777777" w:rsidR="00363068" w:rsidRPr="00926EFF" w:rsidRDefault="00363068" w:rsidP="00EA76AA">
            <w:pPr>
              <w:spacing w:before="120"/>
              <w:ind w:right="200"/>
              <w:rPr>
                <w:rFonts w:eastAsia="等线"/>
                <w:lang w:eastAsia="zh-CN"/>
              </w:rPr>
            </w:pPr>
          </w:p>
        </w:tc>
        <w:tc>
          <w:tcPr>
            <w:tcW w:w="1039" w:type="dxa"/>
          </w:tcPr>
          <w:p w14:paraId="643FF998" w14:textId="77777777" w:rsidR="00363068" w:rsidRPr="00926EFF" w:rsidRDefault="00363068" w:rsidP="00EA76AA">
            <w:pPr>
              <w:spacing w:before="120"/>
              <w:ind w:left="200" w:right="200"/>
              <w:rPr>
                <w:rFonts w:eastAsia="等线"/>
                <w:lang w:eastAsia="zh-CN"/>
              </w:rPr>
            </w:pPr>
          </w:p>
        </w:tc>
        <w:tc>
          <w:tcPr>
            <w:tcW w:w="6549" w:type="dxa"/>
          </w:tcPr>
          <w:p w14:paraId="05571D7B" w14:textId="77777777" w:rsidR="00363068" w:rsidRPr="00926EFF" w:rsidRDefault="00363068" w:rsidP="00EA76AA">
            <w:pPr>
              <w:spacing w:before="120"/>
              <w:ind w:right="200"/>
              <w:rPr>
                <w:rFonts w:eastAsia="等线"/>
                <w:color w:val="000000"/>
                <w:lang w:eastAsia="zh-CN"/>
              </w:rPr>
            </w:pPr>
          </w:p>
        </w:tc>
      </w:tr>
      <w:tr w:rsidR="00363068" w:rsidRPr="00926EFF" w14:paraId="0FEC44A2" w14:textId="77777777" w:rsidTr="00EA76AA">
        <w:tc>
          <w:tcPr>
            <w:tcW w:w="1479" w:type="dxa"/>
          </w:tcPr>
          <w:p w14:paraId="37E9E4D4" w14:textId="77777777" w:rsidR="00363068" w:rsidRPr="00926EFF" w:rsidRDefault="00363068" w:rsidP="00EA76AA">
            <w:pPr>
              <w:spacing w:before="120"/>
              <w:ind w:right="200"/>
              <w:rPr>
                <w:rFonts w:eastAsia="等线"/>
                <w:lang w:eastAsia="zh-CN"/>
              </w:rPr>
            </w:pPr>
            <w:r w:rsidRPr="00926EFF">
              <w:rPr>
                <w:rFonts w:eastAsia="等线"/>
                <w:lang w:eastAsia="zh-CN"/>
              </w:rPr>
              <w:t xml:space="preserve"> </w:t>
            </w:r>
          </w:p>
        </w:tc>
        <w:tc>
          <w:tcPr>
            <w:tcW w:w="1039" w:type="dxa"/>
          </w:tcPr>
          <w:p w14:paraId="22FC65F8" w14:textId="77777777" w:rsidR="00363068" w:rsidRPr="00926EFF" w:rsidRDefault="00363068" w:rsidP="00EA76AA">
            <w:pPr>
              <w:spacing w:before="120"/>
              <w:ind w:left="200" w:right="200"/>
              <w:rPr>
                <w:rFonts w:eastAsia="等线"/>
                <w:lang w:eastAsia="zh-CN"/>
              </w:rPr>
            </w:pPr>
          </w:p>
        </w:tc>
        <w:tc>
          <w:tcPr>
            <w:tcW w:w="6549" w:type="dxa"/>
          </w:tcPr>
          <w:p w14:paraId="47E0A379" w14:textId="77777777" w:rsidR="00363068" w:rsidRPr="00926EFF" w:rsidRDefault="00363068" w:rsidP="00EA76AA">
            <w:pPr>
              <w:spacing w:before="120"/>
              <w:ind w:right="200"/>
              <w:rPr>
                <w:rFonts w:eastAsia="等线"/>
                <w:color w:val="000000"/>
                <w:lang w:eastAsia="zh-CN"/>
              </w:rPr>
            </w:pPr>
          </w:p>
        </w:tc>
      </w:tr>
      <w:tr w:rsidR="00363068" w:rsidRPr="00926EFF" w14:paraId="31A4F4F0" w14:textId="77777777" w:rsidTr="00EA76AA">
        <w:tc>
          <w:tcPr>
            <w:tcW w:w="1479" w:type="dxa"/>
          </w:tcPr>
          <w:p w14:paraId="7611AF00" w14:textId="77777777" w:rsidR="00363068" w:rsidRPr="00926EFF" w:rsidRDefault="00363068" w:rsidP="00EA76AA">
            <w:pPr>
              <w:spacing w:before="120"/>
              <w:ind w:right="200"/>
              <w:rPr>
                <w:rFonts w:eastAsia="等线"/>
                <w:lang w:eastAsia="zh-CN"/>
              </w:rPr>
            </w:pPr>
          </w:p>
        </w:tc>
        <w:tc>
          <w:tcPr>
            <w:tcW w:w="1039" w:type="dxa"/>
          </w:tcPr>
          <w:p w14:paraId="1F737D07" w14:textId="77777777" w:rsidR="00363068" w:rsidRPr="00926EFF" w:rsidRDefault="00363068" w:rsidP="00EA76AA">
            <w:pPr>
              <w:spacing w:before="120"/>
              <w:ind w:left="200" w:right="200"/>
              <w:rPr>
                <w:rFonts w:eastAsia="等线"/>
                <w:lang w:eastAsia="zh-CN"/>
              </w:rPr>
            </w:pPr>
          </w:p>
        </w:tc>
        <w:tc>
          <w:tcPr>
            <w:tcW w:w="6549" w:type="dxa"/>
          </w:tcPr>
          <w:p w14:paraId="2C9029EB" w14:textId="77777777" w:rsidR="00363068" w:rsidRPr="00926EFF" w:rsidRDefault="00363068" w:rsidP="00EA76AA">
            <w:pPr>
              <w:spacing w:before="120"/>
              <w:ind w:right="200"/>
              <w:rPr>
                <w:rFonts w:eastAsia="等线"/>
                <w:color w:val="000000"/>
                <w:lang w:eastAsia="zh-CN"/>
              </w:rPr>
            </w:pPr>
          </w:p>
        </w:tc>
      </w:tr>
      <w:tr w:rsidR="00363068" w:rsidRPr="00926EFF" w14:paraId="0822BD84" w14:textId="77777777" w:rsidTr="00EA76AA">
        <w:tc>
          <w:tcPr>
            <w:tcW w:w="1479" w:type="dxa"/>
          </w:tcPr>
          <w:p w14:paraId="2055697D" w14:textId="77777777" w:rsidR="00363068" w:rsidRPr="00926EFF" w:rsidRDefault="00363068" w:rsidP="00EA76AA">
            <w:pPr>
              <w:spacing w:before="120"/>
              <w:ind w:right="200"/>
              <w:rPr>
                <w:rFonts w:eastAsia="等线"/>
                <w:lang w:eastAsia="zh-CN"/>
              </w:rPr>
            </w:pPr>
          </w:p>
        </w:tc>
        <w:tc>
          <w:tcPr>
            <w:tcW w:w="1039" w:type="dxa"/>
          </w:tcPr>
          <w:p w14:paraId="07BCB322" w14:textId="77777777" w:rsidR="00363068" w:rsidRPr="00926EFF" w:rsidRDefault="00363068" w:rsidP="00EA76AA">
            <w:pPr>
              <w:spacing w:before="120"/>
              <w:ind w:left="200" w:right="200"/>
              <w:rPr>
                <w:rFonts w:eastAsia="等线"/>
                <w:lang w:eastAsia="zh-CN"/>
              </w:rPr>
            </w:pPr>
          </w:p>
        </w:tc>
        <w:tc>
          <w:tcPr>
            <w:tcW w:w="6549" w:type="dxa"/>
          </w:tcPr>
          <w:p w14:paraId="6D30E735" w14:textId="77777777" w:rsidR="00363068" w:rsidRPr="00926EFF" w:rsidRDefault="00363068" w:rsidP="00EA76AA">
            <w:pPr>
              <w:spacing w:before="120"/>
              <w:ind w:right="200"/>
              <w:rPr>
                <w:rFonts w:eastAsia="等线"/>
                <w:color w:val="000000"/>
                <w:lang w:eastAsia="zh-CN"/>
              </w:rPr>
            </w:pPr>
          </w:p>
        </w:tc>
      </w:tr>
    </w:tbl>
    <w:bookmarkEnd w:id="15"/>
    <w:bookmarkEnd w:id="18"/>
    <w:p w14:paraId="2C7A7F1C" w14:textId="4FA42B6B" w:rsidR="00D859D5" w:rsidRPr="00926EFF" w:rsidRDefault="002553FB" w:rsidP="00743630">
      <w:pPr>
        <w:spacing w:before="120"/>
        <w:rPr>
          <w:rFonts w:eastAsiaTheme="minorEastAsia"/>
          <w:bCs/>
          <w:szCs w:val="20"/>
          <w:lang w:eastAsia="zh-CN"/>
        </w:rPr>
      </w:pPr>
      <w:r w:rsidRPr="00926EFF">
        <w:rPr>
          <w:rFonts w:eastAsiaTheme="minorEastAsia"/>
          <w:bCs/>
          <w:szCs w:val="20"/>
          <w:lang w:eastAsia="zh-CN"/>
        </w:rPr>
        <w:lastRenderedPageBreak/>
        <w:t xml:space="preserve"> </w:t>
      </w:r>
      <w:r w:rsidR="00F74042" w:rsidRPr="00926EFF">
        <w:rPr>
          <w:rFonts w:eastAsiaTheme="minorEastAsia"/>
          <w:bCs/>
          <w:szCs w:val="20"/>
          <w:lang w:eastAsia="zh-CN"/>
        </w:rPr>
        <w:t>In addition,</w:t>
      </w:r>
      <w:r w:rsidR="00F74042" w:rsidRPr="00926EFF">
        <w:rPr>
          <w:bCs/>
        </w:rPr>
        <w:t xml:space="preserve"> </w:t>
      </w:r>
      <w:r w:rsidR="00172537" w:rsidRPr="00926EFF">
        <w:rPr>
          <w:rFonts w:eastAsiaTheme="minorEastAsia"/>
          <w:bCs/>
          <w:szCs w:val="20"/>
          <w:lang w:eastAsia="zh-CN"/>
        </w:rPr>
        <w:t>[Nokia]</w:t>
      </w:r>
      <w:bookmarkEnd w:id="13"/>
      <w:r w:rsidR="00172537" w:rsidRPr="00926EFF">
        <w:rPr>
          <w:rFonts w:eastAsiaTheme="minorEastAsia"/>
          <w:bCs/>
          <w:szCs w:val="20"/>
          <w:lang w:eastAsia="zh-CN"/>
        </w:rPr>
        <w:t xml:space="preserve"> </w:t>
      </w:r>
      <w:bookmarkStart w:id="19" w:name="_Hlk220924820"/>
      <w:r w:rsidR="001A505A" w:rsidRPr="00926EFF">
        <w:rPr>
          <w:rFonts w:eastAsiaTheme="minorEastAsia"/>
          <w:bCs/>
          <w:szCs w:val="20"/>
          <w:lang w:eastAsia="zh-CN"/>
        </w:rPr>
        <w:t>[Q</w:t>
      </w:r>
      <w:r w:rsidR="000C48B9" w:rsidRPr="00926EFF">
        <w:rPr>
          <w:rFonts w:eastAsiaTheme="minorEastAsia"/>
          <w:bCs/>
          <w:szCs w:val="20"/>
          <w:lang w:eastAsia="zh-CN"/>
        </w:rPr>
        <w:t>ualcomm</w:t>
      </w:r>
      <w:r w:rsidR="001A505A" w:rsidRPr="00926EFF">
        <w:rPr>
          <w:rFonts w:eastAsiaTheme="minorEastAsia"/>
          <w:bCs/>
          <w:szCs w:val="20"/>
          <w:lang w:eastAsia="zh-CN"/>
        </w:rPr>
        <w:t>]</w:t>
      </w:r>
      <w:r w:rsidR="00C80823" w:rsidRPr="00926EFF">
        <w:rPr>
          <w:rFonts w:eastAsiaTheme="minorEastAsia"/>
          <w:bCs/>
          <w:szCs w:val="20"/>
          <w:lang w:eastAsia="zh-CN"/>
        </w:rPr>
        <w:t>[vivo]</w:t>
      </w:r>
      <w:r w:rsidR="00F57458" w:rsidRPr="00926EFF">
        <w:rPr>
          <w:rFonts w:eastAsiaTheme="minorEastAsia"/>
          <w:bCs/>
          <w:szCs w:val="20"/>
          <w:lang w:eastAsia="zh-CN"/>
        </w:rPr>
        <w:t>[</w:t>
      </w:r>
      <w:r w:rsidR="000C48B9" w:rsidRPr="00926EFF">
        <w:rPr>
          <w:rFonts w:eastAsiaTheme="minorEastAsia"/>
          <w:bCs/>
          <w:szCs w:val="20"/>
          <w:lang w:eastAsia="zh-CN"/>
        </w:rPr>
        <w:t>Huawei</w:t>
      </w:r>
      <w:r w:rsidR="00F57458" w:rsidRPr="00926EFF">
        <w:rPr>
          <w:rFonts w:eastAsiaTheme="minorEastAsia"/>
          <w:bCs/>
          <w:szCs w:val="20"/>
          <w:lang w:eastAsia="zh-CN"/>
        </w:rPr>
        <w:t>]</w:t>
      </w:r>
      <w:bookmarkEnd w:id="19"/>
      <w:r w:rsidR="00A23728" w:rsidRPr="00926EFF">
        <w:rPr>
          <w:rFonts w:eastAsiaTheme="minorEastAsia"/>
          <w:bCs/>
          <w:szCs w:val="20"/>
          <w:lang w:eastAsia="zh-CN"/>
        </w:rPr>
        <w:t>[E</w:t>
      </w:r>
      <w:r w:rsidR="000C48B9" w:rsidRPr="00926EFF">
        <w:rPr>
          <w:rFonts w:eastAsiaTheme="minorEastAsia"/>
          <w:bCs/>
          <w:szCs w:val="20"/>
          <w:lang w:eastAsia="zh-CN"/>
        </w:rPr>
        <w:t>ricsson</w:t>
      </w:r>
      <w:r w:rsidR="00A23728" w:rsidRPr="00926EFF">
        <w:rPr>
          <w:rFonts w:eastAsiaTheme="minorEastAsia"/>
          <w:bCs/>
          <w:szCs w:val="20"/>
          <w:lang w:eastAsia="zh-CN"/>
        </w:rPr>
        <w:t>]</w:t>
      </w:r>
      <w:r w:rsidR="00B03C95" w:rsidRPr="00926EFF">
        <w:rPr>
          <w:rFonts w:eastAsiaTheme="minorEastAsia"/>
          <w:bCs/>
          <w:szCs w:val="20"/>
          <w:lang w:eastAsia="zh-CN"/>
        </w:rPr>
        <w:t>[ZTE][Samsung][LGE][MTK][</w:t>
      </w:r>
      <w:proofErr w:type="gramStart"/>
      <w:r w:rsidR="00B03C95" w:rsidRPr="00926EFF">
        <w:rPr>
          <w:rFonts w:eastAsiaTheme="minorEastAsia"/>
          <w:bCs/>
          <w:szCs w:val="20"/>
          <w:lang w:eastAsia="zh-CN"/>
        </w:rPr>
        <w:t>Google]</w:t>
      </w:r>
      <w:r w:rsidR="00F766DA" w:rsidRPr="00926EFF">
        <w:rPr>
          <w:rFonts w:eastAsiaTheme="minorEastAsia"/>
          <w:bCs/>
          <w:szCs w:val="20"/>
          <w:lang w:eastAsia="zh-CN"/>
        </w:rPr>
        <w:t xml:space="preserve"> </w:t>
      </w:r>
      <w:r w:rsidR="00172537" w:rsidRPr="00926EFF">
        <w:rPr>
          <w:rFonts w:eastAsiaTheme="minorEastAsia"/>
          <w:bCs/>
          <w:szCs w:val="20"/>
          <w:lang w:eastAsia="zh-CN"/>
        </w:rPr>
        <w:t xml:space="preserve"> </w:t>
      </w:r>
      <w:r w:rsidR="00F766DA" w:rsidRPr="00926EFF">
        <w:rPr>
          <w:rFonts w:eastAsiaTheme="minorEastAsia"/>
          <w:bCs/>
          <w:szCs w:val="20"/>
          <w:lang w:eastAsia="zh-CN"/>
        </w:rPr>
        <w:t>identify</w:t>
      </w:r>
      <w:proofErr w:type="gramEnd"/>
      <w:r w:rsidR="00F766DA" w:rsidRPr="00926EFF">
        <w:rPr>
          <w:rFonts w:eastAsiaTheme="minorEastAsia"/>
          <w:bCs/>
          <w:szCs w:val="20"/>
          <w:lang w:eastAsia="zh-CN"/>
        </w:rPr>
        <w:t xml:space="preserve"> </w:t>
      </w:r>
      <w:r w:rsidR="00172537" w:rsidRPr="00926EFF">
        <w:rPr>
          <w:rFonts w:eastAsiaTheme="minorEastAsia"/>
          <w:bCs/>
          <w:szCs w:val="20"/>
          <w:lang w:eastAsia="zh-CN"/>
        </w:rPr>
        <w:t>the following issues for study:</w:t>
      </w:r>
    </w:p>
    <w:p w14:paraId="04967ABA" w14:textId="4F6CE754" w:rsidR="001A505A" w:rsidRPr="00926EFF" w:rsidRDefault="00F74042">
      <w:pPr>
        <w:pStyle w:val="aff3"/>
        <w:numPr>
          <w:ilvl w:val="0"/>
          <w:numId w:val="5"/>
        </w:numPr>
        <w:spacing w:before="120"/>
        <w:ind w:firstLineChars="0"/>
        <w:rPr>
          <w:rFonts w:ascii="Times New Roman" w:eastAsiaTheme="minorEastAsia" w:hAnsi="Times New Roman" w:cs="Times New Roman"/>
          <w:bCs/>
          <w:szCs w:val="20"/>
        </w:rPr>
      </w:pPr>
      <w:r w:rsidRPr="00926EFF">
        <w:rPr>
          <w:rFonts w:ascii="Times New Roman" w:eastAsiaTheme="minorEastAsia" w:hAnsi="Times New Roman" w:cs="Times New Roman"/>
          <w:bCs/>
          <w:szCs w:val="20"/>
        </w:rPr>
        <w:t xml:space="preserve">To reduce </w:t>
      </w:r>
      <w:r w:rsidR="00064CA0" w:rsidRPr="00926EFF">
        <w:rPr>
          <w:rFonts w:ascii="Times New Roman" w:eastAsiaTheme="minorEastAsia" w:hAnsi="Times New Roman" w:cs="Times New Roman"/>
          <w:bCs/>
          <w:szCs w:val="20"/>
        </w:rPr>
        <w:t xml:space="preserve">false alarm </w:t>
      </w:r>
      <w:r w:rsidRPr="00926EFF">
        <w:rPr>
          <w:rFonts w:ascii="Times New Roman" w:eastAsiaTheme="minorEastAsia" w:hAnsi="Times New Roman" w:cs="Times New Roman"/>
          <w:bCs/>
          <w:szCs w:val="20"/>
        </w:rPr>
        <w:t xml:space="preserve">rate caused by WUS indication </w:t>
      </w:r>
      <w:proofErr w:type="gramStart"/>
      <w:r w:rsidRPr="00926EFF">
        <w:rPr>
          <w:rFonts w:ascii="Times New Roman" w:eastAsiaTheme="minorEastAsia" w:hAnsi="Times New Roman" w:cs="Times New Roman"/>
          <w:bCs/>
          <w:szCs w:val="20"/>
        </w:rPr>
        <w:t xml:space="preserve">granularity </w:t>
      </w:r>
      <w:r w:rsidR="00064CA0" w:rsidRPr="00926EFF">
        <w:rPr>
          <w:rFonts w:ascii="Times New Roman" w:eastAsiaTheme="minorEastAsia" w:hAnsi="Times New Roman" w:cs="Times New Roman"/>
          <w:bCs/>
          <w:szCs w:val="20"/>
        </w:rPr>
        <w:t xml:space="preserve"> </w:t>
      </w:r>
      <w:bookmarkStart w:id="20" w:name="_Hlk220927575"/>
      <w:r w:rsidR="000C48B9" w:rsidRPr="00926EFF">
        <w:rPr>
          <w:rFonts w:ascii="Times New Roman" w:eastAsiaTheme="minorEastAsia" w:hAnsi="Times New Roman" w:cs="Times New Roman"/>
          <w:bCs/>
          <w:szCs w:val="20"/>
        </w:rPr>
        <w:t>[</w:t>
      </w:r>
      <w:proofErr w:type="gramEnd"/>
      <w:r w:rsidR="000C48B9" w:rsidRPr="00926EFF">
        <w:rPr>
          <w:rFonts w:ascii="Times New Roman" w:eastAsiaTheme="minorEastAsia" w:hAnsi="Times New Roman" w:cs="Times New Roman"/>
          <w:bCs/>
          <w:szCs w:val="20"/>
        </w:rPr>
        <w:t>Nokia]</w:t>
      </w:r>
      <w:r w:rsidR="000C48B9" w:rsidRPr="00926EFF">
        <w:rPr>
          <w:rFonts w:ascii="Times New Roman" w:eastAsiaTheme="minorEastAsia" w:hAnsi="Times New Roman" w:cs="Times New Roman"/>
          <w:szCs w:val="20"/>
        </w:rPr>
        <w:t xml:space="preserve"> [Qualcomm][vivo]</w:t>
      </w:r>
      <w:bookmarkEnd w:id="20"/>
      <w:r w:rsidR="000C48B9" w:rsidRPr="00926EFF">
        <w:rPr>
          <w:rFonts w:ascii="Times New Roman" w:eastAsiaTheme="minorEastAsia" w:hAnsi="Times New Roman" w:cs="Times New Roman"/>
          <w:szCs w:val="20"/>
        </w:rPr>
        <w:t>[Huawei] [Ericsson]</w:t>
      </w:r>
      <w:r w:rsidR="00942664" w:rsidRPr="00926EFF">
        <w:rPr>
          <w:rFonts w:ascii="Times New Roman" w:eastAsiaTheme="minorEastAsia" w:hAnsi="Times New Roman" w:cs="Times New Roman"/>
          <w:szCs w:val="20"/>
        </w:rPr>
        <w:t>[ZTE]</w:t>
      </w:r>
      <w:r w:rsidR="00A068FA" w:rsidRPr="00926EFF">
        <w:rPr>
          <w:rFonts w:ascii="Times New Roman" w:eastAsiaTheme="minorEastAsia" w:hAnsi="Times New Roman" w:cs="Times New Roman"/>
          <w:szCs w:val="20"/>
        </w:rPr>
        <w:t>[Google]</w:t>
      </w:r>
    </w:p>
    <w:p w14:paraId="4E357834" w14:textId="6F2EA3AD" w:rsidR="00B653D5" w:rsidRPr="00926EFF" w:rsidRDefault="00F74042">
      <w:pPr>
        <w:pStyle w:val="aff3"/>
        <w:numPr>
          <w:ilvl w:val="0"/>
          <w:numId w:val="5"/>
        </w:numPr>
        <w:spacing w:before="120"/>
        <w:ind w:firstLineChars="0"/>
        <w:rPr>
          <w:rFonts w:ascii="Times New Roman" w:eastAsiaTheme="minorEastAsia" w:hAnsi="Times New Roman" w:cs="Times New Roman"/>
          <w:bCs/>
          <w:szCs w:val="20"/>
        </w:rPr>
      </w:pPr>
      <w:r w:rsidRPr="00926EFF">
        <w:rPr>
          <w:rFonts w:ascii="Times New Roman" w:eastAsiaTheme="minorEastAsia" w:hAnsi="Times New Roman" w:cs="Times New Roman"/>
          <w:bCs/>
          <w:szCs w:val="20"/>
        </w:rPr>
        <w:t>To reduce latency for DL WUS triggered paging reception caused by synchronization after waking up</w:t>
      </w:r>
      <w:proofErr w:type="gramStart"/>
      <w:r w:rsidRPr="00926EFF">
        <w:rPr>
          <w:rFonts w:ascii="Times New Roman" w:eastAsiaTheme="minorEastAsia" w:hAnsi="Times New Roman" w:cs="Times New Roman"/>
          <w:bCs/>
          <w:szCs w:val="20"/>
        </w:rPr>
        <w:t xml:space="preserve"> </w:t>
      </w:r>
      <w:r w:rsidR="001A505A" w:rsidRPr="00926EFF">
        <w:rPr>
          <w:rFonts w:ascii="Times New Roman" w:eastAsiaTheme="minorEastAsia" w:hAnsi="Times New Roman" w:cs="Times New Roman"/>
          <w:bCs/>
          <w:szCs w:val="20"/>
        </w:rPr>
        <w:t xml:space="preserve"> </w:t>
      </w:r>
      <w:r w:rsidR="000C48B9" w:rsidRPr="00926EFF">
        <w:rPr>
          <w:rFonts w:ascii="Times New Roman" w:eastAsiaTheme="minorEastAsia" w:hAnsi="Times New Roman" w:cs="Times New Roman"/>
          <w:szCs w:val="20"/>
        </w:rPr>
        <w:t xml:space="preserve"> </w:t>
      </w:r>
      <w:bookmarkStart w:id="21" w:name="_Hlk220926668"/>
      <w:r w:rsidRPr="00926EFF">
        <w:rPr>
          <w:rFonts w:ascii="Times New Roman" w:eastAsiaTheme="minorEastAsia" w:hAnsi="Times New Roman" w:cs="Times New Roman"/>
          <w:szCs w:val="20"/>
        </w:rPr>
        <w:t>[</w:t>
      </w:r>
      <w:proofErr w:type="gramEnd"/>
      <w:r w:rsidRPr="00926EFF">
        <w:rPr>
          <w:rFonts w:ascii="Times New Roman" w:eastAsiaTheme="minorEastAsia" w:hAnsi="Times New Roman" w:cs="Times New Roman"/>
          <w:szCs w:val="20"/>
        </w:rPr>
        <w:t>Nokia] [Qualcomm][vivo]</w:t>
      </w:r>
    </w:p>
    <w:bookmarkEnd w:id="21"/>
    <w:p w14:paraId="218CE9D2" w14:textId="570F22E4" w:rsidR="00B653D5" w:rsidRPr="00926EFF" w:rsidRDefault="00F74042">
      <w:pPr>
        <w:pStyle w:val="aff3"/>
        <w:numPr>
          <w:ilvl w:val="0"/>
          <w:numId w:val="5"/>
        </w:numPr>
        <w:spacing w:before="120"/>
        <w:ind w:firstLineChars="0"/>
        <w:rPr>
          <w:rFonts w:ascii="Times New Roman" w:eastAsiaTheme="minorEastAsia" w:hAnsi="Times New Roman" w:cs="Times New Roman"/>
          <w:bCs/>
          <w:szCs w:val="20"/>
        </w:rPr>
      </w:pPr>
      <w:r w:rsidRPr="00926EFF">
        <w:rPr>
          <w:rFonts w:ascii="Times New Roman" w:eastAsiaTheme="minorEastAsia" w:hAnsi="Times New Roman" w:cs="Times New Roman"/>
          <w:bCs/>
          <w:szCs w:val="20"/>
        </w:rPr>
        <w:t xml:space="preserve">To improve NES gain by considering </w:t>
      </w:r>
      <w:bookmarkStart w:id="22" w:name="_Hlk220942859"/>
      <w:r w:rsidR="009A3CB5" w:rsidRPr="00926EFF">
        <w:rPr>
          <w:rFonts w:ascii="Times New Roman" w:eastAsiaTheme="minorEastAsia" w:hAnsi="Times New Roman" w:cs="Times New Roman"/>
          <w:bCs/>
          <w:szCs w:val="20"/>
        </w:rPr>
        <w:t>PO adaptation</w:t>
      </w:r>
      <w:r w:rsidRPr="00926EFF">
        <w:rPr>
          <w:rFonts w:ascii="Times New Roman" w:eastAsiaTheme="minorEastAsia" w:hAnsi="Times New Roman" w:cs="Times New Roman"/>
          <w:bCs/>
          <w:szCs w:val="20"/>
        </w:rPr>
        <w:t xml:space="preserve"> </w:t>
      </w:r>
      <w:r w:rsidR="00B653D5" w:rsidRPr="00926EFF">
        <w:rPr>
          <w:rFonts w:ascii="Times New Roman" w:eastAsiaTheme="minorEastAsia" w:hAnsi="Times New Roman" w:cs="Times New Roman"/>
          <w:bCs/>
          <w:szCs w:val="20"/>
        </w:rPr>
        <w:t>[Nokia]</w:t>
      </w:r>
      <w:r w:rsidRPr="00926EFF">
        <w:rPr>
          <w:rFonts w:ascii="Times New Roman" w:eastAsiaTheme="minorEastAsia" w:hAnsi="Times New Roman" w:cs="Times New Roman"/>
          <w:bCs/>
          <w:szCs w:val="20"/>
        </w:rPr>
        <w:t>[Huawei]</w:t>
      </w:r>
      <w:r w:rsidR="009A3CB5" w:rsidRPr="00926EFF">
        <w:rPr>
          <w:rFonts w:ascii="Times New Roman" w:eastAsiaTheme="minorEastAsia" w:hAnsi="Times New Roman" w:cs="Times New Roman"/>
          <w:bCs/>
          <w:szCs w:val="20"/>
        </w:rPr>
        <w:t>[Samsung]</w:t>
      </w:r>
      <w:bookmarkEnd w:id="22"/>
      <w:r w:rsidR="007C2720" w:rsidRPr="00926EFF">
        <w:rPr>
          <w:rFonts w:ascii="Times New Roman" w:eastAsiaTheme="minorEastAsia" w:hAnsi="Times New Roman" w:cs="Times New Roman"/>
          <w:bCs/>
          <w:szCs w:val="20"/>
        </w:rPr>
        <w:t>[LGE]</w:t>
      </w:r>
      <w:r w:rsidR="00B03C95" w:rsidRPr="00926EFF">
        <w:rPr>
          <w:rFonts w:ascii="Times New Roman" w:eastAsiaTheme="minorEastAsia" w:hAnsi="Times New Roman" w:cs="Times New Roman"/>
          <w:bCs/>
          <w:szCs w:val="20"/>
        </w:rPr>
        <w:t>[MTK]</w:t>
      </w:r>
    </w:p>
    <w:p w14:paraId="3CF652B7" w14:textId="2922A673" w:rsidR="00C80823" w:rsidRPr="00926EFF" w:rsidRDefault="00C80823" w:rsidP="00C80823">
      <w:pPr>
        <w:pStyle w:val="30"/>
        <w:keepNext w:val="0"/>
        <w:keepLines w:val="0"/>
        <w:numPr>
          <w:ilvl w:val="2"/>
          <w:numId w:val="4"/>
        </w:numPr>
        <w:tabs>
          <w:tab w:val="clear" w:pos="709"/>
        </w:tabs>
        <w:adjustRightInd w:val="0"/>
        <w:snapToGrid w:val="0"/>
        <w:spacing w:beforeLines="100" w:before="240" w:afterLines="50"/>
        <w:jc w:val="left"/>
        <w:rPr>
          <w:rFonts w:eastAsia="宋体"/>
          <w:b w:val="0"/>
          <w:sz w:val="28"/>
          <w:szCs w:val="28"/>
        </w:rPr>
      </w:pPr>
      <w:r w:rsidRPr="00926EFF">
        <w:rPr>
          <w:rFonts w:eastAsia="宋体"/>
          <w:b w:val="0"/>
          <w:sz w:val="28"/>
          <w:szCs w:val="28"/>
        </w:rPr>
        <w:t xml:space="preserve"> </w:t>
      </w:r>
      <w:r w:rsidR="00714A10" w:rsidRPr="00926EFF">
        <w:rPr>
          <w:rFonts w:eastAsia="宋体"/>
          <w:b w:val="0"/>
          <w:sz w:val="28"/>
          <w:szCs w:val="28"/>
        </w:rPr>
        <w:t xml:space="preserve">Use case #2: </w:t>
      </w:r>
      <w:r w:rsidRPr="00926EFF">
        <w:rPr>
          <w:rFonts w:eastAsia="宋体"/>
          <w:b w:val="0"/>
          <w:sz w:val="28"/>
          <w:szCs w:val="28"/>
        </w:rPr>
        <w:t>Power saving for RRM measurement</w:t>
      </w:r>
    </w:p>
    <w:p w14:paraId="7FE02F6D" w14:textId="584FC43E" w:rsidR="004A1789" w:rsidRPr="00926EFF" w:rsidRDefault="004A1789" w:rsidP="004A1789">
      <w:pPr>
        <w:spacing w:before="120"/>
        <w:rPr>
          <w:rFonts w:eastAsia="宋体"/>
          <w:lang w:eastAsia="zh-CN"/>
        </w:rPr>
      </w:pPr>
      <w:bookmarkStart w:id="23" w:name="_Hlk220924021"/>
      <w:r w:rsidRPr="00926EFF">
        <w:rPr>
          <w:rFonts w:eastAsia="宋体"/>
          <w:lang w:eastAsia="zh-CN"/>
        </w:rPr>
        <w:t>[Qualcomm][vivo][Huawei][Nokia]</w:t>
      </w:r>
      <w:r w:rsidR="00891B6A" w:rsidRPr="00926EFF">
        <w:rPr>
          <w:rFonts w:eastAsia="宋体"/>
          <w:lang w:eastAsia="zh-CN"/>
        </w:rPr>
        <w:t>[CATT][xiaomi]</w:t>
      </w:r>
      <w:r w:rsidR="009F2F48" w:rsidRPr="00926EFF">
        <w:rPr>
          <w:rFonts w:eastAsia="宋体"/>
          <w:lang w:eastAsia="zh-CN"/>
        </w:rPr>
        <w:t>[Samsung]</w:t>
      </w:r>
      <w:r w:rsidR="0074616C" w:rsidRPr="00926EFF">
        <w:rPr>
          <w:rFonts w:eastAsia="宋体"/>
          <w:lang w:eastAsia="zh-CN"/>
        </w:rPr>
        <w:t>[Ericsson]</w:t>
      </w:r>
      <w:r w:rsidR="00AB222B" w:rsidRPr="00926EFF">
        <w:rPr>
          <w:rFonts w:eastAsia="宋体"/>
          <w:lang w:eastAsia="zh-CN"/>
        </w:rPr>
        <w:t>[DOCOMO]</w:t>
      </w:r>
      <w:r w:rsidR="0074616C" w:rsidRPr="00926EFF">
        <w:rPr>
          <w:rFonts w:eastAsia="宋体"/>
          <w:lang w:eastAsia="zh-CN"/>
        </w:rPr>
        <w:t>[OPPO][WILUS][InterDigital]</w:t>
      </w:r>
      <w:r w:rsidR="009F2F48" w:rsidRPr="00926EFF">
        <w:rPr>
          <w:rFonts w:eastAsia="宋体"/>
          <w:lang w:eastAsia="zh-CN"/>
        </w:rPr>
        <w:t>[NEC]</w:t>
      </w:r>
      <w:r w:rsidR="00EA3527" w:rsidRPr="00926EFF">
        <w:rPr>
          <w:rFonts w:eastAsia="宋体"/>
          <w:lang w:eastAsia="zh-CN"/>
        </w:rPr>
        <w:t>[Lenovo]</w:t>
      </w:r>
      <w:r w:rsidR="0074616C" w:rsidRPr="00926EFF">
        <w:rPr>
          <w:rFonts w:eastAsia="宋体"/>
          <w:lang w:eastAsia="zh-CN"/>
        </w:rPr>
        <w:t xml:space="preserve"> </w:t>
      </w:r>
      <w:r w:rsidRPr="00926EFF">
        <w:rPr>
          <w:rFonts w:eastAsia="宋体"/>
          <w:lang w:eastAsia="zh-CN"/>
        </w:rPr>
        <w:t xml:space="preserve">discuss RRM measurement </w:t>
      </w:r>
      <w:r w:rsidR="00E8339A" w:rsidRPr="00926EFF">
        <w:rPr>
          <w:rFonts w:eastAsia="宋体"/>
          <w:lang w:eastAsia="zh-CN"/>
        </w:rPr>
        <w:t>including both serving cell and neig</w:t>
      </w:r>
      <w:r w:rsidR="008001B1" w:rsidRPr="00926EFF">
        <w:rPr>
          <w:rFonts w:eastAsia="宋体"/>
          <w:lang w:eastAsia="zh-CN"/>
        </w:rPr>
        <w:t>h</w:t>
      </w:r>
      <w:r w:rsidR="00E8339A" w:rsidRPr="00926EFF">
        <w:rPr>
          <w:rFonts w:eastAsia="宋体"/>
          <w:lang w:eastAsia="zh-CN"/>
        </w:rPr>
        <w:t xml:space="preserve">boring cell </w:t>
      </w:r>
      <w:r w:rsidRPr="00926EFF">
        <w:rPr>
          <w:rFonts w:eastAsia="宋体"/>
          <w:lang w:eastAsia="zh-CN"/>
        </w:rPr>
        <w:t>perform</w:t>
      </w:r>
      <w:r w:rsidR="00E8339A" w:rsidRPr="00926EFF">
        <w:rPr>
          <w:rFonts w:eastAsia="宋体"/>
          <w:lang w:eastAsia="zh-CN"/>
        </w:rPr>
        <w:t>ed</w:t>
      </w:r>
      <w:r w:rsidRPr="00926EFF">
        <w:rPr>
          <w:rFonts w:eastAsia="宋体"/>
          <w:lang w:eastAsia="zh-CN"/>
        </w:rPr>
        <w:t xml:space="preserve"> by EE processing </w:t>
      </w:r>
      <w:r w:rsidR="00E8339A" w:rsidRPr="00926EFF">
        <w:rPr>
          <w:rFonts w:eastAsia="宋体"/>
          <w:lang w:eastAsia="zh-CN"/>
        </w:rPr>
        <w:t xml:space="preserve">can reduce </w:t>
      </w:r>
      <w:r w:rsidRPr="00926EFF">
        <w:rPr>
          <w:rFonts w:eastAsia="宋体"/>
          <w:lang w:eastAsia="zh-CN"/>
        </w:rPr>
        <w:t>the overall wakeup duration of</w:t>
      </w:r>
      <w:r w:rsidR="00E8339A" w:rsidRPr="00926EFF">
        <w:rPr>
          <w:rFonts w:eastAsia="宋体"/>
          <w:lang w:eastAsia="zh-CN"/>
        </w:rPr>
        <w:t xml:space="preserve"> UE</w:t>
      </w:r>
      <w:r w:rsidRPr="00926EFF">
        <w:rPr>
          <w:rFonts w:eastAsia="宋体"/>
          <w:lang w:eastAsia="zh-CN"/>
        </w:rPr>
        <w:t>, which bring</w:t>
      </w:r>
      <w:r w:rsidR="00F76C66" w:rsidRPr="00926EFF">
        <w:rPr>
          <w:rFonts w:eastAsia="宋体"/>
          <w:lang w:eastAsia="zh-CN"/>
        </w:rPr>
        <w:t>s</w:t>
      </w:r>
      <w:r w:rsidRPr="00926EFF">
        <w:rPr>
          <w:rFonts w:eastAsia="宋体"/>
          <w:lang w:eastAsia="zh-CN"/>
        </w:rPr>
        <w:t xml:space="preserve"> considerable</w:t>
      </w:r>
      <w:r w:rsidR="00E8339A" w:rsidRPr="00926EFF">
        <w:rPr>
          <w:rFonts w:eastAsia="宋体"/>
          <w:lang w:eastAsia="zh-CN"/>
        </w:rPr>
        <w:t xml:space="preserve"> power saving gain. </w:t>
      </w:r>
    </w:p>
    <w:p w14:paraId="1DCA08BD" w14:textId="77777777" w:rsidR="00F76C66" w:rsidRPr="00926EFF" w:rsidRDefault="00E8339A" w:rsidP="00F76C66">
      <w:pPr>
        <w:widowControl w:val="0"/>
        <w:autoSpaceDE w:val="0"/>
        <w:autoSpaceDN w:val="0"/>
        <w:adjustRightInd w:val="0"/>
        <w:spacing w:beforeLines="0" w:before="0"/>
        <w:rPr>
          <w:rFonts w:eastAsiaTheme="minorEastAsia"/>
          <w:b/>
          <w:bCs/>
          <w:lang w:eastAsia="zh-CN"/>
        </w:rPr>
      </w:pPr>
      <w:r w:rsidRPr="00926EFF">
        <w:rPr>
          <w:rFonts w:eastAsia="宋体"/>
          <w:lang w:eastAsia="zh-CN"/>
        </w:rPr>
        <w:t xml:space="preserve">[vivo] provides evaluation results, indicating that </w:t>
      </w:r>
      <w:r w:rsidRPr="00926EFF">
        <w:rPr>
          <w:rFonts w:eastAsia="宋体"/>
          <w:szCs w:val="20"/>
          <w:lang w:eastAsia="zh-CN"/>
        </w:rPr>
        <w:t xml:space="preserve">for the case with serving cell RRM measurement </w:t>
      </w:r>
      <w:r w:rsidR="00F76C66" w:rsidRPr="00926EFF">
        <w:rPr>
          <w:rFonts w:eastAsia="宋体"/>
          <w:szCs w:val="20"/>
          <w:lang w:eastAsia="zh-CN"/>
        </w:rPr>
        <w:t>performed by</w:t>
      </w:r>
      <w:r w:rsidRPr="00926EFF">
        <w:rPr>
          <w:rFonts w:eastAsia="宋体"/>
          <w:szCs w:val="20"/>
          <w:lang w:eastAsia="zh-CN"/>
        </w:rPr>
        <w:t xml:space="preserve"> EE processing and neighboring cell measurement by non-EE processing with relaxation </w:t>
      </w:r>
      <w:proofErr w:type="spellStart"/>
      <w:r w:rsidRPr="00926EFF">
        <w:rPr>
          <w:rFonts w:eastAsia="宋体"/>
          <w:szCs w:val="20"/>
          <w:lang w:eastAsia="zh-CN"/>
        </w:rPr>
        <w:t>facor</w:t>
      </w:r>
      <w:proofErr w:type="spellEnd"/>
      <w:r w:rsidRPr="00926EFF">
        <w:rPr>
          <w:rFonts w:eastAsia="宋体"/>
          <w:szCs w:val="20"/>
          <w:lang w:eastAsia="zh-CN"/>
        </w:rPr>
        <w:t xml:space="preserve"> of 4~16, 20.82%~26.1% power saving gain can be </w:t>
      </w:r>
      <w:r w:rsidR="00F76C66" w:rsidRPr="00926EFF">
        <w:rPr>
          <w:rFonts w:eastAsia="宋体"/>
          <w:szCs w:val="20"/>
          <w:lang w:eastAsia="zh-CN"/>
        </w:rPr>
        <w:t>observed</w:t>
      </w:r>
      <w:r w:rsidRPr="00926EFF">
        <w:rPr>
          <w:rFonts w:eastAsia="宋体"/>
          <w:szCs w:val="20"/>
          <w:lang w:eastAsia="zh-CN"/>
        </w:rPr>
        <w:t xml:space="preserve"> if neighboring cell </w:t>
      </w:r>
      <w:proofErr w:type="spellStart"/>
      <w:r w:rsidRPr="00926EFF">
        <w:rPr>
          <w:rFonts w:eastAsia="宋体"/>
          <w:szCs w:val="20"/>
          <w:lang w:eastAsia="zh-CN"/>
        </w:rPr>
        <w:t>measument</w:t>
      </w:r>
      <w:proofErr w:type="spellEnd"/>
      <w:r w:rsidRPr="00926EFF">
        <w:rPr>
          <w:rFonts w:eastAsia="宋体"/>
          <w:szCs w:val="20"/>
          <w:lang w:eastAsia="zh-CN"/>
        </w:rPr>
        <w:t xml:space="preserve"> with intra-frequency measurement only is assumed and  18.53%~25.36% power saving gain can be </w:t>
      </w:r>
      <w:r w:rsidR="00F76C66" w:rsidRPr="00926EFF">
        <w:rPr>
          <w:rFonts w:eastAsia="宋体"/>
          <w:szCs w:val="20"/>
          <w:lang w:eastAsia="zh-CN"/>
        </w:rPr>
        <w:t>observed</w:t>
      </w:r>
      <w:r w:rsidRPr="00926EFF">
        <w:rPr>
          <w:rFonts w:eastAsia="宋体"/>
          <w:szCs w:val="20"/>
          <w:lang w:eastAsia="zh-CN"/>
        </w:rPr>
        <w:t xml:space="preserve"> if neighboring cell </w:t>
      </w:r>
      <w:proofErr w:type="spellStart"/>
      <w:r w:rsidRPr="00926EFF">
        <w:rPr>
          <w:rFonts w:eastAsia="宋体"/>
          <w:szCs w:val="20"/>
          <w:lang w:eastAsia="zh-CN"/>
        </w:rPr>
        <w:t>measument</w:t>
      </w:r>
      <w:proofErr w:type="spellEnd"/>
      <w:r w:rsidRPr="00926EFF">
        <w:rPr>
          <w:rFonts w:eastAsia="宋体"/>
          <w:szCs w:val="20"/>
          <w:lang w:eastAsia="zh-CN"/>
        </w:rPr>
        <w:t xml:space="preserve"> with both intra-and inter-frequency measurement is assumed; for the case with both serving cell and neighboring cell RRM measurement offloaded from non-EE processing to EE processing, 28.06% power saving gain can be </w:t>
      </w:r>
      <w:r w:rsidR="00F76C66" w:rsidRPr="00926EFF">
        <w:rPr>
          <w:rFonts w:eastAsia="宋体"/>
          <w:szCs w:val="20"/>
          <w:lang w:eastAsia="zh-CN"/>
        </w:rPr>
        <w:t>observed</w:t>
      </w:r>
      <w:r w:rsidRPr="00926EFF">
        <w:rPr>
          <w:rFonts w:eastAsia="宋体"/>
          <w:szCs w:val="20"/>
          <w:lang w:eastAsia="zh-CN"/>
        </w:rPr>
        <w:t xml:space="preserve"> if neighboring cell </w:t>
      </w:r>
      <w:proofErr w:type="spellStart"/>
      <w:r w:rsidRPr="00926EFF">
        <w:rPr>
          <w:rFonts w:eastAsia="宋体"/>
          <w:szCs w:val="20"/>
          <w:lang w:eastAsia="zh-CN"/>
        </w:rPr>
        <w:t>measument</w:t>
      </w:r>
      <w:proofErr w:type="spellEnd"/>
      <w:r w:rsidRPr="00926EFF">
        <w:rPr>
          <w:rFonts w:eastAsia="宋体"/>
          <w:szCs w:val="20"/>
          <w:lang w:eastAsia="zh-CN"/>
        </w:rPr>
        <w:t xml:space="preserve"> with intra-frequency measurement only is assumed  43% power saving gain can be </w:t>
      </w:r>
      <w:r w:rsidR="00F76C66" w:rsidRPr="00926EFF">
        <w:rPr>
          <w:rFonts w:eastAsia="宋体"/>
          <w:szCs w:val="20"/>
          <w:lang w:eastAsia="zh-CN"/>
        </w:rPr>
        <w:t xml:space="preserve">observed </w:t>
      </w:r>
      <w:r w:rsidRPr="00926EFF">
        <w:rPr>
          <w:rFonts w:eastAsia="宋体"/>
          <w:szCs w:val="20"/>
          <w:lang w:eastAsia="zh-CN"/>
        </w:rPr>
        <w:t xml:space="preserve">if neighboring cell </w:t>
      </w:r>
      <w:proofErr w:type="spellStart"/>
      <w:r w:rsidRPr="00926EFF">
        <w:rPr>
          <w:rFonts w:eastAsia="宋体"/>
          <w:szCs w:val="20"/>
          <w:lang w:eastAsia="zh-CN"/>
        </w:rPr>
        <w:t>measument</w:t>
      </w:r>
      <w:proofErr w:type="spellEnd"/>
      <w:r w:rsidRPr="00926EFF">
        <w:rPr>
          <w:rFonts w:eastAsia="宋体"/>
          <w:szCs w:val="20"/>
          <w:lang w:eastAsia="zh-CN"/>
        </w:rPr>
        <w:t xml:space="preserve"> with both intra-and </w:t>
      </w:r>
      <w:proofErr w:type="spellStart"/>
      <w:r w:rsidRPr="00926EFF">
        <w:rPr>
          <w:rFonts w:eastAsia="宋体"/>
          <w:szCs w:val="20"/>
          <w:lang w:eastAsia="zh-CN"/>
        </w:rPr>
        <w:t>interfrequency</w:t>
      </w:r>
      <w:proofErr w:type="spellEnd"/>
      <w:r w:rsidRPr="00926EFF">
        <w:rPr>
          <w:rFonts w:eastAsia="宋体"/>
          <w:szCs w:val="20"/>
          <w:lang w:eastAsia="zh-CN"/>
        </w:rPr>
        <w:t xml:space="preserve"> measurement is assumed.</w:t>
      </w:r>
      <w:r w:rsidR="00F76C66" w:rsidRPr="00926EFF">
        <w:rPr>
          <w:b/>
          <w:bCs/>
        </w:rPr>
        <w:t xml:space="preserve"> </w:t>
      </w:r>
    </w:p>
    <w:p w14:paraId="1F8A7F5B" w14:textId="257DA1F3" w:rsidR="004A1789" w:rsidRPr="00926EFF" w:rsidRDefault="00926EFF" w:rsidP="00926EFF">
      <w:pPr>
        <w:pStyle w:val="4"/>
        <w:numPr>
          <w:ilvl w:val="0"/>
          <w:numId w:val="0"/>
        </w:numPr>
        <w:spacing w:before="120" w:line="377" w:lineRule="auto"/>
        <w:ind w:left="1304" w:hanging="1304"/>
        <w:rPr>
          <w:szCs w:val="20"/>
        </w:rPr>
      </w:pPr>
      <w:bookmarkStart w:id="24" w:name="_Hlk221271213"/>
      <w:r w:rsidRPr="00D808A1">
        <w:rPr>
          <w:i w:val="0"/>
          <w:iCs/>
          <w:sz w:val="20"/>
          <w:szCs w:val="20"/>
        </w:rPr>
        <w:t>[FL</w:t>
      </w:r>
      <w:proofErr w:type="gramStart"/>
      <w:r w:rsidRPr="00D808A1">
        <w:rPr>
          <w:i w:val="0"/>
          <w:iCs/>
          <w:sz w:val="20"/>
          <w:szCs w:val="20"/>
        </w:rPr>
        <w:t>1]</w:t>
      </w:r>
      <w:r w:rsidR="00F76C66" w:rsidRPr="00926EFF">
        <w:rPr>
          <w:i w:val="0"/>
          <w:sz w:val="20"/>
          <w:szCs w:val="20"/>
        </w:rPr>
        <w:t>Proposal</w:t>
      </w:r>
      <w:proofErr w:type="gramEnd"/>
      <w:r w:rsidR="00F76C66" w:rsidRPr="00926EFF">
        <w:rPr>
          <w:i w:val="0"/>
          <w:iCs/>
          <w:sz w:val="20"/>
          <w:szCs w:val="20"/>
        </w:rPr>
        <w:t xml:space="preserve"> </w:t>
      </w:r>
      <w:r w:rsidR="00F76C66" w:rsidRPr="00D808A1">
        <w:rPr>
          <w:i w:val="0"/>
          <w:iCs/>
          <w:szCs w:val="20"/>
        </w:rPr>
        <w:fldChar w:fldCharType="begin"/>
      </w:r>
      <w:r w:rsidR="00F76C66" w:rsidRPr="00D808A1">
        <w:rPr>
          <w:i w:val="0"/>
          <w:iCs/>
          <w:szCs w:val="20"/>
        </w:rPr>
        <w:instrText xml:space="preserve"> SEQ Proposal \* ARABIC </w:instrText>
      </w:r>
      <w:r w:rsidR="00F76C66" w:rsidRPr="00D808A1">
        <w:rPr>
          <w:i w:val="0"/>
          <w:iCs/>
          <w:szCs w:val="20"/>
        </w:rPr>
        <w:fldChar w:fldCharType="separate"/>
      </w:r>
      <w:r w:rsidR="00D808A1">
        <w:rPr>
          <w:i w:val="0"/>
          <w:iCs/>
          <w:noProof/>
          <w:szCs w:val="20"/>
        </w:rPr>
        <w:t>5</w:t>
      </w:r>
      <w:r w:rsidR="00F76C66" w:rsidRPr="00D808A1">
        <w:rPr>
          <w:i w:val="0"/>
          <w:iCs/>
          <w:szCs w:val="20"/>
        </w:rPr>
        <w:fldChar w:fldCharType="end"/>
      </w:r>
      <w:r w:rsidR="00F76C66" w:rsidRPr="00926EFF">
        <w:rPr>
          <w:i w:val="0"/>
          <w:iCs/>
          <w:sz w:val="20"/>
          <w:szCs w:val="20"/>
        </w:rPr>
        <w:t xml:space="preserve">: Study </w:t>
      </w:r>
      <w:r w:rsidR="00A14802" w:rsidRPr="00926EFF">
        <w:rPr>
          <w:i w:val="0"/>
          <w:iCs/>
          <w:sz w:val="20"/>
          <w:szCs w:val="20"/>
        </w:rPr>
        <w:t xml:space="preserve">power saving gain for </w:t>
      </w:r>
      <w:r w:rsidR="00F76C66" w:rsidRPr="00926EFF">
        <w:rPr>
          <w:i w:val="0"/>
          <w:iCs/>
          <w:sz w:val="20"/>
          <w:szCs w:val="20"/>
        </w:rPr>
        <w:t>RRM measurement</w:t>
      </w:r>
      <w:r w:rsidR="008001B1" w:rsidRPr="00926EFF">
        <w:rPr>
          <w:i w:val="0"/>
          <w:iCs/>
          <w:sz w:val="20"/>
          <w:szCs w:val="20"/>
        </w:rPr>
        <w:t xml:space="preserve"> including both serving cell and neighboring cell</w:t>
      </w:r>
      <w:r w:rsidR="00F76C66" w:rsidRPr="00926EFF">
        <w:rPr>
          <w:i w:val="0"/>
          <w:iCs/>
          <w:sz w:val="20"/>
          <w:szCs w:val="20"/>
        </w:rPr>
        <w:t xml:space="preserve"> </w:t>
      </w:r>
      <w:r w:rsidR="00DC1ADB" w:rsidRPr="00926EFF">
        <w:rPr>
          <w:i w:val="0"/>
          <w:iCs/>
          <w:sz w:val="20"/>
          <w:szCs w:val="20"/>
        </w:rPr>
        <w:t xml:space="preserve">in RRC idle </w:t>
      </w:r>
      <w:r w:rsidR="00F76C66" w:rsidRPr="00926EFF">
        <w:rPr>
          <w:i w:val="0"/>
          <w:iCs/>
          <w:sz w:val="20"/>
          <w:szCs w:val="20"/>
        </w:rPr>
        <w:t>performed by EE processing</w:t>
      </w:r>
      <w:r w:rsidR="00A14802" w:rsidRPr="00926EFF">
        <w:rPr>
          <w:i w:val="0"/>
          <w:iCs/>
          <w:sz w:val="20"/>
          <w:szCs w:val="20"/>
        </w:rPr>
        <w:t>.</w:t>
      </w:r>
    </w:p>
    <w:tbl>
      <w:tblPr>
        <w:tblStyle w:val="TableGrid19"/>
        <w:tblW w:w="9067" w:type="dxa"/>
        <w:tblLayout w:type="fixed"/>
        <w:tblLook w:val="04A0" w:firstRow="1" w:lastRow="0" w:firstColumn="1" w:lastColumn="0" w:noHBand="0" w:noVBand="1"/>
      </w:tblPr>
      <w:tblGrid>
        <w:gridCol w:w="1479"/>
        <w:gridCol w:w="1039"/>
        <w:gridCol w:w="6549"/>
      </w:tblGrid>
      <w:tr w:rsidR="00882798" w:rsidRPr="00926EFF" w14:paraId="65B0A87F" w14:textId="77777777" w:rsidTr="001A391A">
        <w:tc>
          <w:tcPr>
            <w:tcW w:w="1479" w:type="dxa"/>
            <w:shd w:val="clear" w:color="auto" w:fill="D9D9D9"/>
          </w:tcPr>
          <w:bookmarkEnd w:id="24"/>
          <w:p w14:paraId="74F280B6" w14:textId="77777777" w:rsidR="00882798" w:rsidRPr="00926EFF" w:rsidRDefault="00882798" w:rsidP="001A391A">
            <w:pPr>
              <w:spacing w:before="120"/>
              <w:ind w:left="200" w:right="200"/>
            </w:pPr>
            <w:r w:rsidRPr="00926EFF">
              <w:t>Company</w:t>
            </w:r>
          </w:p>
        </w:tc>
        <w:tc>
          <w:tcPr>
            <w:tcW w:w="1039" w:type="dxa"/>
            <w:shd w:val="clear" w:color="auto" w:fill="D9D9D9"/>
          </w:tcPr>
          <w:p w14:paraId="1640BE88" w14:textId="77777777" w:rsidR="00882798" w:rsidRPr="00926EFF" w:rsidRDefault="00882798" w:rsidP="001A391A">
            <w:pPr>
              <w:spacing w:before="120"/>
              <w:ind w:left="200" w:right="200"/>
            </w:pPr>
            <w:r w:rsidRPr="00926EFF">
              <w:t>Y/N</w:t>
            </w:r>
          </w:p>
        </w:tc>
        <w:tc>
          <w:tcPr>
            <w:tcW w:w="6549" w:type="dxa"/>
            <w:shd w:val="clear" w:color="auto" w:fill="D9D9D9"/>
          </w:tcPr>
          <w:p w14:paraId="4CDA16FC" w14:textId="77777777" w:rsidR="00882798" w:rsidRPr="00926EFF" w:rsidRDefault="00882798" w:rsidP="001A391A">
            <w:pPr>
              <w:spacing w:before="120"/>
              <w:ind w:left="200" w:right="200"/>
            </w:pPr>
            <w:r w:rsidRPr="00926EFF">
              <w:t>Comments</w:t>
            </w:r>
          </w:p>
        </w:tc>
      </w:tr>
      <w:tr w:rsidR="00882798" w:rsidRPr="00926EFF" w14:paraId="21DB3919" w14:textId="77777777" w:rsidTr="001A391A">
        <w:tc>
          <w:tcPr>
            <w:tcW w:w="1479" w:type="dxa"/>
          </w:tcPr>
          <w:p w14:paraId="453D0001" w14:textId="77777777" w:rsidR="00882798" w:rsidRPr="00926EFF" w:rsidRDefault="00882798" w:rsidP="001A391A">
            <w:pPr>
              <w:spacing w:before="120"/>
              <w:ind w:right="200"/>
              <w:rPr>
                <w:rFonts w:eastAsia="等线"/>
                <w:lang w:eastAsia="zh-CN"/>
              </w:rPr>
            </w:pPr>
          </w:p>
        </w:tc>
        <w:tc>
          <w:tcPr>
            <w:tcW w:w="1039" w:type="dxa"/>
          </w:tcPr>
          <w:p w14:paraId="50360778" w14:textId="77777777" w:rsidR="00882798" w:rsidRPr="00926EFF" w:rsidRDefault="00882798" w:rsidP="001A391A">
            <w:pPr>
              <w:spacing w:before="120"/>
              <w:ind w:left="200" w:right="200"/>
              <w:rPr>
                <w:rFonts w:eastAsia="等线"/>
                <w:lang w:eastAsia="zh-CN"/>
              </w:rPr>
            </w:pPr>
          </w:p>
        </w:tc>
        <w:tc>
          <w:tcPr>
            <w:tcW w:w="6549" w:type="dxa"/>
          </w:tcPr>
          <w:p w14:paraId="43C97005" w14:textId="77777777" w:rsidR="00882798" w:rsidRPr="00926EFF" w:rsidRDefault="00882798" w:rsidP="001A391A">
            <w:pPr>
              <w:spacing w:before="120"/>
              <w:ind w:right="200"/>
              <w:rPr>
                <w:rFonts w:eastAsia="等线"/>
                <w:color w:val="000000"/>
                <w:lang w:eastAsia="zh-CN"/>
              </w:rPr>
            </w:pPr>
          </w:p>
        </w:tc>
      </w:tr>
      <w:tr w:rsidR="00882798" w:rsidRPr="00926EFF" w14:paraId="0F241C4F" w14:textId="77777777" w:rsidTr="001A391A">
        <w:tc>
          <w:tcPr>
            <w:tcW w:w="1479" w:type="dxa"/>
          </w:tcPr>
          <w:p w14:paraId="722A4048" w14:textId="77777777" w:rsidR="00882798" w:rsidRPr="00926EFF" w:rsidRDefault="00882798" w:rsidP="001A391A">
            <w:pPr>
              <w:spacing w:before="120"/>
              <w:ind w:right="200"/>
              <w:rPr>
                <w:rFonts w:eastAsia="等线"/>
                <w:lang w:eastAsia="zh-CN"/>
              </w:rPr>
            </w:pPr>
            <w:r w:rsidRPr="00926EFF">
              <w:rPr>
                <w:rFonts w:eastAsia="等线"/>
                <w:lang w:eastAsia="zh-CN"/>
              </w:rPr>
              <w:t xml:space="preserve"> </w:t>
            </w:r>
          </w:p>
        </w:tc>
        <w:tc>
          <w:tcPr>
            <w:tcW w:w="1039" w:type="dxa"/>
          </w:tcPr>
          <w:p w14:paraId="59F0FFF1" w14:textId="77777777" w:rsidR="00882798" w:rsidRPr="00926EFF" w:rsidRDefault="00882798" w:rsidP="001A391A">
            <w:pPr>
              <w:spacing w:before="120"/>
              <w:ind w:left="200" w:right="200"/>
              <w:rPr>
                <w:rFonts w:eastAsia="等线"/>
                <w:lang w:eastAsia="zh-CN"/>
              </w:rPr>
            </w:pPr>
          </w:p>
        </w:tc>
        <w:tc>
          <w:tcPr>
            <w:tcW w:w="6549" w:type="dxa"/>
          </w:tcPr>
          <w:p w14:paraId="0D97AF13" w14:textId="77777777" w:rsidR="00882798" w:rsidRPr="00926EFF" w:rsidRDefault="00882798" w:rsidP="001A391A">
            <w:pPr>
              <w:spacing w:before="120"/>
              <w:ind w:right="200"/>
              <w:rPr>
                <w:rFonts w:eastAsia="等线"/>
                <w:color w:val="000000"/>
                <w:lang w:eastAsia="zh-CN"/>
              </w:rPr>
            </w:pPr>
          </w:p>
        </w:tc>
      </w:tr>
      <w:tr w:rsidR="00882798" w:rsidRPr="00926EFF" w14:paraId="2A4F75C3" w14:textId="77777777" w:rsidTr="001A391A">
        <w:tc>
          <w:tcPr>
            <w:tcW w:w="1479" w:type="dxa"/>
          </w:tcPr>
          <w:p w14:paraId="775EC336" w14:textId="77777777" w:rsidR="00882798" w:rsidRPr="00926EFF" w:rsidRDefault="00882798" w:rsidP="001A391A">
            <w:pPr>
              <w:spacing w:before="120"/>
              <w:ind w:right="200"/>
              <w:rPr>
                <w:rFonts w:eastAsia="等线"/>
                <w:lang w:eastAsia="zh-CN"/>
              </w:rPr>
            </w:pPr>
          </w:p>
        </w:tc>
        <w:tc>
          <w:tcPr>
            <w:tcW w:w="1039" w:type="dxa"/>
          </w:tcPr>
          <w:p w14:paraId="0973D785" w14:textId="77777777" w:rsidR="00882798" w:rsidRPr="00926EFF" w:rsidRDefault="00882798" w:rsidP="001A391A">
            <w:pPr>
              <w:spacing w:before="120"/>
              <w:ind w:left="200" w:right="200"/>
              <w:rPr>
                <w:rFonts w:eastAsia="等线"/>
                <w:lang w:eastAsia="zh-CN"/>
              </w:rPr>
            </w:pPr>
          </w:p>
        </w:tc>
        <w:tc>
          <w:tcPr>
            <w:tcW w:w="6549" w:type="dxa"/>
          </w:tcPr>
          <w:p w14:paraId="3C1FC82F" w14:textId="77777777" w:rsidR="00882798" w:rsidRPr="00926EFF" w:rsidRDefault="00882798" w:rsidP="001A391A">
            <w:pPr>
              <w:spacing w:before="120"/>
              <w:ind w:right="200"/>
              <w:rPr>
                <w:rFonts w:eastAsia="等线"/>
                <w:color w:val="000000"/>
                <w:lang w:eastAsia="zh-CN"/>
              </w:rPr>
            </w:pPr>
          </w:p>
        </w:tc>
      </w:tr>
      <w:tr w:rsidR="00882798" w:rsidRPr="00926EFF" w14:paraId="2F148AB8" w14:textId="77777777" w:rsidTr="001A391A">
        <w:tc>
          <w:tcPr>
            <w:tcW w:w="1479" w:type="dxa"/>
          </w:tcPr>
          <w:p w14:paraId="456586A4" w14:textId="77777777" w:rsidR="00882798" w:rsidRPr="00926EFF" w:rsidRDefault="00882798" w:rsidP="001A391A">
            <w:pPr>
              <w:spacing w:before="120"/>
              <w:ind w:right="200"/>
              <w:rPr>
                <w:rFonts w:eastAsia="等线"/>
                <w:lang w:eastAsia="zh-CN"/>
              </w:rPr>
            </w:pPr>
          </w:p>
        </w:tc>
        <w:tc>
          <w:tcPr>
            <w:tcW w:w="1039" w:type="dxa"/>
          </w:tcPr>
          <w:p w14:paraId="62EB2262" w14:textId="77777777" w:rsidR="00882798" w:rsidRPr="00926EFF" w:rsidRDefault="00882798" w:rsidP="001A391A">
            <w:pPr>
              <w:spacing w:before="120"/>
              <w:ind w:left="200" w:right="200"/>
              <w:rPr>
                <w:rFonts w:eastAsia="等线"/>
                <w:lang w:eastAsia="zh-CN"/>
              </w:rPr>
            </w:pPr>
          </w:p>
        </w:tc>
        <w:tc>
          <w:tcPr>
            <w:tcW w:w="6549" w:type="dxa"/>
          </w:tcPr>
          <w:p w14:paraId="7192FD83" w14:textId="77777777" w:rsidR="00882798" w:rsidRPr="00926EFF" w:rsidRDefault="00882798" w:rsidP="001A391A">
            <w:pPr>
              <w:spacing w:before="120"/>
              <w:ind w:right="200"/>
              <w:rPr>
                <w:rFonts w:eastAsia="等线"/>
                <w:color w:val="000000"/>
                <w:lang w:eastAsia="zh-CN"/>
              </w:rPr>
            </w:pPr>
          </w:p>
        </w:tc>
      </w:tr>
    </w:tbl>
    <w:p w14:paraId="7E35E72C" w14:textId="77777777" w:rsidR="00882798" w:rsidRPr="00926EFF" w:rsidRDefault="00882798" w:rsidP="00882798">
      <w:pPr>
        <w:spacing w:before="120"/>
        <w:rPr>
          <w:rFonts w:eastAsia="宋体"/>
          <w:lang w:eastAsia="zh-CN"/>
        </w:rPr>
      </w:pPr>
    </w:p>
    <w:p w14:paraId="586D7982" w14:textId="4CFD3B03" w:rsidR="00C80823" w:rsidRPr="00926EFF" w:rsidRDefault="004A1789" w:rsidP="00C80823">
      <w:pPr>
        <w:spacing w:before="120"/>
        <w:rPr>
          <w:rFonts w:eastAsia="宋体"/>
          <w:lang w:eastAsia="zh-CN"/>
        </w:rPr>
      </w:pPr>
      <w:r w:rsidRPr="00926EFF">
        <w:rPr>
          <w:rFonts w:eastAsia="宋体"/>
          <w:lang w:eastAsia="zh-CN"/>
        </w:rPr>
        <w:t xml:space="preserve">In addition, for RRM measurement based on EE </w:t>
      </w:r>
      <w:proofErr w:type="gramStart"/>
      <w:r w:rsidRPr="00926EFF">
        <w:rPr>
          <w:rFonts w:eastAsia="宋体"/>
          <w:lang w:eastAsia="zh-CN"/>
        </w:rPr>
        <w:t xml:space="preserve">processing, </w:t>
      </w:r>
      <w:r w:rsidR="00E8339A" w:rsidRPr="00926EFF">
        <w:rPr>
          <w:rFonts w:eastAsia="宋体"/>
          <w:lang w:eastAsia="zh-CN"/>
        </w:rPr>
        <w:t xml:space="preserve"> </w:t>
      </w:r>
      <w:r w:rsidR="008119DB" w:rsidRPr="00926EFF">
        <w:rPr>
          <w:rFonts w:eastAsia="宋体"/>
          <w:lang w:eastAsia="zh-CN"/>
        </w:rPr>
        <w:t>the</w:t>
      </w:r>
      <w:proofErr w:type="gramEnd"/>
      <w:r w:rsidR="008119DB" w:rsidRPr="00926EFF">
        <w:rPr>
          <w:rFonts w:eastAsia="宋体"/>
          <w:lang w:eastAsia="zh-CN"/>
        </w:rPr>
        <w:t xml:space="preserve"> following issues are identified</w:t>
      </w:r>
      <w:r w:rsidR="00E8339A" w:rsidRPr="00926EFF">
        <w:rPr>
          <w:rFonts w:eastAsia="宋体"/>
          <w:lang w:eastAsia="zh-CN"/>
        </w:rPr>
        <w:t xml:space="preserve"> by </w:t>
      </w:r>
      <w:r w:rsidR="00E8339A" w:rsidRPr="00926EFF">
        <w:t>[vivo]</w:t>
      </w:r>
      <w:r w:rsidR="00F76C66" w:rsidRPr="00926EFF">
        <w:t>[Huawei]</w:t>
      </w:r>
      <w:r w:rsidR="00931F6C" w:rsidRPr="00926EFF">
        <w:t>[NEC]</w:t>
      </w:r>
      <w:r w:rsidR="00E8339A" w:rsidRPr="00926EFF">
        <w:rPr>
          <w:rFonts w:eastAsia="宋体"/>
          <w:lang w:eastAsia="zh-CN"/>
        </w:rPr>
        <w:t>:</w:t>
      </w:r>
    </w:p>
    <w:p w14:paraId="5BE08444" w14:textId="2B0B032A" w:rsidR="002F3C25" w:rsidRPr="00926EFF" w:rsidRDefault="002F3C25">
      <w:pPr>
        <w:pStyle w:val="aff3"/>
        <w:numPr>
          <w:ilvl w:val="0"/>
          <w:numId w:val="6"/>
        </w:numPr>
        <w:spacing w:before="120"/>
        <w:ind w:firstLineChars="0"/>
        <w:rPr>
          <w:rFonts w:ascii="Times New Roman" w:hAnsi="Times New Roman" w:cs="Times New Roman"/>
        </w:rPr>
      </w:pPr>
      <w:r w:rsidRPr="00926EFF">
        <w:rPr>
          <w:rFonts w:ascii="Times New Roman" w:hAnsi="Times New Roman" w:cs="Times New Roman"/>
        </w:rPr>
        <w:t>Neighboring cell identification</w:t>
      </w:r>
      <w:r w:rsidR="004A1789" w:rsidRPr="00926EFF">
        <w:rPr>
          <w:rFonts w:ascii="Times New Roman" w:hAnsi="Times New Roman" w:cs="Times New Roman"/>
        </w:rPr>
        <w:t xml:space="preserve"> </w:t>
      </w:r>
      <w:bookmarkStart w:id="25" w:name="_Hlk220939586"/>
      <w:bookmarkStart w:id="26" w:name="_Hlk220940205"/>
      <w:r w:rsidR="004A1789" w:rsidRPr="00926EFF">
        <w:rPr>
          <w:rFonts w:ascii="Times New Roman" w:hAnsi="Times New Roman" w:cs="Times New Roman"/>
        </w:rPr>
        <w:t>[vivo]</w:t>
      </w:r>
      <w:bookmarkEnd w:id="25"/>
      <w:bookmarkEnd w:id="26"/>
      <w:r w:rsidR="00F76C66" w:rsidRPr="00926EFF">
        <w:rPr>
          <w:rFonts w:ascii="Times New Roman" w:hAnsi="Times New Roman" w:cs="Times New Roman"/>
        </w:rPr>
        <w:t>[Huawei]</w:t>
      </w:r>
      <w:r w:rsidR="00CE39FC" w:rsidRPr="00926EFF">
        <w:rPr>
          <w:rFonts w:ascii="Times New Roman" w:hAnsi="Times New Roman" w:cs="Times New Roman"/>
        </w:rPr>
        <w:t>[NEC]</w:t>
      </w:r>
    </w:p>
    <w:p w14:paraId="1DEA20D5" w14:textId="59C42CEC" w:rsidR="008119DB" w:rsidRPr="00926EFF" w:rsidRDefault="008119DB">
      <w:pPr>
        <w:pStyle w:val="aff3"/>
        <w:numPr>
          <w:ilvl w:val="0"/>
          <w:numId w:val="6"/>
        </w:numPr>
        <w:spacing w:before="120"/>
        <w:ind w:firstLineChars="0"/>
        <w:rPr>
          <w:rFonts w:ascii="Times New Roman" w:hAnsi="Times New Roman" w:cs="Times New Roman"/>
        </w:rPr>
      </w:pPr>
      <w:r w:rsidRPr="00926EFF">
        <w:rPr>
          <w:rFonts w:ascii="Times New Roman" w:hAnsi="Times New Roman" w:cs="Times New Roman"/>
        </w:rPr>
        <w:t>Interference handling</w:t>
      </w:r>
      <w:bookmarkStart w:id="27" w:name="_Hlk220941117"/>
      <w:r w:rsidRPr="00926EFF">
        <w:rPr>
          <w:rFonts w:ascii="Times New Roman" w:hAnsi="Times New Roman" w:cs="Times New Roman"/>
        </w:rPr>
        <w:t xml:space="preserve"> </w:t>
      </w:r>
      <w:r w:rsidR="004A1789" w:rsidRPr="00926EFF">
        <w:rPr>
          <w:rFonts w:ascii="Times New Roman" w:hAnsi="Times New Roman" w:cs="Times New Roman"/>
        </w:rPr>
        <w:t xml:space="preserve">[Huawei] </w:t>
      </w:r>
      <w:bookmarkEnd w:id="27"/>
    </w:p>
    <w:p w14:paraId="186AFB73" w14:textId="3DC38795" w:rsidR="00D859D5" w:rsidRPr="00926EFF" w:rsidRDefault="005A5957" w:rsidP="005A5957">
      <w:pPr>
        <w:keepNext/>
        <w:keepLines/>
        <w:numPr>
          <w:ilvl w:val="1"/>
          <w:numId w:val="4"/>
        </w:numPr>
        <w:tabs>
          <w:tab w:val="num" w:pos="567"/>
        </w:tabs>
        <w:spacing w:beforeLines="0" w:before="120"/>
        <w:jc w:val="left"/>
        <w:outlineLvl w:val="1"/>
        <w:rPr>
          <w:rFonts w:eastAsia="微软雅黑"/>
          <w:kern w:val="2"/>
          <w:sz w:val="28"/>
          <w:szCs w:val="28"/>
          <w:lang w:eastAsia="zh-CN"/>
        </w:rPr>
      </w:pPr>
      <w:bookmarkStart w:id="28" w:name="_Ref209729594"/>
      <w:bookmarkEnd w:id="10"/>
      <w:bookmarkEnd w:id="23"/>
      <w:r w:rsidRPr="00926EFF">
        <w:rPr>
          <w:rFonts w:eastAsia="微软雅黑"/>
          <w:kern w:val="2"/>
          <w:sz w:val="28"/>
          <w:szCs w:val="28"/>
          <w:lang w:eastAsia="zh-CN"/>
        </w:rPr>
        <w:t>Functionalit</w:t>
      </w:r>
      <w:r w:rsidR="001A505A" w:rsidRPr="00926EFF">
        <w:rPr>
          <w:rFonts w:eastAsia="微软雅黑"/>
          <w:kern w:val="2"/>
          <w:sz w:val="28"/>
          <w:szCs w:val="28"/>
          <w:lang w:eastAsia="zh-CN"/>
        </w:rPr>
        <w:t>ies</w:t>
      </w:r>
      <w:r w:rsidR="008B543D" w:rsidRPr="00926EFF">
        <w:rPr>
          <w:rFonts w:eastAsia="微软雅黑"/>
          <w:kern w:val="2"/>
          <w:sz w:val="28"/>
          <w:szCs w:val="28"/>
          <w:lang w:eastAsia="zh-CN"/>
        </w:rPr>
        <w:t>/procedures</w:t>
      </w:r>
      <w:r w:rsidRPr="00926EFF">
        <w:rPr>
          <w:rFonts w:eastAsia="微软雅黑"/>
          <w:kern w:val="2"/>
          <w:sz w:val="28"/>
          <w:szCs w:val="28"/>
          <w:lang w:eastAsia="zh-CN"/>
        </w:rPr>
        <w:t xml:space="preserve"> by </w:t>
      </w:r>
      <w:r w:rsidR="008B543D" w:rsidRPr="00926EFF">
        <w:rPr>
          <w:rFonts w:eastAsia="微软雅黑"/>
          <w:kern w:val="2"/>
          <w:sz w:val="28"/>
          <w:szCs w:val="28"/>
          <w:lang w:eastAsia="zh-CN"/>
        </w:rPr>
        <w:t xml:space="preserve">6GR </w:t>
      </w:r>
      <w:r w:rsidRPr="00926EFF">
        <w:rPr>
          <w:rFonts w:eastAsia="微软雅黑"/>
          <w:kern w:val="2"/>
          <w:sz w:val="28"/>
          <w:szCs w:val="28"/>
          <w:lang w:eastAsia="zh-CN"/>
        </w:rPr>
        <w:t>DL WUS</w:t>
      </w:r>
      <w:r w:rsidR="008B543D" w:rsidRPr="00926EFF">
        <w:rPr>
          <w:rFonts w:eastAsia="微软雅黑"/>
          <w:kern w:val="2"/>
          <w:sz w:val="28"/>
          <w:szCs w:val="28"/>
          <w:lang w:eastAsia="zh-CN"/>
        </w:rPr>
        <w:t xml:space="preserve"> operation</w:t>
      </w:r>
    </w:p>
    <w:bookmarkEnd w:id="28"/>
    <w:p w14:paraId="31E4DE54" w14:textId="26954BF4" w:rsidR="001A505A" w:rsidRPr="00926EFF" w:rsidRDefault="008B543D" w:rsidP="004B07E8">
      <w:pPr>
        <w:pStyle w:val="30"/>
        <w:keepNext w:val="0"/>
        <w:keepLines w:val="0"/>
        <w:numPr>
          <w:ilvl w:val="2"/>
          <w:numId w:val="4"/>
        </w:numPr>
        <w:tabs>
          <w:tab w:val="clear" w:pos="709"/>
          <w:tab w:val="num" w:pos="2160"/>
        </w:tabs>
        <w:adjustRightInd w:val="0"/>
        <w:snapToGrid w:val="0"/>
        <w:spacing w:beforeLines="100" w:before="240" w:afterLines="50"/>
        <w:jc w:val="left"/>
        <w:rPr>
          <w:rFonts w:eastAsia="宋体"/>
          <w:b w:val="0"/>
          <w:sz w:val="28"/>
          <w:szCs w:val="28"/>
        </w:rPr>
      </w:pPr>
      <w:r w:rsidRPr="00926EFF">
        <w:rPr>
          <w:rFonts w:eastAsia="宋体"/>
          <w:b w:val="0"/>
          <w:sz w:val="28"/>
          <w:szCs w:val="28"/>
        </w:rPr>
        <w:t>6GR DL WUS monitoring procedure</w:t>
      </w:r>
    </w:p>
    <w:p w14:paraId="67F1A9A0" w14:textId="0F9E87BA" w:rsidR="00521814" w:rsidRPr="00926EFF" w:rsidRDefault="00521814" w:rsidP="00521814">
      <w:pPr>
        <w:widowControl w:val="0"/>
        <w:autoSpaceDE w:val="0"/>
        <w:autoSpaceDN w:val="0"/>
        <w:adjustRightInd w:val="0"/>
        <w:spacing w:beforeLines="0" w:before="0" w:after="0"/>
        <w:jc w:val="left"/>
        <w:rPr>
          <w:rFonts w:eastAsia="宋体"/>
          <w:szCs w:val="20"/>
          <w:lang w:eastAsia="zh-CN"/>
        </w:rPr>
      </w:pPr>
      <w:bookmarkStart w:id="29" w:name="_Hlk221297337"/>
      <w:bookmarkStart w:id="30" w:name="_Hlk220919984"/>
      <w:r w:rsidRPr="00926EFF">
        <w:rPr>
          <w:rFonts w:eastAsia="宋体"/>
          <w:szCs w:val="20"/>
          <w:lang w:eastAsia="zh-CN"/>
        </w:rPr>
        <w:t>[Nokia][vivo][Huawei][Qualcomm][Ericsson]</w:t>
      </w:r>
      <w:r w:rsidR="00BB06AA" w:rsidRPr="00926EFF">
        <w:rPr>
          <w:rFonts w:eastAsia="宋体"/>
          <w:szCs w:val="20"/>
          <w:lang w:eastAsia="zh-CN"/>
        </w:rPr>
        <w:t>[Samsung][ZTE][Apple][CATT][OPPO][Spreadtrum][TCL][Futurewei][Google][Sony]</w:t>
      </w:r>
      <w:r w:rsidR="00A25FCB" w:rsidRPr="00926EFF">
        <w:rPr>
          <w:rFonts w:eastAsia="宋体"/>
          <w:szCs w:val="20"/>
          <w:lang w:eastAsia="zh-CN"/>
        </w:rPr>
        <w:t>[Sharp]</w:t>
      </w:r>
      <w:r w:rsidRPr="00926EFF">
        <w:rPr>
          <w:rFonts w:eastAsia="宋体"/>
          <w:szCs w:val="20"/>
          <w:lang w:eastAsia="zh-CN"/>
        </w:rPr>
        <w:t xml:space="preserve"> propose to</w:t>
      </w:r>
      <w:bookmarkEnd w:id="29"/>
      <w:r w:rsidRPr="00926EFF">
        <w:rPr>
          <w:rFonts w:eastAsia="宋体"/>
          <w:szCs w:val="20"/>
          <w:lang w:eastAsia="zh-CN"/>
        </w:rPr>
        <w:t xml:space="preserve"> study DL WUS procedure by considering the following aspects:</w:t>
      </w:r>
    </w:p>
    <w:p w14:paraId="018B67A9" w14:textId="552A8736" w:rsidR="00521814" w:rsidRPr="00926EFF" w:rsidRDefault="00521814">
      <w:pPr>
        <w:pStyle w:val="aff3"/>
        <w:widowControl w:val="0"/>
        <w:numPr>
          <w:ilvl w:val="0"/>
          <w:numId w:val="7"/>
        </w:numPr>
        <w:autoSpaceDE w:val="0"/>
        <w:autoSpaceDN w:val="0"/>
        <w:adjustRightInd w:val="0"/>
        <w:spacing w:beforeLines="0" w:before="0" w:after="0" w:line="360" w:lineRule="auto"/>
        <w:ind w:left="442" w:firstLineChars="0" w:hanging="442"/>
        <w:jc w:val="left"/>
        <w:rPr>
          <w:rFonts w:ascii="Times New Roman" w:hAnsi="Times New Roman" w:cs="Times New Roman"/>
          <w:szCs w:val="20"/>
        </w:rPr>
      </w:pPr>
      <w:r w:rsidRPr="00926EFF">
        <w:rPr>
          <w:rFonts w:ascii="Times New Roman" w:hAnsi="Times New Roman" w:cs="Times New Roman"/>
          <w:szCs w:val="20"/>
        </w:rPr>
        <w:t>WUS monitoring periodicity [Nokia][vivo]</w:t>
      </w:r>
    </w:p>
    <w:p w14:paraId="1430EE6B" w14:textId="47437481" w:rsidR="00521814" w:rsidRPr="00926EFF" w:rsidRDefault="00521814">
      <w:pPr>
        <w:pStyle w:val="aff3"/>
        <w:widowControl w:val="0"/>
        <w:numPr>
          <w:ilvl w:val="0"/>
          <w:numId w:val="7"/>
        </w:numPr>
        <w:autoSpaceDE w:val="0"/>
        <w:autoSpaceDN w:val="0"/>
        <w:adjustRightInd w:val="0"/>
        <w:spacing w:beforeLines="0" w:before="0" w:after="0" w:line="360" w:lineRule="auto"/>
        <w:ind w:left="442" w:firstLineChars="0" w:hanging="442"/>
        <w:jc w:val="left"/>
        <w:rPr>
          <w:rFonts w:ascii="Times New Roman" w:hAnsi="Times New Roman" w:cs="Times New Roman"/>
          <w:szCs w:val="20"/>
        </w:rPr>
      </w:pPr>
      <w:r w:rsidRPr="00926EFF">
        <w:rPr>
          <w:rFonts w:ascii="Times New Roman" w:hAnsi="Times New Roman" w:cs="Times New Roman"/>
          <w:szCs w:val="20"/>
        </w:rPr>
        <w:lastRenderedPageBreak/>
        <w:t>WUS monitoring occasions [vivo] [Qualcomm]</w:t>
      </w:r>
      <w:r w:rsidR="00942664" w:rsidRPr="00926EFF">
        <w:rPr>
          <w:rFonts w:ascii="Times New Roman" w:hAnsi="Times New Roman" w:cs="Times New Roman"/>
          <w:szCs w:val="20"/>
        </w:rPr>
        <w:t>[ZTE]</w:t>
      </w:r>
      <w:r w:rsidR="00E77A2C" w:rsidRPr="00926EFF">
        <w:rPr>
          <w:rFonts w:ascii="Times New Roman" w:hAnsi="Times New Roman" w:cs="Times New Roman"/>
          <w:szCs w:val="20"/>
        </w:rPr>
        <w:t>[</w:t>
      </w:r>
      <w:proofErr w:type="spellStart"/>
      <w:r w:rsidR="00E77A2C" w:rsidRPr="00926EFF">
        <w:rPr>
          <w:rFonts w:ascii="Times New Roman" w:hAnsi="Times New Roman" w:cs="Times New Roman"/>
          <w:szCs w:val="20"/>
        </w:rPr>
        <w:t>Spreadtrum</w:t>
      </w:r>
      <w:proofErr w:type="spellEnd"/>
      <w:r w:rsidR="00E77A2C" w:rsidRPr="00926EFF">
        <w:rPr>
          <w:rFonts w:ascii="Times New Roman" w:hAnsi="Times New Roman" w:cs="Times New Roman"/>
          <w:szCs w:val="20"/>
        </w:rPr>
        <w:t>]</w:t>
      </w:r>
      <w:r w:rsidR="001B62AA" w:rsidRPr="00926EFF">
        <w:rPr>
          <w:rFonts w:ascii="Times New Roman" w:hAnsi="Times New Roman" w:cs="Times New Roman"/>
          <w:szCs w:val="20"/>
        </w:rPr>
        <w:t>[OPPO]</w:t>
      </w:r>
      <w:r w:rsidR="00FD3024" w:rsidRPr="00926EFF">
        <w:rPr>
          <w:rFonts w:ascii="Times New Roman" w:hAnsi="Times New Roman" w:cs="Times New Roman"/>
          <w:szCs w:val="20"/>
        </w:rPr>
        <w:t>[Sony]</w:t>
      </w:r>
    </w:p>
    <w:p w14:paraId="43657F95" w14:textId="01016AF8" w:rsidR="00521814" w:rsidRPr="00926EFF" w:rsidRDefault="00521814">
      <w:pPr>
        <w:pStyle w:val="aff3"/>
        <w:widowControl w:val="0"/>
        <w:numPr>
          <w:ilvl w:val="0"/>
          <w:numId w:val="7"/>
        </w:numPr>
        <w:autoSpaceDE w:val="0"/>
        <w:autoSpaceDN w:val="0"/>
        <w:adjustRightInd w:val="0"/>
        <w:spacing w:beforeLines="0" w:before="0" w:after="0" w:line="360" w:lineRule="auto"/>
        <w:ind w:left="442" w:firstLineChars="0" w:hanging="442"/>
        <w:jc w:val="left"/>
        <w:rPr>
          <w:rFonts w:ascii="Times New Roman" w:hAnsi="Times New Roman" w:cs="Times New Roman"/>
          <w:szCs w:val="20"/>
        </w:rPr>
      </w:pPr>
      <w:r w:rsidRPr="00926EFF">
        <w:rPr>
          <w:rFonts w:ascii="Times New Roman" w:hAnsi="Times New Roman" w:cs="Times New Roman"/>
          <w:szCs w:val="20"/>
        </w:rPr>
        <w:t>WUS indication granularity [Nokia][vivo][Huawei] [Ericsson]</w:t>
      </w:r>
      <w:r w:rsidR="009A3CB5" w:rsidRPr="00926EFF">
        <w:rPr>
          <w:rFonts w:ascii="Times New Roman" w:hAnsi="Times New Roman" w:cs="Times New Roman"/>
          <w:szCs w:val="20"/>
        </w:rPr>
        <w:t>[S</w:t>
      </w:r>
      <w:r w:rsidR="00FD3024" w:rsidRPr="00926EFF">
        <w:rPr>
          <w:rFonts w:ascii="Times New Roman" w:hAnsi="Times New Roman" w:cs="Times New Roman"/>
          <w:szCs w:val="20"/>
        </w:rPr>
        <w:t>amsung</w:t>
      </w:r>
      <w:r w:rsidR="009A3CB5" w:rsidRPr="00926EFF">
        <w:rPr>
          <w:rFonts w:ascii="Times New Roman" w:hAnsi="Times New Roman" w:cs="Times New Roman"/>
          <w:szCs w:val="20"/>
        </w:rPr>
        <w:t>]</w:t>
      </w:r>
      <w:r w:rsidR="00D009AA" w:rsidRPr="00926EFF">
        <w:rPr>
          <w:rFonts w:ascii="Times New Roman" w:hAnsi="Times New Roman" w:cs="Times New Roman"/>
          <w:szCs w:val="20"/>
        </w:rPr>
        <w:t>[ZTE]</w:t>
      </w:r>
      <w:r w:rsidR="001B62AA" w:rsidRPr="00926EFF">
        <w:rPr>
          <w:rFonts w:ascii="Times New Roman" w:hAnsi="Times New Roman" w:cs="Times New Roman"/>
          <w:szCs w:val="20"/>
        </w:rPr>
        <w:t>[OPPO]</w:t>
      </w:r>
      <w:r w:rsidR="00BB06AA" w:rsidRPr="00926EFF">
        <w:rPr>
          <w:rFonts w:ascii="Times New Roman" w:hAnsi="Times New Roman" w:cs="Times New Roman"/>
          <w:szCs w:val="20"/>
        </w:rPr>
        <w:t>[Spreadtrum]</w:t>
      </w:r>
      <w:r w:rsidR="00413D02" w:rsidRPr="00926EFF">
        <w:rPr>
          <w:rFonts w:ascii="Times New Roman" w:hAnsi="Times New Roman" w:cs="Times New Roman"/>
          <w:szCs w:val="20"/>
        </w:rPr>
        <w:t>[Google]</w:t>
      </w:r>
      <w:r w:rsidR="00BB06AA" w:rsidRPr="00926EFF">
        <w:rPr>
          <w:rFonts w:ascii="Times New Roman" w:hAnsi="Times New Roman" w:cs="Times New Roman"/>
          <w:szCs w:val="20"/>
        </w:rPr>
        <w:t>[Futurewei]</w:t>
      </w:r>
      <w:r w:rsidR="00B03C95" w:rsidRPr="00926EFF">
        <w:rPr>
          <w:rFonts w:ascii="Times New Roman" w:hAnsi="Times New Roman" w:cs="Times New Roman"/>
          <w:szCs w:val="20"/>
        </w:rPr>
        <w:t>[Sharp]</w:t>
      </w:r>
    </w:p>
    <w:p w14:paraId="45C63469" w14:textId="51C20061" w:rsidR="009A3CB5" w:rsidRPr="00926EFF" w:rsidRDefault="00103249" w:rsidP="00103249">
      <w:pPr>
        <w:pStyle w:val="aff3"/>
        <w:widowControl w:val="0"/>
        <w:numPr>
          <w:ilvl w:val="0"/>
          <w:numId w:val="7"/>
        </w:numPr>
        <w:autoSpaceDE w:val="0"/>
        <w:autoSpaceDN w:val="0"/>
        <w:adjustRightInd w:val="0"/>
        <w:spacing w:beforeLines="0" w:before="0" w:after="0" w:line="360" w:lineRule="auto"/>
        <w:ind w:left="442" w:firstLineChars="0" w:hanging="442"/>
        <w:jc w:val="left"/>
        <w:rPr>
          <w:rFonts w:ascii="Times New Roman" w:hAnsi="Times New Roman" w:cs="Times New Roman"/>
          <w:szCs w:val="20"/>
        </w:rPr>
      </w:pPr>
      <w:r w:rsidRPr="00926EFF">
        <w:rPr>
          <w:rFonts w:ascii="Times New Roman" w:eastAsiaTheme="minorEastAsia" w:hAnsi="Times New Roman" w:cs="Times New Roman"/>
          <w:bCs/>
          <w:szCs w:val="20"/>
        </w:rPr>
        <w:t>D</w:t>
      </w:r>
      <w:r w:rsidRPr="00D808A1">
        <w:rPr>
          <w:rFonts w:ascii="Times New Roman" w:eastAsiaTheme="minorEastAsia" w:hAnsi="Times New Roman" w:cs="Times New Roman"/>
          <w:bCs/>
          <w:szCs w:val="20"/>
        </w:rPr>
        <w:t>ynamic PO</w:t>
      </w:r>
      <w:r w:rsidR="009A3CB5" w:rsidRPr="00926EFF">
        <w:rPr>
          <w:rFonts w:ascii="Times New Roman" w:eastAsiaTheme="minorEastAsia" w:hAnsi="Times New Roman" w:cs="Times New Roman"/>
          <w:bCs/>
          <w:szCs w:val="20"/>
        </w:rPr>
        <w:t xml:space="preserve"> [Nokia][Huawei]</w:t>
      </w:r>
      <w:r w:rsidR="009A3CB5" w:rsidRPr="00926EFF" w:rsidDel="00103249">
        <w:rPr>
          <w:rFonts w:ascii="Times New Roman" w:eastAsiaTheme="minorEastAsia" w:hAnsi="Times New Roman" w:cs="Times New Roman"/>
          <w:bCs/>
          <w:szCs w:val="20"/>
        </w:rPr>
        <w:t>[</w:t>
      </w:r>
      <w:r w:rsidR="00CC52B4" w:rsidRPr="00926EFF">
        <w:rPr>
          <w:rFonts w:ascii="Times New Roman" w:eastAsiaTheme="minorEastAsia" w:hAnsi="Times New Roman" w:cs="Times New Roman"/>
          <w:bCs/>
          <w:szCs w:val="20"/>
        </w:rPr>
        <w:t>MTK][Sharp]</w:t>
      </w:r>
    </w:p>
    <w:p w14:paraId="3D054B9F" w14:textId="27743C3E" w:rsidR="008D404F" w:rsidRPr="00926EFF" w:rsidRDefault="00521814" w:rsidP="008D404F">
      <w:pPr>
        <w:pStyle w:val="aff3"/>
        <w:widowControl w:val="0"/>
        <w:numPr>
          <w:ilvl w:val="0"/>
          <w:numId w:val="7"/>
        </w:numPr>
        <w:autoSpaceDE w:val="0"/>
        <w:autoSpaceDN w:val="0"/>
        <w:adjustRightInd w:val="0"/>
        <w:spacing w:beforeLines="0" w:before="0" w:after="0" w:line="360" w:lineRule="auto"/>
        <w:ind w:left="442" w:firstLineChars="0" w:hanging="442"/>
        <w:jc w:val="left"/>
        <w:rPr>
          <w:rFonts w:ascii="Times New Roman" w:hAnsi="Times New Roman" w:cs="Times New Roman"/>
          <w:szCs w:val="20"/>
        </w:rPr>
      </w:pPr>
      <w:r w:rsidRPr="00926EFF">
        <w:rPr>
          <w:rFonts w:ascii="Times New Roman" w:hAnsi="Times New Roman" w:cs="Times New Roman"/>
          <w:szCs w:val="20"/>
        </w:rPr>
        <w:t>UE behaviors after waking-up[vivo][Huawei]</w:t>
      </w:r>
      <w:r w:rsidR="00942664" w:rsidRPr="00926EFF">
        <w:rPr>
          <w:rFonts w:ascii="Times New Roman" w:hAnsi="Times New Roman" w:cs="Times New Roman"/>
          <w:szCs w:val="20"/>
        </w:rPr>
        <w:t>[ZTE]</w:t>
      </w:r>
    </w:p>
    <w:p w14:paraId="3D29ED7C" w14:textId="199C6595" w:rsidR="00F766DA" w:rsidRPr="00926EFF" w:rsidRDefault="00F766DA">
      <w:pPr>
        <w:pStyle w:val="aff3"/>
        <w:widowControl w:val="0"/>
        <w:numPr>
          <w:ilvl w:val="0"/>
          <w:numId w:val="7"/>
        </w:numPr>
        <w:autoSpaceDE w:val="0"/>
        <w:autoSpaceDN w:val="0"/>
        <w:adjustRightInd w:val="0"/>
        <w:spacing w:beforeLines="0" w:before="0" w:after="0" w:line="360" w:lineRule="auto"/>
        <w:ind w:left="442" w:firstLineChars="0" w:hanging="442"/>
        <w:jc w:val="left"/>
        <w:rPr>
          <w:rFonts w:ascii="Times New Roman" w:hAnsi="Times New Roman" w:cs="Times New Roman"/>
          <w:szCs w:val="20"/>
        </w:rPr>
      </w:pPr>
      <w:r w:rsidRPr="00926EFF">
        <w:rPr>
          <w:rFonts w:ascii="Times New Roman" w:hAnsi="Times New Roman" w:cs="Times New Roman"/>
          <w:szCs w:val="20"/>
        </w:rPr>
        <w:t>Additional synchronization/reference signals prior paging occasion(s) to reduce latency for DL WUS triggered paging reception [Nokia][vivo]</w:t>
      </w:r>
      <w:r w:rsidR="008D53AD" w:rsidRPr="00926EFF">
        <w:rPr>
          <w:rFonts w:ascii="Times New Roman" w:hAnsi="Times New Roman" w:cs="Times New Roman"/>
          <w:szCs w:val="20"/>
        </w:rPr>
        <w:t>[Apple]</w:t>
      </w:r>
      <w:r w:rsidR="00891B6A" w:rsidRPr="00926EFF">
        <w:rPr>
          <w:rFonts w:ascii="Times New Roman" w:hAnsi="Times New Roman" w:cs="Times New Roman"/>
          <w:szCs w:val="20"/>
        </w:rPr>
        <w:t>[TCL][</w:t>
      </w:r>
      <w:proofErr w:type="spellStart"/>
      <w:r w:rsidR="00891B6A" w:rsidRPr="00926EFF">
        <w:rPr>
          <w:rFonts w:ascii="Times New Roman" w:hAnsi="Times New Roman" w:cs="Times New Roman"/>
          <w:szCs w:val="20"/>
        </w:rPr>
        <w:t>Spreadtrum</w:t>
      </w:r>
      <w:proofErr w:type="spellEnd"/>
      <w:r w:rsidR="00891B6A" w:rsidRPr="00926EFF">
        <w:rPr>
          <w:rFonts w:ascii="Times New Roman" w:hAnsi="Times New Roman" w:cs="Times New Roman"/>
          <w:szCs w:val="20"/>
        </w:rPr>
        <w:t>][CATT]</w:t>
      </w:r>
    </w:p>
    <w:p w14:paraId="24AA334F" w14:textId="77777777" w:rsidR="00F766DA" w:rsidRPr="00926EFF" w:rsidRDefault="00F766DA" w:rsidP="00F766DA">
      <w:pPr>
        <w:pStyle w:val="aff3"/>
        <w:widowControl w:val="0"/>
        <w:autoSpaceDE w:val="0"/>
        <w:autoSpaceDN w:val="0"/>
        <w:adjustRightInd w:val="0"/>
        <w:spacing w:beforeLines="0" w:before="0" w:after="0"/>
        <w:ind w:left="440" w:firstLineChars="0" w:firstLine="0"/>
        <w:jc w:val="left"/>
        <w:rPr>
          <w:rFonts w:ascii="Times New Roman" w:hAnsi="Times New Roman" w:cs="Times New Roman"/>
          <w:szCs w:val="20"/>
        </w:rPr>
      </w:pPr>
    </w:p>
    <w:p w14:paraId="3676EA3A" w14:textId="6CB52DA6" w:rsidR="00773086" w:rsidRPr="00926EFF" w:rsidRDefault="00773086" w:rsidP="00F766DA">
      <w:pPr>
        <w:widowControl w:val="0"/>
        <w:autoSpaceDE w:val="0"/>
        <w:autoSpaceDN w:val="0"/>
        <w:adjustRightInd w:val="0"/>
        <w:spacing w:beforeLines="0" w:before="0" w:after="0"/>
        <w:rPr>
          <w:rFonts w:eastAsia="宋体"/>
          <w:szCs w:val="20"/>
          <w:lang w:eastAsia="zh-CN"/>
        </w:rPr>
      </w:pPr>
      <w:r w:rsidRPr="00926EFF">
        <w:rPr>
          <w:rFonts w:eastAsiaTheme="minorEastAsia"/>
          <w:szCs w:val="20"/>
          <w:lang w:eastAsia="zh-CN"/>
        </w:rPr>
        <w:t>[HW]</w:t>
      </w:r>
      <w:r w:rsidR="00680737" w:rsidRPr="00926EFF">
        <w:rPr>
          <w:rFonts w:eastAsiaTheme="minorEastAsia"/>
          <w:szCs w:val="20"/>
          <w:lang w:eastAsia="zh-CN"/>
        </w:rPr>
        <w:t>[ZTE]</w:t>
      </w:r>
      <w:r w:rsidR="00A23728" w:rsidRPr="00926EFF">
        <w:rPr>
          <w:rFonts w:eastAsiaTheme="minorEastAsia"/>
          <w:szCs w:val="20"/>
          <w:lang w:eastAsia="zh-CN"/>
        </w:rPr>
        <w:t xml:space="preserve"> discuss the UE behavior upon DL WUS detection: </w:t>
      </w:r>
      <w:r w:rsidR="00A23728" w:rsidRPr="00926EFF">
        <w:rPr>
          <w:rFonts w:eastAsia="宋体"/>
          <w:szCs w:val="20"/>
          <w:lang w:eastAsia="zh-CN"/>
        </w:rPr>
        <w:t xml:space="preserve">if DL WUS is designed to indicate per group/subgroup information, the functionality of DL WUS is to wake up MR to perform paging </w:t>
      </w:r>
      <w:proofErr w:type="spellStart"/>
      <w:proofErr w:type="gramStart"/>
      <w:r w:rsidR="00A23728" w:rsidRPr="00926EFF">
        <w:rPr>
          <w:rFonts w:eastAsia="宋体"/>
          <w:szCs w:val="20"/>
          <w:lang w:eastAsia="zh-CN"/>
        </w:rPr>
        <w:t>procedure;while</w:t>
      </w:r>
      <w:proofErr w:type="spellEnd"/>
      <w:proofErr w:type="gramEnd"/>
      <w:r w:rsidR="00A23728" w:rsidRPr="00926EFF">
        <w:rPr>
          <w:rFonts w:eastAsia="宋体"/>
          <w:szCs w:val="20"/>
          <w:lang w:eastAsia="zh-CN"/>
        </w:rPr>
        <w:t xml:space="preserve"> if DL WUS is designed to indicate UE dedicated information, the functionality of DL WUS may be to wake up MR to perform RACH procedure</w:t>
      </w:r>
    </w:p>
    <w:p w14:paraId="69DAB13B" w14:textId="3ACDCD72" w:rsidR="001A505A" w:rsidRPr="00926EFF" w:rsidRDefault="00064CA0" w:rsidP="00F766DA">
      <w:pPr>
        <w:spacing w:before="120"/>
        <w:rPr>
          <w:rFonts w:eastAsiaTheme="minorEastAsia"/>
          <w:szCs w:val="20"/>
          <w:lang w:eastAsia="zh-CN"/>
        </w:rPr>
      </w:pPr>
      <w:r w:rsidRPr="00926EFF">
        <w:rPr>
          <w:szCs w:val="20"/>
        </w:rPr>
        <w:t>[</w:t>
      </w:r>
      <w:r w:rsidR="008B543D" w:rsidRPr="00926EFF">
        <w:rPr>
          <w:szCs w:val="20"/>
        </w:rPr>
        <w:t>E//</w:t>
      </w:r>
      <w:proofErr w:type="gramStart"/>
      <w:r w:rsidR="008B543D" w:rsidRPr="00926EFF">
        <w:rPr>
          <w:szCs w:val="20"/>
        </w:rPr>
        <w:t>/</w:t>
      </w:r>
      <w:r w:rsidRPr="00926EFF">
        <w:rPr>
          <w:szCs w:val="20"/>
        </w:rPr>
        <w:t>][</w:t>
      </w:r>
      <w:proofErr w:type="gramEnd"/>
      <w:r w:rsidRPr="00926EFF">
        <w:rPr>
          <w:szCs w:val="20"/>
        </w:rPr>
        <w:t>vivo]</w:t>
      </w:r>
      <w:r w:rsidR="00680737" w:rsidRPr="00926EFF">
        <w:rPr>
          <w:szCs w:val="20"/>
        </w:rPr>
        <w:t>[</w:t>
      </w:r>
      <w:proofErr w:type="spellStart"/>
      <w:r w:rsidR="00680737" w:rsidRPr="00926EFF">
        <w:rPr>
          <w:szCs w:val="20"/>
        </w:rPr>
        <w:t>Spreadtrum</w:t>
      </w:r>
      <w:proofErr w:type="spellEnd"/>
      <w:r w:rsidR="00680737" w:rsidRPr="00926EFF">
        <w:rPr>
          <w:szCs w:val="20"/>
        </w:rPr>
        <w:t>][Google]</w:t>
      </w:r>
      <w:r w:rsidR="008B543D" w:rsidRPr="00926EFF">
        <w:rPr>
          <w:rFonts w:eastAsiaTheme="minorEastAsia"/>
          <w:szCs w:val="20"/>
          <w:lang w:eastAsia="zh-CN"/>
        </w:rPr>
        <w:t xml:space="preserve"> </w:t>
      </w:r>
      <w:r w:rsidR="00A23728" w:rsidRPr="00926EFF">
        <w:rPr>
          <w:rFonts w:eastAsiaTheme="minorEastAsia"/>
          <w:szCs w:val="20"/>
          <w:lang w:eastAsia="zh-CN"/>
        </w:rPr>
        <w:t xml:space="preserve">propose to </w:t>
      </w:r>
      <w:r w:rsidR="008B543D" w:rsidRPr="00926EFF">
        <w:rPr>
          <w:rFonts w:eastAsiaTheme="minorEastAsia"/>
          <w:szCs w:val="20"/>
          <w:lang w:eastAsia="zh-CN"/>
        </w:rPr>
        <w:t xml:space="preserve">study 6GR DLWUS </w:t>
      </w:r>
      <w:proofErr w:type="spellStart"/>
      <w:r w:rsidR="008B543D" w:rsidRPr="00926EFF">
        <w:rPr>
          <w:rFonts w:eastAsiaTheme="minorEastAsia"/>
          <w:szCs w:val="20"/>
          <w:lang w:eastAsia="zh-CN"/>
        </w:rPr>
        <w:t>moniroing</w:t>
      </w:r>
      <w:proofErr w:type="spellEnd"/>
      <w:r w:rsidR="008B543D" w:rsidRPr="00926EFF">
        <w:rPr>
          <w:rFonts w:eastAsiaTheme="minorEastAsia"/>
          <w:szCs w:val="20"/>
          <w:lang w:eastAsia="zh-CN"/>
        </w:rPr>
        <w:t xml:space="preserve"> procedure by taking NR WUS monitoring procedure as a starting point</w:t>
      </w:r>
      <w:r w:rsidR="00773086" w:rsidRPr="00926EFF">
        <w:rPr>
          <w:rFonts w:eastAsiaTheme="minorEastAsia"/>
          <w:szCs w:val="20"/>
          <w:lang w:eastAsia="zh-CN"/>
        </w:rPr>
        <w:t>/baseline</w:t>
      </w:r>
      <w:r w:rsidR="00A23728" w:rsidRPr="00926EFF">
        <w:rPr>
          <w:rFonts w:eastAsiaTheme="minorEastAsia"/>
          <w:szCs w:val="20"/>
          <w:lang w:eastAsia="zh-CN"/>
        </w:rPr>
        <w:t xml:space="preserve">. </w:t>
      </w:r>
    </w:p>
    <w:p w14:paraId="59BD13F9" w14:textId="77777777" w:rsidR="00882798" w:rsidRPr="00926EFF" w:rsidRDefault="00882798" w:rsidP="009A3CB5">
      <w:pPr>
        <w:widowControl w:val="0"/>
        <w:autoSpaceDE w:val="0"/>
        <w:autoSpaceDN w:val="0"/>
        <w:adjustRightInd w:val="0"/>
        <w:spacing w:beforeLines="0" w:before="0" w:after="0"/>
        <w:rPr>
          <w:rFonts w:eastAsiaTheme="minorEastAsia"/>
          <w:szCs w:val="20"/>
          <w:lang w:eastAsia="zh-CN"/>
        </w:rPr>
      </w:pPr>
    </w:p>
    <w:p w14:paraId="4DE3F57D" w14:textId="3BB3B382" w:rsidR="00363068" w:rsidRPr="00926EFF" w:rsidRDefault="0039477F" w:rsidP="00882798">
      <w:pPr>
        <w:pStyle w:val="4"/>
        <w:numPr>
          <w:ilvl w:val="0"/>
          <w:numId w:val="0"/>
        </w:numPr>
        <w:spacing w:beforeLines="0" w:before="0"/>
        <w:rPr>
          <w:i w:val="0"/>
          <w:iCs/>
          <w:sz w:val="20"/>
          <w:szCs w:val="20"/>
        </w:rPr>
      </w:pPr>
      <w:bookmarkStart w:id="31" w:name="_Hlk220952711"/>
      <w:bookmarkEnd w:id="30"/>
      <w:r>
        <w:rPr>
          <w:rFonts w:hint="eastAsia"/>
          <w:i w:val="0"/>
          <w:iCs/>
          <w:sz w:val="20"/>
          <w:szCs w:val="20"/>
        </w:rPr>
        <w:t>[FL</w:t>
      </w:r>
      <w:proofErr w:type="gramStart"/>
      <w:r>
        <w:rPr>
          <w:rFonts w:hint="eastAsia"/>
          <w:i w:val="0"/>
          <w:iCs/>
          <w:sz w:val="20"/>
          <w:szCs w:val="20"/>
        </w:rPr>
        <w:t>1]</w:t>
      </w:r>
      <w:r w:rsidR="00363068" w:rsidRPr="00926EFF">
        <w:rPr>
          <w:i w:val="0"/>
          <w:iCs/>
          <w:sz w:val="20"/>
          <w:szCs w:val="20"/>
        </w:rPr>
        <w:t>Proposal</w:t>
      </w:r>
      <w:proofErr w:type="gramEnd"/>
      <w:r w:rsidR="00363068" w:rsidRPr="00926EFF">
        <w:rPr>
          <w:i w:val="0"/>
          <w:iCs/>
          <w:sz w:val="20"/>
          <w:szCs w:val="20"/>
        </w:rPr>
        <w:t xml:space="preserve"> </w:t>
      </w:r>
      <w:r w:rsidR="00363068" w:rsidRPr="00926EFF">
        <w:rPr>
          <w:i w:val="0"/>
          <w:iCs/>
          <w:sz w:val="20"/>
          <w:szCs w:val="20"/>
        </w:rPr>
        <w:fldChar w:fldCharType="begin"/>
      </w:r>
      <w:r w:rsidR="00363068" w:rsidRPr="00926EFF">
        <w:rPr>
          <w:i w:val="0"/>
          <w:iCs/>
          <w:sz w:val="20"/>
          <w:szCs w:val="20"/>
        </w:rPr>
        <w:instrText xml:space="preserve"> SEQ Proposal \* ARABIC </w:instrText>
      </w:r>
      <w:r w:rsidR="00363068" w:rsidRPr="00926EFF">
        <w:rPr>
          <w:i w:val="0"/>
          <w:iCs/>
          <w:sz w:val="20"/>
          <w:szCs w:val="20"/>
        </w:rPr>
        <w:fldChar w:fldCharType="separate"/>
      </w:r>
      <w:r w:rsidR="00D808A1">
        <w:rPr>
          <w:i w:val="0"/>
          <w:iCs/>
          <w:noProof/>
          <w:sz w:val="20"/>
          <w:szCs w:val="20"/>
        </w:rPr>
        <w:t>6</w:t>
      </w:r>
      <w:r w:rsidR="00363068" w:rsidRPr="00926EFF">
        <w:rPr>
          <w:i w:val="0"/>
          <w:iCs/>
          <w:sz w:val="20"/>
          <w:szCs w:val="20"/>
        </w:rPr>
        <w:fldChar w:fldCharType="end"/>
      </w:r>
      <w:r w:rsidR="00363068" w:rsidRPr="00926EFF">
        <w:rPr>
          <w:i w:val="0"/>
          <w:iCs/>
          <w:sz w:val="20"/>
          <w:szCs w:val="20"/>
        </w:rPr>
        <w:t xml:space="preserve">: </w:t>
      </w:r>
      <w:bookmarkEnd w:id="31"/>
      <w:r w:rsidR="00363068" w:rsidRPr="00926EFF">
        <w:rPr>
          <w:i w:val="0"/>
          <w:iCs/>
          <w:sz w:val="20"/>
          <w:szCs w:val="20"/>
        </w:rPr>
        <w:t>For RRC idle state, study DL WUS</w:t>
      </w:r>
      <w:r w:rsidR="00D66CCE" w:rsidRPr="00D808A1">
        <w:rPr>
          <w:i w:val="0"/>
          <w:iCs/>
          <w:sz w:val="20"/>
          <w:szCs w:val="20"/>
        </w:rPr>
        <w:t xml:space="preserve"> </w:t>
      </w:r>
      <w:r w:rsidR="00363068" w:rsidRPr="00926EFF">
        <w:rPr>
          <w:i w:val="0"/>
          <w:iCs/>
          <w:sz w:val="20"/>
          <w:szCs w:val="20"/>
        </w:rPr>
        <w:t xml:space="preserve">procedure regarding at least the following aspects: </w:t>
      </w:r>
    </w:p>
    <w:p w14:paraId="3D4D97F9" w14:textId="77777777" w:rsidR="00363068" w:rsidRPr="00926EFF" w:rsidRDefault="00363068" w:rsidP="009D0972">
      <w:pPr>
        <w:numPr>
          <w:ilvl w:val="0"/>
          <w:numId w:val="13"/>
        </w:numPr>
        <w:spacing w:before="120"/>
        <w:rPr>
          <w:b/>
          <w:bCs/>
        </w:rPr>
      </w:pPr>
      <w:r w:rsidRPr="00926EFF">
        <w:rPr>
          <w:b/>
          <w:bCs/>
        </w:rPr>
        <w:t xml:space="preserve">WUS monitoring periodicity </w:t>
      </w:r>
    </w:p>
    <w:p w14:paraId="64CC03F2" w14:textId="77777777" w:rsidR="00363068" w:rsidRPr="00926EFF" w:rsidRDefault="00363068" w:rsidP="009D0972">
      <w:pPr>
        <w:numPr>
          <w:ilvl w:val="0"/>
          <w:numId w:val="13"/>
        </w:numPr>
        <w:spacing w:before="120"/>
        <w:rPr>
          <w:b/>
          <w:bCs/>
        </w:rPr>
      </w:pPr>
      <w:r w:rsidRPr="00926EFF">
        <w:rPr>
          <w:b/>
          <w:bCs/>
        </w:rPr>
        <w:t xml:space="preserve">WUS monitoring occasions </w:t>
      </w:r>
    </w:p>
    <w:p w14:paraId="01C0489D" w14:textId="77777777" w:rsidR="00363068" w:rsidRPr="00926EFF" w:rsidRDefault="00363068" w:rsidP="009D0972">
      <w:pPr>
        <w:numPr>
          <w:ilvl w:val="0"/>
          <w:numId w:val="13"/>
        </w:numPr>
        <w:spacing w:before="120"/>
        <w:rPr>
          <w:b/>
          <w:bCs/>
        </w:rPr>
      </w:pPr>
      <w:r w:rsidRPr="00926EFF">
        <w:rPr>
          <w:b/>
          <w:bCs/>
        </w:rPr>
        <w:t xml:space="preserve">WUS indication granularity </w:t>
      </w:r>
    </w:p>
    <w:p w14:paraId="6493126F" w14:textId="13E9DC5E" w:rsidR="00363068" w:rsidRPr="00926EFF" w:rsidRDefault="00363068" w:rsidP="009D0972">
      <w:pPr>
        <w:numPr>
          <w:ilvl w:val="0"/>
          <w:numId w:val="13"/>
        </w:numPr>
        <w:spacing w:before="120"/>
        <w:rPr>
          <w:b/>
          <w:bCs/>
        </w:rPr>
      </w:pPr>
      <w:r w:rsidRPr="00926EFF">
        <w:rPr>
          <w:b/>
          <w:bCs/>
        </w:rPr>
        <w:t xml:space="preserve">UE behaviors after </w:t>
      </w:r>
      <w:proofErr w:type="gramStart"/>
      <w:r w:rsidRPr="00926EFF">
        <w:rPr>
          <w:b/>
          <w:bCs/>
        </w:rPr>
        <w:t>waking-up</w:t>
      </w:r>
      <w:proofErr w:type="gramEnd"/>
      <w:r w:rsidR="00103249" w:rsidRPr="00D808A1">
        <w:rPr>
          <w:rFonts w:eastAsiaTheme="minorEastAsia"/>
          <w:b/>
          <w:bCs/>
          <w:lang w:eastAsia="zh-CN"/>
        </w:rPr>
        <w:t xml:space="preserve">, including direct RACH transmission, PO determination, </w:t>
      </w:r>
      <w:r w:rsidR="0039477F">
        <w:rPr>
          <w:rFonts w:eastAsiaTheme="minorEastAsia" w:hint="eastAsia"/>
          <w:b/>
          <w:bCs/>
          <w:lang w:eastAsia="zh-CN"/>
        </w:rPr>
        <w:t xml:space="preserve">and </w:t>
      </w:r>
      <w:r w:rsidR="00103249" w:rsidRPr="00D808A1">
        <w:rPr>
          <w:rFonts w:eastAsiaTheme="minorEastAsia"/>
          <w:b/>
          <w:bCs/>
          <w:lang w:eastAsia="zh-CN"/>
        </w:rPr>
        <w:t>synchronization, if applicable</w:t>
      </w:r>
    </w:p>
    <w:p w14:paraId="2F84C666" w14:textId="6B3A1E2F" w:rsidR="00363068" w:rsidRPr="00926EFF" w:rsidRDefault="00363068" w:rsidP="00926EFF">
      <w:pPr>
        <w:spacing w:before="120"/>
        <w:ind w:left="360"/>
        <w:rPr>
          <w:b/>
          <w:bCs/>
        </w:rPr>
      </w:pPr>
    </w:p>
    <w:tbl>
      <w:tblPr>
        <w:tblStyle w:val="TableGrid19"/>
        <w:tblW w:w="9067" w:type="dxa"/>
        <w:tblLayout w:type="fixed"/>
        <w:tblLook w:val="04A0" w:firstRow="1" w:lastRow="0" w:firstColumn="1" w:lastColumn="0" w:noHBand="0" w:noVBand="1"/>
      </w:tblPr>
      <w:tblGrid>
        <w:gridCol w:w="1479"/>
        <w:gridCol w:w="1039"/>
        <w:gridCol w:w="6549"/>
      </w:tblGrid>
      <w:tr w:rsidR="00363068" w:rsidRPr="00926EFF" w14:paraId="2A2B17F3" w14:textId="77777777" w:rsidTr="00EA76AA">
        <w:tc>
          <w:tcPr>
            <w:tcW w:w="1479" w:type="dxa"/>
            <w:shd w:val="clear" w:color="auto" w:fill="D9D9D9"/>
          </w:tcPr>
          <w:p w14:paraId="5EF7A71D" w14:textId="77777777" w:rsidR="00363068" w:rsidRPr="00926EFF" w:rsidRDefault="00363068" w:rsidP="00EA76AA">
            <w:pPr>
              <w:spacing w:before="120"/>
              <w:ind w:left="200" w:right="200"/>
            </w:pPr>
            <w:r w:rsidRPr="00926EFF">
              <w:t>Company</w:t>
            </w:r>
          </w:p>
        </w:tc>
        <w:tc>
          <w:tcPr>
            <w:tcW w:w="1039" w:type="dxa"/>
            <w:shd w:val="clear" w:color="auto" w:fill="D9D9D9"/>
          </w:tcPr>
          <w:p w14:paraId="5DD2F174" w14:textId="77777777" w:rsidR="00363068" w:rsidRPr="00926EFF" w:rsidRDefault="00363068" w:rsidP="00EA76AA">
            <w:pPr>
              <w:spacing w:before="120"/>
              <w:ind w:left="200" w:right="200"/>
            </w:pPr>
            <w:r w:rsidRPr="00926EFF">
              <w:t>Y/N</w:t>
            </w:r>
          </w:p>
        </w:tc>
        <w:tc>
          <w:tcPr>
            <w:tcW w:w="6549" w:type="dxa"/>
            <w:shd w:val="clear" w:color="auto" w:fill="D9D9D9"/>
          </w:tcPr>
          <w:p w14:paraId="0085DAE4" w14:textId="77777777" w:rsidR="00363068" w:rsidRPr="00926EFF" w:rsidRDefault="00363068" w:rsidP="00EA76AA">
            <w:pPr>
              <w:spacing w:before="120"/>
              <w:ind w:left="200" w:right="200"/>
            </w:pPr>
            <w:r w:rsidRPr="00926EFF">
              <w:t>Comments</w:t>
            </w:r>
          </w:p>
        </w:tc>
      </w:tr>
      <w:tr w:rsidR="00363068" w:rsidRPr="00926EFF" w14:paraId="251BBE2B" w14:textId="77777777" w:rsidTr="00EA76AA">
        <w:tc>
          <w:tcPr>
            <w:tcW w:w="1479" w:type="dxa"/>
          </w:tcPr>
          <w:p w14:paraId="524284D1" w14:textId="77777777" w:rsidR="00363068" w:rsidRPr="00926EFF" w:rsidRDefault="00363068" w:rsidP="00EA76AA">
            <w:pPr>
              <w:spacing w:before="120"/>
              <w:ind w:right="200"/>
              <w:rPr>
                <w:rFonts w:eastAsia="等线"/>
                <w:lang w:eastAsia="zh-CN"/>
              </w:rPr>
            </w:pPr>
          </w:p>
        </w:tc>
        <w:tc>
          <w:tcPr>
            <w:tcW w:w="1039" w:type="dxa"/>
          </w:tcPr>
          <w:p w14:paraId="5CEE2C77" w14:textId="77777777" w:rsidR="00363068" w:rsidRPr="00926EFF" w:rsidRDefault="00363068" w:rsidP="00EA76AA">
            <w:pPr>
              <w:spacing w:before="120"/>
              <w:ind w:left="200" w:right="200"/>
              <w:rPr>
                <w:rFonts w:eastAsia="等线"/>
                <w:lang w:eastAsia="zh-CN"/>
              </w:rPr>
            </w:pPr>
          </w:p>
        </w:tc>
        <w:tc>
          <w:tcPr>
            <w:tcW w:w="6549" w:type="dxa"/>
          </w:tcPr>
          <w:p w14:paraId="382CADFE" w14:textId="77777777" w:rsidR="00363068" w:rsidRPr="00926EFF" w:rsidRDefault="00363068" w:rsidP="00EA76AA">
            <w:pPr>
              <w:spacing w:before="120"/>
              <w:ind w:right="200"/>
              <w:rPr>
                <w:rFonts w:eastAsia="等线"/>
                <w:color w:val="000000"/>
                <w:lang w:eastAsia="zh-CN"/>
              </w:rPr>
            </w:pPr>
          </w:p>
        </w:tc>
      </w:tr>
      <w:tr w:rsidR="00363068" w:rsidRPr="00926EFF" w14:paraId="0C27BE06" w14:textId="77777777" w:rsidTr="00EA76AA">
        <w:tc>
          <w:tcPr>
            <w:tcW w:w="1479" w:type="dxa"/>
          </w:tcPr>
          <w:p w14:paraId="345B49BE" w14:textId="77777777" w:rsidR="00363068" w:rsidRPr="00926EFF" w:rsidRDefault="00363068" w:rsidP="00EA76AA">
            <w:pPr>
              <w:spacing w:before="120"/>
              <w:ind w:right="200"/>
              <w:rPr>
                <w:rFonts w:eastAsia="等线"/>
                <w:lang w:eastAsia="zh-CN"/>
              </w:rPr>
            </w:pPr>
            <w:r w:rsidRPr="00926EFF">
              <w:rPr>
                <w:rFonts w:eastAsia="等线"/>
                <w:lang w:eastAsia="zh-CN"/>
              </w:rPr>
              <w:t xml:space="preserve"> </w:t>
            </w:r>
          </w:p>
        </w:tc>
        <w:tc>
          <w:tcPr>
            <w:tcW w:w="1039" w:type="dxa"/>
          </w:tcPr>
          <w:p w14:paraId="2D28DADC" w14:textId="77777777" w:rsidR="00363068" w:rsidRPr="00926EFF" w:rsidRDefault="00363068" w:rsidP="00EA76AA">
            <w:pPr>
              <w:spacing w:before="120"/>
              <w:ind w:left="200" w:right="200"/>
              <w:rPr>
                <w:rFonts w:eastAsia="等线"/>
                <w:lang w:eastAsia="zh-CN"/>
              </w:rPr>
            </w:pPr>
          </w:p>
        </w:tc>
        <w:tc>
          <w:tcPr>
            <w:tcW w:w="6549" w:type="dxa"/>
          </w:tcPr>
          <w:p w14:paraId="136105C9" w14:textId="77777777" w:rsidR="00363068" w:rsidRPr="00926EFF" w:rsidRDefault="00363068" w:rsidP="00EA76AA">
            <w:pPr>
              <w:spacing w:before="120"/>
              <w:ind w:right="200"/>
              <w:rPr>
                <w:rFonts w:eastAsia="等线"/>
                <w:color w:val="000000"/>
                <w:lang w:eastAsia="zh-CN"/>
              </w:rPr>
            </w:pPr>
          </w:p>
        </w:tc>
      </w:tr>
      <w:tr w:rsidR="00363068" w:rsidRPr="00926EFF" w14:paraId="414592E0" w14:textId="77777777" w:rsidTr="00EA76AA">
        <w:tc>
          <w:tcPr>
            <w:tcW w:w="1479" w:type="dxa"/>
          </w:tcPr>
          <w:p w14:paraId="6BB1A306" w14:textId="77777777" w:rsidR="00363068" w:rsidRPr="00926EFF" w:rsidRDefault="00363068" w:rsidP="00EA76AA">
            <w:pPr>
              <w:spacing w:before="120"/>
              <w:ind w:right="200"/>
              <w:rPr>
                <w:rFonts w:eastAsia="等线"/>
                <w:lang w:eastAsia="zh-CN"/>
              </w:rPr>
            </w:pPr>
          </w:p>
        </w:tc>
        <w:tc>
          <w:tcPr>
            <w:tcW w:w="1039" w:type="dxa"/>
          </w:tcPr>
          <w:p w14:paraId="18C81BE3" w14:textId="77777777" w:rsidR="00363068" w:rsidRPr="00926EFF" w:rsidRDefault="00363068" w:rsidP="00EA76AA">
            <w:pPr>
              <w:spacing w:before="120"/>
              <w:ind w:left="200" w:right="200"/>
              <w:rPr>
                <w:rFonts w:eastAsia="等线"/>
                <w:lang w:eastAsia="zh-CN"/>
              </w:rPr>
            </w:pPr>
          </w:p>
        </w:tc>
        <w:tc>
          <w:tcPr>
            <w:tcW w:w="6549" w:type="dxa"/>
          </w:tcPr>
          <w:p w14:paraId="4FE28CEF" w14:textId="77777777" w:rsidR="00363068" w:rsidRPr="00926EFF" w:rsidRDefault="00363068" w:rsidP="00EA76AA">
            <w:pPr>
              <w:spacing w:before="120"/>
              <w:ind w:right="200"/>
              <w:rPr>
                <w:rFonts w:eastAsia="等线"/>
                <w:color w:val="000000"/>
                <w:lang w:eastAsia="zh-CN"/>
              </w:rPr>
            </w:pPr>
          </w:p>
        </w:tc>
      </w:tr>
      <w:tr w:rsidR="00363068" w:rsidRPr="00926EFF" w14:paraId="35EEC6B6" w14:textId="77777777" w:rsidTr="00EA76AA">
        <w:tc>
          <w:tcPr>
            <w:tcW w:w="1479" w:type="dxa"/>
          </w:tcPr>
          <w:p w14:paraId="2520845A" w14:textId="77777777" w:rsidR="00363068" w:rsidRPr="00926EFF" w:rsidRDefault="00363068" w:rsidP="00EA76AA">
            <w:pPr>
              <w:spacing w:before="120"/>
              <w:ind w:right="200"/>
              <w:rPr>
                <w:rFonts w:eastAsia="等线"/>
                <w:lang w:eastAsia="zh-CN"/>
              </w:rPr>
            </w:pPr>
          </w:p>
        </w:tc>
        <w:tc>
          <w:tcPr>
            <w:tcW w:w="1039" w:type="dxa"/>
          </w:tcPr>
          <w:p w14:paraId="6B823687" w14:textId="77777777" w:rsidR="00363068" w:rsidRPr="00926EFF" w:rsidRDefault="00363068" w:rsidP="00EA76AA">
            <w:pPr>
              <w:spacing w:before="120"/>
              <w:ind w:left="200" w:right="200"/>
              <w:rPr>
                <w:rFonts w:eastAsia="等线"/>
                <w:lang w:eastAsia="zh-CN"/>
              </w:rPr>
            </w:pPr>
          </w:p>
        </w:tc>
        <w:tc>
          <w:tcPr>
            <w:tcW w:w="6549" w:type="dxa"/>
          </w:tcPr>
          <w:p w14:paraId="7D72BDF8" w14:textId="77777777" w:rsidR="00363068" w:rsidRPr="00926EFF" w:rsidRDefault="00363068" w:rsidP="00EA76AA">
            <w:pPr>
              <w:spacing w:before="120"/>
              <w:ind w:right="200"/>
              <w:rPr>
                <w:rFonts w:eastAsia="等线"/>
                <w:color w:val="000000"/>
                <w:lang w:eastAsia="zh-CN"/>
              </w:rPr>
            </w:pPr>
          </w:p>
        </w:tc>
      </w:tr>
    </w:tbl>
    <w:p w14:paraId="25A2CBDA" w14:textId="77777777" w:rsidR="00DD3235" w:rsidRPr="00926EFF" w:rsidRDefault="00DD3235" w:rsidP="00363068">
      <w:pPr>
        <w:spacing w:before="120"/>
        <w:rPr>
          <w:b/>
          <w:bCs/>
        </w:rPr>
      </w:pPr>
    </w:p>
    <w:p w14:paraId="570D0D07" w14:textId="1605F929" w:rsidR="00A33C5C" w:rsidRPr="00926EFF" w:rsidRDefault="00091496" w:rsidP="004B07E8">
      <w:pPr>
        <w:pStyle w:val="30"/>
        <w:keepNext w:val="0"/>
        <w:keepLines w:val="0"/>
        <w:numPr>
          <w:ilvl w:val="2"/>
          <w:numId w:val="4"/>
        </w:numPr>
        <w:tabs>
          <w:tab w:val="clear" w:pos="709"/>
          <w:tab w:val="num" w:pos="2160"/>
        </w:tabs>
        <w:adjustRightInd w:val="0"/>
        <w:snapToGrid w:val="0"/>
        <w:spacing w:beforeLines="100" w:before="240" w:afterLines="50"/>
        <w:jc w:val="left"/>
        <w:rPr>
          <w:rFonts w:eastAsia="宋体"/>
          <w:b w:val="0"/>
          <w:sz w:val="28"/>
          <w:szCs w:val="28"/>
        </w:rPr>
      </w:pPr>
      <w:r w:rsidRPr="00926EFF">
        <w:rPr>
          <w:rFonts w:eastAsia="宋体"/>
          <w:b w:val="0"/>
          <w:sz w:val="28"/>
          <w:szCs w:val="28"/>
        </w:rPr>
        <w:t>RRM measurement based on EE processing</w:t>
      </w:r>
    </w:p>
    <w:p w14:paraId="524C661A" w14:textId="55025AF4" w:rsidR="008B3B03" w:rsidRPr="00926EFF" w:rsidRDefault="008B3B03" w:rsidP="008B3B03">
      <w:pPr>
        <w:spacing w:before="120"/>
        <w:rPr>
          <w:rFonts w:eastAsiaTheme="minorEastAsia"/>
          <w:lang w:eastAsia="zh-CN"/>
        </w:rPr>
      </w:pPr>
      <w:r w:rsidRPr="00926EFF">
        <w:t>[Q</w:t>
      </w:r>
      <w:r w:rsidRPr="00926EFF">
        <w:rPr>
          <w:rFonts w:eastAsiaTheme="minorEastAsia"/>
          <w:lang w:eastAsia="zh-CN"/>
        </w:rPr>
        <w:t>ualcomm</w:t>
      </w:r>
      <w:r w:rsidRPr="00926EFF">
        <w:t>][vivo]</w:t>
      </w:r>
      <w:bookmarkStart w:id="32" w:name="_Hlk220952690"/>
      <w:r w:rsidRPr="00926EFF">
        <w:t>[H</w:t>
      </w:r>
      <w:r w:rsidRPr="00926EFF">
        <w:rPr>
          <w:rFonts w:eastAsiaTheme="minorEastAsia"/>
          <w:lang w:eastAsia="zh-CN"/>
        </w:rPr>
        <w:t>uawei</w:t>
      </w:r>
      <w:r w:rsidRPr="00926EFF">
        <w:t>]</w:t>
      </w:r>
      <w:bookmarkEnd w:id="32"/>
      <w:r w:rsidRPr="00926EFF">
        <w:rPr>
          <w:rFonts w:eastAsiaTheme="minorEastAsia"/>
          <w:lang w:eastAsia="zh-CN"/>
        </w:rPr>
        <w:t>[CMCC]</w:t>
      </w:r>
      <w:r w:rsidRPr="00926EFF">
        <w:rPr>
          <w:rFonts w:eastAsia="宋体"/>
          <w:lang w:eastAsia="zh-CN"/>
        </w:rPr>
        <w:t>[Samsung][</w:t>
      </w:r>
      <w:r w:rsidR="0037792B" w:rsidRPr="00926EFF">
        <w:rPr>
          <w:rFonts w:eastAsia="宋体"/>
          <w:lang w:eastAsia="zh-CN"/>
        </w:rPr>
        <w:t>DOCOMO</w:t>
      </w:r>
      <w:r w:rsidRPr="00926EFF">
        <w:rPr>
          <w:rFonts w:eastAsia="宋体"/>
          <w:lang w:eastAsia="zh-CN"/>
        </w:rPr>
        <w:t>]</w:t>
      </w:r>
      <w:bookmarkStart w:id="33" w:name="_Hlk220959660"/>
      <w:r w:rsidR="0073314F" w:rsidRPr="00926EFF">
        <w:rPr>
          <w:rFonts w:eastAsia="宋体"/>
          <w:lang w:eastAsia="zh-CN"/>
        </w:rPr>
        <w:t>[ZTE]</w:t>
      </w:r>
      <w:bookmarkStart w:id="34" w:name="_Hlk220959770"/>
      <w:r w:rsidR="008D53AD" w:rsidRPr="00926EFF">
        <w:rPr>
          <w:rFonts w:eastAsia="宋体"/>
          <w:lang w:eastAsia="zh-CN"/>
        </w:rPr>
        <w:t>[Apple]</w:t>
      </w:r>
      <w:bookmarkEnd w:id="33"/>
      <w:bookmarkEnd w:id="34"/>
      <w:r w:rsidR="00F45DA3" w:rsidRPr="00926EFF">
        <w:rPr>
          <w:rFonts w:eastAsia="宋体"/>
          <w:lang w:eastAsia="zh-CN"/>
        </w:rPr>
        <w:t>[OPPO]</w:t>
      </w:r>
      <w:r w:rsidR="00031BBF" w:rsidRPr="00926EFF">
        <w:rPr>
          <w:rFonts w:eastAsia="宋体"/>
          <w:lang w:eastAsia="zh-CN"/>
        </w:rPr>
        <w:t>[CATT]</w:t>
      </w:r>
      <w:r w:rsidR="00F45DA3" w:rsidRPr="00926EFF">
        <w:rPr>
          <w:szCs w:val="20"/>
        </w:rPr>
        <w:t>[Spreadtrum]</w:t>
      </w:r>
      <w:r w:rsidR="00F45DA3" w:rsidRPr="00926EFF">
        <w:rPr>
          <w:rFonts w:eastAsia="宋体"/>
          <w:lang w:eastAsia="zh-CN"/>
        </w:rPr>
        <w:t xml:space="preserve">[WILUS] </w:t>
      </w:r>
      <w:r w:rsidRPr="00926EFF">
        <w:rPr>
          <w:rFonts w:eastAsiaTheme="minorEastAsia"/>
          <w:lang w:eastAsia="zh-CN"/>
        </w:rPr>
        <w:t xml:space="preserve">discuss that </w:t>
      </w:r>
      <w:proofErr w:type="gramStart"/>
      <w:r w:rsidRPr="00926EFF">
        <w:rPr>
          <w:rFonts w:eastAsiaTheme="minorEastAsia"/>
          <w:lang w:eastAsia="zh-CN"/>
        </w:rPr>
        <w:t>considering  6</w:t>
      </w:r>
      <w:proofErr w:type="gramEnd"/>
      <w:r w:rsidRPr="00926EFF">
        <w:rPr>
          <w:rFonts w:eastAsiaTheme="minorEastAsia"/>
          <w:lang w:eastAsia="zh-CN"/>
        </w:rPr>
        <w:t xml:space="preserve">GR DL WUS is based on OFDM sequence, it is possible to perform RRM measurement based on </w:t>
      </w:r>
      <w:r w:rsidR="00167889" w:rsidRPr="00926EFF">
        <w:rPr>
          <w:rFonts w:eastAsiaTheme="minorEastAsia"/>
          <w:lang w:eastAsia="zh-CN"/>
        </w:rPr>
        <w:t xml:space="preserve">6GR </w:t>
      </w:r>
      <w:r w:rsidR="0039477F">
        <w:rPr>
          <w:rFonts w:eastAsiaTheme="minorEastAsia" w:hint="eastAsia"/>
          <w:lang w:eastAsia="zh-CN"/>
        </w:rPr>
        <w:t>measurement</w:t>
      </w:r>
      <w:r w:rsidR="0039477F" w:rsidRPr="00926EFF">
        <w:rPr>
          <w:rFonts w:eastAsiaTheme="minorEastAsia"/>
          <w:lang w:eastAsia="zh-CN"/>
        </w:rPr>
        <w:t xml:space="preserve"> </w:t>
      </w:r>
      <w:r w:rsidR="00167889" w:rsidRPr="00926EFF">
        <w:rPr>
          <w:rFonts w:eastAsiaTheme="minorEastAsia"/>
          <w:lang w:eastAsia="zh-CN"/>
        </w:rPr>
        <w:t>signal</w:t>
      </w:r>
      <w:r w:rsidR="0037792B" w:rsidRPr="00926EFF">
        <w:rPr>
          <w:rFonts w:eastAsiaTheme="minorEastAsia"/>
          <w:lang w:eastAsia="zh-CN"/>
        </w:rPr>
        <w:t>,</w:t>
      </w:r>
      <w:r w:rsidR="00167889" w:rsidRPr="00926EFF">
        <w:rPr>
          <w:rFonts w:eastAsiaTheme="minorEastAsia"/>
          <w:lang w:eastAsia="zh-CN"/>
        </w:rPr>
        <w:t xml:space="preserve"> </w:t>
      </w:r>
      <w:r w:rsidR="0039477F">
        <w:rPr>
          <w:rFonts w:eastAsiaTheme="minorEastAsia" w:hint="eastAsia"/>
          <w:lang w:eastAsia="zh-CN"/>
        </w:rPr>
        <w:t xml:space="preserve">i.e., at least </w:t>
      </w:r>
      <w:r w:rsidRPr="00926EFF">
        <w:rPr>
          <w:rFonts w:eastAsiaTheme="minorEastAsia"/>
          <w:lang w:eastAsia="zh-CN"/>
        </w:rPr>
        <w:t>PSS</w:t>
      </w:r>
      <w:r w:rsidR="006B16CE" w:rsidRPr="00926EFF">
        <w:rPr>
          <w:rFonts w:eastAsiaTheme="minorEastAsia"/>
          <w:lang w:eastAsia="zh-CN"/>
        </w:rPr>
        <w:t>/</w:t>
      </w:r>
      <w:r w:rsidRPr="00926EFF">
        <w:rPr>
          <w:rFonts w:eastAsiaTheme="minorEastAsia"/>
          <w:lang w:eastAsia="zh-CN"/>
        </w:rPr>
        <w:t>SSS by EE processing</w:t>
      </w:r>
      <w:r w:rsidR="00011733" w:rsidRPr="00926EFF">
        <w:rPr>
          <w:rFonts w:eastAsiaTheme="minorEastAsia"/>
          <w:lang w:eastAsia="zh-CN"/>
        </w:rPr>
        <w:t xml:space="preserve">, and thus, dedicated reference signal for EE processing measurement may not be </w:t>
      </w:r>
      <w:proofErr w:type="spellStart"/>
      <w:r w:rsidR="00011733" w:rsidRPr="00926EFF">
        <w:rPr>
          <w:rFonts w:eastAsiaTheme="minorEastAsia"/>
          <w:lang w:eastAsia="zh-CN"/>
        </w:rPr>
        <w:t>necessay</w:t>
      </w:r>
      <w:proofErr w:type="spellEnd"/>
      <w:r w:rsidRPr="00926EFF">
        <w:rPr>
          <w:rFonts w:eastAsiaTheme="minorEastAsia"/>
          <w:lang w:eastAsia="zh-CN"/>
        </w:rPr>
        <w:t xml:space="preserve"> </w:t>
      </w:r>
      <w:r w:rsidR="00011733" w:rsidRPr="00926EFF">
        <w:rPr>
          <w:rFonts w:eastAsiaTheme="minorEastAsia"/>
          <w:lang w:eastAsia="zh-CN"/>
        </w:rPr>
        <w:t>t</w:t>
      </w:r>
      <w:r w:rsidRPr="00926EFF">
        <w:rPr>
          <w:rFonts w:eastAsiaTheme="minorEastAsia"/>
          <w:lang w:eastAsia="zh-CN"/>
        </w:rPr>
        <w:t>o reduce system overhead</w:t>
      </w:r>
      <w:r w:rsidR="00011733" w:rsidRPr="00926EFF">
        <w:rPr>
          <w:rFonts w:eastAsiaTheme="minorEastAsia"/>
          <w:lang w:eastAsia="zh-CN"/>
        </w:rPr>
        <w:t>. I</w:t>
      </w:r>
      <w:r w:rsidRPr="00926EFF">
        <w:rPr>
          <w:rFonts w:eastAsiaTheme="minorEastAsia"/>
          <w:lang w:eastAsia="zh-CN"/>
        </w:rPr>
        <w:t xml:space="preserve">t is suggested to </w:t>
      </w:r>
      <w:r w:rsidR="00167889" w:rsidRPr="00926EFF">
        <w:rPr>
          <w:rFonts w:eastAsiaTheme="minorEastAsia"/>
          <w:lang w:eastAsia="zh-CN"/>
        </w:rPr>
        <w:t xml:space="preserve">study </w:t>
      </w:r>
      <w:bookmarkStart w:id="35" w:name="_Hlk220952962"/>
      <w:r w:rsidR="00167889" w:rsidRPr="00926EFF">
        <w:rPr>
          <w:rFonts w:eastAsiaTheme="minorEastAsia"/>
          <w:lang w:eastAsia="zh-CN"/>
        </w:rPr>
        <w:t>R</w:t>
      </w:r>
      <w:r w:rsidR="006B16CE" w:rsidRPr="00926EFF">
        <w:rPr>
          <w:rFonts w:eastAsiaTheme="minorEastAsia"/>
          <w:lang w:eastAsia="zh-CN"/>
        </w:rPr>
        <w:t xml:space="preserve">RM </w:t>
      </w:r>
      <w:r w:rsidR="00011733" w:rsidRPr="00926EFF">
        <w:rPr>
          <w:rFonts w:eastAsiaTheme="minorEastAsia"/>
          <w:lang w:eastAsia="zh-CN"/>
        </w:rPr>
        <w:t xml:space="preserve">measurement based on 6GR </w:t>
      </w:r>
      <w:r w:rsidR="0039477F">
        <w:rPr>
          <w:rFonts w:eastAsiaTheme="minorEastAsia" w:hint="eastAsia"/>
          <w:lang w:eastAsia="zh-CN"/>
        </w:rPr>
        <w:t>measurement</w:t>
      </w:r>
      <w:r w:rsidR="0039477F" w:rsidRPr="00926EFF">
        <w:rPr>
          <w:rFonts w:eastAsiaTheme="minorEastAsia"/>
          <w:lang w:eastAsia="zh-CN"/>
        </w:rPr>
        <w:t xml:space="preserve"> </w:t>
      </w:r>
      <w:r w:rsidR="00011733" w:rsidRPr="00926EFF">
        <w:rPr>
          <w:rFonts w:eastAsiaTheme="minorEastAsia"/>
          <w:lang w:eastAsia="zh-CN"/>
        </w:rPr>
        <w:t>signal</w:t>
      </w:r>
      <w:r w:rsidR="0039477F">
        <w:rPr>
          <w:rFonts w:eastAsiaTheme="minorEastAsia" w:hint="eastAsia"/>
          <w:lang w:eastAsia="zh-CN"/>
        </w:rPr>
        <w:t xml:space="preserve"> </w:t>
      </w:r>
      <w:r w:rsidR="00011733" w:rsidRPr="00926EFF">
        <w:rPr>
          <w:rFonts w:eastAsiaTheme="minorEastAsia"/>
          <w:lang w:eastAsia="zh-CN"/>
        </w:rPr>
        <w:t>by EE processing</w:t>
      </w:r>
      <w:bookmarkEnd w:id="35"/>
      <w:r w:rsidRPr="00926EFF">
        <w:rPr>
          <w:rFonts w:eastAsiaTheme="minorEastAsia"/>
          <w:lang w:eastAsia="zh-CN"/>
        </w:rPr>
        <w:t>.</w:t>
      </w:r>
    </w:p>
    <w:p w14:paraId="0AE31882" w14:textId="751A3F50" w:rsidR="00F57458" w:rsidRPr="00926EFF" w:rsidRDefault="00011733" w:rsidP="00F57458">
      <w:pPr>
        <w:spacing w:before="120"/>
        <w:rPr>
          <w:rFonts w:eastAsia="宋体"/>
          <w:lang w:eastAsia="zh-CN"/>
        </w:rPr>
      </w:pPr>
      <w:r w:rsidRPr="00926EFF">
        <w:rPr>
          <w:rFonts w:eastAsia="宋体"/>
          <w:lang w:eastAsia="zh-CN"/>
        </w:rPr>
        <w:t>In addition, t</w:t>
      </w:r>
      <w:r w:rsidR="00F57458" w:rsidRPr="00926EFF">
        <w:rPr>
          <w:rFonts w:eastAsia="宋体"/>
          <w:lang w:eastAsia="zh-CN"/>
        </w:rPr>
        <w:t>he following issues are identified</w:t>
      </w:r>
      <w:r w:rsidRPr="00926EFF">
        <w:rPr>
          <w:rFonts w:eastAsia="宋体"/>
          <w:lang w:eastAsia="zh-CN"/>
        </w:rPr>
        <w:t xml:space="preserve"> for study:</w:t>
      </w:r>
    </w:p>
    <w:p w14:paraId="452FDAA4" w14:textId="66886359" w:rsidR="00F57458" w:rsidRPr="00926EFF" w:rsidRDefault="00F57458">
      <w:pPr>
        <w:pStyle w:val="aff3"/>
        <w:numPr>
          <w:ilvl w:val="0"/>
          <w:numId w:val="6"/>
        </w:numPr>
        <w:spacing w:before="120"/>
        <w:ind w:firstLineChars="0"/>
        <w:rPr>
          <w:rFonts w:ascii="Times New Roman" w:hAnsi="Times New Roman" w:cs="Times New Roman"/>
        </w:rPr>
      </w:pPr>
      <w:bookmarkStart w:id="36" w:name="_Hlk220953127"/>
      <w:r w:rsidRPr="00926EFF">
        <w:rPr>
          <w:rFonts w:ascii="Times New Roman" w:hAnsi="Times New Roman" w:cs="Times New Roman"/>
        </w:rPr>
        <w:t>Neighboring cell identification</w:t>
      </w:r>
      <w:r w:rsidR="00DC0DF1" w:rsidRPr="00926EFF">
        <w:rPr>
          <w:rFonts w:ascii="Times New Roman" w:hAnsi="Times New Roman" w:cs="Times New Roman"/>
        </w:rPr>
        <w:t xml:space="preserve"> </w:t>
      </w:r>
      <w:bookmarkStart w:id="37" w:name="_Hlk220953242"/>
      <w:r w:rsidR="00DC0DF1" w:rsidRPr="00926EFF">
        <w:rPr>
          <w:rFonts w:ascii="Times New Roman" w:hAnsi="Times New Roman" w:cs="Times New Roman"/>
        </w:rPr>
        <w:t xml:space="preserve">for neighboring cell RRM </w:t>
      </w:r>
      <w:proofErr w:type="spellStart"/>
      <w:r w:rsidR="00DC0DF1" w:rsidRPr="00926EFF">
        <w:rPr>
          <w:rFonts w:ascii="Times New Roman" w:hAnsi="Times New Roman" w:cs="Times New Roman"/>
        </w:rPr>
        <w:t>measuement</w:t>
      </w:r>
      <w:bookmarkEnd w:id="37"/>
      <w:proofErr w:type="spellEnd"/>
      <w:r w:rsidR="00011733" w:rsidRPr="00926EFF">
        <w:rPr>
          <w:rFonts w:ascii="Times New Roman" w:hAnsi="Times New Roman" w:cs="Times New Roman"/>
        </w:rPr>
        <w:t xml:space="preserve"> </w:t>
      </w:r>
      <w:bookmarkStart w:id="38" w:name="_Hlk220953121"/>
      <w:r w:rsidR="00011733" w:rsidRPr="00926EFF">
        <w:rPr>
          <w:rFonts w:ascii="Times New Roman" w:hAnsi="Times New Roman" w:cs="Times New Roman"/>
        </w:rPr>
        <w:t>[vivo]</w:t>
      </w:r>
      <w:bookmarkEnd w:id="38"/>
      <w:r w:rsidR="00011733" w:rsidRPr="00926EFF">
        <w:rPr>
          <w:rFonts w:ascii="Times New Roman" w:hAnsi="Times New Roman" w:cs="Times New Roman"/>
        </w:rPr>
        <w:t>[H</w:t>
      </w:r>
      <w:r w:rsidR="00011733" w:rsidRPr="00926EFF">
        <w:rPr>
          <w:rFonts w:ascii="Times New Roman" w:eastAsiaTheme="minorEastAsia" w:hAnsi="Times New Roman" w:cs="Times New Roman"/>
        </w:rPr>
        <w:t>uawei</w:t>
      </w:r>
      <w:r w:rsidR="00011733" w:rsidRPr="00926EFF">
        <w:rPr>
          <w:rFonts w:ascii="Times New Roman" w:hAnsi="Times New Roman" w:cs="Times New Roman"/>
        </w:rPr>
        <w:t>]</w:t>
      </w:r>
      <w:r w:rsidR="00931F6C" w:rsidRPr="00926EFF">
        <w:rPr>
          <w:rFonts w:ascii="Times New Roman" w:hAnsi="Times New Roman" w:cs="Times New Roman"/>
        </w:rPr>
        <w:t>[NEC]</w:t>
      </w:r>
    </w:p>
    <w:p w14:paraId="4FC6FBCE" w14:textId="0DA72C96" w:rsidR="00F57458" w:rsidRPr="00926EFF" w:rsidRDefault="00F57458">
      <w:pPr>
        <w:pStyle w:val="aff3"/>
        <w:numPr>
          <w:ilvl w:val="0"/>
          <w:numId w:val="6"/>
        </w:numPr>
        <w:spacing w:before="120"/>
        <w:ind w:firstLineChars="0"/>
        <w:rPr>
          <w:rFonts w:ascii="Times New Roman" w:hAnsi="Times New Roman" w:cs="Times New Roman"/>
        </w:rPr>
      </w:pPr>
      <w:r w:rsidRPr="00926EFF">
        <w:rPr>
          <w:rFonts w:ascii="Times New Roman" w:hAnsi="Times New Roman" w:cs="Times New Roman"/>
        </w:rPr>
        <w:t>Impact on the EE processing</w:t>
      </w:r>
      <w:r w:rsidR="00134D08" w:rsidRPr="00926EFF">
        <w:rPr>
          <w:rFonts w:ascii="Times New Roman" w:hAnsi="Times New Roman" w:cs="Times New Roman"/>
        </w:rPr>
        <w:t xml:space="preserve"> complexity</w:t>
      </w:r>
      <w:r w:rsidRPr="00926EFF">
        <w:rPr>
          <w:rFonts w:ascii="Times New Roman" w:hAnsi="Times New Roman" w:cs="Times New Roman"/>
        </w:rPr>
        <w:t xml:space="preserve"> to maintain acceptable </w:t>
      </w:r>
      <w:r w:rsidR="00134D08" w:rsidRPr="00926EFF">
        <w:rPr>
          <w:rFonts w:ascii="Times New Roman" w:hAnsi="Times New Roman" w:cs="Times New Roman"/>
        </w:rPr>
        <w:t xml:space="preserve">measurement </w:t>
      </w:r>
      <w:r w:rsidRPr="00926EFF">
        <w:rPr>
          <w:rFonts w:ascii="Times New Roman" w:hAnsi="Times New Roman" w:cs="Times New Roman"/>
        </w:rPr>
        <w:t>accuracy</w:t>
      </w:r>
      <w:r w:rsidR="00011733" w:rsidRPr="00926EFF">
        <w:rPr>
          <w:rFonts w:ascii="Times New Roman" w:hAnsi="Times New Roman" w:cs="Times New Roman"/>
        </w:rPr>
        <w:t xml:space="preserve"> </w:t>
      </w:r>
      <w:r w:rsidR="00DC0DF1" w:rsidRPr="00926EFF">
        <w:rPr>
          <w:rFonts w:ascii="Times New Roman" w:hAnsi="Times New Roman" w:cs="Times New Roman"/>
        </w:rPr>
        <w:t xml:space="preserve">for neighboring cell RRM </w:t>
      </w:r>
      <w:proofErr w:type="spellStart"/>
      <w:r w:rsidR="00DC0DF1" w:rsidRPr="00926EFF">
        <w:rPr>
          <w:rFonts w:ascii="Times New Roman" w:hAnsi="Times New Roman" w:cs="Times New Roman"/>
        </w:rPr>
        <w:t>measuement</w:t>
      </w:r>
      <w:proofErr w:type="spellEnd"/>
      <w:r w:rsidR="00DC0DF1" w:rsidRPr="00926EFF">
        <w:rPr>
          <w:rFonts w:ascii="Times New Roman" w:hAnsi="Times New Roman" w:cs="Times New Roman"/>
        </w:rPr>
        <w:t xml:space="preserve"> </w:t>
      </w:r>
      <w:r w:rsidR="00011733" w:rsidRPr="00926EFF">
        <w:rPr>
          <w:rFonts w:ascii="Times New Roman" w:hAnsi="Times New Roman" w:cs="Times New Roman"/>
        </w:rPr>
        <w:t>[H</w:t>
      </w:r>
      <w:r w:rsidR="00011733" w:rsidRPr="00926EFF">
        <w:rPr>
          <w:rFonts w:ascii="Times New Roman" w:eastAsiaTheme="minorEastAsia" w:hAnsi="Times New Roman" w:cs="Times New Roman"/>
        </w:rPr>
        <w:t>uawei</w:t>
      </w:r>
      <w:r w:rsidR="00011733" w:rsidRPr="00926EFF">
        <w:rPr>
          <w:rFonts w:ascii="Times New Roman" w:hAnsi="Times New Roman" w:cs="Times New Roman"/>
        </w:rPr>
        <w:t>]</w:t>
      </w:r>
      <w:r w:rsidR="008D53AD" w:rsidRPr="00926EFF">
        <w:rPr>
          <w:rFonts w:ascii="Times New Roman" w:hAnsi="Times New Roman" w:cs="Times New Roman"/>
        </w:rPr>
        <w:t xml:space="preserve"> [Apple]</w:t>
      </w:r>
    </w:p>
    <w:p w14:paraId="59262D11" w14:textId="36B78E9C" w:rsidR="00011733" w:rsidRPr="00926EFF" w:rsidRDefault="002A419E">
      <w:pPr>
        <w:pStyle w:val="aff3"/>
        <w:numPr>
          <w:ilvl w:val="0"/>
          <w:numId w:val="6"/>
        </w:numPr>
        <w:spacing w:before="120"/>
        <w:ind w:firstLineChars="0"/>
        <w:rPr>
          <w:rFonts w:ascii="Times New Roman" w:hAnsi="Times New Roman" w:cs="Times New Roman"/>
        </w:rPr>
      </w:pPr>
      <w:r w:rsidRPr="00926EFF">
        <w:rPr>
          <w:rFonts w:ascii="Times New Roman" w:hAnsi="Times New Roman" w:cs="Times New Roman"/>
        </w:rPr>
        <w:lastRenderedPageBreak/>
        <w:t>coverage</w:t>
      </w:r>
      <w:r w:rsidR="00011733" w:rsidRPr="00926EFF">
        <w:rPr>
          <w:rFonts w:ascii="Times New Roman" w:hAnsi="Times New Roman" w:cs="Times New Roman"/>
        </w:rPr>
        <w:t xml:space="preserve"> and accuracy</w:t>
      </w:r>
      <w:r w:rsidR="00DC0DF1" w:rsidRPr="00926EFF">
        <w:rPr>
          <w:rFonts w:ascii="Times New Roman" w:hAnsi="Times New Roman" w:cs="Times New Roman"/>
        </w:rPr>
        <w:t xml:space="preserve"> for both serving cell and neighboring cell RRM </w:t>
      </w:r>
      <w:r w:rsidR="003A28C6" w:rsidRPr="00926EFF">
        <w:rPr>
          <w:rFonts w:ascii="Times New Roman" w:hAnsi="Times New Roman" w:cs="Times New Roman"/>
        </w:rPr>
        <w:t xml:space="preserve">measurement </w:t>
      </w:r>
      <w:r w:rsidR="00011733" w:rsidRPr="00926EFF">
        <w:rPr>
          <w:rFonts w:ascii="Times New Roman" w:hAnsi="Times New Roman" w:cs="Times New Roman"/>
        </w:rPr>
        <w:t>[vivo]</w:t>
      </w:r>
      <w:r w:rsidR="008D53AD" w:rsidRPr="00926EFF">
        <w:rPr>
          <w:rFonts w:ascii="Times New Roman" w:hAnsi="Times New Roman" w:cs="Times New Roman"/>
        </w:rPr>
        <w:t xml:space="preserve"> [ZTE][Apple]</w:t>
      </w:r>
      <w:r w:rsidR="00401234" w:rsidRPr="00926EFF">
        <w:rPr>
          <w:rFonts w:ascii="Times New Roman" w:hAnsi="Times New Roman" w:cs="Times New Roman"/>
        </w:rPr>
        <w:t>[OPPO]</w:t>
      </w:r>
      <w:r w:rsidR="003A28C6" w:rsidRPr="00926EFF">
        <w:rPr>
          <w:rFonts w:ascii="Times New Roman" w:hAnsi="Times New Roman" w:cs="Times New Roman"/>
        </w:rPr>
        <w:t>[</w:t>
      </w:r>
      <w:r w:rsidR="008A487F" w:rsidRPr="00926EFF">
        <w:rPr>
          <w:rFonts w:ascii="Times New Roman" w:hAnsi="Times New Roman" w:cs="Times New Roman"/>
        </w:rPr>
        <w:t>X</w:t>
      </w:r>
      <w:r w:rsidR="003A28C6" w:rsidRPr="00926EFF">
        <w:rPr>
          <w:rFonts w:ascii="Times New Roman" w:hAnsi="Times New Roman" w:cs="Times New Roman"/>
        </w:rPr>
        <w:t>iaomi]</w:t>
      </w:r>
    </w:p>
    <w:p w14:paraId="0EB3805B" w14:textId="016AE504" w:rsidR="00C34843" w:rsidRPr="00926EFF" w:rsidRDefault="00C34843">
      <w:pPr>
        <w:pStyle w:val="aff3"/>
        <w:numPr>
          <w:ilvl w:val="0"/>
          <w:numId w:val="6"/>
        </w:numPr>
        <w:spacing w:before="120"/>
        <w:ind w:firstLineChars="0"/>
        <w:rPr>
          <w:rFonts w:ascii="Times New Roman" w:hAnsi="Times New Roman" w:cs="Times New Roman"/>
          <w:szCs w:val="20"/>
        </w:rPr>
      </w:pPr>
      <w:r w:rsidRPr="00926EFF">
        <w:rPr>
          <w:rFonts w:ascii="Times New Roman" w:hAnsi="Times New Roman" w:cs="Times New Roman"/>
          <w:szCs w:val="20"/>
        </w:rPr>
        <w:t xml:space="preserve">feasibility of </w:t>
      </w:r>
      <w:proofErr w:type="spellStart"/>
      <w:r w:rsidRPr="00926EFF">
        <w:rPr>
          <w:rFonts w:ascii="Times New Roman" w:hAnsi="Times New Roman" w:cs="Times New Roman"/>
          <w:szCs w:val="20"/>
        </w:rPr>
        <w:t>neighbour</w:t>
      </w:r>
      <w:proofErr w:type="spellEnd"/>
      <w:r w:rsidRPr="00926EFF">
        <w:rPr>
          <w:rFonts w:ascii="Times New Roman" w:hAnsi="Times New Roman" w:cs="Times New Roman"/>
          <w:szCs w:val="20"/>
        </w:rPr>
        <w:t xml:space="preserve"> cell measurement</w:t>
      </w:r>
      <w:r w:rsidR="008D53AD" w:rsidRPr="00926EFF">
        <w:rPr>
          <w:rFonts w:ascii="Times New Roman" w:hAnsi="Times New Roman" w:cs="Times New Roman"/>
          <w:szCs w:val="20"/>
        </w:rPr>
        <w:t xml:space="preserve"> including intra-frequency and inter-frequency measurement </w:t>
      </w:r>
      <w:r w:rsidRPr="00926EFF">
        <w:rPr>
          <w:rFonts w:ascii="Times New Roman" w:hAnsi="Times New Roman" w:cs="Times New Roman"/>
          <w:szCs w:val="20"/>
        </w:rPr>
        <w:t>[DOCOMO]</w:t>
      </w:r>
      <w:r w:rsidR="0073314F" w:rsidRPr="00926EFF">
        <w:rPr>
          <w:rFonts w:ascii="Times New Roman" w:hAnsi="Times New Roman" w:cs="Times New Roman"/>
          <w:szCs w:val="20"/>
        </w:rPr>
        <w:t>[ZTE][vivo]</w:t>
      </w:r>
      <w:r w:rsidR="003A28C6" w:rsidRPr="00926EFF">
        <w:rPr>
          <w:rFonts w:ascii="Times New Roman" w:hAnsi="Times New Roman" w:cs="Times New Roman"/>
        </w:rPr>
        <w:t>[Ericsson]</w:t>
      </w:r>
      <w:r w:rsidR="008D53AD" w:rsidRPr="00926EFF">
        <w:rPr>
          <w:rFonts w:ascii="Times New Roman" w:hAnsi="Times New Roman" w:cs="Times New Roman"/>
        </w:rPr>
        <w:t>[Apple]</w:t>
      </w:r>
      <w:r w:rsidR="003A28C6" w:rsidRPr="00926EFF">
        <w:rPr>
          <w:rFonts w:ascii="Times New Roman" w:hAnsi="Times New Roman" w:cs="Times New Roman"/>
        </w:rPr>
        <w:t>[OPPO][CATT]</w:t>
      </w:r>
    </w:p>
    <w:p w14:paraId="7E8D71D5" w14:textId="683C3A56" w:rsidR="00D911AB" w:rsidRPr="00926EFF" w:rsidRDefault="00D911AB" w:rsidP="00011733">
      <w:pPr>
        <w:spacing w:before="120"/>
        <w:rPr>
          <w:rFonts w:eastAsiaTheme="minorEastAsia"/>
          <w:b/>
          <w:bCs/>
          <w:lang w:eastAsia="zh-CN"/>
        </w:rPr>
      </w:pPr>
      <w:bookmarkStart w:id="39" w:name="_Hlk220953279"/>
      <w:bookmarkEnd w:id="36"/>
    </w:p>
    <w:p w14:paraId="5835C904" w14:textId="3C903465" w:rsidR="00103249" w:rsidRPr="00926EFF" w:rsidRDefault="0039477F" w:rsidP="00D74C20">
      <w:pPr>
        <w:pStyle w:val="4"/>
        <w:numPr>
          <w:ilvl w:val="0"/>
          <w:numId w:val="0"/>
        </w:numPr>
        <w:spacing w:beforeLines="0" w:before="0"/>
        <w:rPr>
          <w:i w:val="0"/>
          <w:iCs/>
          <w:sz w:val="20"/>
          <w:szCs w:val="20"/>
        </w:rPr>
      </w:pPr>
      <w:r>
        <w:rPr>
          <w:rFonts w:hint="eastAsia"/>
          <w:i w:val="0"/>
          <w:iCs/>
          <w:sz w:val="20"/>
          <w:szCs w:val="20"/>
        </w:rPr>
        <w:t>[FL</w:t>
      </w:r>
      <w:proofErr w:type="gramStart"/>
      <w:r>
        <w:rPr>
          <w:rFonts w:hint="eastAsia"/>
          <w:i w:val="0"/>
          <w:iCs/>
          <w:sz w:val="20"/>
          <w:szCs w:val="20"/>
        </w:rPr>
        <w:t>1]</w:t>
      </w:r>
      <w:r w:rsidR="0037792B" w:rsidRPr="00926EFF">
        <w:rPr>
          <w:i w:val="0"/>
          <w:iCs/>
          <w:sz w:val="20"/>
          <w:szCs w:val="20"/>
        </w:rPr>
        <w:t>Proposal</w:t>
      </w:r>
      <w:proofErr w:type="gramEnd"/>
      <w:r w:rsidR="0037792B" w:rsidRPr="00926EFF">
        <w:rPr>
          <w:i w:val="0"/>
          <w:iCs/>
          <w:sz w:val="20"/>
          <w:szCs w:val="20"/>
        </w:rPr>
        <w:t xml:space="preserve"> </w:t>
      </w:r>
      <w:r w:rsidR="0037792B" w:rsidRPr="00926EFF">
        <w:rPr>
          <w:i w:val="0"/>
          <w:iCs/>
          <w:sz w:val="20"/>
          <w:szCs w:val="20"/>
        </w:rPr>
        <w:fldChar w:fldCharType="begin"/>
      </w:r>
      <w:r w:rsidR="0037792B" w:rsidRPr="00926EFF">
        <w:rPr>
          <w:i w:val="0"/>
          <w:iCs/>
          <w:sz w:val="20"/>
          <w:szCs w:val="20"/>
        </w:rPr>
        <w:instrText xml:space="preserve"> SEQ Proposal \* ARABIC </w:instrText>
      </w:r>
      <w:r w:rsidR="0037792B" w:rsidRPr="00926EFF">
        <w:rPr>
          <w:i w:val="0"/>
          <w:iCs/>
          <w:sz w:val="20"/>
          <w:szCs w:val="20"/>
        </w:rPr>
        <w:fldChar w:fldCharType="separate"/>
      </w:r>
      <w:r w:rsidR="00D808A1">
        <w:rPr>
          <w:i w:val="0"/>
          <w:iCs/>
          <w:noProof/>
          <w:sz w:val="20"/>
          <w:szCs w:val="20"/>
        </w:rPr>
        <w:t>7</w:t>
      </w:r>
      <w:r w:rsidR="0037792B" w:rsidRPr="00926EFF">
        <w:rPr>
          <w:i w:val="0"/>
          <w:iCs/>
          <w:sz w:val="20"/>
          <w:szCs w:val="20"/>
        </w:rPr>
        <w:fldChar w:fldCharType="end"/>
      </w:r>
      <w:r w:rsidR="0037792B" w:rsidRPr="00926EFF">
        <w:rPr>
          <w:i w:val="0"/>
          <w:iCs/>
          <w:sz w:val="20"/>
          <w:szCs w:val="20"/>
        </w:rPr>
        <w:t xml:space="preserve">: </w:t>
      </w:r>
    </w:p>
    <w:p w14:paraId="2690B09F" w14:textId="329A105F" w:rsidR="00103249" w:rsidRPr="00926EFF" w:rsidRDefault="00103249" w:rsidP="00926EFF">
      <w:pPr>
        <w:spacing w:before="120"/>
        <w:rPr>
          <w:szCs w:val="20"/>
        </w:rPr>
      </w:pPr>
      <w:r w:rsidRPr="00926EFF">
        <w:rPr>
          <w:b/>
          <w:bCs/>
          <w:iCs/>
          <w:szCs w:val="20"/>
        </w:rPr>
        <w:t xml:space="preserve">For RRC idle state, study serving cell RRM measurement based on </w:t>
      </w:r>
      <w:r w:rsidR="0039477F" w:rsidRPr="0039477F">
        <w:rPr>
          <w:b/>
          <w:bCs/>
          <w:iCs/>
          <w:szCs w:val="20"/>
        </w:rPr>
        <w:t>6GR measurement signal (e.g., PSS/SSS)</w:t>
      </w:r>
      <w:r w:rsidR="0039477F">
        <w:rPr>
          <w:rFonts w:eastAsiaTheme="minorEastAsia" w:hint="eastAsia"/>
          <w:b/>
          <w:bCs/>
          <w:iCs/>
          <w:szCs w:val="20"/>
          <w:lang w:eastAsia="zh-CN"/>
        </w:rPr>
        <w:t xml:space="preserve"> </w:t>
      </w:r>
      <w:r w:rsidRPr="00926EFF">
        <w:rPr>
          <w:b/>
          <w:bCs/>
          <w:szCs w:val="20"/>
        </w:rPr>
        <w:t>by EE processing</w:t>
      </w:r>
      <w:r w:rsidRPr="00926EFF">
        <w:rPr>
          <w:b/>
          <w:bCs/>
        </w:rPr>
        <w:t xml:space="preserve"> </w:t>
      </w:r>
      <w:r w:rsidRPr="00926EFF">
        <w:rPr>
          <w:b/>
          <w:bCs/>
          <w:szCs w:val="20"/>
        </w:rPr>
        <w:t xml:space="preserve">regarding at least the following: </w:t>
      </w:r>
    </w:p>
    <w:p w14:paraId="17D482EE" w14:textId="5F0900F0" w:rsidR="00103249" w:rsidRPr="00926EFF" w:rsidRDefault="00103249" w:rsidP="00926EFF">
      <w:pPr>
        <w:numPr>
          <w:ilvl w:val="0"/>
          <w:numId w:val="12"/>
        </w:numPr>
        <w:tabs>
          <w:tab w:val="left" w:pos="1080"/>
        </w:tabs>
        <w:spacing w:beforeLines="0" w:before="0" w:after="60"/>
        <w:rPr>
          <w:rFonts w:eastAsiaTheme="minorEastAsia"/>
          <w:b/>
          <w:bCs/>
          <w:szCs w:val="20"/>
          <w:lang w:eastAsia="zh-CN"/>
        </w:rPr>
      </w:pPr>
      <w:r w:rsidRPr="00926EFF">
        <w:rPr>
          <w:rFonts w:eastAsiaTheme="minorEastAsia"/>
          <w:b/>
          <w:bCs/>
          <w:szCs w:val="20"/>
          <w:lang w:eastAsia="zh-CN"/>
        </w:rPr>
        <w:t xml:space="preserve">coverage </w:t>
      </w:r>
      <w:r w:rsidR="00D32219" w:rsidRPr="00D808A1">
        <w:rPr>
          <w:rFonts w:eastAsiaTheme="minorEastAsia"/>
          <w:b/>
          <w:bCs/>
          <w:szCs w:val="20"/>
          <w:lang w:eastAsia="zh-CN"/>
        </w:rPr>
        <w:t>(e.g., achievable SINR/SNR)</w:t>
      </w:r>
      <w:r w:rsidR="00D32219" w:rsidRPr="00926EFF">
        <w:rPr>
          <w:rFonts w:eastAsiaTheme="minorEastAsia"/>
          <w:b/>
          <w:bCs/>
          <w:szCs w:val="20"/>
          <w:lang w:eastAsia="zh-CN"/>
        </w:rPr>
        <w:t xml:space="preserve"> </w:t>
      </w:r>
      <w:r w:rsidRPr="00926EFF">
        <w:rPr>
          <w:rFonts w:eastAsiaTheme="minorEastAsia"/>
          <w:b/>
          <w:bCs/>
          <w:szCs w:val="20"/>
          <w:lang w:eastAsia="zh-CN"/>
        </w:rPr>
        <w:t>and accuracy</w:t>
      </w:r>
    </w:p>
    <w:p w14:paraId="39B82588" w14:textId="25476EF4" w:rsidR="0037792B" w:rsidRPr="00926EFF" w:rsidRDefault="0037792B" w:rsidP="00926EFF">
      <w:pPr>
        <w:spacing w:before="120"/>
        <w:rPr>
          <w:szCs w:val="20"/>
        </w:rPr>
      </w:pPr>
      <w:r w:rsidRPr="00926EFF">
        <w:rPr>
          <w:b/>
          <w:bCs/>
          <w:iCs/>
          <w:szCs w:val="20"/>
        </w:rPr>
        <w:t xml:space="preserve">For RRC idle state, study </w:t>
      </w:r>
      <w:r w:rsidRPr="00926EFF">
        <w:rPr>
          <w:b/>
          <w:bCs/>
          <w:szCs w:val="20"/>
        </w:rPr>
        <w:t xml:space="preserve">neighboring cell RRM measurement based on </w:t>
      </w:r>
      <w:r w:rsidR="0039477F" w:rsidRPr="0039477F">
        <w:rPr>
          <w:b/>
          <w:bCs/>
          <w:szCs w:val="20"/>
        </w:rPr>
        <w:t>6GR measurement signal (e.g., PSS/SSS)</w:t>
      </w:r>
      <w:r w:rsidRPr="00926EFF">
        <w:rPr>
          <w:b/>
          <w:bCs/>
          <w:szCs w:val="20"/>
        </w:rPr>
        <w:t xml:space="preserve"> by EE processing</w:t>
      </w:r>
      <w:r w:rsidR="00C34843" w:rsidRPr="00926EFF">
        <w:rPr>
          <w:b/>
          <w:bCs/>
          <w:szCs w:val="20"/>
        </w:rPr>
        <w:t xml:space="preserve">, regarding at least the following </w:t>
      </w:r>
      <w:proofErr w:type="gramStart"/>
      <w:r w:rsidR="00C34843" w:rsidRPr="00926EFF">
        <w:rPr>
          <w:b/>
          <w:bCs/>
          <w:szCs w:val="20"/>
        </w:rPr>
        <w:t>aspects</w:t>
      </w:r>
      <w:r w:rsidRPr="00926EFF">
        <w:rPr>
          <w:b/>
          <w:bCs/>
          <w:szCs w:val="20"/>
        </w:rPr>
        <w:t xml:space="preserve"> </w:t>
      </w:r>
      <w:r w:rsidRPr="00926EFF">
        <w:rPr>
          <w:b/>
          <w:bCs/>
          <w:iCs/>
          <w:szCs w:val="20"/>
        </w:rPr>
        <w:t>:</w:t>
      </w:r>
      <w:proofErr w:type="gramEnd"/>
      <w:r w:rsidRPr="00926EFF">
        <w:rPr>
          <w:b/>
          <w:bCs/>
          <w:iCs/>
          <w:szCs w:val="20"/>
        </w:rPr>
        <w:t xml:space="preserve"> </w:t>
      </w:r>
    </w:p>
    <w:p w14:paraId="3D5B158A" w14:textId="3DE950EE" w:rsidR="00011733" w:rsidRPr="00926EFF" w:rsidRDefault="00011733" w:rsidP="009D0972">
      <w:pPr>
        <w:numPr>
          <w:ilvl w:val="0"/>
          <w:numId w:val="12"/>
        </w:numPr>
        <w:spacing w:beforeLines="0" w:before="0" w:after="60"/>
        <w:rPr>
          <w:rFonts w:eastAsiaTheme="minorEastAsia"/>
          <w:b/>
          <w:bCs/>
          <w:szCs w:val="20"/>
          <w:lang w:eastAsia="zh-CN"/>
        </w:rPr>
      </w:pPr>
      <w:r w:rsidRPr="00926EFF">
        <w:rPr>
          <w:rFonts w:eastAsiaTheme="minorEastAsia"/>
          <w:b/>
          <w:bCs/>
          <w:szCs w:val="20"/>
          <w:lang w:eastAsia="zh-CN"/>
        </w:rPr>
        <w:t>Neighboring cell identification</w:t>
      </w:r>
    </w:p>
    <w:p w14:paraId="573FA53D" w14:textId="55947842" w:rsidR="0037792B" w:rsidRPr="00926EFF" w:rsidRDefault="00CC6763" w:rsidP="009D0972">
      <w:pPr>
        <w:numPr>
          <w:ilvl w:val="0"/>
          <w:numId w:val="12"/>
        </w:numPr>
        <w:spacing w:beforeLines="0" w:before="0" w:after="60"/>
        <w:rPr>
          <w:rFonts w:eastAsiaTheme="minorEastAsia"/>
          <w:b/>
          <w:bCs/>
          <w:szCs w:val="20"/>
          <w:lang w:eastAsia="zh-CN"/>
        </w:rPr>
      </w:pPr>
      <w:proofErr w:type="gramStart"/>
      <w:r w:rsidRPr="00926EFF">
        <w:rPr>
          <w:rFonts w:eastAsiaTheme="minorEastAsia"/>
          <w:b/>
          <w:bCs/>
          <w:szCs w:val="20"/>
          <w:lang w:eastAsia="zh-CN"/>
        </w:rPr>
        <w:t>C</w:t>
      </w:r>
      <w:r w:rsidR="002A419E" w:rsidRPr="00926EFF">
        <w:rPr>
          <w:rFonts w:eastAsiaTheme="minorEastAsia"/>
          <w:b/>
          <w:bCs/>
          <w:szCs w:val="20"/>
          <w:lang w:eastAsia="zh-CN"/>
        </w:rPr>
        <w:t>overage</w:t>
      </w:r>
      <w:bookmarkStart w:id="40" w:name="_Hlk221294405"/>
      <w:r w:rsidRPr="00D808A1">
        <w:rPr>
          <w:rFonts w:eastAsiaTheme="minorEastAsia"/>
          <w:b/>
          <w:bCs/>
          <w:szCs w:val="20"/>
          <w:lang w:eastAsia="zh-CN"/>
        </w:rPr>
        <w:t>(</w:t>
      </w:r>
      <w:proofErr w:type="gramEnd"/>
      <w:r w:rsidR="00D32219" w:rsidRPr="00D808A1">
        <w:rPr>
          <w:rFonts w:eastAsiaTheme="minorEastAsia"/>
          <w:b/>
          <w:bCs/>
          <w:szCs w:val="20"/>
          <w:lang w:eastAsia="zh-CN"/>
        </w:rPr>
        <w:t>e.g., achievable SINR/SNR</w:t>
      </w:r>
      <w:r w:rsidRPr="00D808A1">
        <w:rPr>
          <w:rFonts w:eastAsiaTheme="minorEastAsia"/>
          <w:b/>
          <w:bCs/>
          <w:szCs w:val="20"/>
          <w:lang w:eastAsia="zh-CN"/>
        </w:rPr>
        <w:t>)</w:t>
      </w:r>
      <w:r w:rsidR="0037792B" w:rsidRPr="00926EFF">
        <w:rPr>
          <w:rFonts w:eastAsiaTheme="minorEastAsia"/>
          <w:b/>
          <w:bCs/>
          <w:szCs w:val="20"/>
          <w:lang w:eastAsia="zh-CN"/>
        </w:rPr>
        <w:t xml:space="preserve"> </w:t>
      </w:r>
      <w:bookmarkEnd w:id="40"/>
      <w:r w:rsidR="0037792B" w:rsidRPr="00926EFF">
        <w:rPr>
          <w:rFonts w:eastAsiaTheme="minorEastAsia"/>
          <w:b/>
          <w:bCs/>
          <w:szCs w:val="20"/>
          <w:lang w:eastAsia="zh-CN"/>
        </w:rPr>
        <w:t>and accuracy</w:t>
      </w:r>
    </w:p>
    <w:p w14:paraId="4FEA3225" w14:textId="43A508A0" w:rsidR="00882798" w:rsidRPr="00926EFF" w:rsidRDefault="00011733" w:rsidP="00926EFF">
      <w:pPr>
        <w:numPr>
          <w:ilvl w:val="0"/>
          <w:numId w:val="12"/>
        </w:numPr>
        <w:spacing w:beforeLines="0" w:before="0" w:after="60"/>
        <w:rPr>
          <w:rFonts w:eastAsiaTheme="minorEastAsia"/>
          <w:b/>
          <w:bCs/>
          <w:szCs w:val="20"/>
          <w:lang w:eastAsia="zh-CN"/>
        </w:rPr>
      </w:pPr>
      <w:r w:rsidRPr="00926EFF">
        <w:rPr>
          <w:rFonts w:eastAsiaTheme="minorEastAsia"/>
          <w:b/>
          <w:bCs/>
          <w:szCs w:val="20"/>
          <w:lang w:eastAsia="zh-CN"/>
        </w:rPr>
        <w:t xml:space="preserve">Impact on the EE processing complexity </w:t>
      </w:r>
    </w:p>
    <w:tbl>
      <w:tblPr>
        <w:tblStyle w:val="TableGrid19"/>
        <w:tblW w:w="9067" w:type="dxa"/>
        <w:tblLayout w:type="fixed"/>
        <w:tblLook w:val="04A0" w:firstRow="1" w:lastRow="0" w:firstColumn="1" w:lastColumn="0" w:noHBand="0" w:noVBand="1"/>
      </w:tblPr>
      <w:tblGrid>
        <w:gridCol w:w="1479"/>
        <w:gridCol w:w="1039"/>
        <w:gridCol w:w="6549"/>
      </w:tblGrid>
      <w:tr w:rsidR="00363068" w:rsidRPr="00926EFF" w14:paraId="5933A28D" w14:textId="77777777" w:rsidTr="00EA76AA">
        <w:tc>
          <w:tcPr>
            <w:tcW w:w="1479" w:type="dxa"/>
            <w:shd w:val="clear" w:color="auto" w:fill="D9D9D9"/>
          </w:tcPr>
          <w:p w14:paraId="6DA6AC8D" w14:textId="77777777" w:rsidR="00363068" w:rsidRPr="00926EFF" w:rsidRDefault="00363068" w:rsidP="00EA76AA">
            <w:pPr>
              <w:spacing w:before="120"/>
              <w:ind w:left="200" w:right="200"/>
            </w:pPr>
            <w:bookmarkStart w:id="41" w:name="_Hlk221375607"/>
            <w:bookmarkEnd w:id="39"/>
            <w:r w:rsidRPr="00926EFF">
              <w:t>Company</w:t>
            </w:r>
          </w:p>
        </w:tc>
        <w:tc>
          <w:tcPr>
            <w:tcW w:w="1039" w:type="dxa"/>
            <w:shd w:val="clear" w:color="auto" w:fill="D9D9D9"/>
          </w:tcPr>
          <w:p w14:paraId="2E3694F6" w14:textId="77777777" w:rsidR="00363068" w:rsidRPr="00926EFF" w:rsidRDefault="00363068" w:rsidP="00EA76AA">
            <w:pPr>
              <w:spacing w:before="120"/>
              <w:ind w:left="200" w:right="200"/>
            </w:pPr>
            <w:r w:rsidRPr="00926EFF">
              <w:t>Y/N</w:t>
            </w:r>
          </w:p>
        </w:tc>
        <w:tc>
          <w:tcPr>
            <w:tcW w:w="6549" w:type="dxa"/>
            <w:shd w:val="clear" w:color="auto" w:fill="D9D9D9"/>
          </w:tcPr>
          <w:p w14:paraId="7EFD5F08" w14:textId="77777777" w:rsidR="00363068" w:rsidRPr="00926EFF" w:rsidRDefault="00363068" w:rsidP="00EA76AA">
            <w:pPr>
              <w:spacing w:before="120"/>
              <w:ind w:left="200" w:right="200"/>
            </w:pPr>
            <w:r w:rsidRPr="00926EFF">
              <w:t>Comments</w:t>
            </w:r>
          </w:p>
        </w:tc>
      </w:tr>
      <w:tr w:rsidR="00363068" w:rsidRPr="00926EFF" w14:paraId="77EE4CA7" w14:textId="77777777" w:rsidTr="00EA76AA">
        <w:tc>
          <w:tcPr>
            <w:tcW w:w="1479" w:type="dxa"/>
          </w:tcPr>
          <w:p w14:paraId="2CEFE3C0" w14:textId="77777777" w:rsidR="00363068" w:rsidRPr="00926EFF" w:rsidRDefault="00363068" w:rsidP="00EA76AA">
            <w:pPr>
              <w:spacing w:before="120"/>
              <w:ind w:right="200"/>
              <w:rPr>
                <w:rFonts w:eastAsia="等线"/>
                <w:lang w:eastAsia="zh-CN"/>
              </w:rPr>
            </w:pPr>
          </w:p>
        </w:tc>
        <w:tc>
          <w:tcPr>
            <w:tcW w:w="1039" w:type="dxa"/>
          </w:tcPr>
          <w:p w14:paraId="0A00FF24" w14:textId="77777777" w:rsidR="00363068" w:rsidRPr="00926EFF" w:rsidRDefault="00363068" w:rsidP="00EA76AA">
            <w:pPr>
              <w:spacing w:before="120"/>
              <w:ind w:left="200" w:right="200"/>
              <w:rPr>
                <w:rFonts w:eastAsia="等线"/>
                <w:lang w:eastAsia="zh-CN"/>
              </w:rPr>
            </w:pPr>
          </w:p>
        </w:tc>
        <w:tc>
          <w:tcPr>
            <w:tcW w:w="6549" w:type="dxa"/>
          </w:tcPr>
          <w:p w14:paraId="6348B901" w14:textId="77777777" w:rsidR="00363068" w:rsidRPr="00926EFF" w:rsidRDefault="00363068" w:rsidP="00EA76AA">
            <w:pPr>
              <w:spacing w:before="120"/>
              <w:ind w:right="200"/>
              <w:rPr>
                <w:rFonts w:eastAsia="等线"/>
                <w:color w:val="000000"/>
                <w:lang w:eastAsia="zh-CN"/>
              </w:rPr>
            </w:pPr>
          </w:p>
        </w:tc>
      </w:tr>
      <w:tr w:rsidR="00363068" w:rsidRPr="00926EFF" w14:paraId="0AA3668A" w14:textId="77777777" w:rsidTr="00EA76AA">
        <w:tc>
          <w:tcPr>
            <w:tcW w:w="1479" w:type="dxa"/>
          </w:tcPr>
          <w:p w14:paraId="0BFF9516" w14:textId="77777777" w:rsidR="00363068" w:rsidRPr="00926EFF" w:rsidRDefault="00363068" w:rsidP="00EA76AA">
            <w:pPr>
              <w:spacing w:before="120"/>
              <w:ind w:right="200"/>
              <w:rPr>
                <w:rFonts w:eastAsia="等线"/>
                <w:lang w:eastAsia="zh-CN"/>
              </w:rPr>
            </w:pPr>
            <w:r w:rsidRPr="00926EFF">
              <w:rPr>
                <w:rFonts w:eastAsia="等线"/>
                <w:lang w:eastAsia="zh-CN"/>
              </w:rPr>
              <w:t xml:space="preserve"> </w:t>
            </w:r>
          </w:p>
        </w:tc>
        <w:tc>
          <w:tcPr>
            <w:tcW w:w="1039" w:type="dxa"/>
          </w:tcPr>
          <w:p w14:paraId="67072E8D" w14:textId="77777777" w:rsidR="00363068" w:rsidRPr="00926EFF" w:rsidRDefault="00363068" w:rsidP="00EA76AA">
            <w:pPr>
              <w:spacing w:before="120"/>
              <w:ind w:left="200" w:right="200"/>
              <w:rPr>
                <w:rFonts w:eastAsia="等线"/>
                <w:lang w:eastAsia="zh-CN"/>
              </w:rPr>
            </w:pPr>
          </w:p>
        </w:tc>
        <w:tc>
          <w:tcPr>
            <w:tcW w:w="6549" w:type="dxa"/>
          </w:tcPr>
          <w:p w14:paraId="1991D4F4" w14:textId="77777777" w:rsidR="00363068" w:rsidRPr="00926EFF" w:rsidRDefault="00363068" w:rsidP="00EA76AA">
            <w:pPr>
              <w:spacing w:before="120"/>
              <w:ind w:right="200"/>
              <w:rPr>
                <w:rFonts w:eastAsia="等线"/>
                <w:color w:val="000000"/>
                <w:lang w:eastAsia="zh-CN"/>
              </w:rPr>
            </w:pPr>
          </w:p>
        </w:tc>
      </w:tr>
      <w:tr w:rsidR="00363068" w:rsidRPr="00926EFF" w14:paraId="677BD100" w14:textId="77777777" w:rsidTr="00EA76AA">
        <w:tc>
          <w:tcPr>
            <w:tcW w:w="1479" w:type="dxa"/>
          </w:tcPr>
          <w:p w14:paraId="39A18411" w14:textId="77777777" w:rsidR="00363068" w:rsidRPr="00926EFF" w:rsidRDefault="00363068" w:rsidP="00EA76AA">
            <w:pPr>
              <w:spacing w:before="120"/>
              <w:ind w:right="200"/>
              <w:rPr>
                <w:rFonts w:eastAsia="等线"/>
                <w:lang w:eastAsia="zh-CN"/>
              </w:rPr>
            </w:pPr>
          </w:p>
        </w:tc>
        <w:tc>
          <w:tcPr>
            <w:tcW w:w="1039" w:type="dxa"/>
          </w:tcPr>
          <w:p w14:paraId="0454420B" w14:textId="77777777" w:rsidR="00363068" w:rsidRPr="00926EFF" w:rsidRDefault="00363068" w:rsidP="00EA76AA">
            <w:pPr>
              <w:spacing w:before="120"/>
              <w:ind w:left="200" w:right="200"/>
              <w:rPr>
                <w:rFonts w:eastAsia="等线"/>
                <w:lang w:eastAsia="zh-CN"/>
              </w:rPr>
            </w:pPr>
          </w:p>
        </w:tc>
        <w:tc>
          <w:tcPr>
            <w:tcW w:w="6549" w:type="dxa"/>
          </w:tcPr>
          <w:p w14:paraId="2F764683" w14:textId="77777777" w:rsidR="00363068" w:rsidRPr="00926EFF" w:rsidRDefault="00363068" w:rsidP="00EA76AA">
            <w:pPr>
              <w:spacing w:before="120"/>
              <w:ind w:right="200"/>
              <w:rPr>
                <w:rFonts w:eastAsia="等线"/>
                <w:color w:val="000000"/>
                <w:lang w:eastAsia="zh-CN"/>
              </w:rPr>
            </w:pPr>
          </w:p>
        </w:tc>
      </w:tr>
      <w:tr w:rsidR="00363068" w:rsidRPr="00926EFF" w14:paraId="3B56E15C" w14:textId="77777777" w:rsidTr="00EA76AA">
        <w:tc>
          <w:tcPr>
            <w:tcW w:w="1479" w:type="dxa"/>
          </w:tcPr>
          <w:p w14:paraId="140DDCCC" w14:textId="77777777" w:rsidR="00363068" w:rsidRPr="00926EFF" w:rsidRDefault="00363068" w:rsidP="00EA76AA">
            <w:pPr>
              <w:spacing w:before="120"/>
              <w:ind w:right="200"/>
              <w:rPr>
                <w:rFonts w:eastAsia="等线"/>
                <w:lang w:eastAsia="zh-CN"/>
              </w:rPr>
            </w:pPr>
          </w:p>
        </w:tc>
        <w:tc>
          <w:tcPr>
            <w:tcW w:w="1039" w:type="dxa"/>
          </w:tcPr>
          <w:p w14:paraId="72DC31E2" w14:textId="77777777" w:rsidR="00363068" w:rsidRPr="00926EFF" w:rsidRDefault="00363068" w:rsidP="00EA76AA">
            <w:pPr>
              <w:spacing w:before="120"/>
              <w:ind w:left="200" w:right="200"/>
              <w:rPr>
                <w:rFonts w:eastAsia="等线"/>
                <w:lang w:eastAsia="zh-CN"/>
              </w:rPr>
            </w:pPr>
          </w:p>
        </w:tc>
        <w:tc>
          <w:tcPr>
            <w:tcW w:w="6549" w:type="dxa"/>
          </w:tcPr>
          <w:p w14:paraId="047298A7" w14:textId="77777777" w:rsidR="00363068" w:rsidRPr="00926EFF" w:rsidRDefault="00363068" w:rsidP="00EA76AA">
            <w:pPr>
              <w:spacing w:before="120"/>
              <w:ind w:right="200"/>
              <w:rPr>
                <w:rFonts w:eastAsia="等线"/>
                <w:color w:val="000000"/>
                <w:lang w:eastAsia="zh-CN"/>
              </w:rPr>
            </w:pPr>
          </w:p>
        </w:tc>
      </w:tr>
    </w:tbl>
    <w:bookmarkEnd w:id="41"/>
    <w:p w14:paraId="4B4669E4" w14:textId="5CCF1408" w:rsidR="00714A10" w:rsidRPr="00926EFF" w:rsidRDefault="00714A10" w:rsidP="00714A10">
      <w:pPr>
        <w:pStyle w:val="30"/>
        <w:keepNext w:val="0"/>
        <w:keepLines w:val="0"/>
        <w:numPr>
          <w:ilvl w:val="2"/>
          <w:numId w:val="4"/>
        </w:numPr>
        <w:tabs>
          <w:tab w:val="clear" w:pos="709"/>
        </w:tabs>
        <w:adjustRightInd w:val="0"/>
        <w:snapToGrid w:val="0"/>
        <w:spacing w:beforeLines="100" w:before="240" w:afterLines="50"/>
        <w:jc w:val="left"/>
        <w:rPr>
          <w:rFonts w:eastAsia="宋体"/>
          <w:b w:val="0"/>
          <w:sz w:val="28"/>
          <w:szCs w:val="28"/>
        </w:rPr>
      </w:pPr>
      <w:r w:rsidRPr="00926EFF">
        <w:rPr>
          <w:rFonts w:eastAsia="宋体"/>
          <w:b w:val="0"/>
          <w:sz w:val="28"/>
          <w:szCs w:val="28"/>
        </w:rPr>
        <w:t xml:space="preserve">Power saving for indicating </w:t>
      </w:r>
      <w:r w:rsidR="005A280B" w:rsidRPr="00D808A1">
        <w:rPr>
          <w:rFonts w:eastAsia="宋体"/>
          <w:b w:val="0"/>
          <w:sz w:val="28"/>
          <w:szCs w:val="28"/>
        </w:rPr>
        <w:t>new</w:t>
      </w:r>
      <w:r w:rsidRPr="00926EFF">
        <w:rPr>
          <w:rFonts w:eastAsia="宋体"/>
          <w:b w:val="0"/>
          <w:sz w:val="28"/>
          <w:szCs w:val="28"/>
        </w:rPr>
        <w:t xml:space="preserve"> functionalities</w:t>
      </w:r>
    </w:p>
    <w:p w14:paraId="6759319C" w14:textId="2D48C841" w:rsidR="00714A10" w:rsidRPr="00926EFF" w:rsidRDefault="00714A10" w:rsidP="00714A10">
      <w:pPr>
        <w:spacing w:before="120"/>
        <w:rPr>
          <w:rFonts w:eastAsia="宋体"/>
          <w:szCs w:val="20"/>
          <w:lang w:eastAsia="zh-CN"/>
        </w:rPr>
      </w:pPr>
      <w:r w:rsidRPr="00926EFF">
        <w:rPr>
          <w:rFonts w:eastAsia="宋体"/>
          <w:szCs w:val="20"/>
          <w:lang w:eastAsia="zh-CN"/>
        </w:rPr>
        <w:t xml:space="preserve">Companies also discuss to study the following </w:t>
      </w:r>
      <w:r w:rsidR="00103249" w:rsidRPr="00D808A1">
        <w:rPr>
          <w:rFonts w:eastAsia="宋体"/>
          <w:szCs w:val="20"/>
          <w:lang w:eastAsia="zh-CN"/>
        </w:rPr>
        <w:t>new</w:t>
      </w:r>
      <w:r w:rsidR="00103249" w:rsidRPr="00926EFF">
        <w:rPr>
          <w:rFonts w:eastAsia="宋体"/>
          <w:szCs w:val="20"/>
          <w:lang w:eastAsia="zh-CN"/>
        </w:rPr>
        <w:t xml:space="preserve"> </w:t>
      </w:r>
      <w:r w:rsidRPr="00926EFF">
        <w:rPr>
          <w:rFonts w:eastAsia="宋体"/>
          <w:szCs w:val="20"/>
          <w:lang w:eastAsia="zh-CN"/>
        </w:rPr>
        <w:t>functionalities potentially to be indicated by DL WUS:</w:t>
      </w:r>
    </w:p>
    <w:p w14:paraId="65565B8B" w14:textId="77777777" w:rsidR="00714A10" w:rsidRPr="00926EFF" w:rsidRDefault="00714A10" w:rsidP="00D66CCE">
      <w:pPr>
        <w:pStyle w:val="aff3"/>
        <w:numPr>
          <w:ilvl w:val="0"/>
          <w:numId w:val="9"/>
        </w:numPr>
        <w:spacing w:before="120"/>
        <w:ind w:firstLineChars="0"/>
        <w:rPr>
          <w:rFonts w:ascii="Times New Roman" w:hAnsi="Times New Roman" w:cs="Times New Roman"/>
          <w:szCs w:val="20"/>
        </w:rPr>
      </w:pPr>
      <w:r w:rsidRPr="00926EFF">
        <w:rPr>
          <w:rFonts w:ascii="Times New Roman" w:hAnsi="Times New Roman" w:cs="Times New Roman"/>
          <w:szCs w:val="20"/>
        </w:rPr>
        <w:t>System information delivery indication</w:t>
      </w:r>
      <w:bookmarkStart w:id="42" w:name="_Hlk221029886"/>
      <w:r w:rsidRPr="00926EFF">
        <w:rPr>
          <w:rFonts w:ascii="Times New Roman" w:hAnsi="Times New Roman" w:cs="Times New Roman"/>
          <w:szCs w:val="20"/>
        </w:rPr>
        <w:t xml:space="preserve"> [Nokia]</w:t>
      </w:r>
      <w:bookmarkEnd w:id="42"/>
    </w:p>
    <w:p w14:paraId="3D02D96F" w14:textId="77777777" w:rsidR="00714A10" w:rsidRPr="00926EFF" w:rsidRDefault="00714A10" w:rsidP="009D0972">
      <w:pPr>
        <w:pStyle w:val="aff3"/>
        <w:numPr>
          <w:ilvl w:val="0"/>
          <w:numId w:val="9"/>
        </w:numPr>
        <w:spacing w:before="120"/>
        <w:ind w:firstLineChars="0"/>
        <w:rPr>
          <w:rFonts w:ascii="Times New Roman" w:hAnsi="Times New Roman" w:cs="Times New Roman"/>
          <w:szCs w:val="20"/>
        </w:rPr>
      </w:pPr>
      <w:r w:rsidRPr="00926EFF">
        <w:rPr>
          <w:rFonts w:ascii="Times New Roman" w:hAnsi="Times New Roman" w:cs="Times New Roman"/>
          <w:szCs w:val="20"/>
        </w:rPr>
        <w:t>Cell common signals transmission manner indication [Nokia][LGE]</w:t>
      </w:r>
    </w:p>
    <w:p w14:paraId="315C4D6B" w14:textId="77777777" w:rsidR="00714A10" w:rsidRPr="00926EFF" w:rsidRDefault="00714A10" w:rsidP="009D0972">
      <w:pPr>
        <w:pStyle w:val="aff3"/>
        <w:numPr>
          <w:ilvl w:val="0"/>
          <w:numId w:val="9"/>
        </w:numPr>
        <w:spacing w:before="120"/>
        <w:ind w:firstLineChars="0"/>
        <w:rPr>
          <w:rFonts w:ascii="Times New Roman" w:hAnsi="Times New Roman" w:cs="Times New Roman"/>
          <w:szCs w:val="20"/>
        </w:rPr>
      </w:pPr>
      <w:r w:rsidRPr="00926EFF">
        <w:rPr>
          <w:rFonts w:ascii="Times New Roman" w:hAnsi="Times New Roman" w:cs="Times New Roman"/>
          <w:szCs w:val="20"/>
        </w:rPr>
        <w:t>If CA framework in idle/inactive state is supported, how the WUS operate with multi-carrier/cell [ZTE]</w:t>
      </w:r>
    </w:p>
    <w:p w14:paraId="3D12D065" w14:textId="77777777" w:rsidR="00714A10" w:rsidRPr="00926EFF" w:rsidRDefault="00714A10" w:rsidP="009D0972">
      <w:pPr>
        <w:pStyle w:val="aff3"/>
        <w:widowControl w:val="0"/>
        <w:numPr>
          <w:ilvl w:val="0"/>
          <w:numId w:val="9"/>
        </w:numPr>
        <w:autoSpaceDE w:val="0"/>
        <w:autoSpaceDN w:val="0"/>
        <w:adjustRightInd w:val="0"/>
        <w:spacing w:beforeLines="0" w:before="0" w:after="0"/>
        <w:ind w:firstLineChars="0"/>
        <w:jc w:val="left"/>
        <w:rPr>
          <w:rFonts w:ascii="Times New Roman" w:hAnsi="Times New Roman" w:cs="Times New Roman"/>
          <w:szCs w:val="20"/>
        </w:rPr>
      </w:pPr>
      <w:r w:rsidRPr="00926EFF">
        <w:rPr>
          <w:rFonts w:ascii="Times New Roman" w:hAnsi="Times New Roman" w:cs="Times New Roman"/>
          <w:szCs w:val="20"/>
        </w:rPr>
        <w:t xml:space="preserve">Cell DTX/DRX pattern adaptation </w:t>
      </w:r>
      <w:r w:rsidRPr="00926EFF">
        <w:rPr>
          <w:rFonts w:ascii="Times New Roman" w:eastAsiaTheme="minorEastAsia" w:hAnsi="Times New Roman" w:cs="Times New Roman"/>
          <w:bCs/>
          <w:szCs w:val="20"/>
        </w:rPr>
        <w:t>[</w:t>
      </w:r>
      <w:proofErr w:type="spellStart"/>
      <w:r w:rsidRPr="00926EFF">
        <w:rPr>
          <w:rFonts w:ascii="Times New Roman" w:eastAsiaTheme="minorEastAsia" w:hAnsi="Times New Roman" w:cs="Times New Roman"/>
          <w:bCs/>
          <w:szCs w:val="20"/>
        </w:rPr>
        <w:t>Spreadtrum</w:t>
      </w:r>
      <w:proofErr w:type="spellEnd"/>
      <w:r w:rsidRPr="00926EFF">
        <w:rPr>
          <w:rFonts w:ascii="Times New Roman" w:eastAsiaTheme="minorEastAsia" w:hAnsi="Times New Roman" w:cs="Times New Roman"/>
          <w:bCs/>
          <w:szCs w:val="20"/>
        </w:rPr>
        <w:t>][NEC]</w:t>
      </w:r>
    </w:p>
    <w:p w14:paraId="15D19A52" w14:textId="77777777" w:rsidR="00714A10" w:rsidRPr="00926EFF" w:rsidRDefault="00714A10" w:rsidP="009D0972">
      <w:pPr>
        <w:pStyle w:val="aff3"/>
        <w:numPr>
          <w:ilvl w:val="0"/>
          <w:numId w:val="9"/>
        </w:numPr>
        <w:spacing w:before="120"/>
        <w:ind w:firstLineChars="0"/>
        <w:rPr>
          <w:rFonts w:ascii="Times New Roman" w:hAnsi="Times New Roman" w:cs="Times New Roman"/>
          <w:szCs w:val="20"/>
        </w:rPr>
      </w:pPr>
      <w:r w:rsidRPr="00926EFF">
        <w:rPr>
          <w:rFonts w:ascii="Times New Roman" w:hAnsi="Times New Roman" w:cs="Times New Roman"/>
          <w:szCs w:val="20"/>
        </w:rPr>
        <w:t xml:space="preserve">PRACH resource adaptation </w:t>
      </w:r>
      <w:r w:rsidRPr="00926EFF">
        <w:rPr>
          <w:rFonts w:ascii="Times New Roman" w:eastAsiaTheme="minorEastAsia" w:hAnsi="Times New Roman" w:cs="Times New Roman"/>
          <w:bCs/>
          <w:szCs w:val="20"/>
        </w:rPr>
        <w:t>[</w:t>
      </w:r>
      <w:proofErr w:type="spellStart"/>
      <w:r w:rsidRPr="00926EFF">
        <w:rPr>
          <w:rFonts w:ascii="Times New Roman" w:eastAsiaTheme="minorEastAsia" w:hAnsi="Times New Roman" w:cs="Times New Roman"/>
          <w:bCs/>
          <w:szCs w:val="20"/>
        </w:rPr>
        <w:t>Spreadtrum</w:t>
      </w:r>
      <w:proofErr w:type="spellEnd"/>
      <w:r w:rsidRPr="00926EFF">
        <w:rPr>
          <w:rFonts w:ascii="Times New Roman" w:eastAsiaTheme="minorEastAsia" w:hAnsi="Times New Roman" w:cs="Times New Roman"/>
          <w:bCs/>
          <w:szCs w:val="20"/>
        </w:rPr>
        <w:t>][LGE]</w:t>
      </w:r>
    </w:p>
    <w:p w14:paraId="2519F749" w14:textId="77777777" w:rsidR="00714A10" w:rsidRPr="00926EFF" w:rsidRDefault="00714A10" w:rsidP="009D0972">
      <w:pPr>
        <w:pStyle w:val="aff3"/>
        <w:numPr>
          <w:ilvl w:val="0"/>
          <w:numId w:val="9"/>
        </w:numPr>
        <w:spacing w:before="120"/>
        <w:ind w:firstLineChars="0"/>
        <w:rPr>
          <w:rFonts w:ascii="Times New Roman" w:hAnsi="Times New Roman" w:cs="Times New Roman"/>
          <w:szCs w:val="20"/>
        </w:rPr>
      </w:pPr>
      <w:r w:rsidRPr="00926EFF">
        <w:rPr>
          <w:rFonts w:ascii="Times New Roman" w:hAnsi="Times New Roman" w:cs="Times New Roman"/>
          <w:szCs w:val="20"/>
        </w:rPr>
        <w:t>waking-up UE to receive 6G synchronization signal [TCL][</w:t>
      </w:r>
      <w:proofErr w:type="spellStart"/>
      <w:r w:rsidRPr="00926EFF">
        <w:rPr>
          <w:rFonts w:ascii="Times New Roman" w:eastAsiaTheme="minorEastAsia" w:hAnsi="Times New Roman" w:cs="Times New Roman"/>
          <w:bCs/>
          <w:szCs w:val="20"/>
        </w:rPr>
        <w:t>Spreadtrum</w:t>
      </w:r>
      <w:proofErr w:type="spellEnd"/>
      <w:r w:rsidRPr="00926EFF">
        <w:rPr>
          <w:rFonts w:ascii="Times New Roman" w:hAnsi="Times New Roman" w:cs="Times New Roman"/>
          <w:szCs w:val="20"/>
        </w:rPr>
        <w:t>]</w:t>
      </w:r>
    </w:p>
    <w:p w14:paraId="2CA19EE5" w14:textId="32B2123A" w:rsidR="00103249" w:rsidRPr="00926EFF" w:rsidRDefault="00103249" w:rsidP="009D0972">
      <w:pPr>
        <w:pStyle w:val="aff3"/>
        <w:numPr>
          <w:ilvl w:val="0"/>
          <w:numId w:val="9"/>
        </w:numPr>
        <w:spacing w:before="120"/>
        <w:ind w:firstLineChars="0"/>
        <w:rPr>
          <w:rFonts w:ascii="Times New Roman" w:hAnsi="Times New Roman" w:cs="Times New Roman"/>
          <w:szCs w:val="20"/>
        </w:rPr>
      </w:pPr>
      <w:r w:rsidRPr="00926EFF">
        <w:rPr>
          <w:rFonts w:ascii="Times New Roman" w:eastAsiaTheme="minorEastAsia" w:hAnsi="Times New Roman" w:cs="Times New Roman"/>
          <w:bCs/>
          <w:szCs w:val="20"/>
        </w:rPr>
        <w:t xml:space="preserve">PO </w:t>
      </w:r>
      <w:proofErr w:type="gramStart"/>
      <w:r w:rsidRPr="00926EFF">
        <w:rPr>
          <w:rFonts w:ascii="Times New Roman" w:eastAsiaTheme="minorEastAsia" w:hAnsi="Times New Roman" w:cs="Times New Roman"/>
          <w:bCs/>
          <w:szCs w:val="20"/>
        </w:rPr>
        <w:t>adaptation[</w:t>
      </w:r>
      <w:proofErr w:type="gramEnd"/>
      <w:r w:rsidRPr="00926EFF">
        <w:rPr>
          <w:rFonts w:ascii="Times New Roman" w:eastAsiaTheme="minorEastAsia" w:hAnsi="Times New Roman" w:cs="Times New Roman"/>
          <w:bCs/>
          <w:szCs w:val="20"/>
        </w:rPr>
        <w:t>Samsung]</w:t>
      </w:r>
    </w:p>
    <w:p w14:paraId="4F59FDB1" w14:textId="50597692" w:rsidR="00AD648A" w:rsidRPr="00926EFF" w:rsidRDefault="005A280B" w:rsidP="005A280B">
      <w:pPr>
        <w:pStyle w:val="aff3"/>
        <w:numPr>
          <w:ilvl w:val="0"/>
          <w:numId w:val="9"/>
        </w:numPr>
        <w:spacing w:before="120"/>
        <w:ind w:firstLineChars="0"/>
        <w:rPr>
          <w:rFonts w:ascii="Times New Roman" w:hAnsi="Times New Roman" w:cs="Times New Roman"/>
          <w:szCs w:val="20"/>
        </w:rPr>
      </w:pPr>
      <w:r w:rsidRPr="00D808A1">
        <w:rPr>
          <w:rFonts w:ascii="Times New Roman" w:hAnsi="Times New Roman" w:cs="Times New Roman"/>
          <w:szCs w:val="20"/>
        </w:rPr>
        <w:t xml:space="preserve">Small data </w:t>
      </w:r>
      <w:proofErr w:type="gramStart"/>
      <w:r w:rsidRPr="00D808A1">
        <w:rPr>
          <w:rFonts w:ascii="Times New Roman" w:hAnsi="Times New Roman" w:cs="Times New Roman"/>
          <w:szCs w:val="20"/>
        </w:rPr>
        <w:t>transmission</w:t>
      </w:r>
      <w:r w:rsidRPr="00926EFF">
        <w:rPr>
          <w:rFonts w:ascii="Times New Roman" w:hAnsi="Times New Roman" w:cs="Times New Roman"/>
          <w:szCs w:val="20"/>
        </w:rPr>
        <w:t>[</w:t>
      </w:r>
      <w:proofErr w:type="gramEnd"/>
      <w:r w:rsidRPr="00926EFF">
        <w:rPr>
          <w:rFonts w:ascii="Times New Roman" w:hAnsi="Times New Roman" w:cs="Times New Roman"/>
          <w:szCs w:val="20"/>
        </w:rPr>
        <w:t>CMCC][ZTE][</w:t>
      </w:r>
      <w:proofErr w:type="spellStart"/>
      <w:r w:rsidRPr="00926EFF">
        <w:rPr>
          <w:rFonts w:ascii="Times New Roman" w:hAnsi="Times New Roman" w:cs="Times New Roman"/>
          <w:szCs w:val="20"/>
        </w:rPr>
        <w:t>Spreadtrum</w:t>
      </w:r>
      <w:proofErr w:type="spellEnd"/>
      <w:r w:rsidRPr="00926EFF">
        <w:rPr>
          <w:rFonts w:ascii="Times New Roman" w:hAnsi="Times New Roman" w:cs="Times New Roman"/>
          <w:szCs w:val="20"/>
        </w:rPr>
        <w:t>]</w:t>
      </w:r>
      <w:r w:rsidRPr="00D808A1">
        <w:rPr>
          <w:rFonts w:ascii="Times New Roman" w:hAnsi="Times New Roman" w:cs="Times New Roman"/>
          <w:szCs w:val="20"/>
        </w:rPr>
        <w:t xml:space="preserve">: </w:t>
      </w:r>
      <w:r w:rsidR="00AD648A" w:rsidRPr="00926EFF">
        <w:rPr>
          <w:rFonts w:ascii="Times New Roman" w:hAnsi="Times New Roman" w:cs="Times New Roman"/>
          <w:szCs w:val="20"/>
        </w:rPr>
        <w:t>To avoid uplink activity for DL small data, [CMCC] propose to study DL WUS to bring group/UE ID and small data together with two alternatives</w:t>
      </w:r>
    </w:p>
    <w:p w14:paraId="4A663DD3" w14:textId="77777777" w:rsidR="00AD648A" w:rsidRPr="00926EFF" w:rsidRDefault="00AD648A" w:rsidP="00AD648A">
      <w:pPr>
        <w:pStyle w:val="aff3"/>
        <w:widowControl w:val="0"/>
        <w:numPr>
          <w:ilvl w:val="0"/>
          <w:numId w:val="8"/>
        </w:numPr>
        <w:autoSpaceDE w:val="0"/>
        <w:autoSpaceDN w:val="0"/>
        <w:adjustRightInd w:val="0"/>
        <w:spacing w:beforeLines="0" w:before="0"/>
        <w:ind w:firstLineChars="0"/>
        <w:jc w:val="left"/>
        <w:rPr>
          <w:rFonts w:ascii="Times New Roman" w:hAnsi="Times New Roman" w:cs="Times New Roman"/>
          <w:szCs w:val="20"/>
        </w:rPr>
      </w:pPr>
      <w:r w:rsidRPr="00926EFF">
        <w:rPr>
          <w:rFonts w:ascii="Times New Roman" w:hAnsi="Times New Roman" w:cs="Times New Roman"/>
          <w:szCs w:val="20"/>
        </w:rPr>
        <w:t>Alt 1: the DL WUS can be used to bring group/UE ID and small data together.</w:t>
      </w:r>
    </w:p>
    <w:p w14:paraId="4F5EAF47" w14:textId="77777777" w:rsidR="00AD648A" w:rsidRPr="00926EFF" w:rsidRDefault="00AD648A" w:rsidP="00AD648A">
      <w:pPr>
        <w:pStyle w:val="aff3"/>
        <w:widowControl w:val="0"/>
        <w:numPr>
          <w:ilvl w:val="0"/>
          <w:numId w:val="8"/>
        </w:numPr>
        <w:autoSpaceDE w:val="0"/>
        <w:autoSpaceDN w:val="0"/>
        <w:adjustRightInd w:val="0"/>
        <w:spacing w:beforeLines="0" w:before="0"/>
        <w:ind w:firstLineChars="0"/>
        <w:rPr>
          <w:rFonts w:ascii="Times New Roman" w:hAnsi="Times New Roman" w:cs="Times New Roman"/>
          <w:szCs w:val="20"/>
        </w:rPr>
      </w:pPr>
      <w:r w:rsidRPr="00926EFF">
        <w:rPr>
          <w:rFonts w:ascii="Times New Roman" w:hAnsi="Times New Roman" w:cs="Times New Roman"/>
          <w:szCs w:val="20"/>
        </w:rPr>
        <w:t>Alt 2: the DL WUS can be used to bring group/UE ID and trigger UE to receive small payload packet.</w:t>
      </w:r>
    </w:p>
    <w:p w14:paraId="1E4B5AAE" w14:textId="6C6047DA" w:rsidR="00882798" w:rsidRPr="00926EFF" w:rsidRDefault="00D32219" w:rsidP="00882798">
      <w:pPr>
        <w:adjustRightInd w:val="0"/>
        <w:snapToGrid w:val="0"/>
        <w:spacing w:before="120" w:afterLines="50"/>
        <w:rPr>
          <w:rFonts w:eastAsia="宋体"/>
          <w:lang w:eastAsia="zh-CN"/>
        </w:rPr>
      </w:pPr>
      <w:bookmarkStart w:id="43" w:name="_Hlk221271799"/>
      <w:r w:rsidRPr="00926EFF">
        <w:rPr>
          <w:rFonts w:eastAsia="宋体"/>
          <w:lang w:eastAsia="zh-CN"/>
        </w:rPr>
        <w:t>Proponen</w:t>
      </w:r>
      <w:r w:rsidRPr="00D808A1">
        <w:rPr>
          <w:rFonts w:eastAsia="宋体"/>
          <w:lang w:eastAsia="zh-CN"/>
        </w:rPr>
        <w:t xml:space="preserve">t companies are encouraged to provide more details of new </w:t>
      </w:r>
      <w:r w:rsidRPr="00926EFF">
        <w:rPr>
          <w:rFonts w:eastAsia="宋体"/>
          <w:lang w:eastAsia="zh-CN"/>
        </w:rPr>
        <w:t>functionalities</w:t>
      </w:r>
      <w:r w:rsidRPr="00D808A1">
        <w:rPr>
          <w:rFonts w:eastAsia="宋体"/>
          <w:lang w:eastAsia="zh-CN"/>
        </w:rPr>
        <w:t xml:space="preserve">. </w:t>
      </w:r>
    </w:p>
    <w:tbl>
      <w:tblPr>
        <w:tblStyle w:val="TableGrid19"/>
        <w:tblW w:w="9628" w:type="dxa"/>
        <w:tblInd w:w="-5" w:type="dxa"/>
        <w:tblLayout w:type="fixed"/>
        <w:tblLook w:val="04A0" w:firstRow="1" w:lastRow="0" w:firstColumn="1" w:lastColumn="0" w:noHBand="0" w:noVBand="1"/>
      </w:tblPr>
      <w:tblGrid>
        <w:gridCol w:w="1969"/>
        <w:gridCol w:w="7659"/>
      </w:tblGrid>
      <w:tr w:rsidR="00882798" w:rsidRPr="00926EFF" w14:paraId="0D0A5526" w14:textId="77777777" w:rsidTr="001A391A">
        <w:trPr>
          <w:trHeight w:val="254"/>
        </w:trPr>
        <w:tc>
          <w:tcPr>
            <w:tcW w:w="1969" w:type="dxa"/>
            <w:shd w:val="clear" w:color="auto" w:fill="D9D9D9"/>
          </w:tcPr>
          <w:p w14:paraId="4BE280DA" w14:textId="77777777" w:rsidR="00882798" w:rsidRPr="00926EFF" w:rsidRDefault="00882798" w:rsidP="001A391A">
            <w:pPr>
              <w:spacing w:before="120"/>
              <w:ind w:left="200" w:right="200"/>
            </w:pPr>
            <w:r w:rsidRPr="00926EFF">
              <w:t>Company</w:t>
            </w:r>
          </w:p>
        </w:tc>
        <w:tc>
          <w:tcPr>
            <w:tcW w:w="7659" w:type="dxa"/>
            <w:shd w:val="clear" w:color="auto" w:fill="D9D9D9"/>
          </w:tcPr>
          <w:p w14:paraId="4B761B83" w14:textId="10195BB4" w:rsidR="00882798" w:rsidRPr="00926EFF" w:rsidRDefault="00882798" w:rsidP="001A391A">
            <w:pPr>
              <w:spacing w:before="120"/>
              <w:ind w:left="200" w:right="200"/>
              <w:rPr>
                <w:rFonts w:eastAsiaTheme="minorEastAsia"/>
                <w:lang w:eastAsia="zh-CN"/>
              </w:rPr>
            </w:pPr>
            <w:r w:rsidRPr="00926EFF">
              <w:t>Comments</w:t>
            </w:r>
            <w:r w:rsidRPr="00926EFF">
              <w:rPr>
                <w:rFonts w:eastAsiaTheme="minorEastAsia"/>
                <w:lang w:eastAsia="zh-CN"/>
              </w:rPr>
              <w:t>/suggestions</w:t>
            </w:r>
          </w:p>
        </w:tc>
      </w:tr>
      <w:tr w:rsidR="00882798" w:rsidRPr="00926EFF" w14:paraId="79D16CBE" w14:textId="77777777" w:rsidTr="001A391A">
        <w:trPr>
          <w:trHeight w:val="242"/>
        </w:trPr>
        <w:tc>
          <w:tcPr>
            <w:tcW w:w="1969" w:type="dxa"/>
          </w:tcPr>
          <w:p w14:paraId="60713D23" w14:textId="77777777" w:rsidR="00882798" w:rsidRPr="00926EFF" w:rsidRDefault="00882798" w:rsidP="001A391A">
            <w:pPr>
              <w:spacing w:before="120"/>
              <w:ind w:right="200"/>
              <w:rPr>
                <w:rFonts w:eastAsia="等线"/>
                <w:lang w:eastAsia="zh-CN"/>
              </w:rPr>
            </w:pPr>
          </w:p>
        </w:tc>
        <w:tc>
          <w:tcPr>
            <w:tcW w:w="7659" w:type="dxa"/>
          </w:tcPr>
          <w:p w14:paraId="7343599A" w14:textId="77777777" w:rsidR="00882798" w:rsidRPr="00926EFF" w:rsidRDefault="00882798" w:rsidP="001A391A">
            <w:pPr>
              <w:spacing w:before="120"/>
              <w:ind w:right="200"/>
              <w:rPr>
                <w:rFonts w:eastAsia="等线"/>
                <w:color w:val="000000"/>
                <w:lang w:eastAsia="zh-CN"/>
              </w:rPr>
            </w:pPr>
          </w:p>
        </w:tc>
      </w:tr>
      <w:tr w:rsidR="00882798" w:rsidRPr="00926EFF" w14:paraId="50544CE9" w14:textId="77777777" w:rsidTr="001A391A">
        <w:trPr>
          <w:trHeight w:val="254"/>
        </w:trPr>
        <w:tc>
          <w:tcPr>
            <w:tcW w:w="1969" w:type="dxa"/>
          </w:tcPr>
          <w:p w14:paraId="7245A257" w14:textId="77777777" w:rsidR="00882798" w:rsidRPr="00926EFF" w:rsidRDefault="00882798" w:rsidP="001A391A">
            <w:pPr>
              <w:spacing w:before="120"/>
              <w:ind w:right="200"/>
              <w:rPr>
                <w:rFonts w:eastAsia="等线"/>
                <w:lang w:eastAsia="zh-CN"/>
              </w:rPr>
            </w:pPr>
            <w:r w:rsidRPr="00926EFF">
              <w:rPr>
                <w:rFonts w:eastAsia="等线"/>
                <w:lang w:eastAsia="zh-CN"/>
              </w:rPr>
              <w:t xml:space="preserve"> </w:t>
            </w:r>
          </w:p>
        </w:tc>
        <w:tc>
          <w:tcPr>
            <w:tcW w:w="7659" w:type="dxa"/>
          </w:tcPr>
          <w:p w14:paraId="7471E468" w14:textId="77777777" w:rsidR="00882798" w:rsidRPr="00926EFF" w:rsidRDefault="00882798" w:rsidP="001A391A">
            <w:pPr>
              <w:spacing w:before="120"/>
              <w:ind w:right="200"/>
              <w:rPr>
                <w:rFonts w:eastAsia="等线"/>
                <w:color w:val="000000"/>
                <w:lang w:eastAsia="zh-CN"/>
              </w:rPr>
            </w:pPr>
          </w:p>
        </w:tc>
      </w:tr>
      <w:tr w:rsidR="00882798" w:rsidRPr="00926EFF" w14:paraId="73F108BD" w14:textId="77777777" w:rsidTr="001A391A">
        <w:trPr>
          <w:trHeight w:val="254"/>
        </w:trPr>
        <w:tc>
          <w:tcPr>
            <w:tcW w:w="1969" w:type="dxa"/>
          </w:tcPr>
          <w:p w14:paraId="4D176C79" w14:textId="77777777" w:rsidR="00882798" w:rsidRPr="00926EFF" w:rsidRDefault="00882798" w:rsidP="001A391A">
            <w:pPr>
              <w:spacing w:before="120"/>
              <w:ind w:right="200"/>
              <w:rPr>
                <w:rFonts w:eastAsia="等线"/>
                <w:lang w:eastAsia="zh-CN"/>
              </w:rPr>
            </w:pPr>
          </w:p>
        </w:tc>
        <w:tc>
          <w:tcPr>
            <w:tcW w:w="7659" w:type="dxa"/>
          </w:tcPr>
          <w:p w14:paraId="16A93208" w14:textId="77777777" w:rsidR="00882798" w:rsidRPr="00926EFF" w:rsidRDefault="00882798" w:rsidP="001A391A">
            <w:pPr>
              <w:spacing w:before="120"/>
              <w:ind w:right="200"/>
              <w:rPr>
                <w:rFonts w:eastAsia="等线"/>
                <w:color w:val="000000"/>
                <w:lang w:eastAsia="zh-CN"/>
              </w:rPr>
            </w:pPr>
          </w:p>
        </w:tc>
      </w:tr>
      <w:tr w:rsidR="00882798" w:rsidRPr="00926EFF" w14:paraId="370D28D6" w14:textId="77777777" w:rsidTr="001A391A">
        <w:trPr>
          <w:trHeight w:val="242"/>
        </w:trPr>
        <w:tc>
          <w:tcPr>
            <w:tcW w:w="1969" w:type="dxa"/>
          </w:tcPr>
          <w:p w14:paraId="00E91E78" w14:textId="77777777" w:rsidR="00882798" w:rsidRPr="00926EFF" w:rsidRDefault="00882798" w:rsidP="001A391A">
            <w:pPr>
              <w:spacing w:before="120"/>
              <w:ind w:right="200"/>
              <w:rPr>
                <w:rFonts w:eastAsia="等线"/>
                <w:lang w:eastAsia="zh-CN"/>
              </w:rPr>
            </w:pPr>
          </w:p>
        </w:tc>
        <w:tc>
          <w:tcPr>
            <w:tcW w:w="7659" w:type="dxa"/>
          </w:tcPr>
          <w:p w14:paraId="0A4292FA" w14:textId="77777777" w:rsidR="00882798" w:rsidRPr="00926EFF" w:rsidRDefault="00882798" w:rsidP="001A391A">
            <w:pPr>
              <w:spacing w:before="120"/>
              <w:ind w:right="200"/>
              <w:rPr>
                <w:rFonts w:eastAsia="等线"/>
                <w:color w:val="000000"/>
                <w:lang w:eastAsia="zh-CN"/>
              </w:rPr>
            </w:pPr>
          </w:p>
        </w:tc>
      </w:tr>
      <w:bookmarkEnd w:id="43"/>
    </w:tbl>
    <w:p w14:paraId="1FD73650" w14:textId="77777777" w:rsidR="00882798" w:rsidRPr="00926EFF" w:rsidRDefault="00882798" w:rsidP="00714A10">
      <w:pPr>
        <w:spacing w:before="120"/>
        <w:rPr>
          <w:rFonts w:eastAsiaTheme="minorEastAsia"/>
          <w:szCs w:val="20"/>
          <w:lang w:eastAsia="zh-CN"/>
        </w:rPr>
      </w:pPr>
    </w:p>
    <w:p w14:paraId="49B9125F" w14:textId="603C83E5" w:rsidR="005A5957" w:rsidRPr="00926EFF" w:rsidRDefault="005A5957" w:rsidP="00743630">
      <w:pPr>
        <w:keepNext/>
        <w:keepLines/>
        <w:numPr>
          <w:ilvl w:val="0"/>
          <w:numId w:val="4"/>
        </w:numPr>
        <w:pBdr>
          <w:top w:val="single" w:sz="12" w:space="3" w:color="auto"/>
        </w:pBdr>
        <w:tabs>
          <w:tab w:val="num" w:pos="425"/>
        </w:tabs>
        <w:overflowPunct w:val="0"/>
        <w:autoSpaceDE w:val="0"/>
        <w:autoSpaceDN w:val="0"/>
        <w:adjustRightInd w:val="0"/>
        <w:spacing w:beforeLines="0" w:before="156" w:after="180"/>
        <w:jc w:val="left"/>
        <w:textAlignment w:val="baseline"/>
        <w:outlineLvl w:val="0"/>
        <w:rPr>
          <w:rFonts w:eastAsia="宋体"/>
          <w:kern w:val="2"/>
          <w:sz w:val="36"/>
          <w:szCs w:val="20"/>
          <w:lang w:val="en-GB" w:eastAsia="zh-CN"/>
        </w:rPr>
      </w:pPr>
      <w:r w:rsidRPr="00926EFF">
        <w:rPr>
          <w:rFonts w:eastAsia="宋体"/>
          <w:kern w:val="2"/>
          <w:sz w:val="36"/>
          <w:szCs w:val="20"/>
          <w:lang w:val="en-GB" w:eastAsia="zh-CN"/>
        </w:rPr>
        <w:t xml:space="preserve">6GR DL WUS operation </w:t>
      </w:r>
      <w:bookmarkStart w:id="44" w:name="_Hlk221268733"/>
      <w:r w:rsidRPr="00926EFF">
        <w:rPr>
          <w:rFonts w:eastAsia="宋体"/>
          <w:kern w:val="2"/>
          <w:sz w:val="36"/>
          <w:szCs w:val="20"/>
          <w:lang w:val="en-GB" w:eastAsia="zh-CN"/>
        </w:rPr>
        <w:t>in RRC connected</w:t>
      </w:r>
    </w:p>
    <w:p w14:paraId="08A63367" w14:textId="0F364536" w:rsidR="003658D2" w:rsidRPr="00926EFF" w:rsidRDefault="003658D2" w:rsidP="003658D2">
      <w:pPr>
        <w:keepNext/>
        <w:keepLines/>
        <w:numPr>
          <w:ilvl w:val="1"/>
          <w:numId w:val="4"/>
        </w:numPr>
        <w:tabs>
          <w:tab w:val="num" w:pos="567"/>
        </w:tabs>
        <w:spacing w:beforeLines="0" w:before="120"/>
        <w:jc w:val="left"/>
        <w:outlineLvl w:val="1"/>
      </w:pPr>
      <w:bookmarkStart w:id="45" w:name="_Toc189288950"/>
      <w:bookmarkStart w:id="46" w:name="_Toc189898379"/>
      <w:bookmarkEnd w:id="44"/>
      <w:r w:rsidRPr="00926EFF">
        <w:rPr>
          <w:rFonts w:eastAsia="微软雅黑"/>
          <w:kern w:val="2"/>
          <w:sz w:val="28"/>
          <w:szCs w:val="28"/>
          <w:lang w:eastAsia="zh-CN"/>
        </w:rPr>
        <w:t xml:space="preserve">Use Case #1: DL LP-WUS triggering PDCCH monitoring </w:t>
      </w:r>
      <w:bookmarkEnd w:id="45"/>
      <w:bookmarkEnd w:id="46"/>
    </w:p>
    <w:p w14:paraId="2DD79982" w14:textId="36DDFA7C" w:rsidR="003658D2" w:rsidRPr="00926EFF" w:rsidRDefault="00714A10" w:rsidP="003658D2">
      <w:pPr>
        <w:adjustRightInd w:val="0"/>
        <w:snapToGrid w:val="0"/>
        <w:spacing w:before="120" w:afterLines="50"/>
        <w:rPr>
          <w:rFonts w:eastAsiaTheme="minorEastAsia"/>
          <w:lang w:eastAsia="zh-CN"/>
        </w:rPr>
      </w:pPr>
      <w:r w:rsidRPr="00926EFF">
        <w:rPr>
          <w:rFonts w:eastAsiaTheme="minorEastAsia"/>
          <w:lang w:eastAsia="zh-CN"/>
        </w:rPr>
        <w:t>Almost a</w:t>
      </w:r>
      <w:r w:rsidR="003658D2" w:rsidRPr="00926EFF">
        <w:rPr>
          <w:lang w:eastAsia="zh-CN"/>
        </w:rPr>
        <w:t xml:space="preserve">ll companies discuss and propose the first use case or function of DL WUS </w:t>
      </w:r>
      <w:r w:rsidRPr="00926EFF">
        <w:rPr>
          <w:lang w:eastAsia="zh-CN"/>
        </w:rPr>
        <w:t>in RRC connected</w:t>
      </w:r>
      <w:r w:rsidRPr="00926EFF">
        <w:rPr>
          <w:rFonts w:eastAsiaTheme="minorEastAsia"/>
          <w:lang w:eastAsia="zh-CN"/>
        </w:rPr>
        <w:t xml:space="preserve"> </w:t>
      </w:r>
      <w:r w:rsidR="003658D2" w:rsidRPr="00926EFF">
        <w:rPr>
          <w:lang w:eastAsia="zh-CN"/>
        </w:rPr>
        <w:t>is to trigger PDCCH monitoring</w:t>
      </w:r>
      <w:r w:rsidR="003658D2" w:rsidRPr="00926EFF">
        <w:rPr>
          <w:rFonts w:eastAsiaTheme="minorEastAsia"/>
          <w:lang w:eastAsia="zh-CN"/>
        </w:rPr>
        <w:t xml:space="preserve"> for UE power saving</w:t>
      </w:r>
      <w:r w:rsidR="003658D2" w:rsidRPr="00926EFF">
        <w:rPr>
          <w:lang w:eastAsia="zh-CN"/>
        </w:rPr>
        <w:t>.</w:t>
      </w:r>
      <w:r w:rsidR="003658D2" w:rsidRPr="00926EFF">
        <w:rPr>
          <w:rFonts w:eastAsiaTheme="minorEastAsia"/>
          <w:lang w:eastAsia="zh-CN"/>
        </w:rPr>
        <w:t xml:space="preserve"> </w:t>
      </w:r>
    </w:p>
    <w:p w14:paraId="4328EC9D" w14:textId="77777777" w:rsidR="003658D2" w:rsidRPr="00926EFF" w:rsidRDefault="003658D2" w:rsidP="00714A10">
      <w:pPr>
        <w:spacing w:before="120"/>
        <w:rPr>
          <w:b/>
          <w:bCs/>
          <w:i/>
          <w:iCs/>
          <w:u w:val="single"/>
        </w:rPr>
      </w:pPr>
      <w:r w:rsidRPr="00926EFF">
        <w:rPr>
          <w:b/>
          <w:bCs/>
          <w:iCs/>
          <w:u w:val="single"/>
        </w:rPr>
        <w:t xml:space="preserve">Evaluation results for connected state </w:t>
      </w:r>
    </w:p>
    <w:p w14:paraId="140A1B74" w14:textId="77777777" w:rsidR="003658D2" w:rsidRPr="00926EFF" w:rsidRDefault="003658D2" w:rsidP="009D0972">
      <w:pPr>
        <w:pStyle w:val="aff3"/>
        <w:numPr>
          <w:ilvl w:val="0"/>
          <w:numId w:val="51"/>
        </w:numPr>
        <w:adjustRightInd w:val="0"/>
        <w:snapToGrid w:val="0"/>
        <w:spacing w:beforeLines="0" w:before="120" w:after="0"/>
        <w:ind w:firstLineChars="0" w:hanging="442"/>
        <w:rPr>
          <w:rFonts w:ascii="Times New Roman" w:eastAsiaTheme="minorEastAsia" w:hAnsi="Times New Roman" w:cs="Times New Roman"/>
        </w:rPr>
      </w:pPr>
      <w:r w:rsidRPr="00926EFF">
        <w:rPr>
          <w:rFonts w:ascii="Times New Roman" w:eastAsiaTheme="minorEastAsia" w:hAnsi="Times New Roman" w:cs="Times New Roman"/>
        </w:rPr>
        <w:t>[HW] provides the evaluation results on energy saving gain, and UPT/latency/QoS satisfaction rate impact of 6G DL WUS in RRC connected state as shown in Figure 7 below and</w:t>
      </w:r>
      <w:r w:rsidRPr="00926EFF">
        <w:rPr>
          <w:rFonts w:ascii="Times New Roman" w:hAnsi="Times New Roman" w:cs="Times New Roman"/>
        </w:rPr>
        <w:t xml:space="preserve"> </w:t>
      </w:r>
      <w:r w:rsidRPr="00926EFF">
        <w:rPr>
          <w:rFonts w:ascii="Times New Roman" w:eastAsiaTheme="minorEastAsia" w:hAnsi="Times New Roman" w:cs="Times New Roman"/>
        </w:rPr>
        <w:t xml:space="preserve">observed following </w:t>
      </w:r>
    </w:p>
    <w:p w14:paraId="62CBF181" w14:textId="77777777" w:rsidR="003658D2" w:rsidRPr="00926EFF" w:rsidRDefault="003658D2" w:rsidP="009D0972">
      <w:pPr>
        <w:pStyle w:val="aff3"/>
        <w:numPr>
          <w:ilvl w:val="1"/>
          <w:numId w:val="51"/>
        </w:numPr>
        <w:adjustRightInd w:val="0"/>
        <w:snapToGrid w:val="0"/>
        <w:spacing w:beforeLines="0" w:before="120" w:after="0"/>
        <w:ind w:firstLineChars="0" w:hanging="442"/>
        <w:rPr>
          <w:rFonts w:ascii="Times New Roman" w:eastAsiaTheme="minorEastAsia" w:hAnsi="Times New Roman" w:cs="Times New Roman"/>
        </w:rPr>
      </w:pPr>
      <w:r w:rsidRPr="00926EFF">
        <w:rPr>
          <w:rFonts w:ascii="Times New Roman" w:eastAsiaTheme="minorEastAsia" w:hAnsi="Times New Roman" w:cs="Times New Roman"/>
        </w:rPr>
        <w:t>If the monitoring periodicity of 6G DL WUS is equal to C-DRX cycle of the reference setting.</w:t>
      </w:r>
    </w:p>
    <w:p w14:paraId="44FCBCD4" w14:textId="77777777" w:rsidR="003658D2" w:rsidRPr="00926EFF" w:rsidRDefault="003658D2" w:rsidP="009D0972">
      <w:pPr>
        <w:pStyle w:val="aff3"/>
        <w:numPr>
          <w:ilvl w:val="2"/>
          <w:numId w:val="51"/>
        </w:numPr>
        <w:adjustRightInd w:val="0"/>
        <w:snapToGrid w:val="0"/>
        <w:spacing w:beforeLines="0" w:before="120" w:after="0"/>
        <w:ind w:firstLineChars="0" w:hanging="442"/>
        <w:rPr>
          <w:rFonts w:ascii="Times New Roman" w:eastAsiaTheme="minorEastAsia" w:hAnsi="Times New Roman" w:cs="Times New Roman"/>
        </w:rPr>
      </w:pPr>
      <w:r w:rsidRPr="00926EFF">
        <w:rPr>
          <w:rFonts w:ascii="Times New Roman" w:eastAsiaTheme="minorEastAsia" w:hAnsi="Times New Roman" w:cs="Times New Roman"/>
        </w:rPr>
        <w:t>For FTP traffic, 15.2%~40.1% energy saving gain can be obtained for various MR sleep states, while there is UPT/latency loss, and the QoS satisfaction is also reduced.</w:t>
      </w:r>
    </w:p>
    <w:p w14:paraId="2EE4D820" w14:textId="77777777" w:rsidR="003658D2" w:rsidRPr="00926EFF" w:rsidRDefault="003658D2" w:rsidP="009D0972">
      <w:pPr>
        <w:pStyle w:val="aff3"/>
        <w:numPr>
          <w:ilvl w:val="2"/>
          <w:numId w:val="51"/>
        </w:numPr>
        <w:adjustRightInd w:val="0"/>
        <w:snapToGrid w:val="0"/>
        <w:spacing w:beforeLines="0" w:before="120" w:after="0"/>
        <w:ind w:firstLineChars="0" w:hanging="442"/>
        <w:rPr>
          <w:rFonts w:ascii="Times New Roman" w:eastAsiaTheme="minorEastAsia" w:hAnsi="Times New Roman" w:cs="Times New Roman"/>
        </w:rPr>
      </w:pPr>
      <w:r w:rsidRPr="00926EFF">
        <w:rPr>
          <w:rFonts w:ascii="Times New Roman" w:eastAsiaTheme="minorEastAsia" w:hAnsi="Times New Roman" w:cs="Times New Roman"/>
        </w:rPr>
        <w:t>For IM traffic, 70.2% energy saving gain can be obtained for MR deep sleep, while there is UPT/latency loss.</w:t>
      </w:r>
    </w:p>
    <w:p w14:paraId="1C440590" w14:textId="77777777" w:rsidR="003658D2" w:rsidRPr="00926EFF" w:rsidRDefault="003658D2" w:rsidP="009D0972">
      <w:pPr>
        <w:pStyle w:val="aff3"/>
        <w:numPr>
          <w:ilvl w:val="1"/>
          <w:numId w:val="51"/>
        </w:numPr>
        <w:adjustRightInd w:val="0"/>
        <w:snapToGrid w:val="0"/>
        <w:spacing w:beforeLines="0" w:before="120" w:after="0"/>
        <w:ind w:firstLineChars="0" w:hanging="442"/>
        <w:rPr>
          <w:rFonts w:ascii="Times New Roman" w:eastAsiaTheme="minorEastAsia" w:hAnsi="Times New Roman" w:cs="Times New Roman"/>
        </w:rPr>
      </w:pPr>
      <w:r w:rsidRPr="00926EFF">
        <w:rPr>
          <w:rFonts w:ascii="Times New Roman" w:eastAsiaTheme="minorEastAsia" w:hAnsi="Times New Roman" w:cs="Times New Roman"/>
        </w:rPr>
        <w:t>If the monitoring periodicity of 6G DL WUS is smaller than C-DRX cycle of the reference setting.</w:t>
      </w:r>
    </w:p>
    <w:p w14:paraId="78963927" w14:textId="77777777" w:rsidR="003658D2" w:rsidRPr="00926EFF" w:rsidRDefault="003658D2" w:rsidP="009D0972">
      <w:pPr>
        <w:pStyle w:val="aff3"/>
        <w:numPr>
          <w:ilvl w:val="2"/>
          <w:numId w:val="51"/>
        </w:numPr>
        <w:adjustRightInd w:val="0"/>
        <w:snapToGrid w:val="0"/>
        <w:spacing w:beforeLines="0" w:before="120" w:after="0"/>
        <w:ind w:firstLineChars="0" w:hanging="442"/>
        <w:rPr>
          <w:rFonts w:ascii="Times New Roman" w:eastAsiaTheme="minorEastAsia" w:hAnsi="Times New Roman" w:cs="Times New Roman"/>
        </w:rPr>
      </w:pPr>
      <w:r w:rsidRPr="00926EFF">
        <w:rPr>
          <w:rFonts w:ascii="Times New Roman" w:eastAsiaTheme="minorEastAsia" w:hAnsi="Times New Roman" w:cs="Times New Roman"/>
        </w:rPr>
        <w:t>For FTP traffic, 3.1%~21.1% energy saving gain can be obtained for various MR sleep states, while there is also UPT/latency gain.</w:t>
      </w:r>
    </w:p>
    <w:p w14:paraId="361B9730" w14:textId="77777777" w:rsidR="003658D2" w:rsidRPr="00926EFF" w:rsidRDefault="003658D2" w:rsidP="009D0972">
      <w:pPr>
        <w:pStyle w:val="aff3"/>
        <w:numPr>
          <w:ilvl w:val="2"/>
          <w:numId w:val="51"/>
        </w:numPr>
        <w:adjustRightInd w:val="0"/>
        <w:snapToGrid w:val="0"/>
        <w:spacing w:beforeLines="0" w:before="120" w:after="0"/>
        <w:ind w:firstLineChars="0" w:hanging="442"/>
        <w:rPr>
          <w:rFonts w:ascii="Times New Roman" w:eastAsiaTheme="minorEastAsia" w:hAnsi="Times New Roman" w:cs="Times New Roman"/>
        </w:rPr>
      </w:pPr>
      <w:r w:rsidRPr="00926EFF">
        <w:rPr>
          <w:rFonts w:ascii="Times New Roman" w:eastAsiaTheme="minorEastAsia" w:hAnsi="Times New Roman" w:cs="Times New Roman"/>
        </w:rPr>
        <w:t>For IM traffic, 64.2% energy saving gain can be obtained for MR deep sleep, while there is also UPT/latency gain.</w:t>
      </w:r>
    </w:p>
    <w:p w14:paraId="5B83D664" w14:textId="77777777" w:rsidR="003658D2" w:rsidRPr="00926EFF" w:rsidRDefault="003658D2" w:rsidP="009D0972">
      <w:pPr>
        <w:pStyle w:val="aff3"/>
        <w:numPr>
          <w:ilvl w:val="2"/>
          <w:numId w:val="51"/>
        </w:numPr>
        <w:adjustRightInd w:val="0"/>
        <w:snapToGrid w:val="0"/>
        <w:spacing w:beforeLines="0" w:before="120" w:after="0"/>
        <w:ind w:firstLineChars="0" w:hanging="442"/>
        <w:rPr>
          <w:rFonts w:ascii="Times New Roman" w:eastAsiaTheme="minorEastAsia" w:hAnsi="Times New Roman" w:cs="Times New Roman"/>
        </w:rPr>
      </w:pPr>
      <w:r w:rsidRPr="00926EFF">
        <w:rPr>
          <w:rFonts w:ascii="Times New Roman" w:eastAsiaTheme="minorEastAsia" w:hAnsi="Times New Roman" w:cs="Times New Roman"/>
        </w:rPr>
        <w:t xml:space="preserve">For XR traffic, 6.3%~19.1% energy saving gain can be obtained for MR micro sleep and light sleep, while the UPT/latency performance is comparable.  </w:t>
      </w:r>
    </w:p>
    <w:p w14:paraId="3391EFB0" w14:textId="77777777" w:rsidR="003658D2" w:rsidRPr="00926EFF" w:rsidRDefault="003658D2" w:rsidP="009D0972">
      <w:pPr>
        <w:pStyle w:val="aff3"/>
        <w:numPr>
          <w:ilvl w:val="0"/>
          <w:numId w:val="51"/>
        </w:numPr>
        <w:adjustRightInd w:val="0"/>
        <w:snapToGrid w:val="0"/>
        <w:spacing w:beforeLines="0" w:before="120" w:after="0"/>
        <w:ind w:firstLineChars="0" w:hanging="442"/>
        <w:rPr>
          <w:rFonts w:ascii="Times New Roman" w:eastAsiaTheme="minorEastAsia" w:hAnsi="Times New Roman" w:cs="Times New Roman"/>
        </w:rPr>
      </w:pPr>
      <w:r w:rsidRPr="00926EFF">
        <w:rPr>
          <w:rFonts w:ascii="Times New Roman" w:eastAsiaTheme="minorEastAsia" w:hAnsi="Times New Roman" w:cs="Times New Roman"/>
        </w:rPr>
        <w:t>[Apple] provides the evaluation results on energy saving gain, and UPT impact between baseline scheme of “C-DRX + R16 WUS (DCP) + cross-slot scheduling + R17 PDCCH skipping (8 slot)” and 6G DL WUS scheme of “6G WUS replaces R16 DCP + 6G WUS is also enabled during C-DRX ON duration with different MR sleep state (deep or light or micro sleep)” and</w:t>
      </w:r>
      <w:r w:rsidRPr="00926EFF">
        <w:rPr>
          <w:rFonts w:ascii="Times New Roman" w:hAnsi="Times New Roman" w:cs="Times New Roman"/>
        </w:rPr>
        <w:t xml:space="preserve"> </w:t>
      </w:r>
      <w:r w:rsidRPr="00926EFF">
        <w:rPr>
          <w:rFonts w:ascii="Times New Roman" w:eastAsiaTheme="minorEastAsia" w:hAnsi="Times New Roman" w:cs="Times New Roman"/>
        </w:rPr>
        <w:t>observed</w:t>
      </w:r>
      <w:r w:rsidRPr="00926EFF">
        <w:rPr>
          <w:rFonts w:ascii="Times New Roman" w:hAnsi="Times New Roman" w:cs="Times New Roman"/>
        </w:rPr>
        <w:t xml:space="preserve"> </w:t>
      </w:r>
      <w:r w:rsidRPr="00926EFF">
        <w:rPr>
          <w:rFonts w:ascii="Times New Roman" w:eastAsiaTheme="minorEastAsia" w:hAnsi="Times New Roman" w:cs="Times New Roman"/>
        </w:rPr>
        <w:t>d</w:t>
      </w:r>
      <w:r w:rsidRPr="00926EFF">
        <w:rPr>
          <w:rFonts w:ascii="Times New Roman" w:hAnsi="Times New Roman" w:cs="Times New Roman"/>
        </w:rPr>
        <w:t>eeper sleep state during 6G WUS monitoring provides more UE energy saving gain, but also leads to lower average UPT</w:t>
      </w:r>
      <w:r w:rsidRPr="00926EFF">
        <w:rPr>
          <w:rFonts w:ascii="Times New Roman" w:eastAsiaTheme="minorEastAsia" w:hAnsi="Times New Roman" w:cs="Times New Roman"/>
        </w:rPr>
        <w:t>. Hence</w:t>
      </w:r>
      <w:r w:rsidRPr="00926EFF">
        <w:rPr>
          <w:rFonts w:ascii="Times New Roman" w:hAnsi="Times New Roman" w:cs="Times New Roman"/>
        </w:rPr>
        <w:t xml:space="preserve"> </w:t>
      </w:r>
      <w:r w:rsidRPr="00926EFF">
        <w:rPr>
          <w:rFonts w:ascii="Times New Roman" w:eastAsiaTheme="minorEastAsia" w:hAnsi="Times New Roman" w:cs="Times New Roman"/>
        </w:rPr>
        <w:t>the UE energy saving gain and the average UPT gain/loss depends on how 6G WUS operates and the sleep state during 6G WUS monitoring.</w:t>
      </w:r>
    </w:p>
    <w:p w14:paraId="4A857D5C" w14:textId="77777777" w:rsidR="003658D2" w:rsidRPr="00926EFF" w:rsidRDefault="003658D2" w:rsidP="009D0972">
      <w:pPr>
        <w:pStyle w:val="aff3"/>
        <w:numPr>
          <w:ilvl w:val="0"/>
          <w:numId w:val="51"/>
        </w:numPr>
        <w:adjustRightInd w:val="0"/>
        <w:snapToGrid w:val="0"/>
        <w:spacing w:beforeLines="0" w:before="120" w:after="0"/>
        <w:ind w:firstLineChars="0"/>
        <w:rPr>
          <w:rFonts w:ascii="Times New Roman" w:eastAsiaTheme="minorEastAsia" w:hAnsi="Times New Roman" w:cs="Times New Roman"/>
        </w:rPr>
      </w:pPr>
      <w:r w:rsidRPr="00926EFF">
        <w:rPr>
          <w:rFonts w:ascii="Times New Roman" w:eastAsiaTheme="minorEastAsia" w:hAnsi="Times New Roman" w:cs="Times New Roman"/>
        </w:rPr>
        <w:t>[MTK] provides the evaluation results on energy saving gain, and latency for VoIP, FTP and IM traffic of 6G DL WUS in RRC connected state as shown in Figures below and observed following:</w:t>
      </w:r>
    </w:p>
    <w:p w14:paraId="7E270AD5" w14:textId="77777777" w:rsidR="003658D2" w:rsidRPr="00926EFF" w:rsidRDefault="003658D2" w:rsidP="009D0972">
      <w:pPr>
        <w:pStyle w:val="aff3"/>
        <w:numPr>
          <w:ilvl w:val="1"/>
          <w:numId w:val="51"/>
        </w:numPr>
        <w:adjustRightInd w:val="0"/>
        <w:snapToGrid w:val="0"/>
        <w:spacing w:beforeLines="0" w:before="120" w:after="0"/>
        <w:ind w:firstLineChars="0"/>
        <w:rPr>
          <w:rFonts w:ascii="Times New Roman" w:eastAsiaTheme="minorEastAsia" w:hAnsi="Times New Roman" w:cs="Times New Roman"/>
        </w:rPr>
      </w:pPr>
      <w:r w:rsidRPr="00926EFF">
        <w:rPr>
          <w:rFonts w:ascii="Times New Roman" w:eastAsiaTheme="minorEastAsia" w:hAnsi="Times New Roman" w:cs="Times New Roman"/>
        </w:rPr>
        <w:t>For VoIP traffic, with WUS monitoring period of 10ms (1/4 of the DRX cycle) and 10ms UE wake-up delay allowed, UE can achieve both power saving gain of 23.6% and shorter average packet latency than 6G baseline of 40ms C-DRX for PDCCH monitoring.</w:t>
      </w:r>
    </w:p>
    <w:p w14:paraId="3AD79A78" w14:textId="77777777" w:rsidR="003658D2" w:rsidRPr="00926EFF" w:rsidRDefault="003658D2" w:rsidP="009D0972">
      <w:pPr>
        <w:pStyle w:val="aff3"/>
        <w:numPr>
          <w:ilvl w:val="1"/>
          <w:numId w:val="51"/>
        </w:numPr>
        <w:adjustRightInd w:val="0"/>
        <w:snapToGrid w:val="0"/>
        <w:spacing w:beforeLines="0" w:before="120" w:after="0"/>
        <w:ind w:firstLineChars="0"/>
        <w:rPr>
          <w:rFonts w:ascii="Times New Roman" w:eastAsiaTheme="minorEastAsia" w:hAnsi="Times New Roman" w:cs="Times New Roman"/>
        </w:rPr>
      </w:pPr>
      <w:r w:rsidRPr="00926EFF">
        <w:rPr>
          <w:rFonts w:ascii="Times New Roman" w:eastAsiaTheme="minorEastAsia" w:hAnsi="Times New Roman" w:cs="Times New Roman"/>
        </w:rPr>
        <w:t>For FTP traffic, applying WUS monitoring during PDCCH skip duration can achieve 29.2% power saving gain for FTP traffic with minor increment in average packet latency (5.25ms increase from 48.6ms to 53.8ms).</w:t>
      </w:r>
    </w:p>
    <w:p w14:paraId="7C4DC8A1" w14:textId="77777777" w:rsidR="003658D2" w:rsidRPr="00926EFF" w:rsidRDefault="003658D2" w:rsidP="009D0972">
      <w:pPr>
        <w:pStyle w:val="aff3"/>
        <w:numPr>
          <w:ilvl w:val="1"/>
          <w:numId w:val="51"/>
        </w:numPr>
        <w:adjustRightInd w:val="0"/>
        <w:snapToGrid w:val="0"/>
        <w:spacing w:beforeLines="0" w:before="120" w:afterLines="50"/>
        <w:ind w:left="884" w:firstLineChars="0" w:hanging="442"/>
        <w:rPr>
          <w:rFonts w:ascii="Times New Roman" w:eastAsiaTheme="minorEastAsia" w:hAnsi="Times New Roman" w:cs="Times New Roman"/>
        </w:rPr>
      </w:pPr>
      <w:r w:rsidRPr="00926EFF">
        <w:rPr>
          <w:rFonts w:ascii="Times New Roman" w:eastAsiaTheme="minorEastAsia" w:hAnsi="Times New Roman" w:cs="Times New Roman"/>
        </w:rPr>
        <w:lastRenderedPageBreak/>
        <w:t>For IM traffic, Enhancement 1 (C-DRX for WUS) and Enhancement 2 (WUS-assisted PDCCH skipping) are complementary. Applying both to IM traffic jointly achieves 50.1% power saving gain and reduces average packet latency from 147.6ms to 37.6ms (74.5% reduction).</w:t>
      </w:r>
    </w:p>
    <w:p w14:paraId="6E2474C1" w14:textId="77777777" w:rsidR="003658D2" w:rsidRPr="00926EFF" w:rsidRDefault="003658D2" w:rsidP="009D0972">
      <w:pPr>
        <w:pStyle w:val="aff3"/>
        <w:numPr>
          <w:ilvl w:val="0"/>
          <w:numId w:val="51"/>
        </w:numPr>
        <w:adjustRightInd w:val="0"/>
        <w:snapToGrid w:val="0"/>
        <w:spacing w:beforeLines="0" w:before="120" w:after="0"/>
        <w:ind w:firstLineChars="0" w:hanging="442"/>
        <w:rPr>
          <w:rFonts w:ascii="Times New Roman" w:eastAsiaTheme="minorEastAsia" w:hAnsi="Times New Roman" w:cs="Times New Roman"/>
        </w:rPr>
      </w:pPr>
      <w:r w:rsidRPr="00926EFF">
        <w:rPr>
          <w:rFonts w:ascii="Times New Roman" w:eastAsiaTheme="minorEastAsia" w:hAnsi="Times New Roman" w:cs="Times New Roman"/>
        </w:rPr>
        <w:t>[QC] provides the evaluation results on energy saving gains using EE processing between two cases. In the first EE processing is used only to monitor DL WUS prior to a DRX on-duration; while in the second, EE processing is also used to perform measurements. It is observed that in both cases, there is some energy saving gain from introducing DL WUS and that gain grows significantly once measurements are performed in EE processing mode.</w:t>
      </w:r>
    </w:p>
    <w:p w14:paraId="729C413E" w14:textId="77777777" w:rsidR="003658D2" w:rsidRPr="00926EFF" w:rsidRDefault="003658D2" w:rsidP="003658D2">
      <w:pPr>
        <w:adjustRightInd w:val="0"/>
        <w:snapToGrid w:val="0"/>
        <w:spacing w:before="120" w:afterLines="50"/>
        <w:rPr>
          <w:rFonts w:eastAsiaTheme="minorEastAsia"/>
          <w:lang w:eastAsia="zh-CN"/>
        </w:rPr>
      </w:pPr>
      <w:r w:rsidRPr="00926EFF">
        <w:rPr>
          <w:rFonts w:eastAsiaTheme="minorEastAsia"/>
          <w:lang w:eastAsia="zh-CN"/>
        </w:rPr>
        <w:t xml:space="preserve">As shown above, for most cases, DL WUS can bring power saving benefits. </w:t>
      </w:r>
    </w:p>
    <w:p w14:paraId="04E9DE33" w14:textId="77777777" w:rsidR="00714A10" w:rsidRPr="00926EFF" w:rsidRDefault="00714A10" w:rsidP="00714A10">
      <w:pPr>
        <w:spacing w:before="120"/>
        <w:rPr>
          <w:rFonts w:eastAsiaTheme="minorEastAsia"/>
          <w:bCs/>
          <w:szCs w:val="20"/>
          <w:lang w:eastAsia="zh-CN"/>
        </w:rPr>
      </w:pPr>
      <w:r w:rsidRPr="00926EFF">
        <w:rPr>
          <w:rFonts w:eastAsiaTheme="minorEastAsia"/>
          <w:bCs/>
          <w:szCs w:val="20"/>
          <w:lang w:eastAsia="zh-CN"/>
        </w:rPr>
        <w:t xml:space="preserve">Besides, based on the agreed </w:t>
      </w:r>
      <w:proofErr w:type="spellStart"/>
      <w:r w:rsidRPr="00926EFF">
        <w:rPr>
          <w:rFonts w:eastAsiaTheme="minorEastAsia"/>
          <w:bCs/>
          <w:szCs w:val="20"/>
          <w:lang w:eastAsia="zh-CN"/>
        </w:rPr>
        <w:t>evalution</w:t>
      </w:r>
      <w:proofErr w:type="spellEnd"/>
      <w:r w:rsidRPr="00926EFF">
        <w:rPr>
          <w:rFonts w:eastAsiaTheme="minorEastAsia"/>
          <w:bCs/>
          <w:szCs w:val="20"/>
          <w:lang w:eastAsia="zh-CN"/>
        </w:rPr>
        <w:t xml:space="preserve"> assumptions as listed below for energy saving schemes for 6GR, FL suggests the following proposal:</w:t>
      </w:r>
    </w:p>
    <w:p w14:paraId="1AFDF876" w14:textId="0FF044FA" w:rsidR="00714A10" w:rsidRPr="00926EFF" w:rsidRDefault="00882798" w:rsidP="00714A10">
      <w:pPr>
        <w:spacing w:beforeLines="0" w:before="0" w:after="0"/>
        <w:jc w:val="left"/>
        <w:rPr>
          <w:rFonts w:eastAsia="等线"/>
          <w:highlight w:val="green"/>
          <w:lang w:eastAsia="zh-CN"/>
        </w:rPr>
      </w:pPr>
      <w:r w:rsidRPr="00926EFF">
        <w:rPr>
          <w:rFonts w:eastAsia="等线"/>
          <w:noProof/>
          <w:lang w:eastAsia="zh-CN"/>
        </w:rPr>
        <mc:AlternateContent>
          <mc:Choice Requires="wps">
            <w:drawing>
              <wp:anchor distT="0" distB="0" distL="114300" distR="114300" simplePos="0" relativeHeight="251658241" behindDoc="0" locked="0" layoutInCell="1" allowOverlap="1" wp14:anchorId="0F92D4B5" wp14:editId="3271B323">
                <wp:simplePos x="0" y="0"/>
                <wp:positionH relativeFrom="column">
                  <wp:posOffset>-58003</wp:posOffset>
                </wp:positionH>
                <wp:positionV relativeFrom="paragraph">
                  <wp:posOffset>-20472</wp:posOffset>
                </wp:positionV>
                <wp:extent cx="5656997" cy="4353636"/>
                <wp:effectExtent l="0" t="0" r="20320" b="27940"/>
                <wp:wrapNone/>
                <wp:docPr id="351172558" name="矩形 2"/>
                <wp:cNvGraphicFramePr/>
                <a:graphic xmlns:a="http://schemas.openxmlformats.org/drawingml/2006/main">
                  <a:graphicData uri="http://schemas.microsoft.com/office/word/2010/wordprocessingShape">
                    <wps:wsp>
                      <wps:cNvSpPr/>
                      <wps:spPr>
                        <a:xfrm>
                          <a:off x="0" y="0"/>
                          <a:ext cx="5656997" cy="4353636"/>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7D72D6" id="矩形 2" o:spid="_x0000_s1026" style="position:absolute;margin-left:-4.55pt;margin-top:-1.6pt;width:445.45pt;height:342.8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" filled="f" strokecolor="black [3213]" strokeweight=".25pt"/>
            </w:pict>
          </mc:Fallback>
        </mc:AlternateContent>
      </w:r>
      <w:r w:rsidR="00714A10" w:rsidRPr="00926EFF">
        <w:rPr>
          <w:rFonts w:eastAsia="等线"/>
          <w:highlight w:val="green"/>
          <w:lang w:eastAsia="zh-CN"/>
        </w:rPr>
        <w:t>RAN1 #122bis Agreement</w:t>
      </w:r>
    </w:p>
    <w:p w14:paraId="1C31879C" w14:textId="77777777" w:rsidR="00714A10" w:rsidRPr="00926EFF" w:rsidRDefault="00714A10" w:rsidP="00714A10">
      <w:pPr>
        <w:spacing w:beforeLines="0" w:before="0" w:after="0"/>
        <w:jc w:val="left"/>
        <w:rPr>
          <w:rFonts w:eastAsia="等线"/>
          <w:lang w:eastAsia="zh-CN"/>
        </w:rPr>
      </w:pPr>
      <w:r w:rsidRPr="00926EFF">
        <w:rPr>
          <w:rFonts w:eastAsia="PMingLiU"/>
          <w:lang w:eastAsia="zh-TW"/>
        </w:rPr>
        <w:t>At least the following NR metrics</w:t>
      </w:r>
      <w:r w:rsidRPr="00926EFF">
        <w:rPr>
          <w:rFonts w:eastAsia="等线"/>
          <w:lang w:eastAsia="zh-CN"/>
        </w:rPr>
        <w:t>,</w:t>
      </w:r>
    </w:p>
    <w:p w14:paraId="332C1CC0" w14:textId="77777777" w:rsidR="00714A10" w:rsidRPr="00926EFF" w:rsidRDefault="00714A10" w:rsidP="009D0972">
      <w:pPr>
        <w:widowControl w:val="0"/>
        <w:numPr>
          <w:ilvl w:val="0"/>
          <w:numId w:val="11"/>
        </w:numPr>
        <w:suppressAutoHyphens/>
        <w:spacing w:beforeLines="0" w:before="0" w:after="160" w:line="259" w:lineRule="auto"/>
        <w:jc w:val="left"/>
        <w:rPr>
          <w:rFonts w:eastAsia="PMingLiU"/>
          <w:lang w:eastAsia="zh-TW"/>
        </w:rPr>
      </w:pPr>
      <w:r w:rsidRPr="00926EFF">
        <w:rPr>
          <w:rFonts w:eastAsia="PMingLiU"/>
          <w:lang w:eastAsia="zh-TW"/>
        </w:rPr>
        <w:t>Network energy saving gain relative to baseline</w:t>
      </w:r>
      <w:r w:rsidRPr="00926EFF">
        <w:rPr>
          <w:rFonts w:eastAsia="等线"/>
          <w:lang w:eastAsia="zh-CN"/>
        </w:rPr>
        <w:t xml:space="preserve"> for BS</w:t>
      </w:r>
    </w:p>
    <w:p w14:paraId="3E57CA9E" w14:textId="77777777" w:rsidR="00714A10" w:rsidRPr="00926EFF" w:rsidRDefault="00714A10" w:rsidP="009D0972">
      <w:pPr>
        <w:widowControl w:val="0"/>
        <w:numPr>
          <w:ilvl w:val="0"/>
          <w:numId w:val="11"/>
        </w:numPr>
        <w:suppressAutoHyphens/>
        <w:spacing w:beforeLines="0" w:before="0" w:after="160" w:line="259" w:lineRule="auto"/>
        <w:jc w:val="left"/>
        <w:rPr>
          <w:rFonts w:eastAsia="PMingLiU"/>
          <w:lang w:eastAsia="zh-TW"/>
        </w:rPr>
      </w:pPr>
      <w:r w:rsidRPr="00926EFF">
        <w:rPr>
          <w:rFonts w:eastAsia="PMingLiU"/>
          <w:lang w:eastAsia="zh-TW"/>
        </w:rPr>
        <w:t xml:space="preserve">UE </w:t>
      </w:r>
      <w:r w:rsidRPr="00926EFF">
        <w:rPr>
          <w:rFonts w:eastAsia="等线"/>
          <w:lang w:eastAsia="zh-CN"/>
        </w:rPr>
        <w:t>energy</w:t>
      </w:r>
      <w:r w:rsidRPr="00926EFF">
        <w:rPr>
          <w:rFonts w:eastAsia="PMingLiU"/>
          <w:lang w:eastAsia="zh-TW"/>
        </w:rPr>
        <w:t xml:space="preserve"> saving gain relative to baseline</w:t>
      </w:r>
      <w:r w:rsidRPr="00926EFF">
        <w:rPr>
          <w:rFonts w:eastAsia="等线"/>
          <w:lang w:eastAsia="zh-CN"/>
        </w:rPr>
        <w:t xml:space="preserve"> for UE</w:t>
      </w:r>
    </w:p>
    <w:p w14:paraId="4904D335" w14:textId="77777777" w:rsidR="00714A10" w:rsidRPr="00926EFF" w:rsidRDefault="00714A10" w:rsidP="009D0972">
      <w:pPr>
        <w:widowControl w:val="0"/>
        <w:numPr>
          <w:ilvl w:val="0"/>
          <w:numId w:val="11"/>
        </w:numPr>
        <w:suppressAutoHyphens/>
        <w:spacing w:beforeLines="0" w:before="0" w:after="160" w:line="259" w:lineRule="auto"/>
        <w:jc w:val="left"/>
        <w:rPr>
          <w:rFonts w:eastAsia="PMingLiU"/>
          <w:lang w:eastAsia="zh-TW"/>
        </w:rPr>
      </w:pPr>
      <w:r w:rsidRPr="00926EFF">
        <w:rPr>
          <w:rFonts w:eastAsia="PMingLiU"/>
          <w:lang w:eastAsia="zh-TW"/>
        </w:rPr>
        <w:t xml:space="preserve">Impact to UPT (User-Perceived Throughput), if </w:t>
      </w:r>
      <w:r w:rsidRPr="00926EFF">
        <w:rPr>
          <w:rFonts w:eastAsia="等线"/>
          <w:lang w:eastAsia="zh-CN"/>
        </w:rPr>
        <w:t>applicable,</w:t>
      </w:r>
    </w:p>
    <w:p w14:paraId="592780DA" w14:textId="77777777" w:rsidR="00714A10" w:rsidRPr="00926EFF" w:rsidRDefault="00714A10" w:rsidP="00714A10">
      <w:pPr>
        <w:spacing w:beforeLines="0" w:before="0" w:after="0"/>
        <w:jc w:val="left"/>
        <w:rPr>
          <w:rFonts w:eastAsia="等线"/>
          <w:lang w:eastAsia="zh-CN"/>
        </w:rPr>
      </w:pPr>
      <w:r w:rsidRPr="00926EFF">
        <w:rPr>
          <w:rFonts w:eastAsia="等线"/>
          <w:lang w:eastAsia="zh-CN"/>
        </w:rPr>
        <w:t xml:space="preserve">as well as the metrics </w:t>
      </w:r>
    </w:p>
    <w:p w14:paraId="5B871AE9" w14:textId="77777777" w:rsidR="00714A10" w:rsidRPr="00926EFF" w:rsidRDefault="00714A10" w:rsidP="009D0972">
      <w:pPr>
        <w:widowControl w:val="0"/>
        <w:numPr>
          <w:ilvl w:val="0"/>
          <w:numId w:val="11"/>
        </w:numPr>
        <w:suppressAutoHyphens/>
        <w:spacing w:beforeLines="0" w:before="0" w:after="160" w:line="259" w:lineRule="auto"/>
        <w:jc w:val="left"/>
        <w:rPr>
          <w:rFonts w:eastAsia="PMingLiU"/>
          <w:lang w:eastAsia="zh-TW"/>
        </w:rPr>
      </w:pPr>
      <w:r w:rsidRPr="00926EFF">
        <w:rPr>
          <w:rFonts w:eastAsia="PMingLiU"/>
          <w:lang w:eastAsia="zh-TW"/>
        </w:rPr>
        <w:t>Impact to latency, if applicable</w:t>
      </w:r>
    </w:p>
    <w:p w14:paraId="6920562D" w14:textId="77777777" w:rsidR="00714A10" w:rsidRPr="00926EFF" w:rsidRDefault="00714A10" w:rsidP="009D0972">
      <w:pPr>
        <w:widowControl w:val="0"/>
        <w:numPr>
          <w:ilvl w:val="0"/>
          <w:numId w:val="11"/>
        </w:numPr>
        <w:suppressAutoHyphens/>
        <w:spacing w:beforeLines="0" w:before="0" w:after="160" w:line="259" w:lineRule="auto"/>
        <w:jc w:val="left"/>
        <w:rPr>
          <w:rFonts w:eastAsia="PMingLiU"/>
          <w:lang w:eastAsia="zh-TW"/>
        </w:rPr>
      </w:pPr>
      <w:r w:rsidRPr="00926EFF">
        <w:rPr>
          <w:rFonts w:eastAsia="等线"/>
          <w:lang w:eastAsia="zh-CN"/>
        </w:rPr>
        <w:t>Impact to QoS/</w:t>
      </w:r>
      <w:r w:rsidRPr="00926EFF">
        <w:rPr>
          <w:rFonts w:eastAsia="PMingLiU"/>
          <w:lang w:eastAsia="zh-TW"/>
        </w:rPr>
        <w:t>delay budget satisfaction</w:t>
      </w:r>
      <w:r w:rsidRPr="00926EFF">
        <w:rPr>
          <w:rFonts w:eastAsia="等线"/>
          <w:lang w:eastAsia="zh-CN"/>
        </w:rPr>
        <w:t xml:space="preserve"> rate</w:t>
      </w:r>
      <w:r w:rsidRPr="00926EFF">
        <w:rPr>
          <w:rFonts w:eastAsia="PMingLiU"/>
          <w:lang w:eastAsia="zh-TW"/>
        </w:rPr>
        <w:t>,</w:t>
      </w:r>
      <w:r w:rsidRPr="00926EFF">
        <w:rPr>
          <w:rFonts w:eastAsia="等线"/>
          <w:lang w:eastAsia="zh-CN"/>
        </w:rPr>
        <w:t xml:space="preserve"> if applicable</w:t>
      </w:r>
    </w:p>
    <w:p w14:paraId="1896EE04" w14:textId="77777777" w:rsidR="00714A10" w:rsidRPr="00926EFF" w:rsidRDefault="00714A10" w:rsidP="00714A10">
      <w:pPr>
        <w:spacing w:beforeLines="0" w:before="0" w:after="0"/>
        <w:jc w:val="left"/>
        <w:rPr>
          <w:rFonts w:eastAsia="等线"/>
          <w:lang w:eastAsia="zh-CN"/>
        </w:rPr>
      </w:pPr>
      <w:r w:rsidRPr="00926EFF">
        <w:rPr>
          <w:rFonts w:eastAsia="等线"/>
          <w:lang w:eastAsia="zh-CN"/>
        </w:rPr>
        <w:t xml:space="preserve">are used </w:t>
      </w:r>
      <w:r w:rsidRPr="00926EFF">
        <w:rPr>
          <w:rFonts w:eastAsia="PMingLiU"/>
          <w:lang w:eastAsia="zh-TW"/>
        </w:rPr>
        <w:t xml:space="preserve">for 6G </w:t>
      </w:r>
      <w:r w:rsidRPr="00926EFF">
        <w:rPr>
          <w:rFonts w:eastAsia="等线"/>
          <w:lang w:eastAsia="zh-CN"/>
        </w:rPr>
        <w:t xml:space="preserve">energy efficiency </w:t>
      </w:r>
      <w:r w:rsidRPr="00926EFF">
        <w:rPr>
          <w:rFonts w:eastAsia="PMingLiU"/>
          <w:lang w:eastAsia="zh-TW"/>
        </w:rPr>
        <w:t>evaluation</w:t>
      </w:r>
      <w:r w:rsidRPr="00926EFF">
        <w:rPr>
          <w:rFonts w:eastAsia="等线"/>
          <w:lang w:eastAsia="zh-CN"/>
        </w:rPr>
        <w:t>.</w:t>
      </w:r>
    </w:p>
    <w:p w14:paraId="7135D7FB" w14:textId="77777777" w:rsidR="00714A10" w:rsidRPr="00926EFF" w:rsidRDefault="00714A10" w:rsidP="00714A10">
      <w:pPr>
        <w:spacing w:beforeLines="0" w:before="0" w:after="0"/>
        <w:jc w:val="left"/>
        <w:rPr>
          <w:rFonts w:eastAsiaTheme="minorEastAsia"/>
          <w:sz w:val="18"/>
          <w:szCs w:val="18"/>
          <w:highlight w:val="green"/>
          <w:lang w:eastAsia="zh-CN"/>
        </w:rPr>
      </w:pPr>
    </w:p>
    <w:p w14:paraId="39ABB1CB" w14:textId="77777777" w:rsidR="00714A10" w:rsidRPr="00926EFF" w:rsidRDefault="00714A10" w:rsidP="00714A10">
      <w:pPr>
        <w:spacing w:beforeLines="0" w:before="0" w:after="0"/>
        <w:jc w:val="left"/>
        <w:rPr>
          <w:rFonts w:eastAsia="Calibri"/>
          <w:sz w:val="18"/>
          <w:szCs w:val="18"/>
          <w:highlight w:val="green"/>
          <w:lang w:val="en-GB" w:eastAsia="zh-TW"/>
        </w:rPr>
      </w:pPr>
      <w:r w:rsidRPr="00926EFF">
        <w:rPr>
          <w:rFonts w:eastAsia="等线"/>
          <w:highlight w:val="green"/>
          <w:lang w:eastAsia="zh-CN"/>
        </w:rPr>
        <w:t>RAN1 #123 Agreement</w:t>
      </w:r>
    </w:p>
    <w:p w14:paraId="0AD08B19" w14:textId="77777777" w:rsidR="00714A10" w:rsidRPr="00926EFF" w:rsidRDefault="00714A10" w:rsidP="00714A10">
      <w:pPr>
        <w:spacing w:beforeLines="0" w:before="0" w:after="60" w:line="252" w:lineRule="auto"/>
        <w:jc w:val="left"/>
        <w:rPr>
          <w:rFonts w:eastAsia="Calibri"/>
          <w:sz w:val="18"/>
          <w:szCs w:val="18"/>
          <w:lang w:val="en-GB" w:eastAsia="zh-TW"/>
        </w:rPr>
      </w:pPr>
      <w:r w:rsidRPr="00926EFF">
        <w:rPr>
          <w:rFonts w:eastAsia="Calibri"/>
          <w:sz w:val="18"/>
          <w:szCs w:val="18"/>
          <w:lang w:val="en-GB" w:eastAsia="zh-TW"/>
        </w:rPr>
        <w:t xml:space="preserve">For evaluation purposes and </w:t>
      </w:r>
      <w:r w:rsidRPr="00926EFF">
        <w:rPr>
          <w:rFonts w:eastAsia="Calibri"/>
          <w:i/>
          <w:iCs/>
          <w:sz w:val="18"/>
          <w:szCs w:val="18"/>
          <w:u w:val="single"/>
          <w:lang w:val="en-GB" w:eastAsia="zh-TW"/>
        </w:rPr>
        <w:t>relative comparison over different candidate energy saving schemes for 6GR</w:t>
      </w:r>
      <w:r w:rsidRPr="00926EFF">
        <w:rPr>
          <w:rFonts w:eastAsia="Calibri"/>
          <w:sz w:val="18"/>
          <w:szCs w:val="18"/>
          <w:lang w:val="en-GB" w:eastAsia="zh-TW"/>
        </w:rPr>
        <w:t>, define the following baseline power saving configurations for UE</w:t>
      </w:r>
      <w:r w:rsidRPr="00926EFF">
        <w:rPr>
          <w:rFonts w:eastAsia="等线"/>
          <w:sz w:val="18"/>
          <w:szCs w:val="18"/>
          <w:lang w:val="en-GB" w:eastAsia="zh-CN"/>
        </w:rPr>
        <w:t xml:space="preserve"> for evaluation purpose for FR1 (including around 7GHz)</w:t>
      </w:r>
      <w:r w:rsidRPr="00926EFF">
        <w:rPr>
          <w:rFonts w:eastAsia="Calibri"/>
          <w:sz w:val="18"/>
          <w:szCs w:val="18"/>
          <w:lang w:val="en-GB" w:eastAsia="zh-TW"/>
        </w:rPr>
        <w:t>:</w:t>
      </w:r>
    </w:p>
    <w:p w14:paraId="7D74E318" w14:textId="77777777" w:rsidR="00714A10" w:rsidRPr="00926EFF" w:rsidRDefault="00714A10" w:rsidP="009D0972">
      <w:pPr>
        <w:widowControl w:val="0"/>
        <w:numPr>
          <w:ilvl w:val="0"/>
          <w:numId w:val="10"/>
        </w:numPr>
        <w:tabs>
          <w:tab w:val="left" w:pos="720"/>
        </w:tabs>
        <w:suppressAutoHyphens/>
        <w:spacing w:beforeLines="0" w:before="0" w:after="60" w:line="252" w:lineRule="auto"/>
        <w:jc w:val="left"/>
        <w:rPr>
          <w:rFonts w:eastAsia="Calibri"/>
          <w:sz w:val="18"/>
          <w:szCs w:val="18"/>
          <w:lang w:val="en-GB" w:eastAsia="zh-TW"/>
        </w:rPr>
      </w:pPr>
      <w:r w:rsidRPr="00926EFF">
        <w:rPr>
          <w:rFonts w:eastAsia="等线"/>
          <w:sz w:val="18"/>
          <w:szCs w:val="18"/>
          <w:lang w:val="en-GB" w:eastAsia="zh-CN"/>
        </w:rPr>
        <w:t xml:space="preserve">5G NR </w:t>
      </w:r>
      <w:r w:rsidRPr="00926EFF">
        <w:rPr>
          <w:rFonts w:eastAsia="Calibri"/>
          <w:sz w:val="18"/>
          <w:szCs w:val="18"/>
          <w:lang w:val="en-GB" w:eastAsia="zh-TW"/>
        </w:rPr>
        <w:t>I-DRX (1.28s cycle) for idle mode</w:t>
      </w:r>
    </w:p>
    <w:p w14:paraId="08390596" w14:textId="77777777" w:rsidR="00714A10" w:rsidRPr="00926EFF" w:rsidRDefault="00714A10" w:rsidP="009D0972">
      <w:pPr>
        <w:widowControl w:val="0"/>
        <w:numPr>
          <w:ilvl w:val="1"/>
          <w:numId w:val="10"/>
        </w:numPr>
        <w:tabs>
          <w:tab w:val="left" w:pos="1440"/>
        </w:tabs>
        <w:suppressAutoHyphens/>
        <w:spacing w:beforeLines="0" w:before="0" w:after="60" w:line="252" w:lineRule="auto"/>
        <w:jc w:val="left"/>
        <w:rPr>
          <w:rFonts w:eastAsia="Calibri"/>
          <w:sz w:val="18"/>
          <w:szCs w:val="18"/>
          <w:lang w:val="en-GB" w:eastAsia="zh-TW"/>
        </w:rPr>
      </w:pPr>
      <w:r w:rsidRPr="00926EFF">
        <w:rPr>
          <w:rFonts w:eastAsia="Calibri"/>
          <w:sz w:val="18"/>
          <w:szCs w:val="18"/>
          <w:lang w:val="en-GB" w:eastAsia="zh-TW"/>
        </w:rPr>
        <w:t>Group paging rate (for a PO)</w:t>
      </w:r>
      <w:r w:rsidRPr="00926EFF">
        <w:rPr>
          <w:rFonts w:eastAsia="宋体"/>
          <w:sz w:val="18"/>
          <w:szCs w:val="18"/>
          <w:lang w:val="en-GB" w:eastAsia="zh-CN"/>
        </w:rPr>
        <w:t>:</w:t>
      </w:r>
      <w:r w:rsidRPr="00926EFF">
        <w:rPr>
          <w:rFonts w:eastAsia="等线"/>
          <w:sz w:val="18"/>
          <w:szCs w:val="18"/>
          <w:lang w:val="en-GB" w:eastAsia="zh-CN"/>
        </w:rPr>
        <w:t xml:space="preserve"> TBD</w:t>
      </w:r>
    </w:p>
    <w:p w14:paraId="0E97F455" w14:textId="77777777" w:rsidR="00714A10" w:rsidRPr="00926EFF" w:rsidRDefault="00714A10" w:rsidP="009D0972">
      <w:pPr>
        <w:widowControl w:val="0"/>
        <w:numPr>
          <w:ilvl w:val="0"/>
          <w:numId w:val="10"/>
        </w:numPr>
        <w:tabs>
          <w:tab w:val="left" w:pos="720"/>
        </w:tabs>
        <w:suppressAutoHyphens/>
        <w:spacing w:beforeLines="0" w:before="0" w:after="60" w:line="252" w:lineRule="auto"/>
        <w:jc w:val="left"/>
        <w:rPr>
          <w:rFonts w:eastAsia="Calibri"/>
          <w:sz w:val="18"/>
          <w:szCs w:val="18"/>
          <w:lang w:val="en-GB" w:eastAsia="zh-TW"/>
        </w:rPr>
      </w:pPr>
      <w:r w:rsidRPr="00926EFF">
        <w:rPr>
          <w:rFonts w:eastAsia="等线"/>
          <w:sz w:val="18"/>
          <w:szCs w:val="18"/>
          <w:lang w:val="en-GB" w:eastAsia="zh-CN"/>
        </w:rPr>
        <w:t xml:space="preserve">5G NR </w:t>
      </w:r>
      <w:r w:rsidRPr="00926EFF">
        <w:rPr>
          <w:rFonts w:eastAsia="Calibri"/>
          <w:sz w:val="18"/>
          <w:szCs w:val="18"/>
          <w:lang w:val="en-GB" w:eastAsia="zh-TW"/>
        </w:rPr>
        <w:t xml:space="preserve">C-DRX settings of (cycle, on-duration timer, inactivity timer) are assumed for the following </w:t>
      </w:r>
      <w:r w:rsidRPr="00926EFF">
        <w:rPr>
          <w:rFonts w:eastAsia="等线"/>
          <w:sz w:val="18"/>
          <w:szCs w:val="18"/>
          <w:lang w:val="en-GB" w:eastAsia="zh-CN"/>
        </w:rPr>
        <w:t xml:space="preserve">6GR </w:t>
      </w:r>
      <w:r w:rsidRPr="00926EFF">
        <w:rPr>
          <w:rFonts w:eastAsia="Calibri"/>
          <w:sz w:val="18"/>
          <w:szCs w:val="18"/>
          <w:lang w:val="en-GB" w:eastAsia="zh-TW"/>
        </w:rPr>
        <w:t>traffic models for connected mode:</w:t>
      </w:r>
    </w:p>
    <w:p w14:paraId="76851420" w14:textId="77777777" w:rsidR="00714A10" w:rsidRPr="00926EFF" w:rsidRDefault="00714A10" w:rsidP="009D0972">
      <w:pPr>
        <w:widowControl w:val="0"/>
        <w:numPr>
          <w:ilvl w:val="1"/>
          <w:numId w:val="10"/>
        </w:numPr>
        <w:tabs>
          <w:tab w:val="left" w:pos="1440"/>
        </w:tabs>
        <w:suppressAutoHyphens/>
        <w:spacing w:beforeLines="0" w:before="0" w:after="60" w:line="252" w:lineRule="auto"/>
        <w:jc w:val="left"/>
        <w:rPr>
          <w:rFonts w:eastAsia="Calibri"/>
          <w:sz w:val="18"/>
          <w:szCs w:val="18"/>
          <w:lang w:val="en-GB" w:eastAsia="zh-TW"/>
        </w:rPr>
      </w:pPr>
      <w:r w:rsidRPr="00926EFF">
        <w:rPr>
          <w:rFonts w:eastAsia="Calibri"/>
          <w:sz w:val="18"/>
          <w:szCs w:val="18"/>
          <w:lang w:val="en-GB" w:eastAsia="zh-TW"/>
        </w:rPr>
        <w:t xml:space="preserve">VoIP: (40 </w:t>
      </w:r>
      <w:proofErr w:type="spellStart"/>
      <w:r w:rsidRPr="00926EFF">
        <w:rPr>
          <w:rFonts w:eastAsia="Calibri"/>
          <w:sz w:val="18"/>
          <w:szCs w:val="18"/>
          <w:lang w:val="en-GB" w:eastAsia="zh-TW"/>
        </w:rPr>
        <w:t>ms</w:t>
      </w:r>
      <w:proofErr w:type="spellEnd"/>
      <w:r w:rsidRPr="00926EFF">
        <w:rPr>
          <w:rFonts w:eastAsia="Calibri"/>
          <w:sz w:val="18"/>
          <w:szCs w:val="18"/>
          <w:lang w:val="en-GB" w:eastAsia="zh-TW"/>
        </w:rPr>
        <w:t xml:space="preserve">, 8 </w:t>
      </w:r>
      <w:proofErr w:type="spellStart"/>
      <w:r w:rsidRPr="00926EFF">
        <w:rPr>
          <w:rFonts w:eastAsia="Calibri"/>
          <w:sz w:val="18"/>
          <w:szCs w:val="18"/>
          <w:lang w:val="en-GB" w:eastAsia="zh-TW"/>
        </w:rPr>
        <w:t>ms</w:t>
      </w:r>
      <w:proofErr w:type="spellEnd"/>
      <w:r w:rsidRPr="00926EFF">
        <w:rPr>
          <w:rFonts w:eastAsia="Calibri"/>
          <w:sz w:val="18"/>
          <w:szCs w:val="18"/>
          <w:lang w:val="en-GB" w:eastAsia="zh-TW"/>
        </w:rPr>
        <w:t xml:space="preserve">, 10 </w:t>
      </w:r>
      <w:proofErr w:type="spellStart"/>
      <w:r w:rsidRPr="00926EFF">
        <w:rPr>
          <w:rFonts w:eastAsia="Calibri"/>
          <w:sz w:val="18"/>
          <w:szCs w:val="18"/>
          <w:lang w:val="en-GB" w:eastAsia="zh-TW"/>
        </w:rPr>
        <w:t>ms</w:t>
      </w:r>
      <w:proofErr w:type="spellEnd"/>
      <w:r w:rsidRPr="00926EFF">
        <w:rPr>
          <w:rFonts w:eastAsia="Calibri"/>
          <w:sz w:val="18"/>
          <w:szCs w:val="18"/>
          <w:lang w:val="en-GB" w:eastAsia="zh-TW"/>
        </w:rPr>
        <w:t>)</w:t>
      </w:r>
    </w:p>
    <w:p w14:paraId="6A62191E" w14:textId="77777777" w:rsidR="00714A10" w:rsidRPr="00926EFF" w:rsidRDefault="00714A10" w:rsidP="009D0972">
      <w:pPr>
        <w:widowControl w:val="0"/>
        <w:numPr>
          <w:ilvl w:val="1"/>
          <w:numId w:val="10"/>
        </w:numPr>
        <w:tabs>
          <w:tab w:val="left" w:pos="1440"/>
        </w:tabs>
        <w:suppressAutoHyphens/>
        <w:spacing w:beforeLines="0" w:before="0" w:after="60" w:line="252" w:lineRule="auto"/>
        <w:jc w:val="left"/>
        <w:rPr>
          <w:rFonts w:eastAsia="Calibri"/>
          <w:sz w:val="18"/>
          <w:szCs w:val="18"/>
          <w:lang w:val="en-GB" w:eastAsia="zh-TW"/>
        </w:rPr>
      </w:pPr>
      <w:r w:rsidRPr="00926EFF">
        <w:rPr>
          <w:rFonts w:eastAsia="Calibri"/>
          <w:sz w:val="18"/>
          <w:szCs w:val="18"/>
          <w:lang w:val="en-GB" w:eastAsia="zh-TW"/>
        </w:rPr>
        <w:t xml:space="preserve">FTP3: (160 </w:t>
      </w:r>
      <w:proofErr w:type="spellStart"/>
      <w:r w:rsidRPr="00926EFF">
        <w:rPr>
          <w:rFonts w:eastAsia="Calibri"/>
          <w:sz w:val="18"/>
          <w:szCs w:val="18"/>
          <w:lang w:val="en-GB" w:eastAsia="zh-TW"/>
        </w:rPr>
        <w:t>ms</w:t>
      </w:r>
      <w:proofErr w:type="spellEnd"/>
      <w:r w:rsidRPr="00926EFF">
        <w:rPr>
          <w:rFonts w:eastAsia="Calibri"/>
          <w:sz w:val="18"/>
          <w:szCs w:val="18"/>
          <w:lang w:val="en-GB" w:eastAsia="zh-TW"/>
        </w:rPr>
        <w:t xml:space="preserve">, 8 </w:t>
      </w:r>
      <w:proofErr w:type="spellStart"/>
      <w:r w:rsidRPr="00926EFF">
        <w:rPr>
          <w:rFonts w:eastAsia="Calibri"/>
          <w:sz w:val="18"/>
          <w:szCs w:val="18"/>
          <w:lang w:val="en-GB" w:eastAsia="zh-TW"/>
        </w:rPr>
        <w:t>ms</w:t>
      </w:r>
      <w:proofErr w:type="spellEnd"/>
      <w:r w:rsidRPr="00926EFF">
        <w:rPr>
          <w:rFonts w:eastAsia="Calibri"/>
          <w:sz w:val="18"/>
          <w:szCs w:val="18"/>
          <w:lang w:val="en-GB" w:eastAsia="zh-TW"/>
        </w:rPr>
        <w:t xml:space="preserve">, 100 </w:t>
      </w:r>
      <w:proofErr w:type="spellStart"/>
      <w:r w:rsidRPr="00926EFF">
        <w:rPr>
          <w:rFonts w:eastAsia="Calibri"/>
          <w:sz w:val="18"/>
          <w:szCs w:val="18"/>
          <w:lang w:val="en-GB" w:eastAsia="zh-TW"/>
        </w:rPr>
        <w:t>ms</w:t>
      </w:r>
      <w:proofErr w:type="spellEnd"/>
      <w:r w:rsidRPr="00926EFF">
        <w:rPr>
          <w:rFonts w:eastAsia="Calibri"/>
          <w:sz w:val="18"/>
          <w:szCs w:val="18"/>
          <w:lang w:val="en-GB" w:eastAsia="zh-TW"/>
        </w:rPr>
        <w:t>)</w:t>
      </w:r>
    </w:p>
    <w:p w14:paraId="506A79BA" w14:textId="77777777" w:rsidR="00714A10" w:rsidRPr="00926EFF" w:rsidRDefault="00714A10" w:rsidP="009D0972">
      <w:pPr>
        <w:widowControl w:val="0"/>
        <w:numPr>
          <w:ilvl w:val="1"/>
          <w:numId w:val="10"/>
        </w:numPr>
        <w:tabs>
          <w:tab w:val="left" w:pos="1440"/>
        </w:tabs>
        <w:suppressAutoHyphens/>
        <w:spacing w:beforeLines="0" w:before="0" w:after="60" w:line="252" w:lineRule="auto"/>
        <w:jc w:val="left"/>
        <w:rPr>
          <w:rFonts w:eastAsia="Calibri"/>
          <w:sz w:val="18"/>
          <w:szCs w:val="18"/>
          <w:lang w:val="en-GB" w:eastAsia="zh-TW"/>
        </w:rPr>
      </w:pPr>
      <w:r w:rsidRPr="00926EFF">
        <w:rPr>
          <w:rFonts w:eastAsia="Calibri"/>
          <w:sz w:val="18"/>
          <w:szCs w:val="18"/>
          <w:lang w:val="en-GB" w:eastAsia="zh-TW"/>
        </w:rPr>
        <w:t xml:space="preserve">Instant message: (320 </w:t>
      </w:r>
      <w:proofErr w:type="spellStart"/>
      <w:r w:rsidRPr="00926EFF">
        <w:rPr>
          <w:rFonts w:eastAsia="Calibri"/>
          <w:sz w:val="18"/>
          <w:szCs w:val="18"/>
          <w:lang w:val="en-GB" w:eastAsia="zh-TW"/>
        </w:rPr>
        <w:t>ms</w:t>
      </w:r>
      <w:proofErr w:type="spellEnd"/>
      <w:r w:rsidRPr="00926EFF">
        <w:rPr>
          <w:rFonts w:eastAsia="Calibri"/>
          <w:sz w:val="18"/>
          <w:szCs w:val="18"/>
          <w:lang w:val="en-GB" w:eastAsia="zh-TW"/>
        </w:rPr>
        <w:t xml:space="preserve">, 8 </w:t>
      </w:r>
      <w:proofErr w:type="spellStart"/>
      <w:r w:rsidRPr="00926EFF">
        <w:rPr>
          <w:rFonts w:eastAsia="Calibri"/>
          <w:sz w:val="18"/>
          <w:szCs w:val="18"/>
          <w:lang w:val="en-GB" w:eastAsia="zh-TW"/>
        </w:rPr>
        <w:t>ms</w:t>
      </w:r>
      <w:proofErr w:type="spellEnd"/>
      <w:r w:rsidRPr="00926EFF">
        <w:rPr>
          <w:rFonts w:eastAsia="Calibri"/>
          <w:sz w:val="18"/>
          <w:szCs w:val="18"/>
          <w:lang w:val="en-GB" w:eastAsia="zh-TW"/>
        </w:rPr>
        <w:t xml:space="preserve">, 100 </w:t>
      </w:r>
      <w:proofErr w:type="spellStart"/>
      <w:r w:rsidRPr="00926EFF">
        <w:rPr>
          <w:rFonts w:eastAsia="Calibri"/>
          <w:sz w:val="18"/>
          <w:szCs w:val="18"/>
          <w:lang w:val="en-GB" w:eastAsia="zh-TW"/>
        </w:rPr>
        <w:t>ms</w:t>
      </w:r>
      <w:proofErr w:type="spellEnd"/>
      <w:r w:rsidRPr="00926EFF">
        <w:rPr>
          <w:rFonts w:eastAsia="Calibri"/>
          <w:sz w:val="18"/>
          <w:szCs w:val="18"/>
          <w:lang w:val="en-GB" w:eastAsia="zh-TW"/>
        </w:rPr>
        <w:t>)</w:t>
      </w:r>
    </w:p>
    <w:p w14:paraId="1FCCA8A4" w14:textId="77777777" w:rsidR="00714A10" w:rsidRPr="00926EFF" w:rsidRDefault="00714A10" w:rsidP="009D0972">
      <w:pPr>
        <w:widowControl w:val="0"/>
        <w:numPr>
          <w:ilvl w:val="1"/>
          <w:numId w:val="10"/>
        </w:numPr>
        <w:tabs>
          <w:tab w:val="left" w:pos="1440"/>
        </w:tabs>
        <w:suppressAutoHyphens/>
        <w:spacing w:beforeLines="0" w:before="0" w:after="60" w:line="252" w:lineRule="auto"/>
        <w:jc w:val="left"/>
        <w:rPr>
          <w:rFonts w:eastAsia="Calibri"/>
          <w:sz w:val="18"/>
          <w:szCs w:val="18"/>
          <w:lang w:val="en-GB" w:eastAsia="zh-TW"/>
        </w:rPr>
      </w:pPr>
      <w:r w:rsidRPr="00926EFF">
        <w:rPr>
          <w:rFonts w:eastAsia="Calibri"/>
          <w:sz w:val="18"/>
          <w:szCs w:val="18"/>
          <w:lang w:val="en-GB" w:eastAsia="zh-TW"/>
        </w:rPr>
        <w:t xml:space="preserve">XR: (16 </w:t>
      </w:r>
      <w:proofErr w:type="spellStart"/>
      <w:r w:rsidRPr="00926EFF">
        <w:rPr>
          <w:rFonts w:eastAsia="Calibri"/>
          <w:sz w:val="18"/>
          <w:szCs w:val="18"/>
          <w:lang w:val="en-GB" w:eastAsia="zh-TW"/>
        </w:rPr>
        <w:t>ms</w:t>
      </w:r>
      <w:proofErr w:type="spellEnd"/>
      <w:r w:rsidRPr="00926EFF">
        <w:rPr>
          <w:rFonts w:eastAsia="Calibri"/>
          <w:sz w:val="18"/>
          <w:szCs w:val="18"/>
          <w:lang w:val="en-GB" w:eastAsia="zh-TW"/>
        </w:rPr>
        <w:t xml:space="preserve">, 10 </w:t>
      </w:r>
      <w:proofErr w:type="spellStart"/>
      <w:r w:rsidRPr="00926EFF">
        <w:rPr>
          <w:rFonts w:eastAsia="Calibri"/>
          <w:sz w:val="18"/>
          <w:szCs w:val="18"/>
          <w:lang w:val="en-GB" w:eastAsia="zh-TW"/>
        </w:rPr>
        <w:t>ms</w:t>
      </w:r>
      <w:proofErr w:type="spellEnd"/>
      <w:r w:rsidRPr="00926EFF">
        <w:rPr>
          <w:rFonts w:eastAsia="Calibri"/>
          <w:sz w:val="18"/>
          <w:szCs w:val="18"/>
          <w:lang w:val="en-GB" w:eastAsia="zh-TW"/>
        </w:rPr>
        <w:t xml:space="preserve">, 4 </w:t>
      </w:r>
      <w:proofErr w:type="spellStart"/>
      <w:r w:rsidRPr="00926EFF">
        <w:rPr>
          <w:rFonts w:eastAsia="Calibri"/>
          <w:sz w:val="18"/>
          <w:szCs w:val="18"/>
          <w:lang w:val="en-GB" w:eastAsia="zh-TW"/>
        </w:rPr>
        <w:t>ms</w:t>
      </w:r>
      <w:proofErr w:type="spellEnd"/>
      <w:r w:rsidRPr="00926EFF">
        <w:rPr>
          <w:rFonts w:eastAsia="Calibri"/>
          <w:sz w:val="18"/>
          <w:szCs w:val="18"/>
          <w:lang w:val="en-GB" w:eastAsia="zh-TW"/>
        </w:rPr>
        <w:t xml:space="preserve">) </w:t>
      </w:r>
    </w:p>
    <w:p w14:paraId="096E6DC7" w14:textId="77777777" w:rsidR="00714A10" w:rsidRPr="00926EFF" w:rsidRDefault="00714A10" w:rsidP="009D0972">
      <w:pPr>
        <w:widowControl w:val="0"/>
        <w:numPr>
          <w:ilvl w:val="0"/>
          <w:numId w:val="10"/>
        </w:numPr>
        <w:tabs>
          <w:tab w:val="left" w:pos="720"/>
        </w:tabs>
        <w:suppressAutoHyphens/>
        <w:spacing w:beforeLines="0" w:before="0" w:after="60" w:line="252" w:lineRule="auto"/>
        <w:jc w:val="left"/>
        <w:rPr>
          <w:rFonts w:eastAsia="Calibri"/>
          <w:sz w:val="18"/>
          <w:szCs w:val="18"/>
          <w:lang w:val="en-GB" w:eastAsia="zh-TW"/>
        </w:rPr>
      </w:pPr>
      <w:r w:rsidRPr="00926EFF">
        <w:rPr>
          <w:rFonts w:eastAsia="Calibri"/>
          <w:sz w:val="18"/>
          <w:szCs w:val="18"/>
          <w:lang w:val="en-GB" w:eastAsia="zh-TW"/>
        </w:rPr>
        <w:t xml:space="preserve">Companies can evaluate and report other traffic(s) and/or configuration(s) with justification </w:t>
      </w:r>
    </w:p>
    <w:p w14:paraId="6C7628BB" w14:textId="77777777" w:rsidR="00714A10" w:rsidRPr="00926EFF" w:rsidRDefault="00714A10" w:rsidP="00714A10">
      <w:pPr>
        <w:spacing w:beforeLines="0" w:before="0" w:after="0" w:line="254" w:lineRule="auto"/>
        <w:jc w:val="left"/>
        <w:rPr>
          <w:rFonts w:eastAsia="Calibri"/>
          <w:lang w:val="en-GB" w:eastAsia="zh-CN"/>
        </w:rPr>
      </w:pPr>
      <w:r w:rsidRPr="00926EFF">
        <w:rPr>
          <w:rFonts w:eastAsia="Calibri"/>
          <w:sz w:val="18"/>
          <w:szCs w:val="18"/>
          <w:lang w:val="en-GB" w:eastAsia="zh-TW"/>
        </w:rPr>
        <w:t>Note: The corresponding evaluation is not intended for energy efficiency comparison with 5G/NR.</w:t>
      </w:r>
    </w:p>
    <w:p w14:paraId="0C058C0B" w14:textId="77777777" w:rsidR="00714A10" w:rsidRPr="00926EFF" w:rsidRDefault="00714A10" w:rsidP="00714A10">
      <w:pPr>
        <w:spacing w:before="120"/>
        <w:rPr>
          <w:rFonts w:eastAsiaTheme="minorEastAsia"/>
          <w:bCs/>
          <w:szCs w:val="20"/>
          <w:lang w:val="en-GB" w:eastAsia="zh-CN"/>
        </w:rPr>
      </w:pPr>
    </w:p>
    <w:p w14:paraId="0B8D484A" w14:textId="28BBED1D" w:rsidR="00714A10" w:rsidRPr="00926EFF" w:rsidRDefault="0039477F" w:rsidP="00882798">
      <w:pPr>
        <w:pStyle w:val="4"/>
        <w:numPr>
          <w:ilvl w:val="0"/>
          <w:numId w:val="0"/>
        </w:numPr>
        <w:spacing w:beforeLines="0" w:before="0"/>
        <w:rPr>
          <w:i w:val="0"/>
          <w:iCs/>
          <w:sz w:val="20"/>
          <w:szCs w:val="20"/>
        </w:rPr>
      </w:pPr>
      <w:r>
        <w:rPr>
          <w:rFonts w:hint="eastAsia"/>
          <w:i w:val="0"/>
          <w:iCs/>
          <w:sz w:val="20"/>
          <w:szCs w:val="20"/>
        </w:rPr>
        <w:t>[FL</w:t>
      </w:r>
      <w:proofErr w:type="gramStart"/>
      <w:r>
        <w:rPr>
          <w:rFonts w:hint="eastAsia"/>
          <w:i w:val="0"/>
          <w:iCs/>
          <w:sz w:val="20"/>
          <w:szCs w:val="20"/>
        </w:rPr>
        <w:t>1]</w:t>
      </w:r>
      <w:r w:rsidR="00714A10" w:rsidRPr="00926EFF">
        <w:rPr>
          <w:i w:val="0"/>
          <w:iCs/>
          <w:sz w:val="20"/>
          <w:szCs w:val="20"/>
        </w:rPr>
        <w:t>Proposal</w:t>
      </w:r>
      <w:proofErr w:type="gramEnd"/>
      <w:r w:rsidR="00714A10" w:rsidRPr="00926EFF">
        <w:rPr>
          <w:i w:val="0"/>
          <w:iCs/>
          <w:sz w:val="20"/>
          <w:szCs w:val="20"/>
        </w:rPr>
        <w:t xml:space="preserve"> </w:t>
      </w:r>
      <w:r w:rsidR="00714A10" w:rsidRPr="00926EFF">
        <w:rPr>
          <w:i w:val="0"/>
          <w:iCs/>
          <w:sz w:val="20"/>
          <w:szCs w:val="20"/>
        </w:rPr>
        <w:fldChar w:fldCharType="begin"/>
      </w:r>
      <w:r w:rsidR="00714A10" w:rsidRPr="00926EFF">
        <w:rPr>
          <w:i w:val="0"/>
          <w:iCs/>
          <w:sz w:val="20"/>
          <w:szCs w:val="20"/>
        </w:rPr>
        <w:instrText xml:space="preserve"> SEQ Proposal \* ARABIC </w:instrText>
      </w:r>
      <w:r w:rsidR="00714A10" w:rsidRPr="00926EFF">
        <w:rPr>
          <w:i w:val="0"/>
          <w:iCs/>
          <w:sz w:val="20"/>
          <w:szCs w:val="20"/>
        </w:rPr>
        <w:fldChar w:fldCharType="separate"/>
      </w:r>
      <w:r w:rsidR="00D808A1">
        <w:rPr>
          <w:i w:val="0"/>
          <w:iCs/>
          <w:noProof/>
          <w:sz w:val="20"/>
          <w:szCs w:val="20"/>
        </w:rPr>
        <w:t>8</w:t>
      </w:r>
      <w:r w:rsidR="00714A10" w:rsidRPr="00926EFF">
        <w:rPr>
          <w:i w:val="0"/>
          <w:iCs/>
          <w:sz w:val="20"/>
          <w:szCs w:val="20"/>
        </w:rPr>
        <w:fldChar w:fldCharType="end"/>
      </w:r>
      <w:r w:rsidR="00714A10" w:rsidRPr="00926EFF">
        <w:rPr>
          <w:i w:val="0"/>
          <w:iCs/>
          <w:sz w:val="20"/>
          <w:szCs w:val="20"/>
        </w:rPr>
        <w:t xml:space="preserve">: For 6GR DL WUS triggering </w:t>
      </w:r>
      <w:r w:rsidR="00882798" w:rsidRPr="00926EFF">
        <w:rPr>
          <w:i w:val="0"/>
          <w:iCs/>
          <w:sz w:val="20"/>
          <w:szCs w:val="20"/>
        </w:rPr>
        <w:t>PDCCH monitoring</w:t>
      </w:r>
      <w:r w:rsidR="00714A10" w:rsidRPr="00926EFF">
        <w:rPr>
          <w:i w:val="0"/>
          <w:iCs/>
          <w:sz w:val="20"/>
          <w:szCs w:val="20"/>
        </w:rPr>
        <w:t xml:space="preserve"> in RRC </w:t>
      </w:r>
      <w:r w:rsidR="00882798" w:rsidRPr="00926EFF">
        <w:rPr>
          <w:i w:val="0"/>
          <w:iCs/>
          <w:sz w:val="20"/>
          <w:szCs w:val="20"/>
        </w:rPr>
        <w:t>connected</w:t>
      </w:r>
      <w:r w:rsidR="00714A10" w:rsidRPr="00926EFF">
        <w:rPr>
          <w:i w:val="0"/>
          <w:iCs/>
          <w:sz w:val="20"/>
          <w:szCs w:val="20"/>
        </w:rPr>
        <w:t xml:space="preserve"> state,  study</w:t>
      </w:r>
      <w:r w:rsidR="00882798" w:rsidRPr="00926EFF">
        <w:rPr>
          <w:i w:val="0"/>
          <w:iCs/>
          <w:sz w:val="20"/>
          <w:szCs w:val="20"/>
        </w:rPr>
        <w:t xml:space="preserve"> </w:t>
      </w:r>
      <w:r w:rsidR="00714A10" w:rsidRPr="00926EFF">
        <w:rPr>
          <w:i w:val="0"/>
          <w:iCs/>
          <w:sz w:val="20"/>
          <w:szCs w:val="20"/>
        </w:rPr>
        <w:t>UE performance and network impact, for at least:</w:t>
      </w:r>
    </w:p>
    <w:p w14:paraId="5CC49A7B" w14:textId="77777777" w:rsidR="00882798" w:rsidRPr="00926EFF" w:rsidRDefault="00882798" w:rsidP="009D0972">
      <w:pPr>
        <w:numPr>
          <w:ilvl w:val="0"/>
          <w:numId w:val="12"/>
        </w:numPr>
        <w:spacing w:beforeLines="0" w:before="0" w:after="60"/>
        <w:rPr>
          <w:rFonts w:eastAsiaTheme="minorEastAsia"/>
          <w:b/>
          <w:bCs/>
          <w:szCs w:val="20"/>
          <w:lang w:eastAsia="zh-CN"/>
        </w:rPr>
      </w:pPr>
      <w:r w:rsidRPr="00926EFF">
        <w:rPr>
          <w:rFonts w:eastAsiaTheme="minorEastAsia"/>
          <w:b/>
          <w:bCs/>
          <w:szCs w:val="20"/>
          <w:lang w:eastAsia="zh-CN"/>
        </w:rPr>
        <w:t>UE energy saving gain</w:t>
      </w:r>
    </w:p>
    <w:p w14:paraId="7D6751BF" w14:textId="77777777" w:rsidR="00882798" w:rsidRPr="00926EFF" w:rsidRDefault="00882798" w:rsidP="009D0972">
      <w:pPr>
        <w:numPr>
          <w:ilvl w:val="0"/>
          <w:numId w:val="12"/>
        </w:numPr>
        <w:spacing w:beforeLines="0" w:before="0" w:after="60"/>
        <w:rPr>
          <w:rFonts w:eastAsiaTheme="minorEastAsia"/>
          <w:b/>
          <w:bCs/>
          <w:szCs w:val="20"/>
          <w:lang w:eastAsia="zh-CN"/>
        </w:rPr>
      </w:pPr>
      <w:r w:rsidRPr="00926EFF">
        <w:rPr>
          <w:rFonts w:eastAsiaTheme="minorEastAsia"/>
          <w:b/>
          <w:bCs/>
          <w:szCs w:val="20"/>
          <w:lang w:eastAsia="zh-CN"/>
        </w:rPr>
        <w:t>Impact to UPT, if applicable</w:t>
      </w:r>
    </w:p>
    <w:p w14:paraId="7FB81042" w14:textId="77777777" w:rsidR="00882798" w:rsidRPr="00926EFF" w:rsidRDefault="00882798" w:rsidP="009D0972">
      <w:pPr>
        <w:numPr>
          <w:ilvl w:val="0"/>
          <w:numId w:val="12"/>
        </w:numPr>
        <w:spacing w:beforeLines="0" w:before="0" w:after="60"/>
        <w:rPr>
          <w:rFonts w:eastAsiaTheme="minorEastAsia"/>
          <w:b/>
          <w:bCs/>
          <w:szCs w:val="20"/>
          <w:lang w:eastAsia="zh-CN"/>
        </w:rPr>
      </w:pPr>
      <w:r w:rsidRPr="00926EFF">
        <w:rPr>
          <w:rFonts w:eastAsiaTheme="minorEastAsia"/>
          <w:b/>
          <w:bCs/>
          <w:szCs w:val="20"/>
          <w:lang w:eastAsia="zh-CN"/>
        </w:rPr>
        <w:t>Impact to latency, if applicable</w:t>
      </w:r>
    </w:p>
    <w:p w14:paraId="5354A831" w14:textId="77777777" w:rsidR="00882798" w:rsidRPr="00926EFF" w:rsidRDefault="00882798" w:rsidP="009D0972">
      <w:pPr>
        <w:numPr>
          <w:ilvl w:val="0"/>
          <w:numId w:val="12"/>
        </w:numPr>
        <w:spacing w:beforeLines="0" w:before="0" w:after="60"/>
        <w:rPr>
          <w:rFonts w:eastAsiaTheme="minorEastAsia"/>
          <w:b/>
          <w:bCs/>
          <w:szCs w:val="20"/>
          <w:lang w:eastAsia="zh-CN"/>
        </w:rPr>
      </w:pPr>
      <w:r w:rsidRPr="00926EFF">
        <w:rPr>
          <w:rFonts w:eastAsiaTheme="minorEastAsia"/>
          <w:b/>
          <w:bCs/>
          <w:szCs w:val="20"/>
          <w:lang w:eastAsia="zh-CN"/>
        </w:rPr>
        <w:t>Impact to QoS/delay budget satisfaction rate, if applicable</w:t>
      </w:r>
    </w:p>
    <w:p w14:paraId="71C52F26" w14:textId="77777777" w:rsidR="00882798" w:rsidRPr="00926EFF" w:rsidRDefault="00882798" w:rsidP="009D0972">
      <w:pPr>
        <w:numPr>
          <w:ilvl w:val="0"/>
          <w:numId w:val="12"/>
        </w:numPr>
        <w:spacing w:beforeLines="0" w:before="0" w:after="60"/>
        <w:rPr>
          <w:rFonts w:eastAsiaTheme="minorEastAsia"/>
          <w:b/>
          <w:bCs/>
          <w:szCs w:val="20"/>
          <w:lang w:eastAsia="zh-CN"/>
        </w:rPr>
      </w:pPr>
      <w:r w:rsidRPr="00926EFF">
        <w:rPr>
          <w:rFonts w:eastAsiaTheme="minorEastAsia"/>
          <w:b/>
          <w:bCs/>
          <w:szCs w:val="20"/>
          <w:lang w:eastAsia="zh-CN"/>
        </w:rPr>
        <w:t>Network overhead</w:t>
      </w:r>
    </w:p>
    <w:p w14:paraId="1786D11D" w14:textId="77777777" w:rsidR="0039477F" w:rsidRDefault="00882798" w:rsidP="009D0972">
      <w:pPr>
        <w:numPr>
          <w:ilvl w:val="0"/>
          <w:numId w:val="12"/>
        </w:numPr>
        <w:spacing w:beforeLines="0" w:before="0" w:after="60"/>
        <w:rPr>
          <w:rFonts w:eastAsiaTheme="minorEastAsia"/>
          <w:b/>
          <w:bCs/>
          <w:szCs w:val="20"/>
          <w:lang w:eastAsia="zh-CN"/>
        </w:rPr>
      </w:pPr>
      <w:r w:rsidRPr="00926EFF">
        <w:rPr>
          <w:rFonts w:eastAsiaTheme="minorEastAsia"/>
          <w:b/>
          <w:bCs/>
          <w:szCs w:val="20"/>
          <w:lang w:eastAsia="zh-CN"/>
        </w:rPr>
        <w:t>Network energy consumption</w:t>
      </w:r>
    </w:p>
    <w:p w14:paraId="34AEAC5B" w14:textId="09BC6FA6" w:rsidR="00882798" w:rsidRPr="00926EFF" w:rsidRDefault="0039477F" w:rsidP="009D0972">
      <w:pPr>
        <w:numPr>
          <w:ilvl w:val="0"/>
          <w:numId w:val="12"/>
        </w:numPr>
        <w:spacing w:beforeLines="0" w:before="0" w:after="60"/>
        <w:rPr>
          <w:rFonts w:eastAsiaTheme="minorEastAsia"/>
          <w:b/>
          <w:bCs/>
          <w:szCs w:val="20"/>
          <w:lang w:eastAsia="zh-CN"/>
        </w:rPr>
      </w:pPr>
      <w:r>
        <w:rPr>
          <w:rFonts w:eastAsiaTheme="minorEastAsia"/>
          <w:b/>
          <w:bCs/>
          <w:szCs w:val="20"/>
          <w:lang w:eastAsia="zh-CN"/>
        </w:rPr>
        <w:t>O</w:t>
      </w:r>
      <w:r>
        <w:rPr>
          <w:rFonts w:eastAsiaTheme="minorEastAsia" w:hint="eastAsia"/>
          <w:b/>
          <w:bCs/>
          <w:szCs w:val="20"/>
          <w:lang w:eastAsia="zh-CN"/>
        </w:rPr>
        <w:t>the impacts, if any</w:t>
      </w:r>
      <w:r w:rsidR="00882798" w:rsidRPr="00926EFF">
        <w:rPr>
          <w:rFonts w:eastAsiaTheme="minorEastAsia"/>
          <w:b/>
          <w:bCs/>
          <w:szCs w:val="20"/>
          <w:lang w:eastAsia="zh-CN"/>
        </w:rPr>
        <w:t xml:space="preserve"> </w:t>
      </w:r>
    </w:p>
    <w:p w14:paraId="1BD60F3B" w14:textId="77777777" w:rsidR="00882798" w:rsidRPr="00926EFF" w:rsidRDefault="00882798" w:rsidP="00882798">
      <w:pPr>
        <w:spacing w:beforeLines="0" w:before="0" w:after="60"/>
        <w:ind w:left="360"/>
        <w:rPr>
          <w:rFonts w:eastAsiaTheme="minorEastAsia"/>
          <w:b/>
          <w:bCs/>
          <w:szCs w:val="20"/>
          <w:lang w:eastAsia="zh-CN"/>
        </w:rPr>
      </w:pPr>
    </w:p>
    <w:tbl>
      <w:tblPr>
        <w:tblStyle w:val="TableGrid19"/>
        <w:tblW w:w="9067" w:type="dxa"/>
        <w:tblLayout w:type="fixed"/>
        <w:tblLook w:val="04A0" w:firstRow="1" w:lastRow="0" w:firstColumn="1" w:lastColumn="0" w:noHBand="0" w:noVBand="1"/>
      </w:tblPr>
      <w:tblGrid>
        <w:gridCol w:w="1479"/>
        <w:gridCol w:w="1039"/>
        <w:gridCol w:w="6549"/>
      </w:tblGrid>
      <w:tr w:rsidR="00714A10" w:rsidRPr="00926EFF" w14:paraId="54DBE092" w14:textId="77777777" w:rsidTr="001A391A">
        <w:tc>
          <w:tcPr>
            <w:tcW w:w="1479" w:type="dxa"/>
            <w:shd w:val="clear" w:color="auto" w:fill="D9D9D9"/>
          </w:tcPr>
          <w:p w14:paraId="7F1F7995" w14:textId="77777777" w:rsidR="00714A10" w:rsidRPr="00926EFF" w:rsidRDefault="00714A10" w:rsidP="001A391A">
            <w:pPr>
              <w:spacing w:before="120"/>
              <w:ind w:left="200" w:right="200"/>
            </w:pPr>
            <w:r w:rsidRPr="00926EFF">
              <w:lastRenderedPageBreak/>
              <w:t>Company</w:t>
            </w:r>
          </w:p>
        </w:tc>
        <w:tc>
          <w:tcPr>
            <w:tcW w:w="1039" w:type="dxa"/>
            <w:shd w:val="clear" w:color="auto" w:fill="D9D9D9"/>
          </w:tcPr>
          <w:p w14:paraId="75883B04" w14:textId="77777777" w:rsidR="00714A10" w:rsidRPr="00926EFF" w:rsidRDefault="00714A10" w:rsidP="001A391A">
            <w:pPr>
              <w:spacing w:before="120"/>
              <w:ind w:left="200" w:right="200"/>
            </w:pPr>
            <w:r w:rsidRPr="00926EFF">
              <w:t>Y/N</w:t>
            </w:r>
          </w:p>
        </w:tc>
        <w:tc>
          <w:tcPr>
            <w:tcW w:w="6549" w:type="dxa"/>
            <w:shd w:val="clear" w:color="auto" w:fill="D9D9D9"/>
          </w:tcPr>
          <w:p w14:paraId="064D0C41" w14:textId="77777777" w:rsidR="00714A10" w:rsidRPr="00926EFF" w:rsidRDefault="00714A10" w:rsidP="001A391A">
            <w:pPr>
              <w:spacing w:before="120"/>
              <w:ind w:left="200" w:right="200"/>
            </w:pPr>
            <w:r w:rsidRPr="00926EFF">
              <w:t>Comments</w:t>
            </w:r>
          </w:p>
        </w:tc>
      </w:tr>
      <w:tr w:rsidR="00714A10" w:rsidRPr="00926EFF" w14:paraId="6905BB69" w14:textId="77777777" w:rsidTr="001A391A">
        <w:tc>
          <w:tcPr>
            <w:tcW w:w="1479" w:type="dxa"/>
          </w:tcPr>
          <w:p w14:paraId="12431B68" w14:textId="77777777" w:rsidR="00714A10" w:rsidRPr="00926EFF" w:rsidRDefault="00714A10" w:rsidP="001A391A">
            <w:pPr>
              <w:spacing w:before="120"/>
              <w:ind w:right="200"/>
              <w:rPr>
                <w:rFonts w:eastAsia="等线"/>
                <w:lang w:eastAsia="zh-CN"/>
              </w:rPr>
            </w:pPr>
          </w:p>
        </w:tc>
        <w:tc>
          <w:tcPr>
            <w:tcW w:w="1039" w:type="dxa"/>
          </w:tcPr>
          <w:p w14:paraId="337F1A82" w14:textId="77777777" w:rsidR="00714A10" w:rsidRPr="00926EFF" w:rsidRDefault="00714A10" w:rsidP="001A391A">
            <w:pPr>
              <w:spacing w:before="120"/>
              <w:ind w:left="200" w:right="200"/>
              <w:rPr>
                <w:rFonts w:eastAsia="等线"/>
                <w:lang w:eastAsia="zh-CN"/>
              </w:rPr>
            </w:pPr>
          </w:p>
        </w:tc>
        <w:tc>
          <w:tcPr>
            <w:tcW w:w="6549" w:type="dxa"/>
          </w:tcPr>
          <w:p w14:paraId="2E28A9C5" w14:textId="77777777" w:rsidR="00714A10" w:rsidRPr="00926EFF" w:rsidRDefault="00714A10" w:rsidP="001A391A">
            <w:pPr>
              <w:spacing w:before="120"/>
              <w:ind w:right="200"/>
              <w:rPr>
                <w:rFonts w:eastAsia="等线"/>
                <w:color w:val="000000"/>
                <w:lang w:eastAsia="zh-CN"/>
              </w:rPr>
            </w:pPr>
          </w:p>
        </w:tc>
      </w:tr>
      <w:tr w:rsidR="00714A10" w:rsidRPr="00926EFF" w14:paraId="15AA8B54" w14:textId="77777777" w:rsidTr="001A391A">
        <w:tc>
          <w:tcPr>
            <w:tcW w:w="1479" w:type="dxa"/>
          </w:tcPr>
          <w:p w14:paraId="1BF3AAFA" w14:textId="77777777" w:rsidR="00714A10" w:rsidRPr="00926EFF" w:rsidRDefault="00714A10" w:rsidP="001A391A">
            <w:pPr>
              <w:spacing w:before="120"/>
              <w:ind w:right="200"/>
              <w:rPr>
                <w:rFonts w:eastAsia="等线"/>
                <w:lang w:eastAsia="zh-CN"/>
              </w:rPr>
            </w:pPr>
            <w:r w:rsidRPr="00926EFF">
              <w:rPr>
                <w:rFonts w:eastAsia="等线"/>
                <w:lang w:eastAsia="zh-CN"/>
              </w:rPr>
              <w:t xml:space="preserve"> </w:t>
            </w:r>
          </w:p>
        </w:tc>
        <w:tc>
          <w:tcPr>
            <w:tcW w:w="1039" w:type="dxa"/>
          </w:tcPr>
          <w:p w14:paraId="6DF2E7A6" w14:textId="77777777" w:rsidR="00714A10" w:rsidRPr="00926EFF" w:rsidRDefault="00714A10" w:rsidP="001A391A">
            <w:pPr>
              <w:spacing w:before="120"/>
              <w:ind w:left="200" w:right="200"/>
              <w:rPr>
                <w:rFonts w:eastAsia="等线"/>
                <w:lang w:eastAsia="zh-CN"/>
              </w:rPr>
            </w:pPr>
          </w:p>
        </w:tc>
        <w:tc>
          <w:tcPr>
            <w:tcW w:w="6549" w:type="dxa"/>
          </w:tcPr>
          <w:p w14:paraId="1AADB94D" w14:textId="77777777" w:rsidR="00714A10" w:rsidRPr="00926EFF" w:rsidRDefault="00714A10" w:rsidP="001A391A">
            <w:pPr>
              <w:spacing w:before="120"/>
              <w:ind w:right="200"/>
              <w:rPr>
                <w:rFonts w:eastAsia="等线"/>
                <w:color w:val="000000"/>
                <w:lang w:eastAsia="zh-CN"/>
              </w:rPr>
            </w:pPr>
          </w:p>
        </w:tc>
      </w:tr>
      <w:tr w:rsidR="00714A10" w:rsidRPr="00926EFF" w14:paraId="4CFF5217" w14:textId="77777777" w:rsidTr="001A391A">
        <w:tc>
          <w:tcPr>
            <w:tcW w:w="1479" w:type="dxa"/>
          </w:tcPr>
          <w:p w14:paraId="4AAFCC83" w14:textId="77777777" w:rsidR="00714A10" w:rsidRPr="00926EFF" w:rsidRDefault="00714A10" w:rsidP="001A391A">
            <w:pPr>
              <w:spacing w:before="120"/>
              <w:ind w:right="200"/>
              <w:rPr>
                <w:rFonts w:eastAsia="等线"/>
                <w:lang w:eastAsia="zh-CN"/>
              </w:rPr>
            </w:pPr>
          </w:p>
        </w:tc>
        <w:tc>
          <w:tcPr>
            <w:tcW w:w="1039" w:type="dxa"/>
          </w:tcPr>
          <w:p w14:paraId="5545A3DE" w14:textId="77777777" w:rsidR="00714A10" w:rsidRPr="00926EFF" w:rsidRDefault="00714A10" w:rsidP="001A391A">
            <w:pPr>
              <w:spacing w:before="120"/>
              <w:ind w:left="200" w:right="200"/>
              <w:rPr>
                <w:rFonts w:eastAsia="等线"/>
                <w:lang w:eastAsia="zh-CN"/>
              </w:rPr>
            </w:pPr>
          </w:p>
        </w:tc>
        <w:tc>
          <w:tcPr>
            <w:tcW w:w="6549" w:type="dxa"/>
          </w:tcPr>
          <w:p w14:paraId="6BAC532A" w14:textId="77777777" w:rsidR="00714A10" w:rsidRPr="00926EFF" w:rsidRDefault="00714A10" w:rsidP="001A391A">
            <w:pPr>
              <w:spacing w:before="120"/>
              <w:ind w:right="200"/>
              <w:rPr>
                <w:rFonts w:eastAsia="等线"/>
                <w:color w:val="000000"/>
                <w:lang w:eastAsia="zh-CN"/>
              </w:rPr>
            </w:pPr>
          </w:p>
        </w:tc>
      </w:tr>
      <w:tr w:rsidR="00714A10" w:rsidRPr="00926EFF" w14:paraId="3194DBA6" w14:textId="77777777" w:rsidTr="001A391A">
        <w:tc>
          <w:tcPr>
            <w:tcW w:w="1479" w:type="dxa"/>
          </w:tcPr>
          <w:p w14:paraId="79FD227B" w14:textId="77777777" w:rsidR="00714A10" w:rsidRPr="00926EFF" w:rsidRDefault="00714A10" w:rsidP="001A391A">
            <w:pPr>
              <w:spacing w:before="120"/>
              <w:ind w:right="200"/>
              <w:rPr>
                <w:rFonts w:eastAsia="等线"/>
                <w:lang w:eastAsia="zh-CN"/>
              </w:rPr>
            </w:pPr>
          </w:p>
        </w:tc>
        <w:tc>
          <w:tcPr>
            <w:tcW w:w="1039" w:type="dxa"/>
          </w:tcPr>
          <w:p w14:paraId="7F20B89F" w14:textId="77777777" w:rsidR="00714A10" w:rsidRPr="00926EFF" w:rsidRDefault="00714A10" w:rsidP="001A391A">
            <w:pPr>
              <w:spacing w:before="120"/>
              <w:ind w:left="200" w:right="200"/>
              <w:rPr>
                <w:rFonts w:eastAsia="等线"/>
                <w:lang w:eastAsia="zh-CN"/>
              </w:rPr>
            </w:pPr>
          </w:p>
        </w:tc>
        <w:tc>
          <w:tcPr>
            <w:tcW w:w="6549" w:type="dxa"/>
          </w:tcPr>
          <w:p w14:paraId="2557BA5A" w14:textId="77777777" w:rsidR="00714A10" w:rsidRPr="00926EFF" w:rsidRDefault="00714A10" w:rsidP="001A391A">
            <w:pPr>
              <w:spacing w:before="120"/>
              <w:ind w:right="200"/>
              <w:rPr>
                <w:rFonts w:eastAsia="等线"/>
                <w:color w:val="000000"/>
                <w:lang w:eastAsia="zh-CN"/>
              </w:rPr>
            </w:pPr>
          </w:p>
        </w:tc>
      </w:tr>
    </w:tbl>
    <w:p w14:paraId="40AB2F8B" w14:textId="77777777" w:rsidR="00714A10" w:rsidRPr="00926EFF" w:rsidRDefault="00714A10" w:rsidP="003658D2">
      <w:pPr>
        <w:spacing w:before="120"/>
        <w:rPr>
          <w:rFonts w:eastAsiaTheme="minorEastAsia"/>
          <w:lang w:eastAsia="zh-CN"/>
        </w:rPr>
      </w:pPr>
    </w:p>
    <w:p w14:paraId="30CEA033" w14:textId="77777777" w:rsidR="00714A10" w:rsidRPr="00926EFF" w:rsidRDefault="00714A10" w:rsidP="003658D2">
      <w:pPr>
        <w:spacing w:before="120"/>
        <w:rPr>
          <w:rFonts w:eastAsiaTheme="minorEastAsia"/>
          <w:lang w:eastAsia="zh-CN"/>
        </w:rPr>
      </w:pPr>
    </w:p>
    <w:p w14:paraId="22390A61" w14:textId="3A3C8A97" w:rsidR="003658D2" w:rsidRPr="00926EFF" w:rsidRDefault="00714A10" w:rsidP="003658D2">
      <w:pPr>
        <w:spacing w:before="120"/>
        <w:rPr>
          <w:rFonts w:eastAsiaTheme="minorEastAsia"/>
          <w:lang w:eastAsia="zh-CN"/>
        </w:rPr>
      </w:pPr>
      <w:r w:rsidRPr="00926EFF">
        <w:rPr>
          <w:rFonts w:eastAsiaTheme="minorEastAsia"/>
          <w:lang w:eastAsia="zh-CN"/>
        </w:rPr>
        <w:t>In addition, f</w:t>
      </w:r>
      <w:r w:rsidR="003658D2" w:rsidRPr="00926EFF">
        <w:rPr>
          <w:rFonts w:eastAsiaTheme="minorEastAsia"/>
          <w:lang w:eastAsia="zh-CN"/>
        </w:rPr>
        <w:t>ollowing sub-use cases are proposed to be studied by companies</w:t>
      </w:r>
      <w:r w:rsidRPr="00926EFF">
        <w:rPr>
          <w:rFonts w:eastAsiaTheme="minorEastAsia"/>
          <w:lang w:eastAsia="zh-CN"/>
        </w:rPr>
        <w:t xml:space="preserve">: </w:t>
      </w:r>
    </w:p>
    <w:p w14:paraId="509FF3BF" w14:textId="522A81F7" w:rsidR="00323392" w:rsidRPr="00926EFF" w:rsidRDefault="003658D2" w:rsidP="00323392">
      <w:pPr>
        <w:adjustRightInd w:val="0"/>
        <w:snapToGrid w:val="0"/>
        <w:spacing w:beforeLines="0" w:before="120" w:afterLines="50"/>
        <w:jc w:val="left"/>
        <w:rPr>
          <w:lang w:eastAsia="zh-CN"/>
        </w:rPr>
      </w:pPr>
      <w:r w:rsidRPr="00926EFF">
        <w:rPr>
          <w:b/>
          <w:bCs/>
          <w:iCs/>
          <w:u w:val="single"/>
        </w:rPr>
        <w:t xml:space="preserve">Sub use case#1-1: DL WUS monitoring according to the DL WUS monitoring configuration before </w:t>
      </w:r>
      <w:proofErr w:type="spellStart"/>
      <w:r w:rsidRPr="00926EFF">
        <w:rPr>
          <w:b/>
          <w:bCs/>
          <w:iCs/>
          <w:u w:val="single"/>
        </w:rPr>
        <w:t>drx-onDurationTimer</w:t>
      </w:r>
      <w:proofErr w:type="spellEnd"/>
      <w:r w:rsidRPr="00926EFF">
        <w:rPr>
          <w:b/>
          <w:bCs/>
          <w:iCs/>
          <w:u w:val="single"/>
        </w:rPr>
        <w:t xml:space="preserve"> to trigger the starting of the </w:t>
      </w:r>
      <w:proofErr w:type="spellStart"/>
      <w:r w:rsidRPr="00926EFF">
        <w:rPr>
          <w:b/>
          <w:bCs/>
          <w:iCs/>
          <w:u w:val="single"/>
        </w:rPr>
        <w:t>drx-onDurationTimer</w:t>
      </w:r>
      <w:proofErr w:type="spellEnd"/>
      <w:r w:rsidRPr="00926EFF">
        <w:rPr>
          <w:b/>
          <w:bCs/>
          <w:iCs/>
          <w:u w:val="single"/>
        </w:rPr>
        <w:t>.</w:t>
      </w:r>
      <w:r w:rsidR="00323392" w:rsidRPr="00926EFF">
        <w:rPr>
          <w:rFonts w:eastAsiaTheme="minorEastAsia"/>
          <w:lang w:eastAsia="zh-CN"/>
        </w:rPr>
        <w:t xml:space="preserve"> [Nokia], [CMCC], [</w:t>
      </w:r>
      <w:r w:rsidR="00323392" w:rsidRPr="00926EFF">
        <w:rPr>
          <w:lang w:eastAsia="zh-CN"/>
        </w:rPr>
        <w:t>QC</w:t>
      </w:r>
      <w:r w:rsidR="00323392" w:rsidRPr="00926EFF">
        <w:rPr>
          <w:rFonts w:eastAsiaTheme="minorEastAsia"/>
          <w:lang w:eastAsia="zh-CN"/>
        </w:rPr>
        <w:t>], [ETRI]</w:t>
      </w:r>
    </w:p>
    <w:p w14:paraId="63278C87" w14:textId="77777777" w:rsidR="003658D2" w:rsidRPr="00926EFF" w:rsidRDefault="003658D2" w:rsidP="009D0972">
      <w:pPr>
        <w:pStyle w:val="aff3"/>
        <w:numPr>
          <w:ilvl w:val="0"/>
          <w:numId w:val="58"/>
        </w:numPr>
        <w:adjustRightInd w:val="0"/>
        <w:snapToGrid w:val="0"/>
        <w:spacing w:beforeLines="0" w:before="120" w:afterLines="50"/>
        <w:ind w:rightChars="105" w:right="210" w:firstLineChars="0"/>
        <w:rPr>
          <w:rFonts w:ascii="Times New Roman" w:eastAsia="等线" w:hAnsi="Times New Roman" w:cs="Times New Roman"/>
          <w:szCs w:val="20"/>
        </w:rPr>
      </w:pPr>
      <w:r w:rsidRPr="00926EFF">
        <w:rPr>
          <w:rFonts w:ascii="Times New Roman" w:eastAsiaTheme="minorEastAsia" w:hAnsi="Times New Roman" w:cs="Times New Roman"/>
        </w:rPr>
        <w:t xml:space="preserve">[HW]: </w:t>
      </w:r>
      <w:r w:rsidRPr="00926EFF">
        <w:rPr>
          <w:rFonts w:ascii="Times New Roman" w:eastAsia="等线" w:hAnsi="Times New Roman" w:cs="Times New Roman"/>
          <w:szCs w:val="20"/>
          <w:lang w:bidi="ar"/>
        </w:rPr>
        <w:t xml:space="preserve">WUS Option 1-1 and Option 1-2 either one has better performance than Rel-15 C-DRX, while both options have the similar energy consumption and latency performance, </w:t>
      </w:r>
      <w:r w:rsidRPr="00926EFF">
        <w:rPr>
          <w:rFonts w:ascii="Times New Roman" w:eastAsia="等线" w:hAnsi="Times New Roman" w:cs="Times New Roman"/>
          <w:b/>
          <w:bCs/>
          <w:szCs w:val="20"/>
          <w:lang w:bidi="ar"/>
        </w:rPr>
        <w:t xml:space="preserve">if they are configured with the same key parameters (e.g., monitoring periodicity, monitoring duration and </w:t>
      </w:r>
      <w:proofErr w:type="spellStart"/>
      <w:r w:rsidRPr="00926EFF">
        <w:rPr>
          <w:rFonts w:ascii="Times New Roman" w:eastAsia="等线" w:hAnsi="Times New Roman" w:cs="Times New Roman"/>
          <w:b/>
          <w:bCs/>
          <w:szCs w:val="20"/>
          <w:lang w:bidi="ar"/>
        </w:rPr>
        <w:t>etc</w:t>
      </w:r>
      <w:proofErr w:type="spellEnd"/>
      <w:r w:rsidRPr="00926EFF">
        <w:rPr>
          <w:rFonts w:ascii="Times New Roman" w:eastAsia="等线" w:hAnsi="Times New Roman" w:cs="Times New Roman"/>
          <w:b/>
          <w:bCs/>
          <w:szCs w:val="20"/>
          <w:lang w:bidi="ar"/>
        </w:rPr>
        <w:t>)</w:t>
      </w:r>
      <w:r w:rsidRPr="00926EFF">
        <w:rPr>
          <w:rFonts w:ascii="Times New Roman" w:eastAsia="等线" w:hAnsi="Times New Roman" w:cs="Times New Roman"/>
          <w:szCs w:val="20"/>
          <w:lang w:bidi="ar"/>
        </w:rPr>
        <w:t xml:space="preserve"> and RAN1 targets for supporting a single procedure.</w:t>
      </w:r>
    </w:p>
    <w:p w14:paraId="7F47021D" w14:textId="77777777" w:rsidR="003658D2" w:rsidRPr="00926EFF" w:rsidRDefault="003658D2" w:rsidP="009D0972">
      <w:pPr>
        <w:numPr>
          <w:ilvl w:val="0"/>
          <w:numId w:val="58"/>
        </w:numPr>
        <w:adjustRightInd w:val="0"/>
        <w:snapToGrid w:val="0"/>
        <w:spacing w:beforeLines="0" w:before="120" w:afterLines="50"/>
        <w:jc w:val="left"/>
        <w:rPr>
          <w:lang w:eastAsia="zh-CN"/>
        </w:rPr>
      </w:pPr>
      <w:r w:rsidRPr="00926EFF">
        <w:rPr>
          <w:rFonts w:eastAsiaTheme="minorEastAsia"/>
          <w:lang w:eastAsia="zh-CN"/>
        </w:rPr>
        <w:t>[</w:t>
      </w:r>
      <w:r w:rsidRPr="00926EFF">
        <w:rPr>
          <w:lang w:eastAsia="zh-CN"/>
        </w:rPr>
        <w:t>ZTE</w:t>
      </w:r>
      <w:r w:rsidRPr="00926EFF">
        <w:rPr>
          <w:rFonts w:eastAsiaTheme="minorEastAsia"/>
          <w:lang w:eastAsia="zh-CN"/>
        </w:rPr>
        <w:t>]</w:t>
      </w:r>
      <w:r w:rsidRPr="00926EFF">
        <w:rPr>
          <w:lang w:eastAsia="zh-CN"/>
        </w:rPr>
        <w:t xml:space="preserve"> (scheme#1)</w:t>
      </w:r>
    </w:p>
    <w:p w14:paraId="62290207" w14:textId="77777777" w:rsidR="003658D2" w:rsidRPr="00926EFF" w:rsidRDefault="003658D2" w:rsidP="009D0972">
      <w:pPr>
        <w:pStyle w:val="aff3"/>
        <w:numPr>
          <w:ilvl w:val="0"/>
          <w:numId w:val="58"/>
        </w:numPr>
        <w:adjustRightInd w:val="0"/>
        <w:snapToGrid w:val="0"/>
        <w:spacing w:beforeLines="0" w:before="120" w:afterLines="50"/>
        <w:ind w:rightChars="105" w:right="210" w:firstLineChars="0"/>
        <w:rPr>
          <w:rFonts w:ascii="Times New Roman" w:eastAsia="等线" w:hAnsi="Times New Roman" w:cs="Times New Roman"/>
          <w:szCs w:val="20"/>
        </w:rPr>
      </w:pPr>
      <w:r w:rsidRPr="00926EFF">
        <w:rPr>
          <w:rFonts w:ascii="Times New Roman" w:eastAsiaTheme="minorEastAsia" w:hAnsi="Times New Roman" w:cs="Times New Roman"/>
        </w:rPr>
        <w:t xml:space="preserve">[SPD]: </w:t>
      </w:r>
      <w:r w:rsidRPr="00926EFF">
        <w:rPr>
          <w:rFonts w:ascii="Times New Roman" w:eastAsia="等线" w:hAnsi="Times New Roman" w:cs="Times New Roman"/>
          <w:szCs w:val="20"/>
          <w:lang w:bidi="ar"/>
        </w:rPr>
        <w:t>Option 1-1 and Option 1-2 in NR can be used as a starting point.</w:t>
      </w:r>
    </w:p>
    <w:p w14:paraId="5A3FAB2C" w14:textId="77777777" w:rsidR="003658D2" w:rsidRPr="00926EFF" w:rsidRDefault="003658D2" w:rsidP="009D0972">
      <w:pPr>
        <w:numPr>
          <w:ilvl w:val="0"/>
          <w:numId w:val="58"/>
        </w:numPr>
        <w:adjustRightInd w:val="0"/>
        <w:snapToGrid w:val="0"/>
        <w:spacing w:beforeLines="0" w:before="120" w:afterLines="50"/>
        <w:jc w:val="left"/>
        <w:rPr>
          <w:lang w:eastAsia="zh-CN"/>
        </w:rPr>
      </w:pPr>
      <w:r w:rsidRPr="00926EFF">
        <w:rPr>
          <w:rFonts w:eastAsiaTheme="minorEastAsia"/>
          <w:lang w:eastAsia="zh-CN"/>
        </w:rPr>
        <w:t>[</w:t>
      </w:r>
      <w:r w:rsidRPr="00926EFF">
        <w:rPr>
          <w:lang w:eastAsia="zh-CN"/>
        </w:rPr>
        <w:t>Apple</w:t>
      </w:r>
      <w:r w:rsidRPr="00926EFF">
        <w:rPr>
          <w:rFonts w:eastAsiaTheme="minorEastAsia"/>
          <w:lang w:eastAsia="zh-CN"/>
        </w:rPr>
        <w:t>]</w:t>
      </w:r>
      <w:r w:rsidRPr="00926EFF">
        <w:rPr>
          <w:lang w:eastAsia="zh-CN"/>
        </w:rPr>
        <w:t xml:space="preserve"> with supporting separate config</w:t>
      </w:r>
      <w:r w:rsidRPr="00926EFF">
        <w:rPr>
          <w:rFonts w:eastAsiaTheme="minorEastAsia"/>
          <w:lang w:eastAsia="zh-CN"/>
        </w:rPr>
        <w:t>. o</w:t>
      </w:r>
      <w:r w:rsidRPr="00926EFF">
        <w:rPr>
          <w:lang w:eastAsia="zh-CN"/>
        </w:rPr>
        <w:t>f measurement cycle</w:t>
      </w:r>
      <w:r w:rsidRPr="00926EFF">
        <w:rPr>
          <w:rFonts w:eastAsiaTheme="minorEastAsia"/>
          <w:lang w:eastAsia="zh-CN"/>
        </w:rPr>
        <w:t>,</w:t>
      </w:r>
    </w:p>
    <w:p w14:paraId="45EB6413" w14:textId="24C3999C" w:rsidR="003658D2" w:rsidRPr="00926EFF" w:rsidRDefault="003658D2" w:rsidP="00323392">
      <w:pPr>
        <w:spacing w:before="120"/>
        <w:rPr>
          <w:rFonts w:eastAsiaTheme="minorEastAsia"/>
          <w:b/>
          <w:u w:val="single"/>
        </w:rPr>
      </w:pPr>
      <w:r w:rsidRPr="00926EFF">
        <w:rPr>
          <w:b/>
          <w:bCs/>
          <w:iCs/>
          <w:u w:val="single"/>
        </w:rPr>
        <w:t xml:space="preserve">Sub use case#1-2: PDCCH monitoring is </w:t>
      </w:r>
      <w:r w:rsidR="000B3639" w:rsidRPr="00926EFF">
        <w:rPr>
          <w:b/>
          <w:bCs/>
          <w:iCs/>
          <w:u w:val="single"/>
        </w:rPr>
        <w:t xml:space="preserve">triggered by DL-WUS only and </w:t>
      </w:r>
      <w:r w:rsidRPr="00926EFF">
        <w:rPr>
          <w:b/>
          <w:bCs/>
          <w:iCs/>
          <w:u w:val="single"/>
        </w:rPr>
        <w:t xml:space="preserve">not triggered by C-DRX cycle and </w:t>
      </w:r>
      <w:proofErr w:type="spellStart"/>
      <w:r w:rsidRPr="00926EFF">
        <w:rPr>
          <w:b/>
          <w:bCs/>
          <w:iCs/>
          <w:u w:val="single"/>
        </w:rPr>
        <w:t>drx-onDurationTimer</w:t>
      </w:r>
      <w:proofErr w:type="spellEnd"/>
      <w:r w:rsidRPr="00926EFF">
        <w:rPr>
          <w:b/>
          <w:bCs/>
          <w:iCs/>
          <w:u w:val="single"/>
        </w:rPr>
        <w:t xml:space="preserve"> when monitoring DL WUS.</w:t>
      </w:r>
    </w:p>
    <w:p w14:paraId="6AD991F4" w14:textId="77777777" w:rsidR="00AE5250" w:rsidRPr="00926EFF" w:rsidRDefault="00AE5250" w:rsidP="00AE5250">
      <w:pPr>
        <w:spacing w:before="120"/>
        <w:rPr>
          <w:rFonts w:eastAsiaTheme="minorEastAsia"/>
          <w:color w:val="000000"/>
          <w:lang w:eastAsia="zh-CN"/>
        </w:rPr>
      </w:pPr>
      <w:r w:rsidRPr="00926EFF">
        <w:rPr>
          <w:color w:val="000000"/>
        </w:rPr>
        <w:t xml:space="preserve">Companies like [Nokia], [vivo], [CATT], [OPPO], [LG], [Apple], and [WILUS] have noted that for NR Rel-19 Option 1-2, </w:t>
      </w:r>
      <w:r w:rsidRPr="00D808A1">
        <w:rPr>
          <w:lang w:eastAsia="zh-CN"/>
        </w:rPr>
        <w:t xml:space="preserve">even though C-DRX is configured, </w:t>
      </w:r>
      <w:r w:rsidRPr="00D808A1">
        <w:rPr>
          <w:rFonts w:eastAsiaTheme="minorEastAsia"/>
          <w:lang w:eastAsia="zh-CN"/>
        </w:rPr>
        <w:t xml:space="preserve">the </w:t>
      </w:r>
      <w:r w:rsidRPr="00D808A1">
        <w:rPr>
          <w:lang w:eastAsia="zh-CN"/>
        </w:rPr>
        <w:t>PDCCH monitoring is controlled by LP-WUS,</w:t>
      </w:r>
      <w:r w:rsidRPr="00926EFF">
        <w:rPr>
          <w:rFonts w:eastAsia="宋体"/>
          <w:color w:val="000000"/>
          <w:szCs w:val="20"/>
          <w:lang w:eastAsia="zh-CN"/>
        </w:rPr>
        <w:t xml:space="preserve"> </w:t>
      </w:r>
      <w:r w:rsidRPr="00926EFF">
        <w:rPr>
          <w:lang w:eastAsia="zh-CN"/>
        </w:rPr>
        <w:t>independent of the C</w:t>
      </w:r>
      <w:r w:rsidRPr="00D808A1">
        <w:rPr>
          <w:rFonts w:eastAsiaTheme="minorEastAsia"/>
          <w:lang w:eastAsia="zh-CN"/>
        </w:rPr>
        <w:t>-</w:t>
      </w:r>
      <w:r w:rsidRPr="00926EFF">
        <w:rPr>
          <w:lang w:eastAsia="zh-CN"/>
        </w:rPr>
        <w:t xml:space="preserve">DRX </w:t>
      </w:r>
      <w:r w:rsidRPr="00D808A1">
        <w:rPr>
          <w:rFonts w:eastAsiaTheme="minorEastAsia"/>
          <w:lang w:eastAsia="zh-CN"/>
        </w:rPr>
        <w:t>cycle</w:t>
      </w:r>
      <w:r w:rsidRPr="00D808A1">
        <w:rPr>
          <w:lang w:eastAsia="zh-CN"/>
        </w:rPr>
        <w:t>.</w:t>
      </w:r>
      <w:r w:rsidRPr="00926EFF">
        <w:rPr>
          <w:color w:val="000000"/>
        </w:rPr>
        <w:t xml:space="preserve"> C-DRX remains in use primarily because the measurement cycle and RRM/RLM measurement relaxation depend on the applied C-DRX or short C-DRX cycle, which </w:t>
      </w:r>
      <w:r w:rsidRPr="00926EFF">
        <w:rPr>
          <w:rFonts w:eastAsiaTheme="minorEastAsia"/>
          <w:lang w:eastAsia="zh-CN"/>
        </w:rPr>
        <w:t>alleviate</w:t>
      </w:r>
      <w:r w:rsidRPr="00D808A1">
        <w:rPr>
          <w:rFonts w:eastAsiaTheme="minorEastAsia"/>
          <w:lang w:eastAsia="zh-CN"/>
        </w:rPr>
        <w:t>s</w:t>
      </w:r>
      <w:r w:rsidRPr="00926EFF">
        <w:rPr>
          <w:color w:val="000000"/>
        </w:rPr>
        <w:t xml:space="preserve"> UE measurement power consumption for NR WUS option 1-2.</w:t>
      </w:r>
    </w:p>
    <w:p w14:paraId="37C13AFF" w14:textId="77777777" w:rsidR="00AE5250" w:rsidRPr="00926EFF" w:rsidRDefault="00AE5250" w:rsidP="00AE5250">
      <w:pPr>
        <w:spacing w:before="120"/>
        <w:rPr>
          <w:rFonts w:eastAsiaTheme="minorEastAsia"/>
          <w:color w:val="000000"/>
          <w:lang w:eastAsia="zh-CN"/>
        </w:rPr>
      </w:pPr>
      <w:r w:rsidRPr="00D808A1">
        <w:rPr>
          <w:rFonts w:eastAsiaTheme="minorEastAsia"/>
          <w:color w:val="000000"/>
          <w:lang w:eastAsia="zh-CN"/>
        </w:rPr>
        <w:t xml:space="preserve">Therefore, following sub use case#1-4 by removing the </w:t>
      </w:r>
      <w:r w:rsidRPr="00926EFF">
        <w:rPr>
          <w:rFonts w:eastAsiaTheme="minorEastAsia"/>
          <w:color w:val="000000"/>
          <w:lang w:eastAsia="zh-CN"/>
        </w:rPr>
        <w:t>constraints</w:t>
      </w:r>
      <w:r w:rsidRPr="00D808A1">
        <w:rPr>
          <w:rFonts w:eastAsiaTheme="minorEastAsia"/>
          <w:color w:val="000000"/>
          <w:lang w:eastAsia="zh-CN"/>
        </w:rPr>
        <w:t xml:space="preserve"> imposed by NR option 1-2 is </w:t>
      </w:r>
      <w:r w:rsidRPr="00926EFF">
        <w:rPr>
          <w:rFonts w:eastAsiaTheme="minorEastAsia"/>
          <w:color w:val="000000"/>
          <w:lang w:eastAsia="zh-CN"/>
        </w:rPr>
        <w:t>proposed</w:t>
      </w:r>
      <w:r w:rsidRPr="00D808A1">
        <w:rPr>
          <w:rFonts w:eastAsiaTheme="minorEastAsia"/>
          <w:color w:val="000000"/>
          <w:lang w:eastAsia="zh-CN"/>
        </w:rPr>
        <w:t xml:space="preserve"> to be studied by </w:t>
      </w:r>
      <w:r w:rsidRPr="00D808A1">
        <w:rPr>
          <w:rFonts w:eastAsiaTheme="minorEastAsia"/>
          <w:color w:val="000000"/>
        </w:rPr>
        <w:t>[ZTE] (Scheme#3),</w:t>
      </w:r>
      <w:r w:rsidRPr="00D808A1">
        <w:rPr>
          <w:rFonts w:eastAsiaTheme="minorEastAsia"/>
        </w:rPr>
        <w:t xml:space="preserve"> [CATT], </w:t>
      </w:r>
      <w:r w:rsidRPr="00926EFF">
        <w:rPr>
          <w:rFonts w:eastAsiaTheme="minorEastAsia"/>
        </w:rPr>
        <w:t xml:space="preserve">[vivo], </w:t>
      </w:r>
      <w:r w:rsidRPr="00D808A1">
        <w:rPr>
          <w:rFonts w:eastAsiaTheme="minorEastAsia"/>
        </w:rPr>
        <w:t xml:space="preserve">[CMCC], [OPPO], [TCL], </w:t>
      </w:r>
      <w:r w:rsidRPr="00926EFF">
        <w:rPr>
          <w:rFonts w:eastAsiaTheme="minorEastAsia"/>
        </w:rPr>
        <w:t>[LG]</w:t>
      </w:r>
      <w:r w:rsidRPr="00D808A1">
        <w:rPr>
          <w:rFonts w:eastAsiaTheme="minorEastAsia"/>
        </w:rPr>
        <w:t>, [Apple?],</w:t>
      </w:r>
      <w:r w:rsidRPr="00926EFF">
        <w:rPr>
          <w:rFonts w:eastAsia="等线"/>
          <w:szCs w:val="20"/>
        </w:rPr>
        <w:t xml:space="preserve"> [WILUS]</w:t>
      </w:r>
      <w:r w:rsidRPr="00D808A1">
        <w:rPr>
          <w:rFonts w:eastAsia="等线"/>
          <w:szCs w:val="20"/>
          <w:lang w:eastAsia="zh-CN"/>
        </w:rPr>
        <w:t xml:space="preserve">, </w:t>
      </w:r>
      <w:r w:rsidRPr="00926EFF">
        <w:rPr>
          <w:color w:val="000000"/>
        </w:rPr>
        <w:t>allowing for increased flexibility as well as a streamlined and simplified design</w:t>
      </w:r>
      <w:r w:rsidRPr="00D808A1">
        <w:rPr>
          <w:rFonts w:eastAsia="等线"/>
          <w:szCs w:val="20"/>
          <w:lang w:eastAsia="zh-CN"/>
        </w:rPr>
        <w:t>.</w:t>
      </w:r>
    </w:p>
    <w:p w14:paraId="3CAE0FFD" w14:textId="77777777" w:rsidR="00AE5250" w:rsidRPr="00926EFF" w:rsidRDefault="00AE5250" w:rsidP="00323392">
      <w:pPr>
        <w:spacing w:before="120"/>
        <w:rPr>
          <w:rFonts w:eastAsiaTheme="minorEastAsia"/>
          <w:b/>
          <w:bCs/>
          <w:iCs/>
          <w:u w:val="single"/>
          <w:lang w:eastAsia="zh-CN"/>
        </w:rPr>
      </w:pPr>
    </w:p>
    <w:p w14:paraId="2658D59C" w14:textId="7C9B8B31" w:rsidR="00734B8F" w:rsidRPr="00926EFF" w:rsidRDefault="00734B8F" w:rsidP="00323392">
      <w:pPr>
        <w:pStyle w:val="aff3"/>
        <w:numPr>
          <w:ilvl w:val="0"/>
          <w:numId w:val="58"/>
        </w:numPr>
        <w:adjustRightInd w:val="0"/>
        <w:snapToGrid w:val="0"/>
        <w:spacing w:beforeLines="0" w:before="120" w:afterLines="50"/>
        <w:ind w:rightChars="105" w:right="210" w:firstLineChars="0"/>
        <w:rPr>
          <w:rFonts w:ascii="Times New Roman" w:eastAsiaTheme="minorEastAsia" w:hAnsi="Times New Roman" w:cs="Times New Roman"/>
        </w:rPr>
      </w:pPr>
      <w:r w:rsidRPr="00D808A1">
        <w:rPr>
          <w:rFonts w:ascii="Times New Roman" w:eastAsiaTheme="minorEastAsia" w:hAnsi="Times New Roman" w:cs="Times New Roman"/>
        </w:rPr>
        <w:t xml:space="preserve">[CATT] [CMCC], [OPPO], [TCL], [LG], </w:t>
      </w:r>
      <w:r w:rsidRPr="00926EFF">
        <w:rPr>
          <w:rFonts w:ascii="Times New Roman" w:eastAsiaTheme="minorEastAsia" w:hAnsi="Times New Roman" w:cs="Times New Roman"/>
        </w:rPr>
        <w:t>[WILUS]</w:t>
      </w:r>
    </w:p>
    <w:p w14:paraId="726B0AB6" w14:textId="7E949D05" w:rsidR="003658D2" w:rsidRPr="00926EFF" w:rsidRDefault="003658D2" w:rsidP="009D0972">
      <w:pPr>
        <w:pStyle w:val="aff3"/>
        <w:numPr>
          <w:ilvl w:val="0"/>
          <w:numId w:val="58"/>
        </w:numPr>
        <w:adjustRightInd w:val="0"/>
        <w:snapToGrid w:val="0"/>
        <w:spacing w:beforeLines="0" w:before="120" w:afterLines="50"/>
        <w:ind w:rightChars="105" w:right="210" w:firstLineChars="0"/>
        <w:rPr>
          <w:rFonts w:ascii="Times New Roman" w:eastAsiaTheme="minorEastAsia" w:hAnsi="Times New Roman" w:cs="Times New Roman"/>
        </w:rPr>
      </w:pPr>
      <w:r w:rsidRPr="00926EFF">
        <w:rPr>
          <w:rFonts w:ascii="Times New Roman" w:eastAsiaTheme="minorEastAsia" w:hAnsi="Times New Roman" w:cs="Times New Roman"/>
        </w:rPr>
        <w:t>[ZTE] (scheme#2)</w:t>
      </w:r>
      <w:r w:rsidR="00734B8F" w:rsidRPr="00D808A1">
        <w:rPr>
          <w:rFonts w:ascii="Times New Roman" w:eastAsiaTheme="minorEastAsia" w:hAnsi="Times New Roman" w:cs="Times New Roman"/>
        </w:rPr>
        <w:t>, (Scheme#3</w:t>
      </w:r>
      <w:r w:rsidRPr="00926EFF">
        <w:rPr>
          <w:rFonts w:ascii="Times New Roman" w:eastAsiaTheme="minorEastAsia" w:hAnsi="Times New Roman" w:cs="Times New Roman"/>
        </w:rPr>
        <w:t>)</w:t>
      </w:r>
    </w:p>
    <w:p w14:paraId="0F86D1D8" w14:textId="77777777" w:rsidR="003658D2" w:rsidRPr="00926EFF" w:rsidRDefault="003658D2" w:rsidP="009D0972">
      <w:pPr>
        <w:pStyle w:val="aff3"/>
        <w:numPr>
          <w:ilvl w:val="0"/>
          <w:numId w:val="58"/>
        </w:numPr>
        <w:adjustRightInd w:val="0"/>
        <w:snapToGrid w:val="0"/>
        <w:spacing w:beforeLines="0" w:before="120" w:afterLines="50"/>
        <w:ind w:rightChars="105" w:right="210" w:firstLineChars="0"/>
        <w:rPr>
          <w:rFonts w:ascii="Times New Roman" w:eastAsiaTheme="minorEastAsia" w:hAnsi="Times New Roman" w:cs="Times New Roman"/>
        </w:rPr>
      </w:pPr>
      <w:r w:rsidRPr="00926EFF">
        <w:rPr>
          <w:rFonts w:ascii="Times New Roman" w:eastAsiaTheme="minorEastAsia" w:hAnsi="Times New Roman" w:cs="Times New Roman"/>
        </w:rPr>
        <w:t>[SPD]: Option 1-1 and Option 1-2 in NR can be used as a starting point.</w:t>
      </w:r>
    </w:p>
    <w:p w14:paraId="422D0A55" w14:textId="77777777" w:rsidR="003658D2" w:rsidRPr="00926EFF" w:rsidRDefault="003658D2" w:rsidP="009D0972">
      <w:pPr>
        <w:pStyle w:val="aff3"/>
        <w:numPr>
          <w:ilvl w:val="0"/>
          <w:numId w:val="58"/>
        </w:numPr>
        <w:adjustRightInd w:val="0"/>
        <w:snapToGrid w:val="0"/>
        <w:spacing w:beforeLines="0" w:before="120" w:afterLines="50"/>
        <w:ind w:rightChars="105" w:right="210" w:firstLineChars="0"/>
        <w:rPr>
          <w:rFonts w:ascii="Times New Roman" w:eastAsiaTheme="minorEastAsia" w:hAnsi="Times New Roman" w:cs="Times New Roman"/>
        </w:rPr>
      </w:pPr>
      <w:r w:rsidRPr="00926EFF">
        <w:rPr>
          <w:rFonts w:ascii="Times New Roman" w:eastAsiaTheme="minorEastAsia" w:hAnsi="Times New Roman" w:cs="Times New Roman"/>
        </w:rPr>
        <w:t xml:space="preserve">[HW]: WUS Option 1-1 and Option 1-2 either one has better performance than Rel-15 C-DRX, while both options have the similar energy consumption and latency performance, if they are configured with the same key parameters (e.g., monitoring periodicity, monitoring duration and </w:t>
      </w:r>
      <w:proofErr w:type="spellStart"/>
      <w:r w:rsidRPr="00926EFF">
        <w:rPr>
          <w:rFonts w:ascii="Times New Roman" w:eastAsiaTheme="minorEastAsia" w:hAnsi="Times New Roman" w:cs="Times New Roman"/>
        </w:rPr>
        <w:t>etc</w:t>
      </w:r>
      <w:proofErr w:type="spellEnd"/>
      <w:r w:rsidRPr="00926EFF">
        <w:rPr>
          <w:rFonts w:ascii="Times New Roman" w:eastAsiaTheme="minorEastAsia" w:hAnsi="Times New Roman" w:cs="Times New Roman"/>
        </w:rPr>
        <w:t>) and RAN1 targets for supporting a single procedure.</w:t>
      </w:r>
    </w:p>
    <w:p w14:paraId="54F247ED" w14:textId="77777777" w:rsidR="003658D2" w:rsidRPr="00926EFF" w:rsidRDefault="003658D2" w:rsidP="009D0972">
      <w:pPr>
        <w:pStyle w:val="aff3"/>
        <w:numPr>
          <w:ilvl w:val="0"/>
          <w:numId w:val="58"/>
        </w:numPr>
        <w:adjustRightInd w:val="0"/>
        <w:snapToGrid w:val="0"/>
        <w:spacing w:beforeLines="0" w:before="120" w:afterLines="50"/>
        <w:ind w:rightChars="105" w:right="210" w:firstLineChars="0"/>
        <w:rPr>
          <w:rFonts w:ascii="Times New Roman" w:eastAsiaTheme="minorEastAsia" w:hAnsi="Times New Roman" w:cs="Times New Roman"/>
        </w:rPr>
      </w:pPr>
      <w:r w:rsidRPr="00926EFF">
        <w:rPr>
          <w:rFonts w:ascii="Times New Roman" w:eastAsiaTheme="minorEastAsia" w:hAnsi="Times New Roman" w:cs="Times New Roman"/>
        </w:rPr>
        <w:t xml:space="preserve">[MTK]: modify C-DRX mechanism e.g., configure WUS MO instead of PDCCH MOs for the cycle and on-duration parameters </w:t>
      </w:r>
    </w:p>
    <w:p w14:paraId="6DBE4243" w14:textId="77777777" w:rsidR="003658D2" w:rsidRPr="00926EFF" w:rsidRDefault="003658D2" w:rsidP="009D0972">
      <w:pPr>
        <w:pStyle w:val="aff3"/>
        <w:numPr>
          <w:ilvl w:val="0"/>
          <w:numId w:val="58"/>
        </w:numPr>
        <w:adjustRightInd w:val="0"/>
        <w:snapToGrid w:val="0"/>
        <w:spacing w:beforeLines="0" w:before="120" w:afterLines="50"/>
        <w:ind w:rightChars="105" w:right="210" w:firstLineChars="0"/>
        <w:rPr>
          <w:rFonts w:ascii="Times New Roman" w:eastAsiaTheme="minorEastAsia" w:hAnsi="Times New Roman" w:cs="Times New Roman"/>
        </w:rPr>
      </w:pPr>
      <w:r w:rsidRPr="00926EFF">
        <w:rPr>
          <w:rFonts w:ascii="Times New Roman" w:eastAsiaTheme="minorEastAsia" w:hAnsi="Times New Roman" w:cs="Times New Roman"/>
        </w:rPr>
        <w:t>[Apple] with supporting separate config. of measurement cycle,</w:t>
      </w:r>
    </w:p>
    <w:p w14:paraId="3700E526" w14:textId="77777777" w:rsidR="003658D2" w:rsidRPr="00926EFF" w:rsidRDefault="003658D2" w:rsidP="009D0972">
      <w:pPr>
        <w:pStyle w:val="aff3"/>
        <w:numPr>
          <w:ilvl w:val="0"/>
          <w:numId w:val="58"/>
        </w:numPr>
        <w:adjustRightInd w:val="0"/>
        <w:snapToGrid w:val="0"/>
        <w:spacing w:beforeLines="0" w:before="120" w:afterLines="50"/>
        <w:ind w:rightChars="105" w:right="210" w:firstLineChars="0"/>
        <w:rPr>
          <w:rFonts w:ascii="Times New Roman" w:eastAsiaTheme="minorEastAsia" w:hAnsi="Times New Roman" w:cs="Times New Roman"/>
        </w:rPr>
      </w:pPr>
      <w:r w:rsidRPr="00926EFF">
        <w:rPr>
          <w:rFonts w:ascii="Times New Roman" w:eastAsiaTheme="minorEastAsia" w:hAnsi="Times New Roman" w:cs="Times New Roman"/>
        </w:rPr>
        <w:lastRenderedPageBreak/>
        <w:t>[QC]: Study DL WUS triggering PDCCH monitoring outside C-DRX active time (e.g. compare it with using shorter C-DRX cycles).</w:t>
      </w:r>
    </w:p>
    <w:p w14:paraId="3863B05B" w14:textId="77777777" w:rsidR="003658D2" w:rsidRPr="00926EFF" w:rsidRDefault="003658D2" w:rsidP="009D0972">
      <w:pPr>
        <w:pStyle w:val="aff3"/>
        <w:numPr>
          <w:ilvl w:val="0"/>
          <w:numId w:val="58"/>
        </w:numPr>
        <w:adjustRightInd w:val="0"/>
        <w:snapToGrid w:val="0"/>
        <w:spacing w:beforeLines="0" w:before="120" w:afterLines="50"/>
        <w:ind w:rightChars="105" w:right="210" w:firstLineChars="0"/>
        <w:rPr>
          <w:rFonts w:ascii="Times New Roman" w:eastAsiaTheme="minorEastAsia" w:hAnsi="Times New Roman" w:cs="Times New Roman"/>
        </w:rPr>
      </w:pPr>
      <w:r w:rsidRPr="00926EFF">
        <w:rPr>
          <w:rFonts w:ascii="Times New Roman" w:eastAsiaTheme="minorEastAsia" w:hAnsi="Times New Roman" w:cs="Times New Roman"/>
        </w:rPr>
        <w:t>[Interdigital]: Support aperiodic UE DRX active time based on DL-WUS indication</w:t>
      </w:r>
    </w:p>
    <w:p w14:paraId="31D71B85" w14:textId="5E8F845D" w:rsidR="000B3639" w:rsidRPr="00926EFF" w:rsidRDefault="000B3639" w:rsidP="009D0972">
      <w:pPr>
        <w:pStyle w:val="aff3"/>
        <w:numPr>
          <w:ilvl w:val="0"/>
          <w:numId w:val="58"/>
        </w:numPr>
        <w:adjustRightInd w:val="0"/>
        <w:snapToGrid w:val="0"/>
        <w:spacing w:beforeLines="0" w:before="120" w:afterLines="50"/>
        <w:ind w:rightChars="105" w:right="210" w:firstLineChars="0"/>
        <w:rPr>
          <w:rFonts w:ascii="Times New Roman" w:eastAsiaTheme="minorEastAsia" w:hAnsi="Times New Roman" w:cs="Times New Roman"/>
        </w:rPr>
      </w:pPr>
      <w:r w:rsidRPr="00926EFF">
        <w:rPr>
          <w:rFonts w:ascii="Times New Roman" w:eastAsiaTheme="minorEastAsia" w:hAnsi="Times New Roman" w:cs="Times New Roman"/>
        </w:rPr>
        <w:t xml:space="preserve">[vivo]: </w:t>
      </w:r>
      <w:r w:rsidR="0043685E" w:rsidRPr="00926EFF">
        <w:rPr>
          <w:rFonts w:ascii="Times New Roman" w:eastAsiaTheme="minorEastAsia" w:hAnsi="Times New Roman" w:cs="Times New Roman"/>
        </w:rPr>
        <w:t>6GR DL WUS is used without any DRX cycle configuration</w:t>
      </w:r>
    </w:p>
    <w:p w14:paraId="769C7191" w14:textId="67D0FC54" w:rsidR="003658D2" w:rsidRPr="00926EFF" w:rsidRDefault="003658D2" w:rsidP="00323392">
      <w:pPr>
        <w:adjustRightInd w:val="0"/>
        <w:snapToGrid w:val="0"/>
        <w:spacing w:beforeLines="0" w:before="120" w:afterLines="50"/>
        <w:ind w:rightChars="105" w:right="210"/>
        <w:rPr>
          <w:b/>
          <w:bCs/>
          <w:iCs/>
          <w:u w:val="single"/>
        </w:rPr>
      </w:pPr>
      <w:r w:rsidRPr="00926EFF">
        <w:rPr>
          <w:rFonts w:eastAsiaTheme="minorEastAsia"/>
          <w:b/>
          <w:bCs/>
          <w:u w:val="single"/>
          <w:lang w:eastAsia="zh-CN"/>
        </w:rPr>
        <w:t xml:space="preserve"> </w:t>
      </w:r>
      <w:r w:rsidRPr="00926EFF">
        <w:rPr>
          <w:rFonts w:eastAsiaTheme="minorEastAsia"/>
          <w:b/>
          <w:bCs/>
          <w:u w:val="single"/>
        </w:rPr>
        <w:t>Sub use case#1-3: DL WUS monitoring inside at least C-DRX act</w:t>
      </w:r>
      <w:r w:rsidRPr="00926EFF">
        <w:rPr>
          <w:b/>
          <w:bCs/>
          <w:iCs/>
          <w:u w:val="single"/>
        </w:rPr>
        <w:t>ive time according to the DL WUS monitoring configuration to trigger PDCCH monitoring (Studied in Rel-19 WUS operation).</w:t>
      </w:r>
    </w:p>
    <w:p w14:paraId="6ABDBBE3" w14:textId="77777777" w:rsidR="003658D2" w:rsidRPr="00926EFF" w:rsidRDefault="003658D2" w:rsidP="009D0972">
      <w:pPr>
        <w:pStyle w:val="aff3"/>
        <w:numPr>
          <w:ilvl w:val="0"/>
          <w:numId w:val="58"/>
        </w:numPr>
        <w:adjustRightInd w:val="0"/>
        <w:snapToGrid w:val="0"/>
        <w:spacing w:beforeLines="0" w:before="120" w:afterLines="50"/>
        <w:ind w:rightChars="105" w:right="210" w:firstLineChars="0"/>
        <w:rPr>
          <w:rFonts w:ascii="Times New Roman" w:eastAsiaTheme="minorEastAsia" w:hAnsi="Times New Roman" w:cs="Times New Roman"/>
        </w:rPr>
      </w:pPr>
      <w:r w:rsidRPr="00926EFF">
        <w:rPr>
          <w:rFonts w:ascii="Times New Roman" w:eastAsiaTheme="minorEastAsia" w:hAnsi="Times New Roman" w:cs="Times New Roman"/>
        </w:rPr>
        <w:t>[Nokia]: revisiting ACTIVE time usage of WUS, considering the new EE processing state, expected payload improvements and the single OFDM-sequence based design of the WUS, that reuses the main radio.</w:t>
      </w:r>
    </w:p>
    <w:p w14:paraId="0BDDE92E" w14:textId="77777777" w:rsidR="003658D2" w:rsidRPr="00926EFF" w:rsidRDefault="003658D2" w:rsidP="009D0972">
      <w:pPr>
        <w:pStyle w:val="aff3"/>
        <w:numPr>
          <w:ilvl w:val="0"/>
          <w:numId w:val="58"/>
        </w:numPr>
        <w:adjustRightInd w:val="0"/>
        <w:snapToGrid w:val="0"/>
        <w:spacing w:beforeLines="0" w:before="120" w:afterLines="50"/>
        <w:ind w:rightChars="105" w:right="210" w:firstLineChars="0"/>
        <w:rPr>
          <w:rFonts w:ascii="Times New Roman" w:eastAsiaTheme="minorEastAsia" w:hAnsi="Times New Roman" w:cs="Times New Roman"/>
        </w:rPr>
      </w:pPr>
      <w:r w:rsidRPr="00926EFF">
        <w:rPr>
          <w:rFonts w:ascii="Times New Roman" w:eastAsiaTheme="minorEastAsia" w:hAnsi="Times New Roman" w:cs="Times New Roman"/>
        </w:rPr>
        <w:t>[Apple], [MTK], [QC]: consider WUS during C-DRX active time together with other NR features such as PDCCH skipping enabling WUS monitoring during C-DRX inactivity timer period/skipping duration</w:t>
      </w:r>
    </w:p>
    <w:p w14:paraId="3A3ECD0F" w14:textId="38FAF42A" w:rsidR="003658D2" w:rsidRPr="00926EFF" w:rsidRDefault="000B3639" w:rsidP="003658D2">
      <w:pPr>
        <w:spacing w:before="120"/>
        <w:rPr>
          <w:rFonts w:eastAsiaTheme="minorEastAsia"/>
          <w:lang w:eastAsia="zh-CN"/>
        </w:rPr>
      </w:pPr>
      <w:r w:rsidRPr="00926EFF">
        <w:rPr>
          <w:rFonts w:eastAsiaTheme="minorEastAsia"/>
          <w:lang w:eastAsia="zh-CN"/>
        </w:rPr>
        <w:t>Based on the sub use cases proposed by companies, FL observes they can be divided into two candidate direction for functionality study, and thus, suggest the following:</w:t>
      </w:r>
    </w:p>
    <w:p w14:paraId="58BD6653" w14:textId="7D7D1811" w:rsidR="000B3639" w:rsidRPr="00926EFF" w:rsidRDefault="0039477F" w:rsidP="00926EFF">
      <w:pPr>
        <w:pStyle w:val="4"/>
        <w:numPr>
          <w:ilvl w:val="0"/>
          <w:numId w:val="0"/>
        </w:numPr>
        <w:spacing w:beforeLines="0" w:before="0"/>
        <w:rPr>
          <w:b w:val="0"/>
          <w:bCs w:val="0"/>
          <w:szCs w:val="20"/>
        </w:rPr>
      </w:pPr>
      <w:r>
        <w:rPr>
          <w:rFonts w:hint="eastAsia"/>
          <w:i w:val="0"/>
          <w:iCs/>
          <w:sz w:val="20"/>
          <w:szCs w:val="20"/>
        </w:rPr>
        <w:t>[FL</w:t>
      </w:r>
      <w:proofErr w:type="gramStart"/>
      <w:r>
        <w:rPr>
          <w:rFonts w:hint="eastAsia"/>
          <w:i w:val="0"/>
          <w:iCs/>
          <w:sz w:val="20"/>
          <w:szCs w:val="20"/>
        </w:rPr>
        <w:t>1]</w:t>
      </w:r>
      <w:r w:rsidR="000B3639" w:rsidRPr="00926EFF">
        <w:rPr>
          <w:i w:val="0"/>
          <w:iCs/>
          <w:sz w:val="20"/>
          <w:szCs w:val="20"/>
        </w:rPr>
        <w:t>Proposal</w:t>
      </w:r>
      <w:proofErr w:type="gramEnd"/>
      <w:r w:rsidR="000B3639" w:rsidRPr="00926EFF">
        <w:rPr>
          <w:i w:val="0"/>
          <w:iCs/>
          <w:sz w:val="20"/>
          <w:szCs w:val="20"/>
        </w:rPr>
        <w:t xml:space="preserve"> </w:t>
      </w:r>
      <w:r w:rsidR="000B3639" w:rsidRPr="00926EFF">
        <w:rPr>
          <w:i w:val="0"/>
          <w:szCs w:val="20"/>
        </w:rPr>
        <w:fldChar w:fldCharType="begin"/>
      </w:r>
      <w:r w:rsidR="000B3639" w:rsidRPr="00926EFF">
        <w:rPr>
          <w:i w:val="0"/>
          <w:iCs/>
          <w:sz w:val="20"/>
          <w:szCs w:val="20"/>
        </w:rPr>
        <w:instrText xml:space="preserve"> SEQ Proposal \* ARABIC </w:instrText>
      </w:r>
      <w:r w:rsidR="000B3639" w:rsidRPr="00926EFF">
        <w:rPr>
          <w:i w:val="0"/>
          <w:szCs w:val="20"/>
        </w:rPr>
        <w:fldChar w:fldCharType="separate"/>
      </w:r>
      <w:r w:rsidR="00D808A1">
        <w:rPr>
          <w:i w:val="0"/>
          <w:iCs/>
          <w:noProof/>
          <w:sz w:val="20"/>
          <w:szCs w:val="20"/>
        </w:rPr>
        <w:t>9</w:t>
      </w:r>
      <w:r w:rsidR="000B3639" w:rsidRPr="00926EFF">
        <w:rPr>
          <w:i w:val="0"/>
          <w:szCs w:val="20"/>
        </w:rPr>
        <w:fldChar w:fldCharType="end"/>
      </w:r>
      <w:r w:rsidR="003658D2" w:rsidRPr="00926EFF">
        <w:rPr>
          <w:i w:val="0"/>
          <w:iCs/>
          <w:sz w:val="20"/>
          <w:szCs w:val="20"/>
        </w:rPr>
        <w:t xml:space="preserve">: </w:t>
      </w:r>
      <w:r w:rsidR="006D64F9" w:rsidRPr="00D808A1">
        <w:rPr>
          <w:i w:val="0"/>
          <w:iCs/>
          <w:sz w:val="20"/>
          <w:szCs w:val="20"/>
        </w:rPr>
        <w:t xml:space="preserve">for </w:t>
      </w:r>
      <w:r w:rsidR="000B3639" w:rsidRPr="00926EFF">
        <w:rPr>
          <w:i w:val="0"/>
          <w:iCs/>
          <w:sz w:val="20"/>
          <w:szCs w:val="20"/>
        </w:rPr>
        <w:t>RRC connected state, study</w:t>
      </w:r>
      <w:r w:rsidR="006D64F9" w:rsidRPr="00926EFF">
        <w:rPr>
          <w:i w:val="0"/>
          <w:iCs/>
          <w:sz w:val="20"/>
          <w:szCs w:val="20"/>
        </w:rPr>
        <w:t xml:space="preserve"> DL WUS triggering PDCCH monitoring</w:t>
      </w:r>
      <w:r w:rsidR="000B3639" w:rsidRPr="00926EFF">
        <w:rPr>
          <w:i w:val="0"/>
          <w:sz w:val="20"/>
          <w:szCs w:val="20"/>
        </w:rPr>
        <w:t xml:space="preserve"> with </w:t>
      </w:r>
      <w:r w:rsidR="006D64F9" w:rsidRPr="00926EFF">
        <w:rPr>
          <w:i w:val="0"/>
          <w:iCs/>
          <w:sz w:val="20"/>
          <w:szCs w:val="20"/>
        </w:rPr>
        <w:t xml:space="preserve">and without </w:t>
      </w:r>
      <w:r w:rsidR="000B3639" w:rsidRPr="00926EFF">
        <w:rPr>
          <w:i w:val="0"/>
          <w:sz w:val="20"/>
          <w:szCs w:val="20"/>
        </w:rPr>
        <w:t>C-DRX</w:t>
      </w:r>
      <w:r w:rsidR="006D64F9" w:rsidRPr="00D808A1">
        <w:rPr>
          <w:i w:val="0"/>
          <w:iCs/>
          <w:sz w:val="20"/>
          <w:szCs w:val="20"/>
        </w:rPr>
        <w:t>.</w:t>
      </w:r>
    </w:p>
    <w:p w14:paraId="5A808600" w14:textId="77777777" w:rsidR="00323392" w:rsidRPr="00926EFF" w:rsidRDefault="00323392" w:rsidP="00926EFF">
      <w:pPr>
        <w:spacing w:beforeLines="0" w:before="0" w:after="60"/>
        <w:rPr>
          <w:rFonts w:eastAsiaTheme="minorEastAsia"/>
          <w:b/>
          <w:bCs/>
          <w:szCs w:val="20"/>
          <w:lang w:eastAsia="zh-CN"/>
        </w:rPr>
      </w:pPr>
    </w:p>
    <w:tbl>
      <w:tblPr>
        <w:tblStyle w:val="TableGrid19"/>
        <w:tblW w:w="9067" w:type="dxa"/>
        <w:tblInd w:w="200" w:type="dxa"/>
        <w:tblLayout w:type="fixed"/>
        <w:tblLook w:val="04A0" w:firstRow="1" w:lastRow="0" w:firstColumn="1" w:lastColumn="0" w:noHBand="0" w:noVBand="1"/>
      </w:tblPr>
      <w:tblGrid>
        <w:gridCol w:w="1479"/>
        <w:gridCol w:w="1039"/>
        <w:gridCol w:w="6549"/>
      </w:tblGrid>
      <w:tr w:rsidR="003658D2" w:rsidRPr="00926EFF" w14:paraId="2FB06B79" w14:textId="77777777" w:rsidTr="001A391A">
        <w:tc>
          <w:tcPr>
            <w:tcW w:w="1479" w:type="dxa"/>
            <w:shd w:val="clear" w:color="auto" w:fill="D9D9D9"/>
          </w:tcPr>
          <w:p w14:paraId="35EC3559" w14:textId="77777777" w:rsidR="003658D2" w:rsidRPr="00926EFF" w:rsidRDefault="003658D2" w:rsidP="001A391A">
            <w:pPr>
              <w:spacing w:before="120"/>
              <w:ind w:left="200" w:right="200"/>
            </w:pPr>
            <w:r w:rsidRPr="00926EFF">
              <w:t>Company</w:t>
            </w:r>
          </w:p>
        </w:tc>
        <w:tc>
          <w:tcPr>
            <w:tcW w:w="1039" w:type="dxa"/>
            <w:shd w:val="clear" w:color="auto" w:fill="D9D9D9"/>
          </w:tcPr>
          <w:p w14:paraId="41C75BE4" w14:textId="77777777" w:rsidR="003658D2" w:rsidRPr="00926EFF" w:rsidRDefault="003658D2" w:rsidP="001A391A">
            <w:pPr>
              <w:spacing w:before="120"/>
              <w:ind w:left="200" w:right="200"/>
            </w:pPr>
            <w:r w:rsidRPr="00926EFF">
              <w:t>Y/N</w:t>
            </w:r>
          </w:p>
        </w:tc>
        <w:tc>
          <w:tcPr>
            <w:tcW w:w="6549" w:type="dxa"/>
            <w:shd w:val="clear" w:color="auto" w:fill="D9D9D9"/>
          </w:tcPr>
          <w:p w14:paraId="181D1B63" w14:textId="77777777" w:rsidR="003658D2" w:rsidRPr="00926EFF" w:rsidRDefault="003658D2" w:rsidP="001A391A">
            <w:pPr>
              <w:spacing w:before="120"/>
              <w:ind w:left="200" w:right="200"/>
            </w:pPr>
            <w:r w:rsidRPr="00926EFF">
              <w:t>Comments</w:t>
            </w:r>
          </w:p>
        </w:tc>
      </w:tr>
      <w:tr w:rsidR="003658D2" w:rsidRPr="00926EFF" w14:paraId="7517A9AC" w14:textId="77777777" w:rsidTr="001A391A">
        <w:tc>
          <w:tcPr>
            <w:tcW w:w="1479" w:type="dxa"/>
          </w:tcPr>
          <w:p w14:paraId="1E17D7E0" w14:textId="77777777" w:rsidR="003658D2" w:rsidRPr="00926EFF" w:rsidRDefault="003658D2" w:rsidP="001A391A">
            <w:pPr>
              <w:spacing w:before="120"/>
              <w:ind w:right="200"/>
              <w:rPr>
                <w:rFonts w:eastAsia="等线"/>
                <w:lang w:eastAsia="zh-CN"/>
              </w:rPr>
            </w:pPr>
          </w:p>
        </w:tc>
        <w:tc>
          <w:tcPr>
            <w:tcW w:w="1039" w:type="dxa"/>
          </w:tcPr>
          <w:p w14:paraId="13C17AD4" w14:textId="77777777" w:rsidR="003658D2" w:rsidRPr="00926EFF" w:rsidRDefault="003658D2" w:rsidP="001A391A">
            <w:pPr>
              <w:spacing w:before="120"/>
              <w:ind w:left="200" w:right="200"/>
              <w:rPr>
                <w:rFonts w:eastAsia="等线"/>
                <w:lang w:eastAsia="zh-CN"/>
              </w:rPr>
            </w:pPr>
          </w:p>
        </w:tc>
        <w:tc>
          <w:tcPr>
            <w:tcW w:w="6549" w:type="dxa"/>
          </w:tcPr>
          <w:p w14:paraId="0091D150" w14:textId="77777777" w:rsidR="003658D2" w:rsidRPr="00926EFF" w:rsidRDefault="003658D2" w:rsidP="001A391A">
            <w:pPr>
              <w:spacing w:before="120"/>
              <w:ind w:right="200"/>
              <w:rPr>
                <w:rFonts w:eastAsia="等线"/>
                <w:color w:val="000000"/>
                <w:lang w:eastAsia="zh-CN"/>
              </w:rPr>
            </w:pPr>
          </w:p>
        </w:tc>
      </w:tr>
      <w:tr w:rsidR="003658D2" w:rsidRPr="00926EFF" w14:paraId="27626F4E" w14:textId="77777777" w:rsidTr="001A391A">
        <w:tc>
          <w:tcPr>
            <w:tcW w:w="1479" w:type="dxa"/>
          </w:tcPr>
          <w:p w14:paraId="27D533DB" w14:textId="77777777" w:rsidR="003658D2" w:rsidRPr="00926EFF" w:rsidRDefault="003658D2" w:rsidP="001A391A">
            <w:pPr>
              <w:spacing w:before="120"/>
              <w:ind w:right="200"/>
              <w:rPr>
                <w:rFonts w:eastAsia="等线"/>
                <w:lang w:eastAsia="zh-CN"/>
              </w:rPr>
            </w:pPr>
            <w:r w:rsidRPr="00926EFF">
              <w:rPr>
                <w:rFonts w:eastAsia="等线"/>
                <w:lang w:eastAsia="zh-CN"/>
              </w:rPr>
              <w:t xml:space="preserve"> </w:t>
            </w:r>
          </w:p>
        </w:tc>
        <w:tc>
          <w:tcPr>
            <w:tcW w:w="1039" w:type="dxa"/>
          </w:tcPr>
          <w:p w14:paraId="39332E0D" w14:textId="77777777" w:rsidR="003658D2" w:rsidRPr="00926EFF" w:rsidRDefault="003658D2" w:rsidP="001A391A">
            <w:pPr>
              <w:spacing w:before="120"/>
              <w:ind w:left="200" w:right="200"/>
              <w:rPr>
                <w:rFonts w:eastAsia="等线"/>
                <w:lang w:eastAsia="zh-CN"/>
              </w:rPr>
            </w:pPr>
          </w:p>
        </w:tc>
        <w:tc>
          <w:tcPr>
            <w:tcW w:w="6549" w:type="dxa"/>
          </w:tcPr>
          <w:p w14:paraId="7B7A8C39" w14:textId="77777777" w:rsidR="003658D2" w:rsidRPr="00926EFF" w:rsidRDefault="003658D2" w:rsidP="001A391A">
            <w:pPr>
              <w:spacing w:before="120"/>
              <w:ind w:right="200"/>
              <w:rPr>
                <w:rFonts w:eastAsia="等线"/>
                <w:color w:val="000000"/>
                <w:lang w:eastAsia="zh-CN"/>
              </w:rPr>
            </w:pPr>
          </w:p>
        </w:tc>
      </w:tr>
      <w:tr w:rsidR="003658D2" w:rsidRPr="00926EFF" w14:paraId="725C9B86" w14:textId="77777777" w:rsidTr="001A391A">
        <w:tc>
          <w:tcPr>
            <w:tcW w:w="1479" w:type="dxa"/>
          </w:tcPr>
          <w:p w14:paraId="0654BBE9" w14:textId="77777777" w:rsidR="003658D2" w:rsidRPr="00926EFF" w:rsidRDefault="003658D2" w:rsidP="001A391A">
            <w:pPr>
              <w:spacing w:before="120"/>
              <w:ind w:right="200"/>
              <w:rPr>
                <w:rFonts w:eastAsia="等线"/>
                <w:lang w:eastAsia="zh-CN"/>
              </w:rPr>
            </w:pPr>
          </w:p>
        </w:tc>
        <w:tc>
          <w:tcPr>
            <w:tcW w:w="1039" w:type="dxa"/>
          </w:tcPr>
          <w:p w14:paraId="7BB99270" w14:textId="77777777" w:rsidR="003658D2" w:rsidRPr="00926EFF" w:rsidRDefault="003658D2" w:rsidP="001A391A">
            <w:pPr>
              <w:spacing w:before="120"/>
              <w:ind w:left="200" w:right="200"/>
              <w:rPr>
                <w:rFonts w:eastAsia="等线"/>
                <w:lang w:eastAsia="zh-CN"/>
              </w:rPr>
            </w:pPr>
          </w:p>
        </w:tc>
        <w:tc>
          <w:tcPr>
            <w:tcW w:w="6549" w:type="dxa"/>
          </w:tcPr>
          <w:p w14:paraId="1933C6C1" w14:textId="77777777" w:rsidR="003658D2" w:rsidRPr="00926EFF" w:rsidRDefault="003658D2" w:rsidP="001A391A">
            <w:pPr>
              <w:spacing w:before="120"/>
              <w:ind w:right="200"/>
              <w:rPr>
                <w:rFonts w:eastAsia="等线"/>
                <w:color w:val="000000"/>
                <w:lang w:eastAsia="zh-CN"/>
              </w:rPr>
            </w:pPr>
          </w:p>
        </w:tc>
      </w:tr>
      <w:tr w:rsidR="003658D2" w:rsidRPr="00926EFF" w14:paraId="3218229C" w14:textId="77777777" w:rsidTr="001A391A">
        <w:tc>
          <w:tcPr>
            <w:tcW w:w="1479" w:type="dxa"/>
          </w:tcPr>
          <w:p w14:paraId="65C75379" w14:textId="77777777" w:rsidR="003658D2" w:rsidRPr="00926EFF" w:rsidRDefault="003658D2" w:rsidP="001A391A">
            <w:pPr>
              <w:spacing w:before="120"/>
              <w:ind w:right="200"/>
              <w:rPr>
                <w:rFonts w:eastAsia="等线"/>
                <w:lang w:eastAsia="zh-CN"/>
              </w:rPr>
            </w:pPr>
          </w:p>
        </w:tc>
        <w:tc>
          <w:tcPr>
            <w:tcW w:w="1039" w:type="dxa"/>
          </w:tcPr>
          <w:p w14:paraId="2ADA2319" w14:textId="77777777" w:rsidR="003658D2" w:rsidRPr="00926EFF" w:rsidRDefault="003658D2" w:rsidP="001A391A">
            <w:pPr>
              <w:spacing w:before="120"/>
              <w:ind w:left="200" w:right="200"/>
              <w:rPr>
                <w:rFonts w:eastAsia="等线"/>
                <w:lang w:eastAsia="zh-CN"/>
              </w:rPr>
            </w:pPr>
          </w:p>
        </w:tc>
        <w:tc>
          <w:tcPr>
            <w:tcW w:w="6549" w:type="dxa"/>
          </w:tcPr>
          <w:p w14:paraId="0D813D44" w14:textId="77777777" w:rsidR="003658D2" w:rsidRPr="00926EFF" w:rsidRDefault="003658D2" w:rsidP="001A391A">
            <w:pPr>
              <w:spacing w:before="120"/>
              <w:ind w:right="200"/>
              <w:rPr>
                <w:rFonts w:eastAsia="等线"/>
                <w:color w:val="000000"/>
                <w:lang w:eastAsia="zh-CN"/>
              </w:rPr>
            </w:pPr>
          </w:p>
        </w:tc>
      </w:tr>
    </w:tbl>
    <w:p w14:paraId="5A6E28B8" w14:textId="77777777" w:rsidR="003658D2" w:rsidRPr="00926EFF" w:rsidRDefault="003658D2" w:rsidP="003658D2">
      <w:pPr>
        <w:spacing w:before="120"/>
        <w:rPr>
          <w:rFonts w:eastAsiaTheme="minorEastAsia"/>
          <w:lang w:eastAsia="zh-CN"/>
        </w:rPr>
      </w:pPr>
    </w:p>
    <w:p w14:paraId="4F1D077D" w14:textId="77777777" w:rsidR="003658D2" w:rsidRPr="00926EFF" w:rsidRDefault="003658D2" w:rsidP="00323392">
      <w:pPr>
        <w:spacing w:before="120"/>
      </w:pPr>
      <w:r w:rsidRPr="00926EFF">
        <w:t xml:space="preserve">Other </w:t>
      </w:r>
      <w:r w:rsidRPr="00926EFF">
        <w:rPr>
          <w:rFonts w:eastAsia="宋体"/>
          <w:lang w:eastAsia="zh-CN"/>
        </w:rPr>
        <w:t xml:space="preserve">procedure </w:t>
      </w:r>
      <w:r w:rsidRPr="00926EFF">
        <w:t xml:space="preserve">details </w:t>
      </w:r>
    </w:p>
    <w:p w14:paraId="27B52EC9" w14:textId="77777777" w:rsidR="003658D2" w:rsidRPr="00926EFF" w:rsidRDefault="003658D2" w:rsidP="009D0972">
      <w:pPr>
        <w:pStyle w:val="aff3"/>
        <w:numPr>
          <w:ilvl w:val="0"/>
          <w:numId w:val="52"/>
        </w:numPr>
        <w:adjustRightInd w:val="0"/>
        <w:snapToGrid w:val="0"/>
        <w:spacing w:beforeLines="0" w:before="120" w:afterLines="50"/>
        <w:ind w:firstLineChars="0" w:hanging="442"/>
        <w:jc w:val="left"/>
        <w:rPr>
          <w:rFonts w:ascii="Times New Roman" w:eastAsiaTheme="minorEastAsia" w:hAnsi="Times New Roman" w:cs="Times New Roman"/>
        </w:rPr>
      </w:pPr>
      <w:r w:rsidRPr="00926EFF">
        <w:rPr>
          <w:rFonts w:ascii="Times New Roman" w:hAnsi="Times New Roman" w:cs="Times New Roman"/>
        </w:rPr>
        <w:t>[QC]: Study DL WUS monitoring when multiple carriers are configured or active</w:t>
      </w:r>
    </w:p>
    <w:p w14:paraId="6CD0AFD5" w14:textId="77777777" w:rsidR="003658D2" w:rsidRPr="00926EFF" w:rsidRDefault="003658D2" w:rsidP="009D0972">
      <w:pPr>
        <w:pStyle w:val="aff3"/>
        <w:numPr>
          <w:ilvl w:val="0"/>
          <w:numId w:val="52"/>
        </w:numPr>
        <w:adjustRightInd w:val="0"/>
        <w:snapToGrid w:val="0"/>
        <w:spacing w:beforeLines="0" w:before="120" w:afterLines="50"/>
        <w:ind w:right="210" w:firstLineChars="0"/>
        <w:jc w:val="left"/>
        <w:rPr>
          <w:rFonts w:ascii="Times New Roman" w:hAnsi="Times New Roman" w:cs="Times New Roman"/>
        </w:rPr>
      </w:pPr>
      <w:r w:rsidRPr="00926EFF">
        <w:rPr>
          <w:rFonts w:ascii="Times New Roman" w:hAnsi="Times New Roman" w:cs="Times New Roman"/>
        </w:rPr>
        <w:t>[</w:t>
      </w:r>
      <w:proofErr w:type="spellStart"/>
      <w:r w:rsidRPr="00926EFF">
        <w:rPr>
          <w:rFonts w:ascii="Times New Roman" w:hAnsi="Times New Roman" w:cs="Times New Roman"/>
        </w:rPr>
        <w:t>InterDigital</w:t>
      </w:r>
      <w:proofErr w:type="spellEnd"/>
      <w:r w:rsidRPr="00926EFF">
        <w:rPr>
          <w:rFonts w:ascii="Times New Roman" w:hAnsi="Times New Roman" w:cs="Times New Roman"/>
        </w:rPr>
        <w:t>]</w:t>
      </w:r>
      <w:r w:rsidRPr="00926EFF">
        <w:rPr>
          <w:rFonts w:ascii="Times New Roman" w:eastAsiaTheme="minorEastAsia" w:hAnsi="Times New Roman" w:cs="Times New Roman"/>
        </w:rPr>
        <w:t xml:space="preserve">: </w:t>
      </w:r>
      <w:r w:rsidRPr="00926EFF">
        <w:rPr>
          <w:rFonts w:ascii="Times New Roman" w:hAnsi="Times New Roman" w:cs="Times New Roman"/>
        </w:rPr>
        <w:t>Support flexible configuration of DL-WUS monitoring allowing intra/inter-band MR and LR</w:t>
      </w:r>
    </w:p>
    <w:p w14:paraId="1CF65DEA" w14:textId="77777777" w:rsidR="003658D2" w:rsidRPr="00926EFF" w:rsidRDefault="003658D2" w:rsidP="009D0972">
      <w:pPr>
        <w:pStyle w:val="aff3"/>
        <w:numPr>
          <w:ilvl w:val="0"/>
          <w:numId w:val="52"/>
        </w:numPr>
        <w:adjustRightInd w:val="0"/>
        <w:snapToGrid w:val="0"/>
        <w:spacing w:beforeLines="0" w:before="120" w:afterLines="50"/>
        <w:ind w:firstLineChars="0" w:hanging="442"/>
        <w:jc w:val="left"/>
        <w:rPr>
          <w:rFonts w:ascii="Times New Roman" w:eastAsiaTheme="minorEastAsia" w:hAnsi="Times New Roman" w:cs="Times New Roman"/>
        </w:rPr>
      </w:pPr>
      <w:r w:rsidRPr="00926EFF">
        <w:rPr>
          <w:rFonts w:ascii="Times New Roman" w:hAnsi="Times New Roman" w:cs="Times New Roman"/>
        </w:rPr>
        <w:t>[QC]: Study DL WUS monitoring when multiple carriers are configured or active</w:t>
      </w:r>
    </w:p>
    <w:p w14:paraId="327DA443" w14:textId="77777777" w:rsidR="003658D2" w:rsidRPr="00926EFF" w:rsidRDefault="003658D2" w:rsidP="009D0972">
      <w:pPr>
        <w:pStyle w:val="aff3"/>
        <w:numPr>
          <w:ilvl w:val="0"/>
          <w:numId w:val="52"/>
        </w:numPr>
        <w:adjustRightInd w:val="0"/>
        <w:snapToGrid w:val="0"/>
        <w:spacing w:beforeLines="0" w:before="120" w:afterLines="50"/>
        <w:ind w:firstLineChars="0"/>
        <w:jc w:val="left"/>
        <w:rPr>
          <w:rFonts w:ascii="Times New Roman" w:eastAsiaTheme="minorEastAsia" w:hAnsi="Times New Roman" w:cs="Times New Roman"/>
        </w:rPr>
      </w:pPr>
      <w:r w:rsidRPr="00926EFF">
        <w:rPr>
          <w:rFonts w:ascii="Times New Roman" w:eastAsiaTheme="minorEastAsia" w:hAnsi="Times New Roman" w:cs="Times New Roman"/>
        </w:rPr>
        <w:t>[</w:t>
      </w:r>
      <w:proofErr w:type="spellStart"/>
      <w:r w:rsidRPr="00926EFF">
        <w:rPr>
          <w:rFonts w:ascii="Times New Roman" w:eastAsiaTheme="minorEastAsia" w:hAnsi="Times New Roman" w:cs="Times New Roman"/>
        </w:rPr>
        <w:t>Ofinno</w:t>
      </w:r>
      <w:proofErr w:type="spellEnd"/>
      <w:r w:rsidRPr="00926EFF">
        <w:rPr>
          <w:rFonts w:ascii="Times New Roman" w:eastAsiaTheme="minorEastAsia" w:hAnsi="Times New Roman" w:cs="Times New Roman"/>
        </w:rPr>
        <w:t>]: As part of the 6GR study on DL WUS, include multi-TRP and single cell multi-carrier as part of the study.</w:t>
      </w:r>
    </w:p>
    <w:p w14:paraId="19137868" w14:textId="77777777" w:rsidR="003658D2" w:rsidRPr="00926EFF" w:rsidRDefault="003658D2" w:rsidP="009D0972">
      <w:pPr>
        <w:pStyle w:val="aff3"/>
        <w:numPr>
          <w:ilvl w:val="0"/>
          <w:numId w:val="52"/>
        </w:numPr>
        <w:adjustRightInd w:val="0"/>
        <w:snapToGrid w:val="0"/>
        <w:spacing w:beforeLines="0" w:before="120" w:afterLines="50"/>
        <w:ind w:firstLineChars="0" w:hanging="442"/>
        <w:jc w:val="left"/>
        <w:rPr>
          <w:rFonts w:ascii="Times New Roman" w:hAnsi="Times New Roman" w:cs="Times New Roman"/>
        </w:rPr>
      </w:pPr>
      <w:r w:rsidRPr="00926EFF">
        <w:rPr>
          <w:rFonts w:ascii="Times New Roman" w:hAnsi="Times New Roman" w:cs="Times New Roman"/>
        </w:rPr>
        <w:t>[HW]</w:t>
      </w:r>
      <w:r w:rsidRPr="00926EFF">
        <w:rPr>
          <w:rFonts w:ascii="Times New Roman" w:eastAsiaTheme="minorEastAsia" w:hAnsi="Times New Roman" w:cs="Times New Roman"/>
        </w:rPr>
        <w:t>, [Google]</w:t>
      </w:r>
      <w:r w:rsidRPr="00926EFF">
        <w:rPr>
          <w:rFonts w:ascii="Times New Roman" w:hAnsi="Times New Roman" w:cs="Times New Roman"/>
        </w:rPr>
        <w:t>: proposed to consider in 6G, how to adapt MR status</w:t>
      </w:r>
      <w:r w:rsidRPr="00926EFF">
        <w:rPr>
          <w:rFonts w:ascii="Times New Roman" w:eastAsiaTheme="minorEastAsia" w:hAnsi="Times New Roman" w:cs="Times New Roman"/>
        </w:rPr>
        <w:t>/time gap</w:t>
      </w:r>
      <w:r w:rsidRPr="00926EFF">
        <w:rPr>
          <w:rFonts w:ascii="Times New Roman" w:hAnsi="Times New Roman" w:cs="Times New Roman"/>
        </w:rPr>
        <w:t xml:space="preserve"> to various traffic types, </w:t>
      </w:r>
      <w:r w:rsidRPr="00926EFF">
        <w:rPr>
          <w:rFonts w:ascii="Times New Roman" w:eastAsiaTheme="minorEastAsia" w:hAnsi="Times New Roman" w:cs="Times New Roman"/>
        </w:rPr>
        <w:t>to achieve</w:t>
      </w:r>
      <w:r w:rsidRPr="00926EFF">
        <w:rPr>
          <w:rFonts w:ascii="Times New Roman" w:hAnsi="Times New Roman" w:cs="Times New Roman"/>
        </w:rPr>
        <w:t xml:space="preserve"> trade-off between traffic latency and power saving gain</w:t>
      </w:r>
      <w:r w:rsidRPr="00926EFF">
        <w:rPr>
          <w:rFonts w:ascii="Times New Roman" w:eastAsiaTheme="minorEastAsia" w:hAnsi="Times New Roman" w:cs="Times New Roman"/>
        </w:rPr>
        <w:t xml:space="preserve"> compared to</w:t>
      </w:r>
      <w:r w:rsidRPr="00926EFF">
        <w:rPr>
          <w:rFonts w:ascii="Times New Roman" w:hAnsi="Times New Roman" w:cs="Times New Roman"/>
        </w:rPr>
        <w:t xml:space="preserve"> NR Rel-19</w:t>
      </w:r>
      <w:r w:rsidRPr="00926EFF">
        <w:rPr>
          <w:rFonts w:ascii="Times New Roman" w:eastAsiaTheme="minorEastAsia" w:hAnsi="Times New Roman" w:cs="Times New Roman"/>
        </w:rPr>
        <w:t xml:space="preserve"> where only</w:t>
      </w:r>
      <w:r w:rsidRPr="00926EFF">
        <w:rPr>
          <w:rFonts w:ascii="Times New Roman" w:hAnsi="Times New Roman" w:cs="Times New Roman"/>
        </w:rPr>
        <w:t xml:space="preserve"> a single capability of wake-up delay </w:t>
      </w:r>
      <w:r w:rsidRPr="00926EFF">
        <w:rPr>
          <w:rFonts w:ascii="Times New Roman" w:eastAsiaTheme="minorEastAsia" w:hAnsi="Times New Roman" w:cs="Times New Roman"/>
        </w:rPr>
        <w:t xml:space="preserve">UE reports and </w:t>
      </w:r>
      <w:proofErr w:type="spellStart"/>
      <w:r w:rsidRPr="00926EFF">
        <w:rPr>
          <w:rFonts w:ascii="Times New Roman" w:hAnsi="Times New Roman" w:cs="Times New Roman"/>
        </w:rPr>
        <w:t>gNB</w:t>
      </w:r>
      <w:proofErr w:type="spellEnd"/>
      <w:r w:rsidRPr="00926EFF">
        <w:rPr>
          <w:rFonts w:ascii="Times New Roman" w:hAnsi="Times New Roman" w:cs="Times New Roman"/>
        </w:rPr>
        <w:t xml:space="preserve"> </w:t>
      </w:r>
      <w:r w:rsidRPr="00926EFF">
        <w:rPr>
          <w:rFonts w:ascii="Times New Roman" w:eastAsiaTheme="minorEastAsia" w:hAnsi="Times New Roman" w:cs="Times New Roman"/>
        </w:rPr>
        <w:t>configures b</w:t>
      </w:r>
      <w:r w:rsidRPr="00926EFF">
        <w:rPr>
          <w:rFonts w:ascii="Times New Roman" w:hAnsi="Times New Roman" w:cs="Times New Roman"/>
        </w:rPr>
        <w:t xml:space="preserve">etween DL WUS </w:t>
      </w:r>
      <w:r w:rsidRPr="00926EFF">
        <w:rPr>
          <w:rFonts w:ascii="Times New Roman" w:eastAsiaTheme="minorEastAsia" w:hAnsi="Times New Roman" w:cs="Times New Roman"/>
        </w:rPr>
        <w:t>MO</w:t>
      </w:r>
      <w:r w:rsidRPr="00926EFF">
        <w:rPr>
          <w:rFonts w:ascii="Times New Roman" w:hAnsi="Times New Roman" w:cs="Times New Roman"/>
        </w:rPr>
        <w:t xml:space="preserve"> and PDCCH monitoring start point</w:t>
      </w:r>
      <w:r w:rsidRPr="00926EFF">
        <w:rPr>
          <w:rFonts w:ascii="Times New Roman" w:eastAsiaTheme="minorEastAsia" w:hAnsi="Times New Roman" w:cs="Times New Roman"/>
        </w:rPr>
        <w:t xml:space="preserve"> </w:t>
      </w:r>
      <w:r w:rsidRPr="00926EFF">
        <w:rPr>
          <w:rFonts w:ascii="Times New Roman" w:hAnsi="Times New Roman" w:cs="Times New Roman"/>
        </w:rPr>
        <w:t xml:space="preserve">  </w:t>
      </w:r>
    </w:p>
    <w:p w14:paraId="1AFEEDFF" w14:textId="77777777" w:rsidR="003658D2" w:rsidRPr="00926EFF" w:rsidRDefault="003658D2" w:rsidP="009D0972">
      <w:pPr>
        <w:pStyle w:val="aff3"/>
        <w:numPr>
          <w:ilvl w:val="0"/>
          <w:numId w:val="52"/>
        </w:numPr>
        <w:adjustRightInd w:val="0"/>
        <w:snapToGrid w:val="0"/>
        <w:spacing w:beforeLines="0" w:before="120" w:afterLines="50"/>
        <w:ind w:right="210" w:firstLineChars="0" w:hanging="442"/>
        <w:jc w:val="left"/>
        <w:rPr>
          <w:rFonts w:ascii="Times New Roman" w:eastAsiaTheme="minorEastAsia" w:hAnsi="Times New Roman" w:cs="Times New Roman"/>
        </w:rPr>
      </w:pPr>
      <w:r w:rsidRPr="00926EFF">
        <w:rPr>
          <w:rFonts w:ascii="Times New Roman" w:hAnsi="Times New Roman" w:cs="Times New Roman"/>
        </w:rPr>
        <w:t>[HW]</w:t>
      </w:r>
      <w:r w:rsidRPr="00926EFF">
        <w:rPr>
          <w:rFonts w:ascii="Times New Roman" w:eastAsiaTheme="minorEastAsia" w:hAnsi="Times New Roman" w:cs="Times New Roman"/>
        </w:rPr>
        <w:t>, [WILUS]: proposed to study i</w:t>
      </w:r>
      <w:r w:rsidRPr="00926EFF">
        <w:rPr>
          <w:rFonts w:ascii="Times New Roman" w:hAnsi="Times New Roman" w:cs="Times New Roman"/>
        </w:rPr>
        <w:t>ncreas</w:t>
      </w:r>
      <w:r w:rsidRPr="00926EFF">
        <w:rPr>
          <w:rFonts w:ascii="Times New Roman" w:eastAsiaTheme="minorEastAsia" w:hAnsi="Times New Roman" w:cs="Times New Roman"/>
        </w:rPr>
        <w:t>ing</w:t>
      </w:r>
      <w:r w:rsidRPr="00926EFF">
        <w:rPr>
          <w:rFonts w:ascii="Times New Roman" w:hAnsi="Times New Roman" w:cs="Times New Roman"/>
        </w:rPr>
        <w:t xml:space="preserve"> the number of UE subgroups or UE specific indication </w:t>
      </w:r>
      <w:r w:rsidRPr="00926EFF">
        <w:rPr>
          <w:rFonts w:ascii="Times New Roman" w:eastAsiaTheme="minorEastAsia" w:hAnsi="Times New Roman" w:cs="Times New Roman"/>
        </w:rPr>
        <w:t xml:space="preserve">compared to NR Rel-19 </w:t>
      </w:r>
      <w:r w:rsidRPr="00926EFF">
        <w:rPr>
          <w:rFonts w:ascii="Times New Roman" w:hAnsi="Times New Roman" w:cs="Times New Roman"/>
        </w:rPr>
        <w:t xml:space="preserve">LP-WUS </w:t>
      </w:r>
      <w:r w:rsidRPr="00926EFF">
        <w:rPr>
          <w:rFonts w:ascii="Times New Roman" w:eastAsiaTheme="minorEastAsia" w:hAnsi="Times New Roman" w:cs="Times New Roman"/>
        </w:rPr>
        <w:t>where</w:t>
      </w:r>
      <w:r w:rsidRPr="00926EFF">
        <w:rPr>
          <w:rFonts w:ascii="Times New Roman" w:hAnsi="Times New Roman" w:cs="Times New Roman"/>
        </w:rPr>
        <w:t xml:space="preserve"> up to 31 codepoints were designed</w:t>
      </w:r>
      <w:r w:rsidRPr="00926EFF">
        <w:rPr>
          <w:rFonts w:ascii="Times New Roman" w:eastAsiaTheme="minorEastAsia" w:hAnsi="Times New Roman" w:cs="Times New Roman"/>
        </w:rPr>
        <w:t xml:space="preserve"> </w:t>
      </w:r>
    </w:p>
    <w:p w14:paraId="40FD1CAA" w14:textId="77777777" w:rsidR="003658D2" w:rsidRPr="00926EFF" w:rsidRDefault="003658D2" w:rsidP="009D0972">
      <w:pPr>
        <w:pStyle w:val="aff3"/>
        <w:numPr>
          <w:ilvl w:val="0"/>
          <w:numId w:val="52"/>
        </w:numPr>
        <w:adjustRightInd w:val="0"/>
        <w:snapToGrid w:val="0"/>
        <w:spacing w:beforeLines="0" w:before="120" w:afterLines="50"/>
        <w:ind w:right="210" w:firstLineChars="0"/>
        <w:jc w:val="left"/>
        <w:rPr>
          <w:rFonts w:ascii="Times New Roman" w:hAnsi="Times New Roman" w:cs="Times New Roman"/>
        </w:rPr>
      </w:pPr>
      <w:r w:rsidRPr="00926EFF">
        <w:rPr>
          <w:rFonts w:ascii="Times New Roman" w:hAnsi="Times New Roman" w:cs="Times New Roman"/>
        </w:rPr>
        <w:t>[</w:t>
      </w:r>
      <w:proofErr w:type="spellStart"/>
      <w:r w:rsidRPr="00926EFF">
        <w:rPr>
          <w:rFonts w:ascii="Times New Roman" w:hAnsi="Times New Roman" w:cs="Times New Roman"/>
        </w:rPr>
        <w:t>InterDigital</w:t>
      </w:r>
      <w:proofErr w:type="spellEnd"/>
      <w:r w:rsidRPr="00926EFF">
        <w:rPr>
          <w:rFonts w:ascii="Times New Roman" w:hAnsi="Times New Roman" w:cs="Times New Roman"/>
        </w:rPr>
        <w:t>]</w:t>
      </w:r>
      <w:r w:rsidRPr="00926EFF">
        <w:rPr>
          <w:rFonts w:ascii="Times New Roman" w:eastAsiaTheme="minorEastAsia" w:hAnsi="Times New Roman" w:cs="Times New Roman"/>
        </w:rPr>
        <w:t xml:space="preserve">: </w:t>
      </w:r>
      <w:r w:rsidRPr="00926EFF">
        <w:rPr>
          <w:rFonts w:ascii="Times New Roman" w:hAnsi="Times New Roman" w:cs="Times New Roman"/>
        </w:rPr>
        <w:t>Support activation/deactivation of DL-WUS monitoring based on at least channel measurement (e.g., entry/exit conditions) potentially with UE assistance.</w:t>
      </w:r>
    </w:p>
    <w:p w14:paraId="4941751B" w14:textId="77777777" w:rsidR="003658D2" w:rsidRPr="00926EFF" w:rsidRDefault="003658D2" w:rsidP="009D0972">
      <w:pPr>
        <w:pStyle w:val="aff3"/>
        <w:numPr>
          <w:ilvl w:val="0"/>
          <w:numId w:val="52"/>
        </w:numPr>
        <w:adjustRightInd w:val="0"/>
        <w:snapToGrid w:val="0"/>
        <w:spacing w:beforeLines="0" w:before="120" w:afterLines="50"/>
        <w:ind w:firstLineChars="0"/>
        <w:jc w:val="left"/>
        <w:rPr>
          <w:rFonts w:ascii="Times New Roman" w:eastAsiaTheme="minorEastAsia" w:hAnsi="Times New Roman" w:cs="Times New Roman"/>
        </w:rPr>
      </w:pPr>
      <w:r w:rsidRPr="00926EFF">
        <w:rPr>
          <w:rFonts w:ascii="Times New Roman" w:eastAsiaTheme="minorEastAsia" w:hAnsi="Times New Roman" w:cs="Times New Roman"/>
        </w:rPr>
        <w:t>[Samsung]: RAN1 shall study whether the enable/disable of DL WUS operation should depend on RRC configuration for RRC CONNECTED state.</w:t>
      </w:r>
    </w:p>
    <w:p w14:paraId="6F36745B" w14:textId="77777777" w:rsidR="003658D2" w:rsidRPr="00926EFF" w:rsidRDefault="003658D2" w:rsidP="009D0972">
      <w:pPr>
        <w:pStyle w:val="aff3"/>
        <w:numPr>
          <w:ilvl w:val="0"/>
          <w:numId w:val="52"/>
        </w:numPr>
        <w:adjustRightInd w:val="0"/>
        <w:snapToGrid w:val="0"/>
        <w:spacing w:beforeLines="0" w:before="120" w:afterLines="50"/>
        <w:ind w:firstLineChars="0"/>
        <w:jc w:val="left"/>
        <w:rPr>
          <w:rFonts w:ascii="Times New Roman" w:eastAsiaTheme="minorEastAsia" w:hAnsi="Times New Roman" w:cs="Times New Roman"/>
        </w:rPr>
      </w:pPr>
      <w:r w:rsidRPr="00926EFF">
        <w:rPr>
          <w:rFonts w:ascii="Times New Roman" w:eastAsiaTheme="minorEastAsia" w:hAnsi="Times New Roman" w:cs="Times New Roman"/>
        </w:rPr>
        <w:lastRenderedPageBreak/>
        <w:t>[</w:t>
      </w:r>
      <w:proofErr w:type="spellStart"/>
      <w:r w:rsidRPr="00926EFF">
        <w:rPr>
          <w:rFonts w:ascii="Times New Roman" w:eastAsiaTheme="minorEastAsia" w:hAnsi="Times New Roman" w:cs="Times New Roman"/>
        </w:rPr>
        <w:t>Ofinno</w:t>
      </w:r>
      <w:proofErr w:type="spellEnd"/>
      <w:r w:rsidRPr="00926EFF">
        <w:rPr>
          <w:rFonts w:ascii="Times New Roman" w:eastAsiaTheme="minorEastAsia" w:hAnsi="Times New Roman" w:cs="Times New Roman"/>
        </w:rPr>
        <w:t>]: RAN1 to assume that DL WUS monitoring will be supported both inside and outside the active BWP, while studying any impact to changes to BWP in 6GR compared with 5G BWP.</w:t>
      </w:r>
    </w:p>
    <w:p w14:paraId="171AC850" w14:textId="77777777" w:rsidR="003658D2" w:rsidRPr="00926EFF" w:rsidRDefault="003658D2" w:rsidP="003658D2">
      <w:pPr>
        <w:spacing w:before="120"/>
        <w:rPr>
          <w:lang w:eastAsia="zh-CN"/>
        </w:rPr>
      </w:pPr>
    </w:p>
    <w:p w14:paraId="79836546" w14:textId="3009EAA1" w:rsidR="003658D2" w:rsidRPr="00926EFF" w:rsidRDefault="003658D2" w:rsidP="003658D2">
      <w:pPr>
        <w:keepNext/>
        <w:keepLines/>
        <w:numPr>
          <w:ilvl w:val="1"/>
          <w:numId w:val="4"/>
        </w:numPr>
        <w:tabs>
          <w:tab w:val="num" w:pos="567"/>
        </w:tabs>
        <w:spacing w:beforeLines="0" w:before="120"/>
        <w:jc w:val="left"/>
        <w:outlineLvl w:val="1"/>
        <w:rPr>
          <w:rFonts w:eastAsia="微软雅黑"/>
          <w:kern w:val="2"/>
          <w:sz w:val="28"/>
          <w:szCs w:val="28"/>
          <w:lang w:eastAsia="zh-CN"/>
        </w:rPr>
      </w:pPr>
      <w:bookmarkStart w:id="47" w:name="_Toc189898380"/>
      <w:bookmarkStart w:id="48" w:name="_Toc189288951"/>
      <w:r w:rsidRPr="00926EFF">
        <w:rPr>
          <w:rFonts w:eastAsia="宋体"/>
          <w:sz w:val="28"/>
          <w:szCs w:val="28"/>
        </w:rPr>
        <w:t xml:space="preserve">Use Case #2: Measurements by EE processing </w:t>
      </w:r>
      <w:bookmarkEnd w:id="47"/>
      <w:bookmarkEnd w:id="48"/>
      <w:r w:rsidRPr="00926EFF">
        <w:rPr>
          <w:rFonts w:eastAsia="宋体"/>
          <w:sz w:val="28"/>
          <w:szCs w:val="28"/>
        </w:rPr>
        <w:t xml:space="preserve"> </w:t>
      </w:r>
    </w:p>
    <w:p w14:paraId="320B44A4" w14:textId="77777777" w:rsidR="003658D2" w:rsidRPr="00926EFF" w:rsidRDefault="003658D2" w:rsidP="003658D2">
      <w:pPr>
        <w:adjustRightInd w:val="0"/>
        <w:snapToGrid w:val="0"/>
        <w:spacing w:before="120" w:afterLines="50"/>
        <w:ind w:right="210"/>
        <w:rPr>
          <w:rFonts w:eastAsia="微软雅黑"/>
          <w:lang w:eastAsia="zh-CN" w:bidi="ar"/>
        </w:rPr>
      </w:pPr>
      <w:r w:rsidRPr="00926EFF">
        <w:rPr>
          <w:rFonts w:eastAsia="微软雅黑"/>
          <w:b/>
          <w:bCs/>
          <w:sz w:val="21"/>
          <w:szCs w:val="28"/>
          <w:lang w:eastAsia="zh-CN" w:bidi="ar"/>
        </w:rPr>
        <w:t xml:space="preserve">Background of NR Rel-19 LP-WUS operation for measurements in connected state: </w:t>
      </w:r>
      <w:r w:rsidRPr="00926EFF">
        <w:rPr>
          <w:rFonts w:eastAsia="微软雅黑"/>
          <w:lang w:eastAsia="zh-CN" w:bidi="ar"/>
        </w:rPr>
        <w:t xml:space="preserve">Based on NR Rel-19 LP-WUS WID of RP-234056, in CONNECTED mode, UE MR ultra-deep sleep is not considered, and UE RRM/RLM/BFD/CSI measurements are performed by MR. </w:t>
      </w:r>
    </w:p>
    <w:p w14:paraId="755508C3" w14:textId="77777777" w:rsidR="003658D2" w:rsidRPr="00926EFF" w:rsidRDefault="003658D2" w:rsidP="003658D2">
      <w:pPr>
        <w:adjustRightInd w:val="0"/>
        <w:snapToGrid w:val="0"/>
        <w:spacing w:before="120" w:after="50"/>
        <w:rPr>
          <w:color w:val="000000"/>
        </w:rPr>
      </w:pPr>
      <w:r w:rsidRPr="00926EFF">
        <w:rPr>
          <w:color w:val="000000"/>
        </w:rPr>
        <w:t>Many companies have observed that 5G NR WUS operation in the connected state leads to</w:t>
      </w:r>
      <w:r w:rsidRPr="00926EFF">
        <w:rPr>
          <w:rFonts w:eastAsia="微软雅黑"/>
          <w:lang w:eastAsia="zh-CN" w:bidi="ar"/>
        </w:rPr>
        <w:t xml:space="preserve"> compromised</w:t>
      </w:r>
      <w:r w:rsidRPr="00926EFF">
        <w:rPr>
          <w:color w:val="000000"/>
        </w:rPr>
        <w:t xml:space="preserve"> power savings because RRM, RLM</w:t>
      </w:r>
      <w:r w:rsidRPr="00926EFF">
        <w:rPr>
          <w:rFonts w:eastAsiaTheme="minorEastAsia"/>
          <w:color w:val="000000"/>
          <w:lang w:eastAsia="zh-CN"/>
        </w:rPr>
        <w:t xml:space="preserve"> and </w:t>
      </w:r>
      <w:r w:rsidRPr="00926EFF">
        <w:rPr>
          <w:color w:val="000000"/>
        </w:rPr>
        <w:t>BFD</w:t>
      </w:r>
      <w:r w:rsidRPr="00926EFF">
        <w:rPr>
          <w:rFonts w:eastAsiaTheme="minorEastAsia"/>
          <w:color w:val="000000"/>
          <w:lang w:eastAsia="zh-CN"/>
        </w:rPr>
        <w:t xml:space="preserve"> meas</w:t>
      </w:r>
      <w:r w:rsidRPr="00926EFF">
        <w:rPr>
          <w:color w:val="000000"/>
        </w:rPr>
        <w:t>urements are still carried out using non-EE processing. It's worth noting that EE processing for serving cell RRM measurement is already supported, but only in the idle</w:t>
      </w:r>
      <w:r w:rsidRPr="00926EFF">
        <w:rPr>
          <w:rFonts w:eastAsiaTheme="minorEastAsia"/>
          <w:color w:val="000000"/>
          <w:lang w:eastAsia="zh-CN"/>
        </w:rPr>
        <w:t>/</w:t>
      </w:r>
      <w:r w:rsidRPr="00926EFF">
        <w:rPr>
          <w:color w:val="000000"/>
        </w:rPr>
        <w:t>inactive state in NR Rel-19 WUS operation.</w:t>
      </w:r>
    </w:p>
    <w:p w14:paraId="5A3E2217" w14:textId="77777777" w:rsidR="003658D2" w:rsidRPr="00926EFF" w:rsidRDefault="003658D2" w:rsidP="003658D2">
      <w:pPr>
        <w:adjustRightInd w:val="0"/>
        <w:snapToGrid w:val="0"/>
        <w:spacing w:before="120" w:after="50"/>
        <w:rPr>
          <w:rFonts w:eastAsia="微软雅黑"/>
          <w:lang w:eastAsia="zh-CN" w:bidi="ar"/>
        </w:rPr>
      </w:pPr>
      <w:r w:rsidRPr="00926EFF">
        <w:rPr>
          <w:color w:val="000000"/>
        </w:rPr>
        <w:t xml:space="preserve">For 6GR, since EE processing uses an OFDM-based receiver and both EE and non-EE processing have the same noise figure, it's important and advantageous to investigate </w:t>
      </w:r>
      <w:r w:rsidRPr="00926EFF">
        <w:rPr>
          <w:rFonts w:eastAsiaTheme="minorEastAsia"/>
          <w:color w:val="000000"/>
          <w:lang w:eastAsia="zh-CN"/>
        </w:rPr>
        <w:t>RRM/RLM/BFD</w:t>
      </w:r>
      <w:r w:rsidRPr="00926EFF">
        <w:rPr>
          <w:color w:val="000000"/>
        </w:rPr>
        <w:t xml:space="preserve"> measurements for serving and </w:t>
      </w:r>
      <w:r w:rsidRPr="00926EFF">
        <w:rPr>
          <w:rFonts w:eastAsiaTheme="minorEastAsia"/>
          <w:color w:val="000000"/>
          <w:lang w:eastAsia="zh-CN"/>
        </w:rPr>
        <w:t xml:space="preserve">RRM measurement for </w:t>
      </w:r>
      <w:proofErr w:type="spellStart"/>
      <w:r w:rsidRPr="00926EFF">
        <w:rPr>
          <w:color w:val="000000"/>
        </w:rPr>
        <w:t>neighbouring</w:t>
      </w:r>
      <w:proofErr w:type="spellEnd"/>
      <w:r w:rsidRPr="00926EFF">
        <w:rPr>
          <w:color w:val="000000"/>
        </w:rPr>
        <w:t xml:space="preserve"> cell by EE processing in the RRC-connected state. Th</w:t>
      </w:r>
      <w:r w:rsidRPr="00926EFF">
        <w:rPr>
          <w:rFonts w:eastAsiaTheme="minorEastAsia"/>
          <w:color w:val="000000"/>
          <w:lang w:eastAsia="zh-CN"/>
        </w:rPr>
        <w:t>e</w:t>
      </w:r>
      <w:r w:rsidRPr="00926EFF">
        <w:rPr>
          <w:color w:val="000000"/>
        </w:rPr>
        <w:t xml:space="preserve"> study should focus on at least the benefits of power saving and the accuracy of these measurements</w:t>
      </w:r>
      <w:r w:rsidRPr="00926EFF">
        <w:rPr>
          <w:rFonts w:eastAsiaTheme="minorEastAsia"/>
          <w:color w:val="000000"/>
          <w:lang w:eastAsia="zh-CN"/>
        </w:rPr>
        <w:t xml:space="preserve">, as </w:t>
      </w:r>
      <w:r w:rsidRPr="00926EFF">
        <w:rPr>
          <w:color w:val="000000"/>
        </w:rPr>
        <w:t xml:space="preserve">proposed by </w:t>
      </w:r>
      <w:r w:rsidRPr="00926EFF">
        <w:rPr>
          <w:rFonts w:eastAsia="微软雅黑"/>
          <w:lang w:eastAsia="zh-CN" w:bidi="ar"/>
        </w:rPr>
        <w:t>[HW], [ZTE], [CATT], [vivo], [</w:t>
      </w:r>
      <w:proofErr w:type="spellStart"/>
      <w:r w:rsidRPr="00926EFF">
        <w:rPr>
          <w:rFonts w:eastAsia="微软雅黑"/>
          <w:lang w:eastAsia="zh-CN" w:bidi="ar"/>
        </w:rPr>
        <w:t>xiaomi</w:t>
      </w:r>
      <w:proofErr w:type="spellEnd"/>
      <w:r w:rsidRPr="00926EFF">
        <w:rPr>
          <w:rFonts w:eastAsia="微软雅黑"/>
          <w:lang w:eastAsia="zh-CN" w:bidi="ar"/>
        </w:rPr>
        <w:t>], [Samsung], [Ericsson], [MTK], [Sony], [Lenovo], [Interdigital], [Apple], [QC], [WILUS]. Therefore, following sub use cases for measurements by EE processing can be studied:</w:t>
      </w:r>
    </w:p>
    <w:p w14:paraId="1CAEB2EF" w14:textId="77777777" w:rsidR="003658D2" w:rsidRPr="00926EFF" w:rsidRDefault="003658D2" w:rsidP="009D0972">
      <w:pPr>
        <w:pStyle w:val="aff3"/>
        <w:numPr>
          <w:ilvl w:val="0"/>
          <w:numId w:val="53"/>
        </w:numPr>
        <w:adjustRightInd w:val="0"/>
        <w:snapToGrid w:val="0"/>
        <w:spacing w:beforeLines="0" w:before="120" w:after="50"/>
        <w:ind w:firstLineChars="0"/>
        <w:rPr>
          <w:rFonts w:ascii="Times New Roman" w:eastAsia="微软雅黑" w:hAnsi="Times New Roman" w:cs="Times New Roman"/>
          <w:lang w:bidi="ar"/>
        </w:rPr>
      </w:pPr>
      <w:r w:rsidRPr="00926EFF">
        <w:rPr>
          <w:rFonts w:ascii="Times New Roman" w:eastAsia="微软雅黑" w:hAnsi="Times New Roman" w:cs="Times New Roman"/>
          <w:lang w:bidi="ar"/>
        </w:rPr>
        <w:t xml:space="preserve">Sub use case#2-1: RRM measurement for serving cell  </w:t>
      </w:r>
    </w:p>
    <w:p w14:paraId="751347D9" w14:textId="77777777" w:rsidR="003658D2" w:rsidRPr="00926EFF" w:rsidRDefault="003658D2" w:rsidP="009D0972">
      <w:pPr>
        <w:pStyle w:val="aff3"/>
        <w:numPr>
          <w:ilvl w:val="0"/>
          <w:numId w:val="53"/>
        </w:numPr>
        <w:adjustRightInd w:val="0"/>
        <w:snapToGrid w:val="0"/>
        <w:spacing w:beforeLines="0" w:before="120" w:after="50"/>
        <w:ind w:firstLineChars="0"/>
        <w:rPr>
          <w:rFonts w:ascii="Times New Roman" w:eastAsia="微软雅黑" w:hAnsi="Times New Roman" w:cs="Times New Roman"/>
          <w:lang w:bidi="ar"/>
        </w:rPr>
      </w:pPr>
      <w:r w:rsidRPr="00926EFF">
        <w:rPr>
          <w:rFonts w:ascii="Times New Roman" w:eastAsia="微软雅黑" w:hAnsi="Times New Roman" w:cs="Times New Roman"/>
          <w:lang w:bidi="ar"/>
        </w:rPr>
        <w:t xml:space="preserve">Sub use case#2-2: RRM measurement for neighbor cell </w:t>
      </w:r>
    </w:p>
    <w:p w14:paraId="7FB8458A" w14:textId="77777777" w:rsidR="003658D2" w:rsidRPr="00926EFF" w:rsidRDefault="003658D2" w:rsidP="009D0972">
      <w:pPr>
        <w:pStyle w:val="aff3"/>
        <w:numPr>
          <w:ilvl w:val="0"/>
          <w:numId w:val="53"/>
        </w:numPr>
        <w:adjustRightInd w:val="0"/>
        <w:snapToGrid w:val="0"/>
        <w:spacing w:beforeLines="0" w:before="120" w:after="50"/>
        <w:ind w:firstLineChars="0"/>
        <w:rPr>
          <w:rFonts w:ascii="Times New Roman" w:eastAsia="微软雅黑" w:hAnsi="Times New Roman" w:cs="Times New Roman"/>
          <w:lang w:bidi="ar"/>
        </w:rPr>
      </w:pPr>
      <w:r w:rsidRPr="00926EFF">
        <w:rPr>
          <w:rFonts w:ascii="Times New Roman" w:eastAsia="微软雅黑" w:hAnsi="Times New Roman" w:cs="Times New Roman"/>
          <w:lang w:bidi="ar"/>
        </w:rPr>
        <w:t xml:space="preserve">Sub use case#2-3: RLM/BFD measurement for serving cell </w:t>
      </w:r>
    </w:p>
    <w:p w14:paraId="6301A61C" w14:textId="77777777" w:rsidR="003658D2" w:rsidRPr="00926EFF" w:rsidRDefault="003658D2" w:rsidP="00323392">
      <w:pPr>
        <w:spacing w:before="120"/>
        <w:rPr>
          <w:rFonts w:eastAsia="宋体"/>
          <w:b/>
          <w:bCs/>
          <w:sz w:val="24"/>
          <w:u w:val="single"/>
        </w:rPr>
      </w:pPr>
      <w:r w:rsidRPr="00926EFF">
        <w:rPr>
          <w:rFonts w:eastAsia="宋体"/>
          <w:b/>
          <w:bCs/>
          <w:sz w:val="24"/>
          <w:u w:val="single"/>
        </w:rPr>
        <w:t>Evaluation results for power saving for measurement by EE processing</w:t>
      </w:r>
    </w:p>
    <w:p w14:paraId="514E7103" w14:textId="77777777" w:rsidR="003658D2" w:rsidRPr="00926EFF" w:rsidRDefault="003658D2" w:rsidP="00323392">
      <w:pPr>
        <w:spacing w:before="120"/>
        <w:rPr>
          <w:rFonts w:eastAsia="宋体"/>
          <w:b/>
          <w:bCs/>
          <w:sz w:val="24"/>
          <w:u w:val="single"/>
        </w:rPr>
      </w:pPr>
      <w:r w:rsidRPr="00926EFF">
        <w:rPr>
          <w:rFonts w:eastAsia="宋体"/>
          <w:b/>
          <w:bCs/>
          <w:sz w:val="24"/>
          <w:u w:val="single"/>
        </w:rPr>
        <w:t xml:space="preserve">Sub use case#2-1: RRM measurement for serving cell  </w:t>
      </w:r>
    </w:p>
    <w:p w14:paraId="49526F0F" w14:textId="77777777" w:rsidR="003658D2" w:rsidRPr="00926EFF" w:rsidRDefault="003658D2" w:rsidP="009D0972">
      <w:pPr>
        <w:pStyle w:val="aff3"/>
        <w:numPr>
          <w:ilvl w:val="0"/>
          <w:numId w:val="54"/>
        </w:numPr>
        <w:spacing w:beforeLines="0" w:before="120" w:after="0"/>
        <w:ind w:firstLineChars="0"/>
        <w:jc w:val="left"/>
        <w:rPr>
          <w:rFonts w:ascii="Times New Roman" w:hAnsi="Times New Roman" w:cs="Times New Roman"/>
        </w:rPr>
      </w:pPr>
      <w:r w:rsidRPr="00926EFF">
        <w:rPr>
          <w:rFonts w:ascii="Times New Roman" w:hAnsi="Times New Roman" w:cs="Times New Roman"/>
        </w:rPr>
        <w:t>[vivo] provide power saving benefits for RRM/RLM by EE processing for serving cell and observe following</w:t>
      </w:r>
    </w:p>
    <w:p w14:paraId="7A7B6CA9" w14:textId="77777777" w:rsidR="003658D2" w:rsidRPr="00926EFF" w:rsidRDefault="003658D2" w:rsidP="009D0972">
      <w:pPr>
        <w:pStyle w:val="aff3"/>
        <w:numPr>
          <w:ilvl w:val="1"/>
          <w:numId w:val="54"/>
        </w:numPr>
        <w:spacing w:beforeLines="0" w:before="120" w:after="0"/>
        <w:ind w:firstLineChars="0"/>
        <w:jc w:val="left"/>
        <w:rPr>
          <w:rFonts w:ascii="Times New Roman" w:hAnsi="Times New Roman" w:cs="Times New Roman"/>
        </w:rPr>
      </w:pPr>
      <w:r w:rsidRPr="00926EFF">
        <w:rPr>
          <w:rFonts w:ascii="Times New Roman" w:hAnsi="Times New Roman" w:cs="Times New Roman"/>
        </w:rPr>
        <w:t>Compared to serving cell measurement by non-EE processing, serving cell measurement by EE processing for 1 sample per measurement cycle can achieve 35.55%~56.77% power saving gain.</w:t>
      </w:r>
    </w:p>
    <w:p w14:paraId="6C0483E8" w14:textId="77777777" w:rsidR="003658D2" w:rsidRPr="00926EFF" w:rsidRDefault="003658D2" w:rsidP="009D0972">
      <w:pPr>
        <w:pStyle w:val="aff3"/>
        <w:numPr>
          <w:ilvl w:val="1"/>
          <w:numId w:val="54"/>
        </w:numPr>
        <w:spacing w:beforeLines="0" w:before="120" w:after="0"/>
        <w:ind w:firstLineChars="0"/>
        <w:jc w:val="left"/>
        <w:rPr>
          <w:rFonts w:ascii="Times New Roman" w:hAnsi="Times New Roman" w:cs="Times New Roman"/>
        </w:rPr>
      </w:pPr>
      <w:r w:rsidRPr="00926EFF">
        <w:rPr>
          <w:rFonts w:ascii="Times New Roman" w:hAnsi="Times New Roman" w:cs="Times New Roman"/>
        </w:rPr>
        <w:t>Compared to serving cell measurement by non-EE processing, serving cell measurement by EE processing for 2 samples per measurement cycle can achieve 50.99%~69.58% power saving gain.</w:t>
      </w:r>
    </w:p>
    <w:p w14:paraId="01AAACCB" w14:textId="77777777" w:rsidR="003658D2" w:rsidRPr="00926EFF" w:rsidRDefault="003658D2" w:rsidP="009D0972">
      <w:pPr>
        <w:pStyle w:val="aff3"/>
        <w:numPr>
          <w:ilvl w:val="0"/>
          <w:numId w:val="54"/>
        </w:numPr>
        <w:spacing w:beforeLines="0" w:before="120" w:after="0"/>
        <w:ind w:firstLineChars="0"/>
        <w:jc w:val="left"/>
        <w:rPr>
          <w:rFonts w:ascii="Times New Roman" w:hAnsi="Times New Roman" w:cs="Times New Roman"/>
        </w:rPr>
      </w:pPr>
      <w:bookmarkStart w:id="49" w:name="_Ref219916707"/>
      <w:bookmarkEnd w:id="49"/>
      <w:r w:rsidRPr="00926EFF">
        <w:rPr>
          <w:rFonts w:ascii="Times New Roman" w:hAnsi="Times New Roman" w:cs="Times New Roman"/>
        </w:rPr>
        <w:t xml:space="preserve">[MTK] </w:t>
      </w:r>
      <w:r w:rsidRPr="00926EFF">
        <w:rPr>
          <w:rFonts w:ascii="Times New Roman" w:eastAsiaTheme="minorEastAsia" w:hAnsi="Times New Roman" w:cs="Times New Roman"/>
        </w:rPr>
        <w:t>provide t</w:t>
      </w:r>
      <w:r w:rsidRPr="00926EFF">
        <w:rPr>
          <w:rFonts w:ascii="Times New Roman" w:hAnsi="Times New Roman" w:cs="Times New Roman"/>
        </w:rPr>
        <w:t xml:space="preserve">he power breakdown analysis, reveals that when SSB measurement is offloaded to EE processing, the power consumption of the MR for SSB measurements is minimized, and the probability of the UE entering a deeper sleep state </w:t>
      </w:r>
      <w:proofErr w:type="gramStart"/>
      <w:r w:rsidRPr="00926EFF">
        <w:rPr>
          <w:rFonts w:ascii="Times New Roman" w:hAnsi="Times New Roman" w:cs="Times New Roman"/>
        </w:rPr>
        <w:t>increases</w:t>
      </w:r>
      <w:proofErr w:type="gramEnd"/>
      <w:r w:rsidRPr="00926EFF">
        <w:rPr>
          <w:rFonts w:ascii="Times New Roman" w:hAnsi="Times New Roman" w:cs="Times New Roman"/>
        </w:rPr>
        <w:t xml:space="preserve">. The analysis implies the need for EE processing capability for synchronization and serving cell monitoring routines </w:t>
      </w:r>
      <w:proofErr w:type="gramStart"/>
      <w:r w:rsidRPr="00926EFF">
        <w:rPr>
          <w:rFonts w:ascii="Times New Roman" w:hAnsi="Times New Roman" w:cs="Times New Roman"/>
        </w:rPr>
        <w:t>in order for</w:t>
      </w:r>
      <w:proofErr w:type="gramEnd"/>
      <w:r w:rsidRPr="00926EFF">
        <w:rPr>
          <w:rFonts w:ascii="Times New Roman" w:hAnsi="Times New Roman" w:cs="Times New Roman"/>
        </w:rPr>
        <w:t xml:space="preserve"> UE to achieve lower power deep sleep states in connected mode. </w:t>
      </w:r>
    </w:p>
    <w:p w14:paraId="2A54F36C" w14:textId="77777777" w:rsidR="003658D2" w:rsidRPr="00926EFF" w:rsidRDefault="003658D2" w:rsidP="003658D2">
      <w:pPr>
        <w:spacing w:before="120"/>
        <w:rPr>
          <w:rFonts w:eastAsia="宋体"/>
          <w:b/>
          <w:bCs/>
          <w:lang w:eastAsia="zh-CN"/>
        </w:rPr>
      </w:pPr>
    </w:p>
    <w:p w14:paraId="180B2F55" w14:textId="77777777" w:rsidR="003658D2" w:rsidRPr="00926EFF" w:rsidRDefault="003658D2" w:rsidP="009D0972">
      <w:pPr>
        <w:pStyle w:val="aff3"/>
        <w:numPr>
          <w:ilvl w:val="0"/>
          <w:numId w:val="51"/>
        </w:numPr>
        <w:adjustRightInd w:val="0"/>
        <w:snapToGrid w:val="0"/>
        <w:spacing w:beforeLines="0" w:before="120" w:after="0"/>
        <w:ind w:firstLineChars="0" w:hanging="442"/>
        <w:rPr>
          <w:rFonts w:ascii="Times New Roman" w:eastAsiaTheme="minorEastAsia" w:hAnsi="Times New Roman" w:cs="Times New Roman"/>
        </w:rPr>
      </w:pPr>
      <w:r w:rsidRPr="00926EFF">
        <w:rPr>
          <w:rFonts w:ascii="Times New Roman" w:eastAsiaTheme="minorEastAsia" w:hAnsi="Times New Roman" w:cs="Times New Roman"/>
        </w:rPr>
        <w:t>[QC] provides the evaluation results on energy saving gains using EE processing between two cases. In the first EE processing is used only to monitor DL WUS prior to a DRX on-duration; while in the second, EE processing is also used to perform measurements. It is observed that in both cases, there is some energy saving gain from introducing DL WUS and that gain grows significantly once measurements are performed in EE processing mode.</w:t>
      </w:r>
    </w:p>
    <w:p w14:paraId="1A279B86" w14:textId="77777777" w:rsidR="003658D2" w:rsidRPr="00926EFF" w:rsidRDefault="003658D2" w:rsidP="003658D2">
      <w:pPr>
        <w:spacing w:before="120"/>
        <w:rPr>
          <w:rFonts w:eastAsiaTheme="minorEastAsia"/>
          <w:lang w:eastAsia="zh-CN"/>
        </w:rPr>
      </w:pPr>
    </w:p>
    <w:p w14:paraId="7C861B7F" w14:textId="77777777" w:rsidR="003658D2" w:rsidRPr="00926EFF" w:rsidRDefault="003658D2" w:rsidP="00323392">
      <w:pPr>
        <w:spacing w:before="120"/>
        <w:rPr>
          <w:rFonts w:eastAsia="宋体"/>
          <w:b/>
          <w:bCs/>
          <w:sz w:val="24"/>
          <w:u w:val="single"/>
        </w:rPr>
      </w:pPr>
      <w:r w:rsidRPr="00926EFF">
        <w:rPr>
          <w:rFonts w:eastAsia="宋体"/>
          <w:b/>
          <w:bCs/>
          <w:sz w:val="24"/>
          <w:u w:val="single"/>
        </w:rPr>
        <w:t xml:space="preserve">Sub use case#2-2: RRM measurement for neighbor cell  </w:t>
      </w:r>
    </w:p>
    <w:p w14:paraId="3FD9E3B4" w14:textId="77777777" w:rsidR="003658D2" w:rsidRPr="00926EFF" w:rsidRDefault="003658D2" w:rsidP="009D0972">
      <w:pPr>
        <w:numPr>
          <w:ilvl w:val="0"/>
          <w:numId w:val="54"/>
        </w:numPr>
        <w:spacing w:beforeLines="0" w:before="120" w:after="0"/>
        <w:jc w:val="left"/>
        <w:rPr>
          <w:rFonts w:eastAsia="宋体"/>
          <w:lang w:eastAsia="zh-CN"/>
        </w:rPr>
      </w:pPr>
      <w:r w:rsidRPr="00926EFF">
        <w:rPr>
          <w:rFonts w:eastAsia="宋体"/>
          <w:lang w:eastAsia="zh-CN"/>
        </w:rPr>
        <w:t xml:space="preserve">[vivo] provide power saving benefits for RRM measurement for intra-frequency neighboring cell by EE or non-EE processing and RRM/RLM measurement for serving cell by EE processing and observe following: </w:t>
      </w:r>
    </w:p>
    <w:p w14:paraId="250140F1" w14:textId="77777777" w:rsidR="003658D2" w:rsidRPr="00926EFF" w:rsidRDefault="003658D2" w:rsidP="009D0972">
      <w:pPr>
        <w:numPr>
          <w:ilvl w:val="1"/>
          <w:numId w:val="54"/>
        </w:numPr>
        <w:spacing w:beforeLines="0" w:before="120" w:after="0"/>
        <w:jc w:val="left"/>
        <w:rPr>
          <w:rFonts w:eastAsia="宋体"/>
          <w:lang w:eastAsia="zh-CN"/>
        </w:rPr>
      </w:pPr>
      <w:r w:rsidRPr="00926EFF">
        <w:rPr>
          <w:rFonts w:eastAsia="宋体"/>
          <w:lang w:eastAsia="zh-CN"/>
        </w:rPr>
        <w:lastRenderedPageBreak/>
        <w:t>Compared to serving cell and intra-frequency neighboring cell measurement by non-EE processing, RLM/RRM measurement for both serving and neighbor cell measured by EE processing can achieve 24.4%~32.58% power saving gain.</w:t>
      </w:r>
    </w:p>
    <w:p w14:paraId="3C251B24" w14:textId="77777777" w:rsidR="003658D2" w:rsidRPr="00926EFF" w:rsidRDefault="003658D2" w:rsidP="009D0972">
      <w:pPr>
        <w:numPr>
          <w:ilvl w:val="1"/>
          <w:numId w:val="54"/>
        </w:numPr>
        <w:spacing w:beforeLines="0" w:before="120" w:after="0"/>
        <w:jc w:val="left"/>
        <w:rPr>
          <w:rFonts w:eastAsia="宋体"/>
          <w:lang w:eastAsia="zh-CN"/>
        </w:rPr>
      </w:pPr>
      <w:r w:rsidRPr="00926EFF">
        <w:rPr>
          <w:rFonts w:eastAsia="宋体"/>
          <w:lang w:eastAsia="zh-CN"/>
        </w:rPr>
        <w:t>Compared to serving cell and intra-frequency neighboring cell measurement by non-EE processing, RLM/RRM measurement for serving cell only measured by EE processing, RRM measurement for neighbor cell is measured by non-EE processing can achieve 14.13%~18.87% power saving gain.</w:t>
      </w:r>
    </w:p>
    <w:p w14:paraId="19080C9F" w14:textId="77777777" w:rsidR="003658D2" w:rsidRPr="00926EFF" w:rsidRDefault="003658D2" w:rsidP="003658D2">
      <w:pPr>
        <w:spacing w:before="120"/>
        <w:ind w:left="440"/>
        <w:rPr>
          <w:rFonts w:eastAsia="宋体"/>
          <w:lang w:eastAsia="zh-CN"/>
        </w:rPr>
      </w:pPr>
    </w:p>
    <w:p w14:paraId="64D8F106" w14:textId="77777777" w:rsidR="003658D2" w:rsidRPr="00926EFF" w:rsidRDefault="003658D2" w:rsidP="003658D2">
      <w:pPr>
        <w:spacing w:before="120"/>
        <w:rPr>
          <w:rFonts w:eastAsiaTheme="minorEastAsia"/>
          <w:lang w:eastAsia="zh-CN"/>
        </w:rPr>
      </w:pPr>
    </w:p>
    <w:p w14:paraId="71A35509" w14:textId="77777777" w:rsidR="003658D2" w:rsidRPr="00926EFF" w:rsidRDefault="003658D2" w:rsidP="00323392">
      <w:pPr>
        <w:spacing w:before="120"/>
        <w:rPr>
          <w:rFonts w:eastAsia="宋体"/>
          <w:b/>
          <w:bCs/>
          <w:sz w:val="24"/>
          <w:u w:val="single"/>
        </w:rPr>
      </w:pPr>
      <w:r w:rsidRPr="00926EFF">
        <w:rPr>
          <w:rFonts w:eastAsia="宋体"/>
          <w:b/>
          <w:bCs/>
          <w:sz w:val="24"/>
          <w:u w:val="single"/>
        </w:rPr>
        <w:t>Sub use case#2-3: RLM/BFD measurement for serving cell</w:t>
      </w:r>
    </w:p>
    <w:p w14:paraId="22021CA7" w14:textId="77777777" w:rsidR="003658D2" w:rsidRPr="00926EFF" w:rsidRDefault="003658D2" w:rsidP="009D0972">
      <w:pPr>
        <w:pStyle w:val="aff3"/>
        <w:numPr>
          <w:ilvl w:val="0"/>
          <w:numId w:val="54"/>
        </w:numPr>
        <w:spacing w:beforeLines="0" w:before="120" w:after="0"/>
        <w:ind w:firstLineChars="0"/>
        <w:jc w:val="left"/>
        <w:rPr>
          <w:rFonts w:ascii="Times New Roman" w:hAnsi="Times New Roman" w:cs="Times New Roman"/>
        </w:rPr>
      </w:pPr>
      <w:r w:rsidRPr="00926EFF">
        <w:rPr>
          <w:rFonts w:ascii="Times New Roman" w:hAnsi="Times New Roman" w:cs="Times New Roman"/>
        </w:rPr>
        <w:t>[vivo] provide power saving benefits for RRM/RLM by EE processing for serving cell and observe following</w:t>
      </w:r>
    </w:p>
    <w:p w14:paraId="4611F92D" w14:textId="77777777" w:rsidR="003658D2" w:rsidRPr="00926EFF" w:rsidRDefault="003658D2" w:rsidP="009D0972">
      <w:pPr>
        <w:pStyle w:val="aff3"/>
        <w:numPr>
          <w:ilvl w:val="1"/>
          <w:numId w:val="54"/>
        </w:numPr>
        <w:spacing w:beforeLines="0" w:before="120" w:after="0"/>
        <w:ind w:firstLineChars="0"/>
        <w:jc w:val="left"/>
        <w:rPr>
          <w:rFonts w:ascii="Times New Roman" w:hAnsi="Times New Roman" w:cs="Times New Roman"/>
        </w:rPr>
      </w:pPr>
      <w:r w:rsidRPr="00926EFF">
        <w:rPr>
          <w:rFonts w:ascii="Times New Roman" w:hAnsi="Times New Roman" w:cs="Times New Roman"/>
        </w:rPr>
        <w:t>Compared to serving cell measurement by non-EE processing, serving cell measurement by EE processing for 1 sample per measurement cycle can achieve 35.55%~56.77% power saving gain.</w:t>
      </w:r>
    </w:p>
    <w:p w14:paraId="3A910A44" w14:textId="77777777" w:rsidR="003658D2" w:rsidRPr="00926EFF" w:rsidRDefault="003658D2" w:rsidP="009D0972">
      <w:pPr>
        <w:pStyle w:val="aff3"/>
        <w:numPr>
          <w:ilvl w:val="1"/>
          <w:numId w:val="54"/>
        </w:numPr>
        <w:spacing w:beforeLines="0" w:before="120" w:after="0"/>
        <w:ind w:firstLineChars="0"/>
        <w:jc w:val="left"/>
        <w:rPr>
          <w:rFonts w:ascii="Times New Roman" w:hAnsi="Times New Roman" w:cs="Times New Roman"/>
        </w:rPr>
      </w:pPr>
      <w:r w:rsidRPr="00926EFF">
        <w:rPr>
          <w:rFonts w:ascii="Times New Roman" w:hAnsi="Times New Roman" w:cs="Times New Roman"/>
        </w:rPr>
        <w:t>Compared to serving cell measurement by non-EE processing, serving cell measurement by EE processing for 2 samples per measurement cycle can achieve 50.99%~69.58% power saving gain.</w:t>
      </w:r>
    </w:p>
    <w:p w14:paraId="3BFE6A96" w14:textId="77777777" w:rsidR="00323392" w:rsidRPr="00926EFF" w:rsidRDefault="00323392" w:rsidP="00323392">
      <w:pPr>
        <w:pStyle w:val="aff3"/>
        <w:spacing w:beforeLines="0" w:before="120" w:after="0"/>
        <w:ind w:left="880" w:firstLineChars="0" w:firstLine="0"/>
        <w:jc w:val="left"/>
        <w:rPr>
          <w:rFonts w:ascii="Times New Roman" w:hAnsi="Times New Roman" w:cs="Times New Roman"/>
        </w:rPr>
      </w:pPr>
    </w:p>
    <w:p w14:paraId="16D47FD8" w14:textId="4DA40E1F" w:rsidR="00323392" w:rsidRPr="00926EFF" w:rsidRDefault="0039477F" w:rsidP="00323392">
      <w:pPr>
        <w:pStyle w:val="4"/>
        <w:numPr>
          <w:ilvl w:val="0"/>
          <w:numId w:val="0"/>
        </w:numPr>
        <w:spacing w:beforeLines="0" w:before="0"/>
        <w:rPr>
          <w:i w:val="0"/>
          <w:iCs/>
          <w:sz w:val="20"/>
          <w:szCs w:val="20"/>
        </w:rPr>
      </w:pPr>
      <w:bookmarkStart w:id="50" w:name="_Hlk221271362"/>
      <w:r>
        <w:rPr>
          <w:rFonts w:hint="eastAsia"/>
          <w:i w:val="0"/>
          <w:iCs/>
          <w:sz w:val="20"/>
          <w:szCs w:val="20"/>
        </w:rPr>
        <w:t>[FL</w:t>
      </w:r>
      <w:proofErr w:type="gramStart"/>
      <w:r>
        <w:rPr>
          <w:rFonts w:hint="eastAsia"/>
          <w:i w:val="0"/>
          <w:iCs/>
          <w:sz w:val="20"/>
          <w:szCs w:val="20"/>
        </w:rPr>
        <w:t>1]</w:t>
      </w:r>
      <w:r w:rsidR="00323392" w:rsidRPr="00926EFF">
        <w:rPr>
          <w:i w:val="0"/>
          <w:iCs/>
          <w:sz w:val="20"/>
          <w:szCs w:val="20"/>
        </w:rPr>
        <w:t>Proposal</w:t>
      </w:r>
      <w:proofErr w:type="gramEnd"/>
      <w:r w:rsidR="00323392" w:rsidRPr="00926EFF">
        <w:rPr>
          <w:i w:val="0"/>
          <w:iCs/>
          <w:sz w:val="20"/>
          <w:szCs w:val="20"/>
        </w:rPr>
        <w:t xml:space="preserve"> </w:t>
      </w:r>
      <w:r w:rsidR="00323392" w:rsidRPr="00926EFF">
        <w:rPr>
          <w:i w:val="0"/>
          <w:iCs/>
          <w:sz w:val="20"/>
          <w:szCs w:val="20"/>
        </w:rPr>
        <w:fldChar w:fldCharType="begin"/>
      </w:r>
      <w:r w:rsidR="00323392" w:rsidRPr="00926EFF">
        <w:rPr>
          <w:i w:val="0"/>
          <w:iCs/>
          <w:sz w:val="20"/>
          <w:szCs w:val="20"/>
        </w:rPr>
        <w:instrText xml:space="preserve"> SEQ Proposal \* ARABIC </w:instrText>
      </w:r>
      <w:r w:rsidR="00323392" w:rsidRPr="00926EFF">
        <w:rPr>
          <w:i w:val="0"/>
          <w:iCs/>
          <w:sz w:val="20"/>
          <w:szCs w:val="20"/>
        </w:rPr>
        <w:fldChar w:fldCharType="separate"/>
      </w:r>
      <w:r w:rsidR="00D808A1">
        <w:rPr>
          <w:i w:val="0"/>
          <w:iCs/>
          <w:noProof/>
          <w:sz w:val="20"/>
          <w:szCs w:val="20"/>
        </w:rPr>
        <w:t>10</w:t>
      </w:r>
      <w:r w:rsidR="00323392" w:rsidRPr="00926EFF">
        <w:rPr>
          <w:i w:val="0"/>
          <w:iCs/>
          <w:sz w:val="20"/>
          <w:szCs w:val="20"/>
        </w:rPr>
        <w:fldChar w:fldCharType="end"/>
      </w:r>
      <w:r w:rsidR="00323392" w:rsidRPr="00926EFF">
        <w:rPr>
          <w:i w:val="0"/>
          <w:iCs/>
          <w:sz w:val="20"/>
          <w:szCs w:val="20"/>
        </w:rPr>
        <w:t xml:space="preserve">: Study power saving gain of RRM measurement including both serving cell and neighboring cell </w:t>
      </w:r>
      <w:r w:rsidR="00DC1ADB" w:rsidRPr="00926EFF">
        <w:rPr>
          <w:i w:val="0"/>
          <w:iCs/>
          <w:sz w:val="20"/>
          <w:szCs w:val="20"/>
        </w:rPr>
        <w:t xml:space="preserve">in RRC connected </w:t>
      </w:r>
      <w:r w:rsidR="00323392" w:rsidRPr="00926EFF">
        <w:rPr>
          <w:i w:val="0"/>
          <w:iCs/>
          <w:sz w:val="20"/>
          <w:szCs w:val="20"/>
        </w:rPr>
        <w:t>performed by EE processing.</w:t>
      </w:r>
    </w:p>
    <w:tbl>
      <w:tblPr>
        <w:tblStyle w:val="TableGrid19"/>
        <w:tblW w:w="9067" w:type="dxa"/>
        <w:tblLayout w:type="fixed"/>
        <w:tblLook w:val="04A0" w:firstRow="1" w:lastRow="0" w:firstColumn="1" w:lastColumn="0" w:noHBand="0" w:noVBand="1"/>
      </w:tblPr>
      <w:tblGrid>
        <w:gridCol w:w="1479"/>
        <w:gridCol w:w="1039"/>
        <w:gridCol w:w="6549"/>
      </w:tblGrid>
      <w:tr w:rsidR="0039477F" w:rsidRPr="00926EFF" w14:paraId="5E571602" w14:textId="77777777" w:rsidTr="0068298A">
        <w:tc>
          <w:tcPr>
            <w:tcW w:w="1479" w:type="dxa"/>
            <w:shd w:val="clear" w:color="auto" w:fill="D9D9D9"/>
          </w:tcPr>
          <w:p w14:paraId="28704D1E" w14:textId="77777777" w:rsidR="0039477F" w:rsidRPr="00926EFF" w:rsidRDefault="0039477F" w:rsidP="0068298A">
            <w:pPr>
              <w:spacing w:before="120"/>
              <w:ind w:left="200" w:right="200"/>
            </w:pPr>
            <w:r w:rsidRPr="00926EFF">
              <w:t>Company</w:t>
            </w:r>
          </w:p>
        </w:tc>
        <w:tc>
          <w:tcPr>
            <w:tcW w:w="1039" w:type="dxa"/>
            <w:shd w:val="clear" w:color="auto" w:fill="D9D9D9"/>
          </w:tcPr>
          <w:p w14:paraId="774B4393" w14:textId="77777777" w:rsidR="0039477F" w:rsidRPr="00926EFF" w:rsidRDefault="0039477F" w:rsidP="0068298A">
            <w:pPr>
              <w:spacing w:before="120"/>
              <w:ind w:left="200" w:right="200"/>
            </w:pPr>
            <w:r w:rsidRPr="00926EFF">
              <w:t>Y/N</w:t>
            </w:r>
          </w:p>
        </w:tc>
        <w:tc>
          <w:tcPr>
            <w:tcW w:w="6549" w:type="dxa"/>
            <w:shd w:val="clear" w:color="auto" w:fill="D9D9D9"/>
          </w:tcPr>
          <w:p w14:paraId="1D6C49C7" w14:textId="77777777" w:rsidR="0039477F" w:rsidRPr="00926EFF" w:rsidRDefault="0039477F" w:rsidP="0068298A">
            <w:pPr>
              <w:spacing w:before="120"/>
              <w:ind w:left="200" w:right="200"/>
            </w:pPr>
            <w:r w:rsidRPr="00926EFF">
              <w:t>Comments</w:t>
            </w:r>
          </w:p>
        </w:tc>
      </w:tr>
      <w:tr w:rsidR="0039477F" w:rsidRPr="00926EFF" w14:paraId="40178DE1" w14:textId="77777777" w:rsidTr="0068298A">
        <w:tc>
          <w:tcPr>
            <w:tcW w:w="1479" w:type="dxa"/>
          </w:tcPr>
          <w:p w14:paraId="4DF425D7" w14:textId="77777777" w:rsidR="0039477F" w:rsidRPr="00926EFF" w:rsidRDefault="0039477F" w:rsidP="0068298A">
            <w:pPr>
              <w:spacing w:before="120"/>
              <w:ind w:right="200"/>
              <w:rPr>
                <w:rFonts w:eastAsia="等线"/>
                <w:lang w:eastAsia="zh-CN"/>
              </w:rPr>
            </w:pPr>
          </w:p>
        </w:tc>
        <w:tc>
          <w:tcPr>
            <w:tcW w:w="1039" w:type="dxa"/>
          </w:tcPr>
          <w:p w14:paraId="2A5C7E27" w14:textId="77777777" w:rsidR="0039477F" w:rsidRPr="00926EFF" w:rsidRDefault="0039477F" w:rsidP="0068298A">
            <w:pPr>
              <w:spacing w:before="120"/>
              <w:ind w:left="200" w:right="200"/>
              <w:rPr>
                <w:rFonts w:eastAsia="等线"/>
                <w:lang w:eastAsia="zh-CN"/>
              </w:rPr>
            </w:pPr>
          </w:p>
        </w:tc>
        <w:tc>
          <w:tcPr>
            <w:tcW w:w="6549" w:type="dxa"/>
          </w:tcPr>
          <w:p w14:paraId="396057DD" w14:textId="77777777" w:rsidR="0039477F" w:rsidRPr="00926EFF" w:rsidRDefault="0039477F" w:rsidP="0068298A">
            <w:pPr>
              <w:spacing w:before="120"/>
              <w:ind w:right="200"/>
              <w:rPr>
                <w:rFonts w:eastAsia="等线"/>
                <w:color w:val="000000"/>
                <w:lang w:eastAsia="zh-CN"/>
              </w:rPr>
            </w:pPr>
          </w:p>
        </w:tc>
      </w:tr>
      <w:tr w:rsidR="0039477F" w:rsidRPr="00926EFF" w14:paraId="13CA67FF" w14:textId="77777777" w:rsidTr="0068298A">
        <w:tc>
          <w:tcPr>
            <w:tcW w:w="1479" w:type="dxa"/>
          </w:tcPr>
          <w:p w14:paraId="62AACD59" w14:textId="77777777" w:rsidR="0039477F" w:rsidRPr="00926EFF" w:rsidRDefault="0039477F" w:rsidP="0068298A">
            <w:pPr>
              <w:spacing w:before="120"/>
              <w:ind w:right="200"/>
              <w:rPr>
                <w:rFonts w:eastAsia="等线"/>
                <w:lang w:eastAsia="zh-CN"/>
              </w:rPr>
            </w:pPr>
            <w:r w:rsidRPr="00926EFF">
              <w:rPr>
                <w:rFonts w:eastAsia="等线"/>
                <w:lang w:eastAsia="zh-CN"/>
              </w:rPr>
              <w:t xml:space="preserve"> </w:t>
            </w:r>
          </w:p>
        </w:tc>
        <w:tc>
          <w:tcPr>
            <w:tcW w:w="1039" w:type="dxa"/>
          </w:tcPr>
          <w:p w14:paraId="4D94BCA7" w14:textId="77777777" w:rsidR="0039477F" w:rsidRPr="00926EFF" w:rsidRDefault="0039477F" w:rsidP="0068298A">
            <w:pPr>
              <w:spacing w:before="120"/>
              <w:ind w:left="200" w:right="200"/>
              <w:rPr>
                <w:rFonts w:eastAsia="等线"/>
                <w:lang w:eastAsia="zh-CN"/>
              </w:rPr>
            </w:pPr>
          </w:p>
        </w:tc>
        <w:tc>
          <w:tcPr>
            <w:tcW w:w="6549" w:type="dxa"/>
          </w:tcPr>
          <w:p w14:paraId="5E162D08" w14:textId="77777777" w:rsidR="0039477F" w:rsidRPr="00926EFF" w:rsidRDefault="0039477F" w:rsidP="0068298A">
            <w:pPr>
              <w:spacing w:before="120"/>
              <w:ind w:right="200"/>
              <w:rPr>
                <w:rFonts w:eastAsia="等线"/>
                <w:color w:val="000000"/>
                <w:lang w:eastAsia="zh-CN"/>
              </w:rPr>
            </w:pPr>
          </w:p>
        </w:tc>
      </w:tr>
      <w:tr w:rsidR="0039477F" w:rsidRPr="00926EFF" w14:paraId="7DBA75B3" w14:textId="77777777" w:rsidTr="0068298A">
        <w:tc>
          <w:tcPr>
            <w:tcW w:w="1479" w:type="dxa"/>
          </w:tcPr>
          <w:p w14:paraId="57045E2D" w14:textId="77777777" w:rsidR="0039477F" w:rsidRPr="00926EFF" w:rsidRDefault="0039477F" w:rsidP="0068298A">
            <w:pPr>
              <w:spacing w:before="120"/>
              <w:ind w:right="200"/>
              <w:rPr>
                <w:rFonts w:eastAsia="等线"/>
                <w:lang w:eastAsia="zh-CN"/>
              </w:rPr>
            </w:pPr>
          </w:p>
        </w:tc>
        <w:tc>
          <w:tcPr>
            <w:tcW w:w="1039" w:type="dxa"/>
          </w:tcPr>
          <w:p w14:paraId="5D9DDB8F" w14:textId="77777777" w:rsidR="0039477F" w:rsidRPr="00926EFF" w:rsidRDefault="0039477F" w:rsidP="0068298A">
            <w:pPr>
              <w:spacing w:before="120"/>
              <w:ind w:left="200" w:right="200"/>
              <w:rPr>
                <w:rFonts w:eastAsia="等线"/>
                <w:lang w:eastAsia="zh-CN"/>
              </w:rPr>
            </w:pPr>
          </w:p>
        </w:tc>
        <w:tc>
          <w:tcPr>
            <w:tcW w:w="6549" w:type="dxa"/>
          </w:tcPr>
          <w:p w14:paraId="0BFCD66B" w14:textId="77777777" w:rsidR="0039477F" w:rsidRPr="00926EFF" w:rsidRDefault="0039477F" w:rsidP="0068298A">
            <w:pPr>
              <w:spacing w:before="120"/>
              <w:ind w:right="200"/>
              <w:rPr>
                <w:rFonts w:eastAsia="等线"/>
                <w:color w:val="000000"/>
                <w:lang w:eastAsia="zh-CN"/>
              </w:rPr>
            </w:pPr>
          </w:p>
        </w:tc>
      </w:tr>
      <w:tr w:rsidR="0039477F" w:rsidRPr="00926EFF" w14:paraId="017AB75B" w14:textId="77777777" w:rsidTr="0068298A">
        <w:tc>
          <w:tcPr>
            <w:tcW w:w="1479" w:type="dxa"/>
          </w:tcPr>
          <w:p w14:paraId="75424205" w14:textId="77777777" w:rsidR="0039477F" w:rsidRPr="00926EFF" w:rsidRDefault="0039477F" w:rsidP="0068298A">
            <w:pPr>
              <w:spacing w:before="120"/>
              <w:ind w:right="200"/>
              <w:rPr>
                <w:rFonts w:eastAsia="等线"/>
                <w:lang w:eastAsia="zh-CN"/>
              </w:rPr>
            </w:pPr>
          </w:p>
        </w:tc>
        <w:tc>
          <w:tcPr>
            <w:tcW w:w="1039" w:type="dxa"/>
          </w:tcPr>
          <w:p w14:paraId="09EBAC89" w14:textId="77777777" w:rsidR="0039477F" w:rsidRPr="00926EFF" w:rsidRDefault="0039477F" w:rsidP="0068298A">
            <w:pPr>
              <w:spacing w:before="120"/>
              <w:ind w:left="200" w:right="200"/>
              <w:rPr>
                <w:rFonts w:eastAsia="等线"/>
                <w:lang w:eastAsia="zh-CN"/>
              </w:rPr>
            </w:pPr>
          </w:p>
        </w:tc>
        <w:tc>
          <w:tcPr>
            <w:tcW w:w="6549" w:type="dxa"/>
          </w:tcPr>
          <w:p w14:paraId="3146BAD8" w14:textId="77777777" w:rsidR="0039477F" w:rsidRPr="00926EFF" w:rsidRDefault="0039477F" w:rsidP="0068298A">
            <w:pPr>
              <w:spacing w:before="120"/>
              <w:ind w:right="200"/>
              <w:rPr>
                <w:rFonts w:eastAsia="等线"/>
                <w:color w:val="000000"/>
                <w:lang w:eastAsia="zh-CN"/>
              </w:rPr>
            </w:pPr>
          </w:p>
        </w:tc>
      </w:tr>
    </w:tbl>
    <w:p w14:paraId="5E7F67B1" w14:textId="77777777" w:rsidR="00DC1ADB" w:rsidRPr="00926EFF" w:rsidRDefault="00DC1ADB" w:rsidP="00DC1ADB">
      <w:pPr>
        <w:spacing w:before="120"/>
        <w:rPr>
          <w:rFonts w:eastAsiaTheme="minorEastAsia"/>
          <w:lang w:eastAsia="zh-CN"/>
        </w:rPr>
      </w:pPr>
    </w:p>
    <w:bookmarkEnd w:id="50"/>
    <w:p w14:paraId="3370CBDB" w14:textId="077FF2C1" w:rsidR="00DC1ADB" w:rsidRPr="00926EFF" w:rsidRDefault="0039477F" w:rsidP="00DC1ADB">
      <w:pPr>
        <w:pStyle w:val="4"/>
        <w:numPr>
          <w:ilvl w:val="0"/>
          <w:numId w:val="0"/>
        </w:numPr>
        <w:spacing w:beforeLines="0" w:before="0"/>
        <w:rPr>
          <w:i w:val="0"/>
          <w:iCs/>
          <w:sz w:val="20"/>
          <w:szCs w:val="20"/>
        </w:rPr>
      </w:pPr>
      <w:r>
        <w:rPr>
          <w:rFonts w:hint="eastAsia"/>
          <w:i w:val="0"/>
          <w:iCs/>
          <w:sz w:val="20"/>
          <w:szCs w:val="20"/>
        </w:rPr>
        <w:t>[FL</w:t>
      </w:r>
      <w:proofErr w:type="gramStart"/>
      <w:r>
        <w:rPr>
          <w:rFonts w:hint="eastAsia"/>
          <w:i w:val="0"/>
          <w:iCs/>
          <w:sz w:val="20"/>
          <w:szCs w:val="20"/>
        </w:rPr>
        <w:t>1]</w:t>
      </w:r>
      <w:r w:rsidR="00DC1ADB" w:rsidRPr="00926EFF">
        <w:rPr>
          <w:i w:val="0"/>
          <w:iCs/>
          <w:sz w:val="20"/>
          <w:szCs w:val="20"/>
        </w:rPr>
        <w:t>Proposal</w:t>
      </w:r>
      <w:proofErr w:type="gramEnd"/>
      <w:r w:rsidR="00DC1ADB" w:rsidRPr="00926EFF">
        <w:rPr>
          <w:i w:val="0"/>
          <w:iCs/>
          <w:sz w:val="20"/>
          <w:szCs w:val="20"/>
        </w:rPr>
        <w:t xml:space="preserve"> </w:t>
      </w:r>
      <w:r w:rsidR="00DC1ADB" w:rsidRPr="00926EFF">
        <w:rPr>
          <w:i w:val="0"/>
          <w:iCs/>
          <w:sz w:val="20"/>
          <w:szCs w:val="20"/>
        </w:rPr>
        <w:fldChar w:fldCharType="begin"/>
      </w:r>
      <w:r w:rsidR="00DC1ADB" w:rsidRPr="00926EFF">
        <w:rPr>
          <w:i w:val="0"/>
          <w:iCs/>
          <w:sz w:val="20"/>
          <w:szCs w:val="20"/>
        </w:rPr>
        <w:instrText xml:space="preserve"> SEQ Proposal \* ARABIC </w:instrText>
      </w:r>
      <w:r w:rsidR="00DC1ADB" w:rsidRPr="00926EFF">
        <w:rPr>
          <w:i w:val="0"/>
          <w:iCs/>
          <w:sz w:val="20"/>
          <w:szCs w:val="20"/>
        </w:rPr>
        <w:fldChar w:fldCharType="separate"/>
      </w:r>
      <w:r w:rsidR="00D808A1">
        <w:rPr>
          <w:i w:val="0"/>
          <w:iCs/>
          <w:noProof/>
          <w:sz w:val="20"/>
          <w:szCs w:val="20"/>
        </w:rPr>
        <w:t>11</w:t>
      </w:r>
      <w:r w:rsidR="00DC1ADB" w:rsidRPr="00926EFF">
        <w:rPr>
          <w:i w:val="0"/>
          <w:iCs/>
          <w:sz w:val="20"/>
          <w:szCs w:val="20"/>
        </w:rPr>
        <w:fldChar w:fldCharType="end"/>
      </w:r>
      <w:r w:rsidR="00DC1ADB" w:rsidRPr="00926EFF">
        <w:rPr>
          <w:i w:val="0"/>
          <w:iCs/>
          <w:sz w:val="20"/>
          <w:szCs w:val="20"/>
        </w:rPr>
        <w:t>: Study power saving gain of RLM/BFD measurement in RRC connected performed by EE processing.</w:t>
      </w:r>
    </w:p>
    <w:tbl>
      <w:tblPr>
        <w:tblStyle w:val="TableGrid19"/>
        <w:tblW w:w="9067" w:type="dxa"/>
        <w:tblLayout w:type="fixed"/>
        <w:tblLook w:val="04A0" w:firstRow="1" w:lastRow="0" w:firstColumn="1" w:lastColumn="0" w:noHBand="0" w:noVBand="1"/>
      </w:tblPr>
      <w:tblGrid>
        <w:gridCol w:w="1479"/>
        <w:gridCol w:w="1039"/>
        <w:gridCol w:w="6549"/>
      </w:tblGrid>
      <w:tr w:rsidR="0039477F" w:rsidRPr="00926EFF" w14:paraId="346441C0" w14:textId="77777777" w:rsidTr="0068298A">
        <w:tc>
          <w:tcPr>
            <w:tcW w:w="1479" w:type="dxa"/>
            <w:shd w:val="clear" w:color="auto" w:fill="D9D9D9"/>
          </w:tcPr>
          <w:p w14:paraId="1C8DCEB8" w14:textId="77777777" w:rsidR="0039477F" w:rsidRPr="00926EFF" w:rsidRDefault="0039477F" w:rsidP="0068298A">
            <w:pPr>
              <w:spacing w:before="120"/>
              <w:ind w:left="200" w:right="200"/>
            </w:pPr>
            <w:r w:rsidRPr="00926EFF">
              <w:t>Company</w:t>
            </w:r>
          </w:p>
        </w:tc>
        <w:tc>
          <w:tcPr>
            <w:tcW w:w="1039" w:type="dxa"/>
            <w:shd w:val="clear" w:color="auto" w:fill="D9D9D9"/>
          </w:tcPr>
          <w:p w14:paraId="07402C6F" w14:textId="77777777" w:rsidR="0039477F" w:rsidRPr="00926EFF" w:rsidRDefault="0039477F" w:rsidP="0068298A">
            <w:pPr>
              <w:spacing w:before="120"/>
              <w:ind w:left="200" w:right="200"/>
            </w:pPr>
            <w:r w:rsidRPr="00926EFF">
              <w:t>Y/N</w:t>
            </w:r>
          </w:p>
        </w:tc>
        <w:tc>
          <w:tcPr>
            <w:tcW w:w="6549" w:type="dxa"/>
            <w:shd w:val="clear" w:color="auto" w:fill="D9D9D9"/>
          </w:tcPr>
          <w:p w14:paraId="43F54BA8" w14:textId="77777777" w:rsidR="0039477F" w:rsidRPr="00926EFF" w:rsidRDefault="0039477F" w:rsidP="0068298A">
            <w:pPr>
              <w:spacing w:before="120"/>
              <w:ind w:left="200" w:right="200"/>
            </w:pPr>
            <w:r w:rsidRPr="00926EFF">
              <w:t>Comments</w:t>
            </w:r>
          </w:p>
        </w:tc>
      </w:tr>
      <w:tr w:rsidR="0039477F" w:rsidRPr="00926EFF" w14:paraId="651FCD76" w14:textId="77777777" w:rsidTr="0068298A">
        <w:tc>
          <w:tcPr>
            <w:tcW w:w="1479" w:type="dxa"/>
          </w:tcPr>
          <w:p w14:paraId="053B34CD" w14:textId="77777777" w:rsidR="0039477F" w:rsidRPr="00926EFF" w:rsidRDefault="0039477F" w:rsidP="0068298A">
            <w:pPr>
              <w:spacing w:before="120"/>
              <w:ind w:right="200"/>
              <w:rPr>
                <w:rFonts w:eastAsia="等线"/>
                <w:lang w:eastAsia="zh-CN"/>
              </w:rPr>
            </w:pPr>
          </w:p>
        </w:tc>
        <w:tc>
          <w:tcPr>
            <w:tcW w:w="1039" w:type="dxa"/>
          </w:tcPr>
          <w:p w14:paraId="4B654BFA" w14:textId="77777777" w:rsidR="0039477F" w:rsidRPr="00926EFF" w:rsidRDefault="0039477F" w:rsidP="0068298A">
            <w:pPr>
              <w:spacing w:before="120"/>
              <w:ind w:left="200" w:right="200"/>
              <w:rPr>
                <w:rFonts w:eastAsia="等线"/>
                <w:lang w:eastAsia="zh-CN"/>
              </w:rPr>
            </w:pPr>
          </w:p>
        </w:tc>
        <w:tc>
          <w:tcPr>
            <w:tcW w:w="6549" w:type="dxa"/>
          </w:tcPr>
          <w:p w14:paraId="082095CF" w14:textId="77777777" w:rsidR="0039477F" w:rsidRPr="00926EFF" w:rsidRDefault="0039477F" w:rsidP="0068298A">
            <w:pPr>
              <w:spacing w:before="120"/>
              <w:ind w:right="200"/>
              <w:rPr>
                <w:rFonts w:eastAsia="等线"/>
                <w:color w:val="000000"/>
                <w:lang w:eastAsia="zh-CN"/>
              </w:rPr>
            </w:pPr>
          </w:p>
        </w:tc>
      </w:tr>
      <w:tr w:rsidR="0039477F" w:rsidRPr="00926EFF" w14:paraId="0BA07ECB" w14:textId="77777777" w:rsidTr="0068298A">
        <w:tc>
          <w:tcPr>
            <w:tcW w:w="1479" w:type="dxa"/>
          </w:tcPr>
          <w:p w14:paraId="101A089A" w14:textId="77777777" w:rsidR="0039477F" w:rsidRPr="00926EFF" w:rsidRDefault="0039477F" w:rsidP="0068298A">
            <w:pPr>
              <w:spacing w:before="120"/>
              <w:ind w:right="200"/>
              <w:rPr>
                <w:rFonts w:eastAsia="等线"/>
                <w:lang w:eastAsia="zh-CN"/>
              </w:rPr>
            </w:pPr>
            <w:r w:rsidRPr="00926EFF">
              <w:rPr>
                <w:rFonts w:eastAsia="等线"/>
                <w:lang w:eastAsia="zh-CN"/>
              </w:rPr>
              <w:t xml:space="preserve"> </w:t>
            </w:r>
          </w:p>
        </w:tc>
        <w:tc>
          <w:tcPr>
            <w:tcW w:w="1039" w:type="dxa"/>
          </w:tcPr>
          <w:p w14:paraId="51C8C287" w14:textId="77777777" w:rsidR="0039477F" w:rsidRPr="00926EFF" w:rsidRDefault="0039477F" w:rsidP="0068298A">
            <w:pPr>
              <w:spacing w:before="120"/>
              <w:ind w:left="200" w:right="200"/>
              <w:rPr>
                <w:rFonts w:eastAsia="等线"/>
                <w:lang w:eastAsia="zh-CN"/>
              </w:rPr>
            </w:pPr>
          </w:p>
        </w:tc>
        <w:tc>
          <w:tcPr>
            <w:tcW w:w="6549" w:type="dxa"/>
          </w:tcPr>
          <w:p w14:paraId="1DDB92EE" w14:textId="77777777" w:rsidR="0039477F" w:rsidRPr="00926EFF" w:rsidRDefault="0039477F" w:rsidP="0068298A">
            <w:pPr>
              <w:spacing w:before="120"/>
              <w:ind w:right="200"/>
              <w:rPr>
                <w:rFonts w:eastAsia="等线"/>
                <w:color w:val="000000"/>
                <w:lang w:eastAsia="zh-CN"/>
              </w:rPr>
            </w:pPr>
          </w:p>
        </w:tc>
      </w:tr>
      <w:tr w:rsidR="0039477F" w:rsidRPr="00926EFF" w14:paraId="03BB512F" w14:textId="77777777" w:rsidTr="0068298A">
        <w:tc>
          <w:tcPr>
            <w:tcW w:w="1479" w:type="dxa"/>
          </w:tcPr>
          <w:p w14:paraId="272CEC6B" w14:textId="77777777" w:rsidR="0039477F" w:rsidRPr="00926EFF" w:rsidRDefault="0039477F" w:rsidP="0068298A">
            <w:pPr>
              <w:spacing w:before="120"/>
              <w:ind w:right="200"/>
              <w:rPr>
                <w:rFonts w:eastAsia="等线"/>
                <w:lang w:eastAsia="zh-CN"/>
              </w:rPr>
            </w:pPr>
          </w:p>
        </w:tc>
        <w:tc>
          <w:tcPr>
            <w:tcW w:w="1039" w:type="dxa"/>
          </w:tcPr>
          <w:p w14:paraId="017680F8" w14:textId="77777777" w:rsidR="0039477F" w:rsidRPr="00926EFF" w:rsidRDefault="0039477F" w:rsidP="0068298A">
            <w:pPr>
              <w:spacing w:before="120"/>
              <w:ind w:left="200" w:right="200"/>
              <w:rPr>
                <w:rFonts w:eastAsia="等线"/>
                <w:lang w:eastAsia="zh-CN"/>
              </w:rPr>
            </w:pPr>
          </w:p>
        </w:tc>
        <w:tc>
          <w:tcPr>
            <w:tcW w:w="6549" w:type="dxa"/>
          </w:tcPr>
          <w:p w14:paraId="3A3E5122" w14:textId="77777777" w:rsidR="0039477F" w:rsidRPr="00926EFF" w:rsidRDefault="0039477F" w:rsidP="0068298A">
            <w:pPr>
              <w:spacing w:before="120"/>
              <w:ind w:right="200"/>
              <w:rPr>
                <w:rFonts w:eastAsia="等线"/>
                <w:color w:val="000000"/>
                <w:lang w:eastAsia="zh-CN"/>
              </w:rPr>
            </w:pPr>
          </w:p>
        </w:tc>
      </w:tr>
      <w:tr w:rsidR="0039477F" w:rsidRPr="00926EFF" w14:paraId="475859B9" w14:textId="77777777" w:rsidTr="0068298A">
        <w:tc>
          <w:tcPr>
            <w:tcW w:w="1479" w:type="dxa"/>
          </w:tcPr>
          <w:p w14:paraId="4426301F" w14:textId="77777777" w:rsidR="0039477F" w:rsidRPr="00926EFF" w:rsidRDefault="0039477F" w:rsidP="0068298A">
            <w:pPr>
              <w:spacing w:before="120"/>
              <w:ind w:right="200"/>
              <w:rPr>
                <w:rFonts w:eastAsia="等线"/>
                <w:lang w:eastAsia="zh-CN"/>
              </w:rPr>
            </w:pPr>
          </w:p>
        </w:tc>
        <w:tc>
          <w:tcPr>
            <w:tcW w:w="1039" w:type="dxa"/>
          </w:tcPr>
          <w:p w14:paraId="0810EA02" w14:textId="77777777" w:rsidR="0039477F" w:rsidRPr="00926EFF" w:rsidRDefault="0039477F" w:rsidP="0068298A">
            <w:pPr>
              <w:spacing w:before="120"/>
              <w:ind w:left="200" w:right="200"/>
              <w:rPr>
                <w:rFonts w:eastAsia="等线"/>
                <w:lang w:eastAsia="zh-CN"/>
              </w:rPr>
            </w:pPr>
          </w:p>
        </w:tc>
        <w:tc>
          <w:tcPr>
            <w:tcW w:w="6549" w:type="dxa"/>
          </w:tcPr>
          <w:p w14:paraId="0BEE12EA" w14:textId="77777777" w:rsidR="0039477F" w:rsidRPr="00926EFF" w:rsidRDefault="0039477F" w:rsidP="0068298A">
            <w:pPr>
              <w:spacing w:before="120"/>
              <w:ind w:right="200"/>
              <w:rPr>
                <w:rFonts w:eastAsia="等线"/>
                <w:color w:val="000000"/>
                <w:lang w:eastAsia="zh-CN"/>
              </w:rPr>
            </w:pPr>
          </w:p>
        </w:tc>
      </w:tr>
    </w:tbl>
    <w:p w14:paraId="6943A127" w14:textId="77777777" w:rsidR="003658D2" w:rsidRPr="00926EFF" w:rsidRDefault="003658D2" w:rsidP="003658D2">
      <w:pPr>
        <w:spacing w:before="120"/>
        <w:rPr>
          <w:rFonts w:eastAsiaTheme="minorEastAsia"/>
          <w:lang w:eastAsia="zh-CN"/>
        </w:rPr>
      </w:pPr>
    </w:p>
    <w:p w14:paraId="628A35D3" w14:textId="77777777" w:rsidR="003658D2" w:rsidRPr="00926EFF" w:rsidRDefault="003658D2" w:rsidP="00323392">
      <w:pPr>
        <w:spacing w:before="120"/>
        <w:rPr>
          <w:rFonts w:eastAsia="宋体"/>
          <w:b/>
          <w:bCs/>
          <w:sz w:val="24"/>
          <w:u w:val="single"/>
        </w:rPr>
      </w:pPr>
      <w:r w:rsidRPr="00926EFF">
        <w:rPr>
          <w:rFonts w:eastAsia="宋体"/>
          <w:b/>
          <w:bCs/>
          <w:sz w:val="24"/>
          <w:u w:val="single"/>
        </w:rPr>
        <w:t xml:space="preserve">Measurement accuracy by EE processing </w:t>
      </w:r>
    </w:p>
    <w:p w14:paraId="6B3FC5A1" w14:textId="77777777" w:rsidR="003658D2" w:rsidRPr="00926EFF" w:rsidRDefault="003658D2" w:rsidP="009D0972">
      <w:pPr>
        <w:pStyle w:val="aff3"/>
        <w:numPr>
          <w:ilvl w:val="0"/>
          <w:numId w:val="54"/>
        </w:numPr>
        <w:adjustRightInd w:val="0"/>
        <w:snapToGrid w:val="0"/>
        <w:spacing w:beforeLines="0" w:before="120" w:afterLines="50"/>
        <w:ind w:right="210" w:firstLineChars="0"/>
        <w:rPr>
          <w:rFonts w:ascii="Times New Roman" w:eastAsia="微软雅黑" w:hAnsi="Times New Roman" w:cs="Times New Roman"/>
          <w:lang w:bidi="ar"/>
        </w:rPr>
      </w:pPr>
      <w:r w:rsidRPr="00926EFF">
        <w:rPr>
          <w:rFonts w:ascii="Times New Roman" w:eastAsia="微软雅黑" w:hAnsi="Times New Roman" w:cs="Times New Roman"/>
          <w:lang w:bidi="ar"/>
        </w:rPr>
        <w:t xml:space="preserve">[QC] observed that measurements can be performed in EE processing state without the need to inform the network or for special signals since noise figure is the same for EE and non-EE processing. </w:t>
      </w:r>
    </w:p>
    <w:p w14:paraId="088D9380" w14:textId="77777777" w:rsidR="003658D2" w:rsidRPr="00926EFF" w:rsidRDefault="003658D2" w:rsidP="003658D2">
      <w:pPr>
        <w:pStyle w:val="aff3"/>
        <w:adjustRightInd w:val="0"/>
        <w:snapToGrid w:val="0"/>
        <w:spacing w:before="120" w:afterLines="50"/>
        <w:ind w:right="210" w:firstLine="400"/>
        <w:rPr>
          <w:rFonts w:ascii="Times New Roman" w:eastAsia="微软雅黑" w:hAnsi="Times New Roman" w:cs="Times New Roman"/>
          <w:lang w:bidi="ar"/>
        </w:rPr>
      </w:pPr>
      <w:r w:rsidRPr="00926EFF">
        <w:rPr>
          <w:rFonts w:ascii="Times New Roman" w:eastAsia="微软雅黑" w:hAnsi="Times New Roman" w:cs="Times New Roman"/>
          <w:lang w:bidi="ar"/>
        </w:rPr>
        <w:lastRenderedPageBreak/>
        <w:t>While,</w:t>
      </w:r>
    </w:p>
    <w:p w14:paraId="3A603917" w14:textId="77777777" w:rsidR="003658D2" w:rsidRPr="00926EFF" w:rsidRDefault="003658D2" w:rsidP="009D0972">
      <w:pPr>
        <w:pStyle w:val="aff3"/>
        <w:numPr>
          <w:ilvl w:val="0"/>
          <w:numId w:val="54"/>
        </w:numPr>
        <w:adjustRightInd w:val="0"/>
        <w:snapToGrid w:val="0"/>
        <w:spacing w:beforeLines="0" w:before="120" w:afterLines="50"/>
        <w:ind w:right="210" w:firstLineChars="0"/>
        <w:rPr>
          <w:rFonts w:ascii="Times New Roman" w:eastAsia="微软雅黑" w:hAnsi="Times New Roman" w:cs="Times New Roman"/>
          <w:lang w:bidi="ar"/>
        </w:rPr>
      </w:pPr>
      <w:r w:rsidRPr="00926EFF">
        <w:rPr>
          <w:rFonts w:ascii="Times New Roman" w:eastAsia="微软雅黑" w:hAnsi="Times New Roman" w:cs="Times New Roman"/>
          <w:lang w:bidi="ar"/>
        </w:rPr>
        <w:t>[HW] observed that the synchronization accuracy by detecting SSB are different for MR and LR due to different assumptions on RX number, it may result different coverage between LR and MR as shown in following figure.</w:t>
      </w:r>
    </w:p>
    <w:p w14:paraId="187B0BE9" w14:textId="77777777" w:rsidR="003658D2" w:rsidRPr="00926EFF" w:rsidRDefault="003658D2" w:rsidP="003658D2">
      <w:pPr>
        <w:pStyle w:val="aff3"/>
        <w:adjustRightInd w:val="0"/>
        <w:snapToGrid w:val="0"/>
        <w:spacing w:before="120" w:afterLines="50"/>
        <w:ind w:left="800" w:right="210" w:firstLine="400"/>
        <w:jc w:val="center"/>
        <w:rPr>
          <w:rFonts w:ascii="Times New Roman" w:eastAsia="微软雅黑" w:hAnsi="Times New Roman" w:cs="Times New Roman"/>
          <w:b/>
          <w:bCs/>
          <w:lang w:bidi="ar"/>
        </w:rPr>
      </w:pPr>
      <w:r w:rsidRPr="00926EFF">
        <w:rPr>
          <w:rFonts w:ascii="Times New Roman" w:eastAsia="微软雅黑" w:hAnsi="Times New Roman" w:cs="Times New Roman"/>
          <w:b/>
          <w:bCs/>
          <w:noProof/>
          <w:lang w:bidi="ar"/>
        </w:rPr>
        <w:drawing>
          <wp:inline distT="0" distB="0" distL="0" distR="0" wp14:anchorId="4E36F316" wp14:editId="2D18748D">
            <wp:extent cx="2438400" cy="1752600"/>
            <wp:effectExtent l="0" t="0" r="0" b="0"/>
            <wp:docPr id="239129197" name="图片 2"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129197" name="图片 2" descr="图示&#10;&#10;AI 生成的内容可能不正确。"/>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438400" cy="1752600"/>
                    </a:xfrm>
                    <a:prstGeom prst="rect">
                      <a:avLst/>
                    </a:prstGeom>
                    <a:noFill/>
                    <a:ln>
                      <a:noFill/>
                    </a:ln>
                  </pic:spPr>
                </pic:pic>
              </a:graphicData>
            </a:graphic>
          </wp:inline>
        </w:drawing>
      </w:r>
    </w:p>
    <w:p w14:paraId="4384BA58" w14:textId="77777777" w:rsidR="003658D2" w:rsidRPr="00926EFF" w:rsidRDefault="003658D2" w:rsidP="003658D2">
      <w:pPr>
        <w:pStyle w:val="aff3"/>
        <w:adjustRightInd w:val="0"/>
        <w:snapToGrid w:val="0"/>
        <w:spacing w:before="120" w:afterLines="50"/>
        <w:ind w:left="800" w:right="210" w:firstLine="400"/>
        <w:jc w:val="center"/>
        <w:rPr>
          <w:rFonts w:ascii="Times New Roman" w:eastAsia="微软雅黑" w:hAnsi="Times New Roman" w:cs="Times New Roman"/>
          <w:lang w:bidi="ar"/>
        </w:rPr>
      </w:pPr>
      <w:bookmarkStart w:id="51" w:name="_Ref220605386"/>
      <w:bookmarkStart w:id="52" w:name="_Ref220605708"/>
      <w:bookmarkEnd w:id="51"/>
      <w:r w:rsidRPr="00926EFF">
        <w:rPr>
          <w:rFonts w:ascii="Times New Roman" w:eastAsia="微软雅黑" w:hAnsi="Times New Roman" w:cs="Times New Roman"/>
          <w:lang w:bidi="ar"/>
        </w:rPr>
        <w:t>Figure</w:t>
      </w:r>
      <w:bookmarkEnd w:id="52"/>
      <w:r w:rsidRPr="00926EFF">
        <w:rPr>
          <w:rFonts w:ascii="Times New Roman" w:eastAsia="微软雅黑" w:hAnsi="Times New Roman" w:cs="Times New Roman"/>
          <w:lang w:bidi="ar"/>
        </w:rPr>
        <w:t xml:space="preserve"> 3: The coverage performance difference between MR and LR [HW]</w:t>
      </w:r>
    </w:p>
    <w:p w14:paraId="55ED8D7F" w14:textId="77777777" w:rsidR="003658D2" w:rsidRPr="00926EFF" w:rsidRDefault="003658D2" w:rsidP="009D0972">
      <w:pPr>
        <w:pStyle w:val="aff3"/>
        <w:numPr>
          <w:ilvl w:val="0"/>
          <w:numId w:val="54"/>
        </w:numPr>
        <w:adjustRightInd w:val="0"/>
        <w:snapToGrid w:val="0"/>
        <w:spacing w:beforeLines="0" w:before="120" w:afterLines="50"/>
        <w:ind w:right="210" w:firstLineChars="0"/>
        <w:rPr>
          <w:rFonts w:ascii="Times New Roman" w:eastAsia="微软雅黑" w:hAnsi="Times New Roman" w:cs="Times New Roman"/>
          <w:lang w:bidi="ar"/>
        </w:rPr>
      </w:pPr>
      <w:r w:rsidRPr="00926EFF">
        <w:rPr>
          <w:rFonts w:ascii="Times New Roman" w:eastAsia="微软雅黑" w:hAnsi="Times New Roman" w:cs="Times New Roman"/>
          <w:lang w:bidi="ar"/>
        </w:rPr>
        <w:t xml:space="preserve">[ZTE] proposed it is necessary to distinguish whether the reported measurements are obtained in EE mode or in normal mode, </w:t>
      </w:r>
      <w:proofErr w:type="gramStart"/>
      <w:r w:rsidRPr="00926EFF">
        <w:rPr>
          <w:rFonts w:ascii="Times New Roman" w:eastAsia="微软雅黑" w:hAnsi="Times New Roman" w:cs="Times New Roman"/>
          <w:lang w:bidi="ar"/>
        </w:rPr>
        <w:t>so as to</w:t>
      </w:r>
      <w:proofErr w:type="gramEnd"/>
      <w:r w:rsidRPr="00926EFF">
        <w:rPr>
          <w:rFonts w:ascii="Times New Roman" w:eastAsia="微软雅黑" w:hAnsi="Times New Roman" w:cs="Times New Roman"/>
          <w:lang w:bidi="ar"/>
        </w:rPr>
        <w:t xml:space="preserve"> ensure that the network can correctly interpret the results and facilitate subsequent scheduling</w:t>
      </w:r>
    </w:p>
    <w:p w14:paraId="155A1E93" w14:textId="77777777" w:rsidR="003658D2" w:rsidRPr="00926EFF" w:rsidRDefault="003658D2" w:rsidP="009D0972">
      <w:pPr>
        <w:pStyle w:val="aff3"/>
        <w:numPr>
          <w:ilvl w:val="0"/>
          <w:numId w:val="54"/>
        </w:numPr>
        <w:adjustRightInd w:val="0"/>
        <w:snapToGrid w:val="0"/>
        <w:spacing w:beforeLines="0" w:before="120" w:afterLines="50"/>
        <w:ind w:right="210" w:firstLineChars="0"/>
        <w:rPr>
          <w:rFonts w:ascii="Times New Roman" w:eastAsia="微软雅黑" w:hAnsi="Times New Roman" w:cs="Times New Roman"/>
          <w:lang w:bidi="ar"/>
        </w:rPr>
      </w:pPr>
      <w:r w:rsidRPr="00926EFF">
        <w:rPr>
          <w:rFonts w:ascii="Times New Roman" w:eastAsia="微软雅黑" w:hAnsi="Times New Roman" w:cs="Times New Roman"/>
          <w:lang w:bidi="ar"/>
        </w:rPr>
        <w:t>[</w:t>
      </w:r>
      <w:proofErr w:type="spellStart"/>
      <w:r w:rsidRPr="00926EFF">
        <w:rPr>
          <w:rFonts w:ascii="Times New Roman" w:eastAsia="微软雅黑" w:hAnsi="Times New Roman" w:cs="Times New Roman"/>
          <w:lang w:bidi="ar"/>
        </w:rPr>
        <w:t>xiaomi</w:t>
      </w:r>
      <w:proofErr w:type="spellEnd"/>
      <w:r w:rsidRPr="00926EFF">
        <w:rPr>
          <w:rFonts w:ascii="Times New Roman" w:eastAsia="微软雅黑" w:hAnsi="Times New Roman" w:cs="Times New Roman"/>
          <w:lang w:bidi="ar"/>
        </w:rPr>
        <w:t>] proposed to evaluate the accuracy of the WUR measurement may be evaluated to prevent compromising DL/UL scheduling performance.</w:t>
      </w:r>
    </w:p>
    <w:p w14:paraId="3D53B449" w14:textId="77777777" w:rsidR="003658D2" w:rsidRPr="00926EFF" w:rsidRDefault="003658D2" w:rsidP="009D0972">
      <w:pPr>
        <w:pStyle w:val="aff3"/>
        <w:numPr>
          <w:ilvl w:val="0"/>
          <w:numId w:val="54"/>
        </w:numPr>
        <w:adjustRightInd w:val="0"/>
        <w:snapToGrid w:val="0"/>
        <w:spacing w:beforeLines="0" w:before="120" w:afterLines="50"/>
        <w:ind w:right="210" w:firstLineChars="0"/>
        <w:rPr>
          <w:rFonts w:ascii="Times New Roman" w:eastAsia="微软雅黑" w:hAnsi="Times New Roman" w:cs="Times New Roman"/>
          <w:lang w:bidi="ar"/>
        </w:rPr>
      </w:pPr>
      <w:r w:rsidRPr="00926EFF">
        <w:rPr>
          <w:rFonts w:ascii="Times New Roman" w:eastAsia="微软雅黑" w:hAnsi="Times New Roman" w:cs="Times New Roman"/>
          <w:lang w:bidi="ar"/>
        </w:rPr>
        <w:t>[Ericsson] proposed to study the feasibility and necessity of performing measurements in EE processing state of UE in Connected state.</w:t>
      </w:r>
    </w:p>
    <w:p w14:paraId="4F3827EA" w14:textId="77777777" w:rsidR="003658D2" w:rsidRPr="00926EFF" w:rsidRDefault="003658D2" w:rsidP="009D0972">
      <w:pPr>
        <w:pStyle w:val="aff3"/>
        <w:numPr>
          <w:ilvl w:val="0"/>
          <w:numId w:val="54"/>
        </w:numPr>
        <w:adjustRightInd w:val="0"/>
        <w:snapToGrid w:val="0"/>
        <w:spacing w:beforeLines="0" w:before="120" w:afterLines="50"/>
        <w:ind w:right="210" w:firstLineChars="0"/>
        <w:rPr>
          <w:rFonts w:ascii="Times New Roman" w:eastAsia="微软雅黑" w:hAnsi="Times New Roman" w:cs="Times New Roman"/>
          <w:lang w:bidi="ar"/>
        </w:rPr>
      </w:pPr>
      <w:r w:rsidRPr="00926EFF">
        <w:rPr>
          <w:rFonts w:ascii="Times New Roman" w:eastAsia="微软雅黑" w:hAnsi="Times New Roman" w:cs="Times New Roman"/>
          <w:lang w:bidi="ar"/>
        </w:rPr>
        <w:t xml:space="preserve">[vivo] proposed to study the SINR derivation using EE processing to meet RLM/BFD measurement accuracy requirement. </w:t>
      </w:r>
      <w:r w:rsidRPr="00926EFF">
        <w:rPr>
          <w:rFonts w:ascii="Times New Roman" w:hAnsi="Times New Roman" w:cs="Times New Roman"/>
          <w:color w:val="000000"/>
        </w:rPr>
        <w:t>Unlike non-EE processing, where SINR is measured in the frequency domain as a linear average of resource element power, EE processing assumes only time-domain method</w:t>
      </w:r>
      <w:r w:rsidRPr="00926EFF">
        <w:rPr>
          <w:rFonts w:ascii="Times New Roman" w:eastAsiaTheme="minorEastAsia" w:hAnsi="Times New Roman" w:cs="Times New Roman"/>
          <w:color w:val="000000"/>
        </w:rPr>
        <w:t xml:space="preserve"> </w:t>
      </w:r>
      <w:r w:rsidRPr="00926EFF">
        <w:rPr>
          <w:rFonts w:ascii="Times New Roman" w:hAnsi="Times New Roman" w:cs="Times New Roman"/>
          <w:color w:val="000000"/>
        </w:rPr>
        <w:t>to reduce power consumption.</w:t>
      </w:r>
      <w:r w:rsidRPr="00926EFF">
        <w:rPr>
          <w:rFonts w:ascii="Times New Roman" w:eastAsia="微软雅黑" w:hAnsi="Times New Roman" w:cs="Times New Roman"/>
          <w:lang w:bidi="ar"/>
        </w:rPr>
        <w:t xml:space="preserve"> </w:t>
      </w:r>
    </w:p>
    <w:p w14:paraId="38601C37" w14:textId="5346C07A" w:rsidR="003658D2" w:rsidRPr="00926EFF" w:rsidRDefault="003658D2" w:rsidP="009D0972">
      <w:pPr>
        <w:pStyle w:val="aff3"/>
        <w:numPr>
          <w:ilvl w:val="0"/>
          <w:numId w:val="54"/>
        </w:numPr>
        <w:adjustRightInd w:val="0"/>
        <w:snapToGrid w:val="0"/>
        <w:spacing w:beforeLines="0" w:before="120" w:afterLines="50"/>
        <w:ind w:right="210" w:firstLineChars="0"/>
        <w:rPr>
          <w:rFonts w:ascii="Times New Roman" w:eastAsia="微软雅黑" w:hAnsi="Times New Roman" w:cs="Times New Roman"/>
          <w:lang w:bidi="ar"/>
        </w:rPr>
      </w:pPr>
      <w:r w:rsidRPr="00926EFF">
        <w:rPr>
          <w:rFonts w:ascii="Times New Roman" w:eastAsia="微软雅黑" w:hAnsi="Times New Roman" w:cs="Times New Roman"/>
          <w:lang w:bidi="ar"/>
        </w:rPr>
        <w:t xml:space="preserve">[vivo] also provide the evaluation results for in terms of RSRP and SINR accuracy </w:t>
      </w:r>
      <w:r w:rsidR="004D1D52" w:rsidRPr="00D808A1">
        <w:rPr>
          <w:rFonts w:ascii="Times New Roman" w:eastAsia="微软雅黑" w:hAnsi="Times New Roman" w:cs="Times New Roman"/>
          <w:lang w:bidi="ar"/>
        </w:rPr>
        <w:t xml:space="preserve">and it is </w:t>
      </w:r>
      <w:r w:rsidR="004D1D52" w:rsidRPr="00926EFF">
        <w:rPr>
          <w:rFonts w:ascii="Times New Roman" w:eastAsia="微软雅黑" w:hAnsi="Times New Roman" w:cs="Times New Roman"/>
          <w:lang w:bidi="ar"/>
        </w:rPr>
        <w:t>observed</w:t>
      </w:r>
      <w:r w:rsidR="004D1D52" w:rsidRPr="00D808A1">
        <w:rPr>
          <w:rFonts w:ascii="Times New Roman" w:eastAsia="微软雅黑" w:hAnsi="Times New Roman" w:cs="Times New Roman"/>
          <w:lang w:bidi="ar"/>
        </w:rPr>
        <w:t xml:space="preserve"> f</w:t>
      </w:r>
      <w:r w:rsidR="004D1D52" w:rsidRPr="00926EFF">
        <w:rPr>
          <w:rFonts w:ascii="Times New Roman" w:eastAsia="微软雅黑" w:hAnsi="Times New Roman" w:cs="Times New Roman"/>
          <w:lang w:bidi="ar"/>
        </w:rPr>
        <w:t xml:space="preserve">or SINR measurement for serving cell by EE processing based on PSS/SSS sequences, where SINR is calculated by RSRP/(RSSI-RSRP), the SINR accuracy within 3dB for 1 sample @SINR=-6dB, and 2.5dB for 1 sample @SINR=-1.5dB can be achieved.  </w:t>
      </w:r>
    </w:p>
    <w:p w14:paraId="2E86E15C" w14:textId="77777777" w:rsidR="003658D2" w:rsidRPr="00926EFF" w:rsidRDefault="003658D2" w:rsidP="003658D2">
      <w:pPr>
        <w:adjustRightInd w:val="0"/>
        <w:snapToGrid w:val="0"/>
        <w:spacing w:before="120" w:afterLines="50"/>
        <w:ind w:right="210"/>
        <w:rPr>
          <w:rFonts w:eastAsia="微软雅黑"/>
          <w:lang w:eastAsia="zh-CN" w:bidi="ar"/>
        </w:rPr>
      </w:pPr>
      <w:r w:rsidRPr="00926EFF">
        <w:rPr>
          <w:rFonts w:eastAsia="微软雅黑"/>
          <w:lang w:eastAsia="zh-CN" w:bidi="ar"/>
        </w:rPr>
        <w:t>Based on above, following proposals are made</w:t>
      </w:r>
    </w:p>
    <w:p w14:paraId="3DFE942D" w14:textId="6CF15431" w:rsidR="00500535" w:rsidRPr="00926EFF" w:rsidRDefault="0039477F" w:rsidP="00DC1ADB">
      <w:pPr>
        <w:pStyle w:val="4"/>
        <w:numPr>
          <w:ilvl w:val="0"/>
          <w:numId w:val="0"/>
        </w:numPr>
        <w:spacing w:beforeLines="0" w:before="0"/>
        <w:rPr>
          <w:i w:val="0"/>
          <w:iCs/>
          <w:sz w:val="20"/>
          <w:szCs w:val="20"/>
        </w:rPr>
      </w:pPr>
      <w:bookmarkStart w:id="53" w:name="_Hlk221271520"/>
      <w:r>
        <w:rPr>
          <w:rFonts w:hint="eastAsia"/>
          <w:i w:val="0"/>
          <w:iCs/>
          <w:sz w:val="20"/>
          <w:szCs w:val="20"/>
        </w:rPr>
        <w:t>[FL</w:t>
      </w:r>
      <w:proofErr w:type="gramStart"/>
      <w:r>
        <w:rPr>
          <w:rFonts w:hint="eastAsia"/>
          <w:i w:val="0"/>
          <w:iCs/>
          <w:sz w:val="20"/>
          <w:szCs w:val="20"/>
        </w:rPr>
        <w:t>1]</w:t>
      </w:r>
      <w:r w:rsidR="00DC1ADB" w:rsidRPr="00926EFF">
        <w:rPr>
          <w:i w:val="0"/>
          <w:iCs/>
          <w:sz w:val="20"/>
          <w:szCs w:val="20"/>
        </w:rPr>
        <w:t>Proposal</w:t>
      </w:r>
      <w:proofErr w:type="gramEnd"/>
      <w:r w:rsidR="00DC1ADB" w:rsidRPr="00926EFF">
        <w:rPr>
          <w:i w:val="0"/>
          <w:iCs/>
          <w:sz w:val="20"/>
          <w:szCs w:val="20"/>
        </w:rPr>
        <w:t xml:space="preserve"> </w:t>
      </w:r>
      <w:r w:rsidR="00DC1ADB" w:rsidRPr="00926EFF">
        <w:rPr>
          <w:i w:val="0"/>
          <w:iCs/>
          <w:sz w:val="20"/>
          <w:szCs w:val="20"/>
        </w:rPr>
        <w:fldChar w:fldCharType="begin"/>
      </w:r>
      <w:r w:rsidR="00DC1ADB" w:rsidRPr="00926EFF">
        <w:rPr>
          <w:i w:val="0"/>
          <w:iCs/>
          <w:sz w:val="20"/>
          <w:szCs w:val="20"/>
        </w:rPr>
        <w:instrText xml:space="preserve"> SEQ Proposal \* ARABIC </w:instrText>
      </w:r>
      <w:r w:rsidR="00DC1ADB" w:rsidRPr="00926EFF">
        <w:rPr>
          <w:i w:val="0"/>
          <w:iCs/>
          <w:sz w:val="20"/>
          <w:szCs w:val="20"/>
        </w:rPr>
        <w:fldChar w:fldCharType="separate"/>
      </w:r>
      <w:r w:rsidR="00D808A1">
        <w:rPr>
          <w:i w:val="0"/>
          <w:iCs/>
          <w:noProof/>
          <w:sz w:val="20"/>
          <w:szCs w:val="20"/>
        </w:rPr>
        <w:t>12</w:t>
      </w:r>
      <w:r w:rsidR="00DC1ADB" w:rsidRPr="00926EFF">
        <w:rPr>
          <w:i w:val="0"/>
          <w:iCs/>
          <w:sz w:val="20"/>
          <w:szCs w:val="20"/>
        </w:rPr>
        <w:fldChar w:fldCharType="end"/>
      </w:r>
      <w:r w:rsidR="00DC1ADB" w:rsidRPr="00926EFF">
        <w:rPr>
          <w:i w:val="0"/>
          <w:iCs/>
          <w:sz w:val="20"/>
          <w:szCs w:val="20"/>
        </w:rPr>
        <w:t xml:space="preserve">: </w:t>
      </w:r>
    </w:p>
    <w:p w14:paraId="028BAAC4" w14:textId="4FEA569E" w:rsidR="00DC1ADB" w:rsidRPr="00D808A1" w:rsidRDefault="00DC1ADB" w:rsidP="00D808A1">
      <w:pPr>
        <w:spacing w:before="120"/>
        <w:rPr>
          <w:b/>
          <w:bCs/>
          <w:i/>
          <w:iCs/>
          <w:szCs w:val="21"/>
        </w:rPr>
      </w:pPr>
      <w:r w:rsidRPr="00D808A1">
        <w:rPr>
          <w:b/>
          <w:bCs/>
          <w:i/>
          <w:iCs/>
          <w:szCs w:val="21"/>
        </w:rPr>
        <w:t xml:space="preserve">For RRC connected state, study serving cell RRM measurement based on </w:t>
      </w:r>
      <w:bookmarkStart w:id="54" w:name="_Hlk221375374"/>
      <w:r w:rsidRPr="00D808A1">
        <w:rPr>
          <w:b/>
          <w:bCs/>
          <w:i/>
          <w:iCs/>
          <w:szCs w:val="21"/>
        </w:rPr>
        <w:t xml:space="preserve">6GR </w:t>
      </w:r>
      <w:r w:rsidR="00500535" w:rsidRPr="00D808A1">
        <w:rPr>
          <w:b/>
          <w:bCs/>
          <w:i/>
          <w:iCs/>
          <w:szCs w:val="21"/>
        </w:rPr>
        <w:t>measurement signal (e.g., PSS/SSS)</w:t>
      </w:r>
      <w:bookmarkEnd w:id="54"/>
      <w:r w:rsidR="00500535" w:rsidRPr="00D808A1">
        <w:rPr>
          <w:b/>
          <w:bCs/>
          <w:i/>
          <w:iCs/>
          <w:szCs w:val="21"/>
        </w:rPr>
        <w:t xml:space="preserve"> </w:t>
      </w:r>
      <w:r w:rsidRPr="00D808A1">
        <w:rPr>
          <w:b/>
          <w:bCs/>
          <w:i/>
          <w:iCs/>
          <w:szCs w:val="21"/>
        </w:rPr>
        <w:t>by EE processing</w:t>
      </w:r>
      <w:r w:rsidR="00D67F59" w:rsidRPr="00D808A1">
        <w:rPr>
          <w:b/>
          <w:bCs/>
          <w:i/>
          <w:iCs/>
          <w:sz w:val="21"/>
          <w:szCs w:val="21"/>
        </w:rPr>
        <w:t xml:space="preserve"> regarding at least the following: </w:t>
      </w:r>
      <w:r w:rsidRPr="00D808A1">
        <w:rPr>
          <w:b/>
          <w:bCs/>
          <w:i/>
          <w:iCs/>
          <w:szCs w:val="21"/>
        </w:rPr>
        <w:t xml:space="preserve"> </w:t>
      </w:r>
    </w:p>
    <w:p w14:paraId="4322CA90" w14:textId="294D60B9" w:rsidR="00DC1ADB" w:rsidRPr="0039477F" w:rsidRDefault="00DC1ADB" w:rsidP="009D0972">
      <w:pPr>
        <w:numPr>
          <w:ilvl w:val="0"/>
          <w:numId w:val="59"/>
        </w:numPr>
        <w:adjustRightInd w:val="0"/>
        <w:snapToGrid w:val="0"/>
        <w:spacing w:before="120"/>
        <w:rPr>
          <w:b/>
          <w:bCs/>
          <w:i/>
          <w:iCs/>
          <w:sz w:val="21"/>
          <w:szCs w:val="21"/>
          <w:lang w:eastAsia="zh-CN"/>
        </w:rPr>
      </w:pPr>
      <w:proofErr w:type="gramStart"/>
      <w:r w:rsidRPr="0039477F">
        <w:rPr>
          <w:b/>
          <w:bCs/>
          <w:i/>
          <w:iCs/>
          <w:sz w:val="21"/>
          <w:szCs w:val="21"/>
          <w:lang w:eastAsia="zh-CN"/>
        </w:rPr>
        <w:t xml:space="preserve">coverage </w:t>
      </w:r>
      <w:r w:rsidR="00500535" w:rsidRPr="0039477F">
        <w:rPr>
          <w:rFonts w:eastAsiaTheme="minorEastAsia"/>
          <w:b/>
          <w:bCs/>
          <w:i/>
          <w:iCs/>
          <w:sz w:val="21"/>
          <w:szCs w:val="21"/>
          <w:lang w:eastAsia="zh-CN"/>
        </w:rPr>
        <w:t xml:space="preserve"> (</w:t>
      </w:r>
      <w:proofErr w:type="gramEnd"/>
      <w:r w:rsidR="00500535" w:rsidRPr="0039477F">
        <w:rPr>
          <w:rFonts w:eastAsiaTheme="minorEastAsia"/>
          <w:b/>
          <w:bCs/>
          <w:i/>
          <w:iCs/>
          <w:sz w:val="21"/>
          <w:szCs w:val="21"/>
          <w:lang w:eastAsia="zh-CN"/>
        </w:rPr>
        <w:t xml:space="preserve">e.g., achievable SINR/SNR) </w:t>
      </w:r>
      <w:r w:rsidRPr="0039477F">
        <w:rPr>
          <w:b/>
          <w:bCs/>
          <w:i/>
          <w:iCs/>
          <w:sz w:val="21"/>
          <w:szCs w:val="21"/>
          <w:lang w:eastAsia="zh-CN"/>
        </w:rPr>
        <w:t>and accuracy</w:t>
      </w:r>
    </w:p>
    <w:bookmarkEnd w:id="53"/>
    <w:p w14:paraId="523B448A" w14:textId="04EF3535" w:rsidR="00500535" w:rsidRPr="00D808A1" w:rsidRDefault="00500535" w:rsidP="00D808A1">
      <w:pPr>
        <w:spacing w:before="120"/>
        <w:rPr>
          <w:b/>
          <w:bCs/>
          <w:i/>
          <w:iCs/>
          <w:szCs w:val="21"/>
        </w:rPr>
      </w:pPr>
      <w:r w:rsidRPr="00D808A1">
        <w:rPr>
          <w:b/>
          <w:bCs/>
          <w:i/>
          <w:iCs/>
          <w:szCs w:val="21"/>
        </w:rPr>
        <w:t xml:space="preserve">For RRC connected state, study neighboring cell RRM measurement based on 6GR measurement signal (e.g., PSS/SSS) by EE processing, regarding at least the following: </w:t>
      </w:r>
    </w:p>
    <w:p w14:paraId="46C143FD" w14:textId="77777777" w:rsidR="00500535" w:rsidRPr="00926EFF" w:rsidRDefault="00500535" w:rsidP="00D808A1">
      <w:pPr>
        <w:numPr>
          <w:ilvl w:val="0"/>
          <w:numId w:val="59"/>
        </w:numPr>
        <w:adjustRightInd w:val="0"/>
        <w:snapToGrid w:val="0"/>
        <w:spacing w:before="120"/>
        <w:rPr>
          <w:b/>
          <w:i/>
          <w:sz w:val="21"/>
          <w:szCs w:val="21"/>
          <w:lang w:eastAsia="zh-CN"/>
        </w:rPr>
      </w:pPr>
      <w:r w:rsidRPr="00926EFF">
        <w:rPr>
          <w:b/>
          <w:i/>
          <w:sz w:val="21"/>
          <w:szCs w:val="21"/>
          <w:lang w:eastAsia="zh-CN"/>
        </w:rPr>
        <w:t>Neighboring cell identification</w:t>
      </w:r>
    </w:p>
    <w:p w14:paraId="453875FC" w14:textId="77777777" w:rsidR="00500535" w:rsidRPr="00D808A1" w:rsidRDefault="00500535" w:rsidP="00D808A1">
      <w:pPr>
        <w:numPr>
          <w:ilvl w:val="0"/>
          <w:numId w:val="59"/>
        </w:numPr>
        <w:adjustRightInd w:val="0"/>
        <w:snapToGrid w:val="0"/>
        <w:spacing w:before="120"/>
        <w:rPr>
          <w:b/>
          <w:i/>
          <w:sz w:val="21"/>
          <w:szCs w:val="21"/>
          <w:lang w:eastAsia="zh-CN"/>
        </w:rPr>
      </w:pPr>
      <w:proofErr w:type="gramStart"/>
      <w:r w:rsidRPr="00D808A1">
        <w:rPr>
          <w:b/>
          <w:i/>
          <w:sz w:val="21"/>
          <w:szCs w:val="21"/>
          <w:lang w:eastAsia="zh-CN"/>
        </w:rPr>
        <w:t>Coverage(</w:t>
      </w:r>
      <w:proofErr w:type="gramEnd"/>
      <w:r w:rsidRPr="00D808A1">
        <w:rPr>
          <w:b/>
          <w:i/>
          <w:sz w:val="21"/>
          <w:szCs w:val="21"/>
          <w:lang w:eastAsia="zh-CN"/>
        </w:rPr>
        <w:t>e.g., achievable SINR/SNR) and accuracy</w:t>
      </w:r>
    </w:p>
    <w:p w14:paraId="29EE7529" w14:textId="50F63656" w:rsidR="00500535" w:rsidRPr="00926EFF" w:rsidRDefault="00500535" w:rsidP="00D808A1">
      <w:pPr>
        <w:numPr>
          <w:ilvl w:val="0"/>
          <w:numId w:val="59"/>
        </w:numPr>
        <w:adjustRightInd w:val="0"/>
        <w:snapToGrid w:val="0"/>
        <w:spacing w:before="120"/>
        <w:rPr>
          <w:b/>
          <w:i/>
          <w:sz w:val="21"/>
          <w:szCs w:val="21"/>
          <w:lang w:eastAsia="zh-CN"/>
        </w:rPr>
      </w:pPr>
      <w:r w:rsidRPr="00926EFF">
        <w:rPr>
          <w:b/>
          <w:i/>
          <w:sz w:val="21"/>
          <w:szCs w:val="21"/>
          <w:lang w:eastAsia="zh-CN"/>
        </w:rPr>
        <w:t xml:space="preserve">Impact on the EE processing complexity </w:t>
      </w:r>
    </w:p>
    <w:p w14:paraId="29059C90" w14:textId="77777777" w:rsidR="00500535" w:rsidRPr="00926EFF" w:rsidRDefault="00500535" w:rsidP="00926EFF">
      <w:pPr>
        <w:adjustRightInd w:val="0"/>
        <w:snapToGrid w:val="0"/>
        <w:spacing w:before="120"/>
        <w:rPr>
          <w:rFonts w:eastAsiaTheme="minorEastAsia"/>
          <w:b/>
          <w:lang w:eastAsia="zh-CN"/>
        </w:rPr>
      </w:pPr>
    </w:p>
    <w:tbl>
      <w:tblPr>
        <w:tblStyle w:val="TableGrid19"/>
        <w:tblW w:w="9067" w:type="dxa"/>
        <w:tblInd w:w="200" w:type="dxa"/>
        <w:tblLayout w:type="fixed"/>
        <w:tblLook w:val="04A0" w:firstRow="1" w:lastRow="0" w:firstColumn="1" w:lastColumn="0" w:noHBand="0" w:noVBand="1"/>
      </w:tblPr>
      <w:tblGrid>
        <w:gridCol w:w="1479"/>
        <w:gridCol w:w="1039"/>
        <w:gridCol w:w="6549"/>
      </w:tblGrid>
      <w:tr w:rsidR="003658D2" w:rsidRPr="00926EFF" w14:paraId="192F5885" w14:textId="77777777" w:rsidTr="001A391A">
        <w:tc>
          <w:tcPr>
            <w:tcW w:w="1479" w:type="dxa"/>
            <w:shd w:val="clear" w:color="auto" w:fill="D9D9D9"/>
          </w:tcPr>
          <w:p w14:paraId="23B71F72" w14:textId="77777777" w:rsidR="003658D2" w:rsidRPr="00926EFF" w:rsidRDefault="003658D2" w:rsidP="001A391A">
            <w:pPr>
              <w:spacing w:before="120"/>
              <w:ind w:left="200" w:right="200"/>
            </w:pPr>
            <w:r w:rsidRPr="00926EFF">
              <w:t>Company</w:t>
            </w:r>
          </w:p>
        </w:tc>
        <w:tc>
          <w:tcPr>
            <w:tcW w:w="1039" w:type="dxa"/>
            <w:shd w:val="clear" w:color="auto" w:fill="D9D9D9"/>
          </w:tcPr>
          <w:p w14:paraId="433E2FC8" w14:textId="77777777" w:rsidR="003658D2" w:rsidRPr="00926EFF" w:rsidRDefault="003658D2" w:rsidP="001A391A">
            <w:pPr>
              <w:spacing w:before="120"/>
              <w:ind w:left="200" w:right="200"/>
            </w:pPr>
            <w:r w:rsidRPr="00926EFF">
              <w:t>Y/N</w:t>
            </w:r>
          </w:p>
        </w:tc>
        <w:tc>
          <w:tcPr>
            <w:tcW w:w="6549" w:type="dxa"/>
            <w:shd w:val="clear" w:color="auto" w:fill="D9D9D9"/>
          </w:tcPr>
          <w:p w14:paraId="43BBDD8E" w14:textId="77777777" w:rsidR="003658D2" w:rsidRPr="00926EFF" w:rsidRDefault="003658D2" w:rsidP="001A391A">
            <w:pPr>
              <w:spacing w:before="120"/>
              <w:ind w:left="200" w:right="200"/>
            </w:pPr>
            <w:r w:rsidRPr="00926EFF">
              <w:t>Comments</w:t>
            </w:r>
          </w:p>
        </w:tc>
      </w:tr>
      <w:tr w:rsidR="003658D2" w:rsidRPr="00926EFF" w14:paraId="4FD2FB7F" w14:textId="77777777" w:rsidTr="001A391A">
        <w:tc>
          <w:tcPr>
            <w:tcW w:w="1479" w:type="dxa"/>
          </w:tcPr>
          <w:p w14:paraId="4863A82E" w14:textId="77777777" w:rsidR="003658D2" w:rsidRPr="00926EFF" w:rsidRDefault="003658D2" w:rsidP="001A391A">
            <w:pPr>
              <w:spacing w:before="120"/>
              <w:ind w:right="200"/>
              <w:rPr>
                <w:rFonts w:eastAsia="等线"/>
                <w:lang w:eastAsia="zh-CN"/>
              </w:rPr>
            </w:pPr>
          </w:p>
        </w:tc>
        <w:tc>
          <w:tcPr>
            <w:tcW w:w="1039" w:type="dxa"/>
          </w:tcPr>
          <w:p w14:paraId="3237B997" w14:textId="77777777" w:rsidR="003658D2" w:rsidRPr="00926EFF" w:rsidRDefault="003658D2" w:rsidP="001A391A">
            <w:pPr>
              <w:spacing w:before="120"/>
              <w:ind w:left="200" w:right="200"/>
              <w:rPr>
                <w:rFonts w:eastAsia="等线"/>
                <w:lang w:eastAsia="zh-CN"/>
              </w:rPr>
            </w:pPr>
          </w:p>
        </w:tc>
        <w:tc>
          <w:tcPr>
            <w:tcW w:w="6549" w:type="dxa"/>
          </w:tcPr>
          <w:p w14:paraId="1ED79745" w14:textId="77777777" w:rsidR="003658D2" w:rsidRPr="00926EFF" w:rsidRDefault="003658D2" w:rsidP="001A391A">
            <w:pPr>
              <w:spacing w:before="120"/>
              <w:ind w:right="200"/>
              <w:rPr>
                <w:rFonts w:eastAsia="等线"/>
                <w:color w:val="000000"/>
                <w:lang w:eastAsia="zh-CN"/>
              </w:rPr>
            </w:pPr>
          </w:p>
        </w:tc>
      </w:tr>
      <w:tr w:rsidR="003658D2" w:rsidRPr="00926EFF" w14:paraId="3AD8E109" w14:textId="77777777" w:rsidTr="001A391A">
        <w:tc>
          <w:tcPr>
            <w:tcW w:w="1479" w:type="dxa"/>
          </w:tcPr>
          <w:p w14:paraId="6C071146" w14:textId="77777777" w:rsidR="003658D2" w:rsidRPr="00926EFF" w:rsidRDefault="003658D2" w:rsidP="001A391A">
            <w:pPr>
              <w:spacing w:before="120"/>
              <w:ind w:right="200"/>
              <w:rPr>
                <w:rFonts w:eastAsia="等线"/>
                <w:lang w:eastAsia="zh-CN"/>
              </w:rPr>
            </w:pPr>
            <w:r w:rsidRPr="00926EFF">
              <w:rPr>
                <w:rFonts w:eastAsia="等线"/>
                <w:lang w:eastAsia="zh-CN"/>
              </w:rPr>
              <w:t xml:space="preserve"> </w:t>
            </w:r>
          </w:p>
        </w:tc>
        <w:tc>
          <w:tcPr>
            <w:tcW w:w="1039" w:type="dxa"/>
          </w:tcPr>
          <w:p w14:paraId="662E97F9" w14:textId="77777777" w:rsidR="003658D2" w:rsidRPr="00926EFF" w:rsidRDefault="003658D2" w:rsidP="001A391A">
            <w:pPr>
              <w:spacing w:before="120"/>
              <w:ind w:left="200" w:right="200"/>
              <w:rPr>
                <w:rFonts w:eastAsia="等线"/>
                <w:lang w:eastAsia="zh-CN"/>
              </w:rPr>
            </w:pPr>
          </w:p>
        </w:tc>
        <w:tc>
          <w:tcPr>
            <w:tcW w:w="6549" w:type="dxa"/>
          </w:tcPr>
          <w:p w14:paraId="24891AE1" w14:textId="77777777" w:rsidR="003658D2" w:rsidRPr="00926EFF" w:rsidRDefault="003658D2" w:rsidP="001A391A">
            <w:pPr>
              <w:spacing w:before="120"/>
              <w:ind w:right="200"/>
              <w:rPr>
                <w:rFonts w:eastAsia="等线"/>
                <w:color w:val="000000"/>
                <w:lang w:eastAsia="zh-CN"/>
              </w:rPr>
            </w:pPr>
          </w:p>
        </w:tc>
      </w:tr>
      <w:tr w:rsidR="003658D2" w:rsidRPr="00926EFF" w14:paraId="28CCF16C" w14:textId="77777777" w:rsidTr="001A391A">
        <w:tc>
          <w:tcPr>
            <w:tcW w:w="1479" w:type="dxa"/>
          </w:tcPr>
          <w:p w14:paraId="2D3DF20F" w14:textId="77777777" w:rsidR="003658D2" w:rsidRPr="00926EFF" w:rsidRDefault="003658D2" w:rsidP="001A391A">
            <w:pPr>
              <w:spacing w:before="120"/>
              <w:ind w:right="200"/>
              <w:rPr>
                <w:rFonts w:eastAsia="等线"/>
                <w:lang w:eastAsia="zh-CN"/>
              </w:rPr>
            </w:pPr>
          </w:p>
        </w:tc>
        <w:tc>
          <w:tcPr>
            <w:tcW w:w="1039" w:type="dxa"/>
          </w:tcPr>
          <w:p w14:paraId="3C7BF07B" w14:textId="77777777" w:rsidR="003658D2" w:rsidRPr="00926EFF" w:rsidRDefault="003658D2" w:rsidP="001A391A">
            <w:pPr>
              <w:spacing w:before="120"/>
              <w:ind w:left="200" w:right="200"/>
              <w:rPr>
                <w:rFonts w:eastAsia="等线"/>
                <w:lang w:eastAsia="zh-CN"/>
              </w:rPr>
            </w:pPr>
          </w:p>
        </w:tc>
        <w:tc>
          <w:tcPr>
            <w:tcW w:w="6549" w:type="dxa"/>
          </w:tcPr>
          <w:p w14:paraId="79C58003" w14:textId="77777777" w:rsidR="003658D2" w:rsidRPr="00926EFF" w:rsidRDefault="003658D2" w:rsidP="001A391A">
            <w:pPr>
              <w:spacing w:before="120"/>
              <w:ind w:right="200"/>
              <w:rPr>
                <w:rFonts w:eastAsia="等线"/>
                <w:color w:val="000000"/>
                <w:lang w:eastAsia="zh-CN"/>
              </w:rPr>
            </w:pPr>
          </w:p>
        </w:tc>
      </w:tr>
      <w:tr w:rsidR="003658D2" w:rsidRPr="00926EFF" w14:paraId="5D4DB41C" w14:textId="77777777" w:rsidTr="001A391A">
        <w:tc>
          <w:tcPr>
            <w:tcW w:w="1479" w:type="dxa"/>
          </w:tcPr>
          <w:p w14:paraId="5956794D" w14:textId="77777777" w:rsidR="003658D2" w:rsidRPr="00926EFF" w:rsidRDefault="003658D2" w:rsidP="001A391A">
            <w:pPr>
              <w:spacing w:before="120"/>
              <w:ind w:right="200"/>
              <w:rPr>
                <w:rFonts w:eastAsia="等线"/>
                <w:lang w:eastAsia="zh-CN"/>
              </w:rPr>
            </w:pPr>
          </w:p>
        </w:tc>
        <w:tc>
          <w:tcPr>
            <w:tcW w:w="1039" w:type="dxa"/>
          </w:tcPr>
          <w:p w14:paraId="65785A3C" w14:textId="77777777" w:rsidR="003658D2" w:rsidRPr="00926EFF" w:rsidRDefault="003658D2" w:rsidP="001A391A">
            <w:pPr>
              <w:spacing w:before="120"/>
              <w:ind w:left="200" w:right="200"/>
              <w:rPr>
                <w:rFonts w:eastAsia="等线"/>
                <w:lang w:eastAsia="zh-CN"/>
              </w:rPr>
            </w:pPr>
          </w:p>
        </w:tc>
        <w:tc>
          <w:tcPr>
            <w:tcW w:w="6549" w:type="dxa"/>
          </w:tcPr>
          <w:p w14:paraId="552A92C7" w14:textId="77777777" w:rsidR="003658D2" w:rsidRPr="00926EFF" w:rsidRDefault="003658D2" w:rsidP="001A391A">
            <w:pPr>
              <w:spacing w:before="120"/>
              <w:ind w:right="200"/>
              <w:rPr>
                <w:rFonts w:eastAsia="等线"/>
                <w:color w:val="000000"/>
                <w:lang w:eastAsia="zh-CN"/>
              </w:rPr>
            </w:pPr>
          </w:p>
        </w:tc>
      </w:tr>
    </w:tbl>
    <w:p w14:paraId="1FF89CAD" w14:textId="77777777" w:rsidR="003658D2" w:rsidRPr="00926EFF" w:rsidRDefault="003658D2" w:rsidP="003658D2">
      <w:pPr>
        <w:spacing w:before="120"/>
        <w:rPr>
          <w:rFonts w:eastAsiaTheme="minorEastAsia"/>
          <w:b/>
          <w:lang w:eastAsia="zh-CN"/>
        </w:rPr>
      </w:pPr>
    </w:p>
    <w:p w14:paraId="562702D5" w14:textId="2E90956D" w:rsidR="00DC1ADB" w:rsidRPr="00926EFF" w:rsidRDefault="0039477F" w:rsidP="00DC1ADB">
      <w:pPr>
        <w:pStyle w:val="4"/>
        <w:numPr>
          <w:ilvl w:val="0"/>
          <w:numId w:val="0"/>
        </w:numPr>
        <w:spacing w:beforeLines="0" w:before="0"/>
      </w:pPr>
      <w:r>
        <w:rPr>
          <w:rFonts w:hint="eastAsia"/>
          <w:i w:val="0"/>
          <w:iCs/>
          <w:sz w:val="20"/>
          <w:szCs w:val="20"/>
        </w:rPr>
        <w:t>[FL</w:t>
      </w:r>
      <w:proofErr w:type="gramStart"/>
      <w:r>
        <w:rPr>
          <w:rFonts w:hint="eastAsia"/>
          <w:i w:val="0"/>
          <w:iCs/>
          <w:sz w:val="20"/>
          <w:szCs w:val="20"/>
        </w:rPr>
        <w:t>1]</w:t>
      </w:r>
      <w:r w:rsidR="00DC1ADB" w:rsidRPr="00926EFF">
        <w:rPr>
          <w:i w:val="0"/>
          <w:iCs/>
          <w:sz w:val="20"/>
          <w:szCs w:val="20"/>
        </w:rPr>
        <w:t>Proposal</w:t>
      </w:r>
      <w:proofErr w:type="gramEnd"/>
      <w:r w:rsidR="00DC1ADB" w:rsidRPr="00926EFF">
        <w:rPr>
          <w:i w:val="0"/>
          <w:iCs/>
          <w:sz w:val="20"/>
          <w:szCs w:val="20"/>
        </w:rPr>
        <w:t xml:space="preserve"> </w:t>
      </w:r>
      <w:r w:rsidR="00DC1ADB" w:rsidRPr="00926EFF">
        <w:rPr>
          <w:i w:val="0"/>
          <w:iCs/>
          <w:sz w:val="20"/>
          <w:szCs w:val="20"/>
        </w:rPr>
        <w:fldChar w:fldCharType="begin"/>
      </w:r>
      <w:r w:rsidR="00DC1ADB" w:rsidRPr="00926EFF">
        <w:rPr>
          <w:i w:val="0"/>
          <w:iCs/>
          <w:sz w:val="20"/>
          <w:szCs w:val="20"/>
        </w:rPr>
        <w:instrText xml:space="preserve"> SEQ Proposal \* ARABIC </w:instrText>
      </w:r>
      <w:r w:rsidR="00DC1ADB" w:rsidRPr="00926EFF">
        <w:rPr>
          <w:i w:val="0"/>
          <w:iCs/>
          <w:sz w:val="20"/>
          <w:szCs w:val="20"/>
        </w:rPr>
        <w:fldChar w:fldCharType="separate"/>
      </w:r>
      <w:r w:rsidR="00D808A1">
        <w:rPr>
          <w:i w:val="0"/>
          <w:iCs/>
          <w:noProof/>
          <w:sz w:val="20"/>
          <w:szCs w:val="20"/>
        </w:rPr>
        <w:t>13</w:t>
      </w:r>
      <w:r w:rsidR="00DC1ADB" w:rsidRPr="00926EFF">
        <w:rPr>
          <w:i w:val="0"/>
          <w:iCs/>
          <w:sz w:val="20"/>
          <w:szCs w:val="20"/>
        </w:rPr>
        <w:fldChar w:fldCharType="end"/>
      </w:r>
      <w:r w:rsidR="00DC1ADB" w:rsidRPr="00926EFF">
        <w:rPr>
          <w:i w:val="0"/>
          <w:iCs/>
          <w:sz w:val="20"/>
          <w:szCs w:val="20"/>
        </w:rPr>
        <w:t xml:space="preserve">: </w:t>
      </w:r>
      <w:r w:rsidR="00DC1ADB" w:rsidRPr="00926EFF">
        <w:rPr>
          <w:i w:val="0"/>
          <w:iCs/>
        </w:rPr>
        <w:t xml:space="preserve">For RRC connected state, study RLM/BFD measurement based on </w:t>
      </w:r>
      <w:r w:rsidR="00DC1ADB" w:rsidRPr="00926EFF">
        <w:rPr>
          <w:rFonts w:eastAsia="Times New Roman"/>
          <w:i w:val="0"/>
          <w:szCs w:val="21"/>
        </w:rPr>
        <w:t xml:space="preserve">6GR </w:t>
      </w:r>
      <w:r w:rsidR="00500535" w:rsidRPr="00926EFF">
        <w:rPr>
          <w:i w:val="0"/>
          <w:iCs/>
          <w:szCs w:val="21"/>
        </w:rPr>
        <w:t>measurement signal (e.g., PSS/SSS)</w:t>
      </w:r>
      <w:r w:rsidR="00DC1ADB" w:rsidRPr="00926EFF">
        <w:rPr>
          <w:i w:val="0"/>
          <w:iCs/>
        </w:rPr>
        <w:t xml:space="preserve"> signal by EE processing, </w:t>
      </w:r>
      <w:r w:rsidR="00D67F59" w:rsidRPr="00926EFF">
        <w:rPr>
          <w:i w:val="0"/>
          <w:iCs/>
        </w:rPr>
        <w:t xml:space="preserve">regarding at least the following: </w:t>
      </w:r>
      <w:r w:rsidR="00DC1ADB" w:rsidRPr="00926EFF">
        <w:rPr>
          <w:i w:val="0"/>
          <w:iCs/>
        </w:rPr>
        <w:t xml:space="preserve"> </w:t>
      </w:r>
    </w:p>
    <w:p w14:paraId="1060859F" w14:textId="7F513DB4" w:rsidR="00DC1ADB" w:rsidRPr="00926EFF" w:rsidRDefault="00FF5362" w:rsidP="009D0972">
      <w:pPr>
        <w:numPr>
          <w:ilvl w:val="0"/>
          <w:numId w:val="60"/>
        </w:numPr>
        <w:adjustRightInd w:val="0"/>
        <w:snapToGrid w:val="0"/>
        <w:spacing w:beforeLines="0" w:before="120" w:after="0"/>
        <w:jc w:val="left"/>
        <w:rPr>
          <w:b/>
          <w:lang w:eastAsia="zh-CN"/>
        </w:rPr>
      </w:pPr>
      <w:proofErr w:type="gramStart"/>
      <w:r w:rsidRPr="00926EFF">
        <w:rPr>
          <w:rFonts w:eastAsiaTheme="minorEastAsia"/>
          <w:b/>
          <w:bCs/>
          <w:i/>
          <w:sz w:val="21"/>
          <w:szCs w:val="21"/>
          <w:lang w:eastAsia="zh-CN"/>
        </w:rPr>
        <w:t>Coverage</w:t>
      </w:r>
      <w:r w:rsidRPr="00D808A1">
        <w:rPr>
          <w:rFonts w:eastAsiaTheme="minorEastAsia"/>
          <w:b/>
          <w:bCs/>
          <w:i/>
          <w:sz w:val="21"/>
          <w:szCs w:val="21"/>
          <w:lang w:eastAsia="zh-CN"/>
        </w:rPr>
        <w:t>(</w:t>
      </w:r>
      <w:proofErr w:type="gramEnd"/>
      <w:r w:rsidRPr="00D808A1">
        <w:rPr>
          <w:rFonts w:eastAsiaTheme="minorEastAsia"/>
          <w:b/>
          <w:bCs/>
          <w:i/>
          <w:sz w:val="21"/>
          <w:szCs w:val="21"/>
          <w:lang w:eastAsia="zh-CN"/>
        </w:rPr>
        <w:t>e.g., achievable SINR/SNR)</w:t>
      </w:r>
      <w:r w:rsidRPr="00D808A1">
        <w:rPr>
          <w:rFonts w:eastAsiaTheme="minorEastAsia"/>
          <w:b/>
          <w:lang w:eastAsia="zh-CN"/>
        </w:rPr>
        <w:t xml:space="preserve"> </w:t>
      </w:r>
      <w:r w:rsidR="00DC1ADB" w:rsidRPr="00926EFF">
        <w:rPr>
          <w:b/>
          <w:lang w:eastAsia="zh-CN"/>
        </w:rPr>
        <w:t>and accuracy</w:t>
      </w:r>
      <w:r w:rsidR="005E338D" w:rsidRPr="00D808A1">
        <w:rPr>
          <w:rFonts w:eastAsiaTheme="minorEastAsia"/>
          <w:b/>
          <w:lang w:eastAsia="zh-CN"/>
        </w:rPr>
        <w:t xml:space="preserve"> for </w:t>
      </w:r>
      <w:r w:rsidR="00DC1ADB" w:rsidRPr="00926EFF">
        <w:rPr>
          <w:b/>
          <w:lang w:eastAsia="zh-CN"/>
        </w:rPr>
        <w:t>SINR estimation</w:t>
      </w:r>
      <w:r w:rsidR="00DC1ADB" w:rsidRPr="00926EFF">
        <w:rPr>
          <w:rFonts w:eastAsiaTheme="minorEastAsia"/>
          <w:b/>
          <w:lang w:eastAsia="zh-CN"/>
        </w:rPr>
        <w:t xml:space="preserve"> </w:t>
      </w:r>
      <w:r w:rsidR="005E338D" w:rsidRPr="00D808A1">
        <w:rPr>
          <w:rFonts w:eastAsiaTheme="minorEastAsia"/>
          <w:b/>
          <w:lang w:eastAsia="zh-CN"/>
        </w:rPr>
        <w:t xml:space="preserve">by EE processing </w:t>
      </w:r>
      <w:r w:rsidR="00DC1ADB" w:rsidRPr="00926EFF">
        <w:rPr>
          <w:b/>
          <w:lang w:eastAsia="zh-CN"/>
        </w:rPr>
        <w:t xml:space="preserve"> </w:t>
      </w:r>
    </w:p>
    <w:p w14:paraId="2B744683" w14:textId="2B066DA1" w:rsidR="005E338D" w:rsidRPr="00926EFF" w:rsidRDefault="005E338D" w:rsidP="005E338D">
      <w:pPr>
        <w:numPr>
          <w:ilvl w:val="0"/>
          <w:numId w:val="60"/>
        </w:numPr>
        <w:adjustRightInd w:val="0"/>
        <w:snapToGrid w:val="0"/>
        <w:spacing w:beforeLines="0" w:before="120" w:after="0"/>
        <w:jc w:val="left"/>
        <w:rPr>
          <w:b/>
          <w:lang w:eastAsia="zh-CN"/>
        </w:rPr>
      </w:pPr>
      <w:r w:rsidRPr="00926EFF">
        <w:rPr>
          <w:b/>
          <w:i/>
          <w:sz w:val="21"/>
          <w:szCs w:val="21"/>
          <w:lang w:eastAsia="zh-CN"/>
        </w:rPr>
        <w:t>Impact on the EE processing complexity</w:t>
      </w:r>
    </w:p>
    <w:p w14:paraId="191291C7" w14:textId="77777777" w:rsidR="00DC1ADB" w:rsidRPr="00926EFF" w:rsidRDefault="00DC1ADB" w:rsidP="00DC1ADB">
      <w:pPr>
        <w:adjustRightInd w:val="0"/>
        <w:snapToGrid w:val="0"/>
        <w:spacing w:beforeLines="0" w:before="120" w:after="0"/>
        <w:ind w:left="420"/>
        <w:jc w:val="left"/>
        <w:rPr>
          <w:b/>
          <w:lang w:eastAsia="zh-CN"/>
        </w:rPr>
      </w:pPr>
    </w:p>
    <w:tbl>
      <w:tblPr>
        <w:tblStyle w:val="TableGrid19"/>
        <w:tblW w:w="9067" w:type="dxa"/>
        <w:tblInd w:w="200" w:type="dxa"/>
        <w:tblLayout w:type="fixed"/>
        <w:tblLook w:val="04A0" w:firstRow="1" w:lastRow="0" w:firstColumn="1" w:lastColumn="0" w:noHBand="0" w:noVBand="1"/>
      </w:tblPr>
      <w:tblGrid>
        <w:gridCol w:w="1479"/>
        <w:gridCol w:w="1039"/>
        <w:gridCol w:w="6549"/>
      </w:tblGrid>
      <w:tr w:rsidR="003658D2" w:rsidRPr="00926EFF" w14:paraId="13F15B2B" w14:textId="77777777" w:rsidTr="001A391A">
        <w:tc>
          <w:tcPr>
            <w:tcW w:w="1479" w:type="dxa"/>
            <w:shd w:val="clear" w:color="auto" w:fill="D9D9D9"/>
          </w:tcPr>
          <w:p w14:paraId="6816CBC3" w14:textId="77777777" w:rsidR="003658D2" w:rsidRPr="00926EFF" w:rsidRDefault="003658D2" w:rsidP="001A391A">
            <w:pPr>
              <w:spacing w:before="120"/>
              <w:ind w:left="200" w:right="200"/>
            </w:pPr>
            <w:r w:rsidRPr="00926EFF">
              <w:t>Company</w:t>
            </w:r>
          </w:p>
        </w:tc>
        <w:tc>
          <w:tcPr>
            <w:tcW w:w="1039" w:type="dxa"/>
            <w:shd w:val="clear" w:color="auto" w:fill="D9D9D9"/>
          </w:tcPr>
          <w:p w14:paraId="4D93D6B3" w14:textId="77777777" w:rsidR="003658D2" w:rsidRPr="00926EFF" w:rsidRDefault="003658D2" w:rsidP="001A391A">
            <w:pPr>
              <w:spacing w:before="120"/>
              <w:ind w:left="200" w:right="200"/>
            </w:pPr>
            <w:r w:rsidRPr="00926EFF">
              <w:t>Y/N</w:t>
            </w:r>
          </w:p>
        </w:tc>
        <w:tc>
          <w:tcPr>
            <w:tcW w:w="6549" w:type="dxa"/>
            <w:shd w:val="clear" w:color="auto" w:fill="D9D9D9"/>
          </w:tcPr>
          <w:p w14:paraId="3BA06938" w14:textId="77777777" w:rsidR="003658D2" w:rsidRPr="00926EFF" w:rsidRDefault="003658D2" w:rsidP="001A391A">
            <w:pPr>
              <w:spacing w:before="120"/>
              <w:ind w:left="200" w:right="200"/>
            </w:pPr>
            <w:r w:rsidRPr="00926EFF">
              <w:t>Comments</w:t>
            </w:r>
          </w:p>
        </w:tc>
      </w:tr>
      <w:tr w:rsidR="003658D2" w:rsidRPr="00926EFF" w14:paraId="27742C97" w14:textId="77777777" w:rsidTr="001A391A">
        <w:tc>
          <w:tcPr>
            <w:tcW w:w="1479" w:type="dxa"/>
          </w:tcPr>
          <w:p w14:paraId="2D434196" w14:textId="77777777" w:rsidR="003658D2" w:rsidRPr="00926EFF" w:rsidRDefault="003658D2" w:rsidP="001A391A">
            <w:pPr>
              <w:spacing w:before="120"/>
              <w:ind w:right="200"/>
              <w:rPr>
                <w:rFonts w:eastAsia="等线"/>
                <w:lang w:eastAsia="zh-CN"/>
              </w:rPr>
            </w:pPr>
          </w:p>
        </w:tc>
        <w:tc>
          <w:tcPr>
            <w:tcW w:w="1039" w:type="dxa"/>
          </w:tcPr>
          <w:p w14:paraId="0837DD7B" w14:textId="77777777" w:rsidR="003658D2" w:rsidRPr="00926EFF" w:rsidRDefault="003658D2" w:rsidP="001A391A">
            <w:pPr>
              <w:spacing w:before="120"/>
              <w:ind w:left="200" w:right="200"/>
              <w:rPr>
                <w:rFonts w:eastAsia="等线"/>
                <w:lang w:eastAsia="zh-CN"/>
              </w:rPr>
            </w:pPr>
          </w:p>
        </w:tc>
        <w:tc>
          <w:tcPr>
            <w:tcW w:w="6549" w:type="dxa"/>
          </w:tcPr>
          <w:p w14:paraId="62385DD2" w14:textId="77777777" w:rsidR="003658D2" w:rsidRPr="00926EFF" w:rsidRDefault="003658D2" w:rsidP="001A391A">
            <w:pPr>
              <w:spacing w:before="120"/>
              <w:ind w:right="200"/>
              <w:rPr>
                <w:rFonts w:eastAsia="等线"/>
                <w:color w:val="000000"/>
                <w:lang w:eastAsia="zh-CN"/>
              </w:rPr>
            </w:pPr>
          </w:p>
        </w:tc>
      </w:tr>
      <w:tr w:rsidR="003658D2" w:rsidRPr="00926EFF" w14:paraId="220CC09E" w14:textId="77777777" w:rsidTr="001A391A">
        <w:tc>
          <w:tcPr>
            <w:tcW w:w="1479" w:type="dxa"/>
          </w:tcPr>
          <w:p w14:paraId="2EDF5487" w14:textId="77777777" w:rsidR="003658D2" w:rsidRPr="00926EFF" w:rsidRDefault="003658D2" w:rsidP="001A391A">
            <w:pPr>
              <w:spacing w:before="120"/>
              <w:ind w:right="200"/>
              <w:rPr>
                <w:rFonts w:eastAsia="等线"/>
                <w:lang w:eastAsia="zh-CN"/>
              </w:rPr>
            </w:pPr>
            <w:r w:rsidRPr="00926EFF">
              <w:rPr>
                <w:rFonts w:eastAsia="等线"/>
                <w:lang w:eastAsia="zh-CN"/>
              </w:rPr>
              <w:t xml:space="preserve"> </w:t>
            </w:r>
          </w:p>
        </w:tc>
        <w:tc>
          <w:tcPr>
            <w:tcW w:w="1039" w:type="dxa"/>
          </w:tcPr>
          <w:p w14:paraId="48BA974F" w14:textId="77777777" w:rsidR="003658D2" w:rsidRPr="00926EFF" w:rsidRDefault="003658D2" w:rsidP="001A391A">
            <w:pPr>
              <w:spacing w:before="120"/>
              <w:ind w:left="200" w:right="200"/>
              <w:rPr>
                <w:rFonts w:eastAsia="等线"/>
                <w:lang w:eastAsia="zh-CN"/>
              </w:rPr>
            </w:pPr>
          </w:p>
        </w:tc>
        <w:tc>
          <w:tcPr>
            <w:tcW w:w="6549" w:type="dxa"/>
          </w:tcPr>
          <w:p w14:paraId="394B8A7D" w14:textId="77777777" w:rsidR="003658D2" w:rsidRPr="00926EFF" w:rsidRDefault="003658D2" w:rsidP="001A391A">
            <w:pPr>
              <w:spacing w:before="120"/>
              <w:ind w:right="200"/>
              <w:rPr>
                <w:rFonts w:eastAsia="等线"/>
                <w:color w:val="000000"/>
                <w:lang w:eastAsia="zh-CN"/>
              </w:rPr>
            </w:pPr>
          </w:p>
        </w:tc>
      </w:tr>
      <w:tr w:rsidR="003658D2" w:rsidRPr="00926EFF" w14:paraId="4EF9D312" w14:textId="77777777" w:rsidTr="001A391A">
        <w:tc>
          <w:tcPr>
            <w:tcW w:w="1479" w:type="dxa"/>
          </w:tcPr>
          <w:p w14:paraId="5E4633C1" w14:textId="77777777" w:rsidR="003658D2" w:rsidRPr="00926EFF" w:rsidRDefault="003658D2" w:rsidP="001A391A">
            <w:pPr>
              <w:spacing w:before="120"/>
              <w:ind w:right="200"/>
              <w:rPr>
                <w:rFonts w:eastAsia="等线"/>
                <w:lang w:eastAsia="zh-CN"/>
              </w:rPr>
            </w:pPr>
          </w:p>
        </w:tc>
        <w:tc>
          <w:tcPr>
            <w:tcW w:w="1039" w:type="dxa"/>
          </w:tcPr>
          <w:p w14:paraId="463C6275" w14:textId="77777777" w:rsidR="003658D2" w:rsidRPr="00926EFF" w:rsidRDefault="003658D2" w:rsidP="001A391A">
            <w:pPr>
              <w:spacing w:before="120"/>
              <w:ind w:left="200" w:right="200"/>
              <w:rPr>
                <w:rFonts w:eastAsia="等线"/>
                <w:lang w:eastAsia="zh-CN"/>
              </w:rPr>
            </w:pPr>
          </w:p>
        </w:tc>
        <w:tc>
          <w:tcPr>
            <w:tcW w:w="6549" w:type="dxa"/>
          </w:tcPr>
          <w:p w14:paraId="1599F933" w14:textId="77777777" w:rsidR="003658D2" w:rsidRPr="00926EFF" w:rsidRDefault="003658D2" w:rsidP="001A391A">
            <w:pPr>
              <w:spacing w:before="120"/>
              <w:ind w:right="200"/>
              <w:rPr>
                <w:rFonts w:eastAsia="等线"/>
                <w:color w:val="000000"/>
                <w:lang w:eastAsia="zh-CN"/>
              </w:rPr>
            </w:pPr>
          </w:p>
        </w:tc>
      </w:tr>
      <w:tr w:rsidR="003658D2" w:rsidRPr="00926EFF" w14:paraId="6D443867" w14:textId="77777777" w:rsidTr="001A391A">
        <w:tc>
          <w:tcPr>
            <w:tcW w:w="1479" w:type="dxa"/>
          </w:tcPr>
          <w:p w14:paraId="6123468F" w14:textId="77777777" w:rsidR="003658D2" w:rsidRPr="00926EFF" w:rsidRDefault="003658D2" w:rsidP="001A391A">
            <w:pPr>
              <w:spacing w:before="120"/>
              <w:ind w:right="200"/>
              <w:rPr>
                <w:rFonts w:eastAsia="等线"/>
                <w:lang w:eastAsia="zh-CN"/>
              </w:rPr>
            </w:pPr>
          </w:p>
        </w:tc>
        <w:tc>
          <w:tcPr>
            <w:tcW w:w="1039" w:type="dxa"/>
          </w:tcPr>
          <w:p w14:paraId="2156C0CE" w14:textId="77777777" w:rsidR="003658D2" w:rsidRPr="00926EFF" w:rsidRDefault="003658D2" w:rsidP="001A391A">
            <w:pPr>
              <w:spacing w:before="120"/>
              <w:ind w:left="200" w:right="200"/>
              <w:rPr>
                <w:rFonts w:eastAsia="等线"/>
                <w:lang w:eastAsia="zh-CN"/>
              </w:rPr>
            </w:pPr>
          </w:p>
        </w:tc>
        <w:tc>
          <w:tcPr>
            <w:tcW w:w="6549" w:type="dxa"/>
          </w:tcPr>
          <w:p w14:paraId="182F650C" w14:textId="77777777" w:rsidR="003658D2" w:rsidRPr="00926EFF" w:rsidRDefault="003658D2" w:rsidP="001A391A">
            <w:pPr>
              <w:spacing w:before="120"/>
              <w:ind w:right="200"/>
              <w:rPr>
                <w:rFonts w:eastAsia="等线"/>
                <w:color w:val="000000"/>
                <w:lang w:eastAsia="zh-CN"/>
              </w:rPr>
            </w:pPr>
          </w:p>
        </w:tc>
      </w:tr>
    </w:tbl>
    <w:p w14:paraId="5429E434" w14:textId="6AB921D7" w:rsidR="003658D2" w:rsidRPr="00926EFF" w:rsidRDefault="00F261D3" w:rsidP="003658D2">
      <w:pPr>
        <w:keepNext/>
        <w:keepLines/>
        <w:numPr>
          <w:ilvl w:val="1"/>
          <w:numId w:val="4"/>
        </w:numPr>
        <w:tabs>
          <w:tab w:val="num" w:pos="567"/>
        </w:tabs>
        <w:spacing w:beforeLines="0" w:before="120"/>
        <w:jc w:val="left"/>
        <w:outlineLvl w:val="1"/>
        <w:rPr>
          <w:rFonts w:eastAsia="微软雅黑"/>
          <w:kern w:val="2"/>
          <w:sz w:val="28"/>
          <w:szCs w:val="28"/>
          <w:lang w:eastAsia="zh-CN"/>
        </w:rPr>
      </w:pPr>
      <w:r w:rsidRPr="00D808A1">
        <w:rPr>
          <w:rFonts w:eastAsia="微软雅黑"/>
          <w:kern w:val="2"/>
          <w:sz w:val="28"/>
          <w:szCs w:val="28"/>
          <w:lang w:eastAsia="zh-CN"/>
        </w:rPr>
        <w:t xml:space="preserve">New </w:t>
      </w:r>
      <w:r w:rsidR="003658D2" w:rsidRPr="00926EFF">
        <w:rPr>
          <w:rFonts w:eastAsia="微软雅黑"/>
          <w:kern w:val="2"/>
          <w:sz w:val="28"/>
          <w:szCs w:val="28"/>
          <w:lang w:eastAsia="zh-CN"/>
        </w:rPr>
        <w:t xml:space="preserve">Use Cases or functions for DL LP-WUS in connected state </w:t>
      </w:r>
    </w:p>
    <w:p w14:paraId="66248970" w14:textId="77777777" w:rsidR="003658D2" w:rsidRPr="00926EFF" w:rsidRDefault="003658D2" w:rsidP="003658D2">
      <w:pPr>
        <w:adjustRightInd w:val="0"/>
        <w:snapToGrid w:val="0"/>
        <w:spacing w:before="120" w:afterLines="50"/>
        <w:rPr>
          <w:rFonts w:eastAsia="宋体"/>
          <w:lang w:eastAsia="zh-CN"/>
        </w:rPr>
      </w:pPr>
      <w:r w:rsidRPr="00926EFF">
        <w:rPr>
          <w:rFonts w:eastAsia="宋体"/>
          <w:lang w:eastAsia="zh-CN"/>
        </w:rPr>
        <w:t xml:space="preserve">As 6GR DL-WUS is expected to have larger payload size than NR Rel-19 WUS for which the payload size is up to 5 bits, following use cases or functions are proposed by companies. </w:t>
      </w:r>
    </w:p>
    <w:p w14:paraId="22B972C5" w14:textId="77777777" w:rsidR="003658D2" w:rsidRPr="00926EFF" w:rsidRDefault="003658D2" w:rsidP="003658D2">
      <w:pPr>
        <w:pStyle w:val="4"/>
        <w:numPr>
          <w:ilvl w:val="3"/>
          <w:numId w:val="0"/>
        </w:numPr>
        <w:adjustRightInd w:val="0"/>
        <w:snapToGrid w:val="0"/>
        <w:spacing w:before="120" w:afterLines="50" w:after="120"/>
        <w:rPr>
          <w:i w:val="0"/>
          <w:iCs/>
        </w:rPr>
      </w:pPr>
      <w:r w:rsidRPr="00926EFF">
        <w:rPr>
          <w:i w:val="0"/>
          <w:iCs/>
        </w:rPr>
        <w:t xml:space="preserve">DL LP-WUS facilitates PDCCH monitoring adaptation </w:t>
      </w:r>
    </w:p>
    <w:p w14:paraId="3F74A451" w14:textId="77777777" w:rsidR="003658D2" w:rsidRPr="00926EFF" w:rsidRDefault="003658D2" w:rsidP="003658D2">
      <w:pPr>
        <w:adjustRightInd w:val="0"/>
        <w:snapToGrid w:val="0"/>
        <w:spacing w:before="120" w:afterLines="50"/>
        <w:ind w:right="210"/>
        <w:rPr>
          <w:rFonts w:eastAsia="微软雅黑"/>
          <w:b/>
          <w:bCs/>
          <w:i/>
          <w:iCs/>
          <w:lang w:eastAsia="zh-CN" w:bidi="ar"/>
        </w:rPr>
      </w:pPr>
      <w:r w:rsidRPr="00926EFF">
        <w:rPr>
          <w:rFonts w:eastAsia="微软雅黑"/>
          <w:b/>
          <w:bCs/>
          <w:i/>
          <w:iCs/>
          <w:lang w:eastAsia="zh-CN" w:bidi="ar"/>
        </w:rPr>
        <w:t xml:space="preserve">Dynamic indication of UE active period </w:t>
      </w:r>
    </w:p>
    <w:p w14:paraId="78D08C77" w14:textId="77777777" w:rsidR="003658D2" w:rsidRPr="00926EFF" w:rsidRDefault="003658D2" w:rsidP="009D0972">
      <w:pPr>
        <w:pStyle w:val="aff3"/>
        <w:numPr>
          <w:ilvl w:val="0"/>
          <w:numId w:val="56"/>
        </w:numPr>
        <w:adjustRightInd w:val="0"/>
        <w:snapToGrid w:val="0"/>
        <w:spacing w:beforeLines="0" w:before="120" w:afterLines="50"/>
        <w:ind w:right="210" w:firstLineChars="0"/>
        <w:jc w:val="left"/>
        <w:rPr>
          <w:rFonts w:ascii="Times New Roman" w:eastAsia="微软雅黑" w:hAnsi="Times New Roman" w:cs="Times New Roman"/>
          <w:lang w:bidi="ar"/>
        </w:rPr>
      </w:pPr>
      <w:r w:rsidRPr="00926EFF">
        <w:rPr>
          <w:rFonts w:ascii="Times New Roman" w:eastAsia="微软雅黑" w:hAnsi="Times New Roman" w:cs="Times New Roman"/>
          <w:lang w:bidi="ar"/>
        </w:rPr>
        <w:t>[Nokia], [CATT], [ZTE]:</w:t>
      </w:r>
      <w:r w:rsidRPr="00926EFF">
        <w:rPr>
          <w:rFonts w:ascii="Times New Roman" w:eastAsia="Times New Roman" w:hAnsi="Times New Roman" w:cs="Times New Roman"/>
          <w:lang w:bidi="ar"/>
        </w:rPr>
        <w:t xml:space="preserve"> </w:t>
      </w:r>
      <w:r w:rsidRPr="00926EFF">
        <w:rPr>
          <w:rFonts w:ascii="Times New Roman" w:eastAsiaTheme="minorEastAsia" w:hAnsi="Times New Roman" w:cs="Times New Roman"/>
          <w:lang w:bidi="ar"/>
        </w:rPr>
        <w:t>consider indication via WUS of</w:t>
      </w:r>
      <w:r w:rsidRPr="00926EFF">
        <w:rPr>
          <w:rFonts w:ascii="Times New Roman" w:eastAsia="微软雅黑" w:hAnsi="Times New Roman" w:cs="Times New Roman"/>
          <w:lang w:bidi="ar"/>
        </w:rPr>
        <w:t xml:space="preserve"> ACTIVE time duration or PDCCH monitoring window </w:t>
      </w:r>
    </w:p>
    <w:p w14:paraId="73A9B7A6" w14:textId="77777777" w:rsidR="003658D2" w:rsidRPr="00926EFF" w:rsidRDefault="003658D2" w:rsidP="009D0972">
      <w:pPr>
        <w:pStyle w:val="aff3"/>
        <w:numPr>
          <w:ilvl w:val="0"/>
          <w:numId w:val="56"/>
        </w:numPr>
        <w:adjustRightInd w:val="0"/>
        <w:snapToGrid w:val="0"/>
        <w:spacing w:beforeLines="0" w:before="120" w:afterLines="50"/>
        <w:ind w:right="210" w:firstLineChars="0"/>
        <w:jc w:val="left"/>
        <w:rPr>
          <w:rFonts w:ascii="Times New Roman" w:eastAsia="微软雅黑" w:hAnsi="Times New Roman" w:cs="Times New Roman"/>
          <w:lang w:bidi="ar"/>
        </w:rPr>
      </w:pPr>
      <w:r w:rsidRPr="00926EFF">
        <w:rPr>
          <w:rFonts w:ascii="Times New Roman" w:eastAsia="微软雅黑" w:hAnsi="Times New Roman" w:cs="Times New Roman"/>
          <w:lang w:bidi="ar"/>
        </w:rPr>
        <w:t xml:space="preserve">[ZTE], [NEC]: consider adaptation of C-DRX via WUS indication (e.g., cycle, </w:t>
      </w:r>
      <w:proofErr w:type="spellStart"/>
      <w:r w:rsidRPr="00926EFF">
        <w:rPr>
          <w:rFonts w:ascii="Times New Roman" w:eastAsia="微软雅黑" w:hAnsi="Times New Roman" w:cs="Times New Roman"/>
          <w:lang w:bidi="ar"/>
        </w:rPr>
        <w:t>drx</w:t>
      </w:r>
      <w:proofErr w:type="spellEnd"/>
      <w:r w:rsidRPr="00926EFF">
        <w:rPr>
          <w:rFonts w:ascii="Times New Roman" w:eastAsia="微软雅黑" w:hAnsi="Times New Roman" w:cs="Times New Roman"/>
          <w:lang w:bidi="ar"/>
        </w:rPr>
        <w:t xml:space="preserve">-start offset, value of </w:t>
      </w:r>
      <w:proofErr w:type="spellStart"/>
      <w:r w:rsidRPr="00926EFF">
        <w:rPr>
          <w:rFonts w:ascii="Times New Roman" w:eastAsia="微软雅黑" w:hAnsi="Times New Roman" w:cs="Times New Roman"/>
          <w:lang w:bidi="ar"/>
        </w:rPr>
        <w:t>drx-onDurationTimer</w:t>
      </w:r>
      <w:proofErr w:type="spellEnd"/>
      <w:r w:rsidRPr="00926EFF">
        <w:rPr>
          <w:rFonts w:ascii="Times New Roman" w:eastAsia="微软雅黑" w:hAnsi="Times New Roman" w:cs="Times New Roman"/>
          <w:lang w:bidi="ar"/>
        </w:rPr>
        <w:t>, etc.,).</w:t>
      </w:r>
    </w:p>
    <w:p w14:paraId="3BBAE4C5" w14:textId="77777777" w:rsidR="003658D2" w:rsidRPr="00926EFF" w:rsidRDefault="003658D2" w:rsidP="003658D2">
      <w:pPr>
        <w:adjustRightInd w:val="0"/>
        <w:snapToGrid w:val="0"/>
        <w:spacing w:before="120" w:afterLines="50"/>
        <w:ind w:right="210"/>
        <w:rPr>
          <w:rFonts w:eastAsia="微软雅黑"/>
          <w:lang w:eastAsia="zh-CN" w:bidi="ar"/>
        </w:rPr>
      </w:pPr>
      <w:r w:rsidRPr="00926EFF">
        <w:rPr>
          <w:rFonts w:eastAsia="微软雅黑"/>
          <w:b/>
          <w:bCs/>
          <w:i/>
          <w:iCs/>
          <w:lang w:eastAsia="zh-CN" w:bidi="ar"/>
        </w:rPr>
        <w:t>Reduce blind decoding complexity</w:t>
      </w:r>
    </w:p>
    <w:p w14:paraId="0BE71F41" w14:textId="77777777" w:rsidR="003658D2" w:rsidRPr="00926EFF" w:rsidRDefault="003658D2" w:rsidP="003658D2">
      <w:pPr>
        <w:adjustRightInd w:val="0"/>
        <w:snapToGrid w:val="0"/>
        <w:spacing w:before="120" w:afterLines="50"/>
        <w:ind w:right="210"/>
        <w:rPr>
          <w:rFonts w:eastAsia="微软雅黑"/>
          <w:lang w:bidi="ar"/>
        </w:rPr>
      </w:pPr>
      <w:r w:rsidRPr="00926EFF">
        <w:rPr>
          <w:rFonts w:eastAsia="微软雅黑"/>
          <w:lang w:bidi="ar"/>
        </w:rPr>
        <w:t>[SPD] [ZTE], [Interdigital], [LG], [Lenovo], [QC]</w:t>
      </w:r>
      <w:r w:rsidRPr="00926EFF">
        <w:rPr>
          <w:rFonts w:eastAsia="微软雅黑"/>
          <w:lang w:eastAsia="zh-CN" w:bidi="ar"/>
        </w:rPr>
        <w:t xml:space="preserve"> proposed to study</w:t>
      </w:r>
      <w:r w:rsidRPr="00926EFF">
        <w:rPr>
          <w:rFonts w:eastAsia="微软雅黑"/>
          <w:lang w:bidi="ar"/>
        </w:rPr>
        <w:t xml:space="preserve"> BD information (e.g., AL, CCE, PDCCH monitoring candidate) indication or PDCCH monitoring adaptation via WUS</w:t>
      </w:r>
    </w:p>
    <w:p w14:paraId="61EA6CF1" w14:textId="77777777" w:rsidR="003658D2" w:rsidRPr="00926EFF" w:rsidRDefault="003658D2" w:rsidP="003658D2">
      <w:pPr>
        <w:adjustRightInd w:val="0"/>
        <w:snapToGrid w:val="0"/>
        <w:spacing w:before="120" w:afterLines="50"/>
        <w:rPr>
          <w:rFonts w:eastAsia="宋体"/>
          <w:lang w:eastAsia="zh-CN"/>
        </w:rPr>
      </w:pPr>
    </w:p>
    <w:p w14:paraId="79623616" w14:textId="77777777" w:rsidR="003658D2" w:rsidRPr="00926EFF" w:rsidRDefault="003658D2" w:rsidP="003658D2">
      <w:pPr>
        <w:pStyle w:val="4"/>
        <w:numPr>
          <w:ilvl w:val="3"/>
          <w:numId w:val="0"/>
        </w:numPr>
        <w:adjustRightInd w:val="0"/>
        <w:snapToGrid w:val="0"/>
        <w:spacing w:before="120" w:afterLines="50" w:after="120"/>
        <w:rPr>
          <w:i w:val="0"/>
          <w:iCs/>
        </w:rPr>
      </w:pPr>
      <w:r w:rsidRPr="00926EFF">
        <w:rPr>
          <w:i w:val="0"/>
          <w:iCs/>
        </w:rPr>
        <w:t xml:space="preserve">DL LP-WUS indicating </w:t>
      </w:r>
      <w:proofErr w:type="spellStart"/>
      <w:r w:rsidRPr="00926EFF">
        <w:rPr>
          <w:i w:val="0"/>
          <w:iCs/>
        </w:rPr>
        <w:t>SCell</w:t>
      </w:r>
      <w:proofErr w:type="spellEnd"/>
      <w:r w:rsidRPr="00926EFF">
        <w:rPr>
          <w:i w:val="0"/>
          <w:iCs/>
        </w:rPr>
        <w:t xml:space="preserve"> waking up</w:t>
      </w:r>
    </w:p>
    <w:p w14:paraId="47C1D058" w14:textId="77777777" w:rsidR="003658D2" w:rsidRPr="00926EFF" w:rsidRDefault="003658D2" w:rsidP="003658D2">
      <w:pPr>
        <w:adjustRightInd w:val="0"/>
        <w:snapToGrid w:val="0"/>
        <w:spacing w:before="120" w:afterLines="50"/>
        <w:ind w:right="210"/>
        <w:rPr>
          <w:rFonts w:eastAsia="微软雅黑"/>
          <w:lang w:bidi="ar"/>
        </w:rPr>
      </w:pPr>
      <w:r w:rsidRPr="00926EFF">
        <w:rPr>
          <w:rFonts w:eastAsia="微软雅黑"/>
          <w:lang w:bidi="ar"/>
        </w:rPr>
        <w:t>[</w:t>
      </w:r>
      <w:proofErr w:type="spellStart"/>
      <w:r w:rsidRPr="00926EFF">
        <w:rPr>
          <w:rFonts w:eastAsia="微软雅黑"/>
          <w:lang w:bidi="ar"/>
        </w:rPr>
        <w:t>FutureWei</w:t>
      </w:r>
      <w:proofErr w:type="spellEnd"/>
      <w:r w:rsidRPr="00926EFF">
        <w:rPr>
          <w:rFonts w:eastAsia="微软雅黑"/>
          <w:lang w:bidi="ar"/>
        </w:rPr>
        <w:t>], [SPD], [OPPO], [ZTE], [TCL] [Interdigital]</w:t>
      </w:r>
      <w:r w:rsidRPr="00926EFF">
        <w:rPr>
          <w:rFonts w:eastAsia="微软雅黑"/>
          <w:lang w:eastAsia="zh-CN" w:bidi="ar"/>
        </w:rPr>
        <w:t xml:space="preserve"> proposed s</w:t>
      </w:r>
      <w:r w:rsidRPr="00926EFF">
        <w:rPr>
          <w:rFonts w:eastAsia="微软雅黑"/>
          <w:lang w:bidi="ar"/>
        </w:rPr>
        <w:t xml:space="preserve">tudy the feasibility of DL WUS triggering finer </w:t>
      </w:r>
      <w:proofErr w:type="spellStart"/>
      <w:r w:rsidRPr="00926EFF">
        <w:rPr>
          <w:rFonts w:eastAsia="微软雅黑"/>
          <w:lang w:bidi="ar"/>
        </w:rPr>
        <w:t>Scell</w:t>
      </w:r>
      <w:proofErr w:type="spellEnd"/>
      <w:r w:rsidRPr="00926EFF">
        <w:rPr>
          <w:rFonts w:eastAsia="微软雅黑"/>
          <w:lang w:bidi="ar"/>
        </w:rPr>
        <w:t xml:space="preserve"> wake up (e.g., similar as dormancy indications) in Connected state.</w:t>
      </w:r>
    </w:p>
    <w:p w14:paraId="71629E9A" w14:textId="77777777" w:rsidR="003658D2" w:rsidRPr="00926EFF" w:rsidRDefault="003658D2" w:rsidP="003658D2">
      <w:pPr>
        <w:adjustRightInd w:val="0"/>
        <w:snapToGrid w:val="0"/>
        <w:spacing w:before="120" w:afterLines="50"/>
        <w:rPr>
          <w:rFonts w:eastAsiaTheme="minorEastAsia"/>
          <w:lang w:eastAsia="zh-CN"/>
        </w:rPr>
      </w:pPr>
    </w:p>
    <w:p w14:paraId="05D89C8F" w14:textId="77777777" w:rsidR="003658D2" w:rsidRPr="00926EFF" w:rsidRDefault="003658D2" w:rsidP="009D0972">
      <w:pPr>
        <w:pStyle w:val="aff3"/>
        <w:numPr>
          <w:ilvl w:val="0"/>
          <w:numId w:val="56"/>
        </w:numPr>
        <w:adjustRightInd w:val="0"/>
        <w:snapToGrid w:val="0"/>
        <w:spacing w:beforeLines="0" w:before="120" w:afterLines="50"/>
        <w:ind w:left="442" w:right="210" w:firstLineChars="0" w:hanging="442"/>
        <w:rPr>
          <w:rFonts w:ascii="Times New Roman" w:eastAsia="微软雅黑" w:hAnsi="Times New Roman" w:cs="Times New Roman"/>
          <w:lang w:bidi="ar"/>
        </w:rPr>
      </w:pPr>
      <w:r w:rsidRPr="00926EFF">
        <w:rPr>
          <w:rFonts w:ascii="Times New Roman" w:eastAsia="微软雅黑" w:hAnsi="Times New Roman" w:cs="Times New Roman"/>
          <w:lang w:bidi="ar"/>
        </w:rPr>
        <w:t>[Nokia]: WUS can be effectively utilized as a robust and power saving alternative to legacy SPS Activation/Deactivation DCIs.</w:t>
      </w:r>
    </w:p>
    <w:p w14:paraId="61FAC16F" w14:textId="77777777" w:rsidR="003658D2" w:rsidRPr="00926EFF" w:rsidRDefault="003658D2" w:rsidP="009D0972">
      <w:pPr>
        <w:pStyle w:val="aff3"/>
        <w:numPr>
          <w:ilvl w:val="0"/>
          <w:numId w:val="56"/>
        </w:numPr>
        <w:adjustRightInd w:val="0"/>
        <w:snapToGrid w:val="0"/>
        <w:spacing w:beforeLines="0" w:before="120" w:afterLines="50"/>
        <w:ind w:left="442" w:right="210" w:firstLineChars="0" w:hanging="442"/>
        <w:rPr>
          <w:rFonts w:ascii="Times New Roman" w:eastAsia="微软雅黑" w:hAnsi="Times New Roman" w:cs="Times New Roman"/>
          <w:lang w:bidi="ar"/>
        </w:rPr>
      </w:pPr>
      <w:r w:rsidRPr="00926EFF">
        <w:rPr>
          <w:rFonts w:ascii="Times New Roman" w:eastAsia="微软雅黑" w:hAnsi="Times New Roman" w:cs="Times New Roman"/>
          <w:lang w:bidi="ar"/>
        </w:rPr>
        <w:lastRenderedPageBreak/>
        <w:t>[SPD], [WILUS]: WUS can be used to transmit a small amount of essential control information and/or data</w:t>
      </w:r>
    </w:p>
    <w:p w14:paraId="6BDBB4F6" w14:textId="77777777" w:rsidR="003658D2" w:rsidRPr="00926EFF" w:rsidRDefault="003658D2" w:rsidP="009D0972">
      <w:pPr>
        <w:pStyle w:val="aff3"/>
        <w:numPr>
          <w:ilvl w:val="0"/>
          <w:numId w:val="56"/>
        </w:numPr>
        <w:adjustRightInd w:val="0"/>
        <w:snapToGrid w:val="0"/>
        <w:spacing w:beforeLines="0" w:before="120" w:afterLines="50"/>
        <w:ind w:left="442" w:right="210" w:firstLineChars="0" w:hanging="442"/>
        <w:rPr>
          <w:rFonts w:ascii="Times New Roman" w:eastAsia="微软雅黑" w:hAnsi="Times New Roman" w:cs="Times New Roman"/>
          <w:lang w:bidi="ar"/>
        </w:rPr>
      </w:pPr>
      <w:r w:rsidRPr="00926EFF">
        <w:rPr>
          <w:rFonts w:ascii="Times New Roman" w:eastAsia="微软雅黑" w:hAnsi="Times New Roman" w:cs="Times New Roman"/>
          <w:lang w:bidi="ar"/>
        </w:rPr>
        <w:t xml:space="preserve">[TCL]: Consider DL-WUS is used for on-demand transmission or clustering transmission with long periodicity or for UE-specific signal  </w:t>
      </w:r>
    </w:p>
    <w:p w14:paraId="66BA21F3" w14:textId="77777777" w:rsidR="003658D2" w:rsidRPr="00926EFF" w:rsidRDefault="003658D2" w:rsidP="009D0972">
      <w:pPr>
        <w:pStyle w:val="aff3"/>
        <w:numPr>
          <w:ilvl w:val="0"/>
          <w:numId w:val="56"/>
        </w:numPr>
        <w:adjustRightInd w:val="0"/>
        <w:snapToGrid w:val="0"/>
        <w:spacing w:beforeLines="0" w:before="120" w:afterLines="50"/>
        <w:ind w:left="442" w:right="210" w:firstLineChars="0" w:hanging="442"/>
        <w:rPr>
          <w:rFonts w:ascii="Times New Roman" w:eastAsia="微软雅黑" w:hAnsi="Times New Roman" w:cs="Times New Roman"/>
          <w:lang w:bidi="ar"/>
        </w:rPr>
      </w:pPr>
      <w:r w:rsidRPr="00926EFF">
        <w:rPr>
          <w:rFonts w:ascii="Times New Roman" w:eastAsia="微软雅黑" w:hAnsi="Times New Roman" w:cs="Times New Roman"/>
          <w:lang w:bidi="ar"/>
        </w:rPr>
        <w:t xml:space="preserve">[ZTE]: DL LP-WUS triggering CSI measurement and report  </w:t>
      </w:r>
    </w:p>
    <w:p w14:paraId="0DB5465D" w14:textId="77777777" w:rsidR="003658D2" w:rsidRPr="00926EFF" w:rsidRDefault="003658D2" w:rsidP="003658D2">
      <w:pPr>
        <w:spacing w:before="120"/>
        <w:rPr>
          <w:rFonts w:eastAsiaTheme="minorEastAsia"/>
          <w:b/>
          <w:color w:val="000000"/>
          <w:lang w:eastAsia="zh-CN"/>
        </w:rPr>
      </w:pPr>
    </w:p>
    <w:p w14:paraId="4724E752" w14:textId="4D0261FC" w:rsidR="00DC1ADB" w:rsidRPr="00926EFF" w:rsidRDefault="00AE26BB" w:rsidP="00DC1ADB">
      <w:pPr>
        <w:adjustRightInd w:val="0"/>
        <w:snapToGrid w:val="0"/>
        <w:spacing w:before="120" w:afterLines="50"/>
        <w:rPr>
          <w:rFonts w:eastAsia="宋体"/>
          <w:lang w:eastAsia="zh-CN"/>
        </w:rPr>
      </w:pPr>
      <w:r w:rsidRPr="00926EFF">
        <w:rPr>
          <w:rFonts w:eastAsia="宋体"/>
          <w:lang w:eastAsia="zh-CN"/>
        </w:rPr>
        <w:t>Proponen</w:t>
      </w:r>
      <w:r w:rsidRPr="00D808A1">
        <w:rPr>
          <w:rFonts w:eastAsia="宋体"/>
          <w:lang w:eastAsia="zh-CN"/>
        </w:rPr>
        <w:t xml:space="preserve">t companies are encouraged to provide more details of new </w:t>
      </w:r>
      <w:r w:rsidRPr="00926EFF">
        <w:rPr>
          <w:rFonts w:eastAsia="宋体"/>
          <w:lang w:eastAsia="zh-CN"/>
        </w:rPr>
        <w:t>functionalities</w:t>
      </w:r>
      <w:r w:rsidRPr="00D808A1">
        <w:rPr>
          <w:rFonts w:eastAsia="宋体"/>
          <w:lang w:eastAsia="zh-CN"/>
        </w:rPr>
        <w:t xml:space="preserve">. </w:t>
      </w:r>
    </w:p>
    <w:tbl>
      <w:tblPr>
        <w:tblStyle w:val="TableGrid19"/>
        <w:tblW w:w="9628" w:type="dxa"/>
        <w:tblInd w:w="-5" w:type="dxa"/>
        <w:tblLayout w:type="fixed"/>
        <w:tblLook w:val="04A0" w:firstRow="1" w:lastRow="0" w:firstColumn="1" w:lastColumn="0" w:noHBand="0" w:noVBand="1"/>
      </w:tblPr>
      <w:tblGrid>
        <w:gridCol w:w="1969"/>
        <w:gridCol w:w="7659"/>
      </w:tblGrid>
      <w:tr w:rsidR="00DC1ADB" w:rsidRPr="00926EFF" w14:paraId="6F5031F8" w14:textId="77777777" w:rsidTr="001A391A">
        <w:trPr>
          <w:trHeight w:val="254"/>
        </w:trPr>
        <w:tc>
          <w:tcPr>
            <w:tcW w:w="1969" w:type="dxa"/>
            <w:shd w:val="clear" w:color="auto" w:fill="D9D9D9"/>
          </w:tcPr>
          <w:p w14:paraId="6DCB15BE" w14:textId="77777777" w:rsidR="00DC1ADB" w:rsidRPr="00926EFF" w:rsidRDefault="00DC1ADB" w:rsidP="001A391A">
            <w:pPr>
              <w:spacing w:before="120"/>
              <w:ind w:left="200" w:right="200"/>
            </w:pPr>
            <w:r w:rsidRPr="00926EFF">
              <w:t>Company</w:t>
            </w:r>
          </w:p>
        </w:tc>
        <w:tc>
          <w:tcPr>
            <w:tcW w:w="7659" w:type="dxa"/>
            <w:shd w:val="clear" w:color="auto" w:fill="D9D9D9"/>
          </w:tcPr>
          <w:p w14:paraId="230E1BE0" w14:textId="77777777" w:rsidR="00DC1ADB" w:rsidRPr="00926EFF" w:rsidRDefault="00DC1ADB" w:rsidP="001A391A">
            <w:pPr>
              <w:spacing w:before="120"/>
              <w:ind w:left="200" w:right="200"/>
              <w:rPr>
                <w:rFonts w:eastAsiaTheme="minorEastAsia"/>
                <w:lang w:eastAsia="zh-CN"/>
              </w:rPr>
            </w:pPr>
            <w:r w:rsidRPr="00926EFF">
              <w:t>Comments</w:t>
            </w:r>
            <w:r w:rsidRPr="00926EFF">
              <w:rPr>
                <w:rFonts w:eastAsiaTheme="minorEastAsia"/>
                <w:lang w:eastAsia="zh-CN"/>
              </w:rPr>
              <w:t>/suggestions</w:t>
            </w:r>
          </w:p>
        </w:tc>
      </w:tr>
      <w:tr w:rsidR="00DC1ADB" w:rsidRPr="00926EFF" w14:paraId="54C3E072" w14:textId="77777777" w:rsidTr="001A391A">
        <w:trPr>
          <w:trHeight w:val="242"/>
        </w:trPr>
        <w:tc>
          <w:tcPr>
            <w:tcW w:w="1969" w:type="dxa"/>
          </w:tcPr>
          <w:p w14:paraId="7299EFE0" w14:textId="77777777" w:rsidR="00DC1ADB" w:rsidRPr="00926EFF" w:rsidRDefault="00DC1ADB" w:rsidP="001A391A">
            <w:pPr>
              <w:spacing w:before="120"/>
              <w:ind w:right="200"/>
              <w:rPr>
                <w:rFonts w:eastAsia="等线"/>
                <w:lang w:eastAsia="zh-CN"/>
              </w:rPr>
            </w:pPr>
          </w:p>
        </w:tc>
        <w:tc>
          <w:tcPr>
            <w:tcW w:w="7659" w:type="dxa"/>
          </w:tcPr>
          <w:p w14:paraId="16945D16" w14:textId="77777777" w:rsidR="00DC1ADB" w:rsidRPr="00926EFF" w:rsidRDefault="00DC1ADB" w:rsidP="001A391A">
            <w:pPr>
              <w:spacing w:before="120"/>
              <w:ind w:right="200"/>
              <w:rPr>
                <w:rFonts w:eastAsia="等线"/>
                <w:color w:val="000000"/>
                <w:lang w:eastAsia="zh-CN"/>
              </w:rPr>
            </w:pPr>
          </w:p>
        </w:tc>
      </w:tr>
      <w:tr w:rsidR="00DC1ADB" w:rsidRPr="00926EFF" w14:paraId="6CEA26E7" w14:textId="77777777" w:rsidTr="001A391A">
        <w:trPr>
          <w:trHeight w:val="254"/>
        </w:trPr>
        <w:tc>
          <w:tcPr>
            <w:tcW w:w="1969" w:type="dxa"/>
          </w:tcPr>
          <w:p w14:paraId="79864BE1" w14:textId="77777777" w:rsidR="00DC1ADB" w:rsidRPr="00926EFF" w:rsidRDefault="00DC1ADB" w:rsidP="001A391A">
            <w:pPr>
              <w:spacing w:before="120"/>
              <w:ind w:right="200"/>
              <w:rPr>
                <w:rFonts w:eastAsia="等线"/>
                <w:lang w:eastAsia="zh-CN"/>
              </w:rPr>
            </w:pPr>
            <w:r w:rsidRPr="00926EFF">
              <w:rPr>
                <w:rFonts w:eastAsia="等线"/>
                <w:lang w:eastAsia="zh-CN"/>
              </w:rPr>
              <w:t xml:space="preserve"> </w:t>
            </w:r>
          </w:p>
        </w:tc>
        <w:tc>
          <w:tcPr>
            <w:tcW w:w="7659" w:type="dxa"/>
          </w:tcPr>
          <w:p w14:paraId="3019E81B" w14:textId="77777777" w:rsidR="00DC1ADB" w:rsidRPr="00926EFF" w:rsidRDefault="00DC1ADB" w:rsidP="001A391A">
            <w:pPr>
              <w:spacing w:before="120"/>
              <w:ind w:right="200"/>
              <w:rPr>
                <w:rFonts w:eastAsia="等线"/>
                <w:color w:val="000000"/>
                <w:lang w:eastAsia="zh-CN"/>
              </w:rPr>
            </w:pPr>
          </w:p>
        </w:tc>
      </w:tr>
      <w:tr w:rsidR="00DC1ADB" w:rsidRPr="00926EFF" w14:paraId="29679DAC" w14:textId="77777777" w:rsidTr="001A391A">
        <w:trPr>
          <w:trHeight w:val="254"/>
        </w:trPr>
        <w:tc>
          <w:tcPr>
            <w:tcW w:w="1969" w:type="dxa"/>
          </w:tcPr>
          <w:p w14:paraId="6DE3569D" w14:textId="77777777" w:rsidR="00DC1ADB" w:rsidRPr="00926EFF" w:rsidRDefault="00DC1ADB" w:rsidP="001A391A">
            <w:pPr>
              <w:spacing w:before="120"/>
              <w:ind w:right="200"/>
              <w:rPr>
                <w:rFonts w:eastAsia="等线"/>
                <w:lang w:eastAsia="zh-CN"/>
              </w:rPr>
            </w:pPr>
          </w:p>
        </w:tc>
        <w:tc>
          <w:tcPr>
            <w:tcW w:w="7659" w:type="dxa"/>
          </w:tcPr>
          <w:p w14:paraId="457EB80D" w14:textId="77777777" w:rsidR="00DC1ADB" w:rsidRPr="00926EFF" w:rsidRDefault="00DC1ADB" w:rsidP="001A391A">
            <w:pPr>
              <w:spacing w:before="120"/>
              <w:ind w:right="200"/>
              <w:rPr>
                <w:rFonts w:eastAsia="等线"/>
                <w:color w:val="000000"/>
                <w:lang w:eastAsia="zh-CN"/>
              </w:rPr>
            </w:pPr>
          </w:p>
        </w:tc>
      </w:tr>
      <w:tr w:rsidR="00DC1ADB" w:rsidRPr="00926EFF" w14:paraId="51071FC2" w14:textId="77777777" w:rsidTr="001A391A">
        <w:trPr>
          <w:trHeight w:val="242"/>
        </w:trPr>
        <w:tc>
          <w:tcPr>
            <w:tcW w:w="1969" w:type="dxa"/>
          </w:tcPr>
          <w:p w14:paraId="071885E3" w14:textId="77777777" w:rsidR="00DC1ADB" w:rsidRPr="00926EFF" w:rsidRDefault="00DC1ADB" w:rsidP="001A391A">
            <w:pPr>
              <w:spacing w:before="120"/>
              <w:ind w:right="200"/>
              <w:rPr>
                <w:rFonts w:eastAsia="等线"/>
                <w:lang w:eastAsia="zh-CN"/>
              </w:rPr>
            </w:pPr>
          </w:p>
        </w:tc>
        <w:tc>
          <w:tcPr>
            <w:tcW w:w="7659" w:type="dxa"/>
          </w:tcPr>
          <w:p w14:paraId="52D503FF" w14:textId="77777777" w:rsidR="00DC1ADB" w:rsidRPr="00926EFF" w:rsidRDefault="00DC1ADB" w:rsidP="001A391A">
            <w:pPr>
              <w:spacing w:before="120"/>
              <w:ind w:right="200"/>
              <w:rPr>
                <w:rFonts w:eastAsia="等线"/>
                <w:color w:val="000000"/>
                <w:lang w:eastAsia="zh-CN"/>
              </w:rPr>
            </w:pPr>
          </w:p>
        </w:tc>
      </w:tr>
    </w:tbl>
    <w:p w14:paraId="4A92C682" w14:textId="77777777" w:rsidR="003658D2" w:rsidRPr="00926EFF" w:rsidRDefault="003658D2" w:rsidP="003658D2">
      <w:pPr>
        <w:adjustRightInd w:val="0"/>
        <w:snapToGrid w:val="0"/>
        <w:spacing w:before="120" w:afterLines="50"/>
        <w:rPr>
          <w:rFonts w:eastAsia="宋体"/>
          <w:lang w:eastAsia="zh-CN"/>
        </w:rPr>
      </w:pPr>
    </w:p>
    <w:p w14:paraId="7BD63DF8" w14:textId="661AB9AD" w:rsidR="003658D2" w:rsidRPr="00926EFF" w:rsidRDefault="003658D2" w:rsidP="003658D2">
      <w:pPr>
        <w:keepNext/>
        <w:keepLines/>
        <w:numPr>
          <w:ilvl w:val="1"/>
          <w:numId w:val="4"/>
        </w:numPr>
        <w:tabs>
          <w:tab w:val="num" w:pos="567"/>
        </w:tabs>
        <w:spacing w:beforeLines="0" w:before="120"/>
        <w:jc w:val="left"/>
        <w:outlineLvl w:val="1"/>
        <w:rPr>
          <w:rFonts w:eastAsia="微软雅黑"/>
          <w:kern w:val="2"/>
          <w:sz w:val="28"/>
          <w:szCs w:val="28"/>
          <w:lang w:eastAsia="zh-CN"/>
        </w:rPr>
      </w:pPr>
      <w:r w:rsidRPr="00926EFF">
        <w:rPr>
          <w:rFonts w:eastAsia="微软雅黑"/>
          <w:kern w:val="2"/>
          <w:sz w:val="28"/>
          <w:szCs w:val="28"/>
          <w:lang w:eastAsia="zh-CN"/>
        </w:rPr>
        <w:t>Co-existence with other features</w:t>
      </w:r>
    </w:p>
    <w:p w14:paraId="65143DA4" w14:textId="77777777" w:rsidR="003658D2" w:rsidRPr="00926EFF" w:rsidRDefault="003658D2" w:rsidP="003658D2">
      <w:pPr>
        <w:adjustRightInd w:val="0"/>
        <w:snapToGrid w:val="0"/>
        <w:spacing w:before="120" w:afterLines="50"/>
        <w:ind w:right="210"/>
        <w:rPr>
          <w:rFonts w:eastAsia="微软雅黑"/>
          <w:lang w:bidi="ar"/>
        </w:rPr>
      </w:pPr>
      <w:r w:rsidRPr="00926EFF">
        <w:rPr>
          <w:rFonts w:eastAsia="微软雅黑"/>
          <w:lang w:bidi="ar"/>
        </w:rPr>
        <w:t>[Apple] [Google]: Consider DL WUS and the other NR features such as C-DRX, Rel-16 DCP, PDCCH skipping, and SSSG switching together, to achieve a simplified/harmonized design and avoid duplicated functions for time domain adaptation of DL control monitoring</w:t>
      </w:r>
    </w:p>
    <w:p w14:paraId="548DA1CE" w14:textId="77777777" w:rsidR="003658D2" w:rsidRPr="00926EFF" w:rsidRDefault="003658D2" w:rsidP="003658D2">
      <w:pPr>
        <w:pStyle w:val="4"/>
        <w:numPr>
          <w:ilvl w:val="3"/>
          <w:numId w:val="0"/>
        </w:numPr>
        <w:adjustRightInd w:val="0"/>
        <w:snapToGrid w:val="0"/>
        <w:spacing w:before="120" w:afterLines="50" w:after="120"/>
        <w:rPr>
          <w:i w:val="0"/>
          <w:iCs/>
        </w:rPr>
      </w:pPr>
      <w:r w:rsidRPr="00926EFF">
        <w:rPr>
          <w:i w:val="0"/>
          <w:iCs/>
        </w:rPr>
        <w:t>Co-existence with Network Energy Saving (NES) features</w:t>
      </w:r>
    </w:p>
    <w:p w14:paraId="588544E2" w14:textId="77777777" w:rsidR="003658D2" w:rsidRPr="00926EFF" w:rsidRDefault="003658D2" w:rsidP="003658D2">
      <w:pPr>
        <w:adjustRightInd w:val="0"/>
        <w:snapToGrid w:val="0"/>
        <w:spacing w:before="120" w:afterLines="50"/>
        <w:rPr>
          <w:rFonts w:eastAsiaTheme="minorEastAsia"/>
          <w:lang w:eastAsia="zh-CN"/>
        </w:rPr>
      </w:pPr>
      <w:r w:rsidRPr="00926EFF">
        <w:rPr>
          <w:rFonts w:eastAsiaTheme="minorEastAsia"/>
          <w:lang w:eastAsia="zh-CN"/>
        </w:rPr>
        <w:t>Background: In NR Rel-19, for RRC CONNECTED mode when LP-WUS is configured with Cell DTX, during Cell DTX inactive time, the UE is not expected to monitor LP-WUS both for Option 1-1 and 1-2.</w:t>
      </w:r>
    </w:p>
    <w:p w14:paraId="0BB08545" w14:textId="77777777" w:rsidR="003658D2" w:rsidRPr="00926EFF" w:rsidRDefault="003658D2" w:rsidP="003658D2">
      <w:pPr>
        <w:adjustRightInd w:val="0"/>
        <w:snapToGrid w:val="0"/>
        <w:spacing w:before="120" w:afterLines="50"/>
        <w:ind w:right="210"/>
        <w:rPr>
          <w:rFonts w:eastAsia="微软雅黑"/>
          <w:lang w:bidi="ar"/>
        </w:rPr>
      </w:pPr>
      <w:r w:rsidRPr="00926EFF">
        <w:rPr>
          <w:rFonts w:eastAsia="宋体"/>
        </w:rPr>
        <w:t>[SPD]</w:t>
      </w:r>
      <w:r w:rsidRPr="00926EFF">
        <w:rPr>
          <w:rFonts w:eastAsia="微软雅黑"/>
          <w:lang w:bidi="ar"/>
        </w:rPr>
        <w:t>, [TCL], [NEC], [</w:t>
      </w:r>
      <w:proofErr w:type="spellStart"/>
      <w:r w:rsidRPr="00926EFF">
        <w:rPr>
          <w:rFonts w:eastAsia="微软雅黑"/>
          <w:lang w:bidi="ar"/>
        </w:rPr>
        <w:t>InterDigital</w:t>
      </w:r>
      <w:proofErr w:type="spellEnd"/>
      <w:r w:rsidRPr="00926EFF">
        <w:rPr>
          <w:rFonts w:eastAsia="微软雅黑"/>
          <w:lang w:bidi="ar"/>
        </w:rPr>
        <w:t>], [LG], [Sony], [Google], [WILUS] proposed to study</w:t>
      </w:r>
      <w:r w:rsidRPr="00926EFF">
        <w:rPr>
          <w:rFonts w:eastAsia="微软雅黑"/>
          <w:lang w:eastAsia="zh-CN" w:bidi="ar"/>
        </w:rPr>
        <w:t xml:space="preserve"> WUS inter-action with NES features, for example</w:t>
      </w:r>
      <w:r w:rsidRPr="00926EFF">
        <w:rPr>
          <w:rFonts w:eastAsia="微软雅黑"/>
          <w:lang w:bidi="ar"/>
        </w:rPr>
        <w:t xml:space="preserve"> </w:t>
      </w:r>
    </w:p>
    <w:p w14:paraId="0DF56284" w14:textId="77777777" w:rsidR="003658D2" w:rsidRPr="00926EFF" w:rsidRDefault="003658D2" w:rsidP="009D0972">
      <w:pPr>
        <w:pStyle w:val="aff3"/>
        <w:numPr>
          <w:ilvl w:val="0"/>
          <w:numId w:val="56"/>
        </w:numPr>
        <w:adjustRightInd w:val="0"/>
        <w:snapToGrid w:val="0"/>
        <w:spacing w:beforeLines="0" w:before="120" w:afterLines="50"/>
        <w:ind w:right="210" w:firstLineChars="0"/>
        <w:jc w:val="left"/>
        <w:rPr>
          <w:rFonts w:ascii="Times New Roman" w:eastAsia="微软雅黑" w:hAnsi="Times New Roman" w:cs="Times New Roman"/>
          <w:lang w:bidi="ar"/>
        </w:rPr>
      </w:pPr>
      <w:r w:rsidRPr="00926EFF">
        <w:rPr>
          <w:rFonts w:ascii="Times New Roman" w:eastAsia="微软雅黑" w:hAnsi="Times New Roman" w:cs="Times New Roman"/>
          <w:lang w:bidi="ar"/>
        </w:rPr>
        <w:t>Use DL WUS for adaptation of cell DTX/DRX</w:t>
      </w:r>
    </w:p>
    <w:p w14:paraId="19D10925" w14:textId="77777777" w:rsidR="003658D2" w:rsidRPr="00926EFF" w:rsidRDefault="003658D2" w:rsidP="009D0972">
      <w:pPr>
        <w:pStyle w:val="aff3"/>
        <w:numPr>
          <w:ilvl w:val="0"/>
          <w:numId w:val="56"/>
        </w:numPr>
        <w:adjustRightInd w:val="0"/>
        <w:snapToGrid w:val="0"/>
        <w:spacing w:beforeLines="0" w:before="120" w:afterLines="50"/>
        <w:ind w:right="210" w:firstLineChars="0"/>
        <w:jc w:val="left"/>
        <w:rPr>
          <w:rFonts w:ascii="Times New Roman" w:eastAsia="微软雅黑" w:hAnsi="Times New Roman" w:cs="Times New Roman"/>
          <w:lang w:bidi="ar"/>
        </w:rPr>
      </w:pPr>
      <w:r w:rsidRPr="00926EFF">
        <w:rPr>
          <w:rFonts w:ascii="Times New Roman" w:eastAsia="微软雅黑" w:hAnsi="Times New Roman" w:cs="Times New Roman"/>
          <w:lang w:bidi="ar"/>
        </w:rPr>
        <w:t xml:space="preserve">UE WUS monitoring behavior during cell DTX/DRX active/inactive time </w:t>
      </w:r>
    </w:p>
    <w:p w14:paraId="035883D9" w14:textId="77777777" w:rsidR="003658D2" w:rsidRPr="00926EFF" w:rsidRDefault="003658D2" w:rsidP="003658D2">
      <w:pPr>
        <w:adjustRightInd w:val="0"/>
        <w:snapToGrid w:val="0"/>
        <w:spacing w:before="120" w:afterLines="50"/>
        <w:rPr>
          <w:rFonts w:eastAsia="宋体"/>
          <w:lang w:eastAsia="zh-CN"/>
        </w:rPr>
      </w:pPr>
    </w:p>
    <w:p w14:paraId="75C6C02B" w14:textId="77777777" w:rsidR="003658D2" w:rsidRPr="00926EFF" w:rsidRDefault="003658D2" w:rsidP="003658D2">
      <w:pPr>
        <w:pStyle w:val="4"/>
        <w:numPr>
          <w:ilvl w:val="3"/>
          <w:numId w:val="0"/>
        </w:numPr>
        <w:adjustRightInd w:val="0"/>
        <w:snapToGrid w:val="0"/>
        <w:spacing w:before="120" w:afterLines="50" w:after="120"/>
        <w:rPr>
          <w:i w:val="0"/>
          <w:iCs/>
        </w:rPr>
      </w:pPr>
      <w:r w:rsidRPr="00926EFF">
        <w:rPr>
          <w:i w:val="0"/>
          <w:iCs/>
        </w:rPr>
        <w:t>Co-existence with PDCCH skipping</w:t>
      </w:r>
    </w:p>
    <w:p w14:paraId="64C7357E" w14:textId="77777777" w:rsidR="003658D2" w:rsidRPr="00926EFF" w:rsidRDefault="003658D2" w:rsidP="003658D2">
      <w:pPr>
        <w:adjustRightInd w:val="0"/>
        <w:snapToGrid w:val="0"/>
        <w:spacing w:before="120" w:afterLines="50"/>
        <w:rPr>
          <w:rFonts w:eastAsiaTheme="minorEastAsia"/>
          <w:lang w:eastAsia="zh-CN"/>
        </w:rPr>
      </w:pPr>
      <w:r w:rsidRPr="00926EFF">
        <w:rPr>
          <w:rFonts w:eastAsiaTheme="minorEastAsia"/>
          <w:lang w:eastAsia="zh-CN"/>
        </w:rPr>
        <w:t>Background: In NR Rel-19, for RRC CONNECTED mode LP-WUS can work with legacy PDCCH skipping mechanism without any enhancements.</w:t>
      </w:r>
    </w:p>
    <w:p w14:paraId="495C16FD" w14:textId="77777777" w:rsidR="003658D2" w:rsidRPr="00926EFF" w:rsidRDefault="003658D2" w:rsidP="003658D2">
      <w:pPr>
        <w:adjustRightInd w:val="0"/>
        <w:snapToGrid w:val="0"/>
        <w:spacing w:before="120" w:afterLines="50"/>
        <w:rPr>
          <w:rFonts w:eastAsia="宋体"/>
        </w:rPr>
      </w:pPr>
      <w:r w:rsidRPr="00926EFF">
        <w:rPr>
          <w:rFonts w:eastAsia="宋体"/>
        </w:rPr>
        <w:t>[Nokia], [SPD], [ZTE], [vivo], [MTK], [LG], [NEC]: study DCI-based skip indication to resume</w:t>
      </w:r>
      <w:r w:rsidRPr="00926EFF">
        <w:rPr>
          <w:rFonts w:eastAsia="宋体"/>
          <w:lang w:eastAsia="zh-CN"/>
        </w:rPr>
        <w:t xml:space="preserve"> DL WUS</w:t>
      </w:r>
      <w:r w:rsidRPr="00926EFF">
        <w:rPr>
          <w:rFonts w:eastAsia="宋体"/>
        </w:rPr>
        <w:t xml:space="preserve"> monitoring </w:t>
      </w:r>
    </w:p>
    <w:p w14:paraId="038266A9" w14:textId="77777777" w:rsidR="003658D2" w:rsidRPr="00926EFF" w:rsidRDefault="003658D2" w:rsidP="003658D2">
      <w:pPr>
        <w:adjustRightInd w:val="0"/>
        <w:snapToGrid w:val="0"/>
        <w:spacing w:before="120" w:afterLines="50"/>
        <w:rPr>
          <w:rFonts w:eastAsia="宋体"/>
          <w:lang w:eastAsia="zh-CN"/>
        </w:rPr>
      </w:pPr>
    </w:p>
    <w:p w14:paraId="3CA91A1E" w14:textId="77777777" w:rsidR="003658D2" w:rsidRPr="00926EFF" w:rsidRDefault="003658D2" w:rsidP="003658D2">
      <w:pPr>
        <w:pStyle w:val="4"/>
        <w:numPr>
          <w:ilvl w:val="3"/>
          <w:numId w:val="0"/>
        </w:numPr>
        <w:adjustRightInd w:val="0"/>
        <w:snapToGrid w:val="0"/>
        <w:spacing w:before="120" w:afterLines="50" w:after="120"/>
        <w:rPr>
          <w:i w:val="0"/>
          <w:iCs/>
        </w:rPr>
      </w:pPr>
      <w:r w:rsidRPr="00926EFF">
        <w:rPr>
          <w:i w:val="0"/>
          <w:iCs/>
        </w:rPr>
        <w:t>Co-existence with SSSG switching</w:t>
      </w:r>
    </w:p>
    <w:p w14:paraId="3E5BB7A2" w14:textId="77777777" w:rsidR="003658D2" w:rsidRPr="00926EFF" w:rsidRDefault="003658D2" w:rsidP="003658D2">
      <w:pPr>
        <w:adjustRightInd w:val="0"/>
        <w:snapToGrid w:val="0"/>
        <w:spacing w:before="120" w:afterLines="50"/>
        <w:rPr>
          <w:rFonts w:eastAsiaTheme="minorEastAsia"/>
          <w:b/>
          <w:bCs/>
          <w:lang w:eastAsia="zh-CN"/>
        </w:rPr>
      </w:pPr>
      <w:r w:rsidRPr="00926EFF">
        <w:rPr>
          <w:rFonts w:eastAsiaTheme="minorEastAsia"/>
          <w:b/>
          <w:bCs/>
          <w:lang w:eastAsia="zh-CN"/>
        </w:rPr>
        <w:t xml:space="preserve">Background: </w:t>
      </w:r>
      <w:r w:rsidRPr="00926EFF">
        <w:rPr>
          <w:rFonts w:eastAsiaTheme="minorEastAsia"/>
          <w:lang w:eastAsia="zh-CN"/>
        </w:rPr>
        <w:t xml:space="preserve">In NR Rel-19, for RRC CONNECTED mode LP-WUS can work with legacy </w:t>
      </w:r>
      <w:r w:rsidRPr="00926EFF">
        <w:rPr>
          <w:rFonts w:eastAsia="宋体"/>
          <w:lang w:eastAsia="zh-CN"/>
        </w:rPr>
        <w:t>SSSG switching</w:t>
      </w:r>
      <w:r w:rsidRPr="00926EFF">
        <w:rPr>
          <w:rFonts w:eastAsiaTheme="minorEastAsia"/>
          <w:lang w:eastAsia="zh-CN"/>
        </w:rPr>
        <w:t xml:space="preserve"> mechanism without any enhancements.</w:t>
      </w:r>
    </w:p>
    <w:p w14:paraId="5FA0874F" w14:textId="77777777" w:rsidR="003658D2" w:rsidRPr="00926EFF" w:rsidRDefault="003658D2" w:rsidP="003658D2">
      <w:pPr>
        <w:adjustRightInd w:val="0"/>
        <w:snapToGrid w:val="0"/>
        <w:spacing w:before="120" w:afterLines="50"/>
        <w:rPr>
          <w:rFonts w:eastAsia="宋体"/>
          <w:lang w:eastAsia="zh-CN"/>
        </w:rPr>
      </w:pPr>
      <w:r w:rsidRPr="00926EFF">
        <w:rPr>
          <w:rFonts w:eastAsia="宋体"/>
          <w:lang w:eastAsia="zh-CN"/>
        </w:rPr>
        <w:t>[Nokia], [SPD], [LG]: study WUS triggering/co-existing with SSSG switching (with or without additional indication of target SS)</w:t>
      </w:r>
    </w:p>
    <w:p w14:paraId="1806A7F7" w14:textId="77777777" w:rsidR="00400950" w:rsidRPr="00926EFF" w:rsidRDefault="00400950" w:rsidP="00400950">
      <w:pPr>
        <w:adjustRightInd w:val="0"/>
        <w:snapToGrid w:val="0"/>
        <w:spacing w:before="120" w:afterLines="50"/>
        <w:rPr>
          <w:rFonts w:eastAsia="宋体"/>
          <w:lang w:eastAsia="zh-CN"/>
        </w:rPr>
      </w:pPr>
      <w:r w:rsidRPr="00926EFF">
        <w:rPr>
          <w:rFonts w:eastAsia="宋体"/>
          <w:lang w:eastAsia="zh-CN"/>
        </w:rPr>
        <w:t>Proponen</w:t>
      </w:r>
      <w:r w:rsidRPr="00D808A1">
        <w:rPr>
          <w:rFonts w:eastAsia="宋体"/>
          <w:lang w:eastAsia="zh-CN"/>
        </w:rPr>
        <w:t xml:space="preserve">t companies are encouraged to provide more details of new </w:t>
      </w:r>
      <w:r w:rsidRPr="00926EFF">
        <w:rPr>
          <w:rFonts w:eastAsia="宋体"/>
          <w:lang w:eastAsia="zh-CN"/>
        </w:rPr>
        <w:t>functionalities</w:t>
      </w:r>
      <w:r w:rsidRPr="00D808A1">
        <w:rPr>
          <w:rFonts w:eastAsia="宋体"/>
          <w:lang w:eastAsia="zh-CN"/>
        </w:rPr>
        <w:t xml:space="preserve">. </w:t>
      </w:r>
    </w:p>
    <w:tbl>
      <w:tblPr>
        <w:tblStyle w:val="TableGrid19"/>
        <w:tblW w:w="9628" w:type="dxa"/>
        <w:tblInd w:w="-5" w:type="dxa"/>
        <w:tblLayout w:type="fixed"/>
        <w:tblLook w:val="04A0" w:firstRow="1" w:lastRow="0" w:firstColumn="1" w:lastColumn="0" w:noHBand="0" w:noVBand="1"/>
      </w:tblPr>
      <w:tblGrid>
        <w:gridCol w:w="1969"/>
        <w:gridCol w:w="7659"/>
      </w:tblGrid>
      <w:tr w:rsidR="00400950" w:rsidRPr="00926EFF" w14:paraId="7B107A5C" w14:textId="77777777" w:rsidTr="00AA715A">
        <w:trPr>
          <w:trHeight w:val="254"/>
        </w:trPr>
        <w:tc>
          <w:tcPr>
            <w:tcW w:w="1969" w:type="dxa"/>
            <w:shd w:val="clear" w:color="auto" w:fill="D9D9D9"/>
          </w:tcPr>
          <w:p w14:paraId="5266619B" w14:textId="77777777" w:rsidR="00400950" w:rsidRPr="00926EFF" w:rsidRDefault="00400950" w:rsidP="00AA715A">
            <w:pPr>
              <w:spacing w:before="120"/>
              <w:ind w:left="200" w:right="200"/>
            </w:pPr>
            <w:r w:rsidRPr="00926EFF">
              <w:lastRenderedPageBreak/>
              <w:t>Company</w:t>
            </w:r>
          </w:p>
        </w:tc>
        <w:tc>
          <w:tcPr>
            <w:tcW w:w="7659" w:type="dxa"/>
            <w:shd w:val="clear" w:color="auto" w:fill="D9D9D9"/>
          </w:tcPr>
          <w:p w14:paraId="3CBB5DF6" w14:textId="77777777" w:rsidR="00400950" w:rsidRPr="00926EFF" w:rsidRDefault="00400950" w:rsidP="00AA715A">
            <w:pPr>
              <w:spacing w:before="120"/>
              <w:ind w:left="200" w:right="200"/>
              <w:rPr>
                <w:rFonts w:eastAsiaTheme="minorEastAsia"/>
                <w:lang w:eastAsia="zh-CN"/>
              </w:rPr>
            </w:pPr>
            <w:r w:rsidRPr="00926EFF">
              <w:t>Comments</w:t>
            </w:r>
            <w:r w:rsidRPr="00926EFF">
              <w:rPr>
                <w:rFonts w:eastAsiaTheme="minorEastAsia"/>
                <w:lang w:eastAsia="zh-CN"/>
              </w:rPr>
              <w:t>/suggestions</w:t>
            </w:r>
          </w:p>
        </w:tc>
      </w:tr>
      <w:tr w:rsidR="00400950" w:rsidRPr="00926EFF" w14:paraId="4817B4D2" w14:textId="77777777" w:rsidTr="00AA715A">
        <w:trPr>
          <w:trHeight w:val="242"/>
        </w:trPr>
        <w:tc>
          <w:tcPr>
            <w:tcW w:w="1969" w:type="dxa"/>
          </w:tcPr>
          <w:p w14:paraId="42330D03" w14:textId="77777777" w:rsidR="00400950" w:rsidRPr="00926EFF" w:rsidRDefault="00400950" w:rsidP="00AA715A">
            <w:pPr>
              <w:spacing w:before="120"/>
              <w:ind w:right="200"/>
              <w:rPr>
                <w:rFonts w:eastAsia="等线"/>
                <w:lang w:eastAsia="zh-CN"/>
              </w:rPr>
            </w:pPr>
          </w:p>
        </w:tc>
        <w:tc>
          <w:tcPr>
            <w:tcW w:w="7659" w:type="dxa"/>
          </w:tcPr>
          <w:p w14:paraId="3B871404" w14:textId="77777777" w:rsidR="00400950" w:rsidRPr="00926EFF" w:rsidRDefault="00400950" w:rsidP="00AA715A">
            <w:pPr>
              <w:spacing w:before="120"/>
              <w:ind w:right="200"/>
              <w:rPr>
                <w:rFonts w:eastAsia="等线"/>
                <w:color w:val="000000"/>
                <w:lang w:eastAsia="zh-CN"/>
              </w:rPr>
            </w:pPr>
          </w:p>
        </w:tc>
      </w:tr>
      <w:tr w:rsidR="00400950" w:rsidRPr="00926EFF" w14:paraId="6FD1115F" w14:textId="77777777" w:rsidTr="00AA715A">
        <w:trPr>
          <w:trHeight w:val="254"/>
        </w:trPr>
        <w:tc>
          <w:tcPr>
            <w:tcW w:w="1969" w:type="dxa"/>
          </w:tcPr>
          <w:p w14:paraId="5080AE2F" w14:textId="77777777" w:rsidR="00400950" w:rsidRPr="00926EFF" w:rsidRDefault="00400950" w:rsidP="00AA715A">
            <w:pPr>
              <w:spacing w:before="120"/>
              <w:ind w:right="200"/>
              <w:rPr>
                <w:rFonts w:eastAsia="等线"/>
                <w:lang w:eastAsia="zh-CN"/>
              </w:rPr>
            </w:pPr>
            <w:r w:rsidRPr="00926EFF">
              <w:rPr>
                <w:rFonts w:eastAsia="等线"/>
                <w:lang w:eastAsia="zh-CN"/>
              </w:rPr>
              <w:t xml:space="preserve"> </w:t>
            </w:r>
          </w:p>
        </w:tc>
        <w:tc>
          <w:tcPr>
            <w:tcW w:w="7659" w:type="dxa"/>
          </w:tcPr>
          <w:p w14:paraId="73A72F5E" w14:textId="77777777" w:rsidR="00400950" w:rsidRPr="00926EFF" w:rsidRDefault="00400950" w:rsidP="00AA715A">
            <w:pPr>
              <w:spacing w:before="120"/>
              <w:ind w:right="200"/>
              <w:rPr>
                <w:rFonts w:eastAsia="等线"/>
                <w:color w:val="000000"/>
                <w:lang w:eastAsia="zh-CN"/>
              </w:rPr>
            </w:pPr>
          </w:p>
        </w:tc>
      </w:tr>
      <w:tr w:rsidR="00400950" w:rsidRPr="00926EFF" w14:paraId="09A4633D" w14:textId="77777777" w:rsidTr="00AA715A">
        <w:trPr>
          <w:trHeight w:val="254"/>
        </w:trPr>
        <w:tc>
          <w:tcPr>
            <w:tcW w:w="1969" w:type="dxa"/>
          </w:tcPr>
          <w:p w14:paraId="42945CD4" w14:textId="77777777" w:rsidR="00400950" w:rsidRPr="00926EFF" w:rsidRDefault="00400950" w:rsidP="00AA715A">
            <w:pPr>
              <w:spacing w:before="120"/>
              <w:ind w:right="200"/>
              <w:rPr>
                <w:rFonts w:eastAsia="等线"/>
                <w:lang w:eastAsia="zh-CN"/>
              </w:rPr>
            </w:pPr>
          </w:p>
        </w:tc>
        <w:tc>
          <w:tcPr>
            <w:tcW w:w="7659" w:type="dxa"/>
          </w:tcPr>
          <w:p w14:paraId="50B9F978" w14:textId="77777777" w:rsidR="00400950" w:rsidRPr="00926EFF" w:rsidRDefault="00400950" w:rsidP="00AA715A">
            <w:pPr>
              <w:spacing w:before="120"/>
              <w:ind w:right="200"/>
              <w:rPr>
                <w:rFonts w:eastAsia="等线"/>
                <w:color w:val="000000"/>
                <w:lang w:eastAsia="zh-CN"/>
              </w:rPr>
            </w:pPr>
          </w:p>
        </w:tc>
      </w:tr>
      <w:tr w:rsidR="00400950" w:rsidRPr="00926EFF" w14:paraId="31B21AE3" w14:textId="77777777" w:rsidTr="00AA715A">
        <w:trPr>
          <w:trHeight w:val="242"/>
        </w:trPr>
        <w:tc>
          <w:tcPr>
            <w:tcW w:w="1969" w:type="dxa"/>
          </w:tcPr>
          <w:p w14:paraId="027FCB31" w14:textId="77777777" w:rsidR="00400950" w:rsidRPr="00926EFF" w:rsidRDefault="00400950" w:rsidP="00AA715A">
            <w:pPr>
              <w:spacing w:before="120"/>
              <w:ind w:right="200"/>
              <w:rPr>
                <w:rFonts w:eastAsia="等线"/>
                <w:lang w:eastAsia="zh-CN"/>
              </w:rPr>
            </w:pPr>
          </w:p>
        </w:tc>
        <w:tc>
          <w:tcPr>
            <w:tcW w:w="7659" w:type="dxa"/>
          </w:tcPr>
          <w:p w14:paraId="7BA2DAD5" w14:textId="77777777" w:rsidR="00400950" w:rsidRPr="00926EFF" w:rsidRDefault="00400950" w:rsidP="00AA715A">
            <w:pPr>
              <w:spacing w:before="120"/>
              <w:ind w:right="200"/>
              <w:rPr>
                <w:rFonts w:eastAsia="等线"/>
                <w:color w:val="000000"/>
                <w:lang w:eastAsia="zh-CN"/>
              </w:rPr>
            </w:pPr>
          </w:p>
        </w:tc>
      </w:tr>
    </w:tbl>
    <w:p w14:paraId="2909F55B" w14:textId="77777777" w:rsidR="003658D2" w:rsidRPr="00926EFF" w:rsidRDefault="003658D2" w:rsidP="003658D2">
      <w:pPr>
        <w:spacing w:before="120"/>
        <w:rPr>
          <w:rFonts w:eastAsiaTheme="minorEastAsia"/>
          <w:b/>
          <w:color w:val="000000"/>
          <w:lang w:eastAsia="zh-CN"/>
        </w:rPr>
      </w:pPr>
    </w:p>
    <w:p w14:paraId="5242C80E" w14:textId="09B2DB41" w:rsidR="005A5957" w:rsidRPr="00926EFF" w:rsidRDefault="005A5957" w:rsidP="005A5957">
      <w:pPr>
        <w:keepNext/>
        <w:keepLines/>
        <w:numPr>
          <w:ilvl w:val="0"/>
          <w:numId w:val="4"/>
        </w:numPr>
        <w:pBdr>
          <w:top w:val="single" w:sz="12" w:space="3" w:color="auto"/>
        </w:pBdr>
        <w:tabs>
          <w:tab w:val="left" w:pos="567"/>
        </w:tabs>
        <w:overflowPunct w:val="0"/>
        <w:autoSpaceDE w:val="0"/>
        <w:autoSpaceDN w:val="0"/>
        <w:adjustRightInd w:val="0"/>
        <w:spacing w:beforeLines="0" w:before="120" w:after="180"/>
        <w:jc w:val="left"/>
        <w:textAlignment w:val="baseline"/>
        <w:outlineLvl w:val="0"/>
        <w:rPr>
          <w:sz w:val="36"/>
          <w:szCs w:val="20"/>
          <w:lang w:val="fr-FR"/>
        </w:rPr>
      </w:pPr>
      <w:r w:rsidRPr="00926EFF">
        <w:rPr>
          <w:sz w:val="36"/>
          <w:szCs w:val="20"/>
          <w:lang w:val="fr-FR"/>
        </w:rPr>
        <w:t xml:space="preserve">Appendix : </w:t>
      </w:r>
      <w:proofErr w:type="spellStart"/>
      <w:r w:rsidRPr="00926EFF">
        <w:rPr>
          <w:sz w:val="36"/>
          <w:szCs w:val="20"/>
          <w:lang w:val="fr-FR"/>
        </w:rPr>
        <w:t>Proposals</w:t>
      </w:r>
      <w:proofErr w:type="spellEnd"/>
      <w:r w:rsidRPr="00926EFF">
        <w:rPr>
          <w:sz w:val="36"/>
          <w:szCs w:val="20"/>
          <w:lang w:val="fr-FR"/>
        </w:rPr>
        <w:t xml:space="preserve"> </w:t>
      </w:r>
      <w:proofErr w:type="spellStart"/>
      <w:r w:rsidRPr="00926EFF">
        <w:rPr>
          <w:sz w:val="36"/>
          <w:szCs w:val="20"/>
          <w:lang w:val="fr-FR"/>
        </w:rPr>
        <w:t>from</w:t>
      </w:r>
      <w:proofErr w:type="spellEnd"/>
      <w:r w:rsidRPr="00926EFF">
        <w:rPr>
          <w:sz w:val="36"/>
          <w:szCs w:val="20"/>
          <w:lang w:val="fr-FR"/>
        </w:rPr>
        <w:t xml:space="preserve"> contributions</w:t>
      </w:r>
    </w:p>
    <w:bookmarkEnd w:id="1"/>
    <w:p w14:paraId="477DF57A" w14:textId="77777777" w:rsidR="00A630AD" w:rsidRPr="00926EFF" w:rsidRDefault="00A630AD" w:rsidP="00A630AD">
      <w:pPr>
        <w:spacing w:before="120"/>
        <w:rPr>
          <w:rFonts w:eastAsia="MS Gothic"/>
          <w:lang w:val="en-GB"/>
        </w:rPr>
      </w:pPr>
    </w:p>
    <w:p w14:paraId="46FB7258" w14:textId="77777777" w:rsidR="00EA76AA" w:rsidRPr="00926EFF" w:rsidRDefault="00EA76AA" w:rsidP="00EA76AA">
      <w:pPr>
        <w:pStyle w:val="30"/>
      </w:pPr>
      <w:r w:rsidRPr="00926EFF">
        <w:t>R1-2600046_Nokia</w:t>
      </w:r>
    </w:p>
    <w:p w14:paraId="0AA9B03A" w14:textId="77777777" w:rsidR="00EA76AA" w:rsidRPr="00926EFF" w:rsidRDefault="00EA76AA" w:rsidP="009D0972">
      <w:pPr>
        <w:numPr>
          <w:ilvl w:val="0"/>
          <w:numId w:val="17"/>
        </w:numPr>
        <w:overflowPunct w:val="0"/>
        <w:autoSpaceDE w:val="0"/>
        <w:autoSpaceDN w:val="0"/>
        <w:adjustRightInd w:val="0"/>
        <w:spacing w:beforeLines="0" w:before="0" w:after="180"/>
        <w:jc w:val="left"/>
        <w:textAlignment w:val="baseline"/>
        <w:rPr>
          <w:rFonts w:eastAsia="Calibri"/>
          <w:i/>
          <w:kern w:val="2"/>
          <w:lang w:val="en-GB"/>
          <w14:ligatures w14:val="standardContextual"/>
        </w:rPr>
      </w:pPr>
      <w:r w:rsidRPr="00926EFF">
        <w:rPr>
          <w:rFonts w:eastAsia="Calibri"/>
          <w:i/>
          <w:kern w:val="2"/>
          <w:lang w:val="en-GB"/>
          <w14:ligatures w14:val="standardContextual"/>
        </w:rPr>
        <w:t>For 6GR WUS based power saving, study attainable UE power saving in IDLE/Inactive with paging.</w:t>
      </w:r>
    </w:p>
    <w:p w14:paraId="2ADA65A2" w14:textId="77777777" w:rsidR="00EA76AA" w:rsidRPr="00926EFF" w:rsidRDefault="00EA76AA" w:rsidP="009D0972">
      <w:pPr>
        <w:numPr>
          <w:ilvl w:val="0"/>
          <w:numId w:val="16"/>
        </w:numPr>
        <w:overflowPunct w:val="0"/>
        <w:autoSpaceDE w:val="0"/>
        <w:autoSpaceDN w:val="0"/>
        <w:adjustRightInd w:val="0"/>
        <w:spacing w:beforeLines="0" w:before="0" w:after="180"/>
        <w:ind w:left="0" w:firstLine="0"/>
        <w:jc w:val="left"/>
        <w:textAlignment w:val="baseline"/>
        <w:rPr>
          <w:rFonts w:eastAsia="Calibri"/>
          <w:i/>
          <w:kern w:val="2"/>
          <w:lang w:val="en-GB"/>
          <w14:ligatures w14:val="standardContextual"/>
        </w:rPr>
      </w:pPr>
      <w:r w:rsidRPr="00926EFF">
        <w:rPr>
          <w:rFonts w:eastAsia="Calibri"/>
          <w:i/>
          <w:kern w:val="2"/>
          <w:lang w:val="en-GB"/>
          <w14:ligatures w14:val="standardContextual"/>
        </w:rPr>
        <w:t>For the 6GR study of UE operation with OFDM sequence-based DL WUS, assume that 6GR WUS monitoring is duty-cycled, with predefined time occasions.</w:t>
      </w:r>
    </w:p>
    <w:p w14:paraId="1779B30C" w14:textId="77777777" w:rsidR="00EA76AA" w:rsidRPr="00926EFF" w:rsidRDefault="00EA76AA" w:rsidP="009D0972">
      <w:pPr>
        <w:numPr>
          <w:ilvl w:val="0"/>
          <w:numId w:val="16"/>
        </w:numPr>
        <w:overflowPunct w:val="0"/>
        <w:autoSpaceDE w:val="0"/>
        <w:autoSpaceDN w:val="0"/>
        <w:adjustRightInd w:val="0"/>
        <w:spacing w:beforeLines="0" w:before="0" w:after="180"/>
        <w:ind w:left="0" w:firstLine="0"/>
        <w:jc w:val="left"/>
        <w:textAlignment w:val="baseline"/>
        <w:rPr>
          <w:rFonts w:eastAsia="Calibri"/>
          <w:i/>
          <w:kern w:val="2"/>
          <w:lang w:val="en-GB"/>
          <w14:ligatures w14:val="standardContextual"/>
        </w:rPr>
      </w:pPr>
      <w:r w:rsidRPr="00926EFF">
        <w:rPr>
          <w:rFonts w:eastAsia="Calibri"/>
          <w:i/>
          <w:kern w:val="2"/>
          <w:lang w:val="en-GB"/>
          <w14:ligatures w14:val="standardContextual"/>
        </w:rPr>
        <w:t xml:space="preserve">For 6GR study of DL WUS, assume that UE monitors </w:t>
      </w:r>
      <w:proofErr w:type="gramStart"/>
      <w:r w:rsidRPr="00926EFF">
        <w:rPr>
          <w:rFonts w:eastAsia="Calibri"/>
          <w:i/>
          <w:kern w:val="2"/>
          <w:lang w:val="en-GB"/>
          <w14:ligatures w14:val="standardContextual"/>
        </w:rPr>
        <w:t>WUS(</w:t>
      </w:r>
      <w:proofErr w:type="gramEnd"/>
      <w:r w:rsidRPr="00926EFF">
        <w:rPr>
          <w:rFonts w:eastAsia="Calibri"/>
          <w:i/>
          <w:kern w:val="2"/>
          <w:lang w:val="en-GB"/>
          <w14:ligatures w14:val="standardContextual"/>
        </w:rPr>
        <w:t xml:space="preserve">es) in one time occasions that may contain one or more (continuous) WUS monitoring occasions one per paging cycle. </w:t>
      </w:r>
    </w:p>
    <w:p w14:paraId="32D699DE" w14:textId="77777777" w:rsidR="00EA76AA" w:rsidRPr="00926EFF" w:rsidRDefault="00EA76AA" w:rsidP="009D0972">
      <w:pPr>
        <w:numPr>
          <w:ilvl w:val="0"/>
          <w:numId w:val="16"/>
        </w:numPr>
        <w:overflowPunct w:val="0"/>
        <w:autoSpaceDE w:val="0"/>
        <w:autoSpaceDN w:val="0"/>
        <w:adjustRightInd w:val="0"/>
        <w:spacing w:beforeLines="0" w:before="0" w:after="180"/>
        <w:ind w:left="0" w:firstLine="0"/>
        <w:jc w:val="left"/>
        <w:textAlignment w:val="baseline"/>
        <w:rPr>
          <w:rFonts w:eastAsia="Calibri"/>
          <w:i/>
          <w:kern w:val="2"/>
          <w:lang w:val="en-GB"/>
          <w14:ligatures w14:val="standardContextual"/>
        </w:rPr>
      </w:pPr>
      <w:r w:rsidRPr="00926EFF">
        <w:rPr>
          <w:rFonts w:eastAsia="Calibri"/>
          <w:i/>
          <w:kern w:val="2"/>
          <w:lang w:val="en-GB"/>
          <w14:ligatures w14:val="standardContextual"/>
        </w:rPr>
        <w:t>Consider additional synchronization/reference signals prior paging occasion(s) to alleviate the impact of infrequent always-on synchronization signals.</w:t>
      </w:r>
    </w:p>
    <w:p w14:paraId="6DD9B090" w14:textId="77777777" w:rsidR="00EA76AA" w:rsidRPr="00926EFF" w:rsidRDefault="00EA76AA" w:rsidP="009D0972">
      <w:pPr>
        <w:numPr>
          <w:ilvl w:val="0"/>
          <w:numId w:val="16"/>
        </w:numPr>
        <w:overflowPunct w:val="0"/>
        <w:autoSpaceDE w:val="0"/>
        <w:autoSpaceDN w:val="0"/>
        <w:adjustRightInd w:val="0"/>
        <w:spacing w:beforeLines="0" w:before="0" w:after="180"/>
        <w:ind w:left="0" w:firstLine="0"/>
        <w:jc w:val="left"/>
        <w:textAlignment w:val="baseline"/>
        <w:rPr>
          <w:rFonts w:eastAsia="Calibri"/>
          <w:i/>
          <w:kern w:val="2"/>
          <w:lang w:val="en-GB"/>
          <w14:ligatures w14:val="standardContextual"/>
        </w:rPr>
      </w:pPr>
      <w:r w:rsidRPr="00926EFF">
        <w:rPr>
          <w:rFonts w:eastAsia="Calibri"/>
          <w:i/>
          <w:kern w:val="2"/>
          <w:lang w:val="en-GB"/>
          <w14:ligatures w14:val="standardContextual"/>
        </w:rPr>
        <w:t>Feasibility and benefit of 6GR WUS to carry other type of indications, such as SI updated and ETWS/CMAS indication could be considered in 6GR WUS study.</w:t>
      </w:r>
    </w:p>
    <w:p w14:paraId="53577920" w14:textId="77777777" w:rsidR="00EA76AA" w:rsidRPr="00926EFF" w:rsidRDefault="00EA76AA" w:rsidP="009D0972">
      <w:pPr>
        <w:numPr>
          <w:ilvl w:val="0"/>
          <w:numId w:val="16"/>
        </w:numPr>
        <w:overflowPunct w:val="0"/>
        <w:autoSpaceDE w:val="0"/>
        <w:autoSpaceDN w:val="0"/>
        <w:adjustRightInd w:val="0"/>
        <w:spacing w:beforeLines="0" w:before="0" w:after="180"/>
        <w:ind w:left="0" w:firstLine="0"/>
        <w:jc w:val="left"/>
        <w:textAlignment w:val="baseline"/>
        <w:rPr>
          <w:rFonts w:eastAsia="Calibri"/>
          <w:i/>
          <w:kern w:val="2"/>
          <w:lang w:val="en-GB"/>
          <w14:ligatures w14:val="standardContextual"/>
        </w:rPr>
      </w:pPr>
      <w:r w:rsidRPr="00926EFF">
        <w:rPr>
          <w:rFonts w:eastAsia="Calibri"/>
          <w:i/>
          <w:kern w:val="2"/>
          <w:lang w:val="en-GB"/>
          <w14:ligatures w14:val="standardContextual"/>
        </w:rPr>
        <w:t xml:space="preserve">Feasibility and the benefit of 6GR WUS indicating the delivery of system information could be studied.  </w:t>
      </w:r>
    </w:p>
    <w:p w14:paraId="5DCEA15B" w14:textId="77777777" w:rsidR="00EA76AA" w:rsidRPr="00926EFF" w:rsidRDefault="00EA76AA" w:rsidP="009D0972">
      <w:pPr>
        <w:numPr>
          <w:ilvl w:val="0"/>
          <w:numId w:val="16"/>
        </w:numPr>
        <w:overflowPunct w:val="0"/>
        <w:autoSpaceDE w:val="0"/>
        <w:autoSpaceDN w:val="0"/>
        <w:adjustRightInd w:val="0"/>
        <w:spacing w:beforeLines="0" w:before="0" w:after="180"/>
        <w:ind w:left="0" w:firstLine="0"/>
        <w:jc w:val="left"/>
        <w:textAlignment w:val="baseline"/>
        <w:rPr>
          <w:rFonts w:eastAsia="Calibri"/>
          <w:i/>
          <w:kern w:val="2"/>
          <w:lang w:val="en-GB"/>
          <w14:ligatures w14:val="standardContextual"/>
        </w:rPr>
      </w:pPr>
      <w:r w:rsidRPr="00926EFF">
        <w:rPr>
          <w:rFonts w:eastAsia="Calibri"/>
          <w:i/>
          <w:kern w:val="2"/>
          <w:lang w:val="en-GB"/>
          <w14:ligatures w14:val="standardContextual"/>
        </w:rPr>
        <w:t xml:space="preserve">RAN1 to investigate the benefit of using WUS operation to indicate the applied transmission approach for cell-common </w:t>
      </w:r>
      <w:proofErr w:type="spellStart"/>
      <w:r w:rsidRPr="00926EFF">
        <w:rPr>
          <w:rFonts w:eastAsia="Calibri"/>
          <w:i/>
          <w:kern w:val="2"/>
          <w:lang w:val="en-GB"/>
          <w14:ligatures w14:val="standardContextual"/>
        </w:rPr>
        <w:t>signaling</w:t>
      </w:r>
      <w:proofErr w:type="spellEnd"/>
      <w:r w:rsidRPr="00926EFF">
        <w:rPr>
          <w:rFonts w:eastAsia="Calibri"/>
          <w:i/>
          <w:kern w:val="2"/>
          <w:lang w:val="en-GB"/>
          <w14:ligatures w14:val="standardContextual"/>
        </w:rPr>
        <w:t>.</w:t>
      </w:r>
    </w:p>
    <w:p w14:paraId="5B110D01" w14:textId="77777777" w:rsidR="00EA76AA" w:rsidRPr="00926EFF" w:rsidRDefault="00EA76AA" w:rsidP="00EA76AA">
      <w:pPr>
        <w:spacing w:beforeLines="0" w:before="0" w:after="160" w:line="278" w:lineRule="auto"/>
        <w:rPr>
          <w:rFonts w:eastAsia="Calibri"/>
          <w:kern w:val="2"/>
          <w14:ligatures w14:val="standardContextual"/>
        </w:rPr>
      </w:pPr>
      <w:r w:rsidRPr="00926EFF">
        <w:rPr>
          <w:rFonts w:eastAsia="Calibri"/>
          <w:kern w:val="2"/>
          <w14:ligatures w14:val="standardContextual"/>
        </w:rPr>
        <w:t>From the discussions of Connected mode operation, we have the following observations and conclusions.</w:t>
      </w:r>
    </w:p>
    <w:p w14:paraId="27650A95" w14:textId="77777777" w:rsidR="00EA76AA" w:rsidRPr="00926EFF" w:rsidRDefault="00EA76AA" w:rsidP="009D0972">
      <w:pPr>
        <w:numPr>
          <w:ilvl w:val="0"/>
          <w:numId w:val="16"/>
        </w:numPr>
        <w:overflowPunct w:val="0"/>
        <w:autoSpaceDE w:val="0"/>
        <w:autoSpaceDN w:val="0"/>
        <w:adjustRightInd w:val="0"/>
        <w:spacing w:beforeLines="0" w:before="0" w:after="180"/>
        <w:ind w:left="0" w:firstLine="0"/>
        <w:jc w:val="left"/>
        <w:textAlignment w:val="baseline"/>
        <w:rPr>
          <w:rFonts w:eastAsia="Calibri"/>
          <w:i/>
          <w:kern w:val="2"/>
          <w:lang w:val="en-GB"/>
          <w14:ligatures w14:val="standardContextual"/>
        </w:rPr>
      </w:pPr>
      <w:r w:rsidRPr="00926EFF">
        <w:rPr>
          <w:rFonts w:eastAsia="Calibri"/>
          <w:i/>
          <w:kern w:val="2"/>
          <w:lang w:val="en-GB"/>
          <w14:ligatures w14:val="standardContextual"/>
        </w:rPr>
        <w:t xml:space="preserve">From the RAN1 perspective, for the Connected RRC mode operation, a basic duty-cycled based C-DRX mode can be configured.  </w:t>
      </w:r>
    </w:p>
    <w:p w14:paraId="6A53B0CC" w14:textId="77777777" w:rsidR="00EA76AA" w:rsidRPr="00926EFF" w:rsidRDefault="00EA76AA" w:rsidP="009D0972">
      <w:pPr>
        <w:numPr>
          <w:ilvl w:val="0"/>
          <w:numId w:val="16"/>
        </w:numPr>
        <w:overflowPunct w:val="0"/>
        <w:autoSpaceDE w:val="0"/>
        <w:autoSpaceDN w:val="0"/>
        <w:adjustRightInd w:val="0"/>
        <w:spacing w:beforeLines="0" w:before="0" w:after="180"/>
        <w:ind w:left="0" w:firstLine="0"/>
        <w:jc w:val="left"/>
        <w:textAlignment w:val="baseline"/>
        <w:rPr>
          <w:rFonts w:eastAsia="Calibri"/>
          <w:i/>
          <w:kern w:val="2"/>
          <w:lang w:val="en-GB"/>
          <w14:ligatures w14:val="standardContextual"/>
        </w:rPr>
      </w:pPr>
      <w:r w:rsidRPr="00926EFF">
        <w:rPr>
          <w:rFonts w:eastAsia="Calibri"/>
          <w:i/>
          <w:kern w:val="2"/>
          <w:lang w:val="en-GB"/>
          <w14:ligatures w14:val="standardContextual"/>
        </w:rPr>
        <w:t>For 6GR DL WUS based power saving, study attainable UE power saving in CONNECTED mode when used to trigger ACTIVE time for PDCCH monitoring.</w:t>
      </w:r>
    </w:p>
    <w:p w14:paraId="27B26491" w14:textId="77777777" w:rsidR="00EA76AA" w:rsidRPr="00926EFF" w:rsidRDefault="00EA76AA" w:rsidP="009D0972">
      <w:pPr>
        <w:numPr>
          <w:ilvl w:val="0"/>
          <w:numId w:val="16"/>
        </w:numPr>
        <w:overflowPunct w:val="0"/>
        <w:autoSpaceDE w:val="0"/>
        <w:autoSpaceDN w:val="0"/>
        <w:adjustRightInd w:val="0"/>
        <w:spacing w:beforeLines="0" w:before="0" w:after="180"/>
        <w:ind w:left="0" w:firstLine="0"/>
        <w:jc w:val="left"/>
        <w:textAlignment w:val="baseline"/>
        <w:rPr>
          <w:rFonts w:eastAsia="Calibri"/>
          <w:i/>
          <w:kern w:val="2"/>
          <w:lang w:val="en-GB"/>
          <w14:ligatures w14:val="standardContextual"/>
        </w:rPr>
      </w:pPr>
      <w:r w:rsidRPr="00926EFF">
        <w:rPr>
          <w:rFonts w:eastAsia="Calibri"/>
          <w:i/>
          <w:kern w:val="2"/>
          <w:lang w:val="en-GB"/>
          <w14:ligatures w14:val="standardContextual"/>
        </w:rPr>
        <w:t xml:space="preserve">For 6GR DL WUS study if one or more modes of WUS operation to trigger active time are </w:t>
      </w:r>
      <w:proofErr w:type="gramStart"/>
      <w:r w:rsidRPr="00926EFF">
        <w:rPr>
          <w:rFonts w:eastAsia="Calibri"/>
          <w:i/>
          <w:kern w:val="2"/>
          <w:lang w:val="en-GB"/>
          <w14:ligatures w14:val="standardContextual"/>
        </w:rPr>
        <w:t>beneficial.RAN</w:t>
      </w:r>
      <w:proofErr w:type="gramEnd"/>
      <w:r w:rsidRPr="00926EFF">
        <w:rPr>
          <w:rFonts w:eastAsia="Calibri"/>
          <w:i/>
          <w:kern w:val="2"/>
          <w:lang w:val="en-GB"/>
          <w14:ligatures w14:val="standardContextual"/>
        </w:rPr>
        <w:t>1 to study use of WUS in ACTIVE times.</w:t>
      </w:r>
    </w:p>
    <w:p w14:paraId="01C8DC15" w14:textId="77777777" w:rsidR="00EA76AA" w:rsidRPr="00926EFF" w:rsidRDefault="00EA76AA" w:rsidP="009D0972">
      <w:pPr>
        <w:numPr>
          <w:ilvl w:val="0"/>
          <w:numId w:val="16"/>
        </w:numPr>
        <w:overflowPunct w:val="0"/>
        <w:autoSpaceDE w:val="0"/>
        <w:autoSpaceDN w:val="0"/>
        <w:adjustRightInd w:val="0"/>
        <w:spacing w:beforeLines="0" w:before="0" w:after="180"/>
        <w:ind w:left="0" w:firstLine="0"/>
        <w:jc w:val="left"/>
        <w:textAlignment w:val="baseline"/>
        <w:rPr>
          <w:rFonts w:eastAsia="宋体"/>
          <w:bCs/>
          <w:i/>
          <w:iCs/>
          <w:kern w:val="2"/>
          <w:szCs w:val="18"/>
          <w:lang w:val="en-GB"/>
          <w14:ligatures w14:val="standardContextual"/>
        </w:rPr>
      </w:pPr>
      <w:r w:rsidRPr="00926EFF">
        <w:rPr>
          <w:rFonts w:eastAsia="宋体"/>
          <w:bCs/>
          <w:i/>
          <w:iCs/>
          <w:kern w:val="2"/>
          <w:szCs w:val="18"/>
          <w:lang w:val="en-GB"/>
          <w14:ligatures w14:val="standardContextual"/>
        </w:rPr>
        <w:t>RAN1 to study use of WUS in ACTIVE times.</w:t>
      </w:r>
    </w:p>
    <w:p w14:paraId="1D0FE6AB" w14:textId="77777777" w:rsidR="00EA76AA" w:rsidRPr="00926EFF" w:rsidRDefault="00EA76AA" w:rsidP="009D0972">
      <w:pPr>
        <w:numPr>
          <w:ilvl w:val="0"/>
          <w:numId w:val="16"/>
        </w:numPr>
        <w:overflowPunct w:val="0"/>
        <w:autoSpaceDE w:val="0"/>
        <w:autoSpaceDN w:val="0"/>
        <w:adjustRightInd w:val="0"/>
        <w:spacing w:beforeLines="0" w:before="0" w:after="180"/>
        <w:ind w:left="0" w:firstLine="0"/>
        <w:jc w:val="left"/>
        <w:textAlignment w:val="baseline"/>
        <w:rPr>
          <w:rFonts w:eastAsia="Calibri"/>
          <w:i/>
          <w:iCs/>
          <w:kern w:val="2"/>
          <w:lang w:val="en-GB"/>
          <w14:ligatures w14:val="standardContextual"/>
        </w:rPr>
      </w:pPr>
      <w:r w:rsidRPr="00926EFF">
        <w:rPr>
          <w:rFonts w:eastAsia="Calibri"/>
          <w:i/>
          <w:kern w:val="2"/>
          <w:lang w:val="en-GB"/>
          <w14:ligatures w14:val="standardContextual"/>
        </w:rPr>
        <w:t>RAN1 strives for a 6G suite of PDCCH monitoring adaptation features that avoids overlapping functionality.</w:t>
      </w:r>
    </w:p>
    <w:p w14:paraId="0610FB87" w14:textId="77777777" w:rsidR="00EA76AA" w:rsidRPr="00926EFF" w:rsidRDefault="00EA76AA" w:rsidP="009D0972">
      <w:pPr>
        <w:numPr>
          <w:ilvl w:val="0"/>
          <w:numId w:val="16"/>
        </w:numPr>
        <w:overflowPunct w:val="0"/>
        <w:autoSpaceDE w:val="0"/>
        <w:autoSpaceDN w:val="0"/>
        <w:adjustRightInd w:val="0"/>
        <w:spacing w:beforeLines="0" w:before="0" w:after="180"/>
        <w:ind w:left="0" w:firstLine="0"/>
        <w:jc w:val="left"/>
        <w:textAlignment w:val="baseline"/>
        <w:rPr>
          <w:rFonts w:eastAsia="Calibri"/>
          <w:i/>
          <w:kern w:val="2"/>
          <w:lang w:val="en-GB"/>
          <w14:ligatures w14:val="standardContextual"/>
        </w:rPr>
      </w:pPr>
      <w:r w:rsidRPr="00926EFF">
        <w:rPr>
          <w:rFonts w:eastAsia="Calibri"/>
          <w:i/>
          <w:kern w:val="2"/>
          <w:lang w:val="en-GB"/>
          <w14:ligatures w14:val="standardContextual"/>
        </w:rPr>
        <w:t>RAN1 studies WUS for supporting additional PDCCH monitoring adaptation features, including but not restricted to:</w:t>
      </w:r>
    </w:p>
    <w:p w14:paraId="548E0F82" w14:textId="77777777" w:rsidR="00EA76AA" w:rsidRPr="00926EFF" w:rsidRDefault="00EA76AA" w:rsidP="009D0972">
      <w:pPr>
        <w:numPr>
          <w:ilvl w:val="0"/>
          <w:numId w:val="18"/>
        </w:numPr>
        <w:spacing w:beforeLines="0" w:before="0" w:after="0" w:line="278" w:lineRule="auto"/>
        <w:contextualSpacing/>
        <w:jc w:val="left"/>
        <w:rPr>
          <w:rFonts w:eastAsia="Calibri"/>
          <w:bCs/>
          <w:i/>
          <w:iCs/>
          <w:kern w:val="2"/>
          <w:lang w:eastAsia="zh-CN"/>
          <w14:ligatures w14:val="standardContextual"/>
        </w:rPr>
      </w:pPr>
      <w:r w:rsidRPr="00926EFF">
        <w:rPr>
          <w:rFonts w:eastAsia="Calibri"/>
          <w:bCs/>
          <w:i/>
          <w:iCs/>
          <w:kern w:val="2"/>
          <w:lang w:eastAsia="zh-CN"/>
          <w14:ligatures w14:val="standardContextual"/>
        </w:rPr>
        <w:lastRenderedPageBreak/>
        <w:t xml:space="preserve">Triggering ACTIVE times with additional indication </w:t>
      </w:r>
      <w:proofErr w:type="spellStart"/>
      <w:r w:rsidRPr="00926EFF">
        <w:rPr>
          <w:rFonts w:eastAsia="Calibri"/>
          <w:bCs/>
          <w:i/>
          <w:iCs/>
          <w:kern w:val="2"/>
          <w:lang w:eastAsia="zh-CN"/>
          <w14:ligatures w14:val="standardContextual"/>
        </w:rPr>
        <w:t>eg</w:t>
      </w:r>
      <w:proofErr w:type="spellEnd"/>
      <w:r w:rsidRPr="00926EFF">
        <w:rPr>
          <w:rFonts w:eastAsia="Calibri"/>
          <w:bCs/>
          <w:i/>
          <w:iCs/>
          <w:kern w:val="2"/>
          <w:lang w:eastAsia="zh-CN"/>
          <w14:ligatures w14:val="standardContextual"/>
        </w:rPr>
        <w:t xml:space="preserve"> of ACTIVE time duration</w:t>
      </w:r>
    </w:p>
    <w:p w14:paraId="68F5C12C" w14:textId="77777777" w:rsidR="00EA76AA" w:rsidRPr="00926EFF" w:rsidRDefault="00EA76AA" w:rsidP="009D0972">
      <w:pPr>
        <w:numPr>
          <w:ilvl w:val="0"/>
          <w:numId w:val="19"/>
        </w:numPr>
        <w:spacing w:beforeLines="0" w:before="0" w:after="0" w:line="278" w:lineRule="auto"/>
        <w:contextualSpacing/>
        <w:jc w:val="left"/>
        <w:rPr>
          <w:rFonts w:eastAsia="Calibri"/>
          <w:bCs/>
          <w:i/>
          <w:iCs/>
          <w:kern w:val="2"/>
          <w:lang w:val="en-GB" w:eastAsia="zh-CN"/>
          <w14:ligatures w14:val="standardContextual"/>
        </w:rPr>
      </w:pPr>
      <w:r w:rsidRPr="00926EFF">
        <w:rPr>
          <w:rFonts w:eastAsia="Calibri"/>
          <w:bCs/>
          <w:i/>
          <w:iCs/>
          <w:kern w:val="2"/>
          <w:lang w:val="en-GB" w:eastAsia="zh-CN"/>
          <w14:ligatures w14:val="standardContextual"/>
        </w:rPr>
        <w:t xml:space="preserve">Early termination of PDCCH skipping </w:t>
      </w:r>
    </w:p>
    <w:p w14:paraId="370091BF" w14:textId="77777777" w:rsidR="00EA76AA" w:rsidRPr="00926EFF" w:rsidRDefault="00EA76AA" w:rsidP="009D0972">
      <w:pPr>
        <w:numPr>
          <w:ilvl w:val="0"/>
          <w:numId w:val="19"/>
        </w:numPr>
        <w:spacing w:beforeLines="0" w:before="0" w:after="0" w:line="278" w:lineRule="auto"/>
        <w:contextualSpacing/>
        <w:jc w:val="left"/>
        <w:rPr>
          <w:rFonts w:eastAsia="Calibri"/>
          <w:bCs/>
          <w:i/>
          <w:iCs/>
          <w:kern w:val="2"/>
          <w:lang w:val="en-GB" w:eastAsia="zh-CN"/>
          <w14:ligatures w14:val="standardContextual"/>
        </w:rPr>
      </w:pPr>
      <w:r w:rsidRPr="00926EFF">
        <w:rPr>
          <w:rFonts w:eastAsia="Calibri"/>
          <w:bCs/>
          <w:i/>
          <w:iCs/>
          <w:kern w:val="2"/>
          <w:lang w:val="en-GB" w:eastAsia="zh-CN"/>
          <w14:ligatures w14:val="standardContextual"/>
        </w:rPr>
        <w:t>Triggering SSSG switching (with or without additional indication of target SS)</w:t>
      </w:r>
    </w:p>
    <w:p w14:paraId="2BE42148" w14:textId="77777777" w:rsidR="00EA76AA" w:rsidRPr="00926EFF" w:rsidRDefault="00EA76AA" w:rsidP="00EA76AA">
      <w:pPr>
        <w:spacing w:beforeLines="0" w:before="0" w:after="0" w:line="278" w:lineRule="auto"/>
        <w:rPr>
          <w:rFonts w:eastAsia="Calibri"/>
          <w:b/>
          <w:bCs/>
          <w:kern w:val="2"/>
          <w14:ligatures w14:val="standardContextual"/>
        </w:rPr>
      </w:pPr>
    </w:p>
    <w:p w14:paraId="69DD9947" w14:textId="77777777" w:rsidR="00EA76AA" w:rsidRPr="00926EFF" w:rsidRDefault="00EA76AA" w:rsidP="009D0972">
      <w:pPr>
        <w:numPr>
          <w:ilvl w:val="0"/>
          <w:numId w:val="16"/>
        </w:numPr>
        <w:overflowPunct w:val="0"/>
        <w:autoSpaceDE w:val="0"/>
        <w:autoSpaceDN w:val="0"/>
        <w:adjustRightInd w:val="0"/>
        <w:spacing w:beforeLines="0" w:before="0" w:after="180"/>
        <w:jc w:val="left"/>
        <w:textAlignment w:val="baseline"/>
        <w:rPr>
          <w:rFonts w:eastAsia="Calibri"/>
          <w:i/>
          <w:kern w:val="2"/>
          <w:lang w:val="en-GB"/>
          <w14:ligatures w14:val="standardContextual"/>
        </w:rPr>
      </w:pPr>
      <w:r w:rsidRPr="00926EFF">
        <w:rPr>
          <w:rFonts w:eastAsia="Calibri"/>
          <w:i/>
          <w:kern w:val="2"/>
          <w:lang w:val="en-GB"/>
          <w14:ligatures w14:val="standardContextual"/>
        </w:rPr>
        <w:t>RAN1 studies the application of WUS to other procedures, e.g. SPS.</w:t>
      </w:r>
    </w:p>
    <w:p w14:paraId="754E15A0" w14:textId="77777777" w:rsidR="00EA76AA" w:rsidRPr="00926EFF" w:rsidRDefault="00EA76AA" w:rsidP="00EA76AA">
      <w:pPr>
        <w:spacing w:beforeLines="0" w:before="0" w:after="160" w:line="278" w:lineRule="auto"/>
        <w:rPr>
          <w:rFonts w:eastAsia="Calibri"/>
          <w:kern w:val="2"/>
          <w:lang w:val="en-GB"/>
          <w14:ligatures w14:val="standardContextual"/>
        </w:rPr>
      </w:pPr>
    </w:p>
    <w:p w14:paraId="4FA09D5A" w14:textId="77777777" w:rsidR="00EA76AA" w:rsidRPr="00926EFF" w:rsidRDefault="00EA76AA" w:rsidP="00EA76AA">
      <w:pPr>
        <w:spacing w:beforeLines="0" w:before="0" w:after="160" w:line="278" w:lineRule="auto"/>
        <w:rPr>
          <w:rFonts w:eastAsia="Calibri"/>
          <w:kern w:val="2"/>
          <w:lang w:val="en-GB"/>
          <w14:ligatures w14:val="standardContextual"/>
        </w:rPr>
      </w:pPr>
    </w:p>
    <w:p w14:paraId="5FC153D8" w14:textId="77777777" w:rsidR="00EA76AA" w:rsidRPr="00926EFF" w:rsidRDefault="00EA76AA" w:rsidP="00EA76AA">
      <w:pPr>
        <w:pStyle w:val="30"/>
      </w:pPr>
      <w:r w:rsidRPr="00926EFF">
        <w:t>R1-2600061_FUTUREWEI</w:t>
      </w:r>
    </w:p>
    <w:p w14:paraId="70DF7466" w14:textId="77777777" w:rsidR="00EA76AA" w:rsidRPr="00926EFF" w:rsidRDefault="00EA76AA" w:rsidP="00EA76AA">
      <w:pPr>
        <w:autoSpaceDE w:val="0"/>
        <w:autoSpaceDN w:val="0"/>
        <w:adjustRightInd w:val="0"/>
        <w:snapToGrid w:val="0"/>
        <w:spacing w:beforeLines="0" w:before="0"/>
        <w:rPr>
          <w:rFonts w:eastAsia="宋体"/>
          <w:b/>
          <w:bCs/>
          <w:i/>
          <w:iCs/>
          <w:sz w:val="22"/>
          <w:szCs w:val="22"/>
          <w:u w:val="single"/>
          <w:lang w:eastAsia="zh-CN"/>
        </w:rPr>
      </w:pPr>
      <w:bookmarkStart w:id="55" w:name="OLE_LINK20"/>
    </w:p>
    <w:p w14:paraId="47815488" w14:textId="77777777" w:rsidR="00EA76AA" w:rsidRPr="00926EFF" w:rsidRDefault="00EA76AA" w:rsidP="00EA76AA">
      <w:pPr>
        <w:autoSpaceDE w:val="0"/>
        <w:autoSpaceDN w:val="0"/>
        <w:adjustRightInd w:val="0"/>
        <w:snapToGrid w:val="0"/>
        <w:spacing w:beforeLines="0" w:before="0"/>
        <w:rPr>
          <w:rFonts w:eastAsia="宋体"/>
          <w:b/>
          <w:bCs/>
          <w:i/>
          <w:iCs/>
          <w:sz w:val="22"/>
          <w:szCs w:val="22"/>
          <w:u w:val="single"/>
          <w:lang w:eastAsia="zh-CN"/>
        </w:rPr>
      </w:pPr>
      <w:r w:rsidRPr="00926EFF">
        <w:rPr>
          <w:rFonts w:eastAsia="宋体"/>
          <w:b/>
          <w:bCs/>
          <w:i/>
          <w:iCs/>
          <w:sz w:val="22"/>
          <w:szCs w:val="22"/>
          <w:u w:val="single"/>
          <w:lang w:eastAsia="zh-CN"/>
        </w:rPr>
        <w:t>RRC IDLE/INACTIVE Operation:</w:t>
      </w:r>
    </w:p>
    <w:bookmarkEnd w:id="55"/>
    <w:p w14:paraId="052AC005" w14:textId="77777777" w:rsidR="00EA76AA" w:rsidRPr="00926EFF" w:rsidRDefault="00EA76AA" w:rsidP="00EA76AA">
      <w:pPr>
        <w:tabs>
          <w:tab w:val="left" w:pos="1170"/>
        </w:tabs>
        <w:spacing w:beforeLines="0" w:before="0"/>
        <w:ind w:left="1080" w:hanging="1080"/>
        <w:rPr>
          <w:rFonts w:eastAsia="宋体"/>
          <w:b/>
          <w:bCs/>
          <w:sz w:val="22"/>
          <w:szCs w:val="20"/>
          <w:lang w:eastAsia="ko-KR"/>
        </w:rPr>
      </w:pPr>
      <w:r w:rsidRPr="00926EFF">
        <w:rPr>
          <w:rFonts w:eastAsia="宋体"/>
          <w:i/>
          <w:iCs/>
          <w:sz w:val="22"/>
          <w:szCs w:val="22"/>
        </w:rPr>
        <w:t xml:space="preserve">Proposal </w:t>
      </w:r>
      <w:r w:rsidRPr="00926EFF">
        <w:rPr>
          <w:rFonts w:eastAsia="宋体"/>
          <w:i/>
          <w:iCs/>
          <w:noProof/>
          <w:sz w:val="22"/>
          <w:szCs w:val="22"/>
        </w:rPr>
        <w:t>1</w:t>
      </w:r>
      <w:r w:rsidRPr="00926EFF">
        <w:rPr>
          <w:rFonts w:eastAsia="宋体"/>
          <w:i/>
          <w:iCs/>
          <w:sz w:val="22"/>
          <w:szCs w:val="22"/>
        </w:rPr>
        <w:t xml:space="preserve">: Consider DL WUS of OFDM based sequence for a unified early paging indication functionality in 6G using codepoints with at least an </w:t>
      </w:r>
      <w:proofErr w:type="gramStart"/>
      <w:r w:rsidRPr="00926EFF">
        <w:rPr>
          <w:rFonts w:eastAsia="宋体"/>
          <w:i/>
          <w:iCs/>
          <w:sz w:val="22"/>
          <w:szCs w:val="22"/>
        </w:rPr>
        <w:t>all subgroups</w:t>
      </w:r>
      <w:proofErr w:type="gramEnd"/>
      <w:r w:rsidRPr="00926EFF">
        <w:rPr>
          <w:rFonts w:eastAsia="宋体"/>
          <w:i/>
          <w:iCs/>
          <w:sz w:val="22"/>
          <w:szCs w:val="22"/>
        </w:rPr>
        <w:t xml:space="preserve"> indication codepoint, while supporting a maximum of at least 31 subgroups per PO and association to a maximum of at least 4 </w:t>
      </w:r>
      <w:proofErr w:type="spellStart"/>
      <w:r w:rsidRPr="00926EFF">
        <w:rPr>
          <w:rFonts w:eastAsia="宋体"/>
          <w:i/>
          <w:iCs/>
          <w:sz w:val="22"/>
          <w:szCs w:val="22"/>
        </w:rPr>
        <w:t>POs.</w:t>
      </w:r>
      <w:proofErr w:type="spellEnd"/>
    </w:p>
    <w:p w14:paraId="54152B59" w14:textId="77777777" w:rsidR="00EA76AA" w:rsidRPr="00926EFF" w:rsidRDefault="00EA76AA" w:rsidP="00EA76AA">
      <w:pPr>
        <w:spacing w:beforeLines="0" w:before="0"/>
        <w:ind w:left="1170" w:hanging="1170"/>
        <w:rPr>
          <w:rFonts w:eastAsia="宋体"/>
          <w:b/>
          <w:bCs/>
          <w:sz w:val="22"/>
          <w:szCs w:val="20"/>
          <w:lang w:eastAsia="ko-KR"/>
        </w:rPr>
      </w:pPr>
    </w:p>
    <w:p w14:paraId="4B2CE3A0" w14:textId="77777777" w:rsidR="00EA76AA" w:rsidRPr="00926EFF" w:rsidRDefault="00EA76AA" w:rsidP="00EA76AA">
      <w:pPr>
        <w:autoSpaceDE w:val="0"/>
        <w:autoSpaceDN w:val="0"/>
        <w:adjustRightInd w:val="0"/>
        <w:snapToGrid w:val="0"/>
        <w:spacing w:beforeLines="0" w:before="0"/>
        <w:rPr>
          <w:rFonts w:eastAsia="宋体"/>
          <w:b/>
          <w:bCs/>
          <w:i/>
          <w:iCs/>
          <w:sz w:val="22"/>
          <w:szCs w:val="22"/>
          <w:u w:val="single"/>
          <w:lang w:eastAsia="zh-CN"/>
        </w:rPr>
      </w:pPr>
      <w:r w:rsidRPr="00926EFF">
        <w:rPr>
          <w:rFonts w:eastAsia="宋体"/>
          <w:b/>
          <w:bCs/>
          <w:i/>
          <w:iCs/>
          <w:sz w:val="22"/>
          <w:szCs w:val="22"/>
          <w:u w:val="single"/>
          <w:lang w:eastAsia="zh-CN"/>
        </w:rPr>
        <w:t>RRC CONNECTED Operation:</w:t>
      </w:r>
    </w:p>
    <w:p w14:paraId="0EF44A12" w14:textId="77777777" w:rsidR="00EA76AA" w:rsidRPr="00926EFF" w:rsidRDefault="00EA76AA" w:rsidP="00EA76AA">
      <w:pPr>
        <w:spacing w:beforeLines="0" w:before="0"/>
        <w:ind w:left="1080" w:hanging="1080"/>
        <w:rPr>
          <w:rFonts w:eastAsia="宋体"/>
          <w:b/>
          <w:bCs/>
          <w:sz w:val="22"/>
          <w:szCs w:val="20"/>
          <w:lang w:eastAsia="ko-KR"/>
        </w:rPr>
      </w:pPr>
      <w:r w:rsidRPr="00926EFF">
        <w:rPr>
          <w:rFonts w:eastAsia="宋体"/>
          <w:i/>
          <w:iCs/>
          <w:sz w:val="22"/>
          <w:szCs w:val="22"/>
        </w:rPr>
        <w:t xml:space="preserve">Proposal </w:t>
      </w:r>
      <w:r w:rsidRPr="00926EFF">
        <w:rPr>
          <w:rFonts w:eastAsia="宋体"/>
          <w:i/>
          <w:iCs/>
          <w:noProof/>
          <w:sz w:val="22"/>
          <w:szCs w:val="22"/>
        </w:rPr>
        <w:t>2</w:t>
      </w:r>
      <w:r w:rsidRPr="00926EFF">
        <w:rPr>
          <w:rFonts w:eastAsia="宋体"/>
          <w:i/>
          <w:iCs/>
          <w:sz w:val="22"/>
          <w:szCs w:val="22"/>
        </w:rPr>
        <w:t>: Consider how to support dormancy indication using DL WUS of OFDM based sequence with an increased wake-up indication capacity, compared to Rel-19 LP-WUS design, for a unified energy saving information notification functionality in RRC Connected state of 6G.</w:t>
      </w:r>
    </w:p>
    <w:p w14:paraId="4CCA5799" w14:textId="77777777" w:rsidR="00EA76AA" w:rsidRPr="00926EFF" w:rsidRDefault="00EA76AA" w:rsidP="00EA76AA">
      <w:pPr>
        <w:autoSpaceDE w:val="0"/>
        <w:autoSpaceDN w:val="0"/>
        <w:adjustRightInd w:val="0"/>
        <w:snapToGrid w:val="0"/>
        <w:spacing w:beforeLines="0" w:before="0"/>
        <w:rPr>
          <w:rFonts w:eastAsia="宋体"/>
          <w:sz w:val="22"/>
          <w:szCs w:val="22"/>
          <w:lang w:eastAsia="ko-KR"/>
        </w:rPr>
      </w:pPr>
    </w:p>
    <w:p w14:paraId="17B0EDDB" w14:textId="77777777" w:rsidR="00EA76AA" w:rsidRPr="00926EFF" w:rsidRDefault="00EA76AA" w:rsidP="00EA76AA">
      <w:pPr>
        <w:pStyle w:val="30"/>
      </w:pPr>
      <w:r w:rsidRPr="00926EFF">
        <w:t>R1-2600126_Spreadtrum, UNISOC</w:t>
      </w:r>
    </w:p>
    <w:p w14:paraId="7000A1EB" w14:textId="77777777" w:rsidR="00EA76AA" w:rsidRPr="00926EFF" w:rsidRDefault="00EA76AA" w:rsidP="00EA76AA">
      <w:pPr>
        <w:autoSpaceDE w:val="0"/>
        <w:autoSpaceDN w:val="0"/>
        <w:adjustRightInd w:val="0"/>
        <w:snapToGrid w:val="0"/>
        <w:spacing w:beforeLines="0" w:before="0"/>
        <w:rPr>
          <w:rFonts w:eastAsia="宋体"/>
          <w:b/>
          <w:i/>
          <w:sz w:val="22"/>
          <w:szCs w:val="22"/>
          <w:lang w:eastAsia="zh-CN"/>
        </w:rPr>
      </w:pPr>
      <w:r w:rsidRPr="00926EFF">
        <w:rPr>
          <w:rFonts w:eastAsia="宋体"/>
          <w:b/>
          <w:i/>
          <w:sz w:val="22"/>
          <w:szCs w:val="22"/>
          <w:lang w:eastAsia="zh-CN"/>
        </w:rPr>
        <w:t>Proposal 1: For 6GR, only one type of DL-WUS should be introduced in idle mode.</w:t>
      </w:r>
    </w:p>
    <w:p w14:paraId="6350A07E" w14:textId="77777777" w:rsidR="00EA76AA" w:rsidRPr="00926EFF" w:rsidRDefault="00EA76AA" w:rsidP="00EA76AA">
      <w:pPr>
        <w:autoSpaceDE w:val="0"/>
        <w:autoSpaceDN w:val="0"/>
        <w:adjustRightInd w:val="0"/>
        <w:snapToGrid w:val="0"/>
        <w:spacing w:beforeLines="0" w:before="0"/>
        <w:rPr>
          <w:rFonts w:eastAsia="宋体"/>
          <w:b/>
          <w:i/>
          <w:sz w:val="22"/>
          <w:szCs w:val="22"/>
          <w:lang w:val="en-GB" w:eastAsia="zh-CN"/>
        </w:rPr>
      </w:pPr>
      <w:r w:rsidRPr="00926EFF">
        <w:rPr>
          <w:rFonts w:eastAsia="宋体"/>
          <w:b/>
          <w:i/>
          <w:sz w:val="22"/>
          <w:szCs w:val="22"/>
          <w:lang w:val="en-GB" w:eastAsia="zh-CN"/>
        </w:rPr>
        <w:t xml:space="preserve">Proposal 2: DL WUS occasion </w:t>
      </w:r>
      <w:proofErr w:type="gramStart"/>
      <w:r w:rsidRPr="00926EFF">
        <w:rPr>
          <w:rFonts w:eastAsia="宋体"/>
          <w:b/>
          <w:i/>
          <w:sz w:val="22"/>
          <w:szCs w:val="22"/>
          <w:lang w:val="en-GB" w:eastAsia="zh-CN"/>
        </w:rPr>
        <w:t>can to</w:t>
      </w:r>
      <w:proofErr w:type="gramEnd"/>
      <w:r w:rsidRPr="00926EFF">
        <w:rPr>
          <w:rFonts w:eastAsia="宋体"/>
          <w:b/>
          <w:i/>
          <w:sz w:val="22"/>
          <w:szCs w:val="22"/>
          <w:lang w:val="en-GB" w:eastAsia="zh-CN"/>
        </w:rPr>
        <w:t xml:space="preserve"> be introduced and one DL WUS occasion consists of multiple DL WUS monitoring occasion.</w:t>
      </w:r>
    </w:p>
    <w:p w14:paraId="2729DFCF" w14:textId="77777777" w:rsidR="00EA76AA" w:rsidRPr="00926EFF" w:rsidRDefault="00EA76AA" w:rsidP="00EA76AA">
      <w:pPr>
        <w:autoSpaceDE w:val="0"/>
        <w:autoSpaceDN w:val="0"/>
        <w:adjustRightInd w:val="0"/>
        <w:snapToGrid w:val="0"/>
        <w:spacing w:beforeLines="0" w:before="0"/>
        <w:rPr>
          <w:rFonts w:eastAsia="宋体"/>
          <w:b/>
          <w:i/>
          <w:sz w:val="22"/>
          <w:szCs w:val="22"/>
          <w:lang w:val="en-GB" w:eastAsia="zh-CN"/>
        </w:rPr>
      </w:pPr>
      <w:r w:rsidRPr="00926EFF">
        <w:rPr>
          <w:rFonts w:eastAsia="宋体"/>
          <w:b/>
          <w:i/>
          <w:sz w:val="22"/>
          <w:szCs w:val="22"/>
          <w:lang w:val="en-GB" w:eastAsia="zh-CN"/>
        </w:rPr>
        <w:t xml:space="preserve">Proposal 3: For </w:t>
      </w:r>
      <w:proofErr w:type="gramStart"/>
      <w:r w:rsidRPr="00926EFF">
        <w:rPr>
          <w:rFonts w:eastAsia="宋体"/>
          <w:b/>
          <w:i/>
          <w:sz w:val="22"/>
          <w:szCs w:val="22"/>
          <w:lang w:val="en-GB" w:eastAsia="zh-CN"/>
        </w:rPr>
        <w:t>wake up</w:t>
      </w:r>
      <w:proofErr w:type="gramEnd"/>
      <w:r w:rsidRPr="00926EFF">
        <w:rPr>
          <w:rFonts w:eastAsia="宋体"/>
          <w:b/>
          <w:i/>
          <w:sz w:val="22"/>
          <w:szCs w:val="22"/>
          <w:lang w:val="en-GB" w:eastAsia="zh-CN"/>
        </w:rPr>
        <w:t xml:space="preserve"> delay, NR mechanism can be a starting point.</w:t>
      </w:r>
    </w:p>
    <w:p w14:paraId="0C7BE078" w14:textId="77777777" w:rsidR="00EA76AA" w:rsidRPr="00926EFF" w:rsidRDefault="00EA76AA" w:rsidP="00EA76AA">
      <w:pPr>
        <w:autoSpaceDE w:val="0"/>
        <w:autoSpaceDN w:val="0"/>
        <w:adjustRightInd w:val="0"/>
        <w:snapToGrid w:val="0"/>
        <w:spacing w:beforeLines="0" w:before="0"/>
        <w:rPr>
          <w:rFonts w:eastAsia="宋体"/>
          <w:b/>
          <w:i/>
          <w:sz w:val="22"/>
          <w:szCs w:val="22"/>
          <w:lang w:val="en-GB" w:eastAsia="zh-CN"/>
        </w:rPr>
      </w:pPr>
      <w:r w:rsidRPr="00926EFF">
        <w:rPr>
          <w:rFonts w:eastAsia="宋体"/>
          <w:b/>
          <w:i/>
          <w:sz w:val="22"/>
          <w:szCs w:val="22"/>
          <w:lang w:val="en-GB" w:eastAsia="zh-CN"/>
        </w:rPr>
        <w:t>Proposal 4: For DL WUS occasion configuration, NR mechanism can be as a starting point.</w:t>
      </w:r>
    </w:p>
    <w:p w14:paraId="075F0E06" w14:textId="77777777" w:rsidR="00EA76AA" w:rsidRPr="00926EFF" w:rsidRDefault="00EA76AA" w:rsidP="00EA76AA">
      <w:pPr>
        <w:autoSpaceDE w:val="0"/>
        <w:autoSpaceDN w:val="0"/>
        <w:adjustRightInd w:val="0"/>
        <w:snapToGrid w:val="0"/>
        <w:spacing w:beforeLines="0" w:before="0"/>
        <w:rPr>
          <w:rFonts w:eastAsia="宋体"/>
          <w:b/>
          <w:i/>
          <w:sz w:val="22"/>
          <w:szCs w:val="22"/>
          <w:lang w:val="en-GB" w:eastAsia="zh-CN"/>
        </w:rPr>
      </w:pPr>
      <w:r w:rsidRPr="00926EFF">
        <w:rPr>
          <w:rFonts w:eastAsia="宋体"/>
          <w:b/>
          <w:i/>
          <w:sz w:val="22"/>
          <w:szCs w:val="22"/>
          <w:lang w:val="en-GB" w:eastAsia="zh-CN"/>
        </w:rPr>
        <w:t>Proposal 5: UE in EE mode should be able to perform RRM measurements (at least for the serving cell) with the follow 6GR sync signal(s):</w:t>
      </w:r>
    </w:p>
    <w:p w14:paraId="64A9B905" w14:textId="77777777" w:rsidR="00EA76AA" w:rsidRPr="00926EFF" w:rsidRDefault="00EA76AA" w:rsidP="009D0972">
      <w:pPr>
        <w:numPr>
          <w:ilvl w:val="0"/>
          <w:numId w:val="20"/>
        </w:numPr>
        <w:autoSpaceDE w:val="0"/>
        <w:autoSpaceDN w:val="0"/>
        <w:adjustRightInd w:val="0"/>
        <w:snapToGrid w:val="0"/>
        <w:spacing w:beforeLines="0" w:before="0" w:after="0"/>
        <w:jc w:val="left"/>
        <w:rPr>
          <w:rFonts w:eastAsia="宋体"/>
          <w:b/>
          <w:i/>
          <w:sz w:val="22"/>
          <w:szCs w:val="22"/>
          <w:lang w:val="en-GB" w:eastAsia="zh-CN"/>
        </w:rPr>
      </w:pPr>
      <w:r w:rsidRPr="00926EFF">
        <w:rPr>
          <w:rFonts w:eastAsia="宋体"/>
          <w:b/>
          <w:i/>
          <w:sz w:val="22"/>
          <w:szCs w:val="22"/>
          <w:lang w:val="en-GB" w:eastAsia="zh-CN"/>
        </w:rPr>
        <w:t>SSB</w:t>
      </w:r>
    </w:p>
    <w:p w14:paraId="5E2BE189" w14:textId="77777777" w:rsidR="00EA76AA" w:rsidRPr="00926EFF" w:rsidRDefault="00EA76AA" w:rsidP="009D0972">
      <w:pPr>
        <w:numPr>
          <w:ilvl w:val="0"/>
          <w:numId w:val="20"/>
        </w:numPr>
        <w:autoSpaceDE w:val="0"/>
        <w:autoSpaceDN w:val="0"/>
        <w:adjustRightInd w:val="0"/>
        <w:snapToGrid w:val="0"/>
        <w:spacing w:beforeLines="0" w:before="0" w:after="0"/>
        <w:jc w:val="left"/>
        <w:rPr>
          <w:rFonts w:eastAsia="宋体"/>
          <w:b/>
          <w:i/>
          <w:sz w:val="22"/>
          <w:szCs w:val="22"/>
          <w:lang w:val="en-GB" w:eastAsia="zh-CN"/>
        </w:rPr>
      </w:pPr>
      <w:r w:rsidRPr="00926EFF">
        <w:rPr>
          <w:rFonts w:eastAsia="宋体"/>
          <w:b/>
          <w:i/>
          <w:sz w:val="22"/>
          <w:szCs w:val="22"/>
          <w:lang w:val="en-GB" w:eastAsia="zh-CN"/>
        </w:rPr>
        <w:t>LP-SS (if introduced)</w:t>
      </w:r>
    </w:p>
    <w:p w14:paraId="5478341D" w14:textId="77777777" w:rsidR="00EA76AA" w:rsidRPr="00926EFF" w:rsidRDefault="00EA76AA" w:rsidP="00EA76AA">
      <w:pPr>
        <w:autoSpaceDE w:val="0"/>
        <w:autoSpaceDN w:val="0"/>
        <w:adjustRightInd w:val="0"/>
        <w:snapToGrid w:val="0"/>
        <w:spacing w:beforeLines="0" w:before="0"/>
        <w:rPr>
          <w:rFonts w:eastAsia="宋体"/>
          <w:b/>
          <w:i/>
          <w:sz w:val="22"/>
          <w:szCs w:val="22"/>
          <w:lang w:eastAsia="zh-CN"/>
        </w:rPr>
      </w:pPr>
      <w:r w:rsidRPr="00926EFF">
        <w:rPr>
          <w:rFonts w:eastAsia="宋体"/>
          <w:b/>
          <w:i/>
          <w:sz w:val="22"/>
          <w:szCs w:val="22"/>
          <w:lang w:eastAsia="zh-CN"/>
        </w:rPr>
        <w:t>Proposal 6: For 6GR, only one type of DL-WUS should be introduced in connected mode.</w:t>
      </w:r>
    </w:p>
    <w:p w14:paraId="2274133B" w14:textId="77777777" w:rsidR="00EA76AA" w:rsidRPr="00926EFF" w:rsidRDefault="00EA76AA" w:rsidP="00EA76AA">
      <w:pPr>
        <w:autoSpaceDE w:val="0"/>
        <w:autoSpaceDN w:val="0"/>
        <w:adjustRightInd w:val="0"/>
        <w:snapToGrid w:val="0"/>
        <w:spacing w:beforeLines="0" w:before="0"/>
        <w:rPr>
          <w:rFonts w:eastAsia="宋体"/>
          <w:b/>
          <w:i/>
          <w:sz w:val="22"/>
          <w:szCs w:val="22"/>
          <w:lang w:val="en-GB" w:eastAsia="zh-CN"/>
        </w:rPr>
      </w:pPr>
      <w:r w:rsidRPr="00926EFF">
        <w:rPr>
          <w:rFonts w:eastAsia="宋体"/>
          <w:b/>
          <w:i/>
          <w:sz w:val="22"/>
          <w:szCs w:val="22"/>
          <w:lang w:val="en-GB" w:eastAsia="zh-CN"/>
        </w:rPr>
        <w:t>Proposal 7: For LP-WUS operation in connected mode, Option 1-1 and Option 1-2 in NR can be used as a starting point.</w:t>
      </w:r>
    </w:p>
    <w:p w14:paraId="5A1277FA" w14:textId="77777777" w:rsidR="00EA76AA" w:rsidRPr="00926EFF" w:rsidRDefault="00EA76AA" w:rsidP="00EA76AA">
      <w:pPr>
        <w:autoSpaceDE w:val="0"/>
        <w:autoSpaceDN w:val="0"/>
        <w:adjustRightInd w:val="0"/>
        <w:snapToGrid w:val="0"/>
        <w:spacing w:beforeLines="0" w:before="0"/>
        <w:rPr>
          <w:rFonts w:eastAsia="宋体"/>
          <w:b/>
          <w:i/>
          <w:sz w:val="22"/>
          <w:szCs w:val="22"/>
          <w:lang w:eastAsia="zh-CN"/>
        </w:rPr>
      </w:pPr>
    </w:p>
    <w:p w14:paraId="11919ED8" w14:textId="77777777" w:rsidR="00EA76AA" w:rsidRPr="00926EFF" w:rsidRDefault="00EA76AA" w:rsidP="00EA76AA">
      <w:pPr>
        <w:autoSpaceDE w:val="0"/>
        <w:autoSpaceDN w:val="0"/>
        <w:adjustRightInd w:val="0"/>
        <w:snapToGrid w:val="0"/>
        <w:spacing w:beforeLines="0" w:before="0"/>
        <w:rPr>
          <w:rFonts w:eastAsia="宋体"/>
          <w:b/>
          <w:i/>
          <w:sz w:val="22"/>
          <w:szCs w:val="22"/>
          <w:lang w:eastAsia="zh-CN"/>
        </w:rPr>
      </w:pPr>
    </w:p>
    <w:p w14:paraId="5BB7DD93" w14:textId="77777777" w:rsidR="00EA76AA" w:rsidRPr="00926EFF" w:rsidRDefault="00EA76AA" w:rsidP="00EA76AA">
      <w:pPr>
        <w:pStyle w:val="30"/>
      </w:pPr>
      <w:r w:rsidRPr="00926EFF">
        <w:t xml:space="preserve">R1-2600158_Huawei, </w:t>
      </w:r>
      <w:proofErr w:type="spellStart"/>
      <w:r w:rsidRPr="00926EFF">
        <w:t>HiSilicon</w:t>
      </w:r>
      <w:proofErr w:type="spellEnd"/>
    </w:p>
    <w:p w14:paraId="2CD6907F" w14:textId="77777777" w:rsidR="00EA76AA" w:rsidRPr="00926EFF" w:rsidRDefault="00EA76AA" w:rsidP="00EA76AA">
      <w:pPr>
        <w:spacing w:beforeLines="0" w:before="120" w:after="240"/>
        <w:ind w:left="30"/>
        <w:contextualSpacing/>
        <w:rPr>
          <w:rFonts w:eastAsia="宋体"/>
          <w:i/>
          <w:iCs/>
          <w:kern w:val="2"/>
          <w:sz w:val="22"/>
          <w:u w:val="single"/>
          <w:lang w:val="en-GB" w:eastAsia="zh-CN"/>
        </w:rPr>
      </w:pPr>
      <w:r w:rsidRPr="00926EFF">
        <w:rPr>
          <w:rFonts w:eastAsia="宋体"/>
          <w:i/>
          <w:iCs/>
          <w:kern w:val="2"/>
          <w:sz w:val="22"/>
          <w:u w:val="single"/>
          <w:lang w:val="en-GB" w:eastAsia="zh-CN"/>
        </w:rPr>
        <w:t>Proposals</w:t>
      </w:r>
    </w:p>
    <w:p w14:paraId="3E72210B" w14:textId="77777777" w:rsidR="00EA76AA" w:rsidRPr="00926EFF" w:rsidRDefault="00EA76AA" w:rsidP="009D0972">
      <w:pPr>
        <w:numPr>
          <w:ilvl w:val="0"/>
          <w:numId w:val="22"/>
        </w:numPr>
        <w:spacing w:beforeLines="0" w:before="120" w:after="0"/>
        <w:ind w:left="1080" w:hanging="1080"/>
        <w:jc w:val="left"/>
        <w:rPr>
          <w:rFonts w:eastAsia="宋体"/>
          <w:kern w:val="2"/>
          <w:sz w:val="22"/>
          <w:lang w:eastAsia="zh-CN"/>
        </w:rPr>
      </w:pPr>
      <w:r w:rsidRPr="00926EFF">
        <w:rPr>
          <w:rFonts w:eastAsia="宋体"/>
          <w:b/>
          <w:i/>
          <w:kern w:val="2"/>
          <w:sz w:val="22"/>
          <w:lang w:val="en-GB" w:eastAsia="zh-CN"/>
        </w:rPr>
        <w:lastRenderedPageBreak/>
        <w:t>Study 6G DL WUS with finer wakeup granularity (than 5G LP-WUS) in RRC idle state.</w:t>
      </w:r>
    </w:p>
    <w:p w14:paraId="3B6A72B8" w14:textId="77777777" w:rsidR="00EA76AA" w:rsidRPr="00926EFF" w:rsidRDefault="00EA76AA" w:rsidP="009D0972">
      <w:pPr>
        <w:numPr>
          <w:ilvl w:val="0"/>
          <w:numId w:val="22"/>
        </w:numPr>
        <w:spacing w:beforeLines="0" w:before="120" w:after="0"/>
        <w:ind w:left="1080" w:hanging="1080"/>
        <w:jc w:val="left"/>
        <w:rPr>
          <w:rFonts w:eastAsia="宋体"/>
          <w:kern w:val="2"/>
          <w:sz w:val="22"/>
          <w:lang w:eastAsia="zh-CN"/>
        </w:rPr>
      </w:pPr>
      <w:r w:rsidRPr="00926EFF">
        <w:rPr>
          <w:rFonts w:eastAsia="宋体"/>
          <w:b/>
          <w:i/>
          <w:kern w:val="2"/>
          <w:sz w:val="22"/>
          <w:lang w:val="en-GB" w:eastAsia="zh-CN"/>
        </w:rPr>
        <w:t>Study 6G DL WUS procedures in RRC connected state, taking the following into account:</w:t>
      </w:r>
    </w:p>
    <w:p w14:paraId="7DBFE0DF" w14:textId="77777777" w:rsidR="00EA76AA" w:rsidRPr="00926EFF" w:rsidRDefault="00EA76AA" w:rsidP="009D0972">
      <w:pPr>
        <w:numPr>
          <w:ilvl w:val="0"/>
          <w:numId w:val="23"/>
        </w:numPr>
        <w:spacing w:beforeLines="0" w:before="120" w:after="0"/>
        <w:ind w:left="1530"/>
        <w:jc w:val="left"/>
        <w:rPr>
          <w:rFonts w:eastAsia="宋体"/>
          <w:kern w:val="2"/>
          <w:sz w:val="22"/>
          <w:lang w:eastAsia="zh-CN"/>
        </w:rPr>
      </w:pPr>
      <w:r w:rsidRPr="00926EFF">
        <w:rPr>
          <w:rFonts w:eastAsia="宋体"/>
          <w:b/>
          <w:i/>
          <w:kern w:val="2"/>
          <w:sz w:val="22"/>
          <w:lang w:val="en-GB" w:eastAsia="zh-CN"/>
        </w:rPr>
        <w:t>Support of larger WUS capacity, compared to 5G-A.</w:t>
      </w:r>
    </w:p>
    <w:p w14:paraId="4522B7A8" w14:textId="77777777" w:rsidR="00EA76AA" w:rsidRPr="00926EFF" w:rsidRDefault="00EA76AA" w:rsidP="009D0972">
      <w:pPr>
        <w:numPr>
          <w:ilvl w:val="0"/>
          <w:numId w:val="23"/>
        </w:numPr>
        <w:spacing w:beforeLines="0" w:before="120" w:after="0"/>
        <w:ind w:left="1530"/>
        <w:jc w:val="left"/>
        <w:rPr>
          <w:rFonts w:eastAsia="宋体"/>
          <w:kern w:val="2"/>
          <w:sz w:val="22"/>
          <w:lang w:eastAsia="zh-CN"/>
        </w:rPr>
      </w:pPr>
      <w:r w:rsidRPr="00926EFF">
        <w:rPr>
          <w:rFonts w:eastAsia="宋体"/>
          <w:b/>
          <w:i/>
          <w:kern w:val="2"/>
          <w:sz w:val="22"/>
          <w:lang w:val="en-GB" w:eastAsia="zh-CN"/>
        </w:rPr>
        <w:t>Single solution to avoid duplicated design/procedure.</w:t>
      </w:r>
    </w:p>
    <w:p w14:paraId="5FEC908E" w14:textId="77777777" w:rsidR="00EA76AA" w:rsidRPr="00926EFF" w:rsidRDefault="00EA76AA" w:rsidP="009D0972">
      <w:pPr>
        <w:numPr>
          <w:ilvl w:val="0"/>
          <w:numId w:val="23"/>
        </w:numPr>
        <w:spacing w:beforeLines="0" w:before="120" w:after="0"/>
        <w:ind w:left="1530"/>
        <w:jc w:val="left"/>
        <w:rPr>
          <w:rFonts w:eastAsia="宋体"/>
          <w:kern w:val="2"/>
          <w:sz w:val="22"/>
          <w:lang w:eastAsia="zh-CN"/>
        </w:rPr>
      </w:pPr>
      <w:r w:rsidRPr="00926EFF">
        <w:rPr>
          <w:rFonts w:eastAsia="宋体"/>
          <w:b/>
          <w:i/>
          <w:kern w:val="2"/>
          <w:sz w:val="22"/>
          <w:lang w:eastAsia="zh-CN"/>
        </w:rPr>
        <w:t>Trade-off between latency and power saving gain.</w:t>
      </w:r>
    </w:p>
    <w:p w14:paraId="11728057" w14:textId="77777777" w:rsidR="00EA76AA" w:rsidRPr="00926EFF" w:rsidRDefault="00EA76AA" w:rsidP="009D0972">
      <w:pPr>
        <w:numPr>
          <w:ilvl w:val="0"/>
          <w:numId w:val="23"/>
        </w:numPr>
        <w:spacing w:beforeLines="0" w:before="120" w:after="0"/>
        <w:ind w:left="1530"/>
        <w:jc w:val="left"/>
        <w:rPr>
          <w:rFonts w:eastAsia="宋体"/>
          <w:kern w:val="2"/>
          <w:sz w:val="22"/>
          <w:lang w:eastAsia="zh-CN"/>
        </w:rPr>
      </w:pPr>
      <w:r w:rsidRPr="00926EFF">
        <w:rPr>
          <w:rFonts w:eastAsia="宋体"/>
          <w:b/>
          <w:i/>
          <w:kern w:val="2"/>
          <w:sz w:val="22"/>
          <w:lang w:eastAsia="zh-CN"/>
        </w:rPr>
        <w:t>Measurements by LR, including RRM measurement.</w:t>
      </w:r>
    </w:p>
    <w:p w14:paraId="70B23A88" w14:textId="77777777" w:rsidR="00EA76AA" w:rsidRPr="00926EFF" w:rsidRDefault="00EA76AA" w:rsidP="009D0972">
      <w:pPr>
        <w:numPr>
          <w:ilvl w:val="0"/>
          <w:numId w:val="22"/>
        </w:numPr>
        <w:spacing w:beforeLines="0" w:before="120" w:after="0"/>
        <w:ind w:left="1080" w:hanging="1080"/>
        <w:jc w:val="left"/>
        <w:rPr>
          <w:rFonts w:eastAsia="宋体"/>
          <w:kern w:val="2"/>
          <w:sz w:val="22"/>
          <w:lang w:eastAsia="zh-CN"/>
        </w:rPr>
      </w:pPr>
      <w:r w:rsidRPr="00926EFF">
        <w:rPr>
          <w:rFonts w:eastAsia="宋体"/>
          <w:b/>
          <w:i/>
          <w:kern w:val="2"/>
          <w:sz w:val="22"/>
          <w:lang w:val="en-GB" w:eastAsia="zh-CN"/>
        </w:rPr>
        <w:t>Study neighbour cell measurement performed by LR, considering the impact on the LR complexity to maintain acceptable measurement accuracy.</w:t>
      </w:r>
    </w:p>
    <w:p w14:paraId="007C64B4" w14:textId="77777777" w:rsidR="00EA76AA" w:rsidRPr="00926EFF" w:rsidRDefault="00EA76AA" w:rsidP="009D0972">
      <w:pPr>
        <w:numPr>
          <w:ilvl w:val="0"/>
          <w:numId w:val="22"/>
        </w:numPr>
        <w:spacing w:beforeLines="0" w:before="120" w:after="0"/>
        <w:ind w:left="1080" w:hanging="1080"/>
        <w:jc w:val="left"/>
        <w:rPr>
          <w:rFonts w:eastAsia="宋体"/>
          <w:kern w:val="2"/>
          <w:sz w:val="22"/>
          <w:lang w:eastAsia="zh-CN"/>
        </w:rPr>
      </w:pPr>
      <w:r w:rsidRPr="00926EFF">
        <w:rPr>
          <w:rFonts w:eastAsia="宋体"/>
          <w:b/>
          <w:i/>
          <w:kern w:val="2"/>
          <w:sz w:val="22"/>
          <w:lang w:val="en-GB" w:eastAsia="zh-CN"/>
        </w:rPr>
        <w:t>Strive for unified synchronization signal for MR and LR, if feasible.</w:t>
      </w:r>
    </w:p>
    <w:p w14:paraId="3F2FF314" w14:textId="77777777" w:rsidR="00EA76AA" w:rsidRPr="00926EFF" w:rsidRDefault="00EA76AA" w:rsidP="009D0972">
      <w:pPr>
        <w:numPr>
          <w:ilvl w:val="0"/>
          <w:numId w:val="22"/>
        </w:numPr>
        <w:spacing w:beforeLines="0" w:before="120" w:after="0"/>
        <w:ind w:left="1080" w:hanging="1080"/>
        <w:jc w:val="left"/>
        <w:rPr>
          <w:rFonts w:eastAsia="宋体"/>
          <w:kern w:val="2"/>
          <w:sz w:val="22"/>
          <w:lang w:eastAsia="zh-CN"/>
        </w:rPr>
      </w:pPr>
      <w:r w:rsidRPr="00926EFF">
        <w:rPr>
          <w:rFonts w:eastAsia="宋体"/>
          <w:b/>
          <w:bCs/>
          <w:i/>
          <w:iCs/>
          <w:kern w:val="2"/>
          <w:sz w:val="22"/>
          <w:lang w:eastAsia="zh-CN"/>
        </w:rPr>
        <w:t>If 6G DL WUS carries UE subgroup information, DL WUS triggers UE to monitor PO; if 6G DL WUS carries UE dedicated information, DL WUS triggers UE to perform RACH procedure.</w:t>
      </w:r>
    </w:p>
    <w:p w14:paraId="2D8D2E1E" w14:textId="77777777" w:rsidR="00EA76AA" w:rsidRPr="00926EFF" w:rsidRDefault="00EA76AA" w:rsidP="009D0972">
      <w:pPr>
        <w:numPr>
          <w:ilvl w:val="0"/>
          <w:numId w:val="22"/>
        </w:numPr>
        <w:spacing w:beforeLines="0" w:before="120" w:after="0"/>
        <w:ind w:left="1080" w:hanging="1080"/>
        <w:jc w:val="left"/>
        <w:rPr>
          <w:rFonts w:eastAsia="宋体"/>
          <w:kern w:val="2"/>
          <w:sz w:val="22"/>
          <w:lang w:eastAsia="zh-CN"/>
        </w:rPr>
      </w:pPr>
      <w:r w:rsidRPr="00926EFF">
        <w:rPr>
          <w:rFonts w:eastAsia="宋体"/>
          <w:b/>
          <w:bCs/>
          <w:i/>
          <w:iCs/>
          <w:sz w:val="22"/>
          <w:szCs w:val="22"/>
          <w:lang w:eastAsia="zh-CN"/>
        </w:rPr>
        <w:t>RAN1 study DL WUS in RRC connected state to trigger per UE fast transition from low-power sub-state to data-transmission sub-state</w:t>
      </w:r>
      <w:r w:rsidRPr="00926EFF">
        <w:rPr>
          <w:rFonts w:eastAsia="宋体"/>
          <w:b/>
          <w:bCs/>
          <w:i/>
          <w:iCs/>
          <w:sz w:val="22"/>
          <w:lang w:eastAsia="zh-CN"/>
        </w:rPr>
        <w:t>.</w:t>
      </w:r>
    </w:p>
    <w:p w14:paraId="1C2F10C3" w14:textId="77777777" w:rsidR="00EA76AA" w:rsidRPr="00926EFF" w:rsidRDefault="00EA76AA" w:rsidP="009D0972">
      <w:pPr>
        <w:numPr>
          <w:ilvl w:val="0"/>
          <w:numId w:val="22"/>
        </w:numPr>
        <w:spacing w:beforeLines="0" w:before="120" w:after="0"/>
        <w:ind w:left="1080" w:hanging="1080"/>
        <w:jc w:val="left"/>
        <w:rPr>
          <w:rFonts w:eastAsia="宋体"/>
          <w:kern w:val="2"/>
          <w:sz w:val="22"/>
          <w:lang w:eastAsia="zh-CN"/>
        </w:rPr>
      </w:pPr>
      <w:r w:rsidRPr="00926EFF">
        <w:rPr>
          <w:rFonts w:eastAsia="宋体"/>
          <w:b/>
          <w:i/>
          <w:kern w:val="2"/>
          <w:sz w:val="22"/>
          <w:lang w:eastAsia="zh-CN"/>
        </w:rPr>
        <w:t xml:space="preserve">RAN1 study </w:t>
      </w:r>
      <w:r w:rsidRPr="00926EFF">
        <w:rPr>
          <w:rFonts w:eastAsia="宋体"/>
          <w:b/>
          <w:i/>
          <w:kern w:val="2"/>
          <w:sz w:val="22"/>
          <w:lang w:val="en-GB" w:eastAsia="zh-CN"/>
        </w:rPr>
        <w:t xml:space="preserve">DL WUS monitoring procedure for triggering PDCCH monitoring </w:t>
      </w:r>
      <w:r w:rsidRPr="00926EFF">
        <w:rPr>
          <w:rFonts w:eastAsia="宋体"/>
          <w:b/>
          <w:bCs/>
          <w:i/>
          <w:iCs/>
          <w:sz w:val="22"/>
          <w:szCs w:val="22"/>
          <w:lang w:eastAsia="zh-CN"/>
        </w:rPr>
        <w:t>in 6G RRC connected state with the objective of supporting a single procedure.</w:t>
      </w:r>
    </w:p>
    <w:p w14:paraId="54A2D6D7" w14:textId="77777777" w:rsidR="00EA76AA" w:rsidRPr="00926EFF" w:rsidRDefault="00EA76AA" w:rsidP="009D0972">
      <w:pPr>
        <w:numPr>
          <w:ilvl w:val="0"/>
          <w:numId w:val="22"/>
        </w:numPr>
        <w:spacing w:beforeLines="0" w:before="120" w:after="0"/>
        <w:ind w:left="1080" w:hanging="1080"/>
        <w:jc w:val="left"/>
        <w:rPr>
          <w:rFonts w:eastAsia="宋体"/>
          <w:kern w:val="2"/>
          <w:sz w:val="22"/>
          <w:lang w:eastAsia="zh-CN"/>
        </w:rPr>
      </w:pPr>
      <w:r w:rsidRPr="00926EFF">
        <w:rPr>
          <w:rFonts w:eastAsia="宋体"/>
          <w:b/>
          <w:bCs/>
          <w:i/>
          <w:iCs/>
          <w:sz w:val="22"/>
          <w:szCs w:val="22"/>
          <w:lang w:eastAsia="zh-CN"/>
        </w:rPr>
        <w:t xml:space="preserve">In 6G, how to </w:t>
      </w:r>
      <w:r w:rsidRPr="00926EFF">
        <w:rPr>
          <w:rFonts w:eastAsia="宋体"/>
          <w:b/>
          <w:i/>
          <w:kern w:val="2"/>
          <w:sz w:val="22"/>
          <w:lang w:val="en-GB" w:eastAsia="zh-CN"/>
        </w:rPr>
        <w:t>adapt</w:t>
      </w:r>
      <w:r w:rsidRPr="00926EFF">
        <w:rPr>
          <w:rFonts w:eastAsia="宋体"/>
          <w:b/>
          <w:bCs/>
          <w:i/>
          <w:iCs/>
          <w:sz w:val="22"/>
          <w:szCs w:val="22"/>
          <w:lang w:eastAsia="zh-CN"/>
        </w:rPr>
        <w:t xml:space="preserve"> MR status to various traffic types, and the trade-off between traffic latency and power saving gain should be considered.</w:t>
      </w:r>
    </w:p>
    <w:p w14:paraId="0618D352" w14:textId="77777777" w:rsidR="00EA76AA" w:rsidRPr="00926EFF" w:rsidRDefault="00EA76AA" w:rsidP="009D0972">
      <w:pPr>
        <w:numPr>
          <w:ilvl w:val="0"/>
          <w:numId w:val="22"/>
        </w:numPr>
        <w:spacing w:beforeLines="0" w:before="120" w:after="0"/>
        <w:ind w:left="1080" w:hanging="1080"/>
        <w:jc w:val="left"/>
        <w:rPr>
          <w:rFonts w:eastAsia="宋体"/>
          <w:kern w:val="2"/>
          <w:sz w:val="22"/>
          <w:lang w:eastAsia="zh-CN"/>
        </w:rPr>
      </w:pPr>
      <w:r w:rsidRPr="00926EFF">
        <w:rPr>
          <w:rFonts w:eastAsia="宋体"/>
          <w:b/>
          <w:i/>
          <w:kern w:val="2"/>
          <w:sz w:val="22"/>
          <w:lang w:val="en-GB" w:eastAsia="zh-CN"/>
        </w:rPr>
        <w:t>RAN1 study the possibility of using DL WUS to support functionalities other than wake-up, if beneficial. Considering the following aspects:</w:t>
      </w:r>
    </w:p>
    <w:p w14:paraId="016FA2C5" w14:textId="77777777" w:rsidR="00EA76AA" w:rsidRPr="00926EFF" w:rsidRDefault="00EA76AA" w:rsidP="009D0972">
      <w:pPr>
        <w:numPr>
          <w:ilvl w:val="0"/>
          <w:numId w:val="21"/>
        </w:numPr>
        <w:spacing w:beforeLines="0" w:before="120" w:after="0"/>
        <w:ind w:left="1440"/>
        <w:jc w:val="left"/>
        <w:rPr>
          <w:rFonts w:eastAsia="宋体"/>
          <w:b/>
          <w:bCs/>
          <w:i/>
          <w:iCs/>
          <w:sz w:val="22"/>
          <w:lang w:eastAsia="zh-CN"/>
        </w:rPr>
      </w:pPr>
      <w:r w:rsidRPr="00926EFF">
        <w:rPr>
          <w:rFonts w:eastAsia="宋体"/>
          <w:b/>
          <w:bCs/>
          <w:i/>
          <w:iCs/>
          <w:sz w:val="22"/>
          <w:lang w:eastAsia="zh-CN"/>
        </w:rPr>
        <w:t>Power impact both from network side and device side.</w:t>
      </w:r>
    </w:p>
    <w:p w14:paraId="32C418F6" w14:textId="77777777" w:rsidR="00EA76AA" w:rsidRPr="00926EFF" w:rsidRDefault="00EA76AA" w:rsidP="009D0972">
      <w:pPr>
        <w:numPr>
          <w:ilvl w:val="0"/>
          <w:numId w:val="21"/>
        </w:numPr>
        <w:spacing w:beforeLines="0" w:before="120" w:after="0"/>
        <w:ind w:left="1440"/>
        <w:jc w:val="left"/>
        <w:rPr>
          <w:rFonts w:eastAsia="宋体"/>
          <w:b/>
          <w:bCs/>
          <w:i/>
          <w:iCs/>
          <w:sz w:val="22"/>
          <w:lang w:eastAsia="zh-CN"/>
        </w:rPr>
      </w:pPr>
      <w:r w:rsidRPr="00926EFF">
        <w:rPr>
          <w:rFonts w:eastAsia="宋体"/>
          <w:b/>
          <w:bCs/>
          <w:i/>
          <w:iCs/>
          <w:sz w:val="22"/>
          <w:lang w:eastAsia="zh-CN"/>
        </w:rPr>
        <w:t>Benefits of moving these functionalities from their legacy signal to 6G DL WUS.</w:t>
      </w:r>
    </w:p>
    <w:p w14:paraId="27FE7474" w14:textId="77777777" w:rsidR="00EA76AA" w:rsidRPr="00926EFF" w:rsidRDefault="00EA76AA" w:rsidP="009D0972">
      <w:pPr>
        <w:numPr>
          <w:ilvl w:val="0"/>
          <w:numId w:val="21"/>
        </w:numPr>
        <w:spacing w:beforeLines="0" w:before="120" w:after="0"/>
        <w:ind w:left="1440"/>
        <w:jc w:val="left"/>
        <w:rPr>
          <w:rFonts w:eastAsia="宋体"/>
          <w:b/>
          <w:bCs/>
          <w:i/>
          <w:iCs/>
          <w:sz w:val="22"/>
          <w:lang w:eastAsia="zh-CN"/>
        </w:rPr>
      </w:pPr>
      <w:r w:rsidRPr="00926EFF">
        <w:rPr>
          <w:rFonts w:eastAsia="宋体"/>
          <w:b/>
          <w:bCs/>
          <w:i/>
          <w:iCs/>
          <w:sz w:val="22"/>
          <w:lang w:eastAsia="zh-CN"/>
        </w:rPr>
        <w:t>Coverage performance.</w:t>
      </w:r>
    </w:p>
    <w:p w14:paraId="67C6585F" w14:textId="77777777" w:rsidR="00EA76AA" w:rsidRPr="00926EFF" w:rsidRDefault="00EA76AA" w:rsidP="009D0972">
      <w:pPr>
        <w:numPr>
          <w:ilvl w:val="0"/>
          <w:numId w:val="21"/>
        </w:numPr>
        <w:spacing w:beforeLines="0" w:before="120" w:after="0"/>
        <w:ind w:left="1440"/>
        <w:jc w:val="left"/>
        <w:rPr>
          <w:rFonts w:eastAsia="宋体"/>
          <w:b/>
          <w:bCs/>
          <w:i/>
          <w:iCs/>
          <w:sz w:val="22"/>
          <w:lang w:eastAsia="zh-CN"/>
        </w:rPr>
      </w:pPr>
      <w:r w:rsidRPr="00926EFF">
        <w:rPr>
          <w:rFonts w:eastAsia="宋体"/>
          <w:b/>
          <w:bCs/>
          <w:i/>
          <w:iCs/>
          <w:sz w:val="22"/>
          <w:lang w:eastAsia="zh-CN"/>
        </w:rPr>
        <w:t>Number of bits needed to carry the functionality.</w:t>
      </w:r>
    </w:p>
    <w:p w14:paraId="3F392EFB" w14:textId="77777777" w:rsidR="00EA76AA" w:rsidRPr="00926EFF" w:rsidRDefault="00EA76AA" w:rsidP="00EA76AA">
      <w:pPr>
        <w:spacing w:beforeLines="0" w:before="120" w:after="0"/>
        <w:contextualSpacing/>
        <w:rPr>
          <w:rFonts w:eastAsia="宋体"/>
          <w:bCs/>
          <w:i/>
          <w:iCs/>
          <w:kern w:val="2"/>
          <w:sz w:val="22"/>
          <w:szCs w:val="22"/>
          <w:lang w:val="en-GB" w:eastAsia="zh-CN"/>
        </w:rPr>
      </w:pPr>
    </w:p>
    <w:p w14:paraId="0FCC3C16" w14:textId="77777777" w:rsidR="00EA76AA" w:rsidRPr="00926EFF" w:rsidRDefault="00EA76AA" w:rsidP="00EA76AA">
      <w:pPr>
        <w:spacing w:beforeLines="0" w:before="120" w:after="0"/>
        <w:contextualSpacing/>
        <w:rPr>
          <w:rFonts w:eastAsia="宋体"/>
          <w:bCs/>
          <w:i/>
          <w:iCs/>
          <w:kern w:val="2"/>
          <w:sz w:val="22"/>
          <w:szCs w:val="22"/>
          <w:lang w:val="en-GB" w:eastAsia="zh-CN"/>
        </w:rPr>
      </w:pPr>
    </w:p>
    <w:p w14:paraId="4524789C" w14:textId="77777777" w:rsidR="00EA76AA" w:rsidRPr="00926EFF" w:rsidRDefault="00EA76AA" w:rsidP="00EA76AA">
      <w:pPr>
        <w:pStyle w:val="30"/>
      </w:pPr>
      <w:r w:rsidRPr="00926EFF">
        <w:t>R1-2600216_Ericsson</w:t>
      </w:r>
    </w:p>
    <w:p w14:paraId="142B93C4" w14:textId="77777777" w:rsidR="00EA76AA" w:rsidRPr="00926EFF" w:rsidRDefault="00EA76AA" w:rsidP="00EA76AA">
      <w:pPr>
        <w:tabs>
          <w:tab w:val="right" w:pos="9629"/>
        </w:tabs>
        <w:spacing w:beforeLines="0" w:before="0" w:line="259" w:lineRule="auto"/>
        <w:ind w:left="1701" w:hanging="1701"/>
        <w:jc w:val="left"/>
        <w:rPr>
          <w:rFonts w:eastAsia="Yu Mincho"/>
          <w:noProof/>
          <w:kern w:val="2"/>
          <w:sz w:val="22"/>
          <w14:ligatures w14:val="standardContextual"/>
        </w:rPr>
      </w:pPr>
      <w:r w:rsidRPr="00926EFF">
        <w:rPr>
          <w:rFonts w:eastAsia="Calibri"/>
          <w:b/>
          <w:noProof/>
          <w:kern w:val="2"/>
          <w:sz w:val="21"/>
          <w:szCs w:val="22"/>
          <w14:ligatures w14:val="standardContextual"/>
        </w:rPr>
        <w:t>Proposal 1</w:t>
      </w:r>
      <w:r w:rsidRPr="00926EFF">
        <w:rPr>
          <w:rFonts w:eastAsia="Yu Mincho"/>
          <w:noProof/>
          <w:kern w:val="2"/>
          <w:sz w:val="22"/>
          <w14:ligatures w14:val="standardContextual"/>
        </w:rPr>
        <w:tab/>
      </w:r>
      <w:r w:rsidRPr="00926EFF">
        <w:rPr>
          <w:rFonts w:eastAsia="Calibri"/>
          <w:b/>
          <w:noProof/>
          <w:kern w:val="2"/>
          <w:sz w:val="21"/>
          <w:szCs w:val="22"/>
          <w14:ligatures w14:val="standardContextual"/>
        </w:rPr>
        <w:t xml:space="preserve">The 6GR WUS should be supported in all RRC states (like 5G WUS in Idle/Inactive, Connected states) to provide energy saving for </w:t>
      </w:r>
      <w:r w:rsidRPr="00926EFF">
        <w:rPr>
          <w:rFonts w:eastAsia="Calibri"/>
          <w:b/>
          <w:noProof/>
          <w:kern w:val="2"/>
          <w:sz w:val="21"/>
          <w:szCs w:val="22"/>
          <w:lang w:val="en-GB"/>
          <w14:ligatures w14:val="standardContextual"/>
        </w:rPr>
        <w:t xml:space="preserve">devices in </w:t>
      </w:r>
      <w:r w:rsidRPr="00926EFF">
        <w:rPr>
          <w:rFonts w:eastAsia="Calibri"/>
          <w:b/>
          <w:noProof/>
          <w:kern w:val="2"/>
          <w:sz w:val="21"/>
          <w:szCs w:val="22"/>
          <w14:ligatures w14:val="standardContextual"/>
        </w:rPr>
        <w:t>different use cases and scenarios.</w:t>
      </w:r>
    </w:p>
    <w:p w14:paraId="66D093C0" w14:textId="77777777" w:rsidR="00EA76AA" w:rsidRPr="00926EFF" w:rsidRDefault="00EA76AA" w:rsidP="00EA76AA">
      <w:pPr>
        <w:tabs>
          <w:tab w:val="right" w:pos="9629"/>
        </w:tabs>
        <w:spacing w:beforeLines="0" w:before="0" w:line="259" w:lineRule="auto"/>
        <w:ind w:left="1701" w:hanging="1701"/>
        <w:jc w:val="left"/>
        <w:rPr>
          <w:rFonts w:eastAsia="Yu Mincho"/>
          <w:noProof/>
          <w:kern w:val="2"/>
          <w:sz w:val="22"/>
          <w14:ligatures w14:val="standardContextual"/>
        </w:rPr>
      </w:pPr>
      <w:r w:rsidRPr="00926EFF">
        <w:rPr>
          <w:rFonts w:eastAsia="Calibri"/>
          <w:b/>
          <w:noProof/>
          <w:kern w:val="2"/>
          <w:sz w:val="21"/>
          <w:szCs w:val="22"/>
          <w14:ligatures w14:val="standardContextual"/>
        </w:rPr>
        <w:t>Proposal 2</w:t>
      </w:r>
      <w:r w:rsidRPr="00926EFF">
        <w:rPr>
          <w:rFonts w:eastAsia="Yu Mincho"/>
          <w:noProof/>
          <w:kern w:val="2"/>
          <w:sz w:val="22"/>
          <w14:ligatures w14:val="standardContextual"/>
        </w:rPr>
        <w:tab/>
      </w:r>
      <w:r w:rsidRPr="00926EFF">
        <w:rPr>
          <w:rFonts w:eastAsia="Calibri"/>
          <w:b/>
          <w:noProof/>
          <w:kern w:val="2"/>
          <w:sz w:val="21"/>
          <w:szCs w:val="22"/>
          <w14:ligatures w14:val="standardContextual"/>
        </w:rPr>
        <w:t>Study the feasibility and necessity of including additional information in DL WUS considering the tradeoff with WUS duration and NW overhead.</w:t>
      </w:r>
    </w:p>
    <w:p w14:paraId="6AC12CE0" w14:textId="77777777" w:rsidR="00EA76AA" w:rsidRPr="00926EFF" w:rsidRDefault="00EA76AA" w:rsidP="00EA76AA">
      <w:pPr>
        <w:tabs>
          <w:tab w:val="right" w:pos="9629"/>
        </w:tabs>
        <w:spacing w:beforeLines="0" w:before="0" w:line="259" w:lineRule="auto"/>
        <w:ind w:left="1701" w:hanging="1701"/>
        <w:jc w:val="left"/>
        <w:rPr>
          <w:rFonts w:eastAsia="Yu Mincho"/>
          <w:noProof/>
          <w:kern w:val="2"/>
          <w:sz w:val="22"/>
          <w14:ligatures w14:val="standardContextual"/>
        </w:rPr>
      </w:pPr>
      <w:r w:rsidRPr="00926EFF">
        <w:rPr>
          <w:rFonts w:eastAsia="Calibri"/>
          <w:b/>
          <w:noProof/>
          <w:kern w:val="2"/>
          <w:sz w:val="21"/>
          <w:szCs w:val="22"/>
          <w14:ligatures w14:val="standardContextual"/>
        </w:rPr>
        <w:t>Proposal 3</w:t>
      </w:r>
      <w:r w:rsidRPr="00926EFF">
        <w:rPr>
          <w:rFonts w:eastAsia="Yu Mincho"/>
          <w:noProof/>
          <w:kern w:val="2"/>
          <w:sz w:val="22"/>
          <w14:ligatures w14:val="standardContextual"/>
        </w:rPr>
        <w:tab/>
      </w:r>
      <w:r w:rsidRPr="00926EFF">
        <w:rPr>
          <w:rFonts w:eastAsia="Calibri"/>
          <w:b/>
          <w:noProof/>
          <w:kern w:val="2"/>
          <w:sz w:val="21"/>
          <w:szCs w:val="22"/>
          <w14:ligatures w14:val="standardContextual"/>
        </w:rPr>
        <w:t>Consider 5G WUS monitoring procedure in Idle/Inactive state as baseline for 6G WUS monitoring.</w:t>
      </w:r>
    </w:p>
    <w:p w14:paraId="0FE37E72" w14:textId="77777777" w:rsidR="00EA76AA" w:rsidRPr="00926EFF" w:rsidRDefault="00EA76AA" w:rsidP="00EA76AA">
      <w:pPr>
        <w:tabs>
          <w:tab w:val="right" w:pos="9629"/>
        </w:tabs>
        <w:spacing w:beforeLines="0" w:before="0" w:line="259" w:lineRule="auto"/>
        <w:ind w:left="1701" w:hanging="1701"/>
        <w:jc w:val="left"/>
        <w:rPr>
          <w:rFonts w:eastAsia="Yu Mincho"/>
          <w:noProof/>
          <w:kern w:val="2"/>
          <w:sz w:val="22"/>
          <w14:ligatures w14:val="standardContextual"/>
        </w:rPr>
      </w:pPr>
      <w:r w:rsidRPr="00926EFF">
        <w:rPr>
          <w:rFonts w:eastAsia="Calibri"/>
          <w:b/>
          <w:noProof/>
          <w:kern w:val="2"/>
          <w:sz w:val="21"/>
          <w:szCs w:val="22"/>
          <w14:ligatures w14:val="standardContextual"/>
        </w:rPr>
        <w:t>Proposal 4</w:t>
      </w:r>
      <w:r w:rsidRPr="00926EFF">
        <w:rPr>
          <w:rFonts w:eastAsia="Yu Mincho"/>
          <w:noProof/>
          <w:kern w:val="2"/>
          <w:sz w:val="22"/>
          <w14:ligatures w14:val="standardContextual"/>
        </w:rPr>
        <w:tab/>
      </w:r>
      <w:r w:rsidRPr="00926EFF">
        <w:rPr>
          <w:rFonts w:eastAsia="Calibri"/>
          <w:b/>
          <w:noProof/>
          <w:kern w:val="2"/>
          <w:sz w:val="21"/>
          <w:szCs w:val="22"/>
          <w14:ligatures w14:val="standardContextual"/>
        </w:rPr>
        <w:t>Study the impact from 6G paging design on LO-to-PO association, number of WUS UE subgroups, UE power saving gain, NW signaling overhead and related aspects.</w:t>
      </w:r>
    </w:p>
    <w:p w14:paraId="25769290" w14:textId="77777777" w:rsidR="00EA76AA" w:rsidRPr="00926EFF" w:rsidRDefault="00EA76AA" w:rsidP="00EA76AA">
      <w:pPr>
        <w:tabs>
          <w:tab w:val="right" w:pos="9629"/>
        </w:tabs>
        <w:spacing w:beforeLines="0" w:before="0" w:line="259" w:lineRule="auto"/>
        <w:ind w:left="1701" w:hanging="1701"/>
        <w:jc w:val="left"/>
        <w:rPr>
          <w:rFonts w:eastAsia="Yu Mincho"/>
          <w:noProof/>
          <w:kern w:val="2"/>
          <w:sz w:val="22"/>
          <w14:ligatures w14:val="standardContextual"/>
        </w:rPr>
      </w:pPr>
      <w:r w:rsidRPr="00926EFF">
        <w:rPr>
          <w:rFonts w:eastAsia="Calibri"/>
          <w:b/>
          <w:noProof/>
          <w:kern w:val="2"/>
          <w:sz w:val="21"/>
          <w:szCs w:val="22"/>
          <w14:ligatures w14:val="standardContextual"/>
        </w:rPr>
        <w:lastRenderedPageBreak/>
        <w:t>Proposal 5</w:t>
      </w:r>
      <w:r w:rsidRPr="00926EFF">
        <w:rPr>
          <w:rFonts w:eastAsia="Yu Mincho"/>
          <w:noProof/>
          <w:kern w:val="2"/>
          <w:sz w:val="22"/>
          <w14:ligatures w14:val="standardContextual"/>
        </w:rPr>
        <w:tab/>
      </w:r>
      <w:r w:rsidRPr="00926EFF">
        <w:rPr>
          <w:rFonts w:eastAsia="Calibri"/>
          <w:b/>
          <w:noProof/>
          <w:kern w:val="2"/>
          <w:sz w:val="21"/>
          <w:szCs w:val="22"/>
          <w14:ligatures w14:val="standardContextual"/>
        </w:rPr>
        <w:t>To avoid overlapping functionalities, design one single WUS tool for paging indication in Idle/Inactive state.</w:t>
      </w:r>
    </w:p>
    <w:p w14:paraId="50E16C2A" w14:textId="77777777" w:rsidR="00EA76AA" w:rsidRPr="00926EFF" w:rsidRDefault="00EA76AA" w:rsidP="00EA76AA">
      <w:pPr>
        <w:tabs>
          <w:tab w:val="right" w:pos="9629"/>
        </w:tabs>
        <w:spacing w:beforeLines="0" w:before="0" w:line="259" w:lineRule="auto"/>
        <w:ind w:left="1701" w:hanging="1701"/>
        <w:jc w:val="left"/>
        <w:rPr>
          <w:rFonts w:eastAsia="Yu Mincho"/>
          <w:noProof/>
          <w:kern w:val="2"/>
          <w:sz w:val="22"/>
          <w14:ligatures w14:val="standardContextual"/>
        </w:rPr>
      </w:pPr>
      <w:r w:rsidRPr="00926EFF">
        <w:rPr>
          <w:rFonts w:eastAsia="Calibri"/>
          <w:b/>
          <w:noProof/>
          <w:kern w:val="2"/>
          <w:sz w:val="21"/>
          <w:szCs w:val="22"/>
          <w14:ligatures w14:val="standardContextual"/>
        </w:rPr>
        <w:t>Proposal 6</w:t>
      </w:r>
      <w:r w:rsidRPr="00926EFF">
        <w:rPr>
          <w:rFonts w:eastAsia="Yu Mincho"/>
          <w:noProof/>
          <w:kern w:val="2"/>
          <w:sz w:val="22"/>
          <w14:ligatures w14:val="standardContextual"/>
        </w:rPr>
        <w:tab/>
      </w:r>
      <w:r w:rsidRPr="00926EFF">
        <w:rPr>
          <w:rFonts w:eastAsia="Calibri"/>
          <w:b/>
          <w:noProof/>
          <w:kern w:val="2"/>
          <w:sz w:val="21"/>
          <w:szCs w:val="22"/>
          <w14:ligatures w14:val="standardContextual"/>
        </w:rPr>
        <w:t>Study the feasibility and necessity of performing neighbor cell measurement in energy efficient (EE) processing mode in Idle/Inactive state.</w:t>
      </w:r>
    </w:p>
    <w:p w14:paraId="72FF5687" w14:textId="77777777" w:rsidR="00EA76AA" w:rsidRPr="00926EFF" w:rsidRDefault="00EA76AA" w:rsidP="00EA76AA">
      <w:pPr>
        <w:tabs>
          <w:tab w:val="right" w:pos="9629"/>
        </w:tabs>
        <w:spacing w:beforeLines="0" w:before="0" w:line="259" w:lineRule="auto"/>
        <w:ind w:left="1701" w:hanging="1701"/>
        <w:jc w:val="left"/>
        <w:rPr>
          <w:rFonts w:eastAsia="Yu Mincho"/>
          <w:noProof/>
          <w:kern w:val="2"/>
          <w:sz w:val="22"/>
          <w14:ligatures w14:val="standardContextual"/>
        </w:rPr>
      </w:pPr>
      <w:r w:rsidRPr="00926EFF">
        <w:rPr>
          <w:rFonts w:eastAsia="Calibri"/>
          <w:b/>
          <w:noProof/>
          <w:kern w:val="2"/>
          <w:sz w:val="21"/>
          <w:szCs w:val="22"/>
          <w14:ligatures w14:val="standardContextual"/>
        </w:rPr>
        <w:t>Proposal 7</w:t>
      </w:r>
      <w:r w:rsidRPr="00926EFF">
        <w:rPr>
          <w:rFonts w:eastAsia="Yu Mincho"/>
          <w:noProof/>
          <w:kern w:val="2"/>
          <w:sz w:val="22"/>
          <w14:ligatures w14:val="standardContextual"/>
        </w:rPr>
        <w:tab/>
      </w:r>
      <w:r w:rsidRPr="00926EFF">
        <w:rPr>
          <w:rFonts w:eastAsia="Calibri"/>
          <w:b/>
          <w:noProof/>
          <w:kern w:val="2"/>
          <w:sz w:val="21"/>
          <w:szCs w:val="22"/>
          <w14:ligatures w14:val="standardContextual"/>
        </w:rPr>
        <w:t>For 6G WUS operation in Idle/Inactive states, entry/exit conditions for WUS monitoring are not needed.</w:t>
      </w:r>
    </w:p>
    <w:p w14:paraId="48A77FFD" w14:textId="77777777" w:rsidR="00EA76AA" w:rsidRPr="00926EFF" w:rsidRDefault="00EA76AA" w:rsidP="00EA76AA">
      <w:pPr>
        <w:tabs>
          <w:tab w:val="right" w:pos="9629"/>
        </w:tabs>
        <w:spacing w:beforeLines="0" w:before="0" w:line="259" w:lineRule="auto"/>
        <w:ind w:left="1701" w:hanging="1701"/>
        <w:jc w:val="left"/>
        <w:rPr>
          <w:rFonts w:eastAsia="Yu Mincho"/>
          <w:noProof/>
          <w:kern w:val="2"/>
          <w:sz w:val="22"/>
          <w14:ligatures w14:val="standardContextual"/>
        </w:rPr>
      </w:pPr>
      <w:r w:rsidRPr="00926EFF">
        <w:rPr>
          <w:rFonts w:eastAsia="Calibri"/>
          <w:b/>
          <w:noProof/>
          <w:kern w:val="2"/>
          <w:sz w:val="21"/>
          <w:szCs w:val="22"/>
          <w14:ligatures w14:val="standardContextual"/>
        </w:rPr>
        <w:t>Proposal 8</w:t>
      </w:r>
      <w:r w:rsidRPr="00926EFF">
        <w:rPr>
          <w:rFonts w:eastAsia="Yu Mincho"/>
          <w:noProof/>
          <w:kern w:val="2"/>
          <w:sz w:val="22"/>
          <w14:ligatures w14:val="standardContextual"/>
        </w:rPr>
        <w:tab/>
      </w:r>
      <w:r w:rsidRPr="00926EFF">
        <w:rPr>
          <w:rFonts w:eastAsia="Calibri"/>
          <w:b/>
          <w:noProof/>
          <w:kern w:val="2"/>
          <w:sz w:val="21"/>
          <w:szCs w:val="22"/>
          <w14:ligatures w14:val="standardContextual"/>
        </w:rPr>
        <w:t>6G WUS operation in Connected mode depends on 6G C-DRX and related schemes design.</w:t>
      </w:r>
    </w:p>
    <w:p w14:paraId="5CE5EBFE" w14:textId="77777777" w:rsidR="00EA76AA" w:rsidRPr="00926EFF" w:rsidRDefault="00EA76AA" w:rsidP="00EA76AA">
      <w:pPr>
        <w:tabs>
          <w:tab w:val="right" w:pos="9629"/>
        </w:tabs>
        <w:spacing w:beforeLines="0" w:before="0" w:line="259" w:lineRule="auto"/>
        <w:ind w:left="1701" w:hanging="1701"/>
        <w:jc w:val="left"/>
        <w:rPr>
          <w:rFonts w:eastAsia="Yu Mincho"/>
          <w:noProof/>
          <w:kern w:val="2"/>
          <w:sz w:val="22"/>
          <w14:ligatures w14:val="standardContextual"/>
        </w:rPr>
      </w:pPr>
      <w:r w:rsidRPr="00926EFF">
        <w:rPr>
          <w:rFonts w:eastAsia="Calibri"/>
          <w:b/>
          <w:noProof/>
          <w:kern w:val="2"/>
          <w:sz w:val="21"/>
          <w:szCs w:val="22"/>
          <w14:ligatures w14:val="standardContextual"/>
        </w:rPr>
        <w:t>Proposal 9</w:t>
      </w:r>
      <w:r w:rsidRPr="00926EFF">
        <w:rPr>
          <w:rFonts w:eastAsia="Yu Mincho"/>
          <w:noProof/>
          <w:kern w:val="2"/>
          <w:sz w:val="22"/>
          <w14:ligatures w14:val="standardContextual"/>
        </w:rPr>
        <w:tab/>
      </w:r>
      <w:r w:rsidRPr="00926EFF">
        <w:rPr>
          <w:rFonts w:eastAsia="Calibri"/>
          <w:b/>
          <w:noProof/>
          <w:kern w:val="2"/>
          <w:sz w:val="21"/>
          <w:szCs w:val="22"/>
          <w14:ligatures w14:val="standardContextual"/>
        </w:rPr>
        <w:t>Design only one option for 6G WUS monitoring in Connected state.</w:t>
      </w:r>
    </w:p>
    <w:p w14:paraId="7B9B5C5E" w14:textId="77777777" w:rsidR="00EA76AA" w:rsidRPr="00926EFF" w:rsidRDefault="00EA76AA" w:rsidP="00EA76AA">
      <w:pPr>
        <w:tabs>
          <w:tab w:val="right" w:pos="9629"/>
        </w:tabs>
        <w:spacing w:beforeLines="0" w:before="0" w:line="259" w:lineRule="auto"/>
        <w:ind w:left="1701" w:hanging="1701"/>
        <w:jc w:val="left"/>
        <w:rPr>
          <w:rFonts w:eastAsia="Yu Mincho"/>
          <w:noProof/>
          <w:kern w:val="2"/>
          <w:sz w:val="22"/>
          <w14:ligatures w14:val="standardContextual"/>
        </w:rPr>
      </w:pPr>
      <w:r w:rsidRPr="00926EFF">
        <w:rPr>
          <w:rFonts w:eastAsia="Calibri"/>
          <w:b/>
          <w:noProof/>
          <w:kern w:val="2"/>
          <w:sz w:val="21"/>
          <w:szCs w:val="22"/>
          <w14:ligatures w14:val="standardContextual"/>
        </w:rPr>
        <w:t>Proposal 10</w:t>
      </w:r>
      <w:r w:rsidRPr="00926EFF">
        <w:rPr>
          <w:rFonts w:eastAsia="Yu Mincho"/>
          <w:noProof/>
          <w:kern w:val="2"/>
          <w:sz w:val="22"/>
          <w14:ligatures w14:val="standardContextual"/>
        </w:rPr>
        <w:tab/>
      </w:r>
      <w:r w:rsidRPr="00926EFF">
        <w:rPr>
          <w:rFonts w:eastAsia="Calibri"/>
          <w:b/>
          <w:noProof/>
          <w:kern w:val="2"/>
          <w:sz w:val="21"/>
          <w:szCs w:val="22"/>
          <w14:ligatures w14:val="standardContextual"/>
        </w:rPr>
        <w:t>Study the feasibility and necessity of performing measurements in EE processing state of UE in Connected state.</w:t>
      </w:r>
    </w:p>
    <w:p w14:paraId="12336DF9" w14:textId="77777777" w:rsidR="00EA76AA" w:rsidRPr="00926EFF" w:rsidRDefault="00EA76AA" w:rsidP="00EA76AA">
      <w:pPr>
        <w:tabs>
          <w:tab w:val="right" w:pos="9629"/>
        </w:tabs>
        <w:spacing w:beforeLines="0" w:before="0" w:line="259" w:lineRule="auto"/>
        <w:ind w:left="1701" w:hanging="1701"/>
        <w:jc w:val="left"/>
        <w:rPr>
          <w:rFonts w:eastAsia="Yu Mincho"/>
          <w:noProof/>
          <w:kern w:val="2"/>
          <w:sz w:val="22"/>
          <w14:ligatures w14:val="standardContextual"/>
        </w:rPr>
      </w:pPr>
      <w:r w:rsidRPr="00926EFF">
        <w:rPr>
          <w:rFonts w:eastAsia="Calibri"/>
          <w:b/>
          <w:noProof/>
          <w:kern w:val="2"/>
          <w:sz w:val="21"/>
          <w:szCs w:val="22"/>
          <w14:ligatures w14:val="standardContextual"/>
        </w:rPr>
        <w:t>Proposal 11</w:t>
      </w:r>
      <w:r w:rsidRPr="00926EFF">
        <w:rPr>
          <w:rFonts w:eastAsia="Yu Mincho"/>
          <w:noProof/>
          <w:kern w:val="2"/>
          <w:sz w:val="22"/>
          <w14:ligatures w14:val="standardContextual"/>
        </w:rPr>
        <w:tab/>
      </w:r>
      <w:r w:rsidRPr="00926EFF">
        <w:rPr>
          <w:rFonts w:eastAsia="Calibri"/>
          <w:b/>
          <w:noProof/>
          <w:kern w:val="2"/>
          <w:sz w:val="21"/>
          <w:szCs w:val="22"/>
          <w14:ligatures w14:val="standardContextual"/>
        </w:rPr>
        <w:t>To avoid overlapping functionalities, design one single WUS tool for PDCCH monitoring indication in Connected state.</w:t>
      </w:r>
    </w:p>
    <w:p w14:paraId="7FDAB525" w14:textId="77777777" w:rsidR="00EA76AA" w:rsidRPr="00926EFF" w:rsidRDefault="00EA76AA" w:rsidP="00EA76AA">
      <w:pPr>
        <w:tabs>
          <w:tab w:val="left" w:pos="1701"/>
        </w:tabs>
        <w:spacing w:beforeLines="0" w:before="0" w:line="259" w:lineRule="auto"/>
        <w:rPr>
          <w:rFonts w:eastAsia="Calibri"/>
          <w:b/>
          <w:bCs/>
          <w:kern w:val="2"/>
          <w:szCs w:val="20"/>
          <w14:ligatures w14:val="standardContextual"/>
        </w:rPr>
      </w:pPr>
    </w:p>
    <w:p w14:paraId="167B6C17" w14:textId="77777777" w:rsidR="00EA76AA" w:rsidRPr="00926EFF" w:rsidRDefault="00EA76AA" w:rsidP="00EA76AA">
      <w:pPr>
        <w:pStyle w:val="30"/>
      </w:pPr>
      <w:r w:rsidRPr="00926EFF">
        <w:t>R1-2600235_TCL</w:t>
      </w:r>
    </w:p>
    <w:p w14:paraId="187077C6" w14:textId="77777777" w:rsidR="00EA76AA" w:rsidRPr="00926EFF" w:rsidRDefault="00EA76AA" w:rsidP="00EA76AA">
      <w:pPr>
        <w:spacing w:beforeLines="0" w:before="100" w:after="0" w:line="216" w:lineRule="auto"/>
        <w:rPr>
          <w:rFonts w:eastAsia="宋体"/>
          <w:b/>
          <w:bCs/>
          <w:i/>
          <w:iCs/>
          <w:szCs w:val="20"/>
          <w:lang w:eastAsia="zh-CN" w:bidi="ar"/>
        </w:rPr>
      </w:pPr>
      <w:r w:rsidRPr="00926EFF">
        <w:rPr>
          <w:rFonts w:eastAsia="宋体"/>
          <w:b/>
          <w:bCs/>
          <w:i/>
          <w:iCs/>
          <w:szCs w:val="20"/>
          <w:lang w:eastAsia="zh-CN" w:bidi="ar"/>
        </w:rPr>
        <w:t>Proposal 1: Consider DL-WUS used for initial access or random access for waking-up UE to receive 6G synchronization signal.</w:t>
      </w:r>
    </w:p>
    <w:p w14:paraId="2DAF984F" w14:textId="77777777" w:rsidR="00EA76AA" w:rsidRPr="00926EFF" w:rsidRDefault="00EA76AA" w:rsidP="00EA76AA">
      <w:pPr>
        <w:spacing w:beforeLines="0" w:before="100" w:after="0" w:line="216" w:lineRule="auto"/>
        <w:rPr>
          <w:rFonts w:eastAsia="宋体"/>
          <w:b/>
          <w:bCs/>
          <w:i/>
          <w:iCs/>
          <w:szCs w:val="20"/>
          <w:lang w:eastAsia="zh-CN" w:bidi="ar"/>
        </w:rPr>
      </w:pPr>
      <w:r w:rsidRPr="00926EFF">
        <w:rPr>
          <w:rFonts w:eastAsia="宋体"/>
          <w:b/>
          <w:bCs/>
          <w:i/>
          <w:iCs/>
          <w:szCs w:val="20"/>
          <w:lang w:eastAsia="zh-CN" w:bidi="ar"/>
        </w:rPr>
        <w:t>Proposal 2: Consider DL-WUS used for PDCCH monitoring in RRC connected state and Paging PDCCH monitoring in RRC non-connected state.</w:t>
      </w:r>
    </w:p>
    <w:p w14:paraId="4472DD13" w14:textId="77777777" w:rsidR="00EA76AA" w:rsidRPr="00926EFF" w:rsidRDefault="00EA76AA" w:rsidP="00EA76AA">
      <w:pPr>
        <w:spacing w:beforeLines="0" w:before="100" w:after="0" w:line="216" w:lineRule="auto"/>
        <w:rPr>
          <w:rFonts w:eastAsia="宋体"/>
          <w:b/>
          <w:bCs/>
          <w:i/>
          <w:iCs/>
          <w:szCs w:val="20"/>
          <w:lang w:eastAsia="zh-CN" w:bidi="ar"/>
        </w:rPr>
      </w:pPr>
      <w:r w:rsidRPr="00926EFF">
        <w:rPr>
          <w:rFonts w:eastAsia="宋体"/>
          <w:b/>
          <w:bCs/>
          <w:i/>
          <w:iCs/>
          <w:szCs w:val="20"/>
          <w:lang w:eastAsia="zh-CN" w:bidi="ar"/>
        </w:rPr>
        <w:t>Proposal 3: Consider DL-WUS used for on-demand transmission or clustering transmission with long periodicity or for UE-specific signal.</w:t>
      </w:r>
    </w:p>
    <w:p w14:paraId="0597FB98" w14:textId="77777777" w:rsidR="00EA76AA" w:rsidRPr="00926EFF" w:rsidRDefault="00EA76AA" w:rsidP="00EA76AA">
      <w:pPr>
        <w:spacing w:beforeLines="0" w:before="100" w:after="0" w:line="216" w:lineRule="auto"/>
        <w:rPr>
          <w:rFonts w:eastAsia="宋体"/>
          <w:b/>
          <w:bCs/>
          <w:i/>
          <w:iCs/>
          <w:szCs w:val="20"/>
          <w:lang w:eastAsia="zh-CN" w:bidi="ar"/>
        </w:rPr>
      </w:pPr>
      <w:r w:rsidRPr="00926EFF">
        <w:rPr>
          <w:rFonts w:eastAsia="宋体"/>
          <w:b/>
          <w:bCs/>
          <w:i/>
          <w:iCs/>
          <w:szCs w:val="20"/>
          <w:lang w:eastAsia="zh-CN" w:bidi="ar"/>
        </w:rPr>
        <w:t>Proposal 4: Do not down-select DCI-WUS or SEQ-WUS in 6G SI due to the discussion/agreement lack of energy consumption model or WUR capability or UE types. Keep following potential DL-WUS schemes to further study or unify.</w:t>
      </w:r>
    </w:p>
    <w:p w14:paraId="329BB9F4" w14:textId="77777777" w:rsidR="00EA76AA" w:rsidRPr="00926EFF" w:rsidRDefault="00EA76AA" w:rsidP="009D0972">
      <w:pPr>
        <w:numPr>
          <w:ilvl w:val="0"/>
          <w:numId w:val="24"/>
        </w:numPr>
        <w:spacing w:beforeLines="0" w:before="100" w:after="0" w:line="216" w:lineRule="auto"/>
        <w:jc w:val="left"/>
        <w:rPr>
          <w:rFonts w:eastAsia="宋体"/>
          <w:b/>
          <w:bCs/>
          <w:i/>
          <w:iCs/>
          <w:szCs w:val="20"/>
          <w:lang w:eastAsia="zh-CN" w:bidi="ar"/>
        </w:rPr>
      </w:pPr>
      <w:r w:rsidRPr="00926EFF">
        <w:rPr>
          <w:rFonts w:eastAsia="宋体"/>
          <w:b/>
          <w:bCs/>
          <w:i/>
          <w:iCs/>
          <w:szCs w:val="20"/>
          <w:lang w:eastAsia="zh-CN" w:bidi="ar"/>
        </w:rPr>
        <w:t>DCI-WUS, e.g., DCP, PEI</w:t>
      </w:r>
    </w:p>
    <w:p w14:paraId="1B39A746" w14:textId="77777777" w:rsidR="00EA76AA" w:rsidRPr="00926EFF" w:rsidRDefault="00EA76AA" w:rsidP="009D0972">
      <w:pPr>
        <w:numPr>
          <w:ilvl w:val="0"/>
          <w:numId w:val="24"/>
        </w:numPr>
        <w:spacing w:beforeLines="0" w:before="100" w:after="0" w:line="216" w:lineRule="auto"/>
        <w:jc w:val="left"/>
        <w:rPr>
          <w:rFonts w:eastAsia="宋体"/>
          <w:b/>
          <w:bCs/>
          <w:i/>
          <w:iCs/>
          <w:szCs w:val="20"/>
          <w:lang w:eastAsia="zh-CN" w:bidi="ar"/>
        </w:rPr>
      </w:pPr>
      <w:r w:rsidRPr="00926EFF">
        <w:rPr>
          <w:rFonts w:eastAsia="宋体"/>
          <w:b/>
          <w:bCs/>
          <w:i/>
          <w:iCs/>
          <w:szCs w:val="20"/>
          <w:lang w:eastAsia="zh-CN" w:bidi="ar"/>
        </w:rPr>
        <w:t>SEQ-WUS, e.g., LP-WUS, NWUS, GWUS</w:t>
      </w:r>
    </w:p>
    <w:p w14:paraId="0DD2F5E9" w14:textId="77777777" w:rsidR="00EA76AA" w:rsidRPr="00926EFF" w:rsidRDefault="00EA76AA" w:rsidP="00EA76AA">
      <w:pPr>
        <w:spacing w:beforeLines="0" w:before="100" w:after="0" w:line="216" w:lineRule="auto"/>
        <w:rPr>
          <w:rFonts w:eastAsia="宋体"/>
          <w:b/>
          <w:bCs/>
          <w:i/>
          <w:iCs/>
          <w:szCs w:val="20"/>
          <w:lang w:eastAsia="zh-CN" w:bidi="ar"/>
        </w:rPr>
      </w:pPr>
    </w:p>
    <w:p w14:paraId="71309813" w14:textId="77777777" w:rsidR="00EA76AA" w:rsidRPr="00926EFF" w:rsidRDefault="00EA76AA" w:rsidP="00EA76AA">
      <w:pPr>
        <w:spacing w:beforeLines="0" w:before="100" w:after="0" w:line="216" w:lineRule="auto"/>
        <w:rPr>
          <w:rFonts w:eastAsia="宋体"/>
          <w:b/>
          <w:bCs/>
          <w:i/>
          <w:iCs/>
          <w:szCs w:val="20"/>
          <w:lang w:eastAsia="zh-CN" w:bidi="ar"/>
        </w:rPr>
      </w:pPr>
      <w:r w:rsidRPr="00926EFF">
        <w:rPr>
          <w:rFonts w:eastAsia="宋体"/>
          <w:b/>
          <w:bCs/>
          <w:i/>
          <w:iCs/>
          <w:szCs w:val="20"/>
          <w:lang w:eastAsia="zh-CN" w:bidi="ar"/>
        </w:rPr>
        <w:t xml:space="preserve">Proposal 5: Discuss DL-WUS types or sequence types for different RRC states or UE types, e.g., </w:t>
      </w:r>
    </w:p>
    <w:p w14:paraId="70470616" w14:textId="77777777" w:rsidR="00EA76AA" w:rsidRPr="00926EFF" w:rsidRDefault="00EA76AA" w:rsidP="009D0972">
      <w:pPr>
        <w:numPr>
          <w:ilvl w:val="0"/>
          <w:numId w:val="24"/>
        </w:numPr>
        <w:spacing w:beforeLines="0" w:before="100" w:after="0" w:line="216" w:lineRule="auto"/>
        <w:jc w:val="left"/>
        <w:rPr>
          <w:rFonts w:eastAsia="宋体"/>
          <w:b/>
          <w:bCs/>
          <w:i/>
          <w:iCs/>
          <w:szCs w:val="20"/>
          <w:lang w:eastAsia="zh-CN" w:bidi="ar"/>
        </w:rPr>
      </w:pPr>
      <w:r w:rsidRPr="00926EFF">
        <w:rPr>
          <w:rFonts w:eastAsia="宋体"/>
          <w:b/>
          <w:bCs/>
          <w:i/>
          <w:iCs/>
          <w:szCs w:val="20"/>
          <w:lang w:eastAsia="zh-CN" w:bidi="ar"/>
        </w:rPr>
        <w:t>RRC states</w:t>
      </w:r>
      <w:r w:rsidRPr="00926EFF">
        <w:rPr>
          <w:rFonts w:eastAsia="宋体"/>
          <w:b/>
          <w:bCs/>
          <w:i/>
          <w:iCs/>
          <w:szCs w:val="20"/>
          <w:lang w:eastAsia="zh-CN" w:bidi="ar"/>
        </w:rPr>
        <w:t>：</w:t>
      </w:r>
    </w:p>
    <w:p w14:paraId="6FC17D7D" w14:textId="77777777" w:rsidR="00EA76AA" w:rsidRPr="00926EFF" w:rsidRDefault="00EA76AA" w:rsidP="009D0972">
      <w:pPr>
        <w:numPr>
          <w:ilvl w:val="1"/>
          <w:numId w:val="24"/>
        </w:numPr>
        <w:spacing w:beforeLines="0" w:before="100" w:after="0" w:line="216" w:lineRule="auto"/>
        <w:jc w:val="left"/>
        <w:rPr>
          <w:rFonts w:eastAsia="宋体"/>
          <w:b/>
          <w:bCs/>
          <w:i/>
          <w:iCs/>
          <w:szCs w:val="20"/>
          <w:lang w:eastAsia="zh-CN" w:bidi="ar"/>
        </w:rPr>
      </w:pPr>
      <w:r w:rsidRPr="00926EFF">
        <w:rPr>
          <w:rFonts w:eastAsia="宋体"/>
          <w:b/>
          <w:bCs/>
          <w:i/>
          <w:iCs/>
          <w:szCs w:val="20"/>
          <w:lang w:eastAsia="zh-CN" w:bidi="ar"/>
        </w:rPr>
        <w:t>RRC connected state: both DCI-WUS and SEQ-WUS, or only C-DRX configuration</w:t>
      </w:r>
    </w:p>
    <w:p w14:paraId="6CF81C38" w14:textId="77777777" w:rsidR="00EA76AA" w:rsidRPr="00926EFF" w:rsidRDefault="00EA76AA" w:rsidP="009D0972">
      <w:pPr>
        <w:numPr>
          <w:ilvl w:val="1"/>
          <w:numId w:val="24"/>
        </w:numPr>
        <w:spacing w:beforeLines="0" w:before="100" w:after="0" w:line="216" w:lineRule="auto"/>
        <w:jc w:val="left"/>
        <w:rPr>
          <w:rFonts w:eastAsia="宋体"/>
          <w:b/>
          <w:bCs/>
          <w:i/>
          <w:iCs/>
          <w:sz w:val="24"/>
          <w:lang w:eastAsia="zh-CN" w:bidi="ar"/>
        </w:rPr>
      </w:pPr>
      <w:r w:rsidRPr="00926EFF">
        <w:rPr>
          <w:rFonts w:eastAsia="宋体"/>
          <w:b/>
          <w:bCs/>
          <w:i/>
          <w:iCs/>
          <w:szCs w:val="20"/>
          <w:lang w:eastAsia="zh-CN" w:bidi="ar"/>
        </w:rPr>
        <w:t xml:space="preserve">RRC non-connected state: only SEQ-WUS </w:t>
      </w:r>
    </w:p>
    <w:p w14:paraId="055F7B45" w14:textId="77777777" w:rsidR="00EA76AA" w:rsidRPr="00926EFF" w:rsidRDefault="00EA76AA" w:rsidP="009D0972">
      <w:pPr>
        <w:numPr>
          <w:ilvl w:val="0"/>
          <w:numId w:val="24"/>
        </w:numPr>
        <w:spacing w:beforeLines="0" w:before="100" w:after="0" w:line="216" w:lineRule="auto"/>
        <w:jc w:val="left"/>
        <w:rPr>
          <w:rFonts w:eastAsia="宋体"/>
          <w:b/>
          <w:bCs/>
          <w:i/>
          <w:iCs/>
          <w:szCs w:val="20"/>
          <w:lang w:eastAsia="zh-CN" w:bidi="ar"/>
        </w:rPr>
      </w:pPr>
      <w:r w:rsidRPr="00926EFF">
        <w:rPr>
          <w:rFonts w:eastAsia="宋体"/>
          <w:b/>
          <w:bCs/>
          <w:i/>
          <w:iCs/>
          <w:szCs w:val="20"/>
          <w:lang w:eastAsia="zh-CN" w:bidi="ar"/>
        </w:rPr>
        <w:t>UE types</w:t>
      </w:r>
      <w:r w:rsidRPr="00926EFF">
        <w:rPr>
          <w:rFonts w:eastAsia="宋体"/>
          <w:b/>
          <w:bCs/>
          <w:i/>
          <w:iCs/>
          <w:szCs w:val="20"/>
          <w:lang w:eastAsia="zh-CN" w:bidi="ar"/>
        </w:rPr>
        <w:t>：</w:t>
      </w:r>
    </w:p>
    <w:p w14:paraId="3B08C156" w14:textId="77777777" w:rsidR="00EA76AA" w:rsidRPr="00926EFF" w:rsidRDefault="00EA76AA" w:rsidP="009D0972">
      <w:pPr>
        <w:numPr>
          <w:ilvl w:val="1"/>
          <w:numId w:val="24"/>
        </w:numPr>
        <w:spacing w:beforeLines="0" w:before="100" w:after="0" w:line="216" w:lineRule="auto"/>
        <w:jc w:val="left"/>
        <w:rPr>
          <w:rFonts w:eastAsia="宋体"/>
          <w:b/>
          <w:bCs/>
          <w:i/>
          <w:iCs/>
          <w:szCs w:val="20"/>
          <w:lang w:eastAsia="zh-CN" w:bidi="ar"/>
        </w:rPr>
      </w:pPr>
      <w:proofErr w:type="spellStart"/>
      <w:r w:rsidRPr="00926EFF">
        <w:rPr>
          <w:rFonts w:eastAsia="宋体"/>
          <w:b/>
          <w:bCs/>
          <w:i/>
          <w:iCs/>
          <w:szCs w:val="20"/>
          <w:lang w:eastAsia="zh-CN" w:bidi="ar"/>
        </w:rPr>
        <w:t>eMBB</w:t>
      </w:r>
      <w:proofErr w:type="spellEnd"/>
      <w:r w:rsidRPr="00926EFF">
        <w:rPr>
          <w:rFonts w:eastAsia="宋体"/>
          <w:b/>
          <w:bCs/>
          <w:i/>
          <w:iCs/>
          <w:szCs w:val="20"/>
          <w:lang w:eastAsia="zh-CN" w:bidi="ar"/>
        </w:rPr>
        <w:t xml:space="preserve"> UE/Redcap: both DCI-WUS and SEQ-WUS</w:t>
      </w:r>
    </w:p>
    <w:p w14:paraId="59EDCDB7" w14:textId="77777777" w:rsidR="00EA76AA" w:rsidRPr="00926EFF" w:rsidRDefault="00EA76AA" w:rsidP="009D0972">
      <w:pPr>
        <w:numPr>
          <w:ilvl w:val="1"/>
          <w:numId w:val="24"/>
        </w:numPr>
        <w:spacing w:beforeLines="0" w:before="100" w:after="0" w:line="216" w:lineRule="auto"/>
        <w:jc w:val="left"/>
        <w:rPr>
          <w:rFonts w:eastAsia="宋体"/>
          <w:b/>
          <w:bCs/>
          <w:i/>
          <w:iCs/>
          <w:szCs w:val="20"/>
          <w:lang w:eastAsia="zh-CN" w:bidi="ar"/>
        </w:rPr>
      </w:pPr>
      <w:r w:rsidRPr="00926EFF">
        <w:rPr>
          <w:rFonts w:eastAsia="宋体"/>
          <w:b/>
          <w:bCs/>
          <w:i/>
          <w:iCs/>
          <w:szCs w:val="20"/>
          <w:lang w:eastAsia="zh-CN" w:bidi="ar"/>
        </w:rPr>
        <w:t>IoT: only SEQ-WUS, or only DRX configuration including e-DRX</w:t>
      </w:r>
    </w:p>
    <w:p w14:paraId="12F9DEA5" w14:textId="77777777" w:rsidR="00EA76AA" w:rsidRPr="00926EFF" w:rsidRDefault="00EA76AA" w:rsidP="00EA76AA">
      <w:pPr>
        <w:spacing w:beforeLines="0" w:before="100" w:after="0" w:line="216" w:lineRule="auto"/>
        <w:ind w:left="420"/>
        <w:rPr>
          <w:rFonts w:eastAsia="宋体"/>
          <w:b/>
          <w:bCs/>
          <w:i/>
          <w:iCs/>
          <w:szCs w:val="20"/>
          <w:lang w:eastAsia="zh-CN" w:bidi="ar"/>
        </w:rPr>
      </w:pPr>
    </w:p>
    <w:p w14:paraId="16DF0868" w14:textId="77777777" w:rsidR="00EA76AA" w:rsidRPr="00926EFF" w:rsidRDefault="00EA76AA" w:rsidP="00EA76AA">
      <w:pPr>
        <w:spacing w:beforeLines="0" w:before="0" w:after="180"/>
        <w:jc w:val="left"/>
        <w:rPr>
          <w:rFonts w:eastAsia="宋体"/>
          <w:b/>
          <w:bCs/>
          <w:i/>
          <w:iCs/>
          <w:szCs w:val="20"/>
          <w:lang w:eastAsia="zh-CN"/>
        </w:rPr>
      </w:pPr>
      <w:r w:rsidRPr="00926EFF">
        <w:rPr>
          <w:rFonts w:eastAsia="宋体"/>
          <w:b/>
          <w:bCs/>
          <w:i/>
          <w:iCs/>
          <w:szCs w:val="20"/>
          <w:lang w:eastAsia="zh-CN"/>
        </w:rPr>
        <w:t>Proposal 6: For DL-WUS scheduling or configuration, including resource location of DL-WUS and carrying messages at DL-WUS, consider following potential design as reference,</w:t>
      </w:r>
    </w:p>
    <w:p w14:paraId="0552348F" w14:textId="77777777" w:rsidR="00EA76AA" w:rsidRPr="00926EFF" w:rsidRDefault="00EA76AA" w:rsidP="009D0972">
      <w:pPr>
        <w:numPr>
          <w:ilvl w:val="0"/>
          <w:numId w:val="25"/>
        </w:numPr>
        <w:spacing w:beforeLines="0" w:before="0" w:after="180"/>
        <w:jc w:val="left"/>
        <w:rPr>
          <w:rFonts w:eastAsia="宋体"/>
          <w:b/>
          <w:bCs/>
          <w:i/>
          <w:iCs/>
          <w:szCs w:val="20"/>
          <w:lang w:eastAsia="zh-CN"/>
        </w:rPr>
      </w:pPr>
      <w:r w:rsidRPr="00926EFF">
        <w:rPr>
          <w:rFonts w:eastAsia="宋体"/>
          <w:b/>
          <w:bCs/>
          <w:i/>
          <w:iCs/>
          <w:szCs w:val="20"/>
          <w:lang w:eastAsia="zh-CN"/>
        </w:rPr>
        <w:t>Dedicated/broadcast RRC configuration</w:t>
      </w:r>
    </w:p>
    <w:p w14:paraId="3DB6FCF5" w14:textId="77777777" w:rsidR="00EA76AA" w:rsidRPr="00926EFF" w:rsidRDefault="00EA76AA" w:rsidP="009D0972">
      <w:pPr>
        <w:numPr>
          <w:ilvl w:val="0"/>
          <w:numId w:val="25"/>
        </w:numPr>
        <w:spacing w:beforeLines="0" w:before="0" w:after="180"/>
        <w:jc w:val="left"/>
        <w:rPr>
          <w:rFonts w:eastAsia="宋体"/>
          <w:b/>
          <w:bCs/>
          <w:i/>
          <w:iCs/>
          <w:szCs w:val="20"/>
          <w:lang w:eastAsia="zh-CN"/>
        </w:rPr>
      </w:pPr>
      <w:r w:rsidRPr="00926EFF">
        <w:rPr>
          <w:rFonts w:eastAsia="宋体"/>
          <w:b/>
          <w:bCs/>
          <w:i/>
          <w:iCs/>
          <w:szCs w:val="20"/>
          <w:lang w:eastAsia="zh-CN"/>
        </w:rPr>
        <w:t>Common signal(s) based scheduling with explicit or implicit way, e.g., 6G sync signal/channel, SIB X, etc.</w:t>
      </w:r>
    </w:p>
    <w:p w14:paraId="301326E2" w14:textId="77777777" w:rsidR="00EA76AA" w:rsidRPr="00926EFF" w:rsidRDefault="00EA76AA" w:rsidP="009D0972">
      <w:pPr>
        <w:numPr>
          <w:ilvl w:val="0"/>
          <w:numId w:val="25"/>
        </w:numPr>
        <w:spacing w:beforeLines="0" w:before="0" w:after="180"/>
        <w:jc w:val="left"/>
        <w:rPr>
          <w:rFonts w:eastAsia="宋体"/>
          <w:b/>
          <w:bCs/>
          <w:i/>
          <w:iCs/>
          <w:szCs w:val="20"/>
          <w:lang w:eastAsia="zh-CN"/>
        </w:rPr>
      </w:pPr>
      <w:r w:rsidRPr="00926EFF">
        <w:rPr>
          <w:rFonts w:eastAsia="宋体"/>
          <w:b/>
          <w:bCs/>
          <w:i/>
          <w:iCs/>
          <w:szCs w:val="20"/>
          <w:lang w:eastAsia="zh-CN"/>
        </w:rPr>
        <w:t>Dynamic scheduling, e.g., DCI indication following 2-stage DCI design</w:t>
      </w:r>
    </w:p>
    <w:p w14:paraId="69C78ACF" w14:textId="77777777" w:rsidR="00EA76AA" w:rsidRPr="00926EFF" w:rsidRDefault="00EA76AA" w:rsidP="00EA76AA">
      <w:pPr>
        <w:spacing w:beforeLines="0" w:before="0" w:after="180"/>
        <w:jc w:val="left"/>
        <w:rPr>
          <w:rFonts w:eastAsia="宋体"/>
          <w:b/>
          <w:bCs/>
          <w:i/>
          <w:iCs/>
          <w:szCs w:val="20"/>
          <w:lang w:eastAsia="zh-CN"/>
        </w:rPr>
      </w:pPr>
      <w:r w:rsidRPr="00926EFF">
        <w:rPr>
          <w:rFonts w:eastAsia="宋体"/>
          <w:b/>
          <w:bCs/>
          <w:i/>
          <w:iCs/>
          <w:szCs w:val="20"/>
          <w:lang w:eastAsia="zh-CN"/>
        </w:rPr>
        <w:t>Proposal 7: Consider unify DL-WUS design if supported for diverse UE types for RRC states operation.</w:t>
      </w:r>
    </w:p>
    <w:p w14:paraId="272517D1" w14:textId="77777777" w:rsidR="00EA76AA" w:rsidRPr="00926EFF" w:rsidRDefault="00EA76AA" w:rsidP="00EA76AA">
      <w:pPr>
        <w:spacing w:beforeLines="0" w:before="0" w:after="180"/>
        <w:rPr>
          <w:rFonts w:eastAsia="宋体"/>
          <w:b/>
          <w:bCs/>
          <w:i/>
          <w:iCs/>
          <w:szCs w:val="20"/>
          <w:lang w:eastAsia="zh-CN"/>
        </w:rPr>
      </w:pPr>
      <w:r w:rsidRPr="00926EFF">
        <w:rPr>
          <w:rFonts w:eastAsia="宋体"/>
          <w:b/>
          <w:bCs/>
          <w:i/>
          <w:iCs/>
          <w:szCs w:val="20"/>
          <w:lang w:eastAsia="zh-CN"/>
        </w:rPr>
        <w:lastRenderedPageBreak/>
        <w:t>Proposal 8: Consider DRX based DL-WUS scheme by following items,</w:t>
      </w:r>
    </w:p>
    <w:p w14:paraId="550F86FD" w14:textId="77777777" w:rsidR="00EA76AA" w:rsidRPr="00926EFF" w:rsidRDefault="00EA76AA" w:rsidP="009D0972">
      <w:pPr>
        <w:numPr>
          <w:ilvl w:val="0"/>
          <w:numId w:val="26"/>
        </w:numPr>
        <w:spacing w:beforeLines="0" w:before="0" w:after="180"/>
        <w:jc w:val="left"/>
        <w:rPr>
          <w:rFonts w:eastAsia="宋体"/>
          <w:b/>
          <w:bCs/>
          <w:i/>
          <w:iCs/>
          <w:szCs w:val="20"/>
          <w:lang w:eastAsia="zh-CN"/>
        </w:rPr>
      </w:pPr>
      <w:r w:rsidRPr="00926EFF">
        <w:rPr>
          <w:rFonts w:eastAsia="宋体"/>
          <w:b/>
          <w:bCs/>
          <w:i/>
          <w:iCs/>
          <w:szCs w:val="20"/>
          <w:lang w:eastAsia="zh-CN"/>
        </w:rPr>
        <w:t>RRC connected state: Only DL-WUS scheme, or only C-DRX scheme</w:t>
      </w:r>
    </w:p>
    <w:p w14:paraId="4FBA7E7D" w14:textId="77777777" w:rsidR="00EA76AA" w:rsidRPr="00926EFF" w:rsidRDefault="00EA76AA" w:rsidP="009D0972">
      <w:pPr>
        <w:numPr>
          <w:ilvl w:val="0"/>
          <w:numId w:val="26"/>
        </w:numPr>
        <w:spacing w:beforeLines="0" w:before="0" w:after="180"/>
        <w:jc w:val="left"/>
        <w:rPr>
          <w:rFonts w:eastAsia="宋体"/>
          <w:b/>
          <w:bCs/>
          <w:i/>
          <w:iCs/>
          <w:szCs w:val="20"/>
          <w:lang w:eastAsia="zh-CN"/>
        </w:rPr>
      </w:pPr>
      <w:r w:rsidRPr="00926EFF">
        <w:rPr>
          <w:rFonts w:eastAsia="宋体"/>
          <w:b/>
          <w:bCs/>
          <w:i/>
          <w:iCs/>
          <w:szCs w:val="20"/>
          <w:lang w:eastAsia="zh-CN"/>
        </w:rPr>
        <w:t>RRC non-connected state: I-DRX/e-DRX based DL-WUS scheme, or only DL-WUS scheme</w:t>
      </w:r>
    </w:p>
    <w:p w14:paraId="40934E70" w14:textId="77777777" w:rsidR="00EA76AA" w:rsidRPr="00926EFF" w:rsidRDefault="00EA76AA" w:rsidP="00EA76AA">
      <w:pPr>
        <w:spacing w:beforeLines="0" w:before="0" w:after="180"/>
        <w:rPr>
          <w:rFonts w:eastAsia="宋体"/>
          <w:b/>
          <w:bCs/>
          <w:i/>
          <w:iCs/>
          <w:szCs w:val="20"/>
          <w:lang w:eastAsia="zh-CN"/>
        </w:rPr>
      </w:pPr>
      <w:r w:rsidRPr="00926EFF">
        <w:rPr>
          <w:rFonts w:eastAsia="宋体"/>
          <w:b/>
          <w:bCs/>
          <w:i/>
          <w:iCs/>
          <w:szCs w:val="20"/>
          <w:lang w:eastAsia="zh-CN"/>
        </w:rPr>
        <w:t>Proposal 9: For cooperation energy savings from both BS and UE side, consider both Cell DTX/DRX and I-DRX/e-DRX in RRC non-connected to get energy efficiency gain.</w:t>
      </w:r>
    </w:p>
    <w:p w14:paraId="6E34EE09" w14:textId="77777777" w:rsidR="00EA76AA" w:rsidRPr="00926EFF" w:rsidRDefault="00EA76AA" w:rsidP="00EA76AA">
      <w:pPr>
        <w:spacing w:beforeLines="0" w:before="100" w:after="0" w:line="216" w:lineRule="auto"/>
        <w:rPr>
          <w:rFonts w:eastAsia="宋体"/>
          <w:b/>
          <w:bCs/>
          <w:i/>
          <w:iCs/>
          <w:szCs w:val="20"/>
          <w:lang w:eastAsia="zh-CN"/>
        </w:rPr>
      </w:pPr>
      <w:r w:rsidRPr="00926EFF">
        <w:rPr>
          <w:rFonts w:eastAsia="宋体"/>
          <w:b/>
          <w:bCs/>
          <w:i/>
          <w:iCs/>
          <w:szCs w:val="20"/>
          <w:lang w:eastAsia="zh-CN"/>
        </w:rPr>
        <w:t>Proposal 10: Discuss the impact of single/multiple carrier(s) configuration on DL-WUS design.</w:t>
      </w:r>
    </w:p>
    <w:p w14:paraId="7F9CB6D1" w14:textId="77777777" w:rsidR="00EA76AA" w:rsidRPr="00926EFF" w:rsidRDefault="00EA76AA" w:rsidP="00EA76AA">
      <w:pPr>
        <w:spacing w:beforeLines="0" w:before="100" w:after="0" w:line="216" w:lineRule="auto"/>
        <w:rPr>
          <w:rFonts w:eastAsia="宋体"/>
          <w:b/>
          <w:bCs/>
          <w:i/>
          <w:iCs/>
          <w:szCs w:val="20"/>
          <w:lang w:eastAsia="zh-CN"/>
        </w:rPr>
      </w:pPr>
      <w:r w:rsidRPr="00926EFF">
        <w:rPr>
          <w:rFonts w:eastAsia="宋体"/>
          <w:b/>
          <w:bCs/>
          <w:i/>
          <w:iCs/>
          <w:szCs w:val="20"/>
          <w:lang w:eastAsia="zh-CN" w:bidi="ar"/>
        </w:rPr>
        <w:t>Proposal 11: Consider EE processing as one or multiple states for DL-WUS reception with various configurations or MR/WUR capabilities.</w:t>
      </w:r>
    </w:p>
    <w:p w14:paraId="3A1E7154" w14:textId="77777777" w:rsidR="00EA76AA" w:rsidRPr="00926EFF" w:rsidRDefault="00EA76AA" w:rsidP="00EA76AA">
      <w:pPr>
        <w:spacing w:beforeLines="0" w:before="100" w:after="0" w:line="216" w:lineRule="auto"/>
        <w:rPr>
          <w:rFonts w:eastAsia="宋体"/>
          <w:b/>
          <w:bCs/>
          <w:i/>
          <w:iCs/>
          <w:szCs w:val="20"/>
          <w:lang w:eastAsia="zh-CN"/>
        </w:rPr>
      </w:pPr>
    </w:p>
    <w:p w14:paraId="3CEE71AB" w14:textId="77777777" w:rsidR="00EA76AA" w:rsidRPr="00926EFF" w:rsidRDefault="00EA76AA" w:rsidP="00EA76AA">
      <w:pPr>
        <w:spacing w:beforeLines="0" w:before="100" w:after="0" w:line="216" w:lineRule="auto"/>
        <w:rPr>
          <w:rFonts w:eastAsia="宋体"/>
          <w:b/>
          <w:bCs/>
          <w:i/>
          <w:iCs/>
          <w:szCs w:val="20"/>
          <w:lang w:eastAsia="zh-CN"/>
        </w:rPr>
        <w:sectPr w:rsidR="00EA76AA" w:rsidRPr="00926EFF">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08" w:footer="708" w:gutter="0"/>
          <w:cols w:space="708"/>
        </w:sectPr>
      </w:pPr>
    </w:p>
    <w:p w14:paraId="228B71E8" w14:textId="77777777" w:rsidR="00EA76AA" w:rsidRPr="00926EFF" w:rsidRDefault="00EA76AA" w:rsidP="00EA76AA">
      <w:pPr>
        <w:pStyle w:val="30"/>
      </w:pPr>
      <w:r w:rsidRPr="00926EFF">
        <w:lastRenderedPageBreak/>
        <w:t>R1-2600313_CATT</w:t>
      </w:r>
    </w:p>
    <w:p w14:paraId="6C44E6BE" w14:textId="77777777" w:rsidR="00EA76AA" w:rsidRPr="00926EFF" w:rsidRDefault="00EA76AA" w:rsidP="00EA76AA">
      <w:pPr>
        <w:spacing w:beforeLines="0" w:before="0" w:afterLines="50"/>
        <w:rPr>
          <w:rFonts w:eastAsia="宋体"/>
          <w:b/>
          <w:szCs w:val="20"/>
          <w:lang w:eastAsia="zh-CN"/>
        </w:rPr>
      </w:pPr>
      <w:r w:rsidRPr="00926EFF">
        <w:rPr>
          <w:rFonts w:eastAsia="宋体"/>
          <w:b/>
          <w:szCs w:val="20"/>
          <w:lang w:eastAsia="zh-CN"/>
        </w:rPr>
        <w:t>Proposal 1: The sequence-based DL WUS shall be used for early indication of paging in 6GR, which is complementary to UE I-DRX in RRC IDLE/INACTIVE state.</w:t>
      </w:r>
    </w:p>
    <w:p w14:paraId="2A55056E" w14:textId="77777777" w:rsidR="00EA76AA" w:rsidRPr="00926EFF" w:rsidRDefault="00EA76AA" w:rsidP="00EA76AA">
      <w:pPr>
        <w:spacing w:beforeLines="0" w:before="0" w:afterLines="50"/>
        <w:rPr>
          <w:rFonts w:eastAsia="宋体"/>
          <w:b/>
          <w:bCs/>
          <w:szCs w:val="20"/>
          <w:lang w:eastAsia="zh-CN"/>
        </w:rPr>
      </w:pPr>
      <w:r w:rsidRPr="00926EFF">
        <w:rPr>
          <w:rFonts w:eastAsia="宋体"/>
          <w:b/>
          <w:bCs/>
          <w:szCs w:val="20"/>
          <w:lang w:eastAsia="ja-JP"/>
        </w:rPr>
        <w:t xml:space="preserve">Proposal </w:t>
      </w:r>
      <w:r w:rsidRPr="00926EFF">
        <w:rPr>
          <w:rFonts w:eastAsia="宋体"/>
          <w:b/>
          <w:bCs/>
          <w:szCs w:val="20"/>
          <w:lang w:eastAsia="zh-CN"/>
        </w:rPr>
        <w:t>2</w:t>
      </w:r>
      <w:r w:rsidRPr="00926EFF">
        <w:rPr>
          <w:rFonts w:eastAsia="宋体"/>
          <w:b/>
          <w:bCs/>
          <w:szCs w:val="20"/>
          <w:lang w:eastAsia="ja-JP"/>
        </w:rPr>
        <w:t xml:space="preserve">: For </w:t>
      </w:r>
      <w:r w:rsidRPr="00926EFF">
        <w:rPr>
          <w:rFonts w:eastAsia="宋体"/>
          <w:b/>
          <w:bCs/>
          <w:szCs w:val="20"/>
          <w:lang w:eastAsia="zh-CN"/>
        </w:rPr>
        <w:t xml:space="preserve">the </w:t>
      </w:r>
      <w:r w:rsidRPr="00926EFF">
        <w:rPr>
          <w:rFonts w:eastAsia="宋体"/>
          <w:b/>
          <w:bCs/>
          <w:szCs w:val="20"/>
          <w:lang w:eastAsia="ja-JP"/>
        </w:rPr>
        <w:t xml:space="preserve">synchronization of DL WUS monitoring, </w:t>
      </w:r>
      <w:r w:rsidRPr="00926EFF">
        <w:rPr>
          <w:rFonts w:eastAsia="宋体"/>
          <w:b/>
          <w:bCs/>
          <w:szCs w:val="20"/>
          <w:lang w:eastAsia="zh-CN"/>
        </w:rPr>
        <w:t>a unified synchronization signal (PSS/SSS) for both EE processing and non-EE processing could be considered.</w:t>
      </w:r>
    </w:p>
    <w:p w14:paraId="1ABE10EC" w14:textId="77777777" w:rsidR="00EA76AA" w:rsidRPr="00926EFF" w:rsidRDefault="00EA76AA" w:rsidP="00EA76AA">
      <w:pPr>
        <w:spacing w:beforeLines="0" w:before="0" w:afterLines="50"/>
        <w:rPr>
          <w:rFonts w:eastAsia="宋体"/>
          <w:b/>
          <w:bCs/>
          <w:szCs w:val="20"/>
          <w:lang w:eastAsia="zh-CN"/>
        </w:rPr>
      </w:pPr>
      <w:r w:rsidRPr="00926EFF">
        <w:rPr>
          <w:rFonts w:eastAsia="宋体"/>
          <w:b/>
          <w:bCs/>
          <w:szCs w:val="20"/>
          <w:lang w:eastAsia="ja-JP"/>
        </w:rPr>
        <w:t xml:space="preserve">Proposal </w:t>
      </w:r>
      <w:r w:rsidRPr="00926EFF">
        <w:rPr>
          <w:rFonts w:eastAsia="宋体"/>
          <w:b/>
          <w:bCs/>
          <w:szCs w:val="20"/>
          <w:lang w:eastAsia="zh-CN"/>
        </w:rPr>
        <w:t>3</w:t>
      </w:r>
      <w:r w:rsidRPr="00926EFF">
        <w:rPr>
          <w:rFonts w:eastAsia="宋体"/>
          <w:b/>
          <w:bCs/>
          <w:szCs w:val="20"/>
          <w:lang w:eastAsia="ja-JP"/>
        </w:rPr>
        <w:t>：</w:t>
      </w:r>
      <w:r w:rsidRPr="00926EFF">
        <w:rPr>
          <w:rFonts w:eastAsia="宋体"/>
          <w:b/>
          <w:bCs/>
          <w:szCs w:val="20"/>
          <w:lang w:eastAsia="ja-JP"/>
        </w:rPr>
        <w:t xml:space="preserve">Study the feasibility </w:t>
      </w:r>
      <w:r w:rsidRPr="00926EFF">
        <w:rPr>
          <w:rFonts w:eastAsia="宋体"/>
          <w:b/>
          <w:bCs/>
          <w:szCs w:val="20"/>
          <w:lang w:eastAsia="zh-CN"/>
        </w:rPr>
        <w:t xml:space="preserve">of </w:t>
      </w:r>
      <w:r w:rsidRPr="00926EFF">
        <w:rPr>
          <w:rFonts w:eastAsia="宋体"/>
          <w:b/>
          <w:bCs/>
          <w:szCs w:val="20"/>
          <w:lang w:eastAsia="ja-JP"/>
        </w:rPr>
        <w:t>offload</w:t>
      </w:r>
      <w:r w:rsidRPr="00926EFF">
        <w:rPr>
          <w:rFonts w:eastAsia="宋体"/>
          <w:b/>
          <w:bCs/>
          <w:szCs w:val="20"/>
          <w:lang w:eastAsia="zh-CN"/>
        </w:rPr>
        <w:t>ing</w:t>
      </w:r>
      <w:r w:rsidRPr="00926EFF">
        <w:rPr>
          <w:rFonts w:eastAsia="宋体"/>
          <w:b/>
          <w:bCs/>
          <w:szCs w:val="20"/>
          <w:lang w:eastAsia="ja-JP"/>
        </w:rPr>
        <w:t xml:space="preserve"> serving and neighbor cell measurement</w:t>
      </w:r>
      <w:r w:rsidRPr="00926EFF">
        <w:rPr>
          <w:rFonts w:eastAsia="宋体"/>
          <w:b/>
          <w:bCs/>
          <w:szCs w:val="20"/>
          <w:lang w:eastAsia="zh-CN"/>
        </w:rPr>
        <w:t>s to the UE in EE processing mode for RRC_IDLE/INACTIVE state</w:t>
      </w:r>
      <w:r w:rsidRPr="00926EFF">
        <w:rPr>
          <w:rFonts w:eastAsia="宋体"/>
          <w:b/>
          <w:bCs/>
          <w:szCs w:val="20"/>
          <w:lang w:eastAsia="ja-JP"/>
        </w:rPr>
        <w:t>.</w:t>
      </w:r>
    </w:p>
    <w:p w14:paraId="089BFDE9" w14:textId="77777777" w:rsidR="00EA76AA" w:rsidRPr="00926EFF" w:rsidRDefault="00EA76AA" w:rsidP="00EA76AA">
      <w:pPr>
        <w:spacing w:beforeLines="0" w:before="0" w:afterLines="50"/>
        <w:rPr>
          <w:rFonts w:eastAsia="宋体"/>
          <w:b/>
          <w:szCs w:val="20"/>
          <w:lang w:eastAsia="zh-CN"/>
        </w:rPr>
      </w:pPr>
      <w:r w:rsidRPr="00926EFF">
        <w:rPr>
          <w:rFonts w:eastAsia="宋体"/>
          <w:b/>
          <w:szCs w:val="20"/>
          <w:lang w:eastAsia="zh-CN"/>
        </w:rPr>
        <w:t>Proposal 4: Apart from paging early indication, the following functionalities of DL WUS could also be considered:</w:t>
      </w:r>
    </w:p>
    <w:p w14:paraId="636894C1" w14:textId="77777777" w:rsidR="00EA76AA" w:rsidRPr="00926EFF" w:rsidRDefault="00EA76AA" w:rsidP="009D0972">
      <w:pPr>
        <w:numPr>
          <w:ilvl w:val="0"/>
          <w:numId w:val="27"/>
        </w:numPr>
        <w:spacing w:beforeLines="0" w:before="0" w:afterLines="50"/>
        <w:jc w:val="left"/>
        <w:rPr>
          <w:rFonts w:eastAsia="宋体"/>
          <w:b/>
          <w:szCs w:val="20"/>
          <w:lang w:eastAsia="zh-CN"/>
        </w:rPr>
      </w:pPr>
      <w:r w:rsidRPr="00926EFF">
        <w:rPr>
          <w:rFonts w:eastAsia="宋体"/>
          <w:b/>
          <w:szCs w:val="20"/>
          <w:lang w:eastAsia="zh-CN"/>
        </w:rPr>
        <w:t xml:space="preserve">Indicating TRS/CSI-RS availability </w:t>
      </w:r>
    </w:p>
    <w:p w14:paraId="3E1FAA66" w14:textId="77777777" w:rsidR="00EA76AA" w:rsidRPr="00926EFF" w:rsidRDefault="00EA76AA" w:rsidP="009D0972">
      <w:pPr>
        <w:numPr>
          <w:ilvl w:val="0"/>
          <w:numId w:val="27"/>
        </w:numPr>
        <w:spacing w:beforeLines="0" w:before="0" w:afterLines="50"/>
        <w:jc w:val="left"/>
        <w:rPr>
          <w:rFonts w:eastAsia="宋体"/>
          <w:b/>
          <w:szCs w:val="20"/>
          <w:lang w:eastAsia="zh-CN"/>
        </w:rPr>
      </w:pPr>
      <w:r w:rsidRPr="00926EFF">
        <w:rPr>
          <w:rFonts w:eastAsia="宋体"/>
          <w:b/>
          <w:szCs w:val="20"/>
          <w:lang w:eastAsia="zh-CN"/>
        </w:rPr>
        <w:t>Carrying Short message.</w:t>
      </w:r>
    </w:p>
    <w:p w14:paraId="5FD8CF50" w14:textId="77777777" w:rsidR="00EA76AA" w:rsidRPr="00926EFF" w:rsidRDefault="00EA76AA" w:rsidP="00EA76AA">
      <w:pPr>
        <w:spacing w:beforeLines="0" w:before="0" w:afterLines="50"/>
        <w:rPr>
          <w:rFonts w:eastAsia="宋体"/>
          <w:b/>
          <w:szCs w:val="20"/>
          <w:lang w:eastAsia="zh-CN"/>
        </w:rPr>
      </w:pPr>
      <w:r w:rsidRPr="00926EFF">
        <w:rPr>
          <w:rFonts w:eastAsia="宋体"/>
          <w:b/>
          <w:szCs w:val="20"/>
          <w:lang w:eastAsia="zh-CN"/>
        </w:rPr>
        <w:t>Proposal 5: If C-DRX is configured in 6GR, the sequence-based DL WUS could be designed to coordinate with C-DRX, however, the detailed design of DL WUS would be postponed until further progress is made in RAN2.</w:t>
      </w:r>
    </w:p>
    <w:p w14:paraId="1B961C1D" w14:textId="77777777" w:rsidR="00EA76AA" w:rsidRPr="00926EFF" w:rsidRDefault="00EA76AA" w:rsidP="00EA76AA">
      <w:pPr>
        <w:spacing w:beforeLines="0" w:before="0" w:afterLines="50"/>
        <w:rPr>
          <w:rFonts w:eastAsia="宋体"/>
          <w:b/>
          <w:szCs w:val="20"/>
          <w:lang w:eastAsia="zh-CN"/>
        </w:rPr>
      </w:pPr>
      <w:r w:rsidRPr="00926EFF">
        <w:rPr>
          <w:rFonts w:eastAsia="宋体"/>
          <w:b/>
          <w:szCs w:val="20"/>
          <w:lang w:eastAsia="zh-CN"/>
        </w:rPr>
        <w:t>Proposal 6: The sequence-based DL WUS should be designed to support the following aspects:</w:t>
      </w:r>
    </w:p>
    <w:p w14:paraId="68C13529" w14:textId="77777777" w:rsidR="00EA76AA" w:rsidRPr="00926EFF" w:rsidRDefault="00EA76AA" w:rsidP="009D0972">
      <w:pPr>
        <w:numPr>
          <w:ilvl w:val="0"/>
          <w:numId w:val="27"/>
        </w:numPr>
        <w:spacing w:beforeLines="0" w:before="0" w:afterLines="50"/>
        <w:jc w:val="left"/>
        <w:rPr>
          <w:rFonts w:eastAsia="宋体"/>
          <w:b/>
          <w:szCs w:val="20"/>
          <w:lang w:eastAsia="zh-CN"/>
        </w:rPr>
      </w:pPr>
      <w:r w:rsidRPr="00926EFF">
        <w:rPr>
          <w:rFonts w:eastAsia="宋体"/>
          <w:b/>
          <w:szCs w:val="20"/>
          <w:lang w:eastAsia="zh-CN"/>
        </w:rPr>
        <w:t>Indicating the start of the PDCCH monitoring window,</w:t>
      </w:r>
    </w:p>
    <w:p w14:paraId="572161AD" w14:textId="77777777" w:rsidR="00EA76AA" w:rsidRPr="00926EFF" w:rsidRDefault="00EA76AA" w:rsidP="009D0972">
      <w:pPr>
        <w:numPr>
          <w:ilvl w:val="0"/>
          <w:numId w:val="27"/>
        </w:numPr>
        <w:spacing w:beforeLines="0" w:before="0" w:afterLines="50"/>
        <w:jc w:val="left"/>
        <w:rPr>
          <w:rFonts w:eastAsia="宋体"/>
          <w:b/>
          <w:szCs w:val="20"/>
          <w:lang w:eastAsia="zh-CN"/>
        </w:rPr>
      </w:pPr>
      <w:r w:rsidRPr="00926EFF">
        <w:rPr>
          <w:rFonts w:eastAsia="宋体"/>
          <w:b/>
          <w:szCs w:val="20"/>
          <w:lang w:eastAsia="zh-CN"/>
        </w:rPr>
        <w:t>Indicating the adjustment of PDCCH monitoring window duration.</w:t>
      </w:r>
    </w:p>
    <w:p w14:paraId="36AD0663" w14:textId="77777777" w:rsidR="00EA76AA" w:rsidRPr="00926EFF" w:rsidRDefault="00EA76AA" w:rsidP="00EA76AA">
      <w:pPr>
        <w:spacing w:before="120" w:after="156"/>
        <w:rPr>
          <w:rFonts w:eastAsia="宋体"/>
          <w:b/>
          <w:bCs/>
          <w:szCs w:val="20"/>
          <w:lang w:eastAsia="zh-CN"/>
        </w:rPr>
      </w:pPr>
      <w:r w:rsidRPr="00926EFF">
        <w:rPr>
          <w:rFonts w:eastAsia="宋体"/>
          <w:b/>
          <w:bCs/>
          <w:szCs w:val="20"/>
          <w:lang w:eastAsia="zh-CN"/>
        </w:rPr>
        <w:t>Proposal 7: At a minimum, RRM measurements could be considered in the EE processing state for RRC_CONNECTED UEs.</w:t>
      </w:r>
    </w:p>
    <w:p w14:paraId="26DAC3F5" w14:textId="77777777" w:rsidR="00EA76AA" w:rsidRPr="00926EFF" w:rsidRDefault="00EA76AA" w:rsidP="00EA76AA">
      <w:pPr>
        <w:spacing w:before="120" w:after="156"/>
        <w:rPr>
          <w:rFonts w:eastAsia="宋体"/>
          <w:b/>
          <w:bCs/>
          <w:szCs w:val="20"/>
          <w:lang w:eastAsia="zh-CN"/>
        </w:rPr>
      </w:pPr>
    </w:p>
    <w:p w14:paraId="533B1556" w14:textId="77777777" w:rsidR="00EA76AA" w:rsidRPr="00926EFF" w:rsidRDefault="00EA76AA" w:rsidP="00EA76AA">
      <w:pPr>
        <w:pStyle w:val="30"/>
      </w:pPr>
      <w:r w:rsidRPr="00926EFF">
        <w:t>R1-2600403_CMCC</w:t>
      </w:r>
    </w:p>
    <w:p w14:paraId="6A3F0792" w14:textId="77777777" w:rsidR="00EA76AA" w:rsidRPr="00926EFF" w:rsidRDefault="00EA76AA" w:rsidP="00EA76AA">
      <w:pPr>
        <w:spacing w:beforeLines="0" w:before="120" w:after="180"/>
        <w:jc w:val="left"/>
        <w:rPr>
          <w:rFonts w:eastAsia="宋体"/>
          <w:b/>
          <w:bCs/>
          <w:szCs w:val="20"/>
          <w:lang w:eastAsia=""/>
        </w:rPr>
      </w:pPr>
      <w:r w:rsidRPr="00926EFF">
        <w:rPr>
          <w:rFonts w:eastAsia="宋体"/>
          <w:b/>
          <w:bCs/>
          <w:szCs w:val="20"/>
          <w:lang w:eastAsia=""/>
        </w:rPr>
        <w:t xml:space="preserve">Proposal 1: It is recommended that 6GR to support IDLE state DL WUS for paging indication. </w:t>
      </w:r>
    </w:p>
    <w:p w14:paraId="0F1269FF" w14:textId="77777777" w:rsidR="00EA76AA" w:rsidRPr="00926EFF" w:rsidRDefault="00EA76AA" w:rsidP="00EA76AA">
      <w:pPr>
        <w:spacing w:beforeLines="0" w:before="120" w:after="180"/>
        <w:jc w:val="left"/>
        <w:rPr>
          <w:rFonts w:eastAsia="宋体"/>
          <w:b/>
          <w:bCs/>
          <w:szCs w:val="20"/>
          <w:lang w:eastAsia=""/>
        </w:rPr>
      </w:pPr>
      <w:r w:rsidRPr="00926EFF">
        <w:rPr>
          <w:rFonts w:eastAsia="宋体"/>
          <w:b/>
          <w:bCs/>
          <w:szCs w:val="20"/>
          <w:lang w:eastAsia=""/>
        </w:rPr>
        <w:t xml:space="preserve">Proposal 2: IoT UE should be considered for DL WUS in IDLE state. </w:t>
      </w:r>
    </w:p>
    <w:p w14:paraId="50791C13" w14:textId="77777777" w:rsidR="00EA76AA" w:rsidRPr="00926EFF" w:rsidRDefault="00EA76AA" w:rsidP="00EA76AA">
      <w:pPr>
        <w:spacing w:beforeLines="0" w:before="120" w:after="180"/>
        <w:jc w:val="left"/>
        <w:rPr>
          <w:rFonts w:eastAsia="宋体"/>
          <w:b/>
          <w:bCs/>
          <w:szCs w:val="20"/>
          <w:lang w:eastAsia=""/>
        </w:rPr>
      </w:pPr>
      <w:r w:rsidRPr="00926EFF">
        <w:rPr>
          <w:rFonts w:eastAsia="宋体"/>
          <w:b/>
          <w:bCs/>
          <w:szCs w:val="20"/>
          <w:lang w:eastAsia=""/>
        </w:rPr>
        <w:t>Proposal 3: It is recommended 6GR to consider the following two sub use cases for CONNECTED DL WUS,</w:t>
      </w:r>
    </w:p>
    <w:p w14:paraId="5136E6D5" w14:textId="77777777" w:rsidR="00EA76AA" w:rsidRPr="00926EFF" w:rsidRDefault="00EA76AA" w:rsidP="00EA76AA">
      <w:pPr>
        <w:spacing w:beforeLines="0" w:before="120" w:after="180"/>
        <w:jc w:val="left"/>
        <w:rPr>
          <w:rFonts w:eastAsia="宋体"/>
          <w:b/>
          <w:bCs/>
          <w:szCs w:val="20"/>
          <w:lang w:eastAsia=""/>
        </w:rPr>
      </w:pPr>
      <w:r w:rsidRPr="00926EFF">
        <w:rPr>
          <w:rFonts w:eastAsia="宋体"/>
          <w:b/>
          <w:bCs/>
          <w:szCs w:val="20"/>
          <w:lang w:eastAsia=""/>
        </w:rPr>
        <w:t>-  The DL WUS is used to indicate whether the UE is going to monitor the upcoming DRX ON duration (DCP-like).</w:t>
      </w:r>
    </w:p>
    <w:p w14:paraId="424262BA" w14:textId="77777777" w:rsidR="00EA76AA" w:rsidRPr="00926EFF" w:rsidRDefault="00EA76AA" w:rsidP="00EA76AA">
      <w:pPr>
        <w:spacing w:beforeLines="0" w:before="120" w:after="180"/>
        <w:jc w:val="left"/>
        <w:rPr>
          <w:rFonts w:eastAsia="宋体"/>
          <w:b/>
          <w:bCs/>
          <w:szCs w:val="20"/>
          <w:lang w:eastAsia=""/>
        </w:rPr>
      </w:pPr>
      <w:r w:rsidRPr="00926EFF">
        <w:rPr>
          <w:rFonts w:eastAsia="宋体"/>
          <w:b/>
          <w:bCs/>
          <w:szCs w:val="20"/>
          <w:lang w:eastAsia=""/>
        </w:rPr>
        <w:t>-  The DL WUS is used to indication/activate PDCCH monitoring.</w:t>
      </w:r>
    </w:p>
    <w:p w14:paraId="07D26240" w14:textId="77777777" w:rsidR="00EA76AA" w:rsidRPr="00926EFF" w:rsidRDefault="00EA76AA" w:rsidP="00EA76AA">
      <w:pPr>
        <w:spacing w:beforeLines="0" w:before="120" w:after="0"/>
        <w:jc w:val="left"/>
        <w:rPr>
          <w:rFonts w:eastAsia="Batang"/>
          <w:b/>
          <w:bCs/>
          <w:lang w:eastAsia=""/>
        </w:rPr>
      </w:pPr>
      <w:r w:rsidRPr="00926EFF">
        <w:rPr>
          <w:rFonts w:eastAsia="Batang"/>
          <w:b/>
          <w:bCs/>
          <w:szCs w:val="22"/>
          <w:lang w:eastAsia=""/>
        </w:rPr>
        <w:t xml:space="preserve">Proposal 4: It is recommended that 6GR to study DL WUS for </w:t>
      </w:r>
      <w:r w:rsidRPr="00926EFF">
        <w:rPr>
          <w:rFonts w:eastAsia="Batang"/>
          <w:b/>
          <w:bCs/>
          <w:lang w:eastAsia=""/>
        </w:rPr>
        <w:t>considering DL small data transmission or triggering downlink small data reception in UE.</w:t>
      </w:r>
    </w:p>
    <w:p w14:paraId="2D0FDB36" w14:textId="77777777" w:rsidR="00EA76AA" w:rsidRPr="00926EFF" w:rsidRDefault="00EA76AA" w:rsidP="00EA76AA">
      <w:pPr>
        <w:spacing w:beforeLines="0" w:before="120" w:after="0"/>
        <w:jc w:val="left"/>
        <w:rPr>
          <w:rFonts w:eastAsia="Batang"/>
          <w:b/>
          <w:bCs/>
          <w:lang w:eastAsia=""/>
        </w:rPr>
      </w:pPr>
      <w:r w:rsidRPr="00926EFF">
        <w:rPr>
          <w:rFonts w:eastAsia="Batang"/>
          <w:b/>
          <w:bCs/>
          <w:szCs w:val="22"/>
          <w:lang w:eastAsia=""/>
        </w:rPr>
        <w:t>Proposal 5: S</w:t>
      </w:r>
      <w:r w:rsidRPr="00926EFF">
        <w:rPr>
          <w:rFonts w:eastAsia="Batang"/>
          <w:b/>
          <w:bCs/>
          <w:lang w:eastAsia=""/>
        </w:rPr>
        <w:t>end LS to RAN2 and kindly ask RAN2 to take into consideration the above all use cases in proposal 1-4.</w:t>
      </w:r>
    </w:p>
    <w:p w14:paraId="545975AA" w14:textId="77777777" w:rsidR="00EA76AA" w:rsidRPr="00926EFF" w:rsidRDefault="00EA76AA" w:rsidP="00EA76AA">
      <w:pPr>
        <w:spacing w:beforeLines="0" w:before="120" w:after="180"/>
        <w:jc w:val="left"/>
        <w:rPr>
          <w:rFonts w:eastAsia="宋体"/>
          <w:szCs w:val="20"/>
          <w:lang w:eastAsia="zh-CN"/>
        </w:rPr>
      </w:pPr>
    </w:p>
    <w:p w14:paraId="229A8D27" w14:textId="77777777" w:rsidR="00EA76AA" w:rsidRPr="00926EFF" w:rsidRDefault="00EA76AA" w:rsidP="00EA76AA">
      <w:pPr>
        <w:spacing w:beforeLines="0" w:before="120" w:after="180"/>
        <w:jc w:val="left"/>
        <w:rPr>
          <w:rFonts w:eastAsia="宋体"/>
          <w:szCs w:val="20"/>
          <w:lang w:eastAsia="zh-CN"/>
        </w:rPr>
        <w:sectPr w:rsidR="00EA76AA" w:rsidRPr="00926EFF">
          <w:pgSz w:w="12240" w:h="15840"/>
          <w:pgMar w:top="1440" w:right="1800" w:bottom="1440" w:left="1800" w:header="708" w:footer="708" w:gutter="0"/>
          <w:cols w:space="708"/>
        </w:sectPr>
      </w:pPr>
    </w:p>
    <w:p w14:paraId="1E25E2FE" w14:textId="77777777" w:rsidR="00EA76AA" w:rsidRPr="00926EFF" w:rsidRDefault="00EA76AA" w:rsidP="00EA76AA">
      <w:pPr>
        <w:pStyle w:val="30"/>
      </w:pPr>
      <w:r w:rsidRPr="00926EFF">
        <w:lastRenderedPageBreak/>
        <w:t>R1-2600443_Xiaomi</w:t>
      </w:r>
    </w:p>
    <w:p w14:paraId="6E2997B0" w14:textId="77777777" w:rsidR="00EA76AA" w:rsidRPr="00926EFF" w:rsidRDefault="00EA76AA" w:rsidP="00EA76AA">
      <w:pPr>
        <w:overflowPunct w:val="0"/>
        <w:autoSpaceDE w:val="0"/>
        <w:autoSpaceDN w:val="0"/>
        <w:adjustRightInd w:val="0"/>
        <w:spacing w:beforeLines="0" w:before="0" w:after="180"/>
        <w:jc w:val="left"/>
        <w:rPr>
          <w:rFonts w:eastAsia="等线"/>
          <w:szCs w:val="20"/>
          <w:lang w:val="en-GB" w:eastAsia="zh-CN"/>
        </w:rPr>
      </w:pPr>
      <w:r w:rsidRPr="00926EFF">
        <w:rPr>
          <w:rFonts w:eastAsia="等线"/>
          <w:i/>
          <w:iCs/>
          <w:szCs w:val="20"/>
          <w:u w:val="single"/>
          <w:lang w:val="en-GB" w:eastAsia="zh-CN"/>
        </w:rPr>
        <w:t>Proposals</w:t>
      </w:r>
      <w:r w:rsidRPr="00926EFF">
        <w:rPr>
          <w:rFonts w:eastAsia="等线"/>
          <w:szCs w:val="20"/>
          <w:lang w:val="en-GB" w:eastAsia="zh-CN"/>
        </w:rPr>
        <w:t>:</w:t>
      </w:r>
    </w:p>
    <w:p w14:paraId="4CAD2F43" w14:textId="77777777" w:rsidR="00EA76AA" w:rsidRPr="00926EFF" w:rsidRDefault="00EA76AA" w:rsidP="00EA76AA">
      <w:pPr>
        <w:suppressAutoHyphens/>
        <w:overflowPunct w:val="0"/>
        <w:autoSpaceDE w:val="0"/>
        <w:autoSpaceDN w:val="0"/>
        <w:adjustRightInd w:val="0"/>
        <w:spacing w:beforeLines="0" w:before="120"/>
        <w:textAlignment w:val="baseline"/>
        <w:rPr>
          <w:rFonts w:eastAsia="宋体"/>
          <w:b/>
          <w:bCs/>
          <w:szCs w:val="20"/>
          <w:u w:val="single"/>
          <w:lang w:val="en-GB" w:eastAsia="zh-CN"/>
        </w:rPr>
      </w:pPr>
      <w:r w:rsidRPr="00926EFF">
        <w:rPr>
          <w:rFonts w:eastAsia="宋体"/>
          <w:b/>
          <w:i/>
          <w:iCs/>
          <w:szCs w:val="20"/>
          <w:lang w:eastAsia="zh-CN"/>
        </w:rPr>
        <w:t>Proposal 1: The offloading of both serving and neighboring cell measurements from UE MR to UE WUR could be studied, and the related potential gains and loss need to be further investigation and evaluation.</w:t>
      </w:r>
    </w:p>
    <w:p w14:paraId="7853F81B" w14:textId="77777777" w:rsidR="00EA76AA" w:rsidRPr="00926EFF" w:rsidRDefault="00EA76AA" w:rsidP="00EA76AA">
      <w:pPr>
        <w:overflowPunct w:val="0"/>
        <w:autoSpaceDE w:val="0"/>
        <w:autoSpaceDN w:val="0"/>
        <w:adjustRightInd w:val="0"/>
        <w:spacing w:beforeLines="0" w:before="0" w:after="180"/>
        <w:jc w:val="left"/>
        <w:rPr>
          <w:rFonts w:eastAsia="等线"/>
          <w:szCs w:val="20"/>
          <w:lang w:val="en-GB" w:eastAsia="en-GB"/>
        </w:rPr>
      </w:pPr>
    </w:p>
    <w:p w14:paraId="7599B507" w14:textId="77777777" w:rsidR="00EA76AA" w:rsidRPr="00926EFF" w:rsidRDefault="00EA76AA" w:rsidP="00EA76AA">
      <w:pPr>
        <w:pStyle w:val="30"/>
      </w:pPr>
      <w:r w:rsidRPr="00926EFF">
        <w:t xml:space="preserve">R1-2600458_ZTE Corporation, </w:t>
      </w:r>
      <w:proofErr w:type="spellStart"/>
      <w:r w:rsidRPr="00926EFF">
        <w:t>Sanechips</w:t>
      </w:r>
      <w:proofErr w:type="spellEnd"/>
    </w:p>
    <w:p w14:paraId="3CEB9EF5" w14:textId="77777777" w:rsidR="00EA76AA" w:rsidRPr="00926EFF" w:rsidRDefault="00EA76AA" w:rsidP="00EA76AA">
      <w:pPr>
        <w:tabs>
          <w:tab w:val="right" w:leader="dot" w:pos="10080"/>
        </w:tabs>
        <w:spacing w:beforeLines="0" w:before="0" w:after="180"/>
        <w:ind w:rightChars="200" w:right="400"/>
        <w:rPr>
          <w:rFonts w:eastAsia="宋体"/>
          <w:b/>
          <w:bCs/>
          <w:iCs/>
          <w:szCs w:val="20"/>
          <w:lang w:val="en-GB"/>
        </w:rPr>
      </w:pPr>
      <w:r w:rsidRPr="00926EFF">
        <w:rPr>
          <w:rFonts w:eastAsia="宋体"/>
          <w:b/>
          <w:bCs/>
          <w:i/>
          <w:iCs/>
          <w:szCs w:val="20"/>
          <w:lang w:eastAsia="zh-CN"/>
        </w:rPr>
        <w:t xml:space="preserve">Proposal 1: </w:t>
      </w:r>
      <w:r w:rsidRPr="00926EFF">
        <w:rPr>
          <w:rFonts w:eastAsia="宋体"/>
          <w:b/>
          <w:bCs/>
          <w:iCs/>
          <w:szCs w:val="20"/>
          <w:lang w:eastAsia="zh-CN"/>
        </w:rPr>
        <w:t>For group WUS, the following should be considered:</w:t>
      </w:r>
    </w:p>
    <w:p w14:paraId="363DE6E2" w14:textId="77777777" w:rsidR="00EA76AA" w:rsidRPr="00926EFF" w:rsidRDefault="00EA76AA" w:rsidP="00EA76AA">
      <w:pPr>
        <w:tabs>
          <w:tab w:val="right" w:leader="dot" w:pos="10080"/>
        </w:tabs>
        <w:spacing w:beforeLines="0" w:before="0" w:after="180"/>
        <w:ind w:rightChars="200" w:right="400"/>
        <w:rPr>
          <w:rFonts w:eastAsia="宋体"/>
          <w:b/>
          <w:bCs/>
          <w:iCs/>
          <w:szCs w:val="20"/>
          <w:lang w:val="en-GB"/>
        </w:rPr>
      </w:pPr>
      <w:r w:rsidRPr="00926EFF">
        <w:rPr>
          <w:rFonts w:eastAsia="宋体"/>
          <w:b/>
          <w:bCs/>
          <w:i/>
          <w:iCs/>
          <w:szCs w:val="20"/>
          <w:lang w:eastAsia="zh-CN"/>
        </w:rPr>
        <w:t xml:space="preserve">• </w:t>
      </w:r>
      <w:r w:rsidRPr="00926EFF">
        <w:rPr>
          <w:rFonts w:eastAsia="宋体"/>
          <w:b/>
          <w:bCs/>
          <w:iCs/>
          <w:szCs w:val="20"/>
          <w:lang w:eastAsia="zh-CN"/>
        </w:rPr>
        <w:t>Number of UEs in one group, and the number of groups.</w:t>
      </w:r>
    </w:p>
    <w:p w14:paraId="7FCF49AF" w14:textId="77777777" w:rsidR="00EA76AA" w:rsidRPr="00926EFF" w:rsidRDefault="00EA76AA" w:rsidP="00EA76AA">
      <w:pPr>
        <w:tabs>
          <w:tab w:val="right" w:leader="dot" w:pos="10080"/>
        </w:tabs>
        <w:spacing w:beforeLines="0" w:before="0" w:after="180"/>
        <w:ind w:rightChars="200" w:right="400"/>
        <w:rPr>
          <w:rFonts w:eastAsia="宋体"/>
          <w:b/>
          <w:bCs/>
          <w:iCs/>
          <w:szCs w:val="20"/>
          <w:lang w:val="en-GB"/>
        </w:rPr>
      </w:pPr>
      <w:r w:rsidRPr="00926EFF">
        <w:rPr>
          <w:rFonts w:eastAsia="宋体"/>
          <w:b/>
          <w:bCs/>
          <w:i/>
          <w:iCs/>
          <w:szCs w:val="20"/>
          <w:lang w:eastAsia="zh-CN"/>
        </w:rPr>
        <w:t xml:space="preserve">• </w:t>
      </w:r>
      <w:r w:rsidRPr="00926EFF">
        <w:rPr>
          <w:rFonts w:eastAsia="宋体"/>
          <w:b/>
          <w:bCs/>
          <w:iCs/>
          <w:szCs w:val="20"/>
          <w:lang w:eastAsia="zh-CN"/>
        </w:rPr>
        <w:t>Position relationship between DL WUS monitoring occasions and paging occasions/ paging frames</w:t>
      </w:r>
    </w:p>
    <w:p w14:paraId="4E4AB9C1" w14:textId="77777777" w:rsidR="00EA76AA" w:rsidRPr="00926EFF" w:rsidRDefault="00EA76AA" w:rsidP="00EA76AA">
      <w:pPr>
        <w:tabs>
          <w:tab w:val="right" w:leader="dot" w:pos="10080"/>
        </w:tabs>
        <w:spacing w:beforeLines="0" w:before="0" w:after="180"/>
        <w:ind w:rightChars="200" w:right="400"/>
        <w:rPr>
          <w:rFonts w:eastAsia="宋体"/>
          <w:b/>
          <w:bCs/>
          <w:iCs/>
          <w:szCs w:val="20"/>
          <w:lang w:val="en-GB"/>
        </w:rPr>
      </w:pPr>
      <w:r w:rsidRPr="00926EFF">
        <w:rPr>
          <w:rFonts w:eastAsia="宋体"/>
          <w:b/>
          <w:bCs/>
          <w:i/>
          <w:iCs/>
          <w:szCs w:val="20"/>
          <w:lang w:eastAsia="zh-CN"/>
        </w:rPr>
        <w:t xml:space="preserve">• </w:t>
      </w:r>
      <w:r w:rsidRPr="00926EFF">
        <w:rPr>
          <w:rFonts w:eastAsia="宋体"/>
          <w:b/>
          <w:bCs/>
          <w:iCs/>
          <w:szCs w:val="20"/>
          <w:lang w:eastAsia="zh-CN"/>
        </w:rPr>
        <w:t>Wake up delay of DL WUS</w:t>
      </w:r>
    </w:p>
    <w:p w14:paraId="23C512A2" w14:textId="77777777" w:rsidR="00EA76AA" w:rsidRPr="00926EFF" w:rsidRDefault="00EA76AA" w:rsidP="00EA76AA">
      <w:pPr>
        <w:tabs>
          <w:tab w:val="right" w:leader="dot" w:pos="10080"/>
        </w:tabs>
        <w:spacing w:beforeLines="0" w:before="0" w:after="180"/>
        <w:ind w:rightChars="200" w:right="400"/>
        <w:rPr>
          <w:rFonts w:eastAsia="宋体"/>
          <w:b/>
          <w:bCs/>
          <w:iCs/>
          <w:szCs w:val="20"/>
          <w:lang w:val="en-GB"/>
        </w:rPr>
      </w:pPr>
      <w:r w:rsidRPr="00926EFF">
        <w:rPr>
          <w:rFonts w:eastAsia="宋体"/>
          <w:b/>
          <w:bCs/>
          <w:i/>
          <w:iCs/>
          <w:szCs w:val="20"/>
        </w:rPr>
        <w:t xml:space="preserve">• </w:t>
      </w:r>
      <w:r w:rsidRPr="00926EFF">
        <w:rPr>
          <w:rFonts w:eastAsia="宋体"/>
          <w:b/>
          <w:bCs/>
          <w:iCs/>
          <w:szCs w:val="20"/>
          <w:lang w:eastAsia="zh-CN"/>
        </w:rPr>
        <w:t>Beam relationship of DL WUS</w:t>
      </w:r>
    </w:p>
    <w:p w14:paraId="5A688B72" w14:textId="77777777" w:rsidR="00EA76AA" w:rsidRPr="00926EFF" w:rsidRDefault="00EA76AA" w:rsidP="00EA76AA">
      <w:pPr>
        <w:tabs>
          <w:tab w:val="right" w:leader="dot" w:pos="10080"/>
        </w:tabs>
        <w:spacing w:beforeLines="0" w:before="0" w:after="180"/>
        <w:ind w:rightChars="200" w:right="400"/>
        <w:rPr>
          <w:rFonts w:eastAsia="宋体"/>
          <w:b/>
          <w:bCs/>
          <w:iCs/>
          <w:szCs w:val="20"/>
          <w:lang w:val="en-GB"/>
        </w:rPr>
      </w:pPr>
      <w:r w:rsidRPr="00926EFF">
        <w:rPr>
          <w:rFonts w:eastAsia="宋体"/>
          <w:b/>
          <w:bCs/>
          <w:i/>
          <w:iCs/>
          <w:szCs w:val="20"/>
          <w:lang w:eastAsia="zh-CN"/>
        </w:rPr>
        <w:t xml:space="preserve">Proposal 2: </w:t>
      </w:r>
      <w:r w:rsidRPr="00926EFF">
        <w:rPr>
          <w:rFonts w:eastAsia="宋体"/>
          <w:b/>
          <w:bCs/>
          <w:iCs/>
          <w:szCs w:val="20"/>
          <w:lang w:eastAsia="zh-CN"/>
        </w:rPr>
        <w:t>Both group WUS and UE specific WUS should be studied.</w:t>
      </w:r>
    </w:p>
    <w:p w14:paraId="77BA6FE6" w14:textId="77777777" w:rsidR="00EA76AA" w:rsidRPr="00926EFF" w:rsidRDefault="00EA76AA" w:rsidP="00EA76AA">
      <w:pPr>
        <w:tabs>
          <w:tab w:val="right" w:leader="dot" w:pos="10080"/>
        </w:tabs>
        <w:spacing w:beforeLines="0" w:before="0" w:after="180"/>
        <w:ind w:rightChars="200" w:right="400"/>
        <w:rPr>
          <w:rFonts w:eastAsia="宋体"/>
          <w:b/>
          <w:bCs/>
          <w:iCs/>
          <w:szCs w:val="20"/>
          <w:lang w:val="en-GB"/>
        </w:rPr>
      </w:pPr>
      <w:r w:rsidRPr="00926EFF">
        <w:rPr>
          <w:rFonts w:eastAsia="宋体"/>
          <w:b/>
          <w:bCs/>
          <w:i/>
          <w:iCs/>
          <w:szCs w:val="20"/>
          <w:lang w:eastAsia="zh-CN"/>
        </w:rPr>
        <w:t xml:space="preserve">Proposal 3: </w:t>
      </w:r>
      <w:r w:rsidRPr="00926EFF">
        <w:rPr>
          <w:rFonts w:eastAsia="宋体"/>
          <w:b/>
          <w:bCs/>
          <w:iCs/>
          <w:szCs w:val="20"/>
          <w:lang w:eastAsia="zh-CN"/>
        </w:rPr>
        <w:t>For UE specific WUS, the following should be considered:</w:t>
      </w:r>
    </w:p>
    <w:p w14:paraId="4663C271" w14:textId="77777777" w:rsidR="00EA76AA" w:rsidRPr="00926EFF" w:rsidRDefault="00EA76AA" w:rsidP="00EA76AA">
      <w:pPr>
        <w:tabs>
          <w:tab w:val="right" w:leader="dot" w:pos="10080"/>
        </w:tabs>
        <w:spacing w:beforeLines="0" w:before="0" w:after="180"/>
        <w:ind w:rightChars="200" w:right="400"/>
        <w:rPr>
          <w:rFonts w:eastAsia="宋体"/>
          <w:b/>
          <w:bCs/>
          <w:iCs/>
          <w:szCs w:val="20"/>
          <w:lang w:val="en-GB"/>
        </w:rPr>
      </w:pPr>
      <w:r w:rsidRPr="00926EFF">
        <w:rPr>
          <w:rFonts w:eastAsia="宋体"/>
          <w:b/>
          <w:bCs/>
          <w:i/>
          <w:iCs/>
          <w:szCs w:val="20"/>
          <w:lang w:eastAsia="zh-CN"/>
        </w:rPr>
        <w:t xml:space="preserve">• </w:t>
      </w:r>
      <w:r w:rsidRPr="00926EFF">
        <w:rPr>
          <w:rFonts w:eastAsia="宋体"/>
          <w:b/>
          <w:bCs/>
          <w:iCs/>
          <w:szCs w:val="20"/>
          <w:lang w:eastAsia="zh-CN"/>
        </w:rPr>
        <w:t>Wake up delay of UE specific WUS</w:t>
      </w:r>
    </w:p>
    <w:p w14:paraId="7C273480" w14:textId="77777777" w:rsidR="00EA76AA" w:rsidRPr="00926EFF" w:rsidRDefault="00EA76AA" w:rsidP="00EA76AA">
      <w:pPr>
        <w:tabs>
          <w:tab w:val="right" w:leader="dot" w:pos="10080"/>
        </w:tabs>
        <w:spacing w:beforeLines="0" w:before="0" w:after="180"/>
        <w:ind w:rightChars="200" w:right="400"/>
        <w:rPr>
          <w:rFonts w:eastAsia="宋体"/>
          <w:b/>
          <w:bCs/>
          <w:iCs/>
          <w:szCs w:val="20"/>
          <w:lang w:val="en-GB"/>
        </w:rPr>
      </w:pPr>
      <w:r w:rsidRPr="00926EFF">
        <w:rPr>
          <w:rFonts w:eastAsia="宋体"/>
          <w:b/>
          <w:bCs/>
          <w:i/>
          <w:iCs/>
          <w:szCs w:val="20"/>
          <w:lang w:eastAsia="zh-CN"/>
        </w:rPr>
        <w:t xml:space="preserve">• </w:t>
      </w:r>
      <w:r w:rsidRPr="00926EFF">
        <w:rPr>
          <w:rFonts w:eastAsia="宋体"/>
          <w:b/>
          <w:bCs/>
          <w:iCs/>
          <w:szCs w:val="20"/>
          <w:lang w:eastAsia="zh-CN"/>
        </w:rPr>
        <w:t>Payload size/ carried WUS information bits</w:t>
      </w:r>
    </w:p>
    <w:p w14:paraId="07160F56" w14:textId="77777777" w:rsidR="00EA76AA" w:rsidRPr="00926EFF" w:rsidRDefault="00EA76AA" w:rsidP="00EA76AA">
      <w:pPr>
        <w:tabs>
          <w:tab w:val="right" w:leader="dot" w:pos="10080"/>
        </w:tabs>
        <w:spacing w:beforeLines="0" w:before="0" w:after="180"/>
        <w:ind w:rightChars="200" w:right="400"/>
        <w:rPr>
          <w:rFonts w:eastAsia="宋体"/>
          <w:b/>
          <w:bCs/>
          <w:iCs/>
          <w:szCs w:val="20"/>
          <w:lang w:val="en-GB"/>
        </w:rPr>
      </w:pPr>
      <w:r w:rsidRPr="00926EFF">
        <w:rPr>
          <w:rFonts w:eastAsia="宋体"/>
          <w:b/>
          <w:bCs/>
          <w:i/>
          <w:iCs/>
          <w:szCs w:val="20"/>
          <w:lang w:eastAsia="zh-CN"/>
        </w:rPr>
        <w:t xml:space="preserve">• </w:t>
      </w:r>
      <w:r w:rsidRPr="00926EFF">
        <w:rPr>
          <w:rFonts w:eastAsia="宋体"/>
          <w:b/>
          <w:bCs/>
          <w:iCs/>
          <w:szCs w:val="20"/>
          <w:lang w:eastAsia="zh-CN"/>
        </w:rPr>
        <w:t>Resource allocation</w:t>
      </w:r>
    </w:p>
    <w:p w14:paraId="7456FB07" w14:textId="77777777" w:rsidR="00EA76AA" w:rsidRPr="00926EFF" w:rsidRDefault="00EA76AA" w:rsidP="00EA76AA">
      <w:pPr>
        <w:tabs>
          <w:tab w:val="right" w:leader="dot" w:pos="10080"/>
        </w:tabs>
        <w:spacing w:beforeLines="0" w:before="0" w:after="180"/>
        <w:ind w:rightChars="200" w:right="400"/>
        <w:rPr>
          <w:rFonts w:eastAsia="宋体"/>
          <w:b/>
          <w:bCs/>
          <w:iCs/>
          <w:szCs w:val="20"/>
          <w:lang w:val="en-GB"/>
        </w:rPr>
      </w:pPr>
      <w:r w:rsidRPr="00926EFF">
        <w:rPr>
          <w:rFonts w:eastAsia="宋体"/>
          <w:b/>
          <w:bCs/>
          <w:i/>
          <w:iCs/>
          <w:szCs w:val="20"/>
          <w:lang w:eastAsia="zh-CN"/>
        </w:rPr>
        <w:t xml:space="preserve">• </w:t>
      </w:r>
      <w:r w:rsidRPr="00926EFF">
        <w:rPr>
          <w:rFonts w:eastAsia="宋体"/>
          <w:b/>
          <w:bCs/>
          <w:iCs/>
          <w:szCs w:val="20"/>
          <w:lang w:eastAsia="zh-CN"/>
        </w:rPr>
        <w:t>Beam of UE specific WUS</w:t>
      </w:r>
    </w:p>
    <w:p w14:paraId="47E942DD" w14:textId="77777777" w:rsidR="00EA76AA" w:rsidRPr="00926EFF" w:rsidRDefault="00EA76AA" w:rsidP="00EA76AA">
      <w:pPr>
        <w:tabs>
          <w:tab w:val="right" w:leader="dot" w:pos="10080"/>
        </w:tabs>
        <w:spacing w:beforeLines="0" w:before="0" w:after="180"/>
        <w:ind w:rightChars="200" w:right="400"/>
        <w:rPr>
          <w:rFonts w:eastAsia="宋体"/>
          <w:b/>
          <w:bCs/>
          <w:iCs/>
          <w:szCs w:val="20"/>
          <w:lang w:val="en-GB"/>
        </w:rPr>
      </w:pPr>
      <w:r w:rsidRPr="00926EFF">
        <w:rPr>
          <w:rFonts w:eastAsia="宋体"/>
          <w:b/>
          <w:bCs/>
          <w:i/>
          <w:iCs/>
          <w:szCs w:val="20"/>
          <w:lang w:eastAsia="zh-CN"/>
        </w:rPr>
        <w:t xml:space="preserve">Proposal 4: </w:t>
      </w:r>
      <w:r w:rsidRPr="00926EFF">
        <w:rPr>
          <w:rFonts w:eastAsia="宋体"/>
          <w:b/>
          <w:bCs/>
          <w:iCs/>
          <w:szCs w:val="20"/>
          <w:lang w:eastAsia="zh-CN"/>
        </w:rPr>
        <w:t>DL small data transmission in RRC inactive state triggered by UE specific WUS should be studied in 6G.</w:t>
      </w:r>
    </w:p>
    <w:p w14:paraId="5AB6F3EC" w14:textId="77777777" w:rsidR="00EA76AA" w:rsidRPr="00926EFF" w:rsidRDefault="00EA76AA" w:rsidP="00EA76AA">
      <w:pPr>
        <w:tabs>
          <w:tab w:val="right" w:leader="dot" w:pos="10080"/>
        </w:tabs>
        <w:spacing w:beforeLines="0" w:before="0" w:after="180"/>
        <w:ind w:rightChars="200" w:right="400"/>
        <w:rPr>
          <w:rFonts w:eastAsia="宋体"/>
          <w:b/>
          <w:bCs/>
          <w:iCs/>
          <w:szCs w:val="20"/>
          <w:lang w:val="en-GB"/>
        </w:rPr>
      </w:pPr>
      <w:r w:rsidRPr="00926EFF">
        <w:rPr>
          <w:rFonts w:eastAsia="宋体"/>
          <w:b/>
          <w:bCs/>
          <w:i/>
          <w:iCs/>
          <w:szCs w:val="20"/>
          <w:lang w:eastAsia="zh-CN"/>
        </w:rPr>
        <w:t xml:space="preserve">Proposal 5: </w:t>
      </w:r>
      <w:r w:rsidRPr="00926EFF">
        <w:rPr>
          <w:rFonts w:eastAsia="宋体"/>
          <w:b/>
          <w:bCs/>
          <w:iCs/>
          <w:szCs w:val="20"/>
          <w:lang w:eastAsia="zh-CN"/>
        </w:rPr>
        <w:t>If CA framework in idle/inactive state is supported, how the WUS operate with multi-carrier/cell should be studied including cross cell wake-up.</w:t>
      </w:r>
    </w:p>
    <w:p w14:paraId="37B88432" w14:textId="77777777" w:rsidR="00EA76AA" w:rsidRPr="00926EFF" w:rsidRDefault="00EA76AA" w:rsidP="00EA76AA">
      <w:pPr>
        <w:tabs>
          <w:tab w:val="right" w:leader="dot" w:pos="10080"/>
        </w:tabs>
        <w:spacing w:beforeLines="0" w:before="0" w:after="180"/>
        <w:ind w:rightChars="200" w:right="400"/>
        <w:rPr>
          <w:rFonts w:eastAsia="宋体"/>
          <w:b/>
          <w:bCs/>
          <w:iCs/>
          <w:szCs w:val="20"/>
          <w:lang w:val="en-GB"/>
        </w:rPr>
      </w:pPr>
      <w:r w:rsidRPr="00926EFF">
        <w:rPr>
          <w:rFonts w:eastAsia="宋体"/>
          <w:b/>
          <w:bCs/>
          <w:i/>
          <w:iCs/>
          <w:szCs w:val="20"/>
          <w:lang w:eastAsia="zh-CN"/>
        </w:rPr>
        <w:t xml:space="preserve">Proposal 6: </w:t>
      </w:r>
      <w:r w:rsidRPr="00926EFF">
        <w:rPr>
          <w:rFonts w:eastAsia="宋体"/>
          <w:b/>
          <w:bCs/>
          <w:iCs/>
          <w:szCs w:val="20"/>
          <w:lang w:eastAsia="zh-CN"/>
        </w:rPr>
        <w:t>For RRM measurement in idle/inactive states, the following aspects should be evaluated</w:t>
      </w:r>
    </w:p>
    <w:p w14:paraId="3CB43560" w14:textId="77777777" w:rsidR="00EA76AA" w:rsidRPr="00926EFF" w:rsidRDefault="00EA76AA" w:rsidP="00EA76AA">
      <w:pPr>
        <w:tabs>
          <w:tab w:val="right" w:leader="dot" w:pos="10080"/>
        </w:tabs>
        <w:spacing w:beforeLines="0" w:before="0" w:after="180"/>
        <w:ind w:rightChars="200" w:right="400"/>
        <w:rPr>
          <w:rFonts w:eastAsia="宋体"/>
          <w:b/>
          <w:bCs/>
          <w:iCs/>
          <w:szCs w:val="20"/>
          <w:lang w:val="en-GB"/>
        </w:rPr>
      </w:pPr>
      <w:r w:rsidRPr="00926EFF">
        <w:rPr>
          <w:rFonts w:eastAsia="宋体"/>
          <w:b/>
          <w:bCs/>
          <w:i/>
          <w:iCs/>
          <w:szCs w:val="20"/>
          <w:lang w:eastAsia="zh-CN"/>
        </w:rPr>
        <w:t>•</w:t>
      </w:r>
      <w:r w:rsidRPr="00926EFF">
        <w:rPr>
          <w:rFonts w:eastAsia="宋体"/>
          <w:b/>
          <w:bCs/>
          <w:iCs/>
          <w:szCs w:val="20"/>
          <w:lang w:val="en-GB"/>
        </w:rPr>
        <w:t>whether 6</w:t>
      </w:r>
      <w:r w:rsidRPr="00926EFF">
        <w:rPr>
          <w:rFonts w:eastAsia="宋体"/>
          <w:b/>
          <w:bCs/>
          <w:iCs/>
          <w:szCs w:val="20"/>
          <w:lang w:val="en-GB" w:eastAsia="zh-CN"/>
        </w:rPr>
        <w:t>G</w:t>
      </w:r>
      <w:r w:rsidRPr="00926EFF">
        <w:rPr>
          <w:rFonts w:eastAsia="宋体"/>
          <w:b/>
          <w:bCs/>
          <w:iCs/>
          <w:szCs w:val="20"/>
          <w:lang w:val="en-GB"/>
        </w:rPr>
        <w:t xml:space="preserve"> synchronization signals (e.g., PSS/SSS) can be reused by a low-power modem</w:t>
      </w:r>
    </w:p>
    <w:p w14:paraId="68707B17" w14:textId="77777777" w:rsidR="00EA76AA" w:rsidRPr="00926EFF" w:rsidRDefault="00EA76AA" w:rsidP="00EA76AA">
      <w:pPr>
        <w:tabs>
          <w:tab w:val="right" w:leader="dot" w:pos="10080"/>
        </w:tabs>
        <w:spacing w:beforeLines="0" w:before="0" w:after="180"/>
        <w:ind w:rightChars="200" w:right="400"/>
        <w:rPr>
          <w:rFonts w:eastAsia="宋体"/>
          <w:b/>
          <w:bCs/>
          <w:iCs/>
          <w:szCs w:val="20"/>
          <w:lang w:val="en-GB"/>
        </w:rPr>
      </w:pPr>
      <w:r w:rsidRPr="00926EFF">
        <w:rPr>
          <w:rFonts w:eastAsia="宋体"/>
          <w:b/>
          <w:bCs/>
          <w:i/>
          <w:iCs/>
          <w:szCs w:val="20"/>
          <w:lang w:eastAsia="zh-CN"/>
        </w:rPr>
        <w:t>•</w:t>
      </w:r>
      <w:r w:rsidRPr="00926EFF">
        <w:rPr>
          <w:rFonts w:eastAsia="宋体"/>
          <w:b/>
          <w:bCs/>
          <w:iCs/>
          <w:szCs w:val="20"/>
          <w:lang w:eastAsia="zh-CN"/>
        </w:rPr>
        <w:t></w:t>
      </w:r>
      <w:r w:rsidRPr="00926EFF">
        <w:rPr>
          <w:rFonts w:eastAsia="宋体"/>
          <w:b/>
          <w:bCs/>
          <w:iCs/>
          <w:szCs w:val="20"/>
          <w:lang w:val="en-GB"/>
        </w:rPr>
        <w:t>whether LP-modem-based measurements can meet 6G performance requirements.</w:t>
      </w:r>
    </w:p>
    <w:p w14:paraId="3E2F0BAE" w14:textId="77777777" w:rsidR="00EA76AA" w:rsidRPr="00926EFF" w:rsidRDefault="00EA76AA" w:rsidP="00EA76AA">
      <w:pPr>
        <w:tabs>
          <w:tab w:val="right" w:leader="dot" w:pos="10080"/>
        </w:tabs>
        <w:spacing w:beforeLines="0" w:before="0" w:after="180"/>
        <w:ind w:rightChars="200" w:right="400"/>
        <w:rPr>
          <w:rFonts w:eastAsia="宋体"/>
          <w:b/>
          <w:bCs/>
          <w:iCs/>
          <w:szCs w:val="20"/>
          <w:lang w:val="en-GB"/>
        </w:rPr>
      </w:pPr>
      <w:r w:rsidRPr="00926EFF">
        <w:rPr>
          <w:rFonts w:eastAsia="宋体"/>
          <w:b/>
          <w:bCs/>
          <w:i/>
          <w:iCs/>
          <w:szCs w:val="20"/>
          <w:lang w:eastAsia="zh-CN"/>
        </w:rPr>
        <w:t xml:space="preserve">Proposal 7: </w:t>
      </w:r>
      <w:r w:rsidRPr="00926EFF">
        <w:rPr>
          <w:rFonts w:eastAsia="宋体"/>
          <w:b/>
          <w:bCs/>
          <w:iCs/>
          <w:szCs w:val="20"/>
          <w:lang w:eastAsia="zh-CN"/>
        </w:rPr>
        <w:t>Study the following three options for connect state:</w:t>
      </w:r>
    </w:p>
    <w:p w14:paraId="2DDFE263" w14:textId="77777777" w:rsidR="00EA76AA" w:rsidRPr="00926EFF" w:rsidRDefault="00EA76AA" w:rsidP="00EA76AA">
      <w:pPr>
        <w:tabs>
          <w:tab w:val="right" w:leader="dot" w:pos="10080"/>
        </w:tabs>
        <w:spacing w:beforeLines="0" w:before="0" w:after="180"/>
        <w:ind w:rightChars="200" w:right="400"/>
        <w:rPr>
          <w:rFonts w:eastAsia="宋体"/>
          <w:b/>
          <w:bCs/>
          <w:iCs/>
          <w:szCs w:val="20"/>
          <w:lang w:val="en-GB"/>
        </w:rPr>
      </w:pPr>
      <w:r w:rsidRPr="00926EFF">
        <w:rPr>
          <w:rFonts w:eastAsia="宋体"/>
          <w:b/>
          <w:bCs/>
          <w:i/>
          <w:iCs/>
          <w:szCs w:val="20"/>
          <w:lang w:eastAsia="zh-CN"/>
        </w:rPr>
        <w:t xml:space="preserve">• </w:t>
      </w:r>
      <w:r w:rsidRPr="00926EFF">
        <w:rPr>
          <w:rFonts w:eastAsia="宋体"/>
          <w:b/>
          <w:bCs/>
          <w:iCs/>
          <w:szCs w:val="20"/>
          <w:lang w:eastAsia="zh-CN"/>
        </w:rPr>
        <w:t xml:space="preserve">Scheme#1: WUS indicates </w:t>
      </w:r>
      <w:proofErr w:type="gramStart"/>
      <w:r w:rsidRPr="00926EFF">
        <w:rPr>
          <w:rFonts w:eastAsia="宋体"/>
          <w:b/>
          <w:bCs/>
          <w:iCs/>
          <w:szCs w:val="20"/>
          <w:lang w:eastAsia="zh-CN"/>
        </w:rPr>
        <w:t>whether or not</w:t>
      </w:r>
      <w:proofErr w:type="gramEnd"/>
      <w:r w:rsidRPr="00926EFF">
        <w:rPr>
          <w:rFonts w:eastAsia="宋体"/>
          <w:b/>
          <w:bCs/>
          <w:iCs/>
          <w:szCs w:val="20"/>
          <w:lang w:eastAsia="zh-CN"/>
        </w:rPr>
        <w:t xml:space="preserve"> activate a configured DRX ON.</w:t>
      </w:r>
    </w:p>
    <w:p w14:paraId="00FCB115" w14:textId="77777777" w:rsidR="00EA76AA" w:rsidRPr="00926EFF" w:rsidRDefault="00EA76AA" w:rsidP="00EA76AA">
      <w:pPr>
        <w:tabs>
          <w:tab w:val="right" w:leader="dot" w:pos="10080"/>
        </w:tabs>
        <w:spacing w:beforeLines="0" w:before="0" w:after="180"/>
        <w:ind w:rightChars="200" w:right="400"/>
        <w:rPr>
          <w:rFonts w:eastAsia="宋体"/>
          <w:b/>
          <w:bCs/>
          <w:iCs/>
          <w:szCs w:val="20"/>
          <w:lang w:val="en-GB"/>
        </w:rPr>
      </w:pPr>
      <w:r w:rsidRPr="00926EFF">
        <w:rPr>
          <w:rFonts w:eastAsia="宋体"/>
          <w:b/>
          <w:bCs/>
          <w:i/>
          <w:iCs/>
          <w:szCs w:val="20"/>
          <w:lang w:eastAsia="zh-CN"/>
        </w:rPr>
        <w:t xml:space="preserve">• </w:t>
      </w:r>
      <w:r w:rsidRPr="00926EFF">
        <w:rPr>
          <w:rFonts w:eastAsia="宋体"/>
          <w:b/>
          <w:bCs/>
          <w:iCs/>
          <w:szCs w:val="20"/>
          <w:lang w:eastAsia="zh-CN"/>
        </w:rPr>
        <w:t>Scheme#2: WUS dynamically triggers a DRX active time.</w:t>
      </w:r>
    </w:p>
    <w:p w14:paraId="7922202F" w14:textId="77777777" w:rsidR="00EA76AA" w:rsidRPr="00926EFF" w:rsidRDefault="00EA76AA" w:rsidP="00EA76AA">
      <w:pPr>
        <w:tabs>
          <w:tab w:val="right" w:leader="dot" w:pos="10080"/>
        </w:tabs>
        <w:spacing w:beforeLines="0" w:before="0" w:after="180"/>
        <w:ind w:rightChars="200" w:right="400"/>
        <w:rPr>
          <w:rFonts w:eastAsia="宋体"/>
          <w:b/>
          <w:bCs/>
          <w:iCs/>
          <w:szCs w:val="20"/>
          <w:lang w:val="en-GB"/>
        </w:rPr>
      </w:pPr>
      <w:r w:rsidRPr="00926EFF">
        <w:rPr>
          <w:rFonts w:eastAsia="宋体"/>
          <w:b/>
          <w:bCs/>
          <w:i/>
          <w:iCs/>
          <w:szCs w:val="20"/>
          <w:lang w:eastAsia="zh-CN"/>
        </w:rPr>
        <w:t xml:space="preserve">• </w:t>
      </w:r>
      <w:r w:rsidRPr="00926EFF">
        <w:rPr>
          <w:rFonts w:eastAsia="宋体"/>
          <w:b/>
          <w:bCs/>
          <w:iCs/>
          <w:szCs w:val="20"/>
          <w:lang w:eastAsia="zh-CN"/>
        </w:rPr>
        <w:t>Scheme#3: WUS dynamic triggers PDCCH monitoring when DRX is not configured.</w:t>
      </w:r>
    </w:p>
    <w:p w14:paraId="2D3995B3" w14:textId="77777777" w:rsidR="00EA76AA" w:rsidRPr="00926EFF" w:rsidRDefault="00EA76AA" w:rsidP="00EA76AA">
      <w:pPr>
        <w:tabs>
          <w:tab w:val="right" w:leader="dot" w:pos="10080"/>
        </w:tabs>
        <w:spacing w:beforeLines="0" w:before="0" w:after="180"/>
        <w:ind w:rightChars="200" w:right="400"/>
        <w:rPr>
          <w:rFonts w:eastAsia="宋体"/>
          <w:b/>
          <w:bCs/>
          <w:iCs/>
          <w:szCs w:val="20"/>
          <w:lang w:val="en-GB"/>
        </w:rPr>
      </w:pPr>
      <w:r w:rsidRPr="00926EFF">
        <w:rPr>
          <w:rFonts w:eastAsia="宋体"/>
          <w:b/>
          <w:bCs/>
          <w:i/>
          <w:iCs/>
          <w:szCs w:val="20"/>
          <w:lang w:eastAsia="zh-CN"/>
        </w:rPr>
        <w:t xml:space="preserve">Proposal 8: </w:t>
      </w:r>
      <w:r w:rsidRPr="00926EFF">
        <w:rPr>
          <w:rFonts w:eastAsia="宋体"/>
          <w:b/>
          <w:bCs/>
          <w:iCs/>
          <w:szCs w:val="20"/>
          <w:lang w:eastAsia="zh-CN"/>
        </w:rPr>
        <w:t>Dynamic DRX parameters adaptation indicated by WUS can be considered.</w:t>
      </w:r>
    </w:p>
    <w:p w14:paraId="1530C554" w14:textId="77777777" w:rsidR="00EA76AA" w:rsidRPr="00926EFF" w:rsidRDefault="00EA76AA" w:rsidP="00EA76AA">
      <w:pPr>
        <w:tabs>
          <w:tab w:val="right" w:leader="dot" w:pos="10080"/>
        </w:tabs>
        <w:spacing w:beforeLines="0" w:before="0" w:after="180"/>
        <w:ind w:rightChars="200" w:right="400"/>
        <w:rPr>
          <w:rFonts w:eastAsia="宋体"/>
          <w:b/>
          <w:bCs/>
          <w:iCs/>
          <w:szCs w:val="20"/>
          <w:lang w:val="en-GB"/>
        </w:rPr>
      </w:pPr>
      <w:r w:rsidRPr="00926EFF">
        <w:rPr>
          <w:rFonts w:eastAsia="宋体"/>
          <w:b/>
          <w:bCs/>
          <w:i/>
          <w:iCs/>
          <w:szCs w:val="20"/>
          <w:lang w:eastAsia="zh-CN"/>
        </w:rPr>
        <w:t xml:space="preserve">Proposal 9: </w:t>
      </w:r>
      <w:r w:rsidRPr="00926EFF">
        <w:rPr>
          <w:rFonts w:eastAsia="宋体"/>
          <w:b/>
          <w:bCs/>
          <w:iCs/>
          <w:szCs w:val="20"/>
          <w:lang w:eastAsia="zh-CN"/>
        </w:rPr>
        <w:t>Power saving parameters other than DRX parameters can be indicated by WUS outside or inside DRX active time.</w:t>
      </w:r>
    </w:p>
    <w:p w14:paraId="0B0EDE11" w14:textId="77777777" w:rsidR="00EA76AA" w:rsidRPr="00926EFF" w:rsidRDefault="00EA76AA" w:rsidP="00EA76AA">
      <w:pPr>
        <w:tabs>
          <w:tab w:val="right" w:leader="dot" w:pos="10080"/>
        </w:tabs>
        <w:spacing w:beforeLines="0" w:before="0" w:after="180"/>
        <w:ind w:rightChars="200" w:right="400"/>
        <w:rPr>
          <w:rFonts w:eastAsia="宋体"/>
          <w:b/>
          <w:bCs/>
          <w:iCs/>
          <w:szCs w:val="20"/>
          <w:lang w:val="en-GB"/>
        </w:rPr>
      </w:pPr>
      <w:r w:rsidRPr="00926EFF">
        <w:rPr>
          <w:rFonts w:eastAsia="宋体"/>
          <w:b/>
          <w:bCs/>
          <w:i/>
          <w:iCs/>
          <w:szCs w:val="20"/>
          <w:lang w:eastAsia="zh-CN"/>
        </w:rPr>
        <w:t xml:space="preserve">Proposal 10: </w:t>
      </w:r>
      <w:r w:rsidRPr="00926EFF">
        <w:rPr>
          <w:rFonts w:eastAsia="宋体"/>
          <w:b/>
          <w:bCs/>
          <w:iCs/>
          <w:szCs w:val="20"/>
          <w:lang w:eastAsia="zh-CN"/>
        </w:rPr>
        <w:t>CSI measurement and reporting triggered by WUS can be considered.</w:t>
      </w:r>
    </w:p>
    <w:p w14:paraId="5469EEA4" w14:textId="77777777" w:rsidR="00EA76AA" w:rsidRPr="00926EFF" w:rsidRDefault="00EA76AA" w:rsidP="00EA76AA">
      <w:pPr>
        <w:tabs>
          <w:tab w:val="right" w:leader="dot" w:pos="10080"/>
        </w:tabs>
        <w:spacing w:beforeLines="0" w:before="0" w:after="180"/>
        <w:ind w:rightChars="200" w:right="400"/>
        <w:rPr>
          <w:rFonts w:eastAsia="宋体"/>
          <w:b/>
          <w:bCs/>
          <w:iCs/>
          <w:szCs w:val="20"/>
          <w:lang w:val="en-GB"/>
        </w:rPr>
      </w:pPr>
      <w:r w:rsidRPr="00926EFF">
        <w:rPr>
          <w:rFonts w:eastAsia="宋体"/>
          <w:b/>
          <w:bCs/>
          <w:i/>
          <w:iCs/>
          <w:szCs w:val="20"/>
          <w:lang w:eastAsia="zh-CN"/>
        </w:rPr>
        <w:lastRenderedPageBreak/>
        <w:t xml:space="preserve">Proposal 11: </w:t>
      </w:r>
      <w:r w:rsidRPr="00926EFF">
        <w:rPr>
          <w:rFonts w:eastAsia="宋体"/>
          <w:b/>
          <w:bCs/>
          <w:iCs/>
          <w:szCs w:val="20"/>
          <w:lang w:eastAsia="zh-CN"/>
        </w:rPr>
        <w:t xml:space="preserve">Study efficient WUS function to trigger finer </w:t>
      </w:r>
      <w:proofErr w:type="spellStart"/>
      <w:r w:rsidRPr="00926EFF">
        <w:rPr>
          <w:rFonts w:eastAsia="宋体"/>
          <w:b/>
          <w:bCs/>
          <w:iCs/>
          <w:szCs w:val="20"/>
          <w:lang w:eastAsia="zh-CN"/>
        </w:rPr>
        <w:t>SCell</w:t>
      </w:r>
      <w:proofErr w:type="spellEnd"/>
      <w:r w:rsidRPr="00926EFF">
        <w:rPr>
          <w:rFonts w:eastAsia="宋体"/>
          <w:b/>
          <w:bCs/>
          <w:iCs/>
          <w:szCs w:val="20"/>
          <w:lang w:eastAsia="zh-CN"/>
        </w:rPr>
        <w:t xml:space="preserve"> wake-up and study the relationship with </w:t>
      </w:r>
      <w:proofErr w:type="spellStart"/>
      <w:r w:rsidRPr="00926EFF">
        <w:rPr>
          <w:rFonts w:eastAsia="宋体"/>
          <w:b/>
          <w:bCs/>
          <w:iCs/>
          <w:szCs w:val="20"/>
          <w:lang w:eastAsia="zh-CN"/>
        </w:rPr>
        <w:t>SCell</w:t>
      </w:r>
      <w:proofErr w:type="spellEnd"/>
      <w:r w:rsidRPr="00926EFF">
        <w:rPr>
          <w:rFonts w:eastAsia="宋体"/>
          <w:b/>
          <w:bCs/>
          <w:iCs/>
          <w:szCs w:val="20"/>
          <w:lang w:eastAsia="zh-CN"/>
        </w:rPr>
        <w:t xml:space="preserve"> dormancy.</w:t>
      </w:r>
    </w:p>
    <w:p w14:paraId="7EF4F9D1" w14:textId="77777777" w:rsidR="00EA76AA" w:rsidRPr="00926EFF" w:rsidRDefault="00EA76AA" w:rsidP="00EA76AA">
      <w:pPr>
        <w:tabs>
          <w:tab w:val="right" w:leader="dot" w:pos="10080"/>
        </w:tabs>
        <w:spacing w:beforeLines="0" w:before="0" w:after="180"/>
        <w:ind w:rightChars="200" w:right="400"/>
        <w:rPr>
          <w:rFonts w:eastAsia="宋体"/>
          <w:b/>
          <w:bCs/>
          <w:iCs/>
          <w:szCs w:val="20"/>
          <w:lang w:val="en-GB"/>
        </w:rPr>
      </w:pPr>
      <w:r w:rsidRPr="00926EFF">
        <w:rPr>
          <w:rFonts w:eastAsia="宋体"/>
          <w:b/>
          <w:bCs/>
          <w:i/>
          <w:iCs/>
          <w:szCs w:val="20"/>
          <w:lang w:eastAsia="zh-CN"/>
        </w:rPr>
        <w:t xml:space="preserve">Proposal 12: </w:t>
      </w:r>
      <w:r w:rsidRPr="00926EFF">
        <w:rPr>
          <w:rFonts w:eastAsia="宋体"/>
          <w:b/>
          <w:bCs/>
          <w:iCs/>
          <w:szCs w:val="20"/>
          <w:lang w:eastAsia="zh-CN"/>
        </w:rPr>
        <w:t>Study the measurement behavior of UE in connected state when WUS is enabled.</w:t>
      </w:r>
    </w:p>
    <w:p w14:paraId="1720CAE1" w14:textId="77777777" w:rsidR="00EA76AA" w:rsidRPr="00926EFF" w:rsidRDefault="00EA76AA" w:rsidP="00EA76AA">
      <w:pPr>
        <w:widowControl w:val="0"/>
        <w:spacing w:before="120" w:afterLines="50"/>
        <w:rPr>
          <w:rFonts w:eastAsia="等线"/>
          <w:color w:val="000000"/>
          <w:kern w:val="2"/>
          <w:sz w:val="21"/>
          <w:szCs w:val="20"/>
          <w:lang w:eastAsia="zh-CN"/>
        </w:rPr>
      </w:pPr>
    </w:p>
    <w:p w14:paraId="6013C844" w14:textId="77777777" w:rsidR="00EA76AA" w:rsidRPr="00926EFF" w:rsidRDefault="00EA76AA" w:rsidP="00EA76AA">
      <w:pPr>
        <w:widowControl w:val="0"/>
        <w:spacing w:before="120" w:afterLines="50"/>
        <w:rPr>
          <w:rFonts w:eastAsia="等线"/>
          <w:color w:val="000000"/>
          <w:kern w:val="2"/>
          <w:sz w:val="21"/>
          <w:szCs w:val="20"/>
          <w:lang w:eastAsia="zh-CN"/>
        </w:rPr>
      </w:pPr>
    </w:p>
    <w:p w14:paraId="24C3FB47" w14:textId="77777777" w:rsidR="00EA76AA" w:rsidRPr="00926EFF" w:rsidRDefault="00EA76AA" w:rsidP="00EA76AA">
      <w:pPr>
        <w:pStyle w:val="30"/>
      </w:pPr>
      <w:r w:rsidRPr="00926EFF">
        <w:t>R1-2600518_vivo</w:t>
      </w:r>
    </w:p>
    <w:p w14:paraId="3B378E69" w14:textId="77777777" w:rsidR="00EA76AA" w:rsidRPr="00926EFF" w:rsidRDefault="00EA76AA" w:rsidP="00EA76AA">
      <w:pPr>
        <w:overflowPunct w:val="0"/>
        <w:autoSpaceDE w:val="0"/>
        <w:autoSpaceDN w:val="0"/>
        <w:adjustRightInd w:val="0"/>
        <w:snapToGrid w:val="0"/>
        <w:spacing w:beforeLines="0" w:before="120" w:line="240" w:lineRule="exact"/>
        <w:textAlignment w:val="baseline"/>
        <w:rPr>
          <w:rFonts w:eastAsia="宋体"/>
          <w:b/>
          <w:bCs/>
          <w:iCs/>
          <w:lang w:val="en-GB" w:eastAsia="zh-CN"/>
        </w:rPr>
      </w:pPr>
      <w:r w:rsidRPr="00926EFF">
        <w:rPr>
          <w:rFonts w:eastAsia="宋体"/>
          <w:b/>
          <w:bCs/>
        </w:rPr>
        <w:t xml:space="preserve">Proposal </w:t>
      </w:r>
      <w:r w:rsidRPr="00926EFF">
        <w:rPr>
          <w:rFonts w:eastAsia="宋体"/>
          <w:b/>
          <w:bCs/>
          <w:noProof/>
        </w:rPr>
        <w:t>1</w:t>
      </w:r>
      <w:r w:rsidRPr="00926EFF">
        <w:rPr>
          <w:rFonts w:eastAsia="宋体"/>
          <w:b/>
          <w:bCs/>
          <w:lang w:eastAsia="zh-CN"/>
        </w:rPr>
        <w:t>: Study 6GR DL WUS procedure for both RRC idle and RRC connected states.</w:t>
      </w:r>
    </w:p>
    <w:p w14:paraId="5D5F1368" w14:textId="77777777" w:rsidR="00EA76AA" w:rsidRPr="00926EFF" w:rsidRDefault="00EA76AA" w:rsidP="00EA76AA">
      <w:pPr>
        <w:overflowPunct w:val="0"/>
        <w:autoSpaceDE w:val="0"/>
        <w:autoSpaceDN w:val="0"/>
        <w:adjustRightInd w:val="0"/>
        <w:snapToGrid w:val="0"/>
        <w:spacing w:beforeLines="0" w:before="120" w:line="240" w:lineRule="exact"/>
        <w:textAlignment w:val="baseline"/>
        <w:rPr>
          <w:rFonts w:eastAsia="宋体"/>
          <w:b/>
          <w:bCs/>
          <w:iCs/>
          <w:lang w:val="en-GB" w:eastAsia="zh-CN"/>
        </w:rPr>
      </w:pPr>
      <w:r w:rsidRPr="00926EFF">
        <w:rPr>
          <w:rFonts w:eastAsia="宋体"/>
          <w:b/>
          <w:bCs/>
        </w:rPr>
        <w:t xml:space="preserve">Proposal </w:t>
      </w:r>
      <w:r w:rsidRPr="00926EFF">
        <w:rPr>
          <w:rFonts w:eastAsia="宋体"/>
          <w:b/>
          <w:bCs/>
          <w:noProof/>
        </w:rPr>
        <w:t>2</w:t>
      </w:r>
      <w:r w:rsidRPr="00926EFF">
        <w:rPr>
          <w:rFonts w:eastAsia="宋体"/>
          <w:b/>
          <w:bCs/>
          <w:lang w:eastAsia="zh-CN"/>
        </w:rPr>
        <w:t xml:space="preserve">: Study a unified 6GR DL WUS procedure for both </w:t>
      </w:r>
      <w:proofErr w:type="spellStart"/>
      <w:r w:rsidRPr="00926EFF">
        <w:rPr>
          <w:rFonts w:eastAsia="宋体"/>
          <w:b/>
          <w:bCs/>
          <w:lang w:eastAsia="zh-CN"/>
        </w:rPr>
        <w:t>eMBB</w:t>
      </w:r>
      <w:proofErr w:type="spellEnd"/>
      <w:r w:rsidRPr="00926EFF">
        <w:rPr>
          <w:rFonts w:eastAsia="宋体"/>
          <w:b/>
          <w:bCs/>
          <w:lang w:eastAsia="zh-CN"/>
        </w:rPr>
        <w:t xml:space="preserve"> and IoT use cases.</w:t>
      </w:r>
    </w:p>
    <w:p w14:paraId="23785EA4" w14:textId="77777777" w:rsidR="00EA76AA" w:rsidRPr="00926EFF" w:rsidRDefault="00EA76AA" w:rsidP="00EA76AA">
      <w:pPr>
        <w:overflowPunct w:val="0"/>
        <w:autoSpaceDE w:val="0"/>
        <w:autoSpaceDN w:val="0"/>
        <w:adjustRightInd w:val="0"/>
        <w:snapToGrid w:val="0"/>
        <w:spacing w:beforeLines="0" w:before="120" w:line="240" w:lineRule="exact"/>
        <w:textAlignment w:val="baseline"/>
        <w:rPr>
          <w:rFonts w:eastAsia="宋体"/>
          <w:iCs/>
          <w:lang w:val="en-GB" w:eastAsia="zh-CN"/>
        </w:rPr>
      </w:pPr>
      <w:r w:rsidRPr="00926EFF">
        <w:rPr>
          <w:rFonts w:eastAsia="等线"/>
          <w:b/>
          <w:kern w:val="2"/>
          <w:szCs w:val="22"/>
          <w:lang w:eastAsia="zh-CN"/>
          <w14:ligatures w14:val="standardContextual"/>
        </w:rPr>
        <w:t xml:space="preserve">Proposal </w:t>
      </w:r>
      <w:r w:rsidRPr="00926EFF">
        <w:rPr>
          <w:rFonts w:eastAsia="等线"/>
          <w:b/>
          <w:noProof/>
          <w:kern w:val="2"/>
          <w:szCs w:val="22"/>
          <w:lang w:eastAsia="zh-CN"/>
          <w14:ligatures w14:val="standardContextual"/>
        </w:rPr>
        <w:t>3</w:t>
      </w:r>
      <w:r w:rsidRPr="00926EFF">
        <w:rPr>
          <w:rFonts w:eastAsia="等线"/>
          <w:b/>
          <w:kern w:val="2"/>
          <w:szCs w:val="22"/>
          <w:lang w:eastAsia="zh-CN"/>
          <w14:ligatures w14:val="standardContextual"/>
        </w:rPr>
        <w:t>: For RRC idle state, study DL WUS procedure for waking-up UE regarding at least the following aspects, by taking NR LP-WUS procedure as a starting point:</w:t>
      </w:r>
    </w:p>
    <w:p w14:paraId="5BD37598" w14:textId="77777777" w:rsidR="00EA76AA" w:rsidRPr="00926EFF" w:rsidRDefault="00EA76AA" w:rsidP="009D0972">
      <w:pPr>
        <w:numPr>
          <w:ilvl w:val="0"/>
          <w:numId w:val="28"/>
        </w:numPr>
        <w:spacing w:beforeLines="0" w:before="120" w:after="0"/>
        <w:jc w:val="left"/>
        <w:rPr>
          <w:rFonts w:eastAsia="宋体"/>
          <w:b/>
          <w:szCs w:val="21"/>
          <w:lang w:eastAsia="zh-CN"/>
        </w:rPr>
      </w:pPr>
      <w:r w:rsidRPr="00926EFF">
        <w:rPr>
          <w:rFonts w:eastAsia="宋体"/>
          <w:b/>
          <w:szCs w:val="21"/>
          <w:lang w:eastAsia="zh-CN"/>
        </w:rPr>
        <w:t>WUS monitoring periodicity</w:t>
      </w:r>
    </w:p>
    <w:p w14:paraId="5A533503" w14:textId="77777777" w:rsidR="00EA76AA" w:rsidRPr="00926EFF" w:rsidRDefault="00EA76AA" w:rsidP="009D0972">
      <w:pPr>
        <w:numPr>
          <w:ilvl w:val="0"/>
          <w:numId w:val="28"/>
        </w:numPr>
        <w:spacing w:beforeLines="0" w:before="120" w:after="0"/>
        <w:jc w:val="left"/>
        <w:rPr>
          <w:rFonts w:eastAsia="宋体"/>
          <w:b/>
          <w:szCs w:val="21"/>
          <w:lang w:eastAsia="zh-CN"/>
        </w:rPr>
      </w:pPr>
      <w:r w:rsidRPr="00926EFF">
        <w:rPr>
          <w:rFonts w:eastAsia="宋体"/>
          <w:b/>
          <w:szCs w:val="21"/>
          <w:lang w:eastAsia="zh-CN"/>
        </w:rPr>
        <w:t xml:space="preserve">WUS monitoring occasions </w:t>
      </w:r>
    </w:p>
    <w:p w14:paraId="4525AA67" w14:textId="77777777" w:rsidR="00EA76AA" w:rsidRPr="00926EFF" w:rsidRDefault="00EA76AA" w:rsidP="009D0972">
      <w:pPr>
        <w:numPr>
          <w:ilvl w:val="0"/>
          <w:numId w:val="28"/>
        </w:numPr>
        <w:spacing w:beforeLines="0" w:before="120" w:after="0"/>
        <w:jc w:val="left"/>
        <w:rPr>
          <w:rFonts w:eastAsia="宋体"/>
          <w:b/>
          <w:szCs w:val="21"/>
          <w:lang w:eastAsia="zh-CN"/>
        </w:rPr>
      </w:pPr>
      <w:r w:rsidRPr="00926EFF">
        <w:rPr>
          <w:rFonts w:eastAsia="宋体"/>
          <w:b/>
          <w:szCs w:val="21"/>
          <w:lang w:eastAsia="zh-CN"/>
        </w:rPr>
        <w:t xml:space="preserve">WUS indication granularity, e.g., sub-group level </w:t>
      </w:r>
    </w:p>
    <w:p w14:paraId="510703FD" w14:textId="77777777" w:rsidR="00EA76AA" w:rsidRPr="00926EFF" w:rsidRDefault="00EA76AA" w:rsidP="009D0972">
      <w:pPr>
        <w:numPr>
          <w:ilvl w:val="0"/>
          <w:numId w:val="28"/>
        </w:numPr>
        <w:spacing w:beforeLines="0" w:before="120" w:after="0"/>
        <w:jc w:val="left"/>
        <w:rPr>
          <w:rFonts w:eastAsia="宋体"/>
          <w:b/>
          <w:szCs w:val="21"/>
          <w:lang w:eastAsia="zh-CN"/>
        </w:rPr>
      </w:pPr>
      <w:r w:rsidRPr="00926EFF">
        <w:rPr>
          <w:rFonts w:eastAsia="宋体"/>
          <w:b/>
          <w:szCs w:val="21"/>
          <w:lang w:eastAsia="zh-CN"/>
        </w:rPr>
        <w:t xml:space="preserve">UE behaviors after </w:t>
      </w:r>
      <w:proofErr w:type="gramStart"/>
      <w:r w:rsidRPr="00926EFF">
        <w:rPr>
          <w:rFonts w:eastAsia="宋体"/>
          <w:b/>
          <w:szCs w:val="21"/>
          <w:lang w:eastAsia="zh-CN"/>
        </w:rPr>
        <w:t>waking-up</w:t>
      </w:r>
      <w:proofErr w:type="gramEnd"/>
      <w:r w:rsidRPr="00926EFF">
        <w:rPr>
          <w:rFonts w:eastAsia="宋体"/>
          <w:b/>
          <w:szCs w:val="21"/>
          <w:lang w:eastAsia="zh-CN"/>
        </w:rPr>
        <w:t>, e.g., paging PDCCH monitoring</w:t>
      </w:r>
    </w:p>
    <w:p w14:paraId="1530E132" w14:textId="77777777" w:rsidR="00EA76AA" w:rsidRPr="00926EFF" w:rsidRDefault="00EA76AA" w:rsidP="00EA76AA">
      <w:pPr>
        <w:overflowPunct w:val="0"/>
        <w:autoSpaceDE w:val="0"/>
        <w:autoSpaceDN w:val="0"/>
        <w:adjustRightInd w:val="0"/>
        <w:snapToGrid w:val="0"/>
        <w:spacing w:beforeLines="0" w:before="120" w:line="240" w:lineRule="exact"/>
        <w:textAlignment w:val="baseline"/>
        <w:rPr>
          <w:rFonts w:eastAsia="宋体"/>
          <w:iCs/>
          <w:lang w:val="en-GB" w:eastAsia="zh-CN"/>
        </w:rPr>
      </w:pPr>
      <w:r w:rsidRPr="00926EFF">
        <w:rPr>
          <w:rFonts w:eastAsia="等线"/>
          <w:b/>
          <w:kern w:val="2"/>
          <w:szCs w:val="22"/>
          <w:lang w:eastAsia="zh-CN"/>
          <w14:ligatures w14:val="standardContextual"/>
        </w:rPr>
        <w:t xml:space="preserve">Proposal </w:t>
      </w:r>
      <w:r w:rsidRPr="00926EFF">
        <w:rPr>
          <w:rFonts w:eastAsia="等线"/>
          <w:b/>
          <w:noProof/>
          <w:kern w:val="2"/>
          <w:szCs w:val="22"/>
          <w:lang w:eastAsia="zh-CN"/>
          <w14:ligatures w14:val="standardContextual"/>
        </w:rPr>
        <w:t>4</w:t>
      </w:r>
      <w:r w:rsidRPr="00926EFF">
        <w:rPr>
          <w:rFonts w:eastAsia="等线"/>
          <w:b/>
          <w:kern w:val="2"/>
          <w:szCs w:val="22"/>
          <w:lang w:eastAsia="zh-CN"/>
          <w14:ligatures w14:val="standardContextual"/>
        </w:rPr>
        <w:t xml:space="preserve">: Study the feasibility and benefit of </w:t>
      </w:r>
      <w:proofErr w:type="spellStart"/>
      <w:r w:rsidRPr="00926EFF">
        <w:rPr>
          <w:rFonts w:eastAsia="等线"/>
          <w:b/>
          <w:kern w:val="2"/>
          <w:szCs w:val="22"/>
          <w:lang w:eastAsia="zh-CN"/>
          <w14:ligatures w14:val="standardContextual"/>
        </w:rPr>
        <w:t>FDMed</w:t>
      </w:r>
      <w:proofErr w:type="spellEnd"/>
      <w:r w:rsidRPr="00926EFF">
        <w:rPr>
          <w:rFonts w:eastAsia="等线"/>
          <w:b/>
          <w:kern w:val="2"/>
          <w:szCs w:val="22"/>
          <w:lang w:eastAsia="zh-CN"/>
          <w14:ligatures w14:val="standardContextual"/>
        </w:rPr>
        <w:t xml:space="preserve"> LOs in addition to </w:t>
      </w:r>
      <w:proofErr w:type="spellStart"/>
      <w:r w:rsidRPr="00926EFF">
        <w:rPr>
          <w:rFonts w:eastAsia="等线"/>
          <w:b/>
          <w:kern w:val="2"/>
          <w:szCs w:val="22"/>
          <w:lang w:eastAsia="zh-CN"/>
          <w14:ligatures w14:val="standardContextual"/>
        </w:rPr>
        <w:t>TDMed</w:t>
      </w:r>
      <w:proofErr w:type="spellEnd"/>
      <w:r w:rsidRPr="00926EFF">
        <w:rPr>
          <w:rFonts w:eastAsia="等线"/>
          <w:b/>
          <w:kern w:val="2"/>
          <w:szCs w:val="22"/>
          <w:lang w:eastAsia="zh-CN"/>
          <w14:ligatures w14:val="standardContextual"/>
        </w:rPr>
        <w:t xml:space="preserve"> LOs from the perspective of network energy saving </w:t>
      </w:r>
      <w:proofErr w:type="gramStart"/>
      <w:r w:rsidRPr="00926EFF">
        <w:rPr>
          <w:rFonts w:eastAsia="等线"/>
          <w:b/>
          <w:kern w:val="2"/>
          <w:szCs w:val="22"/>
          <w:lang w:eastAsia="zh-CN"/>
          <w14:ligatures w14:val="standardContextual"/>
        </w:rPr>
        <w:t>and  UE</w:t>
      </w:r>
      <w:proofErr w:type="gramEnd"/>
      <w:r w:rsidRPr="00926EFF">
        <w:rPr>
          <w:rFonts w:eastAsia="等线"/>
          <w:b/>
          <w:kern w:val="2"/>
          <w:szCs w:val="22"/>
          <w:lang w:eastAsia="zh-CN"/>
          <w14:ligatures w14:val="standardContextual"/>
        </w:rPr>
        <w:t xml:space="preserve"> power saving in 6GR.</w:t>
      </w:r>
    </w:p>
    <w:p w14:paraId="0F3BFE4E" w14:textId="77777777" w:rsidR="00EA76AA" w:rsidRPr="00926EFF" w:rsidRDefault="00EA76AA" w:rsidP="00EA76AA">
      <w:pPr>
        <w:overflowPunct w:val="0"/>
        <w:autoSpaceDE w:val="0"/>
        <w:autoSpaceDN w:val="0"/>
        <w:adjustRightInd w:val="0"/>
        <w:snapToGrid w:val="0"/>
        <w:spacing w:beforeLines="0" w:before="120" w:line="240" w:lineRule="exact"/>
        <w:textAlignment w:val="baseline"/>
        <w:rPr>
          <w:rFonts w:eastAsia="宋体"/>
          <w:iCs/>
          <w:lang w:val="en-GB" w:eastAsia="zh-CN"/>
        </w:rPr>
      </w:pPr>
      <w:r w:rsidRPr="00926EFF">
        <w:rPr>
          <w:rFonts w:eastAsia="等线"/>
          <w:b/>
          <w:kern w:val="2"/>
          <w:szCs w:val="22"/>
          <w:lang w:eastAsia="zh-CN"/>
          <w14:ligatures w14:val="standardContextual"/>
        </w:rPr>
        <w:t xml:space="preserve">Proposal </w:t>
      </w:r>
      <w:r w:rsidRPr="00926EFF">
        <w:rPr>
          <w:rFonts w:eastAsia="等线"/>
        </w:rPr>
        <w:t>5</w:t>
      </w:r>
      <w:r w:rsidRPr="00926EFF">
        <w:rPr>
          <w:rFonts w:eastAsia="等线"/>
          <w:b/>
          <w:kern w:val="2"/>
          <w:szCs w:val="22"/>
          <w:lang w:eastAsia="zh-CN"/>
          <w14:ligatures w14:val="standardContextual"/>
        </w:rPr>
        <w:t>: In 6GR, study finer WUS indication granularity than R19.</w:t>
      </w:r>
    </w:p>
    <w:p w14:paraId="0B97A039" w14:textId="77777777" w:rsidR="00EA76AA" w:rsidRPr="00926EFF" w:rsidRDefault="00EA76AA" w:rsidP="009D0972">
      <w:pPr>
        <w:numPr>
          <w:ilvl w:val="0"/>
          <w:numId w:val="28"/>
        </w:numPr>
        <w:spacing w:beforeLines="0" w:before="120" w:after="0"/>
        <w:jc w:val="left"/>
        <w:rPr>
          <w:rFonts w:eastAsia="宋体"/>
          <w:b/>
          <w:szCs w:val="21"/>
          <w:lang w:eastAsia="zh-CN"/>
        </w:rPr>
      </w:pPr>
      <w:r w:rsidRPr="00926EFF">
        <w:rPr>
          <w:rFonts w:eastAsia="宋体"/>
          <w:b/>
          <w:szCs w:val="21"/>
          <w:lang w:eastAsia="zh-CN"/>
        </w:rPr>
        <w:t xml:space="preserve">FFS the number of subgroups indicated by DL-WUS </w:t>
      </w:r>
    </w:p>
    <w:p w14:paraId="52EA72CA" w14:textId="77777777" w:rsidR="00EA76AA" w:rsidRPr="00926EFF" w:rsidRDefault="00EA76AA" w:rsidP="00EA76AA">
      <w:pPr>
        <w:overflowPunct w:val="0"/>
        <w:autoSpaceDE w:val="0"/>
        <w:autoSpaceDN w:val="0"/>
        <w:adjustRightInd w:val="0"/>
        <w:snapToGrid w:val="0"/>
        <w:spacing w:beforeLines="0" w:before="120" w:line="240" w:lineRule="exact"/>
        <w:textAlignment w:val="baseline"/>
        <w:rPr>
          <w:rFonts w:eastAsia="宋体"/>
          <w:b/>
          <w:bCs/>
          <w:iCs/>
          <w:lang w:val="en-GB" w:eastAsia="zh-CN"/>
        </w:rPr>
      </w:pPr>
      <w:r w:rsidRPr="00926EFF">
        <w:rPr>
          <w:rFonts w:eastAsia="宋体"/>
          <w:b/>
          <w:bCs/>
        </w:rPr>
        <w:t xml:space="preserve">Proposal </w:t>
      </w:r>
      <w:r w:rsidRPr="00926EFF">
        <w:rPr>
          <w:rFonts w:eastAsia="宋体"/>
          <w:b/>
          <w:bCs/>
          <w:noProof/>
        </w:rPr>
        <w:t>6</w:t>
      </w:r>
      <w:r w:rsidRPr="00926EFF">
        <w:rPr>
          <w:rFonts w:eastAsia="宋体"/>
          <w:b/>
          <w:bCs/>
        </w:rPr>
        <w:t>: Study on-demand SSB/RS</w:t>
      </w:r>
      <w:r w:rsidRPr="00926EFF">
        <w:rPr>
          <w:rFonts w:eastAsia="宋体"/>
          <w:b/>
          <w:bCs/>
          <w:lang w:eastAsia="zh-CN"/>
        </w:rPr>
        <w:t xml:space="preserve"> </w:t>
      </w:r>
      <w:r w:rsidRPr="00926EFF">
        <w:rPr>
          <w:rFonts w:eastAsia="宋体"/>
          <w:b/>
          <w:bCs/>
        </w:rPr>
        <w:t>trigger</w:t>
      </w:r>
      <w:r w:rsidRPr="00926EFF">
        <w:rPr>
          <w:rFonts w:eastAsia="宋体"/>
          <w:b/>
          <w:bCs/>
          <w:lang w:eastAsia="zh-CN"/>
        </w:rPr>
        <w:t>ed by</w:t>
      </w:r>
      <w:r w:rsidRPr="00926EFF">
        <w:rPr>
          <w:rFonts w:eastAsia="宋体"/>
          <w:b/>
          <w:bCs/>
        </w:rPr>
        <w:t xml:space="preserve"> </w:t>
      </w:r>
      <w:r w:rsidRPr="00926EFF">
        <w:rPr>
          <w:rFonts w:eastAsia="宋体"/>
          <w:b/>
          <w:bCs/>
          <w:lang w:eastAsia="zh-CN"/>
        </w:rPr>
        <w:t xml:space="preserve">DL </w:t>
      </w:r>
      <w:r w:rsidRPr="00926EFF">
        <w:rPr>
          <w:rFonts w:eastAsia="宋体"/>
          <w:b/>
          <w:bCs/>
        </w:rPr>
        <w:t xml:space="preserve">WUS </w:t>
      </w:r>
      <w:r w:rsidRPr="00926EFF">
        <w:rPr>
          <w:rFonts w:eastAsia="宋体"/>
          <w:b/>
          <w:bCs/>
          <w:lang w:eastAsia="zh-CN"/>
        </w:rPr>
        <w:t>for</w:t>
      </w:r>
      <w:r w:rsidRPr="00926EFF">
        <w:rPr>
          <w:rFonts w:eastAsia="宋体"/>
          <w:b/>
          <w:bCs/>
        </w:rPr>
        <w:t xml:space="preserve"> paging reception in 6GR.</w:t>
      </w:r>
    </w:p>
    <w:p w14:paraId="07427F2F" w14:textId="77777777" w:rsidR="00EA76AA" w:rsidRPr="00926EFF" w:rsidRDefault="00EA76AA" w:rsidP="00EA76AA">
      <w:pPr>
        <w:overflowPunct w:val="0"/>
        <w:autoSpaceDE w:val="0"/>
        <w:autoSpaceDN w:val="0"/>
        <w:adjustRightInd w:val="0"/>
        <w:snapToGrid w:val="0"/>
        <w:spacing w:beforeLines="0" w:before="120" w:line="240" w:lineRule="exact"/>
        <w:textAlignment w:val="baseline"/>
        <w:rPr>
          <w:rFonts w:eastAsia="宋体"/>
          <w:iCs/>
          <w:lang w:val="en-GB" w:eastAsia="zh-CN"/>
        </w:rPr>
      </w:pPr>
      <w:r w:rsidRPr="00926EFF">
        <w:rPr>
          <w:rFonts w:eastAsia="宋体"/>
          <w:b/>
          <w:szCs w:val="21"/>
        </w:rPr>
        <w:t xml:space="preserve">Proposal </w:t>
      </w:r>
      <w:r w:rsidRPr="00926EFF">
        <w:rPr>
          <w:rFonts w:eastAsia="宋体"/>
          <w:b/>
          <w:bCs/>
          <w:noProof/>
          <w:szCs w:val="21"/>
        </w:rPr>
        <w:t>7</w:t>
      </w:r>
      <w:r w:rsidRPr="00926EFF">
        <w:rPr>
          <w:rFonts w:eastAsia="等线"/>
          <w:b/>
          <w:bCs/>
          <w:szCs w:val="21"/>
        </w:rPr>
        <w:t>:</w:t>
      </w:r>
      <w:r w:rsidRPr="00926EFF">
        <w:rPr>
          <w:rFonts w:eastAsia="等线"/>
          <w:b/>
          <w:bCs/>
          <w:szCs w:val="21"/>
          <w:lang w:eastAsia="zh-CN"/>
        </w:rPr>
        <w:t xml:space="preserve"> In 6GR, study the serving cell RRM </w:t>
      </w:r>
      <w:proofErr w:type="spellStart"/>
      <w:r w:rsidRPr="00926EFF">
        <w:rPr>
          <w:rFonts w:eastAsia="等线"/>
          <w:b/>
          <w:bCs/>
          <w:szCs w:val="21"/>
          <w:lang w:eastAsia="zh-CN"/>
        </w:rPr>
        <w:t>measuemnt</w:t>
      </w:r>
      <w:proofErr w:type="spellEnd"/>
      <w:r w:rsidRPr="00926EFF">
        <w:rPr>
          <w:rFonts w:eastAsia="等线"/>
          <w:b/>
          <w:bCs/>
          <w:szCs w:val="21"/>
          <w:lang w:eastAsia="zh-CN"/>
        </w:rPr>
        <w:t xml:space="preserve"> based on PSS/SSS by EE processing in RRC idle and connected states, including at least the following:</w:t>
      </w:r>
    </w:p>
    <w:p w14:paraId="1D15F2B6" w14:textId="77777777" w:rsidR="00EA76AA" w:rsidRPr="00926EFF" w:rsidRDefault="00EA76AA" w:rsidP="009D0972">
      <w:pPr>
        <w:numPr>
          <w:ilvl w:val="0"/>
          <w:numId w:val="28"/>
        </w:numPr>
        <w:spacing w:beforeLines="0" w:before="120" w:after="0"/>
        <w:jc w:val="left"/>
        <w:rPr>
          <w:rFonts w:eastAsia="宋体"/>
          <w:b/>
          <w:szCs w:val="21"/>
          <w:lang w:eastAsia="zh-CN"/>
        </w:rPr>
      </w:pPr>
      <w:r w:rsidRPr="00926EFF">
        <w:rPr>
          <w:rFonts w:eastAsia="宋体"/>
          <w:b/>
          <w:szCs w:val="21"/>
          <w:lang w:eastAsia="zh-CN"/>
        </w:rPr>
        <w:t xml:space="preserve">Power saving gain for EE vs non-EE processing </w:t>
      </w:r>
    </w:p>
    <w:p w14:paraId="6E0CF247" w14:textId="77777777" w:rsidR="00EA76AA" w:rsidRPr="00926EFF" w:rsidRDefault="00EA76AA" w:rsidP="009D0972">
      <w:pPr>
        <w:numPr>
          <w:ilvl w:val="0"/>
          <w:numId w:val="28"/>
        </w:numPr>
        <w:spacing w:beforeLines="0" w:before="120" w:after="0"/>
        <w:jc w:val="left"/>
        <w:rPr>
          <w:rFonts w:eastAsia="宋体"/>
          <w:b/>
          <w:szCs w:val="21"/>
          <w:lang w:eastAsia="zh-CN"/>
        </w:rPr>
      </w:pPr>
      <w:r w:rsidRPr="00926EFF">
        <w:rPr>
          <w:rFonts w:eastAsia="宋体"/>
          <w:b/>
          <w:szCs w:val="21"/>
          <w:lang w:eastAsia="zh-CN"/>
        </w:rPr>
        <w:t xml:space="preserve">Side conditions and accuracy e.g., RSRP/RSRQ </w:t>
      </w:r>
    </w:p>
    <w:p w14:paraId="01B7768C" w14:textId="77777777" w:rsidR="00EA76AA" w:rsidRPr="00926EFF" w:rsidRDefault="00EA76AA" w:rsidP="00EA76AA">
      <w:pPr>
        <w:overflowPunct w:val="0"/>
        <w:autoSpaceDE w:val="0"/>
        <w:autoSpaceDN w:val="0"/>
        <w:adjustRightInd w:val="0"/>
        <w:snapToGrid w:val="0"/>
        <w:spacing w:beforeLines="0" w:before="120" w:line="240" w:lineRule="exact"/>
        <w:textAlignment w:val="baseline"/>
        <w:rPr>
          <w:rFonts w:eastAsia="宋体"/>
          <w:iCs/>
          <w:lang w:val="en-GB" w:eastAsia="zh-CN"/>
        </w:rPr>
      </w:pPr>
      <w:r w:rsidRPr="00926EFF">
        <w:rPr>
          <w:rFonts w:eastAsia="宋体"/>
          <w:b/>
          <w:szCs w:val="21"/>
        </w:rPr>
        <w:t xml:space="preserve">Proposal </w:t>
      </w:r>
      <w:r w:rsidRPr="00926EFF">
        <w:rPr>
          <w:rFonts w:eastAsia="宋体"/>
          <w:b/>
          <w:bCs/>
          <w:noProof/>
          <w:szCs w:val="21"/>
        </w:rPr>
        <w:t>8</w:t>
      </w:r>
      <w:r w:rsidRPr="00926EFF">
        <w:rPr>
          <w:rFonts w:eastAsia="等线"/>
          <w:b/>
          <w:bCs/>
          <w:szCs w:val="21"/>
        </w:rPr>
        <w:t>:</w:t>
      </w:r>
      <w:r w:rsidRPr="00926EFF">
        <w:rPr>
          <w:rFonts w:eastAsia="等线"/>
          <w:b/>
          <w:bCs/>
          <w:szCs w:val="21"/>
          <w:lang w:eastAsia="zh-CN"/>
        </w:rPr>
        <w:t xml:space="preserve"> In 6GR, study neighbor cell measurement based on PSS/SSS</w:t>
      </w:r>
      <w:r w:rsidRPr="00926EFF">
        <w:rPr>
          <w:rFonts w:eastAsia="宋体"/>
          <w:b/>
          <w:szCs w:val="21"/>
          <w:lang w:eastAsia="zh-CN"/>
        </w:rPr>
        <w:t xml:space="preserve"> by EE processing in RRC idle and connected states, including at least the following:</w:t>
      </w:r>
    </w:p>
    <w:p w14:paraId="764B89EF" w14:textId="77777777" w:rsidR="00EA76AA" w:rsidRPr="00926EFF" w:rsidRDefault="00EA76AA" w:rsidP="009D0972">
      <w:pPr>
        <w:numPr>
          <w:ilvl w:val="0"/>
          <w:numId w:val="28"/>
        </w:numPr>
        <w:spacing w:beforeLines="0" w:before="120" w:after="0"/>
        <w:jc w:val="left"/>
        <w:rPr>
          <w:rFonts w:eastAsia="宋体"/>
          <w:b/>
          <w:szCs w:val="21"/>
          <w:lang w:eastAsia="zh-CN"/>
        </w:rPr>
      </w:pPr>
      <w:r w:rsidRPr="00926EFF">
        <w:rPr>
          <w:rFonts w:eastAsia="宋体"/>
          <w:b/>
          <w:szCs w:val="21"/>
          <w:lang w:eastAsia="zh-CN"/>
        </w:rPr>
        <w:t>Power saving gain for EE vs non-EE processing</w:t>
      </w:r>
    </w:p>
    <w:p w14:paraId="4AF7950E" w14:textId="77777777" w:rsidR="00EA76AA" w:rsidRPr="00926EFF" w:rsidRDefault="00EA76AA" w:rsidP="009D0972">
      <w:pPr>
        <w:numPr>
          <w:ilvl w:val="0"/>
          <w:numId w:val="28"/>
        </w:numPr>
        <w:spacing w:beforeLines="0" w:before="120" w:after="0"/>
        <w:jc w:val="left"/>
        <w:rPr>
          <w:rFonts w:eastAsia="宋体"/>
          <w:b/>
          <w:szCs w:val="21"/>
          <w:lang w:eastAsia="zh-CN"/>
        </w:rPr>
      </w:pPr>
      <w:r w:rsidRPr="00926EFF">
        <w:rPr>
          <w:rFonts w:eastAsia="宋体"/>
          <w:b/>
          <w:szCs w:val="21"/>
          <w:lang w:eastAsia="zh-CN"/>
        </w:rPr>
        <w:t>Feasibility of neighbor cell identification</w:t>
      </w:r>
    </w:p>
    <w:p w14:paraId="171E14FA" w14:textId="77777777" w:rsidR="00EA76AA" w:rsidRPr="00926EFF" w:rsidRDefault="00EA76AA" w:rsidP="009D0972">
      <w:pPr>
        <w:numPr>
          <w:ilvl w:val="0"/>
          <w:numId w:val="28"/>
        </w:numPr>
        <w:spacing w:beforeLines="0" w:before="120" w:after="0"/>
        <w:jc w:val="left"/>
        <w:rPr>
          <w:rFonts w:eastAsia="宋体"/>
          <w:b/>
          <w:szCs w:val="21"/>
          <w:lang w:eastAsia="zh-CN"/>
        </w:rPr>
      </w:pPr>
      <w:r w:rsidRPr="00926EFF">
        <w:rPr>
          <w:rFonts w:eastAsia="宋体"/>
          <w:b/>
          <w:szCs w:val="21"/>
          <w:lang w:eastAsia="zh-CN"/>
        </w:rPr>
        <w:t xml:space="preserve">Side conditions and accuracy e.g., RSRP/RSRQ </w:t>
      </w:r>
    </w:p>
    <w:p w14:paraId="78177AF5" w14:textId="77777777" w:rsidR="00EA76AA" w:rsidRPr="00926EFF" w:rsidRDefault="00EA76AA" w:rsidP="00EA76AA">
      <w:pPr>
        <w:overflowPunct w:val="0"/>
        <w:autoSpaceDE w:val="0"/>
        <w:autoSpaceDN w:val="0"/>
        <w:adjustRightInd w:val="0"/>
        <w:snapToGrid w:val="0"/>
        <w:spacing w:beforeLines="0" w:before="120" w:line="240" w:lineRule="exact"/>
        <w:textAlignment w:val="baseline"/>
        <w:rPr>
          <w:rFonts w:eastAsia="宋体"/>
          <w:iCs/>
          <w:lang w:val="en-GB" w:eastAsia="zh-CN"/>
        </w:rPr>
      </w:pPr>
      <w:r w:rsidRPr="00926EFF">
        <w:rPr>
          <w:rFonts w:eastAsia="宋体"/>
          <w:b/>
          <w:szCs w:val="21"/>
        </w:rPr>
        <w:t xml:space="preserve">Proposal </w:t>
      </w:r>
      <w:r w:rsidRPr="00926EFF">
        <w:rPr>
          <w:rFonts w:eastAsia="宋体"/>
          <w:b/>
          <w:bCs/>
          <w:noProof/>
          <w:szCs w:val="21"/>
        </w:rPr>
        <w:t>9</w:t>
      </w:r>
      <w:r w:rsidRPr="00926EFF">
        <w:rPr>
          <w:rFonts w:eastAsia="等线"/>
          <w:b/>
          <w:bCs/>
          <w:szCs w:val="21"/>
        </w:rPr>
        <w:t>:</w:t>
      </w:r>
      <w:r w:rsidRPr="00926EFF">
        <w:rPr>
          <w:rFonts w:eastAsia="宋体"/>
          <w:b/>
          <w:szCs w:val="21"/>
        </w:rPr>
        <w:t xml:space="preserve"> </w:t>
      </w:r>
      <w:r w:rsidRPr="00926EFF">
        <w:rPr>
          <w:rFonts w:eastAsia="宋体"/>
          <w:b/>
          <w:bCs/>
          <w:szCs w:val="20"/>
          <w:lang w:eastAsia="zh-CN"/>
        </w:rPr>
        <w:t>C-DRX is useful for periodic traffic and should be kept simple to maintain straightforward implementation and effectiveness for periodic traffic in 6GR.</w:t>
      </w:r>
    </w:p>
    <w:p w14:paraId="37D4F56D" w14:textId="77777777" w:rsidR="00EA76AA" w:rsidRPr="00926EFF" w:rsidRDefault="00EA76AA" w:rsidP="00EA76AA">
      <w:pPr>
        <w:overflowPunct w:val="0"/>
        <w:autoSpaceDE w:val="0"/>
        <w:autoSpaceDN w:val="0"/>
        <w:adjustRightInd w:val="0"/>
        <w:snapToGrid w:val="0"/>
        <w:spacing w:beforeLines="0" w:before="120" w:line="240" w:lineRule="exact"/>
        <w:textAlignment w:val="baseline"/>
        <w:rPr>
          <w:rFonts w:eastAsia="宋体"/>
          <w:iCs/>
          <w:lang w:val="en-GB" w:eastAsia="zh-CN"/>
        </w:rPr>
      </w:pPr>
      <w:r w:rsidRPr="00926EFF">
        <w:rPr>
          <w:rFonts w:eastAsia="等线"/>
          <w:b/>
          <w:iCs/>
          <w:szCs w:val="20"/>
          <w:lang w:eastAsia="zh-CN"/>
        </w:rPr>
        <w:t>Proposal</w:t>
      </w:r>
      <w:r w:rsidRPr="00926EFF">
        <w:rPr>
          <w:rFonts w:eastAsia="宋体"/>
          <w:b/>
          <w:bCs/>
          <w:szCs w:val="21"/>
        </w:rPr>
        <w:t xml:space="preserve"> </w:t>
      </w:r>
      <w:r w:rsidRPr="00926EFF">
        <w:rPr>
          <w:rFonts w:eastAsia="宋体"/>
          <w:b/>
          <w:bCs/>
          <w:noProof/>
          <w:szCs w:val="21"/>
        </w:rPr>
        <w:t>10</w:t>
      </w:r>
      <w:r w:rsidRPr="00926EFF">
        <w:rPr>
          <w:rFonts w:eastAsia="等线"/>
          <w:b/>
          <w:bCs/>
          <w:szCs w:val="21"/>
        </w:rPr>
        <w:t>:</w:t>
      </w:r>
      <w:r w:rsidRPr="00926EFF">
        <w:rPr>
          <w:rFonts w:eastAsia="等线"/>
          <w:b/>
          <w:iCs/>
          <w:szCs w:val="20"/>
          <w:lang w:eastAsia="zh-CN"/>
        </w:rPr>
        <w:t xml:space="preserve"> </w:t>
      </w:r>
      <w:r w:rsidRPr="00926EFF">
        <w:rPr>
          <w:rFonts w:eastAsia="等线"/>
          <w:b/>
          <w:iCs/>
          <w:szCs w:val="20"/>
          <w:lang w:val="en-GB" w:eastAsia="zh-CN"/>
        </w:rPr>
        <w:t xml:space="preserve">Study C-DRX cycle free DL WUS for waking-up UE in 6GR for connected mode UEs, </w:t>
      </w:r>
      <w:r w:rsidRPr="00926EFF">
        <w:rPr>
          <w:rFonts w:eastAsia="等线"/>
          <w:b/>
          <w:iCs/>
          <w:szCs w:val="20"/>
          <w:lang w:eastAsia="zh-CN"/>
        </w:rPr>
        <w:t xml:space="preserve">NR </w:t>
      </w:r>
      <w:r w:rsidRPr="00926EFF">
        <w:rPr>
          <w:rFonts w:eastAsia="等线"/>
          <w:b/>
          <w:iCs/>
          <w:szCs w:val="20"/>
          <w:lang w:val="en-GB" w:eastAsia="zh-CN"/>
        </w:rPr>
        <w:t>Rel-19 WUS operation opt</w:t>
      </w:r>
      <w:r w:rsidRPr="00926EFF">
        <w:rPr>
          <w:rFonts w:eastAsia="等线"/>
          <w:b/>
          <w:iCs/>
          <w:szCs w:val="20"/>
          <w:lang w:eastAsia="zh-CN"/>
        </w:rPr>
        <w:t xml:space="preserve">ion </w:t>
      </w:r>
      <w:r w:rsidRPr="00926EFF">
        <w:rPr>
          <w:rFonts w:eastAsia="等线"/>
          <w:b/>
          <w:iCs/>
          <w:szCs w:val="20"/>
          <w:lang w:val="en-GB" w:eastAsia="zh-CN"/>
        </w:rPr>
        <w:t>1-2 is considered as starting point</w:t>
      </w:r>
      <w:r w:rsidRPr="00926EFF">
        <w:rPr>
          <w:rFonts w:eastAsia="等线"/>
          <w:b/>
          <w:iCs/>
          <w:szCs w:val="20"/>
          <w:lang w:eastAsia="zh-CN"/>
        </w:rPr>
        <w:t>,</w:t>
      </w:r>
      <w:r w:rsidRPr="00926EFF">
        <w:rPr>
          <w:rFonts w:eastAsia="等线"/>
          <w:b/>
          <w:iCs/>
          <w:szCs w:val="20"/>
          <w:lang w:val="en-GB" w:eastAsia="zh-CN"/>
        </w:rPr>
        <w:t xml:space="preserve"> </w:t>
      </w:r>
      <w:r w:rsidRPr="00926EFF">
        <w:rPr>
          <w:rFonts w:eastAsia="等线"/>
          <w:b/>
          <w:iCs/>
          <w:szCs w:val="20"/>
          <w:lang w:eastAsia="zh-CN"/>
        </w:rPr>
        <w:t>with following differences</w:t>
      </w:r>
    </w:p>
    <w:p w14:paraId="7FD82A24" w14:textId="77777777" w:rsidR="00EA76AA" w:rsidRPr="00926EFF" w:rsidRDefault="00EA76AA" w:rsidP="009D0972">
      <w:pPr>
        <w:numPr>
          <w:ilvl w:val="0"/>
          <w:numId w:val="28"/>
        </w:numPr>
        <w:spacing w:beforeLines="0" w:before="120" w:after="0"/>
        <w:jc w:val="left"/>
        <w:rPr>
          <w:rFonts w:eastAsia="宋体"/>
          <w:b/>
          <w:szCs w:val="21"/>
          <w:lang w:eastAsia="zh-CN"/>
        </w:rPr>
      </w:pPr>
      <w:r w:rsidRPr="00926EFF">
        <w:rPr>
          <w:rFonts w:eastAsia="宋体"/>
          <w:b/>
          <w:szCs w:val="21"/>
          <w:lang w:eastAsia="zh-CN"/>
        </w:rPr>
        <w:t>Separating L1/L3 measurements and reporting (including both EE and non-EE processing based) from C-DRX cycle and C-DRX active time for connected mode UEs in 6GR to maximize UE power saving while maintaining mobility robustness.</w:t>
      </w:r>
    </w:p>
    <w:p w14:paraId="22D5953A" w14:textId="77777777" w:rsidR="00EA76AA" w:rsidRPr="00926EFF" w:rsidRDefault="00EA76AA" w:rsidP="009D0972">
      <w:pPr>
        <w:numPr>
          <w:ilvl w:val="0"/>
          <w:numId w:val="28"/>
        </w:numPr>
        <w:spacing w:beforeLines="0" w:before="120" w:after="0"/>
        <w:jc w:val="left"/>
        <w:rPr>
          <w:rFonts w:eastAsia="宋体"/>
          <w:b/>
          <w:szCs w:val="21"/>
          <w:lang w:eastAsia="zh-CN"/>
        </w:rPr>
      </w:pPr>
      <w:r w:rsidRPr="00926EFF">
        <w:rPr>
          <w:rFonts w:eastAsia="宋体"/>
          <w:b/>
          <w:szCs w:val="21"/>
          <w:lang w:eastAsia="zh-CN"/>
        </w:rPr>
        <w:t xml:space="preserve">6GR DL WUS is used without any DRX cycle configuration </w:t>
      </w:r>
    </w:p>
    <w:p w14:paraId="76CA8624" w14:textId="77777777" w:rsidR="00EA76AA" w:rsidRPr="00926EFF" w:rsidRDefault="00EA76AA" w:rsidP="00EA76AA">
      <w:pPr>
        <w:overflowPunct w:val="0"/>
        <w:autoSpaceDE w:val="0"/>
        <w:autoSpaceDN w:val="0"/>
        <w:adjustRightInd w:val="0"/>
        <w:snapToGrid w:val="0"/>
        <w:spacing w:beforeLines="0" w:before="120" w:line="240" w:lineRule="exact"/>
        <w:textAlignment w:val="baseline"/>
        <w:rPr>
          <w:rFonts w:eastAsia="宋体"/>
          <w:iCs/>
          <w:lang w:val="en-GB" w:eastAsia="zh-CN"/>
        </w:rPr>
      </w:pPr>
      <w:r w:rsidRPr="00926EFF">
        <w:rPr>
          <w:rFonts w:eastAsia="等线"/>
          <w:b/>
          <w:szCs w:val="21"/>
        </w:rPr>
        <w:t>Proposal</w:t>
      </w:r>
      <w:r w:rsidRPr="00926EFF">
        <w:rPr>
          <w:rFonts w:eastAsia="宋体"/>
          <w:b/>
          <w:bCs/>
          <w:szCs w:val="21"/>
        </w:rPr>
        <w:t xml:space="preserve"> </w:t>
      </w:r>
      <w:r w:rsidRPr="00926EFF">
        <w:rPr>
          <w:rFonts w:eastAsia="宋体"/>
          <w:b/>
          <w:bCs/>
          <w:noProof/>
          <w:szCs w:val="21"/>
        </w:rPr>
        <w:t>11</w:t>
      </w:r>
      <w:r w:rsidRPr="00926EFF">
        <w:rPr>
          <w:rFonts w:eastAsia="等线"/>
          <w:b/>
          <w:bCs/>
          <w:szCs w:val="21"/>
        </w:rPr>
        <w:t>:</w:t>
      </w:r>
      <w:r w:rsidRPr="00926EFF">
        <w:rPr>
          <w:rFonts w:eastAsia="宋体"/>
          <w:b/>
          <w:szCs w:val="21"/>
        </w:rPr>
        <w:t xml:space="preserve"> </w:t>
      </w:r>
      <w:r w:rsidRPr="00926EFF">
        <w:rPr>
          <w:rFonts w:eastAsia="等线"/>
          <w:b/>
          <w:kern w:val="2"/>
          <w:szCs w:val="20"/>
          <w:lang w:eastAsia="zh-CN"/>
        </w:rPr>
        <w:t>In 6GR, study RLM/BFD based on PSS/SSS by EE processing, including at least the following</w:t>
      </w:r>
    </w:p>
    <w:p w14:paraId="52891C7F" w14:textId="77777777" w:rsidR="00EA76AA" w:rsidRPr="00926EFF" w:rsidRDefault="00EA76AA" w:rsidP="009D0972">
      <w:pPr>
        <w:numPr>
          <w:ilvl w:val="0"/>
          <w:numId w:val="28"/>
        </w:numPr>
        <w:spacing w:beforeLines="0" w:before="120" w:after="0"/>
        <w:jc w:val="left"/>
        <w:rPr>
          <w:rFonts w:eastAsia="宋体"/>
          <w:b/>
          <w:szCs w:val="21"/>
          <w:lang w:eastAsia="zh-CN"/>
        </w:rPr>
      </w:pPr>
      <w:r w:rsidRPr="00926EFF">
        <w:rPr>
          <w:rFonts w:eastAsia="宋体"/>
          <w:b/>
          <w:szCs w:val="21"/>
          <w:lang w:eastAsia="zh-CN"/>
        </w:rPr>
        <w:t>Power saving gain for EE processing vs non-EE processing</w:t>
      </w:r>
    </w:p>
    <w:p w14:paraId="71171311" w14:textId="77777777" w:rsidR="00EA76AA" w:rsidRPr="00926EFF" w:rsidRDefault="00EA76AA" w:rsidP="009D0972">
      <w:pPr>
        <w:numPr>
          <w:ilvl w:val="0"/>
          <w:numId w:val="28"/>
        </w:numPr>
        <w:spacing w:beforeLines="0" w:before="120" w:after="0"/>
        <w:jc w:val="left"/>
        <w:rPr>
          <w:rFonts w:eastAsia="宋体"/>
          <w:b/>
          <w:szCs w:val="21"/>
          <w:lang w:eastAsia="zh-CN"/>
        </w:rPr>
      </w:pPr>
      <w:r w:rsidRPr="00926EFF">
        <w:rPr>
          <w:rFonts w:eastAsia="宋体"/>
          <w:b/>
          <w:szCs w:val="21"/>
          <w:lang w:eastAsia="zh-CN"/>
        </w:rPr>
        <w:lastRenderedPageBreak/>
        <w:t xml:space="preserve">SINR estimation scheme in time domain </w:t>
      </w:r>
    </w:p>
    <w:p w14:paraId="1D4378B3" w14:textId="77777777" w:rsidR="00EA76AA" w:rsidRPr="00926EFF" w:rsidRDefault="00EA76AA" w:rsidP="009D0972">
      <w:pPr>
        <w:numPr>
          <w:ilvl w:val="0"/>
          <w:numId w:val="28"/>
        </w:numPr>
        <w:spacing w:beforeLines="0" w:before="120" w:after="0"/>
        <w:jc w:val="left"/>
        <w:rPr>
          <w:rFonts w:eastAsia="宋体"/>
          <w:b/>
          <w:szCs w:val="21"/>
          <w:lang w:eastAsia="zh-CN"/>
        </w:rPr>
      </w:pPr>
      <w:r w:rsidRPr="00926EFF">
        <w:rPr>
          <w:rFonts w:eastAsia="宋体"/>
          <w:b/>
          <w:szCs w:val="21"/>
          <w:lang w:eastAsia="zh-CN"/>
        </w:rPr>
        <w:t xml:space="preserve">Side condition and SINR accuracy for EE processing </w:t>
      </w:r>
    </w:p>
    <w:p w14:paraId="4C8A674C" w14:textId="77777777" w:rsidR="00EA76AA" w:rsidRPr="00926EFF" w:rsidRDefault="00EA76AA" w:rsidP="00342EE4">
      <w:pPr>
        <w:spacing w:beforeLines="0" w:before="120" w:after="0"/>
        <w:jc w:val="left"/>
        <w:rPr>
          <w:rFonts w:eastAsia="宋体"/>
          <w:b/>
          <w:szCs w:val="21"/>
          <w:lang w:eastAsia="zh-CN"/>
        </w:rPr>
      </w:pPr>
    </w:p>
    <w:p w14:paraId="2E481794" w14:textId="77777777" w:rsidR="00342EE4" w:rsidRPr="00926EFF" w:rsidRDefault="00342EE4" w:rsidP="00342EE4">
      <w:pPr>
        <w:spacing w:beforeLines="0" w:before="120" w:after="0"/>
        <w:jc w:val="left"/>
        <w:rPr>
          <w:rFonts w:eastAsia="宋体"/>
          <w:b/>
          <w:szCs w:val="21"/>
          <w:lang w:eastAsia="zh-CN"/>
        </w:rPr>
      </w:pPr>
    </w:p>
    <w:p w14:paraId="064C56AD" w14:textId="77777777" w:rsidR="00EA76AA" w:rsidRPr="00926EFF" w:rsidRDefault="00EA76AA" w:rsidP="00EA76AA">
      <w:pPr>
        <w:pStyle w:val="30"/>
      </w:pPr>
      <w:r w:rsidRPr="00926EFF">
        <w:t>R1-2600532_InterDigital, Inc.</w:t>
      </w:r>
    </w:p>
    <w:p w14:paraId="47E58D52" w14:textId="77777777" w:rsidR="00EA76AA" w:rsidRPr="00926EFF" w:rsidRDefault="00EA76AA" w:rsidP="00EA76AA">
      <w:pPr>
        <w:overflowPunct w:val="0"/>
        <w:autoSpaceDE w:val="0"/>
        <w:autoSpaceDN w:val="0"/>
        <w:adjustRightInd w:val="0"/>
        <w:spacing w:beforeLines="0" w:before="0"/>
        <w:textAlignment w:val="baseline"/>
        <w:rPr>
          <w:rFonts w:eastAsia="宋体"/>
          <w:i/>
          <w:iCs/>
          <w:sz w:val="22"/>
          <w:szCs w:val="20"/>
          <w:lang w:val="en-GB" w:eastAsia="zh-CN"/>
        </w:rPr>
      </w:pPr>
      <w:r w:rsidRPr="00926EFF">
        <w:rPr>
          <w:rFonts w:eastAsia="宋体"/>
          <w:b/>
          <w:bCs/>
          <w:sz w:val="22"/>
          <w:szCs w:val="20"/>
          <w:u w:val="single"/>
          <w:lang w:val="en-GB" w:eastAsia="zh-CN"/>
        </w:rPr>
        <w:t>Proposal 1</w:t>
      </w:r>
      <w:r w:rsidRPr="00926EFF">
        <w:rPr>
          <w:rFonts w:eastAsia="宋体"/>
          <w:b/>
          <w:bCs/>
          <w:sz w:val="22"/>
          <w:szCs w:val="20"/>
          <w:lang w:val="en-GB" w:eastAsia="zh-CN"/>
        </w:rPr>
        <w:t>:</w:t>
      </w:r>
      <w:r w:rsidRPr="00926EFF">
        <w:rPr>
          <w:rFonts w:eastAsia="宋体"/>
          <w:sz w:val="22"/>
          <w:szCs w:val="20"/>
          <w:lang w:val="en-GB" w:eastAsia="zh-CN"/>
        </w:rPr>
        <w:t xml:space="preserve"> </w:t>
      </w:r>
      <w:r w:rsidRPr="00926EFF">
        <w:rPr>
          <w:rFonts w:eastAsia="宋体"/>
          <w:i/>
          <w:iCs/>
          <w:sz w:val="22"/>
          <w:szCs w:val="20"/>
          <w:lang w:val="en-GB" w:eastAsia="zh-CN"/>
        </w:rPr>
        <w:t xml:space="preserve">Support </w:t>
      </w:r>
      <w:r w:rsidRPr="00926EFF">
        <w:rPr>
          <w:rFonts w:eastAsia="Malgun Gothic"/>
          <w:i/>
          <w:iCs/>
          <w:sz w:val="22"/>
          <w:szCs w:val="20"/>
          <w:lang w:val="en-GB" w:eastAsia="ko-KR"/>
        </w:rPr>
        <w:t>DL-WUS via</w:t>
      </w:r>
      <w:r w:rsidRPr="00926EFF">
        <w:rPr>
          <w:rFonts w:eastAsia="宋体"/>
          <w:i/>
          <w:iCs/>
          <w:sz w:val="22"/>
          <w:szCs w:val="20"/>
          <w:lang w:val="en-GB" w:eastAsia="zh-CN"/>
        </w:rPr>
        <w:t xml:space="preserve"> low-power receiver-based operation as well as main radio-based operation at the UE from 6GR Day-1.</w:t>
      </w:r>
    </w:p>
    <w:p w14:paraId="4C6B6D09" w14:textId="77777777" w:rsidR="00EA76AA" w:rsidRPr="00926EFF" w:rsidRDefault="00EA76AA" w:rsidP="00EA76AA">
      <w:pPr>
        <w:overflowPunct w:val="0"/>
        <w:autoSpaceDE w:val="0"/>
        <w:autoSpaceDN w:val="0"/>
        <w:adjustRightInd w:val="0"/>
        <w:spacing w:beforeLines="0" w:before="0"/>
        <w:textAlignment w:val="baseline"/>
        <w:rPr>
          <w:rFonts w:eastAsia="宋体"/>
          <w:i/>
          <w:iCs/>
          <w:sz w:val="22"/>
          <w:szCs w:val="20"/>
          <w:lang w:val="en-GB" w:eastAsia="zh-CN"/>
        </w:rPr>
      </w:pPr>
      <w:r w:rsidRPr="00926EFF">
        <w:rPr>
          <w:rFonts w:eastAsia="宋体"/>
          <w:b/>
          <w:bCs/>
          <w:sz w:val="22"/>
          <w:szCs w:val="20"/>
          <w:u w:val="single"/>
          <w:lang w:val="en-GB" w:eastAsia="zh-CN"/>
        </w:rPr>
        <w:t>Proposal 2</w:t>
      </w:r>
      <w:r w:rsidRPr="00926EFF">
        <w:rPr>
          <w:rFonts w:eastAsia="宋体"/>
          <w:b/>
          <w:bCs/>
          <w:sz w:val="22"/>
          <w:szCs w:val="20"/>
          <w:lang w:val="en-GB" w:eastAsia="zh-CN"/>
        </w:rPr>
        <w:t>:</w:t>
      </w:r>
      <w:r w:rsidRPr="00926EFF">
        <w:rPr>
          <w:rFonts w:eastAsia="宋体"/>
          <w:i/>
          <w:iCs/>
          <w:sz w:val="22"/>
          <w:szCs w:val="20"/>
          <w:lang w:val="en-GB" w:eastAsia="zh-CN"/>
        </w:rPr>
        <w:t xml:space="preserve"> Support flexible configuration of DL-WUS monitoring allowing intra/inter-band MR and LR.     </w:t>
      </w:r>
    </w:p>
    <w:p w14:paraId="5042E1D6" w14:textId="77777777" w:rsidR="00EA76AA" w:rsidRPr="00926EFF" w:rsidRDefault="00EA76AA" w:rsidP="00EA76AA">
      <w:pPr>
        <w:overflowPunct w:val="0"/>
        <w:autoSpaceDE w:val="0"/>
        <w:autoSpaceDN w:val="0"/>
        <w:adjustRightInd w:val="0"/>
        <w:spacing w:beforeLines="0" w:before="0"/>
        <w:textAlignment w:val="baseline"/>
        <w:rPr>
          <w:rFonts w:eastAsia="宋体"/>
          <w:sz w:val="22"/>
          <w:szCs w:val="20"/>
          <w:lang w:val="en-GB" w:eastAsia="zh-CN"/>
        </w:rPr>
      </w:pPr>
      <w:r w:rsidRPr="00926EFF">
        <w:rPr>
          <w:rFonts w:eastAsia="宋体"/>
          <w:b/>
          <w:bCs/>
          <w:sz w:val="22"/>
          <w:szCs w:val="20"/>
          <w:u w:val="single"/>
          <w:lang w:val="en-GB" w:eastAsia="zh-CN"/>
        </w:rPr>
        <w:t>Proposal 3</w:t>
      </w:r>
      <w:r w:rsidRPr="00926EFF">
        <w:rPr>
          <w:rFonts w:eastAsia="宋体"/>
          <w:b/>
          <w:bCs/>
          <w:sz w:val="22"/>
          <w:szCs w:val="20"/>
          <w:lang w:val="en-GB" w:eastAsia="zh-CN"/>
        </w:rPr>
        <w:t>:</w:t>
      </w:r>
      <w:r w:rsidRPr="00926EFF">
        <w:rPr>
          <w:rFonts w:eastAsia="宋体"/>
          <w:i/>
          <w:iCs/>
          <w:sz w:val="22"/>
          <w:szCs w:val="20"/>
          <w:lang w:val="en-GB" w:eastAsia="zh-CN"/>
        </w:rPr>
        <w:t xml:space="preserve"> Support DL-WUS operation at least with UE DRX operation. </w:t>
      </w:r>
    </w:p>
    <w:p w14:paraId="30DEBA57" w14:textId="77777777" w:rsidR="00EA76AA" w:rsidRPr="00926EFF" w:rsidRDefault="00EA76AA" w:rsidP="00EA76AA">
      <w:pPr>
        <w:overflowPunct w:val="0"/>
        <w:autoSpaceDE w:val="0"/>
        <w:autoSpaceDN w:val="0"/>
        <w:adjustRightInd w:val="0"/>
        <w:spacing w:beforeLines="0" w:before="0"/>
        <w:textAlignment w:val="baseline"/>
        <w:rPr>
          <w:rFonts w:eastAsia="宋体"/>
          <w:i/>
          <w:iCs/>
          <w:sz w:val="22"/>
          <w:szCs w:val="20"/>
          <w:lang w:val="en-GB" w:eastAsia="zh-CN"/>
        </w:rPr>
      </w:pPr>
      <w:r w:rsidRPr="00926EFF">
        <w:rPr>
          <w:rFonts w:eastAsia="宋体"/>
          <w:b/>
          <w:bCs/>
          <w:sz w:val="22"/>
          <w:szCs w:val="20"/>
          <w:u w:val="single"/>
          <w:lang w:val="en-GB" w:eastAsia="zh-CN"/>
        </w:rPr>
        <w:t>Proposal 4</w:t>
      </w:r>
      <w:r w:rsidRPr="00926EFF">
        <w:rPr>
          <w:rFonts w:eastAsia="宋体"/>
          <w:b/>
          <w:bCs/>
          <w:sz w:val="22"/>
          <w:szCs w:val="20"/>
          <w:lang w:val="en-GB" w:eastAsia="zh-CN"/>
        </w:rPr>
        <w:t>:</w:t>
      </w:r>
      <w:r w:rsidRPr="00926EFF">
        <w:rPr>
          <w:rFonts w:eastAsia="宋体"/>
          <w:b/>
          <w:bCs/>
          <w:i/>
          <w:iCs/>
          <w:sz w:val="22"/>
          <w:szCs w:val="20"/>
          <w:lang w:val="en-GB" w:eastAsia="zh-CN"/>
        </w:rPr>
        <w:t xml:space="preserve"> </w:t>
      </w:r>
      <w:r w:rsidRPr="00926EFF">
        <w:rPr>
          <w:rFonts w:eastAsia="宋体"/>
          <w:i/>
          <w:iCs/>
          <w:sz w:val="22"/>
          <w:szCs w:val="20"/>
          <w:lang w:val="en-GB" w:eastAsia="zh-CN"/>
        </w:rPr>
        <w:t>Support fast adap</w:t>
      </w:r>
      <w:r w:rsidRPr="00926EFF">
        <w:rPr>
          <w:rFonts w:eastAsia="Malgun Gothic"/>
          <w:i/>
          <w:iCs/>
          <w:sz w:val="22"/>
          <w:szCs w:val="20"/>
          <w:lang w:val="en-GB" w:eastAsia="ko-KR"/>
        </w:rPr>
        <w:t>ta</w:t>
      </w:r>
      <w:r w:rsidRPr="00926EFF">
        <w:rPr>
          <w:rFonts w:eastAsia="宋体"/>
          <w:i/>
          <w:iCs/>
          <w:sz w:val="22"/>
          <w:szCs w:val="20"/>
          <w:lang w:val="en-GB" w:eastAsia="zh-CN"/>
        </w:rPr>
        <w:t>tion of DL-WUS configuration based on NW energy saving operation and available network resources.</w:t>
      </w:r>
    </w:p>
    <w:p w14:paraId="6B9F6F26" w14:textId="77777777" w:rsidR="00EA76AA" w:rsidRPr="00926EFF" w:rsidRDefault="00EA76AA" w:rsidP="00EA76AA">
      <w:pPr>
        <w:overflowPunct w:val="0"/>
        <w:autoSpaceDE w:val="0"/>
        <w:autoSpaceDN w:val="0"/>
        <w:adjustRightInd w:val="0"/>
        <w:spacing w:beforeLines="0" w:before="0"/>
        <w:textAlignment w:val="baseline"/>
        <w:rPr>
          <w:rFonts w:eastAsia="宋体"/>
          <w:i/>
          <w:iCs/>
          <w:sz w:val="22"/>
          <w:szCs w:val="20"/>
          <w:lang w:val="en-GB" w:eastAsia="zh-CN"/>
        </w:rPr>
      </w:pPr>
      <w:r w:rsidRPr="00926EFF">
        <w:rPr>
          <w:rFonts w:eastAsia="宋体"/>
          <w:b/>
          <w:bCs/>
          <w:sz w:val="22"/>
          <w:szCs w:val="20"/>
          <w:u w:val="single"/>
          <w:lang w:val="en-GB" w:eastAsia="zh-CN"/>
        </w:rPr>
        <w:t>Proposal 5</w:t>
      </w:r>
      <w:r w:rsidRPr="00926EFF">
        <w:rPr>
          <w:rFonts w:eastAsia="宋体"/>
          <w:b/>
          <w:bCs/>
          <w:sz w:val="22"/>
          <w:szCs w:val="20"/>
          <w:lang w:val="en-GB" w:eastAsia="zh-CN"/>
        </w:rPr>
        <w:t>:</w:t>
      </w:r>
      <w:r w:rsidRPr="00926EFF">
        <w:rPr>
          <w:rFonts w:eastAsia="宋体"/>
          <w:i/>
          <w:iCs/>
          <w:sz w:val="22"/>
          <w:szCs w:val="20"/>
          <w:lang w:val="en-GB" w:eastAsia="zh-CN"/>
        </w:rPr>
        <w:t xml:space="preserve"> Support activation/deactivation of DL-WUS monitoring based on at least channel measurement (e.g., entry/exit conditions) potentially with UE assistance.</w:t>
      </w:r>
    </w:p>
    <w:p w14:paraId="5E77F2F3" w14:textId="77777777" w:rsidR="00EA76AA" w:rsidRPr="00926EFF" w:rsidRDefault="00EA76AA" w:rsidP="00EA76AA">
      <w:pPr>
        <w:overflowPunct w:val="0"/>
        <w:autoSpaceDE w:val="0"/>
        <w:autoSpaceDN w:val="0"/>
        <w:adjustRightInd w:val="0"/>
        <w:spacing w:beforeLines="0" w:before="0"/>
        <w:textAlignment w:val="baseline"/>
        <w:rPr>
          <w:rFonts w:eastAsia="宋体"/>
          <w:b/>
          <w:bCs/>
          <w:sz w:val="22"/>
          <w:szCs w:val="20"/>
          <w:u w:val="single"/>
          <w:lang w:val="en-GB" w:eastAsia="zh-CN"/>
        </w:rPr>
      </w:pPr>
      <w:r w:rsidRPr="00926EFF">
        <w:rPr>
          <w:rFonts w:eastAsia="宋体"/>
          <w:b/>
          <w:bCs/>
          <w:sz w:val="22"/>
          <w:szCs w:val="20"/>
          <w:u w:val="single"/>
          <w:lang w:val="en-GB" w:eastAsia="zh-CN"/>
        </w:rPr>
        <w:t>Proposal 6:</w:t>
      </w:r>
      <w:r w:rsidRPr="00926EFF">
        <w:rPr>
          <w:rFonts w:eastAsia="宋体"/>
          <w:i/>
          <w:iCs/>
          <w:sz w:val="22"/>
          <w:szCs w:val="20"/>
          <w:lang w:val="en-GB" w:eastAsia="zh-CN"/>
        </w:rPr>
        <w:t xml:space="preserve"> Support fallback operation (e.g., based on a timer) for DL-WUS monitoring.</w:t>
      </w:r>
    </w:p>
    <w:p w14:paraId="3AB02EB7" w14:textId="77777777" w:rsidR="00EA76AA" w:rsidRPr="00926EFF" w:rsidRDefault="00EA76AA" w:rsidP="00EA76AA">
      <w:pPr>
        <w:overflowPunct w:val="0"/>
        <w:autoSpaceDE w:val="0"/>
        <w:autoSpaceDN w:val="0"/>
        <w:adjustRightInd w:val="0"/>
        <w:spacing w:beforeLines="0" w:before="0"/>
        <w:textAlignment w:val="baseline"/>
        <w:rPr>
          <w:rFonts w:eastAsia="宋体"/>
          <w:i/>
          <w:iCs/>
          <w:sz w:val="22"/>
          <w:szCs w:val="20"/>
          <w:lang w:val="en-GB" w:eastAsia="zh-CN"/>
        </w:rPr>
      </w:pPr>
      <w:r w:rsidRPr="00926EFF">
        <w:rPr>
          <w:rFonts w:eastAsia="宋体"/>
          <w:b/>
          <w:bCs/>
          <w:sz w:val="22"/>
          <w:szCs w:val="20"/>
          <w:u w:val="single"/>
          <w:lang w:val="en-GB" w:eastAsia="zh-CN"/>
        </w:rPr>
        <w:t>Proposal 7</w:t>
      </w:r>
      <w:r w:rsidRPr="00926EFF">
        <w:rPr>
          <w:rFonts w:eastAsia="宋体"/>
          <w:b/>
          <w:bCs/>
          <w:sz w:val="22"/>
          <w:szCs w:val="20"/>
          <w:lang w:val="en-GB" w:eastAsia="zh-CN"/>
        </w:rPr>
        <w:t>:</w:t>
      </w:r>
      <w:r w:rsidRPr="00926EFF">
        <w:rPr>
          <w:rFonts w:eastAsia="宋体"/>
          <w:i/>
          <w:iCs/>
          <w:sz w:val="22"/>
          <w:szCs w:val="20"/>
          <w:lang w:val="en-GB" w:eastAsia="zh-CN"/>
        </w:rPr>
        <w:t xml:space="preserve"> Energy saving with DL-WUS should be evaluated at least with different sleeping states:</w:t>
      </w:r>
    </w:p>
    <w:p w14:paraId="13FD058A" w14:textId="77777777" w:rsidR="00EA76AA" w:rsidRPr="00926EFF" w:rsidRDefault="00EA76AA" w:rsidP="009D0972">
      <w:pPr>
        <w:numPr>
          <w:ilvl w:val="0"/>
          <w:numId w:val="29"/>
        </w:numPr>
        <w:spacing w:beforeLines="0" w:before="0" w:after="0"/>
        <w:jc w:val="left"/>
        <w:rPr>
          <w:rFonts w:eastAsia="Calibri"/>
          <w:i/>
          <w:iCs/>
          <w:sz w:val="22"/>
          <w:szCs w:val="22"/>
        </w:rPr>
      </w:pPr>
      <w:r w:rsidRPr="00926EFF">
        <w:rPr>
          <w:rFonts w:eastAsia="Calibri"/>
          <w:i/>
          <w:iCs/>
          <w:sz w:val="22"/>
          <w:szCs w:val="22"/>
        </w:rPr>
        <w:t>RRC CONNECTED mode: For micro sleep, light sleep and deep sleep states.</w:t>
      </w:r>
    </w:p>
    <w:p w14:paraId="6CCA378D" w14:textId="77777777" w:rsidR="00EA76AA" w:rsidRPr="00926EFF" w:rsidRDefault="00EA76AA" w:rsidP="009D0972">
      <w:pPr>
        <w:numPr>
          <w:ilvl w:val="0"/>
          <w:numId w:val="29"/>
        </w:numPr>
        <w:spacing w:beforeLines="0" w:before="0" w:after="0"/>
        <w:jc w:val="left"/>
        <w:rPr>
          <w:rFonts w:eastAsia="Calibri"/>
          <w:i/>
          <w:iCs/>
          <w:sz w:val="22"/>
          <w:szCs w:val="22"/>
        </w:rPr>
      </w:pPr>
      <w:r w:rsidRPr="00926EFF">
        <w:rPr>
          <w:rFonts w:eastAsia="Calibri"/>
          <w:i/>
          <w:iCs/>
          <w:sz w:val="22"/>
          <w:szCs w:val="22"/>
        </w:rPr>
        <w:t>RRC IDLE/INACTIVE modes: At least for deep sleep and ultra deep sleep states.</w:t>
      </w:r>
    </w:p>
    <w:p w14:paraId="24C213CF" w14:textId="77777777" w:rsidR="00EA76AA" w:rsidRPr="00926EFF" w:rsidRDefault="00EA76AA" w:rsidP="00EA76AA">
      <w:pPr>
        <w:overflowPunct w:val="0"/>
        <w:autoSpaceDE w:val="0"/>
        <w:autoSpaceDN w:val="0"/>
        <w:adjustRightInd w:val="0"/>
        <w:spacing w:beforeLines="0" w:before="0"/>
        <w:textAlignment w:val="baseline"/>
        <w:rPr>
          <w:rFonts w:eastAsia="宋体"/>
          <w:b/>
          <w:bCs/>
          <w:i/>
          <w:iCs/>
          <w:sz w:val="22"/>
          <w:szCs w:val="20"/>
          <w:lang w:val="en-GB" w:eastAsia="zh-CN"/>
        </w:rPr>
      </w:pPr>
      <w:r w:rsidRPr="00926EFF">
        <w:rPr>
          <w:rFonts w:eastAsia="宋体"/>
          <w:b/>
          <w:bCs/>
          <w:sz w:val="22"/>
          <w:szCs w:val="20"/>
          <w:u w:val="single"/>
          <w:lang w:val="en-GB" w:eastAsia="zh-CN"/>
        </w:rPr>
        <w:t>Proposal 8</w:t>
      </w:r>
      <w:r w:rsidRPr="00926EFF">
        <w:rPr>
          <w:rFonts w:eastAsia="宋体"/>
          <w:b/>
          <w:bCs/>
          <w:sz w:val="22"/>
          <w:szCs w:val="20"/>
          <w:lang w:val="en-GB" w:eastAsia="zh-CN"/>
        </w:rPr>
        <w:t>:</w:t>
      </w:r>
      <w:r w:rsidRPr="00926EFF">
        <w:rPr>
          <w:rFonts w:eastAsia="宋体"/>
          <w:i/>
          <w:iCs/>
          <w:sz w:val="22"/>
          <w:szCs w:val="20"/>
          <w:lang w:val="en-GB" w:eastAsia="zh-CN"/>
        </w:rPr>
        <w:t xml:space="preserve"> Study DL-WUS monitoring </w:t>
      </w:r>
      <w:proofErr w:type="spellStart"/>
      <w:r w:rsidRPr="00926EFF">
        <w:rPr>
          <w:rFonts w:eastAsia="宋体"/>
          <w:i/>
          <w:iCs/>
          <w:sz w:val="22"/>
          <w:szCs w:val="20"/>
          <w:lang w:val="en-GB" w:eastAsia="zh-CN"/>
        </w:rPr>
        <w:t>behavior</w:t>
      </w:r>
      <w:proofErr w:type="spellEnd"/>
      <w:r w:rsidRPr="00926EFF">
        <w:rPr>
          <w:rFonts w:eastAsia="宋体"/>
          <w:i/>
          <w:iCs/>
          <w:sz w:val="22"/>
          <w:szCs w:val="20"/>
          <w:lang w:val="en-GB" w:eastAsia="zh-CN"/>
        </w:rPr>
        <w:t xml:space="preserve"> depending on different sleeping states (e.g., different activation times).</w:t>
      </w:r>
    </w:p>
    <w:p w14:paraId="447EC224" w14:textId="77777777" w:rsidR="00EA76AA" w:rsidRPr="00926EFF" w:rsidRDefault="00EA76AA" w:rsidP="00EA76AA">
      <w:pPr>
        <w:spacing w:beforeLines="0" w:before="0"/>
        <w:ind w:left="1260" w:hanging="1260"/>
        <w:rPr>
          <w:rFonts w:eastAsia="宋体"/>
          <w:b/>
          <w:bCs/>
          <w:sz w:val="22"/>
          <w:szCs w:val="22"/>
          <w:lang w:val="en-GB" w:eastAsia="zh-CN"/>
        </w:rPr>
      </w:pPr>
      <w:r w:rsidRPr="00926EFF">
        <w:rPr>
          <w:rFonts w:eastAsia="宋体"/>
          <w:b/>
          <w:bCs/>
          <w:sz w:val="22"/>
          <w:szCs w:val="22"/>
          <w:u w:val="single"/>
          <w:lang w:val="en-GB" w:eastAsia="zh-CN"/>
        </w:rPr>
        <w:t>Proposal 9</w:t>
      </w:r>
      <w:r w:rsidRPr="00926EFF">
        <w:rPr>
          <w:rFonts w:eastAsia="宋体"/>
          <w:b/>
          <w:bCs/>
          <w:sz w:val="22"/>
          <w:szCs w:val="22"/>
          <w:lang w:val="en-GB" w:eastAsia="zh-CN"/>
        </w:rPr>
        <w:t xml:space="preserve">: </w:t>
      </w:r>
      <w:r w:rsidRPr="00926EFF">
        <w:rPr>
          <w:rFonts w:eastAsia="宋体"/>
          <w:i/>
          <w:iCs/>
          <w:sz w:val="22"/>
          <w:szCs w:val="22"/>
          <w:lang w:val="en-GB" w:eastAsia="zh-CN"/>
        </w:rPr>
        <w:t>Support LR based mobility and cell (re)selection including offloading neighbouring cell measurement.</w:t>
      </w:r>
      <w:r w:rsidRPr="00926EFF">
        <w:rPr>
          <w:rFonts w:eastAsia="宋体"/>
          <w:b/>
          <w:bCs/>
          <w:sz w:val="22"/>
          <w:szCs w:val="22"/>
          <w:lang w:val="en-GB" w:eastAsia="zh-CN"/>
        </w:rPr>
        <w:t xml:space="preserve"> </w:t>
      </w:r>
    </w:p>
    <w:p w14:paraId="4DEAC607" w14:textId="77777777" w:rsidR="00EA76AA" w:rsidRPr="00926EFF" w:rsidRDefault="00EA76AA" w:rsidP="00EA76AA">
      <w:pPr>
        <w:spacing w:beforeLines="0" w:before="0"/>
        <w:ind w:left="1260" w:hanging="1260"/>
        <w:rPr>
          <w:rFonts w:eastAsia="宋体"/>
          <w:b/>
          <w:bCs/>
          <w:sz w:val="22"/>
          <w:szCs w:val="20"/>
          <w:u w:val="single"/>
          <w:lang w:val="en-GB" w:eastAsia="zh-CN"/>
        </w:rPr>
      </w:pPr>
      <w:r w:rsidRPr="00926EFF">
        <w:rPr>
          <w:rFonts w:eastAsia="宋体"/>
          <w:b/>
          <w:bCs/>
          <w:sz w:val="22"/>
          <w:szCs w:val="20"/>
          <w:u w:val="single"/>
          <w:lang w:val="en-GB" w:eastAsia="zh-CN"/>
        </w:rPr>
        <w:t>Proposal 10</w:t>
      </w:r>
      <w:r w:rsidRPr="00926EFF">
        <w:rPr>
          <w:rFonts w:eastAsia="宋体"/>
          <w:b/>
          <w:bCs/>
          <w:sz w:val="22"/>
          <w:szCs w:val="20"/>
          <w:lang w:val="en-GB" w:eastAsia="zh-CN"/>
        </w:rPr>
        <w:t xml:space="preserve">: </w:t>
      </w:r>
      <w:r w:rsidRPr="00926EFF">
        <w:rPr>
          <w:rFonts w:eastAsia="宋体"/>
          <w:i/>
          <w:iCs/>
          <w:sz w:val="22"/>
          <w:szCs w:val="20"/>
          <w:lang w:val="en-GB" w:eastAsia="zh-CN"/>
        </w:rPr>
        <w:t xml:space="preserve">Support use of DL-WUS at least for controlling PDCCH monitoring </w:t>
      </w:r>
      <w:proofErr w:type="spellStart"/>
      <w:r w:rsidRPr="00926EFF">
        <w:rPr>
          <w:rFonts w:eastAsia="宋体"/>
          <w:i/>
          <w:iCs/>
          <w:sz w:val="22"/>
          <w:szCs w:val="20"/>
          <w:lang w:val="en-GB" w:eastAsia="zh-CN"/>
        </w:rPr>
        <w:t>behavior</w:t>
      </w:r>
      <w:proofErr w:type="spellEnd"/>
      <w:r w:rsidRPr="00926EFF">
        <w:rPr>
          <w:rFonts w:eastAsia="宋体"/>
          <w:i/>
          <w:iCs/>
          <w:sz w:val="22"/>
          <w:szCs w:val="20"/>
          <w:lang w:val="en-GB" w:eastAsia="zh-CN"/>
        </w:rPr>
        <w:t xml:space="preserve"> and monitoring complexity. </w:t>
      </w:r>
    </w:p>
    <w:p w14:paraId="42BBEA69" w14:textId="77777777" w:rsidR="00EA76AA" w:rsidRPr="00926EFF" w:rsidRDefault="00EA76AA" w:rsidP="00EA76AA">
      <w:pPr>
        <w:overflowPunct w:val="0"/>
        <w:autoSpaceDE w:val="0"/>
        <w:autoSpaceDN w:val="0"/>
        <w:adjustRightInd w:val="0"/>
        <w:spacing w:beforeLines="0" w:before="0"/>
        <w:textAlignment w:val="baseline"/>
        <w:rPr>
          <w:rFonts w:eastAsia="宋体"/>
          <w:i/>
          <w:iCs/>
          <w:sz w:val="22"/>
          <w:szCs w:val="20"/>
          <w:lang w:val="en-GB" w:eastAsia="zh-CN"/>
        </w:rPr>
      </w:pPr>
      <w:r w:rsidRPr="00926EFF">
        <w:rPr>
          <w:rFonts w:eastAsia="宋体"/>
          <w:b/>
          <w:bCs/>
          <w:sz w:val="22"/>
          <w:szCs w:val="20"/>
          <w:u w:val="single"/>
          <w:lang w:val="en-GB" w:eastAsia="zh-CN"/>
        </w:rPr>
        <w:t>Proposal 11</w:t>
      </w:r>
      <w:r w:rsidRPr="00926EFF">
        <w:rPr>
          <w:rFonts w:eastAsia="宋体"/>
          <w:b/>
          <w:bCs/>
          <w:sz w:val="22"/>
          <w:szCs w:val="20"/>
          <w:lang w:val="en-GB" w:eastAsia="zh-CN"/>
        </w:rPr>
        <w:t>:</w:t>
      </w:r>
      <w:r w:rsidRPr="00926EFF">
        <w:rPr>
          <w:rFonts w:eastAsia="宋体"/>
          <w:i/>
          <w:iCs/>
          <w:sz w:val="22"/>
          <w:szCs w:val="20"/>
          <w:lang w:val="en-GB" w:eastAsia="zh-CN"/>
        </w:rPr>
        <w:t xml:space="preserve"> Support fast carrier activation and deactivation procedures via DL-WUS.</w:t>
      </w:r>
    </w:p>
    <w:p w14:paraId="3E1C9F41" w14:textId="77777777" w:rsidR="00EA76AA" w:rsidRPr="00926EFF" w:rsidRDefault="00EA76AA" w:rsidP="00EA76AA">
      <w:pPr>
        <w:overflowPunct w:val="0"/>
        <w:autoSpaceDE w:val="0"/>
        <w:autoSpaceDN w:val="0"/>
        <w:adjustRightInd w:val="0"/>
        <w:spacing w:beforeLines="0" w:before="0"/>
        <w:textAlignment w:val="baseline"/>
        <w:rPr>
          <w:rFonts w:eastAsia="宋体"/>
          <w:b/>
          <w:bCs/>
          <w:sz w:val="22"/>
          <w:szCs w:val="20"/>
          <w:lang w:val="en-GB" w:eastAsia="zh-CN"/>
        </w:rPr>
      </w:pPr>
      <w:r w:rsidRPr="00926EFF">
        <w:rPr>
          <w:rFonts w:eastAsia="宋体"/>
          <w:b/>
          <w:bCs/>
          <w:sz w:val="22"/>
          <w:szCs w:val="20"/>
          <w:u w:val="single"/>
          <w:lang w:val="en-GB" w:eastAsia="zh-CN"/>
        </w:rPr>
        <w:t>Proposal 12</w:t>
      </w:r>
      <w:r w:rsidRPr="00926EFF">
        <w:rPr>
          <w:rFonts w:eastAsia="宋体"/>
          <w:b/>
          <w:bCs/>
          <w:sz w:val="22"/>
          <w:szCs w:val="20"/>
          <w:lang w:val="en-GB" w:eastAsia="zh-CN"/>
        </w:rPr>
        <w:t>:</w:t>
      </w:r>
      <w:r w:rsidRPr="00926EFF">
        <w:rPr>
          <w:rFonts w:eastAsia="宋体"/>
          <w:sz w:val="22"/>
          <w:szCs w:val="20"/>
          <w:lang w:val="en-GB" w:eastAsia="zh-CN"/>
        </w:rPr>
        <w:t xml:space="preserve"> </w:t>
      </w:r>
      <w:r w:rsidRPr="00926EFF">
        <w:rPr>
          <w:rFonts w:eastAsia="宋体"/>
          <w:i/>
          <w:iCs/>
          <w:sz w:val="22"/>
          <w:szCs w:val="20"/>
          <w:lang w:val="en-GB" w:eastAsia="zh-CN"/>
        </w:rPr>
        <w:t>Support aperiodic UE DRX active time based on DL-WUS indication.</w:t>
      </w:r>
      <w:r w:rsidRPr="00926EFF">
        <w:rPr>
          <w:rFonts w:eastAsia="宋体"/>
          <w:sz w:val="22"/>
          <w:szCs w:val="20"/>
          <w:lang w:val="en-GB" w:eastAsia="zh-CN"/>
        </w:rPr>
        <w:t xml:space="preserve"> </w:t>
      </w:r>
    </w:p>
    <w:p w14:paraId="6B1643AC" w14:textId="77777777" w:rsidR="00EA76AA" w:rsidRPr="00926EFF" w:rsidRDefault="00EA76AA" w:rsidP="00EA76AA">
      <w:pPr>
        <w:overflowPunct w:val="0"/>
        <w:autoSpaceDE w:val="0"/>
        <w:autoSpaceDN w:val="0"/>
        <w:adjustRightInd w:val="0"/>
        <w:spacing w:beforeLines="0" w:before="0"/>
        <w:textAlignment w:val="baseline"/>
        <w:rPr>
          <w:rFonts w:eastAsia="宋体"/>
          <w:b/>
          <w:bCs/>
          <w:sz w:val="22"/>
          <w:szCs w:val="20"/>
          <w:lang w:val="en-GB" w:eastAsia="zh-CN"/>
        </w:rPr>
      </w:pPr>
      <w:r w:rsidRPr="00926EFF">
        <w:rPr>
          <w:rFonts w:eastAsia="宋体"/>
          <w:b/>
          <w:bCs/>
          <w:sz w:val="22"/>
          <w:szCs w:val="20"/>
          <w:u w:val="single"/>
          <w:lang w:val="en-GB" w:eastAsia="zh-CN"/>
        </w:rPr>
        <w:t>Proposal 13</w:t>
      </w:r>
      <w:r w:rsidRPr="00926EFF">
        <w:rPr>
          <w:rFonts w:eastAsia="宋体"/>
          <w:b/>
          <w:bCs/>
          <w:sz w:val="22"/>
          <w:szCs w:val="20"/>
          <w:lang w:val="en-GB" w:eastAsia="zh-CN"/>
        </w:rPr>
        <w:t>:</w:t>
      </w:r>
      <w:r w:rsidRPr="00926EFF">
        <w:rPr>
          <w:rFonts w:eastAsia="宋体"/>
          <w:sz w:val="22"/>
          <w:szCs w:val="20"/>
          <w:lang w:val="en-GB" w:eastAsia="zh-CN"/>
        </w:rPr>
        <w:t xml:space="preserve"> </w:t>
      </w:r>
      <w:r w:rsidRPr="00926EFF">
        <w:rPr>
          <w:rFonts w:eastAsia="宋体"/>
          <w:i/>
          <w:iCs/>
          <w:sz w:val="22"/>
          <w:szCs w:val="20"/>
          <w:lang w:val="en-GB" w:eastAsia="zh-CN"/>
        </w:rPr>
        <w:t>Support use of DL-WUS at least for controlling paging monitoring.</w:t>
      </w:r>
    </w:p>
    <w:p w14:paraId="502F0D20" w14:textId="77777777" w:rsidR="00EA76AA" w:rsidRPr="00926EFF" w:rsidRDefault="00EA76AA" w:rsidP="00EA76AA">
      <w:pPr>
        <w:spacing w:beforeLines="0" w:before="0"/>
        <w:ind w:left="1350" w:hanging="1350"/>
        <w:rPr>
          <w:rFonts w:eastAsia="宋体"/>
          <w:sz w:val="22"/>
          <w:szCs w:val="20"/>
        </w:rPr>
      </w:pPr>
      <w:r w:rsidRPr="00926EFF">
        <w:rPr>
          <w:rFonts w:eastAsia="宋体"/>
          <w:b/>
          <w:bCs/>
          <w:sz w:val="22"/>
          <w:szCs w:val="20"/>
          <w:u w:val="single"/>
          <w:lang w:val="en-GB" w:eastAsia="zh-CN"/>
        </w:rPr>
        <w:t>Proposal 14</w:t>
      </w:r>
      <w:r w:rsidRPr="00926EFF">
        <w:rPr>
          <w:rFonts w:eastAsia="宋体"/>
          <w:b/>
          <w:bCs/>
          <w:sz w:val="22"/>
          <w:szCs w:val="20"/>
          <w:lang w:val="en-GB" w:eastAsia="zh-CN"/>
        </w:rPr>
        <w:t>:</w:t>
      </w:r>
      <w:r w:rsidRPr="00926EFF">
        <w:rPr>
          <w:rFonts w:eastAsia="宋体"/>
          <w:sz w:val="22"/>
          <w:szCs w:val="20"/>
          <w:lang w:val="en-GB" w:eastAsia="zh-CN"/>
        </w:rPr>
        <w:t xml:space="preserve"> </w:t>
      </w:r>
      <w:r w:rsidRPr="00926EFF">
        <w:rPr>
          <w:rFonts w:eastAsia="宋体"/>
          <w:i/>
          <w:iCs/>
          <w:sz w:val="22"/>
          <w:szCs w:val="20"/>
          <w:lang w:val="en-GB" w:eastAsia="zh-CN"/>
        </w:rPr>
        <w:t>Support different wake-up procedures based on DL-WUS to support different latency requirements.</w:t>
      </w:r>
    </w:p>
    <w:p w14:paraId="38177757" w14:textId="77777777" w:rsidR="00EA76AA" w:rsidRPr="00926EFF" w:rsidRDefault="00EA76AA" w:rsidP="00EA76AA">
      <w:pPr>
        <w:spacing w:beforeLines="0" w:before="0"/>
        <w:ind w:left="1350" w:hanging="1350"/>
        <w:rPr>
          <w:rFonts w:eastAsia="宋体"/>
          <w:sz w:val="22"/>
          <w:szCs w:val="20"/>
        </w:rPr>
      </w:pPr>
    </w:p>
    <w:p w14:paraId="774A21F7" w14:textId="77777777" w:rsidR="00EA76AA" w:rsidRPr="00926EFF" w:rsidRDefault="00EA76AA" w:rsidP="00EA76AA">
      <w:pPr>
        <w:spacing w:beforeLines="0" w:before="0"/>
        <w:ind w:left="1350" w:hanging="1350"/>
        <w:rPr>
          <w:rFonts w:eastAsia="宋体"/>
          <w:sz w:val="22"/>
          <w:szCs w:val="20"/>
        </w:rPr>
        <w:sectPr w:rsidR="00EA76AA" w:rsidRPr="00926EFF">
          <w:pgSz w:w="12240" w:h="15840"/>
          <w:pgMar w:top="1440" w:right="1800" w:bottom="1440" w:left="1800" w:header="708" w:footer="708" w:gutter="0"/>
          <w:cols w:space="708"/>
        </w:sectPr>
      </w:pPr>
    </w:p>
    <w:p w14:paraId="7205E701" w14:textId="77777777" w:rsidR="00EA76AA" w:rsidRPr="00926EFF" w:rsidRDefault="00EA76AA" w:rsidP="00EA76AA">
      <w:pPr>
        <w:pStyle w:val="30"/>
      </w:pPr>
      <w:r w:rsidRPr="00926EFF">
        <w:lastRenderedPageBreak/>
        <w:t>R1-2600557_LG Electronics</w:t>
      </w:r>
    </w:p>
    <w:p w14:paraId="3327DBE0" w14:textId="77777777" w:rsidR="00EA76AA" w:rsidRPr="00926EFF" w:rsidRDefault="00EA76AA" w:rsidP="00EA76AA">
      <w:pPr>
        <w:spacing w:beforeLines="0" w:before="120"/>
        <w:ind w:firstLineChars="100" w:firstLine="220"/>
        <w:rPr>
          <w:rFonts w:eastAsia="Batang"/>
          <w:b/>
          <w:sz w:val="22"/>
          <w:szCs w:val="22"/>
          <w:lang w:val="en-GB" w:eastAsia="ko-KR"/>
        </w:rPr>
      </w:pPr>
      <w:r w:rsidRPr="00926EFF">
        <w:rPr>
          <w:rFonts w:eastAsia="Batang"/>
          <w:b/>
          <w:sz w:val="22"/>
          <w:szCs w:val="22"/>
          <w:lang w:val="en-GB" w:eastAsia="ko-KR"/>
        </w:rPr>
        <w:t>Proposal #1: For UEs in RRC non-connected mode, consider at least the following functionalities of DL WUS.</w:t>
      </w:r>
    </w:p>
    <w:p w14:paraId="1B2ADF3E" w14:textId="77777777" w:rsidR="00EA76AA" w:rsidRPr="00926EFF" w:rsidRDefault="00EA76AA" w:rsidP="009D0972">
      <w:pPr>
        <w:numPr>
          <w:ilvl w:val="0"/>
          <w:numId w:val="30"/>
        </w:numPr>
        <w:wordWrap w:val="0"/>
        <w:autoSpaceDE w:val="0"/>
        <w:autoSpaceDN w:val="0"/>
        <w:spacing w:beforeLines="0" w:before="120" w:after="0"/>
        <w:jc w:val="left"/>
        <w:rPr>
          <w:rFonts w:eastAsia="Batang"/>
          <w:b/>
          <w:sz w:val="22"/>
          <w:szCs w:val="22"/>
          <w:lang w:val="en-GB" w:eastAsia="ko-KR"/>
        </w:rPr>
      </w:pPr>
      <w:r w:rsidRPr="00926EFF">
        <w:rPr>
          <w:rFonts w:eastAsia="Batang"/>
          <w:b/>
          <w:sz w:val="22"/>
          <w:szCs w:val="22"/>
          <w:lang w:val="en-GB" w:eastAsia="ko-KR"/>
        </w:rPr>
        <w:t xml:space="preserve">Indication of UE’s paging monitoring (i.e., </w:t>
      </w:r>
      <w:proofErr w:type="gramStart"/>
      <w:r w:rsidRPr="00926EFF">
        <w:rPr>
          <w:rFonts w:eastAsia="Batang"/>
          <w:b/>
          <w:sz w:val="22"/>
          <w:szCs w:val="22"/>
          <w:lang w:val="en-GB" w:eastAsia="ko-KR"/>
        </w:rPr>
        <w:t>similar to</w:t>
      </w:r>
      <w:proofErr w:type="gramEnd"/>
      <w:r w:rsidRPr="00926EFF">
        <w:rPr>
          <w:rFonts w:eastAsia="Batang"/>
          <w:b/>
          <w:sz w:val="22"/>
          <w:szCs w:val="22"/>
          <w:lang w:val="en-GB" w:eastAsia="ko-KR"/>
        </w:rPr>
        <w:t xml:space="preserve"> Rel-19 LP-WUS for idle/inactive UEs)</w:t>
      </w:r>
    </w:p>
    <w:p w14:paraId="56C31035" w14:textId="77777777" w:rsidR="00EA76AA" w:rsidRPr="00926EFF" w:rsidRDefault="00EA76AA" w:rsidP="009D0972">
      <w:pPr>
        <w:numPr>
          <w:ilvl w:val="0"/>
          <w:numId w:val="30"/>
        </w:numPr>
        <w:wordWrap w:val="0"/>
        <w:autoSpaceDE w:val="0"/>
        <w:autoSpaceDN w:val="0"/>
        <w:spacing w:beforeLines="0" w:before="120" w:after="0"/>
        <w:jc w:val="left"/>
        <w:rPr>
          <w:rFonts w:eastAsia="Batang"/>
          <w:b/>
          <w:sz w:val="22"/>
          <w:szCs w:val="22"/>
          <w:lang w:val="en-GB" w:eastAsia="ko-KR"/>
        </w:rPr>
      </w:pPr>
      <w:r w:rsidRPr="00926EFF">
        <w:rPr>
          <w:rFonts w:eastAsia="Batang"/>
          <w:b/>
          <w:sz w:val="22"/>
          <w:szCs w:val="22"/>
          <w:lang w:val="en-GB" w:eastAsia="ko-KR"/>
        </w:rPr>
        <w:t>Adaptation indication of common signals/channels (e.g., paging, SS/PBCH, SI, PRACH)</w:t>
      </w:r>
    </w:p>
    <w:p w14:paraId="1451B46C" w14:textId="77777777" w:rsidR="00EA76AA" w:rsidRPr="00926EFF" w:rsidRDefault="00EA76AA" w:rsidP="009D0972">
      <w:pPr>
        <w:numPr>
          <w:ilvl w:val="0"/>
          <w:numId w:val="30"/>
        </w:numPr>
        <w:wordWrap w:val="0"/>
        <w:autoSpaceDE w:val="0"/>
        <w:autoSpaceDN w:val="0"/>
        <w:spacing w:beforeLines="0" w:before="120" w:after="0"/>
        <w:jc w:val="left"/>
        <w:rPr>
          <w:rFonts w:eastAsia="Batang"/>
          <w:b/>
          <w:sz w:val="22"/>
          <w:szCs w:val="22"/>
          <w:lang w:val="en-GB" w:eastAsia="ko-KR"/>
        </w:rPr>
      </w:pPr>
      <w:r w:rsidRPr="00926EFF">
        <w:rPr>
          <w:rFonts w:eastAsia="Batang"/>
          <w:b/>
          <w:sz w:val="22"/>
          <w:szCs w:val="22"/>
          <w:lang w:val="en-GB" w:eastAsia="ko-KR"/>
        </w:rPr>
        <w:t>Short messages indication</w:t>
      </w:r>
    </w:p>
    <w:p w14:paraId="1D834DAE" w14:textId="77777777" w:rsidR="00EA76AA" w:rsidRPr="00926EFF" w:rsidRDefault="00EA76AA" w:rsidP="00EA76AA">
      <w:pPr>
        <w:spacing w:beforeLines="0" w:before="120"/>
        <w:ind w:firstLineChars="100" w:firstLine="220"/>
        <w:rPr>
          <w:rFonts w:eastAsia="Batang"/>
          <w:b/>
          <w:sz w:val="22"/>
          <w:szCs w:val="22"/>
          <w:lang w:val="en-GB" w:eastAsia="ko-KR"/>
        </w:rPr>
      </w:pPr>
      <w:r w:rsidRPr="00926EFF">
        <w:rPr>
          <w:rFonts w:eastAsia="Batang"/>
          <w:b/>
          <w:sz w:val="22"/>
          <w:szCs w:val="22"/>
          <w:lang w:val="en-GB" w:eastAsia="ko-KR"/>
        </w:rPr>
        <w:t>Proposal #2: For UEs in RRC connected mode,</w:t>
      </w:r>
      <w:r w:rsidRPr="00926EFF">
        <w:rPr>
          <w:rFonts w:eastAsia="Batang"/>
          <w:b/>
          <w:sz w:val="22"/>
          <w:szCs w:val="22"/>
          <w:lang w:eastAsia="ko-KR"/>
        </w:rPr>
        <w:t xml:space="preserve"> consider DL WUS to indicate whether UE starts a PDCCH monitoring timer after a time offset, without configuring DRX (i.e., </w:t>
      </w:r>
      <w:proofErr w:type="gramStart"/>
      <w:r w:rsidRPr="00926EFF">
        <w:rPr>
          <w:rFonts w:eastAsia="Batang"/>
          <w:b/>
          <w:sz w:val="22"/>
          <w:szCs w:val="22"/>
          <w:lang w:eastAsia="ko-KR"/>
        </w:rPr>
        <w:t>similar to</w:t>
      </w:r>
      <w:proofErr w:type="gramEnd"/>
      <w:r w:rsidRPr="00926EFF">
        <w:rPr>
          <w:rFonts w:eastAsia="Batang"/>
          <w:b/>
          <w:sz w:val="22"/>
          <w:szCs w:val="22"/>
          <w:lang w:eastAsia="ko-KR"/>
        </w:rPr>
        <w:t xml:space="preserve"> Rel-19 LP-WUS option 1-2)</w:t>
      </w:r>
      <w:r w:rsidRPr="00926EFF">
        <w:rPr>
          <w:rFonts w:eastAsia="Batang"/>
          <w:b/>
          <w:sz w:val="22"/>
          <w:szCs w:val="22"/>
          <w:lang w:val="en-GB" w:eastAsia="ko-KR"/>
        </w:rPr>
        <w:t>.</w:t>
      </w:r>
    </w:p>
    <w:p w14:paraId="5147D9C3" w14:textId="77777777" w:rsidR="00EA76AA" w:rsidRPr="00926EFF" w:rsidRDefault="00EA76AA" w:rsidP="00EA76AA">
      <w:pPr>
        <w:spacing w:beforeLines="0" w:before="120"/>
        <w:ind w:firstLineChars="100" w:firstLine="220"/>
        <w:rPr>
          <w:rFonts w:eastAsia="Batang"/>
          <w:b/>
          <w:sz w:val="22"/>
          <w:szCs w:val="22"/>
          <w:lang w:val="en-GB" w:eastAsia="ko-KR"/>
        </w:rPr>
      </w:pPr>
      <w:r w:rsidRPr="00926EFF">
        <w:rPr>
          <w:rFonts w:eastAsia="Batang"/>
          <w:b/>
          <w:sz w:val="22"/>
          <w:szCs w:val="22"/>
          <w:lang w:val="en-GB" w:eastAsia="ko-KR"/>
        </w:rPr>
        <w:t>Proposal #3: For UEs in RRC connected mode,</w:t>
      </w:r>
      <w:r w:rsidRPr="00926EFF">
        <w:rPr>
          <w:rFonts w:eastAsia="Batang"/>
          <w:b/>
          <w:sz w:val="22"/>
          <w:szCs w:val="22"/>
          <w:lang w:eastAsia="ko-KR"/>
        </w:rPr>
        <w:t xml:space="preserve"> consider DL WUS to indicate SSSG switching and/or PDCCH skipping</w:t>
      </w:r>
      <w:r w:rsidRPr="00926EFF">
        <w:rPr>
          <w:rFonts w:eastAsia="Batang"/>
          <w:b/>
          <w:sz w:val="22"/>
          <w:szCs w:val="22"/>
          <w:lang w:val="en-GB" w:eastAsia="ko-KR"/>
        </w:rPr>
        <w:t>.</w:t>
      </w:r>
    </w:p>
    <w:p w14:paraId="4C79E79A" w14:textId="77777777" w:rsidR="00EA76AA" w:rsidRPr="00926EFF" w:rsidRDefault="00EA76AA" w:rsidP="00EA76AA">
      <w:pPr>
        <w:spacing w:beforeLines="0" w:before="120"/>
        <w:ind w:firstLineChars="100" w:firstLine="220"/>
        <w:rPr>
          <w:rFonts w:eastAsia="Batang"/>
          <w:b/>
          <w:sz w:val="22"/>
          <w:szCs w:val="22"/>
          <w:lang w:val="en-GB" w:eastAsia="ko-KR"/>
        </w:rPr>
      </w:pPr>
      <w:r w:rsidRPr="00926EFF">
        <w:rPr>
          <w:rFonts w:eastAsia="Batang"/>
          <w:b/>
          <w:sz w:val="22"/>
          <w:szCs w:val="22"/>
          <w:lang w:val="en-GB" w:eastAsia="ko-KR"/>
        </w:rPr>
        <w:t>Proposal #4: For UEs in RRC connected mode,</w:t>
      </w:r>
      <w:r w:rsidRPr="00926EFF">
        <w:rPr>
          <w:rFonts w:eastAsia="Batang"/>
          <w:b/>
          <w:sz w:val="22"/>
          <w:szCs w:val="22"/>
          <w:lang w:eastAsia="ko-KR"/>
        </w:rPr>
        <w:t xml:space="preserve"> consider DL WUS to adjust parameters for PDCCH monitoring (e.g., the number of BD candidates, aggregation level, etc.)</w:t>
      </w:r>
      <w:r w:rsidRPr="00926EFF">
        <w:rPr>
          <w:rFonts w:eastAsia="Batang"/>
          <w:b/>
          <w:sz w:val="22"/>
          <w:szCs w:val="22"/>
          <w:lang w:val="en-GB" w:eastAsia="ko-KR"/>
        </w:rPr>
        <w:t>.</w:t>
      </w:r>
    </w:p>
    <w:p w14:paraId="7BB6F002" w14:textId="77777777" w:rsidR="00EA76AA" w:rsidRPr="00926EFF" w:rsidRDefault="00EA76AA" w:rsidP="00EA76AA">
      <w:pPr>
        <w:spacing w:beforeLines="0" w:before="120"/>
        <w:ind w:firstLineChars="100" w:firstLine="220"/>
        <w:rPr>
          <w:rFonts w:eastAsia="Batang"/>
          <w:b/>
          <w:sz w:val="22"/>
          <w:szCs w:val="22"/>
          <w:lang w:val="en-GB" w:eastAsia="ko-KR"/>
        </w:rPr>
      </w:pPr>
      <w:r w:rsidRPr="00926EFF">
        <w:rPr>
          <w:rFonts w:eastAsia="Batang"/>
          <w:b/>
          <w:sz w:val="22"/>
          <w:szCs w:val="22"/>
          <w:lang w:val="en-GB" w:eastAsia="ko-KR"/>
        </w:rPr>
        <w:t>Proposal #5: Study the harmonized design of DL WUS operation and cell DTX/DRX.</w:t>
      </w:r>
    </w:p>
    <w:p w14:paraId="3422809A" w14:textId="77777777" w:rsidR="00EA76AA" w:rsidRPr="00926EFF" w:rsidRDefault="00EA76AA" w:rsidP="00EA76AA">
      <w:pPr>
        <w:spacing w:beforeLines="0" w:before="120"/>
        <w:ind w:firstLineChars="100" w:firstLine="200"/>
        <w:rPr>
          <w:rFonts w:eastAsia="Malgun Gothic"/>
          <w:szCs w:val="20"/>
          <w:lang w:val="en-GB" w:eastAsia="ko-KR"/>
        </w:rPr>
      </w:pPr>
    </w:p>
    <w:p w14:paraId="0E38F630" w14:textId="77777777" w:rsidR="00EA76AA" w:rsidRPr="00926EFF" w:rsidRDefault="00EA76AA" w:rsidP="00EA76AA">
      <w:pPr>
        <w:pStyle w:val="30"/>
      </w:pPr>
      <w:r w:rsidRPr="00926EFF">
        <w:t>R1-2600610_Ofinno</w:t>
      </w:r>
    </w:p>
    <w:p w14:paraId="285F33C2" w14:textId="77777777" w:rsidR="00EA76AA" w:rsidRPr="00926EFF" w:rsidRDefault="00EA76AA" w:rsidP="00EA76AA">
      <w:pPr>
        <w:overflowPunct w:val="0"/>
        <w:autoSpaceDE w:val="0"/>
        <w:autoSpaceDN w:val="0"/>
        <w:adjustRightInd w:val="0"/>
        <w:spacing w:beforeLines="0" w:before="0" w:after="180"/>
        <w:jc w:val="left"/>
        <w:textAlignment w:val="baseline"/>
        <w:rPr>
          <w:rFonts w:eastAsia="宋体"/>
          <w:szCs w:val="20"/>
          <w:lang w:val="en-GB"/>
        </w:rPr>
      </w:pPr>
      <w:r w:rsidRPr="00926EFF">
        <w:rPr>
          <w:rFonts w:eastAsia="宋体"/>
          <w:b/>
          <w:bCs/>
          <w:szCs w:val="20"/>
          <w:lang w:val="en-GB"/>
        </w:rPr>
        <w:t>Proposal 1</w:t>
      </w:r>
      <w:r w:rsidRPr="00926EFF">
        <w:rPr>
          <w:rFonts w:eastAsia="宋体"/>
          <w:szCs w:val="20"/>
          <w:lang w:val="en-GB"/>
        </w:rPr>
        <w:t xml:space="preserve">: Support LP-WUS framework from 5G as baseline for DL WUS in 6GR with a focus on OFDM based sequence of the DL WUS.  </w:t>
      </w:r>
    </w:p>
    <w:p w14:paraId="6751630E" w14:textId="77777777" w:rsidR="00EA76AA" w:rsidRPr="00926EFF" w:rsidRDefault="00EA76AA" w:rsidP="00EA76AA">
      <w:pPr>
        <w:overflowPunct w:val="0"/>
        <w:autoSpaceDE w:val="0"/>
        <w:autoSpaceDN w:val="0"/>
        <w:adjustRightInd w:val="0"/>
        <w:spacing w:beforeLines="0" w:before="0" w:after="180"/>
        <w:jc w:val="left"/>
        <w:textAlignment w:val="baseline"/>
        <w:rPr>
          <w:rFonts w:eastAsia="宋体"/>
          <w:szCs w:val="20"/>
          <w:lang w:val="en-GB"/>
        </w:rPr>
      </w:pPr>
      <w:r w:rsidRPr="00926EFF">
        <w:rPr>
          <w:rFonts w:eastAsia="宋体"/>
          <w:b/>
          <w:bCs/>
          <w:szCs w:val="20"/>
          <w:lang w:val="en-GB"/>
        </w:rPr>
        <w:t>Proposal 2</w:t>
      </w:r>
      <w:r w:rsidRPr="00926EFF">
        <w:rPr>
          <w:rFonts w:eastAsia="宋体"/>
          <w:szCs w:val="20"/>
          <w:lang w:val="en-GB"/>
        </w:rPr>
        <w:t>: RAN1 to study including sending some control information via DL WUS as part of DL WUS energy efficiency studies.</w:t>
      </w:r>
    </w:p>
    <w:p w14:paraId="3851F82A" w14:textId="77777777" w:rsidR="00EA76AA" w:rsidRPr="00926EFF" w:rsidRDefault="00EA76AA" w:rsidP="00EA76AA">
      <w:pPr>
        <w:overflowPunct w:val="0"/>
        <w:autoSpaceDE w:val="0"/>
        <w:autoSpaceDN w:val="0"/>
        <w:adjustRightInd w:val="0"/>
        <w:spacing w:beforeLines="0" w:before="0" w:after="180"/>
        <w:jc w:val="left"/>
        <w:textAlignment w:val="baseline"/>
        <w:rPr>
          <w:rFonts w:eastAsia="宋体"/>
          <w:szCs w:val="20"/>
          <w:lang w:val="en-GB"/>
        </w:rPr>
      </w:pPr>
      <w:r w:rsidRPr="00926EFF">
        <w:rPr>
          <w:rFonts w:eastAsia="宋体"/>
          <w:b/>
          <w:bCs/>
          <w:szCs w:val="20"/>
          <w:lang w:val="en-GB"/>
        </w:rPr>
        <w:t>Proposal 3</w:t>
      </w:r>
      <w:r w:rsidRPr="00926EFF">
        <w:rPr>
          <w:rFonts w:eastAsia="宋体"/>
          <w:szCs w:val="20"/>
          <w:lang w:val="en-GB"/>
        </w:rPr>
        <w:t xml:space="preserve">: Support DL WUS in all RRC states. </w:t>
      </w:r>
    </w:p>
    <w:p w14:paraId="3BAA2233" w14:textId="77777777" w:rsidR="00EA76AA" w:rsidRPr="00926EFF" w:rsidRDefault="00EA76AA" w:rsidP="00EA76AA">
      <w:pPr>
        <w:overflowPunct w:val="0"/>
        <w:autoSpaceDE w:val="0"/>
        <w:autoSpaceDN w:val="0"/>
        <w:adjustRightInd w:val="0"/>
        <w:spacing w:beforeLines="0" w:before="0" w:after="180"/>
        <w:jc w:val="left"/>
        <w:textAlignment w:val="baseline"/>
        <w:rPr>
          <w:rFonts w:eastAsia="宋体"/>
          <w:szCs w:val="20"/>
          <w:lang w:val="en-GB"/>
        </w:rPr>
      </w:pPr>
      <w:r w:rsidRPr="00926EFF">
        <w:rPr>
          <w:rFonts w:eastAsia="宋体"/>
          <w:b/>
          <w:bCs/>
          <w:szCs w:val="20"/>
          <w:lang w:val="en-GB"/>
        </w:rPr>
        <w:t>Proposal 4</w:t>
      </w:r>
      <w:r w:rsidRPr="00926EFF">
        <w:rPr>
          <w:rFonts w:eastAsia="宋体"/>
          <w:szCs w:val="20"/>
          <w:lang w:val="en-GB"/>
        </w:rPr>
        <w:t xml:space="preserve">: RAN1 to postpone detailed discussion of RRC state impact to DL WUS until RAN2 has made sufficient progress on RRC state modelling. </w:t>
      </w:r>
    </w:p>
    <w:p w14:paraId="08EEC82F" w14:textId="77777777" w:rsidR="00EA76AA" w:rsidRPr="00926EFF" w:rsidRDefault="00EA76AA" w:rsidP="00EA76AA">
      <w:pPr>
        <w:overflowPunct w:val="0"/>
        <w:autoSpaceDE w:val="0"/>
        <w:autoSpaceDN w:val="0"/>
        <w:adjustRightInd w:val="0"/>
        <w:spacing w:beforeLines="0" w:before="0" w:after="180"/>
        <w:jc w:val="left"/>
        <w:textAlignment w:val="baseline"/>
        <w:rPr>
          <w:rFonts w:eastAsia="宋体"/>
          <w:szCs w:val="20"/>
          <w:lang w:val="en-GB"/>
        </w:rPr>
      </w:pPr>
      <w:r w:rsidRPr="00926EFF">
        <w:rPr>
          <w:rFonts w:eastAsia="宋体"/>
          <w:b/>
          <w:bCs/>
          <w:szCs w:val="20"/>
          <w:lang w:val="en-GB"/>
        </w:rPr>
        <w:t>Proposal 5</w:t>
      </w:r>
      <w:r w:rsidRPr="00926EFF">
        <w:rPr>
          <w:rFonts w:eastAsia="宋体"/>
          <w:szCs w:val="20"/>
          <w:lang w:val="en-GB"/>
        </w:rPr>
        <w:t xml:space="preserve">: RAN1 to focus DL WUS discussions on: </w:t>
      </w:r>
    </w:p>
    <w:p w14:paraId="4B827BC1" w14:textId="77777777" w:rsidR="00EA76AA" w:rsidRPr="00926EFF" w:rsidRDefault="00EA76AA" w:rsidP="009D0972">
      <w:pPr>
        <w:numPr>
          <w:ilvl w:val="0"/>
          <w:numId w:val="31"/>
        </w:numPr>
        <w:overflowPunct w:val="0"/>
        <w:autoSpaceDE w:val="0"/>
        <w:autoSpaceDN w:val="0"/>
        <w:adjustRightInd w:val="0"/>
        <w:spacing w:beforeLines="0" w:before="0" w:after="180"/>
        <w:contextualSpacing/>
        <w:jc w:val="left"/>
        <w:textAlignment w:val="baseline"/>
        <w:rPr>
          <w:rFonts w:eastAsia="宋体"/>
          <w:szCs w:val="20"/>
          <w:lang w:val="en-GB"/>
        </w:rPr>
      </w:pPr>
      <w:r w:rsidRPr="00926EFF">
        <w:rPr>
          <w:rFonts w:eastAsia="宋体"/>
          <w:szCs w:val="20"/>
          <w:lang w:val="en-GB"/>
        </w:rPr>
        <w:t xml:space="preserve">Supported scenarios for DL WUS </w:t>
      </w:r>
    </w:p>
    <w:p w14:paraId="67D27C4B" w14:textId="77777777" w:rsidR="00EA76AA" w:rsidRPr="00926EFF" w:rsidRDefault="00EA76AA" w:rsidP="009D0972">
      <w:pPr>
        <w:numPr>
          <w:ilvl w:val="0"/>
          <w:numId w:val="31"/>
        </w:numPr>
        <w:overflowPunct w:val="0"/>
        <w:autoSpaceDE w:val="0"/>
        <w:autoSpaceDN w:val="0"/>
        <w:adjustRightInd w:val="0"/>
        <w:spacing w:beforeLines="0" w:before="0" w:after="180"/>
        <w:contextualSpacing/>
        <w:jc w:val="left"/>
        <w:textAlignment w:val="baseline"/>
        <w:rPr>
          <w:rFonts w:eastAsia="宋体"/>
          <w:szCs w:val="20"/>
          <w:lang w:val="en-GB"/>
        </w:rPr>
      </w:pPr>
      <w:r w:rsidRPr="00926EFF">
        <w:rPr>
          <w:rFonts w:eastAsia="宋体"/>
          <w:szCs w:val="20"/>
          <w:lang w:val="en-GB"/>
        </w:rPr>
        <w:t xml:space="preserve">OFDM based sequence design of DL WUS </w:t>
      </w:r>
    </w:p>
    <w:p w14:paraId="10F739A4" w14:textId="77777777" w:rsidR="00EA76AA" w:rsidRPr="00926EFF" w:rsidRDefault="00EA76AA" w:rsidP="009D0972">
      <w:pPr>
        <w:numPr>
          <w:ilvl w:val="0"/>
          <w:numId w:val="31"/>
        </w:numPr>
        <w:overflowPunct w:val="0"/>
        <w:autoSpaceDE w:val="0"/>
        <w:autoSpaceDN w:val="0"/>
        <w:adjustRightInd w:val="0"/>
        <w:spacing w:beforeLines="0" w:before="0" w:after="180"/>
        <w:contextualSpacing/>
        <w:jc w:val="left"/>
        <w:textAlignment w:val="baseline"/>
        <w:rPr>
          <w:rFonts w:eastAsia="宋体"/>
          <w:szCs w:val="20"/>
          <w:lang w:val="en-GB"/>
        </w:rPr>
      </w:pPr>
      <w:r w:rsidRPr="00926EFF">
        <w:rPr>
          <w:rFonts w:eastAsia="宋体"/>
          <w:szCs w:val="20"/>
          <w:lang w:val="en-GB"/>
        </w:rPr>
        <w:t>Functionalities of DL WUS</w:t>
      </w:r>
    </w:p>
    <w:p w14:paraId="776B0DBC" w14:textId="77777777" w:rsidR="00EA76AA" w:rsidRPr="00926EFF" w:rsidRDefault="00EA76AA" w:rsidP="00EA76AA">
      <w:pPr>
        <w:overflowPunct w:val="0"/>
        <w:autoSpaceDE w:val="0"/>
        <w:autoSpaceDN w:val="0"/>
        <w:adjustRightInd w:val="0"/>
        <w:spacing w:beforeLines="0" w:before="0" w:after="180"/>
        <w:jc w:val="left"/>
        <w:textAlignment w:val="baseline"/>
        <w:rPr>
          <w:rFonts w:eastAsia="宋体"/>
          <w:szCs w:val="20"/>
          <w:lang w:val="en-GB"/>
        </w:rPr>
      </w:pPr>
      <w:r w:rsidRPr="00926EFF">
        <w:rPr>
          <w:rFonts w:eastAsia="宋体"/>
          <w:b/>
          <w:bCs/>
          <w:szCs w:val="20"/>
          <w:lang w:val="en-GB"/>
        </w:rPr>
        <w:t>Proposal 6</w:t>
      </w:r>
      <w:r w:rsidRPr="00926EFF">
        <w:rPr>
          <w:rFonts w:eastAsia="宋体"/>
          <w:szCs w:val="20"/>
          <w:lang w:val="en-GB"/>
        </w:rPr>
        <w:t>: As part of the 6GR study on DL WUS, include multi-TRP and single cell multi-carrier as part of the study.</w:t>
      </w:r>
    </w:p>
    <w:p w14:paraId="60FAD83C" w14:textId="77777777" w:rsidR="00EA76AA" w:rsidRPr="00926EFF" w:rsidRDefault="00EA76AA" w:rsidP="009D0972">
      <w:pPr>
        <w:numPr>
          <w:ilvl w:val="0"/>
          <w:numId w:val="32"/>
        </w:numPr>
        <w:overflowPunct w:val="0"/>
        <w:autoSpaceDE w:val="0"/>
        <w:autoSpaceDN w:val="0"/>
        <w:adjustRightInd w:val="0"/>
        <w:spacing w:beforeLines="0" w:before="0" w:after="180"/>
        <w:contextualSpacing/>
        <w:jc w:val="left"/>
        <w:textAlignment w:val="baseline"/>
        <w:rPr>
          <w:rFonts w:eastAsia="宋体"/>
          <w:szCs w:val="20"/>
          <w:lang w:val="en-GB"/>
        </w:rPr>
      </w:pPr>
      <w:r w:rsidRPr="00926EFF">
        <w:rPr>
          <w:rFonts w:eastAsia="宋体"/>
          <w:szCs w:val="20"/>
          <w:lang w:val="en-GB"/>
        </w:rPr>
        <w:t>FFS: any dedicated design for those scenarios. \</w:t>
      </w:r>
    </w:p>
    <w:p w14:paraId="3218C778" w14:textId="77777777" w:rsidR="00EA76AA" w:rsidRPr="00926EFF" w:rsidRDefault="00EA76AA" w:rsidP="00EA76AA">
      <w:pPr>
        <w:overflowPunct w:val="0"/>
        <w:autoSpaceDE w:val="0"/>
        <w:autoSpaceDN w:val="0"/>
        <w:adjustRightInd w:val="0"/>
        <w:spacing w:beforeLines="0" w:before="0" w:after="180"/>
        <w:jc w:val="left"/>
        <w:textAlignment w:val="baseline"/>
        <w:rPr>
          <w:rFonts w:eastAsia="宋体"/>
          <w:szCs w:val="20"/>
          <w:lang w:val="en-GB"/>
        </w:rPr>
      </w:pPr>
      <w:r w:rsidRPr="00926EFF">
        <w:rPr>
          <w:rFonts w:eastAsia="宋体"/>
          <w:b/>
          <w:bCs/>
          <w:szCs w:val="20"/>
          <w:lang w:val="en-GB"/>
        </w:rPr>
        <w:t>Proposal 7</w:t>
      </w:r>
      <w:r w:rsidRPr="00926EFF">
        <w:rPr>
          <w:rFonts w:eastAsia="宋体"/>
          <w:szCs w:val="20"/>
          <w:lang w:val="en-GB"/>
        </w:rPr>
        <w:t xml:space="preserve">: RAN1 to assume that DL WUS monitoring will be supported both inside and outside the active BWP, while studying any impact to changes to BWP in 6GR compared with 5G BWP.     </w:t>
      </w:r>
    </w:p>
    <w:p w14:paraId="7BA916FD" w14:textId="77777777" w:rsidR="00EA76AA" w:rsidRPr="00926EFF" w:rsidRDefault="00EA76AA" w:rsidP="00EA76AA">
      <w:pPr>
        <w:overflowPunct w:val="0"/>
        <w:autoSpaceDE w:val="0"/>
        <w:autoSpaceDN w:val="0"/>
        <w:adjustRightInd w:val="0"/>
        <w:spacing w:beforeLines="0" w:before="0" w:after="180"/>
        <w:jc w:val="left"/>
        <w:textAlignment w:val="baseline"/>
        <w:rPr>
          <w:rFonts w:eastAsia="宋体"/>
          <w:szCs w:val="20"/>
          <w:lang w:val="en-GB"/>
        </w:rPr>
      </w:pPr>
      <w:r w:rsidRPr="00926EFF">
        <w:rPr>
          <w:rFonts w:eastAsia="宋体"/>
          <w:b/>
          <w:bCs/>
          <w:szCs w:val="20"/>
          <w:lang w:val="en-GB"/>
        </w:rPr>
        <w:t>Proposal 8</w:t>
      </w:r>
      <w:r w:rsidRPr="00926EFF">
        <w:rPr>
          <w:rFonts w:eastAsia="宋体"/>
          <w:szCs w:val="20"/>
          <w:lang w:val="en-GB"/>
        </w:rPr>
        <w:t xml:space="preserve">: RAN1 to carefully consider any RAN2 progress on DRX as part of DL WUS design. </w:t>
      </w:r>
    </w:p>
    <w:p w14:paraId="20E3E44B" w14:textId="77777777" w:rsidR="00EA76AA" w:rsidRPr="00926EFF" w:rsidRDefault="00EA76AA" w:rsidP="00EA76AA">
      <w:pPr>
        <w:overflowPunct w:val="0"/>
        <w:autoSpaceDE w:val="0"/>
        <w:autoSpaceDN w:val="0"/>
        <w:adjustRightInd w:val="0"/>
        <w:spacing w:beforeLines="0" w:before="0" w:after="180"/>
        <w:jc w:val="left"/>
        <w:textAlignment w:val="baseline"/>
        <w:rPr>
          <w:rFonts w:eastAsia="宋体"/>
          <w:szCs w:val="20"/>
          <w:lang w:val="en-GB"/>
        </w:rPr>
      </w:pPr>
      <w:r w:rsidRPr="00926EFF">
        <w:rPr>
          <w:rFonts w:eastAsia="宋体"/>
          <w:b/>
          <w:bCs/>
          <w:szCs w:val="20"/>
          <w:lang w:val="en-GB"/>
        </w:rPr>
        <w:t>Observation 2</w:t>
      </w:r>
      <w:r w:rsidRPr="00926EFF">
        <w:rPr>
          <w:rFonts w:eastAsia="宋体"/>
          <w:szCs w:val="20"/>
          <w:lang w:val="en-GB"/>
        </w:rPr>
        <w:t xml:space="preserve">: DL WUS and PEI share similar goals of minimizing paging occasions the UE needs to monitor. </w:t>
      </w:r>
    </w:p>
    <w:p w14:paraId="61B9D8CD" w14:textId="77777777" w:rsidR="00EA76AA" w:rsidRPr="00926EFF" w:rsidRDefault="00EA76AA" w:rsidP="00EA76AA">
      <w:pPr>
        <w:overflowPunct w:val="0"/>
        <w:autoSpaceDE w:val="0"/>
        <w:autoSpaceDN w:val="0"/>
        <w:adjustRightInd w:val="0"/>
        <w:spacing w:beforeLines="0" w:before="0" w:after="180"/>
        <w:jc w:val="left"/>
        <w:textAlignment w:val="baseline"/>
        <w:rPr>
          <w:rFonts w:eastAsia="宋体"/>
          <w:szCs w:val="20"/>
          <w:lang w:val="en-GB"/>
        </w:rPr>
      </w:pPr>
      <w:r w:rsidRPr="00926EFF">
        <w:rPr>
          <w:rFonts w:eastAsia="宋体"/>
          <w:b/>
          <w:bCs/>
          <w:szCs w:val="20"/>
          <w:lang w:val="en-GB"/>
        </w:rPr>
        <w:t>Proposal 9</w:t>
      </w:r>
      <w:r w:rsidRPr="00926EFF">
        <w:rPr>
          <w:rFonts w:eastAsia="宋体"/>
          <w:szCs w:val="20"/>
          <w:lang w:val="en-GB"/>
        </w:rPr>
        <w:t xml:space="preserve">: RAN1 to study how to combine the features of PEI and DL WUS into the DL WUS design. </w:t>
      </w:r>
    </w:p>
    <w:p w14:paraId="31BF1C39" w14:textId="77777777" w:rsidR="00EA76AA" w:rsidRPr="00926EFF" w:rsidRDefault="00EA76AA" w:rsidP="00EA76AA">
      <w:pPr>
        <w:overflowPunct w:val="0"/>
        <w:autoSpaceDE w:val="0"/>
        <w:autoSpaceDN w:val="0"/>
        <w:adjustRightInd w:val="0"/>
        <w:spacing w:beforeLines="0" w:before="0" w:after="180"/>
        <w:jc w:val="left"/>
        <w:textAlignment w:val="baseline"/>
        <w:rPr>
          <w:rFonts w:eastAsia="宋体"/>
          <w:szCs w:val="20"/>
          <w:lang w:val="en-GB"/>
        </w:rPr>
      </w:pPr>
    </w:p>
    <w:p w14:paraId="0BAA71D4" w14:textId="77777777" w:rsidR="00EA76AA" w:rsidRPr="00926EFF" w:rsidRDefault="00EA76AA" w:rsidP="00EA76AA">
      <w:pPr>
        <w:overflowPunct w:val="0"/>
        <w:autoSpaceDE w:val="0"/>
        <w:autoSpaceDN w:val="0"/>
        <w:adjustRightInd w:val="0"/>
        <w:spacing w:beforeLines="0" w:before="0" w:after="180"/>
        <w:jc w:val="left"/>
        <w:textAlignment w:val="baseline"/>
        <w:rPr>
          <w:rFonts w:eastAsia="宋体"/>
          <w:szCs w:val="20"/>
          <w:lang w:val="en-GB"/>
        </w:rPr>
        <w:sectPr w:rsidR="00EA76AA" w:rsidRPr="00926EFF">
          <w:pgSz w:w="12240" w:h="15840"/>
          <w:pgMar w:top="1440" w:right="1800" w:bottom="1440" w:left="1800" w:header="708" w:footer="708" w:gutter="0"/>
          <w:cols w:space="708"/>
        </w:sectPr>
      </w:pPr>
    </w:p>
    <w:p w14:paraId="24DD918F" w14:textId="77777777" w:rsidR="00EA76AA" w:rsidRPr="00926EFF" w:rsidRDefault="00EA76AA" w:rsidP="00EA76AA">
      <w:pPr>
        <w:pStyle w:val="30"/>
      </w:pPr>
      <w:r w:rsidRPr="00926EFF">
        <w:lastRenderedPageBreak/>
        <w:t>R1-2600669_NEC</w:t>
      </w:r>
    </w:p>
    <w:p w14:paraId="3C9AFB33" w14:textId="77777777" w:rsidR="00EA76AA" w:rsidRPr="00926EFF" w:rsidRDefault="00EA76AA" w:rsidP="00EA76AA">
      <w:pPr>
        <w:spacing w:beforeLines="0" w:before="0"/>
        <w:rPr>
          <w:rFonts w:eastAsia="宋体"/>
          <w:b/>
          <w:bCs/>
          <w:lang w:val="en-GB" w:eastAsia="zh-CN"/>
        </w:rPr>
      </w:pPr>
      <w:r w:rsidRPr="00926EFF">
        <w:rPr>
          <w:rFonts w:eastAsia="宋体"/>
          <w:b/>
          <w:bCs/>
          <w:lang w:val="en-GB" w:eastAsia="zh-CN"/>
        </w:rPr>
        <w:t>Proposal 1: Support OFDM sequence-based DL WUS for paging monitoring indication as a UE mandatory feature, and do not support reduplicate PEI-like mechanism.</w:t>
      </w:r>
    </w:p>
    <w:p w14:paraId="20A3B7B5" w14:textId="77777777" w:rsidR="00EA76AA" w:rsidRPr="00926EFF" w:rsidRDefault="00EA76AA" w:rsidP="00EA76AA">
      <w:pPr>
        <w:spacing w:beforeLines="0" w:before="0"/>
        <w:rPr>
          <w:rFonts w:eastAsia="宋体"/>
          <w:b/>
          <w:bCs/>
          <w:lang w:val="en-GB" w:eastAsia="zh-CN"/>
        </w:rPr>
      </w:pPr>
      <w:r w:rsidRPr="00926EFF">
        <w:rPr>
          <w:rFonts w:eastAsia="宋体"/>
          <w:b/>
          <w:bCs/>
          <w:lang w:val="en-GB" w:eastAsia="zh-CN"/>
        </w:rPr>
        <w:t>Proposal 2: Support both serving cell and neighbour cell measurement by LR in 6GR.</w:t>
      </w:r>
    </w:p>
    <w:p w14:paraId="43CB6EF9" w14:textId="77777777" w:rsidR="00EA76AA" w:rsidRPr="00926EFF" w:rsidRDefault="00EA76AA" w:rsidP="00EA76AA">
      <w:pPr>
        <w:spacing w:beforeLines="0" w:before="0"/>
        <w:rPr>
          <w:rFonts w:eastAsia="宋体"/>
          <w:b/>
          <w:bCs/>
          <w:lang w:val="en-GB" w:eastAsia="zh-CN"/>
        </w:rPr>
      </w:pPr>
      <w:r w:rsidRPr="00926EFF">
        <w:rPr>
          <w:rFonts w:eastAsia="宋体"/>
          <w:b/>
          <w:bCs/>
          <w:lang w:val="en-GB" w:eastAsia="zh-CN"/>
        </w:rPr>
        <w:t>Proposal 3: Study synchronization signal design to facilitate neighbour cell measurement by LR, especially for the cell ID detection.</w:t>
      </w:r>
    </w:p>
    <w:p w14:paraId="6E6D2696" w14:textId="77777777" w:rsidR="00EA76AA" w:rsidRPr="00926EFF" w:rsidRDefault="00EA76AA" w:rsidP="00EA76AA">
      <w:pPr>
        <w:spacing w:beforeLines="0" w:before="0"/>
        <w:rPr>
          <w:rFonts w:eastAsia="宋体"/>
          <w:b/>
          <w:bCs/>
          <w:lang w:val="en-GB" w:eastAsia="zh-CN"/>
        </w:rPr>
      </w:pPr>
      <w:r w:rsidRPr="00926EFF">
        <w:rPr>
          <w:rFonts w:eastAsia="宋体"/>
          <w:b/>
          <w:bCs/>
          <w:lang w:val="en-GB" w:eastAsia="zh-CN"/>
        </w:rPr>
        <w:t>Proposal 4: Study mechanisms for separately or jointly triggering an active time of cell DTX/DRX and C-DRX by DL WUS.</w:t>
      </w:r>
    </w:p>
    <w:p w14:paraId="6C6E4A6A" w14:textId="77777777" w:rsidR="00EA76AA" w:rsidRPr="00926EFF" w:rsidRDefault="00EA76AA" w:rsidP="00EA76AA">
      <w:pPr>
        <w:spacing w:beforeLines="0" w:before="0"/>
        <w:rPr>
          <w:rFonts w:eastAsia="宋体"/>
          <w:b/>
          <w:bCs/>
          <w:lang w:val="en-GB" w:eastAsia="zh-CN"/>
        </w:rPr>
      </w:pPr>
      <w:r w:rsidRPr="00926EFF">
        <w:rPr>
          <w:rFonts w:eastAsia="宋体"/>
          <w:b/>
          <w:bCs/>
          <w:lang w:val="en-GB" w:eastAsia="zh-CN"/>
        </w:rPr>
        <w:t>Proposal 5: Support both the periodical C-DRX without DL WUS and C-DRX with DL WUS, study a unified C-DRX configuration to support the two cases.</w:t>
      </w:r>
    </w:p>
    <w:p w14:paraId="5E29C382" w14:textId="77777777" w:rsidR="00EA76AA" w:rsidRPr="00926EFF" w:rsidRDefault="00EA76AA" w:rsidP="00EA76AA">
      <w:pPr>
        <w:spacing w:beforeLines="0" w:before="0"/>
        <w:rPr>
          <w:rFonts w:eastAsia="宋体"/>
          <w:b/>
          <w:bCs/>
          <w:lang w:val="en-GB" w:eastAsia="zh-CN"/>
        </w:rPr>
      </w:pPr>
      <w:r w:rsidRPr="00926EFF">
        <w:rPr>
          <w:rFonts w:eastAsia="宋体"/>
          <w:b/>
          <w:bCs/>
          <w:lang w:val="en-GB" w:eastAsia="zh-CN"/>
        </w:rPr>
        <w:t>Proposal 6: Study utilizing DL WUS for adaptation of cell DTX/DRX or C-DRX.</w:t>
      </w:r>
    </w:p>
    <w:p w14:paraId="033E4DF0" w14:textId="77777777" w:rsidR="00EA76AA" w:rsidRPr="00926EFF" w:rsidRDefault="00EA76AA" w:rsidP="00EA76AA">
      <w:pPr>
        <w:spacing w:beforeLines="0" w:before="0"/>
        <w:rPr>
          <w:rFonts w:eastAsia="宋体"/>
          <w:b/>
          <w:bCs/>
          <w:lang w:val="en-GB" w:eastAsia="zh-CN"/>
        </w:rPr>
      </w:pPr>
      <w:r w:rsidRPr="00926EFF">
        <w:rPr>
          <w:rFonts w:eastAsia="宋体"/>
          <w:b/>
          <w:bCs/>
          <w:lang w:val="en-GB" w:eastAsia="zh-CN"/>
        </w:rPr>
        <w:t>Proposal 7: Study joint design of PDCCH skipping and WUS, e.g., utilizing DL WUS to resume PDCCH monitoring without a predicted skipping period.</w:t>
      </w:r>
    </w:p>
    <w:p w14:paraId="08409F65" w14:textId="77777777" w:rsidR="00EA76AA" w:rsidRPr="00926EFF" w:rsidRDefault="00EA76AA" w:rsidP="00EA76AA">
      <w:pPr>
        <w:spacing w:beforeLines="0" w:before="0"/>
        <w:rPr>
          <w:rFonts w:eastAsia="宋体"/>
          <w:b/>
          <w:bCs/>
          <w:lang w:val="en-GB" w:eastAsia="zh-CN"/>
        </w:rPr>
      </w:pPr>
      <w:r w:rsidRPr="00926EFF">
        <w:rPr>
          <w:rFonts w:eastAsia="宋体"/>
          <w:b/>
          <w:bCs/>
          <w:lang w:val="en-GB" w:eastAsia="zh-CN"/>
        </w:rPr>
        <w:t>Proposal 8: Study a unified design of DL WUS for multiple use cases, e.g., define unified and scalable coding, modulation and resource mapping schemes for different use cases.</w:t>
      </w:r>
    </w:p>
    <w:p w14:paraId="322FA9CE" w14:textId="77777777" w:rsidR="00EA76AA" w:rsidRPr="00926EFF" w:rsidRDefault="00EA76AA" w:rsidP="00EA76AA">
      <w:pPr>
        <w:spacing w:beforeLines="0" w:before="0" w:after="0"/>
        <w:jc w:val="left"/>
        <w:rPr>
          <w:rFonts w:eastAsia="Batang"/>
          <w:b/>
          <w:lang w:val="en-GB"/>
        </w:rPr>
      </w:pPr>
    </w:p>
    <w:p w14:paraId="69921293" w14:textId="77777777" w:rsidR="00EA76AA" w:rsidRPr="00926EFF" w:rsidRDefault="00EA76AA" w:rsidP="00EA76AA">
      <w:pPr>
        <w:spacing w:beforeLines="0" w:before="0" w:after="0"/>
        <w:jc w:val="left"/>
        <w:rPr>
          <w:rFonts w:eastAsia="Batang"/>
          <w:b/>
          <w:lang w:val="en-GB"/>
        </w:rPr>
      </w:pPr>
    </w:p>
    <w:p w14:paraId="500BE9AC" w14:textId="77777777" w:rsidR="00EA76AA" w:rsidRPr="00926EFF" w:rsidRDefault="00EA76AA" w:rsidP="00342EE4">
      <w:pPr>
        <w:pStyle w:val="30"/>
      </w:pPr>
      <w:r w:rsidRPr="00926EFF">
        <w:t>R1-2600707_Panasonic</w:t>
      </w:r>
    </w:p>
    <w:p w14:paraId="1E5146D3" w14:textId="77777777" w:rsidR="00EA76AA" w:rsidRPr="00926EFF" w:rsidRDefault="00EA76AA" w:rsidP="00EA76AA">
      <w:pPr>
        <w:spacing w:beforeLines="0" w:before="0" w:after="240" w:line="278" w:lineRule="auto"/>
        <w:jc w:val="left"/>
        <w:rPr>
          <w:rFonts w:eastAsia="宋体"/>
          <w:kern w:val="2"/>
          <w:sz w:val="22"/>
          <w:szCs w:val="22"/>
          <w:lang w:eastAsia="ja-JP"/>
          <w14:ligatures w14:val="standardContextual"/>
        </w:rPr>
      </w:pPr>
      <w:r w:rsidRPr="00926EFF">
        <w:rPr>
          <w:rFonts w:eastAsia="宋体"/>
          <w:b/>
          <w:bCs/>
          <w:kern w:val="2"/>
          <w:sz w:val="22"/>
          <w:szCs w:val="22"/>
          <w:lang w:eastAsia="ja-JP"/>
          <w14:ligatures w14:val="standardContextual"/>
        </w:rPr>
        <w:t xml:space="preserve">Proposal </w:t>
      </w:r>
      <w:r w:rsidRPr="00926EFF">
        <w:rPr>
          <w:rFonts w:eastAsia="宋体"/>
          <w:b/>
          <w:bCs/>
          <w:noProof/>
          <w:kern w:val="2"/>
          <w:sz w:val="22"/>
          <w:szCs w:val="22"/>
          <w:lang w:eastAsia="ja-JP"/>
          <w14:ligatures w14:val="standardContextual"/>
        </w:rPr>
        <w:t>1</w:t>
      </w:r>
      <w:r w:rsidRPr="00926EFF">
        <w:rPr>
          <w:rFonts w:eastAsia="MS Mincho"/>
          <w:b/>
          <w:bCs/>
          <w:kern w:val="2"/>
          <w:sz w:val="22"/>
          <w:szCs w:val="22"/>
          <w:lang w:eastAsia="ja-JP"/>
          <w14:ligatures w14:val="standardContextual"/>
        </w:rPr>
        <w:t>: For WUS operation, it would be studied first to how to harmonize these features with DL WUS</w:t>
      </w:r>
    </w:p>
    <w:p w14:paraId="2F16C30D" w14:textId="77777777" w:rsidR="00EA76AA" w:rsidRPr="00926EFF" w:rsidRDefault="00EA76AA" w:rsidP="00EA76AA">
      <w:pPr>
        <w:spacing w:beforeLines="0" w:before="0" w:after="0" w:line="278" w:lineRule="auto"/>
        <w:jc w:val="left"/>
        <w:rPr>
          <w:rFonts w:eastAsia="MS Mincho"/>
          <w:b/>
          <w:bCs/>
          <w:kern w:val="2"/>
          <w:sz w:val="22"/>
          <w:szCs w:val="22"/>
          <w:lang w:eastAsia="ja-JP"/>
          <w14:ligatures w14:val="standardContextual"/>
        </w:rPr>
      </w:pPr>
      <w:r w:rsidRPr="00926EFF">
        <w:rPr>
          <w:rFonts w:eastAsia="宋体"/>
          <w:b/>
          <w:bCs/>
          <w:kern w:val="2"/>
          <w:sz w:val="22"/>
          <w:szCs w:val="22"/>
          <w:lang w:eastAsia="ja-JP"/>
          <w14:ligatures w14:val="standardContextual"/>
        </w:rPr>
        <w:t xml:space="preserve">Proposal </w:t>
      </w:r>
      <w:r w:rsidRPr="00926EFF">
        <w:rPr>
          <w:rFonts w:eastAsia="宋体"/>
          <w:b/>
          <w:bCs/>
          <w:noProof/>
          <w:kern w:val="2"/>
          <w:sz w:val="22"/>
          <w:szCs w:val="22"/>
          <w:lang w:eastAsia="ja-JP"/>
          <w14:ligatures w14:val="standardContextual"/>
        </w:rPr>
        <w:t>2</w:t>
      </w:r>
      <w:r w:rsidRPr="00926EFF">
        <w:rPr>
          <w:rFonts w:eastAsia="MS Mincho"/>
          <w:b/>
          <w:bCs/>
          <w:kern w:val="2"/>
          <w:sz w:val="22"/>
          <w:szCs w:val="22"/>
          <w:lang w:eastAsia="ja-JP"/>
          <w14:ligatures w14:val="standardContextual"/>
        </w:rPr>
        <w:t>: It should be studied first when/whether to monitor DL WUS and how to trigger the subsequent active period</w:t>
      </w:r>
    </w:p>
    <w:p w14:paraId="17459E9F" w14:textId="77777777" w:rsidR="00EA76AA" w:rsidRPr="00926EFF" w:rsidRDefault="00EA76AA" w:rsidP="009D0972">
      <w:pPr>
        <w:numPr>
          <w:ilvl w:val="0"/>
          <w:numId w:val="33"/>
        </w:numPr>
        <w:spacing w:beforeLines="0" w:before="0" w:after="240" w:line="278" w:lineRule="auto"/>
        <w:jc w:val="left"/>
        <w:rPr>
          <w:rFonts w:eastAsia="宋体"/>
          <w:kern w:val="2"/>
          <w:sz w:val="22"/>
          <w:szCs w:val="22"/>
          <w:lang w:eastAsia="ja-JP"/>
          <w14:ligatures w14:val="standardContextual"/>
        </w:rPr>
      </w:pPr>
      <w:r w:rsidRPr="00926EFF">
        <w:rPr>
          <w:rFonts w:eastAsia="MS Mincho"/>
          <w:b/>
          <w:bCs/>
          <w:kern w:val="2"/>
          <w:sz w:val="22"/>
          <w:lang w:eastAsia="ja-JP"/>
          <w14:ligatures w14:val="standardContextual"/>
        </w:rPr>
        <w:t xml:space="preserve">If the active period is similar as </w:t>
      </w:r>
      <w:proofErr w:type="spellStart"/>
      <w:r w:rsidRPr="00926EFF">
        <w:rPr>
          <w:rFonts w:eastAsia="MS Mincho"/>
          <w:b/>
          <w:bCs/>
          <w:kern w:val="2"/>
          <w:sz w:val="22"/>
          <w:lang w:eastAsia="ja-JP"/>
          <w14:ligatures w14:val="standardContextual"/>
        </w:rPr>
        <w:t>drxOnDuration</w:t>
      </w:r>
      <w:proofErr w:type="spellEnd"/>
      <w:r w:rsidRPr="00926EFF">
        <w:rPr>
          <w:rFonts w:eastAsia="MS Mincho"/>
          <w:b/>
          <w:bCs/>
          <w:kern w:val="2"/>
          <w:sz w:val="22"/>
          <w:lang w:eastAsia="ja-JP"/>
          <w14:ligatures w14:val="standardContextual"/>
        </w:rPr>
        <w:t>, it would be duty-cycle operation. If the active period is not periodic, it would be non-duty cycle operation.</w:t>
      </w:r>
    </w:p>
    <w:p w14:paraId="40A89329" w14:textId="77777777" w:rsidR="00EA76AA" w:rsidRPr="00926EFF" w:rsidRDefault="00EA76AA" w:rsidP="00342EE4">
      <w:pPr>
        <w:spacing w:beforeLines="0" w:before="0" w:after="240" w:line="278" w:lineRule="auto"/>
        <w:jc w:val="left"/>
        <w:rPr>
          <w:rFonts w:eastAsia="MS Mincho"/>
          <w:kern w:val="2"/>
          <w:sz w:val="22"/>
          <w:szCs w:val="22"/>
          <w:lang w:eastAsia="ja-JP"/>
          <w14:ligatures w14:val="standardContextual"/>
        </w:rPr>
      </w:pPr>
    </w:p>
    <w:p w14:paraId="68554007" w14:textId="77777777" w:rsidR="00EA76AA" w:rsidRPr="00926EFF" w:rsidRDefault="00EA76AA" w:rsidP="00342EE4">
      <w:pPr>
        <w:pStyle w:val="30"/>
      </w:pPr>
      <w:r w:rsidRPr="00926EFF">
        <w:t>R1-2600770_Samsung</w:t>
      </w:r>
    </w:p>
    <w:p w14:paraId="61884AE5" w14:textId="77777777" w:rsidR="00EA76AA" w:rsidRPr="00926EFF" w:rsidRDefault="00EA76AA" w:rsidP="00EA76AA">
      <w:pPr>
        <w:snapToGrid w:val="0"/>
        <w:spacing w:beforeLines="0" w:before="0" w:after="0"/>
        <w:rPr>
          <w:rFonts w:eastAsia="Batang"/>
          <w:b/>
          <w:bCs/>
          <w:szCs w:val="20"/>
          <w:u w:val="single"/>
        </w:rPr>
      </w:pPr>
      <w:r w:rsidRPr="00926EFF">
        <w:rPr>
          <w:rFonts w:eastAsia="Batang"/>
          <w:b/>
          <w:bCs/>
          <w:szCs w:val="20"/>
          <w:u w:val="single"/>
        </w:rPr>
        <w:t>Proposal 1: As a starting point, the scope for Agenda 10.6.1.2 can focus on the DL WUS operation to trigger PDCCH monitoring in RRC states.</w:t>
      </w:r>
    </w:p>
    <w:p w14:paraId="44AE13B3" w14:textId="77777777" w:rsidR="00EA76AA" w:rsidRPr="00926EFF" w:rsidRDefault="00EA76AA" w:rsidP="009D0972">
      <w:pPr>
        <w:numPr>
          <w:ilvl w:val="0"/>
          <w:numId w:val="34"/>
        </w:numPr>
        <w:snapToGrid w:val="0"/>
        <w:spacing w:beforeLines="0" w:before="0" w:after="180" w:line="288" w:lineRule="auto"/>
        <w:jc w:val="left"/>
        <w:rPr>
          <w:rFonts w:eastAsia="Malgun Gothic"/>
          <w:szCs w:val="20"/>
          <w:lang w:eastAsia="ko-KR"/>
        </w:rPr>
      </w:pPr>
      <w:r w:rsidRPr="00926EFF">
        <w:rPr>
          <w:rFonts w:eastAsia="等线"/>
          <w:b/>
          <w:bCs/>
          <w:szCs w:val="20"/>
          <w:u w:val="single"/>
          <w:lang w:val="en-GB" w:eastAsia="zh-CN"/>
        </w:rPr>
        <w:t>DL WUS operation for other functionalities are not precluded and can be discussed in Agenda 10.6.3.</w:t>
      </w:r>
    </w:p>
    <w:p w14:paraId="65369211" w14:textId="77777777" w:rsidR="00EA76AA" w:rsidRPr="00926EFF" w:rsidRDefault="00EA76AA" w:rsidP="00EA76AA">
      <w:pPr>
        <w:snapToGrid w:val="0"/>
        <w:spacing w:beforeLines="0" w:before="0" w:after="180" w:line="288" w:lineRule="auto"/>
        <w:rPr>
          <w:rFonts w:eastAsia="Batang"/>
          <w:b/>
          <w:bCs/>
          <w:szCs w:val="20"/>
          <w:u w:val="single"/>
        </w:rPr>
      </w:pPr>
      <w:r w:rsidRPr="00926EFF">
        <w:rPr>
          <w:rFonts w:eastAsia="Batang"/>
          <w:b/>
          <w:bCs/>
          <w:szCs w:val="20"/>
          <w:u w:val="single"/>
        </w:rPr>
        <w:t>Proposal 2: RAN1 shall study the relationship between DL WUS and UE C-DRX (and/or Cell DTX/DRX) if supported and configured for RRC CONNECTED state.</w:t>
      </w:r>
    </w:p>
    <w:p w14:paraId="798E806C" w14:textId="77777777" w:rsidR="00EA76AA" w:rsidRPr="00926EFF" w:rsidRDefault="00EA76AA" w:rsidP="00EA76AA">
      <w:pPr>
        <w:snapToGrid w:val="0"/>
        <w:spacing w:beforeLines="0" w:before="0" w:after="180" w:line="288" w:lineRule="auto"/>
        <w:rPr>
          <w:rFonts w:eastAsia="Batang"/>
          <w:b/>
          <w:bCs/>
          <w:szCs w:val="20"/>
          <w:u w:val="single"/>
        </w:rPr>
      </w:pPr>
      <w:r w:rsidRPr="00926EFF">
        <w:rPr>
          <w:rFonts w:eastAsia="Batang"/>
          <w:b/>
          <w:bCs/>
          <w:szCs w:val="20"/>
          <w:u w:val="single"/>
        </w:rPr>
        <w:t>Proposal 3:</w:t>
      </w:r>
      <w:r w:rsidRPr="00926EFF">
        <w:rPr>
          <w:rFonts w:eastAsia="Malgun Gothic"/>
          <w:b/>
          <w:szCs w:val="20"/>
          <w:u w:val="single"/>
        </w:rPr>
        <w:t xml:space="preserve"> </w:t>
      </w:r>
      <w:r w:rsidRPr="00926EFF">
        <w:rPr>
          <w:rFonts w:eastAsia="Batang"/>
          <w:b/>
          <w:bCs/>
          <w:szCs w:val="20"/>
          <w:u w:val="single"/>
        </w:rPr>
        <w:t>RAN1 shall study</w:t>
      </w:r>
      <w:r w:rsidRPr="00926EFF">
        <w:rPr>
          <w:rFonts w:eastAsia="Malgun Gothic"/>
          <w:b/>
          <w:szCs w:val="20"/>
          <w:u w:val="single"/>
        </w:rPr>
        <w:t xml:space="preserve"> whether the enable/disable of DL WUS operation should depend on RRC configuration</w:t>
      </w:r>
      <w:r w:rsidRPr="00926EFF">
        <w:rPr>
          <w:rFonts w:eastAsia="Batang"/>
          <w:b/>
          <w:bCs/>
          <w:szCs w:val="20"/>
          <w:u w:val="single"/>
        </w:rPr>
        <w:t xml:space="preserve"> for RRC CONNECTED state.</w:t>
      </w:r>
    </w:p>
    <w:p w14:paraId="6AE19ECD" w14:textId="77777777" w:rsidR="00EA76AA" w:rsidRPr="00926EFF" w:rsidRDefault="00EA76AA" w:rsidP="00EA76AA">
      <w:pPr>
        <w:spacing w:beforeLines="0" w:before="0" w:after="180"/>
        <w:rPr>
          <w:rFonts w:eastAsia="Batang"/>
          <w:b/>
          <w:bCs/>
          <w:szCs w:val="20"/>
          <w:u w:val="single"/>
        </w:rPr>
      </w:pPr>
      <w:r w:rsidRPr="00926EFF">
        <w:rPr>
          <w:rFonts w:eastAsia="Batang"/>
          <w:b/>
          <w:bCs/>
          <w:szCs w:val="20"/>
          <w:u w:val="single"/>
        </w:rPr>
        <w:t>Proposal 4:</w:t>
      </w:r>
      <w:r w:rsidRPr="00926EFF">
        <w:rPr>
          <w:rFonts w:eastAsia="Malgun Gothic"/>
          <w:b/>
          <w:szCs w:val="20"/>
          <w:u w:val="single"/>
        </w:rPr>
        <w:t xml:space="preserve"> </w:t>
      </w:r>
      <w:r w:rsidRPr="00926EFF">
        <w:rPr>
          <w:rFonts w:eastAsia="Batang"/>
          <w:b/>
          <w:bCs/>
          <w:szCs w:val="20"/>
          <w:u w:val="single"/>
        </w:rPr>
        <w:t>RAN1 shall study</w:t>
      </w:r>
      <w:r w:rsidRPr="00926EFF">
        <w:rPr>
          <w:rFonts w:eastAsia="Malgun Gothic"/>
          <w:b/>
          <w:szCs w:val="20"/>
          <w:u w:val="single"/>
        </w:rPr>
        <w:t xml:space="preserve"> how to support a cell-specific transmission (in addition to UE-sub-group-based transmission) </w:t>
      </w:r>
      <w:r w:rsidRPr="00926EFF">
        <w:rPr>
          <w:rFonts w:eastAsia="Batang"/>
          <w:b/>
          <w:bCs/>
          <w:szCs w:val="20"/>
          <w:u w:val="single"/>
        </w:rPr>
        <w:t xml:space="preserve">for DL WUS operation for RRC </w:t>
      </w:r>
      <w:r w:rsidRPr="00926EFF">
        <w:rPr>
          <w:rFonts w:eastAsia="Malgun Gothic"/>
          <w:b/>
          <w:szCs w:val="20"/>
          <w:u w:val="single"/>
        </w:rPr>
        <w:t>INACTIVE/RRC IDLE</w:t>
      </w:r>
      <w:r w:rsidRPr="00926EFF">
        <w:rPr>
          <w:rFonts w:eastAsia="Batang"/>
          <w:b/>
          <w:bCs/>
          <w:szCs w:val="20"/>
          <w:u w:val="single"/>
        </w:rPr>
        <w:t xml:space="preserve"> state.</w:t>
      </w:r>
    </w:p>
    <w:p w14:paraId="6C960A24" w14:textId="77777777" w:rsidR="00EA76AA" w:rsidRPr="00926EFF" w:rsidRDefault="00EA76AA" w:rsidP="00EA76AA">
      <w:pPr>
        <w:snapToGrid w:val="0"/>
        <w:spacing w:beforeLines="0" w:before="0" w:after="0"/>
        <w:rPr>
          <w:rFonts w:eastAsia="Batang"/>
          <w:b/>
          <w:bCs/>
          <w:szCs w:val="20"/>
          <w:u w:val="single"/>
        </w:rPr>
      </w:pPr>
      <w:r w:rsidRPr="00926EFF">
        <w:rPr>
          <w:rFonts w:eastAsia="Batang"/>
          <w:b/>
          <w:bCs/>
          <w:szCs w:val="20"/>
          <w:u w:val="single"/>
        </w:rPr>
        <w:t>Proposal 5: RAN1 shall study the mechanism to use DL WUS to trigger paging monitoring in the associated PO for UEs in RRC INACTIVE/RRC IDLE state.</w:t>
      </w:r>
    </w:p>
    <w:p w14:paraId="53100807" w14:textId="77777777" w:rsidR="00EA76AA" w:rsidRPr="00926EFF" w:rsidRDefault="00EA76AA" w:rsidP="009D0972">
      <w:pPr>
        <w:numPr>
          <w:ilvl w:val="0"/>
          <w:numId w:val="35"/>
        </w:numPr>
        <w:snapToGrid w:val="0"/>
        <w:spacing w:beforeLines="0" w:before="0" w:after="180"/>
        <w:jc w:val="left"/>
        <w:rPr>
          <w:rFonts w:eastAsia="Batang"/>
          <w:b/>
          <w:bCs/>
          <w:szCs w:val="20"/>
          <w:u w:val="single"/>
        </w:rPr>
      </w:pPr>
      <w:r w:rsidRPr="00926EFF">
        <w:rPr>
          <w:rFonts w:eastAsia="Batang"/>
          <w:b/>
          <w:bCs/>
          <w:szCs w:val="20"/>
          <w:u w:val="single"/>
        </w:rPr>
        <w:t>Whether and how to support periodic PO triggered by DL WUS and/or PO for paging adaptation triggered by DL WUS.</w:t>
      </w:r>
    </w:p>
    <w:p w14:paraId="2910E59D" w14:textId="77777777" w:rsidR="00EA76AA" w:rsidRPr="00926EFF" w:rsidRDefault="00EA76AA" w:rsidP="00EA76AA">
      <w:pPr>
        <w:widowControl w:val="0"/>
        <w:autoSpaceDE w:val="0"/>
        <w:autoSpaceDN w:val="0"/>
        <w:adjustRightInd w:val="0"/>
        <w:snapToGrid w:val="0"/>
        <w:spacing w:before="120" w:after="160" w:line="259" w:lineRule="auto"/>
        <w:rPr>
          <w:rFonts w:eastAsia="Batang"/>
          <w:b/>
          <w:bCs/>
          <w:szCs w:val="20"/>
          <w:u w:val="single"/>
        </w:rPr>
      </w:pPr>
      <w:r w:rsidRPr="00926EFF">
        <w:rPr>
          <w:rFonts w:eastAsia="Batang"/>
          <w:b/>
          <w:bCs/>
          <w:szCs w:val="20"/>
          <w:u w:val="single"/>
        </w:rPr>
        <w:lastRenderedPageBreak/>
        <w:t>Proposal 6: RAN1 shall study how to reduce the resource overhead for DL WUS operation for UEs in RRC INACTIVE/RRC IDLE state.</w:t>
      </w:r>
    </w:p>
    <w:p w14:paraId="08456F30" w14:textId="77777777" w:rsidR="00EA76AA" w:rsidRPr="00926EFF" w:rsidRDefault="00EA76AA" w:rsidP="00EA76AA">
      <w:pPr>
        <w:snapToGrid w:val="0"/>
        <w:spacing w:beforeLines="0" w:before="0" w:after="0" w:line="288" w:lineRule="auto"/>
        <w:rPr>
          <w:rFonts w:eastAsia="Batang"/>
          <w:b/>
          <w:bCs/>
          <w:szCs w:val="20"/>
          <w:u w:val="single"/>
        </w:rPr>
      </w:pPr>
      <w:r w:rsidRPr="00926EFF">
        <w:rPr>
          <w:rFonts w:eastAsia="Batang"/>
          <w:b/>
          <w:bCs/>
          <w:szCs w:val="20"/>
          <w:u w:val="single"/>
        </w:rPr>
        <w:t>Proposal 7: RAN1 shall study how to achieve time/frequency synchronization for reception of sequence-based DL WUS for both RRC states.</w:t>
      </w:r>
    </w:p>
    <w:p w14:paraId="6AC72BEC" w14:textId="77777777" w:rsidR="00EA76AA" w:rsidRPr="00926EFF" w:rsidRDefault="00EA76AA" w:rsidP="009D0972">
      <w:pPr>
        <w:numPr>
          <w:ilvl w:val="0"/>
          <w:numId w:val="36"/>
        </w:numPr>
        <w:snapToGrid w:val="0"/>
        <w:spacing w:beforeLines="0" w:before="0" w:after="180" w:line="288" w:lineRule="auto"/>
        <w:jc w:val="left"/>
        <w:rPr>
          <w:rFonts w:eastAsia="等线"/>
          <w:b/>
          <w:bCs/>
          <w:szCs w:val="20"/>
          <w:u w:val="single"/>
          <w:lang w:val="en-GB" w:eastAsia="zh-CN"/>
        </w:rPr>
      </w:pPr>
      <w:r w:rsidRPr="00926EFF">
        <w:rPr>
          <w:rFonts w:eastAsia="等线"/>
          <w:b/>
          <w:bCs/>
          <w:szCs w:val="20"/>
          <w:u w:val="single"/>
          <w:lang w:val="en-GB" w:eastAsia="zh-CN"/>
        </w:rPr>
        <w:t>6GR synchronization signals (e.g., SSS) can be used as a starting point.</w:t>
      </w:r>
    </w:p>
    <w:p w14:paraId="75ECF25E" w14:textId="77777777" w:rsidR="00EA76AA" w:rsidRPr="00926EFF" w:rsidRDefault="00EA76AA" w:rsidP="00EA76AA">
      <w:pPr>
        <w:snapToGrid w:val="0"/>
        <w:spacing w:beforeLines="0" w:before="0" w:after="180" w:line="288" w:lineRule="auto"/>
        <w:rPr>
          <w:rFonts w:eastAsia="等线"/>
          <w:szCs w:val="20"/>
          <w:lang w:eastAsia="zh-CN"/>
        </w:rPr>
      </w:pPr>
      <w:r w:rsidRPr="00926EFF">
        <w:rPr>
          <w:rFonts w:eastAsia="Batang"/>
          <w:b/>
          <w:bCs/>
          <w:szCs w:val="20"/>
          <w:u w:val="single"/>
        </w:rPr>
        <w:t>Proposal 8: RAN1 shall study how to support serving cell measurement and neighbor cell measurements during EE processing state for both RRC states to reduce the power consumption for RRM measurements in 6GR.</w:t>
      </w:r>
    </w:p>
    <w:p w14:paraId="1E1B073F" w14:textId="77777777" w:rsidR="00EA76AA" w:rsidRPr="00926EFF" w:rsidRDefault="00EA76AA" w:rsidP="00EA76AA">
      <w:pPr>
        <w:snapToGrid w:val="0"/>
        <w:spacing w:beforeLines="0" w:before="0" w:after="180" w:line="288" w:lineRule="auto"/>
        <w:rPr>
          <w:rFonts w:eastAsia="等线"/>
          <w:szCs w:val="20"/>
          <w:lang w:eastAsia="zh-CN"/>
        </w:rPr>
      </w:pPr>
    </w:p>
    <w:p w14:paraId="2FE2FF74" w14:textId="77777777" w:rsidR="00EA76AA" w:rsidRPr="00926EFF" w:rsidRDefault="00EA76AA" w:rsidP="00EA76AA">
      <w:pPr>
        <w:snapToGrid w:val="0"/>
        <w:spacing w:beforeLines="0" w:before="0" w:after="180" w:line="288" w:lineRule="auto"/>
        <w:rPr>
          <w:rFonts w:eastAsia="等线"/>
          <w:szCs w:val="20"/>
          <w:lang w:eastAsia="zh-CN"/>
        </w:rPr>
      </w:pPr>
    </w:p>
    <w:p w14:paraId="0EC1335A" w14:textId="77777777" w:rsidR="00EA76AA" w:rsidRPr="00926EFF" w:rsidRDefault="00EA76AA" w:rsidP="00342EE4">
      <w:pPr>
        <w:pStyle w:val="30"/>
      </w:pPr>
      <w:r w:rsidRPr="00926EFF">
        <w:t>R1-2600798_Lenovo</w:t>
      </w:r>
    </w:p>
    <w:p w14:paraId="775C8226" w14:textId="77777777" w:rsidR="00EA76AA" w:rsidRPr="00926EFF" w:rsidRDefault="00EA76AA" w:rsidP="00EA76AA">
      <w:pPr>
        <w:spacing w:beforeLines="0" w:before="0" w:after="160" w:line="259" w:lineRule="auto"/>
        <w:rPr>
          <w:rFonts w:eastAsia="Calibri"/>
          <w:b/>
          <w:bCs/>
          <w:i/>
          <w:iCs/>
          <w:sz w:val="22"/>
          <w:szCs w:val="22"/>
          <w:lang w:eastAsia="zh-CN"/>
        </w:rPr>
      </w:pPr>
      <w:r w:rsidRPr="00926EFF">
        <w:rPr>
          <w:rFonts w:eastAsia="Calibri"/>
          <w:b/>
          <w:bCs/>
          <w:i/>
          <w:iCs/>
          <w:sz w:val="22"/>
          <w:szCs w:val="22"/>
          <w:lang w:eastAsia="zh-CN"/>
        </w:rPr>
        <w:t>Proposal 1: Study Neighbor cell measurement in EE processing state, at least for low tier delay tolerant devices.</w:t>
      </w:r>
    </w:p>
    <w:p w14:paraId="32F9DFDF" w14:textId="77777777" w:rsidR="00EA76AA" w:rsidRPr="00926EFF" w:rsidRDefault="00EA76AA" w:rsidP="00EA76AA">
      <w:pPr>
        <w:spacing w:beforeLines="0" w:before="0" w:after="160" w:line="259" w:lineRule="auto"/>
        <w:rPr>
          <w:rFonts w:eastAsia="Calibri"/>
          <w:b/>
          <w:bCs/>
          <w:i/>
          <w:iCs/>
          <w:sz w:val="22"/>
          <w:szCs w:val="22"/>
          <w:lang w:eastAsia="zh-CN"/>
        </w:rPr>
      </w:pPr>
      <w:r w:rsidRPr="00926EFF">
        <w:rPr>
          <w:rFonts w:eastAsia="Calibri"/>
          <w:b/>
          <w:bCs/>
          <w:i/>
          <w:iCs/>
          <w:sz w:val="22"/>
          <w:szCs w:val="22"/>
          <w:lang w:eastAsia="zh-CN"/>
        </w:rPr>
        <w:t>Proposal 2: Study how to determine neighbor cell measurement capability and measurement time budget for an EE power state within a sleep-state.</w:t>
      </w:r>
    </w:p>
    <w:p w14:paraId="370E2F6D" w14:textId="77777777" w:rsidR="00EA76AA" w:rsidRPr="00926EFF" w:rsidRDefault="00EA76AA" w:rsidP="00EA76AA">
      <w:pPr>
        <w:spacing w:beforeLines="0" w:before="0" w:after="160" w:line="259" w:lineRule="auto"/>
        <w:rPr>
          <w:rFonts w:eastAsia="Calibri"/>
          <w:b/>
          <w:bCs/>
          <w:sz w:val="22"/>
          <w:szCs w:val="22"/>
          <w:lang w:eastAsia="zh-CN"/>
        </w:rPr>
      </w:pPr>
      <w:r w:rsidRPr="00926EFF">
        <w:rPr>
          <w:rFonts w:eastAsia="Calibri"/>
          <w:b/>
          <w:bCs/>
          <w:sz w:val="22"/>
          <w:szCs w:val="22"/>
          <w:lang w:eastAsia="zh-CN"/>
        </w:rPr>
        <w:t>Proposal 3: Study the feasibility of notification using EE state to minimize unnecessary PDCCH monitoring, reduce blind decoding complexity.</w:t>
      </w:r>
    </w:p>
    <w:p w14:paraId="363E3207" w14:textId="77777777" w:rsidR="00EA76AA" w:rsidRPr="00926EFF" w:rsidRDefault="00EA76AA" w:rsidP="00EA76AA">
      <w:pPr>
        <w:spacing w:beforeLines="0" w:before="0" w:after="160" w:line="259" w:lineRule="auto"/>
        <w:jc w:val="left"/>
        <w:rPr>
          <w:rFonts w:eastAsia="Calibri"/>
          <w:b/>
          <w:bCs/>
          <w:i/>
          <w:iCs/>
          <w:sz w:val="22"/>
          <w:szCs w:val="22"/>
          <w:lang w:eastAsia="zh-CN"/>
        </w:rPr>
      </w:pPr>
      <w:r w:rsidRPr="00926EFF">
        <w:rPr>
          <w:rFonts w:eastAsia="Calibri"/>
          <w:b/>
          <w:bCs/>
          <w:i/>
          <w:iCs/>
          <w:sz w:val="22"/>
          <w:szCs w:val="22"/>
          <w:lang w:eastAsia="zh-CN"/>
        </w:rPr>
        <w:t>Proposal 4: Study Neighbor cell measurement in EE processing state, at least for low tier delay tolerant devices.</w:t>
      </w:r>
    </w:p>
    <w:p w14:paraId="0B1210AF" w14:textId="77777777" w:rsidR="00EA76AA" w:rsidRPr="00926EFF" w:rsidRDefault="00EA76AA" w:rsidP="00EA76AA">
      <w:pPr>
        <w:spacing w:beforeLines="0" w:before="0" w:after="160" w:line="259" w:lineRule="auto"/>
        <w:jc w:val="left"/>
        <w:rPr>
          <w:rFonts w:eastAsia="Calibri"/>
          <w:b/>
          <w:bCs/>
          <w:i/>
          <w:iCs/>
          <w:sz w:val="22"/>
          <w:szCs w:val="22"/>
          <w:lang w:eastAsia="zh-CN"/>
        </w:rPr>
      </w:pPr>
    </w:p>
    <w:p w14:paraId="39536B62" w14:textId="77777777" w:rsidR="00EA76AA" w:rsidRPr="00926EFF" w:rsidRDefault="00EA76AA" w:rsidP="00342EE4">
      <w:pPr>
        <w:pStyle w:val="30"/>
      </w:pPr>
      <w:r w:rsidRPr="00926EFF">
        <w:t>R1-2600842_Apple</w:t>
      </w:r>
    </w:p>
    <w:p w14:paraId="766E7A2E" w14:textId="77777777" w:rsidR="00EA76AA" w:rsidRPr="00926EFF" w:rsidRDefault="00EA76AA" w:rsidP="00EA76AA">
      <w:pPr>
        <w:autoSpaceDE w:val="0"/>
        <w:autoSpaceDN w:val="0"/>
        <w:spacing w:beforeLines="0" w:before="0" w:after="0"/>
        <w:rPr>
          <w:rFonts w:eastAsia="Batang"/>
          <w:b/>
          <w:bCs/>
          <w:szCs w:val="20"/>
          <w:lang w:eastAsia="de-DE"/>
        </w:rPr>
      </w:pPr>
      <w:r w:rsidRPr="00926EFF">
        <w:rPr>
          <w:rFonts w:eastAsia="Batang"/>
          <w:b/>
          <w:bCs/>
          <w:szCs w:val="20"/>
          <w:lang w:val="en-GB" w:eastAsia="de-DE"/>
        </w:rPr>
        <w:t>Proposal 1: For 6GR idle/inactive mode, consider a</w:t>
      </w:r>
      <w:r w:rsidRPr="00926EFF">
        <w:rPr>
          <w:rFonts w:eastAsia="Batang"/>
          <w:b/>
          <w:bCs/>
          <w:szCs w:val="20"/>
          <w:lang w:eastAsia="de-DE"/>
        </w:rPr>
        <w:t xml:space="preserve"> unified WUS-based framework to replace NR PEI and LP-WUS.</w:t>
      </w:r>
    </w:p>
    <w:p w14:paraId="0752235C" w14:textId="77777777" w:rsidR="00EA76AA" w:rsidRPr="00926EFF" w:rsidRDefault="00EA76AA" w:rsidP="009D0972">
      <w:pPr>
        <w:numPr>
          <w:ilvl w:val="0"/>
          <w:numId w:val="37"/>
        </w:numPr>
        <w:autoSpaceDE w:val="0"/>
        <w:autoSpaceDN w:val="0"/>
        <w:spacing w:beforeLines="0" w:before="0" w:afterLines="50"/>
        <w:jc w:val="left"/>
        <w:rPr>
          <w:rFonts w:eastAsia="Batang"/>
          <w:b/>
          <w:bCs/>
          <w:szCs w:val="20"/>
          <w:lang w:eastAsia="de-DE"/>
        </w:rPr>
      </w:pPr>
      <w:r w:rsidRPr="00926EFF">
        <w:rPr>
          <w:rFonts w:eastAsia="Batang"/>
          <w:b/>
          <w:bCs/>
          <w:szCs w:val="20"/>
          <w:lang w:eastAsia="de-DE"/>
        </w:rPr>
        <w:t>The framework should include the necessary support for (but not necessarily mandate) the implementation of low-power reception for LP-WUS.</w:t>
      </w:r>
    </w:p>
    <w:p w14:paraId="75234295" w14:textId="77777777" w:rsidR="00EA76AA" w:rsidRPr="00926EFF" w:rsidRDefault="00EA76AA" w:rsidP="00EA76AA">
      <w:pPr>
        <w:autoSpaceDE w:val="0"/>
        <w:autoSpaceDN w:val="0"/>
        <w:spacing w:beforeLines="0" w:before="0" w:afterLines="50"/>
        <w:rPr>
          <w:rFonts w:eastAsia="Batang"/>
          <w:b/>
          <w:bCs/>
          <w:szCs w:val="20"/>
          <w:lang w:eastAsia="de-DE"/>
        </w:rPr>
      </w:pPr>
      <w:r w:rsidRPr="00926EFF">
        <w:rPr>
          <w:rFonts w:eastAsia="Batang"/>
          <w:b/>
          <w:bCs/>
          <w:szCs w:val="20"/>
          <w:lang w:val="en-GB" w:eastAsia="de-DE"/>
        </w:rPr>
        <w:t>Proposal 2: Consider the transmission of a reference signal for synchronization purpose before paging reception after a WUS is transmitted</w:t>
      </w:r>
      <w:r w:rsidRPr="00926EFF">
        <w:rPr>
          <w:rFonts w:eastAsia="Batang"/>
          <w:b/>
          <w:bCs/>
          <w:szCs w:val="20"/>
          <w:lang w:eastAsia="de-DE"/>
        </w:rPr>
        <w:t>.</w:t>
      </w:r>
    </w:p>
    <w:p w14:paraId="64BE36E0" w14:textId="77777777" w:rsidR="00EA76AA" w:rsidRPr="00926EFF" w:rsidRDefault="00EA76AA" w:rsidP="00EA76AA">
      <w:pPr>
        <w:autoSpaceDE w:val="0"/>
        <w:autoSpaceDN w:val="0"/>
        <w:spacing w:beforeLines="0" w:before="0" w:after="0"/>
        <w:rPr>
          <w:rFonts w:eastAsia="Batang"/>
          <w:b/>
          <w:bCs/>
          <w:szCs w:val="20"/>
          <w:lang w:eastAsia="zh-CN"/>
        </w:rPr>
      </w:pPr>
      <w:r w:rsidRPr="00926EFF">
        <w:rPr>
          <w:rFonts w:eastAsia="Batang"/>
          <w:b/>
          <w:bCs/>
          <w:szCs w:val="20"/>
          <w:lang w:eastAsia="zh-CN"/>
        </w:rPr>
        <w:t>Proposal 3: Study the feasibility of performing neighbor cell measurement with low power processing mode, considering at least the following aspects:</w:t>
      </w:r>
    </w:p>
    <w:p w14:paraId="704C2D2D" w14:textId="77777777" w:rsidR="00EA76AA" w:rsidRPr="00926EFF" w:rsidRDefault="00EA76AA" w:rsidP="009D0972">
      <w:pPr>
        <w:numPr>
          <w:ilvl w:val="0"/>
          <w:numId w:val="38"/>
        </w:numPr>
        <w:autoSpaceDE w:val="0"/>
        <w:autoSpaceDN w:val="0"/>
        <w:spacing w:beforeLines="0" w:before="0" w:after="0"/>
        <w:jc w:val="left"/>
        <w:rPr>
          <w:rFonts w:eastAsia="Batang"/>
          <w:b/>
          <w:bCs/>
          <w:szCs w:val="20"/>
          <w:lang w:eastAsia="zh-CN"/>
        </w:rPr>
      </w:pPr>
      <w:r w:rsidRPr="00926EFF">
        <w:rPr>
          <w:rFonts w:eastAsia="Batang"/>
          <w:b/>
          <w:bCs/>
          <w:szCs w:val="20"/>
          <w:lang w:eastAsia="zh-CN"/>
        </w:rPr>
        <w:t>Intra- and inter-frequency measurement</w:t>
      </w:r>
    </w:p>
    <w:p w14:paraId="356E1694" w14:textId="77777777" w:rsidR="00EA76AA" w:rsidRPr="00926EFF" w:rsidRDefault="00EA76AA" w:rsidP="009D0972">
      <w:pPr>
        <w:numPr>
          <w:ilvl w:val="0"/>
          <w:numId w:val="38"/>
        </w:numPr>
        <w:autoSpaceDE w:val="0"/>
        <w:autoSpaceDN w:val="0"/>
        <w:spacing w:beforeLines="0" w:before="0" w:after="0"/>
        <w:jc w:val="left"/>
        <w:rPr>
          <w:rFonts w:eastAsia="Batang"/>
          <w:b/>
          <w:bCs/>
          <w:szCs w:val="20"/>
          <w:lang w:eastAsia="zh-CN"/>
        </w:rPr>
      </w:pPr>
      <w:r w:rsidRPr="00926EFF">
        <w:rPr>
          <w:rFonts w:eastAsia="Batang"/>
          <w:b/>
          <w:bCs/>
          <w:szCs w:val="20"/>
          <w:lang w:eastAsia="zh-CN"/>
        </w:rPr>
        <w:t>UE complexity</w:t>
      </w:r>
    </w:p>
    <w:p w14:paraId="5B64EFB9" w14:textId="77777777" w:rsidR="00EA76AA" w:rsidRPr="00926EFF" w:rsidRDefault="00EA76AA" w:rsidP="009D0972">
      <w:pPr>
        <w:numPr>
          <w:ilvl w:val="0"/>
          <w:numId w:val="38"/>
        </w:numPr>
        <w:autoSpaceDE w:val="0"/>
        <w:autoSpaceDN w:val="0"/>
        <w:spacing w:beforeLines="0" w:before="0" w:after="0"/>
        <w:jc w:val="left"/>
        <w:rPr>
          <w:rFonts w:eastAsia="Batang"/>
          <w:b/>
          <w:bCs/>
          <w:szCs w:val="20"/>
          <w:lang w:eastAsia="zh-CN"/>
        </w:rPr>
      </w:pPr>
      <w:r w:rsidRPr="00926EFF">
        <w:rPr>
          <w:rFonts w:eastAsia="Batang"/>
          <w:b/>
          <w:bCs/>
          <w:szCs w:val="20"/>
          <w:lang w:eastAsia="zh-CN"/>
        </w:rPr>
        <w:t>Measurement accuracy</w:t>
      </w:r>
    </w:p>
    <w:p w14:paraId="4A4D82BE" w14:textId="77777777" w:rsidR="00EA76AA" w:rsidRPr="00926EFF" w:rsidRDefault="00EA76AA" w:rsidP="009D0972">
      <w:pPr>
        <w:numPr>
          <w:ilvl w:val="0"/>
          <w:numId w:val="38"/>
        </w:numPr>
        <w:autoSpaceDE w:val="0"/>
        <w:autoSpaceDN w:val="0"/>
        <w:spacing w:beforeLines="0" w:before="0" w:afterLines="50"/>
        <w:jc w:val="left"/>
        <w:rPr>
          <w:rFonts w:eastAsia="Batang"/>
          <w:b/>
          <w:bCs/>
          <w:szCs w:val="20"/>
          <w:lang w:eastAsia="zh-CN"/>
        </w:rPr>
      </w:pPr>
      <w:r w:rsidRPr="00926EFF">
        <w:rPr>
          <w:rFonts w:eastAsia="Batang"/>
          <w:b/>
          <w:bCs/>
          <w:szCs w:val="20"/>
          <w:lang w:eastAsia="zh-CN"/>
        </w:rPr>
        <w:t>As a starting point, assume neighbor cell measurement is performed based on regular SSB</w:t>
      </w:r>
    </w:p>
    <w:p w14:paraId="1A9D9A81" w14:textId="77777777" w:rsidR="00EA76AA" w:rsidRPr="00926EFF" w:rsidRDefault="00EA76AA" w:rsidP="00EA76AA">
      <w:pPr>
        <w:autoSpaceDE w:val="0"/>
        <w:autoSpaceDN w:val="0"/>
        <w:spacing w:beforeLines="0" w:before="0"/>
        <w:rPr>
          <w:rFonts w:eastAsia="Batang"/>
          <w:b/>
          <w:bCs/>
          <w:szCs w:val="20"/>
          <w:lang w:eastAsia="zh-CN"/>
        </w:rPr>
      </w:pPr>
      <w:r w:rsidRPr="00926EFF">
        <w:rPr>
          <w:rFonts w:eastAsia="Batang"/>
          <w:b/>
          <w:bCs/>
          <w:szCs w:val="20"/>
          <w:lang w:eastAsia="zh-CN"/>
        </w:rPr>
        <w:t>Proposal 4: For 6GR connected mode, consider DL WUS and the other NR features such as C-DRX, Rel-16 DCP, PDCCH skipping, and SSSG switching together, to achieve a simplified/harmonized design and avoid duplicated functions for time domain adaptation of DL control monitoring.</w:t>
      </w:r>
    </w:p>
    <w:p w14:paraId="2B3CF46C" w14:textId="77777777" w:rsidR="00EA76AA" w:rsidRPr="00926EFF" w:rsidRDefault="00EA76AA" w:rsidP="00EA76AA">
      <w:pPr>
        <w:autoSpaceDE w:val="0"/>
        <w:autoSpaceDN w:val="0"/>
        <w:spacing w:beforeLines="0" w:before="0" w:afterLines="50"/>
        <w:rPr>
          <w:rFonts w:eastAsia="Batang"/>
          <w:b/>
          <w:bCs/>
          <w:szCs w:val="20"/>
          <w:lang w:eastAsia="zh-CN"/>
        </w:rPr>
      </w:pPr>
      <w:r w:rsidRPr="00926EFF">
        <w:rPr>
          <w:rFonts w:eastAsia="Batang"/>
          <w:b/>
          <w:bCs/>
          <w:szCs w:val="20"/>
          <w:lang w:eastAsia="zh-CN"/>
        </w:rPr>
        <w:t>Proposal 5: For 6GR connected mode, consider a unified WUS-based framework to replace NR DCP and LP-WUS.</w:t>
      </w:r>
    </w:p>
    <w:p w14:paraId="5C79977E" w14:textId="77777777" w:rsidR="00EA76AA" w:rsidRPr="00926EFF" w:rsidRDefault="00EA76AA" w:rsidP="00EA76AA">
      <w:pPr>
        <w:autoSpaceDE w:val="0"/>
        <w:autoSpaceDN w:val="0"/>
        <w:spacing w:beforeLines="0" w:before="0" w:afterLines="50"/>
        <w:rPr>
          <w:rFonts w:eastAsia="Batang"/>
          <w:b/>
          <w:bCs/>
          <w:szCs w:val="20"/>
          <w:lang w:eastAsia="zh-CN"/>
        </w:rPr>
      </w:pPr>
      <w:r w:rsidRPr="00926EFF">
        <w:rPr>
          <w:rFonts w:eastAsia="Batang"/>
          <w:b/>
          <w:bCs/>
          <w:szCs w:val="20"/>
          <w:lang w:eastAsia="zh-CN"/>
        </w:rPr>
        <w:t>Proposal 6: For 6GR connected mode, consider separate configuration of measurement cycle and PDCCH monitoring cycle (C-DRX periodicity or WUS monitoring periodicity).</w:t>
      </w:r>
    </w:p>
    <w:p w14:paraId="3FB5A8D2" w14:textId="77777777" w:rsidR="00EA76AA" w:rsidRPr="00926EFF" w:rsidRDefault="00EA76AA" w:rsidP="00EA76AA">
      <w:pPr>
        <w:autoSpaceDE w:val="0"/>
        <w:autoSpaceDN w:val="0"/>
        <w:spacing w:beforeLines="0" w:before="0" w:afterLines="50"/>
        <w:rPr>
          <w:rFonts w:eastAsia="Batang"/>
          <w:b/>
          <w:bCs/>
          <w:szCs w:val="20"/>
          <w:lang w:eastAsia="zh-CN"/>
        </w:rPr>
      </w:pPr>
      <w:r w:rsidRPr="00926EFF">
        <w:rPr>
          <w:rFonts w:eastAsia="Batang"/>
          <w:b/>
          <w:bCs/>
          <w:szCs w:val="20"/>
          <w:lang w:eastAsia="zh-CN"/>
        </w:rPr>
        <w:lastRenderedPageBreak/>
        <w:t>Proposal 7: For 6GR connected mode, consider WUS during C-DRX active time together with other NR features such as cross-slot scheduling, PDCCH skipping, SSSG switching, and short C-DRX cycle.</w:t>
      </w:r>
    </w:p>
    <w:p w14:paraId="34475D1E" w14:textId="77777777" w:rsidR="00EA76AA" w:rsidRPr="00926EFF" w:rsidRDefault="00EA76AA" w:rsidP="00EA76AA">
      <w:pPr>
        <w:overflowPunct w:val="0"/>
        <w:autoSpaceDE w:val="0"/>
        <w:autoSpaceDN w:val="0"/>
        <w:spacing w:beforeLines="0" w:before="0" w:afterLines="50"/>
        <w:rPr>
          <w:rFonts w:eastAsiaTheme="minorEastAsia"/>
          <w:szCs w:val="20"/>
          <w:lang w:eastAsia="zh-CN"/>
        </w:rPr>
      </w:pPr>
    </w:p>
    <w:p w14:paraId="1F79C0E4" w14:textId="77777777" w:rsidR="00342EE4" w:rsidRPr="00926EFF" w:rsidRDefault="00342EE4" w:rsidP="00EA76AA">
      <w:pPr>
        <w:overflowPunct w:val="0"/>
        <w:autoSpaceDE w:val="0"/>
        <w:autoSpaceDN w:val="0"/>
        <w:spacing w:beforeLines="0" w:before="0" w:afterLines="50"/>
        <w:rPr>
          <w:rFonts w:eastAsiaTheme="minorEastAsia"/>
          <w:szCs w:val="20"/>
          <w:lang w:eastAsia="zh-CN"/>
        </w:rPr>
      </w:pPr>
    </w:p>
    <w:p w14:paraId="57F9DE8A" w14:textId="77777777" w:rsidR="00EA76AA" w:rsidRPr="00926EFF" w:rsidRDefault="00EA76AA" w:rsidP="00342EE4">
      <w:pPr>
        <w:pStyle w:val="30"/>
      </w:pPr>
      <w:r w:rsidRPr="00926EFF">
        <w:t>R1-2600929_Sharp</w:t>
      </w:r>
    </w:p>
    <w:p w14:paraId="1F31B31D" w14:textId="77777777" w:rsidR="00EA76AA" w:rsidRPr="00926EFF" w:rsidRDefault="00EA76AA" w:rsidP="00EA76AA">
      <w:pPr>
        <w:snapToGrid w:val="0"/>
        <w:spacing w:beforeLines="0" w:before="0" w:after="100" w:afterAutospacing="1"/>
        <w:jc w:val="left"/>
        <w:rPr>
          <w:rFonts w:eastAsia="宋体"/>
          <w:b/>
          <w:bCs/>
          <w:sz w:val="24"/>
          <w:szCs w:val="20"/>
          <w:lang w:eastAsia="zh-CN"/>
        </w:rPr>
      </w:pPr>
      <w:r w:rsidRPr="00926EFF">
        <w:rPr>
          <w:rFonts w:eastAsia="宋体"/>
          <w:b/>
          <w:bCs/>
          <w:sz w:val="24"/>
          <w:szCs w:val="20"/>
          <w:lang w:eastAsia="zh-CN"/>
        </w:rPr>
        <w:t>Proposal 1: Support group-common DL WUS as the baseline for idle-mode operation.</w:t>
      </w:r>
    </w:p>
    <w:p w14:paraId="50B11F99" w14:textId="77777777" w:rsidR="00EA76AA" w:rsidRPr="00926EFF" w:rsidRDefault="00EA76AA" w:rsidP="00EA76AA">
      <w:pPr>
        <w:snapToGrid w:val="0"/>
        <w:spacing w:beforeLines="0" w:before="0" w:after="100" w:afterAutospacing="1"/>
        <w:jc w:val="left"/>
        <w:rPr>
          <w:rFonts w:eastAsia="宋体"/>
          <w:b/>
          <w:bCs/>
          <w:sz w:val="24"/>
          <w:szCs w:val="20"/>
          <w:lang w:eastAsia="zh-CN"/>
        </w:rPr>
      </w:pPr>
      <w:r w:rsidRPr="00926EFF">
        <w:rPr>
          <w:rFonts w:eastAsia="宋体"/>
          <w:b/>
          <w:bCs/>
          <w:sz w:val="24"/>
          <w:szCs w:val="20"/>
          <w:lang w:eastAsia="zh-CN"/>
        </w:rPr>
        <w:t>Proposal 2: Support both CN-assigned subgrouping and UE-ID-based subgrouping for group-common DL WUS.</w:t>
      </w:r>
    </w:p>
    <w:p w14:paraId="36161609" w14:textId="77777777" w:rsidR="00EA76AA" w:rsidRPr="00926EFF" w:rsidRDefault="00EA76AA" w:rsidP="00EA76AA">
      <w:pPr>
        <w:snapToGrid w:val="0"/>
        <w:spacing w:beforeLines="0" w:before="0" w:after="100" w:afterAutospacing="1"/>
        <w:jc w:val="left"/>
        <w:rPr>
          <w:rFonts w:eastAsia="宋体"/>
          <w:b/>
          <w:bCs/>
          <w:sz w:val="24"/>
          <w:szCs w:val="20"/>
          <w:lang w:eastAsia="zh-CN"/>
        </w:rPr>
      </w:pPr>
      <w:r w:rsidRPr="00926EFF">
        <w:rPr>
          <w:rFonts w:eastAsia="宋体"/>
          <w:b/>
          <w:bCs/>
          <w:sz w:val="24"/>
          <w:szCs w:val="20"/>
          <w:lang w:eastAsia="zh-CN"/>
        </w:rPr>
        <w:t>Proposal 3: Further study UE-specific DL WUS for idle mode, including its impact on UE complexity, system overhead, and coexistence with group-common DL WUS.</w:t>
      </w:r>
    </w:p>
    <w:p w14:paraId="08582EDD" w14:textId="77777777" w:rsidR="00EA76AA" w:rsidRPr="00926EFF" w:rsidRDefault="00EA76AA" w:rsidP="00EA76AA">
      <w:pPr>
        <w:snapToGrid w:val="0"/>
        <w:spacing w:beforeLines="0" w:before="0" w:after="100" w:afterAutospacing="1"/>
        <w:jc w:val="left"/>
        <w:rPr>
          <w:rFonts w:eastAsia="宋体"/>
          <w:b/>
          <w:bCs/>
          <w:sz w:val="24"/>
          <w:szCs w:val="20"/>
          <w:lang w:eastAsia="zh-CN"/>
        </w:rPr>
      </w:pPr>
      <w:r w:rsidRPr="00926EFF">
        <w:rPr>
          <w:rFonts w:eastAsia="宋体"/>
          <w:b/>
          <w:bCs/>
          <w:sz w:val="24"/>
          <w:szCs w:val="20"/>
          <w:lang w:eastAsia="zh-CN"/>
        </w:rPr>
        <w:t xml:space="preserve">Proposal 4: Study the operation of DL WUS in relation to </w:t>
      </w:r>
      <w:proofErr w:type="spellStart"/>
      <w:r w:rsidRPr="00926EFF">
        <w:rPr>
          <w:rFonts w:eastAsia="宋体"/>
          <w:b/>
          <w:bCs/>
          <w:sz w:val="24"/>
          <w:szCs w:val="20"/>
          <w:lang w:eastAsia="zh-CN"/>
        </w:rPr>
        <w:t>i</w:t>
      </w:r>
      <w:proofErr w:type="spellEnd"/>
      <w:r w:rsidRPr="00926EFF">
        <w:rPr>
          <w:rFonts w:eastAsia="宋体"/>
          <w:b/>
          <w:bCs/>
          <w:sz w:val="24"/>
          <w:szCs w:val="20"/>
          <w:lang w:eastAsia="zh-CN"/>
        </w:rPr>
        <w:t xml:space="preserve">-DRX for idle mode, including cooperation with </w:t>
      </w:r>
      <w:proofErr w:type="spellStart"/>
      <w:r w:rsidRPr="00926EFF">
        <w:rPr>
          <w:rFonts w:eastAsia="宋体"/>
          <w:b/>
          <w:bCs/>
          <w:sz w:val="24"/>
          <w:szCs w:val="20"/>
          <w:lang w:eastAsia="zh-CN"/>
        </w:rPr>
        <w:t>i</w:t>
      </w:r>
      <w:proofErr w:type="spellEnd"/>
      <w:r w:rsidRPr="00926EFF">
        <w:rPr>
          <w:rFonts w:eastAsia="宋体"/>
          <w:b/>
          <w:bCs/>
          <w:sz w:val="24"/>
          <w:szCs w:val="20"/>
          <w:lang w:eastAsia="zh-CN"/>
        </w:rPr>
        <w:t xml:space="preserve">-DRX and the feasibility of partially or fully replacing </w:t>
      </w:r>
      <w:proofErr w:type="spellStart"/>
      <w:r w:rsidRPr="00926EFF">
        <w:rPr>
          <w:rFonts w:eastAsia="宋体"/>
          <w:b/>
          <w:bCs/>
          <w:sz w:val="24"/>
          <w:szCs w:val="20"/>
          <w:lang w:eastAsia="zh-CN"/>
        </w:rPr>
        <w:t>i</w:t>
      </w:r>
      <w:proofErr w:type="spellEnd"/>
      <w:r w:rsidRPr="00926EFF">
        <w:rPr>
          <w:rFonts w:eastAsia="宋体"/>
          <w:b/>
          <w:bCs/>
          <w:sz w:val="24"/>
          <w:szCs w:val="20"/>
          <w:lang w:eastAsia="zh-CN"/>
        </w:rPr>
        <w:t>-DRX.</w:t>
      </w:r>
    </w:p>
    <w:p w14:paraId="3A0A94B9" w14:textId="77777777" w:rsidR="00EA76AA" w:rsidRPr="00926EFF" w:rsidRDefault="00EA76AA" w:rsidP="00EA76AA">
      <w:pPr>
        <w:snapToGrid w:val="0"/>
        <w:spacing w:beforeLines="0" w:before="0" w:after="100" w:afterAutospacing="1"/>
        <w:jc w:val="left"/>
        <w:rPr>
          <w:rFonts w:eastAsia="宋体"/>
          <w:b/>
          <w:bCs/>
          <w:sz w:val="24"/>
          <w:szCs w:val="20"/>
          <w:lang w:eastAsia="zh-CN"/>
        </w:rPr>
      </w:pPr>
      <w:r w:rsidRPr="00926EFF">
        <w:rPr>
          <w:rFonts w:eastAsia="宋体"/>
          <w:b/>
          <w:bCs/>
          <w:sz w:val="24"/>
          <w:szCs w:val="20"/>
          <w:lang w:eastAsia="zh-CN"/>
        </w:rPr>
        <w:t>Proposal 5: Study a unified framework for UE PDCCH monitoring control in 6GR, including whether C-DRX or DL WUS should act as the baseline mechanism, and clarify the interaction and precedence among DL WUS, DRX, and other monitoring control features.</w:t>
      </w:r>
    </w:p>
    <w:p w14:paraId="4D66AB10" w14:textId="77777777" w:rsidR="00EA76AA" w:rsidRPr="00926EFF" w:rsidRDefault="00EA76AA" w:rsidP="00EA76AA">
      <w:pPr>
        <w:snapToGrid w:val="0"/>
        <w:spacing w:before="120" w:beforeAutospacing="1" w:afterLines="50"/>
        <w:rPr>
          <w:rFonts w:eastAsia="宋体"/>
          <w:sz w:val="24"/>
          <w:szCs w:val="20"/>
          <w:lang w:eastAsia="zh-CN"/>
        </w:rPr>
      </w:pPr>
    </w:p>
    <w:p w14:paraId="5C1E24BB" w14:textId="77777777" w:rsidR="00EA76AA" w:rsidRPr="00926EFF" w:rsidRDefault="00EA76AA" w:rsidP="00342EE4">
      <w:pPr>
        <w:pStyle w:val="30"/>
      </w:pPr>
      <w:r w:rsidRPr="00926EFF">
        <w:t>R1-2601016_ETRI</w:t>
      </w:r>
    </w:p>
    <w:p w14:paraId="32CA591A" w14:textId="77777777" w:rsidR="00EA76AA" w:rsidRPr="00926EFF" w:rsidRDefault="00EA76AA" w:rsidP="00EA76AA">
      <w:pPr>
        <w:spacing w:beforeLines="0" w:before="0" w:after="0" w:line="288" w:lineRule="auto"/>
        <w:rPr>
          <w:rFonts w:eastAsia="Malgun Gothic"/>
          <w:b/>
          <w:bCs/>
          <w:i/>
          <w:iCs/>
          <w:sz w:val="24"/>
          <w:szCs w:val="20"/>
          <w:lang w:eastAsia="ko-KR"/>
        </w:rPr>
      </w:pPr>
      <w:r w:rsidRPr="00926EFF">
        <w:rPr>
          <w:rFonts w:eastAsia="Malgun Gothic"/>
          <w:b/>
          <w:bCs/>
          <w:i/>
          <w:iCs/>
          <w:sz w:val="24"/>
          <w:szCs w:val="20"/>
          <w:u w:val="single"/>
          <w:lang w:val="en-GB" w:eastAsia="ko-KR"/>
        </w:rPr>
        <w:t>Proposal 1</w:t>
      </w:r>
      <w:r w:rsidRPr="00926EFF">
        <w:rPr>
          <w:rFonts w:eastAsia="Malgun Gothic"/>
          <w:b/>
          <w:bCs/>
          <w:i/>
          <w:iCs/>
          <w:sz w:val="24"/>
          <w:szCs w:val="20"/>
          <w:lang w:val="en-GB" w:eastAsia="ko-KR"/>
        </w:rPr>
        <w:t>: DL WUS operation should be supported for UEs in both RRC Connected and RRC IDLE/INACTIVE states.</w:t>
      </w:r>
    </w:p>
    <w:p w14:paraId="17C8F92A" w14:textId="77777777" w:rsidR="00EA76AA" w:rsidRPr="00926EFF" w:rsidRDefault="00EA76AA" w:rsidP="00EA76AA">
      <w:pPr>
        <w:spacing w:beforeLines="0" w:before="0" w:after="0" w:line="288" w:lineRule="auto"/>
        <w:rPr>
          <w:rFonts w:eastAsia="Malgun Gothic"/>
          <w:b/>
          <w:bCs/>
          <w:i/>
          <w:iCs/>
          <w:sz w:val="24"/>
          <w:szCs w:val="20"/>
          <w:lang w:eastAsia="ko-KR"/>
        </w:rPr>
      </w:pPr>
      <w:r w:rsidRPr="00926EFF">
        <w:rPr>
          <w:rFonts w:eastAsia="Malgun Gothic"/>
          <w:b/>
          <w:bCs/>
          <w:i/>
          <w:iCs/>
          <w:sz w:val="24"/>
          <w:szCs w:val="20"/>
          <w:u w:val="single"/>
          <w:lang w:val="en-GB" w:eastAsia="ko-KR"/>
        </w:rPr>
        <w:t>Proposal 2</w:t>
      </w:r>
      <w:r w:rsidRPr="00926EFF">
        <w:rPr>
          <w:rFonts w:eastAsia="Malgun Gothic"/>
          <w:b/>
          <w:bCs/>
          <w:i/>
          <w:iCs/>
          <w:sz w:val="24"/>
          <w:szCs w:val="20"/>
          <w:lang w:val="en-GB" w:eastAsia="ko-KR"/>
        </w:rPr>
        <w:t>: DL WUS should be supported in the RRC Connected state to enable low-complexity wake-up indication and support the DCP functionality defined in NR Rel-16.</w:t>
      </w:r>
    </w:p>
    <w:p w14:paraId="140B7503" w14:textId="77777777" w:rsidR="00EA76AA" w:rsidRPr="00926EFF" w:rsidRDefault="00EA76AA" w:rsidP="00EA76AA">
      <w:pPr>
        <w:spacing w:beforeLines="0" w:before="0" w:after="0" w:line="288" w:lineRule="auto"/>
        <w:rPr>
          <w:rFonts w:eastAsia="Malgun Gothic"/>
          <w:b/>
          <w:bCs/>
          <w:i/>
          <w:iCs/>
          <w:sz w:val="24"/>
          <w:szCs w:val="20"/>
          <w:lang w:eastAsia="ko-KR"/>
        </w:rPr>
      </w:pPr>
      <w:r w:rsidRPr="00926EFF">
        <w:rPr>
          <w:rFonts w:eastAsia="Malgun Gothic"/>
          <w:b/>
          <w:bCs/>
          <w:i/>
          <w:iCs/>
          <w:sz w:val="24"/>
          <w:szCs w:val="20"/>
          <w:u w:val="single"/>
          <w:lang w:val="en-GB" w:eastAsia="ko-KR"/>
        </w:rPr>
        <w:t>Proposal 3</w:t>
      </w:r>
      <w:r w:rsidRPr="00926EFF">
        <w:rPr>
          <w:rFonts w:eastAsia="Malgun Gothic"/>
          <w:b/>
          <w:bCs/>
          <w:i/>
          <w:iCs/>
          <w:sz w:val="24"/>
          <w:szCs w:val="20"/>
          <w:lang w:val="en-GB" w:eastAsia="ko-KR"/>
        </w:rPr>
        <w:t>: DL WUS should be supported in the RRC IDLE/INACTIVE state to enable low-complexity wake-up indication while supporting the PEI functionality defined in NR Rel-17.</w:t>
      </w:r>
    </w:p>
    <w:p w14:paraId="1694A2C6" w14:textId="77777777" w:rsidR="00EA76AA" w:rsidRPr="00926EFF" w:rsidRDefault="00EA76AA" w:rsidP="00EA76AA">
      <w:pPr>
        <w:spacing w:beforeLines="0" w:before="0" w:after="0" w:line="288" w:lineRule="auto"/>
        <w:rPr>
          <w:rFonts w:eastAsia="Malgun Gothic"/>
          <w:b/>
          <w:bCs/>
          <w:i/>
          <w:iCs/>
          <w:sz w:val="24"/>
          <w:szCs w:val="20"/>
          <w:lang w:eastAsia="ko-KR"/>
        </w:rPr>
      </w:pPr>
      <w:r w:rsidRPr="00926EFF">
        <w:rPr>
          <w:rFonts w:eastAsia="Malgun Gothic"/>
          <w:b/>
          <w:bCs/>
          <w:i/>
          <w:iCs/>
          <w:sz w:val="24"/>
          <w:szCs w:val="20"/>
          <w:u w:val="single"/>
          <w:lang w:val="en-GB" w:eastAsia="ko-KR"/>
        </w:rPr>
        <w:t>Proposal 4</w:t>
      </w:r>
      <w:r w:rsidRPr="00926EFF">
        <w:rPr>
          <w:rFonts w:eastAsia="Malgun Gothic"/>
          <w:b/>
          <w:bCs/>
          <w:i/>
          <w:iCs/>
          <w:sz w:val="24"/>
          <w:szCs w:val="20"/>
          <w:lang w:val="en-GB" w:eastAsia="ko-KR"/>
        </w:rPr>
        <w:t>: DL WUS should support at least subgroup-based wake-up functionality for UEs in the RRC IDLE/INACTIVE state.</w:t>
      </w:r>
    </w:p>
    <w:p w14:paraId="5F353F9F" w14:textId="77777777" w:rsidR="00EA76AA" w:rsidRPr="00926EFF" w:rsidRDefault="00EA76AA" w:rsidP="00EA76AA">
      <w:pPr>
        <w:spacing w:beforeLines="0" w:before="0" w:after="0" w:line="288" w:lineRule="auto"/>
        <w:rPr>
          <w:rFonts w:eastAsia="Malgun Gothic"/>
          <w:b/>
          <w:bCs/>
          <w:i/>
          <w:iCs/>
          <w:sz w:val="24"/>
          <w:szCs w:val="20"/>
          <w:lang w:eastAsia="ko-KR"/>
        </w:rPr>
      </w:pPr>
      <w:r w:rsidRPr="00926EFF">
        <w:rPr>
          <w:rFonts w:eastAsia="Malgun Gothic"/>
          <w:b/>
          <w:bCs/>
          <w:i/>
          <w:iCs/>
          <w:sz w:val="24"/>
          <w:szCs w:val="20"/>
          <w:u w:val="single"/>
          <w:lang w:eastAsia="ko-KR"/>
        </w:rPr>
        <w:t>Proposal 5</w:t>
      </w:r>
      <w:r w:rsidRPr="00926EFF">
        <w:rPr>
          <w:rFonts w:eastAsia="Malgun Gothic"/>
          <w:b/>
          <w:bCs/>
          <w:i/>
          <w:iCs/>
          <w:sz w:val="24"/>
          <w:szCs w:val="20"/>
          <w:lang w:eastAsia="ko-KR"/>
        </w:rPr>
        <w:t>: Study a DL WUS–based wake-up mechanism to support cell-level DTX/DRX operation for on-demand delivery of cell-common signaling in the RRC IDLE/INACTIVE state.</w:t>
      </w:r>
    </w:p>
    <w:p w14:paraId="18D6B1B9" w14:textId="77777777" w:rsidR="00EA76AA" w:rsidRPr="00926EFF" w:rsidRDefault="00EA76AA" w:rsidP="00EA76AA">
      <w:pPr>
        <w:spacing w:beforeLines="0" w:before="0" w:after="0" w:line="288" w:lineRule="auto"/>
        <w:rPr>
          <w:rFonts w:eastAsia="Malgun Gothic"/>
          <w:sz w:val="24"/>
          <w:szCs w:val="20"/>
          <w:lang w:eastAsia="ko-KR"/>
        </w:rPr>
      </w:pPr>
      <w:r w:rsidRPr="00926EFF">
        <w:rPr>
          <w:rFonts w:eastAsia="Malgun Gothic"/>
          <w:b/>
          <w:bCs/>
          <w:i/>
          <w:iCs/>
          <w:sz w:val="24"/>
          <w:szCs w:val="20"/>
          <w:u w:val="single"/>
          <w:lang w:eastAsia="ko-KR"/>
        </w:rPr>
        <w:t>Proposal 6</w:t>
      </w:r>
      <w:r w:rsidRPr="00926EFF">
        <w:rPr>
          <w:rFonts w:eastAsia="Malgun Gothic"/>
          <w:b/>
          <w:bCs/>
          <w:i/>
          <w:iCs/>
          <w:sz w:val="24"/>
          <w:szCs w:val="20"/>
          <w:lang w:eastAsia="ko-KR"/>
        </w:rPr>
        <w:t xml:space="preserve">: </w:t>
      </w:r>
      <w:r w:rsidRPr="00926EFF">
        <w:rPr>
          <w:rFonts w:eastAsia="Malgun Gothic"/>
          <w:b/>
          <w:bCs/>
          <w:i/>
          <w:iCs/>
          <w:sz w:val="24"/>
          <w:szCs w:val="20"/>
          <w:lang w:val="en-GB" w:eastAsia="ko-KR"/>
        </w:rPr>
        <w:t>During DTX/DRX inactive time, the UE receives the SSB, or a part of the SSB, using a low-power receiver or an energy-efficient mode.</w:t>
      </w:r>
    </w:p>
    <w:p w14:paraId="7F6CBC74" w14:textId="77777777" w:rsidR="00EA76AA" w:rsidRPr="00926EFF" w:rsidRDefault="00EA76AA" w:rsidP="00EA76AA">
      <w:pPr>
        <w:spacing w:beforeLines="0" w:before="0" w:after="0" w:line="288" w:lineRule="auto"/>
        <w:rPr>
          <w:rFonts w:eastAsia="Malgun Gothic"/>
          <w:sz w:val="24"/>
          <w:szCs w:val="20"/>
          <w:lang w:eastAsia="ko-KR"/>
        </w:rPr>
      </w:pPr>
    </w:p>
    <w:p w14:paraId="5E332209" w14:textId="77777777" w:rsidR="00EA76AA" w:rsidRPr="00926EFF" w:rsidRDefault="00EA76AA" w:rsidP="00EA76AA">
      <w:pPr>
        <w:spacing w:beforeLines="0" w:before="0" w:after="0" w:line="288" w:lineRule="auto"/>
        <w:rPr>
          <w:rFonts w:eastAsia="Malgun Gothic"/>
          <w:sz w:val="24"/>
          <w:szCs w:val="20"/>
          <w:lang w:eastAsia="ko-KR"/>
        </w:rPr>
      </w:pPr>
    </w:p>
    <w:p w14:paraId="0C06D84F" w14:textId="77777777" w:rsidR="00EA76AA" w:rsidRPr="00926EFF" w:rsidRDefault="00EA76AA" w:rsidP="00342EE4">
      <w:pPr>
        <w:pStyle w:val="30"/>
      </w:pPr>
      <w:r w:rsidRPr="00926EFF">
        <w:lastRenderedPageBreak/>
        <w:t>R1-2601141_Sony</w:t>
      </w:r>
    </w:p>
    <w:p w14:paraId="67736D73" w14:textId="5FAAF091" w:rsidR="00EA76AA" w:rsidRPr="00926EFF" w:rsidRDefault="00EA76AA" w:rsidP="00342EE4">
      <w:pPr>
        <w:spacing w:beforeLines="0" w:before="0" w:after="0"/>
        <w:rPr>
          <w:rFonts w:eastAsia="MS Gothic"/>
          <w:bCs/>
          <w:sz w:val="22"/>
          <w:szCs w:val="22"/>
        </w:rPr>
      </w:pPr>
      <w:r w:rsidRPr="00926EFF">
        <w:rPr>
          <w:rFonts w:eastAsia="MS Gothic"/>
          <w:b/>
          <w:sz w:val="22"/>
          <w:szCs w:val="22"/>
        </w:rPr>
        <w:t>Proposal 1 – RAN1 to consider DL-WUS solutions for both IDLE/INACTIVE and CONNECTED RRC states.</w:t>
      </w:r>
    </w:p>
    <w:p w14:paraId="523ACE29" w14:textId="77777777" w:rsidR="00EA76AA" w:rsidRPr="00926EFF" w:rsidRDefault="00EA76AA" w:rsidP="00EA76AA">
      <w:pPr>
        <w:spacing w:beforeLines="0" w:before="0" w:afterLines="50"/>
        <w:rPr>
          <w:rFonts w:eastAsia="MS Gothic"/>
          <w:b/>
          <w:bCs/>
          <w:sz w:val="22"/>
          <w:szCs w:val="22"/>
        </w:rPr>
      </w:pPr>
      <w:r w:rsidRPr="00926EFF">
        <w:rPr>
          <w:rFonts w:eastAsia="MS Gothic"/>
          <w:b/>
          <w:bCs/>
          <w:sz w:val="22"/>
          <w:szCs w:val="22"/>
        </w:rPr>
        <w:t>Proposal 2 – For DL-WUS operation in idle mode to allow joint UE and base-station power saving, RAN1 to consider the following:</w:t>
      </w:r>
    </w:p>
    <w:p w14:paraId="3503DEA0" w14:textId="77777777" w:rsidR="00EA76AA" w:rsidRPr="00926EFF" w:rsidRDefault="00EA76AA" w:rsidP="009D0972">
      <w:pPr>
        <w:numPr>
          <w:ilvl w:val="0"/>
          <w:numId w:val="39"/>
        </w:numPr>
        <w:spacing w:beforeLines="0" w:before="0" w:afterLines="50"/>
        <w:jc w:val="left"/>
        <w:rPr>
          <w:rFonts w:eastAsia="MS Gothic"/>
          <w:b/>
          <w:bCs/>
          <w:sz w:val="22"/>
          <w:szCs w:val="22"/>
        </w:rPr>
      </w:pPr>
      <w:r w:rsidRPr="00926EFF">
        <w:rPr>
          <w:rFonts w:eastAsia="MS Gothic"/>
          <w:b/>
          <w:bCs/>
          <w:sz w:val="22"/>
          <w:szCs w:val="22"/>
        </w:rPr>
        <w:t>no additional low-power synchronization signal is needed for DL-WUS reception,</w:t>
      </w:r>
    </w:p>
    <w:p w14:paraId="708070E5" w14:textId="77777777" w:rsidR="00EA76AA" w:rsidRPr="00926EFF" w:rsidRDefault="00EA76AA" w:rsidP="009D0972">
      <w:pPr>
        <w:numPr>
          <w:ilvl w:val="0"/>
          <w:numId w:val="39"/>
        </w:numPr>
        <w:spacing w:beforeLines="0" w:before="0" w:afterLines="50"/>
        <w:jc w:val="left"/>
        <w:rPr>
          <w:rFonts w:eastAsia="MS Gothic"/>
          <w:b/>
          <w:bCs/>
          <w:sz w:val="22"/>
          <w:szCs w:val="22"/>
        </w:rPr>
      </w:pPr>
      <w:r w:rsidRPr="00926EFF">
        <w:rPr>
          <w:rFonts w:eastAsia="MS Gothic"/>
          <w:b/>
          <w:bCs/>
          <w:sz w:val="22"/>
          <w:szCs w:val="22"/>
        </w:rPr>
        <w:t>DL-WUS is designed such that it can also be used as a synchronization signal to the subsequent channel when it is detected,</w:t>
      </w:r>
    </w:p>
    <w:p w14:paraId="0A77FA0E" w14:textId="77777777" w:rsidR="00EA76AA" w:rsidRPr="00926EFF" w:rsidRDefault="00EA76AA" w:rsidP="009D0972">
      <w:pPr>
        <w:numPr>
          <w:ilvl w:val="0"/>
          <w:numId w:val="39"/>
        </w:numPr>
        <w:spacing w:beforeLines="0" w:before="0" w:afterLines="50"/>
        <w:jc w:val="left"/>
        <w:rPr>
          <w:rFonts w:eastAsia="MS Gothic"/>
          <w:b/>
          <w:bCs/>
          <w:sz w:val="22"/>
          <w:szCs w:val="22"/>
        </w:rPr>
      </w:pPr>
      <w:r w:rsidRPr="00926EFF">
        <w:rPr>
          <w:rFonts w:eastAsia="MS Gothic"/>
          <w:b/>
          <w:bCs/>
          <w:sz w:val="22"/>
          <w:szCs w:val="22"/>
        </w:rPr>
        <w:t>Simple configuration for wake-up occasion and discontinuous reception of the WUR by allowing Wake-up occasion to become reference for channel monitoring.</w:t>
      </w:r>
    </w:p>
    <w:p w14:paraId="37C09E1D" w14:textId="77777777" w:rsidR="00EA76AA" w:rsidRPr="00926EFF" w:rsidRDefault="00EA76AA" w:rsidP="00EA76AA">
      <w:pPr>
        <w:spacing w:beforeLines="0" w:before="0" w:afterLines="50"/>
        <w:rPr>
          <w:rFonts w:eastAsia="宋体"/>
          <w:b/>
          <w:bCs/>
          <w:sz w:val="22"/>
          <w:szCs w:val="22"/>
          <w:lang w:val="en-GB" w:eastAsia="ko-KR"/>
        </w:rPr>
      </w:pPr>
      <w:r w:rsidRPr="00926EFF">
        <w:rPr>
          <w:rFonts w:eastAsia="宋体"/>
          <w:b/>
          <w:bCs/>
          <w:sz w:val="22"/>
          <w:szCs w:val="22"/>
          <w:lang w:val="en-GB" w:eastAsia="ko-KR"/>
        </w:rPr>
        <w:t xml:space="preserve">Proposal 3 – </w:t>
      </w:r>
      <w:r w:rsidRPr="00926EFF">
        <w:rPr>
          <w:rFonts w:eastAsia="MS Gothic"/>
          <w:b/>
          <w:bCs/>
          <w:sz w:val="24"/>
        </w:rPr>
        <w:t>RAN1 to consider mechanisms where the discontinuous reception operation of the wake-up monitoring occasions is adjusted according to the 6GR synchronization signal and its periodicity.</w:t>
      </w:r>
    </w:p>
    <w:p w14:paraId="737E8CC2" w14:textId="77777777" w:rsidR="00EA76AA" w:rsidRPr="00926EFF" w:rsidRDefault="00EA76AA" w:rsidP="00EA76AA">
      <w:pPr>
        <w:tabs>
          <w:tab w:val="left" w:pos="1440"/>
        </w:tabs>
        <w:overflowPunct w:val="0"/>
        <w:spacing w:before="120" w:after="160"/>
        <w:contextualSpacing/>
        <w:rPr>
          <w:rFonts w:eastAsia="MS Gothic"/>
          <w:b/>
          <w:sz w:val="22"/>
          <w:szCs w:val="22"/>
          <w:lang w:eastAsia="zh-CN" w:bidi="ar"/>
        </w:rPr>
      </w:pPr>
      <w:r w:rsidRPr="00926EFF">
        <w:rPr>
          <w:rFonts w:eastAsia="MS Gothic"/>
          <w:b/>
          <w:sz w:val="22"/>
          <w:szCs w:val="22"/>
          <w:lang w:eastAsia="zh-CN" w:bidi="ar"/>
        </w:rPr>
        <w:t xml:space="preserve">Proposal 4 – 6GR DL-WUS scheme design should strive to avoid shortcoming of 5G NR solutions in terms of maintaining synchronization and performing measurements. </w:t>
      </w:r>
    </w:p>
    <w:p w14:paraId="58EAE097" w14:textId="77777777" w:rsidR="00EA76AA" w:rsidRPr="00926EFF" w:rsidRDefault="00EA76AA" w:rsidP="00EA76AA">
      <w:pPr>
        <w:tabs>
          <w:tab w:val="left" w:pos="1440"/>
        </w:tabs>
        <w:overflowPunct w:val="0"/>
        <w:spacing w:before="120" w:after="160"/>
        <w:contextualSpacing/>
        <w:rPr>
          <w:rFonts w:eastAsia="MS Gothic"/>
          <w:b/>
          <w:sz w:val="22"/>
          <w:szCs w:val="22"/>
          <w:lang w:val="en-GB" w:eastAsia="zh-CN" w:bidi="ar"/>
        </w:rPr>
      </w:pPr>
    </w:p>
    <w:p w14:paraId="45B6F345" w14:textId="77777777" w:rsidR="00EA76AA" w:rsidRPr="00926EFF" w:rsidRDefault="00EA76AA" w:rsidP="00EA76AA">
      <w:pPr>
        <w:tabs>
          <w:tab w:val="left" w:pos="1440"/>
        </w:tabs>
        <w:overflowPunct w:val="0"/>
        <w:spacing w:before="120" w:after="160"/>
        <w:contextualSpacing/>
        <w:rPr>
          <w:rFonts w:eastAsia="MS Gothic"/>
          <w:b/>
          <w:sz w:val="22"/>
          <w:szCs w:val="22"/>
          <w:lang w:val="en-GB" w:eastAsia="zh-CN" w:bidi="ar"/>
        </w:rPr>
      </w:pPr>
      <w:r w:rsidRPr="00926EFF">
        <w:rPr>
          <w:rFonts w:eastAsia="MS Gothic"/>
          <w:b/>
          <w:sz w:val="22"/>
          <w:szCs w:val="22"/>
          <w:lang w:val="en-GB" w:eastAsia="zh-CN" w:bidi="ar"/>
        </w:rPr>
        <w:t xml:space="preserve">Proposal 5 – RAN1 to study procedures to align the DL-WUS mechanisms including its wake-up and sleeping opportunities to the network discontinuous cell TX and RX.  </w:t>
      </w:r>
    </w:p>
    <w:p w14:paraId="169F85EB" w14:textId="77777777" w:rsidR="00EA76AA" w:rsidRPr="00926EFF" w:rsidRDefault="00EA76AA" w:rsidP="00EA76AA">
      <w:pPr>
        <w:spacing w:beforeLines="0" w:before="0" w:after="0"/>
        <w:jc w:val="left"/>
        <w:rPr>
          <w:rFonts w:eastAsia="MS Gothic"/>
          <w:b/>
          <w:sz w:val="22"/>
          <w:szCs w:val="22"/>
          <w:lang w:val="en-GB" w:eastAsia="zh-CN" w:bidi="ar"/>
        </w:rPr>
      </w:pPr>
    </w:p>
    <w:p w14:paraId="00E158C6" w14:textId="56045EAA" w:rsidR="00EA76AA" w:rsidRPr="00926EFF" w:rsidRDefault="00EA76AA" w:rsidP="00EA76AA">
      <w:pPr>
        <w:spacing w:beforeLines="0" w:before="0" w:after="0"/>
        <w:jc w:val="left"/>
        <w:rPr>
          <w:rFonts w:eastAsia="MS Gothic"/>
          <w:b/>
          <w:sz w:val="22"/>
          <w:szCs w:val="22"/>
          <w:lang w:val="en-GB" w:eastAsia="ja-JP"/>
        </w:rPr>
      </w:pPr>
      <w:r w:rsidRPr="00926EFF">
        <w:rPr>
          <w:rFonts w:eastAsia="MS Gothic"/>
          <w:b/>
          <w:sz w:val="22"/>
          <w:szCs w:val="22"/>
          <w:lang w:val="en-GB" w:eastAsia="zh-CN" w:bidi="ar"/>
        </w:rPr>
        <w:t>Proposal 6 – RAN1 to include relative power models for different device types (e.g., IoT UE, normal UE) in the evaluation assumption or agree on the operating BW of the respective device.</w:t>
      </w:r>
      <w:r w:rsidRPr="00926EFF">
        <w:rPr>
          <w:rFonts w:eastAsia="MS Gothic"/>
          <w:b/>
          <w:sz w:val="22"/>
          <w:szCs w:val="22"/>
          <w:lang w:val="en-GB" w:eastAsia="ja-JP"/>
        </w:rPr>
        <w:t xml:space="preserve"> </w:t>
      </w:r>
    </w:p>
    <w:p w14:paraId="00B079D3" w14:textId="77777777" w:rsidR="00342EE4" w:rsidRPr="00926EFF" w:rsidRDefault="00342EE4" w:rsidP="00EA76AA">
      <w:pPr>
        <w:spacing w:beforeLines="0" w:before="0" w:after="0"/>
        <w:jc w:val="left"/>
        <w:rPr>
          <w:rFonts w:eastAsia="MS Gothic"/>
          <w:sz w:val="24"/>
          <w:lang w:val="en-GB" w:eastAsia="ja-JP"/>
        </w:rPr>
      </w:pPr>
    </w:p>
    <w:p w14:paraId="60175395" w14:textId="77777777" w:rsidR="00EA76AA" w:rsidRPr="00926EFF" w:rsidRDefault="00EA76AA" w:rsidP="00342EE4">
      <w:pPr>
        <w:pStyle w:val="30"/>
      </w:pPr>
      <w:r w:rsidRPr="00926EFF">
        <w:t>R1-2601196_NTT DOCOMO, INC</w:t>
      </w:r>
    </w:p>
    <w:p w14:paraId="37270294" w14:textId="77777777" w:rsidR="00EA76AA" w:rsidRPr="00926EFF" w:rsidRDefault="00EA76AA" w:rsidP="00EA76AA">
      <w:pPr>
        <w:spacing w:beforeLines="0" w:before="0" w:afterLines="50"/>
        <w:rPr>
          <w:rFonts w:eastAsia="MS Mincho"/>
          <w:b/>
          <w:sz w:val="22"/>
          <w:szCs w:val="22"/>
          <w:u w:val="single"/>
          <w:lang w:val="en-GB" w:eastAsia="ja-JP"/>
        </w:rPr>
      </w:pPr>
      <w:r w:rsidRPr="00926EFF">
        <w:rPr>
          <w:rFonts w:eastAsia="MS Mincho"/>
          <w:b/>
          <w:sz w:val="22"/>
          <w:szCs w:val="22"/>
          <w:u w:val="single"/>
          <w:lang w:val="en-GB" w:eastAsia="ja-JP"/>
        </w:rPr>
        <w:t xml:space="preserve">Proposal </w:t>
      </w:r>
      <w:r w:rsidRPr="00926EFF">
        <w:rPr>
          <w:rFonts w:eastAsia="宋体"/>
          <w:b/>
          <w:sz w:val="22"/>
          <w:szCs w:val="22"/>
          <w:u w:val="single"/>
          <w:lang w:val="en-GB" w:eastAsia="zh-CN"/>
        </w:rPr>
        <w:t>1</w:t>
      </w:r>
      <w:r w:rsidRPr="00926EFF">
        <w:rPr>
          <w:rFonts w:eastAsia="MS Mincho"/>
          <w:b/>
          <w:sz w:val="22"/>
          <w:szCs w:val="22"/>
          <w:u w:val="single"/>
          <w:lang w:val="en-GB" w:eastAsia="ja-JP"/>
        </w:rPr>
        <w:t>:</w:t>
      </w:r>
    </w:p>
    <w:p w14:paraId="6E9AC3ED" w14:textId="77777777" w:rsidR="00EA76AA" w:rsidRPr="00926EFF" w:rsidRDefault="00EA76AA" w:rsidP="009D0972">
      <w:pPr>
        <w:numPr>
          <w:ilvl w:val="0"/>
          <w:numId w:val="40"/>
        </w:numPr>
        <w:spacing w:beforeLines="0" w:before="0" w:after="0"/>
        <w:jc w:val="left"/>
        <w:rPr>
          <w:rFonts w:eastAsia="宋体"/>
          <w:sz w:val="22"/>
          <w:szCs w:val="22"/>
          <w:lang w:eastAsia="zh-CN"/>
        </w:rPr>
      </w:pPr>
      <w:r w:rsidRPr="00926EFF">
        <w:rPr>
          <w:rFonts w:eastAsia="宋体"/>
          <w:b/>
          <w:bCs/>
          <w:sz w:val="22"/>
          <w:szCs w:val="22"/>
          <w:lang w:val="en-GB" w:eastAsia="zh-CN"/>
        </w:rPr>
        <w:t>At least SSB (e.g., SSS) could be used for RRM measurement by WUR in IDLE/INACTIVE modes</w:t>
      </w:r>
    </w:p>
    <w:p w14:paraId="425B44F9" w14:textId="77777777" w:rsidR="00EA76AA" w:rsidRPr="00926EFF" w:rsidRDefault="00EA76AA" w:rsidP="00EA76AA">
      <w:pPr>
        <w:spacing w:beforeLines="0" w:before="0" w:after="0"/>
        <w:ind w:left="420"/>
        <w:rPr>
          <w:rFonts w:eastAsia="宋体"/>
          <w:sz w:val="22"/>
          <w:szCs w:val="22"/>
          <w:lang w:eastAsia="zh-CN"/>
        </w:rPr>
      </w:pPr>
    </w:p>
    <w:p w14:paraId="4271D142" w14:textId="77777777" w:rsidR="00EA76AA" w:rsidRPr="00926EFF" w:rsidRDefault="00EA76AA" w:rsidP="00EA76AA">
      <w:pPr>
        <w:spacing w:beforeLines="0" w:before="0" w:afterLines="50"/>
        <w:rPr>
          <w:rFonts w:eastAsia="MS Mincho"/>
          <w:b/>
          <w:sz w:val="22"/>
          <w:szCs w:val="22"/>
          <w:u w:val="single"/>
          <w:lang w:val="en-GB" w:eastAsia="ja-JP"/>
        </w:rPr>
      </w:pPr>
      <w:r w:rsidRPr="00926EFF">
        <w:rPr>
          <w:rFonts w:eastAsia="MS Mincho"/>
          <w:b/>
          <w:sz w:val="22"/>
          <w:szCs w:val="22"/>
          <w:u w:val="single"/>
          <w:lang w:val="en-GB" w:eastAsia="ja-JP"/>
        </w:rPr>
        <w:t xml:space="preserve">Proposal </w:t>
      </w:r>
      <w:r w:rsidRPr="00926EFF">
        <w:rPr>
          <w:rFonts w:eastAsia="宋体"/>
          <w:b/>
          <w:sz w:val="22"/>
          <w:szCs w:val="22"/>
          <w:u w:val="single"/>
          <w:lang w:val="en-GB" w:eastAsia="zh-CN"/>
        </w:rPr>
        <w:t>2</w:t>
      </w:r>
      <w:r w:rsidRPr="00926EFF">
        <w:rPr>
          <w:rFonts w:eastAsia="MS Mincho"/>
          <w:b/>
          <w:sz w:val="22"/>
          <w:szCs w:val="22"/>
          <w:u w:val="single"/>
          <w:lang w:val="en-GB" w:eastAsia="ja-JP"/>
        </w:rPr>
        <w:t>:</w:t>
      </w:r>
    </w:p>
    <w:p w14:paraId="2375B1C9" w14:textId="77777777" w:rsidR="00EA76AA" w:rsidRPr="00926EFF" w:rsidRDefault="00EA76AA" w:rsidP="009D0972">
      <w:pPr>
        <w:numPr>
          <w:ilvl w:val="0"/>
          <w:numId w:val="40"/>
        </w:numPr>
        <w:spacing w:beforeLines="0" w:before="0" w:after="0"/>
        <w:jc w:val="left"/>
        <w:rPr>
          <w:rFonts w:eastAsia="宋体"/>
          <w:b/>
          <w:bCs/>
          <w:sz w:val="22"/>
          <w:szCs w:val="22"/>
          <w:lang w:val="en-GB" w:eastAsia="zh-CN"/>
        </w:rPr>
      </w:pPr>
      <w:r w:rsidRPr="00926EFF">
        <w:rPr>
          <w:rFonts w:eastAsia="宋体"/>
          <w:b/>
          <w:bCs/>
          <w:sz w:val="22"/>
          <w:szCs w:val="22"/>
          <w:lang w:val="en-GB" w:eastAsia="zh-CN"/>
        </w:rPr>
        <w:t>Study the need of exact WUR based measurement behaviour, e.g., neighbour cell measurement, considering the discussion in agenda item of 10.6.1.1.</w:t>
      </w:r>
    </w:p>
    <w:p w14:paraId="75323991" w14:textId="77777777" w:rsidR="00EA76AA" w:rsidRPr="00926EFF" w:rsidRDefault="00EA76AA" w:rsidP="00EA76AA">
      <w:pPr>
        <w:spacing w:beforeLines="0" w:before="0" w:after="0"/>
        <w:jc w:val="left"/>
        <w:rPr>
          <w:rFonts w:eastAsia="宋体"/>
          <w:sz w:val="22"/>
          <w:szCs w:val="18"/>
          <w:lang w:val="en-GB" w:eastAsia="zh-CN"/>
        </w:rPr>
      </w:pPr>
    </w:p>
    <w:p w14:paraId="22D76FCE" w14:textId="77777777" w:rsidR="00EA76AA" w:rsidRPr="00926EFF" w:rsidRDefault="00EA76AA" w:rsidP="00EA76AA">
      <w:pPr>
        <w:spacing w:beforeLines="0" w:before="0" w:afterLines="50"/>
        <w:rPr>
          <w:rFonts w:eastAsia="MS Mincho"/>
          <w:b/>
          <w:sz w:val="22"/>
          <w:szCs w:val="22"/>
          <w:u w:val="single"/>
          <w:lang w:val="en-GB" w:eastAsia="ja-JP"/>
        </w:rPr>
      </w:pPr>
      <w:r w:rsidRPr="00926EFF">
        <w:rPr>
          <w:rFonts w:eastAsia="MS Mincho"/>
          <w:b/>
          <w:sz w:val="22"/>
          <w:szCs w:val="22"/>
          <w:u w:val="single"/>
          <w:lang w:val="en-GB" w:eastAsia="ja-JP"/>
        </w:rPr>
        <w:t xml:space="preserve">Proposal </w:t>
      </w:r>
      <w:r w:rsidRPr="00926EFF">
        <w:rPr>
          <w:rFonts w:eastAsia="宋体"/>
          <w:b/>
          <w:sz w:val="22"/>
          <w:szCs w:val="22"/>
          <w:u w:val="single"/>
          <w:lang w:val="en-GB" w:eastAsia="zh-CN"/>
        </w:rPr>
        <w:t>3</w:t>
      </w:r>
      <w:r w:rsidRPr="00926EFF">
        <w:rPr>
          <w:rFonts w:eastAsia="MS Mincho"/>
          <w:b/>
          <w:sz w:val="22"/>
          <w:szCs w:val="22"/>
          <w:u w:val="single"/>
          <w:lang w:val="en-GB" w:eastAsia="ja-JP"/>
        </w:rPr>
        <w:t>:</w:t>
      </w:r>
    </w:p>
    <w:p w14:paraId="3DE8FCB1" w14:textId="77777777" w:rsidR="00EA76AA" w:rsidRPr="00926EFF" w:rsidRDefault="00EA76AA" w:rsidP="009D0972">
      <w:pPr>
        <w:numPr>
          <w:ilvl w:val="0"/>
          <w:numId w:val="40"/>
        </w:numPr>
        <w:spacing w:beforeLines="0" w:before="0" w:after="0"/>
        <w:jc w:val="left"/>
        <w:rPr>
          <w:rFonts w:eastAsia="宋体"/>
          <w:b/>
          <w:bCs/>
          <w:sz w:val="22"/>
          <w:szCs w:val="22"/>
          <w:lang w:val="en-GB" w:eastAsia="zh-CN"/>
        </w:rPr>
      </w:pPr>
      <w:r w:rsidRPr="00926EFF">
        <w:rPr>
          <w:rFonts w:eastAsia="宋体"/>
          <w:b/>
          <w:bCs/>
          <w:sz w:val="22"/>
          <w:szCs w:val="22"/>
          <w:lang w:val="en-GB" w:eastAsia="zh-CN"/>
        </w:rPr>
        <w:t>If the necessity and feasibility of neighbour cell measurement by WUR is identified, at least following issues can be studied.</w:t>
      </w:r>
    </w:p>
    <w:p w14:paraId="2E32D763" w14:textId="77777777" w:rsidR="00EA76AA" w:rsidRPr="00926EFF" w:rsidRDefault="00EA76AA" w:rsidP="009D0972">
      <w:pPr>
        <w:numPr>
          <w:ilvl w:val="1"/>
          <w:numId w:val="40"/>
        </w:numPr>
        <w:spacing w:beforeLines="0" w:before="0" w:after="0"/>
        <w:jc w:val="left"/>
        <w:rPr>
          <w:rFonts w:eastAsia="宋体"/>
          <w:b/>
          <w:bCs/>
          <w:sz w:val="22"/>
          <w:szCs w:val="22"/>
          <w:lang w:val="en-GB" w:eastAsia="zh-CN"/>
        </w:rPr>
      </w:pPr>
      <w:r w:rsidRPr="00926EFF">
        <w:rPr>
          <w:rFonts w:eastAsia="宋体"/>
          <w:b/>
          <w:bCs/>
          <w:sz w:val="22"/>
          <w:szCs w:val="22"/>
          <w:lang w:val="en-GB" w:eastAsia="zh-CN"/>
        </w:rPr>
        <w:t xml:space="preserve">Relaxation of MR to wake-up for neighbour cell measurement </w:t>
      </w:r>
    </w:p>
    <w:p w14:paraId="6F7DB692" w14:textId="77777777" w:rsidR="00EA76AA" w:rsidRPr="00926EFF" w:rsidRDefault="00EA76AA" w:rsidP="009D0972">
      <w:pPr>
        <w:numPr>
          <w:ilvl w:val="1"/>
          <w:numId w:val="40"/>
        </w:numPr>
        <w:spacing w:beforeLines="0" w:before="0" w:after="0"/>
        <w:jc w:val="left"/>
        <w:rPr>
          <w:rFonts w:eastAsia="宋体"/>
          <w:b/>
          <w:bCs/>
          <w:sz w:val="22"/>
          <w:szCs w:val="22"/>
          <w:lang w:val="en-GB" w:eastAsia="zh-CN"/>
        </w:rPr>
      </w:pPr>
      <w:r w:rsidRPr="00926EFF">
        <w:rPr>
          <w:rFonts w:eastAsia="宋体"/>
          <w:b/>
          <w:bCs/>
          <w:sz w:val="22"/>
          <w:szCs w:val="22"/>
          <w:lang w:val="en-GB" w:eastAsia="zh-CN"/>
        </w:rPr>
        <w:t xml:space="preserve">Entry/Exit condition of neighbour cell measurement by WUR including the assessment of the need for Entry/Exit mechanism  </w:t>
      </w:r>
    </w:p>
    <w:p w14:paraId="44D1F56D" w14:textId="77777777" w:rsidR="00EA76AA" w:rsidRPr="00926EFF" w:rsidRDefault="00EA76AA" w:rsidP="00EA76AA">
      <w:pPr>
        <w:spacing w:beforeLines="0" w:before="0" w:after="0"/>
        <w:jc w:val="left"/>
        <w:rPr>
          <w:rFonts w:eastAsia="宋体"/>
          <w:sz w:val="22"/>
          <w:szCs w:val="18"/>
          <w:lang w:val="en-GB" w:eastAsia="zh-CN"/>
        </w:rPr>
      </w:pPr>
    </w:p>
    <w:p w14:paraId="45C13023" w14:textId="77777777" w:rsidR="00EA76AA" w:rsidRPr="00926EFF" w:rsidRDefault="00EA76AA" w:rsidP="00EA76AA">
      <w:pPr>
        <w:spacing w:beforeLines="0" w:before="0" w:afterLines="50"/>
        <w:rPr>
          <w:rFonts w:eastAsia="MS Mincho"/>
          <w:b/>
          <w:sz w:val="22"/>
          <w:szCs w:val="22"/>
          <w:u w:val="single"/>
          <w:lang w:val="en-GB" w:eastAsia="ja-JP"/>
        </w:rPr>
      </w:pPr>
      <w:r w:rsidRPr="00926EFF">
        <w:rPr>
          <w:rFonts w:eastAsia="MS Mincho"/>
          <w:b/>
          <w:sz w:val="22"/>
          <w:szCs w:val="22"/>
          <w:u w:val="single"/>
          <w:lang w:val="en-GB" w:eastAsia="ja-JP"/>
        </w:rPr>
        <w:t xml:space="preserve">Proposal </w:t>
      </w:r>
      <w:r w:rsidRPr="00926EFF">
        <w:rPr>
          <w:rFonts w:eastAsia="宋体"/>
          <w:b/>
          <w:sz w:val="22"/>
          <w:szCs w:val="22"/>
          <w:u w:val="single"/>
          <w:lang w:val="en-GB" w:eastAsia="zh-CN"/>
        </w:rPr>
        <w:t>4</w:t>
      </w:r>
      <w:r w:rsidRPr="00926EFF">
        <w:rPr>
          <w:rFonts w:eastAsia="MS Mincho"/>
          <w:b/>
          <w:sz w:val="22"/>
          <w:szCs w:val="22"/>
          <w:u w:val="single"/>
          <w:lang w:val="en-GB" w:eastAsia="ja-JP"/>
        </w:rPr>
        <w:t>:</w:t>
      </w:r>
    </w:p>
    <w:p w14:paraId="1F608AE1" w14:textId="77777777" w:rsidR="00EA76AA" w:rsidRPr="00926EFF" w:rsidRDefault="00EA76AA" w:rsidP="009D0972">
      <w:pPr>
        <w:numPr>
          <w:ilvl w:val="0"/>
          <w:numId w:val="40"/>
        </w:numPr>
        <w:spacing w:beforeLines="0" w:before="0" w:after="0"/>
        <w:jc w:val="left"/>
        <w:rPr>
          <w:rFonts w:eastAsia="宋体"/>
          <w:b/>
          <w:bCs/>
          <w:sz w:val="22"/>
          <w:szCs w:val="22"/>
          <w:lang w:val="en-GB" w:eastAsia="zh-CN"/>
        </w:rPr>
      </w:pPr>
      <w:r w:rsidRPr="00926EFF">
        <w:rPr>
          <w:rFonts w:eastAsia="宋体"/>
          <w:b/>
          <w:bCs/>
          <w:sz w:val="22"/>
          <w:szCs w:val="22"/>
          <w:lang w:val="en-GB" w:eastAsia="zh-CN"/>
        </w:rPr>
        <w:t>Study DL WUS in IDLE/INACTIVE states, e.g., OFDM-based DL-WUS with WUR.</w:t>
      </w:r>
    </w:p>
    <w:p w14:paraId="55BC9D3F" w14:textId="77777777" w:rsidR="00EA76AA" w:rsidRPr="00926EFF" w:rsidRDefault="00EA76AA" w:rsidP="00EA76AA">
      <w:pPr>
        <w:spacing w:beforeLines="0" w:before="0" w:after="0"/>
        <w:jc w:val="left"/>
        <w:rPr>
          <w:rFonts w:eastAsia="宋体"/>
          <w:sz w:val="22"/>
          <w:szCs w:val="18"/>
          <w:lang w:val="en-GB" w:eastAsia="zh-CN"/>
        </w:rPr>
      </w:pPr>
    </w:p>
    <w:p w14:paraId="3FE96CFA" w14:textId="77777777" w:rsidR="00EA76AA" w:rsidRPr="00926EFF" w:rsidRDefault="00EA76AA" w:rsidP="00EA76AA">
      <w:pPr>
        <w:spacing w:beforeLines="0" w:before="0" w:afterLines="50"/>
        <w:rPr>
          <w:rFonts w:eastAsia="MS Mincho"/>
          <w:b/>
          <w:sz w:val="22"/>
          <w:szCs w:val="22"/>
          <w:u w:val="single"/>
          <w:lang w:val="en-GB" w:eastAsia="ja-JP"/>
        </w:rPr>
      </w:pPr>
      <w:r w:rsidRPr="00926EFF">
        <w:rPr>
          <w:rFonts w:eastAsia="MS Mincho"/>
          <w:b/>
          <w:sz w:val="22"/>
          <w:szCs w:val="22"/>
          <w:u w:val="single"/>
          <w:lang w:val="en-GB" w:eastAsia="ja-JP"/>
        </w:rPr>
        <w:t xml:space="preserve">Proposal </w:t>
      </w:r>
      <w:r w:rsidRPr="00926EFF">
        <w:rPr>
          <w:rFonts w:eastAsia="宋体"/>
          <w:b/>
          <w:sz w:val="22"/>
          <w:szCs w:val="22"/>
          <w:u w:val="single"/>
          <w:lang w:val="en-GB" w:eastAsia="zh-CN"/>
        </w:rPr>
        <w:t>5</w:t>
      </w:r>
      <w:r w:rsidRPr="00926EFF">
        <w:rPr>
          <w:rFonts w:eastAsia="MS Mincho"/>
          <w:b/>
          <w:sz w:val="22"/>
          <w:szCs w:val="22"/>
          <w:u w:val="single"/>
          <w:lang w:val="en-GB" w:eastAsia="ja-JP"/>
        </w:rPr>
        <w:t>:</w:t>
      </w:r>
    </w:p>
    <w:p w14:paraId="79068CA8" w14:textId="77777777" w:rsidR="00EA76AA" w:rsidRPr="00926EFF" w:rsidRDefault="00EA76AA" w:rsidP="009D0972">
      <w:pPr>
        <w:numPr>
          <w:ilvl w:val="0"/>
          <w:numId w:val="40"/>
        </w:numPr>
        <w:spacing w:beforeLines="0" w:before="0" w:after="0"/>
        <w:jc w:val="left"/>
        <w:rPr>
          <w:rFonts w:eastAsia="宋体"/>
          <w:b/>
          <w:bCs/>
          <w:sz w:val="22"/>
          <w:szCs w:val="22"/>
          <w:lang w:val="en-GB" w:eastAsia="zh-CN"/>
        </w:rPr>
      </w:pPr>
      <w:r w:rsidRPr="00926EFF">
        <w:rPr>
          <w:rFonts w:eastAsia="宋体"/>
          <w:b/>
          <w:bCs/>
          <w:sz w:val="22"/>
          <w:szCs w:val="22"/>
          <w:lang w:val="en-GB" w:eastAsia="zh-CN"/>
        </w:rPr>
        <w:lastRenderedPageBreak/>
        <w:t>Replace PEI with DL WUS, if DL WUS has larger power saving gain and small drawbacks such as overhead and coverage.</w:t>
      </w:r>
    </w:p>
    <w:p w14:paraId="0B4F0112" w14:textId="77777777" w:rsidR="00EA76AA" w:rsidRPr="00926EFF" w:rsidRDefault="00EA76AA" w:rsidP="00EA76AA">
      <w:pPr>
        <w:spacing w:beforeLines="0" w:before="0" w:after="0"/>
        <w:jc w:val="left"/>
        <w:rPr>
          <w:rFonts w:eastAsia="宋体"/>
          <w:sz w:val="22"/>
          <w:szCs w:val="18"/>
          <w:lang w:val="en-GB" w:eastAsia="zh-CN"/>
        </w:rPr>
      </w:pPr>
    </w:p>
    <w:p w14:paraId="70E8C2B6" w14:textId="77777777" w:rsidR="00EA76AA" w:rsidRPr="00926EFF" w:rsidRDefault="00EA76AA" w:rsidP="00EA76AA">
      <w:pPr>
        <w:spacing w:beforeLines="0" w:before="0" w:afterLines="50"/>
        <w:rPr>
          <w:rFonts w:eastAsia="MS Mincho"/>
          <w:b/>
          <w:sz w:val="22"/>
          <w:szCs w:val="22"/>
          <w:u w:val="single"/>
          <w:lang w:val="en-GB" w:eastAsia="ja-JP"/>
        </w:rPr>
      </w:pPr>
      <w:r w:rsidRPr="00926EFF">
        <w:rPr>
          <w:rFonts w:eastAsia="MS Mincho"/>
          <w:b/>
          <w:sz w:val="22"/>
          <w:szCs w:val="22"/>
          <w:u w:val="single"/>
          <w:lang w:val="en-GB" w:eastAsia="ja-JP"/>
        </w:rPr>
        <w:t xml:space="preserve">Proposal </w:t>
      </w:r>
      <w:r w:rsidRPr="00926EFF">
        <w:rPr>
          <w:rFonts w:eastAsia="宋体"/>
          <w:b/>
          <w:sz w:val="22"/>
          <w:szCs w:val="22"/>
          <w:u w:val="single"/>
          <w:lang w:val="en-GB" w:eastAsia="zh-CN"/>
        </w:rPr>
        <w:t>6</w:t>
      </w:r>
      <w:r w:rsidRPr="00926EFF">
        <w:rPr>
          <w:rFonts w:eastAsia="MS Mincho"/>
          <w:b/>
          <w:sz w:val="22"/>
          <w:szCs w:val="22"/>
          <w:u w:val="single"/>
          <w:lang w:val="en-GB" w:eastAsia="ja-JP"/>
        </w:rPr>
        <w:t>:</w:t>
      </w:r>
    </w:p>
    <w:p w14:paraId="2C82C2A5" w14:textId="77777777" w:rsidR="00EA76AA" w:rsidRPr="00926EFF" w:rsidRDefault="00EA76AA" w:rsidP="009D0972">
      <w:pPr>
        <w:numPr>
          <w:ilvl w:val="0"/>
          <w:numId w:val="40"/>
        </w:numPr>
        <w:spacing w:beforeLines="0" w:before="0" w:after="0"/>
        <w:jc w:val="left"/>
        <w:rPr>
          <w:rFonts w:eastAsia="宋体"/>
          <w:b/>
          <w:bCs/>
          <w:sz w:val="22"/>
          <w:szCs w:val="22"/>
          <w:lang w:val="en-GB" w:eastAsia="zh-CN"/>
        </w:rPr>
      </w:pPr>
      <w:r w:rsidRPr="00926EFF">
        <w:rPr>
          <w:rFonts w:eastAsia="宋体"/>
          <w:b/>
          <w:bCs/>
          <w:sz w:val="22"/>
          <w:szCs w:val="22"/>
          <w:lang w:val="en-GB" w:eastAsia="zh-CN"/>
        </w:rPr>
        <w:t>Study the feasibility of cell common information indication by DL WUS.</w:t>
      </w:r>
    </w:p>
    <w:p w14:paraId="2F71F79A" w14:textId="77777777" w:rsidR="00EA76AA" w:rsidRPr="00926EFF" w:rsidRDefault="00EA76AA" w:rsidP="00EA76AA">
      <w:pPr>
        <w:spacing w:beforeLines="0" w:before="0" w:after="0"/>
        <w:ind w:left="420"/>
        <w:rPr>
          <w:rFonts w:eastAsia="宋体"/>
          <w:b/>
          <w:bCs/>
          <w:sz w:val="22"/>
          <w:szCs w:val="22"/>
          <w:lang w:val="en-GB" w:eastAsia="zh-CN"/>
        </w:rPr>
      </w:pPr>
    </w:p>
    <w:p w14:paraId="4234A99C" w14:textId="77777777" w:rsidR="00EA76AA" w:rsidRPr="00926EFF" w:rsidRDefault="00EA76AA" w:rsidP="00EA76AA">
      <w:pPr>
        <w:spacing w:beforeLines="0" w:before="0" w:afterLines="50"/>
        <w:rPr>
          <w:rFonts w:eastAsia="MS Mincho"/>
          <w:b/>
          <w:sz w:val="22"/>
          <w:szCs w:val="22"/>
          <w:u w:val="single"/>
          <w:lang w:val="en-GB" w:eastAsia="ja-JP"/>
        </w:rPr>
      </w:pPr>
      <w:r w:rsidRPr="00926EFF">
        <w:rPr>
          <w:rFonts w:eastAsia="MS Mincho"/>
          <w:b/>
          <w:sz w:val="22"/>
          <w:szCs w:val="22"/>
          <w:u w:val="single"/>
          <w:lang w:val="en-GB" w:eastAsia="ja-JP"/>
        </w:rPr>
        <w:t xml:space="preserve">Proposal </w:t>
      </w:r>
      <w:r w:rsidRPr="00926EFF">
        <w:rPr>
          <w:rFonts w:eastAsia="宋体"/>
          <w:b/>
          <w:sz w:val="22"/>
          <w:szCs w:val="22"/>
          <w:u w:val="single"/>
          <w:lang w:val="en-GB" w:eastAsia="zh-CN"/>
        </w:rPr>
        <w:t>7</w:t>
      </w:r>
      <w:r w:rsidRPr="00926EFF">
        <w:rPr>
          <w:rFonts w:eastAsia="MS Mincho"/>
          <w:b/>
          <w:sz w:val="22"/>
          <w:szCs w:val="22"/>
          <w:u w:val="single"/>
          <w:lang w:val="en-GB" w:eastAsia="ja-JP"/>
        </w:rPr>
        <w:t>:</w:t>
      </w:r>
    </w:p>
    <w:p w14:paraId="795B9744" w14:textId="77777777" w:rsidR="00EA76AA" w:rsidRPr="00926EFF" w:rsidRDefault="00EA76AA" w:rsidP="009D0972">
      <w:pPr>
        <w:numPr>
          <w:ilvl w:val="0"/>
          <w:numId w:val="40"/>
        </w:numPr>
        <w:spacing w:beforeLines="0" w:before="0" w:after="0"/>
        <w:jc w:val="left"/>
        <w:rPr>
          <w:rFonts w:eastAsia="宋体"/>
          <w:b/>
          <w:bCs/>
          <w:sz w:val="22"/>
          <w:szCs w:val="22"/>
          <w:lang w:val="en-GB" w:eastAsia="zh-CN"/>
        </w:rPr>
      </w:pPr>
      <w:r w:rsidRPr="00926EFF">
        <w:rPr>
          <w:rFonts w:eastAsia="宋体"/>
          <w:b/>
          <w:bCs/>
          <w:sz w:val="22"/>
          <w:szCs w:val="22"/>
          <w:lang w:val="en-GB" w:eastAsia="zh-CN"/>
        </w:rPr>
        <w:t xml:space="preserve">Study DL WUS in CONNECTED state, e.g., OFDM-based DL-WUS with WUR. </w:t>
      </w:r>
    </w:p>
    <w:p w14:paraId="49C7047D" w14:textId="77777777" w:rsidR="00EA76AA" w:rsidRPr="00926EFF" w:rsidRDefault="00EA76AA" w:rsidP="009D0972">
      <w:pPr>
        <w:numPr>
          <w:ilvl w:val="0"/>
          <w:numId w:val="40"/>
        </w:numPr>
        <w:spacing w:beforeLines="0" w:before="0" w:after="0"/>
        <w:jc w:val="left"/>
        <w:rPr>
          <w:rFonts w:eastAsia="宋体"/>
          <w:b/>
          <w:bCs/>
          <w:sz w:val="22"/>
          <w:szCs w:val="22"/>
          <w:lang w:val="en-GB" w:eastAsia="zh-CN"/>
        </w:rPr>
      </w:pPr>
      <w:r w:rsidRPr="00926EFF">
        <w:rPr>
          <w:rFonts w:eastAsia="宋体"/>
          <w:b/>
          <w:bCs/>
          <w:sz w:val="22"/>
          <w:szCs w:val="22"/>
          <w:lang w:val="en-GB" w:eastAsia="zh-CN"/>
        </w:rPr>
        <w:t>The DL-WUS design should be unified among IDLE/INACTIVE/CONNECTED states.</w:t>
      </w:r>
    </w:p>
    <w:p w14:paraId="730401C1" w14:textId="77777777" w:rsidR="00EA76AA" w:rsidRPr="00926EFF" w:rsidRDefault="00EA76AA" w:rsidP="00EA76AA">
      <w:pPr>
        <w:spacing w:beforeLines="0" w:before="0" w:after="0"/>
        <w:jc w:val="left"/>
        <w:rPr>
          <w:rFonts w:eastAsia="宋体"/>
          <w:sz w:val="22"/>
          <w:szCs w:val="18"/>
          <w:lang w:val="en-GB" w:eastAsia="zh-CN"/>
        </w:rPr>
      </w:pPr>
    </w:p>
    <w:p w14:paraId="7BC43ADA" w14:textId="77777777" w:rsidR="00EA76AA" w:rsidRPr="00926EFF" w:rsidRDefault="00EA76AA" w:rsidP="00EA76AA">
      <w:pPr>
        <w:spacing w:beforeLines="0" w:before="0" w:afterLines="50"/>
        <w:rPr>
          <w:rFonts w:eastAsia="MS Mincho"/>
          <w:b/>
          <w:sz w:val="22"/>
          <w:szCs w:val="22"/>
          <w:u w:val="single"/>
          <w:lang w:val="en-GB" w:eastAsia="ja-JP"/>
        </w:rPr>
      </w:pPr>
      <w:r w:rsidRPr="00926EFF">
        <w:rPr>
          <w:rFonts w:eastAsia="MS Mincho"/>
          <w:b/>
          <w:sz w:val="22"/>
          <w:szCs w:val="22"/>
          <w:u w:val="single"/>
          <w:lang w:val="en-GB" w:eastAsia="ja-JP"/>
        </w:rPr>
        <w:t xml:space="preserve">Proposal </w:t>
      </w:r>
      <w:r w:rsidRPr="00926EFF">
        <w:rPr>
          <w:rFonts w:eastAsia="宋体"/>
          <w:b/>
          <w:sz w:val="22"/>
          <w:szCs w:val="22"/>
          <w:u w:val="single"/>
          <w:lang w:val="en-GB" w:eastAsia="zh-CN"/>
        </w:rPr>
        <w:t>8</w:t>
      </w:r>
      <w:r w:rsidRPr="00926EFF">
        <w:rPr>
          <w:rFonts w:eastAsia="MS Mincho"/>
          <w:b/>
          <w:sz w:val="22"/>
          <w:szCs w:val="22"/>
          <w:u w:val="single"/>
          <w:lang w:val="en-GB" w:eastAsia="ja-JP"/>
        </w:rPr>
        <w:t>:</w:t>
      </w:r>
    </w:p>
    <w:p w14:paraId="3212B335" w14:textId="77777777" w:rsidR="00EA76AA" w:rsidRPr="00926EFF" w:rsidRDefault="00EA76AA" w:rsidP="009D0972">
      <w:pPr>
        <w:numPr>
          <w:ilvl w:val="0"/>
          <w:numId w:val="40"/>
        </w:numPr>
        <w:spacing w:beforeLines="0" w:before="0" w:after="0"/>
        <w:jc w:val="left"/>
        <w:rPr>
          <w:rFonts w:eastAsia="宋体"/>
          <w:b/>
          <w:bCs/>
          <w:sz w:val="22"/>
          <w:szCs w:val="22"/>
          <w:lang w:val="en-GB" w:eastAsia="zh-CN"/>
        </w:rPr>
      </w:pPr>
      <w:r w:rsidRPr="00926EFF">
        <w:rPr>
          <w:rFonts w:eastAsia="宋体"/>
          <w:b/>
          <w:bCs/>
          <w:sz w:val="22"/>
          <w:szCs w:val="22"/>
          <w:lang w:val="en-GB" w:eastAsia="zh-CN"/>
        </w:rPr>
        <w:t xml:space="preserve">Study the better integration of DL-WUS and C-DRX procedure for further UE power saving. </w:t>
      </w:r>
    </w:p>
    <w:p w14:paraId="1271D565" w14:textId="77777777" w:rsidR="00EA76AA" w:rsidRPr="00926EFF" w:rsidRDefault="00EA76AA" w:rsidP="00EA76AA">
      <w:pPr>
        <w:spacing w:beforeLines="0" w:before="0" w:after="0"/>
        <w:jc w:val="left"/>
        <w:rPr>
          <w:rFonts w:eastAsia="宋体"/>
          <w:sz w:val="22"/>
          <w:szCs w:val="18"/>
          <w:lang w:val="en-GB" w:eastAsia="zh-CN"/>
        </w:rPr>
      </w:pPr>
    </w:p>
    <w:p w14:paraId="34142EB4" w14:textId="77777777" w:rsidR="00EA76AA" w:rsidRPr="00926EFF" w:rsidRDefault="00EA76AA" w:rsidP="00EA76AA">
      <w:pPr>
        <w:spacing w:beforeLines="0" w:before="0" w:afterLines="50"/>
        <w:rPr>
          <w:rFonts w:eastAsia="MS Mincho"/>
          <w:b/>
          <w:sz w:val="22"/>
          <w:szCs w:val="22"/>
          <w:u w:val="single"/>
          <w:lang w:val="en-GB" w:eastAsia="ja-JP"/>
        </w:rPr>
      </w:pPr>
      <w:r w:rsidRPr="00926EFF">
        <w:rPr>
          <w:rFonts w:eastAsia="MS Mincho"/>
          <w:b/>
          <w:sz w:val="22"/>
          <w:szCs w:val="22"/>
          <w:u w:val="single"/>
          <w:lang w:val="en-GB" w:eastAsia="ja-JP"/>
        </w:rPr>
        <w:t xml:space="preserve">Proposal </w:t>
      </w:r>
      <w:r w:rsidRPr="00926EFF">
        <w:rPr>
          <w:rFonts w:eastAsia="宋体"/>
          <w:b/>
          <w:sz w:val="22"/>
          <w:szCs w:val="22"/>
          <w:u w:val="single"/>
          <w:lang w:val="en-GB" w:eastAsia="zh-CN"/>
        </w:rPr>
        <w:t>9</w:t>
      </w:r>
      <w:r w:rsidRPr="00926EFF">
        <w:rPr>
          <w:rFonts w:eastAsia="MS Mincho"/>
          <w:b/>
          <w:sz w:val="22"/>
          <w:szCs w:val="22"/>
          <w:u w:val="single"/>
          <w:lang w:val="en-GB" w:eastAsia="ja-JP"/>
        </w:rPr>
        <w:t>:</w:t>
      </w:r>
    </w:p>
    <w:p w14:paraId="05506CE9" w14:textId="77777777" w:rsidR="00EA76AA" w:rsidRPr="00926EFF" w:rsidRDefault="00EA76AA" w:rsidP="009D0972">
      <w:pPr>
        <w:numPr>
          <w:ilvl w:val="0"/>
          <w:numId w:val="40"/>
        </w:numPr>
        <w:spacing w:beforeLines="0" w:before="0" w:after="0"/>
        <w:jc w:val="left"/>
        <w:rPr>
          <w:rFonts w:eastAsia="宋体"/>
          <w:b/>
          <w:bCs/>
          <w:sz w:val="22"/>
          <w:szCs w:val="22"/>
          <w:lang w:val="en-GB" w:eastAsia="zh-CN"/>
        </w:rPr>
      </w:pPr>
      <w:r w:rsidRPr="00926EFF">
        <w:rPr>
          <w:rFonts w:eastAsia="宋体"/>
          <w:b/>
          <w:bCs/>
          <w:sz w:val="22"/>
          <w:szCs w:val="22"/>
          <w:lang w:val="en-GB" w:eastAsia="zh-CN"/>
        </w:rPr>
        <w:t xml:space="preserve">Study which and how the other PDCCH monitoring adaptation methods are co-existence with DL-WUS operation. </w:t>
      </w:r>
    </w:p>
    <w:p w14:paraId="796EDEFD" w14:textId="77777777" w:rsidR="00EA76AA" w:rsidRPr="00926EFF" w:rsidRDefault="00EA76AA" w:rsidP="00EA76AA">
      <w:pPr>
        <w:spacing w:beforeLines="0" w:before="0" w:after="0"/>
        <w:jc w:val="left"/>
        <w:rPr>
          <w:rFonts w:eastAsia="宋体"/>
          <w:sz w:val="22"/>
          <w:szCs w:val="18"/>
          <w:lang w:val="en-GB" w:eastAsia="zh-CN"/>
        </w:rPr>
      </w:pPr>
    </w:p>
    <w:p w14:paraId="2D6D8087" w14:textId="77777777" w:rsidR="00EA76AA" w:rsidRPr="00926EFF" w:rsidRDefault="00EA76AA" w:rsidP="00EA76AA">
      <w:pPr>
        <w:spacing w:beforeLines="0" w:before="0" w:after="0"/>
        <w:jc w:val="left"/>
        <w:rPr>
          <w:rFonts w:eastAsia="宋体"/>
          <w:sz w:val="22"/>
          <w:szCs w:val="18"/>
          <w:lang w:val="en-GB" w:eastAsia="zh-CN"/>
        </w:rPr>
      </w:pPr>
    </w:p>
    <w:p w14:paraId="61AFF341" w14:textId="77777777" w:rsidR="00EA76AA" w:rsidRPr="00926EFF" w:rsidRDefault="00EA76AA" w:rsidP="00342EE4">
      <w:pPr>
        <w:pStyle w:val="30"/>
      </w:pPr>
      <w:r w:rsidRPr="00926EFF">
        <w:t>R1-2601210_Google</w:t>
      </w:r>
    </w:p>
    <w:p w14:paraId="6338CDDB" w14:textId="77777777" w:rsidR="00EA76AA" w:rsidRPr="00926EFF" w:rsidRDefault="00EA76AA" w:rsidP="00EA76AA">
      <w:pPr>
        <w:spacing w:beforeLines="0" w:before="0" w:after="180" w:line="276" w:lineRule="auto"/>
        <w:jc w:val="left"/>
        <w:rPr>
          <w:rFonts w:eastAsia="PMingLiU"/>
          <w:b/>
          <w:sz w:val="24"/>
          <w:szCs w:val="22"/>
          <w:lang w:val="en-GB" w:eastAsia="zh-TW"/>
        </w:rPr>
      </w:pPr>
      <w:r w:rsidRPr="00926EFF">
        <w:rPr>
          <w:rFonts w:eastAsia="PMingLiU"/>
          <w:b/>
          <w:sz w:val="24"/>
          <w:szCs w:val="22"/>
          <w:lang w:val="en-GB" w:eastAsia="zh-TW"/>
        </w:rPr>
        <w:t xml:space="preserve">Proposal 1: RAN1 study on the 6G DL-WUS assumes group-based indication as the starting point for RRC IDLE/INACTIVE state. </w:t>
      </w:r>
    </w:p>
    <w:p w14:paraId="153E32F0" w14:textId="77777777" w:rsidR="00EA76AA" w:rsidRPr="00926EFF" w:rsidRDefault="00EA76AA" w:rsidP="00EA76AA">
      <w:pPr>
        <w:spacing w:beforeLines="0" w:before="0" w:after="180" w:line="276" w:lineRule="auto"/>
        <w:jc w:val="left"/>
        <w:rPr>
          <w:rFonts w:eastAsia="PMingLiU"/>
          <w:b/>
          <w:sz w:val="24"/>
          <w:szCs w:val="22"/>
          <w:lang w:val="en-GB" w:eastAsia="zh-TW"/>
        </w:rPr>
      </w:pPr>
      <w:r w:rsidRPr="00926EFF">
        <w:rPr>
          <w:rFonts w:eastAsia="PMingLiU"/>
          <w:b/>
          <w:sz w:val="24"/>
          <w:szCs w:val="22"/>
          <w:lang w:eastAsia="zh-TW"/>
        </w:rPr>
        <w:t xml:space="preserve">Proposal 2: 6G study on DL WUS design in RRC CONNECTED state should address the trade-off between latency and resource/power overhead. </w:t>
      </w:r>
    </w:p>
    <w:p w14:paraId="0E34D5A4" w14:textId="77777777" w:rsidR="00EA76AA" w:rsidRPr="00926EFF" w:rsidRDefault="00EA76AA" w:rsidP="00EA76AA">
      <w:pPr>
        <w:spacing w:beforeLines="0" w:before="0" w:after="180" w:line="276" w:lineRule="auto"/>
        <w:jc w:val="left"/>
        <w:rPr>
          <w:rFonts w:eastAsia="PMingLiU"/>
          <w:b/>
          <w:sz w:val="24"/>
          <w:szCs w:val="22"/>
          <w:lang w:val="en-GB" w:eastAsia="zh-TW"/>
        </w:rPr>
      </w:pPr>
      <w:r w:rsidRPr="00926EFF">
        <w:rPr>
          <w:rFonts w:eastAsia="PMingLiU"/>
          <w:b/>
          <w:sz w:val="24"/>
          <w:szCs w:val="22"/>
          <w:lang w:val="en-GB" w:eastAsia="zh-TW"/>
        </w:rPr>
        <w:t xml:space="preserve">Proposal 3: 6G study on DL WUS should consider supporting a dynamic indication of the time gap carried by the DL WUS. </w:t>
      </w:r>
    </w:p>
    <w:p w14:paraId="1BF4ADC0" w14:textId="77777777" w:rsidR="00EA76AA" w:rsidRPr="00926EFF" w:rsidRDefault="00EA76AA" w:rsidP="00EA76AA">
      <w:pPr>
        <w:spacing w:beforeLines="0" w:before="0" w:after="180" w:line="276" w:lineRule="auto"/>
        <w:jc w:val="left"/>
        <w:rPr>
          <w:rFonts w:eastAsia="PMingLiU"/>
          <w:b/>
          <w:sz w:val="24"/>
          <w:szCs w:val="22"/>
          <w:lang w:val="en-GB" w:eastAsia="zh-TW"/>
        </w:rPr>
      </w:pPr>
      <w:r w:rsidRPr="00926EFF">
        <w:rPr>
          <w:rFonts w:eastAsia="PMingLiU"/>
          <w:b/>
          <w:sz w:val="24"/>
          <w:szCs w:val="22"/>
          <w:lang w:val="en-GB" w:eastAsia="zh-TW"/>
        </w:rPr>
        <w:t xml:space="preserve">Proposal 4: For enhancements on PDCCH monitoring adaptation, strive for a harmonized and simplified design across related features introduced in 5G (e.g., C-DRX, PDCCH skipping, SSSG switching, and LP-WUS). </w:t>
      </w:r>
    </w:p>
    <w:p w14:paraId="14BA68EF" w14:textId="77777777" w:rsidR="00EA76AA" w:rsidRPr="00926EFF" w:rsidRDefault="00EA76AA" w:rsidP="00EA76AA">
      <w:pPr>
        <w:spacing w:beforeLines="0" w:before="0" w:after="180" w:line="276" w:lineRule="auto"/>
        <w:jc w:val="left"/>
        <w:rPr>
          <w:rFonts w:eastAsia="PMingLiU"/>
          <w:sz w:val="24"/>
          <w:szCs w:val="20"/>
          <w:lang w:val="en-GB" w:eastAsia="zh-TW"/>
        </w:rPr>
      </w:pPr>
      <w:r w:rsidRPr="00926EFF">
        <w:rPr>
          <w:rFonts w:eastAsia="PMingLiU"/>
          <w:b/>
          <w:sz w:val="24"/>
          <w:szCs w:val="22"/>
          <w:lang w:val="en-GB" w:eastAsia="zh-TW"/>
        </w:rPr>
        <w:t xml:space="preserve">Proposal 5: The 6G SI should investigate mechanisms to enable dynamic switching for a cell between “Sleep” mode and “Active” mode. </w:t>
      </w:r>
    </w:p>
    <w:p w14:paraId="4E58458E" w14:textId="77777777" w:rsidR="00EA76AA" w:rsidRPr="00926EFF" w:rsidRDefault="00EA76AA" w:rsidP="00EA76AA">
      <w:pPr>
        <w:spacing w:beforeLines="0" w:before="0" w:after="180" w:line="276" w:lineRule="auto"/>
        <w:jc w:val="left"/>
        <w:rPr>
          <w:rFonts w:eastAsia="PMingLiU"/>
          <w:sz w:val="24"/>
          <w:szCs w:val="20"/>
          <w:lang w:val="en-GB" w:eastAsia="zh-TW"/>
        </w:rPr>
      </w:pPr>
    </w:p>
    <w:p w14:paraId="332F142C" w14:textId="77777777" w:rsidR="00EA76AA" w:rsidRPr="00926EFF" w:rsidRDefault="00EA76AA" w:rsidP="00342EE4">
      <w:pPr>
        <w:pStyle w:val="30"/>
      </w:pPr>
      <w:r w:rsidRPr="00926EFF">
        <w:t>R1-2601286_Qualcomm Incorporated</w:t>
      </w:r>
    </w:p>
    <w:p w14:paraId="7D0FEF0B" w14:textId="77777777" w:rsidR="00EA76AA" w:rsidRPr="00926EFF" w:rsidRDefault="00EA76AA" w:rsidP="00EA76AA">
      <w:pPr>
        <w:tabs>
          <w:tab w:val="right" w:leader="dot" w:pos="9350"/>
        </w:tabs>
        <w:spacing w:beforeLines="0" w:before="0" w:after="0"/>
        <w:rPr>
          <w:rFonts w:eastAsia="宋体"/>
          <w:noProof/>
          <w:kern w:val="2"/>
          <w:sz w:val="24"/>
          <w14:ligatures w14:val="standardContextual"/>
        </w:rPr>
      </w:pPr>
      <w:r w:rsidRPr="00926EFF">
        <w:rPr>
          <w:rFonts w:eastAsia="宋体"/>
          <w:b/>
          <w:bCs/>
          <w:noProof/>
          <w:kern w:val="2"/>
          <w:sz w:val="22"/>
          <w14:ligatures w14:val="standardContextual"/>
        </w:rPr>
        <w:t>Proposal 1: Study using DL WUS to indicate wake-up for an upcoming paging occasion and study details such as the gap between a WUS occasion and a paging occasion as well as UE grouping.</w:t>
      </w:r>
    </w:p>
    <w:p w14:paraId="67526B7C" w14:textId="77777777" w:rsidR="00EA76AA" w:rsidRPr="00926EFF" w:rsidRDefault="00EA76AA" w:rsidP="00EA76AA">
      <w:pPr>
        <w:tabs>
          <w:tab w:val="right" w:leader="dot" w:pos="9350"/>
        </w:tabs>
        <w:spacing w:beforeLines="0" w:before="0" w:after="0"/>
        <w:rPr>
          <w:rFonts w:eastAsia="宋体"/>
          <w:noProof/>
          <w:kern w:val="2"/>
          <w:sz w:val="24"/>
          <w14:ligatures w14:val="standardContextual"/>
        </w:rPr>
      </w:pPr>
      <w:r w:rsidRPr="00926EFF">
        <w:rPr>
          <w:rFonts w:eastAsia="宋体"/>
          <w:b/>
          <w:bCs/>
          <w:noProof/>
          <w:kern w:val="2"/>
          <w:sz w:val="22"/>
          <w14:ligatures w14:val="standardContextual"/>
        </w:rPr>
        <w:t>Proposal 2: Study DL WUS triggering wake-up for an upcoming DRX on-duration</w:t>
      </w:r>
    </w:p>
    <w:p w14:paraId="5FF262DD" w14:textId="77777777" w:rsidR="00EA76AA" w:rsidRPr="00926EFF" w:rsidRDefault="00EA76AA" w:rsidP="00EA76AA">
      <w:pPr>
        <w:tabs>
          <w:tab w:val="right" w:leader="dot" w:pos="9350"/>
        </w:tabs>
        <w:spacing w:beforeLines="0" w:before="0" w:after="0"/>
        <w:rPr>
          <w:rFonts w:eastAsia="宋体"/>
          <w:noProof/>
          <w:kern w:val="2"/>
          <w:sz w:val="24"/>
          <w14:ligatures w14:val="standardContextual"/>
        </w:rPr>
      </w:pPr>
      <w:r w:rsidRPr="00926EFF">
        <w:rPr>
          <w:rFonts w:eastAsia="宋体"/>
          <w:b/>
          <w:bCs/>
          <w:noProof/>
          <w:kern w:val="2"/>
          <w:sz w:val="22"/>
          <w14:ligatures w14:val="standardContextual"/>
        </w:rPr>
        <w:t xml:space="preserve">Proposal </w:t>
      </w:r>
      <w:r w:rsidRPr="00926EFF">
        <w:rPr>
          <w:rFonts w:eastAsia="宋体"/>
          <w:noProof/>
          <w:kern w:val="2"/>
          <w:sz w:val="22"/>
          <w14:ligatures w14:val="standardContextual"/>
        </w:rPr>
        <w:t>3</w:t>
      </w:r>
      <w:r w:rsidRPr="00926EFF">
        <w:rPr>
          <w:rFonts w:eastAsia="宋体"/>
          <w:b/>
          <w:bCs/>
          <w:noProof/>
          <w:kern w:val="2"/>
          <w:sz w:val="22"/>
          <w14:ligatures w14:val="standardContextual"/>
        </w:rPr>
        <w:t xml:space="preserve">: </w:t>
      </w:r>
      <w:r w:rsidRPr="00926EFF">
        <w:rPr>
          <w:rFonts w:eastAsia="宋体"/>
          <w:b/>
          <w:bCs/>
          <w:noProof/>
          <w:kern w:val="2"/>
          <w:sz w:val="22"/>
          <w:highlight w:val="yellow"/>
          <w14:ligatures w14:val="standardContextual"/>
        </w:rPr>
        <w:t>Compare the UE energy consumption of a shorter C-DRX cycle and of DL WUS triggering PDCCH monitoring outside C-DRX active time.</w:t>
      </w:r>
    </w:p>
    <w:p w14:paraId="70C7AAEC" w14:textId="77777777" w:rsidR="00EA76AA" w:rsidRPr="00926EFF" w:rsidRDefault="00EA76AA" w:rsidP="00EA76AA">
      <w:pPr>
        <w:tabs>
          <w:tab w:val="right" w:leader="dot" w:pos="9350"/>
        </w:tabs>
        <w:spacing w:beforeLines="0" w:before="0" w:after="0"/>
        <w:rPr>
          <w:rFonts w:eastAsia="宋体"/>
          <w:noProof/>
          <w:kern w:val="2"/>
          <w:sz w:val="24"/>
          <w14:ligatures w14:val="standardContextual"/>
        </w:rPr>
      </w:pPr>
      <w:r w:rsidRPr="00926EFF">
        <w:rPr>
          <w:rFonts w:eastAsia="宋体"/>
          <w:b/>
          <w:bCs/>
          <w:noProof/>
          <w:kern w:val="2"/>
          <w:sz w:val="22"/>
          <w14:ligatures w14:val="standardContextual"/>
        </w:rPr>
        <w:t xml:space="preserve">Proposal </w:t>
      </w:r>
      <w:r w:rsidRPr="00926EFF">
        <w:rPr>
          <w:rFonts w:eastAsia="宋体"/>
          <w:noProof/>
          <w:kern w:val="2"/>
          <w:sz w:val="22"/>
          <w14:ligatures w14:val="standardContextual"/>
        </w:rPr>
        <w:t>4</w:t>
      </w:r>
      <w:r w:rsidRPr="00926EFF">
        <w:rPr>
          <w:rFonts w:eastAsia="宋体"/>
          <w:b/>
          <w:bCs/>
          <w:noProof/>
          <w:kern w:val="2"/>
          <w:sz w:val="22"/>
          <w14:ligatures w14:val="standardContextual"/>
        </w:rPr>
        <w:t>: Study DL WUS triggering PDCCH monitoring within a C-DRX active time.</w:t>
      </w:r>
    </w:p>
    <w:p w14:paraId="36F51C7E" w14:textId="77777777" w:rsidR="00EA76AA" w:rsidRPr="00926EFF" w:rsidRDefault="00EA76AA" w:rsidP="00EA76AA">
      <w:pPr>
        <w:tabs>
          <w:tab w:val="right" w:leader="dot" w:pos="9350"/>
        </w:tabs>
        <w:spacing w:beforeLines="0" w:before="0" w:after="0"/>
        <w:rPr>
          <w:rFonts w:eastAsia="宋体"/>
          <w:noProof/>
          <w:kern w:val="2"/>
          <w:sz w:val="24"/>
          <w14:ligatures w14:val="standardContextual"/>
        </w:rPr>
      </w:pPr>
      <w:r w:rsidRPr="00926EFF">
        <w:rPr>
          <w:rFonts w:eastAsia="宋体"/>
          <w:b/>
          <w:bCs/>
          <w:noProof/>
          <w:kern w:val="2"/>
          <w:sz w:val="22"/>
          <w14:ligatures w14:val="standardContextual"/>
        </w:rPr>
        <w:lastRenderedPageBreak/>
        <w:t>Proposal 5: Study the time gap between a DL WUS and the action it triggers in CONNECTED mode for each supported scenario.</w:t>
      </w:r>
    </w:p>
    <w:p w14:paraId="7452D1E1" w14:textId="77777777" w:rsidR="00EA76AA" w:rsidRPr="00926EFF" w:rsidRDefault="00EA76AA" w:rsidP="00EA76AA">
      <w:pPr>
        <w:tabs>
          <w:tab w:val="right" w:leader="dot" w:pos="9350"/>
        </w:tabs>
        <w:spacing w:beforeLines="0" w:before="0" w:after="0"/>
        <w:rPr>
          <w:rFonts w:eastAsia="宋体"/>
          <w:noProof/>
          <w:kern w:val="2"/>
          <w:sz w:val="24"/>
          <w14:ligatures w14:val="standardContextual"/>
        </w:rPr>
      </w:pPr>
      <w:r w:rsidRPr="00926EFF">
        <w:rPr>
          <w:rFonts w:eastAsia="宋体"/>
          <w:b/>
          <w:bCs/>
          <w:noProof/>
          <w:kern w:val="2"/>
          <w:sz w:val="22"/>
          <w14:ligatures w14:val="standardContextual"/>
        </w:rPr>
        <w:t>Proposal 6: Study the periodicity of DL WUS occasions in CONNECTED mode.</w:t>
      </w:r>
    </w:p>
    <w:p w14:paraId="284AA937" w14:textId="77777777" w:rsidR="00EA76AA" w:rsidRPr="00926EFF" w:rsidRDefault="00EA76AA" w:rsidP="00EA76AA">
      <w:pPr>
        <w:tabs>
          <w:tab w:val="right" w:leader="dot" w:pos="9350"/>
        </w:tabs>
        <w:spacing w:beforeLines="0" w:before="0" w:after="0"/>
        <w:rPr>
          <w:rFonts w:eastAsia="宋体"/>
          <w:noProof/>
          <w:kern w:val="2"/>
          <w:sz w:val="24"/>
          <w14:ligatures w14:val="standardContextual"/>
        </w:rPr>
      </w:pPr>
      <w:r w:rsidRPr="00926EFF">
        <w:rPr>
          <w:rFonts w:eastAsia="宋体"/>
          <w:b/>
          <w:bCs/>
          <w:noProof/>
          <w:kern w:val="2"/>
          <w:sz w:val="22"/>
          <w14:ligatures w14:val="standardContextual"/>
        </w:rPr>
        <w:t>Proposal 7: Study DL WUS monitoring when multiple carriers are configured or active.</w:t>
      </w:r>
    </w:p>
    <w:p w14:paraId="534A5BDA" w14:textId="77777777" w:rsidR="00EA76AA" w:rsidRPr="00926EFF" w:rsidRDefault="00EA76AA" w:rsidP="00EA76AA">
      <w:pPr>
        <w:spacing w:beforeLines="0" w:before="0" w:after="160"/>
        <w:rPr>
          <w:rFonts w:eastAsia="宋体"/>
          <w:kern w:val="2"/>
          <w:sz w:val="22"/>
          <w14:ligatures w14:val="standardContextual"/>
        </w:rPr>
      </w:pPr>
    </w:p>
    <w:p w14:paraId="66B28EDD" w14:textId="77777777" w:rsidR="00EA76AA" w:rsidRPr="00926EFF" w:rsidRDefault="00EA76AA" w:rsidP="00EA76AA">
      <w:pPr>
        <w:spacing w:beforeLines="0" w:before="0" w:after="160"/>
        <w:rPr>
          <w:rFonts w:eastAsia="宋体"/>
          <w:kern w:val="2"/>
          <w:sz w:val="22"/>
          <w14:ligatures w14:val="standardContextual"/>
        </w:rPr>
      </w:pPr>
    </w:p>
    <w:p w14:paraId="3611E27C" w14:textId="77777777" w:rsidR="00EA76AA" w:rsidRPr="00926EFF" w:rsidRDefault="00EA76AA" w:rsidP="00342EE4">
      <w:pPr>
        <w:pStyle w:val="30"/>
      </w:pPr>
      <w:r w:rsidRPr="00926EFF">
        <w:t>R1-2601421_WILUS Inc.</w:t>
      </w:r>
    </w:p>
    <w:p w14:paraId="65F4BC95" w14:textId="77777777" w:rsidR="00EA76AA" w:rsidRPr="00926EFF" w:rsidRDefault="00EA76AA" w:rsidP="00342EE4">
      <w:pPr>
        <w:spacing w:beforeLines="0" w:before="0" w:after="0"/>
        <w:jc w:val="left"/>
        <w:rPr>
          <w:rFonts w:eastAsia="Malgun Gothic"/>
          <w:i/>
          <w:iCs/>
          <w:sz w:val="22"/>
          <w:szCs w:val="22"/>
          <w:lang w:eastAsia="ko-KR"/>
        </w:rPr>
      </w:pPr>
      <w:r w:rsidRPr="00926EFF">
        <w:rPr>
          <w:rFonts w:eastAsia="Malgun Gothic"/>
          <w:b/>
          <w:bCs/>
          <w:i/>
          <w:iCs/>
          <w:sz w:val="22"/>
          <w:szCs w:val="22"/>
          <w:lang w:eastAsia="ko-KR"/>
        </w:rPr>
        <w:t>Proposal 1:</w:t>
      </w:r>
      <w:r w:rsidRPr="00926EFF">
        <w:rPr>
          <w:rFonts w:eastAsia="Malgun Gothic"/>
          <w:i/>
          <w:iCs/>
          <w:sz w:val="22"/>
          <w:szCs w:val="22"/>
          <w:lang w:eastAsia="ko-KR"/>
        </w:rPr>
        <w:t xml:space="preserve"> Study Integration of DCP into DL-WUS Framework</w:t>
      </w:r>
    </w:p>
    <w:p w14:paraId="78F394CA" w14:textId="77777777" w:rsidR="00EA76AA" w:rsidRPr="00926EFF" w:rsidRDefault="00EA76AA" w:rsidP="009D0972">
      <w:pPr>
        <w:numPr>
          <w:ilvl w:val="1"/>
          <w:numId w:val="41"/>
        </w:numPr>
        <w:spacing w:beforeLines="0" w:before="0" w:after="0"/>
        <w:jc w:val="left"/>
        <w:rPr>
          <w:rFonts w:eastAsia="Malgun Gothic"/>
          <w:i/>
          <w:iCs/>
          <w:sz w:val="22"/>
          <w:szCs w:val="22"/>
          <w:lang w:eastAsia="ko-KR"/>
        </w:rPr>
      </w:pPr>
      <w:r w:rsidRPr="00926EFF">
        <w:rPr>
          <w:rFonts w:eastAsia="Malgun Gothic"/>
          <w:i/>
          <w:iCs/>
          <w:sz w:val="22"/>
          <w:szCs w:val="22"/>
          <w:lang w:eastAsia="ko-KR"/>
        </w:rPr>
        <w:t>Consider replacing the separate DCP (DCI format 2_6) with DL-WUS for integrated C-DRX On-duration control in 6G</w:t>
      </w:r>
    </w:p>
    <w:p w14:paraId="33A00278" w14:textId="77777777" w:rsidR="00EA76AA" w:rsidRPr="00926EFF" w:rsidRDefault="00EA76AA" w:rsidP="009D0972">
      <w:pPr>
        <w:numPr>
          <w:ilvl w:val="1"/>
          <w:numId w:val="41"/>
        </w:numPr>
        <w:spacing w:beforeLines="0" w:before="0" w:after="0"/>
        <w:jc w:val="left"/>
        <w:rPr>
          <w:rFonts w:eastAsia="Malgun Gothic"/>
          <w:i/>
          <w:iCs/>
          <w:sz w:val="22"/>
          <w:szCs w:val="22"/>
          <w:lang w:eastAsia="ko-KR"/>
        </w:rPr>
      </w:pPr>
      <w:r w:rsidRPr="00926EFF">
        <w:rPr>
          <w:rFonts w:eastAsia="Malgun Gothic"/>
          <w:i/>
          <w:iCs/>
          <w:sz w:val="22"/>
          <w:szCs w:val="22"/>
          <w:lang w:eastAsia="ko-KR"/>
        </w:rPr>
        <w:t xml:space="preserve">Study incorporating UE/Group IDs in DL-WUS of OFDM based sequence to prevent unnecessary </w:t>
      </w:r>
      <w:proofErr w:type="gramStart"/>
      <w:r w:rsidRPr="00926EFF">
        <w:rPr>
          <w:rFonts w:eastAsia="Malgun Gothic"/>
          <w:i/>
          <w:iCs/>
          <w:sz w:val="22"/>
          <w:szCs w:val="22"/>
          <w:lang w:eastAsia="ko-KR"/>
        </w:rPr>
        <w:t>wake-ups</w:t>
      </w:r>
      <w:proofErr w:type="gramEnd"/>
    </w:p>
    <w:p w14:paraId="1C8B7D74" w14:textId="77777777" w:rsidR="00EA76AA" w:rsidRPr="00926EFF" w:rsidRDefault="00EA76AA" w:rsidP="009D0972">
      <w:pPr>
        <w:numPr>
          <w:ilvl w:val="1"/>
          <w:numId w:val="41"/>
        </w:numPr>
        <w:spacing w:beforeLines="0" w:before="0" w:after="0"/>
        <w:jc w:val="left"/>
        <w:rPr>
          <w:rFonts w:eastAsia="Malgun Gothic"/>
          <w:i/>
          <w:iCs/>
          <w:sz w:val="22"/>
          <w:szCs w:val="22"/>
          <w:lang w:eastAsia="ko-KR"/>
        </w:rPr>
      </w:pPr>
      <w:r w:rsidRPr="00926EFF">
        <w:rPr>
          <w:rFonts w:eastAsia="Malgun Gothic"/>
          <w:i/>
          <w:iCs/>
          <w:sz w:val="22"/>
          <w:szCs w:val="22"/>
          <w:lang w:eastAsia="ko-KR"/>
        </w:rPr>
        <w:t>Consider a baseline operation where the C-DRX On-duration is skipped upon WUS non-detection (</w:t>
      </w:r>
      <w:proofErr w:type="gramStart"/>
      <w:r w:rsidRPr="00926EFF">
        <w:rPr>
          <w:rFonts w:eastAsia="Malgun Gothic"/>
          <w:i/>
          <w:iCs/>
          <w:sz w:val="22"/>
          <w:szCs w:val="22"/>
          <w:lang w:eastAsia="ko-KR"/>
        </w:rPr>
        <w:t>similar to</w:t>
      </w:r>
      <w:proofErr w:type="gramEnd"/>
      <w:r w:rsidRPr="00926EFF">
        <w:rPr>
          <w:rFonts w:eastAsia="Malgun Gothic"/>
          <w:i/>
          <w:iCs/>
          <w:sz w:val="22"/>
          <w:szCs w:val="22"/>
          <w:lang w:eastAsia="ko-KR"/>
        </w:rPr>
        <w:t xml:space="preserve"> Rel-19 LP-WUS Option 1-1) for high energy efficiency</w:t>
      </w:r>
    </w:p>
    <w:p w14:paraId="2E588609" w14:textId="77777777" w:rsidR="00EA76AA" w:rsidRPr="00926EFF" w:rsidRDefault="00EA76AA" w:rsidP="00EA76AA">
      <w:pPr>
        <w:widowControl w:val="0"/>
        <w:wordWrap w:val="0"/>
        <w:autoSpaceDE w:val="0"/>
        <w:autoSpaceDN w:val="0"/>
        <w:spacing w:beforeLines="0" w:before="0" w:after="0" w:line="276" w:lineRule="auto"/>
        <w:rPr>
          <w:rFonts w:eastAsia="Malgun Gothic"/>
          <w:kern w:val="2"/>
          <w:sz w:val="22"/>
          <w:szCs w:val="22"/>
          <w:lang w:eastAsia="ko-KR"/>
        </w:rPr>
      </w:pPr>
    </w:p>
    <w:p w14:paraId="151AD845" w14:textId="77777777" w:rsidR="00EA76AA" w:rsidRPr="00926EFF" w:rsidRDefault="00EA76AA" w:rsidP="00342EE4">
      <w:pPr>
        <w:spacing w:beforeLines="0" w:before="0" w:after="0"/>
        <w:jc w:val="left"/>
        <w:rPr>
          <w:rFonts w:eastAsia="Malgun Gothic"/>
          <w:i/>
          <w:iCs/>
          <w:sz w:val="22"/>
          <w:szCs w:val="22"/>
          <w:lang w:eastAsia="ko-KR"/>
        </w:rPr>
      </w:pPr>
      <w:r w:rsidRPr="00926EFF">
        <w:rPr>
          <w:rFonts w:eastAsia="Malgun Gothic"/>
          <w:b/>
          <w:bCs/>
          <w:i/>
          <w:iCs/>
          <w:sz w:val="22"/>
          <w:szCs w:val="22"/>
          <w:lang w:eastAsia="ko-KR"/>
        </w:rPr>
        <w:t xml:space="preserve">Proposal 2: </w:t>
      </w:r>
      <w:r w:rsidRPr="00926EFF">
        <w:rPr>
          <w:rFonts w:eastAsia="Malgun Gothic"/>
          <w:i/>
          <w:iCs/>
          <w:sz w:val="22"/>
          <w:szCs w:val="22"/>
          <w:lang w:eastAsia="ko-KR"/>
        </w:rPr>
        <w:t>Study DL-WUS operation in Clustered Common Signal (CCS) Transmission</w:t>
      </w:r>
    </w:p>
    <w:p w14:paraId="41E7901B" w14:textId="77777777" w:rsidR="00EA76AA" w:rsidRPr="00926EFF" w:rsidRDefault="00EA76AA" w:rsidP="009D0972">
      <w:pPr>
        <w:numPr>
          <w:ilvl w:val="1"/>
          <w:numId w:val="41"/>
        </w:numPr>
        <w:spacing w:beforeLines="0" w:before="0" w:after="0"/>
        <w:jc w:val="left"/>
        <w:rPr>
          <w:rFonts w:eastAsia="Malgun Gothic"/>
          <w:i/>
          <w:iCs/>
          <w:sz w:val="22"/>
          <w:szCs w:val="22"/>
          <w:lang w:eastAsia="ko-KR"/>
        </w:rPr>
      </w:pPr>
      <w:r w:rsidRPr="00926EFF">
        <w:rPr>
          <w:rFonts w:eastAsia="Malgun Gothic"/>
          <w:i/>
          <w:iCs/>
          <w:sz w:val="22"/>
          <w:szCs w:val="22"/>
          <w:lang w:eastAsia="ko-KR"/>
        </w:rPr>
        <w:t>Study utilizing DL-WUS as a dynamic control signal in 6G to determine the activation status of the Clustered Common Signal (CCS) duration</w:t>
      </w:r>
    </w:p>
    <w:p w14:paraId="6B9028C2" w14:textId="77777777" w:rsidR="00EA76AA" w:rsidRPr="00926EFF" w:rsidRDefault="00EA76AA" w:rsidP="009D0972">
      <w:pPr>
        <w:numPr>
          <w:ilvl w:val="1"/>
          <w:numId w:val="41"/>
        </w:numPr>
        <w:spacing w:beforeLines="0" w:before="0" w:after="0"/>
        <w:jc w:val="left"/>
        <w:rPr>
          <w:rFonts w:eastAsia="Malgun Gothic"/>
          <w:i/>
          <w:iCs/>
          <w:sz w:val="22"/>
          <w:szCs w:val="22"/>
          <w:lang w:eastAsia="ko-KR"/>
        </w:rPr>
      </w:pPr>
      <w:r w:rsidRPr="00926EFF">
        <w:rPr>
          <w:rFonts w:eastAsia="Malgun Gothic"/>
          <w:i/>
          <w:iCs/>
          <w:sz w:val="22"/>
          <w:szCs w:val="22"/>
          <w:lang w:eastAsia="ko-KR"/>
        </w:rPr>
        <w:t>Consider mechanisms where DL-WUS indicates the presence of paging messages for IDLE/INACTIVE UEs and the necessity of PDCCH monitoring for CONNECTED UEs, thereby preventing unnecessary monitoring overhead</w:t>
      </w:r>
    </w:p>
    <w:p w14:paraId="14788939" w14:textId="77777777" w:rsidR="00EA76AA" w:rsidRPr="00926EFF" w:rsidRDefault="00EA76AA" w:rsidP="009D0972">
      <w:pPr>
        <w:numPr>
          <w:ilvl w:val="1"/>
          <w:numId w:val="41"/>
        </w:numPr>
        <w:spacing w:beforeLines="0" w:before="0" w:after="0"/>
        <w:jc w:val="left"/>
        <w:rPr>
          <w:rFonts w:eastAsia="Malgun Gothic"/>
          <w:i/>
          <w:iCs/>
          <w:sz w:val="22"/>
          <w:szCs w:val="22"/>
          <w:lang w:eastAsia="ko-KR"/>
        </w:rPr>
      </w:pPr>
      <w:r w:rsidRPr="00926EFF">
        <w:rPr>
          <w:rFonts w:eastAsia="Malgun Gothic"/>
          <w:i/>
          <w:iCs/>
          <w:sz w:val="22"/>
          <w:szCs w:val="22"/>
          <w:lang w:eastAsia="ko-KR"/>
        </w:rPr>
        <w:t>Investigate schemes to achieve joint energy savings for both the network and the UE by allowing the UE to maintain a sleep state without monitoring the long CCS duration when no traffic is present</w:t>
      </w:r>
    </w:p>
    <w:p w14:paraId="6F35152A" w14:textId="77777777" w:rsidR="00EA76AA" w:rsidRPr="00926EFF" w:rsidRDefault="00EA76AA" w:rsidP="00EA76AA">
      <w:pPr>
        <w:spacing w:beforeLines="0" w:before="0" w:after="0"/>
        <w:rPr>
          <w:rFonts w:eastAsia="Malgun Gothic"/>
          <w:i/>
          <w:iCs/>
          <w:sz w:val="22"/>
          <w:szCs w:val="20"/>
        </w:rPr>
      </w:pPr>
    </w:p>
    <w:p w14:paraId="6279D4B5" w14:textId="77777777" w:rsidR="00EA76AA" w:rsidRPr="00926EFF" w:rsidRDefault="00EA76AA" w:rsidP="00342EE4">
      <w:pPr>
        <w:spacing w:beforeLines="0" w:before="0" w:after="0"/>
        <w:jc w:val="left"/>
        <w:rPr>
          <w:rFonts w:eastAsia="Malgun Gothic"/>
          <w:i/>
          <w:iCs/>
          <w:sz w:val="22"/>
          <w:szCs w:val="22"/>
          <w:lang w:eastAsia="ko-KR"/>
        </w:rPr>
      </w:pPr>
      <w:r w:rsidRPr="00926EFF">
        <w:rPr>
          <w:rFonts w:eastAsia="Malgun Gothic"/>
          <w:b/>
          <w:bCs/>
          <w:i/>
          <w:iCs/>
          <w:sz w:val="22"/>
          <w:szCs w:val="22"/>
          <w:lang w:eastAsia="ko-KR"/>
        </w:rPr>
        <w:t>Proposal 3:</w:t>
      </w:r>
      <w:r w:rsidRPr="00926EFF">
        <w:rPr>
          <w:rFonts w:eastAsia="Malgun Gothic"/>
          <w:i/>
          <w:iCs/>
          <w:sz w:val="22"/>
          <w:szCs w:val="22"/>
          <w:lang w:eastAsia="ko-KR"/>
        </w:rPr>
        <w:t xml:space="preserve"> Study and introduce C-DRX Free operation in connected mode, where PDCCH monitoring is dynamically triggered by DL-WUS.</w:t>
      </w:r>
    </w:p>
    <w:p w14:paraId="76E205AF" w14:textId="77777777" w:rsidR="00EA76AA" w:rsidRPr="00926EFF" w:rsidRDefault="00EA76AA" w:rsidP="00EA76AA">
      <w:pPr>
        <w:spacing w:beforeLines="0" w:before="0" w:after="0"/>
        <w:rPr>
          <w:rFonts w:eastAsia="Malgun Gothic"/>
          <w:i/>
          <w:iCs/>
          <w:sz w:val="22"/>
          <w:szCs w:val="22"/>
          <w:lang w:eastAsia="ko-KR"/>
        </w:rPr>
      </w:pPr>
    </w:p>
    <w:p w14:paraId="5800F3EC" w14:textId="77777777" w:rsidR="00EA76AA" w:rsidRPr="00926EFF" w:rsidRDefault="00EA76AA" w:rsidP="00342EE4">
      <w:pPr>
        <w:spacing w:beforeLines="0" w:before="0" w:after="0"/>
        <w:jc w:val="left"/>
        <w:rPr>
          <w:rFonts w:eastAsia="Malgun Gothic"/>
          <w:i/>
          <w:iCs/>
          <w:sz w:val="22"/>
          <w:szCs w:val="22"/>
          <w:lang w:eastAsia="ko-KR"/>
        </w:rPr>
      </w:pPr>
      <w:r w:rsidRPr="00926EFF">
        <w:rPr>
          <w:rFonts w:eastAsia="Malgun Gothic"/>
          <w:b/>
          <w:bCs/>
          <w:i/>
          <w:iCs/>
          <w:sz w:val="22"/>
          <w:szCs w:val="22"/>
          <w:lang w:eastAsia="ko-KR"/>
        </w:rPr>
        <w:t>Proposal 4:</w:t>
      </w:r>
      <w:r w:rsidRPr="00926EFF">
        <w:rPr>
          <w:rFonts w:eastAsia="Malgun Gothic"/>
          <w:i/>
          <w:iCs/>
          <w:sz w:val="22"/>
          <w:szCs w:val="22"/>
          <w:lang w:eastAsia="ko-KR"/>
        </w:rPr>
        <w:t xml:space="preserve"> Study RRM Offloading and Measurement</w:t>
      </w:r>
    </w:p>
    <w:p w14:paraId="379A8D8F" w14:textId="77777777" w:rsidR="00EA76AA" w:rsidRPr="00926EFF" w:rsidRDefault="00EA76AA" w:rsidP="009D0972">
      <w:pPr>
        <w:numPr>
          <w:ilvl w:val="1"/>
          <w:numId w:val="41"/>
        </w:numPr>
        <w:spacing w:beforeLines="0" w:before="0" w:after="0"/>
        <w:jc w:val="left"/>
        <w:rPr>
          <w:rFonts w:eastAsia="Malgun Gothic"/>
          <w:i/>
          <w:iCs/>
          <w:sz w:val="22"/>
          <w:szCs w:val="22"/>
          <w:lang w:eastAsia="ko-KR"/>
        </w:rPr>
      </w:pPr>
      <w:r w:rsidRPr="00926EFF">
        <w:rPr>
          <w:rFonts w:eastAsia="Malgun Gothic"/>
          <w:i/>
          <w:iCs/>
          <w:sz w:val="22"/>
          <w:szCs w:val="22"/>
          <w:lang w:eastAsia="ko-KR"/>
        </w:rPr>
        <w:t xml:space="preserve">Define the offloading of RRM, RLM, and BFD measurements to the Low-Power Receiver (LPR) as a baseline operation to maximize energy efficiency. </w:t>
      </w:r>
    </w:p>
    <w:p w14:paraId="3F358536" w14:textId="77777777" w:rsidR="00EA76AA" w:rsidRPr="00926EFF" w:rsidRDefault="00EA76AA" w:rsidP="009D0972">
      <w:pPr>
        <w:numPr>
          <w:ilvl w:val="1"/>
          <w:numId w:val="41"/>
        </w:numPr>
        <w:spacing w:beforeLines="0" w:before="0" w:after="0"/>
        <w:jc w:val="left"/>
        <w:rPr>
          <w:rFonts w:eastAsia="Malgun Gothic"/>
          <w:i/>
          <w:iCs/>
          <w:sz w:val="22"/>
          <w:szCs w:val="22"/>
          <w:lang w:eastAsia="ko-KR"/>
        </w:rPr>
      </w:pPr>
      <w:r w:rsidRPr="00926EFF">
        <w:rPr>
          <w:rFonts w:eastAsia="Malgun Gothic"/>
          <w:i/>
          <w:iCs/>
          <w:sz w:val="22"/>
          <w:szCs w:val="22"/>
          <w:lang w:eastAsia="ko-KR"/>
        </w:rPr>
        <w:t>Include both serving and neighbor cell measurements across all RRC state (IDLE, INACTIVE, CONNECTED) and study the associated procedures</w:t>
      </w:r>
    </w:p>
    <w:p w14:paraId="03442F6E" w14:textId="77777777" w:rsidR="00EA76AA" w:rsidRPr="00926EFF" w:rsidRDefault="00EA76AA" w:rsidP="00EA76AA">
      <w:pPr>
        <w:spacing w:beforeLines="0" w:before="0" w:after="0"/>
        <w:ind w:left="440"/>
        <w:rPr>
          <w:rFonts w:eastAsia="Malgun Gothic"/>
          <w:i/>
          <w:iCs/>
          <w:sz w:val="22"/>
          <w:szCs w:val="22"/>
          <w:lang w:eastAsia="ko-KR"/>
        </w:rPr>
      </w:pPr>
    </w:p>
    <w:p w14:paraId="69DC3506" w14:textId="77777777" w:rsidR="00EA76AA" w:rsidRPr="00926EFF" w:rsidRDefault="00EA76AA" w:rsidP="00342EE4">
      <w:pPr>
        <w:spacing w:beforeLines="0" w:before="0" w:after="0"/>
        <w:jc w:val="left"/>
        <w:rPr>
          <w:rFonts w:eastAsia="Malgun Gothic"/>
          <w:i/>
          <w:iCs/>
          <w:sz w:val="22"/>
          <w:szCs w:val="22"/>
          <w:lang w:eastAsia="ko-KR"/>
        </w:rPr>
      </w:pPr>
      <w:r w:rsidRPr="00926EFF">
        <w:rPr>
          <w:rFonts w:eastAsia="Malgun Gothic"/>
          <w:b/>
          <w:bCs/>
          <w:i/>
          <w:iCs/>
          <w:sz w:val="22"/>
          <w:szCs w:val="22"/>
          <w:lang w:eastAsia="ko-KR"/>
        </w:rPr>
        <w:t>Proposal 5:</w:t>
      </w:r>
      <w:r w:rsidRPr="00926EFF">
        <w:rPr>
          <w:rFonts w:eastAsia="Malgun Gothic"/>
          <w:i/>
          <w:iCs/>
          <w:sz w:val="22"/>
          <w:szCs w:val="22"/>
          <w:lang w:eastAsia="ko-KR"/>
        </w:rPr>
        <w:t xml:space="preserve"> Study LP-SS Configuration and Unified Design</w:t>
      </w:r>
    </w:p>
    <w:p w14:paraId="3FEB0B83" w14:textId="77777777" w:rsidR="00EA76AA" w:rsidRPr="00926EFF" w:rsidRDefault="00EA76AA" w:rsidP="009D0972">
      <w:pPr>
        <w:numPr>
          <w:ilvl w:val="1"/>
          <w:numId w:val="41"/>
        </w:numPr>
        <w:spacing w:beforeLines="0" w:before="0" w:after="0"/>
        <w:jc w:val="left"/>
        <w:rPr>
          <w:rFonts w:eastAsia="Malgun Gothic"/>
          <w:i/>
          <w:iCs/>
          <w:sz w:val="22"/>
          <w:szCs w:val="22"/>
          <w:lang w:eastAsia="ko-KR"/>
        </w:rPr>
      </w:pPr>
      <w:r w:rsidRPr="00926EFF">
        <w:rPr>
          <w:rFonts w:eastAsia="Malgun Gothic"/>
          <w:i/>
          <w:iCs/>
          <w:sz w:val="22"/>
          <w:szCs w:val="22"/>
          <w:lang w:eastAsia="ko-KR"/>
        </w:rPr>
        <w:t xml:space="preserve">Prioritize a Unified Design where the Low-Power Receiver (LPR) shares the reception of the existing MR SSB (PSS/SSS) to maximize resource efficiency and minimize overhead, avoiding separate LP-SS definition. </w:t>
      </w:r>
    </w:p>
    <w:p w14:paraId="37257363" w14:textId="77777777" w:rsidR="00EA76AA" w:rsidRPr="00926EFF" w:rsidRDefault="00EA76AA" w:rsidP="00EA76AA">
      <w:pPr>
        <w:spacing w:beforeLines="0" w:before="0" w:after="0"/>
        <w:ind w:left="440"/>
        <w:rPr>
          <w:rFonts w:eastAsia="Malgun Gothic"/>
          <w:i/>
          <w:iCs/>
          <w:sz w:val="22"/>
          <w:szCs w:val="22"/>
          <w:lang w:eastAsia="ko-KR"/>
        </w:rPr>
      </w:pPr>
    </w:p>
    <w:p w14:paraId="32C86BCA" w14:textId="77777777" w:rsidR="00EA76AA" w:rsidRPr="00926EFF" w:rsidRDefault="00EA76AA" w:rsidP="00342EE4">
      <w:pPr>
        <w:spacing w:beforeLines="0" w:before="0" w:after="0"/>
        <w:jc w:val="left"/>
        <w:rPr>
          <w:rFonts w:eastAsia="Malgun Gothic"/>
          <w:i/>
          <w:iCs/>
          <w:sz w:val="22"/>
          <w:szCs w:val="22"/>
          <w:lang w:eastAsia="ko-KR"/>
        </w:rPr>
      </w:pPr>
      <w:r w:rsidRPr="00926EFF">
        <w:rPr>
          <w:rFonts w:eastAsia="Malgun Gothic"/>
          <w:b/>
          <w:bCs/>
          <w:i/>
          <w:iCs/>
          <w:sz w:val="22"/>
          <w:szCs w:val="22"/>
          <w:lang w:eastAsia="ko-KR"/>
        </w:rPr>
        <w:t>Proposal 6:</w:t>
      </w:r>
      <w:r w:rsidRPr="00926EFF">
        <w:rPr>
          <w:rFonts w:eastAsia="Malgun Gothic"/>
          <w:i/>
          <w:iCs/>
          <w:sz w:val="22"/>
          <w:szCs w:val="22"/>
          <w:lang w:eastAsia="ko-KR"/>
        </w:rPr>
        <w:t xml:space="preserve"> Study Enhanced Payload &amp; Functionalities in DL-WUS</w:t>
      </w:r>
    </w:p>
    <w:p w14:paraId="4DDC0185" w14:textId="77777777" w:rsidR="00EA76AA" w:rsidRPr="00926EFF" w:rsidRDefault="00EA76AA" w:rsidP="009D0972">
      <w:pPr>
        <w:numPr>
          <w:ilvl w:val="1"/>
          <w:numId w:val="41"/>
        </w:numPr>
        <w:spacing w:beforeLines="0" w:before="0" w:after="0"/>
        <w:jc w:val="left"/>
        <w:rPr>
          <w:rFonts w:eastAsia="Malgun Gothic"/>
          <w:i/>
          <w:iCs/>
          <w:sz w:val="22"/>
          <w:szCs w:val="22"/>
          <w:lang w:eastAsia="ko-KR"/>
        </w:rPr>
      </w:pPr>
      <w:r w:rsidRPr="00926EFF">
        <w:rPr>
          <w:rFonts w:eastAsia="Malgun Gothic"/>
          <w:i/>
          <w:iCs/>
          <w:sz w:val="22"/>
          <w:szCs w:val="22"/>
          <w:lang w:eastAsia="ko-KR"/>
        </w:rPr>
        <w:t>Define DL-WUS as a unified low-power signaling delivering a small amount of essential control information to minimize unnecessary Main Radio processing and maximize system energy efficiency.</w:t>
      </w:r>
    </w:p>
    <w:p w14:paraId="0C331CB1" w14:textId="77777777" w:rsidR="00EA76AA" w:rsidRPr="00926EFF" w:rsidRDefault="00EA76AA" w:rsidP="00EA76AA">
      <w:pPr>
        <w:spacing w:beforeLines="0" w:before="0" w:after="0"/>
        <w:rPr>
          <w:rFonts w:eastAsia="Malgun Gothic"/>
          <w:i/>
          <w:iCs/>
          <w:sz w:val="22"/>
          <w:szCs w:val="22"/>
          <w:lang w:eastAsia="ko-KR"/>
        </w:rPr>
      </w:pPr>
    </w:p>
    <w:p w14:paraId="4E35BFAB" w14:textId="13FC0CA6" w:rsidR="00AC7289" w:rsidRPr="00926EFF" w:rsidRDefault="00AC7289" w:rsidP="00A630AD">
      <w:pPr>
        <w:spacing w:before="120"/>
        <w:rPr>
          <w:rFonts w:eastAsia="MS Gothic"/>
          <w:lang w:val="en-GB"/>
        </w:rPr>
        <w:sectPr w:rsidR="00AC7289" w:rsidRPr="00926EFF">
          <w:pgSz w:w="12240" w:h="15840"/>
          <w:pgMar w:top="1440" w:right="1800" w:bottom="1440" w:left="1800" w:header="708" w:footer="708" w:gutter="0"/>
          <w:cols w:space="708"/>
        </w:sectPr>
      </w:pPr>
    </w:p>
    <w:p w14:paraId="1A8016FC" w14:textId="70768C97" w:rsidR="00D859D5" w:rsidRPr="00926EFF" w:rsidRDefault="00D859D5" w:rsidP="00AC7289">
      <w:pPr>
        <w:spacing w:before="120"/>
        <w:rPr>
          <w:rFonts w:eastAsia="宋体"/>
        </w:rPr>
      </w:pPr>
    </w:p>
    <w:sectPr w:rsidR="00D859D5" w:rsidRPr="00926EFF" w:rsidSect="00AC7289">
      <w:headerReference w:type="even" r:id="rId19"/>
      <w:headerReference w:type="default" r:id="rId20"/>
      <w:footerReference w:type="even" r:id="rId21"/>
      <w:footerReference w:type="default" r:id="rId22"/>
      <w:headerReference w:type="first" r:id="rId23"/>
      <w:footerReference w:type="first" r:id="rId24"/>
      <w:pgSz w:w="12240" w:h="15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128F7F" w14:textId="77777777" w:rsidR="000F6DAB" w:rsidRDefault="000F6DAB">
      <w:pPr>
        <w:spacing w:before="120" w:after="0"/>
      </w:pPr>
      <w:r>
        <w:separator/>
      </w:r>
    </w:p>
  </w:endnote>
  <w:endnote w:type="continuationSeparator" w:id="0">
    <w:p w14:paraId="1CC8A9B9" w14:textId="77777777" w:rsidR="000F6DAB" w:rsidRDefault="000F6DAB">
      <w:pPr>
        <w:spacing w:before="120" w:after="0"/>
      </w:pPr>
      <w:r>
        <w:continuationSeparator/>
      </w:r>
    </w:p>
  </w:endnote>
  <w:endnote w:type="continuationNotice" w:id="1">
    <w:p w14:paraId="4FB6E6A8" w14:textId="77777777" w:rsidR="000F6DAB" w:rsidRDefault="000F6DAB">
      <w:pPr>
        <w:spacing w:before="12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default"/>
    <w:sig w:usb0="E0000AFF" w:usb1="00007843" w:usb2="00000001" w:usb3="00000000" w:csb0="400001BF" w:csb1="DFF70000"/>
  </w:font>
  <w:font w:name="Calibri">
    <w:panose1 w:val="020F0502020204030204"/>
    <w:charset w:val="00"/>
    <w:family w:val="swiss"/>
    <w:pitch w:val="variable"/>
    <w:sig w:usb0="E4002EFF" w:usb1="C200247B" w:usb2="00000009" w:usb3="00000000" w:csb0="000001FF" w:csb1="00000000"/>
  </w:font>
  <w:font w:name="ZapfDingbats">
    <w:altName w:val="Wingdings"/>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464FD" w14:textId="77777777" w:rsidR="009D0972" w:rsidRDefault="009D0972">
    <w:pPr>
      <w:pStyle w:val="af0"/>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4108B" w14:textId="77777777" w:rsidR="009D0972" w:rsidRDefault="009D0972">
    <w:pPr>
      <w:pStyle w:val="af0"/>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26B3D" w14:textId="77777777" w:rsidR="009D0972" w:rsidRDefault="009D0972">
    <w:pPr>
      <w:pStyle w:val="af0"/>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B4B6B" w14:textId="77777777" w:rsidR="00EA76AA" w:rsidRDefault="00EA76AA">
    <w:pPr>
      <w:pStyle w:val="af0"/>
      <w:spacing w:before="12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C2A84" w14:textId="4A0F15A3" w:rsidR="00EA76AA" w:rsidRDefault="00EA76AA">
    <w:pPr>
      <w:pStyle w:val="af0"/>
      <w:spacing w:before="120"/>
      <w:jc w:val="center"/>
    </w:pPr>
    <w:r>
      <w:rPr>
        <w:rStyle w:val="afe"/>
      </w:rPr>
      <w:fldChar w:fldCharType="begin"/>
    </w:r>
    <w:r>
      <w:rPr>
        <w:rStyle w:val="afe"/>
      </w:rPr>
      <w:instrText xml:space="preserve"> PAGE </w:instrText>
    </w:r>
    <w:r>
      <w:rPr>
        <w:rStyle w:val="afe"/>
      </w:rPr>
      <w:fldChar w:fldCharType="separate"/>
    </w:r>
    <w:r>
      <w:rPr>
        <w:rStyle w:val="afe"/>
      </w:rPr>
      <w:t>14</w:t>
    </w:r>
    <w:r>
      <w:rPr>
        <w:rStyle w:val="afe"/>
      </w:rPr>
      <w:fldChar w:fldCharType="end"/>
    </w:r>
    <w:r>
      <w:rPr>
        <w:rStyle w:val="afe"/>
        <w:rFonts w:eastAsia="宋体" w:hint="eastAsia"/>
        <w:lang w:eastAsia="zh-CN"/>
      </w:rPr>
      <w:t>/</w:t>
    </w:r>
    <w:r>
      <w:rPr>
        <w:rStyle w:val="afe"/>
      </w:rPr>
      <w:fldChar w:fldCharType="begin"/>
    </w:r>
    <w:r>
      <w:rPr>
        <w:rStyle w:val="afe"/>
      </w:rPr>
      <w:instrText xml:space="preserve"> NUMPAGES </w:instrText>
    </w:r>
    <w:r>
      <w:rPr>
        <w:rStyle w:val="afe"/>
      </w:rPr>
      <w:fldChar w:fldCharType="separate"/>
    </w:r>
    <w:r>
      <w:rPr>
        <w:rStyle w:val="afe"/>
      </w:rPr>
      <w:t>14</w:t>
    </w:r>
    <w:r>
      <w:rPr>
        <w:rStyle w:val="afe"/>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9EA37" w14:textId="77777777" w:rsidR="00EA76AA" w:rsidRDefault="00EA76AA">
    <w:pPr>
      <w:pStyle w:val="af0"/>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02B8D2" w14:textId="77777777" w:rsidR="000F6DAB" w:rsidRDefault="000F6DAB">
      <w:pPr>
        <w:spacing w:before="120" w:after="0"/>
      </w:pPr>
      <w:r>
        <w:separator/>
      </w:r>
    </w:p>
  </w:footnote>
  <w:footnote w:type="continuationSeparator" w:id="0">
    <w:p w14:paraId="66BA2F0B" w14:textId="77777777" w:rsidR="000F6DAB" w:rsidRDefault="000F6DAB">
      <w:pPr>
        <w:spacing w:before="120" w:after="0"/>
      </w:pPr>
      <w:r>
        <w:continuationSeparator/>
      </w:r>
    </w:p>
  </w:footnote>
  <w:footnote w:type="continuationNotice" w:id="1">
    <w:p w14:paraId="4643955C" w14:textId="77777777" w:rsidR="000F6DAB" w:rsidRDefault="000F6DAB">
      <w:pPr>
        <w:spacing w:before="12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2138C" w14:textId="77777777" w:rsidR="009D0972" w:rsidRDefault="009D0972">
    <w:pPr>
      <w:pStyle w:val="af2"/>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34F4E" w14:textId="77777777" w:rsidR="009D0972" w:rsidRDefault="009D0972">
    <w:pPr>
      <w:pStyle w:val="af2"/>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4C77A" w14:textId="77777777" w:rsidR="009D0972" w:rsidRDefault="009D0972">
    <w:pPr>
      <w:pStyle w:val="af2"/>
      <w:spacing w:before="1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D336A" w14:textId="77777777" w:rsidR="00EA76AA" w:rsidRDefault="00EA76AA">
    <w:pPr>
      <w:pStyle w:val="af2"/>
      <w:spacing w:before="12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804B2" w14:textId="77777777" w:rsidR="00EA76AA" w:rsidRDefault="00EA76AA">
    <w:pPr>
      <w:pStyle w:val="af2"/>
      <w:spacing w:before="12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E7218" w14:textId="77777777" w:rsidR="00EA76AA" w:rsidRDefault="00EA76AA">
    <w:pPr>
      <w:pStyle w:val="af2"/>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AFFC27C"/>
    <w:multiLevelType w:val="singleLevel"/>
    <w:tmpl w:val="9AFFC27C"/>
    <w:lvl w:ilvl="0">
      <w:start w:val="1"/>
      <w:numFmt w:val="bullet"/>
      <w:lvlText w:val=""/>
      <w:lvlJc w:val="left"/>
      <w:pPr>
        <w:ind w:left="420" w:hanging="420"/>
      </w:pPr>
      <w:rPr>
        <w:rFonts w:ascii="Wingdings" w:hAnsi="Wingdings" w:hint="default"/>
      </w:rPr>
    </w:lvl>
  </w:abstractNum>
  <w:abstractNum w:abstractNumId="1" w15:restartNumberingAfterBreak="0">
    <w:nsid w:val="DDAF57A6"/>
    <w:multiLevelType w:val="multilevel"/>
    <w:tmpl w:val="DDAF57A6"/>
    <w:lvl w:ilvl="0">
      <w:start w:val="1"/>
      <w:numFmt w:val="bullet"/>
      <w:lvlText w:val=""/>
      <w:lvlJc w:val="left"/>
      <w:pPr>
        <w:ind w:left="420" w:hanging="420"/>
      </w:pPr>
      <w:rPr>
        <w:rFonts w:ascii="Wingdings" w:hAnsi="Wingdings" w:hint="default"/>
        <w:sz w:val="18"/>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EB38CE1C"/>
    <w:multiLevelType w:val="singleLevel"/>
    <w:tmpl w:val="EB38CE1C"/>
    <w:lvl w:ilvl="0">
      <w:start w:val="1"/>
      <w:numFmt w:val="bullet"/>
      <w:lvlText w:val=""/>
      <w:lvlJc w:val="left"/>
      <w:pPr>
        <w:ind w:left="420" w:hanging="420"/>
      </w:pPr>
      <w:rPr>
        <w:rFonts w:ascii="Wingdings" w:hAnsi="Wingdings" w:hint="default"/>
      </w:rPr>
    </w:lvl>
  </w:abstractNum>
  <w:abstractNum w:abstractNumId="3"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4" w15:restartNumberingAfterBreak="0">
    <w:nsid w:val="01DA43DC"/>
    <w:multiLevelType w:val="hybridMultilevel"/>
    <w:tmpl w:val="F8D0FDFE"/>
    <w:lvl w:ilvl="0" w:tplc="AC3040DA">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020F1DF6"/>
    <w:multiLevelType w:val="hybridMultilevel"/>
    <w:tmpl w:val="2B9A32B4"/>
    <w:lvl w:ilvl="0" w:tplc="9AF060BA">
      <w:start w:val="150"/>
      <w:numFmt w:val="bullet"/>
      <w:lvlText w:val="-"/>
      <w:lvlJc w:val="left"/>
      <w:pPr>
        <w:ind w:left="865" w:hanging="440"/>
      </w:pPr>
      <w:rPr>
        <w:rFonts w:ascii="Times" w:eastAsia="Batang" w:hAnsi="Times" w:cs="Times" w:hint="default"/>
      </w:rPr>
    </w:lvl>
    <w:lvl w:ilvl="1" w:tplc="1BF60434" w:tentative="1">
      <w:start w:val="1"/>
      <w:numFmt w:val="bullet"/>
      <w:lvlText w:val=""/>
      <w:lvlJc w:val="left"/>
      <w:pPr>
        <w:ind w:left="1305" w:hanging="440"/>
      </w:pPr>
      <w:rPr>
        <w:rFonts w:ascii="Wingdings" w:hAnsi="Wingdings" w:hint="default"/>
      </w:rPr>
    </w:lvl>
    <w:lvl w:ilvl="2" w:tplc="9B6AC978" w:tentative="1">
      <w:start w:val="1"/>
      <w:numFmt w:val="bullet"/>
      <w:lvlText w:val=""/>
      <w:lvlJc w:val="left"/>
      <w:pPr>
        <w:ind w:left="1745" w:hanging="440"/>
      </w:pPr>
      <w:rPr>
        <w:rFonts w:ascii="Wingdings" w:hAnsi="Wingdings" w:hint="default"/>
      </w:rPr>
    </w:lvl>
    <w:lvl w:ilvl="3" w:tplc="A730840E" w:tentative="1">
      <w:start w:val="1"/>
      <w:numFmt w:val="bullet"/>
      <w:lvlText w:val=""/>
      <w:lvlJc w:val="left"/>
      <w:pPr>
        <w:ind w:left="2185" w:hanging="440"/>
      </w:pPr>
      <w:rPr>
        <w:rFonts w:ascii="Wingdings" w:hAnsi="Wingdings" w:hint="default"/>
      </w:rPr>
    </w:lvl>
    <w:lvl w:ilvl="4" w:tplc="A9084982" w:tentative="1">
      <w:start w:val="1"/>
      <w:numFmt w:val="bullet"/>
      <w:lvlText w:val=""/>
      <w:lvlJc w:val="left"/>
      <w:pPr>
        <w:ind w:left="2625" w:hanging="440"/>
      </w:pPr>
      <w:rPr>
        <w:rFonts w:ascii="Wingdings" w:hAnsi="Wingdings" w:hint="default"/>
      </w:rPr>
    </w:lvl>
    <w:lvl w:ilvl="5" w:tplc="53D6C838">
      <w:start w:val="1"/>
      <w:numFmt w:val="bullet"/>
      <w:lvlText w:val=""/>
      <w:lvlJc w:val="left"/>
      <w:pPr>
        <w:ind w:left="3065" w:hanging="440"/>
      </w:pPr>
      <w:rPr>
        <w:rFonts w:ascii="Wingdings" w:hAnsi="Wingdings" w:hint="default"/>
      </w:rPr>
    </w:lvl>
    <w:lvl w:ilvl="6" w:tplc="86F282F4" w:tentative="1">
      <w:start w:val="1"/>
      <w:numFmt w:val="bullet"/>
      <w:lvlText w:val=""/>
      <w:lvlJc w:val="left"/>
      <w:pPr>
        <w:ind w:left="3505" w:hanging="440"/>
      </w:pPr>
      <w:rPr>
        <w:rFonts w:ascii="Wingdings" w:hAnsi="Wingdings" w:hint="default"/>
      </w:rPr>
    </w:lvl>
    <w:lvl w:ilvl="7" w:tplc="5A2014E6" w:tentative="1">
      <w:start w:val="1"/>
      <w:numFmt w:val="bullet"/>
      <w:lvlText w:val=""/>
      <w:lvlJc w:val="left"/>
      <w:pPr>
        <w:ind w:left="3945" w:hanging="440"/>
      </w:pPr>
      <w:rPr>
        <w:rFonts w:ascii="Wingdings" w:hAnsi="Wingdings" w:hint="default"/>
      </w:rPr>
    </w:lvl>
    <w:lvl w:ilvl="8" w:tplc="0032CF92" w:tentative="1">
      <w:start w:val="1"/>
      <w:numFmt w:val="bullet"/>
      <w:lvlText w:val=""/>
      <w:lvlJc w:val="left"/>
      <w:pPr>
        <w:ind w:left="4385" w:hanging="440"/>
      </w:pPr>
      <w:rPr>
        <w:rFonts w:ascii="Wingdings" w:hAnsi="Wingdings" w:hint="default"/>
      </w:rPr>
    </w:lvl>
  </w:abstractNum>
  <w:abstractNum w:abstractNumId="6" w15:restartNumberingAfterBreak="0">
    <w:nsid w:val="02830859"/>
    <w:multiLevelType w:val="multilevel"/>
    <w:tmpl w:val="0283085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3770A1E"/>
    <w:multiLevelType w:val="hybridMultilevel"/>
    <w:tmpl w:val="AE4AFB2E"/>
    <w:lvl w:ilvl="0" w:tplc="99EC8B7A">
      <w:start w:val="1"/>
      <w:numFmt w:val="decimal"/>
      <w:pStyle w:val="Observation"/>
      <w:lvlText w:val="Observation  %1: "/>
      <w:lvlJc w:val="left"/>
      <w:pPr>
        <w:ind w:left="720" w:hanging="360"/>
      </w:pPr>
      <w:rPr>
        <w:b/>
        <w:bCs/>
      </w:rPr>
    </w:lvl>
    <w:lvl w:ilvl="1" w:tplc="2F9A888E" w:tentative="1">
      <w:start w:val="1"/>
      <w:numFmt w:val="lowerLetter"/>
      <w:lvlText w:val="%2."/>
      <w:lvlJc w:val="left"/>
      <w:pPr>
        <w:ind w:left="1440" w:hanging="360"/>
      </w:pPr>
    </w:lvl>
    <w:lvl w:ilvl="2" w:tplc="1AB61C6A" w:tentative="1">
      <w:start w:val="1"/>
      <w:numFmt w:val="lowerRoman"/>
      <w:lvlText w:val="%3."/>
      <w:lvlJc w:val="right"/>
      <w:pPr>
        <w:ind w:left="2160" w:hanging="180"/>
      </w:pPr>
    </w:lvl>
    <w:lvl w:ilvl="3" w:tplc="4DB209A6" w:tentative="1">
      <w:start w:val="1"/>
      <w:numFmt w:val="decimal"/>
      <w:lvlText w:val="%4."/>
      <w:lvlJc w:val="left"/>
      <w:pPr>
        <w:ind w:left="2880" w:hanging="360"/>
      </w:pPr>
    </w:lvl>
    <w:lvl w:ilvl="4" w:tplc="9E629EFC" w:tentative="1">
      <w:start w:val="1"/>
      <w:numFmt w:val="lowerLetter"/>
      <w:lvlText w:val="%5."/>
      <w:lvlJc w:val="left"/>
      <w:pPr>
        <w:ind w:left="3600" w:hanging="360"/>
      </w:pPr>
    </w:lvl>
    <w:lvl w:ilvl="5" w:tplc="B85E7180" w:tentative="1">
      <w:start w:val="1"/>
      <w:numFmt w:val="lowerRoman"/>
      <w:lvlText w:val="%6."/>
      <w:lvlJc w:val="right"/>
      <w:pPr>
        <w:ind w:left="4320" w:hanging="180"/>
      </w:pPr>
    </w:lvl>
    <w:lvl w:ilvl="6" w:tplc="9F6A36F0" w:tentative="1">
      <w:start w:val="1"/>
      <w:numFmt w:val="decimal"/>
      <w:lvlText w:val="%7."/>
      <w:lvlJc w:val="left"/>
      <w:pPr>
        <w:ind w:left="5040" w:hanging="360"/>
      </w:pPr>
    </w:lvl>
    <w:lvl w:ilvl="7" w:tplc="271A7958" w:tentative="1">
      <w:start w:val="1"/>
      <w:numFmt w:val="lowerLetter"/>
      <w:lvlText w:val="%8."/>
      <w:lvlJc w:val="left"/>
      <w:pPr>
        <w:ind w:left="5760" w:hanging="360"/>
      </w:pPr>
    </w:lvl>
    <w:lvl w:ilvl="8" w:tplc="B6FC5AAA" w:tentative="1">
      <w:start w:val="1"/>
      <w:numFmt w:val="lowerRoman"/>
      <w:lvlText w:val="%9."/>
      <w:lvlJc w:val="right"/>
      <w:pPr>
        <w:ind w:left="6480" w:hanging="180"/>
      </w:pPr>
    </w:lvl>
  </w:abstractNum>
  <w:abstractNum w:abstractNumId="9" w15:restartNumberingAfterBreak="0">
    <w:nsid w:val="08C405CF"/>
    <w:multiLevelType w:val="hybridMultilevel"/>
    <w:tmpl w:val="68004CB2"/>
    <w:lvl w:ilvl="0" w:tplc="FB2C6E68">
      <w:start w:val="1"/>
      <w:numFmt w:val="bullet"/>
      <w:lvlText w:val=""/>
      <w:lvlJc w:val="left"/>
      <w:pPr>
        <w:ind w:left="440" w:hanging="440"/>
      </w:pPr>
      <w:rPr>
        <w:rFonts w:ascii="Wingdings" w:hAnsi="Wingdings" w:hint="default"/>
      </w:rPr>
    </w:lvl>
    <w:lvl w:ilvl="1" w:tplc="E73695A4">
      <w:start w:val="1"/>
      <w:numFmt w:val="bullet"/>
      <w:lvlText w:val="‐"/>
      <w:lvlJc w:val="left"/>
      <w:pPr>
        <w:ind w:left="880" w:hanging="440"/>
      </w:pPr>
      <w:rPr>
        <w:rFonts w:ascii="宋体" w:eastAsia="宋体" w:hAnsi="宋体" w:hint="eastAsia"/>
        <w:lang w:val="en-US"/>
      </w:rPr>
    </w:lvl>
    <w:lvl w:ilvl="2" w:tplc="4808C2E0" w:tentative="1">
      <w:start w:val="1"/>
      <w:numFmt w:val="bullet"/>
      <w:lvlText w:val=""/>
      <w:lvlJc w:val="left"/>
      <w:pPr>
        <w:ind w:left="1320" w:hanging="440"/>
      </w:pPr>
      <w:rPr>
        <w:rFonts w:ascii="Wingdings" w:hAnsi="Wingdings" w:hint="default"/>
      </w:rPr>
    </w:lvl>
    <w:lvl w:ilvl="3" w:tplc="BA249FE4" w:tentative="1">
      <w:start w:val="1"/>
      <w:numFmt w:val="bullet"/>
      <w:lvlText w:val=""/>
      <w:lvlJc w:val="left"/>
      <w:pPr>
        <w:ind w:left="1760" w:hanging="440"/>
      </w:pPr>
      <w:rPr>
        <w:rFonts w:ascii="Wingdings" w:hAnsi="Wingdings" w:hint="default"/>
      </w:rPr>
    </w:lvl>
    <w:lvl w:ilvl="4" w:tplc="60202282" w:tentative="1">
      <w:start w:val="1"/>
      <w:numFmt w:val="bullet"/>
      <w:lvlText w:val=""/>
      <w:lvlJc w:val="left"/>
      <w:pPr>
        <w:ind w:left="2200" w:hanging="440"/>
      </w:pPr>
      <w:rPr>
        <w:rFonts w:ascii="Wingdings" w:hAnsi="Wingdings" w:hint="default"/>
      </w:rPr>
    </w:lvl>
    <w:lvl w:ilvl="5" w:tplc="4D6CC1E4" w:tentative="1">
      <w:start w:val="1"/>
      <w:numFmt w:val="bullet"/>
      <w:lvlText w:val=""/>
      <w:lvlJc w:val="left"/>
      <w:pPr>
        <w:ind w:left="2640" w:hanging="440"/>
      </w:pPr>
      <w:rPr>
        <w:rFonts w:ascii="Wingdings" w:hAnsi="Wingdings" w:hint="default"/>
      </w:rPr>
    </w:lvl>
    <w:lvl w:ilvl="6" w:tplc="009225C6" w:tentative="1">
      <w:start w:val="1"/>
      <w:numFmt w:val="bullet"/>
      <w:lvlText w:val=""/>
      <w:lvlJc w:val="left"/>
      <w:pPr>
        <w:ind w:left="3080" w:hanging="440"/>
      </w:pPr>
      <w:rPr>
        <w:rFonts w:ascii="Wingdings" w:hAnsi="Wingdings" w:hint="default"/>
      </w:rPr>
    </w:lvl>
    <w:lvl w:ilvl="7" w:tplc="619ADD06" w:tentative="1">
      <w:start w:val="1"/>
      <w:numFmt w:val="bullet"/>
      <w:lvlText w:val=""/>
      <w:lvlJc w:val="left"/>
      <w:pPr>
        <w:ind w:left="3520" w:hanging="440"/>
      </w:pPr>
      <w:rPr>
        <w:rFonts w:ascii="Wingdings" w:hAnsi="Wingdings" w:hint="default"/>
      </w:rPr>
    </w:lvl>
    <w:lvl w:ilvl="8" w:tplc="D8A0FC4C" w:tentative="1">
      <w:start w:val="1"/>
      <w:numFmt w:val="bullet"/>
      <w:lvlText w:val=""/>
      <w:lvlJc w:val="left"/>
      <w:pPr>
        <w:ind w:left="3960" w:hanging="440"/>
      </w:pPr>
      <w:rPr>
        <w:rFonts w:ascii="Wingdings" w:hAnsi="Wingdings" w:hint="default"/>
      </w:rPr>
    </w:lvl>
  </w:abstractNum>
  <w:abstractNum w:abstractNumId="10" w15:restartNumberingAfterBreak="0">
    <w:nsid w:val="09547AC2"/>
    <w:multiLevelType w:val="multilevel"/>
    <w:tmpl w:val="09547AC2"/>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9D90A46"/>
    <w:multiLevelType w:val="hybridMultilevel"/>
    <w:tmpl w:val="8662DFEE"/>
    <w:lvl w:ilvl="0" w:tplc="5ABC6C4A">
      <w:start w:val="1"/>
      <w:numFmt w:val="bullet"/>
      <w:lvlText w:val="•"/>
      <w:lvlJc w:val="left"/>
      <w:pPr>
        <w:tabs>
          <w:tab w:val="num" w:pos="720"/>
        </w:tabs>
        <w:ind w:left="720" w:hanging="360"/>
      </w:pPr>
      <w:rPr>
        <w:rFonts w:ascii="Arial" w:hAnsi="Arial" w:hint="default"/>
      </w:rPr>
    </w:lvl>
    <w:lvl w:ilvl="1" w:tplc="BD0051D2" w:tentative="1">
      <w:start w:val="1"/>
      <w:numFmt w:val="bullet"/>
      <w:lvlText w:val="•"/>
      <w:lvlJc w:val="left"/>
      <w:pPr>
        <w:tabs>
          <w:tab w:val="num" w:pos="1440"/>
        </w:tabs>
        <w:ind w:left="1440" w:hanging="360"/>
      </w:pPr>
      <w:rPr>
        <w:rFonts w:ascii="Arial" w:hAnsi="Arial" w:hint="default"/>
      </w:rPr>
    </w:lvl>
    <w:lvl w:ilvl="2" w:tplc="403EE868" w:tentative="1">
      <w:start w:val="1"/>
      <w:numFmt w:val="bullet"/>
      <w:lvlText w:val="•"/>
      <w:lvlJc w:val="left"/>
      <w:pPr>
        <w:tabs>
          <w:tab w:val="num" w:pos="2160"/>
        </w:tabs>
        <w:ind w:left="2160" w:hanging="360"/>
      </w:pPr>
      <w:rPr>
        <w:rFonts w:ascii="Arial" w:hAnsi="Arial" w:hint="default"/>
      </w:rPr>
    </w:lvl>
    <w:lvl w:ilvl="3" w:tplc="66320E72" w:tentative="1">
      <w:start w:val="1"/>
      <w:numFmt w:val="bullet"/>
      <w:lvlText w:val="•"/>
      <w:lvlJc w:val="left"/>
      <w:pPr>
        <w:tabs>
          <w:tab w:val="num" w:pos="2880"/>
        </w:tabs>
        <w:ind w:left="2880" w:hanging="360"/>
      </w:pPr>
      <w:rPr>
        <w:rFonts w:ascii="Arial" w:hAnsi="Arial" w:hint="default"/>
      </w:rPr>
    </w:lvl>
    <w:lvl w:ilvl="4" w:tplc="831EA642" w:tentative="1">
      <w:start w:val="1"/>
      <w:numFmt w:val="bullet"/>
      <w:lvlText w:val="•"/>
      <w:lvlJc w:val="left"/>
      <w:pPr>
        <w:tabs>
          <w:tab w:val="num" w:pos="3600"/>
        </w:tabs>
        <w:ind w:left="3600" w:hanging="360"/>
      </w:pPr>
      <w:rPr>
        <w:rFonts w:ascii="Arial" w:hAnsi="Arial" w:hint="default"/>
      </w:rPr>
    </w:lvl>
    <w:lvl w:ilvl="5" w:tplc="C4406A1A" w:tentative="1">
      <w:start w:val="1"/>
      <w:numFmt w:val="bullet"/>
      <w:lvlText w:val="•"/>
      <w:lvlJc w:val="left"/>
      <w:pPr>
        <w:tabs>
          <w:tab w:val="num" w:pos="4320"/>
        </w:tabs>
        <w:ind w:left="4320" w:hanging="360"/>
      </w:pPr>
      <w:rPr>
        <w:rFonts w:ascii="Arial" w:hAnsi="Arial" w:hint="default"/>
      </w:rPr>
    </w:lvl>
    <w:lvl w:ilvl="6" w:tplc="DDE2AB7A" w:tentative="1">
      <w:start w:val="1"/>
      <w:numFmt w:val="bullet"/>
      <w:lvlText w:val="•"/>
      <w:lvlJc w:val="left"/>
      <w:pPr>
        <w:tabs>
          <w:tab w:val="num" w:pos="5040"/>
        </w:tabs>
        <w:ind w:left="5040" w:hanging="360"/>
      </w:pPr>
      <w:rPr>
        <w:rFonts w:ascii="Arial" w:hAnsi="Arial" w:hint="default"/>
      </w:rPr>
    </w:lvl>
    <w:lvl w:ilvl="7" w:tplc="E2E4CBBA" w:tentative="1">
      <w:start w:val="1"/>
      <w:numFmt w:val="bullet"/>
      <w:lvlText w:val="•"/>
      <w:lvlJc w:val="left"/>
      <w:pPr>
        <w:tabs>
          <w:tab w:val="num" w:pos="5760"/>
        </w:tabs>
        <w:ind w:left="5760" w:hanging="360"/>
      </w:pPr>
      <w:rPr>
        <w:rFonts w:ascii="Arial" w:hAnsi="Arial" w:hint="default"/>
      </w:rPr>
    </w:lvl>
    <w:lvl w:ilvl="8" w:tplc="475AB0C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A9A5B7F"/>
    <w:multiLevelType w:val="multilevel"/>
    <w:tmpl w:val="C10A2D60"/>
    <w:lvl w:ilvl="0">
      <w:start w:val="1"/>
      <w:numFmt w:val="decimal"/>
      <w:pStyle w:val="Proposal"/>
      <w:lvlText w:val="Proposal %1: "/>
      <w:lvlJc w:val="left"/>
      <w:pPr>
        <w:ind w:left="360" w:hanging="360"/>
      </w:pPr>
      <w:rPr>
        <w:rFonts w:ascii="Times New Roman Bold" w:hAnsi="Times New Roman Bold" w:hint="default"/>
        <w:b/>
        <w:i/>
        <w:sz w:val="2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0F380330"/>
    <w:multiLevelType w:val="hybridMultilevel"/>
    <w:tmpl w:val="028C0558"/>
    <w:lvl w:ilvl="0" w:tplc="E0C0A576">
      <w:start w:val="1"/>
      <w:numFmt w:val="decimal"/>
      <w:lvlText w:val="Observation %1:"/>
      <w:lvlJc w:val="left"/>
      <w:pPr>
        <w:ind w:left="420" w:hanging="420"/>
      </w:pPr>
      <w:rPr>
        <w:rFonts w:hint="eastAsia"/>
        <w:b/>
        <w:bCs/>
        <w:i/>
        <w:iCs/>
      </w:rPr>
    </w:lvl>
    <w:lvl w:ilvl="1" w:tplc="3312CAFE" w:tentative="1">
      <w:start w:val="1"/>
      <w:numFmt w:val="lowerLetter"/>
      <w:lvlText w:val="%2)"/>
      <w:lvlJc w:val="left"/>
      <w:pPr>
        <w:ind w:left="840" w:hanging="420"/>
      </w:pPr>
    </w:lvl>
    <w:lvl w:ilvl="2" w:tplc="119A8EA2" w:tentative="1">
      <w:start w:val="1"/>
      <w:numFmt w:val="lowerRoman"/>
      <w:lvlText w:val="%3."/>
      <w:lvlJc w:val="right"/>
      <w:pPr>
        <w:ind w:left="1260" w:hanging="420"/>
      </w:pPr>
    </w:lvl>
    <w:lvl w:ilvl="3" w:tplc="58181F3E" w:tentative="1">
      <w:start w:val="1"/>
      <w:numFmt w:val="decimal"/>
      <w:lvlText w:val="%4."/>
      <w:lvlJc w:val="left"/>
      <w:pPr>
        <w:ind w:left="1680" w:hanging="420"/>
      </w:pPr>
    </w:lvl>
    <w:lvl w:ilvl="4" w:tplc="EEFA91F8" w:tentative="1">
      <w:start w:val="1"/>
      <w:numFmt w:val="lowerLetter"/>
      <w:lvlText w:val="%5)"/>
      <w:lvlJc w:val="left"/>
      <w:pPr>
        <w:ind w:left="2100" w:hanging="420"/>
      </w:pPr>
    </w:lvl>
    <w:lvl w:ilvl="5" w:tplc="7234D7C8">
      <w:start w:val="1"/>
      <w:numFmt w:val="bullet"/>
      <w:lvlText w:val=""/>
      <w:lvlJc w:val="left"/>
      <w:pPr>
        <w:ind w:left="2520" w:hanging="420"/>
      </w:pPr>
      <w:rPr>
        <w:rFonts w:ascii="Wingdings" w:hAnsi="Wingdings" w:hint="default"/>
      </w:rPr>
    </w:lvl>
    <w:lvl w:ilvl="6" w:tplc="AB58D636" w:tentative="1">
      <w:start w:val="1"/>
      <w:numFmt w:val="decimal"/>
      <w:lvlText w:val="%7."/>
      <w:lvlJc w:val="left"/>
      <w:pPr>
        <w:ind w:left="2940" w:hanging="420"/>
      </w:pPr>
    </w:lvl>
    <w:lvl w:ilvl="7" w:tplc="88C8FF3E" w:tentative="1">
      <w:start w:val="1"/>
      <w:numFmt w:val="lowerLetter"/>
      <w:lvlText w:val="%8)"/>
      <w:lvlJc w:val="left"/>
      <w:pPr>
        <w:ind w:left="3360" w:hanging="420"/>
      </w:pPr>
    </w:lvl>
    <w:lvl w:ilvl="8" w:tplc="B5B6A5F2" w:tentative="1">
      <w:start w:val="1"/>
      <w:numFmt w:val="lowerRoman"/>
      <w:lvlText w:val="%9."/>
      <w:lvlJc w:val="right"/>
      <w:pPr>
        <w:ind w:left="3780" w:hanging="420"/>
      </w:pPr>
    </w:lvl>
  </w:abstractNum>
  <w:abstractNum w:abstractNumId="14" w15:restartNumberingAfterBreak="0">
    <w:nsid w:val="0FCE664F"/>
    <w:multiLevelType w:val="singleLevel"/>
    <w:tmpl w:val="0FCE664F"/>
    <w:lvl w:ilvl="0">
      <w:start w:val="1"/>
      <w:numFmt w:val="bullet"/>
      <w:lvlText w:val=""/>
      <w:lvlJc w:val="left"/>
      <w:pPr>
        <w:ind w:left="420" w:hanging="420"/>
      </w:pPr>
      <w:rPr>
        <w:rFonts w:ascii="Wingdings" w:hAnsi="Wingdings" w:hint="default"/>
      </w:rPr>
    </w:lvl>
  </w:abstractNum>
  <w:abstractNum w:abstractNumId="15" w15:restartNumberingAfterBreak="0">
    <w:nsid w:val="12724453"/>
    <w:multiLevelType w:val="multilevel"/>
    <w:tmpl w:val="1272445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14750481"/>
    <w:multiLevelType w:val="hybridMultilevel"/>
    <w:tmpl w:val="D2BE63D6"/>
    <w:lvl w:ilvl="0" w:tplc="3FF6121E">
      <w:start w:val="1"/>
      <w:numFmt w:val="bullet"/>
      <w:lvlText w:val=""/>
      <w:lvlJc w:val="left"/>
      <w:pPr>
        <w:ind w:left="-270" w:hanging="420"/>
      </w:pPr>
      <w:rPr>
        <w:rFonts w:ascii="Wingdings" w:hAnsi="Wingdings" w:hint="default"/>
        <w:color w:val="auto"/>
      </w:rPr>
    </w:lvl>
    <w:lvl w:ilvl="1" w:tplc="903E1C68">
      <w:start w:val="1"/>
      <w:numFmt w:val="bullet"/>
      <w:lvlText w:val="-"/>
      <w:lvlJc w:val="left"/>
      <w:pPr>
        <w:ind w:left="150" w:hanging="420"/>
      </w:pPr>
      <w:rPr>
        <w:rFonts w:ascii="Times New Roman" w:hAnsi="Times New Roman" w:cs="Times New Roman" w:hint="default"/>
      </w:rPr>
    </w:lvl>
    <w:lvl w:ilvl="2" w:tplc="172A296C" w:tentative="1">
      <w:start w:val="1"/>
      <w:numFmt w:val="bullet"/>
      <w:lvlText w:val=""/>
      <w:lvlJc w:val="left"/>
      <w:pPr>
        <w:ind w:left="570" w:hanging="420"/>
      </w:pPr>
      <w:rPr>
        <w:rFonts w:ascii="Wingdings" w:hAnsi="Wingdings" w:hint="default"/>
      </w:rPr>
    </w:lvl>
    <w:lvl w:ilvl="3" w:tplc="8D00B3CA" w:tentative="1">
      <w:start w:val="1"/>
      <w:numFmt w:val="bullet"/>
      <w:lvlText w:val=""/>
      <w:lvlJc w:val="left"/>
      <w:pPr>
        <w:ind w:left="990" w:hanging="420"/>
      </w:pPr>
      <w:rPr>
        <w:rFonts w:ascii="Wingdings" w:hAnsi="Wingdings" w:hint="default"/>
      </w:rPr>
    </w:lvl>
    <w:lvl w:ilvl="4" w:tplc="BDE8F5DE" w:tentative="1">
      <w:start w:val="1"/>
      <w:numFmt w:val="bullet"/>
      <w:lvlText w:val=""/>
      <w:lvlJc w:val="left"/>
      <w:pPr>
        <w:ind w:left="1410" w:hanging="420"/>
      </w:pPr>
      <w:rPr>
        <w:rFonts w:ascii="Wingdings" w:hAnsi="Wingdings" w:hint="default"/>
      </w:rPr>
    </w:lvl>
    <w:lvl w:ilvl="5" w:tplc="D8B88AD0" w:tentative="1">
      <w:start w:val="1"/>
      <w:numFmt w:val="bullet"/>
      <w:lvlText w:val=""/>
      <w:lvlJc w:val="left"/>
      <w:pPr>
        <w:ind w:left="1830" w:hanging="420"/>
      </w:pPr>
      <w:rPr>
        <w:rFonts w:ascii="Wingdings" w:hAnsi="Wingdings" w:hint="default"/>
      </w:rPr>
    </w:lvl>
    <w:lvl w:ilvl="6" w:tplc="BBDA21E0" w:tentative="1">
      <w:start w:val="1"/>
      <w:numFmt w:val="bullet"/>
      <w:lvlText w:val=""/>
      <w:lvlJc w:val="left"/>
      <w:pPr>
        <w:ind w:left="2250" w:hanging="420"/>
      </w:pPr>
      <w:rPr>
        <w:rFonts w:ascii="Wingdings" w:hAnsi="Wingdings" w:hint="default"/>
      </w:rPr>
    </w:lvl>
    <w:lvl w:ilvl="7" w:tplc="0B029976" w:tentative="1">
      <w:start w:val="1"/>
      <w:numFmt w:val="bullet"/>
      <w:lvlText w:val=""/>
      <w:lvlJc w:val="left"/>
      <w:pPr>
        <w:ind w:left="2670" w:hanging="420"/>
      </w:pPr>
      <w:rPr>
        <w:rFonts w:ascii="Wingdings" w:hAnsi="Wingdings" w:hint="default"/>
      </w:rPr>
    </w:lvl>
    <w:lvl w:ilvl="8" w:tplc="CA2A5A1C" w:tentative="1">
      <w:start w:val="1"/>
      <w:numFmt w:val="bullet"/>
      <w:lvlText w:val=""/>
      <w:lvlJc w:val="left"/>
      <w:pPr>
        <w:ind w:left="3090" w:hanging="420"/>
      </w:pPr>
      <w:rPr>
        <w:rFonts w:ascii="Wingdings" w:hAnsi="Wingdings" w:hint="default"/>
      </w:rPr>
    </w:lvl>
  </w:abstractNum>
  <w:abstractNum w:abstractNumId="17" w15:restartNumberingAfterBreak="0">
    <w:nsid w:val="14CB6B17"/>
    <w:multiLevelType w:val="hybridMultilevel"/>
    <w:tmpl w:val="20BAF454"/>
    <w:lvl w:ilvl="0" w:tplc="CA1E7FDE">
      <w:start w:val="1"/>
      <w:numFmt w:val="bullet"/>
      <w:lvlText w:val="•"/>
      <w:lvlJc w:val="left"/>
      <w:pPr>
        <w:tabs>
          <w:tab w:val="num" w:pos="720"/>
        </w:tabs>
        <w:ind w:left="720" w:hanging="360"/>
      </w:pPr>
      <w:rPr>
        <w:rFonts w:ascii="Arial" w:hAnsi="Arial" w:hint="default"/>
      </w:rPr>
    </w:lvl>
    <w:lvl w:ilvl="1" w:tplc="F42855FA" w:tentative="1">
      <w:start w:val="1"/>
      <w:numFmt w:val="bullet"/>
      <w:lvlText w:val="•"/>
      <w:lvlJc w:val="left"/>
      <w:pPr>
        <w:tabs>
          <w:tab w:val="num" w:pos="1440"/>
        </w:tabs>
        <w:ind w:left="1440" w:hanging="360"/>
      </w:pPr>
      <w:rPr>
        <w:rFonts w:ascii="Arial" w:hAnsi="Arial" w:hint="default"/>
      </w:rPr>
    </w:lvl>
    <w:lvl w:ilvl="2" w:tplc="D3BA038E" w:tentative="1">
      <w:start w:val="1"/>
      <w:numFmt w:val="bullet"/>
      <w:lvlText w:val="•"/>
      <w:lvlJc w:val="left"/>
      <w:pPr>
        <w:tabs>
          <w:tab w:val="num" w:pos="2160"/>
        </w:tabs>
        <w:ind w:left="2160" w:hanging="360"/>
      </w:pPr>
      <w:rPr>
        <w:rFonts w:ascii="Arial" w:hAnsi="Arial" w:hint="default"/>
      </w:rPr>
    </w:lvl>
    <w:lvl w:ilvl="3" w:tplc="BB0C7186" w:tentative="1">
      <w:start w:val="1"/>
      <w:numFmt w:val="bullet"/>
      <w:lvlText w:val="•"/>
      <w:lvlJc w:val="left"/>
      <w:pPr>
        <w:tabs>
          <w:tab w:val="num" w:pos="2880"/>
        </w:tabs>
        <w:ind w:left="2880" w:hanging="360"/>
      </w:pPr>
      <w:rPr>
        <w:rFonts w:ascii="Arial" w:hAnsi="Arial" w:hint="default"/>
      </w:rPr>
    </w:lvl>
    <w:lvl w:ilvl="4" w:tplc="ABC8948C" w:tentative="1">
      <w:start w:val="1"/>
      <w:numFmt w:val="bullet"/>
      <w:lvlText w:val="•"/>
      <w:lvlJc w:val="left"/>
      <w:pPr>
        <w:tabs>
          <w:tab w:val="num" w:pos="3600"/>
        </w:tabs>
        <w:ind w:left="3600" w:hanging="360"/>
      </w:pPr>
      <w:rPr>
        <w:rFonts w:ascii="Arial" w:hAnsi="Arial" w:hint="default"/>
      </w:rPr>
    </w:lvl>
    <w:lvl w:ilvl="5" w:tplc="678CFF0A" w:tentative="1">
      <w:start w:val="1"/>
      <w:numFmt w:val="bullet"/>
      <w:lvlText w:val="•"/>
      <w:lvlJc w:val="left"/>
      <w:pPr>
        <w:tabs>
          <w:tab w:val="num" w:pos="4320"/>
        </w:tabs>
        <w:ind w:left="4320" w:hanging="360"/>
      </w:pPr>
      <w:rPr>
        <w:rFonts w:ascii="Arial" w:hAnsi="Arial" w:hint="default"/>
      </w:rPr>
    </w:lvl>
    <w:lvl w:ilvl="6" w:tplc="BF328934" w:tentative="1">
      <w:start w:val="1"/>
      <w:numFmt w:val="bullet"/>
      <w:lvlText w:val="•"/>
      <w:lvlJc w:val="left"/>
      <w:pPr>
        <w:tabs>
          <w:tab w:val="num" w:pos="5040"/>
        </w:tabs>
        <w:ind w:left="5040" w:hanging="360"/>
      </w:pPr>
      <w:rPr>
        <w:rFonts w:ascii="Arial" w:hAnsi="Arial" w:hint="default"/>
      </w:rPr>
    </w:lvl>
    <w:lvl w:ilvl="7" w:tplc="38C442DC" w:tentative="1">
      <w:start w:val="1"/>
      <w:numFmt w:val="bullet"/>
      <w:lvlText w:val="•"/>
      <w:lvlJc w:val="left"/>
      <w:pPr>
        <w:tabs>
          <w:tab w:val="num" w:pos="5760"/>
        </w:tabs>
        <w:ind w:left="5760" w:hanging="360"/>
      </w:pPr>
      <w:rPr>
        <w:rFonts w:ascii="Arial" w:hAnsi="Arial" w:hint="default"/>
      </w:rPr>
    </w:lvl>
    <w:lvl w:ilvl="8" w:tplc="5EF4267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15B026B1"/>
    <w:multiLevelType w:val="multilevel"/>
    <w:tmpl w:val="15B026B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16667962"/>
    <w:multiLevelType w:val="hybridMultilevel"/>
    <w:tmpl w:val="5C580DFE"/>
    <w:lvl w:ilvl="0" w:tplc="D038B06A">
      <w:start w:val="1"/>
      <w:numFmt w:val="bullet"/>
      <w:lvlText w:val=""/>
      <w:lvlJc w:val="left"/>
      <w:pPr>
        <w:ind w:left="840" w:hanging="420"/>
      </w:pPr>
      <w:rPr>
        <w:rFonts w:ascii="Symbol" w:hAnsi="Symbol" w:hint="default"/>
      </w:rPr>
    </w:lvl>
    <w:lvl w:ilvl="1" w:tplc="508EBDC2" w:tentative="1">
      <w:start w:val="1"/>
      <w:numFmt w:val="bullet"/>
      <w:lvlText w:val=""/>
      <w:lvlJc w:val="left"/>
      <w:pPr>
        <w:ind w:left="1260" w:hanging="420"/>
      </w:pPr>
      <w:rPr>
        <w:rFonts w:ascii="Wingdings" w:hAnsi="Wingdings" w:hint="default"/>
      </w:rPr>
    </w:lvl>
    <w:lvl w:ilvl="2" w:tplc="62025902" w:tentative="1">
      <w:start w:val="1"/>
      <w:numFmt w:val="bullet"/>
      <w:lvlText w:val=""/>
      <w:lvlJc w:val="left"/>
      <w:pPr>
        <w:ind w:left="1680" w:hanging="420"/>
      </w:pPr>
      <w:rPr>
        <w:rFonts w:ascii="Wingdings" w:hAnsi="Wingdings" w:hint="default"/>
      </w:rPr>
    </w:lvl>
    <w:lvl w:ilvl="3" w:tplc="17EC0816" w:tentative="1">
      <w:start w:val="1"/>
      <w:numFmt w:val="bullet"/>
      <w:lvlText w:val=""/>
      <w:lvlJc w:val="left"/>
      <w:pPr>
        <w:ind w:left="2100" w:hanging="420"/>
      </w:pPr>
      <w:rPr>
        <w:rFonts w:ascii="Wingdings" w:hAnsi="Wingdings" w:hint="default"/>
      </w:rPr>
    </w:lvl>
    <w:lvl w:ilvl="4" w:tplc="72164D3A" w:tentative="1">
      <w:start w:val="1"/>
      <w:numFmt w:val="bullet"/>
      <w:lvlText w:val=""/>
      <w:lvlJc w:val="left"/>
      <w:pPr>
        <w:ind w:left="2520" w:hanging="420"/>
      </w:pPr>
      <w:rPr>
        <w:rFonts w:ascii="Wingdings" w:hAnsi="Wingdings" w:hint="default"/>
      </w:rPr>
    </w:lvl>
    <w:lvl w:ilvl="5" w:tplc="0EF05750" w:tentative="1">
      <w:start w:val="1"/>
      <w:numFmt w:val="bullet"/>
      <w:lvlText w:val=""/>
      <w:lvlJc w:val="left"/>
      <w:pPr>
        <w:ind w:left="2940" w:hanging="420"/>
      </w:pPr>
      <w:rPr>
        <w:rFonts w:ascii="Wingdings" w:hAnsi="Wingdings" w:hint="default"/>
      </w:rPr>
    </w:lvl>
    <w:lvl w:ilvl="6" w:tplc="194CF754" w:tentative="1">
      <w:start w:val="1"/>
      <w:numFmt w:val="bullet"/>
      <w:lvlText w:val=""/>
      <w:lvlJc w:val="left"/>
      <w:pPr>
        <w:ind w:left="3360" w:hanging="420"/>
      </w:pPr>
      <w:rPr>
        <w:rFonts w:ascii="Wingdings" w:hAnsi="Wingdings" w:hint="default"/>
      </w:rPr>
    </w:lvl>
    <w:lvl w:ilvl="7" w:tplc="F768F7C4" w:tentative="1">
      <w:start w:val="1"/>
      <w:numFmt w:val="bullet"/>
      <w:lvlText w:val=""/>
      <w:lvlJc w:val="left"/>
      <w:pPr>
        <w:ind w:left="3780" w:hanging="420"/>
      </w:pPr>
      <w:rPr>
        <w:rFonts w:ascii="Wingdings" w:hAnsi="Wingdings" w:hint="default"/>
      </w:rPr>
    </w:lvl>
    <w:lvl w:ilvl="8" w:tplc="E4843B5C" w:tentative="1">
      <w:start w:val="1"/>
      <w:numFmt w:val="bullet"/>
      <w:lvlText w:val=""/>
      <w:lvlJc w:val="left"/>
      <w:pPr>
        <w:ind w:left="4200" w:hanging="420"/>
      </w:pPr>
      <w:rPr>
        <w:rFonts w:ascii="Wingdings" w:hAnsi="Wingdings" w:hint="default"/>
      </w:rPr>
    </w:lvl>
  </w:abstractNum>
  <w:abstractNum w:abstractNumId="20" w15:restartNumberingAfterBreak="0">
    <w:nsid w:val="17637719"/>
    <w:multiLevelType w:val="hybridMultilevel"/>
    <w:tmpl w:val="B15EF504"/>
    <w:lvl w:ilvl="0" w:tplc="165AC2B4">
      <w:start w:val="1"/>
      <w:numFmt w:val="bullet"/>
      <w:lvlText w:val=""/>
      <w:lvlJc w:val="left"/>
      <w:pPr>
        <w:ind w:left="720" w:hanging="360"/>
      </w:pPr>
      <w:rPr>
        <w:rFonts w:ascii="Symbol" w:hAnsi="Symbol" w:hint="default"/>
      </w:rPr>
    </w:lvl>
    <w:lvl w:ilvl="1" w:tplc="EAF664C6" w:tentative="1">
      <w:start w:val="1"/>
      <w:numFmt w:val="bullet"/>
      <w:lvlText w:val="o"/>
      <w:lvlJc w:val="left"/>
      <w:pPr>
        <w:ind w:left="1440" w:hanging="360"/>
      </w:pPr>
      <w:rPr>
        <w:rFonts w:ascii="Courier New" w:hAnsi="Courier New" w:cs="Courier New" w:hint="default"/>
      </w:rPr>
    </w:lvl>
    <w:lvl w:ilvl="2" w:tplc="81D4215E" w:tentative="1">
      <w:start w:val="1"/>
      <w:numFmt w:val="bullet"/>
      <w:lvlText w:val=""/>
      <w:lvlJc w:val="left"/>
      <w:pPr>
        <w:ind w:left="2160" w:hanging="360"/>
      </w:pPr>
      <w:rPr>
        <w:rFonts w:ascii="Wingdings" w:hAnsi="Wingdings" w:hint="default"/>
      </w:rPr>
    </w:lvl>
    <w:lvl w:ilvl="3" w:tplc="8B1A0026" w:tentative="1">
      <w:start w:val="1"/>
      <w:numFmt w:val="bullet"/>
      <w:lvlText w:val=""/>
      <w:lvlJc w:val="left"/>
      <w:pPr>
        <w:ind w:left="2880" w:hanging="360"/>
      </w:pPr>
      <w:rPr>
        <w:rFonts w:ascii="Symbol" w:hAnsi="Symbol" w:hint="default"/>
      </w:rPr>
    </w:lvl>
    <w:lvl w:ilvl="4" w:tplc="F462075E" w:tentative="1">
      <w:start w:val="1"/>
      <w:numFmt w:val="bullet"/>
      <w:lvlText w:val="o"/>
      <w:lvlJc w:val="left"/>
      <w:pPr>
        <w:ind w:left="3600" w:hanging="360"/>
      </w:pPr>
      <w:rPr>
        <w:rFonts w:ascii="Courier New" w:hAnsi="Courier New" w:cs="Courier New" w:hint="default"/>
      </w:rPr>
    </w:lvl>
    <w:lvl w:ilvl="5" w:tplc="F3BE4412" w:tentative="1">
      <w:start w:val="1"/>
      <w:numFmt w:val="bullet"/>
      <w:lvlText w:val=""/>
      <w:lvlJc w:val="left"/>
      <w:pPr>
        <w:ind w:left="4320" w:hanging="360"/>
      </w:pPr>
      <w:rPr>
        <w:rFonts w:ascii="Wingdings" w:hAnsi="Wingdings" w:hint="default"/>
      </w:rPr>
    </w:lvl>
    <w:lvl w:ilvl="6" w:tplc="E206902A" w:tentative="1">
      <w:start w:val="1"/>
      <w:numFmt w:val="bullet"/>
      <w:lvlText w:val=""/>
      <w:lvlJc w:val="left"/>
      <w:pPr>
        <w:ind w:left="5040" w:hanging="360"/>
      </w:pPr>
      <w:rPr>
        <w:rFonts w:ascii="Symbol" w:hAnsi="Symbol" w:hint="default"/>
      </w:rPr>
    </w:lvl>
    <w:lvl w:ilvl="7" w:tplc="46767B7A" w:tentative="1">
      <w:start w:val="1"/>
      <w:numFmt w:val="bullet"/>
      <w:lvlText w:val="o"/>
      <w:lvlJc w:val="left"/>
      <w:pPr>
        <w:ind w:left="5760" w:hanging="360"/>
      </w:pPr>
      <w:rPr>
        <w:rFonts w:ascii="Courier New" w:hAnsi="Courier New" w:cs="Courier New" w:hint="default"/>
      </w:rPr>
    </w:lvl>
    <w:lvl w:ilvl="8" w:tplc="678E1A20" w:tentative="1">
      <w:start w:val="1"/>
      <w:numFmt w:val="bullet"/>
      <w:lvlText w:val=""/>
      <w:lvlJc w:val="left"/>
      <w:pPr>
        <w:ind w:left="6480" w:hanging="360"/>
      </w:pPr>
      <w:rPr>
        <w:rFonts w:ascii="Wingdings" w:hAnsi="Wingdings" w:hint="default"/>
      </w:rPr>
    </w:lvl>
  </w:abstractNum>
  <w:abstractNum w:abstractNumId="21" w15:restartNumberingAfterBreak="0">
    <w:nsid w:val="187D2E49"/>
    <w:multiLevelType w:val="hybridMultilevel"/>
    <w:tmpl w:val="8CD2D2A4"/>
    <w:lvl w:ilvl="0" w:tplc="4120D45C">
      <w:start w:val="1"/>
      <w:numFmt w:val="decimal"/>
      <w:lvlText w:val="[%1]"/>
      <w:lvlJc w:val="left"/>
      <w:pPr>
        <w:ind w:left="420" w:hanging="420"/>
      </w:pPr>
      <w:rPr>
        <w:rFonts w:hint="eastAsia"/>
      </w:rPr>
    </w:lvl>
    <w:lvl w:ilvl="1" w:tplc="740EB632" w:tentative="1">
      <w:start w:val="1"/>
      <w:numFmt w:val="lowerLetter"/>
      <w:lvlText w:val="%2)"/>
      <w:lvlJc w:val="left"/>
      <w:pPr>
        <w:ind w:left="840" w:hanging="420"/>
      </w:pPr>
    </w:lvl>
    <w:lvl w:ilvl="2" w:tplc="31B0B7C2" w:tentative="1">
      <w:start w:val="1"/>
      <w:numFmt w:val="lowerRoman"/>
      <w:lvlText w:val="%3."/>
      <w:lvlJc w:val="right"/>
      <w:pPr>
        <w:ind w:left="1260" w:hanging="420"/>
      </w:pPr>
    </w:lvl>
    <w:lvl w:ilvl="3" w:tplc="389631D4" w:tentative="1">
      <w:start w:val="1"/>
      <w:numFmt w:val="decimal"/>
      <w:lvlText w:val="%4."/>
      <w:lvlJc w:val="left"/>
      <w:pPr>
        <w:ind w:left="1680" w:hanging="420"/>
      </w:pPr>
    </w:lvl>
    <w:lvl w:ilvl="4" w:tplc="E14E02CA" w:tentative="1">
      <w:start w:val="1"/>
      <w:numFmt w:val="lowerLetter"/>
      <w:lvlText w:val="%5)"/>
      <w:lvlJc w:val="left"/>
      <w:pPr>
        <w:ind w:left="2100" w:hanging="420"/>
      </w:pPr>
    </w:lvl>
    <w:lvl w:ilvl="5" w:tplc="5A9C82B4" w:tentative="1">
      <w:start w:val="1"/>
      <w:numFmt w:val="lowerRoman"/>
      <w:lvlText w:val="%6."/>
      <w:lvlJc w:val="right"/>
      <w:pPr>
        <w:ind w:left="2520" w:hanging="420"/>
      </w:pPr>
    </w:lvl>
    <w:lvl w:ilvl="6" w:tplc="99D051FE" w:tentative="1">
      <w:start w:val="1"/>
      <w:numFmt w:val="decimal"/>
      <w:lvlText w:val="%7."/>
      <w:lvlJc w:val="left"/>
      <w:pPr>
        <w:ind w:left="2940" w:hanging="420"/>
      </w:pPr>
    </w:lvl>
    <w:lvl w:ilvl="7" w:tplc="E0A01CF8" w:tentative="1">
      <w:start w:val="1"/>
      <w:numFmt w:val="lowerLetter"/>
      <w:lvlText w:val="%8)"/>
      <w:lvlJc w:val="left"/>
      <w:pPr>
        <w:ind w:left="3360" w:hanging="420"/>
      </w:pPr>
    </w:lvl>
    <w:lvl w:ilvl="8" w:tplc="C456BA38" w:tentative="1">
      <w:start w:val="1"/>
      <w:numFmt w:val="lowerRoman"/>
      <w:lvlText w:val="%9."/>
      <w:lvlJc w:val="right"/>
      <w:pPr>
        <w:ind w:left="3780" w:hanging="420"/>
      </w:pPr>
    </w:lvl>
  </w:abstractNum>
  <w:abstractNum w:abstractNumId="22" w15:restartNumberingAfterBreak="0">
    <w:nsid w:val="1CBC7F86"/>
    <w:multiLevelType w:val="hybridMultilevel"/>
    <w:tmpl w:val="E6D620DC"/>
    <w:lvl w:ilvl="0" w:tplc="E174B1B2">
      <w:start w:val="1"/>
      <w:numFmt w:val="bullet"/>
      <w:lvlText w:val="-"/>
      <w:lvlJc w:val="left"/>
      <w:pPr>
        <w:ind w:left="720" w:hanging="360"/>
      </w:pPr>
      <w:rPr>
        <w:rFonts w:ascii="Calibri" w:eastAsiaTheme="minorEastAsia" w:hAnsi="Calibri" w:cs="Calibri" w:hint="default"/>
      </w:rPr>
    </w:lvl>
    <w:lvl w:ilvl="1" w:tplc="AF561AD2">
      <w:start w:val="7"/>
      <w:numFmt w:val="bullet"/>
      <w:lvlText w:val="-"/>
      <w:lvlJc w:val="left"/>
      <w:pPr>
        <w:ind w:left="1440" w:hanging="360"/>
      </w:pPr>
      <w:rPr>
        <w:rFonts w:ascii="Times New Roman" w:eastAsiaTheme="minorEastAsia" w:hAnsi="Times New Roman" w:cs="Times New Roman" w:hint="default"/>
      </w:rPr>
    </w:lvl>
    <w:lvl w:ilvl="2" w:tplc="3B4055F6" w:tentative="1">
      <w:start w:val="1"/>
      <w:numFmt w:val="lowerRoman"/>
      <w:lvlText w:val="%3."/>
      <w:lvlJc w:val="right"/>
      <w:pPr>
        <w:ind w:left="2160" w:hanging="180"/>
      </w:pPr>
    </w:lvl>
    <w:lvl w:ilvl="3" w:tplc="32FA11EC" w:tentative="1">
      <w:start w:val="1"/>
      <w:numFmt w:val="decimal"/>
      <w:lvlText w:val="%4."/>
      <w:lvlJc w:val="left"/>
      <w:pPr>
        <w:ind w:left="2880" w:hanging="360"/>
      </w:pPr>
    </w:lvl>
    <w:lvl w:ilvl="4" w:tplc="C848E9BE" w:tentative="1">
      <w:start w:val="1"/>
      <w:numFmt w:val="lowerLetter"/>
      <w:lvlText w:val="%5."/>
      <w:lvlJc w:val="left"/>
      <w:pPr>
        <w:ind w:left="3600" w:hanging="360"/>
      </w:pPr>
    </w:lvl>
    <w:lvl w:ilvl="5" w:tplc="C86ED32C" w:tentative="1">
      <w:start w:val="1"/>
      <w:numFmt w:val="lowerRoman"/>
      <w:lvlText w:val="%6."/>
      <w:lvlJc w:val="right"/>
      <w:pPr>
        <w:ind w:left="4320" w:hanging="180"/>
      </w:pPr>
    </w:lvl>
    <w:lvl w:ilvl="6" w:tplc="C186B590" w:tentative="1">
      <w:start w:val="1"/>
      <w:numFmt w:val="decimal"/>
      <w:lvlText w:val="%7."/>
      <w:lvlJc w:val="left"/>
      <w:pPr>
        <w:ind w:left="5040" w:hanging="360"/>
      </w:pPr>
    </w:lvl>
    <w:lvl w:ilvl="7" w:tplc="CC9C1D2A" w:tentative="1">
      <w:start w:val="1"/>
      <w:numFmt w:val="lowerLetter"/>
      <w:lvlText w:val="%8."/>
      <w:lvlJc w:val="left"/>
      <w:pPr>
        <w:ind w:left="5760" w:hanging="360"/>
      </w:pPr>
    </w:lvl>
    <w:lvl w:ilvl="8" w:tplc="3D44D20A" w:tentative="1">
      <w:start w:val="1"/>
      <w:numFmt w:val="lowerRoman"/>
      <w:lvlText w:val="%9."/>
      <w:lvlJc w:val="right"/>
      <w:pPr>
        <w:ind w:left="6480" w:hanging="180"/>
      </w:pPr>
    </w:lvl>
  </w:abstractNum>
  <w:abstractNum w:abstractNumId="23" w15:restartNumberingAfterBreak="0">
    <w:nsid w:val="1DFE4769"/>
    <w:multiLevelType w:val="multilevel"/>
    <w:tmpl w:val="1DFE476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4" w15:restartNumberingAfterBreak="0">
    <w:nsid w:val="1FBB03A8"/>
    <w:multiLevelType w:val="hybridMultilevel"/>
    <w:tmpl w:val="AEAC7D08"/>
    <w:lvl w:ilvl="0" w:tplc="B9AA475E">
      <w:start w:val="1"/>
      <w:numFmt w:val="bullet"/>
      <w:lvlText w:val=""/>
      <w:lvlJc w:val="left"/>
      <w:pPr>
        <w:ind w:left="440" w:hanging="440"/>
      </w:pPr>
      <w:rPr>
        <w:rFonts w:ascii="Symbol" w:eastAsia="MS Mincho" w:hAnsi="Symbol" w:cs="Times New Roman" w:hint="default"/>
      </w:rPr>
    </w:lvl>
    <w:lvl w:ilvl="1" w:tplc="54AA5308">
      <w:start w:val="1"/>
      <w:numFmt w:val="bullet"/>
      <w:lvlText w:val=""/>
      <w:lvlJc w:val="left"/>
      <w:pPr>
        <w:ind w:left="880" w:hanging="440"/>
      </w:pPr>
      <w:rPr>
        <w:rFonts w:ascii="Wingdings" w:hAnsi="Wingdings" w:hint="default"/>
      </w:rPr>
    </w:lvl>
    <w:lvl w:ilvl="2" w:tplc="C8923B5A" w:tentative="1">
      <w:start w:val="1"/>
      <w:numFmt w:val="bullet"/>
      <w:lvlText w:val=""/>
      <w:lvlJc w:val="left"/>
      <w:pPr>
        <w:ind w:left="1320" w:hanging="440"/>
      </w:pPr>
      <w:rPr>
        <w:rFonts w:ascii="Wingdings" w:hAnsi="Wingdings" w:hint="default"/>
      </w:rPr>
    </w:lvl>
    <w:lvl w:ilvl="3" w:tplc="34061B62" w:tentative="1">
      <w:start w:val="1"/>
      <w:numFmt w:val="bullet"/>
      <w:lvlText w:val=""/>
      <w:lvlJc w:val="left"/>
      <w:pPr>
        <w:ind w:left="1760" w:hanging="440"/>
      </w:pPr>
      <w:rPr>
        <w:rFonts w:ascii="Wingdings" w:hAnsi="Wingdings" w:hint="default"/>
      </w:rPr>
    </w:lvl>
    <w:lvl w:ilvl="4" w:tplc="E51C0FE2" w:tentative="1">
      <w:start w:val="1"/>
      <w:numFmt w:val="bullet"/>
      <w:lvlText w:val=""/>
      <w:lvlJc w:val="left"/>
      <w:pPr>
        <w:ind w:left="2200" w:hanging="440"/>
      </w:pPr>
      <w:rPr>
        <w:rFonts w:ascii="Wingdings" w:hAnsi="Wingdings" w:hint="default"/>
      </w:rPr>
    </w:lvl>
    <w:lvl w:ilvl="5" w:tplc="C4C682BE" w:tentative="1">
      <w:start w:val="1"/>
      <w:numFmt w:val="bullet"/>
      <w:lvlText w:val=""/>
      <w:lvlJc w:val="left"/>
      <w:pPr>
        <w:ind w:left="2640" w:hanging="440"/>
      </w:pPr>
      <w:rPr>
        <w:rFonts w:ascii="Wingdings" w:hAnsi="Wingdings" w:hint="default"/>
      </w:rPr>
    </w:lvl>
    <w:lvl w:ilvl="6" w:tplc="508EAF28" w:tentative="1">
      <w:start w:val="1"/>
      <w:numFmt w:val="bullet"/>
      <w:lvlText w:val=""/>
      <w:lvlJc w:val="left"/>
      <w:pPr>
        <w:ind w:left="3080" w:hanging="440"/>
      </w:pPr>
      <w:rPr>
        <w:rFonts w:ascii="Wingdings" w:hAnsi="Wingdings" w:hint="default"/>
      </w:rPr>
    </w:lvl>
    <w:lvl w:ilvl="7" w:tplc="0D480684" w:tentative="1">
      <w:start w:val="1"/>
      <w:numFmt w:val="bullet"/>
      <w:lvlText w:val=""/>
      <w:lvlJc w:val="left"/>
      <w:pPr>
        <w:ind w:left="3520" w:hanging="440"/>
      </w:pPr>
      <w:rPr>
        <w:rFonts w:ascii="Wingdings" w:hAnsi="Wingdings" w:hint="default"/>
      </w:rPr>
    </w:lvl>
    <w:lvl w:ilvl="8" w:tplc="6F4E6806" w:tentative="1">
      <w:start w:val="1"/>
      <w:numFmt w:val="bullet"/>
      <w:lvlText w:val=""/>
      <w:lvlJc w:val="left"/>
      <w:pPr>
        <w:ind w:left="3960" w:hanging="440"/>
      </w:pPr>
      <w:rPr>
        <w:rFonts w:ascii="Wingdings" w:hAnsi="Wingdings" w:hint="default"/>
      </w:rPr>
    </w:lvl>
  </w:abstractNum>
  <w:abstractNum w:abstractNumId="25" w15:restartNumberingAfterBreak="0">
    <w:nsid w:val="20A17DC6"/>
    <w:multiLevelType w:val="multilevel"/>
    <w:tmpl w:val="20A17DC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6"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46028AD"/>
    <w:multiLevelType w:val="hybridMultilevel"/>
    <w:tmpl w:val="81B0A038"/>
    <w:lvl w:ilvl="0" w:tplc="F2C8777E">
      <w:start w:val="1"/>
      <w:numFmt w:val="decimal"/>
      <w:suff w:val="space"/>
      <w:lvlText w:val="Proposal %1:"/>
      <w:lvlJc w:val="left"/>
      <w:pPr>
        <w:ind w:left="2040" w:hanging="420"/>
      </w:pPr>
      <w:rPr>
        <w:rFonts w:hint="eastAsia"/>
        <w:b/>
        <w:bCs w:val="0"/>
        <w:i/>
        <w:iCs w:val="0"/>
      </w:rPr>
    </w:lvl>
    <w:lvl w:ilvl="1" w:tplc="AFF27498">
      <w:start w:val="1"/>
      <w:numFmt w:val="lowerLetter"/>
      <w:lvlText w:val="%2)"/>
      <w:lvlJc w:val="left"/>
      <w:pPr>
        <w:ind w:left="840" w:hanging="420"/>
      </w:pPr>
    </w:lvl>
    <w:lvl w:ilvl="2" w:tplc="814223DC" w:tentative="1">
      <w:start w:val="1"/>
      <w:numFmt w:val="lowerRoman"/>
      <w:lvlText w:val="%3."/>
      <w:lvlJc w:val="right"/>
      <w:pPr>
        <w:ind w:left="1260" w:hanging="420"/>
      </w:pPr>
    </w:lvl>
    <w:lvl w:ilvl="3" w:tplc="28C20EA4" w:tentative="1">
      <w:start w:val="1"/>
      <w:numFmt w:val="decimal"/>
      <w:lvlText w:val="%4."/>
      <w:lvlJc w:val="left"/>
      <w:pPr>
        <w:ind w:left="1680" w:hanging="420"/>
      </w:pPr>
    </w:lvl>
    <w:lvl w:ilvl="4" w:tplc="E6607606" w:tentative="1">
      <w:start w:val="1"/>
      <w:numFmt w:val="lowerLetter"/>
      <w:lvlText w:val="%5)"/>
      <w:lvlJc w:val="left"/>
      <w:pPr>
        <w:ind w:left="2100" w:hanging="420"/>
      </w:pPr>
    </w:lvl>
    <w:lvl w:ilvl="5" w:tplc="2CA8844E" w:tentative="1">
      <w:start w:val="1"/>
      <w:numFmt w:val="lowerRoman"/>
      <w:lvlText w:val="%6."/>
      <w:lvlJc w:val="right"/>
      <w:pPr>
        <w:ind w:left="2520" w:hanging="420"/>
      </w:pPr>
    </w:lvl>
    <w:lvl w:ilvl="6" w:tplc="2BAA7ECC" w:tentative="1">
      <w:start w:val="1"/>
      <w:numFmt w:val="decimal"/>
      <w:lvlText w:val="%7."/>
      <w:lvlJc w:val="left"/>
      <w:pPr>
        <w:ind w:left="2940" w:hanging="420"/>
      </w:pPr>
    </w:lvl>
    <w:lvl w:ilvl="7" w:tplc="BD16AF80" w:tentative="1">
      <w:start w:val="1"/>
      <w:numFmt w:val="lowerLetter"/>
      <w:lvlText w:val="%8)"/>
      <w:lvlJc w:val="left"/>
      <w:pPr>
        <w:ind w:left="3360" w:hanging="420"/>
      </w:pPr>
    </w:lvl>
    <w:lvl w:ilvl="8" w:tplc="772098D2" w:tentative="1">
      <w:start w:val="1"/>
      <w:numFmt w:val="lowerRoman"/>
      <w:lvlText w:val="%9."/>
      <w:lvlJc w:val="right"/>
      <w:pPr>
        <w:ind w:left="3780" w:hanging="420"/>
      </w:pPr>
    </w:lvl>
  </w:abstractNum>
  <w:abstractNum w:abstractNumId="28"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29" w15:restartNumberingAfterBreak="0">
    <w:nsid w:val="26CC1044"/>
    <w:multiLevelType w:val="hybridMultilevel"/>
    <w:tmpl w:val="53D0C294"/>
    <w:lvl w:ilvl="0" w:tplc="FFFFFFFF">
      <w:start w:val="1"/>
      <w:numFmt w:val="bullet"/>
      <w:lvlText w:val="•"/>
      <w:lvlJc w:val="left"/>
      <w:pPr>
        <w:ind w:left="440" w:hanging="440"/>
      </w:pPr>
      <w:rPr>
        <w:rFonts w:ascii="Arial" w:hAnsi="Arial" w:hint="default"/>
      </w:rPr>
    </w:lvl>
    <w:lvl w:ilvl="1" w:tplc="6BAC2574">
      <w:start w:val="1"/>
      <w:numFmt w:val="bullet"/>
      <w:lvlText w:val="-"/>
      <w:lvlJc w:val="left"/>
      <w:pPr>
        <w:ind w:left="880" w:hanging="440"/>
      </w:pPr>
      <w:rPr>
        <w:rFonts w:ascii="Times New Roman" w:hAnsi="Times New Roman" w:cs="Times New Roman" w:hint="default"/>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0" w15:restartNumberingAfterBreak="0">
    <w:nsid w:val="278D1030"/>
    <w:multiLevelType w:val="hybridMultilevel"/>
    <w:tmpl w:val="00005C0C"/>
    <w:lvl w:ilvl="0" w:tplc="683C219A">
      <w:start w:val="150"/>
      <w:numFmt w:val="bullet"/>
      <w:lvlText w:val="-"/>
      <w:lvlJc w:val="left"/>
      <w:pPr>
        <w:ind w:left="987" w:hanging="420"/>
      </w:pPr>
      <w:rPr>
        <w:rFonts w:ascii="Times" w:eastAsia="Batang" w:hAnsi="Times" w:cs="Times" w:hint="default"/>
      </w:rPr>
    </w:lvl>
    <w:lvl w:ilvl="1" w:tplc="763653E0" w:tentative="1">
      <w:start w:val="1"/>
      <w:numFmt w:val="bullet"/>
      <w:lvlText w:val=""/>
      <w:lvlJc w:val="left"/>
      <w:pPr>
        <w:ind w:left="1407" w:hanging="420"/>
      </w:pPr>
      <w:rPr>
        <w:rFonts w:ascii="Wingdings" w:hAnsi="Wingdings" w:hint="default"/>
      </w:rPr>
    </w:lvl>
    <w:lvl w:ilvl="2" w:tplc="1E7CC78A" w:tentative="1">
      <w:start w:val="1"/>
      <w:numFmt w:val="bullet"/>
      <w:lvlText w:val=""/>
      <w:lvlJc w:val="left"/>
      <w:pPr>
        <w:ind w:left="1827" w:hanging="420"/>
      </w:pPr>
      <w:rPr>
        <w:rFonts w:ascii="Wingdings" w:hAnsi="Wingdings" w:hint="default"/>
      </w:rPr>
    </w:lvl>
    <w:lvl w:ilvl="3" w:tplc="982C39D6" w:tentative="1">
      <w:start w:val="1"/>
      <w:numFmt w:val="bullet"/>
      <w:lvlText w:val=""/>
      <w:lvlJc w:val="left"/>
      <w:pPr>
        <w:ind w:left="2247" w:hanging="420"/>
      </w:pPr>
      <w:rPr>
        <w:rFonts w:ascii="Wingdings" w:hAnsi="Wingdings" w:hint="default"/>
      </w:rPr>
    </w:lvl>
    <w:lvl w:ilvl="4" w:tplc="5380B572" w:tentative="1">
      <w:start w:val="1"/>
      <w:numFmt w:val="bullet"/>
      <w:lvlText w:val=""/>
      <w:lvlJc w:val="left"/>
      <w:pPr>
        <w:ind w:left="2667" w:hanging="420"/>
      </w:pPr>
      <w:rPr>
        <w:rFonts w:ascii="Wingdings" w:hAnsi="Wingdings" w:hint="default"/>
      </w:rPr>
    </w:lvl>
    <w:lvl w:ilvl="5" w:tplc="53F8E336" w:tentative="1">
      <w:start w:val="1"/>
      <w:numFmt w:val="bullet"/>
      <w:lvlText w:val=""/>
      <w:lvlJc w:val="left"/>
      <w:pPr>
        <w:ind w:left="3087" w:hanging="420"/>
      </w:pPr>
      <w:rPr>
        <w:rFonts w:ascii="Wingdings" w:hAnsi="Wingdings" w:hint="default"/>
      </w:rPr>
    </w:lvl>
    <w:lvl w:ilvl="6" w:tplc="2B7EFC26" w:tentative="1">
      <w:start w:val="1"/>
      <w:numFmt w:val="bullet"/>
      <w:lvlText w:val=""/>
      <w:lvlJc w:val="left"/>
      <w:pPr>
        <w:ind w:left="3507" w:hanging="420"/>
      </w:pPr>
      <w:rPr>
        <w:rFonts w:ascii="Wingdings" w:hAnsi="Wingdings" w:hint="default"/>
      </w:rPr>
    </w:lvl>
    <w:lvl w:ilvl="7" w:tplc="C73E323E" w:tentative="1">
      <w:start w:val="1"/>
      <w:numFmt w:val="bullet"/>
      <w:lvlText w:val=""/>
      <w:lvlJc w:val="left"/>
      <w:pPr>
        <w:ind w:left="3927" w:hanging="420"/>
      </w:pPr>
      <w:rPr>
        <w:rFonts w:ascii="Wingdings" w:hAnsi="Wingdings" w:hint="default"/>
      </w:rPr>
    </w:lvl>
    <w:lvl w:ilvl="8" w:tplc="E33CEF3C" w:tentative="1">
      <w:start w:val="1"/>
      <w:numFmt w:val="bullet"/>
      <w:lvlText w:val=""/>
      <w:lvlJc w:val="left"/>
      <w:pPr>
        <w:ind w:left="4347" w:hanging="420"/>
      </w:pPr>
      <w:rPr>
        <w:rFonts w:ascii="Wingdings" w:hAnsi="Wingdings" w:hint="default"/>
      </w:rPr>
    </w:lvl>
  </w:abstractNum>
  <w:abstractNum w:abstractNumId="31" w15:restartNumberingAfterBreak="0">
    <w:nsid w:val="27E3702C"/>
    <w:multiLevelType w:val="hybridMultilevel"/>
    <w:tmpl w:val="53485E36"/>
    <w:lvl w:ilvl="0" w:tplc="C8109564">
      <w:start w:val="1"/>
      <w:numFmt w:val="bullet"/>
      <w:lvlText w:val=""/>
      <w:lvlJc w:val="left"/>
      <w:pPr>
        <w:ind w:left="720" w:hanging="360"/>
      </w:pPr>
      <w:rPr>
        <w:rFonts w:ascii="Symbol" w:hAnsi="Symbol" w:hint="default"/>
      </w:rPr>
    </w:lvl>
    <w:lvl w:ilvl="1" w:tplc="A20E9792" w:tentative="1">
      <w:start w:val="1"/>
      <w:numFmt w:val="bullet"/>
      <w:lvlText w:val="o"/>
      <w:lvlJc w:val="left"/>
      <w:pPr>
        <w:ind w:left="1440" w:hanging="360"/>
      </w:pPr>
      <w:rPr>
        <w:rFonts w:ascii="Courier New" w:hAnsi="Courier New" w:cs="Courier New" w:hint="default"/>
      </w:rPr>
    </w:lvl>
    <w:lvl w:ilvl="2" w:tplc="58C6FDCA" w:tentative="1">
      <w:start w:val="1"/>
      <w:numFmt w:val="bullet"/>
      <w:lvlText w:val=""/>
      <w:lvlJc w:val="left"/>
      <w:pPr>
        <w:ind w:left="2160" w:hanging="360"/>
      </w:pPr>
      <w:rPr>
        <w:rFonts w:ascii="Wingdings" w:hAnsi="Wingdings" w:hint="default"/>
      </w:rPr>
    </w:lvl>
    <w:lvl w:ilvl="3" w:tplc="ED428BB8" w:tentative="1">
      <w:start w:val="1"/>
      <w:numFmt w:val="bullet"/>
      <w:lvlText w:val=""/>
      <w:lvlJc w:val="left"/>
      <w:pPr>
        <w:ind w:left="2880" w:hanging="360"/>
      </w:pPr>
      <w:rPr>
        <w:rFonts w:ascii="Symbol" w:hAnsi="Symbol" w:hint="default"/>
      </w:rPr>
    </w:lvl>
    <w:lvl w:ilvl="4" w:tplc="810C3A6C" w:tentative="1">
      <w:start w:val="1"/>
      <w:numFmt w:val="bullet"/>
      <w:lvlText w:val="o"/>
      <w:lvlJc w:val="left"/>
      <w:pPr>
        <w:ind w:left="3600" w:hanging="360"/>
      </w:pPr>
      <w:rPr>
        <w:rFonts w:ascii="Courier New" w:hAnsi="Courier New" w:cs="Courier New" w:hint="default"/>
      </w:rPr>
    </w:lvl>
    <w:lvl w:ilvl="5" w:tplc="B2285D4C" w:tentative="1">
      <w:start w:val="1"/>
      <w:numFmt w:val="bullet"/>
      <w:lvlText w:val=""/>
      <w:lvlJc w:val="left"/>
      <w:pPr>
        <w:ind w:left="4320" w:hanging="360"/>
      </w:pPr>
      <w:rPr>
        <w:rFonts w:ascii="Wingdings" w:hAnsi="Wingdings" w:hint="default"/>
      </w:rPr>
    </w:lvl>
    <w:lvl w:ilvl="6" w:tplc="AF04BF50" w:tentative="1">
      <w:start w:val="1"/>
      <w:numFmt w:val="bullet"/>
      <w:lvlText w:val=""/>
      <w:lvlJc w:val="left"/>
      <w:pPr>
        <w:ind w:left="5040" w:hanging="360"/>
      </w:pPr>
      <w:rPr>
        <w:rFonts w:ascii="Symbol" w:hAnsi="Symbol" w:hint="default"/>
      </w:rPr>
    </w:lvl>
    <w:lvl w:ilvl="7" w:tplc="1AE0609A" w:tentative="1">
      <w:start w:val="1"/>
      <w:numFmt w:val="bullet"/>
      <w:lvlText w:val="o"/>
      <w:lvlJc w:val="left"/>
      <w:pPr>
        <w:ind w:left="5760" w:hanging="360"/>
      </w:pPr>
      <w:rPr>
        <w:rFonts w:ascii="Courier New" w:hAnsi="Courier New" w:cs="Courier New" w:hint="default"/>
      </w:rPr>
    </w:lvl>
    <w:lvl w:ilvl="8" w:tplc="76C8315C" w:tentative="1">
      <w:start w:val="1"/>
      <w:numFmt w:val="bullet"/>
      <w:lvlText w:val=""/>
      <w:lvlJc w:val="left"/>
      <w:pPr>
        <w:ind w:left="6480" w:hanging="360"/>
      </w:pPr>
      <w:rPr>
        <w:rFonts w:ascii="Wingdings" w:hAnsi="Wingdings" w:hint="default"/>
      </w:rPr>
    </w:lvl>
  </w:abstractNum>
  <w:abstractNum w:abstractNumId="3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3" w15:restartNumberingAfterBreak="0">
    <w:nsid w:val="2E9262E4"/>
    <w:multiLevelType w:val="hybridMultilevel"/>
    <w:tmpl w:val="0CDCBB6A"/>
    <w:lvl w:ilvl="0" w:tplc="73503944">
      <w:start w:val="1"/>
      <w:numFmt w:val="bullet"/>
      <w:lvlText w:val="•"/>
      <w:lvlJc w:val="left"/>
      <w:pPr>
        <w:tabs>
          <w:tab w:val="num" w:pos="720"/>
        </w:tabs>
        <w:ind w:left="720" w:hanging="360"/>
      </w:pPr>
      <w:rPr>
        <w:rFonts w:ascii="Arial" w:hAnsi="Arial" w:hint="default"/>
      </w:rPr>
    </w:lvl>
    <w:lvl w:ilvl="1" w:tplc="71DECFAC" w:tentative="1">
      <w:start w:val="1"/>
      <w:numFmt w:val="bullet"/>
      <w:lvlText w:val="•"/>
      <w:lvlJc w:val="left"/>
      <w:pPr>
        <w:tabs>
          <w:tab w:val="num" w:pos="1440"/>
        </w:tabs>
        <w:ind w:left="1440" w:hanging="360"/>
      </w:pPr>
      <w:rPr>
        <w:rFonts w:ascii="Arial" w:hAnsi="Arial" w:hint="default"/>
      </w:rPr>
    </w:lvl>
    <w:lvl w:ilvl="2" w:tplc="B080A710" w:tentative="1">
      <w:start w:val="1"/>
      <w:numFmt w:val="bullet"/>
      <w:lvlText w:val="•"/>
      <w:lvlJc w:val="left"/>
      <w:pPr>
        <w:tabs>
          <w:tab w:val="num" w:pos="2160"/>
        </w:tabs>
        <w:ind w:left="2160" w:hanging="360"/>
      </w:pPr>
      <w:rPr>
        <w:rFonts w:ascii="Arial" w:hAnsi="Arial" w:hint="default"/>
      </w:rPr>
    </w:lvl>
    <w:lvl w:ilvl="3" w:tplc="9BFE041A" w:tentative="1">
      <w:start w:val="1"/>
      <w:numFmt w:val="bullet"/>
      <w:lvlText w:val="•"/>
      <w:lvlJc w:val="left"/>
      <w:pPr>
        <w:tabs>
          <w:tab w:val="num" w:pos="2880"/>
        </w:tabs>
        <w:ind w:left="2880" w:hanging="360"/>
      </w:pPr>
      <w:rPr>
        <w:rFonts w:ascii="Arial" w:hAnsi="Arial" w:hint="default"/>
      </w:rPr>
    </w:lvl>
    <w:lvl w:ilvl="4" w:tplc="CB9CAA8C" w:tentative="1">
      <w:start w:val="1"/>
      <w:numFmt w:val="bullet"/>
      <w:lvlText w:val="•"/>
      <w:lvlJc w:val="left"/>
      <w:pPr>
        <w:tabs>
          <w:tab w:val="num" w:pos="3600"/>
        </w:tabs>
        <w:ind w:left="3600" w:hanging="360"/>
      </w:pPr>
      <w:rPr>
        <w:rFonts w:ascii="Arial" w:hAnsi="Arial" w:hint="default"/>
      </w:rPr>
    </w:lvl>
    <w:lvl w:ilvl="5" w:tplc="2CCAB124" w:tentative="1">
      <w:start w:val="1"/>
      <w:numFmt w:val="bullet"/>
      <w:lvlText w:val="•"/>
      <w:lvlJc w:val="left"/>
      <w:pPr>
        <w:tabs>
          <w:tab w:val="num" w:pos="4320"/>
        </w:tabs>
        <w:ind w:left="4320" w:hanging="360"/>
      </w:pPr>
      <w:rPr>
        <w:rFonts w:ascii="Arial" w:hAnsi="Arial" w:hint="default"/>
      </w:rPr>
    </w:lvl>
    <w:lvl w:ilvl="6" w:tplc="518CBC6C" w:tentative="1">
      <w:start w:val="1"/>
      <w:numFmt w:val="bullet"/>
      <w:lvlText w:val="•"/>
      <w:lvlJc w:val="left"/>
      <w:pPr>
        <w:tabs>
          <w:tab w:val="num" w:pos="5040"/>
        </w:tabs>
        <w:ind w:left="5040" w:hanging="360"/>
      </w:pPr>
      <w:rPr>
        <w:rFonts w:ascii="Arial" w:hAnsi="Arial" w:hint="default"/>
      </w:rPr>
    </w:lvl>
    <w:lvl w:ilvl="7" w:tplc="022CCC40" w:tentative="1">
      <w:start w:val="1"/>
      <w:numFmt w:val="bullet"/>
      <w:lvlText w:val="•"/>
      <w:lvlJc w:val="left"/>
      <w:pPr>
        <w:tabs>
          <w:tab w:val="num" w:pos="5760"/>
        </w:tabs>
        <w:ind w:left="5760" w:hanging="360"/>
      </w:pPr>
      <w:rPr>
        <w:rFonts w:ascii="Arial" w:hAnsi="Arial" w:hint="default"/>
      </w:rPr>
    </w:lvl>
    <w:lvl w:ilvl="8" w:tplc="62A01CB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31FD71F6"/>
    <w:multiLevelType w:val="hybridMultilevel"/>
    <w:tmpl w:val="6B7E4F0C"/>
    <w:lvl w:ilvl="0" w:tplc="159EC4BC">
      <w:start w:val="1"/>
      <w:numFmt w:val="decimal"/>
      <w:lvlText w:val="Observation %1:"/>
      <w:lvlJc w:val="left"/>
      <w:pPr>
        <w:ind w:left="420" w:hanging="420"/>
      </w:pPr>
      <w:rPr>
        <w:rFonts w:hint="eastAsia"/>
        <w:b/>
        <w:bCs/>
        <w:i/>
        <w:iCs/>
      </w:rPr>
    </w:lvl>
    <w:lvl w:ilvl="1" w:tplc="11122680">
      <w:start w:val="1"/>
      <w:numFmt w:val="lowerLetter"/>
      <w:lvlText w:val="%2)"/>
      <w:lvlJc w:val="left"/>
      <w:pPr>
        <w:ind w:left="840" w:hanging="420"/>
      </w:pPr>
    </w:lvl>
    <w:lvl w:ilvl="2" w:tplc="6E728052" w:tentative="1">
      <w:start w:val="1"/>
      <w:numFmt w:val="lowerRoman"/>
      <w:lvlText w:val="%3."/>
      <w:lvlJc w:val="right"/>
      <w:pPr>
        <w:ind w:left="1260" w:hanging="420"/>
      </w:pPr>
    </w:lvl>
    <w:lvl w:ilvl="3" w:tplc="48D6A532" w:tentative="1">
      <w:start w:val="1"/>
      <w:numFmt w:val="decimal"/>
      <w:lvlText w:val="%4."/>
      <w:lvlJc w:val="left"/>
      <w:pPr>
        <w:ind w:left="1680" w:hanging="420"/>
      </w:pPr>
    </w:lvl>
    <w:lvl w:ilvl="4" w:tplc="1228C5A2" w:tentative="1">
      <w:start w:val="1"/>
      <w:numFmt w:val="lowerLetter"/>
      <w:lvlText w:val="%5)"/>
      <w:lvlJc w:val="left"/>
      <w:pPr>
        <w:ind w:left="2100" w:hanging="420"/>
      </w:pPr>
    </w:lvl>
    <w:lvl w:ilvl="5" w:tplc="5394DBC6">
      <w:start w:val="1"/>
      <w:numFmt w:val="lowerRoman"/>
      <w:lvlText w:val="%6."/>
      <w:lvlJc w:val="right"/>
      <w:pPr>
        <w:ind w:left="2520" w:hanging="420"/>
      </w:pPr>
    </w:lvl>
    <w:lvl w:ilvl="6" w:tplc="FEC2EFC8" w:tentative="1">
      <w:start w:val="1"/>
      <w:numFmt w:val="decimal"/>
      <w:lvlText w:val="%7."/>
      <w:lvlJc w:val="left"/>
      <w:pPr>
        <w:ind w:left="2940" w:hanging="420"/>
      </w:pPr>
    </w:lvl>
    <w:lvl w:ilvl="7" w:tplc="50042DB8" w:tentative="1">
      <w:start w:val="1"/>
      <w:numFmt w:val="lowerLetter"/>
      <w:lvlText w:val="%8)"/>
      <w:lvlJc w:val="left"/>
      <w:pPr>
        <w:ind w:left="3360" w:hanging="420"/>
      </w:pPr>
    </w:lvl>
    <w:lvl w:ilvl="8" w:tplc="733C5708" w:tentative="1">
      <w:start w:val="1"/>
      <w:numFmt w:val="lowerRoman"/>
      <w:lvlText w:val="%9."/>
      <w:lvlJc w:val="right"/>
      <w:pPr>
        <w:ind w:left="3780" w:hanging="420"/>
      </w:pPr>
    </w:lvl>
  </w:abstractNum>
  <w:abstractNum w:abstractNumId="35" w15:restartNumberingAfterBreak="0">
    <w:nsid w:val="32AB7D25"/>
    <w:multiLevelType w:val="hybridMultilevel"/>
    <w:tmpl w:val="DE0AB8EE"/>
    <w:lvl w:ilvl="0" w:tplc="7518853C">
      <w:start w:val="1"/>
      <w:numFmt w:val="bullet"/>
      <w:lvlText w:val=""/>
      <w:lvlJc w:val="left"/>
      <w:pPr>
        <w:ind w:left="420" w:hanging="420"/>
      </w:pPr>
      <w:rPr>
        <w:rFonts w:ascii="Wingdings" w:hAnsi="Wingdings" w:hint="default"/>
      </w:rPr>
    </w:lvl>
    <w:lvl w:ilvl="1" w:tplc="C0E6B166">
      <w:start w:val="1"/>
      <w:numFmt w:val="bullet"/>
      <w:lvlText w:val=""/>
      <w:lvlJc w:val="left"/>
      <w:pPr>
        <w:ind w:left="840" w:hanging="420"/>
      </w:pPr>
      <w:rPr>
        <w:rFonts w:ascii="Wingdings" w:hAnsi="Wingdings" w:hint="default"/>
      </w:rPr>
    </w:lvl>
    <w:lvl w:ilvl="2" w:tplc="316AF738">
      <w:start w:val="1"/>
      <w:numFmt w:val="bullet"/>
      <w:lvlText w:val=""/>
      <w:lvlJc w:val="left"/>
      <w:pPr>
        <w:ind w:left="1260" w:hanging="420"/>
      </w:pPr>
      <w:rPr>
        <w:rFonts w:ascii="Wingdings" w:hAnsi="Wingdings" w:hint="default"/>
      </w:rPr>
    </w:lvl>
    <w:lvl w:ilvl="3" w:tplc="B2C23556">
      <w:start w:val="1"/>
      <w:numFmt w:val="bullet"/>
      <w:lvlText w:val=""/>
      <w:lvlJc w:val="left"/>
      <w:pPr>
        <w:ind w:left="1680" w:hanging="420"/>
      </w:pPr>
      <w:rPr>
        <w:rFonts w:ascii="Wingdings" w:hAnsi="Wingdings" w:hint="default"/>
      </w:rPr>
    </w:lvl>
    <w:lvl w:ilvl="4" w:tplc="B63E0B38" w:tentative="1">
      <w:start w:val="1"/>
      <w:numFmt w:val="bullet"/>
      <w:lvlText w:val=""/>
      <w:lvlJc w:val="left"/>
      <w:pPr>
        <w:ind w:left="2100" w:hanging="420"/>
      </w:pPr>
      <w:rPr>
        <w:rFonts w:ascii="Wingdings" w:hAnsi="Wingdings" w:hint="default"/>
      </w:rPr>
    </w:lvl>
    <w:lvl w:ilvl="5" w:tplc="B90EC2D8" w:tentative="1">
      <w:start w:val="1"/>
      <w:numFmt w:val="bullet"/>
      <w:lvlText w:val=""/>
      <w:lvlJc w:val="left"/>
      <w:pPr>
        <w:ind w:left="2520" w:hanging="420"/>
      </w:pPr>
      <w:rPr>
        <w:rFonts w:ascii="Wingdings" w:hAnsi="Wingdings" w:hint="default"/>
      </w:rPr>
    </w:lvl>
    <w:lvl w:ilvl="6" w:tplc="91143E02" w:tentative="1">
      <w:start w:val="1"/>
      <w:numFmt w:val="bullet"/>
      <w:lvlText w:val=""/>
      <w:lvlJc w:val="left"/>
      <w:pPr>
        <w:ind w:left="2940" w:hanging="420"/>
      </w:pPr>
      <w:rPr>
        <w:rFonts w:ascii="Wingdings" w:hAnsi="Wingdings" w:hint="default"/>
      </w:rPr>
    </w:lvl>
    <w:lvl w:ilvl="7" w:tplc="29669A3E" w:tentative="1">
      <w:start w:val="1"/>
      <w:numFmt w:val="bullet"/>
      <w:lvlText w:val=""/>
      <w:lvlJc w:val="left"/>
      <w:pPr>
        <w:ind w:left="3360" w:hanging="420"/>
      </w:pPr>
      <w:rPr>
        <w:rFonts w:ascii="Wingdings" w:hAnsi="Wingdings" w:hint="default"/>
      </w:rPr>
    </w:lvl>
    <w:lvl w:ilvl="8" w:tplc="C6C04270" w:tentative="1">
      <w:start w:val="1"/>
      <w:numFmt w:val="bullet"/>
      <w:lvlText w:val=""/>
      <w:lvlJc w:val="left"/>
      <w:pPr>
        <w:ind w:left="3780" w:hanging="420"/>
      </w:pPr>
      <w:rPr>
        <w:rFonts w:ascii="Wingdings" w:hAnsi="Wingdings" w:hint="default"/>
      </w:rPr>
    </w:lvl>
  </w:abstractNum>
  <w:abstractNum w:abstractNumId="36" w15:restartNumberingAfterBreak="0">
    <w:nsid w:val="334171D7"/>
    <w:multiLevelType w:val="multilevel"/>
    <w:tmpl w:val="40D6A7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33F20A97"/>
    <w:multiLevelType w:val="multilevel"/>
    <w:tmpl w:val="33F20A9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359A0491"/>
    <w:multiLevelType w:val="hybridMultilevel"/>
    <w:tmpl w:val="98D6F4DC"/>
    <w:lvl w:ilvl="0" w:tplc="AC3040D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9" w15:restartNumberingAfterBreak="0">
    <w:nsid w:val="35B3547C"/>
    <w:multiLevelType w:val="hybridMultilevel"/>
    <w:tmpl w:val="D0DAD15E"/>
    <w:lvl w:ilvl="0" w:tplc="9A8EA808">
      <w:start w:val="1"/>
      <w:numFmt w:val="bullet"/>
      <w:lvlText w:val="•"/>
      <w:lvlJc w:val="left"/>
      <w:pPr>
        <w:tabs>
          <w:tab w:val="num" w:pos="720"/>
        </w:tabs>
        <w:ind w:left="720" w:hanging="360"/>
      </w:pPr>
      <w:rPr>
        <w:rFonts w:ascii="Arial" w:hAnsi="Arial" w:hint="default"/>
      </w:rPr>
    </w:lvl>
    <w:lvl w:ilvl="1" w:tplc="C35E96D8" w:tentative="1">
      <w:start w:val="1"/>
      <w:numFmt w:val="bullet"/>
      <w:lvlText w:val="•"/>
      <w:lvlJc w:val="left"/>
      <w:pPr>
        <w:tabs>
          <w:tab w:val="num" w:pos="1440"/>
        </w:tabs>
        <w:ind w:left="1440" w:hanging="360"/>
      </w:pPr>
      <w:rPr>
        <w:rFonts w:ascii="Arial" w:hAnsi="Arial" w:hint="default"/>
      </w:rPr>
    </w:lvl>
    <w:lvl w:ilvl="2" w:tplc="77D22D2A" w:tentative="1">
      <w:start w:val="1"/>
      <w:numFmt w:val="bullet"/>
      <w:lvlText w:val="•"/>
      <w:lvlJc w:val="left"/>
      <w:pPr>
        <w:tabs>
          <w:tab w:val="num" w:pos="2160"/>
        </w:tabs>
        <w:ind w:left="2160" w:hanging="360"/>
      </w:pPr>
      <w:rPr>
        <w:rFonts w:ascii="Arial" w:hAnsi="Arial" w:hint="default"/>
      </w:rPr>
    </w:lvl>
    <w:lvl w:ilvl="3" w:tplc="0F36EA1A" w:tentative="1">
      <w:start w:val="1"/>
      <w:numFmt w:val="bullet"/>
      <w:lvlText w:val="•"/>
      <w:lvlJc w:val="left"/>
      <w:pPr>
        <w:tabs>
          <w:tab w:val="num" w:pos="2880"/>
        </w:tabs>
        <w:ind w:left="2880" w:hanging="360"/>
      </w:pPr>
      <w:rPr>
        <w:rFonts w:ascii="Arial" w:hAnsi="Arial" w:hint="default"/>
      </w:rPr>
    </w:lvl>
    <w:lvl w:ilvl="4" w:tplc="9642F23A" w:tentative="1">
      <w:start w:val="1"/>
      <w:numFmt w:val="bullet"/>
      <w:lvlText w:val="•"/>
      <w:lvlJc w:val="left"/>
      <w:pPr>
        <w:tabs>
          <w:tab w:val="num" w:pos="3600"/>
        </w:tabs>
        <w:ind w:left="3600" w:hanging="360"/>
      </w:pPr>
      <w:rPr>
        <w:rFonts w:ascii="Arial" w:hAnsi="Arial" w:hint="default"/>
      </w:rPr>
    </w:lvl>
    <w:lvl w:ilvl="5" w:tplc="2FA66138" w:tentative="1">
      <w:start w:val="1"/>
      <w:numFmt w:val="bullet"/>
      <w:lvlText w:val="•"/>
      <w:lvlJc w:val="left"/>
      <w:pPr>
        <w:tabs>
          <w:tab w:val="num" w:pos="4320"/>
        </w:tabs>
        <w:ind w:left="4320" w:hanging="360"/>
      </w:pPr>
      <w:rPr>
        <w:rFonts w:ascii="Arial" w:hAnsi="Arial" w:hint="default"/>
      </w:rPr>
    </w:lvl>
    <w:lvl w:ilvl="6" w:tplc="25D0ECB2" w:tentative="1">
      <w:start w:val="1"/>
      <w:numFmt w:val="bullet"/>
      <w:lvlText w:val="•"/>
      <w:lvlJc w:val="left"/>
      <w:pPr>
        <w:tabs>
          <w:tab w:val="num" w:pos="5040"/>
        </w:tabs>
        <w:ind w:left="5040" w:hanging="360"/>
      </w:pPr>
      <w:rPr>
        <w:rFonts w:ascii="Arial" w:hAnsi="Arial" w:hint="default"/>
      </w:rPr>
    </w:lvl>
    <w:lvl w:ilvl="7" w:tplc="FA4CCE78" w:tentative="1">
      <w:start w:val="1"/>
      <w:numFmt w:val="bullet"/>
      <w:lvlText w:val="•"/>
      <w:lvlJc w:val="left"/>
      <w:pPr>
        <w:tabs>
          <w:tab w:val="num" w:pos="5760"/>
        </w:tabs>
        <w:ind w:left="5760" w:hanging="360"/>
      </w:pPr>
      <w:rPr>
        <w:rFonts w:ascii="Arial" w:hAnsi="Arial" w:hint="default"/>
      </w:rPr>
    </w:lvl>
    <w:lvl w:ilvl="8" w:tplc="54CC9E70"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36CC795F"/>
    <w:multiLevelType w:val="multilevel"/>
    <w:tmpl w:val="36CC795F"/>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E6E33B2"/>
    <w:multiLevelType w:val="hybridMultilevel"/>
    <w:tmpl w:val="4498D4E4"/>
    <w:lvl w:ilvl="0" w:tplc="608C3582">
      <w:start w:val="1"/>
      <w:numFmt w:val="bullet"/>
      <w:lvlText w:val=""/>
      <w:lvlJc w:val="left"/>
      <w:pPr>
        <w:ind w:left="777" w:hanging="420"/>
      </w:pPr>
      <w:rPr>
        <w:rFonts w:ascii="Symbol" w:hAnsi="Symbol" w:hint="default"/>
      </w:rPr>
    </w:lvl>
    <w:lvl w:ilvl="1" w:tplc="22629238" w:tentative="1">
      <w:start w:val="1"/>
      <w:numFmt w:val="bullet"/>
      <w:lvlText w:val=""/>
      <w:lvlJc w:val="left"/>
      <w:pPr>
        <w:ind w:left="1197" w:hanging="420"/>
      </w:pPr>
      <w:rPr>
        <w:rFonts w:ascii="Wingdings" w:hAnsi="Wingdings" w:hint="default"/>
      </w:rPr>
    </w:lvl>
    <w:lvl w:ilvl="2" w:tplc="1A28CD2A" w:tentative="1">
      <w:start w:val="1"/>
      <w:numFmt w:val="bullet"/>
      <w:lvlText w:val=""/>
      <w:lvlJc w:val="left"/>
      <w:pPr>
        <w:ind w:left="1617" w:hanging="420"/>
      </w:pPr>
      <w:rPr>
        <w:rFonts w:ascii="Wingdings" w:hAnsi="Wingdings" w:hint="default"/>
      </w:rPr>
    </w:lvl>
    <w:lvl w:ilvl="3" w:tplc="5E0EC2C2" w:tentative="1">
      <w:start w:val="1"/>
      <w:numFmt w:val="bullet"/>
      <w:lvlText w:val=""/>
      <w:lvlJc w:val="left"/>
      <w:pPr>
        <w:ind w:left="2037" w:hanging="420"/>
      </w:pPr>
      <w:rPr>
        <w:rFonts w:ascii="Wingdings" w:hAnsi="Wingdings" w:hint="default"/>
      </w:rPr>
    </w:lvl>
    <w:lvl w:ilvl="4" w:tplc="2794D676" w:tentative="1">
      <w:start w:val="1"/>
      <w:numFmt w:val="bullet"/>
      <w:lvlText w:val=""/>
      <w:lvlJc w:val="left"/>
      <w:pPr>
        <w:ind w:left="2457" w:hanging="420"/>
      </w:pPr>
      <w:rPr>
        <w:rFonts w:ascii="Wingdings" w:hAnsi="Wingdings" w:hint="default"/>
      </w:rPr>
    </w:lvl>
    <w:lvl w:ilvl="5" w:tplc="EC983AA0" w:tentative="1">
      <w:start w:val="1"/>
      <w:numFmt w:val="bullet"/>
      <w:lvlText w:val=""/>
      <w:lvlJc w:val="left"/>
      <w:pPr>
        <w:ind w:left="2877" w:hanging="420"/>
      </w:pPr>
      <w:rPr>
        <w:rFonts w:ascii="Wingdings" w:hAnsi="Wingdings" w:hint="default"/>
      </w:rPr>
    </w:lvl>
    <w:lvl w:ilvl="6" w:tplc="592EA18A" w:tentative="1">
      <w:start w:val="1"/>
      <w:numFmt w:val="bullet"/>
      <w:lvlText w:val=""/>
      <w:lvlJc w:val="left"/>
      <w:pPr>
        <w:ind w:left="3297" w:hanging="420"/>
      </w:pPr>
      <w:rPr>
        <w:rFonts w:ascii="Wingdings" w:hAnsi="Wingdings" w:hint="default"/>
      </w:rPr>
    </w:lvl>
    <w:lvl w:ilvl="7" w:tplc="D5D4DB0E" w:tentative="1">
      <w:start w:val="1"/>
      <w:numFmt w:val="bullet"/>
      <w:lvlText w:val=""/>
      <w:lvlJc w:val="left"/>
      <w:pPr>
        <w:ind w:left="3717" w:hanging="420"/>
      </w:pPr>
      <w:rPr>
        <w:rFonts w:ascii="Wingdings" w:hAnsi="Wingdings" w:hint="default"/>
      </w:rPr>
    </w:lvl>
    <w:lvl w:ilvl="8" w:tplc="64AEE94A" w:tentative="1">
      <w:start w:val="1"/>
      <w:numFmt w:val="bullet"/>
      <w:lvlText w:val=""/>
      <w:lvlJc w:val="left"/>
      <w:pPr>
        <w:ind w:left="4137" w:hanging="420"/>
      </w:pPr>
      <w:rPr>
        <w:rFonts w:ascii="Wingdings" w:hAnsi="Wingdings" w:hint="default"/>
      </w:rPr>
    </w:lvl>
  </w:abstractNum>
  <w:abstractNum w:abstractNumId="42" w15:restartNumberingAfterBreak="0">
    <w:nsid w:val="3E7A1FD9"/>
    <w:multiLevelType w:val="hybridMultilevel"/>
    <w:tmpl w:val="EF588E8A"/>
    <w:lvl w:ilvl="0" w:tplc="BE7AFE9E">
      <w:numFmt w:val="bullet"/>
      <w:lvlText w:val="-"/>
      <w:lvlJc w:val="left"/>
      <w:pPr>
        <w:ind w:left="580" w:hanging="360"/>
      </w:pPr>
      <w:rPr>
        <w:rFonts w:ascii="Times New Roman" w:eastAsia="Batang" w:hAnsi="Times New Roman" w:cs="Times New Roman" w:hint="default"/>
      </w:rPr>
    </w:lvl>
    <w:lvl w:ilvl="1" w:tplc="BEAA1308" w:tentative="1">
      <w:start w:val="1"/>
      <w:numFmt w:val="bullet"/>
      <w:lvlText w:val="o"/>
      <w:lvlJc w:val="left"/>
      <w:pPr>
        <w:ind w:left="1300" w:hanging="360"/>
      </w:pPr>
      <w:rPr>
        <w:rFonts w:ascii="Courier New" w:hAnsi="Courier New" w:cs="Courier New" w:hint="default"/>
      </w:rPr>
    </w:lvl>
    <w:lvl w:ilvl="2" w:tplc="99E8C768" w:tentative="1">
      <w:start w:val="1"/>
      <w:numFmt w:val="bullet"/>
      <w:lvlText w:val=""/>
      <w:lvlJc w:val="left"/>
      <w:pPr>
        <w:ind w:left="2020" w:hanging="360"/>
      </w:pPr>
      <w:rPr>
        <w:rFonts w:ascii="Wingdings" w:hAnsi="Wingdings" w:hint="default"/>
      </w:rPr>
    </w:lvl>
    <w:lvl w:ilvl="3" w:tplc="5352EB3A" w:tentative="1">
      <w:start w:val="1"/>
      <w:numFmt w:val="bullet"/>
      <w:lvlText w:val=""/>
      <w:lvlJc w:val="left"/>
      <w:pPr>
        <w:ind w:left="2740" w:hanging="360"/>
      </w:pPr>
      <w:rPr>
        <w:rFonts w:ascii="Symbol" w:hAnsi="Symbol" w:hint="default"/>
      </w:rPr>
    </w:lvl>
    <w:lvl w:ilvl="4" w:tplc="9E743F22" w:tentative="1">
      <w:start w:val="1"/>
      <w:numFmt w:val="bullet"/>
      <w:lvlText w:val="o"/>
      <w:lvlJc w:val="left"/>
      <w:pPr>
        <w:ind w:left="3460" w:hanging="360"/>
      </w:pPr>
      <w:rPr>
        <w:rFonts w:ascii="Courier New" w:hAnsi="Courier New" w:cs="Courier New" w:hint="default"/>
      </w:rPr>
    </w:lvl>
    <w:lvl w:ilvl="5" w:tplc="5A3C1244" w:tentative="1">
      <w:start w:val="1"/>
      <w:numFmt w:val="bullet"/>
      <w:lvlText w:val=""/>
      <w:lvlJc w:val="left"/>
      <w:pPr>
        <w:ind w:left="4180" w:hanging="360"/>
      </w:pPr>
      <w:rPr>
        <w:rFonts w:ascii="Wingdings" w:hAnsi="Wingdings" w:hint="default"/>
      </w:rPr>
    </w:lvl>
    <w:lvl w:ilvl="6" w:tplc="1A8E15C2" w:tentative="1">
      <w:start w:val="1"/>
      <w:numFmt w:val="bullet"/>
      <w:lvlText w:val=""/>
      <w:lvlJc w:val="left"/>
      <w:pPr>
        <w:ind w:left="4900" w:hanging="360"/>
      </w:pPr>
      <w:rPr>
        <w:rFonts w:ascii="Symbol" w:hAnsi="Symbol" w:hint="default"/>
      </w:rPr>
    </w:lvl>
    <w:lvl w:ilvl="7" w:tplc="09380F76" w:tentative="1">
      <w:start w:val="1"/>
      <w:numFmt w:val="bullet"/>
      <w:lvlText w:val="o"/>
      <w:lvlJc w:val="left"/>
      <w:pPr>
        <w:ind w:left="5620" w:hanging="360"/>
      </w:pPr>
      <w:rPr>
        <w:rFonts w:ascii="Courier New" w:hAnsi="Courier New" w:cs="Courier New" w:hint="default"/>
      </w:rPr>
    </w:lvl>
    <w:lvl w:ilvl="8" w:tplc="74DCB194" w:tentative="1">
      <w:start w:val="1"/>
      <w:numFmt w:val="bullet"/>
      <w:lvlText w:val=""/>
      <w:lvlJc w:val="left"/>
      <w:pPr>
        <w:ind w:left="6340" w:hanging="360"/>
      </w:pPr>
      <w:rPr>
        <w:rFonts w:ascii="Wingdings" w:hAnsi="Wingdings" w:hint="default"/>
      </w:rPr>
    </w:lvl>
  </w:abstractNum>
  <w:abstractNum w:abstractNumId="43" w15:restartNumberingAfterBreak="0">
    <w:nsid w:val="3E7F5DD3"/>
    <w:multiLevelType w:val="hybridMultilevel"/>
    <w:tmpl w:val="40BCBE80"/>
    <w:lvl w:ilvl="0" w:tplc="1BD4F0FA">
      <w:start w:val="1"/>
      <w:numFmt w:val="decimal"/>
      <w:lvlText w:val="[%1]"/>
      <w:lvlJc w:val="left"/>
      <w:pPr>
        <w:ind w:left="360" w:hanging="360"/>
      </w:pPr>
      <w:rPr>
        <w:rFonts w:hint="default"/>
      </w:rPr>
    </w:lvl>
    <w:lvl w:ilvl="1" w:tplc="716A5924">
      <w:start w:val="1"/>
      <w:numFmt w:val="lowerLetter"/>
      <w:lvlText w:val="%2."/>
      <w:lvlJc w:val="left"/>
      <w:pPr>
        <w:ind w:left="1080" w:hanging="360"/>
      </w:pPr>
    </w:lvl>
    <w:lvl w:ilvl="2" w:tplc="1D26B8B8" w:tentative="1">
      <w:start w:val="1"/>
      <w:numFmt w:val="lowerRoman"/>
      <w:lvlText w:val="%3."/>
      <w:lvlJc w:val="right"/>
      <w:pPr>
        <w:ind w:left="1800" w:hanging="180"/>
      </w:pPr>
    </w:lvl>
    <w:lvl w:ilvl="3" w:tplc="DDCC8F66" w:tentative="1">
      <w:start w:val="1"/>
      <w:numFmt w:val="decimal"/>
      <w:lvlText w:val="%4."/>
      <w:lvlJc w:val="left"/>
      <w:pPr>
        <w:ind w:left="2520" w:hanging="360"/>
      </w:pPr>
    </w:lvl>
    <w:lvl w:ilvl="4" w:tplc="DB6098BA" w:tentative="1">
      <w:start w:val="1"/>
      <w:numFmt w:val="lowerLetter"/>
      <w:lvlText w:val="%5."/>
      <w:lvlJc w:val="left"/>
      <w:pPr>
        <w:ind w:left="3240" w:hanging="360"/>
      </w:pPr>
    </w:lvl>
    <w:lvl w:ilvl="5" w:tplc="B6E2967C" w:tentative="1">
      <w:start w:val="1"/>
      <w:numFmt w:val="lowerRoman"/>
      <w:lvlText w:val="%6."/>
      <w:lvlJc w:val="right"/>
      <w:pPr>
        <w:ind w:left="3960" w:hanging="180"/>
      </w:pPr>
    </w:lvl>
    <w:lvl w:ilvl="6" w:tplc="8C80A7EC" w:tentative="1">
      <w:start w:val="1"/>
      <w:numFmt w:val="decimal"/>
      <w:lvlText w:val="%7."/>
      <w:lvlJc w:val="left"/>
      <w:pPr>
        <w:ind w:left="4680" w:hanging="360"/>
      </w:pPr>
    </w:lvl>
    <w:lvl w:ilvl="7" w:tplc="77101EA2" w:tentative="1">
      <w:start w:val="1"/>
      <w:numFmt w:val="lowerLetter"/>
      <w:lvlText w:val="%8."/>
      <w:lvlJc w:val="left"/>
      <w:pPr>
        <w:ind w:left="5400" w:hanging="360"/>
      </w:pPr>
    </w:lvl>
    <w:lvl w:ilvl="8" w:tplc="B0867C6E" w:tentative="1">
      <w:start w:val="1"/>
      <w:numFmt w:val="lowerRoman"/>
      <w:lvlText w:val="%9."/>
      <w:lvlJc w:val="right"/>
      <w:pPr>
        <w:ind w:left="6120" w:hanging="180"/>
      </w:pPr>
    </w:lvl>
  </w:abstractNum>
  <w:abstractNum w:abstractNumId="44" w15:restartNumberingAfterBreak="0">
    <w:nsid w:val="3E837301"/>
    <w:multiLevelType w:val="multilevel"/>
    <w:tmpl w:val="3E83730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3F637FEE"/>
    <w:multiLevelType w:val="multilevel"/>
    <w:tmpl w:val="3F637FEE"/>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6" w15:restartNumberingAfterBreak="0">
    <w:nsid w:val="40605A3E"/>
    <w:multiLevelType w:val="multilevel"/>
    <w:tmpl w:val="69DCA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10C9C03"/>
    <w:multiLevelType w:val="multilevel"/>
    <w:tmpl w:val="410C9C03"/>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pStyle w:val="msolistparagraph0"/>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5" w:hanging="1135"/>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8" w15:restartNumberingAfterBreak="0">
    <w:nsid w:val="413F4EA6"/>
    <w:multiLevelType w:val="multilevel"/>
    <w:tmpl w:val="413F4EA6"/>
    <w:lvl w:ilvl="0">
      <w:start w:val="1"/>
      <w:numFmt w:val="bullet"/>
      <w:lvlText w:val=""/>
      <w:lvlJc w:val="left"/>
      <w:pPr>
        <w:tabs>
          <w:tab w:val="left" w:pos="360"/>
        </w:tabs>
        <w:ind w:left="360" w:hanging="360"/>
      </w:pPr>
      <w:rPr>
        <w:rFonts w:ascii="Symbol" w:hAnsi="Symbol" w:cs="Symbol" w:hint="default"/>
        <w:sz w:val="20"/>
      </w:rPr>
    </w:lvl>
    <w:lvl w:ilvl="1">
      <w:start w:val="1"/>
      <w:numFmt w:val="bullet"/>
      <w:lvlText w:val="o"/>
      <w:lvlJc w:val="left"/>
      <w:pPr>
        <w:tabs>
          <w:tab w:val="left" w:pos="1080"/>
        </w:tabs>
        <w:ind w:left="1080" w:hanging="360"/>
      </w:pPr>
      <w:rPr>
        <w:rFonts w:ascii="Courier New" w:hAnsi="Courier New" w:cs="Courier New" w:hint="default"/>
        <w:sz w:val="20"/>
      </w:rPr>
    </w:lvl>
    <w:lvl w:ilvl="2">
      <w:start w:val="1"/>
      <w:numFmt w:val="bullet"/>
      <w:lvlText w:val=""/>
      <w:lvlJc w:val="left"/>
      <w:pPr>
        <w:tabs>
          <w:tab w:val="left" w:pos="1800"/>
        </w:tabs>
        <w:ind w:left="1800" w:hanging="360"/>
      </w:pPr>
      <w:rPr>
        <w:rFonts w:ascii="Wingdings" w:hAnsi="Wingdings" w:cs="Wingdings" w:hint="default"/>
        <w:sz w:val="20"/>
      </w:rPr>
    </w:lvl>
    <w:lvl w:ilvl="3">
      <w:start w:val="1"/>
      <w:numFmt w:val="bullet"/>
      <w:lvlText w:val=""/>
      <w:lvlJc w:val="left"/>
      <w:pPr>
        <w:tabs>
          <w:tab w:val="left" w:pos="2520"/>
        </w:tabs>
        <w:ind w:left="2520" w:hanging="360"/>
      </w:pPr>
      <w:rPr>
        <w:rFonts w:ascii="Wingdings" w:hAnsi="Wingdings" w:cs="Wingdings" w:hint="default"/>
        <w:sz w:val="20"/>
      </w:rPr>
    </w:lvl>
    <w:lvl w:ilvl="4">
      <w:start w:val="1"/>
      <w:numFmt w:val="bullet"/>
      <w:lvlText w:val=""/>
      <w:lvlJc w:val="left"/>
      <w:pPr>
        <w:tabs>
          <w:tab w:val="left" w:pos="3240"/>
        </w:tabs>
        <w:ind w:left="3240" w:hanging="360"/>
      </w:pPr>
      <w:rPr>
        <w:rFonts w:ascii="Wingdings" w:hAnsi="Wingdings" w:cs="Wingdings" w:hint="default"/>
        <w:sz w:val="20"/>
      </w:rPr>
    </w:lvl>
    <w:lvl w:ilvl="5">
      <w:start w:val="1"/>
      <w:numFmt w:val="bullet"/>
      <w:lvlText w:val=""/>
      <w:lvlJc w:val="left"/>
      <w:pPr>
        <w:tabs>
          <w:tab w:val="left" w:pos="3960"/>
        </w:tabs>
        <w:ind w:left="3960" w:hanging="360"/>
      </w:pPr>
      <w:rPr>
        <w:rFonts w:ascii="Wingdings" w:hAnsi="Wingdings" w:cs="Wingdings" w:hint="default"/>
        <w:sz w:val="20"/>
      </w:rPr>
    </w:lvl>
    <w:lvl w:ilvl="6">
      <w:start w:val="1"/>
      <w:numFmt w:val="bullet"/>
      <w:lvlText w:val=""/>
      <w:lvlJc w:val="left"/>
      <w:pPr>
        <w:tabs>
          <w:tab w:val="left" w:pos="4680"/>
        </w:tabs>
        <w:ind w:left="4680" w:hanging="360"/>
      </w:pPr>
      <w:rPr>
        <w:rFonts w:ascii="Wingdings" w:hAnsi="Wingdings" w:cs="Wingdings" w:hint="default"/>
        <w:sz w:val="20"/>
      </w:rPr>
    </w:lvl>
    <w:lvl w:ilvl="7">
      <w:start w:val="1"/>
      <w:numFmt w:val="bullet"/>
      <w:lvlText w:val=""/>
      <w:lvlJc w:val="left"/>
      <w:pPr>
        <w:tabs>
          <w:tab w:val="left" w:pos="5400"/>
        </w:tabs>
        <w:ind w:left="5400" w:hanging="360"/>
      </w:pPr>
      <w:rPr>
        <w:rFonts w:ascii="Wingdings" w:hAnsi="Wingdings" w:cs="Wingdings" w:hint="default"/>
        <w:sz w:val="20"/>
      </w:rPr>
    </w:lvl>
    <w:lvl w:ilvl="8">
      <w:start w:val="1"/>
      <w:numFmt w:val="bullet"/>
      <w:lvlText w:val=""/>
      <w:lvlJc w:val="left"/>
      <w:pPr>
        <w:tabs>
          <w:tab w:val="left" w:pos="6120"/>
        </w:tabs>
        <w:ind w:left="6120" w:hanging="360"/>
      </w:pPr>
      <w:rPr>
        <w:rFonts w:ascii="Wingdings" w:hAnsi="Wingdings" w:cs="Wingdings" w:hint="default"/>
        <w:sz w:val="20"/>
      </w:rPr>
    </w:lvl>
  </w:abstractNum>
  <w:abstractNum w:abstractNumId="49" w15:restartNumberingAfterBreak="0">
    <w:nsid w:val="416E5D74"/>
    <w:multiLevelType w:val="hybridMultilevel"/>
    <w:tmpl w:val="DF9C0F3E"/>
    <w:lvl w:ilvl="0" w:tplc="AC3040D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0" w15:restartNumberingAfterBreak="0">
    <w:nsid w:val="451E61FE"/>
    <w:multiLevelType w:val="hybridMultilevel"/>
    <w:tmpl w:val="523AC9F0"/>
    <w:lvl w:ilvl="0" w:tplc="A1525020">
      <w:start w:val="1"/>
      <w:numFmt w:val="bullet"/>
      <w:lvlText w:val="•"/>
      <w:lvlJc w:val="left"/>
      <w:pPr>
        <w:tabs>
          <w:tab w:val="num" w:pos="720"/>
        </w:tabs>
        <w:ind w:left="720" w:hanging="360"/>
      </w:pPr>
      <w:rPr>
        <w:rFonts w:ascii="Arial" w:hAnsi="Arial" w:hint="default"/>
      </w:rPr>
    </w:lvl>
    <w:lvl w:ilvl="1" w:tplc="3008F02C" w:tentative="1">
      <w:start w:val="1"/>
      <w:numFmt w:val="bullet"/>
      <w:lvlText w:val="•"/>
      <w:lvlJc w:val="left"/>
      <w:pPr>
        <w:tabs>
          <w:tab w:val="num" w:pos="1440"/>
        </w:tabs>
        <w:ind w:left="1440" w:hanging="360"/>
      </w:pPr>
      <w:rPr>
        <w:rFonts w:ascii="Arial" w:hAnsi="Arial" w:hint="default"/>
      </w:rPr>
    </w:lvl>
    <w:lvl w:ilvl="2" w:tplc="5A98EF0A" w:tentative="1">
      <w:start w:val="1"/>
      <w:numFmt w:val="bullet"/>
      <w:lvlText w:val="•"/>
      <w:lvlJc w:val="left"/>
      <w:pPr>
        <w:tabs>
          <w:tab w:val="num" w:pos="2160"/>
        </w:tabs>
        <w:ind w:left="2160" w:hanging="360"/>
      </w:pPr>
      <w:rPr>
        <w:rFonts w:ascii="Arial" w:hAnsi="Arial" w:hint="default"/>
      </w:rPr>
    </w:lvl>
    <w:lvl w:ilvl="3" w:tplc="08C86496" w:tentative="1">
      <w:start w:val="1"/>
      <w:numFmt w:val="bullet"/>
      <w:lvlText w:val="•"/>
      <w:lvlJc w:val="left"/>
      <w:pPr>
        <w:tabs>
          <w:tab w:val="num" w:pos="2880"/>
        </w:tabs>
        <w:ind w:left="2880" w:hanging="360"/>
      </w:pPr>
      <w:rPr>
        <w:rFonts w:ascii="Arial" w:hAnsi="Arial" w:hint="default"/>
      </w:rPr>
    </w:lvl>
    <w:lvl w:ilvl="4" w:tplc="4B82225E" w:tentative="1">
      <w:start w:val="1"/>
      <w:numFmt w:val="bullet"/>
      <w:lvlText w:val="•"/>
      <w:lvlJc w:val="left"/>
      <w:pPr>
        <w:tabs>
          <w:tab w:val="num" w:pos="3600"/>
        </w:tabs>
        <w:ind w:left="3600" w:hanging="360"/>
      </w:pPr>
      <w:rPr>
        <w:rFonts w:ascii="Arial" w:hAnsi="Arial" w:hint="default"/>
      </w:rPr>
    </w:lvl>
    <w:lvl w:ilvl="5" w:tplc="B9A2F90C" w:tentative="1">
      <w:start w:val="1"/>
      <w:numFmt w:val="bullet"/>
      <w:lvlText w:val="•"/>
      <w:lvlJc w:val="left"/>
      <w:pPr>
        <w:tabs>
          <w:tab w:val="num" w:pos="4320"/>
        </w:tabs>
        <w:ind w:left="4320" w:hanging="360"/>
      </w:pPr>
      <w:rPr>
        <w:rFonts w:ascii="Arial" w:hAnsi="Arial" w:hint="default"/>
      </w:rPr>
    </w:lvl>
    <w:lvl w:ilvl="6" w:tplc="D310B596" w:tentative="1">
      <w:start w:val="1"/>
      <w:numFmt w:val="bullet"/>
      <w:lvlText w:val="•"/>
      <w:lvlJc w:val="left"/>
      <w:pPr>
        <w:tabs>
          <w:tab w:val="num" w:pos="5040"/>
        </w:tabs>
        <w:ind w:left="5040" w:hanging="360"/>
      </w:pPr>
      <w:rPr>
        <w:rFonts w:ascii="Arial" w:hAnsi="Arial" w:hint="default"/>
      </w:rPr>
    </w:lvl>
    <w:lvl w:ilvl="7" w:tplc="B3DA322E" w:tentative="1">
      <w:start w:val="1"/>
      <w:numFmt w:val="bullet"/>
      <w:lvlText w:val="•"/>
      <w:lvlJc w:val="left"/>
      <w:pPr>
        <w:tabs>
          <w:tab w:val="num" w:pos="5760"/>
        </w:tabs>
        <w:ind w:left="5760" w:hanging="360"/>
      </w:pPr>
      <w:rPr>
        <w:rFonts w:ascii="Arial" w:hAnsi="Arial" w:hint="default"/>
      </w:rPr>
    </w:lvl>
    <w:lvl w:ilvl="8" w:tplc="643A81A0"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467E1344"/>
    <w:multiLevelType w:val="hybridMultilevel"/>
    <w:tmpl w:val="71AC3218"/>
    <w:lvl w:ilvl="0" w:tplc="2662DD4A">
      <w:start w:val="1"/>
      <w:numFmt w:val="bullet"/>
      <w:lvlText w:val=""/>
      <w:lvlJc w:val="left"/>
      <w:pPr>
        <w:ind w:left="777" w:hanging="420"/>
      </w:pPr>
      <w:rPr>
        <w:rFonts w:ascii="Symbol" w:hAnsi="Symbol" w:hint="default"/>
      </w:rPr>
    </w:lvl>
    <w:lvl w:ilvl="1" w:tplc="DE7CF812">
      <w:start w:val="1"/>
      <w:numFmt w:val="bullet"/>
      <w:lvlText w:val=""/>
      <w:lvlJc w:val="left"/>
      <w:pPr>
        <w:ind w:left="1197" w:hanging="420"/>
      </w:pPr>
      <w:rPr>
        <w:rFonts w:ascii="Symbol" w:hAnsi="Symbol" w:hint="default"/>
      </w:rPr>
    </w:lvl>
    <w:lvl w:ilvl="2" w:tplc="5DF0226C" w:tentative="1">
      <w:start w:val="1"/>
      <w:numFmt w:val="bullet"/>
      <w:lvlText w:val=""/>
      <w:lvlJc w:val="left"/>
      <w:pPr>
        <w:ind w:left="1617" w:hanging="420"/>
      </w:pPr>
      <w:rPr>
        <w:rFonts w:ascii="Wingdings" w:hAnsi="Wingdings" w:hint="default"/>
      </w:rPr>
    </w:lvl>
    <w:lvl w:ilvl="3" w:tplc="D52446F6" w:tentative="1">
      <w:start w:val="1"/>
      <w:numFmt w:val="bullet"/>
      <w:lvlText w:val=""/>
      <w:lvlJc w:val="left"/>
      <w:pPr>
        <w:ind w:left="2037" w:hanging="420"/>
      </w:pPr>
      <w:rPr>
        <w:rFonts w:ascii="Wingdings" w:hAnsi="Wingdings" w:hint="default"/>
      </w:rPr>
    </w:lvl>
    <w:lvl w:ilvl="4" w:tplc="98B0FD16" w:tentative="1">
      <w:start w:val="1"/>
      <w:numFmt w:val="bullet"/>
      <w:lvlText w:val=""/>
      <w:lvlJc w:val="left"/>
      <w:pPr>
        <w:ind w:left="2457" w:hanging="420"/>
      </w:pPr>
      <w:rPr>
        <w:rFonts w:ascii="Wingdings" w:hAnsi="Wingdings" w:hint="default"/>
      </w:rPr>
    </w:lvl>
    <w:lvl w:ilvl="5" w:tplc="CCA09706" w:tentative="1">
      <w:start w:val="1"/>
      <w:numFmt w:val="bullet"/>
      <w:lvlText w:val=""/>
      <w:lvlJc w:val="left"/>
      <w:pPr>
        <w:ind w:left="2877" w:hanging="420"/>
      </w:pPr>
      <w:rPr>
        <w:rFonts w:ascii="Wingdings" w:hAnsi="Wingdings" w:hint="default"/>
      </w:rPr>
    </w:lvl>
    <w:lvl w:ilvl="6" w:tplc="2F4E2D18" w:tentative="1">
      <w:start w:val="1"/>
      <w:numFmt w:val="bullet"/>
      <w:lvlText w:val=""/>
      <w:lvlJc w:val="left"/>
      <w:pPr>
        <w:ind w:left="3297" w:hanging="420"/>
      </w:pPr>
      <w:rPr>
        <w:rFonts w:ascii="Wingdings" w:hAnsi="Wingdings" w:hint="default"/>
      </w:rPr>
    </w:lvl>
    <w:lvl w:ilvl="7" w:tplc="71B842D6" w:tentative="1">
      <w:start w:val="1"/>
      <w:numFmt w:val="bullet"/>
      <w:lvlText w:val=""/>
      <w:lvlJc w:val="left"/>
      <w:pPr>
        <w:ind w:left="3717" w:hanging="420"/>
      </w:pPr>
      <w:rPr>
        <w:rFonts w:ascii="Wingdings" w:hAnsi="Wingdings" w:hint="default"/>
      </w:rPr>
    </w:lvl>
    <w:lvl w:ilvl="8" w:tplc="5C9649BE" w:tentative="1">
      <w:start w:val="1"/>
      <w:numFmt w:val="bullet"/>
      <w:lvlText w:val=""/>
      <w:lvlJc w:val="left"/>
      <w:pPr>
        <w:ind w:left="4137" w:hanging="420"/>
      </w:pPr>
      <w:rPr>
        <w:rFonts w:ascii="Wingdings" w:hAnsi="Wingdings" w:hint="default"/>
      </w:rPr>
    </w:lvl>
  </w:abstractNum>
  <w:abstractNum w:abstractNumId="52" w15:restartNumberingAfterBreak="0">
    <w:nsid w:val="46B43B9D"/>
    <w:multiLevelType w:val="hybridMultilevel"/>
    <w:tmpl w:val="AD6482B0"/>
    <w:lvl w:ilvl="0" w:tplc="F71CA982">
      <w:start w:val="1"/>
      <w:numFmt w:val="decimal"/>
      <w:pStyle w:val="RAN4Observation"/>
      <w:suff w:val="space"/>
      <w:lvlText w:val="Observation %1:"/>
      <w:lvlJc w:val="left"/>
      <w:pPr>
        <w:ind w:left="928" w:hanging="360"/>
      </w:pPr>
      <w:rPr>
        <w:rFonts w:ascii="Times New Roman" w:hAnsi="Times New Roman" w:hint="default"/>
        <w:b/>
        <w:i w:val="0"/>
        <w:color w:val="auto"/>
        <w:sz w:val="20"/>
      </w:rPr>
    </w:lvl>
    <w:lvl w:ilvl="1" w:tplc="539E5210" w:tentative="1">
      <w:start w:val="1"/>
      <w:numFmt w:val="lowerLetter"/>
      <w:lvlText w:val="%2."/>
      <w:lvlJc w:val="left"/>
      <w:pPr>
        <w:ind w:left="1080" w:hanging="360"/>
      </w:pPr>
    </w:lvl>
    <w:lvl w:ilvl="2" w:tplc="A4CCA58E" w:tentative="1">
      <w:start w:val="1"/>
      <w:numFmt w:val="lowerRoman"/>
      <w:lvlText w:val="%3."/>
      <w:lvlJc w:val="right"/>
      <w:pPr>
        <w:ind w:left="1800" w:hanging="180"/>
      </w:pPr>
    </w:lvl>
    <w:lvl w:ilvl="3" w:tplc="DC204490" w:tentative="1">
      <w:start w:val="1"/>
      <w:numFmt w:val="decimal"/>
      <w:lvlText w:val="%4."/>
      <w:lvlJc w:val="left"/>
      <w:pPr>
        <w:ind w:left="2520" w:hanging="360"/>
      </w:pPr>
    </w:lvl>
    <w:lvl w:ilvl="4" w:tplc="B1941C30" w:tentative="1">
      <w:start w:val="1"/>
      <w:numFmt w:val="lowerLetter"/>
      <w:lvlText w:val="%5."/>
      <w:lvlJc w:val="left"/>
      <w:pPr>
        <w:ind w:left="3240" w:hanging="360"/>
      </w:pPr>
    </w:lvl>
    <w:lvl w:ilvl="5" w:tplc="9F727F76" w:tentative="1">
      <w:start w:val="1"/>
      <w:numFmt w:val="lowerRoman"/>
      <w:lvlText w:val="%6."/>
      <w:lvlJc w:val="right"/>
      <w:pPr>
        <w:ind w:left="3960" w:hanging="180"/>
      </w:pPr>
    </w:lvl>
    <w:lvl w:ilvl="6" w:tplc="4D6821D2" w:tentative="1">
      <w:start w:val="1"/>
      <w:numFmt w:val="decimal"/>
      <w:lvlText w:val="%7."/>
      <w:lvlJc w:val="left"/>
      <w:pPr>
        <w:ind w:left="4680" w:hanging="360"/>
      </w:pPr>
    </w:lvl>
    <w:lvl w:ilvl="7" w:tplc="EE92EFD0" w:tentative="1">
      <w:start w:val="1"/>
      <w:numFmt w:val="lowerLetter"/>
      <w:lvlText w:val="%8."/>
      <w:lvlJc w:val="left"/>
      <w:pPr>
        <w:ind w:left="5400" w:hanging="360"/>
      </w:pPr>
    </w:lvl>
    <w:lvl w:ilvl="8" w:tplc="991C693E" w:tentative="1">
      <w:start w:val="1"/>
      <w:numFmt w:val="lowerRoman"/>
      <w:lvlText w:val="%9."/>
      <w:lvlJc w:val="right"/>
      <w:pPr>
        <w:ind w:left="6120" w:hanging="180"/>
      </w:pPr>
    </w:lvl>
  </w:abstractNum>
  <w:abstractNum w:abstractNumId="53" w15:restartNumberingAfterBreak="0">
    <w:nsid w:val="4806586D"/>
    <w:multiLevelType w:val="hybridMultilevel"/>
    <w:tmpl w:val="2CD6536E"/>
    <w:lvl w:ilvl="0" w:tplc="27B475F6">
      <w:start w:val="1"/>
      <w:numFmt w:val="bullet"/>
      <w:lvlText w:val="•"/>
      <w:lvlJc w:val="left"/>
      <w:pPr>
        <w:tabs>
          <w:tab w:val="num" w:pos="720"/>
        </w:tabs>
        <w:ind w:left="720" w:hanging="360"/>
      </w:pPr>
      <w:rPr>
        <w:rFonts w:ascii="Arial" w:hAnsi="Arial" w:hint="default"/>
      </w:rPr>
    </w:lvl>
    <w:lvl w:ilvl="1" w:tplc="EAD8189E" w:tentative="1">
      <w:start w:val="1"/>
      <w:numFmt w:val="bullet"/>
      <w:lvlText w:val="•"/>
      <w:lvlJc w:val="left"/>
      <w:pPr>
        <w:tabs>
          <w:tab w:val="num" w:pos="1440"/>
        </w:tabs>
        <w:ind w:left="1440" w:hanging="360"/>
      </w:pPr>
      <w:rPr>
        <w:rFonts w:ascii="Arial" w:hAnsi="Arial" w:hint="default"/>
      </w:rPr>
    </w:lvl>
    <w:lvl w:ilvl="2" w:tplc="DB68D816" w:tentative="1">
      <w:start w:val="1"/>
      <w:numFmt w:val="bullet"/>
      <w:lvlText w:val="•"/>
      <w:lvlJc w:val="left"/>
      <w:pPr>
        <w:tabs>
          <w:tab w:val="num" w:pos="2160"/>
        </w:tabs>
        <w:ind w:left="2160" w:hanging="360"/>
      </w:pPr>
      <w:rPr>
        <w:rFonts w:ascii="Arial" w:hAnsi="Arial" w:hint="default"/>
      </w:rPr>
    </w:lvl>
    <w:lvl w:ilvl="3" w:tplc="7906644C" w:tentative="1">
      <w:start w:val="1"/>
      <w:numFmt w:val="bullet"/>
      <w:lvlText w:val="•"/>
      <w:lvlJc w:val="left"/>
      <w:pPr>
        <w:tabs>
          <w:tab w:val="num" w:pos="2880"/>
        </w:tabs>
        <w:ind w:left="2880" w:hanging="360"/>
      </w:pPr>
      <w:rPr>
        <w:rFonts w:ascii="Arial" w:hAnsi="Arial" w:hint="default"/>
      </w:rPr>
    </w:lvl>
    <w:lvl w:ilvl="4" w:tplc="140C85B0" w:tentative="1">
      <w:start w:val="1"/>
      <w:numFmt w:val="bullet"/>
      <w:lvlText w:val="•"/>
      <w:lvlJc w:val="left"/>
      <w:pPr>
        <w:tabs>
          <w:tab w:val="num" w:pos="3600"/>
        </w:tabs>
        <w:ind w:left="3600" w:hanging="360"/>
      </w:pPr>
      <w:rPr>
        <w:rFonts w:ascii="Arial" w:hAnsi="Arial" w:hint="default"/>
      </w:rPr>
    </w:lvl>
    <w:lvl w:ilvl="5" w:tplc="28BE7C86" w:tentative="1">
      <w:start w:val="1"/>
      <w:numFmt w:val="bullet"/>
      <w:lvlText w:val="•"/>
      <w:lvlJc w:val="left"/>
      <w:pPr>
        <w:tabs>
          <w:tab w:val="num" w:pos="4320"/>
        </w:tabs>
        <w:ind w:left="4320" w:hanging="360"/>
      </w:pPr>
      <w:rPr>
        <w:rFonts w:ascii="Arial" w:hAnsi="Arial" w:hint="default"/>
      </w:rPr>
    </w:lvl>
    <w:lvl w:ilvl="6" w:tplc="BAF85932" w:tentative="1">
      <w:start w:val="1"/>
      <w:numFmt w:val="bullet"/>
      <w:lvlText w:val="•"/>
      <w:lvlJc w:val="left"/>
      <w:pPr>
        <w:tabs>
          <w:tab w:val="num" w:pos="5040"/>
        </w:tabs>
        <w:ind w:left="5040" w:hanging="360"/>
      </w:pPr>
      <w:rPr>
        <w:rFonts w:ascii="Arial" w:hAnsi="Arial" w:hint="default"/>
      </w:rPr>
    </w:lvl>
    <w:lvl w:ilvl="7" w:tplc="43544C9E" w:tentative="1">
      <w:start w:val="1"/>
      <w:numFmt w:val="bullet"/>
      <w:lvlText w:val="•"/>
      <w:lvlJc w:val="left"/>
      <w:pPr>
        <w:tabs>
          <w:tab w:val="num" w:pos="5760"/>
        </w:tabs>
        <w:ind w:left="5760" w:hanging="360"/>
      </w:pPr>
      <w:rPr>
        <w:rFonts w:ascii="Arial" w:hAnsi="Arial" w:hint="default"/>
      </w:rPr>
    </w:lvl>
    <w:lvl w:ilvl="8" w:tplc="A36CFEA0"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49E17D2C"/>
    <w:multiLevelType w:val="hybridMultilevel"/>
    <w:tmpl w:val="B030D500"/>
    <w:lvl w:ilvl="0" w:tplc="AB460AF4">
      <w:start w:val="1"/>
      <w:numFmt w:val="bullet"/>
      <w:lvlText w:val=""/>
      <w:lvlJc w:val="left"/>
      <w:pPr>
        <w:ind w:left="440" w:hanging="440"/>
      </w:pPr>
      <w:rPr>
        <w:rFonts w:ascii="Wingdings" w:hAnsi="Wingdings" w:hint="default"/>
      </w:rPr>
    </w:lvl>
    <w:lvl w:ilvl="1" w:tplc="6D62C176">
      <w:start w:val="1"/>
      <w:numFmt w:val="bullet"/>
      <w:lvlText w:val=""/>
      <w:lvlJc w:val="left"/>
      <w:pPr>
        <w:ind w:left="880" w:hanging="440"/>
      </w:pPr>
      <w:rPr>
        <w:rFonts w:ascii="Wingdings" w:hAnsi="Wingdings" w:hint="default"/>
      </w:rPr>
    </w:lvl>
    <w:lvl w:ilvl="2" w:tplc="4E4ACA90" w:tentative="1">
      <w:start w:val="1"/>
      <w:numFmt w:val="bullet"/>
      <w:lvlText w:val=""/>
      <w:lvlJc w:val="left"/>
      <w:pPr>
        <w:ind w:left="1320" w:hanging="440"/>
      </w:pPr>
      <w:rPr>
        <w:rFonts w:ascii="Wingdings" w:hAnsi="Wingdings" w:hint="default"/>
      </w:rPr>
    </w:lvl>
    <w:lvl w:ilvl="3" w:tplc="93EA18EA" w:tentative="1">
      <w:start w:val="1"/>
      <w:numFmt w:val="bullet"/>
      <w:lvlText w:val=""/>
      <w:lvlJc w:val="left"/>
      <w:pPr>
        <w:ind w:left="1760" w:hanging="440"/>
      </w:pPr>
      <w:rPr>
        <w:rFonts w:ascii="Wingdings" w:hAnsi="Wingdings" w:hint="default"/>
      </w:rPr>
    </w:lvl>
    <w:lvl w:ilvl="4" w:tplc="4042989E" w:tentative="1">
      <w:start w:val="1"/>
      <w:numFmt w:val="bullet"/>
      <w:lvlText w:val=""/>
      <w:lvlJc w:val="left"/>
      <w:pPr>
        <w:ind w:left="2200" w:hanging="440"/>
      </w:pPr>
      <w:rPr>
        <w:rFonts w:ascii="Wingdings" w:hAnsi="Wingdings" w:hint="default"/>
      </w:rPr>
    </w:lvl>
    <w:lvl w:ilvl="5" w:tplc="8F08A2B0" w:tentative="1">
      <w:start w:val="1"/>
      <w:numFmt w:val="bullet"/>
      <w:lvlText w:val=""/>
      <w:lvlJc w:val="left"/>
      <w:pPr>
        <w:ind w:left="2640" w:hanging="440"/>
      </w:pPr>
      <w:rPr>
        <w:rFonts w:ascii="Wingdings" w:hAnsi="Wingdings" w:hint="default"/>
      </w:rPr>
    </w:lvl>
    <w:lvl w:ilvl="6" w:tplc="C6A8912A" w:tentative="1">
      <w:start w:val="1"/>
      <w:numFmt w:val="bullet"/>
      <w:lvlText w:val=""/>
      <w:lvlJc w:val="left"/>
      <w:pPr>
        <w:ind w:left="3080" w:hanging="440"/>
      </w:pPr>
      <w:rPr>
        <w:rFonts w:ascii="Wingdings" w:hAnsi="Wingdings" w:hint="default"/>
      </w:rPr>
    </w:lvl>
    <w:lvl w:ilvl="7" w:tplc="76447D64" w:tentative="1">
      <w:start w:val="1"/>
      <w:numFmt w:val="bullet"/>
      <w:lvlText w:val=""/>
      <w:lvlJc w:val="left"/>
      <w:pPr>
        <w:ind w:left="3520" w:hanging="440"/>
      </w:pPr>
      <w:rPr>
        <w:rFonts w:ascii="Wingdings" w:hAnsi="Wingdings" w:hint="default"/>
      </w:rPr>
    </w:lvl>
    <w:lvl w:ilvl="8" w:tplc="E0C6AEDE" w:tentative="1">
      <w:start w:val="1"/>
      <w:numFmt w:val="bullet"/>
      <w:lvlText w:val=""/>
      <w:lvlJc w:val="left"/>
      <w:pPr>
        <w:ind w:left="3960" w:hanging="440"/>
      </w:pPr>
      <w:rPr>
        <w:rFonts w:ascii="Wingdings" w:hAnsi="Wingdings" w:hint="default"/>
      </w:rPr>
    </w:lvl>
  </w:abstractNum>
  <w:abstractNum w:abstractNumId="55" w15:restartNumberingAfterBreak="0">
    <w:nsid w:val="4B3A430D"/>
    <w:multiLevelType w:val="hybridMultilevel"/>
    <w:tmpl w:val="A4500E9E"/>
    <w:lvl w:ilvl="0" w:tplc="EA6E2EEC">
      <w:start w:val="1"/>
      <w:numFmt w:val="bullet"/>
      <w:lvlText w:val=""/>
      <w:lvlJc w:val="left"/>
      <w:pPr>
        <w:ind w:left="-1240" w:hanging="420"/>
      </w:pPr>
      <w:rPr>
        <w:rFonts w:ascii="Wingdings" w:hAnsi="Wingdings" w:hint="default"/>
        <w:color w:val="auto"/>
      </w:rPr>
    </w:lvl>
    <w:lvl w:ilvl="1" w:tplc="7ED2A7B2">
      <w:start w:val="1"/>
      <w:numFmt w:val="bullet"/>
      <w:lvlText w:val=""/>
      <w:lvlJc w:val="left"/>
      <w:pPr>
        <w:ind w:left="-820" w:hanging="420"/>
      </w:pPr>
      <w:rPr>
        <w:rFonts w:ascii="Wingdings" w:hAnsi="Wingdings" w:hint="default"/>
      </w:rPr>
    </w:lvl>
    <w:lvl w:ilvl="2" w:tplc="017C637A">
      <w:start w:val="1"/>
      <w:numFmt w:val="bullet"/>
      <w:lvlText w:val=""/>
      <w:lvlJc w:val="left"/>
      <w:pPr>
        <w:ind w:left="-400" w:hanging="420"/>
      </w:pPr>
      <w:rPr>
        <w:rFonts w:ascii="Wingdings" w:hAnsi="Wingdings" w:hint="default"/>
      </w:rPr>
    </w:lvl>
    <w:lvl w:ilvl="3" w:tplc="DBE0B46C">
      <w:start w:val="1"/>
      <w:numFmt w:val="bullet"/>
      <w:lvlText w:val=""/>
      <w:lvlJc w:val="left"/>
      <w:pPr>
        <w:ind w:left="20" w:hanging="420"/>
      </w:pPr>
      <w:rPr>
        <w:rFonts w:ascii="Wingdings" w:hAnsi="Wingdings" w:hint="default"/>
      </w:rPr>
    </w:lvl>
    <w:lvl w:ilvl="4" w:tplc="1D1896EC">
      <w:start w:val="1"/>
      <w:numFmt w:val="bullet"/>
      <w:lvlText w:val=""/>
      <w:lvlJc w:val="left"/>
      <w:pPr>
        <w:ind w:left="440" w:hanging="420"/>
      </w:pPr>
      <w:rPr>
        <w:rFonts w:ascii="Wingdings" w:hAnsi="Wingdings" w:hint="default"/>
      </w:rPr>
    </w:lvl>
    <w:lvl w:ilvl="5" w:tplc="75604AA6">
      <w:start w:val="1"/>
      <w:numFmt w:val="bullet"/>
      <w:lvlText w:val=""/>
      <w:lvlJc w:val="left"/>
      <w:pPr>
        <w:ind w:left="860" w:hanging="420"/>
      </w:pPr>
      <w:rPr>
        <w:rFonts w:ascii="Wingdings" w:hAnsi="Wingdings" w:hint="default"/>
      </w:rPr>
    </w:lvl>
    <w:lvl w:ilvl="6" w:tplc="3A80C72A" w:tentative="1">
      <w:start w:val="1"/>
      <w:numFmt w:val="bullet"/>
      <w:lvlText w:val=""/>
      <w:lvlJc w:val="left"/>
      <w:pPr>
        <w:ind w:left="1280" w:hanging="420"/>
      </w:pPr>
      <w:rPr>
        <w:rFonts w:ascii="Wingdings" w:hAnsi="Wingdings" w:hint="default"/>
      </w:rPr>
    </w:lvl>
    <w:lvl w:ilvl="7" w:tplc="0FE29AC6" w:tentative="1">
      <w:start w:val="1"/>
      <w:numFmt w:val="bullet"/>
      <w:lvlText w:val=""/>
      <w:lvlJc w:val="left"/>
      <w:pPr>
        <w:ind w:left="1700" w:hanging="420"/>
      </w:pPr>
      <w:rPr>
        <w:rFonts w:ascii="Wingdings" w:hAnsi="Wingdings" w:hint="default"/>
      </w:rPr>
    </w:lvl>
    <w:lvl w:ilvl="8" w:tplc="2BE084A8" w:tentative="1">
      <w:start w:val="1"/>
      <w:numFmt w:val="bullet"/>
      <w:lvlText w:val=""/>
      <w:lvlJc w:val="left"/>
      <w:pPr>
        <w:ind w:left="2120" w:hanging="420"/>
      </w:pPr>
      <w:rPr>
        <w:rFonts w:ascii="Wingdings" w:hAnsi="Wingdings" w:hint="default"/>
      </w:rPr>
    </w:lvl>
  </w:abstractNum>
  <w:abstractNum w:abstractNumId="56" w15:restartNumberingAfterBreak="0">
    <w:nsid w:val="4C523A45"/>
    <w:multiLevelType w:val="multilevel"/>
    <w:tmpl w:val="4C523A45"/>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57" w15:restartNumberingAfterBreak="0">
    <w:nsid w:val="532F6E4B"/>
    <w:multiLevelType w:val="multilevel"/>
    <w:tmpl w:val="532F6E4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58" w15:restartNumberingAfterBreak="0">
    <w:nsid w:val="535E0102"/>
    <w:multiLevelType w:val="multilevel"/>
    <w:tmpl w:val="535E0102"/>
    <w:lvl w:ilvl="0">
      <w:start w:val="1"/>
      <w:numFmt w:val="bullet"/>
      <w:lvlText w:val=""/>
      <w:lvlJc w:val="left"/>
      <w:pPr>
        <w:ind w:left="440" w:hanging="440"/>
      </w:pPr>
      <w:rPr>
        <w:rFonts w:ascii="Wingdings" w:hAnsi="Wingdings" w:hint="default"/>
      </w:rPr>
    </w:lvl>
    <w:lvl w:ilvl="1">
      <w:numFmt w:val="bullet"/>
      <w:lvlText w:val="•"/>
      <w:lvlJc w:val="left"/>
      <w:pPr>
        <w:ind w:left="800" w:hanging="360"/>
      </w:pPr>
      <w:rPr>
        <w:rFonts w:ascii="宋体" w:eastAsia="宋体" w:hAnsi="宋体" w:cs="Times New Roman" w:hint="eastAsia"/>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9" w15:restartNumberingAfterBreak="0">
    <w:nsid w:val="54131FDE"/>
    <w:multiLevelType w:val="hybridMultilevel"/>
    <w:tmpl w:val="941ECB10"/>
    <w:lvl w:ilvl="0" w:tplc="FFFFFFFF">
      <w:start w:val="1"/>
      <w:numFmt w:val="bullet"/>
      <w:lvlText w:val="•"/>
      <w:lvlJc w:val="left"/>
      <w:pPr>
        <w:ind w:left="440" w:hanging="440"/>
      </w:pPr>
      <w:rPr>
        <w:rFonts w:ascii="Arial" w:hAnsi="Aria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0" w15:restartNumberingAfterBreak="0">
    <w:nsid w:val="550D21C0"/>
    <w:multiLevelType w:val="hybridMultilevel"/>
    <w:tmpl w:val="E5BE6A48"/>
    <w:lvl w:ilvl="0" w:tplc="427631EE">
      <w:start w:val="1"/>
      <w:numFmt w:val="bullet"/>
      <w:lvlText w:val=""/>
      <w:lvlJc w:val="left"/>
      <w:pPr>
        <w:ind w:left="720" w:hanging="360"/>
      </w:pPr>
      <w:rPr>
        <w:rFonts w:ascii="Symbol" w:hAnsi="Symbol" w:hint="default"/>
      </w:rPr>
    </w:lvl>
    <w:lvl w:ilvl="1" w:tplc="C97424BA">
      <w:start w:val="1"/>
      <w:numFmt w:val="bullet"/>
      <w:lvlText w:val="o"/>
      <w:lvlJc w:val="left"/>
      <w:pPr>
        <w:ind w:left="1440" w:hanging="360"/>
      </w:pPr>
      <w:rPr>
        <w:rFonts w:ascii="Courier New" w:hAnsi="Courier New" w:hint="default"/>
      </w:rPr>
    </w:lvl>
    <w:lvl w:ilvl="2" w:tplc="774AB0B8">
      <w:start w:val="1"/>
      <w:numFmt w:val="bullet"/>
      <w:lvlText w:val=""/>
      <w:lvlJc w:val="left"/>
      <w:pPr>
        <w:ind w:left="2160" w:hanging="360"/>
      </w:pPr>
      <w:rPr>
        <w:rFonts w:ascii="Wingdings" w:hAnsi="Wingdings" w:hint="default"/>
      </w:rPr>
    </w:lvl>
    <w:lvl w:ilvl="3" w:tplc="008660E0" w:tentative="1">
      <w:start w:val="1"/>
      <w:numFmt w:val="bullet"/>
      <w:lvlText w:val=""/>
      <w:lvlJc w:val="left"/>
      <w:pPr>
        <w:ind w:left="2880" w:hanging="360"/>
      </w:pPr>
      <w:rPr>
        <w:rFonts w:ascii="Symbol" w:hAnsi="Symbol" w:hint="default"/>
      </w:rPr>
    </w:lvl>
    <w:lvl w:ilvl="4" w:tplc="0AF4997A" w:tentative="1">
      <w:start w:val="1"/>
      <w:numFmt w:val="bullet"/>
      <w:lvlText w:val="o"/>
      <w:lvlJc w:val="left"/>
      <w:pPr>
        <w:ind w:left="3600" w:hanging="360"/>
      </w:pPr>
      <w:rPr>
        <w:rFonts w:ascii="Courier New" w:hAnsi="Courier New" w:hint="default"/>
      </w:rPr>
    </w:lvl>
    <w:lvl w:ilvl="5" w:tplc="5E2A0AE8" w:tentative="1">
      <w:start w:val="1"/>
      <w:numFmt w:val="bullet"/>
      <w:lvlText w:val=""/>
      <w:lvlJc w:val="left"/>
      <w:pPr>
        <w:ind w:left="4320" w:hanging="360"/>
      </w:pPr>
      <w:rPr>
        <w:rFonts w:ascii="Wingdings" w:hAnsi="Wingdings" w:hint="default"/>
      </w:rPr>
    </w:lvl>
    <w:lvl w:ilvl="6" w:tplc="EB1C1A78" w:tentative="1">
      <w:start w:val="1"/>
      <w:numFmt w:val="bullet"/>
      <w:lvlText w:val=""/>
      <w:lvlJc w:val="left"/>
      <w:pPr>
        <w:ind w:left="5040" w:hanging="360"/>
      </w:pPr>
      <w:rPr>
        <w:rFonts w:ascii="Symbol" w:hAnsi="Symbol" w:hint="default"/>
      </w:rPr>
    </w:lvl>
    <w:lvl w:ilvl="7" w:tplc="E7B24754" w:tentative="1">
      <w:start w:val="1"/>
      <w:numFmt w:val="bullet"/>
      <w:lvlText w:val="o"/>
      <w:lvlJc w:val="left"/>
      <w:pPr>
        <w:ind w:left="5760" w:hanging="360"/>
      </w:pPr>
      <w:rPr>
        <w:rFonts w:ascii="Courier New" w:hAnsi="Courier New" w:hint="default"/>
      </w:rPr>
    </w:lvl>
    <w:lvl w:ilvl="8" w:tplc="AFC8F80A" w:tentative="1">
      <w:start w:val="1"/>
      <w:numFmt w:val="bullet"/>
      <w:lvlText w:val=""/>
      <w:lvlJc w:val="left"/>
      <w:pPr>
        <w:ind w:left="6480" w:hanging="360"/>
      </w:pPr>
      <w:rPr>
        <w:rFonts w:ascii="Wingdings" w:hAnsi="Wingdings" w:hint="default"/>
      </w:rPr>
    </w:lvl>
  </w:abstractNum>
  <w:abstractNum w:abstractNumId="61" w15:restartNumberingAfterBreak="0">
    <w:nsid w:val="573F594A"/>
    <w:multiLevelType w:val="hybridMultilevel"/>
    <w:tmpl w:val="7ED2D3B0"/>
    <w:lvl w:ilvl="0" w:tplc="AC3040DA">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2" w15:restartNumberingAfterBreak="0">
    <w:nsid w:val="5B725DB8"/>
    <w:multiLevelType w:val="multilevel"/>
    <w:tmpl w:val="5B725DB8"/>
    <w:lvl w:ilvl="0">
      <w:start w:val="1"/>
      <w:numFmt w:val="bullet"/>
      <w:lvlText w:val="•"/>
      <w:lvlJc w:val="left"/>
      <w:pPr>
        <w:ind w:left="423" w:hanging="420"/>
      </w:pPr>
      <w:rPr>
        <w:rFonts w:ascii="Arial" w:hAnsi="Arial" w:cs="Arial" w:hint="default"/>
      </w:rPr>
    </w:lvl>
    <w:lvl w:ilvl="1">
      <w:start w:val="1"/>
      <w:numFmt w:val="bullet"/>
      <w:lvlText w:val=""/>
      <w:lvlJc w:val="left"/>
      <w:pPr>
        <w:ind w:left="843" w:hanging="420"/>
      </w:pPr>
      <w:rPr>
        <w:rFonts w:ascii="Wingdings" w:hAnsi="Wingdings" w:hint="default"/>
      </w:rPr>
    </w:lvl>
    <w:lvl w:ilvl="2">
      <w:start w:val="1"/>
      <w:numFmt w:val="bullet"/>
      <w:lvlText w:val=""/>
      <w:lvlJc w:val="left"/>
      <w:pPr>
        <w:ind w:left="1263" w:hanging="420"/>
      </w:pPr>
      <w:rPr>
        <w:rFonts w:ascii="Wingdings" w:hAnsi="Wingdings" w:hint="default"/>
      </w:rPr>
    </w:lvl>
    <w:lvl w:ilvl="3">
      <w:start w:val="1"/>
      <w:numFmt w:val="bullet"/>
      <w:lvlText w:val=""/>
      <w:lvlJc w:val="left"/>
      <w:pPr>
        <w:ind w:left="1683" w:hanging="420"/>
      </w:pPr>
      <w:rPr>
        <w:rFonts w:ascii="Wingdings" w:hAnsi="Wingdings" w:hint="default"/>
      </w:rPr>
    </w:lvl>
    <w:lvl w:ilvl="4">
      <w:start w:val="1"/>
      <w:numFmt w:val="bullet"/>
      <w:lvlText w:val=""/>
      <w:lvlJc w:val="left"/>
      <w:pPr>
        <w:ind w:left="2103" w:hanging="420"/>
      </w:pPr>
      <w:rPr>
        <w:rFonts w:ascii="Wingdings" w:hAnsi="Wingdings" w:hint="default"/>
      </w:rPr>
    </w:lvl>
    <w:lvl w:ilvl="5">
      <w:start w:val="1"/>
      <w:numFmt w:val="bullet"/>
      <w:lvlText w:val=""/>
      <w:lvlJc w:val="left"/>
      <w:pPr>
        <w:ind w:left="2523" w:hanging="420"/>
      </w:pPr>
      <w:rPr>
        <w:rFonts w:ascii="Wingdings" w:hAnsi="Wingdings" w:hint="default"/>
      </w:rPr>
    </w:lvl>
    <w:lvl w:ilvl="6">
      <w:start w:val="1"/>
      <w:numFmt w:val="bullet"/>
      <w:lvlText w:val=""/>
      <w:lvlJc w:val="left"/>
      <w:pPr>
        <w:ind w:left="2943" w:hanging="420"/>
      </w:pPr>
      <w:rPr>
        <w:rFonts w:ascii="Wingdings" w:hAnsi="Wingdings" w:hint="default"/>
      </w:rPr>
    </w:lvl>
    <w:lvl w:ilvl="7">
      <w:start w:val="1"/>
      <w:numFmt w:val="bullet"/>
      <w:lvlText w:val=""/>
      <w:lvlJc w:val="left"/>
      <w:pPr>
        <w:ind w:left="3363" w:hanging="420"/>
      </w:pPr>
      <w:rPr>
        <w:rFonts w:ascii="Wingdings" w:hAnsi="Wingdings" w:hint="default"/>
      </w:rPr>
    </w:lvl>
    <w:lvl w:ilvl="8">
      <w:start w:val="1"/>
      <w:numFmt w:val="bullet"/>
      <w:lvlText w:val=""/>
      <w:lvlJc w:val="left"/>
      <w:pPr>
        <w:ind w:left="3783" w:hanging="420"/>
      </w:pPr>
      <w:rPr>
        <w:rFonts w:ascii="Wingdings" w:hAnsi="Wingdings" w:hint="default"/>
      </w:rPr>
    </w:lvl>
  </w:abstractNum>
  <w:abstractNum w:abstractNumId="63" w15:restartNumberingAfterBreak="0">
    <w:nsid w:val="5BB610B5"/>
    <w:multiLevelType w:val="hybridMultilevel"/>
    <w:tmpl w:val="62B67CD0"/>
    <w:lvl w:ilvl="0" w:tplc="FD509260">
      <w:start w:val="1"/>
      <w:numFmt w:val="bullet"/>
      <w:lvlText w:val=""/>
      <w:lvlJc w:val="left"/>
      <w:pPr>
        <w:ind w:left="720" w:hanging="360"/>
      </w:pPr>
      <w:rPr>
        <w:rFonts w:ascii="Symbol" w:hAnsi="Symbol" w:hint="default"/>
      </w:rPr>
    </w:lvl>
    <w:lvl w:ilvl="1" w:tplc="16762E28" w:tentative="1">
      <w:start w:val="1"/>
      <w:numFmt w:val="bullet"/>
      <w:lvlText w:val="o"/>
      <w:lvlJc w:val="left"/>
      <w:pPr>
        <w:ind w:left="1440" w:hanging="360"/>
      </w:pPr>
      <w:rPr>
        <w:rFonts w:ascii="Courier New" w:hAnsi="Courier New" w:cs="Courier New" w:hint="default"/>
      </w:rPr>
    </w:lvl>
    <w:lvl w:ilvl="2" w:tplc="24D67E54" w:tentative="1">
      <w:start w:val="1"/>
      <w:numFmt w:val="bullet"/>
      <w:lvlText w:val=""/>
      <w:lvlJc w:val="left"/>
      <w:pPr>
        <w:ind w:left="2160" w:hanging="360"/>
      </w:pPr>
      <w:rPr>
        <w:rFonts w:ascii="Wingdings" w:hAnsi="Wingdings" w:hint="default"/>
      </w:rPr>
    </w:lvl>
    <w:lvl w:ilvl="3" w:tplc="FFB2F81E" w:tentative="1">
      <w:start w:val="1"/>
      <w:numFmt w:val="bullet"/>
      <w:lvlText w:val=""/>
      <w:lvlJc w:val="left"/>
      <w:pPr>
        <w:ind w:left="2880" w:hanging="360"/>
      </w:pPr>
      <w:rPr>
        <w:rFonts w:ascii="Symbol" w:hAnsi="Symbol" w:hint="default"/>
      </w:rPr>
    </w:lvl>
    <w:lvl w:ilvl="4" w:tplc="4EF0CA02" w:tentative="1">
      <w:start w:val="1"/>
      <w:numFmt w:val="bullet"/>
      <w:lvlText w:val="o"/>
      <w:lvlJc w:val="left"/>
      <w:pPr>
        <w:ind w:left="3600" w:hanging="360"/>
      </w:pPr>
      <w:rPr>
        <w:rFonts w:ascii="Courier New" w:hAnsi="Courier New" w:cs="Courier New" w:hint="default"/>
      </w:rPr>
    </w:lvl>
    <w:lvl w:ilvl="5" w:tplc="6C78AF0C" w:tentative="1">
      <w:start w:val="1"/>
      <w:numFmt w:val="bullet"/>
      <w:lvlText w:val=""/>
      <w:lvlJc w:val="left"/>
      <w:pPr>
        <w:ind w:left="4320" w:hanging="360"/>
      </w:pPr>
      <w:rPr>
        <w:rFonts w:ascii="Wingdings" w:hAnsi="Wingdings" w:hint="default"/>
      </w:rPr>
    </w:lvl>
    <w:lvl w:ilvl="6" w:tplc="E502304C" w:tentative="1">
      <w:start w:val="1"/>
      <w:numFmt w:val="bullet"/>
      <w:lvlText w:val=""/>
      <w:lvlJc w:val="left"/>
      <w:pPr>
        <w:ind w:left="5040" w:hanging="360"/>
      </w:pPr>
      <w:rPr>
        <w:rFonts w:ascii="Symbol" w:hAnsi="Symbol" w:hint="default"/>
      </w:rPr>
    </w:lvl>
    <w:lvl w:ilvl="7" w:tplc="5E5EA436" w:tentative="1">
      <w:start w:val="1"/>
      <w:numFmt w:val="bullet"/>
      <w:lvlText w:val="o"/>
      <w:lvlJc w:val="left"/>
      <w:pPr>
        <w:ind w:left="5760" w:hanging="360"/>
      </w:pPr>
      <w:rPr>
        <w:rFonts w:ascii="Courier New" w:hAnsi="Courier New" w:cs="Courier New" w:hint="default"/>
      </w:rPr>
    </w:lvl>
    <w:lvl w:ilvl="8" w:tplc="5CBE5326" w:tentative="1">
      <w:start w:val="1"/>
      <w:numFmt w:val="bullet"/>
      <w:lvlText w:val=""/>
      <w:lvlJc w:val="left"/>
      <w:pPr>
        <w:ind w:left="6480" w:hanging="360"/>
      </w:pPr>
      <w:rPr>
        <w:rFonts w:ascii="Wingdings" w:hAnsi="Wingdings" w:hint="default"/>
      </w:rPr>
    </w:lvl>
  </w:abstractNum>
  <w:abstractNum w:abstractNumId="64" w15:restartNumberingAfterBreak="0">
    <w:nsid w:val="5CCC3EC4"/>
    <w:multiLevelType w:val="hybridMultilevel"/>
    <w:tmpl w:val="6C34A906"/>
    <w:lvl w:ilvl="0" w:tplc="6BAC2574">
      <w:start w:val="1"/>
      <w:numFmt w:val="bullet"/>
      <w:lvlText w:val="-"/>
      <w:lvlJc w:val="left"/>
      <w:pPr>
        <w:ind w:left="440" w:hanging="440"/>
      </w:pPr>
      <w:rPr>
        <w:rFonts w:ascii="Times New Roma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5" w15:restartNumberingAfterBreak="0">
    <w:nsid w:val="60C65C9A"/>
    <w:multiLevelType w:val="hybridMultilevel"/>
    <w:tmpl w:val="76B22DAA"/>
    <w:lvl w:ilvl="0" w:tplc="A280887C">
      <w:start w:val="1"/>
      <w:numFmt w:val="bullet"/>
      <w:lvlText w:val=""/>
      <w:lvlJc w:val="left"/>
      <w:pPr>
        <w:ind w:left="720" w:hanging="360"/>
      </w:pPr>
      <w:rPr>
        <w:rFonts w:ascii="Symbol" w:hAnsi="Symbol" w:hint="default"/>
      </w:rPr>
    </w:lvl>
    <w:lvl w:ilvl="1" w:tplc="A670A584" w:tentative="1">
      <w:start w:val="1"/>
      <w:numFmt w:val="bullet"/>
      <w:lvlText w:val="o"/>
      <w:lvlJc w:val="left"/>
      <w:pPr>
        <w:ind w:left="1440" w:hanging="360"/>
      </w:pPr>
      <w:rPr>
        <w:rFonts w:ascii="Courier New" w:hAnsi="Courier New" w:cs="Courier New" w:hint="default"/>
      </w:rPr>
    </w:lvl>
    <w:lvl w:ilvl="2" w:tplc="43BE627C" w:tentative="1">
      <w:start w:val="1"/>
      <w:numFmt w:val="bullet"/>
      <w:lvlText w:val=""/>
      <w:lvlJc w:val="left"/>
      <w:pPr>
        <w:ind w:left="2160" w:hanging="360"/>
      </w:pPr>
      <w:rPr>
        <w:rFonts w:ascii="Wingdings" w:hAnsi="Wingdings" w:hint="default"/>
      </w:rPr>
    </w:lvl>
    <w:lvl w:ilvl="3" w:tplc="8B305320" w:tentative="1">
      <w:start w:val="1"/>
      <w:numFmt w:val="bullet"/>
      <w:lvlText w:val=""/>
      <w:lvlJc w:val="left"/>
      <w:pPr>
        <w:ind w:left="2880" w:hanging="360"/>
      </w:pPr>
      <w:rPr>
        <w:rFonts w:ascii="Symbol" w:hAnsi="Symbol" w:hint="default"/>
      </w:rPr>
    </w:lvl>
    <w:lvl w:ilvl="4" w:tplc="6604171C" w:tentative="1">
      <w:start w:val="1"/>
      <w:numFmt w:val="bullet"/>
      <w:lvlText w:val="o"/>
      <w:lvlJc w:val="left"/>
      <w:pPr>
        <w:ind w:left="3600" w:hanging="360"/>
      </w:pPr>
      <w:rPr>
        <w:rFonts w:ascii="Courier New" w:hAnsi="Courier New" w:cs="Courier New" w:hint="default"/>
      </w:rPr>
    </w:lvl>
    <w:lvl w:ilvl="5" w:tplc="CD9E9D86" w:tentative="1">
      <w:start w:val="1"/>
      <w:numFmt w:val="bullet"/>
      <w:lvlText w:val=""/>
      <w:lvlJc w:val="left"/>
      <w:pPr>
        <w:ind w:left="4320" w:hanging="360"/>
      </w:pPr>
      <w:rPr>
        <w:rFonts w:ascii="Wingdings" w:hAnsi="Wingdings" w:hint="default"/>
      </w:rPr>
    </w:lvl>
    <w:lvl w:ilvl="6" w:tplc="9B4C4278" w:tentative="1">
      <w:start w:val="1"/>
      <w:numFmt w:val="bullet"/>
      <w:lvlText w:val=""/>
      <w:lvlJc w:val="left"/>
      <w:pPr>
        <w:ind w:left="5040" w:hanging="360"/>
      </w:pPr>
      <w:rPr>
        <w:rFonts w:ascii="Symbol" w:hAnsi="Symbol" w:hint="default"/>
      </w:rPr>
    </w:lvl>
    <w:lvl w:ilvl="7" w:tplc="58622C22" w:tentative="1">
      <w:start w:val="1"/>
      <w:numFmt w:val="bullet"/>
      <w:lvlText w:val="o"/>
      <w:lvlJc w:val="left"/>
      <w:pPr>
        <w:ind w:left="5760" w:hanging="360"/>
      </w:pPr>
      <w:rPr>
        <w:rFonts w:ascii="Courier New" w:hAnsi="Courier New" w:cs="Courier New" w:hint="default"/>
      </w:rPr>
    </w:lvl>
    <w:lvl w:ilvl="8" w:tplc="7CB83BC0" w:tentative="1">
      <w:start w:val="1"/>
      <w:numFmt w:val="bullet"/>
      <w:lvlText w:val=""/>
      <w:lvlJc w:val="left"/>
      <w:pPr>
        <w:ind w:left="6480" w:hanging="360"/>
      </w:pPr>
      <w:rPr>
        <w:rFonts w:ascii="Wingdings" w:hAnsi="Wingdings" w:hint="default"/>
      </w:rPr>
    </w:lvl>
  </w:abstractNum>
  <w:abstractNum w:abstractNumId="66" w15:restartNumberingAfterBreak="0">
    <w:nsid w:val="6192665B"/>
    <w:multiLevelType w:val="multilevel"/>
    <w:tmpl w:val="6192665B"/>
    <w:lvl w:ilvl="0">
      <w:start w:val="1"/>
      <w:numFmt w:val="decimal"/>
      <w:pStyle w:val="figure"/>
      <w:lvlText w:val="Figure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7" w15:restartNumberingAfterBreak="0">
    <w:nsid w:val="61AC6161"/>
    <w:multiLevelType w:val="multilevel"/>
    <w:tmpl w:val="0DA864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62674663"/>
    <w:multiLevelType w:val="hybridMultilevel"/>
    <w:tmpl w:val="0D62EC36"/>
    <w:lvl w:ilvl="0" w:tplc="4C5830E4">
      <w:start w:val="1"/>
      <w:numFmt w:val="bullet"/>
      <w:lvlText w:val=""/>
      <w:lvlJc w:val="left"/>
      <w:pPr>
        <w:ind w:left="720" w:hanging="360"/>
      </w:pPr>
      <w:rPr>
        <w:rFonts w:ascii="Symbol" w:hAnsi="Symbol" w:hint="default"/>
      </w:rPr>
    </w:lvl>
    <w:lvl w:ilvl="1" w:tplc="E6E0D08A">
      <w:start w:val="1"/>
      <w:numFmt w:val="bullet"/>
      <w:lvlText w:val="o"/>
      <w:lvlJc w:val="left"/>
      <w:pPr>
        <w:ind w:left="1440" w:hanging="360"/>
      </w:pPr>
      <w:rPr>
        <w:rFonts w:ascii="Courier New" w:hAnsi="Courier New" w:cs="Courier New" w:hint="default"/>
      </w:rPr>
    </w:lvl>
    <w:lvl w:ilvl="2" w:tplc="C2C2167C">
      <w:start w:val="1"/>
      <w:numFmt w:val="bullet"/>
      <w:lvlText w:val=""/>
      <w:lvlJc w:val="left"/>
      <w:pPr>
        <w:ind w:left="2160" w:hanging="360"/>
      </w:pPr>
      <w:rPr>
        <w:rFonts w:ascii="Wingdings" w:hAnsi="Wingdings" w:hint="default"/>
      </w:rPr>
    </w:lvl>
    <w:lvl w:ilvl="3" w:tplc="0268C030">
      <w:start w:val="1"/>
      <w:numFmt w:val="bullet"/>
      <w:lvlText w:val=""/>
      <w:lvlJc w:val="left"/>
      <w:pPr>
        <w:ind w:left="2880" w:hanging="360"/>
      </w:pPr>
      <w:rPr>
        <w:rFonts w:ascii="Symbol" w:hAnsi="Symbol" w:hint="default"/>
      </w:rPr>
    </w:lvl>
    <w:lvl w:ilvl="4" w:tplc="8604B7D0">
      <w:start w:val="1"/>
      <w:numFmt w:val="bullet"/>
      <w:lvlText w:val="o"/>
      <w:lvlJc w:val="left"/>
      <w:pPr>
        <w:ind w:left="3600" w:hanging="360"/>
      </w:pPr>
      <w:rPr>
        <w:rFonts w:ascii="Courier New" w:hAnsi="Courier New" w:cs="Courier New" w:hint="default"/>
      </w:rPr>
    </w:lvl>
    <w:lvl w:ilvl="5" w:tplc="46F8F294">
      <w:start w:val="1"/>
      <w:numFmt w:val="bullet"/>
      <w:lvlText w:val=""/>
      <w:lvlJc w:val="left"/>
      <w:pPr>
        <w:ind w:left="4320" w:hanging="360"/>
      </w:pPr>
      <w:rPr>
        <w:rFonts w:ascii="Wingdings" w:hAnsi="Wingdings" w:hint="default"/>
      </w:rPr>
    </w:lvl>
    <w:lvl w:ilvl="6" w:tplc="D8084452">
      <w:start w:val="1"/>
      <w:numFmt w:val="bullet"/>
      <w:lvlText w:val=""/>
      <w:lvlJc w:val="left"/>
      <w:pPr>
        <w:ind w:left="5040" w:hanging="360"/>
      </w:pPr>
      <w:rPr>
        <w:rFonts w:ascii="Symbol" w:hAnsi="Symbol" w:hint="default"/>
      </w:rPr>
    </w:lvl>
    <w:lvl w:ilvl="7" w:tplc="5C48D3FA">
      <w:start w:val="1"/>
      <w:numFmt w:val="bullet"/>
      <w:lvlText w:val="o"/>
      <w:lvlJc w:val="left"/>
      <w:pPr>
        <w:ind w:left="5760" w:hanging="360"/>
      </w:pPr>
      <w:rPr>
        <w:rFonts w:ascii="Courier New" w:hAnsi="Courier New" w:cs="Courier New" w:hint="default"/>
      </w:rPr>
    </w:lvl>
    <w:lvl w:ilvl="8" w:tplc="97B80F42">
      <w:start w:val="1"/>
      <w:numFmt w:val="bullet"/>
      <w:lvlText w:val=""/>
      <w:lvlJc w:val="left"/>
      <w:pPr>
        <w:ind w:left="6480" w:hanging="360"/>
      </w:pPr>
      <w:rPr>
        <w:rFonts w:ascii="Wingdings" w:hAnsi="Wingdings" w:hint="default"/>
      </w:rPr>
    </w:lvl>
  </w:abstractNum>
  <w:abstractNum w:abstractNumId="69" w15:restartNumberingAfterBreak="0">
    <w:nsid w:val="63614FDC"/>
    <w:multiLevelType w:val="multilevel"/>
    <w:tmpl w:val="63614FD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0" w15:restartNumberingAfterBreak="0">
    <w:nsid w:val="63836B41"/>
    <w:multiLevelType w:val="hybridMultilevel"/>
    <w:tmpl w:val="EFFC3DAC"/>
    <w:lvl w:ilvl="0" w:tplc="FE50EDCC">
      <w:start w:val="1"/>
      <w:numFmt w:val="bullet"/>
      <w:lvlText w:val="•"/>
      <w:lvlJc w:val="left"/>
      <w:pPr>
        <w:ind w:left="780" w:hanging="420"/>
      </w:pPr>
      <w:rPr>
        <w:rFonts w:ascii="Arial" w:hAnsi="Arial" w:hint="default"/>
      </w:rPr>
    </w:lvl>
    <w:lvl w:ilvl="1" w:tplc="54C0A690" w:tentative="1">
      <w:start w:val="1"/>
      <w:numFmt w:val="bullet"/>
      <w:lvlText w:val=""/>
      <w:lvlJc w:val="left"/>
      <w:pPr>
        <w:ind w:left="1200" w:hanging="420"/>
      </w:pPr>
      <w:rPr>
        <w:rFonts w:ascii="Wingdings" w:hAnsi="Wingdings" w:hint="default"/>
      </w:rPr>
    </w:lvl>
    <w:lvl w:ilvl="2" w:tplc="64F0D47C" w:tentative="1">
      <w:start w:val="1"/>
      <w:numFmt w:val="bullet"/>
      <w:lvlText w:val=""/>
      <w:lvlJc w:val="left"/>
      <w:pPr>
        <w:ind w:left="1620" w:hanging="420"/>
      </w:pPr>
      <w:rPr>
        <w:rFonts w:ascii="Wingdings" w:hAnsi="Wingdings" w:hint="default"/>
      </w:rPr>
    </w:lvl>
    <w:lvl w:ilvl="3" w:tplc="54CC8462" w:tentative="1">
      <w:start w:val="1"/>
      <w:numFmt w:val="bullet"/>
      <w:lvlText w:val=""/>
      <w:lvlJc w:val="left"/>
      <w:pPr>
        <w:ind w:left="2040" w:hanging="420"/>
      </w:pPr>
      <w:rPr>
        <w:rFonts w:ascii="Wingdings" w:hAnsi="Wingdings" w:hint="default"/>
      </w:rPr>
    </w:lvl>
    <w:lvl w:ilvl="4" w:tplc="0972C108" w:tentative="1">
      <w:start w:val="1"/>
      <w:numFmt w:val="bullet"/>
      <w:lvlText w:val=""/>
      <w:lvlJc w:val="left"/>
      <w:pPr>
        <w:ind w:left="2460" w:hanging="420"/>
      </w:pPr>
      <w:rPr>
        <w:rFonts w:ascii="Wingdings" w:hAnsi="Wingdings" w:hint="default"/>
      </w:rPr>
    </w:lvl>
    <w:lvl w:ilvl="5" w:tplc="FFE8F8A6" w:tentative="1">
      <w:start w:val="1"/>
      <w:numFmt w:val="bullet"/>
      <w:lvlText w:val=""/>
      <w:lvlJc w:val="left"/>
      <w:pPr>
        <w:ind w:left="2880" w:hanging="420"/>
      </w:pPr>
      <w:rPr>
        <w:rFonts w:ascii="Wingdings" w:hAnsi="Wingdings" w:hint="default"/>
      </w:rPr>
    </w:lvl>
    <w:lvl w:ilvl="6" w:tplc="8CC01DEE" w:tentative="1">
      <w:start w:val="1"/>
      <w:numFmt w:val="bullet"/>
      <w:lvlText w:val=""/>
      <w:lvlJc w:val="left"/>
      <w:pPr>
        <w:ind w:left="3300" w:hanging="420"/>
      </w:pPr>
      <w:rPr>
        <w:rFonts w:ascii="Wingdings" w:hAnsi="Wingdings" w:hint="default"/>
      </w:rPr>
    </w:lvl>
    <w:lvl w:ilvl="7" w:tplc="AFEC8E8E" w:tentative="1">
      <w:start w:val="1"/>
      <w:numFmt w:val="bullet"/>
      <w:lvlText w:val=""/>
      <w:lvlJc w:val="left"/>
      <w:pPr>
        <w:ind w:left="3720" w:hanging="420"/>
      </w:pPr>
      <w:rPr>
        <w:rFonts w:ascii="Wingdings" w:hAnsi="Wingdings" w:hint="default"/>
      </w:rPr>
    </w:lvl>
    <w:lvl w:ilvl="8" w:tplc="675EEA62" w:tentative="1">
      <w:start w:val="1"/>
      <w:numFmt w:val="bullet"/>
      <w:lvlText w:val=""/>
      <w:lvlJc w:val="left"/>
      <w:pPr>
        <w:ind w:left="4140" w:hanging="420"/>
      </w:pPr>
      <w:rPr>
        <w:rFonts w:ascii="Wingdings" w:hAnsi="Wingdings" w:hint="default"/>
      </w:rPr>
    </w:lvl>
  </w:abstractNum>
  <w:abstractNum w:abstractNumId="71" w15:restartNumberingAfterBreak="0">
    <w:nsid w:val="66ED5DEB"/>
    <w:multiLevelType w:val="hybridMultilevel"/>
    <w:tmpl w:val="AD9E13EA"/>
    <w:lvl w:ilvl="0" w:tplc="4E36F3F8">
      <w:start w:val="1"/>
      <w:numFmt w:val="bullet"/>
      <w:lvlText w:val="o"/>
      <w:lvlJc w:val="left"/>
      <w:pPr>
        <w:ind w:left="720" w:hanging="360"/>
      </w:pPr>
      <w:rPr>
        <w:rFonts w:ascii="Courier New" w:hAnsi="Courier New" w:cs="Courier New" w:hint="default"/>
      </w:rPr>
    </w:lvl>
    <w:lvl w:ilvl="1" w:tplc="F4B4425E" w:tentative="1">
      <w:start w:val="1"/>
      <w:numFmt w:val="bullet"/>
      <w:lvlText w:val="o"/>
      <w:lvlJc w:val="left"/>
      <w:pPr>
        <w:ind w:left="1440" w:hanging="360"/>
      </w:pPr>
      <w:rPr>
        <w:rFonts w:ascii="Courier New" w:hAnsi="Courier New" w:cs="Courier New" w:hint="default"/>
      </w:rPr>
    </w:lvl>
    <w:lvl w:ilvl="2" w:tplc="9E104038" w:tentative="1">
      <w:start w:val="1"/>
      <w:numFmt w:val="bullet"/>
      <w:lvlText w:val=""/>
      <w:lvlJc w:val="left"/>
      <w:pPr>
        <w:ind w:left="2160" w:hanging="360"/>
      </w:pPr>
      <w:rPr>
        <w:rFonts w:ascii="Wingdings" w:hAnsi="Wingdings" w:hint="default"/>
      </w:rPr>
    </w:lvl>
    <w:lvl w:ilvl="3" w:tplc="28FE00E0" w:tentative="1">
      <w:start w:val="1"/>
      <w:numFmt w:val="bullet"/>
      <w:lvlText w:val=""/>
      <w:lvlJc w:val="left"/>
      <w:pPr>
        <w:ind w:left="2880" w:hanging="360"/>
      </w:pPr>
      <w:rPr>
        <w:rFonts w:ascii="Symbol" w:hAnsi="Symbol" w:hint="default"/>
      </w:rPr>
    </w:lvl>
    <w:lvl w:ilvl="4" w:tplc="CCD6B320" w:tentative="1">
      <w:start w:val="1"/>
      <w:numFmt w:val="bullet"/>
      <w:lvlText w:val="o"/>
      <w:lvlJc w:val="left"/>
      <w:pPr>
        <w:ind w:left="3600" w:hanging="360"/>
      </w:pPr>
      <w:rPr>
        <w:rFonts w:ascii="Courier New" w:hAnsi="Courier New" w:cs="Courier New" w:hint="default"/>
      </w:rPr>
    </w:lvl>
    <w:lvl w:ilvl="5" w:tplc="6C30FB5A" w:tentative="1">
      <w:start w:val="1"/>
      <w:numFmt w:val="bullet"/>
      <w:lvlText w:val=""/>
      <w:lvlJc w:val="left"/>
      <w:pPr>
        <w:ind w:left="4320" w:hanging="360"/>
      </w:pPr>
      <w:rPr>
        <w:rFonts w:ascii="Wingdings" w:hAnsi="Wingdings" w:hint="default"/>
      </w:rPr>
    </w:lvl>
    <w:lvl w:ilvl="6" w:tplc="376A4D1A" w:tentative="1">
      <w:start w:val="1"/>
      <w:numFmt w:val="bullet"/>
      <w:lvlText w:val=""/>
      <w:lvlJc w:val="left"/>
      <w:pPr>
        <w:ind w:left="5040" w:hanging="360"/>
      </w:pPr>
      <w:rPr>
        <w:rFonts w:ascii="Symbol" w:hAnsi="Symbol" w:hint="default"/>
      </w:rPr>
    </w:lvl>
    <w:lvl w:ilvl="7" w:tplc="622A7C92" w:tentative="1">
      <w:start w:val="1"/>
      <w:numFmt w:val="bullet"/>
      <w:lvlText w:val="o"/>
      <w:lvlJc w:val="left"/>
      <w:pPr>
        <w:ind w:left="5760" w:hanging="360"/>
      </w:pPr>
      <w:rPr>
        <w:rFonts w:ascii="Courier New" w:hAnsi="Courier New" w:cs="Courier New" w:hint="default"/>
      </w:rPr>
    </w:lvl>
    <w:lvl w:ilvl="8" w:tplc="85EAC4B0" w:tentative="1">
      <w:start w:val="1"/>
      <w:numFmt w:val="bullet"/>
      <w:lvlText w:val=""/>
      <w:lvlJc w:val="left"/>
      <w:pPr>
        <w:ind w:left="6480" w:hanging="360"/>
      </w:pPr>
      <w:rPr>
        <w:rFonts w:ascii="Wingdings" w:hAnsi="Wingdings" w:hint="default"/>
      </w:rPr>
    </w:lvl>
  </w:abstractNum>
  <w:abstractNum w:abstractNumId="72" w15:restartNumberingAfterBreak="0">
    <w:nsid w:val="68CC1EBD"/>
    <w:multiLevelType w:val="multilevel"/>
    <w:tmpl w:val="68CC1EBD"/>
    <w:lvl w:ilvl="0">
      <w:start w:val="1"/>
      <w:numFmt w:val="bullet"/>
      <w:lvlText w:val=""/>
      <w:lvlJc w:val="left"/>
      <w:pPr>
        <w:tabs>
          <w:tab w:val="left" w:pos="0"/>
        </w:tabs>
        <w:ind w:left="726" w:hanging="360"/>
      </w:pPr>
      <w:rPr>
        <w:rFonts w:ascii="Symbol" w:hAnsi="Symbol" w:cs="Symbol" w:hint="default"/>
      </w:rPr>
    </w:lvl>
    <w:lvl w:ilvl="1">
      <w:start w:val="1"/>
      <w:numFmt w:val="bullet"/>
      <w:lvlText w:val="o"/>
      <w:lvlJc w:val="left"/>
      <w:pPr>
        <w:tabs>
          <w:tab w:val="left" w:pos="0"/>
        </w:tabs>
        <w:ind w:left="1446" w:hanging="360"/>
      </w:pPr>
      <w:rPr>
        <w:rFonts w:ascii="Courier New" w:hAnsi="Courier New" w:cs="Courier New" w:hint="default"/>
      </w:rPr>
    </w:lvl>
    <w:lvl w:ilvl="2">
      <w:start w:val="1"/>
      <w:numFmt w:val="bullet"/>
      <w:lvlText w:val=""/>
      <w:lvlJc w:val="left"/>
      <w:pPr>
        <w:tabs>
          <w:tab w:val="left" w:pos="0"/>
        </w:tabs>
        <w:ind w:left="2166" w:hanging="360"/>
      </w:pPr>
      <w:rPr>
        <w:rFonts w:ascii="Wingdings" w:hAnsi="Wingdings" w:cs="Wingdings" w:hint="default"/>
      </w:rPr>
    </w:lvl>
    <w:lvl w:ilvl="3">
      <w:start w:val="1"/>
      <w:numFmt w:val="bullet"/>
      <w:lvlText w:val=""/>
      <w:lvlJc w:val="left"/>
      <w:pPr>
        <w:tabs>
          <w:tab w:val="left" w:pos="0"/>
        </w:tabs>
        <w:ind w:left="2886" w:hanging="360"/>
      </w:pPr>
      <w:rPr>
        <w:rFonts w:ascii="Symbol" w:hAnsi="Symbol" w:cs="Symbol" w:hint="default"/>
      </w:rPr>
    </w:lvl>
    <w:lvl w:ilvl="4">
      <w:start w:val="1"/>
      <w:numFmt w:val="bullet"/>
      <w:lvlText w:val="o"/>
      <w:lvlJc w:val="left"/>
      <w:pPr>
        <w:tabs>
          <w:tab w:val="left" w:pos="0"/>
        </w:tabs>
        <w:ind w:left="3606" w:hanging="360"/>
      </w:pPr>
      <w:rPr>
        <w:rFonts w:ascii="Courier New" w:hAnsi="Courier New" w:cs="Courier New" w:hint="default"/>
      </w:rPr>
    </w:lvl>
    <w:lvl w:ilvl="5">
      <w:start w:val="1"/>
      <w:numFmt w:val="bullet"/>
      <w:lvlText w:val=""/>
      <w:lvlJc w:val="left"/>
      <w:pPr>
        <w:tabs>
          <w:tab w:val="left" w:pos="0"/>
        </w:tabs>
        <w:ind w:left="4326" w:hanging="360"/>
      </w:pPr>
      <w:rPr>
        <w:rFonts w:ascii="Wingdings" w:hAnsi="Wingdings" w:cs="Wingdings" w:hint="default"/>
      </w:rPr>
    </w:lvl>
    <w:lvl w:ilvl="6">
      <w:start w:val="1"/>
      <w:numFmt w:val="bullet"/>
      <w:lvlText w:val=""/>
      <w:lvlJc w:val="left"/>
      <w:pPr>
        <w:tabs>
          <w:tab w:val="left" w:pos="0"/>
        </w:tabs>
        <w:ind w:left="5046" w:hanging="360"/>
      </w:pPr>
      <w:rPr>
        <w:rFonts w:ascii="Symbol" w:hAnsi="Symbol" w:cs="Symbol" w:hint="default"/>
      </w:rPr>
    </w:lvl>
    <w:lvl w:ilvl="7">
      <w:start w:val="1"/>
      <w:numFmt w:val="bullet"/>
      <w:lvlText w:val="o"/>
      <w:lvlJc w:val="left"/>
      <w:pPr>
        <w:tabs>
          <w:tab w:val="left" w:pos="0"/>
        </w:tabs>
        <w:ind w:left="5766" w:hanging="360"/>
      </w:pPr>
      <w:rPr>
        <w:rFonts w:ascii="Courier New" w:hAnsi="Courier New" w:cs="Courier New" w:hint="default"/>
      </w:rPr>
    </w:lvl>
    <w:lvl w:ilvl="8">
      <w:start w:val="1"/>
      <w:numFmt w:val="bullet"/>
      <w:lvlText w:val=""/>
      <w:lvlJc w:val="left"/>
      <w:pPr>
        <w:tabs>
          <w:tab w:val="left" w:pos="0"/>
        </w:tabs>
        <w:ind w:left="6486" w:hanging="360"/>
      </w:pPr>
      <w:rPr>
        <w:rFonts w:ascii="Wingdings" w:hAnsi="Wingdings" w:cs="Wingdings" w:hint="default"/>
      </w:rPr>
    </w:lvl>
  </w:abstractNum>
  <w:abstractNum w:abstractNumId="73" w15:restartNumberingAfterBreak="0">
    <w:nsid w:val="69AA6330"/>
    <w:multiLevelType w:val="multilevel"/>
    <w:tmpl w:val="CBFCF93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74" w15:restartNumberingAfterBreak="0">
    <w:nsid w:val="6C293CBC"/>
    <w:multiLevelType w:val="hybridMultilevel"/>
    <w:tmpl w:val="97A28EBE"/>
    <w:lvl w:ilvl="0" w:tplc="898E7F8C">
      <w:start w:val="1"/>
      <w:numFmt w:val="bullet"/>
      <w:lvlText w:val="•"/>
      <w:lvlJc w:val="left"/>
      <w:pPr>
        <w:tabs>
          <w:tab w:val="num" w:pos="720"/>
        </w:tabs>
        <w:ind w:left="720" w:hanging="360"/>
      </w:pPr>
      <w:rPr>
        <w:rFonts w:ascii="Arial" w:hAnsi="Arial" w:hint="default"/>
      </w:rPr>
    </w:lvl>
    <w:lvl w:ilvl="1" w:tplc="7A6040E8" w:tentative="1">
      <w:start w:val="1"/>
      <w:numFmt w:val="bullet"/>
      <w:lvlText w:val="•"/>
      <w:lvlJc w:val="left"/>
      <w:pPr>
        <w:tabs>
          <w:tab w:val="num" w:pos="1440"/>
        </w:tabs>
        <w:ind w:left="1440" w:hanging="360"/>
      </w:pPr>
      <w:rPr>
        <w:rFonts w:ascii="Arial" w:hAnsi="Arial" w:hint="default"/>
      </w:rPr>
    </w:lvl>
    <w:lvl w:ilvl="2" w:tplc="8416DE38" w:tentative="1">
      <w:start w:val="1"/>
      <w:numFmt w:val="bullet"/>
      <w:lvlText w:val="•"/>
      <w:lvlJc w:val="left"/>
      <w:pPr>
        <w:tabs>
          <w:tab w:val="num" w:pos="2160"/>
        </w:tabs>
        <w:ind w:left="2160" w:hanging="360"/>
      </w:pPr>
      <w:rPr>
        <w:rFonts w:ascii="Arial" w:hAnsi="Arial" w:hint="default"/>
      </w:rPr>
    </w:lvl>
    <w:lvl w:ilvl="3" w:tplc="8BACD9F0" w:tentative="1">
      <w:start w:val="1"/>
      <w:numFmt w:val="bullet"/>
      <w:lvlText w:val="•"/>
      <w:lvlJc w:val="left"/>
      <w:pPr>
        <w:tabs>
          <w:tab w:val="num" w:pos="2880"/>
        </w:tabs>
        <w:ind w:left="2880" w:hanging="360"/>
      </w:pPr>
      <w:rPr>
        <w:rFonts w:ascii="Arial" w:hAnsi="Arial" w:hint="default"/>
      </w:rPr>
    </w:lvl>
    <w:lvl w:ilvl="4" w:tplc="6C48A65A" w:tentative="1">
      <w:start w:val="1"/>
      <w:numFmt w:val="bullet"/>
      <w:lvlText w:val="•"/>
      <w:lvlJc w:val="left"/>
      <w:pPr>
        <w:tabs>
          <w:tab w:val="num" w:pos="3600"/>
        </w:tabs>
        <w:ind w:left="3600" w:hanging="360"/>
      </w:pPr>
      <w:rPr>
        <w:rFonts w:ascii="Arial" w:hAnsi="Arial" w:hint="default"/>
      </w:rPr>
    </w:lvl>
    <w:lvl w:ilvl="5" w:tplc="627A5D64" w:tentative="1">
      <w:start w:val="1"/>
      <w:numFmt w:val="bullet"/>
      <w:lvlText w:val="•"/>
      <w:lvlJc w:val="left"/>
      <w:pPr>
        <w:tabs>
          <w:tab w:val="num" w:pos="4320"/>
        </w:tabs>
        <w:ind w:left="4320" w:hanging="360"/>
      </w:pPr>
      <w:rPr>
        <w:rFonts w:ascii="Arial" w:hAnsi="Arial" w:hint="default"/>
      </w:rPr>
    </w:lvl>
    <w:lvl w:ilvl="6" w:tplc="4D46F442" w:tentative="1">
      <w:start w:val="1"/>
      <w:numFmt w:val="bullet"/>
      <w:lvlText w:val="•"/>
      <w:lvlJc w:val="left"/>
      <w:pPr>
        <w:tabs>
          <w:tab w:val="num" w:pos="5040"/>
        </w:tabs>
        <w:ind w:left="5040" w:hanging="360"/>
      </w:pPr>
      <w:rPr>
        <w:rFonts w:ascii="Arial" w:hAnsi="Arial" w:hint="default"/>
      </w:rPr>
    </w:lvl>
    <w:lvl w:ilvl="7" w:tplc="2570B6BA" w:tentative="1">
      <w:start w:val="1"/>
      <w:numFmt w:val="bullet"/>
      <w:lvlText w:val="•"/>
      <w:lvlJc w:val="left"/>
      <w:pPr>
        <w:tabs>
          <w:tab w:val="num" w:pos="5760"/>
        </w:tabs>
        <w:ind w:left="5760" w:hanging="360"/>
      </w:pPr>
      <w:rPr>
        <w:rFonts w:ascii="Arial" w:hAnsi="Arial" w:hint="default"/>
      </w:rPr>
    </w:lvl>
    <w:lvl w:ilvl="8" w:tplc="6B42385C" w:tentative="1">
      <w:start w:val="1"/>
      <w:numFmt w:val="bullet"/>
      <w:lvlText w:val="•"/>
      <w:lvlJc w:val="left"/>
      <w:pPr>
        <w:tabs>
          <w:tab w:val="num" w:pos="6480"/>
        </w:tabs>
        <w:ind w:left="6480" w:hanging="360"/>
      </w:pPr>
      <w:rPr>
        <w:rFonts w:ascii="Arial" w:hAnsi="Arial" w:hint="default"/>
      </w:rPr>
    </w:lvl>
  </w:abstractNum>
  <w:abstractNum w:abstractNumId="75" w15:restartNumberingAfterBreak="0">
    <w:nsid w:val="6CAA73DA"/>
    <w:multiLevelType w:val="hybridMultilevel"/>
    <w:tmpl w:val="8A1266A0"/>
    <w:lvl w:ilvl="0" w:tplc="7F229D16">
      <w:start w:val="1"/>
      <w:numFmt w:val="bullet"/>
      <w:lvlText w:val=""/>
      <w:lvlJc w:val="left"/>
      <w:pPr>
        <w:ind w:left="720" w:hanging="360"/>
      </w:pPr>
      <w:rPr>
        <w:rFonts w:ascii="Symbol" w:hAnsi="Symbol" w:hint="default"/>
      </w:rPr>
    </w:lvl>
    <w:lvl w:ilvl="1" w:tplc="D09A55F8" w:tentative="1">
      <w:start w:val="1"/>
      <w:numFmt w:val="bullet"/>
      <w:lvlText w:val="o"/>
      <w:lvlJc w:val="left"/>
      <w:pPr>
        <w:ind w:left="1440" w:hanging="360"/>
      </w:pPr>
      <w:rPr>
        <w:rFonts w:ascii="Courier New" w:hAnsi="Courier New" w:cs="Courier New" w:hint="default"/>
      </w:rPr>
    </w:lvl>
    <w:lvl w:ilvl="2" w:tplc="691258AC" w:tentative="1">
      <w:start w:val="1"/>
      <w:numFmt w:val="bullet"/>
      <w:lvlText w:val=""/>
      <w:lvlJc w:val="left"/>
      <w:pPr>
        <w:ind w:left="2160" w:hanging="360"/>
      </w:pPr>
      <w:rPr>
        <w:rFonts w:ascii="Wingdings" w:hAnsi="Wingdings" w:hint="default"/>
      </w:rPr>
    </w:lvl>
    <w:lvl w:ilvl="3" w:tplc="46A82244" w:tentative="1">
      <w:start w:val="1"/>
      <w:numFmt w:val="bullet"/>
      <w:lvlText w:val=""/>
      <w:lvlJc w:val="left"/>
      <w:pPr>
        <w:ind w:left="2880" w:hanging="360"/>
      </w:pPr>
      <w:rPr>
        <w:rFonts w:ascii="Symbol" w:hAnsi="Symbol" w:hint="default"/>
      </w:rPr>
    </w:lvl>
    <w:lvl w:ilvl="4" w:tplc="ED70962A" w:tentative="1">
      <w:start w:val="1"/>
      <w:numFmt w:val="bullet"/>
      <w:lvlText w:val="o"/>
      <w:lvlJc w:val="left"/>
      <w:pPr>
        <w:ind w:left="3600" w:hanging="360"/>
      </w:pPr>
      <w:rPr>
        <w:rFonts w:ascii="Courier New" w:hAnsi="Courier New" w:cs="Courier New" w:hint="default"/>
      </w:rPr>
    </w:lvl>
    <w:lvl w:ilvl="5" w:tplc="61D6CD88" w:tentative="1">
      <w:start w:val="1"/>
      <w:numFmt w:val="bullet"/>
      <w:lvlText w:val=""/>
      <w:lvlJc w:val="left"/>
      <w:pPr>
        <w:ind w:left="4320" w:hanging="360"/>
      </w:pPr>
      <w:rPr>
        <w:rFonts w:ascii="Wingdings" w:hAnsi="Wingdings" w:hint="default"/>
      </w:rPr>
    </w:lvl>
    <w:lvl w:ilvl="6" w:tplc="87EE1CBC" w:tentative="1">
      <w:start w:val="1"/>
      <w:numFmt w:val="bullet"/>
      <w:lvlText w:val=""/>
      <w:lvlJc w:val="left"/>
      <w:pPr>
        <w:ind w:left="5040" w:hanging="360"/>
      </w:pPr>
      <w:rPr>
        <w:rFonts w:ascii="Symbol" w:hAnsi="Symbol" w:hint="default"/>
      </w:rPr>
    </w:lvl>
    <w:lvl w:ilvl="7" w:tplc="B052E792" w:tentative="1">
      <w:start w:val="1"/>
      <w:numFmt w:val="bullet"/>
      <w:lvlText w:val="o"/>
      <w:lvlJc w:val="left"/>
      <w:pPr>
        <w:ind w:left="5760" w:hanging="360"/>
      </w:pPr>
      <w:rPr>
        <w:rFonts w:ascii="Courier New" w:hAnsi="Courier New" w:cs="Courier New" w:hint="default"/>
      </w:rPr>
    </w:lvl>
    <w:lvl w:ilvl="8" w:tplc="93D0FD7C" w:tentative="1">
      <w:start w:val="1"/>
      <w:numFmt w:val="bullet"/>
      <w:lvlText w:val=""/>
      <w:lvlJc w:val="left"/>
      <w:pPr>
        <w:ind w:left="6480" w:hanging="360"/>
      </w:pPr>
      <w:rPr>
        <w:rFonts w:ascii="Wingdings" w:hAnsi="Wingdings" w:hint="default"/>
      </w:rPr>
    </w:lvl>
  </w:abstractNum>
  <w:abstractNum w:abstractNumId="76" w15:restartNumberingAfterBreak="0">
    <w:nsid w:val="6D6C0433"/>
    <w:multiLevelType w:val="multilevel"/>
    <w:tmpl w:val="96F6FAA8"/>
    <w:lvl w:ilvl="0">
      <w:start w:val="1"/>
      <w:numFmt w:val="decimal"/>
      <w:lvlText w:val="%1."/>
      <w:lvlJc w:val="left"/>
      <w:pPr>
        <w:tabs>
          <w:tab w:val="left" w:pos="425"/>
        </w:tabs>
        <w:ind w:left="425" w:hanging="425"/>
      </w:pPr>
      <w:rPr>
        <w:rFonts w:hint="eastAsia"/>
        <w:b w:val="0"/>
        <w:bCs/>
      </w:rPr>
    </w:lvl>
    <w:lvl w:ilvl="1">
      <w:start w:val="1"/>
      <w:numFmt w:val="decimal"/>
      <w:lvlText w:val="%1.%2."/>
      <w:lvlJc w:val="left"/>
      <w:pPr>
        <w:tabs>
          <w:tab w:val="left" w:pos="567"/>
        </w:tabs>
        <w:ind w:left="567" w:hanging="567"/>
      </w:pPr>
      <w:rPr>
        <w:b w:val="0"/>
        <w:sz w:val="28"/>
        <w:szCs w:val="28"/>
      </w:r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77" w15:restartNumberingAfterBreak="0">
    <w:nsid w:val="6DDE3748"/>
    <w:multiLevelType w:val="hybridMultilevel"/>
    <w:tmpl w:val="96BE63A6"/>
    <w:lvl w:ilvl="0" w:tplc="5F14EC02">
      <w:start w:val="1"/>
      <w:numFmt w:val="bullet"/>
      <w:lvlText w:val=""/>
      <w:lvlJc w:val="left"/>
      <w:pPr>
        <w:ind w:left="720" w:hanging="360"/>
      </w:pPr>
      <w:rPr>
        <w:rFonts w:ascii="Symbol" w:hAnsi="Symbol" w:hint="default"/>
      </w:rPr>
    </w:lvl>
    <w:lvl w:ilvl="1" w:tplc="9B42D8A8">
      <w:start w:val="1"/>
      <w:numFmt w:val="bullet"/>
      <w:lvlText w:val="o"/>
      <w:lvlJc w:val="left"/>
      <w:pPr>
        <w:ind w:left="1440" w:hanging="360"/>
      </w:pPr>
      <w:rPr>
        <w:rFonts w:ascii="Courier New" w:hAnsi="Courier New" w:cs="Courier New" w:hint="default"/>
      </w:rPr>
    </w:lvl>
    <w:lvl w:ilvl="2" w:tplc="3948CE8E">
      <w:start w:val="1"/>
      <w:numFmt w:val="bullet"/>
      <w:lvlText w:val=""/>
      <w:lvlJc w:val="left"/>
      <w:pPr>
        <w:ind w:left="2160" w:hanging="360"/>
      </w:pPr>
      <w:rPr>
        <w:rFonts w:ascii="Wingdings" w:hAnsi="Wingdings" w:hint="default"/>
      </w:rPr>
    </w:lvl>
    <w:lvl w:ilvl="3" w:tplc="AFBAE3B4" w:tentative="1">
      <w:start w:val="1"/>
      <w:numFmt w:val="bullet"/>
      <w:lvlText w:val=""/>
      <w:lvlJc w:val="left"/>
      <w:pPr>
        <w:ind w:left="2880" w:hanging="360"/>
      </w:pPr>
      <w:rPr>
        <w:rFonts w:ascii="Symbol" w:hAnsi="Symbol" w:hint="default"/>
      </w:rPr>
    </w:lvl>
    <w:lvl w:ilvl="4" w:tplc="F0101F52" w:tentative="1">
      <w:start w:val="1"/>
      <w:numFmt w:val="bullet"/>
      <w:lvlText w:val="o"/>
      <w:lvlJc w:val="left"/>
      <w:pPr>
        <w:ind w:left="3600" w:hanging="360"/>
      </w:pPr>
      <w:rPr>
        <w:rFonts w:ascii="Courier New" w:hAnsi="Courier New" w:cs="Courier New" w:hint="default"/>
      </w:rPr>
    </w:lvl>
    <w:lvl w:ilvl="5" w:tplc="E29E7DDE" w:tentative="1">
      <w:start w:val="1"/>
      <w:numFmt w:val="bullet"/>
      <w:lvlText w:val=""/>
      <w:lvlJc w:val="left"/>
      <w:pPr>
        <w:ind w:left="4320" w:hanging="360"/>
      </w:pPr>
      <w:rPr>
        <w:rFonts w:ascii="Wingdings" w:hAnsi="Wingdings" w:hint="default"/>
      </w:rPr>
    </w:lvl>
    <w:lvl w:ilvl="6" w:tplc="539C0248" w:tentative="1">
      <w:start w:val="1"/>
      <w:numFmt w:val="bullet"/>
      <w:lvlText w:val=""/>
      <w:lvlJc w:val="left"/>
      <w:pPr>
        <w:ind w:left="5040" w:hanging="360"/>
      </w:pPr>
      <w:rPr>
        <w:rFonts w:ascii="Symbol" w:hAnsi="Symbol" w:hint="default"/>
      </w:rPr>
    </w:lvl>
    <w:lvl w:ilvl="7" w:tplc="F5623F4C" w:tentative="1">
      <w:start w:val="1"/>
      <w:numFmt w:val="bullet"/>
      <w:lvlText w:val="o"/>
      <w:lvlJc w:val="left"/>
      <w:pPr>
        <w:ind w:left="5760" w:hanging="360"/>
      </w:pPr>
      <w:rPr>
        <w:rFonts w:ascii="Courier New" w:hAnsi="Courier New" w:cs="Courier New" w:hint="default"/>
      </w:rPr>
    </w:lvl>
    <w:lvl w:ilvl="8" w:tplc="A5EE1060" w:tentative="1">
      <w:start w:val="1"/>
      <w:numFmt w:val="bullet"/>
      <w:lvlText w:val=""/>
      <w:lvlJc w:val="left"/>
      <w:pPr>
        <w:ind w:left="6480" w:hanging="360"/>
      </w:pPr>
      <w:rPr>
        <w:rFonts w:ascii="Wingdings" w:hAnsi="Wingdings" w:hint="default"/>
      </w:rPr>
    </w:lvl>
  </w:abstractNum>
  <w:abstractNum w:abstractNumId="78" w15:restartNumberingAfterBreak="0">
    <w:nsid w:val="6FC81A28"/>
    <w:multiLevelType w:val="hybridMultilevel"/>
    <w:tmpl w:val="19C2827C"/>
    <w:lvl w:ilvl="0" w:tplc="AC3040DA">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74FD6F12"/>
    <w:multiLevelType w:val="hybridMultilevel"/>
    <w:tmpl w:val="31AA98F0"/>
    <w:lvl w:ilvl="0" w:tplc="47C6CC38">
      <w:start w:val="1"/>
      <w:numFmt w:val="bullet"/>
      <w:lvlText w:val=""/>
      <w:lvlJc w:val="left"/>
      <w:pPr>
        <w:ind w:left="720" w:hanging="360"/>
      </w:pPr>
      <w:rPr>
        <w:rFonts w:ascii="Symbol" w:hAnsi="Symbol" w:hint="default"/>
      </w:rPr>
    </w:lvl>
    <w:lvl w:ilvl="1" w:tplc="36B2A1B6">
      <w:start w:val="1"/>
      <w:numFmt w:val="bullet"/>
      <w:lvlText w:val="o"/>
      <w:lvlJc w:val="left"/>
      <w:pPr>
        <w:ind w:left="1440" w:hanging="360"/>
      </w:pPr>
      <w:rPr>
        <w:rFonts w:ascii="Courier New" w:hAnsi="Courier New" w:cs="Courier New" w:hint="default"/>
      </w:rPr>
    </w:lvl>
    <w:lvl w:ilvl="2" w:tplc="40C2DD70">
      <w:start w:val="1"/>
      <w:numFmt w:val="bullet"/>
      <w:lvlText w:val=""/>
      <w:lvlJc w:val="left"/>
      <w:pPr>
        <w:ind w:left="2160" w:hanging="360"/>
      </w:pPr>
      <w:rPr>
        <w:rFonts w:ascii="Wingdings" w:hAnsi="Wingdings" w:hint="default"/>
      </w:rPr>
    </w:lvl>
    <w:lvl w:ilvl="3" w:tplc="BBFC6460">
      <w:start w:val="1"/>
      <w:numFmt w:val="bullet"/>
      <w:lvlText w:val=""/>
      <w:lvlJc w:val="left"/>
      <w:pPr>
        <w:ind w:left="2880" w:hanging="360"/>
      </w:pPr>
      <w:rPr>
        <w:rFonts w:ascii="Symbol" w:hAnsi="Symbol" w:hint="default"/>
      </w:rPr>
    </w:lvl>
    <w:lvl w:ilvl="4" w:tplc="1B1ECFB6">
      <w:start w:val="1"/>
      <w:numFmt w:val="bullet"/>
      <w:lvlText w:val="o"/>
      <w:lvlJc w:val="left"/>
      <w:pPr>
        <w:ind w:left="3600" w:hanging="360"/>
      </w:pPr>
      <w:rPr>
        <w:rFonts w:ascii="Courier New" w:hAnsi="Courier New" w:cs="Courier New" w:hint="default"/>
      </w:rPr>
    </w:lvl>
    <w:lvl w:ilvl="5" w:tplc="39CA606E">
      <w:start w:val="1"/>
      <w:numFmt w:val="bullet"/>
      <w:lvlText w:val=""/>
      <w:lvlJc w:val="left"/>
      <w:pPr>
        <w:ind w:left="4320" w:hanging="360"/>
      </w:pPr>
      <w:rPr>
        <w:rFonts w:ascii="Wingdings" w:hAnsi="Wingdings" w:hint="default"/>
      </w:rPr>
    </w:lvl>
    <w:lvl w:ilvl="6" w:tplc="D96ED976">
      <w:start w:val="1"/>
      <w:numFmt w:val="bullet"/>
      <w:lvlText w:val=""/>
      <w:lvlJc w:val="left"/>
      <w:pPr>
        <w:ind w:left="5040" w:hanging="360"/>
      </w:pPr>
      <w:rPr>
        <w:rFonts w:ascii="Symbol" w:hAnsi="Symbol" w:hint="default"/>
      </w:rPr>
    </w:lvl>
    <w:lvl w:ilvl="7" w:tplc="00528FD6">
      <w:start w:val="1"/>
      <w:numFmt w:val="bullet"/>
      <w:lvlText w:val="o"/>
      <w:lvlJc w:val="left"/>
      <w:pPr>
        <w:ind w:left="5760" w:hanging="360"/>
      </w:pPr>
      <w:rPr>
        <w:rFonts w:ascii="Courier New" w:hAnsi="Courier New" w:cs="Courier New" w:hint="default"/>
      </w:rPr>
    </w:lvl>
    <w:lvl w:ilvl="8" w:tplc="A784DBD0">
      <w:start w:val="1"/>
      <w:numFmt w:val="bullet"/>
      <w:lvlText w:val=""/>
      <w:lvlJc w:val="left"/>
      <w:pPr>
        <w:ind w:left="6480" w:hanging="360"/>
      </w:pPr>
      <w:rPr>
        <w:rFonts w:ascii="Wingdings" w:hAnsi="Wingdings" w:hint="default"/>
      </w:rPr>
    </w:lvl>
  </w:abstractNum>
  <w:abstractNum w:abstractNumId="81"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772F2623"/>
    <w:multiLevelType w:val="multilevel"/>
    <w:tmpl w:val="878A3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82273D7"/>
    <w:multiLevelType w:val="multilevel"/>
    <w:tmpl w:val="782273D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4" w15:restartNumberingAfterBreak="0">
    <w:nsid w:val="79B988AC"/>
    <w:multiLevelType w:val="multilevel"/>
    <w:tmpl w:val="79B988AC"/>
    <w:lvl w:ilvl="0">
      <w:numFmt w:val="bullet"/>
      <w:lvlText w:val="‑"/>
      <w:lvlJc w:val="left"/>
      <w:pPr>
        <w:ind w:left="171" w:hanging="440"/>
      </w:pPr>
      <w:rPr>
        <w:rFonts w:ascii="Times New Roman" w:eastAsia="宋体" w:hAnsi="Times New Roman" w:cs="Times New Roman" w:hint="default"/>
      </w:rPr>
    </w:lvl>
    <w:lvl w:ilvl="1">
      <w:start w:val="1"/>
      <w:numFmt w:val="bullet"/>
      <w:lvlText w:val=""/>
      <w:lvlJc w:val="left"/>
      <w:pPr>
        <w:ind w:left="611" w:hanging="440"/>
      </w:pPr>
      <w:rPr>
        <w:rFonts w:ascii="Wingdings" w:hAnsi="Wingdings" w:cs="Wingdings" w:hint="default"/>
      </w:rPr>
    </w:lvl>
    <w:lvl w:ilvl="2">
      <w:start w:val="1"/>
      <w:numFmt w:val="bullet"/>
      <w:lvlText w:val=""/>
      <w:lvlJc w:val="left"/>
      <w:pPr>
        <w:ind w:left="1051" w:hanging="440"/>
      </w:pPr>
      <w:rPr>
        <w:rFonts w:ascii="Wingdings" w:hAnsi="Wingdings" w:cs="Wingdings" w:hint="default"/>
      </w:rPr>
    </w:lvl>
    <w:lvl w:ilvl="3">
      <w:start w:val="1"/>
      <w:numFmt w:val="bullet"/>
      <w:lvlText w:val=""/>
      <w:lvlJc w:val="left"/>
      <w:pPr>
        <w:ind w:left="1491" w:hanging="440"/>
      </w:pPr>
      <w:rPr>
        <w:rFonts w:ascii="Wingdings" w:hAnsi="Wingdings" w:cs="Wingdings" w:hint="default"/>
      </w:rPr>
    </w:lvl>
    <w:lvl w:ilvl="4">
      <w:start w:val="1"/>
      <w:numFmt w:val="bullet"/>
      <w:lvlText w:val=""/>
      <w:lvlJc w:val="left"/>
      <w:pPr>
        <w:ind w:left="1931" w:hanging="440"/>
      </w:pPr>
      <w:rPr>
        <w:rFonts w:ascii="Wingdings" w:hAnsi="Wingdings" w:cs="Wingdings" w:hint="default"/>
      </w:rPr>
    </w:lvl>
    <w:lvl w:ilvl="5">
      <w:start w:val="1"/>
      <w:numFmt w:val="bullet"/>
      <w:lvlText w:val=""/>
      <w:lvlJc w:val="left"/>
      <w:pPr>
        <w:ind w:left="2371" w:hanging="440"/>
      </w:pPr>
      <w:rPr>
        <w:rFonts w:ascii="Wingdings" w:hAnsi="Wingdings" w:cs="Wingdings" w:hint="default"/>
      </w:rPr>
    </w:lvl>
    <w:lvl w:ilvl="6">
      <w:start w:val="1"/>
      <w:numFmt w:val="bullet"/>
      <w:lvlText w:val=""/>
      <w:lvlJc w:val="left"/>
      <w:pPr>
        <w:ind w:left="2811" w:hanging="440"/>
      </w:pPr>
      <w:rPr>
        <w:rFonts w:ascii="Wingdings" w:hAnsi="Wingdings" w:cs="Wingdings" w:hint="default"/>
      </w:rPr>
    </w:lvl>
    <w:lvl w:ilvl="7">
      <w:start w:val="1"/>
      <w:numFmt w:val="bullet"/>
      <w:lvlText w:val=""/>
      <w:lvlJc w:val="left"/>
      <w:pPr>
        <w:ind w:left="3251" w:hanging="440"/>
      </w:pPr>
      <w:rPr>
        <w:rFonts w:ascii="Wingdings" w:hAnsi="Wingdings" w:cs="Wingdings" w:hint="default"/>
      </w:rPr>
    </w:lvl>
    <w:lvl w:ilvl="8">
      <w:start w:val="1"/>
      <w:numFmt w:val="bullet"/>
      <w:lvlText w:val=""/>
      <w:lvlJc w:val="left"/>
      <w:pPr>
        <w:ind w:left="3691" w:hanging="440"/>
      </w:pPr>
      <w:rPr>
        <w:rFonts w:ascii="Wingdings" w:hAnsi="Wingdings" w:cs="Wingdings" w:hint="default"/>
      </w:rPr>
    </w:lvl>
  </w:abstractNum>
  <w:abstractNum w:abstractNumId="85" w15:restartNumberingAfterBreak="0">
    <w:nsid w:val="79F0442F"/>
    <w:multiLevelType w:val="hybridMultilevel"/>
    <w:tmpl w:val="AFEA1E30"/>
    <w:lvl w:ilvl="0" w:tplc="AC3040D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6" w15:restartNumberingAfterBreak="0">
    <w:nsid w:val="7AE44C6C"/>
    <w:multiLevelType w:val="hybridMultilevel"/>
    <w:tmpl w:val="A394E7BA"/>
    <w:lvl w:ilvl="0" w:tplc="41604B94">
      <w:start w:val="1"/>
      <w:numFmt w:val="bullet"/>
      <w:lvlText w:val=""/>
      <w:lvlJc w:val="left"/>
      <w:pPr>
        <w:ind w:left="720" w:hanging="360"/>
      </w:pPr>
      <w:rPr>
        <w:rFonts w:ascii="Symbol" w:hAnsi="Symbol" w:hint="default"/>
      </w:rPr>
    </w:lvl>
    <w:lvl w:ilvl="1" w:tplc="D242BDCE">
      <w:start w:val="1"/>
      <w:numFmt w:val="bullet"/>
      <w:lvlText w:val="o"/>
      <w:lvlJc w:val="left"/>
      <w:pPr>
        <w:ind w:left="1440" w:hanging="360"/>
      </w:pPr>
      <w:rPr>
        <w:rFonts w:ascii="Courier New" w:hAnsi="Courier New" w:cs="Courier New" w:hint="default"/>
      </w:rPr>
    </w:lvl>
    <w:lvl w:ilvl="2" w:tplc="241A7CE6">
      <w:start w:val="1"/>
      <w:numFmt w:val="bullet"/>
      <w:lvlText w:val=""/>
      <w:lvlJc w:val="left"/>
      <w:pPr>
        <w:ind w:left="2160" w:hanging="360"/>
      </w:pPr>
      <w:rPr>
        <w:rFonts w:ascii="Wingdings" w:hAnsi="Wingdings" w:hint="default"/>
      </w:rPr>
    </w:lvl>
    <w:lvl w:ilvl="3" w:tplc="25989CBC" w:tentative="1">
      <w:start w:val="1"/>
      <w:numFmt w:val="bullet"/>
      <w:lvlText w:val=""/>
      <w:lvlJc w:val="left"/>
      <w:pPr>
        <w:ind w:left="2880" w:hanging="360"/>
      </w:pPr>
      <w:rPr>
        <w:rFonts w:ascii="Symbol" w:hAnsi="Symbol" w:hint="default"/>
      </w:rPr>
    </w:lvl>
    <w:lvl w:ilvl="4" w:tplc="75608600" w:tentative="1">
      <w:start w:val="1"/>
      <w:numFmt w:val="bullet"/>
      <w:lvlText w:val="o"/>
      <w:lvlJc w:val="left"/>
      <w:pPr>
        <w:ind w:left="3600" w:hanging="360"/>
      </w:pPr>
      <w:rPr>
        <w:rFonts w:ascii="Courier New" w:hAnsi="Courier New" w:cs="Courier New" w:hint="default"/>
      </w:rPr>
    </w:lvl>
    <w:lvl w:ilvl="5" w:tplc="1AD609F6" w:tentative="1">
      <w:start w:val="1"/>
      <w:numFmt w:val="bullet"/>
      <w:lvlText w:val=""/>
      <w:lvlJc w:val="left"/>
      <w:pPr>
        <w:ind w:left="4320" w:hanging="360"/>
      </w:pPr>
      <w:rPr>
        <w:rFonts w:ascii="Wingdings" w:hAnsi="Wingdings" w:hint="default"/>
      </w:rPr>
    </w:lvl>
    <w:lvl w:ilvl="6" w:tplc="6116127C" w:tentative="1">
      <w:start w:val="1"/>
      <w:numFmt w:val="bullet"/>
      <w:lvlText w:val=""/>
      <w:lvlJc w:val="left"/>
      <w:pPr>
        <w:ind w:left="5040" w:hanging="360"/>
      </w:pPr>
      <w:rPr>
        <w:rFonts w:ascii="Symbol" w:hAnsi="Symbol" w:hint="default"/>
      </w:rPr>
    </w:lvl>
    <w:lvl w:ilvl="7" w:tplc="6F28E7CE" w:tentative="1">
      <w:start w:val="1"/>
      <w:numFmt w:val="bullet"/>
      <w:lvlText w:val="o"/>
      <w:lvlJc w:val="left"/>
      <w:pPr>
        <w:ind w:left="5760" w:hanging="360"/>
      </w:pPr>
      <w:rPr>
        <w:rFonts w:ascii="Courier New" w:hAnsi="Courier New" w:cs="Courier New" w:hint="default"/>
      </w:rPr>
    </w:lvl>
    <w:lvl w:ilvl="8" w:tplc="851CFB9A" w:tentative="1">
      <w:start w:val="1"/>
      <w:numFmt w:val="bullet"/>
      <w:lvlText w:val=""/>
      <w:lvlJc w:val="left"/>
      <w:pPr>
        <w:ind w:left="6480" w:hanging="360"/>
      </w:pPr>
      <w:rPr>
        <w:rFonts w:ascii="Wingdings" w:hAnsi="Wingdings" w:hint="default"/>
      </w:rPr>
    </w:lvl>
  </w:abstractNum>
  <w:abstractNum w:abstractNumId="8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8" w15:restartNumberingAfterBreak="0">
    <w:nsid w:val="7BED18BC"/>
    <w:multiLevelType w:val="multilevel"/>
    <w:tmpl w:val="7BED18BC"/>
    <w:lvl w:ilvl="0">
      <w:start w:val="1"/>
      <w:numFmt w:val="decimal"/>
      <w:lvlText w:val="%1."/>
      <w:lvlJc w:val="left"/>
      <w:pPr>
        <w:tabs>
          <w:tab w:val="left" w:pos="567"/>
        </w:tabs>
        <w:ind w:left="567" w:hanging="567"/>
      </w:pPr>
      <w:rPr>
        <w:rFonts w:hint="default"/>
        <w:u w:val="none"/>
      </w:rPr>
    </w:lvl>
    <w:lvl w:ilvl="1">
      <w:start w:val="1"/>
      <w:numFmt w:val="decimal"/>
      <w:lvlText w:val="%1.%2."/>
      <w:lvlJc w:val="left"/>
      <w:pPr>
        <w:tabs>
          <w:tab w:val="left" w:pos="567"/>
        </w:tabs>
        <w:ind w:left="567" w:hanging="567"/>
      </w:pPr>
      <w:rPr>
        <w:rFonts w:hint="default"/>
        <w:u w:val="none"/>
      </w:rPr>
    </w:lvl>
    <w:lvl w:ilvl="2">
      <w:start w:val="1"/>
      <w:numFmt w:val="decimal"/>
      <w:lvlText w:val="%1.%2.%3"/>
      <w:lvlJc w:val="left"/>
      <w:pPr>
        <w:tabs>
          <w:tab w:val="left" w:pos="-1247"/>
        </w:tabs>
        <w:ind w:left="1304" w:hanging="1304"/>
      </w:pPr>
      <w:rPr>
        <w:rFonts w:hint="default"/>
        <w:i w:val="0"/>
        <w:iCs/>
        <w:u w:val="none"/>
      </w:rPr>
    </w:lvl>
    <w:lvl w:ilvl="3">
      <w:start w:val="1"/>
      <w:numFmt w:val="decimal"/>
      <w:pStyle w:val="4"/>
      <w:lvlText w:val="%1.%2.%3.%4"/>
      <w:lvlJc w:val="left"/>
      <w:pPr>
        <w:tabs>
          <w:tab w:val="left" w:pos="-1247"/>
        </w:tabs>
        <w:ind w:left="1304" w:hanging="1304"/>
      </w:pPr>
      <w:rPr>
        <w:rFonts w:hint="default"/>
        <w:u w:val="none"/>
      </w:rPr>
    </w:lvl>
    <w:lvl w:ilvl="4">
      <w:start w:val="1"/>
      <w:numFmt w:val="decimal"/>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abstractNum w:abstractNumId="8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7C2F7162"/>
    <w:multiLevelType w:val="hybridMultilevel"/>
    <w:tmpl w:val="636CB8FC"/>
    <w:lvl w:ilvl="0" w:tplc="FFFFFFFF">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1" w15:restartNumberingAfterBreak="0">
    <w:nsid w:val="7D421B68"/>
    <w:multiLevelType w:val="multilevel"/>
    <w:tmpl w:val="7D421B68"/>
    <w:lvl w:ilvl="0">
      <w:start w:val="1"/>
      <w:numFmt w:val="bullet"/>
      <w:pStyle w:val="a"/>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92" w15:restartNumberingAfterBreak="0">
    <w:nsid w:val="7E3C2341"/>
    <w:multiLevelType w:val="multilevel"/>
    <w:tmpl w:val="7E3C234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num w:numId="1" w16cid:durableId="1487281119">
    <w:abstractNumId w:val="88"/>
  </w:num>
  <w:num w:numId="2" w16cid:durableId="1674137720">
    <w:abstractNumId w:val="3"/>
  </w:num>
  <w:num w:numId="3" w16cid:durableId="1548640507">
    <w:abstractNumId w:val="87"/>
  </w:num>
  <w:num w:numId="4" w16cid:durableId="810639710">
    <w:abstractNumId w:val="76"/>
  </w:num>
  <w:num w:numId="5" w16cid:durableId="1201088978">
    <w:abstractNumId w:val="90"/>
  </w:num>
  <w:num w:numId="6" w16cid:durableId="646665083">
    <w:abstractNumId w:val="59"/>
  </w:num>
  <w:num w:numId="7" w16cid:durableId="1508062598">
    <w:abstractNumId w:val="85"/>
  </w:num>
  <w:num w:numId="8" w16cid:durableId="1421638855">
    <w:abstractNumId w:val="61"/>
  </w:num>
  <w:num w:numId="9" w16cid:durableId="1487167853">
    <w:abstractNumId w:val="29"/>
  </w:num>
  <w:num w:numId="10" w16cid:durableId="577441737">
    <w:abstractNumId w:val="64"/>
  </w:num>
  <w:num w:numId="11" w16cid:durableId="2038507849">
    <w:abstractNumId w:val="4"/>
  </w:num>
  <w:num w:numId="12" w16cid:durableId="192354195">
    <w:abstractNumId w:val="48"/>
  </w:num>
  <w:num w:numId="13" w16cid:durableId="1274482980">
    <w:abstractNumId w:val="82"/>
  </w:num>
  <w:num w:numId="14" w16cid:durableId="43140943">
    <w:abstractNumId w:val="52"/>
  </w:num>
  <w:num w:numId="15" w16cid:durableId="2102409021">
    <w:abstractNumId w:val="8"/>
  </w:num>
  <w:num w:numId="16" w16cid:durableId="372006055">
    <w:abstractNumId w:val="12"/>
  </w:num>
  <w:num w:numId="17" w16cid:durableId="16610387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19061705">
    <w:abstractNumId w:val="31"/>
  </w:num>
  <w:num w:numId="19" w16cid:durableId="256792605">
    <w:abstractNumId w:val="60"/>
  </w:num>
  <w:num w:numId="20" w16cid:durableId="1272127831">
    <w:abstractNumId w:val="5"/>
  </w:num>
  <w:num w:numId="21" w16cid:durableId="954478581">
    <w:abstractNumId w:val="55"/>
  </w:num>
  <w:num w:numId="22" w16cid:durableId="1889755528">
    <w:abstractNumId w:val="27"/>
  </w:num>
  <w:num w:numId="23" w16cid:durableId="1848013690">
    <w:abstractNumId w:val="16"/>
  </w:num>
  <w:num w:numId="24" w16cid:durableId="1166749013">
    <w:abstractNumId w:val="1"/>
  </w:num>
  <w:num w:numId="25" w16cid:durableId="1299185747">
    <w:abstractNumId w:val="14"/>
  </w:num>
  <w:num w:numId="26" w16cid:durableId="451633190">
    <w:abstractNumId w:val="0"/>
  </w:num>
  <w:num w:numId="27" w16cid:durableId="1600479744">
    <w:abstractNumId w:val="30"/>
  </w:num>
  <w:num w:numId="28" w16cid:durableId="1082606718">
    <w:abstractNumId w:val="70"/>
  </w:num>
  <w:num w:numId="29" w16cid:durableId="1105420309">
    <w:abstractNumId w:val="75"/>
  </w:num>
  <w:num w:numId="30" w16cid:durableId="1070426358">
    <w:abstractNumId w:val="42"/>
  </w:num>
  <w:num w:numId="31" w16cid:durableId="159925361">
    <w:abstractNumId w:val="20"/>
  </w:num>
  <w:num w:numId="32" w16cid:durableId="734933178">
    <w:abstractNumId w:val="63"/>
  </w:num>
  <w:num w:numId="33" w16cid:durableId="104811459">
    <w:abstractNumId w:val="71"/>
  </w:num>
  <w:num w:numId="34" w16cid:durableId="19361308">
    <w:abstractNumId w:val="51"/>
  </w:num>
  <w:num w:numId="35" w16cid:durableId="1043822100">
    <w:abstractNumId w:val="19"/>
  </w:num>
  <w:num w:numId="36" w16cid:durableId="415595979">
    <w:abstractNumId w:val="41"/>
  </w:num>
  <w:num w:numId="37" w16cid:durableId="322855248">
    <w:abstractNumId w:val="86"/>
  </w:num>
  <w:num w:numId="38" w16cid:durableId="598946171">
    <w:abstractNumId w:val="65"/>
  </w:num>
  <w:num w:numId="39" w16cid:durableId="364715736">
    <w:abstractNumId w:val="22"/>
  </w:num>
  <w:num w:numId="40" w16cid:durableId="971596445">
    <w:abstractNumId w:val="35"/>
  </w:num>
  <w:num w:numId="41" w16cid:durableId="79185038">
    <w:abstractNumId w:val="9"/>
  </w:num>
  <w:num w:numId="42" w16cid:durableId="351417814">
    <w:abstractNumId w:val="91"/>
  </w:num>
  <w:num w:numId="43" w16cid:durableId="405957196">
    <w:abstractNumId w:val="7"/>
  </w:num>
  <w:num w:numId="44" w16cid:durableId="847719768">
    <w:abstractNumId w:val="89"/>
  </w:num>
  <w:num w:numId="45" w16cid:durableId="1224951034">
    <w:abstractNumId w:val="79"/>
  </w:num>
  <w:num w:numId="46" w16cid:durableId="117206416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91606744">
    <w:abstractNumId w:val="32"/>
  </w:num>
  <w:num w:numId="48" w16cid:durableId="838353346">
    <w:abstractNumId w:val="81"/>
  </w:num>
  <w:num w:numId="49" w16cid:durableId="206381029">
    <w:abstractNumId w:val="26"/>
  </w:num>
  <w:num w:numId="50" w16cid:durableId="707946714">
    <w:abstractNumId w:val="47"/>
  </w:num>
  <w:num w:numId="51" w16cid:durableId="1185364430">
    <w:abstractNumId w:val="15"/>
  </w:num>
  <w:num w:numId="52" w16cid:durableId="917636312">
    <w:abstractNumId w:val="69"/>
  </w:num>
  <w:num w:numId="53" w16cid:durableId="1118912752">
    <w:abstractNumId w:val="37"/>
  </w:num>
  <w:num w:numId="54" w16cid:durableId="452481812">
    <w:abstractNumId w:val="18"/>
  </w:num>
  <w:num w:numId="55" w16cid:durableId="1148747087">
    <w:abstractNumId w:val="62"/>
  </w:num>
  <w:num w:numId="56" w16cid:durableId="1537738420">
    <w:abstractNumId w:val="44"/>
  </w:num>
  <w:num w:numId="57" w16cid:durableId="522473806">
    <w:abstractNumId w:val="45"/>
  </w:num>
  <w:num w:numId="58" w16cid:durableId="1243031011">
    <w:abstractNumId w:val="49"/>
  </w:num>
  <w:num w:numId="59" w16cid:durableId="2135631387">
    <w:abstractNumId w:val="11"/>
  </w:num>
  <w:num w:numId="60" w16cid:durableId="2031907427">
    <w:abstractNumId w:val="33"/>
  </w:num>
  <w:num w:numId="61" w16cid:durableId="1822232324">
    <w:abstractNumId w:val="38"/>
  </w:num>
  <w:num w:numId="62" w16cid:durableId="477772877">
    <w:abstractNumId w:val="88"/>
  </w:num>
  <w:num w:numId="63" w16cid:durableId="1662808477">
    <w:abstractNumId w:val="88"/>
  </w:num>
  <w:num w:numId="64" w16cid:durableId="744650196">
    <w:abstractNumId w:val="88"/>
  </w:num>
  <w:num w:numId="65" w16cid:durableId="1087730262">
    <w:abstractNumId w:val="88"/>
  </w:num>
  <w:num w:numId="66" w16cid:durableId="634875209">
    <w:abstractNumId w:val="78"/>
  </w:num>
  <w:num w:numId="67" w16cid:durableId="846360155">
    <w:abstractNumId w:val="74"/>
  </w:num>
  <w:num w:numId="68" w16cid:durableId="2100565228">
    <w:abstractNumId w:val="53"/>
  </w:num>
  <w:num w:numId="69" w16cid:durableId="1750152334">
    <w:abstractNumId w:val="8"/>
    <w:lvlOverride w:ilvl="0">
      <w:startOverride w:val="1"/>
    </w:lvlOverride>
  </w:num>
  <w:num w:numId="70" w16cid:durableId="1321035978">
    <w:abstractNumId w:val="34"/>
  </w:num>
  <w:num w:numId="71" w16cid:durableId="1302804672">
    <w:abstractNumId w:val="13"/>
  </w:num>
  <w:num w:numId="72" w16cid:durableId="1253079491">
    <w:abstractNumId w:val="43"/>
  </w:num>
  <w:num w:numId="73" w16cid:durableId="1823152944">
    <w:abstractNumId w:val="56"/>
  </w:num>
  <w:num w:numId="74" w16cid:durableId="809637604">
    <w:abstractNumId w:val="72"/>
  </w:num>
  <w:num w:numId="75" w16cid:durableId="980428501">
    <w:abstractNumId w:val="92"/>
  </w:num>
  <w:num w:numId="76" w16cid:durableId="1689720033">
    <w:abstractNumId w:val="77"/>
  </w:num>
  <w:num w:numId="77" w16cid:durableId="860361175">
    <w:abstractNumId w:val="24"/>
  </w:num>
  <w:num w:numId="78" w16cid:durableId="965624426">
    <w:abstractNumId w:val="46"/>
  </w:num>
  <w:num w:numId="79" w16cid:durableId="1591084273">
    <w:abstractNumId w:val="54"/>
  </w:num>
  <w:num w:numId="80" w16cid:durableId="955797823">
    <w:abstractNumId w:val="28"/>
  </w:num>
  <w:num w:numId="81" w16cid:durableId="115491198">
    <w:abstractNumId w:val="57"/>
  </w:num>
  <w:num w:numId="82" w16cid:durableId="415593144">
    <w:abstractNumId w:val="68"/>
  </w:num>
  <w:num w:numId="83" w16cid:durableId="737827088">
    <w:abstractNumId w:val="73"/>
  </w:num>
  <w:num w:numId="84" w16cid:durableId="1997565444">
    <w:abstractNumId w:val="80"/>
  </w:num>
  <w:num w:numId="85" w16cid:durableId="852962888">
    <w:abstractNumId w:val="21"/>
  </w:num>
  <w:num w:numId="86" w16cid:durableId="531500390">
    <w:abstractNumId w:val="10"/>
  </w:num>
  <w:num w:numId="87" w16cid:durableId="1787195492">
    <w:abstractNumId w:val="2"/>
  </w:num>
  <w:num w:numId="88" w16cid:durableId="984433200">
    <w:abstractNumId w:val="84"/>
  </w:num>
  <w:num w:numId="89" w16cid:durableId="707417572">
    <w:abstractNumId w:val="23"/>
  </w:num>
  <w:num w:numId="90" w16cid:durableId="1894347232">
    <w:abstractNumId w:val="58"/>
  </w:num>
  <w:num w:numId="91" w16cid:durableId="2317169">
    <w:abstractNumId w:val="25"/>
  </w:num>
  <w:num w:numId="92" w16cid:durableId="1734619428">
    <w:abstractNumId w:val="6"/>
  </w:num>
  <w:num w:numId="93" w16cid:durableId="1237864287">
    <w:abstractNumId w:val="83"/>
  </w:num>
  <w:num w:numId="94" w16cid:durableId="1960992629">
    <w:abstractNumId w:val="40"/>
  </w:num>
  <w:num w:numId="95" w16cid:durableId="867569857">
    <w:abstractNumId w:val="50"/>
  </w:num>
  <w:num w:numId="96" w16cid:durableId="136607218">
    <w:abstractNumId w:val="17"/>
  </w:num>
  <w:num w:numId="97" w16cid:durableId="1434478156">
    <w:abstractNumId w:val="39"/>
  </w:num>
  <w:num w:numId="98" w16cid:durableId="1317684999">
    <w:abstractNumId w:val="88"/>
  </w:num>
  <w:num w:numId="99" w16cid:durableId="922302216">
    <w:abstractNumId w:val="36"/>
  </w:num>
  <w:num w:numId="100" w16cid:durableId="297759954">
    <w:abstractNumId w:val="6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rawingGridHorizontalSpacing w:val="57"/>
  <w:drawingGridVerticalSpacing w:val="5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Q0NzYzMTI0tjQ1MjVT0lEKTi0uzszPAymwMK0FAFKb0k0tAAAA"/>
  </w:docVars>
  <w:rsids>
    <w:rsidRoot w:val="007B0733"/>
    <w:rsid w:val="000000EA"/>
    <w:rsid w:val="00000D41"/>
    <w:rsid w:val="00000DE7"/>
    <w:rsid w:val="00000DF0"/>
    <w:rsid w:val="00001037"/>
    <w:rsid w:val="000013E3"/>
    <w:rsid w:val="00001920"/>
    <w:rsid w:val="00001D57"/>
    <w:rsid w:val="00001EEB"/>
    <w:rsid w:val="0000213E"/>
    <w:rsid w:val="00002499"/>
    <w:rsid w:val="0000279E"/>
    <w:rsid w:val="00002849"/>
    <w:rsid w:val="00002AF7"/>
    <w:rsid w:val="00002D3C"/>
    <w:rsid w:val="00002DA5"/>
    <w:rsid w:val="00002EFF"/>
    <w:rsid w:val="00002F0E"/>
    <w:rsid w:val="000032E8"/>
    <w:rsid w:val="000033B1"/>
    <w:rsid w:val="00003557"/>
    <w:rsid w:val="00003A35"/>
    <w:rsid w:val="00003CAB"/>
    <w:rsid w:val="00003EB8"/>
    <w:rsid w:val="00004002"/>
    <w:rsid w:val="00004127"/>
    <w:rsid w:val="00004489"/>
    <w:rsid w:val="00004558"/>
    <w:rsid w:val="0000458B"/>
    <w:rsid w:val="00004816"/>
    <w:rsid w:val="0000481A"/>
    <w:rsid w:val="00004B79"/>
    <w:rsid w:val="00004DA4"/>
    <w:rsid w:val="00004DD6"/>
    <w:rsid w:val="00004EA2"/>
    <w:rsid w:val="00005B9C"/>
    <w:rsid w:val="00005BE2"/>
    <w:rsid w:val="0000650B"/>
    <w:rsid w:val="00006B2E"/>
    <w:rsid w:val="00006E5E"/>
    <w:rsid w:val="00006EFD"/>
    <w:rsid w:val="00007080"/>
    <w:rsid w:val="000070BD"/>
    <w:rsid w:val="000076AF"/>
    <w:rsid w:val="00007A3E"/>
    <w:rsid w:val="00007BBF"/>
    <w:rsid w:val="00007E70"/>
    <w:rsid w:val="00010097"/>
    <w:rsid w:val="000100CC"/>
    <w:rsid w:val="00010554"/>
    <w:rsid w:val="00010B9F"/>
    <w:rsid w:val="00010E21"/>
    <w:rsid w:val="00011296"/>
    <w:rsid w:val="000113E9"/>
    <w:rsid w:val="00011733"/>
    <w:rsid w:val="000118D3"/>
    <w:rsid w:val="00011AE1"/>
    <w:rsid w:val="00011BFF"/>
    <w:rsid w:val="00011E43"/>
    <w:rsid w:val="0001221F"/>
    <w:rsid w:val="0001230C"/>
    <w:rsid w:val="00012335"/>
    <w:rsid w:val="00012455"/>
    <w:rsid w:val="00012482"/>
    <w:rsid w:val="00012627"/>
    <w:rsid w:val="00012B07"/>
    <w:rsid w:val="00012C3B"/>
    <w:rsid w:val="00013026"/>
    <w:rsid w:val="00013123"/>
    <w:rsid w:val="0001344A"/>
    <w:rsid w:val="000136EC"/>
    <w:rsid w:val="000137F7"/>
    <w:rsid w:val="00013882"/>
    <w:rsid w:val="00013A81"/>
    <w:rsid w:val="00013ADD"/>
    <w:rsid w:val="00013C18"/>
    <w:rsid w:val="00013CB9"/>
    <w:rsid w:val="00013DDC"/>
    <w:rsid w:val="00013FBA"/>
    <w:rsid w:val="000142F9"/>
    <w:rsid w:val="0001437B"/>
    <w:rsid w:val="00014632"/>
    <w:rsid w:val="00014788"/>
    <w:rsid w:val="0001495E"/>
    <w:rsid w:val="00014E5C"/>
    <w:rsid w:val="00015241"/>
    <w:rsid w:val="00015439"/>
    <w:rsid w:val="00015B0D"/>
    <w:rsid w:val="00015E53"/>
    <w:rsid w:val="00015E90"/>
    <w:rsid w:val="00015F4A"/>
    <w:rsid w:val="00016069"/>
    <w:rsid w:val="000160D4"/>
    <w:rsid w:val="0001678B"/>
    <w:rsid w:val="00016828"/>
    <w:rsid w:val="00016A57"/>
    <w:rsid w:val="00016BB8"/>
    <w:rsid w:val="00016C5A"/>
    <w:rsid w:val="00016ECC"/>
    <w:rsid w:val="00016F10"/>
    <w:rsid w:val="000172BD"/>
    <w:rsid w:val="00017646"/>
    <w:rsid w:val="00017714"/>
    <w:rsid w:val="00017F21"/>
    <w:rsid w:val="0002022C"/>
    <w:rsid w:val="000204D9"/>
    <w:rsid w:val="00020ACC"/>
    <w:rsid w:val="00020C67"/>
    <w:rsid w:val="00020DE2"/>
    <w:rsid w:val="00021381"/>
    <w:rsid w:val="0002148D"/>
    <w:rsid w:val="000214E5"/>
    <w:rsid w:val="0002162D"/>
    <w:rsid w:val="0002193D"/>
    <w:rsid w:val="00021A41"/>
    <w:rsid w:val="00021B0E"/>
    <w:rsid w:val="00021B35"/>
    <w:rsid w:val="00021BF0"/>
    <w:rsid w:val="00022063"/>
    <w:rsid w:val="00022220"/>
    <w:rsid w:val="00022238"/>
    <w:rsid w:val="0002254E"/>
    <w:rsid w:val="000225C6"/>
    <w:rsid w:val="000226A0"/>
    <w:rsid w:val="000226DB"/>
    <w:rsid w:val="00022863"/>
    <w:rsid w:val="00022CB4"/>
    <w:rsid w:val="00022DC9"/>
    <w:rsid w:val="00022E21"/>
    <w:rsid w:val="0002304D"/>
    <w:rsid w:val="000231C1"/>
    <w:rsid w:val="0002323C"/>
    <w:rsid w:val="0002341E"/>
    <w:rsid w:val="00023A74"/>
    <w:rsid w:val="00023C90"/>
    <w:rsid w:val="00023D2B"/>
    <w:rsid w:val="00023D46"/>
    <w:rsid w:val="00023D95"/>
    <w:rsid w:val="00023DAE"/>
    <w:rsid w:val="00023FDF"/>
    <w:rsid w:val="000244C5"/>
    <w:rsid w:val="0002462D"/>
    <w:rsid w:val="00024A15"/>
    <w:rsid w:val="00024B6D"/>
    <w:rsid w:val="00024F12"/>
    <w:rsid w:val="00025292"/>
    <w:rsid w:val="0002538D"/>
    <w:rsid w:val="00025459"/>
    <w:rsid w:val="000257FA"/>
    <w:rsid w:val="00025C8C"/>
    <w:rsid w:val="00025D02"/>
    <w:rsid w:val="0002604A"/>
    <w:rsid w:val="000261D6"/>
    <w:rsid w:val="00026671"/>
    <w:rsid w:val="000269C2"/>
    <w:rsid w:val="00026A2B"/>
    <w:rsid w:val="00026D50"/>
    <w:rsid w:val="00026DDF"/>
    <w:rsid w:val="00026E34"/>
    <w:rsid w:val="00026F49"/>
    <w:rsid w:val="00026FEE"/>
    <w:rsid w:val="0002723B"/>
    <w:rsid w:val="000273FD"/>
    <w:rsid w:val="0002742F"/>
    <w:rsid w:val="00027483"/>
    <w:rsid w:val="00027618"/>
    <w:rsid w:val="0002762A"/>
    <w:rsid w:val="00027769"/>
    <w:rsid w:val="00027849"/>
    <w:rsid w:val="0002784B"/>
    <w:rsid w:val="0002790D"/>
    <w:rsid w:val="00027981"/>
    <w:rsid w:val="00027985"/>
    <w:rsid w:val="00027CB4"/>
    <w:rsid w:val="000300C6"/>
    <w:rsid w:val="000301E2"/>
    <w:rsid w:val="0003025F"/>
    <w:rsid w:val="0003051D"/>
    <w:rsid w:val="00030643"/>
    <w:rsid w:val="00030A8D"/>
    <w:rsid w:val="00030C03"/>
    <w:rsid w:val="000310FA"/>
    <w:rsid w:val="00031129"/>
    <w:rsid w:val="000312CF"/>
    <w:rsid w:val="0003168F"/>
    <w:rsid w:val="0003181C"/>
    <w:rsid w:val="00031AF5"/>
    <w:rsid w:val="00031B6A"/>
    <w:rsid w:val="00031BBF"/>
    <w:rsid w:val="00031FE1"/>
    <w:rsid w:val="00032856"/>
    <w:rsid w:val="00032A5F"/>
    <w:rsid w:val="00032A6A"/>
    <w:rsid w:val="00032ACE"/>
    <w:rsid w:val="00032D0A"/>
    <w:rsid w:val="00032F33"/>
    <w:rsid w:val="00033130"/>
    <w:rsid w:val="0003360B"/>
    <w:rsid w:val="000338C1"/>
    <w:rsid w:val="00033B21"/>
    <w:rsid w:val="00034348"/>
    <w:rsid w:val="00034479"/>
    <w:rsid w:val="0003454A"/>
    <w:rsid w:val="00034BC4"/>
    <w:rsid w:val="00034D50"/>
    <w:rsid w:val="00034E08"/>
    <w:rsid w:val="0003500B"/>
    <w:rsid w:val="000356A9"/>
    <w:rsid w:val="000356D3"/>
    <w:rsid w:val="000358D1"/>
    <w:rsid w:val="00035EF0"/>
    <w:rsid w:val="000361DD"/>
    <w:rsid w:val="000361DE"/>
    <w:rsid w:val="0003626D"/>
    <w:rsid w:val="000363E8"/>
    <w:rsid w:val="000365C4"/>
    <w:rsid w:val="00036B44"/>
    <w:rsid w:val="00037290"/>
    <w:rsid w:val="000376C6"/>
    <w:rsid w:val="000377D9"/>
    <w:rsid w:val="00037DF4"/>
    <w:rsid w:val="00037FD3"/>
    <w:rsid w:val="000401B6"/>
    <w:rsid w:val="0004091C"/>
    <w:rsid w:val="000409DD"/>
    <w:rsid w:val="00040A8D"/>
    <w:rsid w:val="00040AAF"/>
    <w:rsid w:val="00041011"/>
    <w:rsid w:val="000411B9"/>
    <w:rsid w:val="000414C9"/>
    <w:rsid w:val="00041699"/>
    <w:rsid w:val="00041849"/>
    <w:rsid w:val="000418F3"/>
    <w:rsid w:val="00041AD0"/>
    <w:rsid w:val="00041B15"/>
    <w:rsid w:val="00041DD1"/>
    <w:rsid w:val="00041DF9"/>
    <w:rsid w:val="000422CD"/>
    <w:rsid w:val="0004235C"/>
    <w:rsid w:val="000429EA"/>
    <w:rsid w:val="00042D63"/>
    <w:rsid w:val="000430B9"/>
    <w:rsid w:val="0004314F"/>
    <w:rsid w:val="000437D9"/>
    <w:rsid w:val="000438CC"/>
    <w:rsid w:val="00043A4E"/>
    <w:rsid w:val="00043F7A"/>
    <w:rsid w:val="0004428F"/>
    <w:rsid w:val="0004441D"/>
    <w:rsid w:val="00044AEA"/>
    <w:rsid w:val="00044E66"/>
    <w:rsid w:val="0004507B"/>
    <w:rsid w:val="00045271"/>
    <w:rsid w:val="0004540D"/>
    <w:rsid w:val="00045455"/>
    <w:rsid w:val="00045648"/>
    <w:rsid w:val="000458DF"/>
    <w:rsid w:val="00045C36"/>
    <w:rsid w:val="00045D3C"/>
    <w:rsid w:val="00045FCD"/>
    <w:rsid w:val="0004620D"/>
    <w:rsid w:val="00046452"/>
    <w:rsid w:val="0004671E"/>
    <w:rsid w:val="000469E9"/>
    <w:rsid w:val="00046C72"/>
    <w:rsid w:val="00046FDA"/>
    <w:rsid w:val="00047146"/>
    <w:rsid w:val="000473FA"/>
    <w:rsid w:val="00047424"/>
    <w:rsid w:val="0004752C"/>
    <w:rsid w:val="0004763B"/>
    <w:rsid w:val="0004774B"/>
    <w:rsid w:val="00047C15"/>
    <w:rsid w:val="00047E67"/>
    <w:rsid w:val="00047F9D"/>
    <w:rsid w:val="00050128"/>
    <w:rsid w:val="0005055D"/>
    <w:rsid w:val="000507DF"/>
    <w:rsid w:val="0005083B"/>
    <w:rsid w:val="00050947"/>
    <w:rsid w:val="0005100C"/>
    <w:rsid w:val="000512E1"/>
    <w:rsid w:val="000513C9"/>
    <w:rsid w:val="00051546"/>
    <w:rsid w:val="0005156C"/>
    <w:rsid w:val="0005168C"/>
    <w:rsid w:val="00051758"/>
    <w:rsid w:val="0005186B"/>
    <w:rsid w:val="00051C62"/>
    <w:rsid w:val="00051C9D"/>
    <w:rsid w:val="00051E21"/>
    <w:rsid w:val="000523AD"/>
    <w:rsid w:val="00052402"/>
    <w:rsid w:val="000528A1"/>
    <w:rsid w:val="0005314E"/>
    <w:rsid w:val="00053351"/>
    <w:rsid w:val="0005346D"/>
    <w:rsid w:val="00053A61"/>
    <w:rsid w:val="00053A6E"/>
    <w:rsid w:val="00053C00"/>
    <w:rsid w:val="00053D55"/>
    <w:rsid w:val="00053D77"/>
    <w:rsid w:val="00053E59"/>
    <w:rsid w:val="00054553"/>
    <w:rsid w:val="000545F9"/>
    <w:rsid w:val="00054685"/>
    <w:rsid w:val="000547C0"/>
    <w:rsid w:val="00054B87"/>
    <w:rsid w:val="00054FA0"/>
    <w:rsid w:val="00055031"/>
    <w:rsid w:val="00055138"/>
    <w:rsid w:val="0005513D"/>
    <w:rsid w:val="000558CD"/>
    <w:rsid w:val="000559A2"/>
    <w:rsid w:val="00055ACB"/>
    <w:rsid w:val="00055B24"/>
    <w:rsid w:val="00055DB4"/>
    <w:rsid w:val="00055E30"/>
    <w:rsid w:val="00055E8D"/>
    <w:rsid w:val="00055FCB"/>
    <w:rsid w:val="00056085"/>
    <w:rsid w:val="000566C9"/>
    <w:rsid w:val="00056940"/>
    <w:rsid w:val="00056F1A"/>
    <w:rsid w:val="00057534"/>
    <w:rsid w:val="00057C3C"/>
    <w:rsid w:val="0006046E"/>
    <w:rsid w:val="000607D8"/>
    <w:rsid w:val="000608B6"/>
    <w:rsid w:val="00060F27"/>
    <w:rsid w:val="00061057"/>
    <w:rsid w:val="000611E6"/>
    <w:rsid w:val="000611FB"/>
    <w:rsid w:val="00061727"/>
    <w:rsid w:val="00061ABF"/>
    <w:rsid w:val="000621D0"/>
    <w:rsid w:val="00062B0B"/>
    <w:rsid w:val="00062B48"/>
    <w:rsid w:val="00062D7E"/>
    <w:rsid w:val="00062F52"/>
    <w:rsid w:val="00062FA2"/>
    <w:rsid w:val="0006326B"/>
    <w:rsid w:val="00063325"/>
    <w:rsid w:val="00063336"/>
    <w:rsid w:val="00063472"/>
    <w:rsid w:val="000636C4"/>
    <w:rsid w:val="00063911"/>
    <w:rsid w:val="0006394C"/>
    <w:rsid w:val="000639C0"/>
    <w:rsid w:val="00063B3A"/>
    <w:rsid w:val="00063CC8"/>
    <w:rsid w:val="00063DC2"/>
    <w:rsid w:val="00063E68"/>
    <w:rsid w:val="000640A0"/>
    <w:rsid w:val="00064401"/>
    <w:rsid w:val="00064A6D"/>
    <w:rsid w:val="00064AB2"/>
    <w:rsid w:val="00064CA0"/>
    <w:rsid w:val="00065022"/>
    <w:rsid w:val="00065130"/>
    <w:rsid w:val="00065A0D"/>
    <w:rsid w:val="00065A16"/>
    <w:rsid w:val="000661DA"/>
    <w:rsid w:val="00066230"/>
    <w:rsid w:val="00066372"/>
    <w:rsid w:val="000663D4"/>
    <w:rsid w:val="0006645B"/>
    <w:rsid w:val="0006654D"/>
    <w:rsid w:val="000668EA"/>
    <w:rsid w:val="0006691F"/>
    <w:rsid w:val="00067443"/>
    <w:rsid w:val="00067AC8"/>
    <w:rsid w:val="00067BA7"/>
    <w:rsid w:val="00067FBA"/>
    <w:rsid w:val="000700FA"/>
    <w:rsid w:val="000703D1"/>
    <w:rsid w:val="00070490"/>
    <w:rsid w:val="00070631"/>
    <w:rsid w:val="0007078C"/>
    <w:rsid w:val="000709A2"/>
    <w:rsid w:val="00070AEE"/>
    <w:rsid w:val="00070BBD"/>
    <w:rsid w:val="00070D4C"/>
    <w:rsid w:val="0007143F"/>
    <w:rsid w:val="000715CB"/>
    <w:rsid w:val="00071632"/>
    <w:rsid w:val="0007183E"/>
    <w:rsid w:val="00071953"/>
    <w:rsid w:val="00071A69"/>
    <w:rsid w:val="00071A84"/>
    <w:rsid w:val="00071DD0"/>
    <w:rsid w:val="00072343"/>
    <w:rsid w:val="00072B01"/>
    <w:rsid w:val="00073056"/>
    <w:rsid w:val="0007389C"/>
    <w:rsid w:val="000738CA"/>
    <w:rsid w:val="00073D84"/>
    <w:rsid w:val="00073ED7"/>
    <w:rsid w:val="00074060"/>
    <w:rsid w:val="00074AFC"/>
    <w:rsid w:val="00074D27"/>
    <w:rsid w:val="00074D3E"/>
    <w:rsid w:val="000752DF"/>
    <w:rsid w:val="0007544B"/>
    <w:rsid w:val="000755B7"/>
    <w:rsid w:val="00075B0D"/>
    <w:rsid w:val="00075E15"/>
    <w:rsid w:val="00075FC9"/>
    <w:rsid w:val="000760FD"/>
    <w:rsid w:val="0007643E"/>
    <w:rsid w:val="0007663D"/>
    <w:rsid w:val="000768E4"/>
    <w:rsid w:val="00076E96"/>
    <w:rsid w:val="00076F74"/>
    <w:rsid w:val="0007708D"/>
    <w:rsid w:val="00077156"/>
    <w:rsid w:val="000773F6"/>
    <w:rsid w:val="000775D8"/>
    <w:rsid w:val="00077706"/>
    <w:rsid w:val="00077A7E"/>
    <w:rsid w:val="00077AAD"/>
    <w:rsid w:val="00077AC1"/>
    <w:rsid w:val="00077C2D"/>
    <w:rsid w:val="00077DCB"/>
    <w:rsid w:val="00077E27"/>
    <w:rsid w:val="00077FBE"/>
    <w:rsid w:val="000804ED"/>
    <w:rsid w:val="00080662"/>
    <w:rsid w:val="000808E3"/>
    <w:rsid w:val="0008090D"/>
    <w:rsid w:val="0008096F"/>
    <w:rsid w:val="00080BEE"/>
    <w:rsid w:val="00081023"/>
    <w:rsid w:val="00081105"/>
    <w:rsid w:val="00081483"/>
    <w:rsid w:val="00081D27"/>
    <w:rsid w:val="00081E6E"/>
    <w:rsid w:val="000822A0"/>
    <w:rsid w:val="000822DA"/>
    <w:rsid w:val="0008268E"/>
    <w:rsid w:val="00082840"/>
    <w:rsid w:val="00082BCE"/>
    <w:rsid w:val="00082F22"/>
    <w:rsid w:val="000831A7"/>
    <w:rsid w:val="0008344F"/>
    <w:rsid w:val="00083719"/>
    <w:rsid w:val="00083741"/>
    <w:rsid w:val="00083823"/>
    <w:rsid w:val="00083AF7"/>
    <w:rsid w:val="00083BE5"/>
    <w:rsid w:val="000845FC"/>
    <w:rsid w:val="00084832"/>
    <w:rsid w:val="000848A4"/>
    <w:rsid w:val="0008495D"/>
    <w:rsid w:val="00084ACE"/>
    <w:rsid w:val="00085160"/>
    <w:rsid w:val="000853A1"/>
    <w:rsid w:val="000855F8"/>
    <w:rsid w:val="0008568B"/>
    <w:rsid w:val="000864DF"/>
    <w:rsid w:val="00086ACA"/>
    <w:rsid w:val="00086D0F"/>
    <w:rsid w:val="00086E04"/>
    <w:rsid w:val="00086F20"/>
    <w:rsid w:val="000871A3"/>
    <w:rsid w:val="0008770B"/>
    <w:rsid w:val="00087C49"/>
    <w:rsid w:val="00087F07"/>
    <w:rsid w:val="00087FB0"/>
    <w:rsid w:val="00090179"/>
    <w:rsid w:val="000903E0"/>
    <w:rsid w:val="00090457"/>
    <w:rsid w:val="000904FB"/>
    <w:rsid w:val="00090521"/>
    <w:rsid w:val="000906D0"/>
    <w:rsid w:val="0009129B"/>
    <w:rsid w:val="00091496"/>
    <w:rsid w:val="000916C4"/>
    <w:rsid w:val="000918CF"/>
    <w:rsid w:val="00091961"/>
    <w:rsid w:val="0009232B"/>
    <w:rsid w:val="0009283F"/>
    <w:rsid w:val="00093005"/>
    <w:rsid w:val="000938DF"/>
    <w:rsid w:val="00093C57"/>
    <w:rsid w:val="00093F23"/>
    <w:rsid w:val="000943C9"/>
    <w:rsid w:val="00094588"/>
    <w:rsid w:val="00094A78"/>
    <w:rsid w:val="00094AC5"/>
    <w:rsid w:val="00095158"/>
    <w:rsid w:val="0009527B"/>
    <w:rsid w:val="00095318"/>
    <w:rsid w:val="00095375"/>
    <w:rsid w:val="00095422"/>
    <w:rsid w:val="00095681"/>
    <w:rsid w:val="00095718"/>
    <w:rsid w:val="000957E2"/>
    <w:rsid w:val="00095821"/>
    <w:rsid w:val="000958B4"/>
    <w:rsid w:val="00095928"/>
    <w:rsid w:val="000959D1"/>
    <w:rsid w:val="00095B59"/>
    <w:rsid w:val="00095BBB"/>
    <w:rsid w:val="00095C34"/>
    <w:rsid w:val="00095D12"/>
    <w:rsid w:val="00095F77"/>
    <w:rsid w:val="000960B8"/>
    <w:rsid w:val="00096306"/>
    <w:rsid w:val="00096436"/>
    <w:rsid w:val="000964F5"/>
    <w:rsid w:val="0009659B"/>
    <w:rsid w:val="000969C4"/>
    <w:rsid w:val="00096A64"/>
    <w:rsid w:val="00096C63"/>
    <w:rsid w:val="00096C8E"/>
    <w:rsid w:val="00096DA2"/>
    <w:rsid w:val="00096DAC"/>
    <w:rsid w:val="00096DE4"/>
    <w:rsid w:val="0009778A"/>
    <w:rsid w:val="0009795C"/>
    <w:rsid w:val="00097C41"/>
    <w:rsid w:val="000A0068"/>
    <w:rsid w:val="000A0338"/>
    <w:rsid w:val="000A05CD"/>
    <w:rsid w:val="000A091D"/>
    <w:rsid w:val="000A0C21"/>
    <w:rsid w:val="000A0FCE"/>
    <w:rsid w:val="000A118E"/>
    <w:rsid w:val="000A1401"/>
    <w:rsid w:val="000A172C"/>
    <w:rsid w:val="000A18B2"/>
    <w:rsid w:val="000A1A8C"/>
    <w:rsid w:val="000A20BA"/>
    <w:rsid w:val="000A2386"/>
    <w:rsid w:val="000A2799"/>
    <w:rsid w:val="000A2A49"/>
    <w:rsid w:val="000A2EA8"/>
    <w:rsid w:val="000A2F9A"/>
    <w:rsid w:val="000A30B2"/>
    <w:rsid w:val="000A328A"/>
    <w:rsid w:val="000A3323"/>
    <w:rsid w:val="000A333C"/>
    <w:rsid w:val="000A33AF"/>
    <w:rsid w:val="000A39FA"/>
    <w:rsid w:val="000A3C35"/>
    <w:rsid w:val="000A4065"/>
    <w:rsid w:val="000A4244"/>
    <w:rsid w:val="000A42E3"/>
    <w:rsid w:val="000A4B0F"/>
    <w:rsid w:val="000A4B82"/>
    <w:rsid w:val="000A4D42"/>
    <w:rsid w:val="000A5313"/>
    <w:rsid w:val="000A5732"/>
    <w:rsid w:val="000A581B"/>
    <w:rsid w:val="000A58BB"/>
    <w:rsid w:val="000A59F5"/>
    <w:rsid w:val="000A5AE9"/>
    <w:rsid w:val="000A5CA8"/>
    <w:rsid w:val="000A5F1C"/>
    <w:rsid w:val="000A628F"/>
    <w:rsid w:val="000A6387"/>
    <w:rsid w:val="000A6431"/>
    <w:rsid w:val="000A65A5"/>
    <w:rsid w:val="000A664F"/>
    <w:rsid w:val="000A66F1"/>
    <w:rsid w:val="000A67A2"/>
    <w:rsid w:val="000A6CDD"/>
    <w:rsid w:val="000A6F9A"/>
    <w:rsid w:val="000A70E9"/>
    <w:rsid w:val="000A7506"/>
    <w:rsid w:val="000A7816"/>
    <w:rsid w:val="000A78C6"/>
    <w:rsid w:val="000B01B5"/>
    <w:rsid w:val="000B037F"/>
    <w:rsid w:val="000B0A61"/>
    <w:rsid w:val="000B0B02"/>
    <w:rsid w:val="000B0BBD"/>
    <w:rsid w:val="000B0D99"/>
    <w:rsid w:val="000B11B3"/>
    <w:rsid w:val="000B12EA"/>
    <w:rsid w:val="000B1412"/>
    <w:rsid w:val="000B1700"/>
    <w:rsid w:val="000B170A"/>
    <w:rsid w:val="000B1B3D"/>
    <w:rsid w:val="000B1FE7"/>
    <w:rsid w:val="000B24CB"/>
    <w:rsid w:val="000B2514"/>
    <w:rsid w:val="000B2923"/>
    <w:rsid w:val="000B2983"/>
    <w:rsid w:val="000B2C92"/>
    <w:rsid w:val="000B31CF"/>
    <w:rsid w:val="000B34F7"/>
    <w:rsid w:val="000B3639"/>
    <w:rsid w:val="000B36DE"/>
    <w:rsid w:val="000B378D"/>
    <w:rsid w:val="000B379B"/>
    <w:rsid w:val="000B3979"/>
    <w:rsid w:val="000B3A4D"/>
    <w:rsid w:val="000B3BAB"/>
    <w:rsid w:val="000B3D47"/>
    <w:rsid w:val="000B3E1F"/>
    <w:rsid w:val="000B3E4E"/>
    <w:rsid w:val="000B448F"/>
    <w:rsid w:val="000B4810"/>
    <w:rsid w:val="000B4855"/>
    <w:rsid w:val="000B4EC9"/>
    <w:rsid w:val="000B532F"/>
    <w:rsid w:val="000B537C"/>
    <w:rsid w:val="000B5495"/>
    <w:rsid w:val="000B5A71"/>
    <w:rsid w:val="000B5B3F"/>
    <w:rsid w:val="000B5BB8"/>
    <w:rsid w:val="000B6705"/>
    <w:rsid w:val="000B6731"/>
    <w:rsid w:val="000B6916"/>
    <w:rsid w:val="000B6B2F"/>
    <w:rsid w:val="000B6D60"/>
    <w:rsid w:val="000B728B"/>
    <w:rsid w:val="000B7719"/>
    <w:rsid w:val="000B77BF"/>
    <w:rsid w:val="000B7B3F"/>
    <w:rsid w:val="000B7E1D"/>
    <w:rsid w:val="000B7F1A"/>
    <w:rsid w:val="000B7FBA"/>
    <w:rsid w:val="000B7FD2"/>
    <w:rsid w:val="000C00E0"/>
    <w:rsid w:val="000C013A"/>
    <w:rsid w:val="000C046E"/>
    <w:rsid w:val="000C0E65"/>
    <w:rsid w:val="000C10AB"/>
    <w:rsid w:val="000C13D0"/>
    <w:rsid w:val="000C1622"/>
    <w:rsid w:val="000C1986"/>
    <w:rsid w:val="000C1FDC"/>
    <w:rsid w:val="000C1FF4"/>
    <w:rsid w:val="000C2042"/>
    <w:rsid w:val="000C2178"/>
    <w:rsid w:val="000C261B"/>
    <w:rsid w:val="000C26BA"/>
    <w:rsid w:val="000C2712"/>
    <w:rsid w:val="000C2B72"/>
    <w:rsid w:val="000C2C02"/>
    <w:rsid w:val="000C2CB9"/>
    <w:rsid w:val="000C2EDA"/>
    <w:rsid w:val="000C30DE"/>
    <w:rsid w:val="000C3103"/>
    <w:rsid w:val="000C3559"/>
    <w:rsid w:val="000C3614"/>
    <w:rsid w:val="000C36DF"/>
    <w:rsid w:val="000C38FF"/>
    <w:rsid w:val="000C3A37"/>
    <w:rsid w:val="000C3CA2"/>
    <w:rsid w:val="000C3EF1"/>
    <w:rsid w:val="000C448E"/>
    <w:rsid w:val="000C45AC"/>
    <w:rsid w:val="000C45E8"/>
    <w:rsid w:val="000C4759"/>
    <w:rsid w:val="000C484E"/>
    <w:rsid w:val="000C4863"/>
    <w:rsid w:val="000C48B9"/>
    <w:rsid w:val="000C4F11"/>
    <w:rsid w:val="000C5395"/>
    <w:rsid w:val="000C5BFC"/>
    <w:rsid w:val="000C5D9B"/>
    <w:rsid w:val="000C5F11"/>
    <w:rsid w:val="000C5F9A"/>
    <w:rsid w:val="000C6084"/>
    <w:rsid w:val="000C6303"/>
    <w:rsid w:val="000C63A7"/>
    <w:rsid w:val="000C65A9"/>
    <w:rsid w:val="000C66B6"/>
    <w:rsid w:val="000C6A1D"/>
    <w:rsid w:val="000C6C25"/>
    <w:rsid w:val="000C6C83"/>
    <w:rsid w:val="000C6EF7"/>
    <w:rsid w:val="000C7750"/>
    <w:rsid w:val="000C7881"/>
    <w:rsid w:val="000C7888"/>
    <w:rsid w:val="000C78B6"/>
    <w:rsid w:val="000C7F67"/>
    <w:rsid w:val="000C7FD4"/>
    <w:rsid w:val="000D011D"/>
    <w:rsid w:val="000D0132"/>
    <w:rsid w:val="000D0184"/>
    <w:rsid w:val="000D0357"/>
    <w:rsid w:val="000D0610"/>
    <w:rsid w:val="000D06FE"/>
    <w:rsid w:val="000D072A"/>
    <w:rsid w:val="000D09E8"/>
    <w:rsid w:val="000D0F97"/>
    <w:rsid w:val="000D107F"/>
    <w:rsid w:val="000D119D"/>
    <w:rsid w:val="000D11D8"/>
    <w:rsid w:val="000D14B2"/>
    <w:rsid w:val="000D1E29"/>
    <w:rsid w:val="000D1E46"/>
    <w:rsid w:val="000D21B9"/>
    <w:rsid w:val="000D249F"/>
    <w:rsid w:val="000D2529"/>
    <w:rsid w:val="000D29EC"/>
    <w:rsid w:val="000D2BCB"/>
    <w:rsid w:val="000D2BE6"/>
    <w:rsid w:val="000D2CFB"/>
    <w:rsid w:val="000D2F4A"/>
    <w:rsid w:val="000D306B"/>
    <w:rsid w:val="000D328C"/>
    <w:rsid w:val="000D3A91"/>
    <w:rsid w:val="000D3AA3"/>
    <w:rsid w:val="000D3CD0"/>
    <w:rsid w:val="000D3CEA"/>
    <w:rsid w:val="000D4257"/>
    <w:rsid w:val="000D44FE"/>
    <w:rsid w:val="000D48BA"/>
    <w:rsid w:val="000D4D4E"/>
    <w:rsid w:val="000D4F63"/>
    <w:rsid w:val="000D4F92"/>
    <w:rsid w:val="000D515E"/>
    <w:rsid w:val="000D534D"/>
    <w:rsid w:val="000D53D8"/>
    <w:rsid w:val="000D559D"/>
    <w:rsid w:val="000D5628"/>
    <w:rsid w:val="000D57AB"/>
    <w:rsid w:val="000D5CAF"/>
    <w:rsid w:val="000D5CB8"/>
    <w:rsid w:val="000D5ED7"/>
    <w:rsid w:val="000D6119"/>
    <w:rsid w:val="000D63F7"/>
    <w:rsid w:val="000D66CD"/>
    <w:rsid w:val="000D698B"/>
    <w:rsid w:val="000D6BE4"/>
    <w:rsid w:val="000D6C1C"/>
    <w:rsid w:val="000D6E66"/>
    <w:rsid w:val="000D6F08"/>
    <w:rsid w:val="000D7107"/>
    <w:rsid w:val="000D7313"/>
    <w:rsid w:val="000D741D"/>
    <w:rsid w:val="000D76A8"/>
    <w:rsid w:val="000D77DD"/>
    <w:rsid w:val="000D7833"/>
    <w:rsid w:val="000D78E0"/>
    <w:rsid w:val="000D7C6B"/>
    <w:rsid w:val="000D7E0B"/>
    <w:rsid w:val="000D7F0F"/>
    <w:rsid w:val="000E0352"/>
    <w:rsid w:val="000E050E"/>
    <w:rsid w:val="000E060C"/>
    <w:rsid w:val="000E06A0"/>
    <w:rsid w:val="000E0A86"/>
    <w:rsid w:val="000E0B54"/>
    <w:rsid w:val="000E0E5D"/>
    <w:rsid w:val="000E0FD6"/>
    <w:rsid w:val="000E117E"/>
    <w:rsid w:val="000E1703"/>
    <w:rsid w:val="000E192A"/>
    <w:rsid w:val="000E19B8"/>
    <w:rsid w:val="000E22D3"/>
    <w:rsid w:val="000E2641"/>
    <w:rsid w:val="000E286B"/>
    <w:rsid w:val="000E2DBE"/>
    <w:rsid w:val="000E2E63"/>
    <w:rsid w:val="000E2EA4"/>
    <w:rsid w:val="000E3126"/>
    <w:rsid w:val="000E32F3"/>
    <w:rsid w:val="000E34C8"/>
    <w:rsid w:val="000E369E"/>
    <w:rsid w:val="000E3712"/>
    <w:rsid w:val="000E3784"/>
    <w:rsid w:val="000E37D8"/>
    <w:rsid w:val="000E3D05"/>
    <w:rsid w:val="000E3E99"/>
    <w:rsid w:val="000E4168"/>
    <w:rsid w:val="000E4371"/>
    <w:rsid w:val="000E44F7"/>
    <w:rsid w:val="000E45C2"/>
    <w:rsid w:val="000E4792"/>
    <w:rsid w:val="000E49A0"/>
    <w:rsid w:val="000E4BF9"/>
    <w:rsid w:val="000E4F96"/>
    <w:rsid w:val="000E5051"/>
    <w:rsid w:val="000E52C2"/>
    <w:rsid w:val="000E5331"/>
    <w:rsid w:val="000E5507"/>
    <w:rsid w:val="000E556F"/>
    <w:rsid w:val="000E5856"/>
    <w:rsid w:val="000E58B1"/>
    <w:rsid w:val="000E58EB"/>
    <w:rsid w:val="000E593A"/>
    <w:rsid w:val="000E5BB6"/>
    <w:rsid w:val="000E5BD8"/>
    <w:rsid w:val="000E5C66"/>
    <w:rsid w:val="000E5DD2"/>
    <w:rsid w:val="000E5E78"/>
    <w:rsid w:val="000E5FCE"/>
    <w:rsid w:val="000E601C"/>
    <w:rsid w:val="000E615C"/>
    <w:rsid w:val="000E6182"/>
    <w:rsid w:val="000E6273"/>
    <w:rsid w:val="000E630B"/>
    <w:rsid w:val="000E6365"/>
    <w:rsid w:val="000E64E4"/>
    <w:rsid w:val="000E6F7F"/>
    <w:rsid w:val="000E716D"/>
    <w:rsid w:val="000E773A"/>
    <w:rsid w:val="000E7848"/>
    <w:rsid w:val="000E785D"/>
    <w:rsid w:val="000E7C67"/>
    <w:rsid w:val="000E7F1D"/>
    <w:rsid w:val="000F01C3"/>
    <w:rsid w:val="000F043E"/>
    <w:rsid w:val="000F04D8"/>
    <w:rsid w:val="000F05F9"/>
    <w:rsid w:val="000F0865"/>
    <w:rsid w:val="000F0DB3"/>
    <w:rsid w:val="000F0F18"/>
    <w:rsid w:val="000F17DA"/>
    <w:rsid w:val="000F1820"/>
    <w:rsid w:val="000F1AE1"/>
    <w:rsid w:val="000F1D5C"/>
    <w:rsid w:val="000F1F36"/>
    <w:rsid w:val="000F209A"/>
    <w:rsid w:val="000F20E6"/>
    <w:rsid w:val="000F21B3"/>
    <w:rsid w:val="000F2323"/>
    <w:rsid w:val="000F2400"/>
    <w:rsid w:val="000F2548"/>
    <w:rsid w:val="000F2711"/>
    <w:rsid w:val="000F29C2"/>
    <w:rsid w:val="000F2CB8"/>
    <w:rsid w:val="000F3201"/>
    <w:rsid w:val="000F3506"/>
    <w:rsid w:val="000F3827"/>
    <w:rsid w:val="000F3CD4"/>
    <w:rsid w:val="000F3D2F"/>
    <w:rsid w:val="000F3EA9"/>
    <w:rsid w:val="000F4734"/>
    <w:rsid w:val="000F4930"/>
    <w:rsid w:val="000F4990"/>
    <w:rsid w:val="000F4AF4"/>
    <w:rsid w:val="000F4B94"/>
    <w:rsid w:val="000F4BF3"/>
    <w:rsid w:val="000F5173"/>
    <w:rsid w:val="000F5242"/>
    <w:rsid w:val="000F528B"/>
    <w:rsid w:val="000F5307"/>
    <w:rsid w:val="000F53FB"/>
    <w:rsid w:val="000F55C9"/>
    <w:rsid w:val="000F5A9F"/>
    <w:rsid w:val="000F5B99"/>
    <w:rsid w:val="000F5CD3"/>
    <w:rsid w:val="000F5D9D"/>
    <w:rsid w:val="000F5EAE"/>
    <w:rsid w:val="000F5FC8"/>
    <w:rsid w:val="000F5FE6"/>
    <w:rsid w:val="000F6089"/>
    <w:rsid w:val="000F61B1"/>
    <w:rsid w:val="000F6436"/>
    <w:rsid w:val="000F65C5"/>
    <w:rsid w:val="000F675C"/>
    <w:rsid w:val="000F6D35"/>
    <w:rsid w:val="000F6D45"/>
    <w:rsid w:val="000F6DAB"/>
    <w:rsid w:val="000F6E48"/>
    <w:rsid w:val="000F7020"/>
    <w:rsid w:val="000F7068"/>
    <w:rsid w:val="000F72D5"/>
    <w:rsid w:val="000F7883"/>
    <w:rsid w:val="000F7DB5"/>
    <w:rsid w:val="000F7E29"/>
    <w:rsid w:val="000F7E8C"/>
    <w:rsid w:val="000F7E9E"/>
    <w:rsid w:val="000F7EF7"/>
    <w:rsid w:val="0010055C"/>
    <w:rsid w:val="0010065D"/>
    <w:rsid w:val="00100712"/>
    <w:rsid w:val="00100BD3"/>
    <w:rsid w:val="00100EF0"/>
    <w:rsid w:val="00100F6A"/>
    <w:rsid w:val="001010CE"/>
    <w:rsid w:val="0010190A"/>
    <w:rsid w:val="00101A46"/>
    <w:rsid w:val="00101E24"/>
    <w:rsid w:val="00101F43"/>
    <w:rsid w:val="0010202D"/>
    <w:rsid w:val="0010242E"/>
    <w:rsid w:val="001028BA"/>
    <w:rsid w:val="00102A0D"/>
    <w:rsid w:val="00102CBE"/>
    <w:rsid w:val="00103128"/>
    <w:rsid w:val="00103249"/>
    <w:rsid w:val="00103263"/>
    <w:rsid w:val="001034F9"/>
    <w:rsid w:val="0010384B"/>
    <w:rsid w:val="001038A2"/>
    <w:rsid w:val="00103CA7"/>
    <w:rsid w:val="00103D3A"/>
    <w:rsid w:val="0010401B"/>
    <w:rsid w:val="00104598"/>
    <w:rsid w:val="00104824"/>
    <w:rsid w:val="001049C5"/>
    <w:rsid w:val="00104B82"/>
    <w:rsid w:val="00104BED"/>
    <w:rsid w:val="00105127"/>
    <w:rsid w:val="0010515E"/>
    <w:rsid w:val="00105730"/>
    <w:rsid w:val="001058B5"/>
    <w:rsid w:val="00105E55"/>
    <w:rsid w:val="0010634F"/>
    <w:rsid w:val="00106C4B"/>
    <w:rsid w:val="00106F2A"/>
    <w:rsid w:val="00106F5A"/>
    <w:rsid w:val="00106FD0"/>
    <w:rsid w:val="0010713C"/>
    <w:rsid w:val="0010714D"/>
    <w:rsid w:val="0010760E"/>
    <w:rsid w:val="0010763E"/>
    <w:rsid w:val="001077C2"/>
    <w:rsid w:val="00107CC3"/>
    <w:rsid w:val="00107F17"/>
    <w:rsid w:val="001103B7"/>
    <w:rsid w:val="001103E3"/>
    <w:rsid w:val="001106BB"/>
    <w:rsid w:val="001106FB"/>
    <w:rsid w:val="00110B6B"/>
    <w:rsid w:val="00110BDC"/>
    <w:rsid w:val="00110BEA"/>
    <w:rsid w:val="00110C9B"/>
    <w:rsid w:val="00110E71"/>
    <w:rsid w:val="001119ED"/>
    <w:rsid w:val="00111A70"/>
    <w:rsid w:val="00111DA7"/>
    <w:rsid w:val="00111EED"/>
    <w:rsid w:val="0011248F"/>
    <w:rsid w:val="00112705"/>
    <w:rsid w:val="00112832"/>
    <w:rsid w:val="00112858"/>
    <w:rsid w:val="00112983"/>
    <w:rsid w:val="00112A1D"/>
    <w:rsid w:val="00112AB0"/>
    <w:rsid w:val="00112B2D"/>
    <w:rsid w:val="00112C61"/>
    <w:rsid w:val="00112DBA"/>
    <w:rsid w:val="00112FFE"/>
    <w:rsid w:val="00113217"/>
    <w:rsid w:val="00114348"/>
    <w:rsid w:val="001148E7"/>
    <w:rsid w:val="001149A4"/>
    <w:rsid w:val="00114A52"/>
    <w:rsid w:val="00115013"/>
    <w:rsid w:val="00115413"/>
    <w:rsid w:val="00115706"/>
    <w:rsid w:val="001159C0"/>
    <w:rsid w:val="00115FAF"/>
    <w:rsid w:val="00115FB2"/>
    <w:rsid w:val="001160BA"/>
    <w:rsid w:val="00116225"/>
    <w:rsid w:val="00116231"/>
    <w:rsid w:val="0011627E"/>
    <w:rsid w:val="00116888"/>
    <w:rsid w:val="00116A14"/>
    <w:rsid w:val="00116DC4"/>
    <w:rsid w:val="001170B7"/>
    <w:rsid w:val="00117718"/>
    <w:rsid w:val="00117A79"/>
    <w:rsid w:val="001209AA"/>
    <w:rsid w:val="001209D3"/>
    <w:rsid w:val="001210FB"/>
    <w:rsid w:val="00121172"/>
    <w:rsid w:val="001211C7"/>
    <w:rsid w:val="0012129A"/>
    <w:rsid w:val="0012192C"/>
    <w:rsid w:val="00121C8A"/>
    <w:rsid w:val="00121E61"/>
    <w:rsid w:val="00122266"/>
    <w:rsid w:val="001228AF"/>
    <w:rsid w:val="00122A26"/>
    <w:rsid w:val="00122BB9"/>
    <w:rsid w:val="00122D21"/>
    <w:rsid w:val="00122DC7"/>
    <w:rsid w:val="00122F42"/>
    <w:rsid w:val="00122F85"/>
    <w:rsid w:val="0012321E"/>
    <w:rsid w:val="001234F8"/>
    <w:rsid w:val="00123597"/>
    <w:rsid w:val="00123741"/>
    <w:rsid w:val="00123948"/>
    <w:rsid w:val="00123A36"/>
    <w:rsid w:val="00123D5D"/>
    <w:rsid w:val="00123FA2"/>
    <w:rsid w:val="0012407F"/>
    <w:rsid w:val="001241F2"/>
    <w:rsid w:val="001241F7"/>
    <w:rsid w:val="00124358"/>
    <w:rsid w:val="0012457F"/>
    <w:rsid w:val="00124816"/>
    <w:rsid w:val="00124D7F"/>
    <w:rsid w:val="0012500B"/>
    <w:rsid w:val="001256FC"/>
    <w:rsid w:val="001259F8"/>
    <w:rsid w:val="00125F30"/>
    <w:rsid w:val="00126237"/>
    <w:rsid w:val="001263CC"/>
    <w:rsid w:val="0012654A"/>
    <w:rsid w:val="00126774"/>
    <w:rsid w:val="00126849"/>
    <w:rsid w:val="0012684B"/>
    <w:rsid w:val="00126B50"/>
    <w:rsid w:val="00126E2D"/>
    <w:rsid w:val="0012730C"/>
    <w:rsid w:val="00127521"/>
    <w:rsid w:val="001275AA"/>
    <w:rsid w:val="00127844"/>
    <w:rsid w:val="001278F9"/>
    <w:rsid w:val="00127C6D"/>
    <w:rsid w:val="00127E57"/>
    <w:rsid w:val="00127E95"/>
    <w:rsid w:val="00130260"/>
    <w:rsid w:val="001303EF"/>
    <w:rsid w:val="001304A9"/>
    <w:rsid w:val="001304F9"/>
    <w:rsid w:val="0013076C"/>
    <w:rsid w:val="0013084E"/>
    <w:rsid w:val="001309DE"/>
    <w:rsid w:val="00130A6A"/>
    <w:rsid w:val="00130B4A"/>
    <w:rsid w:val="00130C50"/>
    <w:rsid w:val="00130E84"/>
    <w:rsid w:val="00130F06"/>
    <w:rsid w:val="00130F12"/>
    <w:rsid w:val="001316E0"/>
    <w:rsid w:val="0013176B"/>
    <w:rsid w:val="00131A4A"/>
    <w:rsid w:val="00131ACA"/>
    <w:rsid w:val="00131BB5"/>
    <w:rsid w:val="00131BBE"/>
    <w:rsid w:val="00131E53"/>
    <w:rsid w:val="00131ECC"/>
    <w:rsid w:val="00131EDB"/>
    <w:rsid w:val="00131FD3"/>
    <w:rsid w:val="00132212"/>
    <w:rsid w:val="0013241C"/>
    <w:rsid w:val="0013255B"/>
    <w:rsid w:val="0013286E"/>
    <w:rsid w:val="00132CD6"/>
    <w:rsid w:val="00132D5F"/>
    <w:rsid w:val="00132F48"/>
    <w:rsid w:val="00133139"/>
    <w:rsid w:val="0013323D"/>
    <w:rsid w:val="00133A07"/>
    <w:rsid w:val="00133AA7"/>
    <w:rsid w:val="00134043"/>
    <w:rsid w:val="00134232"/>
    <w:rsid w:val="001343C4"/>
    <w:rsid w:val="0013471B"/>
    <w:rsid w:val="001347DB"/>
    <w:rsid w:val="00134960"/>
    <w:rsid w:val="001349FE"/>
    <w:rsid w:val="00134A79"/>
    <w:rsid w:val="00134BA9"/>
    <w:rsid w:val="00134C1C"/>
    <w:rsid w:val="00134D08"/>
    <w:rsid w:val="00134D51"/>
    <w:rsid w:val="00134F25"/>
    <w:rsid w:val="001352C7"/>
    <w:rsid w:val="00135539"/>
    <w:rsid w:val="00135785"/>
    <w:rsid w:val="0013593D"/>
    <w:rsid w:val="00135C77"/>
    <w:rsid w:val="00135E5E"/>
    <w:rsid w:val="00136068"/>
    <w:rsid w:val="00136498"/>
    <w:rsid w:val="001367E8"/>
    <w:rsid w:val="00136856"/>
    <w:rsid w:val="00136A1E"/>
    <w:rsid w:val="00136DA7"/>
    <w:rsid w:val="00137272"/>
    <w:rsid w:val="00137296"/>
    <w:rsid w:val="001375A7"/>
    <w:rsid w:val="001378F7"/>
    <w:rsid w:val="00137A0E"/>
    <w:rsid w:val="00137C07"/>
    <w:rsid w:val="00137F8A"/>
    <w:rsid w:val="0014029B"/>
    <w:rsid w:val="001405FA"/>
    <w:rsid w:val="00140692"/>
    <w:rsid w:val="00140757"/>
    <w:rsid w:val="00140836"/>
    <w:rsid w:val="00140B2A"/>
    <w:rsid w:val="00140BAB"/>
    <w:rsid w:val="00140F9C"/>
    <w:rsid w:val="00141411"/>
    <w:rsid w:val="00141511"/>
    <w:rsid w:val="001416D1"/>
    <w:rsid w:val="00141CC8"/>
    <w:rsid w:val="00141DA7"/>
    <w:rsid w:val="00142040"/>
    <w:rsid w:val="00142059"/>
    <w:rsid w:val="0014208B"/>
    <w:rsid w:val="00142349"/>
    <w:rsid w:val="0014240A"/>
    <w:rsid w:val="00142485"/>
    <w:rsid w:val="00142829"/>
    <w:rsid w:val="001428AB"/>
    <w:rsid w:val="00142917"/>
    <w:rsid w:val="001429B9"/>
    <w:rsid w:val="00142AD2"/>
    <w:rsid w:val="00142B5F"/>
    <w:rsid w:val="00142BF6"/>
    <w:rsid w:val="00142E2C"/>
    <w:rsid w:val="00143135"/>
    <w:rsid w:val="001439A7"/>
    <w:rsid w:val="001439C8"/>
    <w:rsid w:val="00143AE5"/>
    <w:rsid w:val="0014416B"/>
    <w:rsid w:val="00144196"/>
    <w:rsid w:val="00144573"/>
    <w:rsid w:val="0014474D"/>
    <w:rsid w:val="00144773"/>
    <w:rsid w:val="0014495D"/>
    <w:rsid w:val="001450EC"/>
    <w:rsid w:val="001450FF"/>
    <w:rsid w:val="00145371"/>
    <w:rsid w:val="0014555B"/>
    <w:rsid w:val="00145564"/>
    <w:rsid w:val="00145E42"/>
    <w:rsid w:val="001460A1"/>
    <w:rsid w:val="00146434"/>
    <w:rsid w:val="001464BE"/>
    <w:rsid w:val="00146577"/>
    <w:rsid w:val="001465D1"/>
    <w:rsid w:val="001469C0"/>
    <w:rsid w:val="00147080"/>
    <w:rsid w:val="0014721D"/>
    <w:rsid w:val="0014785C"/>
    <w:rsid w:val="00147BFD"/>
    <w:rsid w:val="00147E5D"/>
    <w:rsid w:val="00147F65"/>
    <w:rsid w:val="0015019E"/>
    <w:rsid w:val="00150398"/>
    <w:rsid w:val="00150731"/>
    <w:rsid w:val="0015086E"/>
    <w:rsid w:val="00150A25"/>
    <w:rsid w:val="00150C13"/>
    <w:rsid w:val="00150C20"/>
    <w:rsid w:val="00150EFA"/>
    <w:rsid w:val="00150FDF"/>
    <w:rsid w:val="001511D0"/>
    <w:rsid w:val="00151437"/>
    <w:rsid w:val="00151A84"/>
    <w:rsid w:val="00151B7E"/>
    <w:rsid w:val="00151E9D"/>
    <w:rsid w:val="00151FC3"/>
    <w:rsid w:val="00152212"/>
    <w:rsid w:val="001526FC"/>
    <w:rsid w:val="001527DA"/>
    <w:rsid w:val="001528B7"/>
    <w:rsid w:val="00152957"/>
    <w:rsid w:val="0015297D"/>
    <w:rsid w:val="00152B4C"/>
    <w:rsid w:val="001530FD"/>
    <w:rsid w:val="0015335C"/>
    <w:rsid w:val="001533A0"/>
    <w:rsid w:val="001534B6"/>
    <w:rsid w:val="001535B5"/>
    <w:rsid w:val="001536F1"/>
    <w:rsid w:val="001537C6"/>
    <w:rsid w:val="0015448B"/>
    <w:rsid w:val="001544CC"/>
    <w:rsid w:val="001546BC"/>
    <w:rsid w:val="00154BC6"/>
    <w:rsid w:val="00154C5A"/>
    <w:rsid w:val="00154ED2"/>
    <w:rsid w:val="001551D7"/>
    <w:rsid w:val="001553C7"/>
    <w:rsid w:val="00155405"/>
    <w:rsid w:val="00155572"/>
    <w:rsid w:val="00155714"/>
    <w:rsid w:val="00155806"/>
    <w:rsid w:val="00155A3B"/>
    <w:rsid w:val="00155BA9"/>
    <w:rsid w:val="00155CEA"/>
    <w:rsid w:val="00156274"/>
    <w:rsid w:val="0015636A"/>
    <w:rsid w:val="00156442"/>
    <w:rsid w:val="001565F5"/>
    <w:rsid w:val="0015666B"/>
    <w:rsid w:val="00156786"/>
    <w:rsid w:val="001567A4"/>
    <w:rsid w:val="001568AE"/>
    <w:rsid w:val="00156CF4"/>
    <w:rsid w:val="00156F80"/>
    <w:rsid w:val="0015703B"/>
    <w:rsid w:val="00157723"/>
    <w:rsid w:val="00157901"/>
    <w:rsid w:val="00157A3D"/>
    <w:rsid w:val="00157A5B"/>
    <w:rsid w:val="00157E6C"/>
    <w:rsid w:val="00157EA9"/>
    <w:rsid w:val="00157F60"/>
    <w:rsid w:val="001600FE"/>
    <w:rsid w:val="001601C4"/>
    <w:rsid w:val="0016037D"/>
    <w:rsid w:val="0016052B"/>
    <w:rsid w:val="00160730"/>
    <w:rsid w:val="00160855"/>
    <w:rsid w:val="00160B53"/>
    <w:rsid w:val="00160E77"/>
    <w:rsid w:val="00161305"/>
    <w:rsid w:val="00161339"/>
    <w:rsid w:val="001613CD"/>
    <w:rsid w:val="0016180C"/>
    <w:rsid w:val="00161986"/>
    <w:rsid w:val="00161A87"/>
    <w:rsid w:val="00161B07"/>
    <w:rsid w:val="00161BA0"/>
    <w:rsid w:val="00161CD4"/>
    <w:rsid w:val="00161D39"/>
    <w:rsid w:val="001620E6"/>
    <w:rsid w:val="001622E3"/>
    <w:rsid w:val="00162AC2"/>
    <w:rsid w:val="0016306D"/>
    <w:rsid w:val="001632DC"/>
    <w:rsid w:val="001638EB"/>
    <w:rsid w:val="00163AE5"/>
    <w:rsid w:val="00163B13"/>
    <w:rsid w:val="00163D09"/>
    <w:rsid w:val="00163DD7"/>
    <w:rsid w:val="00163E07"/>
    <w:rsid w:val="0016435F"/>
    <w:rsid w:val="00164C13"/>
    <w:rsid w:val="00164EF9"/>
    <w:rsid w:val="001651AF"/>
    <w:rsid w:val="0016544D"/>
    <w:rsid w:val="00165914"/>
    <w:rsid w:val="00165941"/>
    <w:rsid w:val="00165ABE"/>
    <w:rsid w:val="00165B49"/>
    <w:rsid w:val="00165ED4"/>
    <w:rsid w:val="00165F7C"/>
    <w:rsid w:val="00166183"/>
    <w:rsid w:val="001661D6"/>
    <w:rsid w:val="001662BB"/>
    <w:rsid w:val="0016644A"/>
    <w:rsid w:val="0016644C"/>
    <w:rsid w:val="0016655B"/>
    <w:rsid w:val="001668E7"/>
    <w:rsid w:val="00166C53"/>
    <w:rsid w:val="00166CCB"/>
    <w:rsid w:val="00166DFC"/>
    <w:rsid w:val="00166EE0"/>
    <w:rsid w:val="00166FD2"/>
    <w:rsid w:val="00167149"/>
    <w:rsid w:val="0016724B"/>
    <w:rsid w:val="00167548"/>
    <w:rsid w:val="00167889"/>
    <w:rsid w:val="00167975"/>
    <w:rsid w:val="00167D5F"/>
    <w:rsid w:val="00167EC8"/>
    <w:rsid w:val="0017038C"/>
    <w:rsid w:val="00170499"/>
    <w:rsid w:val="00170B16"/>
    <w:rsid w:val="00171099"/>
    <w:rsid w:val="00171298"/>
    <w:rsid w:val="00171417"/>
    <w:rsid w:val="00171490"/>
    <w:rsid w:val="001718F6"/>
    <w:rsid w:val="00171935"/>
    <w:rsid w:val="00171941"/>
    <w:rsid w:val="00171B58"/>
    <w:rsid w:val="00171EA3"/>
    <w:rsid w:val="00171ED6"/>
    <w:rsid w:val="00172271"/>
    <w:rsid w:val="001722F6"/>
    <w:rsid w:val="00172537"/>
    <w:rsid w:val="001727F2"/>
    <w:rsid w:val="00172905"/>
    <w:rsid w:val="00172A03"/>
    <w:rsid w:val="00173200"/>
    <w:rsid w:val="001732A4"/>
    <w:rsid w:val="001733DD"/>
    <w:rsid w:val="0017341F"/>
    <w:rsid w:val="001735C4"/>
    <w:rsid w:val="00173669"/>
    <w:rsid w:val="00173D5B"/>
    <w:rsid w:val="0017424D"/>
    <w:rsid w:val="0017442C"/>
    <w:rsid w:val="001744DD"/>
    <w:rsid w:val="00174729"/>
    <w:rsid w:val="00174A4E"/>
    <w:rsid w:val="00174B2B"/>
    <w:rsid w:val="00174BD6"/>
    <w:rsid w:val="00174F6E"/>
    <w:rsid w:val="0017508A"/>
    <w:rsid w:val="0017529C"/>
    <w:rsid w:val="001753A8"/>
    <w:rsid w:val="001753CF"/>
    <w:rsid w:val="001754B5"/>
    <w:rsid w:val="00175C4B"/>
    <w:rsid w:val="00176256"/>
    <w:rsid w:val="00176376"/>
    <w:rsid w:val="0017646B"/>
    <w:rsid w:val="001767B6"/>
    <w:rsid w:val="00176832"/>
    <w:rsid w:val="00176C04"/>
    <w:rsid w:val="00176C5F"/>
    <w:rsid w:val="00176FD6"/>
    <w:rsid w:val="00177461"/>
    <w:rsid w:val="0017786F"/>
    <w:rsid w:val="00177A6A"/>
    <w:rsid w:val="00177B58"/>
    <w:rsid w:val="001801D6"/>
    <w:rsid w:val="00180D81"/>
    <w:rsid w:val="00180E4A"/>
    <w:rsid w:val="00180EE2"/>
    <w:rsid w:val="00180F1B"/>
    <w:rsid w:val="00180FE1"/>
    <w:rsid w:val="00181049"/>
    <w:rsid w:val="00181525"/>
    <w:rsid w:val="001815D7"/>
    <w:rsid w:val="00181736"/>
    <w:rsid w:val="00181741"/>
    <w:rsid w:val="00181C0C"/>
    <w:rsid w:val="00181DEF"/>
    <w:rsid w:val="00181ED0"/>
    <w:rsid w:val="00181EEB"/>
    <w:rsid w:val="00181F2E"/>
    <w:rsid w:val="00181F80"/>
    <w:rsid w:val="00182578"/>
    <w:rsid w:val="0018258C"/>
    <w:rsid w:val="00182638"/>
    <w:rsid w:val="001826EA"/>
    <w:rsid w:val="00182852"/>
    <w:rsid w:val="00182C46"/>
    <w:rsid w:val="00182C51"/>
    <w:rsid w:val="00182D70"/>
    <w:rsid w:val="0018303C"/>
    <w:rsid w:val="001831BE"/>
    <w:rsid w:val="0018328B"/>
    <w:rsid w:val="001834A4"/>
    <w:rsid w:val="00183764"/>
    <w:rsid w:val="001837C8"/>
    <w:rsid w:val="00183878"/>
    <w:rsid w:val="0018390F"/>
    <w:rsid w:val="00183A3D"/>
    <w:rsid w:val="00183CE7"/>
    <w:rsid w:val="00184335"/>
    <w:rsid w:val="0018462D"/>
    <w:rsid w:val="00184ABF"/>
    <w:rsid w:val="00184EF0"/>
    <w:rsid w:val="001854B0"/>
    <w:rsid w:val="00185863"/>
    <w:rsid w:val="00185B7E"/>
    <w:rsid w:val="00185BD8"/>
    <w:rsid w:val="0018630A"/>
    <w:rsid w:val="0018664F"/>
    <w:rsid w:val="00186FA8"/>
    <w:rsid w:val="0018704B"/>
    <w:rsid w:val="0018750B"/>
    <w:rsid w:val="0018762B"/>
    <w:rsid w:val="001877F9"/>
    <w:rsid w:val="001878F8"/>
    <w:rsid w:val="00187E61"/>
    <w:rsid w:val="00187EE9"/>
    <w:rsid w:val="00190593"/>
    <w:rsid w:val="0019070F"/>
    <w:rsid w:val="00190ADC"/>
    <w:rsid w:val="00190B08"/>
    <w:rsid w:val="00190BAF"/>
    <w:rsid w:val="00190C90"/>
    <w:rsid w:val="00190C91"/>
    <w:rsid w:val="00190CAB"/>
    <w:rsid w:val="00190CDD"/>
    <w:rsid w:val="00191045"/>
    <w:rsid w:val="0019151A"/>
    <w:rsid w:val="00191721"/>
    <w:rsid w:val="0019177F"/>
    <w:rsid w:val="0019195F"/>
    <w:rsid w:val="00191B0F"/>
    <w:rsid w:val="00191ED1"/>
    <w:rsid w:val="00191EFE"/>
    <w:rsid w:val="00191FDE"/>
    <w:rsid w:val="0019204A"/>
    <w:rsid w:val="0019214F"/>
    <w:rsid w:val="00192367"/>
    <w:rsid w:val="0019251A"/>
    <w:rsid w:val="001928B8"/>
    <w:rsid w:val="00192BE0"/>
    <w:rsid w:val="00192C58"/>
    <w:rsid w:val="001935C0"/>
    <w:rsid w:val="001938FE"/>
    <w:rsid w:val="00193964"/>
    <w:rsid w:val="001939B7"/>
    <w:rsid w:val="00193A35"/>
    <w:rsid w:val="00193BD4"/>
    <w:rsid w:val="00193CB3"/>
    <w:rsid w:val="00194405"/>
    <w:rsid w:val="001944F1"/>
    <w:rsid w:val="00194954"/>
    <w:rsid w:val="00194C98"/>
    <w:rsid w:val="00194C9F"/>
    <w:rsid w:val="00195027"/>
    <w:rsid w:val="0019530C"/>
    <w:rsid w:val="0019579F"/>
    <w:rsid w:val="00195826"/>
    <w:rsid w:val="00195A32"/>
    <w:rsid w:val="00195AB9"/>
    <w:rsid w:val="00195B56"/>
    <w:rsid w:val="00195C23"/>
    <w:rsid w:val="001965E5"/>
    <w:rsid w:val="00196794"/>
    <w:rsid w:val="00196A91"/>
    <w:rsid w:val="00196BFF"/>
    <w:rsid w:val="00197095"/>
    <w:rsid w:val="00197D3E"/>
    <w:rsid w:val="00197D62"/>
    <w:rsid w:val="00197F67"/>
    <w:rsid w:val="001A0034"/>
    <w:rsid w:val="001A03F5"/>
    <w:rsid w:val="001A0446"/>
    <w:rsid w:val="001A04CB"/>
    <w:rsid w:val="001A0607"/>
    <w:rsid w:val="001A0B7A"/>
    <w:rsid w:val="001A0D8F"/>
    <w:rsid w:val="001A1417"/>
    <w:rsid w:val="001A1423"/>
    <w:rsid w:val="001A16AA"/>
    <w:rsid w:val="001A16D7"/>
    <w:rsid w:val="001A1750"/>
    <w:rsid w:val="001A17E9"/>
    <w:rsid w:val="001A17FD"/>
    <w:rsid w:val="001A1BB2"/>
    <w:rsid w:val="001A1D0C"/>
    <w:rsid w:val="001A1F38"/>
    <w:rsid w:val="001A2689"/>
    <w:rsid w:val="001A2EAF"/>
    <w:rsid w:val="001A3365"/>
    <w:rsid w:val="001A34BF"/>
    <w:rsid w:val="001A39E4"/>
    <w:rsid w:val="001A3C49"/>
    <w:rsid w:val="001A411A"/>
    <w:rsid w:val="001A4331"/>
    <w:rsid w:val="001A4434"/>
    <w:rsid w:val="001A4659"/>
    <w:rsid w:val="001A46E6"/>
    <w:rsid w:val="001A4B0F"/>
    <w:rsid w:val="001A4B6E"/>
    <w:rsid w:val="001A505A"/>
    <w:rsid w:val="001A5159"/>
    <w:rsid w:val="001A539B"/>
    <w:rsid w:val="001A5855"/>
    <w:rsid w:val="001A5C57"/>
    <w:rsid w:val="001A5D7A"/>
    <w:rsid w:val="001A5E71"/>
    <w:rsid w:val="001A610C"/>
    <w:rsid w:val="001A6430"/>
    <w:rsid w:val="001A6823"/>
    <w:rsid w:val="001A68BF"/>
    <w:rsid w:val="001A6A2C"/>
    <w:rsid w:val="001A71A6"/>
    <w:rsid w:val="001A738E"/>
    <w:rsid w:val="001A75AD"/>
    <w:rsid w:val="001A7650"/>
    <w:rsid w:val="001A7C29"/>
    <w:rsid w:val="001B02EE"/>
    <w:rsid w:val="001B03CE"/>
    <w:rsid w:val="001B0432"/>
    <w:rsid w:val="001B0435"/>
    <w:rsid w:val="001B0A18"/>
    <w:rsid w:val="001B0C8B"/>
    <w:rsid w:val="001B0D8E"/>
    <w:rsid w:val="001B0E4A"/>
    <w:rsid w:val="001B10A1"/>
    <w:rsid w:val="001B10A4"/>
    <w:rsid w:val="001B124B"/>
    <w:rsid w:val="001B126E"/>
    <w:rsid w:val="001B17BA"/>
    <w:rsid w:val="001B1868"/>
    <w:rsid w:val="001B19E0"/>
    <w:rsid w:val="001B19E4"/>
    <w:rsid w:val="001B1C80"/>
    <w:rsid w:val="001B23AB"/>
    <w:rsid w:val="001B23AD"/>
    <w:rsid w:val="001B240A"/>
    <w:rsid w:val="001B24B0"/>
    <w:rsid w:val="001B27C3"/>
    <w:rsid w:val="001B283F"/>
    <w:rsid w:val="001B2B3B"/>
    <w:rsid w:val="001B2BDD"/>
    <w:rsid w:val="001B2D8D"/>
    <w:rsid w:val="001B31A3"/>
    <w:rsid w:val="001B340F"/>
    <w:rsid w:val="001B3481"/>
    <w:rsid w:val="001B34CB"/>
    <w:rsid w:val="001B38E4"/>
    <w:rsid w:val="001B39E3"/>
    <w:rsid w:val="001B3AB6"/>
    <w:rsid w:val="001B3D2C"/>
    <w:rsid w:val="001B3DF6"/>
    <w:rsid w:val="001B3F0A"/>
    <w:rsid w:val="001B3FAE"/>
    <w:rsid w:val="001B4636"/>
    <w:rsid w:val="001B4732"/>
    <w:rsid w:val="001B4E1C"/>
    <w:rsid w:val="001B5362"/>
    <w:rsid w:val="001B5566"/>
    <w:rsid w:val="001B5AFF"/>
    <w:rsid w:val="001B5B8F"/>
    <w:rsid w:val="001B5FDC"/>
    <w:rsid w:val="001B6130"/>
    <w:rsid w:val="001B61AE"/>
    <w:rsid w:val="001B6250"/>
    <w:rsid w:val="001B62AA"/>
    <w:rsid w:val="001B6790"/>
    <w:rsid w:val="001B6E8E"/>
    <w:rsid w:val="001B7508"/>
    <w:rsid w:val="001B7529"/>
    <w:rsid w:val="001B786D"/>
    <w:rsid w:val="001B7BE8"/>
    <w:rsid w:val="001B7FA9"/>
    <w:rsid w:val="001C0037"/>
    <w:rsid w:val="001C01E9"/>
    <w:rsid w:val="001C07D5"/>
    <w:rsid w:val="001C08F3"/>
    <w:rsid w:val="001C0910"/>
    <w:rsid w:val="001C0EB1"/>
    <w:rsid w:val="001C1358"/>
    <w:rsid w:val="001C1508"/>
    <w:rsid w:val="001C211F"/>
    <w:rsid w:val="001C2127"/>
    <w:rsid w:val="001C236C"/>
    <w:rsid w:val="001C2481"/>
    <w:rsid w:val="001C2552"/>
    <w:rsid w:val="001C29E8"/>
    <w:rsid w:val="001C29ED"/>
    <w:rsid w:val="001C2D45"/>
    <w:rsid w:val="001C2EB9"/>
    <w:rsid w:val="001C2FE3"/>
    <w:rsid w:val="001C352F"/>
    <w:rsid w:val="001C3B33"/>
    <w:rsid w:val="001C3D41"/>
    <w:rsid w:val="001C4051"/>
    <w:rsid w:val="001C421A"/>
    <w:rsid w:val="001C4352"/>
    <w:rsid w:val="001C4797"/>
    <w:rsid w:val="001C4869"/>
    <w:rsid w:val="001C4A34"/>
    <w:rsid w:val="001C4AA6"/>
    <w:rsid w:val="001C4CB3"/>
    <w:rsid w:val="001C4D12"/>
    <w:rsid w:val="001C5354"/>
    <w:rsid w:val="001C56B8"/>
    <w:rsid w:val="001C5900"/>
    <w:rsid w:val="001C5BE1"/>
    <w:rsid w:val="001C5C46"/>
    <w:rsid w:val="001C5D12"/>
    <w:rsid w:val="001C6113"/>
    <w:rsid w:val="001C65B0"/>
    <w:rsid w:val="001C664E"/>
    <w:rsid w:val="001C67AC"/>
    <w:rsid w:val="001C68A9"/>
    <w:rsid w:val="001C68B8"/>
    <w:rsid w:val="001C6A88"/>
    <w:rsid w:val="001C6F50"/>
    <w:rsid w:val="001C760C"/>
    <w:rsid w:val="001C7A15"/>
    <w:rsid w:val="001C7F25"/>
    <w:rsid w:val="001D027B"/>
    <w:rsid w:val="001D0AEB"/>
    <w:rsid w:val="001D0C30"/>
    <w:rsid w:val="001D0FB7"/>
    <w:rsid w:val="001D1261"/>
    <w:rsid w:val="001D140A"/>
    <w:rsid w:val="001D18BD"/>
    <w:rsid w:val="001D1C45"/>
    <w:rsid w:val="001D1E28"/>
    <w:rsid w:val="001D20C5"/>
    <w:rsid w:val="001D2111"/>
    <w:rsid w:val="001D23A4"/>
    <w:rsid w:val="001D2B46"/>
    <w:rsid w:val="001D30E5"/>
    <w:rsid w:val="001D3174"/>
    <w:rsid w:val="001D32EF"/>
    <w:rsid w:val="001D3451"/>
    <w:rsid w:val="001D36B6"/>
    <w:rsid w:val="001D3819"/>
    <w:rsid w:val="001D39E9"/>
    <w:rsid w:val="001D3D7B"/>
    <w:rsid w:val="001D40F5"/>
    <w:rsid w:val="001D43AF"/>
    <w:rsid w:val="001D45D8"/>
    <w:rsid w:val="001D48B4"/>
    <w:rsid w:val="001D4ABF"/>
    <w:rsid w:val="001D4CAE"/>
    <w:rsid w:val="001D4CD9"/>
    <w:rsid w:val="001D4EF1"/>
    <w:rsid w:val="001D50ED"/>
    <w:rsid w:val="001D51F8"/>
    <w:rsid w:val="001D5B25"/>
    <w:rsid w:val="001D6078"/>
    <w:rsid w:val="001D61C9"/>
    <w:rsid w:val="001D6393"/>
    <w:rsid w:val="001D6740"/>
    <w:rsid w:val="001D68AB"/>
    <w:rsid w:val="001D692B"/>
    <w:rsid w:val="001D69D9"/>
    <w:rsid w:val="001D6B18"/>
    <w:rsid w:val="001D6C22"/>
    <w:rsid w:val="001D6C8E"/>
    <w:rsid w:val="001D6E06"/>
    <w:rsid w:val="001D7365"/>
    <w:rsid w:val="001D75F5"/>
    <w:rsid w:val="001D7670"/>
    <w:rsid w:val="001D770A"/>
    <w:rsid w:val="001D77B8"/>
    <w:rsid w:val="001D799B"/>
    <w:rsid w:val="001D79F6"/>
    <w:rsid w:val="001D7A14"/>
    <w:rsid w:val="001D7A31"/>
    <w:rsid w:val="001D7E56"/>
    <w:rsid w:val="001E05B6"/>
    <w:rsid w:val="001E0635"/>
    <w:rsid w:val="001E06DF"/>
    <w:rsid w:val="001E092D"/>
    <w:rsid w:val="001E10E3"/>
    <w:rsid w:val="001E1155"/>
    <w:rsid w:val="001E1489"/>
    <w:rsid w:val="001E1ABE"/>
    <w:rsid w:val="001E1BFA"/>
    <w:rsid w:val="001E2349"/>
    <w:rsid w:val="001E24B9"/>
    <w:rsid w:val="001E26DB"/>
    <w:rsid w:val="001E2868"/>
    <w:rsid w:val="001E2C29"/>
    <w:rsid w:val="001E2CCE"/>
    <w:rsid w:val="001E31EC"/>
    <w:rsid w:val="001E3430"/>
    <w:rsid w:val="001E3C48"/>
    <w:rsid w:val="001E3E02"/>
    <w:rsid w:val="001E3FD0"/>
    <w:rsid w:val="001E3FF2"/>
    <w:rsid w:val="001E4182"/>
    <w:rsid w:val="001E433B"/>
    <w:rsid w:val="001E4455"/>
    <w:rsid w:val="001E4A81"/>
    <w:rsid w:val="001E4DC4"/>
    <w:rsid w:val="001E4ED6"/>
    <w:rsid w:val="001E5393"/>
    <w:rsid w:val="001E5429"/>
    <w:rsid w:val="001E584C"/>
    <w:rsid w:val="001E5A13"/>
    <w:rsid w:val="001E5E3B"/>
    <w:rsid w:val="001E5E74"/>
    <w:rsid w:val="001E604D"/>
    <w:rsid w:val="001E6127"/>
    <w:rsid w:val="001E6333"/>
    <w:rsid w:val="001E6517"/>
    <w:rsid w:val="001E6A17"/>
    <w:rsid w:val="001E6D77"/>
    <w:rsid w:val="001E6E2B"/>
    <w:rsid w:val="001E6EAB"/>
    <w:rsid w:val="001E776B"/>
    <w:rsid w:val="001E7C7C"/>
    <w:rsid w:val="001E7F29"/>
    <w:rsid w:val="001E7FEC"/>
    <w:rsid w:val="001F0093"/>
    <w:rsid w:val="001F02AF"/>
    <w:rsid w:val="001F04E7"/>
    <w:rsid w:val="001F09A0"/>
    <w:rsid w:val="001F09F1"/>
    <w:rsid w:val="001F0B52"/>
    <w:rsid w:val="001F0B80"/>
    <w:rsid w:val="001F0F6B"/>
    <w:rsid w:val="001F17C3"/>
    <w:rsid w:val="001F190D"/>
    <w:rsid w:val="001F1B36"/>
    <w:rsid w:val="001F1EB2"/>
    <w:rsid w:val="001F1F48"/>
    <w:rsid w:val="001F20D7"/>
    <w:rsid w:val="001F213E"/>
    <w:rsid w:val="001F2160"/>
    <w:rsid w:val="001F2167"/>
    <w:rsid w:val="001F244D"/>
    <w:rsid w:val="001F2704"/>
    <w:rsid w:val="001F2775"/>
    <w:rsid w:val="001F2861"/>
    <w:rsid w:val="001F287F"/>
    <w:rsid w:val="001F28BA"/>
    <w:rsid w:val="001F2A3F"/>
    <w:rsid w:val="001F2C9A"/>
    <w:rsid w:val="001F2CE2"/>
    <w:rsid w:val="001F3317"/>
    <w:rsid w:val="001F378A"/>
    <w:rsid w:val="001F37FC"/>
    <w:rsid w:val="001F3831"/>
    <w:rsid w:val="001F3988"/>
    <w:rsid w:val="001F3BC2"/>
    <w:rsid w:val="001F3C66"/>
    <w:rsid w:val="001F3F5F"/>
    <w:rsid w:val="001F4193"/>
    <w:rsid w:val="001F4269"/>
    <w:rsid w:val="001F4A12"/>
    <w:rsid w:val="001F4A8E"/>
    <w:rsid w:val="001F4F41"/>
    <w:rsid w:val="001F530B"/>
    <w:rsid w:val="001F5363"/>
    <w:rsid w:val="001F5502"/>
    <w:rsid w:val="001F576E"/>
    <w:rsid w:val="001F5ADF"/>
    <w:rsid w:val="001F5D05"/>
    <w:rsid w:val="001F5FD3"/>
    <w:rsid w:val="001F62E2"/>
    <w:rsid w:val="001F62E7"/>
    <w:rsid w:val="001F651A"/>
    <w:rsid w:val="001F6950"/>
    <w:rsid w:val="001F69D7"/>
    <w:rsid w:val="001F71EC"/>
    <w:rsid w:val="001F7494"/>
    <w:rsid w:val="001F74FB"/>
    <w:rsid w:val="001F75BF"/>
    <w:rsid w:val="001F7632"/>
    <w:rsid w:val="001F7774"/>
    <w:rsid w:val="001F78FF"/>
    <w:rsid w:val="001F7B49"/>
    <w:rsid w:val="001F7C06"/>
    <w:rsid w:val="001F7E3C"/>
    <w:rsid w:val="00200003"/>
    <w:rsid w:val="002003BA"/>
    <w:rsid w:val="002009CD"/>
    <w:rsid w:val="00200B7D"/>
    <w:rsid w:val="002011FD"/>
    <w:rsid w:val="0020121A"/>
    <w:rsid w:val="0020143D"/>
    <w:rsid w:val="00201610"/>
    <w:rsid w:val="002016AF"/>
    <w:rsid w:val="0020181F"/>
    <w:rsid w:val="002018C2"/>
    <w:rsid w:val="002024AE"/>
    <w:rsid w:val="00202536"/>
    <w:rsid w:val="002027FA"/>
    <w:rsid w:val="00203845"/>
    <w:rsid w:val="0020422A"/>
    <w:rsid w:val="00204993"/>
    <w:rsid w:val="00204A6C"/>
    <w:rsid w:val="00204BBB"/>
    <w:rsid w:val="00204CA4"/>
    <w:rsid w:val="00204FA1"/>
    <w:rsid w:val="0020503E"/>
    <w:rsid w:val="00205120"/>
    <w:rsid w:val="00205452"/>
    <w:rsid w:val="00205C73"/>
    <w:rsid w:val="00205E93"/>
    <w:rsid w:val="00206103"/>
    <w:rsid w:val="0020663C"/>
    <w:rsid w:val="002067BE"/>
    <w:rsid w:val="002067C5"/>
    <w:rsid w:val="002067CC"/>
    <w:rsid w:val="002068A0"/>
    <w:rsid w:val="00207141"/>
    <w:rsid w:val="0020766A"/>
    <w:rsid w:val="00207837"/>
    <w:rsid w:val="00207994"/>
    <w:rsid w:val="00210134"/>
    <w:rsid w:val="00210517"/>
    <w:rsid w:val="0021079D"/>
    <w:rsid w:val="0021104F"/>
    <w:rsid w:val="00211138"/>
    <w:rsid w:val="0021115B"/>
    <w:rsid w:val="0021136C"/>
    <w:rsid w:val="00211389"/>
    <w:rsid w:val="0021139A"/>
    <w:rsid w:val="002115E3"/>
    <w:rsid w:val="002118CB"/>
    <w:rsid w:val="002119A3"/>
    <w:rsid w:val="00211A0B"/>
    <w:rsid w:val="00211AE6"/>
    <w:rsid w:val="00211B19"/>
    <w:rsid w:val="00211CC3"/>
    <w:rsid w:val="00211D67"/>
    <w:rsid w:val="00211EDC"/>
    <w:rsid w:val="0021233C"/>
    <w:rsid w:val="0021248D"/>
    <w:rsid w:val="002129B0"/>
    <w:rsid w:val="00212CBF"/>
    <w:rsid w:val="00212D3A"/>
    <w:rsid w:val="002131CE"/>
    <w:rsid w:val="0021356E"/>
    <w:rsid w:val="00213807"/>
    <w:rsid w:val="00213A9D"/>
    <w:rsid w:val="00213AB2"/>
    <w:rsid w:val="00213BA5"/>
    <w:rsid w:val="00214191"/>
    <w:rsid w:val="002149A6"/>
    <w:rsid w:val="00214AF1"/>
    <w:rsid w:val="00214AFB"/>
    <w:rsid w:val="00215167"/>
    <w:rsid w:val="00215295"/>
    <w:rsid w:val="00215446"/>
    <w:rsid w:val="00215878"/>
    <w:rsid w:val="00215C4F"/>
    <w:rsid w:val="00215D2D"/>
    <w:rsid w:val="00215E2D"/>
    <w:rsid w:val="00215ED0"/>
    <w:rsid w:val="00215FE7"/>
    <w:rsid w:val="00216350"/>
    <w:rsid w:val="0021649D"/>
    <w:rsid w:val="002165D5"/>
    <w:rsid w:val="00216974"/>
    <w:rsid w:val="00216EE1"/>
    <w:rsid w:val="00217018"/>
    <w:rsid w:val="002178E7"/>
    <w:rsid w:val="00217961"/>
    <w:rsid w:val="00217CAA"/>
    <w:rsid w:val="00217E27"/>
    <w:rsid w:val="00217FEC"/>
    <w:rsid w:val="00217FED"/>
    <w:rsid w:val="002200FD"/>
    <w:rsid w:val="0022036A"/>
    <w:rsid w:val="00220477"/>
    <w:rsid w:val="00220CF8"/>
    <w:rsid w:val="00220E0C"/>
    <w:rsid w:val="00220F49"/>
    <w:rsid w:val="002211A7"/>
    <w:rsid w:val="002211ED"/>
    <w:rsid w:val="0022192F"/>
    <w:rsid w:val="00221976"/>
    <w:rsid w:val="00221FA7"/>
    <w:rsid w:val="00222530"/>
    <w:rsid w:val="0022259A"/>
    <w:rsid w:val="0022266B"/>
    <w:rsid w:val="00222904"/>
    <w:rsid w:val="00222982"/>
    <w:rsid w:val="00222CBE"/>
    <w:rsid w:val="00222E3F"/>
    <w:rsid w:val="00222EC7"/>
    <w:rsid w:val="00222EC8"/>
    <w:rsid w:val="00222F15"/>
    <w:rsid w:val="00222F6E"/>
    <w:rsid w:val="00223133"/>
    <w:rsid w:val="00223426"/>
    <w:rsid w:val="00223571"/>
    <w:rsid w:val="002239BF"/>
    <w:rsid w:val="00223CD3"/>
    <w:rsid w:val="00223D10"/>
    <w:rsid w:val="00223DB8"/>
    <w:rsid w:val="00223E75"/>
    <w:rsid w:val="00223EA1"/>
    <w:rsid w:val="0022427F"/>
    <w:rsid w:val="0022457E"/>
    <w:rsid w:val="002248E8"/>
    <w:rsid w:val="00224C5C"/>
    <w:rsid w:val="00224D34"/>
    <w:rsid w:val="00224D48"/>
    <w:rsid w:val="00225025"/>
    <w:rsid w:val="00225157"/>
    <w:rsid w:val="00225233"/>
    <w:rsid w:val="0022538D"/>
    <w:rsid w:val="0022546E"/>
    <w:rsid w:val="0022569D"/>
    <w:rsid w:val="0022589D"/>
    <w:rsid w:val="0022598D"/>
    <w:rsid w:val="002259F1"/>
    <w:rsid w:val="00225BFF"/>
    <w:rsid w:val="00225E6C"/>
    <w:rsid w:val="00225EDD"/>
    <w:rsid w:val="00226078"/>
    <w:rsid w:val="00226098"/>
    <w:rsid w:val="002268AA"/>
    <w:rsid w:val="00226BE7"/>
    <w:rsid w:val="00226CF6"/>
    <w:rsid w:val="00226D70"/>
    <w:rsid w:val="00226D8B"/>
    <w:rsid w:val="00226DC1"/>
    <w:rsid w:val="00226E4C"/>
    <w:rsid w:val="00226EB8"/>
    <w:rsid w:val="002276F1"/>
    <w:rsid w:val="002278B2"/>
    <w:rsid w:val="00227BDB"/>
    <w:rsid w:val="00227F9D"/>
    <w:rsid w:val="0023000F"/>
    <w:rsid w:val="002300EC"/>
    <w:rsid w:val="002305F3"/>
    <w:rsid w:val="002306B5"/>
    <w:rsid w:val="00230C77"/>
    <w:rsid w:val="00231000"/>
    <w:rsid w:val="002310E8"/>
    <w:rsid w:val="002310ED"/>
    <w:rsid w:val="00231872"/>
    <w:rsid w:val="00231884"/>
    <w:rsid w:val="002319FC"/>
    <w:rsid w:val="00231A0C"/>
    <w:rsid w:val="00231C78"/>
    <w:rsid w:val="00232114"/>
    <w:rsid w:val="002321A9"/>
    <w:rsid w:val="00232288"/>
    <w:rsid w:val="00232852"/>
    <w:rsid w:val="002329BF"/>
    <w:rsid w:val="00232BDC"/>
    <w:rsid w:val="002331F3"/>
    <w:rsid w:val="002332A8"/>
    <w:rsid w:val="002334BD"/>
    <w:rsid w:val="0023377C"/>
    <w:rsid w:val="002338FD"/>
    <w:rsid w:val="00233A69"/>
    <w:rsid w:val="00233B58"/>
    <w:rsid w:val="002340E0"/>
    <w:rsid w:val="0023460C"/>
    <w:rsid w:val="002346F2"/>
    <w:rsid w:val="00234712"/>
    <w:rsid w:val="002347DC"/>
    <w:rsid w:val="0023519E"/>
    <w:rsid w:val="00235703"/>
    <w:rsid w:val="002359DA"/>
    <w:rsid w:val="00235B1D"/>
    <w:rsid w:val="00235B7E"/>
    <w:rsid w:val="00235D5B"/>
    <w:rsid w:val="00235DC3"/>
    <w:rsid w:val="00235DEB"/>
    <w:rsid w:val="00235E12"/>
    <w:rsid w:val="00236057"/>
    <w:rsid w:val="00236262"/>
    <w:rsid w:val="00236579"/>
    <w:rsid w:val="00236657"/>
    <w:rsid w:val="00236E65"/>
    <w:rsid w:val="0023708F"/>
    <w:rsid w:val="002370A6"/>
    <w:rsid w:val="0023711B"/>
    <w:rsid w:val="00237142"/>
    <w:rsid w:val="00237229"/>
    <w:rsid w:val="00237670"/>
    <w:rsid w:val="00237C81"/>
    <w:rsid w:val="00237D28"/>
    <w:rsid w:val="00237EB2"/>
    <w:rsid w:val="00237F80"/>
    <w:rsid w:val="00240647"/>
    <w:rsid w:val="00241153"/>
    <w:rsid w:val="002413E8"/>
    <w:rsid w:val="00241698"/>
    <w:rsid w:val="00241A78"/>
    <w:rsid w:val="00241DA8"/>
    <w:rsid w:val="00242088"/>
    <w:rsid w:val="00242399"/>
    <w:rsid w:val="00242501"/>
    <w:rsid w:val="00242542"/>
    <w:rsid w:val="002426A9"/>
    <w:rsid w:val="002427EA"/>
    <w:rsid w:val="00242EA9"/>
    <w:rsid w:val="00242EC3"/>
    <w:rsid w:val="00242FA2"/>
    <w:rsid w:val="00243160"/>
    <w:rsid w:val="002432A3"/>
    <w:rsid w:val="002435C4"/>
    <w:rsid w:val="00243736"/>
    <w:rsid w:val="002439ED"/>
    <w:rsid w:val="00243F43"/>
    <w:rsid w:val="002442E9"/>
    <w:rsid w:val="00244548"/>
    <w:rsid w:val="00244B3C"/>
    <w:rsid w:val="00244B7E"/>
    <w:rsid w:val="00244BA7"/>
    <w:rsid w:val="00245020"/>
    <w:rsid w:val="0024505D"/>
    <w:rsid w:val="00245298"/>
    <w:rsid w:val="002454FF"/>
    <w:rsid w:val="00245703"/>
    <w:rsid w:val="00246194"/>
    <w:rsid w:val="002463BC"/>
    <w:rsid w:val="00246513"/>
    <w:rsid w:val="00246583"/>
    <w:rsid w:val="002465D5"/>
    <w:rsid w:val="00246AFF"/>
    <w:rsid w:val="00246DE6"/>
    <w:rsid w:val="0024703F"/>
    <w:rsid w:val="00247106"/>
    <w:rsid w:val="002472A8"/>
    <w:rsid w:val="00247364"/>
    <w:rsid w:val="00247390"/>
    <w:rsid w:val="0024759D"/>
    <w:rsid w:val="002477F2"/>
    <w:rsid w:val="00247913"/>
    <w:rsid w:val="00247C24"/>
    <w:rsid w:val="00250202"/>
    <w:rsid w:val="00250293"/>
    <w:rsid w:val="00250317"/>
    <w:rsid w:val="00250334"/>
    <w:rsid w:val="00250515"/>
    <w:rsid w:val="00250811"/>
    <w:rsid w:val="00250A76"/>
    <w:rsid w:val="00250AD2"/>
    <w:rsid w:val="00250D1E"/>
    <w:rsid w:val="00250EEE"/>
    <w:rsid w:val="002512CF"/>
    <w:rsid w:val="002513FA"/>
    <w:rsid w:val="00251B8D"/>
    <w:rsid w:val="00251D26"/>
    <w:rsid w:val="00252004"/>
    <w:rsid w:val="00252056"/>
    <w:rsid w:val="002520A6"/>
    <w:rsid w:val="00252478"/>
    <w:rsid w:val="00252563"/>
    <w:rsid w:val="0025259B"/>
    <w:rsid w:val="00252714"/>
    <w:rsid w:val="00252E1A"/>
    <w:rsid w:val="00252E58"/>
    <w:rsid w:val="00252E71"/>
    <w:rsid w:val="00253535"/>
    <w:rsid w:val="002535D6"/>
    <w:rsid w:val="002535F9"/>
    <w:rsid w:val="00253638"/>
    <w:rsid w:val="00253648"/>
    <w:rsid w:val="0025387D"/>
    <w:rsid w:val="00253A5B"/>
    <w:rsid w:val="00253A69"/>
    <w:rsid w:val="00253A7E"/>
    <w:rsid w:val="00253D83"/>
    <w:rsid w:val="00253FCD"/>
    <w:rsid w:val="00254513"/>
    <w:rsid w:val="00254561"/>
    <w:rsid w:val="00254839"/>
    <w:rsid w:val="00254DC8"/>
    <w:rsid w:val="00254FDB"/>
    <w:rsid w:val="00255051"/>
    <w:rsid w:val="002550AD"/>
    <w:rsid w:val="002553FB"/>
    <w:rsid w:val="00255571"/>
    <w:rsid w:val="00255946"/>
    <w:rsid w:val="002559D3"/>
    <w:rsid w:val="00255AB5"/>
    <w:rsid w:val="00255C06"/>
    <w:rsid w:val="002562E8"/>
    <w:rsid w:val="0025643D"/>
    <w:rsid w:val="002569E2"/>
    <w:rsid w:val="00256D59"/>
    <w:rsid w:val="00256E2D"/>
    <w:rsid w:val="00256FB6"/>
    <w:rsid w:val="0025741A"/>
    <w:rsid w:val="00257501"/>
    <w:rsid w:val="00257687"/>
    <w:rsid w:val="0025769D"/>
    <w:rsid w:val="002576EE"/>
    <w:rsid w:val="00257700"/>
    <w:rsid w:val="0025774B"/>
    <w:rsid w:val="00257783"/>
    <w:rsid w:val="002578B4"/>
    <w:rsid w:val="00257C27"/>
    <w:rsid w:val="00260153"/>
    <w:rsid w:val="0026019F"/>
    <w:rsid w:val="002603DE"/>
    <w:rsid w:val="00260606"/>
    <w:rsid w:val="002609E8"/>
    <w:rsid w:val="00260AE5"/>
    <w:rsid w:val="002610A2"/>
    <w:rsid w:val="0026118C"/>
    <w:rsid w:val="00261196"/>
    <w:rsid w:val="00261305"/>
    <w:rsid w:val="002613F0"/>
    <w:rsid w:val="002617D0"/>
    <w:rsid w:val="002617F0"/>
    <w:rsid w:val="00261895"/>
    <w:rsid w:val="00261AF4"/>
    <w:rsid w:val="0026201E"/>
    <w:rsid w:val="0026209C"/>
    <w:rsid w:val="0026219F"/>
    <w:rsid w:val="0026262F"/>
    <w:rsid w:val="0026264C"/>
    <w:rsid w:val="00262961"/>
    <w:rsid w:val="00262B6B"/>
    <w:rsid w:val="0026304A"/>
    <w:rsid w:val="0026319B"/>
    <w:rsid w:val="002631F9"/>
    <w:rsid w:val="00263236"/>
    <w:rsid w:val="002632C2"/>
    <w:rsid w:val="00263331"/>
    <w:rsid w:val="00263401"/>
    <w:rsid w:val="0026368D"/>
    <w:rsid w:val="002636D9"/>
    <w:rsid w:val="00263CC6"/>
    <w:rsid w:val="00263CD5"/>
    <w:rsid w:val="00264541"/>
    <w:rsid w:val="00264A96"/>
    <w:rsid w:val="00264ADC"/>
    <w:rsid w:val="00264BF6"/>
    <w:rsid w:val="00264DF7"/>
    <w:rsid w:val="00265084"/>
    <w:rsid w:val="002652A0"/>
    <w:rsid w:val="00265807"/>
    <w:rsid w:val="00265848"/>
    <w:rsid w:val="002659A7"/>
    <w:rsid w:val="00265AB1"/>
    <w:rsid w:val="00265B44"/>
    <w:rsid w:val="00265E64"/>
    <w:rsid w:val="00265E6D"/>
    <w:rsid w:val="00265F56"/>
    <w:rsid w:val="00266008"/>
    <w:rsid w:val="00266661"/>
    <w:rsid w:val="00266AF8"/>
    <w:rsid w:val="00266C52"/>
    <w:rsid w:val="00266DD4"/>
    <w:rsid w:val="00267240"/>
    <w:rsid w:val="00267718"/>
    <w:rsid w:val="00267984"/>
    <w:rsid w:val="002700B6"/>
    <w:rsid w:val="002702F0"/>
    <w:rsid w:val="002706A5"/>
    <w:rsid w:val="00270B29"/>
    <w:rsid w:val="00270DF8"/>
    <w:rsid w:val="00270EA8"/>
    <w:rsid w:val="002711F3"/>
    <w:rsid w:val="0027142C"/>
    <w:rsid w:val="0027188C"/>
    <w:rsid w:val="002718AC"/>
    <w:rsid w:val="002718D0"/>
    <w:rsid w:val="00271DEE"/>
    <w:rsid w:val="00272354"/>
    <w:rsid w:val="00272586"/>
    <w:rsid w:val="002726D5"/>
    <w:rsid w:val="00272818"/>
    <w:rsid w:val="002728A4"/>
    <w:rsid w:val="002728F8"/>
    <w:rsid w:val="00272EE2"/>
    <w:rsid w:val="00273041"/>
    <w:rsid w:val="0027327E"/>
    <w:rsid w:val="002735AD"/>
    <w:rsid w:val="00273A7E"/>
    <w:rsid w:val="00273C9E"/>
    <w:rsid w:val="00273DE5"/>
    <w:rsid w:val="00273ECB"/>
    <w:rsid w:val="002740C2"/>
    <w:rsid w:val="002743BC"/>
    <w:rsid w:val="00274551"/>
    <w:rsid w:val="002747E7"/>
    <w:rsid w:val="00274C0E"/>
    <w:rsid w:val="00274DB6"/>
    <w:rsid w:val="00274EAF"/>
    <w:rsid w:val="00274F4C"/>
    <w:rsid w:val="00274FAB"/>
    <w:rsid w:val="0027513B"/>
    <w:rsid w:val="00275245"/>
    <w:rsid w:val="0027531D"/>
    <w:rsid w:val="00275377"/>
    <w:rsid w:val="00275575"/>
    <w:rsid w:val="002758BC"/>
    <w:rsid w:val="002759EA"/>
    <w:rsid w:val="00275DB3"/>
    <w:rsid w:val="00275E3D"/>
    <w:rsid w:val="00276005"/>
    <w:rsid w:val="0027603B"/>
    <w:rsid w:val="0027642E"/>
    <w:rsid w:val="0027643E"/>
    <w:rsid w:val="002766EF"/>
    <w:rsid w:val="00276AF0"/>
    <w:rsid w:val="00276D4E"/>
    <w:rsid w:val="00276E5C"/>
    <w:rsid w:val="00276F5A"/>
    <w:rsid w:val="00277080"/>
    <w:rsid w:val="002774C3"/>
    <w:rsid w:val="0027758D"/>
    <w:rsid w:val="0027765D"/>
    <w:rsid w:val="00277689"/>
    <w:rsid w:val="002778FE"/>
    <w:rsid w:val="00277A77"/>
    <w:rsid w:val="00277D23"/>
    <w:rsid w:val="00280120"/>
    <w:rsid w:val="002805FE"/>
    <w:rsid w:val="00280779"/>
    <w:rsid w:val="00280940"/>
    <w:rsid w:val="00280B19"/>
    <w:rsid w:val="00280BC0"/>
    <w:rsid w:val="00280CF1"/>
    <w:rsid w:val="00281197"/>
    <w:rsid w:val="00281B1F"/>
    <w:rsid w:val="00281C7B"/>
    <w:rsid w:val="00281F85"/>
    <w:rsid w:val="0028218D"/>
    <w:rsid w:val="0028228E"/>
    <w:rsid w:val="002822AD"/>
    <w:rsid w:val="002825C2"/>
    <w:rsid w:val="002828D4"/>
    <w:rsid w:val="00282A9E"/>
    <w:rsid w:val="00282B71"/>
    <w:rsid w:val="00282D58"/>
    <w:rsid w:val="00282DBC"/>
    <w:rsid w:val="00283040"/>
    <w:rsid w:val="002830E9"/>
    <w:rsid w:val="00283117"/>
    <w:rsid w:val="0028322D"/>
    <w:rsid w:val="002832EA"/>
    <w:rsid w:val="00283456"/>
    <w:rsid w:val="002834E0"/>
    <w:rsid w:val="00283A3D"/>
    <w:rsid w:val="00283AB3"/>
    <w:rsid w:val="00284106"/>
    <w:rsid w:val="002847EA"/>
    <w:rsid w:val="002848B8"/>
    <w:rsid w:val="00284919"/>
    <w:rsid w:val="00284B36"/>
    <w:rsid w:val="00284DD8"/>
    <w:rsid w:val="00284FFB"/>
    <w:rsid w:val="002850AC"/>
    <w:rsid w:val="00285131"/>
    <w:rsid w:val="0028516F"/>
    <w:rsid w:val="00285517"/>
    <w:rsid w:val="00285860"/>
    <w:rsid w:val="00285C75"/>
    <w:rsid w:val="00285FC0"/>
    <w:rsid w:val="0028655C"/>
    <w:rsid w:val="00286674"/>
    <w:rsid w:val="002868DD"/>
    <w:rsid w:val="00286968"/>
    <w:rsid w:val="002869F3"/>
    <w:rsid w:val="00286CEA"/>
    <w:rsid w:val="002873F4"/>
    <w:rsid w:val="00287570"/>
    <w:rsid w:val="002875AB"/>
    <w:rsid w:val="002875B8"/>
    <w:rsid w:val="00287652"/>
    <w:rsid w:val="002878A4"/>
    <w:rsid w:val="00287C71"/>
    <w:rsid w:val="00287E4D"/>
    <w:rsid w:val="00287E4E"/>
    <w:rsid w:val="002901BC"/>
    <w:rsid w:val="0029042E"/>
    <w:rsid w:val="002907CA"/>
    <w:rsid w:val="0029084A"/>
    <w:rsid w:val="002908E7"/>
    <w:rsid w:val="00290954"/>
    <w:rsid w:val="0029152A"/>
    <w:rsid w:val="0029161C"/>
    <w:rsid w:val="0029173B"/>
    <w:rsid w:val="00291850"/>
    <w:rsid w:val="00291BC6"/>
    <w:rsid w:val="00291CF9"/>
    <w:rsid w:val="00291EE3"/>
    <w:rsid w:val="00291EED"/>
    <w:rsid w:val="00291F04"/>
    <w:rsid w:val="00291F47"/>
    <w:rsid w:val="00292044"/>
    <w:rsid w:val="002920E5"/>
    <w:rsid w:val="00292106"/>
    <w:rsid w:val="0029211E"/>
    <w:rsid w:val="00292374"/>
    <w:rsid w:val="002928E6"/>
    <w:rsid w:val="002929BE"/>
    <w:rsid w:val="00292F46"/>
    <w:rsid w:val="00292FA1"/>
    <w:rsid w:val="0029338C"/>
    <w:rsid w:val="002934EE"/>
    <w:rsid w:val="00293FBD"/>
    <w:rsid w:val="00294143"/>
    <w:rsid w:val="00294189"/>
    <w:rsid w:val="002942F7"/>
    <w:rsid w:val="0029438C"/>
    <w:rsid w:val="002943AD"/>
    <w:rsid w:val="002946AF"/>
    <w:rsid w:val="0029480B"/>
    <w:rsid w:val="00294D51"/>
    <w:rsid w:val="00295225"/>
    <w:rsid w:val="002954C3"/>
    <w:rsid w:val="00295673"/>
    <w:rsid w:val="002957E9"/>
    <w:rsid w:val="00295AB2"/>
    <w:rsid w:val="00295B58"/>
    <w:rsid w:val="00295FDA"/>
    <w:rsid w:val="002962E5"/>
    <w:rsid w:val="0029648C"/>
    <w:rsid w:val="002964D8"/>
    <w:rsid w:val="00296882"/>
    <w:rsid w:val="002968E6"/>
    <w:rsid w:val="002969BF"/>
    <w:rsid w:val="00296D86"/>
    <w:rsid w:val="00296F33"/>
    <w:rsid w:val="00296FB5"/>
    <w:rsid w:val="00297076"/>
    <w:rsid w:val="002974E9"/>
    <w:rsid w:val="00297907"/>
    <w:rsid w:val="00297CD9"/>
    <w:rsid w:val="002A02EA"/>
    <w:rsid w:val="002A053A"/>
    <w:rsid w:val="002A060C"/>
    <w:rsid w:val="002A06BE"/>
    <w:rsid w:val="002A0922"/>
    <w:rsid w:val="002A0CF7"/>
    <w:rsid w:val="002A0FB1"/>
    <w:rsid w:val="002A10E5"/>
    <w:rsid w:val="002A1529"/>
    <w:rsid w:val="002A1782"/>
    <w:rsid w:val="002A1851"/>
    <w:rsid w:val="002A1B12"/>
    <w:rsid w:val="002A1BC5"/>
    <w:rsid w:val="002A1C2B"/>
    <w:rsid w:val="002A1E1D"/>
    <w:rsid w:val="002A2054"/>
    <w:rsid w:val="002A22C1"/>
    <w:rsid w:val="002A263E"/>
    <w:rsid w:val="002A2783"/>
    <w:rsid w:val="002A29D3"/>
    <w:rsid w:val="002A2B2F"/>
    <w:rsid w:val="002A2FDE"/>
    <w:rsid w:val="002A30D7"/>
    <w:rsid w:val="002A313D"/>
    <w:rsid w:val="002A33FA"/>
    <w:rsid w:val="002A343A"/>
    <w:rsid w:val="002A3534"/>
    <w:rsid w:val="002A36AD"/>
    <w:rsid w:val="002A3995"/>
    <w:rsid w:val="002A3D38"/>
    <w:rsid w:val="002A3DF5"/>
    <w:rsid w:val="002A3E54"/>
    <w:rsid w:val="002A3FC6"/>
    <w:rsid w:val="002A419E"/>
    <w:rsid w:val="002A41E6"/>
    <w:rsid w:val="002A4328"/>
    <w:rsid w:val="002A432E"/>
    <w:rsid w:val="002A49F4"/>
    <w:rsid w:val="002A4A11"/>
    <w:rsid w:val="002A4D09"/>
    <w:rsid w:val="002A4EE1"/>
    <w:rsid w:val="002A4F50"/>
    <w:rsid w:val="002A4FFF"/>
    <w:rsid w:val="002A509D"/>
    <w:rsid w:val="002A51CB"/>
    <w:rsid w:val="002A52DA"/>
    <w:rsid w:val="002A56A6"/>
    <w:rsid w:val="002A5B86"/>
    <w:rsid w:val="002A5BE1"/>
    <w:rsid w:val="002A6322"/>
    <w:rsid w:val="002A65D3"/>
    <w:rsid w:val="002A65DC"/>
    <w:rsid w:val="002A682E"/>
    <w:rsid w:val="002A6864"/>
    <w:rsid w:val="002A6DC3"/>
    <w:rsid w:val="002A6FFC"/>
    <w:rsid w:val="002A7044"/>
    <w:rsid w:val="002A7256"/>
    <w:rsid w:val="002A7321"/>
    <w:rsid w:val="002A7342"/>
    <w:rsid w:val="002A7813"/>
    <w:rsid w:val="002A7C5D"/>
    <w:rsid w:val="002A7EA8"/>
    <w:rsid w:val="002A7EB0"/>
    <w:rsid w:val="002B03C5"/>
    <w:rsid w:val="002B08C8"/>
    <w:rsid w:val="002B09F0"/>
    <w:rsid w:val="002B0AF1"/>
    <w:rsid w:val="002B0E2F"/>
    <w:rsid w:val="002B0E71"/>
    <w:rsid w:val="002B106F"/>
    <w:rsid w:val="002B14FE"/>
    <w:rsid w:val="002B153C"/>
    <w:rsid w:val="002B18BB"/>
    <w:rsid w:val="002B1E55"/>
    <w:rsid w:val="002B1F8C"/>
    <w:rsid w:val="002B1FEC"/>
    <w:rsid w:val="002B2043"/>
    <w:rsid w:val="002B212A"/>
    <w:rsid w:val="002B221B"/>
    <w:rsid w:val="002B2392"/>
    <w:rsid w:val="002B2580"/>
    <w:rsid w:val="002B277A"/>
    <w:rsid w:val="002B2E34"/>
    <w:rsid w:val="002B30BC"/>
    <w:rsid w:val="002B315C"/>
    <w:rsid w:val="002B34AE"/>
    <w:rsid w:val="002B34B3"/>
    <w:rsid w:val="002B3B2D"/>
    <w:rsid w:val="002B3F16"/>
    <w:rsid w:val="002B3FCF"/>
    <w:rsid w:val="002B45A1"/>
    <w:rsid w:val="002B4897"/>
    <w:rsid w:val="002B4910"/>
    <w:rsid w:val="002B4DB8"/>
    <w:rsid w:val="002B4E57"/>
    <w:rsid w:val="002B4E89"/>
    <w:rsid w:val="002B5014"/>
    <w:rsid w:val="002B5311"/>
    <w:rsid w:val="002B533E"/>
    <w:rsid w:val="002B5731"/>
    <w:rsid w:val="002B57CE"/>
    <w:rsid w:val="002B5BBC"/>
    <w:rsid w:val="002B5C71"/>
    <w:rsid w:val="002B5DF2"/>
    <w:rsid w:val="002B6066"/>
    <w:rsid w:val="002B6429"/>
    <w:rsid w:val="002B66BA"/>
    <w:rsid w:val="002B6A27"/>
    <w:rsid w:val="002B6A92"/>
    <w:rsid w:val="002B6C1F"/>
    <w:rsid w:val="002B6EF3"/>
    <w:rsid w:val="002B70D2"/>
    <w:rsid w:val="002B715B"/>
    <w:rsid w:val="002B73C6"/>
    <w:rsid w:val="002B7ABE"/>
    <w:rsid w:val="002B7CFD"/>
    <w:rsid w:val="002C007D"/>
    <w:rsid w:val="002C010A"/>
    <w:rsid w:val="002C0219"/>
    <w:rsid w:val="002C0304"/>
    <w:rsid w:val="002C0314"/>
    <w:rsid w:val="002C04C8"/>
    <w:rsid w:val="002C05E0"/>
    <w:rsid w:val="002C0AD7"/>
    <w:rsid w:val="002C12EE"/>
    <w:rsid w:val="002C131F"/>
    <w:rsid w:val="002C15B6"/>
    <w:rsid w:val="002C15FF"/>
    <w:rsid w:val="002C1822"/>
    <w:rsid w:val="002C1BD4"/>
    <w:rsid w:val="002C1E06"/>
    <w:rsid w:val="002C22DA"/>
    <w:rsid w:val="002C235A"/>
    <w:rsid w:val="002C2551"/>
    <w:rsid w:val="002C26CA"/>
    <w:rsid w:val="002C2AA8"/>
    <w:rsid w:val="002C2C86"/>
    <w:rsid w:val="002C3069"/>
    <w:rsid w:val="002C3299"/>
    <w:rsid w:val="002C32CE"/>
    <w:rsid w:val="002C36EC"/>
    <w:rsid w:val="002C380D"/>
    <w:rsid w:val="002C3C60"/>
    <w:rsid w:val="002C3DCB"/>
    <w:rsid w:val="002C3E24"/>
    <w:rsid w:val="002C3F79"/>
    <w:rsid w:val="002C440F"/>
    <w:rsid w:val="002C4480"/>
    <w:rsid w:val="002C455D"/>
    <w:rsid w:val="002C46FE"/>
    <w:rsid w:val="002C4923"/>
    <w:rsid w:val="002C4E42"/>
    <w:rsid w:val="002C51CE"/>
    <w:rsid w:val="002C54EE"/>
    <w:rsid w:val="002C567E"/>
    <w:rsid w:val="002C56CE"/>
    <w:rsid w:val="002C5AD6"/>
    <w:rsid w:val="002C5D42"/>
    <w:rsid w:val="002C5E39"/>
    <w:rsid w:val="002C62BE"/>
    <w:rsid w:val="002C6922"/>
    <w:rsid w:val="002C6CE6"/>
    <w:rsid w:val="002C7007"/>
    <w:rsid w:val="002C7911"/>
    <w:rsid w:val="002C7C88"/>
    <w:rsid w:val="002C7CE9"/>
    <w:rsid w:val="002C7DC8"/>
    <w:rsid w:val="002C7F47"/>
    <w:rsid w:val="002C7FA1"/>
    <w:rsid w:val="002D07E0"/>
    <w:rsid w:val="002D09E4"/>
    <w:rsid w:val="002D0A95"/>
    <w:rsid w:val="002D0D92"/>
    <w:rsid w:val="002D1484"/>
    <w:rsid w:val="002D1686"/>
    <w:rsid w:val="002D1817"/>
    <w:rsid w:val="002D1840"/>
    <w:rsid w:val="002D18A1"/>
    <w:rsid w:val="002D1948"/>
    <w:rsid w:val="002D1AFE"/>
    <w:rsid w:val="002D1C8C"/>
    <w:rsid w:val="002D22DD"/>
    <w:rsid w:val="002D2560"/>
    <w:rsid w:val="002D26E6"/>
    <w:rsid w:val="002D2761"/>
    <w:rsid w:val="002D28CA"/>
    <w:rsid w:val="002D290F"/>
    <w:rsid w:val="002D2939"/>
    <w:rsid w:val="002D299D"/>
    <w:rsid w:val="002D2B9D"/>
    <w:rsid w:val="002D2C8C"/>
    <w:rsid w:val="002D3111"/>
    <w:rsid w:val="002D34E2"/>
    <w:rsid w:val="002D3B3D"/>
    <w:rsid w:val="002D4440"/>
    <w:rsid w:val="002D44DF"/>
    <w:rsid w:val="002D4921"/>
    <w:rsid w:val="002D4A92"/>
    <w:rsid w:val="002D4C61"/>
    <w:rsid w:val="002D4EFD"/>
    <w:rsid w:val="002D4F74"/>
    <w:rsid w:val="002D530C"/>
    <w:rsid w:val="002D5526"/>
    <w:rsid w:val="002D5655"/>
    <w:rsid w:val="002D56A8"/>
    <w:rsid w:val="002D5E69"/>
    <w:rsid w:val="002D5ECC"/>
    <w:rsid w:val="002D5EDC"/>
    <w:rsid w:val="002D6040"/>
    <w:rsid w:val="002D604F"/>
    <w:rsid w:val="002D6115"/>
    <w:rsid w:val="002D6322"/>
    <w:rsid w:val="002D6345"/>
    <w:rsid w:val="002D6349"/>
    <w:rsid w:val="002D688D"/>
    <w:rsid w:val="002D68AF"/>
    <w:rsid w:val="002D68B1"/>
    <w:rsid w:val="002D6957"/>
    <w:rsid w:val="002D71E2"/>
    <w:rsid w:val="002D795A"/>
    <w:rsid w:val="002D7B3C"/>
    <w:rsid w:val="002D7B48"/>
    <w:rsid w:val="002E07D0"/>
    <w:rsid w:val="002E09DB"/>
    <w:rsid w:val="002E0CB7"/>
    <w:rsid w:val="002E0F64"/>
    <w:rsid w:val="002E0FE6"/>
    <w:rsid w:val="002E11EE"/>
    <w:rsid w:val="002E12CF"/>
    <w:rsid w:val="002E1495"/>
    <w:rsid w:val="002E188F"/>
    <w:rsid w:val="002E1E87"/>
    <w:rsid w:val="002E2697"/>
    <w:rsid w:val="002E2B22"/>
    <w:rsid w:val="002E2D22"/>
    <w:rsid w:val="002E3317"/>
    <w:rsid w:val="002E335E"/>
    <w:rsid w:val="002E33C7"/>
    <w:rsid w:val="002E36E9"/>
    <w:rsid w:val="002E3974"/>
    <w:rsid w:val="002E3F8C"/>
    <w:rsid w:val="002E400D"/>
    <w:rsid w:val="002E429B"/>
    <w:rsid w:val="002E43AC"/>
    <w:rsid w:val="002E45AF"/>
    <w:rsid w:val="002E4A2C"/>
    <w:rsid w:val="002E4AA3"/>
    <w:rsid w:val="002E50D2"/>
    <w:rsid w:val="002E52FB"/>
    <w:rsid w:val="002E5303"/>
    <w:rsid w:val="002E536A"/>
    <w:rsid w:val="002E59CB"/>
    <w:rsid w:val="002E5FDA"/>
    <w:rsid w:val="002E6141"/>
    <w:rsid w:val="002E6329"/>
    <w:rsid w:val="002E6459"/>
    <w:rsid w:val="002E65CC"/>
    <w:rsid w:val="002E66E6"/>
    <w:rsid w:val="002E6998"/>
    <w:rsid w:val="002E6A56"/>
    <w:rsid w:val="002E6CEE"/>
    <w:rsid w:val="002E6D91"/>
    <w:rsid w:val="002E71D6"/>
    <w:rsid w:val="002E73F3"/>
    <w:rsid w:val="002E755D"/>
    <w:rsid w:val="002E7677"/>
    <w:rsid w:val="002E7685"/>
    <w:rsid w:val="002E77FF"/>
    <w:rsid w:val="002E7839"/>
    <w:rsid w:val="002E7907"/>
    <w:rsid w:val="002E7C0F"/>
    <w:rsid w:val="002E7EFE"/>
    <w:rsid w:val="002F01BF"/>
    <w:rsid w:val="002F0318"/>
    <w:rsid w:val="002F046B"/>
    <w:rsid w:val="002F0737"/>
    <w:rsid w:val="002F075F"/>
    <w:rsid w:val="002F07EF"/>
    <w:rsid w:val="002F084A"/>
    <w:rsid w:val="002F0903"/>
    <w:rsid w:val="002F0B46"/>
    <w:rsid w:val="002F11A2"/>
    <w:rsid w:val="002F16D7"/>
    <w:rsid w:val="002F1A77"/>
    <w:rsid w:val="002F1C90"/>
    <w:rsid w:val="002F1E6F"/>
    <w:rsid w:val="002F2584"/>
    <w:rsid w:val="002F26DA"/>
    <w:rsid w:val="002F27F9"/>
    <w:rsid w:val="002F2A04"/>
    <w:rsid w:val="002F2BAD"/>
    <w:rsid w:val="002F2E09"/>
    <w:rsid w:val="002F324B"/>
    <w:rsid w:val="002F326C"/>
    <w:rsid w:val="002F3308"/>
    <w:rsid w:val="002F3367"/>
    <w:rsid w:val="002F35EA"/>
    <w:rsid w:val="002F36FD"/>
    <w:rsid w:val="002F375D"/>
    <w:rsid w:val="002F3791"/>
    <w:rsid w:val="002F3855"/>
    <w:rsid w:val="002F39E5"/>
    <w:rsid w:val="002F3ACD"/>
    <w:rsid w:val="002F3C25"/>
    <w:rsid w:val="002F4AD2"/>
    <w:rsid w:val="002F4B45"/>
    <w:rsid w:val="002F54BE"/>
    <w:rsid w:val="002F5864"/>
    <w:rsid w:val="002F5C89"/>
    <w:rsid w:val="002F5CBC"/>
    <w:rsid w:val="002F5E7A"/>
    <w:rsid w:val="002F5F93"/>
    <w:rsid w:val="002F6103"/>
    <w:rsid w:val="002F616F"/>
    <w:rsid w:val="002F62D1"/>
    <w:rsid w:val="002F6660"/>
    <w:rsid w:val="002F66A7"/>
    <w:rsid w:val="002F68CA"/>
    <w:rsid w:val="002F6925"/>
    <w:rsid w:val="002F6ADA"/>
    <w:rsid w:val="002F6E21"/>
    <w:rsid w:val="002F71FB"/>
    <w:rsid w:val="002F7222"/>
    <w:rsid w:val="002F73A1"/>
    <w:rsid w:val="002F7561"/>
    <w:rsid w:val="002F7BD4"/>
    <w:rsid w:val="002F7D3D"/>
    <w:rsid w:val="002F7FA3"/>
    <w:rsid w:val="003000D5"/>
    <w:rsid w:val="00300A53"/>
    <w:rsid w:val="00300A7E"/>
    <w:rsid w:val="00300C3F"/>
    <w:rsid w:val="00300D56"/>
    <w:rsid w:val="00300D83"/>
    <w:rsid w:val="00300EFC"/>
    <w:rsid w:val="003012D3"/>
    <w:rsid w:val="003012F6"/>
    <w:rsid w:val="003013A7"/>
    <w:rsid w:val="00301464"/>
    <w:rsid w:val="003018B7"/>
    <w:rsid w:val="003018E0"/>
    <w:rsid w:val="00301A35"/>
    <w:rsid w:val="00301D1F"/>
    <w:rsid w:val="00301E0C"/>
    <w:rsid w:val="00301FC5"/>
    <w:rsid w:val="00301FCA"/>
    <w:rsid w:val="00302297"/>
    <w:rsid w:val="00302331"/>
    <w:rsid w:val="003028C4"/>
    <w:rsid w:val="00302B4D"/>
    <w:rsid w:val="003031AD"/>
    <w:rsid w:val="00303362"/>
    <w:rsid w:val="003033F7"/>
    <w:rsid w:val="00303528"/>
    <w:rsid w:val="00303A93"/>
    <w:rsid w:val="00303AED"/>
    <w:rsid w:val="00303B11"/>
    <w:rsid w:val="00303BBF"/>
    <w:rsid w:val="00303C1C"/>
    <w:rsid w:val="00303D3A"/>
    <w:rsid w:val="003040FA"/>
    <w:rsid w:val="003041C3"/>
    <w:rsid w:val="0030474C"/>
    <w:rsid w:val="003048A7"/>
    <w:rsid w:val="00304985"/>
    <w:rsid w:val="00304B52"/>
    <w:rsid w:val="00304FB4"/>
    <w:rsid w:val="00304FFE"/>
    <w:rsid w:val="00305173"/>
    <w:rsid w:val="00305217"/>
    <w:rsid w:val="0030532D"/>
    <w:rsid w:val="0030544C"/>
    <w:rsid w:val="0030553D"/>
    <w:rsid w:val="003057A9"/>
    <w:rsid w:val="00305BD5"/>
    <w:rsid w:val="0030628E"/>
    <w:rsid w:val="003062CE"/>
    <w:rsid w:val="00306359"/>
    <w:rsid w:val="00306546"/>
    <w:rsid w:val="00306B1D"/>
    <w:rsid w:val="00306BA4"/>
    <w:rsid w:val="00306DB6"/>
    <w:rsid w:val="00306EC0"/>
    <w:rsid w:val="00306FB3"/>
    <w:rsid w:val="00307009"/>
    <w:rsid w:val="0030719C"/>
    <w:rsid w:val="003074CF"/>
    <w:rsid w:val="003104F2"/>
    <w:rsid w:val="0031055C"/>
    <w:rsid w:val="00310563"/>
    <w:rsid w:val="00310803"/>
    <w:rsid w:val="00310837"/>
    <w:rsid w:val="00310CDC"/>
    <w:rsid w:val="00310CDE"/>
    <w:rsid w:val="0031116E"/>
    <w:rsid w:val="00311192"/>
    <w:rsid w:val="003111C6"/>
    <w:rsid w:val="00311693"/>
    <w:rsid w:val="00311790"/>
    <w:rsid w:val="00311F41"/>
    <w:rsid w:val="00311F55"/>
    <w:rsid w:val="00312249"/>
    <w:rsid w:val="00312380"/>
    <w:rsid w:val="003123F0"/>
    <w:rsid w:val="003128E8"/>
    <w:rsid w:val="00312C5C"/>
    <w:rsid w:val="00313205"/>
    <w:rsid w:val="003133DC"/>
    <w:rsid w:val="0031342C"/>
    <w:rsid w:val="003136BD"/>
    <w:rsid w:val="003138E1"/>
    <w:rsid w:val="00313E43"/>
    <w:rsid w:val="003141DE"/>
    <w:rsid w:val="003144D4"/>
    <w:rsid w:val="003144F5"/>
    <w:rsid w:val="003145AF"/>
    <w:rsid w:val="003145D4"/>
    <w:rsid w:val="00314683"/>
    <w:rsid w:val="00314CEE"/>
    <w:rsid w:val="00314E49"/>
    <w:rsid w:val="00314F34"/>
    <w:rsid w:val="0031509B"/>
    <w:rsid w:val="003150DF"/>
    <w:rsid w:val="003150E5"/>
    <w:rsid w:val="00315E94"/>
    <w:rsid w:val="003160DE"/>
    <w:rsid w:val="003162FB"/>
    <w:rsid w:val="0031662F"/>
    <w:rsid w:val="003166BA"/>
    <w:rsid w:val="00316760"/>
    <w:rsid w:val="00316981"/>
    <w:rsid w:val="00316F5C"/>
    <w:rsid w:val="00317265"/>
    <w:rsid w:val="0031736D"/>
    <w:rsid w:val="0031767F"/>
    <w:rsid w:val="00317FD7"/>
    <w:rsid w:val="00320135"/>
    <w:rsid w:val="00320316"/>
    <w:rsid w:val="003204E9"/>
    <w:rsid w:val="0032065F"/>
    <w:rsid w:val="00320668"/>
    <w:rsid w:val="00320B3D"/>
    <w:rsid w:val="00320BF5"/>
    <w:rsid w:val="00320D2D"/>
    <w:rsid w:val="003212BB"/>
    <w:rsid w:val="00321372"/>
    <w:rsid w:val="00321581"/>
    <w:rsid w:val="003216A7"/>
    <w:rsid w:val="00321977"/>
    <w:rsid w:val="00321A8F"/>
    <w:rsid w:val="00321EA9"/>
    <w:rsid w:val="003221D2"/>
    <w:rsid w:val="00322376"/>
    <w:rsid w:val="003226F9"/>
    <w:rsid w:val="0032274C"/>
    <w:rsid w:val="003232BB"/>
    <w:rsid w:val="00323392"/>
    <w:rsid w:val="0032347A"/>
    <w:rsid w:val="003236F5"/>
    <w:rsid w:val="00323A1D"/>
    <w:rsid w:val="0032405E"/>
    <w:rsid w:val="00324299"/>
    <w:rsid w:val="003245C9"/>
    <w:rsid w:val="0032467B"/>
    <w:rsid w:val="0032500E"/>
    <w:rsid w:val="00325467"/>
    <w:rsid w:val="00325518"/>
    <w:rsid w:val="00325875"/>
    <w:rsid w:val="00325888"/>
    <w:rsid w:val="00325AA3"/>
    <w:rsid w:val="0032615D"/>
    <w:rsid w:val="00326469"/>
    <w:rsid w:val="003268AF"/>
    <w:rsid w:val="00326A7A"/>
    <w:rsid w:val="00326ECD"/>
    <w:rsid w:val="0032701E"/>
    <w:rsid w:val="0032709C"/>
    <w:rsid w:val="003272B0"/>
    <w:rsid w:val="00327487"/>
    <w:rsid w:val="0032791F"/>
    <w:rsid w:val="00327BC9"/>
    <w:rsid w:val="00327D46"/>
    <w:rsid w:val="00327DBF"/>
    <w:rsid w:val="00327DE1"/>
    <w:rsid w:val="0033029A"/>
    <w:rsid w:val="0033047B"/>
    <w:rsid w:val="003307CA"/>
    <w:rsid w:val="00330E13"/>
    <w:rsid w:val="00330E38"/>
    <w:rsid w:val="00330F86"/>
    <w:rsid w:val="003311DE"/>
    <w:rsid w:val="00331749"/>
    <w:rsid w:val="00331876"/>
    <w:rsid w:val="00331B2A"/>
    <w:rsid w:val="00331C6A"/>
    <w:rsid w:val="00331CD6"/>
    <w:rsid w:val="00331D50"/>
    <w:rsid w:val="00331E0D"/>
    <w:rsid w:val="00331FFA"/>
    <w:rsid w:val="0033252B"/>
    <w:rsid w:val="0033267A"/>
    <w:rsid w:val="00332706"/>
    <w:rsid w:val="00332789"/>
    <w:rsid w:val="003327C4"/>
    <w:rsid w:val="00332E1F"/>
    <w:rsid w:val="0033330B"/>
    <w:rsid w:val="003333DF"/>
    <w:rsid w:val="00333FEE"/>
    <w:rsid w:val="00334221"/>
    <w:rsid w:val="0033432A"/>
    <w:rsid w:val="003344CB"/>
    <w:rsid w:val="0033454B"/>
    <w:rsid w:val="00334592"/>
    <w:rsid w:val="00334A80"/>
    <w:rsid w:val="003352D9"/>
    <w:rsid w:val="0033554E"/>
    <w:rsid w:val="0033559D"/>
    <w:rsid w:val="00335C2D"/>
    <w:rsid w:val="00335EAC"/>
    <w:rsid w:val="003361FD"/>
    <w:rsid w:val="00336320"/>
    <w:rsid w:val="00336D6F"/>
    <w:rsid w:val="00336DF2"/>
    <w:rsid w:val="00336F46"/>
    <w:rsid w:val="003372AD"/>
    <w:rsid w:val="003376AB"/>
    <w:rsid w:val="00337E55"/>
    <w:rsid w:val="00340307"/>
    <w:rsid w:val="00340414"/>
    <w:rsid w:val="0034052A"/>
    <w:rsid w:val="003405E4"/>
    <w:rsid w:val="003407EC"/>
    <w:rsid w:val="00340AB8"/>
    <w:rsid w:val="00340E0F"/>
    <w:rsid w:val="003410A3"/>
    <w:rsid w:val="00341223"/>
    <w:rsid w:val="0034162A"/>
    <w:rsid w:val="003416E4"/>
    <w:rsid w:val="00341806"/>
    <w:rsid w:val="003418DA"/>
    <w:rsid w:val="00341EA9"/>
    <w:rsid w:val="003421E3"/>
    <w:rsid w:val="0034232C"/>
    <w:rsid w:val="003425F4"/>
    <w:rsid w:val="00342983"/>
    <w:rsid w:val="00342EE4"/>
    <w:rsid w:val="00342F3F"/>
    <w:rsid w:val="00343695"/>
    <w:rsid w:val="003437D1"/>
    <w:rsid w:val="0034389A"/>
    <w:rsid w:val="00343E5F"/>
    <w:rsid w:val="0034413A"/>
    <w:rsid w:val="00344594"/>
    <w:rsid w:val="003445E3"/>
    <w:rsid w:val="003446DF"/>
    <w:rsid w:val="0034477C"/>
    <w:rsid w:val="00344CBB"/>
    <w:rsid w:val="00344DC4"/>
    <w:rsid w:val="00344E66"/>
    <w:rsid w:val="003452CB"/>
    <w:rsid w:val="003454CE"/>
    <w:rsid w:val="00345563"/>
    <w:rsid w:val="0034573B"/>
    <w:rsid w:val="003457A5"/>
    <w:rsid w:val="00345997"/>
    <w:rsid w:val="0034599D"/>
    <w:rsid w:val="003459BE"/>
    <w:rsid w:val="003459E3"/>
    <w:rsid w:val="00345C06"/>
    <w:rsid w:val="00345E16"/>
    <w:rsid w:val="00345FD2"/>
    <w:rsid w:val="00346014"/>
    <w:rsid w:val="003460C1"/>
    <w:rsid w:val="00346385"/>
    <w:rsid w:val="003463FB"/>
    <w:rsid w:val="00346500"/>
    <w:rsid w:val="00346524"/>
    <w:rsid w:val="0034695A"/>
    <w:rsid w:val="00346D29"/>
    <w:rsid w:val="00346F06"/>
    <w:rsid w:val="003472A4"/>
    <w:rsid w:val="00347455"/>
    <w:rsid w:val="003478E3"/>
    <w:rsid w:val="003479A1"/>
    <w:rsid w:val="00347C37"/>
    <w:rsid w:val="00347C3A"/>
    <w:rsid w:val="00347C8E"/>
    <w:rsid w:val="00347C9A"/>
    <w:rsid w:val="00347F1F"/>
    <w:rsid w:val="00350077"/>
    <w:rsid w:val="00350363"/>
    <w:rsid w:val="003505FF"/>
    <w:rsid w:val="003506AB"/>
    <w:rsid w:val="00350730"/>
    <w:rsid w:val="00350F72"/>
    <w:rsid w:val="00351183"/>
    <w:rsid w:val="0035126C"/>
    <w:rsid w:val="003517B0"/>
    <w:rsid w:val="00351829"/>
    <w:rsid w:val="003518D7"/>
    <w:rsid w:val="00351A8B"/>
    <w:rsid w:val="00351E66"/>
    <w:rsid w:val="00352839"/>
    <w:rsid w:val="00352E94"/>
    <w:rsid w:val="00352F0D"/>
    <w:rsid w:val="0035314C"/>
    <w:rsid w:val="003532FB"/>
    <w:rsid w:val="00353A67"/>
    <w:rsid w:val="003547F2"/>
    <w:rsid w:val="003548A0"/>
    <w:rsid w:val="003548BC"/>
    <w:rsid w:val="003548E6"/>
    <w:rsid w:val="00354D18"/>
    <w:rsid w:val="00354DB8"/>
    <w:rsid w:val="00354EAD"/>
    <w:rsid w:val="00354F14"/>
    <w:rsid w:val="00354FAE"/>
    <w:rsid w:val="0035530D"/>
    <w:rsid w:val="00355425"/>
    <w:rsid w:val="003554FE"/>
    <w:rsid w:val="003555A5"/>
    <w:rsid w:val="003555F2"/>
    <w:rsid w:val="003558B7"/>
    <w:rsid w:val="0035590F"/>
    <w:rsid w:val="00355AC8"/>
    <w:rsid w:val="00355FCE"/>
    <w:rsid w:val="00356170"/>
    <w:rsid w:val="003563E8"/>
    <w:rsid w:val="00356453"/>
    <w:rsid w:val="003565A3"/>
    <w:rsid w:val="003567C4"/>
    <w:rsid w:val="003569F6"/>
    <w:rsid w:val="00356A24"/>
    <w:rsid w:val="00356F9B"/>
    <w:rsid w:val="0035722B"/>
    <w:rsid w:val="0035744D"/>
    <w:rsid w:val="0035796A"/>
    <w:rsid w:val="00357CBD"/>
    <w:rsid w:val="0036034D"/>
    <w:rsid w:val="0036038F"/>
    <w:rsid w:val="003604F9"/>
    <w:rsid w:val="0036050B"/>
    <w:rsid w:val="0036075F"/>
    <w:rsid w:val="00360813"/>
    <w:rsid w:val="00360CD7"/>
    <w:rsid w:val="00360E14"/>
    <w:rsid w:val="00360FB6"/>
    <w:rsid w:val="00361064"/>
    <w:rsid w:val="0036143D"/>
    <w:rsid w:val="00361667"/>
    <w:rsid w:val="00361B35"/>
    <w:rsid w:val="00361C4E"/>
    <w:rsid w:val="00361D7A"/>
    <w:rsid w:val="00362263"/>
    <w:rsid w:val="00362329"/>
    <w:rsid w:val="00362546"/>
    <w:rsid w:val="00362581"/>
    <w:rsid w:val="00363068"/>
    <w:rsid w:val="003631EB"/>
    <w:rsid w:val="0036339A"/>
    <w:rsid w:val="003633E9"/>
    <w:rsid w:val="0036349B"/>
    <w:rsid w:val="003634B1"/>
    <w:rsid w:val="003636D1"/>
    <w:rsid w:val="00363753"/>
    <w:rsid w:val="003638D3"/>
    <w:rsid w:val="0036391E"/>
    <w:rsid w:val="00363B79"/>
    <w:rsid w:val="00363D0C"/>
    <w:rsid w:val="00363EA8"/>
    <w:rsid w:val="00363F5F"/>
    <w:rsid w:val="003642A1"/>
    <w:rsid w:val="0036444A"/>
    <w:rsid w:val="003644A8"/>
    <w:rsid w:val="003647AB"/>
    <w:rsid w:val="00364829"/>
    <w:rsid w:val="003649F6"/>
    <w:rsid w:val="00364D5C"/>
    <w:rsid w:val="00364D92"/>
    <w:rsid w:val="00364FD9"/>
    <w:rsid w:val="00364FDD"/>
    <w:rsid w:val="00365332"/>
    <w:rsid w:val="003654D5"/>
    <w:rsid w:val="003658D2"/>
    <w:rsid w:val="00365B3F"/>
    <w:rsid w:val="00365F81"/>
    <w:rsid w:val="00366240"/>
    <w:rsid w:val="003662AA"/>
    <w:rsid w:val="0036632D"/>
    <w:rsid w:val="0036633B"/>
    <w:rsid w:val="00366543"/>
    <w:rsid w:val="00366826"/>
    <w:rsid w:val="00366CB5"/>
    <w:rsid w:val="00366D7A"/>
    <w:rsid w:val="00366E34"/>
    <w:rsid w:val="0036723C"/>
    <w:rsid w:val="003672AE"/>
    <w:rsid w:val="003672E0"/>
    <w:rsid w:val="003674DC"/>
    <w:rsid w:val="0036761C"/>
    <w:rsid w:val="00367663"/>
    <w:rsid w:val="00367725"/>
    <w:rsid w:val="00367816"/>
    <w:rsid w:val="00367877"/>
    <w:rsid w:val="00367A0F"/>
    <w:rsid w:val="00367D3B"/>
    <w:rsid w:val="00367E71"/>
    <w:rsid w:val="00370162"/>
    <w:rsid w:val="00370D7B"/>
    <w:rsid w:val="00370FC6"/>
    <w:rsid w:val="0037118B"/>
    <w:rsid w:val="003716EA"/>
    <w:rsid w:val="0037173A"/>
    <w:rsid w:val="00371E96"/>
    <w:rsid w:val="0037248F"/>
    <w:rsid w:val="003724D1"/>
    <w:rsid w:val="00372588"/>
    <w:rsid w:val="003725C9"/>
    <w:rsid w:val="0037280C"/>
    <w:rsid w:val="00372910"/>
    <w:rsid w:val="0037293B"/>
    <w:rsid w:val="00372AED"/>
    <w:rsid w:val="00372C33"/>
    <w:rsid w:val="0037332F"/>
    <w:rsid w:val="003733CC"/>
    <w:rsid w:val="0037380A"/>
    <w:rsid w:val="00373969"/>
    <w:rsid w:val="00373A7A"/>
    <w:rsid w:val="00373B68"/>
    <w:rsid w:val="00373BE7"/>
    <w:rsid w:val="00373DF3"/>
    <w:rsid w:val="00373E68"/>
    <w:rsid w:val="00373F0E"/>
    <w:rsid w:val="00374083"/>
    <w:rsid w:val="003745FF"/>
    <w:rsid w:val="0037462C"/>
    <w:rsid w:val="00374D2B"/>
    <w:rsid w:val="003750CF"/>
    <w:rsid w:val="003751BA"/>
    <w:rsid w:val="003751F0"/>
    <w:rsid w:val="00375392"/>
    <w:rsid w:val="00375544"/>
    <w:rsid w:val="003756CB"/>
    <w:rsid w:val="00375712"/>
    <w:rsid w:val="00375A5E"/>
    <w:rsid w:val="00376197"/>
    <w:rsid w:val="003761F8"/>
    <w:rsid w:val="0037634A"/>
    <w:rsid w:val="0037640D"/>
    <w:rsid w:val="00376511"/>
    <w:rsid w:val="00376B8F"/>
    <w:rsid w:val="00376D85"/>
    <w:rsid w:val="00376EF2"/>
    <w:rsid w:val="00376F5A"/>
    <w:rsid w:val="00377079"/>
    <w:rsid w:val="00377232"/>
    <w:rsid w:val="0037792B"/>
    <w:rsid w:val="00380288"/>
    <w:rsid w:val="0038032B"/>
    <w:rsid w:val="0038056A"/>
    <w:rsid w:val="00380579"/>
    <w:rsid w:val="00380686"/>
    <w:rsid w:val="003806E0"/>
    <w:rsid w:val="0038094F"/>
    <w:rsid w:val="00380C3D"/>
    <w:rsid w:val="00381009"/>
    <w:rsid w:val="0038164D"/>
    <w:rsid w:val="003817F3"/>
    <w:rsid w:val="00381A8C"/>
    <w:rsid w:val="00381B6E"/>
    <w:rsid w:val="00381B90"/>
    <w:rsid w:val="00381F8B"/>
    <w:rsid w:val="00381FD3"/>
    <w:rsid w:val="0038215C"/>
    <w:rsid w:val="00382467"/>
    <w:rsid w:val="003824F8"/>
    <w:rsid w:val="00382AA7"/>
    <w:rsid w:val="00382BAC"/>
    <w:rsid w:val="00382CFF"/>
    <w:rsid w:val="00382E63"/>
    <w:rsid w:val="00382E84"/>
    <w:rsid w:val="00382EC5"/>
    <w:rsid w:val="00383386"/>
    <w:rsid w:val="00383784"/>
    <w:rsid w:val="003837AF"/>
    <w:rsid w:val="00383893"/>
    <w:rsid w:val="00383A41"/>
    <w:rsid w:val="00383A82"/>
    <w:rsid w:val="00383DDB"/>
    <w:rsid w:val="00383DEF"/>
    <w:rsid w:val="003841E2"/>
    <w:rsid w:val="00384285"/>
    <w:rsid w:val="00384366"/>
    <w:rsid w:val="0038466D"/>
    <w:rsid w:val="0038474C"/>
    <w:rsid w:val="00384E40"/>
    <w:rsid w:val="00384F08"/>
    <w:rsid w:val="0038500D"/>
    <w:rsid w:val="003852AB"/>
    <w:rsid w:val="003852DC"/>
    <w:rsid w:val="00385341"/>
    <w:rsid w:val="00385713"/>
    <w:rsid w:val="00385BDB"/>
    <w:rsid w:val="00385E59"/>
    <w:rsid w:val="00385FE9"/>
    <w:rsid w:val="0038614F"/>
    <w:rsid w:val="0038636F"/>
    <w:rsid w:val="003864D9"/>
    <w:rsid w:val="0038679F"/>
    <w:rsid w:val="00386A7A"/>
    <w:rsid w:val="00386E1E"/>
    <w:rsid w:val="00386EA6"/>
    <w:rsid w:val="00387328"/>
    <w:rsid w:val="003877A0"/>
    <w:rsid w:val="0038792C"/>
    <w:rsid w:val="00387A95"/>
    <w:rsid w:val="00387D20"/>
    <w:rsid w:val="003902E0"/>
    <w:rsid w:val="00390925"/>
    <w:rsid w:val="00390AE8"/>
    <w:rsid w:val="00390B2D"/>
    <w:rsid w:val="00390BBB"/>
    <w:rsid w:val="00390ED8"/>
    <w:rsid w:val="00391245"/>
    <w:rsid w:val="003913F4"/>
    <w:rsid w:val="003914A7"/>
    <w:rsid w:val="003915C2"/>
    <w:rsid w:val="003916E0"/>
    <w:rsid w:val="003919E6"/>
    <w:rsid w:val="00391E83"/>
    <w:rsid w:val="00392D6D"/>
    <w:rsid w:val="00392DA5"/>
    <w:rsid w:val="00392EDF"/>
    <w:rsid w:val="00393153"/>
    <w:rsid w:val="003931B8"/>
    <w:rsid w:val="003937D1"/>
    <w:rsid w:val="00394431"/>
    <w:rsid w:val="003944FA"/>
    <w:rsid w:val="0039477F"/>
    <w:rsid w:val="00394D07"/>
    <w:rsid w:val="003951F3"/>
    <w:rsid w:val="003953C9"/>
    <w:rsid w:val="00395609"/>
    <w:rsid w:val="00395696"/>
    <w:rsid w:val="00395BC7"/>
    <w:rsid w:val="00395CD3"/>
    <w:rsid w:val="00395F4C"/>
    <w:rsid w:val="00396337"/>
    <w:rsid w:val="00396605"/>
    <w:rsid w:val="003967D5"/>
    <w:rsid w:val="00396976"/>
    <w:rsid w:val="003969CB"/>
    <w:rsid w:val="00396D54"/>
    <w:rsid w:val="00396F1B"/>
    <w:rsid w:val="00396F77"/>
    <w:rsid w:val="00397160"/>
    <w:rsid w:val="0039756F"/>
    <w:rsid w:val="003975FB"/>
    <w:rsid w:val="003976CA"/>
    <w:rsid w:val="00397ABE"/>
    <w:rsid w:val="00397ADF"/>
    <w:rsid w:val="00397BCC"/>
    <w:rsid w:val="003A01B4"/>
    <w:rsid w:val="003A0251"/>
    <w:rsid w:val="003A0313"/>
    <w:rsid w:val="003A0697"/>
    <w:rsid w:val="003A085A"/>
    <w:rsid w:val="003A08DE"/>
    <w:rsid w:val="003A0B0C"/>
    <w:rsid w:val="003A104D"/>
    <w:rsid w:val="003A132F"/>
    <w:rsid w:val="003A14EA"/>
    <w:rsid w:val="003A151B"/>
    <w:rsid w:val="003A1820"/>
    <w:rsid w:val="003A18D3"/>
    <w:rsid w:val="003A1C0A"/>
    <w:rsid w:val="003A1DA9"/>
    <w:rsid w:val="003A1DBB"/>
    <w:rsid w:val="003A1FE3"/>
    <w:rsid w:val="003A203C"/>
    <w:rsid w:val="003A23ED"/>
    <w:rsid w:val="003A2413"/>
    <w:rsid w:val="003A28C6"/>
    <w:rsid w:val="003A29AE"/>
    <w:rsid w:val="003A2DE6"/>
    <w:rsid w:val="003A30C4"/>
    <w:rsid w:val="003A3136"/>
    <w:rsid w:val="003A317D"/>
    <w:rsid w:val="003A39BE"/>
    <w:rsid w:val="003A39F9"/>
    <w:rsid w:val="003A39FB"/>
    <w:rsid w:val="003A3B73"/>
    <w:rsid w:val="003A3EDC"/>
    <w:rsid w:val="003A40B2"/>
    <w:rsid w:val="003A4245"/>
    <w:rsid w:val="003A4496"/>
    <w:rsid w:val="003A46D1"/>
    <w:rsid w:val="003A476A"/>
    <w:rsid w:val="003A5050"/>
    <w:rsid w:val="003A5089"/>
    <w:rsid w:val="003A50F1"/>
    <w:rsid w:val="003A5160"/>
    <w:rsid w:val="003A5325"/>
    <w:rsid w:val="003A546A"/>
    <w:rsid w:val="003A57C7"/>
    <w:rsid w:val="003A5A16"/>
    <w:rsid w:val="003A5B47"/>
    <w:rsid w:val="003A5BF8"/>
    <w:rsid w:val="003A5E01"/>
    <w:rsid w:val="003A5FC0"/>
    <w:rsid w:val="003A61DB"/>
    <w:rsid w:val="003A6313"/>
    <w:rsid w:val="003A66A5"/>
    <w:rsid w:val="003A686C"/>
    <w:rsid w:val="003A69E1"/>
    <w:rsid w:val="003A6CC0"/>
    <w:rsid w:val="003A7134"/>
    <w:rsid w:val="003A71D3"/>
    <w:rsid w:val="003A727F"/>
    <w:rsid w:val="003A7694"/>
    <w:rsid w:val="003A7737"/>
    <w:rsid w:val="003A795E"/>
    <w:rsid w:val="003A7E66"/>
    <w:rsid w:val="003B0029"/>
    <w:rsid w:val="003B00EE"/>
    <w:rsid w:val="003B0809"/>
    <w:rsid w:val="003B0B64"/>
    <w:rsid w:val="003B0FE3"/>
    <w:rsid w:val="003B2FC1"/>
    <w:rsid w:val="003B344A"/>
    <w:rsid w:val="003B39F7"/>
    <w:rsid w:val="003B3CC5"/>
    <w:rsid w:val="003B3F0A"/>
    <w:rsid w:val="003B41F3"/>
    <w:rsid w:val="003B4314"/>
    <w:rsid w:val="003B481C"/>
    <w:rsid w:val="003B49CD"/>
    <w:rsid w:val="003B4B8A"/>
    <w:rsid w:val="003B4F7B"/>
    <w:rsid w:val="003B517C"/>
    <w:rsid w:val="003B53D6"/>
    <w:rsid w:val="003B568E"/>
    <w:rsid w:val="003B580C"/>
    <w:rsid w:val="003B5AB5"/>
    <w:rsid w:val="003B5CDE"/>
    <w:rsid w:val="003B5DCC"/>
    <w:rsid w:val="003B5E13"/>
    <w:rsid w:val="003B6396"/>
    <w:rsid w:val="003B63E3"/>
    <w:rsid w:val="003B641A"/>
    <w:rsid w:val="003B65FA"/>
    <w:rsid w:val="003B69E8"/>
    <w:rsid w:val="003B6C66"/>
    <w:rsid w:val="003B6CE5"/>
    <w:rsid w:val="003B7080"/>
    <w:rsid w:val="003B7E6F"/>
    <w:rsid w:val="003B7F3E"/>
    <w:rsid w:val="003C0020"/>
    <w:rsid w:val="003C0408"/>
    <w:rsid w:val="003C0828"/>
    <w:rsid w:val="003C0AF8"/>
    <w:rsid w:val="003C0AFC"/>
    <w:rsid w:val="003C117E"/>
    <w:rsid w:val="003C1439"/>
    <w:rsid w:val="003C1B2A"/>
    <w:rsid w:val="003C1CC8"/>
    <w:rsid w:val="003C1F9E"/>
    <w:rsid w:val="003C2295"/>
    <w:rsid w:val="003C23BD"/>
    <w:rsid w:val="003C2433"/>
    <w:rsid w:val="003C2472"/>
    <w:rsid w:val="003C2937"/>
    <w:rsid w:val="003C2C3C"/>
    <w:rsid w:val="003C2E5A"/>
    <w:rsid w:val="003C35AC"/>
    <w:rsid w:val="003C37CC"/>
    <w:rsid w:val="003C38D0"/>
    <w:rsid w:val="003C3B8C"/>
    <w:rsid w:val="003C3C13"/>
    <w:rsid w:val="003C42E8"/>
    <w:rsid w:val="003C433E"/>
    <w:rsid w:val="003C43A6"/>
    <w:rsid w:val="003C43F9"/>
    <w:rsid w:val="003C458C"/>
    <w:rsid w:val="003C4C3B"/>
    <w:rsid w:val="003C4D56"/>
    <w:rsid w:val="003C4DBD"/>
    <w:rsid w:val="003C4E3A"/>
    <w:rsid w:val="003C4EC9"/>
    <w:rsid w:val="003C4F67"/>
    <w:rsid w:val="003C508D"/>
    <w:rsid w:val="003C5310"/>
    <w:rsid w:val="003C5523"/>
    <w:rsid w:val="003C5DA4"/>
    <w:rsid w:val="003C66A2"/>
    <w:rsid w:val="003C6709"/>
    <w:rsid w:val="003C69BC"/>
    <w:rsid w:val="003C6AEA"/>
    <w:rsid w:val="003C6B97"/>
    <w:rsid w:val="003C6F33"/>
    <w:rsid w:val="003C78B1"/>
    <w:rsid w:val="003C7D8A"/>
    <w:rsid w:val="003C7F4D"/>
    <w:rsid w:val="003D0105"/>
    <w:rsid w:val="003D03EF"/>
    <w:rsid w:val="003D0915"/>
    <w:rsid w:val="003D0D05"/>
    <w:rsid w:val="003D0FCC"/>
    <w:rsid w:val="003D13CA"/>
    <w:rsid w:val="003D1853"/>
    <w:rsid w:val="003D23C9"/>
    <w:rsid w:val="003D247B"/>
    <w:rsid w:val="003D2595"/>
    <w:rsid w:val="003D261A"/>
    <w:rsid w:val="003D2677"/>
    <w:rsid w:val="003D2786"/>
    <w:rsid w:val="003D27D2"/>
    <w:rsid w:val="003D2B97"/>
    <w:rsid w:val="003D2F0C"/>
    <w:rsid w:val="003D2F76"/>
    <w:rsid w:val="003D2FCA"/>
    <w:rsid w:val="003D33BF"/>
    <w:rsid w:val="003D3450"/>
    <w:rsid w:val="003D34C5"/>
    <w:rsid w:val="003D3518"/>
    <w:rsid w:val="003D38BE"/>
    <w:rsid w:val="003D3A81"/>
    <w:rsid w:val="003D3B97"/>
    <w:rsid w:val="003D3BD9"/>
    <w:rsid w:val="003D3DD5"/>
    <w:rsid w:val="003D3E8B"/>
    <w:rsid w:val="003D442A"/>
    <w:rsid w:val="003D44CA"/>
    <w:rsid w:val="003D4745"/>
    <w:rsid w:val="003D4AF2"/>
    <w:rsid w:val="003D4B7F"/>
    <w:rsid w:val="003D4BD5"/>
    <w:rsid w:val="003D4CAB"/>
    <w:rsid w:val="003D4F95"/>
    <w:rsid w:val="003D519E"/>
    <w:rsid w:val="003D52C4"/>
    <w:rsid w:val="003D537C"/>
    <w:rsid w:val="003D53D3"/>
    <w:rsid w:val="003D55DA"/>
    <w:rsid w:val="003D58E7"/>
    <w:rsid w:val="003D5989"/>
    <w:rsid w:val="003D5BC9"/>
    <w:rsid w:val="003D5C07"/>
    <w:rsid w:val="003D64A6"/>
    <w:rsid w:val="003D69DA"/>
    <w:rsid w:val="003D6B72"/>
    <w:rsid w:val="003D6E78"/>
    <w:rsid w:val="003D70B4"/>
    <w:rsid w:val="003D78AE"/>
    <w:rsid w:val="003D79F8"/>
    <w:rsid w:val="003D7C9F"/>
    <w:rsid w:val="003D7DC9"/>
    <w:rsid w:val="003D7EE3"/>
    <w:rsid w:val="003E0420"/>
    <w:rsid w:val="003E05BE"/>
    <w:rsid w:val="003E05C6"/>
    <w:rsid w:val="003E06F4"/>
    <w:rsid w:val="003E0700"/>
    <w:rsid w:val="003E10EF"/>
    <w:rsid w:val="003E1101"/>
    <w:rsid w:val="003E184C"/>
    <w:rsid w:val="003E190C"/>
    <w:rsid w:val="003E19B1"/>
    <w:rsid w:val="003E19F7"/>
    <w:rsid w:val="003E1FDA"/>
    <w:rsid w:val="003E214C"/>
    <w:rsid w:val="003E23BD"/>
    <w:rsid w:val="003E2883"/>
    <w:rsid w:val="003E2892"/>
    <w:rsid w:val="003E2A70"/>
    <w:rsid w:val="003E2B89"/>
    <w:rsid w:val="003E2C05"/>
    <w:rsid w:val="003E2CA4"/>
    <w:rsid w:val="003E2DA4"/>
    <w:rsid w:val="003E33BB"/>
    <w:rsid w:val="003E360F"/>
    <w:rsid w:val="003E372F"/>
    <w:rsid w:val="003E3745"/>
    <w:rsid w:val="003E39D0"/>
    <w:rsid w:val="003E3A85"/>
    <w:rsid w:val="003E3D90"/>
    <w:rsid w:val="003E446F"/>
    <w:rsid w:val="003E46AC"/>
    <w:rsid w:val="003E4841"/>
    <w:rsid w:val="003E49E1"/>
    <w:rsid w:val="003E4A66"/>
    <w:rsid w:val="003E4D40"/>
    <w:rsid w:val="003E503B"/>
    <w:rsid w:val="003E5054"/>
    <w:rsid w:val="003E5157"/>
    <w:rsid w:val="003E563D"/>
    <w:rsid w:val="003E5869"/>
    <w:rsid w:val="003E5DBC"/>
    <w:rsid w:val="003E5E8E"/>
    <w:rsid w:val="003E5EC0"/>
    <w:rsid w:val="003E621E"/>
    <w:rsid w:val="003E6444"/>
    <w:rsid w:val="003E650A"/>
    <w:rsid w:val="003E655C"/>
    <w:rsid w:val="003E6609"/>
    <w:rsid w:val="003E66C0"/>
    <w:rsid w:val="003E69BE"/>
    <w:rsid w:val="003E6D4C"/>
    <w:rsid w:val="003E6E4F"/>
    <w:rsid w:val="003E719C"/>
    <w:rsid w:val="003E71B1"/>
    <w:rsid w:val="003E71D6"/>
    <w:rsid w:val="003E7AB7"/>
    <w:rsid w:val="003E7F9B"/>
    <w:rsid w:val="003F014D"/>
    <w:rsid w:val="003F086E"/>
    <w:rsid w:val="003F0A49"/>
    <w:rsid w:val="003F0B10"/>
    <w:rsid w:val="003F0F5D"/>
    <w:rsid w:val="003F0F81"/>
    <w:rsid w:val="003F0FCB"/>
    <w:rsid w:val="003F10CD"/>
    <w:rsid w:val="003F10DD"/>
    <w:rsid w:val="003F13F8"/>
    <w:rsid w:val="003F14B7"/>
    <w:rsid w:val="003F1A46"/>
    <w:rsid w:val="003F1AEE"/>
    <w:rsid w:val="003F1BF2"/>
    <w:rsid w:val="003F1D0F"/>
    <w:rsid w:val="003F1FDD"/>
    <w:rsid w:val="003F20BE"/>
    <w:rsid w:val="003F2153"/>
    <w:rsid w:val="003F21A8"/>
    <w:rsid w:val="003F23F8"/>
    <w:rsid w:val="003F267A"/>
    <w:rsid w:val="003F27A5"/>
    <w:rsid w:val="003F280B"/>
    <w:rsid w:val="003F28A7"/>
    <w:rsid w:val="003F2D5C"/>
    <w:rsid w:val="003F3397"/>
    <w:rsid w:val="003F35B4"/>
    <w:rsid w:val="003F35FB"/>
    <w:rsid w:val="003F38BB"/>
    <w:rsid w:val="003F3BD6"/>
    <w:rsid w:val="003F3DCB"/>
    <w:rsid w:val="003F3F42"/>
    <w:rsid w:val="003F4012"/>
    <w:rsid w:val="003F4023"/>
    <w:rsid w:val="003F42F0"/>
    <w:rsid w:val="003F45DF"/>
    <w:rsid w:val="003F4696"/>
    <w:rsid w:val="003F49E1"/>
    <w:rsid w:val="003F4CF2"/>
    <w:rsid w:val="003F50C3"/>
    <w:rsid w:val="003F51F2"/>
    <w:rsid w:val="003F5451"/>
    <w:rsid w:val="003F54B8"/>
    <w:rsid w:val="003F5677"/>
    <w:rsid w:val="003F5A00"/>
    <w:rsid w:val="003F5F47"/>
    <w:rsid w:val="003F6368"/>
    <w:rsid w:val="003F65E6"/>
    <w:rsid w:val="003F6B07"/>
    <w:rsid w:val="003F6E2F"/>
    <w:rsid w:val="003F6E54"/>
    <w:rsid w:val="003F707C"/>
    <w:rsid w:val="003F70CB"/>
    <w:rsid w:val="003F7390"/>
    <w:rsid w:val="003F74DE"/>
    <w:rsid w:val="003F7C7A"/>
    <w:rsid w:val="003F7E38"/>
    <w:rsid w:val="0040060A"/>
    <w:rsid w:val="00400921"/>
    <w:rsid w:val="00400950"/>
    <w:rsid w:val="00400A91"/>
    <w:rsid w:val="00400B6B"/>
    <w:rsid w:val="00400F29"/>
    <w:rsid w:val="00400F37"/>
    <w:rsid w:val="00400FA9"/>
    <w:rsid w:val="00401234"/>
    <w:rsid w:val="00401370"/>
    <w:rsid w:val="004023E5"/>
    <w:rsid w:val="004023E7"/>
    <w:rsid w:val="0040283B"/>
    <w:rsid w:val="004029F9"/>
    <w:rsid w:val="00402BEC"/>
    <w:rsid w:val="00402C1F"/>
    <w:rsid w:val="00402DEE"/>
    <w:rsid w:val="0040330D"/>
    <w:rsid w:val="0040335F"/>
    <w:rsid w:val="004033DD"/>
    <w:rsid w:val="00403552"/>
    <w:rsid w:val="00403A24"/>
    <w:rsid w:val="00403B91"/>
    <w:rsid w:val="00403DE7"/>
    <w:rsid w:val="00403E92"/>
    <w:rsid w:val="00403F09"/>
    <w:rsid w:val="0040487B"/>
    <w:rsid w:val="00404E71"/>
    <w:rsid w:val="00405173"/>
    <w:rsid w:val="0040543E"/>
    <w:rsid w:val="00405630"/>
    <w:rsid w:val="004056BE"/>
    <w:rsid w:val="004058D1"/>
    <w:rsid w:val="00405AF4"/>
    <w:rsid w:val="00405B19"/>
    <w:rsid w:val="00405EA7"/>
    <w:rsid w:val="00406253"/>
    <w:rsid w:val="00406467"/>
    <w:rsid w:val="00406521"/>
    <w:rsid w:val="004065A3"/>
    <w:rsid w:val="0040660D"/>
    <w:rsid w:val="0040665F"/>
    <w:rsid w:val="00406AAD"/>
    <w:rsid w:val="00406B86"/>
    <w:rsid w:val="00406FA9"/>
    <w:rsid w:val="00407099"/>
    <w:rsid w:val="00407571"/>
    <w:rsid w:val="0040770D"/>
    <w:rsid w:val="0040781A"/>
    <w:rsid w:val="00407BDC"/>
    <w:rsid w:val="00407D19"/>
    <w:rsid w:val="00407EAB"/>
    <w:rsid w:val="00407F18"/>
    <w:rsid w:val="00410299"/>
    <w:rsid w:val="0041070E"/>
    <w:rsid w:val="004109E6"/>
    <w:rsid w:val="00410BC9"/>
    <w:rsid w:val="00410D7E"/>
    <w:rsid w:val="00411589"/>
    <w:rsid w:val="00411C15"/>
    <w:rsid w:val="00411C34"/>
    <w:rsid w:val="00411D4B"/>
    <w:rsid w:val="0041209B"/>
    <w:rsid w:val="004120C2"/>
    <w:rsid w:val="004122B5"/>
    <w:rsid w:val="0041252B"/>
    <w:rsid w:val="004127AD"/>
    <w:rsid w:val="004127B5"/>
    <w:rsid w:val="00412B3D"/>
    <w:rsid w:val="00412E40"/>
    <w:rsid w:val="0041345F"/>
    <w:rsid w:val="00413480"/>
    <w:rsid w:val="0041349F"/>
    <w:rsid w:val="00413674"/>
    <w:rsid w:val="0041379A"/>
    <w:rsid w:val="004137B2"/>
    <w:rsid w:val="00413801"/>
    <w:rsid w:val="004139E7"/>
    <w:rsid w:val="00413D02"/>
    <w:rsid w:val="0041406A"/>
    <w:rsid w:val="00414226"/>
    <w:rsid w:val="004143C2"/>
    <w:rsid w:val="0041451E"/>
    <w:rsid w:val="004145D1"/>
    <w:rsid w:val="00414647"/>
    <w:rsid w:val="004146A8"/>
    <w:rsid w:val="004148DC"/>
    <w:rsid w:val="0041510D"/>
    <w:rsid w:val="004152CC"/>
    <w:rsid w:val="004152D7"/>
    <w:rsid w:val="004153FD"/>
    <w:rsid w:val="00415564"/>
    <w:rsid w:val="00415633"/>
    <w:rsid w:val="00415A68"/>
    <w:rsid w:val="00415E23"/>
    <w:rsid w:val="00415E45"/>
    <w:rsid w:val="00416169"/>
    <w:rsid w:val="00416617"/>
    <w:rsid w:val="00416C5B"/>
    <w:rsid w:val="00416DBB"/>
    <w:rsid w:val="00416E2E"/>
    <w:rsid w:val="0041702B"/>
    <w:rsid w:val="00417216"/>
    <w:rsid w:val="004174F7"/>
    <w:rsid w:val="0041764A"/>
    <w:rsid w:val="004177A7"/>
    <w:rsid w:val="004179C9"/>
    <w:rsid w:val="00417CE1"/>
    <w:rsid w:val="00417D4C"/>
    <w:rsid w:val="00417D8E"/>
    <w:rsid w:val="00420241"/>
    <w:rsid w:val="004203C1"/>
    <w:rsid w:val="0042040D"/>
    <w:rsid w:val="00420433"/>
    <w:rsid w:val="0042044F"/>
    <w:rsid w:val="004208A3"/>
    <w:rsid w:val="004208FB"/>
    <w:rsid w:val="0042090D"/>
    <w:rsid w:val="004209CA"/>
    <w:rsid w:val="004209F9"/>
    <w:rsid w:val="00420D38"/>
    <w:rsid w:val="00420E5B"/>
    <w:rsid w:val="00420F1E"/>
    <w:rsid w:val="00420F3A"/>
    <w:rsid w:val="004215D8"/>
    <w:rsid w:val="00421CF6"/>
    <w:rsid w:val="00421E87"/>
    <w:rsid w:val="00421F2B"/>
    <w:rsid w:val="00421F41"/>
    <w:rsid w:val="00421F4D"/>
    <w:rsid w:val="004221F7"/>
    <w:rsid w:val="004226BF"/>
    <w:rsid w:val="00422840"/>
    <w:rsid w:val="00422F47"/>
    <w:rsid w:val="00423044"/>
    <w:rsid w:val="004232A5"/>
    <w:rsid w:val="00423300"/>
    <w:rsid w:val="004237DB"/>
    <w:rsid w:val="00423843"/>
    <w:rsid w:val="00423DCA"/>
    <w:rsid w:val="00423FFA"/>
    <w:rsid w:val="004243A9"/>
    <w:rsid w:val="004249E7"/>
    <w:rsid w:val="00424BC0"/>
    <w:rsid w:val="00424BEE"/>
    <w:rsid w:val="00424DDD"/>
    <w:rsid w:val="00424F07"/>
    <w:rsid w:val="00424F11"/>
    <w:rsid w:val="004250FE"/>
    <w:rsid w:val="0042531B"/>
    <w:rsid w:val="004259CF"/>
    <w:rsid w:val="00425A1A"/>
    <w:rsid w:val="00425DC9"/>
    <w:rsid w:val="00426025"/>
    <w:rsid w:val="004266A8"/>
    <w:rsid w:val="00426C6F"/>
    <w:rsid w:val="004273AA"/>
    <w:rsid w:val="004274A5"/>
    <w:rsid w:val="00427A9D"/>
    <w:rsid w:val="00427AB7"/>
    <w:rsid w:val="00427C90"/>
    <w:rsid w:val="00427D6C"/>
    <w:rsid w:val="00430111"/>
    <w:rsid w:val="004302BE"/>
    <w:rsid w:val="004307C9"/>
    <w:rsid w:val="00430E7F"/>
    <w:rsid w:val="00430F70"/>
    <w:rsid w:val="004311B0"/>
    <w:rsid w:val="00431286"/>
    <w:rsid w:val="004313DB"/>
    <w:rsid w:val="00431413"/>
    <w:rsid w:val="00431575"/>
    <w:rsid w:val="0043158A"/>
    <w:rsid w:val="004316B7"/>
    <w:rsid w:val="004316CC"/>
    <w:rsid w:val="00431725"/>
    <w:rsid w:val="00431839"/>
    <w:rsid w:val="00431C25"/>
    <w:rsid w:val="00431DD5"/>
    <w:rsid w:val="00431E02"/>
    <w:rsid w:val="00431E2A"/>
    <w:rsid w:val="00431ECF"/>
    <w:rsid w:val="00432049"/>
    <w:rsid w:val="0043222A"/>
    <w:rsid w:val="00432375"/>
    <w:rsid w:val="00432395"/>
    <w:rsid w:val="00432A9A"/>
    <w:rsid w:val="00432CC3"/>
    <w:rsid w:val="00433088"/>
    <w:rsid w:val="00433114"/>
    <w:rsid w:val="0043348C"/>
    <w:rsid w:val="004335DB"/>
    <w:rsid w:val="00433842"/>
    <w:rsid w:val="00433934"/>
    <w:rsid w:val="00433BB9"/>
    <w:rsid w:val="00433C58"/>
    <w:rsid w:val="00434557"/>
    <w:rsid w:val="004347B5"/>
    <w:rsid w:val="00434924"/>
    <w:rsid w:val="00434B9F"/>
    <w:rsid w:val="00434E4E"/>
    <w:rsid w:val="00435191"/>
    <w:rsid w:val="00435545"/>
    <w:rsid w:val="0043558C"/>
    <w:rsid w:val="00435D15"/>
    <w:rsid w:val="00435D68"/>
    <w:rsid w:val="0043603A"/>
    <w:rsid w:val="004363C5"/>
    <w:rsid w:val="00436533"/>
    <w:rsid w:val="004366B4"/>
    <w:rsid w:val="0043685E"/>
    <w:rsid w:val="00436D0D"/>
    <w:rsid w:val="00436DE1"/>
    <w:rsid w:val="00436F00"/>
    <w:rsid w:val="0043726A"/>
    <w:rsid w:val="0043740B"/>
    <w:rsid w:val="00437941"/>
    <w:rsid w:val="00437963"/>
    <w:rsid w:val="00437CC6"/>
    <w:rsid w:val="00437E75"/>
    <w:rsid w:val="004400B5"/>
    <w:rsid w:val="004402CB"/>
    <w:rsid w:val="00440553"/>
    <w:rsid w:val="004405B2"/>
    <w:rsid w:val="00440ADC"/>
    <w:rsid w:val="00440DEF"/>
    <w:rsid w:val="00440F80"/>
    <w:rsid w:val="004410B9"/>
    <w:rsid w:val="0044130B"/>
    <w:rsid w:val="00441353"/>
    <w:rsid w:val="00441750"/>
    <w:rsid w:val="004417ED"/>
    <w:rsid w:val="00441ED9"/>
    <w:rsid w:val="004421CD"/>
    <w:rsid w:val="004421FB"/>
    <w:rsid w:val="00442242"/>
    <w:rsid w:val="004423A4"/>
    <w:rsid w:val="00442E09"/>
    <w:rsid w:val="00442E3A"/>
    <w:rsid w:val="00442FB3"/>
    <w:rsid w:val="0044316E"/>
    <w:rsid w:val="00443437"/>
    <w:rsid w:val="004434C4"/>
    <w:rsid w:val="004434DB"/>
    <w:rsid w:val="00443547"/>
    <w:rsid w:val="00443848"/>
    <w:rsid w:val="004441E2"/>
    <w:rsid w:val="004442EC"/>
    <w:rsid w:val="004445C5"/>
    <w:rsid w:val="0044466C"/>
    <w:rsid w:val="00444AEC"/>
    <w:rsid w:val="00444BD2"/>
    <w:rsid w:val="00444DF9"/>
    <w:rsid w:val="00445014"/>
    <w:rsid w:val="00445219"/>
    <w:rsid w:val="0044537E"/>
    <w:rsid w:val="004457E3"/>
    <w:rsid w:val="00445868"/>
    <w:rsid w:val="00445C5B"/>
    <w:rsid w:val="00446043"/>
    <w:rsid w:val="004461C4"/>
    <w:rsid w:val="0044647F"/>
    <w:rsid w:val="004464C3"/>
    <w:rsid w:val="0044657D"/>
    <w:rsid w:val="00446637"/>
    <w:rsid w:val="00446C4D"/>
    <w:rsid w:val="00446CC8"/>
    <w:rsid w:val="00446CD5"/>
    <w:rsid w:val="004470C0"/>
    <w:rsid w:val="00447775"/>
    <w:rsid w:val="00447A87"/>
    <w:rsid w:val="00447C1D"/>
    <w:rsid w:val="00447D87"/>
    <w:rsid w:val="00447E36"/>
    <w:rsid w:val="00447F89"/>
    <w:rsid w:val="004502DD"/>
    <w:rsid w:val="00450441"/>
    <w:rsid w:val="0045045F"/>
    <w:rsid w:val="004504DD"/>
    <w:rsid w:val="004505D4"/>
    <w:rsid w:val="00450828"/>
    <w:rsid w:val="00450F91"/>
    <w:rsid w:val="00451167"/>
    <w:rsid w:val="0045134F"/>
    <w:rsid w:val="00451E00"/>
    <w:rsid w:val="0045210A"/>
    <w:rsid w:val="004523C6"/>
    <w:rsid w:val="004527A9"/>
    <w:rsid w:val="00452A29"/>
    <w:rsid w:val="0045315E"/>
    <w:rsid w:val="004534A9"/>
    <w:rsid w:val="00453DC2"/>
    <w:rsid w:val="00453F34"/>
    <w:rsid w:val="00454153"/>
    <w:rsid w:val="00454797"/>
    <w:rsid w:val="004547B4"/>
    <w:rsid w:val="00454BD5"/>
    <w:rsid w:val="00454C93"/>
    <w:rsid w:val="0045507E"/>
    <w:rsid w:val="00455861"/>
    <w:rsid w:val="00455E77"/>
    <w:rsid w:val="00456082"/>
    <w:rsid w:val="00456212"/>
    <w:rsid w:val="004562C3"/>
    <w:rsid w:val="00456533"/>
    <w:rsid w:val="004568B1"/>
    <w:rsid w:val="00456902"/>
    <w:rsid w:val="004570A5"/>
    <w:rsid w:val="004572CD"/>
    <w:rsid w:val="004573A6"/>
    <w:rsid w:val="004573B2"/>
    <w:rsid w:val="00457554"/>
    <w:rsid w:val="004575C4"/>
    <w:rsid w:val="0045786D"/>
    <w:rsid w:val="00457947"/>
    <w:rsid w:val="00457C35"/>
    <w:rsid w:val="00457F8D"/>
    <w:rsid w:val="00457FD0"/>
    <w:rsid w:val="004604BC"/>
    <w:rsid w:val="004605D5"/>
    <w:rsid w:val="00460C9A"/>
    <w:rsid w:val="00461013"/>
    <w:rsid w:val="00461077"/>
    <w:rsid w:val="004612F9"/>
    <w:rsid w:val="004617FD"/>
    <w:rsid w:val="00461A46"/>
    <w:rsid w:val="00461DE0"/>
    <w:rsid w:val="0046239D"/>
    <w:rsid w:val="0046271D"/>
    <w:rsid w:val="004628C3"/>
    <w:rsid w:val="00462D38"/>
    <w:rsid w:val="00462D8E"/>
    <w:rsid w:val="00463002"/>
    <w:rsid w:val="004630C6"/>
    <w:rsid w:val="00463497"/>
    <w:rsid w:val="0046379B"/>
    <w:rsid w:val="00463965"/>
    <w:rsid w:val="00463A53"/>
    <w:rsid w:val="00463DC4"/>
    <w:rsid w:val="00463E30"/>
    <w:rsid w:val="00463EE7"/>
    <w:rsid w:val="0046455E"/>
    <w:rsid w:val="00464756"/>
    <w:rsid w:val="00464F68"/>
    <w:rsid w:val="004652D5"/>
    <w:rsid w:val="00465301"/>
    <w:rsid w:val="0046539A"/>
    <w:rsid w:val="004653CF"/>
    <w:rsid w:val="00465510"/>
    <w:rsid w:val="0046553C"/>
    <w:rsid w:val="00465606"/>
    <w:rsid w:val="004656E3"/>
    <w:rsid w:val="004659B3"/>
    <w:rsid w:val="00465C57"/>
    <w:rsid w:val="00466123"/>
    <w:rsid w:val="004667AD"/>
    <w:rsid w:val="00466810"/>
    <w:rsid w:val="00466884"/>
    <w:rsid w:val="00466A03"/>
    <w:rsid w:val="00466B05"/>
    <w:rsid w:val="00466BDD"/>
    <w:rsid w:val="00467006"/>
    <w:rsid w:val="00467243"/>
    <w:rsid w:val="004677A0"/>
    <w:rsid w:val="004678E5"/>
    <w:rsid w:val="00467A3F"/>
    <w:rsid w:val="0047009A"/>
    <w:rsid w:val="004701B9"/>
    <w:rsid w:val="004709A2"/>
    <w:rsid w:val="00470B86"/>
    <w:rsid w:val="00470CBC"/>
    <w:rsid w:val="00470F64"/>
    <w:rsid w:val="00471168"/>
    <w:rsid w:val="004711D4"/>
    <w:rsid w:val="0047179E"/>
    <w:rsid w:val="004719EA"/>
    <w:rsid w:val="00471DBD"/>
    <w:rsid w:val="00471E03"/>
    <w:rsid w:val="00471EB1"/>
    <w:rsid w:val="00471FFA"/>
    <w:rsid w:val="004720FB"/>
    <w:rsid w:val="004721CE"/>
    <w:rsid w:val="004724B3"/>
    <w:rsid w:val="004729BB"/>
    <w:rsid w:val="00472A02"/>
    <w:rsid w:val="00472A78"/>
    <w:rsid w:val="00472B91"/>
    <w:rsid w:val="00472E0A"/>
    <w:rsid w:val="004737B0"/>
    <w:rsid w:val="00473844"/>
    <w:rsid w:val="00473DE8"/>
    <w:rsid w:val="00474017"/>
    <w:rsid w:val="0047402F"/>
    <w:rsid w:val="00474377"/>
    <w:rsid w:val="0047460E"/>
    <w:rsid w:val="00474699"/>
    <w:rsid w:val="00474896"/>
    <w:rsid w:val="00474C10"/>
    <w:rsid w:val="00474F7B"/>
    <w:rsid w:val="00475097"/>
    <w:rsid w:val="00475283"/>
    <w:rsid w:val="00475447"/>
    <w:rsid w:val="00475898"/>
    <w:rsid w:val="0047593A"/>
    <w:rsid w:val="00475A66"/>
    <w:rsid w:val="00475AE2"/>
    <w:rsid w:val="00475C5A"/>
    <w:rsid w:val="00475F08"/>
    <w:rsid w:val="00475FAF"/>
    <w:rsid w:val="0047608E"/>
    <w:rsid w:val="00476175"/>
    <w:rsid w:val="00476253"/>
    <w:rsid w:val="004764F3"/>
    <w:rsid w:val="0047674F"/>
    <w:rsid w:val="004768D0"/>
    <w:rsid w:val="00476ACC"/>
    <w:rsid w:val="00476C88"/>
    <w:rsid w:val="00477196"/>
    <w:rsid w:val="0047721E"/>
    <w:rsid w:val="0047741A"/>
    <w:rsid w:val="004774AC"/>
    <w:rsid w:val="004774B3"/>
    <w:rsid w:val="00477716"/>
    <w:rsid w:val="00477A73"/>
    <w:rsid w:val="0048016C"/>
    <w:rsid w:val="00480828"/>
    <w:rsid w:val="00480B13"/>
    <w:rsid w:val="00480D1D"/>
    <w:rsid w:val="00480DDD"/>
    <w:rsid w:val="00480FA3"/>
    <w:rsid w:val="00481439"/>
    <w:rsid w:val="004814CA"/>
    <w:rsid w:val="0048156C"/>
    <w:rsid w:val="004819D8"/>
    <w:rsid w:val="00481A9C"/>
    <w:rsid w:val="00481C0C"/>
    <w:rsid w:val="00481D4E"/>
    <w:rsid w:val="00481DDB"/>
    <w:rsid w:val="00481E41"/>
    <w:rsid w:val="00481FB9"/>
    <w:rsid w:val="004820A1"/>
    <w:rsid w:val="0048217C"/>
    <w:rsid w:val="00482373"/>
    <w:rsid w:val="004826CD"/>
    <w:rsid w:val="00482736"/>
    <w:rsid w:val="0048297D"/>
    <w:rsid w:val="00482BF2"/>
    <w:rsid w:val="00482C98"/>
    <w:rsid w:val="00482CB9"/>
    <w:rsid w:val="00482D1F"/>
    <w:rsid w:val="00482DB4"/>
    <w:rsid w:val="00482ECA"/>
    <w:rsid w:val="00483001"/>
    <w:rsid w:val="00483164"/>
    <w:rsid w:val="004831CD"/>
    <w:rsid w:val="00483334"/>
    <w:rsid w:val="0048348C"/>
    <w:rsid w:val="00483BDB"/>
    <w:rsid w:val="00483C24"/>
    <w:rsid w:val="00483E2E"/>
    <w:rsid w:val="0048420E"/>
    <w:rsid w:val="00484843"/>
    <w:rsid w:val="00484C74"/>
    <w:rsid w:val="00485055"/>
    <w:rsid w:val="00485117"/>
    <w:rsid w:val="00485514"/>
    <w:rsid w:val="00485863"/>
    <w:rsid w:val="00485896"/>
    <w:rsid w:val="00485C63"/>
    <w:rsid w:val="00485DA0"/>
    <w:rsid w:val="00485EF3"/>
    <w:rsid w:val="00486122"/>
    <w:rsid w:val="004863B1"/>
    <w:rsid w:val="0048684E"/>
    <w:rsid w:val="00486B6A"/>
    <w:rsid w:val="00486D7B"/>
    <w:rsid w:val="00486E77"/>
    <w:rsid w:val="00486FEB"/>
    <w:rsid w:val="004878B1"/>
    <w:rsid w:val="00487AAD"/>
    <w:rsid w:val="00487AEA"/>
    <w:rsid w:val="00490686"/>
    <w:rsid w:val="00490C6C"/>
    <w:rsid w:val="00490CB2"/>
    <w:rsid w:val="00490EE9"/>
    <w:rsid w:val="00490F6A"/>
    <w:rsid w:val="0049164E"/>
    <w:rsid w:val="004918C5"/>
    <w:rsid w:val="00491AAA"/>
    <w:rsid w:val="004920CE"/>
    <w:rsid w:val="004921F4"/>
    <w:rsid w:val="0049243B"/>
    <w:rsid w:val="00492490"/>
    <w:rsid w:val="004926C7"/>
    <w:rsid w:val="00492EDE"/>
    <w:rsid w:val="004931EB"/>
    <w:rsid w:val="0049327F"/>
    <w:rsid w:val="004938B3"/>
    <w:rsid w:val="00493E6D"/>
    <w:rsid w:val="00493FF6"/>
    <w:rsid w:val="00494081"/>
    <w:rsid w:val="004942FF"/>
    <w:rsid w:val="0049481D"/>
    <w:rsid w:val="00494B20"/>
    <w:rsid w:val="00494DEF"/>
    <w:rsid w:val="0049503F"/>
    <w:rsid w:val="004951F0"/>
    <w:rsid w:val="004958BF"/>
    <w:rsid w:val="0049598C"/>
    <w:rsid w:val="00495A45"/>
    <w:rsid w:val="00495B08"/>
    <w:rsid w:val="00495D9C"/>
    <w:rsid w:val="00496349"/>
    <w:rsid w:val="00496714"/>
    <w:rsid w:val="00496850"/>
    <w:rsid w:val="004968C7"/>
    <w:rsid w:val="00496BEC"/>
    <w:rsid w:val="00496DF9"/>
    <w:rsid w:val="00496E79"/>
    <w:rsid w:val="00496EE0"/>
    <w:rsid w:val="00497313"/>
    <w:rsid w:val="004973D4"/>
    <w:rsid w:val="004975D7"/>
    <w:rsid w:val="004977D2"/>
    <w:rsid w:val="004978EE"/>
    <w:rsid w:val="00497A0B"/>
    <w:rsid w:val="00497D4B"/>
    <w:rsid w:val="00497E40"/>
    <w:rsid w:val="004A0039"/>
    <w:rsid w:val="004A0373"/>
    <w:rsid w:val="004A0421"/>
    <w:rsid w:val="004A0609"/>
    <w:rsid w:val="004A06AE"/>
    <w:rsid w:val="004A06C5"/>
    <w:rsid w:val="004A0778"/>
    <w:rsid w:val="004A09AD"/>
    <w:rsid w:val="004A0A22"/>
    <w:rsid w:val="004A0AA7"/>
    <w:rsid w:val="004A0B95"/>
    <w:rsid w:val="004A0DB8"/>
    <w:rsid w:val="004A0F5B"/>
    <w:rsid w:val="004A11F2"/>
    <w:rsid w:val="004A16F2"/>
    <w:rsid w:val="004A1789"/>
    <w:rsid w:val="004A17E1"/>
    <w:rsid w:val="004A1B18"/>
    <w:rsid w:val="004A2B09"/>
    <w:rsid w:val="004A2BC1"/>
    <w:rsid w:val="004A317B"/>
    <w:rsid w:val="004A3239"/>
    <w:rsid w:val="004A32AA"/>
    <w:rsid w:val="004A363F"/>
    <w:rsid w:val="004A3650"/>
    <w:rsid w:val="004A3749"/>
    <w:rsid w:val="004A379B"/>
    <w:rsid w:val="004A39BD"/>
    <w:rsid w:val="004A3D4A"/>
    <w:rsid w:val="004A3F62"/>
    <w:rsid w:val="004A4074"/>
    <w:rsid w:val="004A4087"/>
    <w:rsid w:val="004A4434"/>
    <w:rsid w:val="004A4518"/>
    <w:rsid w:val="004A46D3"/>
    <w:rsid w:val="004A4764"/>
    <w:rsid w:val="004A47FE"/>
    <w:rsid w:val="004A4857"/>
    <w:rsid w:val="004A49D2"/>
    <w:rsid w:val="004A49EA"/>
    <w:rsid w:val="004A4B8B"/>
    <w:rsid w:val="004A4CC5"/>
    <w:rsid w:val="004A4F77"/>
    <w:rsid w:val="004A5113"/>
    <w:rsid w:val="004A544E"/>
    <w:rsid w:val="004A597A"/>
    <w:rsid w:val="004A5E79"/>
    <w:rsid w:val="004A6908"/>
    <w:rsid w:val="004A6A8A"/>
    <w:rsid w:val="004A6BE3"/>
    <w:rsid w:val="004A6E10"/>
    <w:rsid w:val="004A71A3"/>
    <w:rsid w:val="004A7935"/>
    <w:rsid w:val="004A7C36"/>
    <w:rsid w:val="004B0113"/>
    <w:rsid w:val="004B04C6"/>
    <w:rsid w:val="004B0686"/>
    <w:rsid w:val="004B07E8"/>
    <w:rsid w:val="004B0A66"/>
    <w:rsid w:val="004B0AFB"/>
    <w:rsid w:val="004B116D"/>
    <w:rsid w:val="004B144E"/>
    <w:rsid w:val="004B1459"/>
    <w:rsid w:val="004B163B"/>
    <w:rsid w:val="004B1842"/>
    <w:rsid w:val="004B1F9D"/>
    <w:rsid w:val="004B2210"/>
    <w:rsid w:val="004B2686"/>
    <w:rsid w:val="004B2A13"/>
    <w:rsid w:val="004B2CA6"/>
    <w:rsid w:val="004B2EFC"/>
    <w:rsid w:val="004B2F38"/>
    <w:rsid w:val="004B3156"/>
    <w:rsid w:val="004B3755"/>
    <w:rsid w:val="004B3919"/>
    <w:rsid w:val="004B3A70"/>
    <w:rsid w:val="004B3E50"/>
    <w:rsid w:val="004B4152"/>
    <w:rsid w:val="004B4166"/>
    <w:rsid w:val="004B431C"/>
    <w:rsid w:val="004B57CC"/>
    <w:rsid w:val="004B5C11"/>
    <w:rsid w:val="004B6341"/>
    <w:rsid w:val="004B6377"/>
    <w:rsid w:val="004B67F0"/>
    <w:rsid w:val="004B6822"/>
    <w:rsid w:val="004B6A24"/>
    <w:rsid w:val="004B6CCA"/>
    <w:rsid w:val="004B6FE2"/>
    <w:rsid w:val="004B7111"/>
    <w:rsid w:val="004B7831"/>
    <w:rsid w:val="004B7A09"/>
    <w:rsid w:val="004B7F0F"/>
    <w:rsid w:val="004C030C"/>
    <w:rsid w:val="004C03CB"/>
    <w:rsid w:val="004C03D6"/>
    <w:rsid w:val="004C07C4"/>
    <w:rsid w:val="004C0918"/>
    <w:rsid w:val="004C0A52"/>
    <w:rsid w:val="004C0A9A"/>
    <w:rsid w:val="004C0C9B"/>
    <w:rsid w:val="004C0D3C"/>
    <w:rsid w:val="004C10DD"/>
    <w:rsid w:val="004C11AE"/>
    <w:rsid w:val="004C14E1"/>
    <w:rsid w:val="004C162C"/>
    <w:rsid w:val="004C166B"/>
    <w:rsid w:val="004C174D"/>
    <w:rsid w:val="004C17B2"/>
    <w:rsid w:val="004C19D5"/>
    <w:rsid w:val="004C1D21"/>
    <w:rsid w:val="004C1D64"/>
    <w:rsid w:val="004C1E75"/>
    <w:rsid w:val="004C1EF4"/>
    <w:rsid w:val="004C1F96"/>
    <w:rsid w:val="004C1FBC"/>
    <w:rsid w:val="004C2311"/>
    <w:rsid w:val="004C252D"/>
    <w:rsid w:val="004C265B"/>
    <w:rsid w:val="004C2750"/>
    <w:rsid w:val="004C28C0"/>
    <w:rsid w:val="004C2988"/>
    <w:rsid w:val="004C2A48"/>
    <w:rsid w:val="004C2A84"/>
    <w:rsid w:val="004C2E15"/>
    <w:rsid w:val="004C2EE4"/>
    <w:rsid w:val="004C3227"/>
    <w:rsid w:val="004C326A"/>
    <w:rsid w:val="004C3405"/>
    <w:rsid w:val="004C3408"/>
    <w:rsid w:val="004C348A"/>
    <w:rsid w:val="004C34F6"/>
    <w:rsid w:val="004C3727"/>
    <w:rsid w:val="004C3912"/>
    <w:rsid w:val="004C39E0"/>
    <w:rsid w:val="004C39FD"/>
    <w:rsid w:val="004C3D3F"/>
    <w:rsid w:val="004C3D54"/>
    <w:rsid w:val="004C3DE6"/>
    <w:rsid w:val="004C3DF4"/>
    <w:rsid w:val="004C442A"/>
    <w:rsid w:val="004C446C"/>
    <w:rsid w:val="004C4934"/>
    <w:rsid w:val="004C4A6D"/>
    <w:rsid w:val="004C530A"/>
    <w:rsid w:val="004C58F3"/>
    <w:rsid w:val="004C5937"/>
    <w:rsid w:val="004C59A2"/>
    <w:rsid w:val="004C5A4E"/>
    <w:rsid w:val="004C5A6A"/>
    <w:rsid w:val="004C5D01"/>
    <w:rsid w:val="004C5D5B"/>
    <w:rsid w:val="004C604A"/>
    <w:rsid w:val="004C6530"/>
    <w:rsid w:val="004C6583"/>
    <w:rsid w:val="004C6785"/>
    <w:rsid w:val="004C680F"/>
    <w:rsid w:val="004C6C0D"/>
    <w:rsid w:val="004C6D2B"/>
    <w:rsid w:val="004C7240"/>
    <w:rsid w:val="004C7256"/>
    <w:rsid w:val="004C7450"/>
    <w:rsid w:val="004C75C8"/>
    <w:rsid w:val="004C75CD"/>
    <w:rsid w:val="004C7CA3"/>
    <w:rsid w:val="004C7D9B"/>
    <w:rsid w:val="004C7F2B"/>
    <w:rsid w:val="004D0070"/>
    <w:rsid w:val="004D020D"/>
    <w:rsid w:val="004D058C"/>
    <w:rsid w:val="004D05A2"/>
    <w:rsid w:val="004D087A"/>
    <w:rsid w:val="004D0D34"/>
    <w:rsid w:val="004D0F38"/>
    <w:rsid w:val="004D0F3D"/>
    <w:rsid w:val="004D1027"/>
    <w:rsid w:val="004D10B8"/>
    <w:rsid w:val="004D11B5"/>
    <w:rsid w:val="004D11FE"/>
    <w:rsid w:val="004D1484"/>
    <w:rsid w:val="004D16E9"/>
    <w:rsid w:val="004D19AD"/>
    <w:rsid w:val="004D1B94"/>
    <w:rsid w:val="004D1D52"/>
    <w:rsid w:val="004D2523"/>
    <w:rsid w:val="004D272C"/>
    <w:rsid w:val="004D27CF"/>
    <w:rsid w:val="004D2C23"/>
    <w:rsid w:val="004D2D62"/>
    <w:rsid w:val="004D2EBC"/>
    <w:rsid w:val="004D2F83"/>
    <w:rsid w:val="004D2FC9"/>
    <w:rsid w:val="004D30B0"/>
    <w:rsid w:val="004D3100"/>
    <w:rsid w:val="004D3D95"/>
    <w:rsid w:val="004D3F37"/>
    <w:rsid w:val="004D4137"/>
    <w:rsid w:val="004D443F"/>
    <w:rsid w:val="004D4759"/>
    <w:rsid w:val="004D4BAC"/>
    <w:rsid w:val="004D4EA7"/>
    <w:rsid w:val="004D552C"/>
    <w:rsid w:val="004D565A"/>
    <w:rsid w:val="004D578C"/>
    <w:rsid w:val="004D602D"/>
    <w:rsid w:val="004D61C8"/>
    <w:rsid w:val="004D638D"/>
    <w:rsid w:val="004D684C"/>
    <w:rsid w:val="004D6AB2"/>
    <w:rsid w:val="004D7761"/>
    <w:rsid w:val="004D79D0"/>
    <w:rsid w:val="004D7B88"/>
    <w:rsid w:val="004E005F"/>
    <w:rsid w:val="004E03D6"/>
    <w:rsid w:val="004E04A6"/>
    <w:rsid w:val="004E094F"/>
    <w:rsid w:val="004E09EF"/>
    <w:rsid w:val="004E0A64"/>
    <w:rsid w:val="004E0D2C"/>
    <w:rsid w:val="004E0F9A"/>
    <w:rsid w:val="004E11D9"/>
    <w:rsid w:val="004E1255"/>
    <w:rsid w:val="004E13C3"/>
    <w:rsid w:val="004E176B"/>
    <w:rsid w:val="004E17B8"/>
    <w:rsid w:val="004E1A0E"/>
    <w:rsid w:val="004E1A5B"/>
    <w:rsid w:val="004E1B1E"/>
    <w:rsid w:val="004E2094"/>
    <w:rsid w:val="004E2165"/>
    <w:rsid w:val="004E25BF"/>
    <w:rsid w:val="004E2EDF"/>
    <w:rsid w:val="004E3484"/>
    <w:rsid w:val="004E3740"/>
    <w:rsid w:val="004E376B"/>
    <w:rsid w:val="004E38DD"/>
    <w:rsid w:val="004E3B0F"/>
    <w:rsid w:val="004E3E32"/>
    <w:rsid w:val="004E462B"/>
    <w:rsid w:val="004E47F8"/>
    <w:rsid w:val="004E48AA"/>
    <w:rsid w:val="004E4952"/>
    <w:rsid w:val="004E5790"/>
    <w:rsid w:val="004E581D"/>
    <w:rsid w:val="004E581E"/>
    <w:rsid w:val="004E5834"/>
    <w:rsid w:val="004E5862"/>
    <w:rsid w:val="004E58E1"/>
    <w:rsid w:val="004E5BA4"/>
    <w:rsid w:val="004E635C"/>
    <w:rsid w:val="004E63C8"/>
    <w:rsid w:val="004E677A"/>
    <w:rsid w:val="004E6B51"/>
    <w:rsid w:val="004E6C71"/>
    <w:rsid w:val="004E6D65"/>
    <w:rsid w:val="004E76FB"/>
    <w:rsid w:val="004E788A"/>
    <w:rsid w:val="004E7C83"/>
    <w:rsid w:val="004E7DD8"/>
    <w:rsid w:val="004F026D"/>
    <w:rsid w:val="004F06F3"/>
    <w:rsid w:val="004F0A1D"/>
    <w:rsid w:val="004F0B01"/>
    <w:rsid w:val="004F0EC9"/>
    <w:rsid w:val="004F10E7"/>
    <w:rsid w:val="004F11D2"/>
    <w:rsid w:val="004F1335"/>
    <w:rsid w:val="004F1678"/>
    <w:rsid w:val="004F1797"/>
    <w:rsid w:val="004F1A6B"/>
    <w:rsid w:val="004F1B76"/>
    <w:rsid w:val="004F1D3E"/>
    <w:rsid w:val="004F200F"/>
    <w:rsid w:val="004F202F"/>
    <w:rsid w:val="004F260E"/>
    <w:rsid w:val="004F2770"/>
    <w:rsid w:val="004F2780"/>
    <w:rsid w:val="004F27B7"/>
    <w:rsid w:val="004F2868"/>
    <w:rsid w:val="004F295F"/>
    <w:rsid w:val="004F2B29"/>
    <w:rsid w:val="004F2C02"/>
    <w:rsid w:val="004F2C6D"/>
    <w:rsid w:val="004F2E8C"/>
    <w:rsid w:val="004F2F03"/>
    <w:rsid w:val="004F31C0"/>
    <w:rsid w:val="004F340E"/>
    <w:rsid w:val="004F34C3"/>
    <w:rsid w:val="004F3EC5"/>
    <w:rsid w:val="004F4018"/>
    <w:rsid w:val="004F43B7"/>
    <w:rsid w:val="004F460D"/>
    <w:rsid w:val="004F4693"/>
    <w:rsid w:val="004F4D82"/>
    <w:rsid w:val="004F5123"/>
    <w:rsid w:val="004F5198"/>
    <w:rsid w:val="004F51FB"/>
    <w:rsid w:val="004F5672"/>
    <w:rsid w:val="004F578F"/>
    <w:rsid w:val="004F5CA3"/>
    <w:rsid w:val="004F5D57"/>
    <w:rsid w:val="004F5F65"/>
    <w:rsid w:val="004F6583"/>
    <w:rsid w:val="004F6640"/>
    <w:rsid w:val="004F666B"/>
    <w:rsid w:val="004F6720"/>
    <w:rsid w:val="004F6826"/>
    <w:rsid w:val="004F6D6D"/>
    <w:rsid w:val="004F710A"/>
    <w:rsid w:val="004F7498"/>
    <w:rsid w:val="004F78E0"/>
    <w:rsid w:val="004F79DC"/>
    <w:rsid w:val="004F7AC9"/>
    <w:rsid w:val="004F7B95"/>
    <w:rsid w:val="004F7DD9"/>
    <w:rsid w:val="004F7EA3"/>
    <w:rsid w:val="005000FF"/>
    <w:rsid w:val="00500505"/>
    <w:rsid w:val="00500535"/>
    <w:rsid w:val="005006D8"/>
    <w:rsid w:val="0050080B"/>
    <w:rsid w:val="00500E8D"/>
    <w:rsid w:val="0050108F"/>
    <w:rsid w:val="005010EC"/>
    <w:rsid w:val="00501114"/>
    <w:rsid w:val="005015A3"/>
    <w:rsid w:val="00501C46"/>
    <w:rsid w:val="00501C55"/>
    <w:rsid w:val="00501D4A"/>
    <w:rsid w:val="00501DF5"/>
    <w:rsid w:val="00501E33"/>
    <w:rsid w:val="00501F49"/>
    <w:rsid w:val="00502044"/>
    <w:rsid w:val="0050224B"/>
    <w:rsid w:val="005022B2"/>
    <w:rsid w:val="005024EC"/>
    <w:rsid w:val="00502506"/>
    <w:rsid w:val="00502B39"/>
    <w:rsid w:val="00502BCB"/>
    <w:rsid w:val="00502D6F"/>
    <w:rsid w:val="005034A6"/>
    <w:rsid w:val="0050377B"/>
    <w:rsid w:val="00503952"/>
    <w:rsid w:val="00503A91"/>
    <w:rsid w:val="00503C0C"/>
    <w:rsid w:val="00503CE0"/>
    <w:rsid w:val="00503E07"/>
    <w:rsid w:val="0050408B"/>
    <w:rsid w:val="0050425E"/>
    <w:rsid w:val="00504260"/>
    <w:rsid w:val="00504331"/>
    <w:rsid w:val="00504789"/>
    <w:rsid w:val="00504A03"/>
    <w:rsid w:val="00504DD7"/>
    <w:rsid w:val="00504FCD"/>
    <w:rsid w:val="0050501C"/>
    <w:rsid w:val="005054AD"/>
    <w:rsid w:val="005054EC"/>
    <w:rsid w:val="0050559D"/>
    <w:rsid w:val="0050561E"/>
    <w:rsid w:val="00505695"/>
    <w:rsid w:val="00505939"/>
    <w:rsid w:val="00505D16"/>
    <w:rsid w:val="00506691"/>
    <w:rsid w:val="005066FF"/>
    <w:rsid w:val="005067D8"/>
    <w:rsid w:val="005075B8"/>
    <w:rsid w:val="00507773"/>
    <w:rsid w:val="005077F0"/>
    <w:rsid w:val="005078E3"/>
    <w:rsid w:val="00507A7B"/>
    <w:rsid w:val="00507CA7"/>
    <w:rsid w:val="00507EDA"/>
    <w:rsid w:val="00507F4D"/>
    <w:rsid w:val="0051004A"/>
    <w:rsid w:val="00510206"/>
    <w:rsid w:val="00510403"/>
    <w:rsid w:val="00510843"/>
    <w:rsid w:val="005109D1"/>
    <w:rsid w:val="00510AD9"/>
    <w:rsid w:val="00510ADA"/>
    <w:rsid w:val="00510E0D"/>
    <w:rsid w:val="00511144"/>
    <w:rsid w:val="005111D1"/>
    <w:rsid w:val="00511D83"/>
    <w:rsid w:val="00511F02"/>
    <w:rsid w:val="0051210D"/>
    <w:rsid w:val="00512244"/>
    <w:rsid w:val="00512749"/>
    <w:rsid w:val="00512784"/>
    <w:rsid w:val="005127CB"/>
    <w:rsid w:val="00512980"/>
    <w:rsid w:val="00512A32"/>
    <w:rsid w:val="00512AC0"/>
    <w:rsid w:val="00512DF8"/>
    <w:rsid w:val="00513153"/>
    <w:rsid w:val="00513652"/>
    <w:rsid w:val="0051395C"/>
    <w:rsid w:val="00513AA2"/>
    <w:rsid w:val="00513B4A"/>
    <w:rsid w:val="00513EE8"/>
    <w:rsid w:val="00514781"/>
    <w:rsid w:val="00514D60"/>
    <w:rsid w:val="00515155"/>
    <w:rsid w:val="00515173"/>
    <w:rsid w:val="00515B5E"/>
    <w:rsid w:val="00516624"/>
    <w:rsid w:val="00516A8E"/>
    <w:rsid w:val="00516D91"/>
    <w:rsid w:val="00516EA0"/>
    <w:rsid w:val="00516EB7"/>
    <w:rsid w:val="0051799E"/>
    <w:rsid w:val="00517CCE"/>
    <w:rsid w:val="00517F9F"/>
    <w:rsid w:val="00520075"/>
    <w:rsid w:val="00520233"/>
    <w:rsid w:val="00520ACC"/>
    <w:rsid w:val="00520BF6"/>
    <w:rsid w:val="00520FBE"/>
    <w:rsid w:val="00521075"/>
    <w:rsid w:val="00521101"/>
    <w:rsid w:val="00521194"/>
    <w:rsid w:val="005211A8"/>
    <w:rsid w:val="00521362"/>
    <w:rsid w:val="0052150A"/>
    <w:rsid w:val="00521545"/>
    <w:rsid w:val="005215C7"/>
    <w:rsid w:val="00521798"/>
    <w:rsid w:val="005217BF"/>
    <w:rsid w:val="00521814"/>
    <w:rsid w:val="00521847"/>
    <w:rsid w:val="0052186C"/>
    <w:rsid w:val="00521AC8"/>
    <w:rsid w:val="00521BCC"/>
    <w:rsid w:val="00521D0D"/>
    <w:rsid w:val="00522132"/>
    <w:rsid w:val="005224D5"/>
    <w:rsid w:val="00522651"/>
    <w:rsid w:val="00522AAF"/>
    <w:rsid w:val="00522B14"/>
    <w:rsid w:val="00522C5E"/>
    <w:rsid w:val="00522EAC"/>
    <w:rsid w:val="00522F94"/>
    <w:rsid w:val="00523149"/>
    <w:rsid w:val="00523544"/>
    <w:rsid w:val="005237AB"/>
    <w:rsid w:val="005238BA"/>
    <w:rsid w:val="00523AB1"/>
    <w:rsid w:val="00523D5F"/>
    <w:rsid w:val="005243DD"/>
    <w:rsid w:val="005245D8"/>
    <w:rsid w:val="00524918"/>
    <w:rsid w:val="0052491E"/>
    <w:rsid w:val="00524BFA"/>
    <w:rsid w:val="005250C5"/>
    <w:rsid w:val="00525130"/>
    <w:rsid w:val="00525283"/>
    <w:rsid w:val="0052564F"/>
    <w:rsid w:val="005256C4"/>
    <w:rsid w:val="00525CDB"/>
    <w:rsid w:val="00525D05"/>
    <w:rsid w:val="00525D08"/>
    <w:rsid w:val="00526206"/>
    <w:rsid w:val="00526A6C"/>
    <w:rsid w:val="00526A96"/>
    <w:rsid w:val="00526BFD"/>
    <w:rsid w:val="00526DA4"/>
    <w:rsid w:val="00526DA9"/>
    <w:rsid w:val="00526EAA"/>
    <w:rsid w:val="0052734A"/>
    <w:rsid w:val="005279BD"/>
    <w:rsid w:val="00527D77"/>
    <w:rsid w:val="0053017C"/>
    <w:rsid w:val="00530206"/>
    <w:rsid w:val="005305CD"/>
    <w:rsid w:val="0053079F"/>
    <w:rsid w:val="0053085F"/>
    <w:rsid w:val="00530962"/>
    <w:rsid w:val="00530C48"/>
    <w:rsid w:val="00530C8E"/>
    <w:rsid w:val="00531292"/>
    <w:rsid w:val="005312EF"/>
    <w:rsid w:val="00531481"/>
    <w:rsid w:val="005318F9"/>
    <w:rsid w:val="00531F6F"/>
    <w:rsid w:val="00532365"/>
    <w:rsid w:val="005323AF"/>
    <w:rsid w:val="005326F0"/>
    <w:rsid w:val="0053296F"/>
    <w:rsid w:val="00532A77"/>
    <w:rsid w:val="00532D9F"/>
    <w:rsid w:val="00532E94"/>
    <w:rsid w:val="00533380"/>
    <w:rsid w:val="005334EC"/>
    <w:rsid w:val="00533860"/>
    <w:rsid w:val="00533C81"/>
    <w:rsid w:val="0053434F"/>
    <w:rsid w:val="005343F2"/>
    <w:rsid w:val="005344F2"/>
    <w:rsid w:val="005345B5"/>
    <w:rsid w:val="0053461A"/>
    <w:rsid w:val="00534893"/>
    <w:rsid w:val="0053498F"/>
    <w:rsid w:val="00534A09"/>
    <w:rsid w:val="00534C24"/>
    <w:rsid w:val="00534FEF"/>
    <w:rsid w:val="00535863"/>
    <w:rsid w:val="005358C3"/>
    <w:rsid w:val="00535A5E"/>
    <w:rsid w:val="00535F9D"/>
    <w:rsid w:val="00536203"/>
    <w:rsid w:val="00536375"/>
    <w:rsid w:val="0053638C"/>
    <w:rsid w:val="00536637"/>
    <w:rsid w:val="00536693"/>
    <w:rsid w:val="00536D12"/>
    <w:rsid w:val="00536F35"/>
    <w:rsid w:val="005372B5"/>
    <w:rsid w:val="005372F9"/>
    <w:rsid w:val="005373E5"/>
    <w:rsid w:val="00537831"/>
    <w:rsid w:val="00537A63"/>
    <w:rsid w:val="00540205"/>
    <w:rsid w:val="00540254"/>
    <w:rsid w:val="00540823"/>
    <w:rsid w:val="00540AE2"/>
    <w:rsid w:val="00540F92"/>
    <w:rsid w:val="005410AD"/>
    <w:rsid w:val="005410DF"/>
    <w:rsid w:val="0054121A"/>
    <w:rsid w:val="005412D7"/>
    <w:rsid w:val="005415BA"/>
    <w:rsid w:val="005415D6"/>
    <w:rsid w:val="0054193D"/>
    <w:rsid w:val="00541A26"/>
    <w:rsid w:val="00541C0F"/>
    <w:rsid w:val="00541C5C"/>
    <w:rsid w:val="00541E3D"/>
    <w:rsid w:val="00541EF1"/>
    <w:rsid w:val="0054220C"/>
    <w:rsid w:val="0054226A"/>
    <w:rsid w:val="005426BF"/>
    <w:rsid w:val="005428C5"/>
    <w:rsid w:val="005428D3"/>
    <w:rsid w:val="005428F8"/>
    <w:rsid w:val="0054293A"/>
    <w:rsid w:val="00542CFA"/>
    <w:rsid w:val="00542E99"/>
    <w:rsid w:val="00542F24"/>
    <w:rsid w:val="0054335E"/>
    <w:rsid w:val="00543483"/>
    <w:rsid w:val="00543545"/>
    <w:rsid w:val="005436FA"/>
    <w:rsid w:val="00543A69"/>
    <w:rsid w:val="00543B54"/>
    <w:rsid w:val="00543F85"/>
    <w:rsid w:val="00543FE1"/>
    <w:rsid w:val="005440BC"/>
    <w:rsid w:val="0054426F"/>
    <w:rsid w:val="005444E9"/>
    <w:rsid w:val="00544A08"/>
    <w:rsid w:val="00544C71"/>
    <w:rsid w:val="00544F5E"/>
    <w:rsid w:val="0054505B"/>
    <w:rsid w:val="005452F0"/>
    <w:rsid w:val="00545B2F"/>
    <w:rsid w:val="00545BD8"/>
    <w:rsid w:val="00545C8E"/>
    <w:rsid w:val="00545DBE"/>
    <w:rsid w:val="00546000"/>
    <w:rsid w:val="00546185"/>
    <w:rsid w:val="005462D1"/>
    <w:rsid w:val="00546624"/>
    <w:rsid w:val="005468A7"/>
    <w:rsid w:val="00546B16"/>
    <w:rsid w:val="00547B3A"/>
    <w:rsid w:val="00550198"/>
    <w:rsid w:val="005504F0"/>
    <w:rsid w:val="00550F6C"/>
    <w:rsid w:val="00551011"/>
    <w:rsid w:val="00551185"/>
    <w:rsid w:val="00551377"/>
    <w:rsid w:val="00551571"/>
    <w:rsid w:val="00551A00"/>
    <w:rsid w:val="00551AD2"/>
    <w:rsid w:val="00552151"/>
    <w:rsid w:val="00552357"/>
    <w:rsid w:val="0055239B"/>
    <w:rsid w:val="00552400"/>
    <w:rsid w:val="00552703"/>
    <w:rsid w:val="0055280F"/>
    <w:rsid w:val="005529DC"/>
    <w:rsid w:val="00552B55"/>
    <w:rsid w:val="00552C49"/>
    <w:rsid w:val="00552CE1"/>
    <w:rsid w:val="005538F0"/>
    <w:rsid w:val="00553DA7"/>
    <w:rsid w:val="00553FB4"/>
    <w:rsid w:val="005540B0"/>
    <w:rsid w:val="005543C7"/>
    <w:rsid w:val="0055471E"/>
    <w:rsid w:val="00554CAA"/>
    <w:rsid w:val="00554E43"/>
    <w:rsid w:val="0055535D"/>
    <w:rsid w:val="0055546D"/>
    <w:rsid w:val="0055553C"/>
    <w:rsid w:val="00555822"/>
    <w:rsid w:val="005559CB"/>
    <w:rsid w:val="00555A24"/>
    <w:rsid w:val="00555DC6"/>
    <w:rsid w:val="005564DF"/>
    <w:rsid w:val="00556598"/>
    <w:rsid w:val="00556708"/>
    <w:rsid w:val="00556751"/>
    <w:rsid w:val="00556A3E"/>
    <w:rsid w:val="00556A3F"/>
    <w:rsid w:val="00556F5B"/>
    <w:rsid w:val="00556F96"/>
    <w:rsid w:val="005575AF"/>
    <w:rsid w:val="005576AE"/>
    <w:rsid w:val="005577B7"/>
    <w:rsid w:val="00557ADD"/>
    <w:rsid w:val="00557B41"/>
    <w:rsid w:val="00557F9F"/>
    <w:rsid w:val="00560015"/>
    <w:rsid w:val="00560265"/>
    <w:rsid w:val="005608D4"/>
    <w:rsid w:val="00560980"/>
    <w:rsid w:val="005609DE"/>
    <w:rsid w:val="00560A2E"/>
    <w:rsid w:val="00560B8F"/>
    <w:rsid w:val="00560C14"/>
    <w:rsid w:val="00560D9A"/>
    <w:rsid w:val="00561231"/>
    <w:rsid w:val="0056152C"/>
    <w:rsid w:val="005615BD"/>
    <w:rsid w:val="005617CA"/>
    <w:rsid w:val="0056191F"/>
    <w:rsid w:val="00561A7B"/>
    <w:rsid w:val="00561AFF"/>
    <w:rsid w:val="00561BED"/>
    <w:rsid w:val="00561F3D"/>
    <w:rsid w:val="0056212A"/>
    <w:rsid w:val="00562AD2"/>
    <w:rsid w:val="00562B40"/>
    <w:rsid w:val="00562D28"/>
    <w:rsid w:val="00562DB5"/>
    <w:rsid w:val="00562E96"/>
    <w:rsid w:val="00562FF3"/>
    <w:rsid w:val="005631B5"/>
    <w:rsid w:val="0056341A"/>
    <w:rsid w:val="0056346E"/>
    <w:rsid w:val="005635B5"/>
    <w:rsid w:val="005635CD"/>
    <w:rsid w:val="005637A6"/>
    <w:rsid w:val="005637F5"/>
    <w:rsid w:val="00563904"/>
    <w:rsid w:val="00563C8F"/>
    <w:rsid w:val="00563D28"/>
    <w:rsid w:val="00563E4C"/>
    <w:rsid w:val="00564114"/>
    <w:rsid w:val="005641EB"/>
    <w:rsid w:val="005644FC"/>
    <w:rsid w:val="0056474E"/>
    <w:rsid w:val="00564825"/>
    <w:rsid w:val="00564A44"/>
    <w:rsid w:val="00564B41"/>
    <w:rsid w:val="00564BAF"/>
    <w:rsid w:val="00564D43"/>
    <w:rsid w:val="00564D52"/>
    <w:rsid w:val="00564DE7"/>
    <w:rsid w:val="005650E4"/>
    <w:rsid w:val="0056566D"/>
    <w:rsid w:val="00565730"/>
    <w:rsid w:val="00565825"/>
    <w:rsid w:val="00565881"/>
    <w:rsid w:val="00565C13"/>
    <w:rsid w:val="00565C3F"/>
    <w:rsid w:val="00565DA3"/>
    <w:rsid w:val="00565FF9"/>
    <w:rsid w:val="005663EF"/>
    <w:rsid w:val="00566418"/>
    <w:rsid w:val="005664B1"/>
    <w:rsid w:val="005665A5"/>
    <w:rsid w:val="00566841"/>
    <w:rsid w:val="00566943"/>
    <w:rsid w:val="00566AB9"/>
    <w:rsid w:val="00566AE7"/>
    <w:rsid w:val="00566E67"/>
    <w:rsid w:val="00567205"/>
    <w:rsid w:val="005673F3"/>
    <w:rsid w:val="0056777C"/>
    <w:rsid w:val="005678FF"/>
    <w:rsid w:val="00567B54"/>
    <w:rsid w:val="00567C42"/>
    <w:rsid w:val="00567E04"/>
    <w:rsid w:val="00570251"/>
    <w:rsid w:val="00570A8F"/>
    <w:rsid w:val="00570F60"/>
    <w:rsid w:val="00571322"/>
    <w:rsid w:val="005713B1"/>
    <w:rsid w:val="005716A1"/>
    <w:rsid w:val="00571917"/>
    <w:rsid w:val="00571A36"/>
    <w:rsid w:val="00571A42"/>
    <w:rsid w:val="00571C0F"/>
    <w:rsid w:val="00571C7F"/>
    <w:rsid w:val="00571C9D"/>
    <w:rsid w:val="00571FCC"/>
    <w:rsid w:val="005725E6"/>
    <w:rsid w:val="005729E0"/>
    <w:rsid w:val="00572A00"/>
    <w:rsid w:val="00573423"/>
    <w:rsid w:val="00573467"/>
    <w:rsid w:val="00573520"/>
    <w:rsid w:val="00573AA2"/>
    <w:rsid w:val="00574755"/>
    <w:rsid w:val="0057489F"/>
    <w:rsid w:val="00574A77"/>
    <w:rsid w:val="00574D1B"/>
    <w:rsid w:val="00574E04"/>
    <w:rsid w:val="0057508E"/>
    <w:rsid w:val="005750B9"/>
    <w:rsid w:val="00575557"/>
    <w:rsid w:val="0057566F"/>
    <w:rsid w:val="005758D3"/>
    <w:rsid w:val="0057590C"/>
    <w:rsid w:val="00575910"/>
    <w:rsid w:val="00575B49"/>
    <w:rsid w:val="00576628"/>
    <w:rsid w:val="0057695C"/>
    <w:rsid w:val="0057709F"/>
    <w:rsid w:val="005776FE"/>
    <w:rsid w:val="00577BE4"/>
    <w:rsid w:val="00580007"/>
    <w:rsid w:val="005801A1"/>
    <w:rsid w:val="005802C5"/>
    <w:rsid w:val="00580677"/>
    <w:rsid w:val="0058073E"/>
    <w:rsid w:val="005807AF"/>
    <w:rsid w:val="005807B5"/>
    <w:rsid w:val="005809DF"/>
    <w:rsid w:val="00580D7F"/>
    <w:rsid w:val="00580FF3"/>
    <w:rsid w:val="00581043"/>
    <w:rsid w:val="00581089"/>
    <w:rsid w:val="005811B0"/>
    <w:rsid w:val="005819F6"/>
    <w:rsid w:val="00581A05"/>
    <w:rsid w:val="00581A9B"/>
    <w:rsid w:val="005820B7"/>
    <w:rsid w:val="005823EB"/>
    <w:rsid w:val="00582660"/>
    <w:rsid w:val="00582CFB"/>
    <w:rsid w:val="00582F0A"/>
    <w:rsid w:val="005831A6"/>
    <w:rsid w:val="00583427"/>
    <w:rsid w:val="00583621"/>
    <w:rsid w:val="005838EB"/>
    <w:rsid w:val="00583D8B"/>
    <w:rsid w:val="00584355"/>
    <w:rsid w:val="00584530"/>
    <w:rsid w:val="00584584"/>
    <w:rsid w:val="00584638"/>
    <w:rsid w:val="00584954"/>
    <w:rsid w:val="00584E59"/>
    <w:rsid w:val="00584F62"/>
    <w:rsid w:val="005850EE"/>
    <w:rsid w:val="00585169"/>
    <w:rsid w:val="005851E0"/>
    <w:rsid w:val="005851F3"/>
    <w:rsid w:val="0058528C"/>
    <w:rsid w:val="00585407"/>
    <w:rsid w:val="0058564A"/>
    <w:rsid w:val="00585BA1"/>
    <w:rsid w:val="00585E4E"/>
    <w:rsid w:val="00585E52"/>
    <w:rsid w:val="0058608F"/>
    <w:rsid w:val="00586508"/>
    <w:rsid w:val="0058658F"/>
    <w:rsid w:val="0058676C"/>
    <w:rsid w:val="00586A24"/>
    <w:rsid w:val="00586CDB"/>
    <w:rsid w:val="00587A52"/>
    <w:rsid w:val="00587CD0"/>
    <w:rsid w:val="00587E35"/>
    <w:rsid w:val="00590187"/>
    <w:rsid w:val="005901BA"/>
    <w:rsid w:val="0059038D"/>
    <w:rsid w:val="00590590"/>
    <w:rsid w:val="0059070D"/>
    <w:rsid w:val="005908CA"/>
    <w:rsid w:val="00590F90"/>
    <w:rsid w:val="0059110C"/>
    <w:rsid w:val="005911AC"/>
    <w:rsid w:val="00591448"/>
    <w:rsid w:val="005914E6"/>
    <w:rsid w:val="0059173E"/>
    <w:rsid w:val="005918BD"/>
    <w:rsid w:val="005919FB"/>
    <w:rsid w:val="00591A4B"/>
    <w:rsid w:val="00591C9E"/>
    <w:rsid w:val="00591D76"/>
    <w:rsid w:val="00591D92"/>
    <w:rsid w:val="00591FB4"/>
    <w:rsid w:val="00591FEC"/>
    <w:rsid w:val="0059211B"/>
    <w:rsid w:val="0059213F"/>
    <w:rsid w:val="005922B7"/>
    <w:rsid w:val="005923F7"/>
    <w:rsid w:val="00592DAF"/>
    <w:rsid w:val="00592FF7"/>
    <w:rsid w:val="00593295"/>
    <w:rsid w:val="005932C3"/>
    <w:rsid w:val="005936B4"/>
    <w:rsid w:val="005936CF"/>
    <w:rsid w:val="00593936"/>
    <w:rsid w:val="005939A6"/>
    <w:rsid w:val="00593B52"/>
    <w:rsid w:val="00593FA1"/>
    <w:rsid w:val="00594898"/>
    <w:rsid w:val="005949EA"/>
    <w:rsid w:val="00594E20"/>
    <w:rsid w:val="00594E7F"/>
    <w:rsid w:val="00594FED"/>
    <w:rsid w:val="00595380"/>
    <w:rsid w:val="0059597B"/>
    <w:rsid w:val="00595A15"/>
    <w:rsid w:val="00595AD4"/>
    <w:rsid w:val="00596198"/>
    <w:rsid w:val="005961C3"/>
    <w:rsid w:val="005962A4"/>
    <w:rsid w:val="00596982"/>
    <w:rsid w:val="00596FAE"/>
    <w:rsid w:val="005971E4"/>
    <w:rsid w:val="00597331"/>
    <w:rsid w:val="005974F7"/>
    <w:rsid w:val="00597652"/>
    <w:rsid w:val="00597ACE"/>
    <w:rsid w:val="00597D52"/>
    <w:rsid w:val="00597EBD"/>
    <w:rsid w:val="005A04DB"/>
    <w:rsid w:val="005A04F8"/>
    <w:rsid w:val="005A0694"/>
    <w:rsid w:val="005A06CB"/>
    <w:rsid w:val="005A07A3"/>
    <w:rsid w:val="005A10A4"/>
    <w:rsid w:val="005A13A4"/>
    <w:rsid w:val="005A1441"/>
    <w:rsid w:val="005A15B7"/>
    <w:rsid w:val="005A173D"/>
    <w:rsid w:val="005A17B9"/>
    <w:rsid w:val="005A17FA"/>
    <w:rsid w:val="005A18CA"/>
    <w:rsid w:val="005A19AC"/>
    <w:rsid w:val="005A1A32"/>
    <w:rsid w:val="005A1A52"/>
    <w:rsid w:val="005A1B4C"/>
    <w:rsid w:val="005A1BA2"/>
    <w:rsid w:val="005A1BA3"/>
    <w:rsid w:val="005A1C57"/>
    <w:rsid w:val="005A1C8F"/>
    <w:rsid w:val="005A1EC0"/>
    <w:rsid w:val="005A1F47"/>
    <w:rsid w:val="005A1FE0"/>
    <w:rsid w:val="005A20DA"/>
    <w:rsid w:val="005A21C7"/>
    <w:rsid w:val="005A27F4"/>
    <w:rsid w:val="005A280B"/>
    <w:rsid w:val="005A2859"/>
    <w:rsid w:val="005A3275"/>
    <w:rsid w:val="005A32EC"/>
    <w:rsid w:val="005A32F6"/>
    <w:rsid w:val="005A3410"/>
    <w:rsid w:val="005A3510"/>
    <w:rsid w:val="005A35E6"/>
    <w:rsid w:val="005A39B3"/>
    <w:rsid w:val="005A3C3A"/>
    <w:rsid w:val="005A420F"/>
    <w:rsid w:val="005A424B"/>
    <w:rsid w:val="005A42E9"/>
    <w:rsid w:val="005A435E"/>
    <w:rsid w:val="005A4560"/>
    <w:rsid w:val="005A472E"/>
    <w:rsid w:val="005A4865"/>
    <w:rsid w:val="005A4BD1"/>
    <w:rsid w:val="005A5017"/>
    <w:rsid w:val="005A5820"/>
    <w:rsid w:val="005A58F0"/>
    <w:rsid w:val="005A5957"/>
    <w:rsid w:val="005A5C2E"/>
    <w:rsid w:val="005A5F60"/>
    <w:rsid w:val="005A6141"/>
    <w:rsid w:val="005A6676"/>
    <w:rsid w:val="005A6863"/>
    <w:rsid w:val="005A68AB"/>
    <w:rsid w:val="005A6CF5"/>
    <w:rsid w:val="005A6DF0"/>
    <w:rsid w:val="005A754A"/>
    <w:rsid w:val="005A7591"/>
    <w:rsid w:val="005A765C"/>
    <w:rsid w:val="005A79C9"/>
    <w:rsid w:val="005A7CE5"/>
    <w:rsid w:val="005A7FBC"/>
    <w:rsid w:val="005B092B"/>
    <w:rsid w:val="005B0B94"/>
    <w:rsid w:val="005B0D90"/>
    <w:rsid w:val="005B0E8E"/>
    <w:rsid w:val="005B136E"/>
    <w:rsid w:val="005B13B6"/>
    <w:rsid w:val="005B168E"/>
    <w:rsid w:val="005B16A4"/>
    <w:rsid w:val="005B1A95"/>
    <w:rsid w:val="005B1C9D"/>
    <w:rsid w:val="005B1D93"/>
    <w:rsid w:val="005B22AE"/>
    <w:rsid w:val="005B2932"/>
    <w:rsid w:val="005B2BF1"/>
    <w:rsid w:val="005B2C7B"/>
    <w:rsid w:val="005B2F5A"/>
    <w:rsid w:val="005B348A"/>
    <w:rsid w:val="005B3785"/>
    <w:rsid w:val="005B3862"/>
    <w:rsid w:val="005B3C18"/>
    <w:rsid w:val="005B3ECA"/>
    <w:rsid w:val="005B3F7E"/>
    <w:rsid w:val="005B3F9C"/>
    <w:rsid w:val="005B400A"/>
    <w:rsid w:val="005B40B6"/>
    <w:rsid w:val="005B4136"/>
    <w:rsid w:val="005B45FB"/>
    <w:rsid w:val="005B4659"/>
    <w:rsid w:val="005B47CB"/>
    <w:rsid w:val="005B4890"/>
    <w:rsid w:val="005B48F0"/>
    <w:rsid w:val="005B4B25"/>
    <w:rsid w:val="005B4D82"/>
    <w:rsid w:val="005B536E"/>
    <w:rsid w:val="005B53F9"/>
    <w:rsid w:val="005B540E"/>
    <w:rsid w:val="005B5E5A"/>
    <w:rsid w:val="005B5E73"/>
    <w:rsid w:val="005B607A"/>
    <w:rsid w:val="005B631C"/>
    <w:rsid w:val="005B63DD"/>
    <w:rsid w:val="005B64C2"/>
    <w:rsid w:val="005B6733"/>
    <w:rsid w:val="005B6795"/>
    <w:rsid w:val="005B6D76"/>
    <w:rsid w:val="005B6E47"/>
    <w:rsid w:val="005B6E59"/>
    <w:rsid w:val="005B7089"/>
    <w:rsid w:val="005B7134"/>
    <w:rsid w:val="005B7644"/>
    <w:rsid w:val="005C0150"/>
    <w:rsid w:val="005C02BB"/>
    <w:rsid w:val="005C0326"/>
    <w:rsid w:val="005C06AB"/>
    <w:rsid w:val="005C0902"/>
    <w:rsid w:val="005C0F91"/>
    <w:rsid w:val="005C10D6"/>
    <w:rsid w:val="005C136E"/>
    <w:rsid w:val="005C13E8"/>
    <w:rsid w:val="005C163B"/>
    <w:rsid w:val="005C16D7"/>
    <w:rsid w:val="005C1B59"/>
    <w:rsid w:val="005C1D3D"/>
    <w:rsid w:val="005C1DE5"/>
    <w:rsid w:val="005C1E6D"/>
    <w:rsid w:val="005C1EDD"/>
    <w:rsid w:val="005C2278"/>
    <w:rsid w:val="005C252B"/>
    <w:rsid w:val="005C2865"/>
    <w:rsid w:val="005C289A"/>
    <w:rsid w:val="005C28B7"/>
    <w:rsid w:val="005C2DE9"/>
    <w:rsid w:val="005C2E6E"/>
    <w:rsid w:val="005C2FB4"/>
    <w:rsid w:val="005C3171"/>
    <w:rsid w:val="005C324E"/>
    <w:rsid w:val="005C3293"/>
    <w:rsid w:val="005C387D"/>
    <w:rsid w:val="005C389B"/>
    <w:rsid w:val="005C38D3"/>
    <w:rsid w:val="005C3DA6"/>
    <w:rsid w:val="005C3E34"/>
    <w:rsid w:val="005C3EE1"/>
    <w:rsid w:val="005C41E1"/>
    <w:rsid w:val="005C4474"/>
    <w:rsid w:val="005C44F4"/>
    <w:rsid w:val="005C45E4"/>
    <w:rsid w:val="005C4691"/>
    <w:rsid w:val="005C4725"/>
    <w:rsid w:val="005C4762"/>
    <w:rsid w:val="005C4781"/>
    <w:rsid w:val="005C48A9"/>
    <w:rsid w:val="005C4C7C"/>
    <w:rsid w:val="005C4C7E"/>
    <w:rsid w:val="005C4E27"/>
    <w:rsid w:val="005C4F31"/>
    <w:rsid w:val="005C5000"/>
    <w:rsid w:val="005C50E6"/>
    <w:rsid w:val="005C5313"/>
    <w:rsid w:val="005C566F"/>
    <w:rsid w:val="005C5A45"/>
    <w:rsid w:val="005C5BBE"/>
    <w:rsid w:val="005C5BD3"/>
    <w:rsid w:val="005C5D1C"/>
    <w:rsid w:val="005C5ECB"/>
    <w:rsid w:val="005C5F96"/>
    <w:rsid w:val="005C5F9F"/>
    <w:rsid w:val="005C6025"/>
    <w:rsid w:val="005C625E"/>
    <w:rsid w:val="005C632B"/>
    <w:rsid w:val="005C664E"/>
    <w:rsid w:val="005C6878"/>
    <w:rsid w:val="005C6BE8"/>
    <w:rsid w:val="005C701F"/>
    <w:rsid w:val="005C7045"/>
    <w:rsid w:val="005C76BA"/>
    <w:rsid w:val="005C7BF6"/>
    <w:rsid w:val="005C7CCB"/>
    <w:rsid w:val="005C7DD3"/>
    <w:rsid w:val="005D008E"/>
    <w:rsid w:val="005D0200"/>
    <w:rsid w:val="005D035F"/>
    <w:rsid w:val="005D036E"/>
    <w:rsid w:val="005D0375"/>
    <w:rsid w:val="005D04B9"/>
    <w:rsid w:val="005D059F"/>
    <w:rsid w:val="005D0E44"/>
    <w:rsid w:val="005D0F07"/>
    <w:rsid w:val="005D14E9"/>
    <w:rsid w:val="005D1647"/>
    <w:rsid w:val="005D176F"/>
    <w:rsid w:val="005D180A"/>
    <w:rsid w:val="005D19D6"/>
    <w:rsid w:val="005D200D"/>
    <w:rsid w:val="005D25B3"/>
    <w:rsid w:val="005D25DE"/>
    <w:rsid w:val="005D26B0"/>
    <w:rsid w:val="005D2A7D"/>
    <w:rsid w:val="005D2C59"/>
    <w:rsid w:val="005D3589"/>
    <w:rsid w:val="005D35EE"/>
    <w:rsid w:val="005D389D"/>
    <w:rsid w:val="005D3C4B"/>
    <w:rsid w:val="005D3C6C"/>
    <w:rsid w:val="005D447B"/>
    <w:rsid w:val="005D4615"/>
    <w:rsid w:val="005D47B5"/>
    <w:rsid w:val="005D4B72"/>
    <w:rsid w:val="005D4C7C"/>
    <w:rsid w:val="005D522E"/>
    <w:rsid w:val="005D530B"/>
    <w:rsid w:val="005D5535"/>
    <w:rsid w:val="005D58D0"/>
    <w:rsid w:val="005D5946"/>
    <w:rsid w:val="005D5D48"/>
    <w:rsid w:val="005D5E03"/>
    <w:rsid w:val="005D62A4"/>
    <w:rsid w:val="005D63F1"/>
    <w:rsid w:val="005D655A"/>
    <w:rsid w:val="005D6C95"/>
    <w:rsid w:val="005D6EF8"/>
    <w:rsid w:val="005D71DC"/>
    <w:rsid w:val="005D744B"/>
    <w:rsid w:val="005D774D"/>
    <w:rsid w:val="005D7826"/>
    <w:rsid w:val="005E00C2"/>
    <w:rsid w:val="005E026F"/>
    <w:rsid w:val="005E040F"/>
    <w:rsid w:val="005E04B3"/>
    <w:rsid w:val="005E07D5"/>
    <w:rsid w:val="005E0C3B"/>
    <w:rsid w:val="005E1351"/>
    <w:rsid w:val="005E142E"/>
    <w:rsid w:val="005E146B"/>
    <w:rsid w:val="005E1540"/>
    <w:rsid w:val="005E1B56"/>
    <w:rsid w:val="005E1C9F"/>
    <w:rsid w:val="005E1E11"/>
    <w:rsid w:val="005E1E27"/>
    <w:rsid w:val="005E2161"/>
    <w:rsid w:val="005E236B"/>
    <w:rsid w:val="005E25C3"/>
    <w:rsid w:val="005E2979"/>
    <w:rsid w:val="005E2B56"/>
    <w:rsid w:val="005E338D"/>
    <w:rsid w:val="005E33CC"/>
    <w:rsid w:val="005E3BD5"/>
    <w:rsid w:val="005E3CF6"/>
    <w:rsid w:val="005E3E08"/>
    <w:rsid w:val="005E3E7D"/>
    <w:rsid w:val="005E3EF3"/>
    <w:rsid w:val="005E44B9"/>
    <w:rsid w:val="005E4636"/>
    <w:rsid w:val="005E4BB1"/>
    <w:rsid w:val="005E5130"/>
    <w:rsid w:val="005E5310"/>
    <w:rsid w:val="005E5340"/>
    <w:rsid w:val="005E5571"/>
    <w:rsid w:val="005E56A6"/>
    <w:rsid w:val="005E5A27"/>
    <w:rsid w:val="005E5AC8"/>
    <w:rsid w:val="005E668E"/>
    <w:rsid w:val="005E66DF"/>
    <w:rsid w:val="005E6B11"/>
    <w:rsid w:val="005E7432"/>
    <w:rsid w:val="005E7524"/>
    <w:rsid w:val="005E769A"/>
    <w:rsid w:val="005E7CDE"/>
    <w:rsid w:val="005F027F"/>
    <w:rsid w:val="005F0339"/>
    <w:rsid w:val="005F07F2"/>
    <w:rsid w:val="005F0D86"/>
    <w:rsid w:val="005F1003"/>
    <w:rsid w:val="005F141F"/>
    <w:rsid w:val="005F17FB"/>
    <w:rsid w:val="005F206E"/>
    <w:rsid w:val="005F26DF"/>
    <w:rsid w:val="005F279F"/>
    <w:rsid w:val="005F292D"/>
    <w:rsid w:val="005F2C8B"/>
    <w:rsid w:val="005F2D04"/>
    <w:rsid w:val="005F329F"/>
    <w:rsid w:val="005F33B9"/>
    <w:rsid w:val="005F3484"/>
    <w:rsid w:val="005F348E"/>
    <w:rsid w:val="005F3639"/>
    <w:rsid w:val="005F3780"/>
    <w:rsid w:val="005F379F"/>
    <w:rsid w:val="005F3845"/>
    <w:rsid w:val="005F3C10"/>
    <w:rsid w:val="005F3D17"/>
    <w:rsid w:val="005F3D43"/>
    <w:rsid w:val="005F3E52"/>
    <w:rsid w:val="005F3EC2"/>
    <w:rsid w:val="005F437D"/>
    <w:rsid w:val="005F466D"/>
    <w:rsid w:val="005F478E"/>
    <w:rsid w:val="005F4B8E"/>
    <w:rsid w:val="005F4D44"/>
    <w:rsid w:val="005F4EBE"/>
    <w:rsid w:val="005F5C65"/>
    <w:rsid w:val="005F5CAA"/>
    <w:rsid w:val="005F5F5D"/>
    <w:rsid w:val="005F625D"/>
    <w:rsid w:val="005F6393"/>
    <w:rsid w:val="005F64B6"/>
    <w:rsid w:val="005F64E9"/>
    <w:rsid w:val="005F6D55"/>
    <w:rsid w:val="005F6E5A"/>
    <w:rsid w:val="005F7043"/>
    <w:rsid w:val="005F70CC"/>
    <w:rsid w:val="005F710E"/>
    <w:rsid w:val="005F722C"/>
    <w:rsid w:val="005F7922"/>
    <w:rsid w:val="005F7935"/>
    <w:rsid w:val="005F7B46"/>
    <w:rsid w:val="00600132"/>
    <w:rsid w:val="0060014E"/>
    <w:rsid w:val="00600316"/>
    <w:rsid w:val="00600400"/>
    <w:rsid w:val="006004C1"/>
    <w:rsid w:val="0060065B"/>
    <w:rsid w:val="0060083E"/>
    <w:rsid w:val="00600E04"/>
    <w:rsid w:val="006014D2"/>
    <w:rsid w:val="0060153D"/>
    <w:rsid w:val="00601892"/>
    <w:rsid w:val="00601E34"/>
    <w:rsid w:val="00601F2F"/>
    <w:rsid w:val="00602131"/>
    <w:rsid w:val="00602675"/>
    <w:rsid w:val="006026D9"/>
    <w:rsid w:val="0060272D"/>
    <w:rsid w:val="00602D31"/>
    <w:rsid w:val="00603136"/>
    <w:rsid w:val="00603893"/>
    <w:rsid w:val="006039F5"/>
    <w:rsid w:val="00603D79"/>
    <w:rsid w:val="00603DCE"/>
    <w:rsid w:val="00603E22"/>
    <w:rsid w:val="0060405E"/>
    <w:rsid w:val="006046B9"/>
    <w:rsid w:val="00604845"/>
    <w:rsid w:val="00604849"/>
    <w:rsid w:val="00604B8E"/>
    <w:rsid w:val="00604D2D"/>
    <w:rsid w:val="00604DB0"/>
    <w:rsid w:val="006054C9"/>
    <w:rsid w:val="00605A54"/>
    <w:rsid w:val="00605F3F"/>
    <w:rsid w:val="00606014"/>
    <w:rsid w:val="006060B1"/>
    <w:rsid w:val="006060E6"/>
    <w:rsid w:val="006066EF"/>
    <w:rsid w:val="0060690F"/>
    <w:rsid w:val="00606930"/>
    <w:rsid w:val="00606D09"/>
    <w:rsid w:val="00607341"/>
    <w:rsid w:val="00607415"/>
    <w:rsid w:val="0060752C"/>
    <w:rsid w:val="00607729"/>
    <w:rsid w:val="00607837"/>
    <w:rsid w:val="00607A23"/>
    <w:rsid w:val="00607A6E"/>
    <w:rsid w:val="00607CD9"/>
    <w:rsid w:val="00607E38"/>
    <w:rsid w:val="00607EE0"/>
    <w:rsid w:val="00607F13"/>
    <w:rsid w:val="00610208"/>
    <w:rsid w:val="006103E4"/>
    <w:rsid w:val="006105CB"/>
    <w:rsid w:val="006106D3"/>
    <w:rsid w:val="00610785"/>
    <w:rsid w:val="00610812"/>
    <w:rsid w:val="00610B10"/>
    <w:rsid w:val="00610B5F"/>
    <w:rsid w:val="00610BAC"/>
    <w:rsid w:val="00611084"/>
    <w:rsid w:val="0061138D"/>
    <w:rsid w:val="0061145F"/>
    <w:rsid w:val="006119C7"/>
    <w:rsid w:val="00612270"/>
    <w:rsid w:val="00612453"/>
    <w:rsid w:val="006125A3"/>
    <w:rsid w:val="0061279D"/>
    <w:rsid w:val="0061285E"/>
    <w:rsid w:val="00612975"/>
    <w:rsid w:val="006129D5"/>
    <w:rsid w:val="00612BBD"/>
    <w:rsid w:val="00613091"/>
    <w:rsid w:val="0061321A"/>
    <w:rsid w:val="006136AC"/>
    <w:rsid w:val="00613930"/>
    <w:rsid w:val="00613B7C"/>
    <w:rsid w:val="00613BBE"/>
    <w:rsid w:val="0061440B"/>
    <w:rsid w:val="006146D6"/>
    <w:rsid w:val="0061483A"/>
    <w:rsid w:val="00614CBA"/>
    <w:rsid w:val="00614EAE"/>
    <w:rsid w:val="00615038"/>
    <w:rsid w:val="006152E4"/>
    <w:rsid w:val="006155D2"/>
    <w:rsid w:val="0061560D"/>
    <w:rsid w:val="00615811"/>
    <w:rsid w:val="0061599E"/>
    <w:rsid w:val="00615A39"/>
    <w:rsid w:val="00615B47"/>
    <w:rsid w:val="00615E85"/>
    <w:rsid w:val="00616117"/>
    <w:rsid w:val="0061643C"/>
    <w:rsid w:val="0061696F"/>
    <w:rsid w:val="00616AF8"/>
    <w:rsid w:val="00616CCC"/>
    <w:rsid w:val="00616DB0"/>
    <w:rsid w:val="00616DD8"/>
    <w:rsid w:val="00617111"/>
    <w:rsid w:val="0061715E"/>
    <w:rsid w:val="00617315"/>
    <w:rsid w:val="00617622"/>
    <w:rsid w:val="0061776B"/>
    <w:rsid w:val="00617897"/>
    <w:rsid w:val="00617953"/>
    <w:rsid w:val="00617B2E"/>
    <w:rsid w:val="00620304"/>
    <w:rsid w:val="00620431"/>
    <w:rsid w:val="00620C2B"/>
    <w:rsid w:val="00620EBE"/>
    <w:rsid w:val="00621146"/>
    <w:rsid w:val="006212E9"/>
    <w:rsid w:val="0062131A"/>
    <w:rsid w:val="006213BE"/>
    <w:rsid w:val="00621C2E"/>
    <w:rsid w:val="00621D91"/>
    <w:rsid w:val="00621F10"/>
    <w:rsid w:val="00621FC6"/>
    <w:rsid w:val="00622030"/>
    <w:rsid w:val="006225B3"/>
    <w:rsid w:val="006227EB"/>
    <w:rsid w:val="00622C9F"/>
    <w:rsid w:val="006234D2"/>
    <w:rsid w:val="00623792"/>
    <w:rsid w:val="0062389F"/>
    <w:rsid w:val="006239A2"/>
    <w:rsid w:val="006239E7"/>
    <w:rsid w:val="006240AA"/>
    <w:rsid w:val="0062433D"/>
    <w:rsid w:val="006245FC"/>
    <w:rsid w:val="006248AA"/>
    <w:rsid w:val="00624D94"/>
    <w:rsid w:val="00624FE5"/>
    <w:rsid w:val="006251B6"/>
    <w:rsid w:val="006251E6"/>
    <w:rsid w:val="006253D0"/>
    <w:rsid w:val="00625575"/>
    <w:rsid w:val="006257B1"/>
    <w:rsid w:val="00625AB3"/>
    <w:rsid w:val="00625B3A"/>
    <w:rsid w:val="00625BF6"/>
    <w:rsid w:val="00626053"/>
    <w:rsid w:val="0062620E"/>
    <w:rsid w:val="00626368"/>
    <w:rsid w:val="0062651A"/>
    <w:rsid w:val="0062654C"/>
    <w:rsid w:val="00626694"/>
    <w:rsid w:val="0062689B"/>
    <w:rsid w:val="00626B49"/>
    <w:rsid w:val="00626E22"/>
    <w:rsid w:val="00627077"/>
    <w:rsid w:val="0062724C"/>
    <w:rsid w:val="0062769F"/>
    <w:rsid w:val="00627827"/>
    <w:rsid w:val="006279DC"/>
    <w:rsid w:val="00627B51"/>
    <w:rsid w:val="00627EF1"/>
    <w:rsid w:val="00627EFD"/>
    <w:rsid w:val="006300EA"/>
    <w:rsid w:val="00630230"/>
    <w:rsid w:val="00630243"/>
    <w:rsid w:val="0063028A"/>
    <w:rsid w:val="00630396"/>
    <w:rsid w:val="006305F7"/>
    <w:rsid w:val="006307C8"/>
    <w:rsid w:val="00630BC0"/>
    <w:rsid w:val="00630D78"/>
    <w:rsid w:val="00630E1D"/>
    <w:rsid w:val="00630E31"/>
    <w:rsid w:val="00631352"/>
    <w:rsid w:val="006313E0"/>
    <w:rsid w:val="00631883"/>
    <w:rsid w:val="00631A72"/>
    <w:rsid w:val="00631C43"/>
    <w:rsid w:val="00632171"/>
    <w:rsid w:val="0063249A"/>
    <w:rsid w:val="00632D38"/>
    <w:rsid w:val="006334B0"/>
    <w:rsid w:val="0063380F"/>
    <w:rsid w:val="006339A6"/>
    <w:rsid w:val="006339A9"/>
    <w:rsid w:val="00633A30"/>
    <w:rsid w:val="00633E9B"/>
    <w:rsid w:val="00633EE7"/>
    <w:rsid w:val="00633F54"/>
    <w:rsid w:val="006344E8"/>
    <w:rsid w:val="00634C47"/>
    <w:rsid w:val="00634DD6"/>
    <w:rsid w:val="00634EC6"/>
    <w:rsid w:val="00635028"/>
    <w:rsid w:val="0063545D"/>
    <w:rsid w:val="00635943"/>
    <w:rsid w:val="00635BC9"/>
    <w:rsid w:val="00635E0A"/>
    <w:rsid w:val="006360B0"/>
    <w:rsid w:val="0063675B"/>
    <w:rsid w:val="00636AC8"/>
    <w:rsid w:val="00636AFB"/>
    <w:rsid w:val="00636F5D"/>
    <w:rsid w:val="00637094"/>
    <w:rsid w:val="006375C4"/>
    <w:rsid w:val="006379B2"/>
    <w:rsid w:val="00637FB7"/>
    <w:rsid w:val="00640176"/>
    <w:rsid w:val="0064062F"/>
    <w:rsid w:val="0064096B"/>
    <w:rsid w:val="00640972"/>
    <w:rsid w:val="006409F3"/>
    <w:rsid w:val="00640CB5"/>
    <w:rsid w:val="00640DB4"/>
    <w:rsid w:val="00640F59"/>
    <w:rsid w:val="00640FA2"/>
    <w:rsid w:val="006413BF"/>
    <w:rsid w:val="00641542"/>
    <w:rsid w:val="0064156D"/>
    <w:rsid w:val="00641D08"/>
    <w:rsid w:val="00642165"/>
    <w:rsid w:val="00642538"/>
    <w:rsid w:val="00642855"/>
    <w:rsid w:val="00642933"/>
    <w:rsid w:val="00642BAA"/>
    <w:rsid w:val="00642CC0"/>
    <w:rsid w:val="00642F07"/>
    <w:rsid w:val="00642F29"/>
    <w:rsid w:val="006432E3"/>
    <w:rsid w:val="006434CF"/>
    <w:rsid w:val="006434E4"/>
    <w:rsid w:val="006435ED"/>
    <w:rsid w:val="0064360C"/>
    <w:rsid w:val="0064378A"/>
    <w:rsid w:val="0064383C"/>
    <w:rsid w:val="00643931"/>
    <w:rsid w:val="00643980"/>
    <w:rsid w:val="00643A30"/>
    <w:rsid w:val="00643AB7"/>
    <w:rsid w:val="00643DFA"/>
    <w:rsid w:val="00644014"/>
    <w:rsid w:val="0064415F"/>
    <w:rsid w:val="00644849"/>
    <w:rsid w:val="006448D7"/>
    <w:rsid w:val="00644D44"/>
    <w:rsid w:val="00644DE1"/>
    <w:rsid w:val="00645051"/>
    <w:rsid w:val="006451C6"/>
    <w:rsid w:val="00645238"/>
    <w:rsid w:val="00645243"/>
    <w:rsid w:val="00645317"/>
    <w:rsid w:val="00645373"/>
    <w:rsid w:val="00645519"/>
    <w:rsid w:val="006456C6"/>
    <w:rsid w:val="006457B3"/>
    <w:rsid w:val="00645C88"/>
    <w:rsid w:val="00645D61"/>
    <w:rsid w:val="00645E5D"/>
    <w:rsid w:val="0064603C"/>
    <w:rsid w:val="00646561"/>
    <w:rsid w:val="00646CC6"/>
    <w:rsid w:val="00646D76"/>
    <w:rsid w:val="006473A2"/>
    <w:rsid w:val="006473C7"/>
    <w:rsid w:val="00647CC8"/>
    <w:rsid w:val="00647E3E"/>
    <w:rsid w:val="00647F84"/>
    <w:rsid w:val="006500DB"/>
    <w:rsid w:val="006501BA"/>
    <w:rsid w:val="0065028A"/>
    <w:rsid w:val="00650396"/>
    <w:rsid w:val="006508A6"/>
    <w:rsid w:val="00650B08"/>
    <w:rsid w:val="0065162B"/>
    <w:rsid w:val="00651D46"/>
    <w:rsid w:val="00652291"/>
    <w:rsid w:val="006523AA"/>
    <w:rsid w:val="006524BE"/>
    <w:rsid w:val="00652C35"/>
    <w:rsid w:val="00652D76"/>
    <w:rsid w:val="00653227"/>
    <w:rsid w:val="006532C7"/>
    <w:rsid w:val="006536FD"/>
    <w:rsid w:val="00653B95"/>
    <w:rsid w:val="00653C03"/>
    <w:rsid w:val="0065418C"/>
    <w:rsid w:val="006544CA"/>
    <w:rsid w:val="006547B1"/>
    <w:rsid w:val="0065488D"/>
    <w:rsid w:val="006548D4"/>
    <w:rsid w:val="006549A7"/>
    <w:rsid w:val="00654C79"/>
    <w:rsid w:val="00654DC3"/>
    <w:rsid w:val="00654FB2"/>
    <w:rsid w:val="0065518F"/>
    <w:rsid w:val="00655386"/>
    <w:rsid w:val="006557EE"/>
    <w:rsid w:val="0065581D"/>
    <w:rsid w:val="0065587C"/>
    <w:rsid w:val="00655947"/>
    <w:rsid w:val="00655BBC"/>
    <w:rsid w:val="00655DA3"/>
    <w:rsid w:val="00655FE4"/>
    <w:rsid w:val="00656048"/>
    <w:rsid w:val="00656330"/>
    <w:rsid w:val="0065637F"/>
    <w:rsid w:val="0065652E"/>
    <w:rsid w:val="00656732"/>
    <w:rsid w:val="006567BC"/>
    <w:rsid w:val="006568FF"/>
    <w:rsid w:val="00656982"/>
    <w:rsid w:val="00656C46"/>
    <w:rsid w:val="00656CAA"/>
    <w:rsid w:val="00656EC4"/>
    <w:rsid w:val="00657187"/>
    <w:rsid w:val="006573A0"/>
    <w:rsid w:val="00657598"/>
    <w:rsid w:val="006576AB"/>
    <w:rsid w:val="00657B50"/>
    <w:rsid w:val="00657BFF"/>
    <w:rsid w:val="00657C2C"/>
    <w:rsid w:val="00657C98"/>
    <w:rsid w:val="00657FF9"/>
    <w:rsid w:val="00660103"/>
    <w:rsid w:val="006602B4"/>
    <w:rsid w:val="00660575"/>
    <w:rsid w:val="00660F61"/>
    <w:rsid w:val="0066163E"/>
    <w:rsid w:val="00661667"/>
    <w:rsid w:val="006617F3"/>
    <w:rsid w:val="0066188D"/>
    <w:rsid w:val="006619CE"/>
    <w:rsid w:val="00661A02"/>
    <w:rsid w:val="00661BC0"/>
    <w:rsid w:val="00661E39"/>
    <w:rsid w:val="00661F9F"/>
    <w:rsid w:val="00661FEF"/>
    <w:rsid w:val="006621EE"/>
    <w:rsid w:val="0066261D"/>
    <w:rsid w:val="0066267E"/>
    <w:rsid w:val="00662DC3"/>
    <w:rsid w:val="00662F09"/>
    <w:rsid w:val="006630D8"/>
    <w:rsid w:val="006630FA"/>
    <w:rsid w:val="0066338B"/>
    <w:rsid w:val="00663857"/>
    <w:rsid w:val="00663B4E"/>
    <w:rsid w:val="00663BED"/>
    <w:rsid w:val="00663E69"/>
    <w:rsid w:val="00663F89"/>
    <w:rsid w:val="00663FBD"/>
    <w:rsid w:val="00663FC6"/>
    <w:rsid w:val="006641DF"/>
    <w:rsid w:val="00664334"/>
    <w:rsid w:val="0066456F"/>
    <w:rsid w:val="00664DB1"/>
    <w:rsid w:val="00664F62"/>
    <w:rsid w:val="00665005"/>
    <w:rsid w:val="00665161"/>
    <w:rsid w:val="0066529E"/>
    <w:rsid w:val="0066535C"/>
    <w:rsid w:val="00665485"/>
    <w:rsid w:val="00665E47"/>
    <w:rsid w:val="00666902"/>
    <w:rsid w:val="00666980"/>
    <w:rsid w:val="006669AC"/>
    <w:rsid w:val="00666B2A"/>
    <w:rsid w:val="00666BA3"/>
    <w:rsid w:val="00666C21"/>
    <w:rsid w:val="0066708C"/>
    <w:rsid w:val="006673DD"/>
    <w:rsid w:val="00667F99"/>
    <w:rsid w:val="00667FF7"/>
    <w:rsid w:val="00670289"/>
    <w:rsid w:val="006705A2"/>
    <w:rsid w:val="006707A9"/>
    <w:rsid w:val="0067085D"/>
    <w:rsid w:val="00670C1C"/>
    <w:rsid w:val="00670CA3"/>
    <w:rsid w:val="00670FC3"/>
    <w:rsid w:val="006711EC"/>
    <w:rsid w:val="006712F4"/>
    <w:rsid w:val="006718E3"/>
    <w:rsid w:val="00671972"/>
    <w:rsid w:val="00671CF6"/>
    <w:rsid w:val="00671EAA"/>
    <w:rsid w:val="00671ECC"/>
    <w:rsid w:val="00671FC5"/>
    <w:rsid w:val="0067207A"/>
    <w:rsid w:val="006722AF"/>
    <w:rsid w:val="00672778"/>
    <w:rsid w:val="006728A8"/>
    <w:rsid w:val="006729B9"/>
    <w:rsid w:val="00672F36"/>
    <w:rsid w:val="00673362"/>
    <w:rsid w:val="00673583"/>
    <w:rsid w:val="00673620"/>
    <w:rsid w:val="00673656"/>
    <w:rsid w:val="00673937"/>
    <w:rsid w:val="00673DD9"/>
    <w:rsid w:val="00673E44"/>
    <w:rsid w:val="00673EF6"/>
    <w:rsid w:val="00674116"/>
    <w:rsid w:val="006741B6"/>
    <w:rsid w:val="00674212"/>
    <w:rsid w:val="006745A5"/>
    <w:rsid w:val="00674F5E"/>
    <w:rsid w:val="00675267"/>
    <w:rsid w:val="00675394"/>
    <w:rsid w:val="0067558B"/>
    <w:rsid w:val="00675D46"/>
    <w:rsid w:val="00675D87"/>
    <w:rsid w:val="00675EFE"/>
    <w:rsid w:val="00676123"/>
    <w:rsid w:val="006761FE"/>
    <w:rsid w:val="00676267"/>
    <w:rsid w:val="00676281"/>
    <w:rsid w:val="00676622"/>
    <w:rsid w:val="006766E2"/>
    <w:rsid w:val="00676BA6"/>
    <w:rsid w:val="00676E1D"/>
    <w:rsid w:val="0067736A"/>
    <w:rsid w:val="006776BD"/>
    <w:rsid w:val="00677ABE"/>
    <w:rsid w:val="00677B80"/>
    <w:rsid w:val="00677C4C"/>
    <w:rsid w:val="00677CC9"/>
    <w:rsid w:val="00677D47"/>
    <w:rsid w:val="00680737"/>
    <w:rsid w:val="00680793"/>
    <w:rsid w:val="006807DD"/>
    <w:rsid w:val="00680930"/>
    <w:rsid w:val="00680F42"/>
    <w:rsid w:val="0068102A"/>
    <w:rsid w:val="0068167B"/>
    <w:rsid w:val="006816DD"/>
    <w:rsid w:val="00681AC4"/>
    <w:rsid w:val="00681B1A"/>
    <w:rsid w:val="00681C40"/>
    <w:rsid w:val="00681C46"/>
    <w:rsid w:val="006820E8"/>
    <w:rsid w:val="0068213B"/>
    <w:rsid w:val="00682324"/>
    <w:rsid w:val="006828C8"/>
    <w:rsid w:val="00682903"/>
    <w:rsid w:val="006830A3"/>
    <w:rsid w:val="00683316"/>
    <w:rsid w:val="006833D1"/>
    <w:rsid w:val="0068384E"/>
    <w:rsid w:val="00683BDD"/>
    <w:rsid w:val="00683C7E"/>
    <w:rsid w:val="00684259"/>
    <w:rsid w:val="00684310"/>
    <w:rsid w:val="00684318"/>
    <w:rsid w:val="0068463D"/>
    <w:rsid w:val="00684E5E"/>
    <w:rsid w:val="0068509F"/>
    <w:rsid w:val="00685325"/>
    <w:rsid w:val="006854F0"/>
    <w:rsid w:val="006855A7"/>
    <w:rsid w:val="00685884"/>
    <w:rsid w:val="006858AA"/>
    <w:rsid w:val="00685B7B"/>
    <w:rsid w:val="0068613C"/>
    <w:rsid w:val="00686481"/>
    <w:rsid w:val="006865AA"/>
    <w:rsid w:val="00686806"/>
    <w:rsid w:val="00686C40"/>
    <w:rsid w:val="00686CFD"/>
    <w:rsid w:val="00686E8B"/>
    <w:rsid w:val="006873BA"/>
    <w:rsid w:val="006875A4"/>
    <w:rsid w:val="00687860"/>
    <w:rsid w:val="00687D64"/>
    <w:rsid w:val="006901CF"/>
    <w:rsid w:val="00690262"/>
    <w:rsid w:val="0069031D"/>
    <w:rsid w:val="006903E5"/>
    <w:rsid w:val="00690451"/>
    <w:rsid w:val="00690AC0"/>
    <w:rsid w:val="00690B93"/>
    <w:rsid w:val="00690C56"/>
    <w:rsid w:val="006912AA"/>
    <w:rsid w:val="006912D7"/>
    <w:rsid w:val="00691685"/>
    <w:rsid w:val="00691A73"/>
    <w:rsid w:val="00691AF1"/>
    <w:rsid w:val="00691E10"/>
    <w:rsid w:val="00691F98"/>
    <w:rsid w:val="00691FCB"/>
    <w:rsid w:val="006922A2"/>
    <w:rsid w:val="00692773"/>
    <w:rsid w:val="006927E9"/>
    <w:rsid w:val="006928DC"/>
    <w:rsid w:val="00692B2A"/>
    <w:rsid w:val="00692C96"/>
    <w:rsid w:val="00693044"/>
    <w:rsid w:val="006934BB"/>
    <w:rsid w:val="0069374B"/>
    <w:rsid w:val="0069398B"/>
    <w:rsid w:val="00693AFA"/>
    <w:rsid w:val="0069457A"/>
    <w:rsid w:val="00694947"/>
    <w:rsid w:val="00694A4D"/>
    <w:rsid w:val="006954D1"/>
    <w:rsid w:val="006954F3"/>
    <w:rsid w:val="00695554"/>
    <w:rsid w:val="006957B8"/>
    <w:rsid w:val="00695C98"/>
    <w:rsid w:val="006960FB"/>
    <w:rsid w:val="00696170"/>
    <w:rsid w:val="0069640C"/>
    <w:rsid w:val="00696415"/>
    <w:rsid w:val="00696897"/>
    <w:rsid w:val="0069740B"/>
    <w:rsid w:val="00697823"/>
    <w:rsid w:val="00697973"/>
    <w:rsid w:val="00697C59"/>
    <w:rsid w:val="00697E70"/>
    <w:rsid w:val="006A0C12"/>
    <w:rsid w:val="006A0D18"/>
    <w:rsid w:val="006A0D72"/>
    <w:rsid w:val="006A0D80"/>
    <w:rsid w:val="006A0DA1"/>
    <w:rsid w:val="006A1036"/>
    <w:rsid w:val="006A11C3"/>
    <w:rsid w:val="006A11E0"/>
    <w:rsid w:val="006A12AE"/>
    <w:rsid w:val="006A1445"/>
    <w:rsid w:val="006A145A"/>
    <w:rsid w:val="006A181A"/>
    <w:rsid w:val="006A185C"/>
    <w:rsid w:val="006A198B"/>
    <w:rsid w:val="006A1BED"/>
    <w:rsid w:val="006A1EB2"/>
    <w:rsid w:val="006A232D"/>
    <w:rsid w:val="006A2359"/>
    <w:rsid w:val="006A24B4"/>
    <w:rsid w:val="006A255C"/>
    <w:rsid w:val="006A260C"/>
    <w:rsid w:val="006A28FF"/>
    <w:rsid w:val="006A2AEF"/>
    <w:rsid w:val="006A31C1"/>
    <w:rsid w:val="006A3384"/>
    <w:rsid w:val="006A347A"/>
    <w:rsid w:val="006A3579"/>
    <w:rsid w:val="006A3595"/>
    <w:rsid w:val="006A35E3"/>
    <w:rsid w:val="006A3778"/>
    <w:rsid w:val="006A4284"/>
    <w:rsid w:val="006A458A"/>
    <w:rsid w:val="006A47C9"/>
    <w:rsid w:val="006A48D8"/>
    <w:rsid w:val="006A4D68"/>
    <w:rsid w:val="006A4DCE"/>
    <w:rsid w:val="006A4F2D"/>
    <w:rsid w:val="006A5318"/>
    <w:rsid w:val="006A533F"/>
    <w:rsid w:val="006A5468"/>
    <w:rsid w:val="006A599F"/>
    <w:rsid w:val="006A5FB4"/>
    <w:rsid w:val="006A606E"/>
    <w:rsid w:val="006A60E3"/>
    <w:rsid w:val="006A6105"/>
    <w:rsid w:val="006A626E"/>
    <w:rsid w:val="006A673A"/>
    <w:rsid w:val="006A698D"/>
    <w:rsid w:val="006A6A55"/>
    <w:rsid w:val="006A6A6E"/>
    <w:rsid w:val="006A6C77"/>
    <w:rsid w:val="006A6C91"/>
    <w:rsid w:val="006A6DF0"/>
    <w:rsid w:val="006A6F6A"/>
    <w:rsid w:val="006A7386"/>
    <w:rsid w:val="006A73AA"/>
    <w:rsid w:val="006A73C9"/>
    <w:rsid w:val="006A7601"/>
    <w:rsid w:val="006A771A"/>
    <w:rsid w:val="006A77C9"/>
    <w:rsid w:val="006A7AF7"/>
    <w:rsid w:val="006A7FF7"/>
    <w:rsid w:val="006B05CA"/>
    <w:rsid w:val="006B06E1"/>
    <w:rsid w:val="006B080A"/>
    <w:rsid w:val="006B09ED"/>
    <w:rsid w:val="006B0DE3"/>
    <w:rsid w:val="006B11DA"/>
    <w:rsid w:val="006B11FB"/>
    <w:rsid w:val="006B1460"/>
    <w:rsid w:val="006B1677"/>
    <w:rsid w:val="006B16CE"/>
    <w:rsid w:val="006B1718"/>
    <w:rsid w:val="006B1817"/>
    <w:rsid w:val="006B19C4"/>
    <w:rsid w:val="006B1BC1"/>
    <w:rsid w:val="006B1CCE"/>
    <w:rsid w:val="006B1E47"/>
    <w:rsid w:val="006B1E6C"/>
    <w:rsid w:val="006B1FC1"/>
    <w:rsid w:val="006B2114"/>
    <w:rsid w:val="006B22B7"/>
    <w:rsid w:val="006B2683"/>
    <w:rsid w:val="006B2767"/>
    <w:rsid w:val="006B2A36"/>
    <w:rsid w:val="006B2BB5"/>
    <w:rsid w:val="006B2E4E"/>
    <w:rsid w:val="006B2E96"/>
    <w:rsid w:val="006B2EDC"/>
    <w:rsid w:val="006B2FB8"/>
    <w:rsid w:val="006B3229"/>
    <w:rsid w:val="006B3483"/>
    <w:rsid w:val="006B357B"/>
    <w:rsid w:val="006B393C"/>
    <w:rsid w:val="006B3CBD"/>
    <w:rsid w:val="006B3EA1"/>
    <w:rsid w:val="006B3EEB"/>
    <w:rsid w:val="006B401F"/>
    <w:rsid w:val="006B409E"/>
    <w:rsid w:val="006B44C0"/>
    <w:rsid w:val="006B47E4"/>
    <w:rsid w:val="006B49CF"/>
    <w:rsid w:val="006B4C7A"/>
    <w:rsid w:val="006B4E59"/>
    <w:rsid w:val="006B517A"/>
    <w:rsid w:val="006B51D1"/>
    <w:rsid w:val="006B52CF"/>
    <w:rsid w:val="006B53BF"/>
    <w:rsid w:val="006B543A"/>
    <w:rsid w:val="006B5754"/>
    <w:rsid w:val="006B5A7C"/>
    <w:rsid w:val="006B5BFC"/>
    <w:rsid w:val="006B67BF"/>
    <w:rsid w:val="006B6AFB"/>
    <w:rsid w:val="006B6C18"/>
    <w:rsid w:val="006B6CCB"/>
    <w:rsid w:val="006B6D7E"/>
    <w:rsid w:val="006B6E18"/>
    <w:rsid w:val="006B70BE"/>
    <w:rsid w:val="006B72E6"/>
    <w:rsid w:val="006B7493"/>
    <w:rsid w:val="006B749A"/>
    <w:rsid w:val="006B751B"/>
    <w:rsid w:val="006B7842"/>
    <w:rsid w:val="006B7939"/>
    <w:rsid w:val="006B7B9C"/>
    <w:rsid w:val="006B7FEE"/>
    <w:rsid w:val="006C010D"/>
    <w:rsid w:val="006C0949"/>
    <w:rsid w:val="006C0A0C"/>
    <w:rsid w:val="006C151C"/>
    <w:rsid w:val="006C17D9"/>
    <w:rsid w:val="006C1AE1"/>
    <w:rsid w:val="006C1BB8"/>
    <w:rsid w:val="006C23D9"/>
    <w:rsid w:val="006C2470"/>
    <w:rsid w:val="006C2699"/>
    <w:rsid w:val="006C2881"/>
    <w:rsid w:val="006C28AE"/>
    <w:rsid w:val="006C28B7"/>
    <w:rsid w:val="006C2ABA"/>
    <w:rsid w:val="006C2DF1"/>
    <w:rsid w:val="006C2E31"/>
    <w:rsid w:val="006C3073"/>
    <w:rsid w:val="006C30F8"/>
    <w:rsid w:val="006C31C8"/>
    <w:rsid w:val="006C367A"/>
    <w:rsid w:val="006C3737"/>
    <w:rsid w:val="006C37FF"/>
    <w:rsid w:val="006C398C"/>
    <w:rsid w:val="006C3B00"/>
    <w:rsid w:val="006C3E00"/>
    <w:rsid w:val="006C4254"/>
    <w:rsid w:val="006C444B"/>
    <w:rsid w:val="006C4456"/>
    <w:rsid w:val="006C4587"/>
    <w:rsid w:val="006C481D"/>
    <w:rsid w:val="006C4A22"/>
    <w:rsid w:val="006C4A6D"/>
    <w:rsid w:val="006C4B43"/>
    <w:rsid w:val="006C4CE9"/>
    <w:rsid w:val="006C4D74"/>
    <w:rsid w:val="006C509C"/>
    <w:rsid w:val="006C565D"/>
    <w:rsid w:val="006C5EB5"/>
    <w:rsid w:val="006C6102"/>
    <w:rsid w:val="006C63CA"/>
    <w:rsid w:val="006C655E"/>
    <w:rsid w:val="006C6802"/>
    <w:rsid w:val="006C6A67"/>
    <w:rsid w:val="006C6CC0"/>
    <w:rsid w:val="006C6F78"/>
    <w:rsid w:val="006C6F91"/>
    <w:rsid w:val="006C6FD3"/>
    <w:rsid w:val="006C7617"/>
    <w:rsid w:val="006C76A3"/>
    <w:rsid w:val="006C78BC"/>
    <w:rsid w:val="006C7AF4"/>
    <w:rsid w:val="006C7CDF"/>
    <w:rsid w:val="006C7CFF"/>
    <w:rsid w:val="006D02E3"/>
    <w:rsid w:val="006D036D"/>
    <w:rsid w:val="006D0510"/>
    <w:rsid w:val="006D0611"/>
    <w:rsid w:val="006D06A1"/>
    <w:rsid w:val="006D06CD"/>
    <w:rsid w:val="006D0931"/>
    <w:rsid w:val="006D0AA5"/>
    <w:rsid w:val="006D0AA6"/>
    <w:rsid w:val="006D0B57"/>
    <w:rsid w:val="006D0C1C"/>
    <w:rsid w:val="006D104F"/>
    <w:rsid w:val="006D110D"/>
    <w:rsid w:val="006D1143"/>
    <w:rsid w:val="006D1184"/>
    <w:rsid w:val="006D1CFC"/>
    <w:rsid w:val="006D213E"/>
    <w:rsid w:val="006D229F"/>
    <w:rsid w:val="006D2509"/>
    <w:rsid w:val="006D257D"/>
    <w:rsid w:val="006D277F"/>
    <w:rsid w:val="006D2E5C"/>
    <w:rsid w:val="006D3019"/>
    <w:rsid w:val="006D30E4"/>
    <w:rsid w:val="006D31AA"/>
    <w:rsid w:val="006D351E"/>
    <w:rsid w:val="006D3720"/>
    <w:rsid w:val="006D3939"/>
    <w:rsid w:val="006D3C8B"/>
    <w:rsid w:val="006D4009"/>
    <w:rsid w:val="006D418E"/>
    <w:rsid w:val="006D41C5"/>
    <w:rsid w:val="006D432B"/>
    <w:rsid w:val="006D4336"/>
    <w:rsid w:val="006D4442"/>
    <w:rsid w:val="006D4449"/>
    <w:rsid w:val="006D4486"/>
    <w:rsid w:val="006D45A8"/>
    <w:rsid w:val="006D4F6C"/>
    <w:rsid w:val="006D4FBE"/>
    <w:rsid w:val="006D50A9"/>
    <w:rsid w:val="006D53DB"/>
    <w:rsid w:val="006D541A"/>
    <w:rsid w:val="006D56FC"/>
    <w:rsid w:val="006D59E6"/>
    <w:rsid w:val="006D6095"/>
    <w:rsid w:val="006D6303"/>
    <w:rsid w:val="006D6321"/>
    <w:rsid w:val="006D63A2"/>
    <w:rsid w:val="006D64C1"/>
    <w:rsid w:val="006D64F9"/>
    <w:rsid w:val="006D67C7"/>
    <w:rsid w:val="006D6A3E"/>
    <w:rsid w:val="006D6ACB"/>
    <w:rsid w:val="006D6C35"/>
    <w:rsid w:val="006D6C7B"/>
    <w:rsid w:val="006D6DD5"/>
    <w:rsid w:val="006D6EAE"/>
    <w:rsid w:val="006D71D5"/>
    <w:rsid w:val="006D720C"/>
    <w:rsid w:val="006D7314"/>
    <w:rsid w:val="006D7606"/>
    <w:rsid w:val="006D764A"/>
    <w:rsid w:val="006D7A90"/>
    <w:rsid w:val="006D7ABA"/>
    <w:rsid w:val="006D7D46"/>
    <w:rsid w:val="006D7DAA"/>
    <w:rsid w:val="006D7DAF"/>
    <w:rsid w:val="006D7E8A"/>
    <w:rsid w:val="006E0118"/>
    <w:rsid w:val="006E0177"/>
    <w:rsid w:val="006E0253"/>
    <w:rsid w:val="006E02B7"/>
    <w:rsid w:val="006E044D"/>
    <w:rsid w:val="006E098B"/>
    <w:rsid w:val="006E0B48"/>
    <w:rsid w:val="006E0C63"/>
    <w:rsid w:val="006E0F21"/>
    <w:rsid w:val="006E12DC"/>
    <w:rsid w:val="006E13E1"/>
    <w:rsid w:val="006E18D6"/>
    <w:rsid w:val="006E1AE5"/>
    <w:rsid w:val="006E1B84"/>
    <w:rsid w:val="006E21B9"/>
    <w:rsid w:val="006E23BF"/>
    <w:rsid w:val="006E2538"/>
    <w:rsid w:val="006E26C5"/>
    <w:rsid w:val="006E2A6B"/>
    <w:rsid w:val="006E2BC2"/>
    <w:rsid w:val="006E2C27"/>
    <w:rsid w:val="006E2C65"/>
    <w:rsid w:val="006E2C93"/>
    <w:rsid w:val="006E2E70"/>
    <w:rsid w:val="006E2F7B"/>
    <w:rsid w:val="006E3068"/>
    <w:rsid w:val="006E333B"/>
    <w:rsid w:val="006E351E"/>
    <w:rsid w:val="006E368B"/>
    <w:rsid w:val="006E38EC"/>
    <w:rsid w:val="006E39A7"/>
    <w:rsid w:val="006E3F64"/>
    <w:rsid w:val="006E3F8A"/>
    <w:rsid w:val="006E44C4"/>
    <w:rsid w:val="006E45DD"/>
    <w:rsid w:val="006E468D"/>
    <w:rsid w:val="006E46B5"/>
    <w:rsid w:val="006E4814"/>
    <w:rsid w:val="006E48D4"/>
    <w:rsid w:val="006E5011"/>
    <w:rsid w:val="006E541B"/>
    <w:rsid w:val="006E5492"/>
    <w:rsid w:val="006E5551"/>
    <w:rsid w:val="006E56C0"/>
    <w:rsid w:val="006E59CB"/>
    <w:rsid w:val="006E5BC3"/>
    <w:rsid w:val="006E5C3B"/>
    <w:rsid w:val="006E5E11"/>
    <w:rsid w:val="006E5F9F"/>
    <w:rsid w:val="006E61F3"/>
    <w:rsid w:val="006E690C"/>
    <w:rsid w:val="006E6FE1"/>
    <w:rsid w:val="006E718A"/>
    <w:rsid w:val="006E74AF"/>
    <w:rsid w:val="006E75A4"/>
    <w:rsid w:val="006E77E9"/>
    <w:rsid w:val="006E7B41"/>
    <w:rsid w:val="006E7E82"/>
    <w:rsid w:val="006E7F3C"/>
    <w:rsid w:val="006F0027"/>
    <w:rsid w:val="006F025C"/>
    <w:rsid w:val="006F0272"/>
    <w:rsid w:val="006F0B25"/>
    <w:rsid w:val="006F1059"/>
    <w:rsid w:val="006F1382"/>
    <w:rsid w:val="006F16A7"/>
    <w:rsid w:val="006F1963"/>
    <w:rsid w:val="006F1A4B"/>
    <w:rsid w:val="006F1AB3"/>
    <w:rsid w:val="006F1EB4"/>
    <w:rsid w:val="006F208B"/>
    <w:rsid w:val="006F283C"/>
    <w:rsid w:val="006F2D60"/>
    <w:rsid w:val="006F2E37"/>
    <w:rsid w:val="006F3026"/>
    <w:rsid w:val="006F335F"/>
    <w:rsid w:val="006F3523"/>
    <w:rsid w:val="006F36C0"/>
    <w:rsid w:val="006F37D2"/>
    <w:rsid w:val="006F3A70"/>
    <w:rsid w:val="006F3B9A"/>
    <w:rsid w:val="006F3BB6"/>
    <w:rsid w:val="006F3F09"/>
    <w:rsid w:val="006F4237"/>
    <w:rsid w:val="006F433C"/>
    <w:rsid w:val="006F44ED"/>
    <w:rsid w:val="006F467E"/>
    <w:rsid w:val="006F4BC7"/>
    <w:rsid w:val="006F5154"/>
    <w:rsid w:val="006F5187"/>
    <w:rsid w:val="006F5749"/>
    <w:rsid w:val="006F5CB5"/>
    <w:rsid w:val="006F5F0F"/>
    <w:rsid w:val="006F622C"/>
    <w:rsid w:val="006F6580"/>
    <w:rsid w:val="006F66ED"/>
    <w:rsid w:val="006F686B"/>
    <w:rsid w:val="006F6CD0"/>
    <w:rsid w:val="006F6D28"/>
    <w:rsid w:val="006F6ED3"/>
    <w:rsid w:val="006F6F93"/>
    <w:rsid w:val="006F7098"/>
    <w:rsid w:val="006F745D"/>
    <w:rsid w:val="006F786C"/>
    <w:rsid w:val="006F794B"/>
    <w:rsid w:val="006F7C15"/>
    <w:rsid w:val="00700038"/>
    <w:rsid w:val="00700097"/>
    <w:rsid w:val="007006F7"/>
    <w:rsid w:val="00700769"/>
    <w:rsid w:val="00700E41"/>
    <w:rsid w:val="00700F2D"/>
    <w:rsid w:val="007015CB"/>
    <w:rsid w:val="007016BD"/>
    <w:rsid w:val="007017AA"/>
    <w:rsid w:val="0070223D"/>
    <w:rsid w:val="007027E5"/>
    <w:rsid w:val="00702859"/>
    <w:rsid w:val="007028C5"/>
    <w:rsid w:val="00702943"/>
    <w:rsid w:val="007029FF"/>
    <w:rsid w:val="00702B9C"/>
    <w:rsid w:val="00702BB3"/>
    <w:rsid w:val="00703074"/>
    <w:rsid w:val="0070348C"/>
    <w:rsid w:val="00703519"/>
    <w:rsid w:val="00703C95"/>
    <w:rsid w:val="00703FFF"/>
    <w:rsid w:val="00704250"/>
    <w:rsid w:val="00704347"/>
    <w:rsid w:val="007047BE"/>
    <w:rsid w:val="00704868"/>
    <w:rsid w:val="00704BCB"/>
    <w:rsid w:val="00704C6C"/>
    <w:rsid w:val="00704DDA"/>
    <w:rsid w:val="00705856"/>
    <w:rsid w:val="00705877"/>
    <w:rsid w:val="00705A93"/>
    <w:rsid w:val="007066EB"/>
    <w:rsid w:val="00706875"/>
    <w:rsid w:val="007069C6"/>
    <w:rsid w:val="00706C0C"/>
    <w:rsid w:val="00706C2E"/>
    <w:rsid w:val="00706C4B"/>
    <w:rsid w:val="007070ED"/>
    <w:rsid w:val="00707368"/>
    <w:rsid w:val="007076DA"/>
    <w:rsid w:val="007079F2"/>
    <w:rsid w:val="00707A97"/>
    <w:rsid w:val="00707BA0"/>
    <w:rsid w:val="00707D68"/>
    <w:rsid w:val="0071011B"/>
    <w:rsid w:val="00710160"/>
    <w:rsid w:val="0071026C"/>
    <w:rsid w:val="00710499"/>
    <w:rsid w:val="007105AA"/>
    <w:rsid w:val="007106E0"/>
    <w:rsid w:val="007107AE"/>
    <w:rsid w:val="00710893"/>
    <w:rsid w:val="00710BC4"/>
    <w:rsid w:val="00710D3F"/>
    <w:rsid w:val="00710D59"/>
    <w:rsid w:val="00710DC5"/>
    <w:rsid w:val="00710E0B"/>
    <w:rsid w:val="00710F1D"/>
    <w:rsid w:val="0071133D"/>
    <w:rsid w:val="007113FD"/>
    <w:rsid w:val="00711409"/>
    <w:rsid w:val="007115F3"/>
    <w:rsid w:val="00711B6E"/>
    <w:rsid w:val="00711B86"/>
    <w:rsid w:val="00711D0B"/>
    <w:rsid w:val="00711DD5"/>
    <w:rsid w:val="00711EA6"/>
    <w:rsid w:val="00711F23"/>
    <w:rsid w:val="0071243E"/>
    <w:rsid w:val="00712497"/>
    <w:rsid w:val="007125E7"/>
    <w:rsid w:val="007127F2"/>
    <w:rsid w:val="00712824"/>
    <w:rsid w:val="007128EE"/>
    <w:rsid w:val="00712948"/>
    <w:rsid w:val="00712980"/>
    <w:rsid w:val="007129BC"/>
    <w:rsid w:val="00712B89"/>
    <w:rsid w:val="00712BED"/>
    <w:rsid w:val="00712EA7"/>
    <w:rsid w:val="00713110"/>
    <w:rsid w:val="00713557"/>
    <w:rsid w:val="007138CE"/>
    <w:rsid w:val="00713943"/>
    <w:rsid w:val="00713AF3"/>
    <w:rsid w:val="00713B56"/>
    <w:rsid w:val="00713D39"/>
    <w:rsid w:val="00713E94"/>
    <w:rsid w:val="00714701"/>
    <w:rsid w:val="00714728"/>
    <w:rsid w:val="0071476D"/>
    <w:rsid w:val="00714A10"/>
    <w:rsid w:val="00714E93"/>
    <w:rsid w:val="00714F49"/>
    <w:rsid w:val="00715120"/>
    <w:rsid w:val="007157F1"/>
    <w:rsid w:val="0071594F"/>
    <w:rsid w:val="00715A87"/>
    <w:rsid w:val="00715BBB"/>
    <w:rsid w:val="00715CE6"/>
    <w:rsid w:val="00715D72"/>
    <w:rsid w:val="00715DD0"/>
    <w:rsid w:val="00715F57"/>
    <w:rsid w:val="00715F5B"/>
    <w:rsid w:val="00716163"/>
    <w:rsid w:val="0071617A"/>
    <w:rsid w:val="007164B6"/>
    <w:rsid w:val="007167B9"/>
    <w:rsid w:val="00716812"/>
    <w:rsid w:val="00716893"/>
    <w:rsid w:val="00716A1C"/>
    <w:rsid w:val="00716DF9"/>
    <w:rsid w:val="00716E3C"/>
    <w:rsid w:val="0071721A"/>
    <w:rsid w:val="0071734D"/>
    <w:rsid w:val="007173C4"/>
    <w:rsid w:val="00717AF4"/>
    <w:rsid w:val="00717E19"/>
    <w:rsid w:val="007202AB"/>
    <w:rsid w:val="0072049B"/>
    <w:rsid w:val="007204B5"/>
    <w:rsid w:val="00720551"/>
    <w:rsid w:val="0072064E"/>
    <w:rsid w:val="00720796"/>
    <w:rsid w:val="007207F8"/>
    <w:rsid w:val="00720900"/>
    <w:rsid w:val="00720987"/>
    <w:rsid w:val="00720ED9"/>
    <w:rsid w:val="00720F00"/>
    <w:rsid w:val="007211EA"/>
    <w:rsid w:val="007215E6"/>
    <w:rsid w:val="007215E9"/>
    <w:rsid w:val="007216D9"/>
    <w:rsid w:val="00721884"/>
    <w:rsid w:val="00721A9D"/>
    <w:rsid w:val="00721AE0"/>
    <w:rsid w:val="00721C5C"/>
    <w:rsid w:val="00721C7A"/>
    <w:rsid w:val="00721C9F"/>
    <w:rsid w:val="00721D5A"/>
    <w:rsid w:val="00721EB7"/>
    <w:rsid w:val="00722401"/>
    <w:rsid w:val="0072247F"/>
    <w:rsid w:val="007227C2"/>
    <w:rsid w:val="0072282C"/>
    <w:rsid w:val="00722C37"/>
    <w:rsid w:val="00722CE0"/>
    <w:rsid w:val="00722D64"/>
    <w:rsid w:val="00722E05"/>
    <w:rsid w:val="00723119"/>
    <w:rsid w:val="007232D9"/>
    <w:rsid w:val="00723541"/>
    <w:rsid w:val="0072354A"/>
    <w:rsid w:val="007236CA"/>
    <w:rsid w:val="0072395F"/>
    <w:rsid w:val="00723987"/>
    <w:rsid w:val="007239AB"/>
    <w:rsid w:val="0072441A"/>
    <w:rsid w:val="00724A3E"/>
    <w:rsid w:val="00724D27"/>
    <w:rsid w:val="00724E25"/>
    <w:rsid w:val="00725394"/>
    <w:rsid w:val="007254A4"/>
    <w:rsid w:val="00725EB0"/>
    <w:rsid w:val="007263DB"/>
    <w:rsid w:val="00726964"/>
    <w:rsid w:val="00726A48"/>
    <w:rsid w:val="00726C48"/>
    <w:rsid w:val="00726CDA"/>
    <w:rsid w:val="00726D74"/>
    <w:rsid w:val="00726EF4"/>
    <w:rsid w:val="00726F02"/>
    <w:rsid w:val="00727182"/>
    <w:rsid w:val="00727347"/>
    <w:rsid w:val="00727617"/>
    <w:rsid w:val="00727D39"/>
    <w:rsid w:val="00727D5B"/>
    <w:rsid w:val="00727F97"/>
    <w:rsid w:val="007303DA"/>
    <w:rsid w:val="0073089C"/>
    <w:rsid w:val="007308B9"/>
    <w:rsid w:val="00730A1E"/>
    <w:rsid w:val="00730E77"/>
    <w:rsid w:val="00731086"/>
    <w:rsid w:val="007313B9"/>
    <w:rsid w:val="0073142D"/>
    <w:rsid w:val="0073143E"/>
    <w:rsid w:val="00731B5E"/>
    <w:rsid w:val="00731E43"/>
    <w:rsid w:val="00731ED7"/>
    <w:rsid w:val="00732111"/>
    <w:rsid w:val="00732274"/>
    <w:rsid w:val="007322BF"/>
    <w:rsid w:val="007323F7"/>
    <w:rsid w:val="007324D6"/>
    <w:rsid w:val="007326F2"/>
    <w:rsid w:val="00732B20"/>
    <w:rsid w:val="00732FF5"/>
    <w:rsid w:val="00733003"/>
    <w:rsid w:val="0073314F"/>
    <w:rsid w:val="007336DA"/>
    <w:rsid w:val="007338BC"/>
    <w:rsid w:val="00733B0E"/>
    <w:rsid w:val="00733C38"/>
    <w:rsid w:val="0073419A"/>
    <w:rsid w:val="007343A4"/>
    <w:rsid w:val="00734851"/>
    <w:rsid w:val="00734869"/>
    <w:rsid w:val="00734B8E"/>
    <w:rsid w:val="00734B8F"/>
    <w:rsid w:val="00734CE1"/>
    <w:rsid w:val="00734FCD"/>
    <w:rsid w:val="0073510E"/>
    <w:rsid w:val="0073536F"/>
    <w:rsid w:val="00735891"/>
    <w:rsid w:val="007358C4"/>
    <w:rsid w:val="00735D34"/>
    <w:rsid w:val="007368F3"/>
    <w:rsid w:val="00736B7E"/>
    <w:rsid w:val="007370E7"/>
    <w:rsid w:val="007371B6"/>
    <w:rsid w:val="007371BD"/>
    <w:rsid w:val="00737214"/>
    <w:rsid w:val="00737309"/>
    <w:rsid w:val="00737686"/>
    <w:rsid w:val="00737712"/>
    <w:rsid w:val="00737867"/>
    <w:rsid w:val="007378A2"/>
    <w:rsid w:val="00737E2E"/>
    <w:rsid w:val="00740205"/>
    <w:rsid w:val="0074046F"/>
    <w:rsid w:val="007405B9"/>
    <w:rsid w:val="00740A4C"/>
    <w:rsid w:val="00740C6B"/>
    <w:rsid w:val="00740E93"/>
    <w:rsid w:val="00740ED9"/>
    <w:rsid w:val="007417F8"/>
    <w:rsid w:val="007418E1"/>
    <w:rsid w:val="00741D42"/>
    <w:rsid w:val="00741D92"/>
    <w:rsid w:val="00741E50"/>
    <w:rsid w:val="00741F32"/>
    <w:rsid w:val="00742278"/>
    <w:rsid w:val="007428ED"/>
    <w:rsid w:val="00742AF2"/>
    <w:rsid w:val="00743028"/>
    <w:rsid w:val="007434F7"/>
    <w:rsid w:val="00743630"/>
    <w:rsid w:val="0074382A"/>
    <w:rsid w:val="00743B27"/>
    <w:rsid w:val="00743CFC"/>
    <w:rsid w:val="00744076"/>
    <w:rsid w:val="0074410F"/>
    <w:rsid w:val="0074418E"/>
    <w:rsid w:val="0074430C"/>
    <w:rsid w:val="007446DA"/>
    <w:rsid w:val="00744727"/>
    <w:rsid w:val="00744804"/>
    <w:rsid w:val="00744992"/>
    <w:rsid w:val="00744A89"/>
    <w:rsid w:val="00744C03"/>
    <w:rsid w:val="00744C8D"/>
    <w:rsid w:val="00744CB2"/>
    <w:rsid w:val="00744FDC"/>
    <w:rsid w:val="00745138"/>
    <w:rsid w:val="00745448"/>
    <w:rsid w:val="007458BA"/>
    <w:rsid w:val="00745A5E"/>
    <w:rsid w:val="0074616C"/>
    <w:rsid w:val="00746357"/>
    <w:rsid w:val="00746432"/>
    <w:rsid w:val="0074675E"/>
    <w:rsid w:val="0074698D"/>
    <w:rsid w:val="00746B5C"/>
    <w:rsid w:val="00746D35"/>
    <w:rsid w:val="00746D7B"/>
    <w:rsid w:val="00746F83"/>
    <w:rsid w:val="0074742C"/>
    <w:rsid w:val="007476D5"/>
    <w:rsid w:val="00747F30"/>
    <w:rsid w:val="00750473"/>
    <w:rsid w:val="007504E9"/>
    <w:rsid w:val="00750581"/>
    <w:rsid w:val="0075061C"/>
    <w:rsid w:val="00750D21"/>
    <w:rsid w:val="00750FDA"/>
    <w:rsid w:val="00751268"/>
    <w:rsid w:val="007512EA"/>
    <w:rsid w:val="007515A7"/>
    <w:rsid w:val="0075162C"/>
    <w:rsid w:val="00751849"/>
    <w:rsid w:val="007518FB"/>
    <w:rsid w:val="00751BDE"/>
    <w:rsid w:val="00751DA9"/>
    <w:rsid w:val="00751DCA"/>
    <w:rsid w:val="007522D3"/>
    <w:rsid w:val="00752413"/>
    <w:rsid w:val="007527F6"/>
    <w:rsid w:val="00752A3B"/>
    <w:rsid w:val="00752AB4"/>
    <w:rsid w:val="00753052"/>
    <w:rsid w:val="007531C7"/>
    <w:rsid w:val="00753461"/>
    <w:rsid w:val="0075364D"/>
    <w:rsid w:val="00753738"/>
    <w:rsid w:val="0075378D"/>
    <w:rsid w:val="00753879"/>
    <w:rsid w:val="00753B5C"/>
    <w:rsid w:val="00753BB4"/>
    <w:rsid w:val="007542FF"/>
    <w:rsid w:val="00754335"/>
    <w:rsid w:val="0075467C"/>
    <w:rsid w:val="00754891"/>
    <w:rsid w:val="00754CEB"/>
    <w:rsid w:val="0075518A"/>
    <w:rsid w:val="007554DF"/>
    <w:rsid w:val="007556C2"/>
    <w:rsid w:val="00755E83"/>
    <w:rsid w:val="00755EB9"/>
    <w:rsid w:val="00755F79"/>
    <w:rsid w:val="0075647B"/>
    <w:rsid w:val="0075651E"/>
    <w:rsid w:val="00756613"/>
    <w:rsid w:val="00756C67"/>
    <w:rsid w:val="00756CD8"/>
    <w:rsid w:val="00756CE6"/>
    <w:rsid w:val="00756CFE"/>
    <w:rsid w:val="0075703B"/>
    <w:rsid w:val="007571D6"/>
    <w:rsid w:val="00757852"/>
    <w:rsid w:val="007601EF"/>
    <w:rsid w:val="00760533"/>
    <w:rsid w:val="00760A36"/>
    <w:rsid w:val="0076119F"/>
    <w:rsid w:val="0076122A"/>
    <w:rsid w:val="00761251"/>
    <w:rsid w:val="007616FC"/>
    <w:rsid w:val="007619F0"/>
    <w:rsid w:val="00761BCE"/>
    <w:rsid w:val="00761EEC"/>
    <w:rsid w:val="00761FF0"/>
    <w:rsid w:val="00762101"/>
    <w:rsid w:val="007621AE"/>
    <w:rsid w:val="0076227E"/>
    <w:rsid w:val="00762E8C"/>
    <w:rsid w:val="007630C5"/>
    <w:rsid w:val="00763141"/>
    <w:rsid w:val="0076347F"/>
    <w:rsid w:val="0076349A"/>
    <w:rsid w:val="00763580"/>
    <w:rsid w:val="00763BB7"/>
    <w:rsid w:val="00763D89"/>
    <w:rsid w:val="00763FB9"/>
    <w:rsid w:val="00764266"/>
    <w:rsid w:val="00764384"/>
    <w:rsid w:val="00764BD5"/>
    <w:rsid w:val="00764C62"/>
    <w:rsid w:val="00764DBF"/>
    <w:rsid w:val="00764F1D"/>
    <w:rsid w:val="0076513A"/>
    <w:rsid w:val="00765C0E"/>
    <w:rsid w:val="00765CD0"/>
    <w:rsid w:val="00765F35"/>
    <w:rsid w:val="0076638E"/>
    <w:rsid w:val="00766620"/>
    <w:rsid w:val="00766797"/>
    <w:rsid w:val="00766870"/>
    <w:rsid w:val="00766FC7"/>
    <w:rsid w:val="0076706B"/>
    <w:rsid w:val="007672E3"/>
    <w:rsid w:val="007677C0"/>
    <w:rsid w:val="007677F1"/>
    <w:rsid w:val="007679CD"/>
    <w:rsid w:val="00767AF7"/>
    <w:rsid w:val="00767BE1"/>
    <w:rsid w:val="00770038"/>
    <w:rsid w:val="00770B92"/>
    <w:rsid w:val="00770BBD"/>
    <w:rsid w:val="007710D9"/>
    <w:rsid w:val="00771247"/>
    <w:rsid w:val="007713C9"/>
    <w:rsid w:val="007715BD"/>
    <w:rsid w:val="007715D2"/>
    <w:rsid w:val="00771632"/>
    <w:rsid w:val="00771C27"/>
    <w:rsid w:val="00771E29"/>
    <w:rsid w:val="0077267C"/>
    <w:rsid w:val="00772A4C"/>
    <w:rsid w:val="00772B77"/>
    <w:rsid w:val="00772D16"/>
    <w:rsid w:val="00772EAF"/>
    <w:rsid w:val="00772FFB"/>
    <w:rsid w:val="00773086"/>
    <w:rsid w:val="0077365C"/>
    <w:rsid w:val="00773D87"/>
    <w:rsid w:val="00773E39"/>
    <w:rsid w:val="00774179"/>
    <w:rsid w:val="00774216"/>
    <w:rsid w:val="007744AD"/>
    <w:rsid w:val="007747D8"/>
    <w:rsid w:val="00774892"/>
    <w:rsid w:val="00774903"/>
    <w:rsid w:val="00774917"/>
    <w:rsid w:val="007749C8"/>
    <w:rsid w:val="00774B75"/>
    <w:rsid w:val="00774F89"/>
    <w:rsid w:val="00775005"/>
    <w:rsid w:val="00775167"/>
    <w:rsid w:val="00775172"/>
    <w:rsid w:val="00775483"/>
    <w:rsid w:val="0077557B"/>
    <w:rsid w:val="007755E5"/>
    <w:rsid w:val="007756BE"/>
    <w:rsid w:val="0077570F"/>
    <w:rsid w:val="007757B7"/>
    <w:rsid w:val="0077583C"/>
    <w:rsid w:val="00775BA2"/>
    <w:rsid w:val="00775DF0"/>
    <w:rsid w:val="007762F3"/>
    <w:rsid w:val="00776381"/>
    <w:rsid w:val="00776771"/>
    <w:rsid w:val="00776AA5"/>
    <w:rsid w:val="00776E05"/>
    <w:rsid w:val="00776E82"/>
    <w:rsid w:val="0077721A"/>
    <w:rsid w:val="007773E1"/>
    <w:rsid w:val="00777B7A"/>
    <w:rsid w:val="00777F46"/>
    <w:rsid w:val="007800EC"/>
    <w:rsid w:val="007801DC"/>
    <w:rsid w:val="007808D5"/>
    <w:rsid w:val="00780DE5"/>
    <w:rsid w:val="00780F07"/>
    <w:rsid w:val="00781053"/>
    <w:rsid w:val="007813A8"/>
    <w:rsid w:val="00781B77"/>
    <w:rsid w:val="00781C85"/>
    <w:rsid w:val="00781D3F"/>
    <w:rsid w:val="00781E13"/>
    <w:rsid w:val="00781FE9"/>
    <w:rsid w:val="0078221B"/>
    <w:rsid w:val="00782454"/>
    <w:rsid w:val="0078281B"/>
    <w:rsid w:val="00782D0C"/>
    <w:rsid w:val="0078314C"/>
    <w:rsid w:val="00783192"/>
    <w:rsid w:val="007831DE"/>
    <w:rsid w:val="00783257"/>
    <w:rsid w:val="007833F6"/>
    <w:rsid w:val="007835DD"/>
    <w:rsid w:val="00783755"/>
    <w:rsid w:val="00783ADB"/>
    <w:rsid w:val="00783CF4"/>
    <w:rsid w:val="00783D0D"/>
    <w:rsid w:val="00783D3C"/>
    <w:rsid w:val="00783F2D"/>
    <w:rsid w:val="00784A2E"/>
    <w:rsid w:val="00785273"/>
    <w:rsid w:val="0078559C"/>
    <w:rsid w:val="007857D7"/>
    <w:rsid w:val="007858AF"/>
    <w:rsid w:val="00785A0C"/>
    <w:rsid w:val="00785DB0"/>
    <w:rsid w:val="007861F5"/>
    <w:rsid w:val="007863EF"/>
    <w:rsid w:val="007866DA"/>
    <w:rsid w:val="00786C6C"/>
    <w:rsid w:val="00786D37"/>
    <w:rsid w:val="00786EF6"/>
    <w:rsid w:val="007874D7"/>
    <w:rsid w:val="007877A5"/>
    <w:rsid w:val="0078791E"/>
    <w:rsid w:val="00787B03"/>
    <w:rsid w:val="00787EEB"/>
    <w:rsid w:val="00787FA5"/>
    <w:rsid w:val="00790802"/>
    <w:rsid w:val="0079080E"/>
    <w:rsid w:val="00790B36"/>
    <w:rsid w:val="00790C56"/>
    <w:rsid w:val="00790D3E"/>
    <w:rsid w:val="00790EE5"/>
    <w:rsid w:val="00791143"/>
    <w:rsid w:val="00791251"/>
    <w:rsid w:val="0079136A"/>
    <w:rsid w:val="0079169D"/>
    <w:rsid w:val="00791926"/>
    <w:rsid w:val="00791A7F"/>
    <w:rsid w:val="00791E9B"/>
    <w:rsid w:val="00791F8B"/>
    <w:rsid w:val="00791FE8"/>
    <w:rsid w:val="0079268D"/>
    <w:rsid w:val="00792699"/>
    <w:rsid w:val="00792B4F"/>
    <w:rsid w:val="00793084"/>
    <w:rsid w:val="00793331"/>
    <w:rsid w:val="00793570"/>
    <w:rsid w:val="007937EE"/>
    <w:rsid w:val="0079388C"/>
    <w:rsid w:val="00793AF8"/>
    <w:rsid w:val="00793C2D"/>
    <w:rsid w:val="00793CDF"/>
    <w:rsid w:val="00793E3E"/>
    <w:rsid w:val="00793EC9"/>
    <w:rsid w:val="0079402A"/>
    <w:rsid w:val="00794090"/>
    <w:rsid w:val="007940B4"/>
    <w:rsid w:val="007945B9"/>
    <w:rsid w:val="00795598"/>
    <w:rsid w:val="007955C9"/>
    <w:rsid w:val="00795AB5"/>
    <w:rsid w:val="00795D9D"/>
    <w:rsid w:val="00795E9C"/>
    <w:rsid w:val="00795ED6"/>
    <w:rsid w:val="00796602"/>
    <w:rsid w:val="0079665E"/>
    <w:rsid w:val="00796CD0"/>
    <w:rsid w:val="00796D9C"/>
    <w:rsid w:val="007971FD"/>
    <w:rsid w:val="00797305"/>
    <w:rsid w:val="00797336"/>
    <w:rsid w:val="00797632"/>
    <w:rsid w:val="0079787A"/>
    <w:rsid w:val="00797A27"/>
    <w:rsid w:val="00797B6D"/>
    <w:rsid w:val="00797C91"/>
    <w:rsid w:val="00797EE2"/>
    <w:rsid w:val="00797F32"/>
    <w:rsid w:val="007A04F9"/>
    <w:rsid w:val="007A0976"/>
    <w:rsid w:val="007A0B6C"/>
    <w:rsid w:val="007A0E1D"/>
    <w:rsid w:val="007A2039"/>
    <w:rsid w:val="007A2540"/>
    <w:rsid w:val="007A2CBD"/>
    <w:rsid w:val="007A2DA1"/>
    <w:rsid w:val="007A2F8C"/>
    <w:rsid w:val="007A2FAD"/>
    <w:rsid w:val="007A34D0"/>
    <w:rsid w:val="007A3542"/>
    <w:rsid w:val="007A355F"/>
    <w:rsid w:val="007A36FF"/>
    <w:rsid w:val="007A3A61"/>
    <w:rsid w:val="007A3C7E"/>
    <w:rsid w:val="007A3F35"/>
    <w:rsid w:val="007A40AF"/>
    <w:rsid w:val="007A43A0"/>
    <w:rsid w:val="007A470B"/>
    <w:rsid w:val="007A4E8E"/>
    <w:rsid w:val="007A4F5B"/>
    <w:rsid w:val="007A5162"/>
    <w:rsid w:val="007A5194"/>
    <w:rsid w:val="007A57AA"/>
    <w:rsid w:val="007A58E7"/>
    <w:rsid w:val="007A59C8"/>
    <w:rsid w:val="007A613A"/>
    <w:rsid w:val="007A6400"/>
    <w:rsid w:val="007A6A92"/>
    <w:rsid w:val="007A722D"/>
    <w:rsid w:val="007A74BB"/>
    <w:rsid w:val="007A7517"/>
    <w:rsid w:val="007A7841"/>
    <w:rsid w:val="007A7978"/>
    <w:rsid w:val="007A79F3"/>
    <w:rsid w:val="007B021F"/>
    <w:rsid w:val="007B072C"/>
    <w:rsid w:val="007B0733"/>
    <w:rsid w:val="007B0A0A"/>
    <w:rsid w:val="007B0C3D"/>
    <w:rsid w:val="007B0D76"/>
    <w:rsid w:val="007B0FF7"/>
    <w:rsid w:val="007B10E8"/>
    <w:rsid w:val="007B16C2"/>
    <w:rsid w:val="007B18BA"/>
    <w:rsid w:val="007B2031"/>
    <w:rsid w:val="007B20F2"/>
    <w:rsid w:val="007B235A"/>
    <w:rsid w:val="007B2465"/>
    <w:rsid w:val="007B2605"/>
    <w:rsid w:val="007B2871"/>
    <w:rsid w:val="007B2918"/>
    <w:rsid w:val="007B2A2A"/>
    <w:rsid w:val="007B2E1E"/>
    <w:rsid w:val="007B2FBA"/>
    <w:rsid w:val="007B31EE"/>
    <w:rsid w:val="007B321E"/>
    <w:rsid w:val="007B3358"/>
    <w:rsid w:val="007B39C5"/>
    <w:rsid w:val="007B3B02"/>
    <w:rsid w:val="007B3D7C"/>
    <w:rsid w:val="007B3E2C"/>
    <w:rsid w:val="007B3EA6"/>
    <w:rsid w:val="007B4000"/>
    <w:rsid w:val="007B41D4"/>
    <w:rsid w:val="007B41F5"/>
    <w:rsid w:val="007B42A9"/>
    <w:rsid w:val="007B47A9"/>
    <w:rsid w:val="007B4960"/>
    <w:rsid w:val="007B4BE2"/>
    <w:rsid w:val="007B4C45"/>
    <w:rsid w:val="007B4D0E"/>
    <w:rsid w:val="007B4D9E"/>
    <w:rsid w:val="007B520B"/>
    <w:rsid w:val="007B53AF"/>
    <w:rsid w:val="007B53B3"/>
    <w:rsid w:val="007B5480"/>
    <w:rsid w:val="007B5891"/>
    <w:rsid w:val="007B5906"/>
    <w:rsid w:val="007B5A5D"/>
    <w:rsid w:val="007B5BDB"/>
    <w:rsid w:val="007B5BE4"/>
    <w:rsid w:val="007B5CEC"/>
    <w:rsid w:val="007B60DA"/>
    <w:rsid w:val="007B626E"/>
    <w:rsid w:val="007B62B5"/>
    <w:rsid w:val="007B632D"/>
    <w:rsid w:val="007B64E8"/>
    <w:rsid w:val="007B6546"/>
    <w:rsid w:val="007B658B"/>
    <w:rsid w:val="007B67C8"/>
    <w:rsid w:val="007B6C06"/>
    <w:rsid w:val="007B6E4C"/>
    <w:rsid w:val="007B7180"/>
    <w:rsid w:val="007B72E6"/>
    <w:rsid w:val="007B780B"/>
    <w:rsid w:val="007B7858"/>
    <w:rsid w:val="007B790D"/>
    <w:rsid w:val="007B7915"/>
    <w:rsid w:val="007B79E2"/>
    <w:rsid w:val="007B7A1E"/>
    <w:rsid w:val="007B7E13"/>
    <w:rsid w:val="007C00BE"/>
    <w:rsid w:val="007C0233"/>
    <w:rsid w:val="007C053D"/>
    <w:rsid w:val="007C0F6F"/>
    <w:rsid w:val="007C1050"/>
    <w:rsid w:val="007C1207"/>
    <w:rsid w:val="007C12A0"/>
    <w:rsid w:val="007C16B1"/>
    <w:rsid w:val="007C17A4"/>
    <w:rsid w:val="007C17E6"/>
    <w:rsid w:val="007C196E"/>
    <w:rsid w:val="007C21DE"/>
    <w:rsid w:val="007C2265"/>
    <w:rsid w:val="007C25F3"/>
    <w:rsid w:val="007C2667"/>
    <w:rsid w:val="007C2720"/>
    <w:rsid w:val="007C2724"/>
    <w:rsid w:val="007C2828"/>
    <w:rsid w:val="007C2910"/>
    <w:rsid w:val="007C2919"/>
    <w:rsid w:val="007C2CCD"/>
    <w:rsid w:val="007C2ED7"/>
    <w:rsid w:val="007C3244"/>
    <w:rsid w:val="007C3552"/>
    <w:rsid w:val="007C39F1"/>
    <w:rsid w:val="007C3DCA"/>
    <w:rsid w:val="007C3F6B"/>
    <w:rsid w:val="007C4367"/>
    <w:rsid w:val="007C443B"/>
    <w:rsid w:val="007C457C"/>
    <w:rsid w:val="007C48AF"/>
    <w:rsid w:val="007C4C39"/>
    <w:rsid w:val="007C4D17"/>
    <w:rsid w:val="007C4F9A"/>
    <w:rsid w:val="007C5261"/>
    <w:rsid w:val="007C53F9"/>
    <w:rsid w:val="007C578D"/>
    <w:rsid w:val="007C57BF"/>
    <w:rsid w:val="007C58D3"/>
    <w:rsid w:val="007C598A"/>
    <w:rsid w:val="007C5AD9"/>
    <w:rsid w:val="007C6012"/>
    <w:rsid w:val="007C67AC"/>
    <w:rsid w:val="007C6985"/>
    <w:rsid w:val="007C6A5F"/>
    <w:rsid w:val="007C6B77"/>
    <w:rsid w:val="007C6C17"/>
    <w:rsid w:val="007C7338"/>
    <w:rsid w:val="007C7375"/>
    <w:rsid w:val="007C760E"/>
    <w:rsid w:val="007C7D12"/>
    <w:rsid w:val="007D0249"/>
    <w:rsid w:val="007D025B"/>
    <w:rsid w:val="007D082F"/>
    <w:rsid w:val="007D0839"/>
    <w:rsid w:val="007D0B63"/>
    <w:rsid w:val="007D0BFB"/>
    <w:rsid w:val="007D0C2E"/>
    <w:rsid w:val="007D108E"/>
    <w:rsid w:val="007D1247"/>
    <w:rsid w:val="007D1473"/>
    <w:rsid w:val="007D1913"/>
    <w:rsid w:val="007D19CB"/>
    <w:rsid w:val="007D1BB5"/>
    <w:rsid w:val="007D1CF9"/>
    <w:rsid w:val="007D26CF"/>
    <w:rsid w:val="007D2A9E"/>
    <w:rsid w:val="007D2C48"/>
    <w:rsid w:val="007D2D47"/>
    <w:rsid w:val="007D2DD6"/>
    <w:rsid w:val="007D2F1B"/>
    <w:rsid w:val="007D3084"/>
    <w:rsid w:val="007D314C"/>
    <w:rsid w:val="007D33DB"/>
    <w:rsid w:val="007D34C5"/>
    <w:rsid w:val="007D3F42"/>
    <w:rsid w:val="007D42CF"/>
    <w:rsid w:val="007D4366"/>
    <w:rsid w:val="007D48FD"/>
    <w:rsid w:val="007D494C"/>
    <w:rsid w:val="007D4EB1"/>
    <w:rsid w:val="007D503D"/>
    <w:rsid w:val="007D538F"/>
    <w:rsid w:val="007D55C4"/>
    <w:rsid w:val="007D581D"/>
    <w:rsid w:val="007D5990"/>
    <w:rsid w:val="007D5BA4"/>
    <w:rsid w:val="007D5CE9"/>
    <w:rsid w:val="007D5E80"/>
    <w:rsid w:val="007D5FF4"/>
    <w:rsid w:val="007D614B"/>
    <w:rsid w:val="007D614F"/>
    <w:rsid w:val="007D623A"/>
    <w:rsid w:val="007D625B"/>
    <w:rsid w:val="007D630E"/>
    <w:rsid w:val="007D641F"/>
    <w:rsid w:val="007D64EF"/>
    <w:rsid w:val="007D69A4"/>
    <w:rsid w:val="007D6E49"/>
    <w:rsid w:val="007D715C"/>
    <w:rsid w:val="007D7258"/>
    <w:rsid w:val="007D7327"/>
    <w:rsid w:val="007E048A"/>
    <w:rsid w:val="007E06FA"/>
    <w:rsid w:val="007E0893"/>
    <w:rsid w:val="007E0910"/>
    <w:rsid w:val="007E0A47"/>
    <w:rsid w:val="007E0D9C"/>
    <w:rsid w:val="007E0E8E"/>
    <w:rsid w:val="007E13DD"/>
    <w:rsid w:val="007E1469"/>
    <w:rsid w:val="007E196E"/>
    <w:rsid w:val="007E1E29"/>
    <w:rsid w:val="007E1E54"/>
    <w:rsid w:val="007E2077"/>
    <w:rsid w:val="007E2128"/>
    <w:rsid w:val="007E246B"/>
    <w:rsid w:val="007E2725"/>
    <w:rsid w:val="007E28E8"/>
    <w:rsid w:val="007E2C0C"/>
    <w:rsid w:val="007E2F00"/>
    <w:rsid w:val="007E2FAD"/>
    <w:rsid w:val="007E3524"/>
    <w:rsid w:val="007E35BF"/>
    <w:rsid w:val="007E3875"/>
    <w:rsid w:val="007E3C3C"/>
    <w:rsid w:val="007E4044"/>
    <w:rsid w:val="007E4371"/>
    <w:rsid w:val="007E45F1"/>
    <w:rsid w:val="007E4816"/>
    <w:rsid w:val="007E4C40"/>
    <w:rsid w:val="007E4C6E"/>
    <w:rsid w:val="007E4E8B"/>
    <w:rsid w:val="007E4FD6"/>
    <w:rsid w:val="007E537F"/>
    <w:rsid w:val="007E5529"/>
    <w:rsid w:val="007E5792"/>
    <w:rsid w:val="007E582B"/>
    <w:rsid w:val="007E59E3"/>
    <w:rsid w:val="007E5A9B"/>
    <w:rsid w:val="007E686C"/>
    <w:rsid w:val="007E6A72"/>
    <w:rsid w:val="007E719D"/>
    <w:rsid w:val="007E71F0"/>
    <w:rsid w:val="007E7517"/>
    <w:rsid w:val="007E757C"/>
    <w:rsid w:val="007E7585"/>
    <w:rsid w:val="007E7D47"/>
    <w:rsid w:val="007E7EAD"/>
    <w:rsid w:val="007F0B81"/>
    <w:rsid w:val="007F0F43"/>
    <w:rsid w:val="007F11B2"/>
    <w:rsid w:val="007F197B"/>
    <w:rsid w:val="007F1C1E"/>
    <w:rsid w:val="007F1C87"/>
    <w:rsid w:val="007F1CCF"/>
    <w:rsid w:val="007F1E45"/>
    <w:rsid w:val="007F2052"/>
    <w:rsid w:val="007F269F"/>
    <w:rsid w:val="007F26C6"/>
    <w:rsid w:val="007F28CF"/>
    <w:rsid w:val="007F2B7B"/>
    <w:rsid w:val="007F3437"/>
    <w:rsid w:val="007F3755"/>
    <w:rsid w:val="007F3C7E"/>
    <w:rsid w:val="007F3E87"/>
    <w:rsid w:val="007F43BB"/>
    <w:rsid w:val="007F446B"/>
    <w:rsid w:val="007F453C"/>
    <w:rsid w:val="007F4575"/>
    <w:rsid w:val="007F4576"/>
    <w:rsid w:val="007F464D"/>
    <w:rsid w:val="007F49F6"/>
    <w:rsid w:val="007F4ABF"/>
    <w:rsid w:val="007F4C58"/>
    <w:rsid w:val="007F4CCB"/>
    <w:rsid w:val="007F4E89"/>
    <w:rsid w:val="007F4FE4"/>
    <w:rsid w:val="007F545B"/>
    <w:rsid w:val="007F57A9"/>
    <w:rsid w:val="007F5813"/>
    <w:rsid w:val="007F5A09"/>
    <w:rsid w:val="007F5B15"/>
    <w:rsid w:val="007F5C95"/>
    <w:rsid w:val="007F5DE2"/>
    <w:rsid w:val="007F5F01"/>
    <w:rsid w:val="007F60FD"/>
    <w:rsid w:val="007F6308"/>
    <w:rsid w:val="007F64AB"/>
    <w:rsid w:val="007F67A5"/>
    <w:rsid w:val="007F6A90"/>
    <w:rsid w:val="007F6B03"/>
    <w:rsid w:val="007F6B97"/>
    <w:rsid w:val="007F6D0D"/>
    <w:rsid w:val="007F6D12"/>
    <w:rsid w:val="007F7118"/>
    <w:rsid w:val="007F72FE"/>
    <w:rsid w:val="007F738E"/>
    <w:rsid w:val="007F73EB"/>
    <w:rsid w:val="007F7521"/>
    <w:rsid w:val="007F78E3"/>
    <w:rsid w:val="007F7921"/>
    <w:rsid w:val="007F79A4"/>
    <w:rsid w:val="008001B1"/>
    <w:rsid w:val="0080072E"/>
    <w:rsid w:val="00800FFA"/>
    <w:rsid w:val="0080100E"/>
    <w:rsid w:val="008014F8"/>
    <w:rsid w:val="00801946"/>
    <w:rsid w:val="00801C8E"/>
    <w:rsid w:val="00801F8B"/>
    <w:rsid w:val="00802045"/>
    <w:rsid w:val="008021D6"/>
    <w:rsid w:val="008021FB"/>
    <w:rsid w:val="008022E8"/>
    <w:rsid w:val="00802658"/>
    <w:rsid w:val="008027F2"/>
    <w:rsid w:val="00802853"/>
    <w:rsid w:val="00802969"/>
    <w:rsid w:val="00802A34"/>
    <w:rsid w:val="00802BCB"/>
    <w:rsid w:val="00802CAB"/>
    <w:rsid w:val="00802D26"/>
    <w:rsid w:val="00802F02"/>
    <w:rsid w:val="00803064"/>
    <w:rsid w:val="008031E8"/>
    <w:rsid w:val="00803695"/>
    <w:rsid w:val="00803708"/>
    <w:rsid w:val="00803EB4"/>
    <w:rsid w:val="0080409E"/>
    <w:rsid w:val="008043A4"/>
    <w:rsid w:val="008043EE"/>
    <w:rsid w:val="00804D0D"/>
    <w:rsid w:val="00804D44"/>
    <w:rsid w:val="008057EA"/>
    <w:rsid w:val="008058CC"/>
    <w:rsid w:val="008059D4"/>
    <w:rsid w:val="00805BD2"/>
    <w:rsid w:val="00805BDD"/>
    <w:rsid w:val="00805DBE"/>
    <w:rsid w:val="00805DC6"/>
    <w:rsid w:val="00805EEF"/>
    <w:rsid w:val="00806271"/>
    <w:rsid w:val="008064F3"/>
    <w:rsid w:val="008066B9"/>
    <w:rsid w:val="00806AB9"/>
    <w:rsid w:val="00806CC5"/>
    <w:rsid w:val="00806DBB"/>
    <w:rsid w:val="00806FF5"/>
    <w:rsid w:val="00807449"/>
    <w:rsid w:val="00807B9C"/>
    <w:rsid w:val="00807E06"/>
    <w:rsid w:val="008108A7"/>
    <w:rsid w:val="0081093B"/>
    <w:rsid w:val="0081119D"/>
    <w:rsid w:val="008114F0"/>
    <w:rsid w:val="0081151B"/>
    <w:rsid w:val="008119DB"/>
    <w:rsid w:val="00811B96"/>
    <w:rsid w:val="00811CC6"/>
    <w:rsid w:val="00811EA1"/>
    <w:rsid w:val="0081215B"/>
    <w:rsid w:val="00812340"/>
    <w:rsid w:val="00812607"/>
    <w:rsid w:val="00812740"/>
    <w:rsid w:val="00812A08"/>
    <w:rsid w:val="00812AD0"/>
    <w:rsid w:val="00812C1E"/>
    <w:rsid w:val="00812E9E"/>
    <w:rsid w:val="0081308D"/>
    <w:rsid w:val="0081327B"/>
    <w:rsid w:val="008132D4"/>
    <w:rsid w:val="00813391"/>
    <w:rsid w:val="00813410"/>
    <w:rsid w:val="00813457"/>
    <w:rsid w:val="00813517"/>
    <w:rsid w:val="00813690"/>
    <w:rsid w:val="00813A31"/>
    <w:rsid w:val="00813C56"/>
    <w:rsid w:val="008140BD"/>
    <w:rsid w:val="0081473D"/>
    <w:rsid w:val="00814940"/>
    <w:rsid w:val="00814E23"/>
    <w:rsid w:val="00815470"/>
    <w:rsid w:val="008154EE"/>
    <w:rsid w:val="008158D8"/>
    <w:rsid w:val="00815D0A"/>
    <w:rsid w:val="00815DC7"/>
    <w:rsid w:val="00815E0D"/>
    <w:rsid w:val="008160F3"/>
    <w:rsid w:val="008165BE"/>
    <w:rsid w:val="00816975"/>
    <w:rsid w:val="00816D59"/>
    <w:rsid w:val="00817479"/>
    <w:rsid w:val="00817773"/>
    <w:rsid w:val="00817BCB"/>
    <w:rsid w:val="00817E67"/>
    <w:rsid w:val="008204F4"/>
    <w:rsid w:val="0082079B"/>
    <w:rsid w:val="00820A03"/>
    <w:rsid w:val="00820BB1"/>
    <w:rsid w:val="008211E0"/>
    <w:rsid w:val="00821201"/>
    <w:rsid w:val="008212BE"/>
    <w:rsid w:val="008213AE"/>
    <w:rsid w:val="008217E2"/>
    <w:rsid w:val="00821818"/>
    <w:rsid w:val="00821882"/>
    <w:rsid w:val="00821DAF"/>
    <w:rsid w:val="00821F77"/>
    <w:rsid w:val="00821FB5"/>
    <w:rsid w:val="0082271B"/>
    <w:rsid w:val="0082282D"/>
    <w:rsid w:val="008229B2"/>
    <w:rsid w:val="008229BC"/>
    <w:rsid w:val="00822CF0"/>
    <w:rsid w:val="00822EAF"/>
    <w:rsid w:val="00823136"/>
    <w:rsid w:val="00823191"/>
    <w:rsid w:val="008233AC"/>
    <w:rsid w:val="008234D8"/>
    <w:rsid w:val="0082355F"/>
    <w:rsid w:val="008238D5"/>
    <w:rsid w:val="00823EB5"/>
    <w:rsid w:val="00823F70"/>
    <w:rsid w:val="008241D5"/>
    <w:rsid w:val="008241D8"/>
    <w:rsid w:val="00824314"/>
    <w:rsid w:val="0082461F"/>
    <w:rsid w:val="00824D97"/>
    <w:rsid w:val="00824F86"/>
    <w:rsid w:val="00824FAD"/>
    <w:rsid w:val="00825673"/>
    <w:rsid w:val="008259B6"/>
    <w:rsid w:val="008259BD"/>
    <w:rsid w:val="00825AC6"/>
    <w:rsid w:val="00825CCD"/>
    <w:rsid w:val="00825F55"/>
    <w:rsid w:val="008262C0"/>
    <w:rsid w:val="008263C1"/>
    <w:rsid w:val="008264E1"/>
    <w:rsid w:val="00826AC6"/>
    <w:rsid w:val="00826D3C"/>
    <w:rsid w:val="00826EFA"/>
    <w:rsid w:val="00826F76"/>
    <w:rsid w:val="008270C8"/>
    <w:rsid w:val="008271C8"/>
    <w:rsid w:val="008271F2"/>
    <w:rsid w:val="008276F5"/>
    <w:rsid w:val="00827848"/>
    <w:rsid w:val="00827A89"/>
    <w:rsid w:val="00827E67"/>
    <w:rsid w:val="008300D9"/>
    <w:rsid w:val="00830A7A"/>
    <w:rsid w:val="00830AC4"/>
    <w:rsid w:val="00830C80"/>
    <w:rsid w:val="008316F2"/>
    <w:rsid w:val="008316FC"/>
    <w:rsid w:val="0083172C"/>
    <w:rsid w:val="008318BC"/>
    <w:rsid w:val="008319FB"/>
    <w:rsid w:val="00831D08"/>
    <w:rsid w:val="008323EF"/>
    <w:rsid w:val="00832408"/>
    <w:rsid w:val="0083281A"/>
    <w:rsid w:val="00832A76"/>
    <w:rsid w:val="00832C8D"/>
    <w:rsid w:val="00832DBC"/>
    <w:rsid w:val="00832FF3"/>
    <w:rsid w:val="00833322"/>
    <w:rsid w:val="00833754"/>
    <w:rsid w:val="00833F1B"/>
    <w:rsid w:val="00833FEE"/>
    <w:rsid w:val="00834325"/>
    <w:rsid w:val="0083472D"/>
    <w:rsid w:val="00834A7F"/>
    <w:rsid w:val="00834A9B"/>
    <w:rsid w:val="008350BC"/>
    <w:rsid w:val="00835653"/>
    <w:rsid w:val="008357CE"/>
    <w:rsid w:val="00835B62"/>
    <w:rsid w:val="00835D41"/>
    <w:rsid w:val="00836005"/>
    <w:rsid w:val="0083618F"/>
    <w:rsid w:val="00836244"/>
    <w:rsid w:val="00836362"/>
    <w:rsid w:val="008364AC"/>
    <w:rsid w:val="00836540"/>
    <w:rsid w:val="0083664A"/>
    <w:rsid w:val="008366C4"/>
    <w:rsid w:val="008369FF"/>
    <w:rsid w:val="00836C0D"/>
    <w:rsid w:val="008373F2"/>
    <w:rsid w:val="00837918"/>
    <w:rsid w:val="00837C33"/>
    <w:rsid w:val="00837E7A"/>
    <w:rsid w:val="0084019B"/>
    <w:rsid w:val="0084054B"/>
    <w:rsid w:val="008408FF"/>
    <w:rsid w:val="0084099B"/>
    <w:rsid w:val="0084104B"/>
    <w:rsid w:val="00841139"/>
    <w:rsid w:val="0084122A"/>
    <w:rsid w:val="00841460"/>
    <w:rsid w:val="00841674"/>
    <w:rsid w:val="00841742"/>
    <w:rsid w:val="00841C1F"/>
    <w:rsid w:val="008424A0"/>
    <w:rsid w:val="008427B7"/>
    <w:rsid w:val="00842F78"/>
    <w:rsid w:val="00842FAA"/>
    <w:rsid w:val="0084300B"/>
    <w:rsid w:val="008432FD"/>
    <w:rsid w:val="00843407"/>
    <w:rsid w:val="008434EB"/>
    <w:rsid w:val="00843733"/>
    <w:rsid w:val="00843A90"/>
    <w:rsid w:val="00843BE5"/>
    <w:rsid w:val="00843DE3"/>
    <w:rsid w:val="00844516"/>
    <w:rsid w:val="008446AD"/>
    <w:rsid w:val="00844D26"/>
    <w:rsid w:val="00844D2C"/>
    <w:rsid w:val="00844F36"/>
    <w:rsid w:val="00845037"/>
    <w:rsid w:val="008450BF"/>
    <w:rsid w:val="0084546E"/>
    <w:rsid w:val="0084555C"/>
    <w:rsid w:val="008456C6"/>
    <w:rsid w:val="00845759"/>
    <w:rsid w:val="0084577A"/>
    <w:rsid w:val="00845870"/>
    <w:rsid w:val="0084595A"/>
    <w:rsid w:val="008459EB"/>
    <w:rsid w:val="00845DEC"/>
    <w:rsid w:val="00845EF4"/>
    <w:rsid w:val="00845F50"/>
    <w:rsid w:val="00845FE5"/>
    <w:rsid w:val="00846489"/>
    <w:rsid w:val="008464E3"/>
    <w:rsid w:val="00846501"/>
    <w:rsid w:val="00846A4E"/>
    <w:rsid w:val="00846A83"/>
    <w:rsid w:val="00846AFC"/>
    <w:rsid w:val="00846B32"/>
    <w:rsid w:val="00846E67"/>
    <w:rsid w:val="008474D2"/>
    <w:rsid w:val="00847965"/>
    <w:rsid w:val="00847993"/>
    <w:rsid w:val="0084799F"/>
    <w:rsid w:val="00850065"/>
    <w:rsid w:val="008501C8"/>
    <w:rsid w:val="008503AB"/>
    <w:rsid w:val="008505A0"/>
    <w:rsid w:val="00850668"/>
    <w:rsid w:val="008506FB"/>
    <w:rsid w:val="00850C1F"/>
    <w:rsid w:val="00850C91"/>
    <w:rsid w:val="00850F41"/>
    <w:rsid w:val="00851075"/>
    <w:rsid w:val="008510F6"/>
    <w:rsid w:val="0085131D"/>
    <w:rsid w:val="008513F6"/>
    <w:rsid w:val="008518D1"/>
    <w:rsid w:val="008518EE"/>
    <w:rsid w:val="00851986"/>
    <w:rsid w:val="00851B75"/>
    <w:rsid w:val="00851D62"/>
    <w:rsid w:val="00851ED2"/>
    <w:rsid w:val="00852168"/>
    <w:rsid w:val="008521AD"/>
    <w:rsid w:val="008521C4"/>
    <w:rsid w:val="00852465"/>
    <w:rsid w:val="008524B3"/>
    <w:rsid w:val="008525FE"/>
    <w:rsid w:val="0085297A"/>
    <w:rsid w:val="00852B63"/>
    <w:rsid w:val="00853266"/>
    <w:rsid w:val="008534F5"/>
    <w:rsid w:val="00853561"/>
    <w:rsid w:val="008536BC"/>
    <w:rsid w:val="00853910"/>
    <w:rsid w:val="00853CDD"/>
    <w:rsid w:val="00853EF4"/>
    <w:rsid w:val="00854160"/>
    <w:rsid w:val="008547ED"/>
    <w:rsid w:val="0085491B"/>
    <w:rsid w:val="00854CB9"/>
    <w:rsid w:val="00854CC3"/>
    <w:rsid w:val="008550A6"/>
    <w:rsid w:val="008553EE"/>
    <w:rsid w:val="0085579B"/>
    <w:rsid w:val="00855B05"/>
    <w:rsid w:val="00855B99"/>
    <w:rsid w:val="00855E09"/>
    <w:rsid w:val="0085607A"/>
    <w:rsid w:val="0085637B"/>
    <w:rsid w:val="008563AB"/>
    <w:rsid w:val="008563D0"/>
    <w:rsid w:val="00856488"/>
    <w:rsid w:val="0085667D"/>
    <w:rsid w:val="00856AC2"/>
    <w:rsid w:val="00856E8F"/>
    <w:rsid w:val="00856F84"/>
    <w:rsid w:val="0085734D"/>
    <w:rsid w:val="00857441"/>
    <w:rsid w:val="0085765D"/>
    <w:rsid w:val="00857AE1"/>
    <w:rsid w:val="00857CD2"/>
    <w:rsid w:val="00857CE6"/>
    <w:rsid w:val="00857E2E"/>
    <w:rsid w:val="00857F1C"/>
    <w:rsid w:val="00861F45"/>
    <w:rsid w:val="00861FDA"/>
    <w:rsid w:val="00862155"/>
    <w:rsid w:val="00862647"/>
    <w:rsid w:val="00862A13"/>
    <w:rsid w:val="00862F22"/>
    <w:rsid w:val="00863397"/>
    <w:rsid w:val="0086380D"/>
    <w:rsid w:val="00863842"/>
    <w:rsid w:val="008638E4"/>
    <w:rsid w:val="008639D1"/>
    <w:rsid w:val="00863E85"/>
    <w:rsid w:val="00863FDF"/>
    <w:rsid w:val="0086409B"/>
    <w:rsid w:val="008642D9"/>
    <w:rsid w:val="0086431F"/>
    <w:rsid w:val="00864569"/>
    <w:rsid w:val="008648D8"/>
    <w:rsid w:val="008648ED"/>
    <w:rsid w:val="00864E45"/>
    <w:rsid w:val="008654AB"/>
    <w:rsid w:val="008655B7"/>
    <w:rsid w:val="00865876"/>
    <w:rsid w:val="008659B2"/>
    <w:rsid w:val="00865D6B"/>
    <w:rsid w:val="00865ED0"/>
    <w:rsid w:val="00866271"/>
    <w:rsid w:val="00866282"/>
    <w:rsid w:val="0086638A"/>
    <w:rsid w:val="008665DC"/>
    <w:rsid w:val="00866768"/>
    <w:rsid w:val="00866A85"/>
    <w:rsid w:val="00866ACC"/>
    <w:rsid w:val="00867109"/>
    <w:rsid w:val="00867191"/>
    <w:rsid w:val="00867195"/>
    <w:rsid w:val="0086767A"/>
    <w:rsid w:val="0086774D"/>
    <w:rsid w:val="00867A28"/>
    <w:rsid w:val="00867C1F"/>
    <w:rsid w:val="00867C32"/>
    <w:rsid w:val="00870562"/>
    <w:rsid w:val="0087085A"/>
    <w:rsid w:val="00870918"/>
    <w:rsid w:val="00870D48"/>
    <w:rsid w:val="00871133"/>
    <w:rsid w:val="00871264"/>
    <w:rsid w:val="0087128F"/>
    <w:rsid w:val="00871300"/>
    <w:rsid w:val="00871688"/>
    <w:rsid w:val="00871C18"/>
    <w:rsid w:val="008720F3"/>
    <w:rsid w:val="00872146"/>
    <w:rsid w:val="00872976"/>
    <w:rsid w:val="00872C26"/>
    <w:rsid w:val="0087301E"/>
    <w:rsid w:val="008731E1"/>
    <w:rsid w:val="00873385"/>
    <w:rsid w:val="00873454"/>
    <w:rsid w:val="00873485"/>
    <w:rsid w:val="008734FA"/>
    <w:rsid w:val="00873737"/>
    <w:rsid w:val="008737A0"/>
    <w:rsid w:val="00873BFE"/>
    <w:rsid w:val="00873BFF"/>
    <w:rsid w:val="00873D76"/>
    <w:rsid w:val="00873E89"/>
    <w:rsid w:val="00873F0F"/>
    <w:rsid w:val="0087404B"/>
    <w:rsid w:val="0087408A"/>
    <w:rsid w:val="00874135"/>
    <w:rsid w:val="0087427D"/>
    <w:rsid w:val="0087435E"/>
    <w:rsid w:val="00874449"/>
    <w:rsid w:val="008746BE"/>
    <w:rsid w:val="008749DF"/>
    <w:rsid w:val="00874D21"/>
    <w:rsid w:val="00874E19"/>
    <w:rsid w:val="00874ED6"/>
    <w:rsid w:val="00874FF1"/>
    <w:rsid w:val="00875061"/>
    <w:rsid w:val="008751BC"/>
    <w:rsid w:val="008751F9"/>
    <w:rsid w:val="00875E39"/>
    <w:rsid w:val="00875F0C"/>
    <w:rsid w:val="00875F77"/>
    <w:rsid w:val="00875FDC"/>
    <w:rsid w:val="0087618F"/>
    <w:rsid w:val="00876283"/>
    <w:rsid w:val="0087664F"/>
    <w:rsid w:val="00876867"/>
    <w:rsid w:val="00876A89"/>
    <w:rsid w:val="00876B26"/>
    <w:rsid w:val="00876B7F"/>
    <w:rsid w:val="00876CB6"/>
    <w:rsid w:val="00876F7D"/>
    <w:rsid w:val="00877091"/>
    <w:rsid w:val="00877565"/>
    <w:rsid w:val="00877757"/>
    <w:rsid w:val="00877A90"/>
    <w:rsid w:val="00877D07"/>
    <w:rsid w:val="00877E02"/>
    <w:rsid w:val="00877EE9"/>
    <w:rsid w:val="00877FDC"/>
    <w:rsid w:val="00880150"/>
    <w:rsid w:val="00880447"/>
    <w:rsid w:val="008805E5"/>
    <w:rsid w:val="008816EA"/>
    <w:rsid w:val="00881945"/>
    <w:rsid w:val="008819A8"/>
    <w:rsid w:val="00881A05"/>
    <w:rsid w:val="00881A5B"/>
    <w:rsid w:val="00881DD9"/>
    <w:rsid w:val="00881EC8"/>
    <w:rsid w:val="00882248"/>
    <w:rsid w:val="00882362"/>
    <w:rsid w:val="008825BC"/>
    <w:rsid w:val="00882611"/>
    <w:rsid w:val="00882798"/>
    <w:rsid w:val="008828EA"/>
    <w:rsid w:val="00882D4B"/>
    <w:rsid w:val="00882D6E"/>
    <w:rsid w:val="0088316D"/>
    <w:rsid w:val="008831CC"/>
    <w:rsid w:val="0088363F"/>
    <w:rsid w:val="00883C78"/>
    <w:rsid w:val="0088408C"/>
    <w:rsid w:val="008841F2"/>
    <w:rsid w:val="00884234"/>
    <w:rsid w:val="00884682"/>
    <w:rsid w:val="00884755"/>
    <w:rsid w:val="00884838"/>
    <w:rsid w:val="00884BCE"/>
    <w:rsid w:val="00884C8D"/>
    <w:rsid w:val="00884F45"/>
    <w:rsid w:val="00884FF4"/>
    <w:rsid w:val="00885597"/>
    <w:rsid w:val="008857C0"/>
    <w:rsid w:val="00885A58"/>
    <w:rsid w:val="00885CB8"/>
    <w:rsid w:val="00885D9F"/>
    <w:rsid w:val="00886162"/>
    <w:rsid w:val="00886706"/>
    <w:rsid w:val="0088677D"/>
    <w:rsid w:val="008867F7"/>
    <w:rsid w:val="008868EA"/>
    <w:rsid w:val="00886BBB"/>
    <w:rsid w:val="00886CC3"/>
    <w:rsid w:val="008871D1"/>
    <w:rsid w:val="00887201"/>
    <w:rsid w:val="0088744E"/>
    <w:rsid w:val="008878E4"/>
    <w:rsid w:val="00887C83"/>
    <w:rsid w:val="00887DCD"/>
    <w:rsid w:val="00887E0E"/>
    <w:rsid w:val="00887EA9"/>
    <w:rsid w:val="00887EE8"/>
    <w:rsid w:val="0089015D"/>
    <w:rsid w:val="0089037E"/>
    <w:rsid w:val="008904D9"/>
    <w:rsid w:val="0089050A"/>
    <w:rsid w:val="008906FF"/>
    <w:rsid w:val="00890821"/>
    <w:rsid w:val="00891133"/>
    <w:rsid w:val="00891369"/>
    <w:rsid w:val="0089144C"/>
    <w:rsid w:val="008914BE"/>
    <w:rsid w:val="008914F3"/>
    <w:rsid w:val="008915F1"/>
    <w:rsid w:val="00891695"/>
    <w:rsid w:val="008917B4"/>
    <w:rsid w:val="00891924"/>
    <w:rsid w:val="00891B6A"/>
    <w:rsid w:val="00891C8F"/>
    <w:rsid w:val="00891D84"/>
    <w:rsid w:val="00892185"/>
    <w:rsid w:val="008924C0"/>
    <w:rsid w:val="00892607"/>
    <w:rsid w:val="00892939"/>
    <w:rsid w:val="00892BEE"/>
    <w:rsid w:val="00892D56"/>
    <w:rsid w:val="00893187"/>
    <w:rsid w:val="008931D5"/>
    <w:rsid w:val="008934F6"/>
    <w:rsid w:val="0089353E"/>
    <w:rsid w:val="00893899"/>
    <w:rsid w:val="00893C14"/>
    <w:rsid w:val="008949F2"/>
    <w:rsid w:val="00894F72"/>
    <w:rsid w:val="00895011"/>
    <w:rsid w:val="008952BF"/>
    <w:rsid w:val="008955EE"/>
    <w:rsid w:val="00895649"/>
    <w:rsid w:val="00895798"/>
    <w:rsid w:val="00895EEF"/>
    <w:rsid w:val="00896119"/>
    <w:rsid w:val="00896170"/>
    <w:rsid w:val="00896EDA"/>
    <w:rsid w:val="00897097"/>
    <w:rsid w:val="0089782E"/>
    <w:rsid w:val="008979E3"/>
    <w:rsid w:val="00897A24"/>
    <w:rsid w:val="00897BB1"/>
    <w:rsid w:val="00897DA3"/>
    <w:rsid w:val="00897E25"/>
    <w:rsid w:val="008A00AE"/>
    <w:rsid w:val="008A00F1"/>
    <w:rsid w:val="008A0343"/>
    <w:rsid w:val="008A0529"/>
    <w:rsid w:val="008A0825"/>
    <w:rsid w:val="008A0D54"/>
    <w:rsid w:val="008A0DAA"/>
    <w:rsid w:val="008A0E2A"/>
    <w:rsid w:val="008A0FB1"/>
    <w:rsid w:val="008A15CC"/>
    <w:rsid w:val="008A173A"/>
    <w:rsid w:val="008A1E7A"/>
    <w:rsid w:val="008A2427"/>
    <w:rsid w:val="008A2433"/>
    <w:rsid w:val="008A2518"/>
    <w:rsid w:val="008A3109"/>
    <w:rsid w:val="008A32EF"/>
    <w:rsid w:val="008A344A"/>
    <w:rsid w:val="008A3749"/>
    <w:rsid w:val="008A382B"/>
    <w:rsid w:val="008A3889"/>
    <w:rsid w:val="008A38EB"/>
    <w:rsid w:val="008A3CD6"/>
    <w:rsid w:val="008A4187"/>
    <w:rsid w:val="008A45AD"/>
    <w:rsid w:val="008A4638"/>
    <w:rsid w:val="008A47D1"/>
    <w:rsid w:val="008A487F"/>
    <w:rsid w:val="008A48AB"/>
    <w:rsid w:val="008A4CB9"/>
    <w:rsid w:val="008A4D56"/>
    <w:rsid w:val="008A4D94"/>
    <w:rsid w:val="008A4E9C"/>
    <w:rsid w:val="008A4EFB"/>
    <w:rsid w:val="008A575E"/>
    <w:rsid w:val="008A5B0C"/>
    <w:rsid w:val="008A5CF4"/>
    <w:rsid w:val="008A5F16"/>
    <w:rsid w:val="008A62D7"/>
    <w:rsid w:val="008A6AF9"/>
    <w:rsid w:val="008A6EB4"/>
    <w:rsid w:val="008A7090"/>
    <w:rsid w:val="008A7A41"/>
    <w:rsid w:val="008A7CC5"/>
    <w:rsid w:val="008A7D39"/>
    <w:rsid w:val="008A7DF7"/>
    <w:rsid w:val="008B02D6"/>
    <w:rsid w:val="008B037E"/>
    <w:rsid w:val="008B03BE"/>
    <w:rsid w:val="008B0648"/>
    <w:rsid w:val="008B07D7"/>
    <w:rsid w:val="008B09BE"/>
    <w:rsid w:val="008B0DD3"/>
    <w:rsid w:val="008B0FDA"/>
    <w:rsid w:val="008B1392"/>
    <w:rsid w:val="008B13B8"/>
    <w:rsid w:val="008B1819"/>
    <w:rsid w:val="008B1888"/>
    <w:rsid w:val="008B1F2C"/>
    <w:rsid w:val="008B200C"/>
    <w:rsid w:val="008B2714"/>
    <w:rsid w:val="008B277D"/>
    <w:rsid w:val="008B360C"/>
    <w:rsid w:val="008B3A34"/>
    <w:rsid w:val="008B3B03"/>
    <w:rsid w:val="008B3C22"/>
    <w:rsid w:val="008B3CFA"/>
    <w:rsid w:val="008B3DBD"/>
    <w:rsid w:val="008B3E59"/>
    <w:rsid w:val="008B4272"/>
    <w:rsid w:val="008B4638"/>
    <w:rsid w:val="008B4809"/>
    <w:rsid w:val="008B4A6C"/>
    <w:rsid w:val="008B4B2F"/>
    <w:rsid w:val="008B4C2A"/>
    <w:rsid w:val="008B4F52"/>
    <w:rsid w:val="008B518C"/>
    <w:rsid w:val="008B543D"/>
    <w:rsid w:val="008B544F"/>
    <w:rsid w:val="008B54E0"/>
    <w:rsid w:val="008B5623"/>
    <w:rsid w:val="008B586D"/>
    <w:rsid w:val="008B646A"/>
    <w:rsid w:val="008B688B"/>
    <w:rsid w:val="008B6BBE"/>
    <w:rsid w:val="008B728F"/>
    <w:rsid w:val="008B7304"/>
    <w:rsid w:val="008B7429"/>
    <w:rsid w:val="008B75E4"/>
    <w:rsid w:val="008B78DA"/>
    <w:rsid w:val="008B7C38"/>
    <w:rsid w:val="008B7D06"/>
    <w:rsid w:val="008B7E72"/>
    <w:rsid w:val="008B7F18"/>
    <w:rsid w:val="008C0047"/>
    <w:rsid w:val="008C0282"/>
    <w:rsid w:val="008C0680"/>
    <w:rsid w:val="008C0792"/>
    <w:rsid w:val="008C09C4"/>
    <w:rsid w:val="008C0C60"/>
    <w:rsid w:val="008C0F1D"/>
    <w:rsid w:val="008C1261"/>
    <w:rsid w:val="008C1265"/>
    <w:rsid w:val="008C12E3"/>
    <w:rsid w:val="008C1832"/>
    <w:rsid w:val="008C1D21"/>
    <w:rsid w:val="008C1DFC"/>
    <w:rsid w:val="008C2512"/>
    <w:rsid w:val="008C26C9"/>
    <w:rsid w:val="008C2707"/>
    <w:rsid w:val="008C2733"/>
    <w:rsid w:val="008C28B1"/>
    <w:rsid w:val="008C2A59"/>
    <w:rsid w:val="008C2D12"/>
    <w:rsid w:val="008C2F3D"/>
    <w:rsid w:val="008C342A"/>
    <w:rsid w:val="008C3C40"/>
    <w:rsid w:val="008C440E"/>
    <w:rsid w:val="008C4440"/>
    <w:rsid w:val="008C4521"/>
    <w:rsid w:val="008C485A"/>
    <w:rsid w:val="008C491D"/>
    <w:rsid w:val="008C4F11"/>
    <w:rsid w:val="008C51D8"/>
    <w:rsid w:val="008C552F"/>
    <w:rsid w:val="008C5BBC"/>
    <w:rsid w:val="008C6131"/>
    <w:rsid w:val="008C613D"/>
    <w:rsid w:val="008C633A"/>
    <w:rsid w:val="008C6621"/>
    <w:rsid w:val="008C6645"/>
    <w:rsid w:val="008C680D"/>
    <w:rsid w:val="008C6B48"/>
    <w:rsid w:val="008C6BB4"/>
    <w:rsid w:val="008C6C26"/>
    <w:rsid w:val="008C6DB7"/>
    <w:rsid w:val="008C6F71"/>
    <w:rsid w:val="008C7695"/>
    <w:rsid w:val="008C780B"/>
    <w:rsid w:val="008C78E9"/>
    <w:rsid w:val="008C79F5"/>
    <w:rsid w:val="008C7E04"/>
    <w:rsid w:val="008C7ECA"/>
    <w:rsid w:val="008D00BE"/>
    <w:rsid w:val="008D02D4"/>
    <w:rsid w:val="008D0416"/>
    <w:rsid w:val="008D04CA"/>
    <w:rsid w:val="008D04FD"/>
    <w:rsid w:val="008D09A1"/>
    <w:rsid w:val="008D0B5B"/>
    <w:rsid w:val="008D0C85"/>
    <w:rsid w:val="008D0CA9"/>
    <w:rsid w:val="008D0EF7"/>
    <w:rsid w:val="008D0F44"/>
    <w:rsid w:val="008D1336"/>
    <w:rsid w:val="008D1693"/>
    <w:rsid w:val="008D16A4"/>
    <w:rsid w:val="008D1C55"/>
    <w:rsid w:val="008D1F47"/>
    <w:rsid w:val="008D22C4"/>
    <w:rsid w:val="008D270D"/>
    <w:rsid w:val="008D3081"/>
    <w:rsid w:val="008D3369"/>
    <w:rsid w:val="008D35FD"/>
    <w:rsid w:val="008D378C"/>
    <w:rsid w:val="008D3A24"/>
    <w:rsid w:val="008D3BA1"/>
    <w:rsid w:val="008D3BCA"/>
    <w:rsid w:val="008D3BEF"/>
    <w:rsid w:val="008D3D4F"/>
    <w:rsid w:val="008D3F5B"/>
    <w:rsid w:val="008D404F"/>
    <w:rsid w:val="008D4415"/>
    <w:rsid w:val="008D45CC"/>
    <w:rsid w:val="008D4901"/>
    <w:rsid w:val="008D4E62"/>
    <w:rsid w:val="008D513F"/>
    <w:rsid w:val="008D532B"/>
    <w:rsid w:val="008D53AD"/>
    <w:rsid w:val="008D54E1"/>
    <w:rsid w:val="008D586A"/>
    <w:rsid w:val="008D5E4E"/>
    <w:rsid w:val="008D663A"/>
    <w:rsid w:val="008D696D"/>
    <w:rsid w:val="008D6D90"/>
    <w:rsid w:val="008D6F75"/>
    <w:rsid w:val="008D7882"/>
    <w:rsid w:val="008D7B6E"/>
    <w:rsid w:val="008E02A5"/>
    <w:rsid w:val="008E0478"/>
    <w:rsid w:val="008E0650"/>
    <w:rsid w:val="008E0722"/>
    <w:rsid w:val="008E09D1"/>
    <w:rsid w:val="008E0C19"/>
    <w:rsid w:val="008E0C6C"/>
    <w:rsid w:val="008E0EAF"/>
    <w:rsid w:val="008E14F9"/>
    <w:rsid w:val="008E15BC"/>
    <w:rsid w:val="008E1802"/>
    <w:rsid w:val="008E193F"/>
    <w:rsid w:val="008E1B33"/>
    <w:rsid w:val="008E1C9C"/>
    <w:rsid w:val="008E2307"/>
    <w:rsid w:val="008E29FB"/>
    <w:rsid w:val="008E3164"/>
    <w:rsid w:val="008E3199"/>
    <w:rsid w:val="008E31B2"/>
    <w:rsid w:val="008E345B"/>
    <w:rsid w:val="008E3B9B"/>
    <w:rsid w:val="008E3F29"/>
    <w:rsid w:val="008E409D"/>
    <w:rsid w:val="008E40B9"/>
    <w:rsid w:val="008E413A"/>
    <w:rsid w:val="008E42CD"/>
    <w:rsid w:val="008E453D"/>
    <w:rsid w:val="008E49FF"/>
    <w:rsid w:val="008E4B76"/>
    <w:rsid w:val="008E4C19"/>
    <w:rsid w:val="008E4DA8"/>
    <w:rsid w:val="008E4EAD"/>
    <w:rsid w:val="008E54F0"/>
    <w:rsid w:val="008E5740"/>
    <w:rsid w:val="008E59DA"/>
    <w:rsid w:val="008E5D62"/>
    <w:rsid w:val="008E69FB"/>
    <w:rsid w:val="008E6B16"/>
    <w:rsid w:val="008E6D0D"/>
    <w:rsid w:val="008E6EB6"/>
    <w:rsid w:val="008E7211"/>
    <w:rsid w:val="008E74D5"/>
    <w:rsid w:val="008E7723"/>
    <w:rsid w:val="008E7824"/>
    <w:rsid w:val="008E7A60"/>
    <w:rsid w:val="008E7C2A"/>
    <w:rsid w:val="008E7D0F"/>
    <w:rsid w:val="008E7DAE"/>
    <w:rsid w:val="008F03F3"/>
    <w:rsid w:val="008F0B3D"/>
    <w:rsid w:val="008F0D56"/>
    <w:rsid w:val="008F0EE4"/>
    <w:rsid w:val="008F0FB7"/>
    <w:rsid w:val="008F1101"/>
    <w:rsid w:val="008F12B3"/>
    <w:rsid w:val="008F14B6"/>
    <w:rsid w:val="008F151C"/>
    <w:rsid w:val="008F1963"/>
    <w:rsid w:val="008F1B78"/>
    <w:rsid w:val="008F1F12"/>
    <w:rsid w:val="008F2274"/>
    <w:rsid w:val="008F276E"/>
    <w:rsid w:val="008F280D"/>
    <w:rsid w:val="008F2B03"/>
    <w:rsid w:val="008F2F6F"/>
    <w:rsid w:val="008F3624"/>
    <w:rsid w:val="008F36A9"/>
    <w:rsid w:val="008F3C39"/>
    <w:rsid w:val="008F3CFF"/>
    <w:rsid w:val="008F3E41"/>
    <w:rsid w:val="008F40DE"/>
    <w:rsid w:val="008F4199"/>
    <w:rsid w:val="008F4221"/>
    <w:rsid w:val="008F4350"/>
    <w:rsid w:val="008F4394"/>
    <w:rsid w:val="008F4533"/>
    <w:rsid w:val="008F47EF"/>
    <w:rsid w:val="008F4941"/>
    <w:rsid w:val="008F4B6E"/>
    <w:rsid w:val="008F4C2C"/>
    <w:rsid w:val="008F4C2F"/>
    <w:rsid w:val="008F533B"/>
    <w:rsid w:val="008F5426"/>
    <w:rsid w:val="008F543F"/>
    <w:rsid w:val="008F5AB1"/>
    <w:rsid w:val="008F5CFE"/>
    <w:rsid w:val="008F5D4F"/>
    <w:rsid w:val="008F5D94"/>
    <w:rsid w:val="008F6066"/>
    <w:rsid w:val="008F63ED"/>
    <w:rsid w:val="008F6854"/>
    <w:rsid w:val="008F6D49"/>
    <w:rsid w:val="008F6E37"/>
    <w:rsid w:val="008F72A8"/>
    <w:rsid w:val="008F73D6"/>
    <w:rsid w:val="008F75F3"/>
    <w:rsid w:val="008F76E8"/>
    <w:rsid w:val="008F7A94"/>
    <w:rsid w:val="008F7C1A"/>
    <w:rsid w:val="008F7E29"/>
    <w:rsid w:val="00900123"/>
    <w:rsid w:val="00900150"/>
    <w:rsid w:val="0090041B"/>
    <w:rsid w:val="0090080A"/>
    <w:rsid w:val="0090082E"/>
    <w:rsid w:val="00900AE8"/>
    <w:rsid w:val="00900BAF"/>
    <w:rsid w:val="00900EC0"/>
    <w:rsid w:val="00901318"/>
    <w:rsid w:val="0090179D"/>
    <w:rsid w:val="00901E3A"/>
    <w:rsid w:val="00901E45"/>
    <w:rsid w:val="00901E67"/>
    <w:rsid w:val="009021C5"/>
    <w:rsid w:val="00902330"/>
    <w:rsid w:val="00902476"/>
    <w:rsid w:val="009025F2"/>
    <w:rsid w:val="0090273E"/>
    <w:rsid w:val="00902979"/>
    <w:rsid w:val="00902BC8"/>
    <w:rsid w:val="00903408"/>
    <w:rsid w:val="0090361B"/>
    <w:rsid w:val="009037CC"/>
    <w:rsid w:val="009038EF"/>
    <w:rsid w:val="0090399D"/>
    <w:rsid w:val="009039F3"/>
    <w:rsid w:val="00903C59"/>
    <w:rsid w:val="0090420B"/>
    <w:rsid w:val="0090446D"/>
    <w:rsid w:val="009045E2"/>
    <w:rsid w:val="00904613"/>
    <w:rsid w:val="009049B1"/>
    <w:rsid w:val="00904BAB"/>
    <w:rsid w:val="00904D9A"/>
    <w:rsid w:val="0090505D"/>
    <w:rsid w:val="0090557C"/>
    <w:rsid w:val="0090596C"/>
    <w:rsid w:val="00905A05"/>
    <w:rsid w:val="00905B5A"/>
    <w:rsid w:val="00905BCB"/>
    <w:rsid w:val="00905C0E"/>
    <w:rsid w:val="00905E3B"/>
    <w:rsid w:val="00906474"/>
    <w:rsid w:val="0090679C"/>
    <w:rsid w:val="00906D1C"/>
    <w:rsid w:val="00906E80"/>
    <w:rsid w:val="009070AA"/>
    <w:rsid w:val="009072BE"/>
    <w:rsid w:val="0090770F"/>
    <w:rsid w:val="0090772A"/>
    <w:rsid w:val="00907B5C"/>
    <w:rsid w:val="00907DC7"/>
    <w:rsid w:val="00910355"/>
    <w:rsid w:val="00910496"/>
    <w:rsid w:val="009104EB"/>
    <w:rsid w:val="0091080C"/>
    <w:rsid w:val="00910833"/>
    <w:rsid w:val="0091111F"/>
    <w:rsid w:val="00911428"/>
    <w:rsid w:val="009116F8"/>
    <w:rsid w:val="0091184F"/>
    <w:rsid w:val="00911D8A"/>
    <w:rsid w:val="00911F93"/>
    <w:rsid w:val="00912098"/>
    <w:rsid w:val="009120E4"/>
    <w:rsid w:val="009120E6"/>
    <w:rsid w:val="00912206"/>
    <w:rsid w:val="0091221F"/>
    <w:rsid w:val="0091225B"/>
    <w:rsid w:val="009128EA"/>
    <w:rsid w:val="00913090"/>
    <w:rsid w:val="00913502"/>
    <w:rsid w:val="0091363D"/>
    <w:rsid w:val="00913693"/>
    <w:rsid w:val="0091375C"/>
    <w:rsid w:val="00913A6E"/>
    <w:rsid w:val="00913C86"/>
    <w:rsid w:val="00913E06"/>
    <w:rsid w:val="00913EA3"/>
    <w:rsid w:val="00914235"/>
    <w:rsid w:val="00914429"/>
    <w:rsid w:val="009144C6"/>
    <w:rsid w:val="009144E8"/>
    <w:rsid w:val="0091455C"/>
    <w:rsid w:val="0091472B"/>
    <w:rsid w:val="0091490C"/>
    <w:rsid w:val="0091508A"/>
    <w:rsid w:val="00915418"/>
    <w:rsid w:val="00915622"/>
    <w:rsid w:val="009156C8"/>
    <w:rsid w:val="00915940"/>
    <w:rsid w:val="0091595D"/>
    <w:rsid w:val="00915B54"/>
    <w:rsid w:val="00915D31"/>
    <w:rsid w:val="00915D5C"/>
    <w:rsid w:val="00915EE1"/>
    <w:rsid w:val="00915F83"/>
    <w:rsid w:val="00915FDD"/>
    <w:rsid w:val="009161EE"/>
    <w:rsid w:val="0091649E"/>
    <w:rsid w:val="00916783"/>
    <w:rsid w:val="00916C22"/>
    <w:rsid w:val="00916CB5"/>
    <w:rsid w:val="00917115"/>
    <w:rsid w:val="00917556"/>
    <w:rsid w:val="009177EA"/>
    <w:rsid w:val="00917D55"/>
    <w:rsid w:val="00917DB7"/>
    <w:rsid w:val="00917DD6"/>
    <w:rsid w:val="00917FB5"/>
    <w:rsid w:val="00920688"/>
    <w:rsid w:val="00920759"/>
    <w:rsid w:val="00920882"/>
    <w:rsid w:val="00920BC8"/>
    <w:rsid w:val="00920BDA"/>
    <w:rsid w:val="00920C25"/>
    <w:rsid w:val="00920E3A"/>
    <w:rsid w:val="00921104"/>
    <w:rsid w:val="009213AF"/>
    <w:rsid w:val="00921758"/>
    <w:rsid w:val="00922483"/>
    <w:rsid w:val="0092261C"/>
    <w:rsid w:val="00922898"/>
    <w:rsid w:val="00922899"/>
    <w:rsid w:val="00922B14"/>
    <w:rsid w:val="00922C40"/>
    <w:rsid w:val="00922FDD"/>
    <w:rsid w:val="0092339E"/>
    <w:rsid w:val="0092356E"/>
    <w:rsid w:val="00923934"/>
    <w:rsid w:val="00923A2A"/>
    <w:rsid w:val="00923CA1"/>
    <w:rsid w:val="00923F9E"/>
    <w:rsid w:val="00923FF2"/>
    <w:rsid w:val="0092412B"/>
    <w:rsid w:val="0092447F"/>
    <w:rsid w:val="009245D1"/>
    <w:rsid w:val="0092463E"/>
    <w:rsid w:val="00924648"/>
    <w:rsid w:val="009246D6"/>
    <w:rsid w:val="009249D5"/>
    <w:rsid w:val="00924A8F"/>
    <w:rsid w:val="00924BF6"/>
    <w:rsid w:val="0092562D"/>
    <w:rsid w:val="0092567E"/>
    <w:rsid w:val="009257EB"/>
    <w:rsid w:val="0092590D"/>
    <w:rsid w:val="00925AE2"/>
    <w:rsid w:val="00925E9C"/>
    <w:rsid w:val="0092626D"/>
    <w:rsid w:val="0092657A"/>
    <w:rsid w:val="009267C2"/>
    <w:rsid w:val="0092683D"/>
    <w:rsid w:val="009268A8"/>
    <w:rsid w:val="009268CF"/>
    <w:rsid w:val="00926A4E"/>
    <w:rsid w:val="00926EFF"/>
    <w:rsid w:val="00927063"/>
    <w:rsid w:val="009273C7"/>
    <w:rsid w:val="00927472"/>
    <w:rsid w:val="00927719"/>
    <w:rsid w:val="00927793"/>
    <w:rsid w:val="00927C78"/>
    <w:rsid w:val="00927E32"/>
    <w:rsid w:val="00927EF0"/>
    <w:rsid w:val="0093000F"/>
    <w:rsid w:val="0093083A"/>
    <w:rsid w:val="009309A5"/>
    <w:rsid w:val="00930CE4"/>
    <w:rsid w:val="00930D41"/>
    <w:rsid w:val="00930F36"/>
    <w:rsid w:val="0093101B"/>
    <w:rsid w:val="0093105F"/>
    <w:rsid w:val="00931149"/>
    <w:rsid w:val="009312F8"/>
    <w:rsid w:val="009313B9"/>
    <w:rsid w:val="00931587"/>
    <w:rsid w:val="00931598"/>
    <w:rsid w:val="009315FD"/>
    <w:rsid w:val="009316AA"/>
    <w:rsid w:val="00931987"/>
    <w:rsid w:val="00931F6C"/>
    <w:rsid w:val="00932088"/>
    <w:rsid w:val="009320BA"/>
    <w:rsid w:val="00932311"/>
    <w:rsid w:val="00932D89"/>
    <w:rsid w:val="00933274"/>
    <w:rsid w:val="009332B3"/>
    <w:rsid w:val="009333A8"/>
    <w:rsid w:val="0093340A"/>
    <w:rsid w:val="00933681"/>
    <w:rsid w:val="00933B22"/>
    <w:rsid w:val="00933C55"/>
    <w:rsid w:val="00933F2C"/>
    <w:rsid w:val="00933FDC"/>
    <w:rsid w:val="00934092"/>
    <w:rsid w:val="009341F1"/>
    <w:rsid w:val="00934371"/>
    <w:rsid w:val="00934618"/>
    <w:rsid w:val="009348F8"/>
    <w:rsid w:val="00934981"/>
    <w:rsid w:val="00934AC1"/>
    <w:rsid w:val="00934B7D"/>
    <w:rsid w:val="00934B9A"/>
    <w:rsid w:val="009350C6"/>
    <w:rsid w:val="009351D9"/>
    <w:rsid w:val="009353BA"/>
    <w:rsid w:val="0093547B"/>
    <w:rsid w:val="0093559C"/>
    <w:rsid w:val="00935700"/>
    <w:rsid w:val="009357BE"/>
    <w:rsid w:val="00935AC7"/>
    <w:rsid w:val="009362B5"/>
    <w:rsid w:val="0093644F"/>
    <w:rsid w:val="009365A9"/>
    <w:rsid w:val="00936696"/>
    <w:rsid w:val="00936731"/>
    <w:rsid w:val="009367EF"/>
    <w:rsid w:val="00937021"/>
    <w:rsid w:val="00937267"/>
    <w:rsid w:val="00937311"/>
    <w:rsid w:val="0093759A"/>
    <w:rsid w:val="00937D48"/>
    <w:rsid w:val="00937D6B"/>
    <w:rsid w:val="00940710"/>
    <w:rsid w:val="009408AE"/>
    <w:rsid w:val="00940F63"/>
    <w:rsid w:val="00940F6C"/>
    <w:rsid w:val="0094110A"/>
    <w:rsid w:val="00941723"/>
    <w:rsid w:val="009418F9"/>
    <w:rsid w:val="00941A8F"/>
    <w:rsid w:val="00941D37"/>
    <w:rsid w:val="00941F8D"/>
    <w:rsid w:val="00942058"/>
    <w:rsid w:val="00942182"/>
    <w:rsid w:val="009421A5"/>
    <w:rsid w:val="009421B1"/>
    <w:rsid w:val="009425A6"/>
    <w:rsid w:val="00942664"/>
    <w:rsid w:val="009426FC"/>
    <w:rsid w:val="00942CCE"/>
    <w:rsid w:val="00943077"/>
    <w:rsid w:val="00943299"/>
    <w:rsid w:val="0094337A"/>
    <w:rsid w:val="00943646"/>
    <w:rsid w:val="009437BA"/>
    <w:rsid w:val="009437EE"/>
    <w:rsid w:val="00943DB6"/>
    <w:rsid w:val="00944686"/>
    <w:rsid w:val="009448A6"/>
    <w:rsid w:val="00944AA9"/>
    <w:rsid w:val="00944BB8"/>
    <w:rsid w:val="00944C8F"/>
    <w:rsid w:val="00945010"/>
    <w:rsid w:val="00945382"/>
    <w:rsid w:val="00945383"/>
    <w:rsid w:val="009453AB"/>
    <w:rsid w:val="00945414"/>
    <w:rsid w:val="00945483"/>
    <w:rsid w:val="00945597"/>
    <w:rsid w:val="00945639"/>
    <w:rsid w:val="009458A8"/>
    <w:rsid w:val="0094590D"/>
    <w:rsid w:val="0094591F"/>
    <w:rsid w:val="0094632F"/>
    <w:rsid w:val="009463BD"/>
    <w:rsid w:val="009463D5"/>
    <w:rsid w:val="00946401"/>
    <w:rsid w:val="009464BD"/>
    <w:rsid w:val="00946582"/>
    <w:rsid w:val="009465CF"/>
    <w:rsid w:val="00946721"/>
    <w:rsid w:val="009469DC"/>
    <w:rsid w:val="00946BD6"/>
    <w:rsid w:val="00947048"/>
    <w:rsid w:val="009470F9"/>
    <w:rsid w:val="00947187"/>
    <w:rsid w:val="0094719E"/>
    <w:rsid w:val="009472BD"/>
    <w:rsid w:val="0094741C"/>
    <w:rsid w:val="0094744A"/>
    <w:rsid w:val="00947A9E"/>
    <w:rsid w:val="00947E94"/>
    <w:rsid w:val="00947EC8"/>
    <w:rsid w:val="0095008D"/>
    <w:rsid w:val="00950289"/>
    <w:rsid w:val="00950296"/>
    <w:rsid w:val="009506C5"/>
    <w:rsid w:val="009506EC"/>
    <w:rsid w:val="00950819"/>
    <w:rsid w:val="00950B60"/>
    <w:rsid w:val="00950CB4"/>
    <w:rsid w:val="00950D21"/>
    <w:rsid w:val="00950ED6"/>
    <w:rsid w:val="00951306"/>
    <w:rsid w:val="009513BD"/>
    <w:rsid w:val="009519A7"/>
    <w:rsid w:val="00951B6D"/>
    <w:rsid w:val="00951D05"/>
    <w:rsid w:val="00951E6B"/>
    <w:rsid w:val="009520BE"/>
    <w:rsid w:val="009523D7"/>
    <w:rsid w:val="0095267E"/>
    <w:rsid w:val="00952699"/>
    <w:rsid w:val="009529A3"/>
    <w:rsid w:val="009529DD"/>
    <w:rsid w:val="00952B2A"/>
    <w:rsid w:val="00952B47"/>
    <w:rsid w:val="009530EB"/>
    <w:rsid w:val="009535D9"/>
    <w:rsid w:val="00953EEC"/>
    <w:rsid w:val="00953F1D"/>
    <w:rsid w:val="009541D1"/>
    <w:rsid w:val="00954473"/>
    <w:rsid w:val="009545E2"/>
    <w:rsid w:val="00954B92"/>
    <w:rsid w:val="009552AA"/>
    <w:rsid w:val="009553CC"/>
    <w:rsid w:val="009554E4"/>
    <w:rsid w:val="00955608"/>
    <w:rsid w:val="0095573C"/>
    <w:rsid w:val="00955B46"/>
    <w:rsid w:val="00956584"/>
    <w:rsid w:val="00956F52"/>
    <w:rsid w:val="00956F67"/>
    <w:rsid w:val="0095744C"/>
    <w:rsid w:val="00957A3E"/>
    <w:rsid w:val="00957A66"/>
    <w:rsid w:val="00957DDD"/>
    <w:rsid w:val="00957F15"/>
    <w:rsid w:val="00960004"/>
    <w:rsid w:val="00960093"/>
    <w:rsid w:val="00960135"/>
    <w:rsid w:val="00960354"/>
    <w:rsid w:val="00960493"/>
    <w:rsid w:val="00960692"/>
    <w:rsid w:val="009609EE"/>
    <w:rsid w:val="009609FC"/>
    <w:rsid w:val="00960C1F"/>
    <w:rsid w:val="00960D68"/>
    <w:rsid w:val="0096122A"/>
    <w:rsid w:val="0096166C"/>
    <w:rsid w:val="009616B9"/>
    <w:rsid w:val="009618A7"/>
    <w:rsid w:val="009618DB"/>
    <w:rsid w:val="00961A1C"/>
    <w:rsid w:val="00961B51"/>
    <w:rsid w:val="00961B7E"/>
    <w:rsid w:val="00961CAC"/>
    <w:rsid w:val="009620A9"/>
    <w:rsid w:val="0096268C"/>
    <w:rsid w:val="00962757"/>
    <w:rsid w:val="00962798"/>
    <w:rsid w:val="0096279D"/>
    <w:rsid w:val="00962E9F"/>
    <w:rsid w:val="00962ED7"/>
    <w:rsid w:val="009634F0"/>
    <w:rsid w:val="00963C29"/>
    <w:rsid w:val="00964059"/>
    <w:rsid w:val="009643F0"/>
    <w:rsid w:val="00964E25"/>
    <w:rsid w:val="009654FB"/>
    <w:rsid w:val="009655FA"/>
    <w:rsid w:val="00965756"/>
    <w:rsid w:val="009658A9"/>
    <w:rsid w:val="00965A76"/>
    <w:rsid w:val="00965EA9"/>
    <w:rsid w:val="00965F2A"/>
    <w:rsid w:val="00965F8A"/>
    <w:rsid w:val="00966030"/>
    <w:rsid w:val="009660F5"/>
    <w:rsid w:val="0096629A"/>
    <w:rsid w:val="00966305"/>
    <w:rsid w:val="00966593"/>
    <w:rsid w:val="0096662D"/>
    <w:rsid w:val="009667F0"/>
    <w:rsid w:val="00966C3A"/>
    <w:rsid w:val="00967358"/>
    <w:rsid w:val="0096782B"/>
    <w:rsid w:val="00967A65"/>
    <w:rsid w:val="00967CAA"/>
    <w:rsid w:val="00967CCC"/>
    <w:rsid w:val="00970019"/>
    <w:rsid w:val="00970269"/>
    <w:rsid w:val="00970297"/>
    <w:rsid w:val="0097062E"/>
    <w:rsid w:val="0097072C"/>
    <w:rsid w:val="0097072F"/>
    <w:rsid w:val="0097078F"/>
    <w:rsid w:val="009707A0"/>
    <w:rsid w:val="009707C7"/>
    <w:rsid w:val="009709B0"/>
    <w:rsid w:val="00970C14"/>
    <w:rsid w:val="00970D1A"/>
    <w:rsid w:val="00970EDD"/>
    <w:rsid w:val="00971054"/>
    <w:rsid w:val="00971080"/>
    <w:rsid w:val="009711B0"/>
    <w:rsid w:val="0097144B"/>
    <w:rsid w:val="009716A9"/>
    <w:rsid w:val="009716D9"/>
    <w:rsid w:val="00971780"/>
    <w:rsid w:val="00971DA4"/>
    <w:rsid w:val="009720BD"/>
    <w:rsid w:val="00972267"/>
    <w:rsid w:val="00972452"/>
    <w:rsid w:val="00972872"/>
    <w:rsid w:val="00972AA9"/>
    <w:rsid w:val="00972AF8"/>
    <w:rsid w:val="00972B9B"/>
    <w:rsid w:val="00972D2D"/>
    <w:rsid w:val="00973188"/>
    <w:rsid w:val="00973212"/>
    <w:rsid w:val="009732E3"/>
    <w:rsid w:val="0097356F"/>
    <w:rsid w:val="009735A2"/>
    <w:rsid w:val="0097366C"/>
    <w:rsid w:val="00973914"/>
    <w:rsid w:val="00973989"/>
    <w:rsid w:val="00973A4E"/>
    <w:rsid w:val="00973BBC"/>
    <w:rsid w:val="0097400C"/>
    <w:rsid w:val="00974237"/>
    <w:rsid w:val="009742BB"/>
    <w:rsid w:val="009744A6"/>
    <w:rsid w:val="0097457C"/>
    <w:rsid w:val="00974626"/>
    <w:rsid w:val="00974E24"/>
    <w:rsid w:val="009756E5"/>
    <w:rsid w:val="00975C0C"/>
    <w:rsid w:val="00975E9A"/>
    <w:rsid w:val="00975FEE"/>
    <w:rsid w:val="009761EE"/>
    <w:rsid w:val="009761F2"/>
    <w:rsid w:val="009763B3"/>
    <w:rsid w:val="009768CC"/>
    <w:rsid w:val="00976AAE"/>
    <w:rsid w:val="00976BB7"/>
    <w:rsid w:val="00976F62"/>
    <w:rsid w:val="00977213"/>
    <w:rsid w:val="00977234"/>
    <w:rsid w:val="0097741B"/>
    <w:rsid w:val="00977471"/>
    <w:rsid w:val="00977732"/>
    <w:rsid w:val="00977860"/>
    <w:rsid w:val="00977A47"/>
    <w:rsid w:val="00977CD5"/>
    <w:rsid w:val="00977DDF"/>
    <w:rsid w:val="00977E72"/>
    <w:rsid w:val="00977F48"/>
    <w:rsid w:val="00980594"/>
    <w:rsid w:val="009806B2"/>
    <w:rsid w:val="00980818"/>
    <w:rsid w:val="00980966"/>
    <w:rsid w:val="00980B1A"/>
    <w:rsid w:val="00980BB7"/>
    <w:rsid w:val="00980E33"/>
    <w:rsid w:val="00980F6D"/>
    <w:rsid w:val="00981261"/>
    <w:rsid w:val="009812EF"/>
    <w:rsid w:val="00981C08"/>
    <w:rsid w:val="009824C8"/>
    <w:rsid w:val="00982845"/>
    <w:rsid w:val="0098303C"/>
    <w:rsid w:val="0098365D"/>
    <w:rsid w:val="00983A39"/>
    <w:rsid w:val="00983D90"/>
    <w:rsid w:val="00983F1F"/>
    <w:rsid w:val="00984025"/>
    <w:rsid w:val="009840F4"/>
    <w:rsid w:val="009843D9"/>
    <w:rsid w:val="00984426"/>
    <w:rsid w:val="00984556"/>
    <w:rsid w:val="00984631"/>
    <w:rsid w:val="009847B0"/>
    <w:rsid w:val="009847F4"/>
    <w:rsid w:val="009849BB"/>
    <w:rsid w:val="00984A40"/>
    <w:rsid w:val="00984BB2"/>
    <w:rsid w:val="00984E7A"/>
    <w:rsid w:val="0098509E"/>
    <w:rsid w:val="0098514E"/>
    <w:rsid w:val="009852E7"/>
    <w:rsid w:val="0098545B"/>
    <w:rsid w:val="0098632E"/>
    <w:rsid w:val="00986AAB"/>
    <w:rsid w:val="00986B16"/>
    <w:rsid w:val="00986C01"/>
    <w:rsid w:val="00986DB0"/>
    <w:rsid w:val="00986E0A"/>
    <w:rsid w:val="00986E10"/>
    <w:rsid w:val="00986FAE"/>
    <w:rsid w:val="0098729B"/>
    <w:rsid w:val="00987626"/>
    <w:rsid w:val="0098763F"/>
    <w:rsid w:val="00987786"/>
    <w:rsid w:val="009878C1"/>
    <w:rsid w:val="009879F4"/>
    <w:rsid w:val="00987ACE"/>
    <w:rsid w:val="00987BFF"/>
    <w:rsid w:val="00987DA4"/>
    <w:rsid w:val="00990107"/>
    <w:rsid w:val="009903DA"/>
    <w:rsid w:val="0099091A"/>
    <w:rsid w:val="00990A56"/>
    <w:rsid w:val="009912C8"/>
    <w:rsid w:val="00991625"/>
    <w:rsid w:val="0099213A"/>
    <w:rsid w:val="00992755"/>
    <w:rsid w:val="00992A94"/>
    <w:rsid w:val="00992AC5"/>
    <w:rsid w:val="00992AE2"/>
    <w:rsid w:val="00993492"/>
    <w:rsid w:val="00993603"/>
    <w:rsid w:val="00993C46"/>
    <w:rsid w:val="00993FBD"/>
    <w:rsid w:val="009942A5"/>
    <w:rsid w:val="009946C9"/>
    <w:rsid w:val="00994CF7"/>
    <w:rsid w:val="009951DB"/>
    <w:rsid w:val="009958B7"/>
    <w:rsid w:val="00995B11"/>
    <w:rsid w:val="009961CD"/>
    <w:rsid w:val="00996401"/>
    <w:rsid w:val="00997292"/>
    <w:rsid w:val="009972A0"/>
    <w:rsid w:val="009972CF"/>
    <w:rsid w:val="009973F4"/>
    <w:rsid w:val="00997873"/>
    <w:rsid w:val="009978B8"/>
    <w:rsid w:val="0099798D"/>
    <w:rsid w:val="00997D12"/>
    <w:rsid w:val="009A0096"/>
    <w:rsid w:val="009A058A"/>
    <w:rsid w:val="009A0649"/>
    <w:rsid w:val="009A06A8"/>
    <w:rsid w:val="009A0A38"/>
    <w:rsid w:val="009A0AA5"/>
    <w:rsid w:val="009A0B86"/>
    <w:rsid w:val="009A0C0E"/>
    <w:rsid w:val="009A0D98"/>
    <w:rsid w:val="009A0DAD"/>
    <w:rsid w:val="009A0DC3"/>
    <w:rsid w:val="009A123F"/>
    <w:rsid w:val="009A1564"/>
    <w:rsid w:val="009A1611"/>
    <w:rsid w:val="009A167A"/>
    <w:rsid w:val="009A19ED"/>
    <w:rsid w:val="009A1E4D"/>
    <w:rsid w:val="009A206E"/>
    <w:rsid w:val="009A20D0"/>
    <w:rsid w:val="009A2617"/>
    <w:rsid w:val="009A2B0B"/>
    <w:rsid w:val="009A2C47"/>
    <w:rsid w:val="009A2E9C"/>
    <w:rsid w:val="009A2EA8"/>
    <w:rsid w:val="009A2F19"/>
    <w:rsid w:val="009A31CD"/>
    <w:rsid w:val="009A3213"/>
    <w:rsid w:val="009A3424"/>
    <w:rsid w:val="009A38BD"/>
    <w:rsid w:val="009A39A3"/>
    <w:rsid w:val="009A3B80"/>
    <w:rsid w:val="009A3CB5"/>
    <w:rsid w:val="009A3DDA"/>
    <w:rsid w:val="009A3FA6"/>
    <w:rsid w:val="009A4325"/>
    <w:rsid w:val="009A4634"/>
    <w:rsid w:val="009A4C66"/>
    <w:rsid w:val="009A4E08"/>
    <w:rsid w:val="009A569F"/>
    <w:rsid w:val="009A5810"/>
    <w:rsid w:val="009A5900"/>
    <w:rsid w:val="009A5B3B"/>
    <w:rsid w:val="009A5B57"/>
    <w:rsid w:val="009A5C48"/>
    <w:rsid w:val="009A62D4"/>
    <w:rsid w:val="009A62D9"/>
    <w:rsid w:val="009A6317"/>
    <w:rsid w:val="009A6387"/>
    <w:rsid w:val="009A647E"/>
    <w:rsid w:val="009A68AC"/>
    <w:rsid w:val="009A6A6A"/>
    <w:rsid w:val="009A6DFE"/>
    <w:rsid w:val="009A6F2E"/>
    <w:rsid w:val="009A702F"/>
    <w:rsid w:val="009A71BB"/>
    <w:rsid w:val="009A7642"/>
    <w:rsid w:val="009A769A"/>
    <w:rsid w:val="009A7B65"/>
    <w:rsid w:val="009A7BAC"/>
    <w:rsid w:val="009A7BCE"/>
    <w:rsid w:val="009A7CFC"/>
    <w:rsid w:val="009A7F00"/>
    <w:rsid w:val="009B040B"/>
    <w:rsid w:val="009B0631"/>
    <w:rsid w:val="009B06E8"/>
    <w:rsid w:val="009B079A"/>
    <w:rsid w:val="009B07A2"/>
    <w:rsid w:val="009B0BF0"/>
    <w:rsid w:val="009B0FB5"/>
    <w:rsid w:val="009B0FF7"/>
    <w:rsid w:val="009B116A"/>
    <w:rsid w:val="009B1287"/>
    <w:rsid w:val="009B138D"/>
    <w:rsid w:val="009B143A"/>
    <w:rsid w:val="009B1480"/>
    <w:rsid w:val="009B1721"/>
    <w:rsid w:val="009B190C"/>
    <w:rsid w:val="009B1AC5"/>
    <w:rsid w:val="009B1D26"/>
    <w:rsid w:val="009B1F1E"/>
    <w:rsid w:val="009B1F67"/>
    <w:rsid w:val="009B229D"/>
    <w:rsid w:val="009B2357"/>
    <w:rsid w:val="009B238D"/>
    <w:rsid w:val="009B2A4C"/>
    <w:rsid w:val="009B3225"/>
    <w:rsid w:val="009B3343"/>
    <w:rsid w:val="009B34AD"/>
    <w:rsid w:val="009B35A4"/>
    <w:rsid w:val="009B3673"/>
    <w:rsid w:val="009B3702"/>
    <w:rsid w:val="009B39DB"/>
    <w:rsid w:val="009B3F9C"/>
    <w:rsid w:val="009B4071"/>
    <w:rsid w:val="009B421D"/>
    <w:rsid w:val="009B4243"/>
    <w:rsid w:val="009B4650"/>
    <w:rsid w:val="009B482D"/>
    <w:rsid w:val="009B4B85"/>
    <w:rsid w:val="009B4ED2"/>
    <w:rsid w:val="009B50AD"/>
    <w:rsid w:val="009B553D"/>
    <w:rsid w:val="009B56D2"/>
    <w:rsid w:val="009B570F"/>
    <w:rsid w:val="009B5BE5"/>
    <w:rsid w:val="009B5DB0"/>
    <w:rsid w:val="009B5E18"/>
    <w:rsid w:val="009B61C5"/>
    <w:rsid w:val="009B623B"/>
    <w:rsid w:val="009B623F"/>
    <w:rsid w:val="009B6255"/>
    <w:rsid w:val="009B65AC"/>
    <w:rsid w:val="009B66BD"/>
    <w:rsid w:val="009B67CF"/>
    <w:rsid w:val="009B6BF4"/>
    <w:rsid w:val="009B6DFD"/>
    <w:rsid w:val="009B6EF5"/>
    <w:rsid w:val="009B73BE"/>
    <w:rsid w:val="009B740A"/>
    <w:rsid w:val="009B76DF"/>
    <w:rsid w:val="009B781A"/>
    <w:rsid w:val="009B7924"/>
    <w:rsid w:val="009C045A"/>
    <w:rsid w:val="009C0466"/>
    <w:rsid w:val="009C0785"/>
    <w:rsid w:val="009C08FA"/>
    <w:rsid w:val="009C0B1F"/>
    <w:rsid w:val="009C0B51"/>
    <w:rsid w:val="009C0CCA"/>
    <w:rsid w:val="009C0ED4"/>
    <w:rsid w:val="009C1187"/>
    <w:rsid w:val="009C123E"/>
    <w:rsid w:val="009C1264"/>
    <w:rsid w:val="009C12D3"/>
    <w:rsid w:val="009C16D5"/>
    <w:rsid w:val="009C1DD6"/>
    <w:rsid w:val="009C2078"/>
    <w:rsid w:val="009C22E3"/>
    <w:rsid w:val="009C238B"/>
    <w:rsid w:val="009C2625"/>
    <w:rsid w:val="009C2CF3"/>
    <w:rsid w:val="009C2DE1"/>
    <w:rsid w:val="009C329C"/>
    <w:rsid w:val="009C33DE"/>
    <w:rsid w:val="009C3404"/>
    <w:rsid w:val="009C35A6"/>
    <w:rsid w:val="009C3BFE"/>
    <w:rsid w:val="009C3C4F"/>
    <w:rsid w:val="009C4274"/>
    <w:rsid w:val="009C44B2"/>
    <w:rsid w:val="009C46DB"/>
    <w:rsid w:val="009C46DC"/>
    <w:rsid w:val="009C48C0"/>
    <w:rsid w:val="009C49E0"/>
    <w:rsid w:val="009C4A8B"/>
    <w:rsid w:val="009C4C89"/>
    <w:rsid w:val="009C5458"/>
    <w:rsid w:val="009C5AC2"/>
    <w:rsid w:val="009C676F"/>
    <w:rsid w:val="009C6CB7"/>
    <w:rsid w:val="009C6D1B"/>
    <w:rsid w:val="009C6D98"/>
    <w:rsid w:val="009C75EB"/>
    <w:rsid w:val="009C7670"/>
    <w:rsid w:val="009C7E01"/>
    <w:rsid w:val="009D0304"/>
    <w:rsid w:val="009D039E"/>
    <w:rsid w:val="009D04E6"/>
    <w:rsid w:val="009D069E"/>
    <w:rsid w:val="009D0884"/>
    <w:rsid w:val="009D0972"/>
    <w:rsid w:val="009D0B21"/>
    <w:rsid w:val="009D0CAD"/>
    <w:rsid w:val="009D0DC4"/>
    <w:rsid w:val="009D0FE7"/>
    <w:rsid w:val="009D139C"/>
    <w:rsid w:val="009D1460"/>
    <w:rsid w:val="009D14E4"/>
    <w:rsid w:val="009D1580"/>
    <w:rsid w:val="009D15CD"/>
    <w:rsid w:val="009D173F"/>
    <w:rsid w:val="009D21FA"/>
    <w:rsid w:val="009D22EE"/>
    <w:rsid w:val="009D2453"/>
    <w:rsid w:val="009D2457"/>
    <w:rsid w:val="009D25A4"/>
    <w:rsid w:val="009D2646"/>
    <w:rsid w:val="009D27DB"/>
    <w:rsid w:val="009D2DAF"/>
    <w:rsid w:val="009D2DEA"/>
    <w:rsid w:val="009D2ED1"/>
    <w:rsid w:val="009D2FC6"/>
    <w:rsid w:val="009D3051"/>
    <w:rsid w:val="009D317D"/>
    <w:rsid w:val="009D32BE"/>
    <w:rsid w:val="009D36AF"/>
    <w:rsid w:val="009D3890"/>
    <w:rsid w:val="009D3907"/>
    <w:rsid w:val="009D3975"/>
    <w:rsid w:val="009D3CF7"/>
    <w:rsid w:val="009D3D06"/>
    <w:rsid w:val="009D3ECB"/>
    <w:rsid w:val="009D3F2D"/>
    <w:rsid w:val="009D408D"/>
    <w:rsid w:val="009D420C"/>
    <w:rsid w:val="009D4216"/>
    <w:rsid w:val="009D441E"/>
    <w:rsid w:val="009D462E"/>
    <w:rsid w:val="009D463A"/>
    <w:rsid w:val="009D465D"/>
    <w:rsid w:val="009D4B4D"/>
    <w:rsid w:val="009D4BA7"/>
    <w:rsid w:val="009D4D35"/>
    <w:rsid w:val="009D4D6C"/>
    <w:rsid w:val="009D4F6D"/>
    <w:rsid w:val="009D50AC"/>
    <w:rsid w:val="009D5100"/>
    <w:rsid w:val="009D54B5"/>
    <w:rsid w:val="009D578E"/>
    <w:rsid w:val="009D5822"/>
    <w:rsid w:val="009D5830"/>
    <w:rsid w:val="009D5BCF"/>
    <w:rsid w:val="009D5CD1"/>
    <w:rsid w:val="009D5E17"/>
    <w:rsid w:val="009D65DB"/>
    <w:rsid w:val="009D6741"/>
    <w:rsid w:val="009D69F9"/>
    <w:rsid w:val="009D6B7C"/>
    <w:rsid w:val="009D6FD5"/>
    <w:rsid w:val="009D7231"/>
    <w:rsid w:val="009D7465"/>
    <w:rsid w:val="009D76A6"/>
    <w:rsid w:val="009E03A6"/>
    <w:rsid w:val="009E0459"/>
    <w:rsid w:val="009E047C"/>
    <w:rsid w:val="009E05C6"/>
    <w:rsid w:val="009E0C47"/>
    <w:rsid w:val="009E1107"/>
    <w:rsid w:val="009E1313"/>
    <w:rsid w:val="009E175F"/>
    <w:rsid w:val="009E1CCC"/>
    <w:rsid w:val="009E1E5F"/>
    <w:rsid w:val="009E2599"/>
    <w:rsid w:val="009E25E9"/>
    <w:rsid w:val="009E2AB3"/>
    <w:rsid w:val="009E2B1F"/>
    <w:rsid w:val="009E2C8F"/>
    <w:rsid w:val="009E2E6C"/>
    <w:rsid w:val="009E3A85"/>
    <w:rsid w:val="009E3BB9"/>
    <w:rsid w:val="009E3F5C"/>
    <w:rsid w:val="009E3F70"/>
    <w:rsid w:val="009E45CD"/>
    <w:rsid w:val="009E4675"/>
    <w:rsid w:val="009E4716"/>
    <w:rsid w:val="009E4742"/>
    <w:rsid w:val="009E4CB4"/>
    <w:rsid w:val="009E4CDF"/>
    <w:rsid w:val="009E4D99"/>
    <w:rsid w:val="009E5087"/>
    <w:rsid w:val="009E538A"/>
    <w:rsid w:val="009E5633"/>
    <w:rsid w:val="009E56AE"/>
    <w:rsid w:val="009E576B"/>
    <w:rsid w:val="009E580F"/>
    <w:rsid w:val="009E586E"/>
    <w:rsid w:val="009E5CD4"/>
    <w:rsid w:val="009E60CB"/>
    <w:rsid w:val="009E60EE"/>
    <w:rsid w:val="009E64C7"/>
    <w:rsid w:val="009E65CE"/>
    <w:rsid w:val="009E672D"/>
    <w:rsid w:val="009E6CD9"/>
    <w:rsid w:val="009E6F55"/>
    <w:rsid w:val="009E7057"/>
    <w:rsid w:val="009E722E"/>
    <w:rsid w:val="009E72FD"/>
    <w:rsid w:val="009E73B6"/>
    <w:rsid w:val="009E79B4"/>
    <w:rsid w:val="009F01C4"/>
    <w:rsid w:val="009F02EC"/>
    <w:rsid w:val="009F0671"/>
    <w:rsid w:val="009F092F"/>
    <w:rsid w:val="009F0AB2"/>
    <w:rsid w:val="009F0B64"/>
    <w:rsid w:val="009F0C73"/>
    <w:rsid w:val="009F0DF7"/>
    <w:rsid w:val="009F101F"/>
    <w:rsid w:val="009F10E1"/>
    <w:rsid w:val="009F1182"/>
    <w:rsid w:val="009F1294"/>
    <w:rsid w:val="009F1431"/>
    <w:rsid w:val="009F14E8"/>
    <w:rsid w:val="009F1781"/>
    <w:rsid w:val="009F18D6"/>
    <w:rsid w:val="009F1FAC"/>
    <w:rsid w:val="009F2012"/>
    <w:rsid w:val="009F202A"/>
    <w:rsid w:val="009F2043"/>
    <w:rsid w:val="009F210E"/>
    <w:rsid w:val="009F23D3"/>
    <w:rsid w:val="009F240B"/>
    <w:rsid w:val="009F2473"/>
    <w:rsid w:val="009F258B"/>
    <w:rsid w:val="009F2ADE"/>
    <w:rsid w:val="009F2B88"/>
    <w:rsid w:val="009F2DAE"/>
    <w:rsid w:val="009F2EDA"/>
    <w:rsid w:val="009F2F48"/>
    <w:rsid w:val="009F2FF5"/>
    <w:rsid w:val="009F30B7"/>
    <w:rsid w:val="009F321B"/>
    <w:rsid w:val="009F3608"/>
    <w:rsid w:val="009F36F4"/>
    <w:rsid w:val="009F375E"/>
    <w:rsid w:val="009F3BB5"/>
    <w:rsid w:val="009F3D5F"/>
    <w:rsid w:val="009F408D"/>
    <w:rsid w:val="009F41F7"/>
    <w:rsid w:val="009F4293"/>
    <w:rsid w:val="009F453C"/>
    <w:rsid w:val="009F455E"/>
    <w:rsid w:val="009F461A"/>
    <w:rsid w:val="009F4B96"/>
    <w:rsid w:val="009F4D6D"/>
    <w:rsid w:val="009F4D82"/>
    <w:rsid w:val="009F5038"/>
    <w:rsid w:val="009F50E3"/>
    <w:rsid w:val="009F52B9"/>
    <w:rsid w:val="009F54CC"/>
    <w:rsid w:val="009F55B6"/>
    <w:rsid w:val="009F5988"/>
    <w:rsid w:val="009F5AD3"/>
    <w:rsid w:val="009F5B08"/>
    <w:rsid w:val="009F5C5F"/>
    <w:rsid w:val="009F5DE9"/>
    <w:rsid w:val="009F5EAF"/>
    <w:rsid w:val="009F5FB0"/>
    <w:rsid w:val="009F63FD"/>
    <w:rsid w:val="009F642D"/>
    <w:rsid w:val="009F657F"/>
    <w:rsid w:val="009F6599"/>
    <w:rsid w:val="009F6A72"/>
    <w:rsid w:val="009F6ED4"/>
    <w:rsid w:val="009F7035"/>
    <w:rsid w:val="009F7436"/>
    <w:rsid w:val="009F750D"/>
    <w:rsid w:val="009F75EB"/>
    <w:rsid w:val="009F782A"/>
    <w:rsid w:val="009F78A5"/>
    <w:rsid w:val="009F78EA"/>
    <w:rsid w:val="009F7A7A"/>
    <w:rsid w:val="009F7AD4"/>
    <w:rsid w:val="009F7CAA"/>
    <w:rsid w:val="00A0021C"/>
    <w:rsid w:val="00A0082C"/>
    <w:rsid w:val="00A0093C"/>
    <w:rsid w:val="00A00AE2"/>
    <w:rsid w:val="00A00B66"/>
    <w:rsid w:val="00A00D80"/>
    <w:rsid w:val="00A00E77"/>
    <w:rsid w:val="00A00E8B"/>
    <w:rsid w:val="00A00EF5"/>
    <w:rsid w:val="00A013E0"/>
    <w:rsid w:val="00A01401"/>
    <w:rsid w:val="00A015BB"/>
    <w:rsid w:val="00A018FC"/>
    <w:rsid w:val="00A01CBE"/>
    <w:rsid w:val="00A02116"/>
    <w:rsid w:val="00A0211B"/>
    <w:rsid w:val="00A02536"/>
    <w:rsid w:val="00A02565"/>
    <w:rsid w:val="00A02593"/>
    <w:rsid w:val="00A026F5"/>
    <w:rsid w:val="00A027BD"/>
    <w:rsid w:val="00A02AF1"/>
    <w:rsid w:val="00A02B02"/>
    <w:rsid w:val="00A02D93"/>
    <w:rsid w:val="00A03246"/>
    <w:rsid w:val="00A032AD"/>
    <w:rsid w:val="00A03473"/>
    <w:rsid w:val="00A0363B"/>
    <w:rsid w:val="00A036AF"/>
    <w:rsid w:val="00A03A06"/>
    <w:rsid w:val="00A03BFF"/>
    <w:rsid w:val="00A03FED"/>
    <w:rsid w:val="00A04414"/>
    <w:rsid w:val="00A04567"/>
    <w:rsid w:val="00A046AE"/>
    <w:rsid w:val="00A04788"/>
    <w:rsid w:val="00A047E6"/>
    <w:rsid w:val="00A048EC"/>
    <w:rsid w:val="00A04B0E"/>
    <w:rsid w:val="00A04D3A"/>
    <w:rsid w:val="00A050C9"/>
    <w:rsid w:val="00A050F5"/>
    <w:rsid w:val="00A0548A"/>
    <w:rsid w:val="00A0558C"/>
    <w:rsid w:val="00A05821"/>
    <w:rsid w:val="00A05A17"/>
    <w:rsid w:val="00A05FF8"/>
    <w:rsid w:val="00A0610F"/>
    <w:rsid w:val="00A06203"/>
    <w:rsid w:val="00A0634C"/>
    <w:rsid w:val="00A06571"/>
    <w:rsid w:val="00A06588"/>
    <w:rsid w:val="00A068FA"/>
    <w:rsid w:val="00A06D6D"/>
    <w:rsid w:val="00A06EE4"/>
    <w:rsid w:val="00A07128"/>
    <w:rsid w:val="00A073C9"/>
    <w:rsid w:val="00A07536"/>
    <w:rsid w:val="00A0757C"/>
    <w:rsid w:val="00A07726"/>
    <w:rsid w:val="00A077C6"/>
    <w:rsid w:val="00A078E7"/>
    <w:rsid w:val="00A104BA"/>
    <w:rsid w:val="00A104F9"/>
    <w:rsid w:val="00A105C8"/>
    <w:rsid w:val="00A10A56"/>
    <w:rsid w:val="00A1135F"/>
    <w:rsid w:val="00A11939"/>
    <w:rsid w:val="00A11989"/>
    <w:rsid w:val="00A11C3F"/>
    <w:rsid w:val="00A11CE5"/>
    <w:rsid w:val="00A120C1"/>
    <w:rsid w:val="00A12695"/>
    <w:rsid w:val="00A1284E"/>
    <w:rsid w:val="00A12DDF"/>
    <w:rsid w:val="00A13134"/>
    <w:rsid w:val="00A132F8"/>
    <w:rsid w:val="00A13A9C"/>
    <w:rsid w:val="00A144BB"/>
    <w:rsid w:val="00A1465D"/>
    <w:rsid w:val="00A14802"/>
    <w:rsid w:val="00A14ADB"/>
    <w:rsid w:val="00A14EB9"/>
    <w:rsid w:val="00A14EEA"/>
    <w:rsid w:val="00A151FD"/>
    <w:rsid w:val="00A154C6"/>
    <w:rsid w:val="00A15615"/>
    <w:rsid w:val="00A15880"/>
    <w:rsid w:val="00A15DCF"/>
    <w:rsid w:val="00A15FB1"/>
    <w:rsid w:val="00A160D3"/>
    <w:rsid w:val="00A166C5"/>
    <w:rsid w:val="00A16BE9"/>
    <w:rsid w:val="00A16D8C"/>
    <w:rsid w:val="00A17363"/>
    <w:rsid w:val="00A17516"/>
    <w:rsid w:val="00A17540"/>
    <w:rsid w:val="00A17A3C"/>
    <w:rsid w:val="00A17BD9"/>
    <w:rsid w:val="00A17F8E"/>
    <w:rsid w:val="00A17FCC"/>
    <w:rsid w:val="00A20104"/>
    <w:rsid w:val="00A204B8"/>
    <w:rsid w:val="00A208A7"/>
    <w:rsid w:val="00A208D8"/>
    <w:rsid w:val="00A20B29"/>
    <w:rsid w:val="00A20C54"/>
    <w:rsid w:val="00A20D30"/>
    <w:rsid w:val="00A20D96"/>
    <w:rsid w:val="00A21119"/>
    <w:rsid w:val="00A2113F"/>
    <w:rsid w:val="00A21219"/>
    <w:rsid w:val="00A212B0"/>
    <w:rsid w:val="00A2131D"/>
    <w:rsid w:val="00A21414"/>
    <w:rsid w:val="00A21B28"/>
    <w:rsid w:val="00A21D07"/>
    <w:rsid w:val="00A22177"/>
    <w:rsid w:val="00A2226B"/>
    <w:rsid w:val="00A22688"/>
    <w:rsid w:val="00A22937"/>
    <w:rsid w:val="00A22F08"/>
    <w:rsid w:val="00A2309C"/>
    <w:rsid w:val="00A23311"/>
    <w:rsid w:val="00A233AC"/>
    <w:rsid w:val="00A23728"/>
    <w:rsid w:val="00A23BE7"/>
    <w:rsid w:val="00A23D29"/>
    <w:rsid w:val="00A24015"/>
    <w:rsid w:val="00A24028"/>
    <w:rsid w:val="00A24852"/>
    <w:rsid w:val="00A248AE"/>
    <w:rsid w:val="00A24906"/>
    <w:rsid w:val="00A24A00"/>
    <w:rsid w:val="00A24A05"/>
    <w:rsid w:val="00A250A7"/>
    <w:rsid w:val="00A25527"/>
    <w:rsid w:val="00A25817"/>
    <w:rsid w:val="00A25822"/>
    <w:rsid w:val="00A25E3E"/>
    <w:rsid w:val="00A25EF7"/>
    <w:rsid w:val="00A25FCB"/>
    <w:rsid w:val="00A26326"/>
    <w:rsid w:val="00A26460"/>
    <w:rsid w:val="00A266FE"/>
    <w:rsid w:val="00A26E8A"/>
    <w:rsid w:val="00A27115"/>
    <w:rsid w:val="00A2748C"/>
    <w:rsid w:val="00A27661"/>
    <w:rsid w:val="00A277A6"/>
    <w:rsid w:val="00A27928"/>
    <w:rsid w:val="00A27A21"/>
    <w:rsid w:val="00A27A91"/>
    <w:rsid w:val="00A27D3A"/>
    <w:rsid w:val="00A303C8"/>
    <w:rsid w:val="00A30403"/>
    <w:rsid w:val="00A30947"/>
    <w:rsid w:val="00A30B39"/>
    <w:rsid w:val="00A3103C"/>
    <w:rsid w:val="00A3155E"/>
    <w:rsid w:val="00A31A3F"/>
    <w:rsid w:val="00A31E8B"/>
    <w:rsid w:val="00A31F59"/>
    <w:rsid w:val="00A32023"/>
    <w:rsid w:val="00A32C0F"/>
    <w:rsid w:val="00A333D1"/>
    <w:rsid w:val="00A335D0"/>
    <w:rsid w:val="00A33999"/>
    <w:rsid w:val="00A33A1A"/>
    <w:rsid w:val="00A33B53"/>
    <w:rsid w:val="00A33C5C"/>
    <w:rsid w:val="00A33FD1"/>
    <w:rsid w:val="00A3413F"/>
    <w:rsid w:val="00A34405"/>
    <w:rsid w:val="00A34765"/>
    <w:rsid w:val="00A34B70"/>
    <w:rsid w:val="00A34CA9"/>
    <w:rsid w:val="00A34CBC"/>
    <w:rsid w:val="00A34D76"/>
    <w:rsid w:val="00A357BD"/>
    <w:rsid w:val="00A35A73"/>
    <w:rsid w:val="00A35C1D"/>
    <w:rsid w:val="00A35CE5"/>
    <w:rsid w:val="00A35FF5"/>
    <w:rsid w:val="00A36073"/>
    <w:rsid w:val="00A36399"/>
    <w:rsid w:val="00A369CA"/>
    <w:rsid w:val="00A36B22"/>
    <w:rsid w:val="00A37310"/>
    <w:rsid w:val="00A373CA"/>
    <w:rsid w:val="00A37508"/>
    <w:rsid w:val="00A37628"/>
    <w:rsid w:val="00A3768D"/>
    <w:rsid w:val="00A37A46"/>
    <w:rsid w:val="00A37E3F"/>
    <w:rsid w:val="00A40014"/>
    <w:rsid w:val="00A40030"/>
    <w:rsid w:val="00A40960"/>
    <w:rsid w:val="00A409FD"/>
    <w:rsid w:val="00A40D6C"/>
    <w:rsid w:val="00A410C2"/>
    <w:rsid w:val="00A413B5"/>
    <w:rsid w:val="00A4150D"/>
    <w:rsid w:val="00A419C2"/>
    <w:rsid w:val="00A41E18"/>
    <w:rsid w:val="00A42181"/>
    <w:rsid w:val="00A421D5"/>
    <w:rsid w:val="00A42593"/>
    <w:rsid w:val="00A425B6"/>
    <w:rsid w:val="00A42958"/>
    <w:rsid w:val="00A42A92"/>
    <w:rsid w:val="00A42CFC"/>
    <w:rsid w:val="00A43451"/>
    <w:rsid w:val="00A43632"/>
    <w:rsid w:val="00A43674"/>
    <w:rsid w:val="00A43A39"/>
    <w:rsid w:val="00A43A4F"/>
    <w:rsid w:val="00A43F29"/>
    <w:rsid w:val="00A43FB7"/>
    <w:rsid w:val="00A44068"/>
    <w:rsid w:val="00A44935"/>
    <w:rsid w:val="00A44C08"/>
    <w:rsid w:val="00A45066"/>
    <w:rsid w:val="00A451B3"/>
    <w:rsid w:val="00A453CE"/>
    <w:rsid w:val="00A45444"/>
    <w:rsid w:val="00A45550"/>
    <w:rsid w:val="00A45684"/>
    <w:rsid w:val="00A45981"/>
    <w:rsid w:val="00A45AF0"/>
    <w:rsid w:val="00A45BB3"/>
    <w:rsid w:val="00A45C3E"/>
    <w:rsid w:val="00A45CC3"/>
    <w:rsid w:val="00A45E65"/>
    <w:rsid w:val="00A45F07"/>
    <w:rsid w:val="00A466FE"/>
    <w:rsid w:val="00A468A5"/>
    <w:rsid w:val="00A46997"/>
    <w:rsid w:val="00A46C6F"/>
    <w:rsid w:val="00A46D3A"/>
    <w:rsid w:val="00A46ED7"/>
    <w:rsid w:val="00A47380"/>
    <w:rsid w:val="00A473FA"/>
    <w:rsid w:val="00A47636"/>
    <w:rsid w:val="00A476AC"/>
    <w:rsid w:val="00A47EE6"/>
    <w:rsid w:val="00A50432"/>
    <w:rsid w:val="00A50590"/>
    <w:rsid w:val="00A50654"/>
    <w:rsid w:val="00A50BA3"/>
    <w:rsid w:val="00A50DE9"/>
    <w:rsid w:val="00A511FD"/>
    <w:rsid w:val="00A5140A"/>
    <w:rsid w:val="00A516BD"/>
    <w:rsid w:val="00A518A0"/>
    <w:rsid w:val="00A5238A"/>
    <w:rsid w:val="00A525DF"/>
    <w:rsid w:val="00A529C6"/>
    <w:rsid w:val="00A52AE7"/>
    <w:rsid w:val="00A53036"/>
    <w:rsid w:val="00A53330"/>
    <w:rsid w:val="00A534D0"/>
    <w:rsid w:val="00A535A5"/>
    <w:rsid w:val="00A536E7"/>
    <w:rsid w:val="00A5399F"/>
    <w:rsid w:val="00A54065"/>
    <w:rsid w:val="00A540EE"/>
    <w:rsid w:val="00A54B77"/>
    <w:rsid w:val="00A54C44"/>
    <w:rsid w:val="00A54F61"/>
    <w:rsid w:val="00A55150"/>
    <w:rsid w:val="00A555F7"/>
    <w:rsid w:val="00A55734"/>
    <w:rsid w:val="00A559E8"/>
    <w:rsid w:val="00A55B53"/>
    <w:rsid w:val="00A55BD5"/>
    <w:rsid w:val="00A55CFA"/>
    <w:rsid w:val="00A56352"/>
    <w:rsid w:val="00A56563"/>
    <w:rsid w:val="00A56938"/>
    <w:rsid w:val="00A56A20"/>
    <w:rsid w:val="00A56CED"/>
    <w:rsid w:val="00A56F84"/>
    <w:rsid w:val="00A572CA"/>
    <w:rsid w:val="00A5736D"/>
    <w:rsid w:val="00A5738E"/>
    <w:rsid w:val="00A5790C"/>
    <w:rsid w:val="00A57C31"/>
    <w:rsid w:val="00A57FCC"/>
    <w:rsid w:val="00A602F0"/>
    <w:rsid w:val="00A608CC"/>
    <w:rsid w:val="00A60BA7"/>
    <w:rsid w:val="00A60DA8"/>
    <w:rsid w:val="00A60F8E"/>
    <w:rsid w:val="00A60FC4"/>
    <w:rsid w:val="00A6146C"/>
    <w:rsid w:val="00A61E3E"/>
    <w:rsid w:val="00A62051"/>
    <w:rsid w:val="00A62340"/>
    <w:rsid w:val="00A627ED"/>
    <w:rsid w:val="00A6280F"/>
    <w:rsid w:val="00A62C4B"/>
    <w:rsid w:val="00A62E07"/>
    <w:rsid w:val="00A62E35"/>
    <w:rsid w:val="00A630AD"/>
    <w:rsid w:val="00A63301"/>
    <w:rsid w:val="00A63307"/>
    <w:rsid w:val="00A6336F"/>
    <w:rsid w:val="00A6347F"/>
    <w:rsid w:val="00A63962"/>
    <w:rsid w:val="00A639A3"/>
    <w:rsid w:val="00A639CA"/>
    <w:rsid w:val="00A63BBD"/>
    <w:rsid w:val="00A63F68"/>
    <w:rsid w:val="00A64183"/>
    <w:rsid w:val="00A643F7"/>
    <w:rsid w:val="00A64527"/>
    <w:rsid w:val="00A64A22"/>
    <w:rsid w:val="00A64B3F"/>
    <w:rsid w:val="00A65028"/>
    <w:rsid w:val="00A65101"/>
    <w:rsid w:val="00A656E6"/>
    <w:rsid w:val="00A65728"/>
    <w:rsid w:val="00A65842"/>
    <w:rsid w:val="00A65D3E"/>
    <w:rsid w:val="00A65D63"/>
    <w:rsid w:val="00A663ED"/>
    <w:rsid w:val="00A66DC9"/>
    <w:rsid w:val="00A6714A"/>
    <w:rsid w:val="00A67203"/>
    <w:rsid w:val="00A6724A"/>
    <w:rsid w:val="00A672D2"/>
    <w:rsid w:val="00A67471"/>
    <w:rsid w:val="00A67B34"/>
    <w:rsid w:val="00A67D3F"/>
    <w:rsid w:val="00A705D7"/>
    <w:rsid w:val="00A706AC"/>
    <w:rsid w:val="00A706BF"/>
    <w:rsid w:val="00A706F3"/>
    <w:rsid w:val="00A70706"/>
    <w:rsid w:val="00A70854"/>
    <w:rsid w:val="00A70A20"/>
    <w:rsid w:val="00A70C7E"/>
    <w:rsid w:val="00A70F18"/>
    <w:rsid w:val="00A71319"/>
    <w:rsid w:val="00A71519"/>
    <w:rsid w:val="00A7162C"/>
    <w:rsid w:val="00A71763"/>
    <w:rsid w:val="00A717FC"/>
    <w:rsid w:val="00A71848"/>
    <w:rsid w:val="00A719C8"/>
    <w:rsid w:val="00A71CCC"/>
    <w:rsid w:val="00A72325"/>
    <w:rsid w:val="00A72516"/>
    <w:rsid w:val="00A727B9"/>
    <w:rsid w:val="00A72A3E"/>
    <w:rsid w:val="00A72B9C"/>
    <w:rsid w:val="00A72D60"/>
    <w:rsid w:val="00A72DC7"/>
    <w:rsid w:val="00A72E0A"/>
    <w:rsid w:val="00A72E65"/>
    <w:rsid w:val="00A72F1F"/>
    <w:rsid w:val="00A72FE8"/>
    <w:rsid w:val="00A7327D"/>
    <w:rsid w:val="00A73368"/>
    <w:rsid w:val="00A733ED"/>
    <w:rsid w:val="00A73647"/>
    <w:rsid w:val="00A73B0E"/>
    <w:rsid w:val="00A73C71"/>
    <w:rsid w:val="00A73E94"/>
    <w:rsid w:val="00A73EFD"/>
    <w:rsid w:val="00A73F90"/>
    <w:rsid w:val="00A7402A"/>
    <w:rsid w:val="00A7475B"/>
    <w:rsid w:val="00A74768"/>
    <w:rsid w:val="00A74885"/>
    <w:rsid w:val="00A748D0"/>
    <w:rsid w:val="00A752B5"/>
    <w:rsid w:val="00A75357"/>
    <w:rsid w:val="00A753CA"/>
    <w:rsid w:val="00A75432"/>
    <w:rsid w:val="00A75584"/>
    <w:rsid w:val="00A75833"/>
    <w:rsid w:val="00A75AFC"/>
    <w:rsid w:val="00A75B9D"/>
    <w:rsid w:val="00A75C74"/>
    <w:rsid w:val="00A75E88"/>
    <w:rsid w:val="00A75F83"/>
    <w:rsid w:val="00A762E5"/>
    <w:rsid w:val="00A763FA"/>
    <w:rsid w:val="00A76679"/>
    <w:rsid w:val="00A7685C"/>
    <w:rsid w:val="00A76F71"/>
    <w:rsid w:val="00A7728E"/>
    <w:rsid w:val="00A773E4"/>
    <w:rsid w:val="00A776C1"/>
    <w:rsid w:val="00A7793F"/>
    <w:rsid w:val="00A77D95"/>
    <w:rsid w:val="00A802C2"/>
    <w:rsid w:val="00A8058B"/>
    <w:rsid w:val="00A80620"/>
    <w:rsid w:val="00A80683"/>
    <w:rsid w:val="00A80D21"/>
    <w:rsid w:val="00A81483"/>
    <w:rsid w:val="00A816B0"/>
    <w:rsid w:val="00A81728"/>
    <w:rsid w:val="00A817D8"/>
    <w:rsid w:val="00A81947"/>
    <w:rsid w:val="00A81FD1"/>
    <w:rsid w:val="00A821EB"/>
    <w:rsid w:val="00A82297"/>
    <w:rsid w:val="00A82459"/>
    <w:rsid w:val="00A82547"/>
    <w:rsid w:val="00A82AAD"/>
    <w:rsid w:val="00A82BDD"/>
    <w:rsid w:val="00A82DFA"/>
    <w:rsid w:val="00A82F89"/>
    <w:rsid w:val="00A82FD7"/>
    <w:rsid w:val="00A833CD"/>
    <w:rsid w:val="00A8341E"/>
    <w:rsid w:val="00A83872"/>
    <w:rsid w:val="00A839FB"/>
    <w:rsid w:val="00A83BBA"/>
    <w:rsid w:val="00A83D70"/>
    <w:rsid w:val="00A83FAE"/>
    <w:rsid w:val="00A84162"/>
    <w:rsid w:val="00A84232"/>
    <w:rsid w:val="00A8429C"/>
    <w:rsid w:val="00A84791"/>
    <w:rsid w:val="00A84873"/>
    <w:rsid w:val="00A84A8A"/>
    <w:rsid w:val="00A84B8B"/>
    <w:rsid w:val="00A84E90"/>
    <w:rsid w:val="00A84F51"/>
    <w:rsid w:val="00A84FEE"/>
    <w:rsid w:val="00A8509D"/>
    <w:rsid w:val="00A85E07"/>
    <w:rsid w:val="00A85E27"/>
    <w:rsid w:val="00A85FD5"/>
    <w:rsid w:val="00A860DA"/>
    <w:rsid w:val="00A860E1"/>
    <w:rsid w:val="00A8620D"/>
    <w:rsid w:val="00A869FE"/>
    <w:rsid w:val="00A86B27"/>
    <w:rsid w:val="00A87161"/>
    <w:rsid w:val="00A87193"/>
    <w:rsid w:val="00A871F7"/>
    <w:rsid w:val="00A877B7"/>
    <w:rsid w:val="00A87CD1"/>
    <w:rsid w:val="00A87EFF"/>
    <w:rsid w:val="00A90112"/>
    <w:rsid w:val="00A901D4"/>
    <w:rsid w:val="00A904CA"/>
    <w:rsid w:val="00A9084E"/>
    <w:rsid w:val="00A90C23"/>
    <w:rsid w:val="00A91030"/>
    <w:rsid w:val="00A913BC"/>
    <w:rsid w:val="00A9175C"/>
    <w:rsid w:val="00A917D4"/>
    <w:rsid w:val="00A91815"/>
    <w:rsid w:val="00A919F1"/>
    <w:rsid w:val="00A91B50"/>
    <w:rsid w:val="00A91B7B"/>
    <w:rsid w:val="00A91BE9"/>
    <w:rsid w:val="00A91EBF"/>
    <w:rsid w:val="00A91F70"/>
    <w:rsid w:val="00A92106"/>
    <w:rsid w:val="00A922B4"/>
    <w:rsid w:val="00A9237F"/>
    <w:rsid w:val="00A92432"/>
    <w:rsid w:val="00A927ED"/>
    <w:rsid w:val="00A929F9"/>
    <w:rsid w:val="00A92D2F"/>
    <w:rsid w:val="00A92DB7"/>
    <w:rsid w:val="00A92DDA"/>
    <w:rsid w:val="00A930B1"/>
    <w:rsid w:val="00A931E1"/>
    <w:rsid w:val="00A9322F"/>
    <w:rsid w:val="00A934B7"/>
    <w:rsid w:val="00A9371C"/>
    <w:rsid w:val="00A93B37"/>
    <w:rsid w:val="00A93E1A"/>
    <w:rsid w:val="00A940F6"/>
    <w:rsid w:val="00A9449D"/>
    <w:rsid w:val="00A94743"/>
    <w:rsid w:val="00A94B6B"/>
    <w:rsid w:val="00A950E5"/>
    <w:rsid w:val="00A953E9"/>
    <w:rsid w:val="00A95738"/>
    <w:rsid w:val="00A95AEE"/>
    <w:rsid w:val="00A95CB4"/>
    <w:rsid w:val="00A95EB1"/>
    <w:rsid w:val="00A9630E"/>
    <w:rsid w:val="00A96634"/>
    <w:rsid w:val="00A966A2"/>
    <w:rsid w:val="00A969BA"/>
    <w:rsid w:val="00A96A81"/>
    <w:rsid w:val="00A96BD3"/>
    <w:rsid w:val="00A96C92"/>
    <w:rsid w:val="00A96EB8"/>
    <w:rsid w:val="00A970EB"/>
    <w:rsid w:val="00A9721E"/>
    <w:rsid w:val="00A9740C"/>
    <w:rsid w:val="00A97562"/>
    <w:rsid w:val="00A97CEE"/>
    <w:rsid w:val="00A97D02"/>
    <w:rsid w:val="00AA03CF"/>
    <w:rsid w:val="00AA043A"/>
    <w:rsid w:val="00AA04CA"/>
    <w:rsid w:val="00AA04F7"/>
    <w:rsid w:val="00AA05E1"/>
    <w:rsid w:val="00AA06A5"/>
    <w:rsid w:val="00AA06C2"/>
    <w:rsid w:val="00AA0803"/>
    <w:rsid w:val="00AA0914"/>
    <w:rsid w:val="00AA0C9D"/>
    <w:rsid w:val="00AA1028"/>
    <w:rsid w:val="00AA1152"/>
    <w:rsid w:val="00AA13D5"/>
    <w:rsid w:val="00AA15DE"/>
    <w:rsid w:val="00AA1BCF"/>
    <w:rsid w:val="00AA1E98"/>
    <w:rsid w:val="00AA2401"/>
    <w:rsid w:val="00AA2451"/>
    <w:rsid w:val="00AA2461"/>
    <w:rsid w:val="00AA24DA"/>
    <w:rsid w:val="00AA2849"/>
    <w:rsid w:val="00AA2AE0"/>
    <w:rsid w:val="00AA2FD8"/>
    <w:rsid w:val="00AA2FF9"/>
    <w:rsid w:val="00AA33D9"/>
    <w:rsid w:val="00AA36C4"/>
    <w:rsid w:val="00AA430D"/>
    <w:rsid w:val="00AA451C"/>
    <w:rsid w:val="00AA4553"/>
    <w:rsid w:val="00AA484B"/>
    <w:rsid w:val="00AA537D"/>
    <w:rsid w:val="00AA544B"/>
    <w:rsid w:val="00AA54D3"/>
    <w:rsid w:val="00AA570A"/>
    <w:rsid w:val="00AA5CF8"/>
    <w:rsid w:val="00AA5D1F"/>
    <w:rsid w:val="00AA5F23"/>
    <w:rsid w:val="00AA5FD7"/>
    <w:rsid w:val="00AA673B"/>
    <w:rsid w:val="00AA67F0"/>
    <w:rsid w:val="00AA6E38"/>
    <w:rsid w:val="00AA7121"/>
    <w:rsid w:val="00AA753F"/>
    <w:rsid w:val="00AA776E"/>
    <w:rsid w:val="00AA7799"/>
    <w:rsid w:val="00AA78F4"/>
    <w:rsid w:val="00AA797D"/>
    <w:rsid w:val="00AA7B4C"/>
    <w:rsid w:val="00AA7C41"/>
    <w:rsid w:val="00AA7CCD"/>
    <w:rsid w:val="00AB012B"/>
    <w:rsid w:val="00AB02FB"/>
    <w:rsid w:val="00AB0628"/>
    <w:rsid w:val="00AB06F3"/>
    <w:rsid w:val="00AB0752"/>
    <w:rsid w:val="00AB09EC"/>
    <w:rsid w:val="00AB0EE5"/>
    <w:rsid w:val="00AB122D"/>
    <w:rsid w:val="00AB14E2"/>
    <w:rsid w:val="00AB1537"/>
    <w:rsid w:val="00AB1539"/>
    <w:rsid w:val="00AB158E"/>
    <w:rsid w:val="00AB1647"/>
    <w:rsid w:val="00AB1949"/>
    <w:rsid w:val="00AB222B"/>
    <w:rsid w:val="00AB22EA"/>
    <w:rsid w:val="00AB2447"/>
    <w:rsid w:val="00AB2883"/>
    <w:rsid w:val="00AB2A2B"/>
    <w:rsid w:val="00AB2A5F"/>
    <w:rsid w:val="00AB2BFA"/>
    <w:rsid w:val="00AB2D1E"/>
    <w:rsid w:val="00AB2DD5"/>
    <w:rsid w:val="00AB343F"/>
    <w:rsid w:val="00AB3D40"/>
    <w:rsid w:val="00AB3DDA"/>
    <w:rsid w:val="00AB3F95"/>
    <w:rsid w:val="00AB3F9A"/>
    <w:rsid w:val="00AB3FD1"/>
    <w:rsid w:val="00AB4857"/>
    <w:rsid w:val="00AB4A24"/>
    <w:rsid w:val="00AB4CF2"/>
    <w:rsid w:val="00AB4D0B"/>
    <w:rsid w:val="00AB5196"/>
    <w:rsid w:val="00AB5477"/>
    <w:rsid w:val="00AB5537"/>
    <w:rsid w:val="00AB5944"/>
    <w:rsid w:val="00AB5ACD"/>
    <w:rsid w:val="00AB5B89"/>
    <w:rsid w:val="00AB5CBA"/>
    <w:rsid w:val="00AB5F1A"/>
    <w:rsid w:val="00AB602B"/>
    <w:rsid w:val="00AB6098"/>
    <w:rsid w:val="00AB6174"/>
    <w:rsid w:val="00AB62B2"/>
    <w:rsid w:val="00AB65C6"/>
    <w:rsid w:val="00AB69DA"/>
    <w:rsid w:val="00AB6A40"/>
    <w:rsid w:val="00AB7406"/>
    <w:rsid w:val="00AB794B"/>
    <w:rsid w:val="00AB7AB1"/>
    <w:rsid w:val="00AB7D26"/>
    <w:rsid w:val="00AB7E28"/>
    <w:rsid w:val="00AB7FA6"/>
    <w:rsid w:val="00AC0150"/>
    <w:rsid w:val="00AC0302"/>
    <w:rsid w:val="00AC077D"/>
    <w:rsid w:val="00AC0984"/>
    <w:rsid w:val="00AC0B59"/>
    <w:rsid w:val="00AC0CA4"/>
    <w:rsid w:val="00AC1034"/>
    <w:rsid w:val="00AC1150"/>
    <w:rsid w:val="00AC1466"/>
    <w:rsid w:val="00AC17EC"/>
    <w:rsid w:val="00AC2008"/>
    <w:rsid w:val="00AC2016"/>
    <w:rsid w:val="00AC2106"/>
    <w:rsid w:val="00AC2346"/>
    <w:rsid w:val="00AC234E"/>
    <w:rsid w:val="00AC2415"/>
    <w:rsid w:val="00AC27C5"/>
    <w:rsid w:val="00AC292D"/>
    <w:rsid w:val="00AC2A4C"/>
    <w:rsid w:val="00AC2A5B"/>
    <w:rsid w:val="00AC2B9A"/>
    <w:rsid w:val="00AC2D78"/>
    <w:rsid w:val="00AC2E8A"/>
    <w:rsid w:val="00AC377B"/>
    <w:rsid w:val="00AC3CAC"/>
    <w:rsid w:val="00AC3D53"/>
    <w:rsid w:val="00AC3DBC"/>
    <w:rsid w:val="00AC42E2"/>
    <w:rsid w:val="00AC4AA7"/>
    <w:rsid w:val="00AC4B0C"/>
    <w:rsid w:val="00AC4B1E"/>
    <w:rsid w:val="00AC572C"/>
    <w:rsid w:val="00AC5E9F"/>
    <w:rsid w:val="00AC613D"/>
    <w:rsid w:val="00AC6903"/>
    <w:rsid w:val="00AC69E3"/>
    <w:rsid w:val="00AC6CB6"/>
    <w:rsid w:val="00AC6F76"/>
    <w:rsid w:val="00AC70AB"/>
    <w:rsid w:val="00AC7289"/>
    <w:rsid w:val="00AC7CCA"/>
    <w:rsid w:val="00AD0127"/>
    <w:rsid w:val="00AD088D"/>
    <w:rsid w:val="00AD0A73"/>
    <w:rsid w:val="00AD0C80"/>
    <w:rsid w:val="00AD0C89"/>
    <w:rsid w:val="00AD0D47"/>
    <w:rsid w:val="00AD1581"/>
    <w:rsid w:val="00AD17B0"/>
    <w:rsid w:val="00AD18F4"/>
    <w:rsid w:val="00AD2222"/>
    <w:rsid w:val="00AD2882"/>
    <w:rsid w:val="00AD2A54"/>
    <w:rsid w:val="00AD2A9C"/>
    <w:rsid w:val="00AD319D"/>
    <w:rsid w:val="00AD39B0"/>
    <w:rsid w:val="00AD4756"/>
    <w:rsid w:val="00AD491F"/>
    <w:rsid w:val="00AD4A51"/>
    <w:rsid w:val="00AD4B6F"/>
    <w:rsid w:val="00AD4D8A"/>
    <w:rsid w:val="00AD5313"/>
    <w:rsid w:val="00AD5320"/>
    <w:rsid w:val="00AD532B"/>
    <w:rsid w:val="00AD55E5"/>
    <w:rsid w:val="00AD5F17"/>
    <w:rsid w:val="00AD5F18"/>
    <w:rsid w:val="00AD5FD6"/>
    <w:rsid w:val="00AD6064"/>
    <w:rsid w:val="00AD6157"/>
    <w:rsid w:val="00AD6187"/>
    <w:rsid w:val="00AD648A"/>
    <w:rsid w:val="00AD653B"/>
    <w:rsid w:val="00AD664D"/>
    <w:rsid w:val="00AD66B4"/>
    <w:rsid w:val="00AD67FF"/>
    <w:rsid w:val="00AD68D7"/>
    <w:rsid w:val="00AD6B82"/>
    <w:rsid w:val="00AD6D43"/>
    <w:rsid w:val="00AD6FA1"/>
    <w:rsid w:val="00AD7008"/>
    <w:rsid w:val="00AD70B3"/>
    <w:rsid w:val="00AD735F"/>
    <w:rsid w:val="00AD740E"/>
    <w:rsid w:val="00AD757E"/>
    <w:rsid w:val="00AD760D"/>
    <w:rsid w:val="00AD7616"/>
    <w:rsid w:val="00AD77E6"/>
    <w:rsid w:val="00AD7924"/>
    <w:rsid w:val="00AD7BAF"/>
    <w:rsid w:val="00AD7EE2"/>
    <w:rsid w:val="00AE010C"/>
    <w:rsid w:val="00AE0278"/>
    <w:rsid w:val="00AE07D1"/>
    <w:rsid w:val="00AE0886"/>
    <w:rsid w:val="00AE091B"/>
    <w:rsid w:val="00AE0DC7"/>
    <w:rsid w:val="00AE1182"/>
    <w:rsid w:val="00AE11C0"/>
    <w:rsid w:val="00AE147A"/>
    <w:rsid w:val="00AE189C"/>
    <w:rsid w:val="00AE18A5"/>
    <w:rsid w:val="00AE18D6"/>
    <w:rsid w:val="00AE1ADA"/>
    <w:rsid w:val="00AE1B24"/>
    <w:rsid w:val="00AE2090"/>
    <w:rsid w:val="00AE224B"/>
    <w:rsid w:val="00AE2280"/>
    <w:rsid w:val="00AE23A7"/>
    <w:rsid w:val="00AE264C"/>
    <w:rsid w:val="00AE269A"/>
    <w:rsid w:val="00AE26BB"/>
    <w:rsid w:val="00AE2B55"/>
    <w:rsid w:val="00AE2D81"/>
    <w:rsid w:val="00AE2DA7"/>
    <w:rsid w:val="00AE2DD0"/>
    <w:rsid w:val="00AE3230"/>
    <w:rsid w:val="00AE37AF"/>
    <w:rsid w:val="00AE3BA6"/>
    <w:rsid w:val="00AE3D47"/>
    <w:rsid w:val="00AE3DEC"/>
    <w:rsid w:val="00AE3E22"/>
    <w:rsid w:val="00AE3F89"/>
    <w:rsid w:val="00AE40B1"/>
    <w:rsid w:val="00AE41DA"/>
    <w:rsid w:val="00AE46D6"/>
    <w:rsid w:val="00AE491D"/>
    <w:rsid w:val="00AE4DC1"/>
    <w:rsid w:val="00AE5250"/>
    <w:rsid w:val="00AE557B"/>
    <w:rsid w:val="00AE5B49"/>
    <w:rsid w:val="00AE5D3C"/>
    <w:rsid w:val="00AE5EBF"/>
    <w:rsid w:val="00AE65AA"/>
    <w:rsid w:val="00AE7757"/>
    <w:rsid w:val="00AE7D20"/>
    <w:rsid w:val="00AE7FFB"/>
    <w:rsid w:val="00AF06FA"/>
    <w:rsid w:val="00AF07AB"/>
    <w:rsid w:val="00AF08AB"/>
    <w:rsid w:val="00AF0A3B"/>
    <w:rsid w:val="00AF0D5A"/>
    <w:rsid w:val="00AF134C"/>
    <w:rsid w:val="00AF1388"/>
    <w:rsid w:val="00AF1CA7"/>
    <w:rsid w:val="00AF1EBA"/>
    <w:rsid w:val="00AF1FB8"/>
    <w:rsid w:val="00AF1FD9"/>
    <w:rsid w:val="00AF227D"/>
    <w:rsid w:val="00AF231B"/>
    <w:rsid w:val="00AF25D8"/>
    <w:rsid w:val="00AF2888"/>
    <w:rsid w:val="00AF2BCC"/>
    <w:rsid w:val="00AF2C20"/>
    <w:rsid w:val="00AF31D3"/>
    <w:rsid w:val="00AF375D"/>
    <w:rsid w:val="00AF37C8"/>
    <w:rsid w:val="00AF3905"/>
    <w:rsid w:val="00AF390F"/>
    <w:rsid w:val="00AF3A46"/>
    <w:rsid w:val="00AF3AC5"/>
    <w:rsid w:val="00AF3EAC"/>
    <w:rsid w:val="00AF40B0"/>
    <w:rsid w:val="00AF45A9"/>
    <w:rsid w:val="00AF45AC"/>
    <w:rsid w:val="00AF46F4"/>
    <w:rsid w:val="00AF4744"/>
    <w:rsid w:val="00AF47BD"/>
    <w:rsid w:val="00AF49E5"/>
    <w:rsid w:val="00AF4BC4"/>
    <w:rsid w:val="00AF4E91"/>
    <w:rsid w:val="00AF527D"/>
    <w:rsid w:val="00AF5442"/>
    <w:rsid w:val="00AF5453"/>
    <w:rsid w:val="00AF552E"/>
    <w:rsid w:val="00AF5793"/>
    <w:rsid w:val="00AF597B"/>
    <w:rsid w:val="00AF5BB7"/>
    <w:rsid w:val="00AF628B"/>
    <w:rsid w:val="00AF63E3"/>
    <w:rsid w:val="00AF6995"/>
    <w:rsid w:val="00AF6A84"/>
    <w:rsid w:val="00AF6DA2"/>
    <w:rsid w:val="00AF75E1"/>
    <w:rsid w:val="00AF7939"/>
    <w:rsid w:val="00AF7A42"/>
    <w:rsid w:val="00AF7ADC"/>
    <w:rsid w:val="00AF7C40"/>
    <w:rsid w:val="00B000EE"/>
    <w:rsid w:val="00B002C1"/>
    <w:rsid w:val="00B004ED"/>
    <w:rsid w:val="00B00837"/>
    <w:rsid w:val="00B009B7"/>
    <w:rsid w:val="00B00E11"/>
    <w:rsid w:val="00B010FB"/>
    <w:rsid w:val="00B01260"/>
    <w:rsid w:val="00B01944"/>
    <w:rsid w:val="00B021D4"/>
    <w:rsid w:val="00B02323"/>
    <w:rsid w:val="00B023D0"/>
    <w:rsid w:val="00B0275B"/>
    <w:rsid w:val="00B0288A"/>
    <w:rsid w:val="00B028CE"/>
    <w:rsid w:val="00B029FE"/>
    <w:rsid w:val="00B02AA5"/>
    <w:rsid w:val="00B02BCD"/>
    <w:rsid w:val="00B0308D"/>
    <w:rsid w:val="00B030F0"/>
    <w:rsid w:val="00B03152"/>
    <w:rsid w:val="00B0349F"/>
    <w:rsid w:val="00B03C95"/>
    <w:rsid w:val="00B03E06"/>
    <w:rsid w:val="00B03E6E"/>
    <w:rsid w:val="00B042F5"/>
    <w:rsid w:val="00B044AB"/>
    <w:rsid w:val="00B0476C"/>
    <w:rsid w:val="00B049B1"/>
    <w:rsid w:val="00B04EC6"/>
    <w:rsid w:val="00B050A4"/>
    <w:rsid w:val="00B054DD"/>
    <w:rsid w:val="00B0564D"/>
    <w:rsid w:val="00B058C5"/>
    <w:rsid w:val="00B05ACF"/>
    <w:rsid w:val="00B05BFB"/>
    <w:rsid w:val="00B05C6B"/>
    <w:rsid w:val="00B05EAF"/>
    <w:rsid w:val="00B05F45"/>
    <w:rsid w:val="00B06025"/>
    <w:rsid w:val="00B06442"/>
    <w:rsid w:val="00B064C9"/>
    <w:rsid w:val="00B064FC"/>
    <w:rsid w:val="00B07118"/>
    <w:rsid w:val="00B0732D"/>
    <w:rsid w:val="00B074F3"/>
    <w:rsid w:val="00B07C1C"/>
    <w:rsid w:val="00B07E2C"/>
    <w:rsid w:val="00B10127"/>
    <w:rsid w:val="00B10842"/>
    <w:rsid w:val="00B112E3"/>
    <w:rsid w:val="00B11305"/>
    <w:rsid w:val="00B11895"/>
    <w:rsid w:val="00B1196A"/>
    <w:rsid w:val="00B11ABF"/>
    <w:rsid w:val="00B11FAA"/>
    <w:rsid w:val="00B11FC2"/>
    <w:rsid w:val="00B1203C"/>
    <w:rsid w:val="00B1236F"/>
    <w:rsid w:val="00B123CE"/>
    <w:rsid w:val="00B12429"/>
    <w:rsid w:val="00B124B8"/>
    <w:rsid w:val="00B1283A"/>
    <w:rsid w:val="00B12886"/>
    <w:rsid w:val="00B12BE9"/>
    <w:rsid w:val="00B12D85"/>
    <w:rsid w:val="00B12DAD"/>
    <w:rsid w:val="00B12F09"/>
    <w:rsid w:val="00B13580"/>
    <w:rsid w:val="00B135A2"/>
    <w:rsid w:val="00B1378B"/>
    <w:rsid w:val="00B139B3"/>
    <w:rsid w:val="00B13F99"/>
    <w:rsid w:val="00B14001"/>
    <w:rsid w:val="00B14138"/>
    <w:rsid w:val="00B14344"/>
    <w:rsid w:val="00B143A4"/>
    <w:rsid w:val="00B143B3"/>
    <w:rsid w:val="00B14D3A"/>
    <w:rsid w:val="00B14E78"/>
    <w:rsid w:val="00B15104"/>
    <w:rsid w:val="00B151E1"/>
    <w:rsid w:val="00B1526E"/>
    <w:rsid w:val="00B15399"/>
    <w:rsid w:val="00B1539D"/>
    <w:rsid w:val="00B15518"/>
    <w:rsid w:val="00B15618"/>
    <w:rsid w:val="00B15720"/>
    <w:rsid w:val="00B15A3B"/>
    <w:rsid w:val="00B15B5E"/>
    <w:rsid w:val="00B15B8C"/>
    <w:rsid w:val="00B15D1A"/>
    <w:rsid w:val="00B15F6F"/>
    <w:rsid w:val="00B1613B"/>
    <w:rsid w:val="00B161C4"/>
    <w:rsid w:val="00B1670D"/>
    <w:rsid w:val="00B16A58"/>
    <w:rsid w:val="00B16DAF"/>
    <w:rsid w:val="00B16EFB"/>
    <w:rsid w:val="00B172AF"/>
    <w:rsid w:val="00B173AC"/>
    <w:rsid w:val="00B17465"/>
    <w:rsid w:val="00B17507"/>
    <w:rsid w:val="00B1750E"/>
    <w:rsid w:val="00B17784"/>
    <w:rsid w:val="00B177A0"/>
    <w:rsid w:val="00B17864"/>
    <w:rsid w:val="00B178AA"/>
    <w:rsid w:val="00B17AE3"/>
    <w:rsid w:val="00B17CAB"/>
    <w:rsid w:val="00B17E12"/>
    <w:rsid w:val="00B200E9"/>
    <w:rsid w:val="00B20894"/>
    <w:rsid w:val="00B20E1F"/>
    <w:rsid w:val="00B2119D"/>
    <w:rsid w:val="00B2158E"/>
    <w:rsid w:val="00B21924"/>
    <w:rsid w:val="00B21A29"/>
    <w:rsid w:val="00B2230A"/>
    <w:rsid w:val="00B2232C"/>
    <w:rsid w:val="00B22616"/>
    <w:rsid w:val="00B22B8E"/>
    <w:rsid w:val="00B22BD3"/>
    <w:rsid w:val="00B22F84"/>
    <w:rsid w:val="00B22FEF"/>
    <w:rsid w:val="00B23314"/>
    <w:rsid w:val="00B23396"/>
    <w:rsid w:val="00B2367A"/>
    <w:rsid w:val="00B23840"/>
    <w:rsid w:val="00B23A62"/>
    <w:rsid w:val="00B23D95"/>
    <w:rsid w:val="00B23DB3"/>
    <w:rsid w:val="00B240DA"/>
    <w:rsid w:val="00B24403"/>
    <w:rsid w:val="00B2474D"/>
    <w:rsid w:val="00B24902"/>
    <w:rsid w:val="00B24B0D"/>
    <w:rsid w:val="00B24C1E"/>
    <w:rsid w:val="00B24EE9"/>
    <w:rsid w:val="00B24FAA"/>
    <w:rsid w:val="00B24FB2"/>
    <w:rsid w:val="00B2563E"/>
    <w:rsid w:val="00B25712"/>
    <w:rsid w:val="00B2573E"/>
    <w:rsid w:val="00B2575B"/>
    <w:rsid w:val="00B257FC"/>
    <w:rsid w:val="00B25806"/>
    <w:rsid w:val="00B2580D"/>
    <w:rsid w:val="00B25CFD"/>
    <w:rsid w:val="00B25EDF"/>
    <w:rsid w:val="00B263A9"/>
    <w:rsid w:val="00B265F7"/>
    <w:rsid w:val="00B26619"/>
    <w:rsid w:val="00B267EB"/>
    <w:rsid w:val="00B26A3A"/>
    <w:rsid w:val="00B26A48"/>
    <w:rsid w:val="00B26A7F"/>
    <w:rsid w:val="00B26C97"/>
    <w:rsid w:val="00B26C9A"/>
    <w:rsid w:val="00B26CC0"/>
    <w:rsid w:val="00B273CA"/>
    <w:rsid w:val="00B276FA"/>
    <w:rsid w:val="00B27B60"/>
    <w:rsid w:val="00B27CB1"/>
    <w:rsid w:val="00B301F4"/>
    <w:rsid w:val="00B30480"/>
    <w:rsid w:val="00B3073E"/>
    <w:rsid w:val="00B3073F"/>
    <w:rsid w:val="00B30ABA"/>
    <w:rsid w:val="00B30B0E"/>
    <w:rsid w:val="00B30E48"/>
    <w:rsid w:val="00B30FFB"/>
    <w:rsid w:val="00B3100B"/>
    <w:rsid w:val="00B313C4"/>
    <w:rsid w:val="00B31630"/>
    <w:rsid w:val="00B317C5"/>
    <w:rsid w:val="00B31D58"/>
    <w:rsid w:val="00B31D6B"/>
    <w:rsid w:val="00B31EE0"/>
    <w:rsid w:val="00B32014"/>
    <w:rsid w:val="00B320AF"/>
    <w:rsid w:val="00B32112"/>
    <w:rsid w:val="00B321F7"/>
    <w:rsid w:val="00B326FA"/>
    <w:rsid w:val="00B32B10"/>
    <w:rsid w:val="00B32D0F"/>
    <w:rsid w:val="00B32D45"/>
    <w:rsid w:val="00B33714"/>
    <w:rsid w:val="00B33A7F"/>
    <w:rsid w:val="00B33BF6"/>
    <w:rsid w:val="00B342B4"/>
    <w:rsid w:val="00B34663"/>
    <w:rsid w:val="00B34B14"/>
    <w:rsid w:val="00B34C5F"/>
    <w:rsid w:val="00B34F2E"/>
    <w:rsid w:val="00B351AD"/>
    <w:rsid w:val="00B352F0"/>
    <w:rsid w:val="00B35413"/>
    <w:rsid w:val="00B35504"/>
    <w:rsid w:val="00B35751"/>
    <w:rsid w:val="00B35A83"/>
    <w:rsid w:val="00B35B82"/>
    <w:rsid w:val="00B35CFD"/>
    <w:rsid w:val="00B35E74"/>
    <w:rsid w:val="00B35E78"/>
    <w:rsid w:val="00B3651D"/>
    <w:rsid w:val="00B367A9"/>
    <w:rsid w:val="00B36997"/>
    <w:rsid w:val="00B36A55"/>
    <w:rsid w:val="00B36A81"/>
    <w:rsid w:val="00B36B91"/>
    <w:rsid w:val="00B36CDB"/>
    <w:rsid w:val="00B36FCC"/>
    <w:rsid w:val="00B3701F"/>
    <w:rsid w:val="00B376B8"/>
    <w:rsid w:val="00B37811"/>
    <w:rsid w:val="00B37822"/>
    <w:rsid w:val="00B37F14"/>
    <w:rsid w:val="00B40045"/>
    <w:rsid w:val="00B4017C"/>
    <w:rsid w:val="00B40933"/>
    <w:rsid w:val="00B4095B"/>
    <w:rsid w:val="00B40A89"/>
    <w:rsid w:val="00B40C0F"/>
    <w:rsid w:val="00B41762"/>
    <w:rsid w:val="00B4179D"/>
    <w:rsid w:val="00B418FF"/>
    <w:rsid w:val="00B41A99"/>
    <w:rsid w:val="00B41F05"/>
    <w:rsid w:val="00B42242"/>
    <w:rsid w:val="00B42358"/>
    <w:rsid w:val="00B42AA5"/>
    <w:rsid w:val="00B42AE1"/>
    <w:rsid w:val="00B42B11"/>
    <w:rsid w:val="00B42D1E"/>
    <w:rsid w:val="00B43444"/>
    <w:rsid w:val="00B43782"/>
    <w:rsid w:val="00B437D6"/>
    <w:rsid w:val="00B438E1"/>
    <w:rsid w:val="00B43B80"/>
    <w:rsid w:val="00B43C26"/>
    <w:rsid w:val="00B43F51"/>
    <w:rsid w:val="00B4426D"/>
    <w:rsid w:val="00B44445"/>
    <w:rsid w:val="00B44650"/>
    <w:rsid w:val="00B4468B"/>
    <w:rsid w:val="00B447FA"/>
    <w:rsid w:val="00B44CE1"/>
    <w:rsid w:val="00B44DB7"/>
    <w:rsid w:val="00B452E4"/>
    <w:rsid w:val="00B45696"/>
    <w:rsid w:val="00B456A3"/>
    <w:rsid w:val="00B4570B"/>
    <w:rsid w:val="00B45761"/>
    <w:rsid w:val="00B458F5"/>
    <w:rsid w:val="00B45ADA"/>
    <w:rsid w:val="00B460A8"/>
    <w:rsid w:val="00B46195"/>
    <w:rsid w:val="00B4621D"/>
    <w:rsid w:val="00B46401"/>
    <w:rsid w:val="00B466FB"/>
    <w:rsid w:val="00B4693F"/>
    <w:rsid w:val="00B46993"/>
    <w:rsid w:val="00B46D6B"/>
    <w:rsid w:val="00B46E8B"/>
    <w:rsid w:val="00B46F95"/>
    <w:rsid w:val="00B470BA"/>
    <w:rsid w:val="00B47294"/>
    <w:rsid w:val="00B474F3"/>
    <w:rsid w:val="00B4779D"/>
    <w:rsid w:val="00B47DCE"/>
    <w:rsid w:val="00B50072"/>
    <w:rsid w:val="00B50779"/>
    <w:rsid w:val="00B5079F"/>
    <w:rsid w:val="00B50B60"/>
    <w:rsid w:val="00B50D5C"/>
    <w:rsid w:val="00B50DD0"/>
    <w:rsid w:val="00B50FCF"/>
    <w:rsid w:val="00B50FE8"/>
    <w:rsid w:val="00B51119"/>
    <w:rsid w:val="00B512C7"/>
    <w:rsid w:val="00B51FE6"/>
    <w:rsid w:val="00B52267"/>
    <w:rsid w:val="00B528F5"/>
    <w:rsid w:val="00B5314F"/>
    <w:rsid w:val="00B5334F"/>
    <w:rsid w:val="00B533E9"/>
    <w:rsid w:val="00B5386B"/>
    <w:rsid w:val="00B5386C"/>
    <w:rsid w:val="00B53AB1"/>
    <w:rsid w:val="00B53C07"/>
    <w:rsid w:val="00B53C19"/>
    <w:rsid w:val="00B53DDE"/>
    <w:rsid w:val="00B53E0E"/>
    <w:rsid w:val="00B5422D"/>
    <w:rsid w:val="00B545F9"/>
    <w:rsid w:val="00B54835"/>
    <w:rsid w:val="00B54B4E"/>
    <w:rsid w:val="00B54BFB"/>
    <w:rsid w:val="00B54D26"/>
    <w:rsid w:val="00B55029"/>
    <w:rsid w:val="00B55049"/>
    <w:rsid w:val="00B55210"/>
    <w:rsid w:val="00B552A4"/>
    <w:rsid w:val="00B555F2"/>
    <w:rsid w:val="00B556E8"/>
    <w:rsid w:val="00B5570A"/>
    <w:rsid w:val="00B55876"/>
    <w:rsid w:val="00B558FB"/>
    <w:rsid w:val="00B55BB5"/>
    <w:rsid w:val="00B55C07"/>
    <w:rsid w:val="00B55DD8"/>
    <w:rsid w:val="00B55E4F"/>
    <w:rsid w:val="00B55F60"/>
    <w:rsid w:val="00B56029"/>
    <w:rsid w:val="00B56193"/>
    <w:rsid w:val="00B56D07"/>
    <w:rsid w:val="00B56E43"/>
    <w:rsid w:val="00B56E48"/>
    <w:rsid w:val="00B56F2F"/>
    <w:rsid w:val="00B571CB"/>
    <w:rsid w:val="00B575AE"/>
    <w:rsid w:val="00B5760C"/>
    <w:rsid w:val="00B57E6B"/>
    <w:rsid w:val="00B57F00"/>
    <w:rsid w:val="00B57F4B"/>
    <w:rsid w:val="00B60179"/>
    <w:rsid w:val="00B60271"/>
    <w:rsid w:val="00B606DF"/>
    <w:rsid w:val="00B608F0"/>
    <w:rsid w:val="00B60A99"/>
    <w:rsid w:val="00B610B5"/>
    <w:rsid w:val="00B61148"/>
    <w:rsid w:val="00B611DB"/>
    <w:rsid w:val="00B61201"/>
    <w:rsid w:val="00B61614"/>
    <w:rsid w:val="00B617DB"/>
    <w:rsid w:val="00B61AE9"/>
    <w:rsid w:val="00B61D26"/>
    <w:rsid w:val="00B61D7F"/>
    <w:rsid w:val="00B62187"/>
    <w:rsid w:val="00B62481"/>
    <w:rsid w:val="00B62653"/>
    <w:rsid w:val="00B62837"/>
    <w:rsid w:val="00B628DC"/>
    <w:rsid w:val="00B62FA5"/>
    <w:rsid w:val="00B6312B"/>
    <w:rsid w:val="00B63187"/>
    <w:rsid w:val="00B634C2"/>
    <w:rsid w:val="00B636F0"/>
    <w:rsid w:val="00B637E7"/>
    <w:rsid w:val="00B638F2"/>
    <w:rsid w:val="00B63C3F"/>
    <w:rsid w:val="00B63C76"/>
    <w:rsid w:val="00B63E07"/>
    <w:rsid w:val="00B63F01"/>
    <w:rsid w:val="00B6425D"/>
    <w:rsid w:val="00B6474D"/>
    <w:rsid w:val="00B648F9"/>
    <w:rsid w:val="00B649BA"/>
    <w:rsid w:val="00B64BDF"/>
    <w:rsid w:val="00B64C5C"/>
    <w:rsid w:val="00B64D79"/>
    <w:rsid w:val="00B64F52"/>
    <w:rsid w:val="00B653D5"/>
    <w:rsid w:val="00B657B9"/>
    <w:rsid w:val="00B6581F"/>
    <w:rsid w:val="00B65D27"/>
    <w:rsid w:val="00B66019"/>
    <w:rsid w:val="00B66354"/>
    <w:rsid w:val="00B66357"/>
    <w:rsid w:val="00B66398"/>
    <w:rsid w:val="00B66ABB"/>
    <w:rsid w:val="00B66DC8"/>
    <w:rsid w:val="00B66E09"/>
    <w:rsid w:val="00B67C04"/>
    <w:rsid w:val="00B67EB3"/>
    <w:rsid w:val="00B67ED4"/>
    <w:rsid w:val="00B67F43"/>
    <w:rsid w:val="00B67FA7"/>
    <w:rsid w:val="00B701D4"/>
    <w:rsid w:val="00B7023A"/>
    <w:rsid w:val="00B70372"/>
    <w:rsid w:val="00B705D7"/>
    <w:rsid w:val="00B7082F"/>
    <w:rsid w:val="00B70D60"/>
    <w:rsid w:val="00B70FFB"/>
    <w:rsid w:val="00B711E1"/>
    <w:rsid w:val="00B7173B"/>
    <w:rsid w:val="00B720D5"/>
    <w:rsid w:val="00B72C4E"/>
    <w:rsid w:val="00B731E7"/>
    <w:rsid w:val="00B73346"/>
    <w:rsid w:val="00B73391"/>
    <w:rsid w:val="00B73704"/>
    <w:rsid w:val="00B73A2A"/>
    <w:rsid w:val="00B73B8F"/>
    <w:rsid w:val="00B74019"/>
    <w:rsid w:val="00B74072"/>
    <w:rsid w:val="00B741BB"/>
    <w:rsid w:val="00B74249"/>
    <w:rsid w:val="00B742F6"/>
    <w:rsid w:val="00B74388"/>
    <w:rsid w:val="00B74F01"/>
    <w:rsid w:val="00B7511F"/>
    <w:rsid w:val="00B7534C"/>
    <w:rsid w:val="00B7542E"/>
    <w:rsid w:val="00B7543A"/>
    <w:rsid w:val="00B75967"/>
    <w:rsid w:val="00B75992"/>
    <w:rsid w:val="00B7599D"/>
    <w:rsid w:val="00B75D39"/>
    <w:rsid w:val="00B75F8B"/>
    <w:rsid w:val="00B760B9"/>
    <w:rsid w:val="00B76101"/>
    <w:rsid w:val="00B76118"/>
    <w:rsid w:val="00B76143"/>
    <w:rsid w:val="00B762D6"/>
    <w:rsid w:val="00B76400"/>
    <w:rsid w:val="00B76828"/>
    <w:rsid w:val="00B76839"/>
    <w:rsid w:val="00B76B03"/>
    <w:rsid w:val="00B76D04"/>
    <w:rsid w:val="00B77102"/>
    <w:rsid w:val="00B775EE"/>
    <w:rsid w:val="00B77961"/>
    <w:rsid w:val="00B77E4A"/>
    <w:rsid w:val="00B77F1A"/>
    <w:rsid w:val="00B80243"/>
    <w:rsid w:val="00B8035A"/>
    <w:rsid w:val="00B8057E"/>
    <w:rsid w:val="00B805D6"/>
    <w:rsid w:val="00B80695"/>
    <w:rsid w:val="00B8075A"/>
    <w:rsid w:val="00B80770"/>
    <w:rsid w:val="00B80B3B"/>
    <w:rsid w:val="00B80D3C"/>
    <w:rsid w:val="00B80D73"/>
    <w:rsid w:val="00B81255"/>
    <w:rsid w:val="00B81393"/>
    <w:rsid w:val="00B8152C"/>
    <w:rsid w:val="00B81681"/>
    <w:rsid w:val="00B816C6"/>
    <w:rsid w:val="00B81899"/>
    <w:rsid w:val="00B81A31"/>
    <w:rsid w:val="00B81F21"/>
    <w:rsid w:val="00B81F8B"/>
    <w:rsid w:val="00B81FC1"/>
    <w:rsid w:val="00B82074"/>
    <w:rsid w:val="00B822DC"/>
    <w:rsid w:val="00B8264B"/>
    <w:rsid w:val="00B8275C"/>
    <w:rsid w:val="00B82C24"/>
    <w:rsid w:val="00B82D30"/>
    <w:rsid w:val="00B82F24"/>
    <w:rsid w:val="00B83419"/>
    <w:rsid w:val="00B8366B"/>
    <w:rsid w:val="00B83834"/>
    <w:rsid w:val="00B83962"/>
    <w:rsid w:val="00B83A5D"/>
    <w:rsid w:val="00B83A6A"/>
    <w:rsid w:val="00B83D6E"/>
    <w:rsid w:val="00B83DA3"/>
    <w:rsid w:val="00B83EA4"/>
    <w:rsid w:val="00B83EF9"/>
    <w:rsid w:val="00B83F0C"/>
    <w:rsid w:val="00B8439E"/>
    <w:rsid w:val="00B843E8"/>
    <w:rsid w:val="00B84495"/>
    <w:rsid w:val="00B847F5"/>
    <w:rsid w:val="00B84AF3"/>
    <w:rsid w:val="00B85091"/>
    <w:rsid w:val="00B85136"/>
    <w:rsid w:val="00B851DD"/>
    <w:rsid w:val="00B852C0"/>
    <w:rsid w:val="00B85332"/>
    <w:rsid w:val="00B85713"/>
    <w:rsid w:val="00B858E9"/>
    <w:rsid w:val="00B8592D"/>
    <w:rsid w:val="00B85B2B"/>
    <w:rsid w:val="00B85F81"/>
    <w:rsid w:val="00B860DB"/>
    <w:rsid w:val="00B863CB"/>
    <w:rsid w:val="00B864F3"/>
    <w:rsid w:val="00B86613"/>
    <w:rsid w:val="00B866E3"/>
    <w:rsid w:val="00B86890"/>
    <w:rsid w:val="00B86973"/>
    <w:rsid w:val="00B86D13"/>
    <w:rsid w:val="00B8765F"/>
    <w:rsid w:val="00B87898"/>
    <w:rsid w:val="00B8798E"/>
    <w:rsid w:val="00B87CEB"/>
    <w:rsid w:val="00B87EAE"/>
    <w:rsid w:val="00B901B4"/>
    <w:rsid w:val="00B906C7"/>
    <w:rsid w:val="00B90749"/>
    <w:rsid w:val="00B90B23"/>
    <w:rsid w:val="00B90B60"/>
    <w:rsid w:val="00B90D10"/>
    <w:rsid w:val="00B91B04"/>
    <w:rsid w:val="00B91B66"/>
    <w:rsid w:val="00B91CD5"/>
    <w:rsid w:val="00B923A0"/>
    <w:rsid w:val="00B92690"/>
    <w:rsid w:val="00B92796"/>
    <w:rsid w:val="00B92E9D"/>
    <w:rsid w:val="00B92F79"/>
    <w:rsid w:val="00B930C7"/>
    <w:rsid w:val="00B93124"/>
    <w:rsid w:val="00B93262"/>
    <w:rsid w:val="00B9350E"/>
    <w:rsid w:val="00B93623"/>
    <w:rsid w:val="00B939F4"/>
    <w:rsid w:val="00B93AA2"/>
    <w:rsid w:val="00B93B7D"/>
    <w:rsid w:val="00B94149"/>
    <w:rsid w:val="00B947D0"/>
    <w:rsid w:val="00B949D6"/>
    <w:rsid w:val="00B94A81"/>
    <w:rsid w:val="00B950A1"/>
    <w:rsid w:val="00B95676"/>
    <w:rsid w:val="00B95AB8"/>
    <w:rsid w:val="00B95D17"/>
    <w:rsid w:val="00B95E07"/>
    <w:rsid w:val="00B96419"/>
    <w:rsid w:val="00B96444"/>
    <w:rsid w:val="00B96475"/>
    <w:rsid w:val="00B96877"/>
    <w:rsid w:val="00B96B87"/>
    <w:rsid w:val="00B96B96"/>
    <w:rsid w:val="00B96E7C"/>
    <w:rsid w:val="00B96FC1"/>
    <w:rsid w:val="00B97189"/>
    <w:rsid w:val="00B97269"/>
    <w:rsid w:val="00B97280"/>
    <w:rsid w:val="00B97552"/>
    <w:rsid w:val="00B97659"/>
    <w:rsid w:val="00B97BAA"/>
    <w:rsid w:val="00B97C4F"/>
    <w:rsid w:val="00B97EDA"/>
    <w:rsid w:val="00BA041A"/>
    <w:rsid w:val="00BA042F"/>
    <w:rsid w:val="00BA058A"/>
    <w:rsid w:val="00BA0943"/>
    <w:rsid w:val="00BA0A36"/>
    <w:rsid w:val="00BA0FAE"/>
    <w:rsid w:val="00BA112A"/>
    <w:rsid w:val="00BA123E"/>
    <w:rsid w:val="00BA155A"/>
    <w:rsid w:val="00BA1821"/>
    <w:rsid w:val="00BA1A34"/>
    <w:rsid w:val="00BA1A41"/>
    <w:rsid w:val="00BA1E04"/>
    <w:rsid w:val="00BA20F7"/>
    <w:rsid w:val="00BA21E0"/>
    <w:rsid w:val="00BA225C"/>
    <w:rsid w:val="00BA2288"/>
    <w:rsid w:val="00BA248B"/>
    <w:rsid w:val="00BA2991"/>
    <w:rsid w:val="00BA2AEF"/>
    <w:rsid w:val="00BA2BA4"/>
    <w:rsid w:val="00BA2C87"/>
    <w:rsid w:val="00BA2E88"/>
    <w:rsid w:val="00BA2F74"/>
    <w:rsid w:val="00BA3069"/>
    <w:rsid w:val="00BA319C"/>
    <w:rsid w:val="00BA35AB"/>
    <w:rsid w:val="00BA3EC7"/>
    <w:rsid w:val="00BA40B6"/>
    <w:rsid w:val="00BA443B"/>
    <w:rsid w:val="00BA46C9"/>
    <w:rsid w:val="00BA4786"/>
    <w:rsid w:val="00BA4C2B"/>
    <w:rsid w:val="00BA4C7F"/>
    <w:rsid w:val="00BA4D3C"/>
    <w:rsid w:val="00BA4E37"/>
    <w:rsid w:val="00BA4EF0"/>
    <w:rsid w:val="00BA543E"/>
    <w:rsid w:val="00BA547F"/>
    <w:rsid w:val="00BA54C3"/>
    <w:rsid w:val="00BA5AA9"/>
    <w:rsid w:val="00BA5B2A"/>
    <w:rsid w:val="00BA6042"/>
    <w:rsid w:val="00BA60F9"/>
    <w:rsid w:val="00BA67D6"/>
    <w:rsid w:val="00BA6A00"/>
    <w:rsid w:val="00BA6DB3"/>
    <w:rsid w:val="00BA70F6"/>
    <w:rsid w:val="00BA7186"/>
    <w:rsid w:val="00BA73E2"/>
    <w:rsid w:val="00BA745D"/>
    <w:rsid w:val="00BA7726"/>
    <w:rsid w:val="00BA77B4"/>
    <w:rsid w:val="00BA7802"/>
    <w:rsid w:val="00BA7823"/>
    <w:rsid w:val="00BA7ADD"/>
    <w:rsid w:val="00BA7D12"/>
    <w:rsid w:val="00BB027F"/>
    <w:rsid w:val="00BB0699"/>
    <w:rsid w:val="00BB06AA"/>
    <w:rsid w:val="00BB0873"/>
    <w:rsid w:val="00BB0D61"/>
    <w:rsid w:val="00BB0D88"/>
    <w:rsid w:val="00BB0DF4"/>
    <w:rsid w:val="00BB0F65"/>
    <w:rsid w:val="00BB0F6E"/>
    <w:rsid w:val="00BB124E"/>
    <w:rsid w:val="00BB1423"/>
    <w:rsid w:val="00BB14EC"/>
    <w:rsid w:val="00BB1522"/>
    <w:rsid w:val="00BB1C33"/>
    <w:rsid w:val="00BB2020"/>
    <w:rsid w:val="00BB23DF"/>
    <w:rsid w:val="00BB23EE"/>
    <w:rsid w:val="00BB26EB"/>
    <w:rsid w:val="00BB27B0"/>
    <w:rsid w:val="00BB2A0D"/>
    <w:rsid w:val="00BB2DA4"/>
    <w:rsid w:val="00BB3281"/>
    <w:rsid w:val="00BB33AB"/>
    <w:rsid w:val="00BB34EF"/>
    <w:rsid w:val="00BB35D0"/>
    <w:rsid w:val="00BB382D"/>
    <w:rsid w:val="00BB3F6F"/>
    <w:rsid w:val="00BB4139"/>
    <w:rsid w:val="00BB43AA"/>
    <w:rsid w:val="00BB43D0"/>
    <w:rsid w:val="00BB4487"/>
    <w:rsid w:val="00BB4A36"/>
    <w:rsid w:val="00BB4DDE"/>
    <w:rsid w:val="00BB4DE6"/>
    <w:rsid w:val="00BB50E0"/>
    <w:rsid w:val="00BB5114"/>
    <w:rsid w:val="00BB51AF"/>
    <w:rsid w:val="00BB51F3"/>
    <w:rsid w:val="00BB522C"/>
    <w:rsid w:val="00BB5340"/>
    <w:rsid w:val="00BB54E1"/>
    <w:rsid w:val="00BB576F"/>
    <w:rsid w:val="00BB5858"/>
    <w:rsid w:val="00BB585A"/>
    <w:rsid w:val="00BB5B2C"/>
    <w:rsid w:val="00BB5E23"/>
    <w:rsid w:val="00BB5F10"/>
    <w:rsid w:val="00BB627B"/>
    <w:rsid w:val="00BB6298"/>
    <w:rsid w:val="00BB6376"/>
    <w:rsid w:val="00BB66FF"/>
    <w:rsid w:val="00BB67ED"/>
    <w:rsid w:val="00BB682E"/>
    <w:rsid w:val="00BB6991"/>
    <w:rsid w:val="00BB6A79"/>
    <w:rsid w:val="00BB6D92"/>
    <w:rsid w:val="00BB6E17"/>
    <w:rsid w:val="00BB6EB3"/>
    <w:rsid w:val="00BB7A78"/>
    <w:rsid w:val="00BC011B"/>
    <w:rsid w:val="00BC01D8"/>
    <w:rsid w:val="00BC01F6"/>
    <w:rsid w:val="00BC0384"/>
    <w:rsid w:val="00BC048D"/>
    <w:rsid w:val="00BC07D6"/>
    <w:rsid w:val="00BC087F"/>
    <w:rsid w:val="00BC09ED"/>
    <w:rsid w:val="00BC1122"/>
    <w:rsid w:val="00BC16E8"/>
    <w:rsid w:val="00BC1E79"/>
    <w:rsid w:val="00BC205C"/>
    <w:rsid w:val="00BC2688"/>
    <w:rsid w:val="00BC2936"/>
    <w:rsid w:val="00BC2FCA"/>
    <w:rsid w:val="00BC347C"/>
    <w:rsid w:val="00BC349F"/>
    <w:rsid w:val="00BC3589"/>
    <w:rsid w:val="00BC37A1"/>
    <w:rsid w:val="00BC385D"/>
    <w:rsid w:val="00BC3E1C"/>
    <w:rsid w:val="00BC3E37"/>
    <w:rsid w:val="00BC416C"/>
    <w:rsid w:val="00BC41A9"/>
    <w:rsid w:val="00BC492D"/>
    <w:rsid w:val="00BC4D65"/>
    <w:rsid w:val="00BC5110"/>
    <w:rsid w:val="00BC5154"/>
    <w:rsid w:val="00BC5498"/>
    <w:rsid w:val="00BC56A6"/>
    <w:rsid w:val="00BC56B5"/>
    <w:rsid w:val="00BC5B1A"/>
    <w:rsid w:val="00BC5B2E"/>
    <w:rsid w:val="00BC5BDF"/>
    <w:rsid w:val="00BC5D88"/>
    <w:rsid w:val="00BC5F1F"/>
    <w:rsid w:val="00BC604E"/>
    <w:rsid w:val="00BC6162"/>
    <w:rsid w:val="00BC64CA"/>
    <w:rsid w:val="00BC6614"/>
    <w:rsid w:val="00BC6C3A"/>
    <w:rsid w:val="00BC6D96"/>
    <w:rsid w:val="00BC719D"/>
    <w:rsid w:val="00BC7254"/>
    <w:rsid w:val="00BC7B36"/>
    <w:rsid w:val="00BC7D81"/>
    <w:rsid w:val="00BD00ED"/>
    <w:rsid w:val="00BD0107"/>
    <w:rsid w:val="00BD018C"/>
    <w:rsid w:val="00BD0591"/>
    <w:rsid w:val="00BD0B7E"/>
    <w:rsid w:val="00BD0CCE"/>
    <w:rsid w:val="00BD10E8"/>
    <w:rsid w:val="00BD162C"/>
    <w:rsid w:val="00BD182D"/>
    <w:rsid w:val="00BD18B7"/>
    <w:rsid w:val="00BD1D63"/>
    <w:rsid w:val="00BD1EB7"/>
    <w:rsid w:val="00BD2055"/>
    <w:rsid w:val="00BD2261"/>
    <w:rsid w:val="00BD25CB"/>
    <w:rsid w:val="00BD2788"/>
    <w:rsid w:val="00BD2B3C"/>
    <w:rsid w:val="00BD2E90"/>
    <w:rsid w:val="00BD31BC"/>
    <w:rsid w:val="00BD3285"/>
    <w:rsid w:val="00BD346A"/>
    <w:rsid w:val="00BD3536"/>
    <w:rsid w:val="00BD35D2"/>
    <w:rsid w:val="00BD3781"/>
    <w:rsid w:val="00BD3874"/>
    <w:rsid w:val="00BD3D68"/>
    <w:rsid w:val="00BD4017"/>
    <w:rsid w:val="00BD431B"/>
    <w:rsid w:val="00BD4829"/>
    <w:rsid w:val="00BD4BE0"/>
    <w:rsid w:val="00BD4D16"/>
    <w:rsid w:val="00BD4DD6"/>
    <w:rsid w:val="00BD5044"/>
    <w:rsid w:val="00BD50CE"/>
    <w:rsid w:val="00BD5223"/>
    <w:rsid w:val="00BD56F1"/>
    <w:rsid w:val="00BD5A79"/>
    <w:rsid w:val="00BD5E8C"/>
    <w:rsid w:val="00BD5F14"/>
    <w:rsid w:val="00BD6B37"/>
    <w:rsid w:val="00BD6CEB"/>
    <w:rsid w:val="00BD6D10"/>
    <w:rsid w:val="00BD6DF6"/>
    <w:rsid w:val="00BD6FF2"/>
    <w:rsid w:val="00BD718D"/>
    <w:rsid w:val="00BD729F"/>
    <w:rsid w:val="00BD731A"/>
    <w:rsid w:val="00BD7413"/>
    <w:rsid w:val="00BD7597"/>
    <w:rsid w:val="00BD7894"/>
    <w:rsid w:val="00BD7995"/>
    <w:rsid w:val="00BD7A8E"/>
    <w:rsid w:val="00BD7C0A"/>
    <w:rsid w:val="00BD7DCC"/>
    <w:rsid w:val="00BE04DB"/>
    <w:rsid w:val="00BE0624"/>
    <w:rsid w:val="00BE069C"/>
    <w:rsid w:val="00BE069D"/>
    <w:rsid w:val="00BE0EB7"/>
    <w:rsid w:val="00BE0F3C"/>
    <w:rsid w:val="00BE11C6"/>
    <w:rsid w:val="00BE12F3"/>
    <w:rsid w:val="00BE13F0"/>
    <w:rsid w:val="00BE1AF0"/>
    <w:rsid w:val="00BE1C7E"/>
    <w:rsid w:val="00BE1EA0"/>
    <w:rsid w:val="00BE213F"/>
    <w:rsid w:val="00BE2B28"/>
    <w:rsid w:val="00BE2BA0"/>
    <w:rsid w:val="00BE2D83"/>
    <w:rsid w:val="00BE3256"/>
    <w:rsid w:val="00BE3A14"/>
    <w:rsid w:val="00BE3E43"/>
    <w:rsid w:val="00BE3EE8"/>
    <w:rsid w:val="00BE4372"/>
    <w:rsid w:val="00BE4421"/>
    <w:rsid w:val="00BE460F"/>
    <w:rsid w:val="00BE46D5"/>
    <w:rsid w:val="00BE46EC"/>
    <w:rsid w:val="00BE4D14"/>
    <w:rsid w:val="00BE4FF8"/>
    <w:rsid w:val="00BE54A8"/>
    <w:rsid w:val="00BE57A3"/>
    <w:rsid w:val="00BE5807"/>
    <w:rsid w:val="00BE5984"/>
    <w:rsid w:val="00BE5D97"/>
    <w:rsid w:val="00BE5EB3"/>
    <w:rsid w:val="00BE63AA"/>
    <w:rsid w:val="00BE640A"/>
    <w:rsid w:val="00BE6931"/>
    <w:rsid w:val="00BE6BA8"/>
    <w:rsid w:val="00BE6C24"/>
    <w:rsid w:val="00BE6F7A"/>
    <w:rsid w:val="00BE7065"/>
    <w:rsid w:val="00BE7A54"/>
    <w:rsid w:val="00BE7BBF"/>
    <w:rsid w:val="00BE7C06"/>
    <w:rsid w:val="00BF0179"/>
    <w:rsid w:val="00BF024F"/>
    <w:rsid w:val="00BF04FF"/>
    <w:rsid w:val="00BF07C0"/>
    <w:rsid w:val="00BF0F41"/>
    <w:rsid w:val="00BF0FD3"/>
    <w:rsid w:val="00BF128F"/>
    <w:rsid w:val="00BF129D"/>
    <w:rsid w:val="00BF17C4"/>
    <w:rsid w:val="00BF1A2F"/>
    <w:rsid w:val="00BF1B9A"/>
    <w:rsid w:val="00BF1C1E"/>
    <w:rsid w:val="00BF2005"/>
    <w:rsid w:val="00BF21D4"/>
    <w:rsid w:val="00BF23C4"/>
    <w:rsid w:val="00BF263F"/>
    <w:rsid w:val="00BF26C1"/>
    <w:rsid w:val="00BF286D"/>
    <w:rsid w:val="00BF335E"/>
    <w:rsid w:val="00BF33CD"/>
    <w:rsid w:val="00BF36F6"/>
    <w:rsid w:val="00BF3960"/>
    <w:rsid w:val="00BF3AF0"/>
    <w:rsid w:val="00BF3CA0"/>
    <w:rsid w:val="00BF3CA7"/>
    <w:rsid w:val="00BF3F2B"/>
    <w:rsid w:val="00BF3F89"/>
    <w:rsid w:val="00BF41EB"/>
    <w:rsid w:val="00BF4273"/>
    <w:rsid w:val="00BF44DC"/>
    <w:rsid w:val="00BF4835"/>
    <w:rsid w:val="00BF485E"/>
    <w:rsid w:val="00BF4A03"/>
    <w:rsid w:val="00BF4BA8"/>
    <w:rsid w:val="00BF4CD0"/>
    <w:rsid w:val="00BF5000"/>
    <w:rsid w:val="00BF504E"/>
    <w:rsid w:val="00BF50BC"/>
    <w:rsid w:val="00BF5433"/>
    <w:rsid w:val="00BF5636"/>
    <w:rsid w:val="00BF5A7F"/>
    <w:rsid w:val="00BF5AAB"/>
    <w:rsid w:val="00BF5C48"/>
    <w:rsid w:val="00BF5E4D"/>
    <w:rsid w:val="00BF5F04"/>
    <w:rsid w:val="00BF5FA7"/>
    <w:rsid w:val="00BF622E"/>
    <w:rsid w:val="00BF6776"/>
    <w:rsid w:val="00BF67C0"/>
    <w:rsid w:val="00BF68A2"/>
    <w:rsid w:val="00BF68DB"/>
    <w:rsid w:val="00BF6978"/>
    <w:rsid w:val="00BF6A05"/>
    <w:rsid w:val="00BF6A84"/>
    <w:rsid w:val="00BF6C07"/>
    <w:rsid w:val="00BF6C32"/>
    <w:rsid w:val="00BF6C80"/>
    <w:rsid w:val="00BF6D4E"/>
    <w:rsid w:val="00BF6F14"/>
    <w:rsid w:val="00BF6F99"/>
    <w:rsid w:val="00BF709F"/>
    <w:rsid w:val="00BF723D"/>
    <w:rsid w:val="00BF72A1"/>
    <w:rsid w:val="00BF72FC"/>
    <w:rsid w:val="00BF7342"/>
    <w:rsid w:val="00BF7395"/>
    <w:rsid w:val="00BF74D3"/>
    <w:rsid w:val="00BF7A5A"/>
    <w:rsid w:val="00BF7B0A"/>
    <w:rsid w:val="00BF7F81"/>
    <w:rsid w:val="00C001D8"/>
    <w:rsid w:val="00C00200"/>
    <w:rsid w:val="00C0036A"/>
    <w:rsid w:val="00C007A6"/>
    <w:rsid w:val="00C00B88"/>
    <w:rsid w:val="00C00ED1"/>
    <w:rsid w:val="00C00FD8"/>
    <w:rsid w:val="00C016EE"/>
    <w:rsid w:val="00C018A7"/>
    <w:rsid w:val="00C01DE7"/>
    <w:rsid w:val="00C0214E"/>
    <w:rsid w:val="00C02208"/>
    <w:rsid w:val="00C02271"/>
    <w:rsid w:val="00C02328"/>
    <w:rsid w:val="00C02438"/>
    <w:rsid w:val="00C0248B"/>
    <w:rsid w:val="00C025DB"/>
    <w:rsid w:val="00C02A82"/>
    <w:rsid w:val="00C02B79"/>
    <w:rsid w:val="00C02C0D"/>
    <w:rsid w:val="00C02D96"/>
    <w:rsid w:val="00C03737"/>
    <w:rsid w:val="00C03893"/>
    <w:rsid w:val="00C038FC"/>
    <w:rsid w:val="00C03BBC"/>
    <w:rsid w:val="00C03D4A"/>
    <w:rsid w:val="00C03EA5"/>
    <w:rsid w:val="00C04145"/>
    <w:rsid w:val="00C043BC"/>
    <w:rsid w:val="00C0441F"/>
    <w:rsid w:val="00C046A0"/>
    <w:rsid w:val="00C0487F"/>
    <w:rsid w:val="00C04974"/>
    <w:rsid w:val="00C04CDA"/>
    <w:rsid w:val="00C04CDE"/>
    <w:rsid w:val="00C04DC2"/>
    <w:rsid w:val="00C05025"/>
    <w:rsid w:val="00C0550F"/>
    <w:rsid w:val="00C05696"/>
    <w:rsid w:val="00C05745"/>
    <w:rsid w:val="00C0598C"/>
    <w:rsid w:val="00C05EE9"/>
    <w:rsid w:val="00C06055"/>
    <w:rsid w:val="00C06064"/>
    <w:rsid w:val="00C06161"/>
    <w:rsid w:val="00C06180"/>
    <w:rsid w:val="00C061E7"/>
    <w:rsid w:val="00C06451"/>
    <w:rsid w:val="00C0647E"/>
    <w:rsid w:val="00C0656D"/>
    <w:rsid w:val="00C0668A"/>
    <w:rsid w:val="00C066F7"/>
    <w:rsid w:val="00C066FC"/>
    <w:rsid w:val="00C069DA"/>
    <w:rsid w:val="00C06A2D"/>
    <w:rsid w:val="00C06B6B"/>
    <w:rsid w:val="00C06D1C"/>
    <w:rsid w:val="00C06EF7"/>
    <w:rsid w:val="00C07031"/>
    <w:rsid w:val="00C0733D"/>
    <w:rsid w:val="00C073C1"/>
    <w:rsid w:val="00C078A9"/>
    <w:rsid w:val="00C07934"/>
    <w:rsid w:val="00C07AAD"/>
    <w:rsid w:val="00C07BB6"/>
    <w:rsid w:val="00C07C63"/>
    <w:rsid w:val="00C07C8D"/>
    <w:rsid w:val="00C07D94"/>
    <w:rsid w:val="00C07FE9"/>
    <w:rsid w:val="00C10680"/>
    <w:rsid w:val="00C11088"/>
    <w:rsid w:val="00C1109F"/>
    <w:rsid w:val="00C11398"/>
    <w:rsid w:val="00C11ECF"/>
    <w:rsid w:val="00C11F91"/>
    <w:rsid w:val="00C12798"/>
    <w:rsid w:val="00C128D3"/>
    <w:rsid w:val="00C12AC5"/>
    <w:rsid w:val="00C12CF9"/>
    <w:rsid w:val="00C12FE9"/>
    <w:rsid w:val="00C13054"/>
    <w:rsid w:val="00C13A3C"/>
    <w:rsid w:val="00C13D95"/>
    <w:rsid w:val="00C14247"/>
    <w:rsid w:val="00C143FF"/>
    <w:rsid w:val="00C14461"/>
    <w:rsid w:val="00C1499D"/>
    <w:rsid w:val="00C14A7B"/>
    <w:rsid w:val="00C14CB3"/>
    <w:rsid w:val="00C15095"/>
    <w:rsid w:val="00C15172"/>
    <w:rsid w:val="00C158A4"/>
    <w:rsid w:val="00C158C9"/>
    <w:rsid w:val="00C159A8"/>
    <w:rsid w:val="00C162A1"/>
    <w:rsid w:val="00C164D0"/>
    <w:rsid w:val="00C1659A"/>
    <w:rsid w:val="00C16778"/>
    <w:rsid w:val="00C16830"/>
    <w:rsid w:val="00C1705E"/>
    <w:rsid w:val="00C171CC"/>
    <w:rsid w:val="00C1722D"/>
    <w:rsid w:val="00C1724A"/>
    <w:rsid w:val="00C17310"/>
    <w:rsid w:val="00C173CD"/>
    <w:rsid w:val="00C173D3"/>
    <w:rsid w:val="00C1745B"/>
    <w:rsid w:val="00C204DA"/>
    <w:rsid w:val="00C205CF"/>
    <w:rsid w:val="00C20866"/>
    <w:rsid w:val="00C20901"/>
    <w:rsid w:val="00C20A95"/>
    <w:rsid w:val="00C20F0C"/>
    <w:rsid w:val="00C21140"/>
    <w:rsid w:val="00C212E3"/>
    <w:rsid w:val="00C21395"/>
    <w:rsid w:val="00C2163D"/>
    <w:rsid w:val="00C21889"/>
    <w:rsid w:val="00C218F7"/>
    <w:rsid w:val="00C21BD7"/>
    <w:rsid w:val="00C21C33"/>
    <w:rsid w:val="00C21CAF"/>
    <w:rsid w:val="00C21FF3"/>
    <w:rsid w:val="00C220A9"/>
    <w:rsid w:val="00C22252"/>
    <w:rsid w:val="00C2257E"/>
    <w:rsid w:val="00C228F3"/>
    <w:rsid w:val="00C22A47"/>
    <w:rsid w:val="00C22A81"/>
    <w:rsid w:val="00C22B84"/>
    <w:rsid w:val="00C22C1B"/>
    <w:rsid w:val="00C22EBB"/>
    <w:rsid w:val="00C231B1"/>
    <w:rsid w:val="00C2398B"/>
    <w:rsid w:val="00C239B9"/>
    <w:rsid w:val="00C23BB9"/>
    <w:rsid w:val="00C241F1"/>
    <w:rsid w:val="00C2442D"/>
    <w:rsid w:val="00C2447A"/>
    <w:rsid w:val="00C249B5"/>
    <w:rsid w:val="00C249C3"/>
    <w:rsid w:val="00C24BBB"/>
    <w:rsid w:val="00C250CA"/>
    <w:rsid w:val="00C25108"/>
    <w:rsid w:val="00C2524D"/>
    <w:rsid w:val="00C25735"/>
    <w:rsid w:val="00C258C4"/>
    <w:rsid w:val="00C25FDA"/>
    <w:rsid w:val="00C26153"/>
    <w:rsid w:val="00C26D4C"/>
    <w:rsid w:val="00C2711D"/>
    <w:rsid w:val="00C27266"/>
    <w:rsid w:val="00C27320"/>
    <w:rsid w:val="00C27430"/>
    <w:rsid w:val="00C27513"/>
    <w:rsid w:val="00C2751D"/>
    <w:rsid w:val="00C27BC7"/>
    <w:rsid w:val="00C27FD4"/>
    <w:rsid w:val="00C3024C"/>
    <w:rsid w:val="00C303C2"/>
    <w:rsid w:val="00C305C6"/>
    <w:rsid w:val="00C3066B"/>
    <w:rsid w:val="00C30F7D"/>
    <w:rsid w:val="00C30FEA"/>
    <w:rsid w:val="00C3105B"/>
    <w:rsid w:val="00C316DD"/>
    <w:rsid w:val="00C31D52"/>
    <w:rsid w:val="00C31FD9"/>
    <w:rsid w:val="00C32128"/>
    <w:rsid w:val="00C32168"/>
    <w:rsid w:val="00C32361"/>
    <w:rsid w:val="00C326D9"/>
    <w:rsid w:val="00C32AB9"/>
    <w:rsid w:val="00C32E9D"/>
    <w:rsid w:val="00C33758"/>
    <w:rsid w:val="00C33C85"/>
    <w:rsid w:val="00C33D87"/>
    <w:rsid w:val="00C343B9"/>
    <w:rsid w:val="00C34843"/>
    <w:rsid w:val="00C34B2D"/>
    <w:rsid w:val="00C34CF9"/>
    <w:rsid w:val="00C34D89"/>
    <w:rsid w:val="00C35480"/>
    <w:rsid w:val="00C355C7"/>
    <w:rsid w:val="00C35983"/>
    <w:rsid w:val="00C35995"/>
    <w:rsid w:val="00C35A60"/>
    <w:rsid w:val="00C35E4D"/>
    <w:rsid w:val="00C35FAD"/>
    <w:rsid w:val="00C36137"/>
    <w:rsid w:val="00C36579"/>
    <w:rsid w:val="00C367BF"/>
    <w:rsid w:val="00C369A2"/>
    <w:rsid w:val="00C36AB6"/>
    <w:rsid w:val="00C377FF"/>
    <w:rsid w:val="00C378DC"/>
    <w:rsid w:val="00C379A0"/>
    <w:rsid w:val="00C37A85"/>
    <w:rsid w:val="00C37DBA"/>
    <w:rsid w:val="00C400A6"/>
    <w:rsid w:val="00C4011C"/>
    <w:rsid w:val="00C401A4"/>
    <w:rsid w:val="00C4050E"/>
    <w:rsid w:val="00C40812"/>
    <w:rsid w:val="00C40B68"/>
    <w:rsid w:val="00C40CAA"/>
    <w:rsid w:val="00C40CF2"/>
    <w:rsid w:val="00C412B0"/>
    <w:rsid w:val="00C4153C"/>
    <w:rsid w:val="00C4164C"/>
    <w:rsid w:val="00C41EF5"/>
    <w:rsid w:val="00C42125"/>
    <w:rsid w:val="00C421B5"/>
    <w:rsid w:val="00C4224A"/>
    <w:rsid w:val="00C42262"/>
    <w:rsid w:val="00C422BB"/>
    <w:rsid w:val="00C4256A"/>
    <w:rsid w:val="00C42597"/>
    <w:rsid w:val="00C42AB4"/>
    <w:rsid w:val="00C42D5D"/>
    <w:rsid w:val="00C42DFE"/>
    <w:rsid w:val="00C43031"/>
    <w:rsid w:val="00C433AF"/>
    <w:rsid w:val="00C434AC"/>
    <w:rsid w:val="00C435F3"/>
    <w:rsid w:val="00C43D77"/>
    <w:rsid w:val="00C43EED"/>
    <w:rsid w:val="00C44202"/>
    <w:rsid w:val="00C44247"/>
    <w:rsid w:val="00C442EC"/>
    <w:rsid w:val="00C444EB"/>
    <w:rsid w:val="00C44546"/>
    <w:rsid w:val="00C449ED"/>
    <w:rsid w:val="00C44AE2"/>
    <w:rsid w:val="00C44B6E"/>
    <w:rsid w:val="00C44D4D"/>
    <w:rsid w:val="00C451E1"/>
    <w:rsid w:val="00C452AE"/>
    <w:rsid w:val="00C45D69"/>
    <w:rsid w:val="00C4606A"/>
    <w:rsid w:val="00C46126"/>
    <w:rsid w:val="00C463C0"/>
    <w:rsid w:val="00C463CA"/>
    <w:rsid w:val="00C46531"/>
    <w:rsid w:val="00C466D7"/>
    <w:rsid w:val="00C46899"/>
    <w:rsid w:val="00C468D9"/>
    <w:rsid w:val="00C46A6E"/>
    <w:rsid w:val="00C46CEF"/>
    <w:rsid w:val="00C470DA"/>
    <w:rsid w:val="00C474A8"/>
    <w:rsid w:val="00C474F7"/>
    <w:rsid w:val="00C4794B"/>
    <w:rsid w:val="00C4796F"/>
    <w:rsid w:val="00C47AA9"/>
    <w:rsid w:val="00C47E2C"/>
    <w:rsid w:val="00C5001A"/>
    <w:rsid w:val="00C501CC"/>
    <w:rsid w:val="00C5030F"/>
    <w:rsid w:val="00C50390"/>
    <w:rsid w:val="00C50420"/>
    <w:rsid w:val="00C504CE"/>
    <w:rsid w:val="00C50566"/>
    <w:rsid w:val="00C50761"/>
    <w:rsid w:val="00C50767"/>
    <w:rsid w:val="00C50A12"/>
    <w:rsid w:val="00C50B33"/>
    <w:rsid w:val="00C512D2"/>
    <w:rsid w:val="00C5139B"/>
    <w:rsid w:val="00C5192C"/>
    <w:rsid w:val="00C519BB"/>
    <w:rsid w:val="00C519CB"/>
    <w:rsid w:val="00C51C7B"/>
    <w:rsid w:val="00C51CEE"/>
    <w:rsid w:val="00C51D2D"/>
    <w:rsid w:val="00C51DA6"/>
    <w:rsid w:val="00C51E0F"/>
    <w:rsid w:val="00C51E63"/>
    <w:rsid w:val="00C52198"/>
    <w:rsid w:val="00C52388"/>
    <w:rsid w:val="00C526C2"/>
    <w:rsid w:val="00C527A8"/>
    <w:rsid w:val="00C5291F"/>
    <w:rsid w:val="00C52A58"/>
    <w:rsid w:val="00C52C7F"/>
    <w:rsid w:val="00C52D25"/>
    <w:rsid w:val="00C531F4"/>
    <w:rsid w:val="00C534EE"/>
    <w:rsid w:val="00C53905"/>
    <w:rsid w:val="00C53DBB"/>
    <w:rsid w:val="00C53E82"/>
    <w:rsid w:val="00C54480"/>
    <w:rsid w:val="00C5499A"/>
    <w:rsid w:val="00C54D85"/>
    <w:rsid w:val="00C54E96"/>
    <w:rsid w:val="00C54EF4"/>
    <w:rsid w:val="00C55037"/>
    <w:rsid w:val="00C5506D"/>
    <w:rsid w:val="00C550C9"/>
    <w:rsid w:val="00C55A4E"/>
    <w:rsid w:val="00C55B3E"/>
    <w:rsid w:val="00C55FFA"/>
    <w:rsid w:val="00C56176"/>
    <w:rsid w:val="00C565F4"/>
    <w:rsid w:val="00C566A5"/>
    <w:rsid w:val="00C568DA"/>
    <w:rsid w:val="00C56938"/>
    <w:rsid w:val="00C569A6"/>
    <w:rsid w:val="00C56AA8"/>
    <w:rsid w:val="00C56B50"/>
    <w:rsid w:val="00C56D5D"/>
    <w:rsid w:val="00C56D81"/>
    <w:rsid w:val="00C56FD4"/>
    <w:rsid w:val="00C57A60"/>
    <w:rsid w:val="00C57C4F"/>
    <w:rsid w:val="00C57DBD"/>
    <w:rsid w:val="00C57EE5"/>
    <w:rsid w:val="00C601A8"/>
    <w:rsid w:val="00C60244"/>
    <w:rsid w:val="00C60CF1"/>
    <w:rsid w:val="00C60E08"/>
    <w:rsid w:val="00C60E0D"/>
    <w:rsid w:val="00C611FD"/>
    <w:rsid w:val="00C61263"/>
    <w:rsid w:val="00C6128B"/>
    <w:rsid w:val="00C6138B"/>
    <w:rsid w:val="00C61452"/>
    <w:rsid w:val="00C61A90"/>
    <w:rsid w:val="00C61FF9"/>
    <w:rsid w:val="00C62031"/>
    <w:rsid w:val="00C622FA"/>
    <w:rsid w:val="00C62608"/>
    <w:rsid w:val="00C63394"/>
    <w:rsid w:val="00C63497"/>
    <w:rsid w:val="00C637E4"/>
    <w:rsid w:val="00C63A3B"/>
    <w:rsid w:val="00C63FAE"/>
    <w:rsid w:val="00C641EC"/>
    <w:rsid w:val="00C64222"/>
    <w:rsid w:val="00C644C2"/>
    <w:rsid w:val="00C64DB2"/>
    <w:rsid w:val="00C64DE0"/>
    <w:rsid w:val="00C6517A"/>
    <w:rsid w:val="00C65685"/>
    <w:rsid w:val="00C65BEB"/>
    <w:rsid w:val="00C65CFC"/>
    <w:rsid w:val="00C65F65"/>
    <w:rsid w:val="00C6602E"/>
    <w:rsid w:val="00C661D5"/>
    <w:rsid w:val="00C6663E"/>
    <w:rsid w:val="00C66657"/>
    <w:rsid w:val="00C666C8"/>
    <w:rsid w:val="00C666E8"/>
    <w:rsid w:val="00C6677F"/>
    <w:rsid w:val="00C66789"/>
    <w:rsid w:val="00C667D2"/>
    <w:rsid w:val="00C66AD0"/>
    <w:rsid w:val="00C66D82"/>
    <w:rsid w:val="00C66F61"/>
    <w:rsid w:val="00C6705B"/>
    <w:rsid w:val="00C6713C"/>
    <w:rsid w:val="00C67A18"/>
    <w:rsid w:val="00C67A3E"/>
    <w:rsid w:val="00C67B69"/>
    <w:rsid w:val="00C67C04"/>
    <w:rsid w:val="00C67E10"/>
    <w:rsid w:val="00C700F7"/>
    <w:rsid w:val="00C7044B"/>
    <w:rsid w:val="00C706D2"/>
    <w:rsid w:val="00C7080B"/>
    <w:rsid w:val="00C7089D"/>
    <w:rsid w:val="00C70932"/>
    <w:rsid w:val="00C70DC3"/>
    <w:rsid w:val="00C70F25"/>
    <w:rsid w:val="00C7116B"/>
    <w:rsid w:val="00C715D0"/>
    <w:rsid w:val="00C715EF"/>
    <w:rsid w:val="00C719BD"/>
    <w:rsid w:val="00C719F9"/>
    <w:rsid w:val="00C71FE4"/>
    <w:rsid w:val="00C72116"/>
    <w:rsid w:val="00C721EF"/>
    <w:rsid w:val="00C72305"/>
    <w:rsid w:val="00C7239E"/>
    <w:rsid w:val="00C72881"/>
    <w:rsid w:val="00C72C67"/>
    <w:rsid w:val="00C72FA9"/>
    <w:rsid w:val="00C732AA"/>
    <w:rsid w:val="00C73569"/>
    <w:rsid w:val="00C73877"/>
    <w:rsid w:val="00C74010"/>
    <w:rsid w:val="00C7401B"/>
    <w:rsid w:val="00C74196"/>
    <w:rsid w:val="00C74622"/>
    <w:rsid w:val="00C7482C"/>
    <w:rsid w:val="00C74986"/>
    <w:rsid w:val="00C74A2C"/>
    <w:rsid w:val="00C74E71"/>
    <w:rsid w:val="00C75345"/>
    <w:rsid w:val="00C754DE"/>
    <w:rsid w:val="00C75BF0"/>
    <w:rsid w:val="00C76117"/>
    <w:rsid w:val="00C7624D"/>
    <w:rsid w:val="00C767F6"/>
    <w:rsid w:val="00C76AF3"/>
    <w:rsid w:val="00C76C08"/>
    <w:rsid w:val="00C7708C"/>
    <w:rsid w:val="00C773C2"/>
    <w:rsid w:val="00C77476"/>
    <w:rsid w:val="00C77939"/>
    <w:rsid w:val="00C77E22"/>
    <w:rsid w:val="00C77E4A"/>
    <w:rsid w:val="00C80025"/>
    <w:rsid w:val="00C80066"/>
    <w:rsid w:val="00C80440"/>
    <w:rsid w:val="00C804B6"/>
    <w:rsid w:val="00C80582"/>
    <w:rsid w:val="00C8081B"/>
    <w:rsid w:val="00C80823"/>
    <w:rsid w:val="00C80BCB"/>
    <w:rsid w:val="00C8156F"/>
    <w:rsid w:val="00C81593"/>
    <w:rsid w:val="00C815B0"/>
    <w:rsid w:val="00C817C9"/>
    <w:rsid w:val="00C819A1"/>
    <w:rsid w:val="00C81CA7"/>
    <w:rsid w:val="00C81E11"/>
    <w:rsid w:val="00C81E5A"/>
    <w:rsid w:val="00C825FF"/>
    <w:rsid w:val="00C82611"/>
    <w:rsid w:val="00C826F6"/>
    <w:rsid w:val="00C82884"/>
    <w:rsid w:val="00C82B00"/>
    <w:rsid w:val="00C82CE8"/>
    <w:rsid w:val="00C82D84"/>
    <w:rsid w:val="00C82DD7"/>
    <w:rsid w:val="00C833B9"/>
    <w:rsid w:val="00C83729"/>
    <w:rsid w:val="00C83932"/>
    <w:rsid w:val="00C83D55"/>
    <w:rsid w:val="00C83E03"/>
    <w:rsid w:val="00C84065"/>
    <w:rsid w:val="00C8423D"/>
    <w:rsid w:val="00C846C6"/>
    <w:rsid w:val="00C8482C"/>
    <w:rsid w:val="00C849AC"/>
    <w:rsid w:val="00C84A4D"/>
    <w:rsid w:val="00C84B1E"/>
    <w:rsid w:val="00C850B0"/>
    <w:rsid w:val="00C8511F"/>
    <w:rsid w:val="00C85208"/>
    <w:rsid w:val="00C854C1"/>
    <w:rsid w:val="00C85A3F"/>
    <w:rsid w:val="00C85BCB"/>
    <w:rsid w:val="00C85D63"/>
    <w:rsid w:val="00C85E0F"/>
    <w:rsid w:val="00C862F4"/>
    <w:rsid w:val="00C8740E"/>
    <w:rsid w:val="00C874B1"/>
    <w:rsid w:val="00C87B55"/>
    <w:rsid w:val="00C9016A"/>
    <w:rsid w:val="00C903D4"/>
    <w:rsid w:val="00C90825"/>
    <w:rsid w:val="00C908FD"/>
    <w:rsid w:val="00C90935"/>
    <w:rsid w:val="00C90A71"/>
    <w:rsid w:val="00C911B7"/>
    <w:rsid w:val="00C91531"/>
    <w:rsid w:val="00C9188C"/>
    <w:rsid w:val="00C91B85"/>
    <w:rsid w:val="00C91E98"/>
    <w:rsid w:val="00C91F89"/>
    <w:rsid w:val="00C92622"/>
    <w:rsid w:val="00C92645"/>
    <w:rsid w:val="00C92880"/>
    <w:rsid w:val="00C92C56"/>
    <w:rsid w:val="00C92D34"/>
    <w:rsid w:val="00C92F06"/>
    <w:rsid w:val="00C92F09"/>
    <w:rsid w:val="00C93127"/>
    <w:rsid w:val="00C934F0"/>
    <w:rsid w:val="00C9370C"/>
    <w:rsid w:val="00C937ED"/>
    <w:rsid w:val="00C93BA1"/>
    <w:rsid w:val="00C93BC6"/>
    <w:rsid w:val="00C93C35"/>
    <w:rsid w:val="00C941A9"/>
    <w:rsid w:val="00C941EE"/>
    <w:rsid w:val="00C9420F"/>
    <w:rsid w:val="00C945E3"/>
    <w:rsid w:val="00C948FC"/>
    <w:rsid w:val="00C94A78"/>
    <w:rsid w:val="00C94C39"/>
    <w:rsid w:val="00C94C67"/>
    <w:rsid w:val="00C954BB"/>
    <w:rsid w:val="00C954E5"/>
    <w:rsid w:val="00C95767"/>
    <w:rsid w:val="00C9583A"/>
    <w:rsid w:val="00C96133"/>
    <w:rsid w:val="00C96675"/>
    <w:rsid w:val="00C96DAD"/>
    <w:rsid w:val="00C96E1A"/>
    <w:rsid w:val="00C97A5F"/>
    <w:rsid w:val="00C97A70"/>
    <w:rsid w:val="00C97CA0"/>
    <w:rsid w:val="00C97DD1"/>
    <w:rsid w:val="00C97E42"/>
    <w:rsid w:val="00C97F37"/>
    <w:rsid w:val="00CA0107"/>
    <w:rsid w:val="00CA029C"/>
    <w:rsid w:val="00CA0370"/>
    <w:rsid w:val="00CA0A4D"/>
    <w:rsid w:val="00CA0D53"/>
    <w:rsid w:val="00CA0F00"/>
    <w:rsid w:val="00CA11F5"/>
    <w:rsid w:val="00CA12D8"/>
    <w:rsid w:val="00CA1685"/>
    <w:rsid w:val="00CA177A"/>
    <w:rsid w:val="00CA1DD1"/>
    <w:rsid w:val="00CA2039"/>
    <w:rsid w:val="00CA252C"/>
    <w:rsid w:val="00CA2724"/>
    <w:rsid w:val="00CA2895"/>
    <w:rsid w:val="00CA2C05"/>
    <w:rsid w:val="00CA2D83"/>
    <w:rsid w:val="00CA2E2D"/>
    <w:rsid w:val="00CA2E92"/>
    <w:rsid w:val="00CA3077"/>
    <w:rsid w:val="00CA30D4"/>
    <w:rsid w:val="00CA3220"/>
    <w:rsid w:val="00CA3237"/>
    <w:rsid w:val="00CA3B9F"/>
    <w:rsid w:val="00CA3D1B"/>
    <w:rsid w:val="00CA3EC1"/>
    <w:rsid w:val="00CA44FA"/>
    <w:rsid w:val="00CA45B7"/>
    <w:rsid w:val="00CA4610"/>
    <w:rsid w:val="00CA46C9"/>
    <w:rsid w:val="00CA4A81"/>
    <w:rsid w:val="00CA4CF1"/>
    <w:rsid w:val="00CA4D36"/>
    <w:rsid w:val="00CA5443"/>
    <w:rsid w:val="00CA55D4"/>
    <w:rsid w:val="00CA5609"/>
    <w:rsid w:val="00CA56D9"/>
    <w:rsid w:val="00CA57CD"/>
    <w:rsid w:val="00CA5AB9"/>
    <w:rsid w:val="00CA6215"/>
    <w:rsid w:val="00CA64AD"/>
    <w:rsid w:val="00CA6500"/>
    <w:rsid w:val="00CA6509"/>
    <w:rsid w:val="00CA6545"/>
    <w:rsid w:val="00CA6687"/>
    <w:rsid w:val="00CA70DF"/>
    <w:rsid w:val="00CA7424"/>
    <w:rsid w:val="00CA75AD"/>
    <w:rsid w:val="00CA75F4"/>
    <w:rsid w:val="00CA7647"/>
    <w:rsid w:val="00CA764F"/>
    <w:rsid w:val="00CA7664"/>
    <w:rsid w:val="00CA79CE"/>
    <w:rsid w:val="00CA7B10"/>
    <w:rsid w:val="00CA7D45"/>
    <w:rsid w:val="00CA7E09"/>
    <w:rsid w:val="00CA7EDB"/>
    <w:rsid w:val="00CB0077"/>
    <w:rsid w:val="00CB04ED"/>
    <w:rsid w:val="00CB0676"/>
    <w:rsid w:val="00CB07E0"/>
    <w:rsid w:val="00CB0815"/>
    <w:rsid w:val="00CB084E"/>
    <w:rsid w:val="00CB095C"/>
    <w:rsid w:val="00CB0B28"/>
    <w:rsid w:val="00CB0E15"/>
    <w:rsid w:val="00CB0F85"/>
    <w:rsid w:val="00CB1224"/>
    <w:rsid w:val="00CB1477"/>
    <w:rsid w:val="00CB160B"/>
    <w:rsid w:val="00CB18A0"/>
    <w:rsid w:val="00CB1940"/>
    <w:rsid w:val="00CB1A6A"/>
    <w:rsid w:val="00CB1F45"/>
    <w:rsid w:val="00CB1FAD"/>
    <w:rsid w:val="00CB208F"/>
    <w:rsid w:val="00CB22BA"/>
    <w:rsid w:val="00CB230C"/>
    <w:rsid w:val="00CB235A"/>
    <w:rsid w:val="00CB30A9"/>
    <w:rsid w:val="00CB3267"/>
    <w:rsid w:val="00CB32D8"/>
    <w:rsid w:val="00CB33D5"/>
    <w:rsid w:val="00CB3852"/>
    <w:rsid w:val="00CB3D93"/>
    <w:rsid w:val="00CB3F5F"/>
    <w:rsid w:val="00CB3FEA"/>
    <w:rsid w:val="00CB450A"/>
    <w:rsid w:val="00CB4A3A"/>
    <w:rsid w:val="00CB5115"/>
    <w:rsid w:val="00CB5556"/>
    <w:rsid w:val="00CB5755"/>
    <w:rsid w:val="00CB5878"/>
    <w:rsid w:val="00CB599D"/>
    <w:rsid w:val="00CB601C"/>
    <w:rsid w:val="00CB636A"/>
    <w:rsid w:val="00CB64A1"/>
    <w:rsid w:val="00CB68FD"/>
    <w:rsid w:val="00CB7091"/>
    <w:rsid w:val="00CB70F0"/>
    <w:rsid w:val="00CB76E1"/>
    <w:rsid w:val="00CB7704"/>
    <w:rsid w:val="00CB7DE4"/>
    <w:rsid w:val="00CB7FFD"/>
    <w:rsid w:val="00CC0026"/>
    <w:rsid w:val="00CC0083"/>
    <w:rsid w:val="00CC008F"/>
    <w:rsid w:val="00CC0671"/>
    <w:rsid w:val="00CC0A35"/>
    <w:rsid w:val="00CC0AE3"/>
    <w:rsid w:val="00CC0FA6"/>
    <w:rsid w:val="00CC178E"/>
    <w:rsid w:val="00CC17A4"/>
    <w:rsid w:val="00CC1897"/>
    <w:rsid w:val="00CC1C26"/>
    <w:rsid w:val="00CC1E0B"/>
    <w:rsid w:val="00CC1F95"/>
    <w:rsid w:val="00CC2017"/>
    <w:rsid w:val="00CC20E7"/>
    <w:rsid w:val="00CC21C5"/>
    <w:rsid w:val="00CC22DA"/>
    <w:rsid w:val="00CC2628"/>
    <w:rsid w:val="00CC26CE"/>
    <w:rsid w:val="00CC2945"/>
    <w:rsid w:val="00CC29A2"/>
    <w:rsid w:val="00CC2EE4"/>
    <w:rsid w:val="00CC3036"/>
    <w:rsid w:val="00CC3153"/>
    <w:rsid w:val="00CC353C"/>
    <w:rsid w:val="00CC35CF"/>
    <w:rsid w:val="00CC38AB"/>
    <w:rsid w:val="00CC4093"/>
    <w:rsid w:val="00CC440E"/>
    <w:rsid w:val="00CC45D0"/>
    <w:rsid w:val="00CC47C2"/>
    <w:rsid w:val="00CC480F"/>
    <w:rsid w:val="00CC492A"/>
    <w:rsid w:val="00CC4B48"/>
    <w:rsid w:val="00CC4CC4"/>
    <w:rsid w:val="00CC4D63"/>
    <w:rsid w:val="00CC52B4"/>
    <w:rsid w:val="00CC5AD5"/>
    <w:rsid w:val="00CC5D41"/>
    <w:rsid w:val="00CC62E4"/>
    <w:rsid w:val="00CC6763"/>
    <w:rsid w:val="00CC6C6F"/>
    <w:rsid w:val="00CC7063"/>
    <w:rsid w:val="00CC7499"/>
    <w:rsid w:val="00CC76E9"/>
    <w:rsid w:val="00CC76F8"/>
    <w:rsid w:val="00CD00C5"/>
    <w:rsid w:val="00CD0315"/>
    <w:rsid w:val="00CD08BF"/>
    <w:rsid w:val="00CD0A0C"/>
    <w:rsid w:val="00CD0B9D"/>
    <w:rsid w:val="00CD0BFB"/>
    <w:rsid w:val="00CD1044"/>
    <w:rsid w:val="00CD1245"/>
    <w:rsid w:val="00CD1622"/>
    <w:rsid w:val="00CD1785"/>
    <w:rsid w:val="00CD1816"/>
    <w:rsid w:val="00CD1952"/>
    <w:rsid w:val="00CD19A5"/>
    <w:rsid w:val="00CD1F38"/>
    <w:rsid w:val="00CD287D"/>
    <w:rsid w:val="00CD2A17"/>
    <w:rsid w:val="00CD2CB4"/>
    <w:rsid w:val="00CD2CC2"/>
    <w:rsid w:val="00CD2EF5"/>
    <w:rsid w:val="00CD319A"/>
    <w:rsid w:val="00CD3415"/>
    <w:rsid w:val="00CD3478"/>
    <w:rsid w:val="00CD34AF"/>
    <w:rsid w:val="00CD3C12"/>
    <w:rsid w:val="00CD3C4B"/>
    <w:rsid w:val="00CD3DCE"/>
    <w:rsid w:val="00CD4393"/>
    <w:rsid w:val="00CD44B7"/>
    <w:rsid w:val="00CD4B48"/>
    <w:rsid w:val="00CD55E6"/>
    <w:rsid w:val="00CD5AD0"/>
    <w:rsid w:val="00CD5E00"/>
    <w:rsid w:val="00CD6B15"/>
    <w:rsid w:val="00CD6BB2"/>
    <w:rsid w:val="00CD6F1F"/>
    <w:rsid w:val="00CD736C"/>
    <w:rsid w:val="00CD7D42"/>
    <w:rsid w:val="00CD7E65"/>
    <w:rsid w:val="00CE01C8"/>
    <w:rsid w:val="00CE0751"/>
    <w:rsid w:val="00CE0B96"/>
    <w:rsid w:val="00CE0C5D"/>
    <w:rsid w:val="00CE0C78"/>
    <w:rsid w:val="00CE0CE3"/>
    <w:rsid w:val="00CE0D17"/>
    <w:rsid w:val="00CE0ED7"/>
    <w:rsid w:val="00CE13BB"/>
    <w:rsid w:val="00CE1AFD"/>
    <w:rsid w:val="00CE1F26"/>
    <w:rsid w:val="00CE29CA"/>
    <w:rsid w:val="00CE2E79"/>
    <w:rsid w:val="00CE2F48"/>
    <w:rsid w:val="00CE3258"/>
    <w:rsid w:val="00CE326F"/>
    <w:rsid w:val="00CE34C0"/>
    <w:rsid w:val="00CE3649"/>
    <w:rsid w:val="00CE3833"/>
    <w:rsid w:val="00CE3877"/>
    <w:rsid w:val="00CE398F"/>
    <w:rsid w:val="00CE39D2"/>
    <w:rsid w:val="00CE39FC"/>
    <w:rsid w:val="00CE3A72"/>
    <w:rsid w:val="00CE3BCB"/>
    <w:rsid w:val="00CE3E7C"/>
    <w:rsid w:val="00CE4054"/>
    <w:rsid w:val="00CE469E"/>
    <w:rsid w:val="00CE4A5E"/>
    <w:rsid w:val="00CE4BB8"/>
    <w:rsid w:val="00CE4EDF"/>
    <w:rsid w:val="00CE53EB"/>
    <w:rsid w:val="00CE540B"/>
    <w:rsid w:val="00CE55A7"/>
    <w:rsid w:val="00CE599B"/>
    <w:rsid w:val="00CE6603"/>
    <w:rsid w:val="00CE660E"/>
    <w:rsid w:val="00CE6688"/>
    <w:rsid w:val="00CE6880"/>
    <w:rsid w:val="00CE6ACD"/>
    <w:rsid w:val="00CE71B6"/>
    <w:rsid w:val="00CE7424"/>
    <w:rsid w:val="00CE76BB"/>
    <w:rsid w:val="00CE7CE8"/>
    <w:rsid w:val="00CE7E9C"/>
    <w:rsid w:val="00CE7F7D"/>
    <w:rsid w:val="00CF01E0"/>
    <w:rsid w:val="00CF026C"/>
    <w:rsid w:val="00CF086A"/>
    <w:rsid w:val="00CF09D1"/>
    <w:rsid w:val="00CF0AB5"/>
    <w:rsid w:val="00CF0BB6"/>
    <w:rsid w:val="00CF0DD4"/>
    <w:rsid w:val="00CF0F44"/>
    <w:rsid w:val="00CF1107"/>
    <w:rsid w:val="00CF1236"/>
    <w:rsid w:val="00CF13D6"/>
    <w:rsid w:val="00CF167C"/>
    <w:rsid w:val="00CF17F5"/>
    <w:rsid w:val="00CF1F48"/>
    <w:rsid w:val="00CF230C"/>
    <w:rsid w:val="00CF2800"/>
    <w:rsid w:val="00CF2861"/>
    <w:rsid w:val="00CF2877"/>
    <w:rsid w:val="00CF28E8"/>
    <w:rsid w:val="00CF34E4"/>
    <w:rsid w:val="00CF357A"/>
    <w:rsid w:val="00CF3604"/>
    <w:rsid w:val="00CF3702"/>
    <w:rsid w:val="00CF4060"/>
    <w:rsid w:val="00CF46BE"/>
    <w:rsid w:val="00CF49CC"/>
    <w:rsid w:val="00CF4A69"/>
    <w:rsid w:val="00CF4AB0"/>
    <w:rsid w:val="00CF4F01"/>
    <w:rsid w:val="00CF52EF"/>
    <w:rsid w:val="00CF5376"/>
    <w:rsid w:val="00CF58BD"/>
    <w:rsid w:val="00CF592E"/>
    <w:rsid w:val="00CF5985"/>
    <w:rsid w:val="00CF5BEC"/>
    <w:rsid w:val="00CF5D7F"/>
    <w:rsid w:val="00CF5D99"/>
    <w:rsid w:val="00CF5DA1"/>
    <w:rsid w:val="00CF5DDF"/>
    <w:rsid w:val="00CF5FDB"/>
    <w:rsid w:val="00CF61B9"/>
    <w:rsid w:val="00CF61DA"/>
    <w:rsid w:val="00CF62AC"/>
    <w:rsid w:val="00CF6463"/>
    <w:rsid w:val="00CF647D"/>
    <w:rsid w:val="00CF652A"/>
    <w:rsid w:val="00CF688B"/>
    <w:rsid w:val="00CF6E98"/>
    <w:rsid w:val="00CF71CF"/>
    <w:rsid w:val="00CF7290"/>
    <w:rsid w:val="00CF7435"/>
    <w:rsid w:val="00CF75B3"/>
    <w:rsid w:val="00CF7764"/>
    <w:rsid w:val="00CF7914"/>
    <w:rsid w:val="00CF7B77"/>
    <w:rsid w:val="00CF7C1D"/>
    <w:rsid w:val="00CF7E99"/>
    <w:rsid w:val="00CF7F97"/>
    <w:rsid w:val="00D000E0"/>
    <w:rsid w:val="00D004CA"/>
    <w:rsid w:val="00D006D7"/>
    <w:rsid w:val="00D00930"/>
    <w:rsid w:val="00D00974"/>
    <w:rsid w:val="00D0099F"/>
    <w:rsid w:val="00D009AA"/>
    <w:rsid w:val="00D014BB"/>
    <w:rsid w:val="00D01715"/>
    <w:rsid w:val="00D01C66"/>
    <w:rsid w:val="00D01D80"/>
    <w:rsid w:val="00D01ED0"/>
    <w:rsid w:val="00D01FDD"/>
    <w:rsid w:val="00D02106"/>
    <w:rsid w:val="00D02496"/>
    <w:rsid w:val="00D02518"/>
    <w:rsid w:val="00D028EA"/>
    <w:rsid w:val="00D02E6C"/>
    <w:rsid w:val="00D02FA1"/>
    <w:rsid w:val="00D0339A"/>
    <w:rsid w:val="00D03401"/>
    <w:rsid w:val="00D0356E"/>
    <w:rsid w:val="00D0374A"/>
    <w:rsid w:val="00D03A5F"/>
    <w:rsid w:val="00D04096"/>
    <w:rsid w:val="00D04463"/>
    <w:rsid w:val="00D04555"/>
    <w:rsid w:val="00D04634"/>
    <w:rsid w:val="00D0472B"/>
    <w:rsid w:val="00D048D6"/>
    <w:rsid w:val="00D04AAA"/>
    <w:rsid w:val="00D04BDE"/>
    <w:rsid w:val="00D04DC5"/>
    <w:rsid w:val="00D0526D"/>
    <w:rsid w:val="00D054AA"/>
    <w:rsid w:val="00D05540"/>
    <w:rsid w:val="00D05568"/>
    <w:rsid w:val="00D055EC"/>
    <w:rsid w:val="00D056DA"/>
    <w:rsid w:val="00D056F6"/>
    <w:rsid w:val="00D057B3"/>
    <w:rsid w:val="00D05870"/>
    <w:rsid w:val="00D05E0D"/>
    <w:rsid w:val="00D0615A"/>
    <w:rsid w:val="00D0626B"/>
    <w:rsid w:val="00D0645A"/>
    <w:rsid w:val="00D06A75"/>
    <w:rsid w:val="00D06CA3"/>
    <w:rsid w:val="00D06D35"/>
    <w:rsid w:val="00D06DF8"/>
    <w:rsid w:val="00D07275"/>
    <w:rsid w:val="00D07437"/>
    <w:rsid w:val="00D0763A"/>
    <w:rsid w:val="00D07753"/>
    <w:rsid w:val="00D077C0"/>
    <w:rsid w:val="00D07AE2"/>
    <w:rsid w:val="00D10087"/>
    <w:rsid w:val="00D1008C"/>
    <w:rsid w:val="00D101DB"/>
    <w:rsid w:val="00D10DEF"/>
    <w:rsid w:val="00D112D4"/>
    <w:rsid w:val="00D11511"/>
    <w:rsid w:val="00D11589"/>
    <w:rsid w:val="00D11761"/>
    <w:rsid w:val="00D11846"/>
    <w:rsid w:val="00D118E5"/>
    <w:rsid w:val="00D1192F"/>
    <w:rsid w:val="00D11AD5"/>
    <w:rsid w:val="00D11DAD"/>
    <w:rsid w:val="00D12047"/>
    <w:rsid w:val="00D12215"/>
    <w:rsid w:val="00D1228A"/>
    <w:rsid w:val="00D122C1"/>
    <w:rsid w:val="00D123F3"/>
    <w:rsid w:val="00D12A22"/>
    <w:rsid w:val="00D12C38"/>
    <w:rsid w:val="00D12F19"/>
    <w:rsid w:val="00D131F1"/>
    <w:rsid w:val="00D133A4"/>
    <w:rsid w:val="00D133D9"/>
    <w:rsid w:val="00D13442"/>
    <w:rsid w:val="00D135B3"/>
    <w:rsid w:val="00D13705"/>
    <w:rsid w:val="00D13952"/>
    <w:rsid w:val="00D139D7"/>
    <w:rsid w:val="00D13AD4"/>
    <w:rsid w:val="00D140BF"/>
    <w:rsid w:val="00D14105"/>
    <w:rsid w:val="00D141B8"/>
    <w:rsid w:val="00D14252"/>
    <w:rsid w:val="00D14400"/>
    <w:rsid w:val="00D14534"/>
    <w:rsid w:val="00D1463A"/>
    <w:rsid w:val="00D146A1"/>
    <w:rsid w:val="00D149A8"/>
    <w:rsid w:val="00D149EC"/>
    <w:rsid w:val="00D14AEF"/>
    <w:rsid w:val="00D14B2B"/>
    <w:rsid w:val="00D14D26"/>
    <w:rsid w:val="00D14D4C"/>
    <w:rsid w:val="00D14FAE"/>
    <w:rsid w:val="00D15505"/>
    <w:rsid w:val="00D1583B"/>
    <w:rsid w:val="00D15936"/>
    <w:rsid w:val="00D15A90"/>
    <w:rsid w:val="00D15D24"/>
    <w:rsid w:val="00D15ED8"/>
    <w:rsid w:val="00D1615B"/>
    <w:rsid w:val="00D1618D"/>
    <w:rsid w:val="00D1650F"/>
    <w:rsid w:val="00D1672B"/>
    <w:rsid w:val="00D16D39"/>
    <w:rsid w:val="00D16E85"/>
    <w:rsid w:val="00D16F6C"/>
    <w:rsid w:val="00D17692"/>
    <w:rsid w:val="00D176E8"/>
    <w:rsid w:val="00D17772"/>
    <w:rsid w:val="00D17B5E"/>
    <w:rsid w:val="00D17CD7"/>
    <w:rsid w:val="00D17CD8"/>
    <w:rsid w:val="00D17D23"/>
    <w:rsid w:val="00D17F24"/>
    <w:rsid w:val="00D200F1"/>
    <w:rsid w:val="00D20238"/>
    <w:rsid w:val="00D2084F"/>
    <w:rsid w:val="00D20961"/>
    <w:rsid w:val="00D20EAF"/>
    <w:rsid w:val="00D2157D"/>
    <w:rsid w:val="00D21938"/>
    <w:rsid w:val="00D21A97"/>
    <w:rsid w:val="00D2206D"/>
    <w:rsid w:val="00D2247B"/>
    <w:rsid w:val="00D2249C"/>
    <w:rsid w:val="00D224D3"/>
    <w:rsid w:val="00D226EB"/>
    <w:rsid w:val="00D22780"/>
    <w:rsid w:val="00D22A12"/>
    <w:rsid w:val="00D22A39"/>
    <w:rsid w:val="00D22AD1"/>
    <w:rsid w:val="00D22BAA"/>
    <w:rsid w:val="00D22C72"/>
    <w:rsid w:val="00D22E0A"/>
    <w:rsid w:val="00D23179"/>
    <w:rsid w:val="00D23DC2"/>
    <w:rsid w:val="00D23ED7"/>
    <w:rsid w:val="00D23EE0"/>
    <w:rsid w:val="00D23FEA"/>
    <w:rsid w:val="00D24086"/>
    <w:rsid w:val="00D2416A"/>
    <w:rsid w:val="00D2419F"/>
    <w:rsid w:val="00D242EB"/>
    <w:rsid w:val="00D2438A"/>
    <w:rsid w:val="00D243D1"/>
    <w:rsid w:val="00D243F4"/>
    <w:rsid w:val="00D24417"/>
    <w:rsid w:val="00D2449E"/>
    <w:rsid w:val="00D2467A"/>
    <w:rsid w:val="00D2478C"/>
    <w:rsid w:val="00D247F6"/>
    <w:rsid w:val="00D249DA"/>
    <w:rsid w:val="00D24A1D"/>
    <w:rsid w:val="00D24A4E"/>
    <w:rsid w:val="00D24BCA"/>
    <w:rsid w:val="00D25156"/>
    <w:rsid w:val="00D251C4"/>
    <w:rsid w:val="00D25427"/>
    <w:rsid w:val="00D254D4"/>
    <w:rsid w:val="00D254F9"/>
    <w:rsid w:val="00D25556"/>
    <w:rsid w:val="00D2598F"/>
    <w:rsid w:val="00D25AD3"/>
    <w:rsid w:val="00D25B4A"/>
    <w:rsid w:val="00D25C02"/>
    <w:rsid w:val="00D25F63"/>
    <w:rsid w:val="00D26292"/>
    <w:rsid w:val="00D2637C"/>
    <w:rsid w:val="00D264C5"/>
    <w:rsid w:val="00D2668C"/>
    <w:rsid w:val="00D26934"/>
    <w:rsid w:val="00D26CCE"/>
    <w:rsid w:val="00D270B7"/>
    <w:rsid w:val="00D274EF"/>
    <w:rsid w:val="00D276BD"/>
    <w:rsid w:val="00D2793B"/>
    <w:rsid w:val="00D279D9"/>
    <w:rsid w:val="00D279F5"/>
    <w:rsid w:val="00D27BDD"/>
    <w:rsid w:val="00D27D64"/>
    <w:rsid w:val="00D27F1D"/>
    <w:rsid w:val="00D30146"/>
    <w:rsid w:val="00D30166"/>
    <w:rsid w:val="00D303FE"/>
    <w:rsid w:val="00D308DD"/>
    <w:rsid w:val="00D30984"/>
    <w:rsid w:val="00D30BB8"/>
    <w:rsid w:val="00D30EA3"/>
    <w:rsid w:val="00D313B9"/>
    <w:rsid w:val="00D315CE"/>
    <w:rsid w:val="00D316FC"/>
    <w:rsid w:val="00D31C71"/>
    <w:rsid w:val="00D31CA2"/>
    <w:rsid w:val="00D31CB4"/>
    <w:rsid w:val="00D32135"/>
    <w:rsid w:val="00D3215A"/>
    <w:rsid w:val="00D32219"/>
    <w:rsid w:val="00D32366"/>
    <w:rsid w:val="00D324AD"/>
    <w:rsid w:val="00D329FA"/>
    <w:rsid w:val="00D32BFA"/>
    <w:rsid w:val="00D32CC0"/>
    <w:rsid w:val="00D32E41"/>
    <w:rsid w:val="00D32F2D"/>
    <w:rsid w:val="00D3307F"/>
    <w:rsid w:val="00D3319E"/>
    <w:rsid w:val="00D336F6"/>
    <w:rsid w:val="00D33831"/>
    <w:rsid w:val="00D33D15"/>
    <w:rsid w:val="00D33F0F"/>
    <w:rsid w:val="00D33FD7"/>
    <w:rsid w:val="00D34125"/>
    <w:rsid w:val="00D34690"/>
    <w:rsid w:val="00D346D9"/>
    <w:rsid w:val="00D3493E"/>
    <w:rsid w:val="00D349E9"/>
    <w:rsid w:val="00D34CEF"/>
    <w:rsid w:val="00D34D97"/>
    <w:rsid w:val="00D34E15"/>
    <w:rsid w:val="00D352B5"/>
    <w:rsid w:val="00D3572C"/>
    <w:rsid w:val="00D35EC0"/>
    <w:rsid w:val="00D35F5C"/>
    <w:rsid w:val="00D3682E"/>
    <w:rsid w:val="00D36C5C"/>
    <w:rsid w:val="00D36EEC"/>
    <w:rsid w:val="00D36FBE"/>
    <w:rsid w:val="00D37090"/>
    <w:rsid w:val="00D371B8"/>
    <w:rsid w:val="00D371C2"/>
    <w:rsid w:val="00D3724D"/>
    <w:rsid w:val="00D37838"/>
    <w:rsid w:val="00D379A1"/>
    <w:rsid w:val="00D37A06"/>
    <w:rsid w:val="00D37D64"/>
    <w:rsid w:val="00D37ED6"/>
    <w:rsid w:val="00D40403"/>
    <w:rsid w:val="00D409AC"/>
    <w:rsid w:val="00D40CAE"/>
    <w:rsid w:val="00D40D5D"/>
    <w:rsid w:val="00D40D75"/>
    <w:rsid w:val="00D40DC8"/>
    <w:rsid w:val="00D40EE9"/>
    <w:rsid w:val="00D413B1"/>
    <w:rsid w:val="00D4171E"/>
    <w:rsid w:val="00D41A6B"/>
    <w:rsid w:val="00D41B53"/>
    <w:rsid w:val="00D41EDB"/>
    <w:rsid w:val="00D420B7"/>
    <w:rsid w:val="00D420C5"/>
    <w:rsid w:val="00D420D9"/>
    <w:rsid w:val="00D42240"/>
    <w:rsid w:val="00D42249"/>
    <w:rsid w:val="00D42383"/>
    <w:rsid w:val="00D42549"/>
    <w:rsid w:val="00D427B7"/>
    <w:rsid w:val="00D42881"/>
    <w:rsid w:val="00D4298A"/>
    <w:rsid w:val="00D42AA3"/>
    <w:rsid w:val="00D42B6F"/>
    <w:rsid w:val="00D42B7D"/>
    <w:rsid w:val="00D42ED0"/>
    <w:rsid w:val="00D43CD0"/>
    <w:rsid w:val="00D43ECE"/>
    <w:rsid w:val="00D44212"/>
    <w:rsid w:val="00D4478A"/>
    <w:rsid w:val="00D44821"/>
    <w:rsid w:val="00D44984"/>
    <w:rsid w:val="00D449C6"/>
    <w:rsid w:val="00D44BE8"/>
    <w:rsid w:val="00D45007"/>
    <w:rsid w:val="00D450BB"/>
    <w:rsid w:val="00D45208"/>
    <w:rsid w:val="00D45317"/>
    <w:rsid w:val="00D455EF"/>
    <w:rsid w:val="00D456B6"/>
    <w:rsid w:val="00D45865"/>
    <w:rsid w:val="00D458ED"/>
    <w:rsid w:val="00D459A5"/>
    <w:rsid w:val="00D45F0E"/>
    <w:rsid w:val="00D461B6"/>
    <w:rsid w:val="00D46217"/>
    <w:rsid w:val="00D4676D"/>
    <w:rsid w:val="00D46785"/>
    <w:rsid w:val="00D4681E"/>
    <w:rsid w:val="00D4695F"/>
    <w:rsid w:val="00D46BD3"/>
    <w:rsid w:val="00D46CD4"/>
    <w:rsid w:val="00D46FC7"/>
    <w:rsid w:val="00D47034"/>
    <w:rsid w:val="00D470C6"/>
    <w:rsid w:val="00D47412"/>
    <w:rsid w:val="00D474A3"/>
    <w:rsid w:val="00D47A44"/>
    <w:rsid w:val="00D47B3B"/>
    <w:rsid w:val="00D47B83"/>
    <w:rsid w:val="00D47BB4"/>
    <w:rsid w:val="00D47FC9"/>
    <w:rsid w:val="00D47FCF"/>
    <w:rsid w:val="00D50102"/>
    <w:rsid w:val="00D50233"/>
    <w:rsid w:val="00D50895"/>
    <w:rsid w:val="00D508D1"/>
    <w:rsid w:val="00D50AAC"/>
    <w:rsid w:val="00D50BF9"/>
    <w:rsid w:val="00D50EEC"/>
    <w:rsid w:val="00D51614"/>
    <w:rsid w:val="00D51BEE"/>
    <w:rsid w:val="00D51C87"/>
    <w:rsid w:val="00D51FDB"/>
    <w:rsid w:val="00D52465"/>
    <w:rsid w:val="00D52490"/>
    <w:rsid w:val="00D52804"/>
    <w:rsid w:val="00D5285F"/>
    <w:rsid w:val="00D52C48"/>
    <w:rsid w:val="00D52D7A"/>
    <w:rsid w:val="00D52F83"/>
    <w:rsid w:val="00D53227"/>
    <w:rsid w:val="00D532B5"/>
    <w:rsid w:val="00D533AB"/>
    <w:rsid w:val="00D53533"/>
    <w:rsid w:val="00D53642"/>
    <w:rsid w:val="00D5398C"/>
    <w:rsid w:val="00D53B15"/>
    <w:rsid w:val="00D53C86"/>
    <w:rsid w:val="00D53F0A"/>
    <w:rsid w:val="00D54058"/>
    <w:rsid w:val="00D54265"/>
    <w:rsid w:val="00D54681"/>
    <w:rsid w:val="00D546BA"/>
    <w:rsid w:val="00D54C52"/>
    <w:rsid w:val="00D54CB1"/>
    <w:rsid w:val="00D54DE4"/>
    <w:rsid w:val="00D55103"/>
    <w:rsid w:val="00D55226"/>
    <w:rsid w:val="00D55484"/>
    <w:rsid w:val="00D55815"/>
    <w:rsid w:val="00D56077"/>
    <w:rsid w:val="00D56160"/>
    <w:rsid w:val="00D561E1"/>
    <w:rsid w:val="00D56B19"/>
    <w:rsid w:val="00D56F56"/>
    <w:rsid w:val="00D57161"/>
    <w:rsid w:val="00D57173"/>
    <w:rsid w:val="00D5796C"/>
    <w:rsid w:val="00D57AC7"/>
    <w:rsid w:val="00D60183"/>
    <w:rsid w:val="00D603B2"/>
    <w:rsid w:val="00D60425"/>
    <w:rsid w:val="00D607AA"/>
    <w:rsid w:val="00D60A67"/>
    <w:rsid w:val="00D60D9D"/>
    <w:rsid w:val="00D60F9A"/>
    <w:rsid w:val="00D60FC3"/>
    <w:rsid w:val="00D611CA"/>
    <w:rsid w:val="00D61202"/>
    <w:rsid w:val="00D613E5"/>
    <w:rsid w:val="00D61443"/>
    <w:rsid w:val="00D616AB"/>
    <w:rsid w:val="00D61A3F"/>
    <w:rsid w:val="00D61B6A"/>
    <w:rsid w:val="00D61BBC"/>
    <w:rsid w:val="00D61BF9"/>
    <w:rsid w:val="00D62077"/>
    <w:rsid w:val="00D62103"/>
    <w:rsid w:val="00D6292E"/>
    <w:rsid w:val="00D629A6"/>
    <w:rsid w:val="00D62E1C"/>
    <w:rsid w:val="00D632FE"/>
    <w:rsid w:val="00D636DD"/>
    <w:rsid w:val="00D63A6C"/>
    <w:rsid w:val="00D63CC5"/>
    <w:rsid w:val="00D64001"/>
    <w:rsid w:val="00D64018"/>
    <w:rsid w:val="00D642B0"/>
    <w:rsid w:val="00D646DC"/>
    <w:rsid w:val="00D648FD"/>
    <w:rsid w:val="00D64D26"/>
    <w:rsid w:val="00D64D56"/>
    <w:rsid w:val="00D64F2C"/>
    <w:rsid w:val="00D64F32"/>
    <w:rsid w:val="00D650F5"/>
    <w:rsid w:val="00D65436"/>
    <w:rsid w:val="00D65A73"/>
    <w:rsid w:val="00D65B02"/>
    <w:rsid w:val="00D65DF2"/>
    <w:rsid w:val="00D66235"/>
    <w:rsid w:val="00D66674"/>
    <w:rsid w:val="00D66AF4"/>
    <w:rsid w:val="00D66BA0"/>
    <w:rsid w:val="00D66CCE"/>
    <w:rsid w:val="00D671D2"/>
    <w:rsid w:val="00D6723A"/>
    <w:rsid w:val="00D6750E"/>
    <w:rsid w:val="00D67763"/>
    <w:rsid w:val="00D6786B"/>
    <w:rsid w:val="00D67B6C"/>
    <w:rsid w:val="00D67C40"/>
    <w:rsid w:val="00D67D5E"/>
    <w:rsid w:val="00D67DE8"/>
    <w:rsid w:val="00D67F59"/>
    <w:rsid w:val="00D67F90"/>
    <w:rsid w:val="00D67FF0"/>
    <w:rsid w:val="00D67FF9"/>
    <w:rsid w:val="00D70015"/>
    <w:rsid w:val="00D70176"/>
    <w:rsid w:val="00D70207"/>
    <w:rsid w:val="00D705F5"/>
    <w:rsid w:val="00D706B5"/>
    <w:rsid w:val="00D70737"/>
    <w:rsid w:val="00D70916"/>
    <w:rsid w:val="00D71300"/>
    <w:rsid w:val="00D71370"/>
    <w:rsid w:val="00D713C5"/>
    <w:rsid w:val="00D714F5"/>
    <w:rsid w:val="00D715D7"/>
    <w:rsid w:val="00D7161B"/>
    <w:rsid w:val="00D71678"/>
    <w:rsid w:val="00D71828"/>
    <w:rsid w:val="00D718CB"/>
    <w:rsid w:val="00D71A4E"/>
    <w:rsid w:val="00D71AA6"/>
    <w:rsid w:val="00D72079"/>
    <w:rsid w:val="00D72328"/>
    <w:rsid w:val="00D723AE"/>
    <w:rsid w:val="00D7276B"/>
    <w:rsid w:val="00D729EF"/>
    <w:rsid w:val="00D72CA5"/>
    <w:rsid w:val="00D72EEC"/>
    <w:rsid w:val="00D72FBD"/>
    <w:rsid w:val="00D73353"/>
    <w:rsid w:val="00D733FB"/>
    <w:rsid w:val="00D73434"/>
    <w:rsid w:val="00D7364A"/>
    <w:rsid w:val="00D737ED"/>
    <w:rsid w:val="00D73805"/>
    <w:rsid w:val="00D73933"/>
    <w:rsid w:val="00D74023"/>
    <w:rsid w:val="00D74025"/>
    <w:rsid w:val="00D740FE"/>
    <w:rsid w:val="00D7418D"/>
    <w:rsid w:val="00D742E8"/>
    <w:rsid w:val="00D74312"/>
    <w:rsid w:val="00D74560"/>
    <w:rsid w:val="00D74585"/>
    <w:rsid w:val="00D74715"/>
    <w:rsid w:val="00D74845"/>
    <w:rsid w:val="00D74A23"/>
    <w:rsid w:val="00D74C20"/>
    <w:rsid w:val="00D74EF1"/>
    <w:rsid w:val="00D7519E"/>
    <w:rsid w:val="00D75554"/>
    <w:rsid w:val="00D7564A"/>
    <w:rsid w:val="00D757A2"/>
    <w:rsid w:val="00D7594D"/>
    <w:rsid w:val="00D75A77"/>
    <w:rsid w:val="00D75E1F"/>
    <w:rsid w:val="00D76463"/>
    <w:rsid w:val="00D76655"/>
    <w:rsid w:val="00D7674E"/>
    <w:rsid w:val="00D76E54"/>
    <w:rsid w:val="00D7702B"/>
    <w:rsid w:val="00D77308"/>
    <w:rsid w:val="00D77383"/>
    <w:rsid w:val="00D77B8D"/>
    <w:rsid w:val="00D77CB1"/>
    <w:rsid w:val="00D77D1D"/>
    <w:rsid w:val="00D77E46"/>
    <w:rsid w:val="00D77F23"/>
    <w:rsid w:val="00D80054"/>
    <w:rsid w:val="00D80066"/>
    <w:rsid w:val="00D80111"/>
    <w:rsid w:val="00D8013D"/>
    <w:rsid w:val="00D804F3"/>
    <w:rsid w:val="00D808A1"/>
    <w:rsid w:val="00D80B65"/>
    <w:rsid w:val="00D80C1C"/>
    <w:rsid w:val="00D814C3"/>
    <w:rsid w:val="00D814EC"/>
    <w:rsid w:val="00D81825"/>
    <w:rsid w:val="00D818CF"/>
    <w:rsid w:val="00D81992"/>
    <w:rsid w:val="00D81DEE"/>
    <w:rsid w:val="00D81EC1"/>
    <w:rsid w:val="00D81ED7"/>
    <w:rsid w:val="00D822AD"/>
    <w:rsid w:val="00D8233B"/>
    <w:rsid w:val="00D8257D"/>
    <w:rsid w:val="00D827A5"/>
    <w:rsid w:val="00D829A3"/>
    <w:rsid w:val="00D82E73"/>
    <w:rsid w:val="00D83022"/>
    <w:rsid w:val="00D83438"/>
    <w:rsid w:val="00D8355A"/>
    <w:rsid w:val="00D83663"/>
    <w:rsid w:val="00D83B5E"/>
    <w:rsid w:val="00D83D64"/>
    <w:rsid w:val="00D83F37"/>
    <w:rsid w:val="00D83FDD"/>
    <w:rsid w:val="00D84329"/>
    <w:rsid w:val="00D84519"/>
    <w:rsid w:val="00D845A5"/>
    <w:rsid w:val="00D8476F"/>
    <w:rsid w:val="00D8482D"/>
    <w:rsid w:val="00D84FA2"/>
    <w:rsid w:val="00D85295"/>
    <w:rsid w:val="00D859D5"/>
    <w:rsid w:val="00D85C2F"/>
    <w:rsid w:val="00D85C5F"/>
    <w:rsid w:val="00D85C65"/>
    <w:rsid w:val="00D85F6D"/>
    <w:rsid w:val="00D86214"/>
    <w:rsid w:val="00D86490"/>
    <w:rsid w:val="00D864D3"/>
    <w:rsid w:val="00D86BB7"/>
    <w:rsid w:val="00D86C8B"/>
    <w:rsid w:val="00D86F66"/>
    <w:rsid w:val="00D870E5"/>
    <w:rsid w:val="00D87464"/>
    <w:rsid w:val="00D879A3"/>
    <w:rsid w:val="00D87B8B"/>
    <w:rsid w:val="00D906E3"/>
    <w:rsid w:val="00D9095B"/>
    <w:rsid w:val="00D90A4A"/>
    <w:rsid w:val="00D90DCD"/>
    <w:rsid w:val="00D9104D"/>
    <w:rsid w:val="00D911AB"/>
    <w:rsid w:val="00D9144F"/>
    <w:rsid w:val="00D9156F"/>
    <w:rsid w:val="00D91A37"/>
    <w:rsid w:val="00D91DE5"/>
    <w:rsid w:val="00D91EC4"/>
    <w:rsid w:val="00D91FD0"/>
    <w:rsid w:val="00D92272"/>
    <w:rsid w:val="00D92A0E"/>
    <w:rsid w:val="00D92A1A"/>
    <w:rsid w:val="00D92C13"/>
    <w:rsid w:val="00D92C39"/>
    <w:rsid w:val="00D92E9C"/>
    <w:rsid w:val="00D934F0"/>
    <w:rsid w:val="00D9354A"/>
    <w:rsid w:val="00D937CD"/>
    <w:rsid w:val="00D93802"/>
    <w:rsid w:val="00D93A57"/>
    <w:rsid w:val="00D93FAB"/>
    <w:rsid w:val="00D940FA"/>
    <w:rsid w:val="00D94664"/>
    <w:rsid w:val="00D94A16"/>
    <w:rsid w:val="00D94BE5"/>
    <w:rsid w:val="00D94E65"/>
    <w:rsid w:val="00D9517E"/>
    <w:rsid w:val="00D951E9"/>
    <w:rsid w:val="00D953CC"/>
    <w:rsid w:val="00D95659"/>
    <w:rsid w:val="00D9602E"/>
    <w:rsid w:val="00D96197"/>
    <w:rsid w:val="00D96967"/>
    <w:rsid w:val="00D96D02"/>
    <w:rsid w:val="00D96EBB"/>
    <w:rsid w:val="00D97395"/>
    <w:rsid w:val="00DA007D"/>
    <w:rsid w:val="00DA076D"/>
    <w:rsid w:val="00DA0DCC"/>
    <w:rsid w:val="00DA0E65"/>
    <w:rsid w:val="00DA1467"/>
    <w:rsid w:val="00DA14AA"/>
    <w:rsid w:val="00DA16FD"/>
    <w:rsid w:val="00DA1C25"/>
    <w:rsid w:val="00DA2120"/>
    <w:rsid w:val="00DA2145"/>
    <w:rsid w:val="00DA22DA"/>
    <w:rsid w:val="00DA246A"/>
    <w:rsid w:val="00DA2589"/>
    <w:rsid w:val="00DA2C84"/>
    <w:rsid w:val="00DA2DAD"/>
    <w:rsid w:val="00DA3858"/>
    <w:rsid w:val="00DA3A23"/>
    <w:rsid w:val="00DA3F29"/>
    <w:rsid w:val="00DA3F60"/>
    <w:rsid w:val="00DA430A"/>
    <w:rsid w:val="00DA4468"/>
    <w:rsid w:val="00DA486E"/>
    <w:rsid w:val="00DA4BC1"/>
    <w:rsid w:val="00DA4BDC"/>
    <w:rsid w:val="00DA4CD6"/>
    <w:rsid w:val="00DA4DEA"/>
    <w:rsid w:val="00DA4EF0"/>
    <w:rsid w:val="00DA5216"/>
    <w:rsid w:val="00DA5755"/>
    <w:rsid w:val="00DA59BF"/>
    <w:rsid w:val="00DA5A2C"/>
    <w:rsid w:val="00DA5CEF"/>
    <w:rsid w:val="00DA600B"/>
    <w:rsid w:val="00DA6155"/>
    <w:rsid w:val="00DA6424"/>
    <w:rsid w:val="00DA6A25"/>
    <w:rsid w:val="00DA6B4B"/>
    <w:rsid w:val="00DA6DD0"/>
    <w:rsid w:val="00DA73CA"/>
    <w:rsid w:val="00DA780E"/>
    <w:rsid w:val="00DB0057"/>
    <w:rsid w:val="00DB0413"/>
    <w:rsid w:val="00DB0AAB"/>
    <w:rsid w:val="00DB0B11"/>
    <w:rsid w:val="00DB0C6F"/>
    <w:rsid w:val="00DB0C70"/>
    <w:rsid w:val="00DB102E"/>
    <w:rsid w:val="00DB1427"/>
    <w:rsid w:val="00DB157B"/>
    <w:rsid w:val="00DB160D"/>
    <w:rsid w:val="00DB1734"/>
    <w:rsid w:val="00DB177A"/>
    <w:rsid w:val="00DB1D52"/>
    <w:rsid w:val="00DB1FD6"/>
    <w:rsid w:val="00DB22C7"/>
    <w:rsid w:val="00DB2353"/>
    <w:rsid w:val="00DB29B3"/>
    <w:rsid w:val="00DB2AD3"/>
    <w:rsid w:val="00DB2BC6"/>
    <w:rsid w:val="00DB2E05"/>
    <w:rsid w:val="00DB2E89"/>
    <w:rsid w:val="00DB3398"/>
    <w:rsid w:val="00DB3777"/>
    <w:rsid w:val="00DB38D5"/>
    <w:rsid w:val="00DB3BA7"/>
    <w:rsid w:val="00DB3D90"/>
    <w:rsid w:val="00DB40AD"/>
    <w:rsid w:val="00DB41DA"/>
    <w:rsid w:val="00DB426C"/>
    <w:rsid w:val="00DB466A"/>
    <w:rsid w:val="00DB4C54"/>
    <w:rsid w:val="00DB4CF5"/>
    <w:rsid w:val="00DB4F1B"/>
    <w:rsid w:val="00DB5013"/>
    <w:rsid w:val="00DB5437"/>
    <w:rsid w:val="00DB5547"/>
    <w:rsid w:val="00DB5608"/>
    <w:rsid w:val="00DB5681"/>
    <w:rsid w:val="00DB5964"/>
    <w:rsid w:val="00DB59FC"/>
    <w:rsid w:val="00DB5C48"/>
    <w:rsid w:val="00DB60C6"/>
    <w:rsid w:val="00DB612F"/>
    <w:rsid w:val="00DB6533"/>
    <w:rsid w:val="00DB68D9"/>
    <w:rsid w:val="00DB6905"/>
    <w:rsid w:val="00DB6990"/>
    <w:rsid w:val="00DB73A9"/>
    <w:rsid w:val="00DB754A"/>
    <w:rsid w:val="00DB7662"/>
    <w:rsid w:val="00DB77EB"/>
    <w:rsid w:val="00DB79D5"/>
    <w:rsid w:val="00DB7A80"/>
    <w:rsid w:val="00DB7C1B"/>
    <w:rsid w:val="00DC0000"/>
    <w:rsid w:val="00DC00DF"/>
    <w:rsid w:val="00DC0154"/>
    <w:rsid w:val="00DC0214"/>
    <w:rsid w:val="00DC0263"/>
    <w:rsid w:val="00DC0446"/>
    <w:rsid w:val="00DC0798"/>
    <w:rsid w:val="00DC089D"/>
    <w:rsid w:val="00DC0B72"/>
    <w:rsid w:val="00DC0B79"/>
    <w:rsid w:val="00DC0C38"/>
    <w:rsid w:val="00DC0DF1"/>
    <w:rsid w:val="00DC0EFB"/>
    <w:rsid w:val="00DC0FC0"/>
    <w:rsid w:val="00DC10D4"/>
    <w:rsid w:val="00DC155D"/>
    <w:rsid w:val="00DC1607"/>
    <w:rsid w:val="00DC1ADB"/>
    <w:rsid w:val="00DC1E8C"/>
    <w:rsid w:val="00DC24BC"/>
    <w:rsid w:val="00DC26E8"/>
    <w:rsid w:val="00DC2832"/>
    <w:rsid w:val="00DC28A3"/>
    <w:rsid w:val="00DC292B"/>
    <w:rsid w:val="00DC2B95"/>
    <w:rsid w:val="00DC2C11"/>
    <w:rsid w:val="00DC2D6D"/>
    <w:rsid w:val="00DC2E53"/>
    <w:rsid w:val="00DC3134"/>
    <w:rsid w:val="00DC3988"/>
    <w:rsid w:val="00DC3BD7"/>
    <w:rsid w:val="00DC41DE"/>
    <w:rsid w:val="00DC45E5"/>
    <w:rsid w:val="00DC467F"/>
    <w:rsid w:val="00DC476F"/>
    <w:rsid w:val="00DC4936"/>
    <w:rsid w:val="00DC4CB8"/>
    <w:rsid w:val="00DC5032"/>
    <w:rsid w:val="00DC5659"/>
    <w:rsid w:val="00DC5788"/>
    <w:rsid w:val="00DC73D8"/>
    <w:rsid w:val="00DC7872"/>
    <w:rsid w:val="00DC7909"/>
    <w:rsid w:val="00DC794E"/>
    <w:rsid w:val="00DC7A40"/>
    <w:rsid w:val="00DC7E43"/>
    <w:rsid w:val="00DC7F54"/>
    <w:rsid w:val="00DD031D"/>
    <w:rsid w:val="00DD0879"/>
    <w:rsid w:val="00DD0883"/>
    <w:rsid w:val="00DD08FA"/>
    <w:rsid w:val="00DD090E"/>
    <w:rsid w:val="00DD0A6B"/>
    <w:rsid w:val="00DD0A86"/>
    <w:rsid w:val="00DD0DBA"/>
    <w:rsid w:val="00DD1100"/>
    <w:rsid w:val="00DD1189"/>
    <w:rsid w:val="00DD11FC"/>
    <w:rsid w:val="00DD131E"/>
    <w:rsid w:val="00DD1500"/>
    <w:rsid w:val="00DD1537"/>
    <w:rsid w:val="00DD1E9C"/>
    <w:rsid w:val="00DD20FA"/>
    <w:rsid w:val="00DD22E8"/>
    <w:rsid w:val="00DD245C"/>
    <w:rsid w:val="00DD25C8"/>
    <w:rsid w:val="00DD27B8"/>
    <w:rsid w:val="00DD286C"/>
    <w:rsid w:val="00DD2918"/>
    <w:rsid w:val="00DD2BB3"/>
    <w:rsid w:val="00DD2D1E"/>
    <w:rsid w:val="00DD2DA5"/>
    <w:rsid w:val="00DD31D4"/>
    <w:rsid w:val="00DD3235"/>
    <w:rsid w:val="00DD3520"/>
    <w:rsid w:val="00DD3653"/>
    <w:rsid w:val="00DD3BDB"/>
    <w:rsid w:val="00DD406B"/>
    <w:rsid w:val="00DD452B"/>
    <w:rsid w:val="00DD4586"/>
    <w:rsid w:val="00DD46BB"/>
    <w:rsid w:val="00DD4733"/>
    <w:rsid w:val="00DD47B9"/>
    <w:rsid w:val="00DD5287"/>
    <w:rsid w:val="00DD53F4"/>
    <w:rsid w:val="00DD5558"/>
    <w:rsid w:val="00DD56F0"/>
    <w:rsid w:val="00DD57DD"/>
    <w:rsid w:val="00DD591D"/>
    <w:rsid w:val="00DD5AEC"/>
    <w:rsid w:val="00DD6553"/>
    <w:rsid w:val="00DD674F"/>
    <w:rsid w:val="00DD6907"/>
    <w:rsid w:val="00DD6D13"/>
    <w:rsid w:val="00DD6E00"/>
    <w:rsid w:val="00DD71E7"/>
    <w:rsid w:val="00DD73F7"/>
    <w:rsid w:val="00DD759D"/>
    <w:rsid w:val="00DD75B4"/>
    <w:rsid w:val="00DD79A2"/>
    <w:rsid w:val="00DD7A60"/>
    <w:rsid w:val="00DD7DA1"/>
    <w:rsid w:val="00DD7EDC"/>
    <w:rsid w:val="00DE0349"/>
    <w:rsid w:val="00DE03A9"/>
    <w:rsid w:val="00DE042F"/>
    <w:rsid w:val="00DE06DA"/>
    <w:rsid w:val="00DE0D86"/>
    <w:rsid w:val="00DE0F2F"/>
    <w:rsid w:val="00DE0FCB"/>
    <w:rsid w:val="00DE10F4"/>
    <w:rsid w:val="00DE13CA"/>
    <w:rsid w:val="00DE1882"/>
    <w:rsid w:val="00DE1CDB"/>
    <w:rsid w:val="00DE1DF8"/>
    <w:rsid w:val="00DE2499"/>
    <w:rsid w:val="00DE2C64"/>
    <w:rsid w:val="00DE2C77"/>
    <w:rsid w:val="00DE315F"/>
    <w:rsid w:val="00DE33BF"/>
    <w:rsid w:val="00DE3855"/>
    <w:rsid w:val="00DE39B1"/>
    <w:rsid w:val="00DE3B45"/>
    <w:rsid w:val="00DE3D44"/>
    <w:rsid w:val="00DE3F35"/>
    <w:rsid w:val="00DE40D5"/>
    <w:rsid w:val="00DE4475"/>
    <w:rsid w:val="00DE44EB"/>
    <w:rsid w:val="00DE4A6F"/>
    <w:rsid w:val="00DE4B7D"/>
    <w:rsid w:val="00DE530B"/>
    <w:rsid w:val="00DE57ED"/>
    <w:rsid w:val="00DE5BAF"/>
    <w:rsid w:val="00DE6624"/>
    <w:rsid w:val="00DE66A5"/>
    <w:rsid w:val="00DE6793"/>
    <w:rsid w:val="00DE68A4"/>
    <w:rsid w:val="00DE69AD"/>
    <w:rsid w:val="00DE6C55"/>
    <w:rsid w:val="00DE6C76"/>
    <w:rsid w:val="00DE6D56"/>
    <w:rsid w:val="00DE7738"/>
    <w:rsid w:val="00DE78BE"/>
    <w:rsid w:val="00DE78C9"/>
    <w:rsid w:val="00DE79ED"/>
    <w:rsid w:val="00DE7AEA"/>
    <w:rsid w:val="00DF0424"/>
    <w:rsid w:val="00DF0611"/>
    <w:rsid w:val="00DF0CF8"/>
    <w:rsid w:val="00DF0DD1"/>
    <w:rsid w:val="00DF10C3"/>
    <w:rsid w:val="00DF1291"/>
    <w:rsid w:val="00DF1564"/>
    <w:rsid w:val="00DF1635"/>
    <w:rsid w:val="00DF1761"/>
    <w:rsid w:val="00DF1801"/>
    <w:rsid w:val="00DF18CE"/>
    <w:rsid w:val="00DF1BF0"/>
    <w:rsid w:val="00DF27E8"/>
    <w:rsid w:val="00DF2B13"/>
    <w:rsid w:val="00DF2D11"/>
    <w:rsid w:val="00DF2D3B"/>
    <w:rsid w:val="00DF2F9E"/>
    <w:rsid w:val="00DF30A8"/>
    <w:rsid w:val="00DF33EC"/>
    <w:rsid w:val="00DF3B57"/>
    <w:rsid w:val="00DF3BA2"/>
    <w:rsid w:val="00DF3BAC"/>
    <w:rsid w:val="00DF3C23"/>
    <w:rsid w:val="00DF3F98"/>
    <w:rsid w:val="00DF40EC"/>
    <w:rsid w:val="00DF4359"/>
    <w:rsid w:val="00DF44A4"/>
    <w:rsid w:val="00DF4511"/>
    <w:rsid w:val="00DF47E1"/>
    <w:rsid w:val="00DF513B"/>
    <w:rsid w:val="00DF539E"/>
    <w:rsid w:val="00DF57DC"/>
    <w:rsid w:val="00DF5A7B"/>
    <w:rsid w:val="00DF5FFD"/>
    <w:rsid w:val="00DF664D"/>
    <w:rsid w:val="00DF69DF"/>
    <w:rsid w:val="00DF7292"/>
    <w:rsid w:val="00DF7841"/>
    <w:rsid w:val="00DF789C"/>
    <w:rsid w:val="00DF7999"/>
    <w:rsid w:val="00DF7C80"/>
    <w:rsid w:val="00DF7D19"/>
    <w:rsid w:val="00DF7E07"/>
    <w:rsid w:val="00E00054"/>
    <w:rsid w:val="00E00066"/>
    <w:rsid w:val="00E000D7"/>
    <w:rsid w:val="00E003B4"/>
    <w:rsid w:val="00E00688"/>
    <w:rsid w:val="00E008D5"/>
    <w:rsid w:val="00E00B01"/>
    <w:rsid w:val="00E00DBE"/>
    <w:rsid w:val="00E00E1A"/>
    <w:rsid w:val="00E00E87"/>
    <w:rsid w:val="00E00EED"/>
    <w:rsid w:val="00E013AB"/>
    <w:rsid w:val="00E016DE"/>
    <w:rsid w:val="00E016FA"/>
    <w:rsid w:val="00E01C33"/>
    <w:rsid w:val="00E020FF"/>
    <w:rsid w:val="00E021D2"/>
    <w:rsid w:val="00E023E3"/>
    <w:rsid w:val="00E0250B"/>
    <w:rsid w:val="00E0273D"/>
    <w:rsid w:val="00E0278B"/>
    <w:rsid w:val="00E027BA"/>
    <w:rsid w:val="00E027F8"/>
    <w:rsid w:val="00E02CA0"/>
    <w:rsid w:val="00E02F78"/>
    <w:rsid w:val="00E0300C"/>
    <w:rsid w:val="00E03074"/>
    <w:rsid w:val="00E030D0"/>
    <w:rsid w:val="00E0319F"/>
    <w:rsid w:val="00E0321A"/>
    <w:rsid w:val="00E033C6"/>
    <w:rsid w:val="00E034E2"/>
    <w:rsid w:val="00E03583"/>
    <w:rsid w:val="00E03866"/>
    <w:rsid w:val="00E039DB"/>
    <w:rsid w:val="00E03E54"/>
    <w:rsid w:val="00E04109"/>
    <w:rsid w:val="00E043C6"/>
    <w:rsid w:val="00E04851"/>
    <w:rsid w:val="00E048DB"/>
    <w:rsid w:val="00E04944"/>
    <w:rsid w:val="00E04D8D"/>
    <w:rsid w:val="00E04E0F"/>
    <w:rsid w:val="00E056C2"/>
    <w:rsid w:val="00E05918"/>
    <w:rsid w:val="00E05C59"/>
    <w:rsid w:val="00E05E66"/>
    <w:rsid w:val="00E061C6"/>
    <w:rsid w:val="00E06432"/>
    <w:rsid w:val="00E0668A"/>
    <w:rsid w:val="00E0694F"/>
    <w:rsid w:val="00E06BAC"/>
    <w:rsid w:val="00E07089"/>
    <w:rsid w:val="00E07135"/>
    <w:rsid w:val="00E0737C"/>
    <w:rsid w:val="00E07476"/>
    <w:rsid w:val="00E07785"/>
    <w:rsid w:val="00E07C4C"/>
    <w:rsid w:val="00E07D1C"/>
    <w:rsid w:val="00E07F02"/>
    <w:rsid w:val="00E07F36"/>
    <w:rsid w:val="00E07F6F"/>
    <w:rsid w:val="00E100A0"/>
    <w:rsid w:val="00E102F2"/>
    <w:rsid w:val="00E10307"/>
    <w:rsid w:val="00E1037A"/>
    <w:rsid w:val="00E10435"/>
    <w:rsid w:val="00E10437"/>
    <w:rsid w:val="00E1046A"/>
    <w:rsid w:val="00E10BEB"/>
    <w:rsid w:val="00E10DEE"/>
    <w:rsid w:val="00E11D71"/>
    <w:rsid w:val="00E12549"/>
    <w:rsid w:val="00E1257D"/>
    <w:rsid w:val="00E125E5"/>
    <w:rsid w:val="00E128AA"/>
    <w:rsid w:val="00E12C9C"/>
    <w:rsid w:val="00E12D55"/>
    <w:rsid w:val="00E12F8B"/>
    <w:rsid w:val="00E13011"/>
    <w:rsid w:val="00E13058"/>
    <w:rsid w:val="00E130F4"/>
    <w:rsid w:val="00E13294"/>
    <w:rsid w:val="00E13BA4"/>
    <w:rsid w:val="00E13E06"/>
    <w:rsid w:val="00E141B2"/>
    <w:rsid w:val="00E143E7"/>
    <w:rsid w:val="00E14400"/>
    <w:rsid w:val="00E147BE"/>
    <w:rsid w:val="00E14A8D"/>
    <w:rsid w:val="00E14BD1"/>
    <w:rsid w:val="00E14F2D"/>
    <w:rsid w:val="00E14FD5"/>
    <w:rsid w:val="00E153A8"/>
    <w:rsid w:val="00E1576F"/>
    <w:rsid w:val="00E15A2B"/>
    <w:rsid w:val="00E160D7"/>
    <w:rsid w:val="00E161EC"/>
    <w:rsid w:val="00E1662E"/>
    <w:rsid w:val="00E16672"/>
    <w:rsid w:val="00E16A4E"/>
    <w:rsid w:val="00E16ECE"/>
    <w:rsid w:val="00E1700E"/>
    <w:rsid w:val="00E1708C"/>
    <w:rsid w:val="00E172B7"/>
    <w:rsid w:val="00E1783D"/>
    <w:rsid w:val="00E17CA7"/>
    <w:rsid w:val="00E17FA2"/>
    <w:rsid w:val="00E203AB"/>
    <w:rsid w:val="00E204A5"/>
    <w:rsid w:val="00E207E6"/>
    <w:rsid w:val="00E20DA8"/>
    <w:rsid w:val="00E20F48"/>
    <w:rsid w:val="00E21269"/>
    <w:rsid w:val="00E2135E"/>
    <w:rsid w:val="00E21991"/>
    <w:rsid w:val="00E21BDF"/>
    <w:rsid w:val="00E21EAE"/>
    <w:rsid w:val="00E21ECF"/>
    <w:rsid w:val="00E21F68"/>
    <w:rsid w:val="00E21FE6"/>
    <w:rsid w:val="00E2224C"/>
    <w:rsid w:val="00E226BF"/>
    <w:rsid w:val="00E2290E"/>
    <w:rsid w:val="00E22CDA"/>
    <w:rsid w:val="00E22F96"/>
    <w:rsid w:val="00E23248"/>
    <w:rsid w:val="00E234B3"/>
    <w:rsid w:val="00E235F2"/>
    <w:rsid w:val="00E2381A"/>
    <w:rsid w:val="00E239C0"/>
    <w:rsid w:val="00E23B94"/>
    <w:rsid w:val="00E23CD6"/>
    <w:rsid w:val="00E23DC0"/>
    <w:rsid w:val="00E243DF"/>
    <w:rsid w:val="00E24458"/>
    <w:rsid w:val="00E246D2"/>
    <w:rsid w:val="00E24706"/>
    <w:rsid w:val="00E24F4C"/>
    <w:rsid w:val="00E250F9"/>
    <w:rsid w:val="00E25143"/>
    <w:rsid w:val="00E25265"/>
    <w:rsid w:val="00E2548B"/>
    <w:rsid w:val="00E25502"/>
    <w:rsid w:val="00E255E8"/>
    <w:rsid w:val="00E25746"/>
    <w:rsid w:val="00E2585C"/>
    <w:rsid w:val="00E258D0"/>
    <w:rsid w:val="00E25927"/>
    <w:rsid w:val="00E25A73"/>
    <w:rsid w:val="00E26181"/>
    <w:rsid w:val="00E2621D"/>
    <w:rsid w:val="00E262B4"/>
    <w:rsid w:val="00E26711"/>
    <w:rsid w:val="00E26AF8"/>
    <w:rsid w:val="00E26B14"/>
    <w:rsid w:val="00E26BED"/>
    <w:rsid w:val="00E26C94"/>
    <w:rsid w:val="00E27125"/>
    <w:rsid w:val="00E27902"/>
    <w:rsid w:val="00E27B41"/>
    <w:rsid w:val="00E27BD1"/>
    <w:rsid w:val="00E27C8C"/>
    <w:rsid w:val="00E27CDE"/>
    <w:rsid w:val="00E27E42"/>
    <w:rsid w:val="00E27EC3"/>
    <w:rsid w:val="00E27F10"/>
    <w:rsid w:val="00E3038D"/>
    <w:rsid w:val="00E30654"/>
    <w:rsid w:val="00E3074E"/>
    <w:rsid w:val="00E30A8A"/>
    <w:rsid w:val="00E30B32"/>
    <w:rsid w:val="00E30B70"/>
    <w:rsid w:val="00E30BE8"/>
    <w:rsid w:val="00E30E49"/>
    <w:rsid w:val="00E30EDF"/>
    <w:rsid w:val="00E314B0"/>
    <w:rsid w:val="00E31584"/>
    <w:rsid w:val="00E31603"/>
    <w:rsid w:val="00E3165B"/>
    <w:rsid w:val="00E3167B"/>
    <w:rsid w:val="00E317B7"/>
    <w:rsid w:val="00E31801"/>
    <w:rsid w:val="00E31C0D"/>
    <w:rsid w:val="00E32198"/>
    <w:rsid w:val="00E321C2"/>
    <w:rsid w:val="00E3229A"/>
    <w:rsid w:val="00E326F8"/>
    <w:rsid w:val="00E32AE3"/>
    <w:rsid w:val="00E32BD7"/>
    <w:rsid w:val="00E32D13"/>
    <w:rsid w:val="00E32E6C"/>
    <w:rsid w:val="00E32E86"/>
    <w:rsid w:val="00E33393"/>
    <w:rsid w:val="00E33885"/>
    <w:rsid w:val="00E33E1F"/>
    <w:rsid w:val="00E341B9"/>
    <w:rsid w:val="00E3462B"/>
    <w:rsid w:val="00E34856"/>
    <w:rsid w:val="00E3496C"/>
    <w:rsid w:val="00E349A0"/>
    <w:rsid w:val="00E34BE4"/>
    <w:rsid w:val="00E34C0C"/>
    <w:rsid w:val="00E34D60"/>
    <w:rsid w:val="00E34DAA"/>
    <w:rsid w:val="00E34EF5"/>
    <w:rsid w:val="00E3507B"/>
    <w:rsid w:val="00E3586F"/>
    <w:rsid w:val="00E3589E"/>
    <w:rsid w:val="00E35971"/>
    <w:rsid w:val="00E359E9"/>
    <w:rsid w:val="00E35A7E"/>
    <w:rsid w:val="00E35D20"/>
    <w:rsid w:val="00E36007"/>
    <w:rsid w:val="00E36216"/>
    <w:rsid w:val="00E36410"/>
    <w:rsid w:val="00E36412"/>
    <w:rsid w:val="00E36FAA"/>
    <w:rsid w:val="00E37369"/>
    <w:rsid w:val="00E37843"/>
    <w:rsid w:val="00E379AB"/>
    <w:rsid w:val="00E37B8A"/>
    <w:rsid w:val="00E403CA"/>
    <w:rsid w:val="00E40405"/>
    <w:rsid w:val="00E40434"/>
    <w:rsid w:val="00E40516"/>
    <w:rsid w:val="00E405C5"/>
    <w:rsid w:val="00E405C7"/>
    <w:rsid w:val="00E408D8"/>
    <w:rsid w:val="00E40ACB"/>
    <w:rsid w:val="00E40DC3"/>
    <w:rsid w:val="00E41167"/>
    <w:rsid w:val="00E4118F"/>
    <w:rsid w:val="00E41450"/>
    <w:rsid w:val="00E4151E"/>
    <w:rsid w:val="00E41699"/>
    <w:rsid w:val="00E41A8A"/>
    <w:rsid w:val="00E41ADF"/>
    <w:rsid w:val="00E41BBC"/>
    <w:rsid w:val="00E426EA"/>
    <w:rsid w:val="00E427CF"/>
    <w:rsid w:val="00E42942"/>
    <w:rsid w:val="00E42CA3"/>
    <w:rsid w:val="00E42CB0"/>
    <w:rsid w:val="00E431C5"/>
    <w:rsid w:val="00E4320C"/>
    <w:rsid w:val="00E43451"/>
    <w:rsid w:val="00E43558"/>
    <w:rsid w:val="00E43AD7"/>
    <w:rsid w:val="00E43B90"/>
    <w:rsid w:val="00E43CED"/>
    <w:rsid w:val="00E43E2B"/>
    <w:rsid w:val="00E43ED3"/>
    <w:rsid w:val="00E4404E"/>
    <w:rsid w:val="00E44118"/>
    <w:rsid w:val="00E44128"/>
    <w:rsid w:val="00E441F8"/>
    <w:rsid w:val="00E44936"/>
    <w:rsid w:val="00E44A5B"/>
    <w:rsid w:val="00E44A6B"/>
    <w:rsid w:val="00E44C2D"/>
    <w:rsid w:val="00E44DAA"/>
    <w:rsid w:val="00E44F5C"/>
    <w:rsid w:val="00E44FB1"/>
    <w:rsid w:val="00E45129"/>
    <w:rsid w:val="00E452B5"/>
    <w:rsid w:val="00E45490"/>
    <w:rsid w:val="00E45685"/>
    <w:rsid w:val="00E45878"/>
    <w:rsid w:val="00E45CAC"/>
    <w:rsid w:val="00E45E59"/>
    <w:rsid w:val="00E4626A"/>
    <w:rsid w:val="00E464A1"/>
    <w:rsid w:val="00E465B2"/>
    <w:rsid w:val="00E46664"/>
    <w:rsid w:val="00E466A3"/>
    <w:rsid w:val="00E46EE9"/>
    <w:rsid w:val="00E475AA"/>
    <w:rsid w:val="00E475C2"/>
    <w:rsid w:val="00E47D28"/>
    <w:rsid w:val="00E47E11"/>
    <w:rsid w:val="00E47F06"/>
    <w:rsid w:val="00E47F76"/>
    <w:rsid w:val="00E500AC"/>
    <w:rsid w:val="00E5010F"/>
    <w:rsid w:val="00E5026C"/>
    <w:rsid w:val="00E503D2"/>
    <w:rsid w:val="00E50477"/>
    <w:rsid w:val="00E50806"/>
    <w:rsid w:val="00E50920"/>
    <w:rsid w:val="00E50A2E"/>
    <w:rsid w:val="00E50E30"/>
    <w:rsid w:val="00E5130F"/>
    <w:rsid w:val="00E513D3"/>
    <w:rsid w:val="00E5170A"/>
    <w:rsid w:val="00E517D9"/>
    <w:rsid w:val="00E5198E"/>
    <w:rsid w:val="00E51D0E"/>
    <w:rsid w:val="00E52015"/>
    <w:rsid w:val="00E5221F"/>
    <w:rsid w:val="00E52962"/>
    <w:rsid w:val="00E529E8"/>
    <w:rsid w:val="00E52CB0"/>
    <w:rsid w:val="00E52D03"/>
    <w:rsid w:val="00E534AA"/>
    <w:rsid w:val="00E53EF6"/>
    <w:rsid w:val="00E541D5"/>
    <w:rsid w:val="00E5466F"/>
    <w:rsid w:val="00E54942"/>
    <w:rsid w:val="00E54B10"/>
    <w:rsid w:val="00E54B14"/>
    <w:rsid w:val="00E54E74"/>
    <w:rsid w:val="00E54EC8"/>
    <w:rsid w:val="00E551F8"/>
    <w:rsid w:val="00E55CDB"/>
    <w:rsid w:val="00E560FF"/>
    <w:rsid w:val="00E56241"/>
    <w:rsid w:val="00E563FC"/>
    <w:rsid w:val="00E564B2"/>
    <w:rsid w:val="00E56909"/>
    <w:rsid w:val="00E56AC5"/>
    <w:rsid w:val="00E56D6B"/>
    <w:rsid w:val="00E56DB4"/>
    <w:rsid w:val="00E577D5"/>
    <w:rsid w:val="00E57C59"/>
    <w:rsid w:val="00E60328"/>
    <w:rsid w:val="00E6038E"/>
    <w:rsid w:val="00E6086E"/>
    <w:rsid w:val="00E60C5F"/>
    <w:rsid w:val="00E60C6E"/>
    <w:rsid w:val="00E60DEE"/>
    <w:rsid w:val="00E61250"/>
    <w:rsid w:val="00E613BE"/>
    <w:rsid w:val="00E61438"/>
    <w:rsid w:val="00E614B3"/>
    <w:rsid w:val="00E614EA"/>
    <w:rsid w:val="00E615F3"/>
    <w:rsid w:val="00E61635"/>
    <w:rsid w:val="00E6194C"/>
    <w:rsid w:val="00E61F4F"/>
    <w:rsid w:val="00E62450"/>
    <w:rsid w:val="00E62725"/>
    <w:rsid w:val="00E62914"/>
    <w:rsid w:val="00E62ABB"/>
    <w:rsid w:val="00E62D74"/>
    <w:rsid w:val="00E631D4"/>
    <w:rsid w:val="00E632BA"/>
    <w:rsid w:val="00E63695"/>
    <w:rsid w:val="00E6369B"/>
    <w:rsid w:val="00E636D7"/>
    <w:rsid w:val="00E63A0C"/>
    <w:rsid w:val="00E63A76"/>
    <w:rsid w:val="00E63EB3"/>
    <w:rsid w:val="00E64555"/>
    <w:rsid w:val="00E6457E"/>
    <w:rsid w:val="00E6462C"/>
    <w:rsid w:val="00E648B4"/>
    <w:rsid w:val="00E64C76"/>
    <w:rsid w:val="00E64CAE"/>
    <w:rsid w:val="00E64D79"/>
    <w:rsid w:val="00E64FDC"/>
    <w:rsid w:val="00E65469"/>
    <w:rsid w:val="00E654E7"/>
    <w:rsid w:val="00E658B4"/>
    <w:rsid w:val="00E65961"/>
    <w:rsid w:val="00E65A2A"/>
    <w:rsid w:val="00E65FB5"/>
    <w:rsid w:val="00E660E8"/>
    <w:rsid w:val="00E661AA"/>
    <w:rsid w:val="00E66639"/>
    <w:rsid w:val="00E666BE"/>
    <w:rsid w:val="00E66842"/>
    <w:rsid w:val="00E6697D"/>
    <w:rsid w:val="00E669CF"/>
    <w:rsid w:val="00E66EA5"/>
    <w:rsid w:val="00E67074"/>
    <w:rsid w:val="00E6710A"/>
    <w:rsid w:val="00E67365"/>
    <w:rsid w:val="00E67F00"/>
    <w:rsid w:val="00E70072"/>
    <w:rsid w:val="00E703E2"/>
    <w:rsid w:val="00E7041B"/>
    <w:rsid w:val="00E706E7"/>
    <w:rsid w:val="00E709E8"/>
    <w:rsid w:val="00E70B11"/>
    <w:rsid w:val="00E70E38"/>
    <w:rsid w:val="00E70E45"/>
    <w:rsid w:val="00E70EB2"/>
    <w:rsid w:val="00E715B4"/>
    <w:rsid w:val="00E71790"/>
    <w:rsid w:val="00E71A5C"/>
    <w:rsid w:val="00E71A96"/>
    <w:rsid w:val="00E71D87"/>
    <w:rsid w:val="00E71F48"/>
    <w:rsid w:val="00E72109"/>
    <w:rsid w:val="00E722FF"/>
    <w:rsid w:val="00E7260E"/>
    <w:rsid w:val="00E72B2B"/>
    <w:rsid w:val="00E72B6E"/>
    <w:rsid w:val="00E72EFC"/>
    <w:rsid w:val="00E72F09"/>
    <w:rsid w:val="00E73044"/>
    <w:rsid w:val="00E731B1"/>
    <w:rsid w:val="00E731D4"/>
    <w:rsid w:val="00E7328B"/>
    <w:rsid w:val="00E73462"/>
    <w:rsid w:val="00E73578"/>
    <w:rsid w:val="00E73751"/>
    <w:rsid w:val="00E738F3"/>
    <w:rsid w:val="00E73DA3"/>
    <w:rsid w:val="00E744F9"/>
    <w:rsid w:val="00E7456F"/>
    <w:rsid w:val="00E74812"/>
    <w:rsid w:val="00E74A36"/>
    <w:rsid w:val="00E74CF6"/>
    <w:rsid w:val="00E75076"/>
    <w:rsid w:val="00E7522C"/>
    <w:rsid w:val="00E75380"/>
    <w:rsid w:val="00E75998"/>
    <w:rsid w:val="00E75F36"/>
    <w:rsid w:val="00E7624C"/>
    <w:rsid w:val="00E76259"/>
    <w:rsid w:val="00E762BE"/>
    <w:rsid w:val="00E76688"/>
    <w:rsid w:val="00E766A7"/>
    <w:rsid w:val="00E76702"/>
    <w:rsid w:val="00E76ACF"/>
    <w:rsid w:val="00E76B5F"/>
    <w:rsid w:val="00E76CC0"/>
    <w:rsid w:val="00E773FC"/>
    <w:rsid w:val="00E775B0"/>
    <w:rsid w:val="00E777B4"/>
    <w:rsid w:val="00E77928"/>
    <w:rsid w:val="00E77A2C"/>
    <w:rsid w:val="00E77D1F"/>
    <w:rsid w:val="00E803BB"/>
    <w:rsid w:val="00E8061F"/>
    <w:rsid w:val="00E80678"/>
    <w:rsid w:val="00E807E7"/>
    <w:rsid w:val="00E80888"/>
    <w:rsid w:val="00E80A06"/>
    <w:rsid w:val="00E80BDA"/>
    <w:rsid w:val="00E80ECB"/>
    <w:rsid w:val="00E813FD"/>
    <w:rsid w:val="00E818ED"/>
    <w:rsid w:val="00E819CF"/>
    <w:rsid w:val="00E81CB1"/>
    <w:rsid w:val="00E81DE5"/>
    <w:rsid w:val="00E821A4"/>
    <w:rsid w:val="00E8256F"/>
    <w:rsid w:val="00E8265D"/>
    <w:rsid w:val="00E82738"/>
    <w:rsid w:val="00E82795"/>
    <w:rsid w:val="00E82809"/>
    <w:rsid w:val="00E828DC"/>
    <w:rsid w:val="00E83207"/>
    <w:rsid w:val="00E8339A"/>
    <w:rsid w:val="00E83463"/>
    <w:rsid w:val="00E83B78"/>
    <w:rsid w:val="00E83CE5"/>
    <w:rsid w:val="00E83FB0"/>
    <w:rsid w:val="00E8407A"/>
    <w:rsid w:val="00E84255"/>
    <w:rsid w:val="00E84369"/>
    <w:rsid w:val="00E845DF"/>
    <w:rsid w:val="00E846E4"/>
    <w:rsid w:val="00E848AA"/>
    <w:rsid w:val="00E84A17"/>
    <w:rsid w:val="00E8530F"/>
    <w:rsid w:val="00E85AFD"/>
    <w:rsid w:val="00E85B93"/>
    <w:rsid w:val="00E85C00"/>
    <w:rsid w:val="00E85CA3"/>
    <w:rsid w:val="00E85CB4"/>
    <w:rsid w:val="00E8602F"/>
    <w:rsid w:val="00E86262"/>
    <w:rsid w:val="00E86371"/>
    <w:rsid w:val="00E864ED"/>
    <w:rsid w:val="00E86787"/>
    <w:rsid w:val="00E868D0"/>
    <w:rsid w:val="00E86914"/>
    <w:rsid w:val="00E86A21"/>
    <w:rsid w:val="00E86A91"/>
    <w:rsid w:val="00E86FCE"/>
    <w:rsid w:val="00E87331"/>
    <w:rsid w:val="00E87646"/>
    <w:rsid w:val="00E876F4"/>
    <w:rsid w:val="00E87C71"/>
    <w:rsid w:val="00E87CA8"/>
    <w:rsid w:val="00E90048"/>
    <w:rsid w:val="00E90180"/>
    <w:rsid w:val="00E9028C"/>
    <w:rsid w:val="00E902A1"/>
    <w:rsid w:val="00E9057D"/>
    <w:rsid w:val="00E90601"/>
    <w:rsid w:val="00E908EF"/>
    <w:rsid w:val="00E90999"/>
    <w:rsid w:val="00E90CE6"/>
    <w:rsid w:val="00E90E99"/>
    <w:rsid w:val="00E91180"/>
    <w:rsid w:val="00E912A6"/>
    <w:rsid w:val="00E91420"/>
    <w:rsid w:val="00E91449"/>
    <w:rsid w:val="00E91526"/>
    <w:rsid w:val="00E91911"/>
    <w:rsid w:val="00E920FE"/>
    <w:rsid w:val="00E9248C"/>
    <w:rsid w:val="00E9257F"/>
    <w:rsid w:val="00E926B9"/>
    <w:rsid w:val="00E92784"/>
    <w:rsid w:val="00E92916"/>
    <w:rsid w:val="00E92BE1"/>
    <w:rsid w:val="00E92C02"/>
    <w:rsid w:val="00E92C46"/>
    <w:rsid w:val="00E92D5E"/>
    <w:rsid w:val="00E92E16"/>
    <w:rsid w:val="00E92FAD"/>
    <w:rsid w:val="00E93432"/>
    <w:rsid w:val="00E93A5B"/>
    <w:rsid w:val="00E93DA5"/>
    <w:rsid w:val="00E9438F"/>
    <w:rsid w:val="00E94C24"/>
    <w:rsid w:val="00E94E24"/>
    <w:rsid w:val="00E94E67"/>
    <w:rsid w:val="00E94FE1"/>
    <w:rsid w:val="00E952ED"/>
    <w:rsid w:val="00E955D8"/>
    <w:rsid w:val="00E9564E"/>
    <w:rsid w:val="00E95781"/>
    <w:rsid w:val="00E95803"/>
    <w:rsid w:val="00E95F7D"/>
    <w:rsid w:val="00E95FEF"/>
    <w:rsid w:val="00E9601E"/>
    <w:rsid w:val="00E9638E"/>
    <w:rsid w:val="00E96498"/>
    <w:rsid w:val="00E968D1"/>
    <w:rsid w:val="00E96EDD"/>
    <w:rsid w:val="00E9726A"/>
    <w:rsid w:val="00E9752D"/>
    <w:rsid w:val="00E97662"/>
    <w:rsid w:val="00E9780E"/>
    <w:rsid w:val="00E97928"/>
    <w:rsid w:val="00E979AE"/>
    <w:rsid w:val="00E97B93"/>
    <w:rsid w:val="00E97BB4"/>
    <w:rsid w:val="00EA0030"/>
    <w:rsid w:val="00EA0504"/>
    <w:rsid w:val="00EA0A89"/>
    <w:rsid w:val="00EA0BBB"/>
    <w:rsid w:val="00EA0D4A"/>
    <w:rsid w:val="00EA0DF0"/>
    <w:rsid w:val="00EA136B"/>
    <w:rsid w:val="00EA13E1"/>
    <w:rsid w:val="00EA1545"/>
    <w:rsid w:val="00EA1717"/>
    <w:rsid w:val="00EA1C92"/>
    <w:rsid w:val="00EA1D43"/>
    <w:rsid w:val="00EA1D75"/>
    <w:rsid w:val="00EA1F4C"/>
    <w:rsid w:val="00EA20D6"/>
    <w:rsid w:val="00EA2207"/>
    <w:rsid w:val="00EA2249"/>
    <w:rsid w:val="00EA2753"/>
    <w:rsid w:val="00EA2E4F"/>
    <w:rsid w:val="00EA2EF5"/>
    <w:rsid w:val="00EA3088"/>
    <w:rsid w:val="00EA3221"/>
    <w:rsid w:val="00EA322F"/>
    <w:rsid w:val="00EA32EA"/>
    <w:rsid w:val="00EA3527"/>
    <w:rsid w:val="00EA366A"/>
    <w:rsid w:val="00EA3CFF"/>
    <w:rsid w:val="00EA3D6A"/>
    <w:rsid w:val="00EA40E4"/>
    <w:rsid w:val="00EA4480"/>
    <w:rsid w:val="00EA44ED"/>
    <w:rsid w:val="00EA45B2"/>
    <w:rsid w:val="00EA4800"/>
    <w:rsid w:val="00EA4964"/>
    <w:rsid w:val="00EA4C38"/>
    <w:rsid w:val="00EA4F37"/>
    <w:rsid w:val="00EA5294"/>
    <w:rsid w:val="00EA5A9E"/>
    <w:rsid w:val="00EA5B41"/>
    <w:rsid w:val="00EA5CDC"/>
    <w:rsid w:val="00EA5DDF"/>
    <w:rsid w:val="00EA5E5E"/>
    <w:rsid w:val="00EA5F5F"/>
    <w:rsid w:val="00EA6291"/>
    <w:rsid w:val="00EA68EF"/>
    <w:rsid w:val="00EA69B2"/>
    <w:rsid w:val="00EA6A7E"/>
    <w:rsid w:val="00EA6D0F"/>
    <w:rsid w:val="00EA6E05"/>
    <w:rsid w:val="00EA6E73"/>
    <w:rsid w:val="00EA713F"/>
    <w:rsid w:val="00EA719A"/>
    <w:rsid w:val="00EA7326"/>
    <w:rsid w:val="00EA743A"/>
    <w:rsid w:val="00EA7500"/>
    <w:rsid w:val="00EA76AA"/>
    <w:rsid w:val="00EA77E3"/>
    <w:rsid w:val="00EA797B"/>
    <w:rsid w:val="00EA79DA"/>
    <w:rsid w:val="00EB0B72"/>
    <w:rsid w:val="00EB0B91"/>
    <w:rsid w:val="00EB0D97"/>
    <w:rsid w:val="00EB1104"/>
    <w:rsid w:val="00EB1120"/>
    <w:rsid w:val="00EB1154"/>
    <w:rsid w:val="00EB145F"/>
    <w:rsid w:val="00EB16B6"/>
    <w:rsid w:val="00EB1B7E"/>
    <w:rsid w:val="00EB1BCE"/>
    <w:rsid w:val="00EB2081"/>
    <w:rsid w:val="00EB2088"/>
    <w:rsid w:val="00EB20E8"/>
    <w:rsid w:val="00EB2133"/>
    <w:rsid w:val="00EB265B"/>
    <w:rsid w:val="00EB26E2"/>
    <w:rsid w:val="00EB2E21"/>
    <w:rsid w:val="00EB2FB6"/>
    <w:rsid w:val="00EB39EE"/>
    <w:rsid w:val="00EB3F34"/>
    <w:rsid w:val="00EB3FEA"/>
    <w:rsid w:val="00EB40AC"/>
    <w:rsid w:val="00EB4135"/>
    <w:rsid w:val="00EB418F"/>
    <w:rsid w:val="00EB4B3A"/>
    <w:rsid w:val="00EB4C6C"/>
    <w:rsid w:val="00EB4D5A"/>
    <w:rsid w:val="00EB52A4"/>
    <w:rsid w:val="00EB533E"/>
    <w:rsid w:val="00EB546E"/>
    <w:rsid w:val="00EB5512"/>
    <w:rsid w:val="00EB5744"/>
    <w:rsid w:val="00EB57EF"/>
    <w:rsid w:val="00EB5A4C"/>
    <w:rsid w:val="00EB5F34"/>
    <w:rsid w:val="00EB674E"/>
    <w:rsid w:val="00EB6903"/>
    <w:rsid w:val="00EB6C27"/>
    <w:rsid w:val="00EB6EC4"/>
    <w:rsid w:val="00EB70BF"/>
    <w:rsid w:val="00EB74F1"/>
    <w:rsid w:val="00EB7A2F"/>
    <w:rsid w:val="00EB7C99"/>
    <w:rsid w:val="00EB7DBC"/>
    <w:rsid w:val="00EC0219"/>
    <w:rsid w:val="00EC0373"/>
    <w:rsid w:val="00EC0627"/>
    <w:rsid w:val="00EC0C09"/>
    <w:rsid w:val="00EC1112"/>
    <w:rsid w:val="00EC11FC"/>
    <w:rsid w:val="00EC129F"/>
    <w:rsid w:val="00EC1A89"/>
    <w:rsid w:val="00EC1EAA"/>
    <w:rsid w:val="00EC280E"/>
    <w:rsid w:val="00EC29B8"/>
    <w:rsid w:val="00EC2AD9"/>
    <w:rsid w:val="00EC31BC"/>
    <w:rsid w:val="00EC3502"/>
    <w:rsid w:val="00EC377F"/>
    <w:rsid w:val="00EC3A71"/>
    <w:rsid w:val="00EC3DDF"/>
    <w:rsid w:val="00EC3E8B"/>
    <w:rsid w:val="00EC41B2"/>
    <w:rsid w:val="00EC424E"/>
    <w:rsid w:val="00EC428D"/>
    <w:rsid w:val="00EC4342"/>
    <w:rsid w:val="00EC45C8"/>
    <w:rsid w:val="00EC4AAF"/>
    <w:rsid w:val="00EC4ACD"/>
    <w:rsid w:val="00EC4B9D"/>
    <w:rsid w:val="00EC4CBA"/>
    <w:rsid w:val="00EC4FD4"/>
    <w:rsid w:val="00EC5B83"/>
    <w:rsid w:val="00EC5EA1"/>
    <w:rsid w:val="00EC5EF5"/>
    <w:rsid w:val="00EC5FD5"/>
    <w:rsid w:val="00EC6335"/>
    <w:rsid w:val="00EC63BE"/>
    <w:rsid w:val="00EC6574"/>
    <w:rsid w:val="00EC6706"/>
    <w:rsid w:val="00EC6936"/>
    <w:rsid w:val="00EC6FD6"/>
    <w:rsid w:val="00EC7564"/>
    <w:rsid w:val="00EC7611"/>
    <w:rsid w:val="00EC770A"/>
    <w:rsid w:val="00EC77F2"/>
    <w:rsid w:val="00EC7908"/>
    <w:rsid w:val="00ED0104"/>
    <w:rsid w:val="00ED046A"/>
    <w:rsid w:val="00ED0718"/>
    <w:rsid w:val="00ED0C42"/>
    <w:rsid w:val="00ED0C49"/>
    <w:rsid w:val="00ED0DBC"/>
    <w:rsid w:val="00ED0FC4"/>
    <w:rsid w:val="00ED121C"/>
    <w:rsid w:val="00ED1367"/>
    <w:rsid w:val="00ED162A"/>
    <w:rsid w:val="00ED1D72"/>
    <w:rsid w:val="00ED1DDF"/>
    <w:rsid w:val="00ED1E91"/>
    <w:rsid w:val="00ED1ECA"/>
    <w:rsid w:val="00ED2004"/>
    <w:rsid w:val="00ED203E"/>
    <w:rsid w:val="00ED2117"/>
    <w:rsid w:val="00ED21B0"/>
    <w:rsid w:val="00ED21C5"/>
    <w:rsid w:val="00ED258E"/>
    <w:rsid w:val="00ED2776"/>
    <w:rsid w:val="00ED2AB9"/>
    <w:rsid w:val="00ED300B"/>
    <w:rsid w:val="00ED3125"/>
    <w:rsid w:val="00ED332F"/>
    <w:rsid w:val="00ED3662"/>
    <w:rsid w:val="00ED3684"/>
    <w:rsid w:val="00ED3738"/>
    <w:rsid w:val="00ED3803"/>
    <w:rsid w:val="00ED387F"/>
    <w:rsid w:val="00ED3B0B"/>
    <w:rsid w:val="00ED3BDD"/>
    <w:rsid w:val="00ED3F55"/>
    <w:rsid w:val="00ED40A1"/>
    <w:rsid w:val="00ED4375"/>
    <w:rsid w:val="00ED43F8"/>
    <w:rsid w:val="00ED4612"/>
    <w:rsid w:val="00ED4620"/>
    <w:rsid w:val="00ED46FB"/>
    <w:rsid w:val="00ED4DB3"/>
    <w:rsid w:val="00ED4ECA"/>
    <w:rsid w:val="00ED513F"/>
    <w:rsid w:val="00ED527A"/>
    <w:rsid w:val="00ED5421"/>
    <w:rsid w:val="00ED5F4D"/>
    <w:rsid w:val="00ED61DE"/>
    <w:rsid w:val="00ED6292"/>
    <w:rsid w:val="00ED64EA"/>
    <w:rsid w:val="00ED664A"/>
    <w:rsid w:val="00ED6C94"/>
    <w:rsid w:val="00ED6D8E"/>
    <w:rsid w:val="00ED7039"/>
    <w:rsid w:val="00ED7468"/>
    <w:rsid w:val="00ED74BF"/>
    <w:rsid w:val="00ED76D8"/>
    <w:rsid w:val="00ED7FE4"/>
    <w:rsid w:val="00EE0457"/>
    <w:rsid w:val="00EE04DA"/>
    <w:rsid w:val="00EE04F5"/>
    <w:rsid w:val="00EE0519"/>
    <w:rsid w:val="00EE090C"/>
    <w:rsid w:val="00EE0F79"/>
    <w:rsid w:val="00EE130D"/>
    <w:rsid w:val="00EE1317"/>
    <w:rsid w:val="00EE14A3"/>
    <w:rsid w:val="00EE14AA"/>
    <w:rsid w:val="00EE1C0F"/>
    <w:rsid w:val="00EE247D"/>
    <w:rsid w:val="00EE24C0"/>
    <w:rsid w:val="00EE2599"/>
    <w:rsid w:val="00EE2754"/>
    <w:rsid w:val="00EE297C"/>
    <w:rsid w:val="00EE29E3"/>
    <w:rsid w:val="00EE2A35"/>
    <w:rsid w:val="00EE2A64"/>
    <w:rsid w:val="00EE2DCE"/>
    <w:rsid w:val="00EE2EF5"/>
    <w:rsid w:val="00EE2FF6"/>
    <w:rsid w:val="00EE35AC"/>
    <w:rsid w:val="00EE3B0A"/>
    <w:rsid w:val="00EE3B67"/>
    <w:rsid w:val="00EE3B90"/>
    <w:rsid w:val="00EE3C9E"/>
    <w:rsid w:val="00EE3CBC"/>
    <w:rsid w:val="00EE3CF3"/>
    <w:rsid w:val="00EE3E16"/>
    <w:rsid w:val="00EE441B"/>
    <w:rsid w:val="00EE4703"/>
    <w:rsid w:val="00EE494A"/>
    <w:rsid w:val="00EE4D00"/>
    <w:rsid w:val="00EE4EE8"/>
    <w:rsid w:val="00EE53A5"/>
    <w:rsid w:val="00EE5405"/>
    <w:rsid w:val="00EE5483"/>
    <w:rsid w:val="00EE59FE"/>
    <w:rsid w:val="00EE5D13"/>
    <w:rsid w:val="00EE600F"/>
    <w:rsid w:val="00EE60F1"/>
    <w:rsid w:val="00EE657A"/>
    <w:rsid w:val="00EE66CF"/>
    <w:rsid w:val="00EE680E"/>
    <w:rsid w:val="00EE68AB"/>
    <w:rsid w:val="00EE6B8C"/>
    <w:rsid w:val="00EE6E74"/>
    <w:rsid w:val="00EE7152"/>
    <w:rsid w:val="00EE7166"/>
    <w:rsid w:val="00EE7274"/>
    <w:rsid w:val="00EE7366"/>
    <w:rsid w:val="00EE7519"/>
    <w:rsid w:val="00EE7680"/>
    <w:rsid w:val="00EE7ADC"/>
    <w:rsid w:val="00EE7CE4"/>
    <w:rsid w:val="00EF047D"/>
    <w:rsid w:val="00EF04ED"/>
    <w:rsid w:val="00EF0D5A"/>
    <w:rsid w:val="00EF0DEE"/>
    <w:rsid w:val="00EF1210"/>
    <w:rsid w:val="00EF1326"/>
    <w:rsid w:val="00EF142D"/>
    <w:rsid w:val="00EF14DD"/>
    <w:rsid w:val="00EF17DB"/>
    <w:rsid w:val="00EF18AF"/>
    <w:rsid w:val="00EF19FA"/>
    <w:rsid w:val="00EF1B2C"/>
    <w:rsid w:val="00EF1CB7"/>
    <w:rsid w:val="00EF1D96"/>
    <w:rsid w:val="00EF1DF5"/>
    <w:rsid w:val="00EF1F5F"/>
    <w:rsid w:val="00EF25BD"/>
    <w:rsid w:val="00EF2897"/>
    <w:rsid w:val="00EF290D"/>
    <w:rsid w:val="00EF2D03"/>
    <w:rsid w:val="00EF2D47"/>
    <w:rsid w:val="00EF2FF4"/>
    <w:rsid w:val="00EF3195"/>
    <w:rsid w:val="00EF36D0"/>
    <w:rsid w:val="00EF38C8"/>
    <w:rsid w:val="00EF3BF8"/>
    <w:rsid w:val="00EF3C07"/>
    <w:rsid w:val="00EF3C7A"/>
    <w:rsid w:val="00EF3D1C"/>
    <w:rsid w:val="00EF3D75"/>
    <w:rsid w:val="00EF3E4D"/>
    <w:rsid w:val="00EF3F4E"/>
    <w:rsid w:val="00EF43FD"/>
    <w:rsid w:val="00EF4543"/>
    <w:rsid w:val="00EF4741"/>
    <w:rsid w:val="00EF48AF"/>
    <w:rsid w:val="00EF4ABA"/>
    <w:rsid w:val="00EF5121"/>
    <w:rsid w:val="00EF54E1"/>
    <w:rsid w:val="00EF5896"/>
    <w:rsid w:val="00EF58E6"/>
    <w:rsid w:val="00EF59EB"/>
    <w:rsid w:val="00EF5A72"/>
    <w:rsid w:val="00EF5BCF"/>
    <w:rsid w:val="00EF5C57"/>
    <w:rsid w:val="00EF5E15"/>
    <w:rsid w:val="00EF5EB4"/>
    <w:rsid w:val="00EF5F0D"/>
    <w:rsid w:val="00EF6C65"/>
    <w:rsid w:val="00EF6D42"/>
    <w:rsid w:val="00EF6D95"/>
    <w:rsid w:val="00EF742A"/>
    <w:rsid w:val="00EF74D5"/>
    <w:rsid w:val="00EF7682"/>
    <w:rsid w:val="00EF7CF1"/>
    <w:rsid w:val="00EF7EEF"/>
    <w:rsid w:val="00F00671"/>
    <w:rsid w:val="00F0080E"/>
    <w:rsid w:val="00F00B01"/>
    <w:rsid w:val="00F00B6E"/>
    <w:rsid w:val="00F00E2F"/>
    <w:rsid w:val="00F010D8"/>
    <w:rsid w:val="00F01175"/>
    <w:rsid w:val="00F01214"/>
    <w:rsid w:val="00F01721"/>
    <w:rsid w:val="00F018A8"/>
    <w:rsid w:val="00F01A81"/>
    <w:rsid w:val="00F01EC5"/>
    <w:rsid w:val="00F0212C"/>
    <w:rsid w:val="00F02479"/>
    <w:rsid w:val="00F02793"/>
    <w:rsid w:val="00F02D45"/>
    <w:rsid w:val="00F02DD3"/>
    <w:rsid w:val="00F02DF2"/>
    <w:rsid w:val="00F031DC"/>
    <w:rsid w:val="00F03491"/>
    <w:rsid w:val="00F03964"/>
    <w:rsid w:val="00F0474B"/>
    <w:rsid w:val="00F049D9"/>
    <w:rsid w:val="00F04DAF"/>
    <w:rsid w:val="00F04E0F"/>
    <w:rsid w:val="00F04E6B"/>
    <w:rsid w:val="00F05107"/>
    <w:rsid w:val="00F05758"/>
    <w:rsid w:val="00F058B3"/>
    <w:rsid w:val="00F0690F"/>
    <w:rsid w:val="00F06917"/>
    <w:rsid w:val="00F06986"/>
    <w:rsid w:val="00F069DE"/>
    <w:rsid w:val="00F06EC7"/>
    <w:rsid w:val="00F06ED5"/>
    <w:rsid w:val="00F06F17"/>
    <w:rsid w:val="00F07236"/>
    <w:rsid w:val="00F07479"/>
    <w:rsid w:val="00F07551"/>
    <w:rsid w:val="00F0764E"/>
    <w:rsid w:val="00F0779B"/>
    <w:rsid w:val="00F079C4"/>
    <w:rsid w:val="00F07AB0"/>
    <w:rsid w:val="00F10119"/>
    <w:rsid w:val="00F102B1"/>
    <w:rsid w:val="00F102FB"/>
    <w:rsid w:val="00F1110E"/>
    <w:rsid w:val="00F113CD"/>
    <w:rsid w:val="00F11419"/>
    <w:rsid w:val="00F114D7"/>
    <w:rsid w:val="00F1183A"/>
    <w:rsid w:val="00F118EC"/>
    <w:rsid w:val="00F11B7A"/>
    <w:rsid w:val="00F11D19"/>
    <w:rsid w:val="00F1215A"/>
    <w:rsid w:val="00F1256D"/>
    <w:rsid w:val="00F1269D"/>
    <w:rsid w:val="00F1270A"/>
    <w:rsid w:val="00F128E5"/>
    <w:rsid w:val="00F12BE8"/>
    <w:rsid w:val="00F12E6D"/>
    <w:rsid w:val="00F12F7E"/>
    <w:rsid w:val="00F12FA7"/>
    <w:rsid w:val="00F13119"/>
    <w:rsid w:val="00F13A41"/>
    <w:rsid w:val="00F13A97"/>
    <w:rsid w:val="00F13B76"/>
    <w:rsid w:val="00F13BAF"/>
    <w:rsid w:val="00F13E6C"/>
    <w:rsid w:val="00F13EF8"/>
    <w:rsid w:val="00F1409F"/>
    <w:rsid w:val="00F142BA"/>
    <w:rsid w:val="00F14737"/>
    <w:rsid w:val="00F1474E"/>
    <w:rsid w:val="00F147D8"/>
    <w:rsid w:val="00F149FB"/>
    <w:rsid w:val="00F14A43"/>
    <w:rsid w:val="00F14C31"/>
    <w:rsid w:val="00F15003"/>
    <w:rsid w:val="00F150F9"/>
    <w:rsid w:val="00F1513F"/>
    <w:rsid w:val="00F15196"/>
    <w:rsid w:val="00F152FC"/>
    <w:rsid w:val="00F1600A"/>
    <w:rsid w:val="00F16338"/>
    <w:rsid w:val="00F163F2"/>
    <w:rsid w:val="00F1647D"/>
    <w:rsid w:val="00F16541"/>
    <w:rsid w:val="00F1696A"/>
    <w:rsid w:val="00F16AA0"/>
    <w:rsid w:val="00F16CEB"/>
    <w:rsid w:val="00F16D1C"/>
    <w:rsid w:val="00F16DB5"/>
    <w:rsid w:val="00F16E46"/>
    <w:rsid w:val="00F17576"/>
    <w:rsid w:val="00F17583"/>
    <w:rsid w:val="00F176AA"/>
    <w:rsid w:val="00F178A8"/>
    <w:rsid w:val="00F179C1"/>
    <w:rsid w:val="00F17A36"/>
    <w:rsid w:val="00F20035"/>
    <w:rsid w:val="00F20372"/>
    <w:rsid w:val="00F206A2"/>
    <w:rsid w:val="00F207F1"/>
    <w:rsid w:val="00F2082D"/>
    <w:rsid w:val="00F208D3"/>
    <w:rsid w:val="00F20A3B"/>
    <w:rsid w:val="00F20B4D"/>
    <w:rsid w:val="00F20D7A"/>
    <w:rsid w:val="00F20EA9"/>
    <w:rsid w:val="00F20F53"/>
    <w:rsid w:val="00F211C3"/>
    <w:rsid w:val="00F213A5"/>
    <w:rsid w:val="00F213AF"/>
    <w:rsid w:val="00F2185E"/>
    <w:rsid w:val="00F2192E"/>
    <w:rsid w:val="00F21968"/>
    <w:rsid w:val="00F219AF"/>
    <w:rsid w:val="00F21A47"/>
    <w:rsid w:val="00F21A95"/>
    <w:rsid w:val="00F21E6C"/>
    <w:rsid w:val="00F22459"/>
    <w:rsid w:val="00F2251B"/>
    <w:rsid w:val="00F2254B"/>
    <w:rsid w:val="00F22622"/>
    <w:rsid w:val="00F226F6"/>
    <w:rsid w:val="00F2274E"/>
    <w:rsid w:val="00F229AC"/>
    <w:rsid w:val="00F22D66"/>
    <w:rsid w:val="00F23048"/>
    <w:rsid w:val="00F2316D"/>
    <w:rsid w:val="00F23255"/>
    <w:rsid w:val="00F237F5"/>
    <w:rsid w:val="00F23980"/>
    <w:rsid w:val="00F23B6D"/>
    <w:rsid w:val="00F23C53"/>
    <w:rsid w:val="00F23F61"/>
    <w:rsid w:val="00F244DE"/>
    <w:rsid w:val="00F24B83"/>
    <w:rsid w:val="00F24F9F"/>
    <w:rsid w:val="00F24FB3"/>
    <w:rsid w:val="00F25268"/>
    <w:rsid w:val="00F2549E"/>
    <w:rsid w:val="00F25920"/>
    <w:rsid w:val="00F25B50"/>
    <w:rsid w:val="00F261D3"/>
    <w:rsid w:val="00F26542"/>
    <w:rsid w:val="00F2654C"/>
    <w:rsid w:val="00F268CD"/>
    <w:rsid w:val="00F26DAD"/>
    <w:rsid w:val="00F27069"/>
    <w:rsid w:val="00F27530"/>
    <w:rsid w:val="00F279E7"/>
    <w:rsid w:val="00F279F8"/>
    <w:rsid w:val="00F301B6"/>
    <w:rsid w:val="00F3059D"/>
    <w:rsid w:val="00F30728"/>
    <w:rsid w:val="00F307AA"/>
    <w:rsid w:val="00F309EC"/>
    <w:rsid w:val="00F30AD1"/>
    <w:rsid w:val="00F30C4B"/>
    <w:rsid w:val="00F312E3"/>
    <w:rsid w:val="00F31526"/>
    <w:rsid w:val="00F31585"/>
    <w:rsid w:val="00F3170D"/>
    <w:rsid w:val="00F3180C"/>
    <w:rsid w:val="00F3180E"/>
    <w:rsid w:val="00F31858"/>
    <w:rsid w:val="00F31B6E"/>
    <w:rsid w:val="00F321C8"/>
    <w:rsid w:val="00F324D1"/>
    <w:rsid w:val="00F328E0"/>
    <w:rsid w:val="00F32B53"/>
    <w:rsid w:val="00F32B58"/>
    <w:rsid w:val="00F32E77"/>
    <w:rsid w:val="00F331C5"/>
    <w:rsid w:val="00F333A7"/>
    <w:rsid w:val="00F336F2"/>
    <w:rsid w:val="00F337E4"/>
    <w:rsid w:val="00F339D1"/>
    <w:rsid w:val="00F34653"/>
    <w:rsid w:val="00F34700"/>
    <w:rsid w:val="00F34B55"/>
    <w:rsid w:val="00F34DF2"/>
    <w:rsid w:val="00F353AE"/>
    <w:rsid w:val="00F35EAA"/>
    <w:rsid w:val="00F361CF"/>
    <w:rsid w:val="00F36605"/>
    <w:rsid w:val="00F3675B"/>
    <w:rsid w:val="00F369DD"/>
    <w:rsid w:val="00F36B18"/>
    <w:rsid w:val="00F36C65"/>
    <w:rsid w:val="00F36C7D"/>
    <w:rsid w:val="00F36F85"/>
    <w:rsid w:val="00F37303"/>
    <w:rsid w:val="00F37315"/>
    <w:rsid w:val="00F373B3"/>
    <w:rsid w:val="00F378E7"/>
    <w:rsid w:val="00F37BE1"/>
    <w:rsid w:val="00F37F16"/>
    <w:rsid w:val="00F37FB8"/>
    <w:rsid w:val="00F40739"/>
    <w:rsid w:val="00F40992"/>
    <w:rsid w:val="00F41009"/>
    <w:rsid w:val="00F411F9"/>
    <w:rsid w:val="00F41292"/>
    <w:rsid w:val="00F41295"/>
    <w:rsid w:val="00F41420"/>
    <w:rsid w:val="00F41628"/>
    <w:rsid w:val="00F41D07"/>
    <w:rsid w:val="00F41E2B"/>
    <w:rsid w:val="00F421B2"/>
    <w:rsid w:val="00F4223A"/>
    <w:rsid w:val="00F422F2"/>
    <w:rsid w:val="00F424D5"/>
    <w:rsid w:val="00F42506"/>
    <w:rsid w:val="00F42551"/>
    <w:rsid w:val="00F425EE"/>
    <w:rsid w:val="00F42A0D"/>
    <w:rsid w:val="00F42C57"/>
    <w:rsid w:val="00F42FBF"/>
    <w:rsid w:val="00F42FEE"/>
    <w:rsid w:val="00F43177"/>
    <w:rsid w:val="00F439B6"/>
    <w:rsid w:val="00F43D07"/>
    <w:rsid w:val="00F43D95"/>
    <w:rsid w:val="00F44184"/>
    <w:rsid w:val="00F44761"/>
    <w:rsid w:val="00F4483D"/>
    <w:rsid w:val="00F44D4F"/>
    <w:rsid w:val="00F44EC7"/>
    <w:rsid w:val="00F44EE1"/>
    <w:rsid w:val="00F45002"/>
    <w:rsid w:val="00F456AB"/>
    <w:rsid w:val="00F456B8"/>
    <w:rsid w:val="00F458FC"/>
    <w:rsid w:val="00F45B71"/>
    <w:rsid w:val="00F45DA3"/>
    <w:rsid w:val="00F45EA8"/>
    <w:rsid w:val="00F45F50"/>
    <w:rsid w:val="00F460D4"/>
    <w:rsid w:val="00F461F4"/>
    <w:rsid w:val="00F462D5"/>
    <w:rsid w:val="00F463EE"/>
    <w:rsid w:val="00F469E2"/>
    <w:rsid w:val="00F46F9D"/>
    <w:rsid w:val="00F4789F"/>
    <w:rsid w:val="00F47A9C"/>
    <w:rsid w:val="00F47C47"/>
    <w:rsid w:val="00F47DF5"/>
    <w:rsid w:val="00F5062B"/>
    <w:rsid w:val="00F50662"/>
    <w:rsid w:val="00F50969"/>
    <w:rsid w:val="00F50DD0"/>
    <w:rsid w:val="00F50DF2"/>
    <w:rsid w:val="00F510CE"/>
    <w:rsid w:val="00F51570"/>
    <w:rsid w:val="00F5175F"/>
    <w:rsid w:val="00F519AF"/>
    <w:rsid w:val="00F51AEC"/>
    <w:rsid w:val="00F51B0F"/>
    <w:rsid w:val="00F51CF0"/>
    <w:rsid w:val="00F51DE9"/>
    <w:rsid w:val="00F51F16"/>
    <w:rsid w:val="00F5242C"/>
    <w:rsid w:val="00F525DF"/>
    <w:rsid w:val="00F52DB2"/>
    <w:rsid w:val="00F5301E"/>
    <w:rsid w:val="00F5347D"/>
    <w:rsid w:val="00F5438E"/>
    <w:rsid w:val="00F5443D"/>
    <w:rsid w:val="00F5496B"/>
    <w:rsid w:val="00F549DD"/>
    <w:rsid w:val="00F54ADF"/>
    <w:rsid w:val="00F54C71"/>
    <w:rsid w:val="00F54E26"/>
    <w:rsid w:val="00F54FC9"/>
    <w:rsid w:val="00F5504E"/>
    <w:rsid w:val="00F551CE"/>
    <w:rsid w:val="00F554CE"/>
    <w:rsid w:val="00F55812"/>
    <w:rsid w:val="00F559C8"/>
    <w:rsid w:val="00F55B77"/>
    <w:rsid w:val="00F5609C"/>
    <w:rsid w:val="00F5612E"/>
    <w:rsid w:val="00F5616D"/>
    <w:rsid w:val="00F5619F"/>
    <w:rsid w:val="00F562D5"/>
    <w:rsid w:val="00F56550"/>
    <w:rsid w:val="00F56626"/>
    <w:rsid w:val="00F56818"/>
    <w:rsid w:val="00F56930"/>
    <w:rsid w:val="00F56D8E"/>
    <w:rsid w:val="00F573AB"/>
    <w:rsid w:val="00F57458"/>
    <w:rsid w:val="00F5750B"/>
    <w:rsid w:val="00F57569"/>
    <w:rsid w:val="00F576F0"/>
    <w:rsid w:val="00F5779A"/>
    <w:rsid w:val="00F57C12"/>
    <w:rsid w:val="00F57CC6"/>
    <w:rsid w:val="00F6003F"/>
    <w:rsid w:val="00F603C3"/>
    <w:rsid w:val="00F607CC"/>
    <w:rsid w:val="00F60823"/>
    <w:rsid w:val="00F60829"/>
    <w:rsid w:val="00F609A3"/>
    <w:rsid w:val="00F609FC"/>
    <w:rsid w:val="00F60C99"/>
    <w:rsid w:val="00F60E3E"/>
    <w:rsid w:val="00F60ED5"/>
    <w:rsid w:val="00F61114"/>
    <w:rsid w:val="00F612E8"/>
    <w:rsid w:val="00F613EB"/>
    <w:rsid w:val="00F613FF"/>
    <w:rsid w:val="00F617B6"/>
    <w:rsid w:val="00F61895"/>
    <w:rsid w:val="00F6191F"/>
    <w:rsid w:val="00F61E2A"/>
    <w:rsid w:val="00F61F3A"/>
    <w:rsid w:val="00F61FB6"/>
    <w:rsid w:val="00F620A3"/>
    <w:rsid w:val="00F6210D"/>
    <w:rsid w:val="00F621DB"/>
    <w:rsid w:val="00F622C9"/>
    <w:rsid w:val="00F624A7"/>
    <w:rsid w:val="00F62660"/>
    <w:rsid w:val="00F628A9"/>
    <w:rsid w:val="00F62A20"/>
    <w:rsid w:val="00F62A2C"/>
    <w:rsid w:val="00F62C89"/>
    <w:rsid w:val="00F62FF3"/>
    <w:rsid w:val="00F63327"/>
    <w:rsid w:val="00F6374D"/>
    <w:rsid w:val="00F6375C"/>
    <w:rsid w:val="00F63782"/>
    <w:rsid w:val="00F63965"/>
    <w:rsid w:val="00F63CDD"/>
    <w:rsid w:val="00F63D49"/>
    <w:rsid w:val="00F64075"/>
    <w:rsid w:val="00F647D6"/>
    <w:rsid w:val="00F64F02"/>
    <w:rsid w:val="00F6502D"/>
    <w:rsid w:val="00F65062"/>
    <w:rsid w:val="00F651E6"/>
    <w:rsid w:val="00F65397"/>
    <w:rsid w:val="00F653F8"/>
    <w:rsid w:val="00F65469"/>
    <w:rsid w:val="00F65561"/>
    <w:rsid w:val="00F6583C"/>
    <w:rsid w:val="00F65CC9"/>
    <w:rsid w:val="00F66003"/>
    <w:rsid w:val="00F66203"/>
    <w:rsid w:val="00F664B8"/>
    <w:rsid w:val="00F66CBA"/>
    <w:rsid w:val="00F67043"/>
    <w:rsid w:val="00F67238"/>
    <w:rsid w:val="00F67264"/>
    <w:rsid w:val="00F674CC"/>
    <w:rsid w:val="00F678CD"/>
    <w:rsid w:val="00F6793D"/>
    <w:rsid w:val="00F67C0C"/>
    <w:rsid w:val="00F67D3C"/>
    <w:rsid w:val="00F70892"/>
    <w:rsid w:val="00F70914"/>
    <w:rsid w:val="00F70ABF"/>
    <w:rsid w:val="00F70C86"/>
    <w:rsid w:val="00F70DC8"/>
    <w:rsid w:val="00F70E33"/>
    <w:rsid w:val="00F7164A"/>
    <w:rsid w:val="00F71971"/>
    <w:rsid w:val="00F71B43"/>
    <w:rsid w:val="00F721EB"/>
    <w:rsid w:val="00F7224D"/>
    <w:rsid w:val="00F724B8"/>
    <w:rsid w:val="00F725D1"/>
    <w:rsid w:val="00F734F9"/>
    <w:rsid w:val="00F736C2"/>
    <w:rsid w:val="00F737C9"/>
    <w:rsid w:val="00F738B2"/>
    <w:rsid w:val="00F739BF"/>
    <w:rsid w:val="00F73A26"/>
    <w:rsid w:val="00F73B34"/>
    <w:rsid w:val="00F73E26"/>
    <w:rsid w:val="00F74042"/>
    <w:rsid w:val="00F74436"/>
    <w:rsid w:val="00F74615"/>
    <w:rsid w:val="00F74648"/>
    <w:rsid w:val="00F747A6"/>
    <w:rsid w:val="00F747DD"/>
    <w:rsid w:val="00F74961"/>
    <w:rsid w:val="00F751C5"/>
    <w:rsid w:val="00F75299"/>
    <w:rsid w:val="00F75A0B"/>
    <w:rsid w:val="00F75A18"/>
    <w:rsid w:val="00F75B4C"/>
    <w:rsid w:val="00F75BF3"/>
    <w:rsid w:val="00F766DA"/>
    <w:rsid w:val="00F767E9"/>
    <w:rsid w:val="00F768D5"/>
    <w:rsid w:val="00F76B20"/>
    <w:rsid w:val="00F76C66"/>
    <w:rsid w:val="00F76D94"/>
    <w:rsid w:val="00F76DAB"/>
    <w:rsid w:val="00F771CF"/>
    <w:rsid w:val="00F772F6"/>
    <w:rsid w:val="00F774CE"/>
    <w:rsid w:val="00F7775F"/>
    <w:rsid w:val="00F77800"/>
    <w:rsid w:val="00F77E14"/>
    <w:rsid w:val="00F77F46"/>
    <w:rsid w:val="00F77FDB"/>
    <w:rsid w:val="00F80152"/>
    <w:rsid w:val="00F80194"/>
    <w:rsid w:val="00F802DF"/>
    <w:rsid w:val="00F803B5"/>
    <w:rsid w:val="00F8056E"/>
    <w:rsid w:val="00F805A6"/>
    <w:rsid w:val="00F8060A"/>
    <w:rsid w:val="00F80FB7"/>
    <w:rsid w:val="00F8102E"/>
    <w:rsid w:val="00F8148D"/>
    <w:rsid w:val="00F81ABB"/>
    <w:rsid w:val="00F81D03"/>
    <w:rsid w:val="00F820BD"/>
    <w:rsid w:val="00F821B3"/>
    <w:rsid w:val="00F82278"/>
    <w:rsid w:val="00F823BA"/>
    <w:rsid w:val="00F824BB"/>
    <w:rsid w:val="00F82E58"/>
    <w:rsid w:val="00F82E94"/>
    <w:rsid w:val="00F82EA1"/>
    <w:rsid w:val="00F82EAA"/>
    <w:rsid w:val="00F8322B"/>
    <w:rsid w:val="00F83248"/>
    <w:rsid w:val="00F8332B"/>
    <w:rsid w:val="00F836A5"/>
    <w:rsid w:val="00F8382B"/>
    <w:rsid w:val="00F83BE0"/>
    <w:rsid w:val="00F83F3D"/>
    <w:rsid w:val="00F84238"/>
    <w:rsid w:val="00F84503"/>
    <w:rsid w:val="00F84D38"/>
    <w:rsid w:val="00F84DEC"/>
    <w:rsid w:val="00F84F72"/>
    <w:rsid w:val="00F852A9"/>
    <w:rsid w:val="00F85576"/>
    <w:rsid w:val="00F85636"/>
    <w:rsid w:val="00F85804"/>
    <w:rsid w:val="00F85C27"/>
    <w:rsid w:val="00F86036"/>
    <w:rsid w:val="00F86254"/>
    <w:rsid w:val="00F863F4"/>
    <w:rsid w:val="00F86853"/>
    <w:rsid w:val="00F86B33"/>
    <w:rsid w:val="00F878A3"/>
    <w:rsid w:val="00F87A5C"/>
    <w:rsid w:val="00F87D47"/>
    <w:rsid w:val="00F87F7D"/>
    <w:rsid w:val="00F902FD"/>
    <w:rsid w:val="00F90330"/>
    <w:rsid w:val="00F905D9"/>
    <w:rsid w:val="00F909DE"/>
    <w:rsid w:val="00F90A4E"/>
    <w:rsid w:val="00F90B1F"/>
    <w:rsid w:val="00F912B9"/>
    <w:rsid w:val="00F91451"/>
    <w:rsid w:val="00F91BBD"/>
    <w:rsid w:val="00F91ED8"/>
    <w:rsid w:val="00F91F09"/>
    <w:rsid w:val="00F91FBB"/>
    <w:rsid w:val="00F91FCD"/>
    <w:rsid w:val="00F9218B"/>
    <w:rsid w:val="00F922B7"/>
    <w:rsid w:val="00F92635"/>
    <w:rsid w:val="00F928B5"/>
    <w:rsid w:val="00F92B33"/>
    <w:rsid w:val="00F92D86"/>
    <w:rsid w:val="00F9337A"/>
    <w:rsid w:val="00F9338D"/>
    <w:rsid w:val="00F9374B"/>
    <w:rsid w:val="00F9395D"/>
    <w:rsid w:val="00F939D3"/>
    <w:rsid w:val="00F93D38"/>
    <w:rsid w:val="00F93E60"/>
    <w:rsid w:val="00F9411F"/>
    <w:rsid w:val="00F94187"/>
    <w:rsid w:val="00F94237"/>
    <w:rsid w:val="00F943E0"/>
    <w:rsid w:val="00F94545"/>
    <w:rsid w:val="00F94776"/>
    <w:rsid w:val="00F949F7"/>
    <w:rsid w:val="00F94A10"/>
    <w:rsid w:val="00F94C4D"/>
    <w:rsid w:val="00F952BA"/>
    <w:rsid w:val="00F95507"/>
    <w:rsid w:val="00F9556A"/>
    <w:rsid w:val="00F956D4"/>
    <w:rsid w:val="00F95816"/>
    <w:rsid w:val="00F95887"/>
    <w:rsid w:val="00F95A7B"/>
    <w:rsid w:val="00F95C6A"/>
    <w:rsid w:val="00F95E2C"/>
    <w:rsid w:val="00F96691"/>
    <w:rsid w:val="00F96AE3"/>
    <w:rsid w:val="00F96E77"/>
    <w:rsid w:val="00F97197"/>
    <w:rsid w:val="00F9756A"/>
    <w:rsid w:val="00F97AAC"/>
    <w:rsid w:val="00F97D20"/>
    <w:rsid w:val="00F97FF1"/>
    <w:rsid w:val="00FA01E0"/>
    <w:rsid w:val="00FA0370"/>
    <w:rsid w:val="00FA094A"/>
    <w:rsid w:val="00FA0DBE"/>
    <w:rsid w:val="00FA0E60"/>
    <w:rsid w:val="00FA101A"/>
    <w:rsid w:val="00FA1449"/>
    <w:rsid w:val="00FA153E"/>
    <w:rsid w:val="00FA1A76"/>
    <w:rsid w:val="00FA1B8E"/>
    <w:rsid w:val="00FA1CE8"/>
    <w:rsid w:val="00FA1FDC"/>
    <w:rsid w:val="00FA22A0"/>
    <w:rsid w:val="00FA25C3"/>
    <w:rsid w:val="00FA26AB"/>
    <w:rsid w:val="00FA2BFE"/>
    <w:rsid w:val="00FA2C67"/>
    <w:rsid w:val="00FA2C89"/>
    <w:rsid w:val="00FA2E85"/>
    <w:rsid w:val="00FA2E9F"/>
    <w:rsid w:val="00FA3247"/>
    <w:rsid w:val="00FA32BE"/>
    <w:rsid w:val="00FA349A"/>
    <w:rsid w:val="00FA357F"/>
    <w:rsid w:val="00FA3886"/>
    <w:rsid w:val="00FA388E"/>
    <w:rsid w:val="00FA3A9F"/>
    <w:rsid w:val="00FA3C33"/>
    <w:rsid w:val="00FA3CFC"/>
    <w:rsid w:val="00FA3DED"/>
    <w:rsid w:val="00FA41F9"/>
    <w:rsid w:val="00FA4634"/>
    <w:rsid w:val="00FA47E6"/>
    <w:rsid w:val="00FA4A6C"/>
    <w:rsid w:val="00FA4C60"/>
    <w:rsid w:val="00FA5306"/>
    <w:rsid w:val="00FA53E1"/>
    <w:rsid w:val="00FA56BB"/>
    <w:rsid w:val="00FA5790"/>
    <w:rsid w:val="00FA5A5B"/>
    <w:rsid w:val="00FA612F"/>
    <w:rsid w:val="00FA68D3"/>
    <w:rsid w:val="00FA695F"/>
    <w:rsid w:val="00FA6FC1"/>
    <w:rsid w:val="00FA7287"/>
    <w:rsid w:val="00FA761B"/>
    <w:rsid w:val="00FA7764"/>
    <w:rsid w:val="00FA7D13"/>
    <w:rsid w:val="00FB0103"/>
    <w:rsid w:val="00FB0273"/>
    <w:rsid w:val="00FB0449"/>
    <w:rsid w:val="00FB0671"/>
    <w:rsid w:val="00FB075F"/>
    <w:rsid w:val="00FB0A03"/>
    <w:rsid w:val="00FB0AA9"/>
    <w:rsid w:val="00FB0C7B"/>
    <w:rsid w:val="00FB0CA6"/>
    <w:rsid w:val="00FB14A4"/>
    <w:rsid w:val="00FB1695"/>
    <w:rsid w:val="00FB16BB"/>
    <w:rsid w:val="00FB1984"/>
    <w:rsid w:val="00FB19B7"/>
    <w:rsid w:val="00FB1EFF"/>
    <w:rsid w:val="00FB1F36"/>
    <w:rsid w:val="00FB1F7D"/>
    <w:rsid w:val="00FB1FDC"/>
    <w:rsid w:val="00FB2035"/>
    <w:rsid w:val="00FB2058"/>
    <w:rsid w:val="00FB214E"/>
    <w:rsid w:val="00FB2241"/>
    <w:rsid w:val="00FB27B2"/>
    <w:rsid w:val="00FB2921"/>
    <w:rsid w:val="00FB2B18"/>
    <w:rsid w:val="00FB2C70"/>
    <w:rsid w:val="00FB3223"/>
    <w:rsid w:val="00FB3455"/>
    <w:rsid w:val="00FB347A"/>
    <w:rsid w:val="00FB38A6"/>
    <w:rsid w:val="00FB3B6E"/>
    <w:rsid w:val="00FB3C8C"/>
    <w:rsid w:val="00FB3E86"/>
    <w:rsid w:val="00FB413D"/>
    <w:rsid w:val="00FB4216"/>
    <w:rsid w:val="00FB46FE"/>
    <w:rsid w:val="00FB485C"/>
    <w:rsid w:val="00FB4956"/>
    <w:rsid w:val="00FB49EA"/>
    <w:rsid w:val="00FB4C96"/>
    <w:rsid w:val="00FB4DD2"/>
    <w:rsid w:val="00FB5031"/>
    <w:rsid w:val="00FB52F7"/>
    <w:rsid w:val="00FB53C2"/>
    <w:rsid w:val="00FB5830"/>
    <w:rsid w:val="00FB598B"/>
    <w:rsid w:val="00FB63B8"/>
    <w:rsid w:val="00FB64A5"/>
    <w:rsid w:val="00FB653F"/>
    <w:rsid w:val="00FB6749"/>
    <w:rsid w:val="00FB68EC"/>
    <w:rsid w:val="00FB6B98"/>
    <w:rsid w:val="00FB6BB5"/>
    <w:rsid w:val="00FB6C7B"/>
    <w:rsid w:val="00FB7148"/>
    <w:rsid w:val="00FB7267"/>
    <w:rsid w:val="00FB72CE"/>
    <w:rsid w:val="00FB75BC"/>
    <w:rsid w:val="00FB7B55"/>
    <w:rsid w:val="00FB7C69"/>
    <w:rsid w:val="00FB7CCC"/>
    <w:rsid w:val="00FC03A1"/>
    <w:rsid w:val="00FC05BA"/>
    <w:rsid w:val="00FC0A01"/>
    <w:rsid w:val="00FC0CE1"/>
    <w:rsid w:val="00FC0F5D"/>
    <w:rsid w:val="00FC0FE9"/>
    <w:rsid w:val="00FC109F"/>
    <w:rsid w:val="00FC1232"/>
    <w:rsid w:val="00FC15F5"/>
    <w:rsid w:val="00FC1677"/>
    <w:rsid w:val="00FC198B"/>
    <w:rsid w:val="00FC1B76"/>
    <w:rsid w:val="00FC1DA0"/>
    <w:rsid w:val="00FC1E1C"/>
    <w:rsid w:val="00FC2342"/>
    <w:rsid w:val="00FC2563"/>
    <w:rsid w:val="00FC25BB"/>
    <w:rsid w:val="00FC2C7D"/>
    <w:rsid w:val="00FC3075"/>
    <w:rsid w:val="00FC3C3D"/>
    <w:rsid w:val="00FC409A"/>
    <w:rsid w:val="00FC43A7"/>
    <w:rsid w:val="00FC44B7"/>
    <w:rsid w:val="00FC475A"/>
    <w:rsid w:val="00FC4C5D"/>
    <w:rsid w:val="00FC4CA7"/>
    <w:rsid w:val="00FC4CBC"/>
    <w:rsid w:val="00FC4CE0"/>
    <w:rsid w:val="00FC4E20"/>
    <w:rsid w:val="00FC501D"/>
    <w:rsid w:val="00FC5092"/>
    <w:rsid w:val="00FC5451"/>
    <w:rsid w:val="00FC60D9"/>
    <w:rsid w:val="00FC6137"/>
    <w:rsid w:val="00FC6488"/>
    <w:rsid w:val="00FC681A"/>
    <w:rsid w:val="00FC6844"/>
    <w:rsid w:val="00FC6855"/>
    <w:rsid w:val="00FC6AFE"/>
    <w:rsid w:val="00FC6C17"/>
    <w:rsid w:val="00FC6FC1"/>
    <w:rsid w:val="00FC6FF4"/>
    <w:rsid w:val="00FC726E"/>
    <w:rsid w:val="00FC7295"/>
    <w:rsid w:val="00FC72A8"/>
    <w:rsid w:val="00FC77D0"/>
    <w:rsid w:val="00FC77F9"/>
    <w:rsid w:val="00FC7A79"/>
    <w:rsid w:val="00FC7C24"/>
    <w:rsid w:val="00FD0202"/>
    <w:rsid w:val="00FD0320"/>
    <w:rsid w:val="00FD07F8"/>
    <w:rsid w:val="00FD0C21"/>
    <w:rsid w:val="00FD0D07"/>
    <w:rsid w:val="00FD0E4F"/>
    <w:rsid w:val="00FD0FC1"/>
    <w:rsid w:val="00FD1194"/>
    <w:rsid w:val="00FD12F8"/>
    <w:rsid w:val="00FD1A87"/>
    <w:rsid w:val="00FD1B07"/>
    <w:rsid w:val="00FD1C32"/>
    <w:rsid w:val="00FD1DB6"/>
    <w:rsid w:val="00FD2013"/>
    <w:rsid w:val="00FD2400"/>
    <w:rsid w:val="00FD298E"/>
    <w:rsid w:val="00FD2B4E"/>
    <w:rsid w:val="00FD2BB3"/>
    <w:rsid w:val="00FD2E54"/>
    <w:rsid w:val="00FD3024"/>
    <w:rsid w:val="00FD3204"/>
    <w:rsid w:val="00FD32DB"/>
    <w:rsid w:val="00FD33AC"/>
    <w:rsid w:val="00FD387B"/>
    <w:rsid w:val="00FD4103"/>
    <w:rsid w:val="00FD41A2"/>
    <w:rsid w:val="00FD4240"/>
    <w:rsid w:val="00FD45B0"/>
    <w:rsid w:val="00FD4625"/>
    <w:rsid w:val="00FD4638"/>
    <w:rsid w:val="00FD48F2"/>
    <w:rsid w:val="00FD496E"/>
    <w:rsid w:val="00FD49F3"/>
    <w:rsid w:val="00FD4D6B"/>
    <w:rsid w:val="00FD4D7E"/>
    <w:rsid w:val="00FD4E7C"/>
    <w:rsid w:val="00FD501E"/>
    <w:rsid w:val="00FD5252"/>
    <w:rsid w:val="00FD55CA"/>
    <w:rsid w:val="00FD5643"/>
    <w:rsid w:val="00FD56BC"/>
    <w:rsid w:val="00FD5721"/>
    <w:rsid w:val="00FD57E8"/>
    <w:rsid w:val="00FD5B12"/>
    <w:rsid w:val="00FD5F80"/>
    <w:rsid w:val="00FD6209"/>
    <w:rsid w:val="00FD6EFE"/>
    <w:rsid w:val="00FD705B"/>
    <w:rsid w:val="00FD776D"/>
    <w:rsid w:val="00FD7835"/>
    <w:rsid w:val="00FD7841"/>
    <w:rsid w:val="00FD78ED"/>
    <w:rsid w:val="00FD7EA9"/>
    <w:rsid w:val="00FD7F4B"/>
    <w:rsid w:val="00FE0273"/>
    <w:rsid w:val="00FE039D"/>
    <w:rsid w:val="00FE05F3"/>
    <w:rsid w:val="00FE08D3"/>
    <w:rsid w:val="00FE0C49"/>
    <w:rsid w:val="00FE0D16"/>
    <w:rsid w:val="00FE0E38"/>
    <w:rsid w:val="00FE1709"/>
    <w:rsid w:val="00FE172B"/>
    <w:rsid w:val="00FE1CC1"/>
    <w:rsid w:val="00FE1E16"/>
    <w:rsid w:val="00FE228E"/>
    <w:rsid w:val="00FE24F7"/>
    <w:rsid w:val="00FE2653"/>
    <w:rsid w:val="00FE2A24"/>
    <w:rsid w:val="00FE2B4D"/>
    <w:rsid w:val="00FE31E7"/>
    <w:rsid w:val="00FE33B7"/>
    <w:rsid w:val="00FE36DD"/>
    <w:rsid w:val="00FE39BE"/>
    <w:rsid w:val="00FE3A46"/>
    <w:rsid w:val="00FE3B36"/>
    <w:rsid w:val="00FE3E75"/>
    <w:rsid w:val="00FE3EA3"/>
    <w:rsid w:val="00FE4007"/>
    <w:rsid w:val="00FE4224"/>
    <w:rsid w:val="00FE4560"/>
    <w:rsid w:val="00FE461F"/>
    <w:rsid w:val="00FE4B41"/>
    <w:rsid w:val="00FE4E69"/>
    <w:rsid w:val="00FE51BB"/>
    <w:rsid w:val="00FE545E"/>
    <w:rsid w:val="00FE5797"/>
    <w:rsid w:val="00FE588B"/>
    <w:rsid w:val="00FE592B"/>
    <w:rsid w:val="00FE5ABF"/>
    <w:rsid w:val="00FE5AF3"/>
    <w:rsid w:val="00FE5EC4"/>
    <w:rsid w:val="00FE60C2"/>
    <w:rsid w:val="00FE6145"/>
    <w:rsid w:val="00FE67CF"/>
    <w:rsid w:val="00FE6885"/>
    <w:rsid w:val="00FE68A4"/>
    <w:rsid w:val="00FE69FB"/>
    <w:rsid w:val="00FE7017"/>
    <w:rsid w:val="00FE73D4"/>
    <w:rsid w:val="00FE75DE"/>
    <w:rsid w:val="00FE7885"/>
    <w:rsid w:val="00FE7A9B"/>
    <w:rsid w:val="00FE7C3B"/>
    <w:rsid w:val="00FE7C9D"/>
    <w:rsid w:val="00FE7CB1"/>
    <w:rsid w:val="00FE7E42"/>
    <w:rsid w:val="00FE7E4A"/>
    <w:rsid w:val="00FE7F68"/>
    <w:rsid w:val="00FE7F96"/>
    <w:rsid w:val="00FF0235"/>
    <w:rsid w:val="00FF047E"/>
    <w:rsid w:val="00FF0604"/>
    <w:rsid w:val="00FF0FFC"/>
    <w:rsid w:val="00FF11CC"/>
    <w:rsid w:val="00FF133D"/>
    <w:rsid w:val="00FF16CE"/>
    <w:rsid w:val="00FF1A85"/>
    <w:rsid w:val="00FF1D20"/>
    <w:rsid w:val="00FF23A6"/>
    <w:rsid w:val="00FF23D2"/>
    <w:rsid w:val="00FF29F8"/>
    <w:rsid w:val="00FF2C13"/>
    <w:rsid w:val="00FF2E34"/>
    <w:rsid w:val="00FF31DA"/>
    <w:rsid w:val="00FF3424"/>
    <w:rsid w:val="00FF3625"/>
    <w:rsid w:val="00FF3B0B"/>
    <w:rsid w:val="00FF3E00"/>
    <w:rsid w:val="00FF3FBB"/>
    <w:rsid w:val="00FF407D"/>
    <w:rsid w:val="00FF439A"/>
    <w:rsid w:val="00FF465E"/>
    <w:rsid w:val="00FF5362"/>
    <w:rsid w:val="00FF55D6"/>
    <w:rsid w:val="00FF55DD"/>
    <w:rsid w:val="00FF565E"/>
    <w:rsid w:val="00FF5C80"/>
    <w:rsid w:val="00FF5CDD"/>
    <w:rsid w:val="00FF6216"/>
    <w:rsid w:val="00FF62EB"/>
    <w:rsid w:val="00FF630A"/>
    <w:rsid w:val="00FF641D"/>
    <w:rsid w:val="00FF648B"/>
    <w:rsid w:val="00FF6743"/>
    <w:rsid w:val="00FF6937"/>
    <w:rsid w:val="00FF6AB5"/>
    <w:rsid w:val="00FF6B73"/>
    <w:rsid w:val="00FF6CDD"/>
    <w:rsid w:val="00FF6D90"/>
    <w:rsid w:val="00FF77AE"/>
    <w:rsid w:val="00FF7A3D"/>
    <w:rsid w:val="00FF7B5F"/>
    <w:rsid w:val="00FF7F3A"/>
    <w:rsid w:val="00FF7F6C"/>
    <w:rsid w:val="029C100A"/>
    <w:rsid w:val="02AC17AB"/>
    <w:rsid w:val="03F92AA8"/>
    <w:rsid w:val="04AD54BA"/>
    <w:rsid w:val="05134A08"/>
    <w:rsid w:val="092414A4"/>
    <w:rsid w:val="0A2F3A5A"/>
    <w:rsid w:val="0B011311"/>
    <w:rsid w:val="0C6D2380"/>
    <w:rsid w:val="0F831FA7"/>
    <w:rsid w:val="116A3DAE"/>
    <w:rsid w:val="13685CDC"/>
    <w:rsid w:val="14870CDC"/>
    <w:rsid w:val="157D4A35"/>
    <w:rsid w:val="191C04C9"/>
    <w:rsid w:val="1A5D728C"/>
    <w:rsid w:val="1A962084"/>
    <w:rsid w:val="1A9A6E4C"/>
    <w:rsid w:val="1BF70E53"/>
    <w:rsid w:val="1CA16E07"/>
    <w:rsid w:val="21F67D99"/>
    <w:rsid w:val="21FF7B95"/>
    <w:rsid w:val="224A6D0D"/>
    <w:rsid w:val="23D92558"/>
    <w:rsid w:val="26B858B5"/>
    <w:rsid w:val="281040CD"/>
    <w:rsid w:val="28500D74"/>
    <w:rsid w:val="29AD7282"/>
    <w:rsid w:val="2BC64C6D"/>
    <w:rsid w:val="2BE90D9C"/>
    <w:rsid w:val="3021185A"/>
    <w:rsid w:val="321E66CA"/>
    <w:rsid w:val="32A441E0"/>
    <w:rsid w:val="36A355C7"/>
    <w:rsid w:val="391D6263"/>
    <w:rsid w:val="3A1803E9"/>
    <w:rsid w:val="3B881B06"/>
    <w:rsid w:val="3C457618"/>
    <w:rsid w:val="3DB35A89"/>
    <w:rsid w:val="3F725257"/>
    <w:rsid w:val="415728D1"/>
    <w:rsid w:val="4218712A"/>
    <w:rsid w:val="42744312"/>
    <w:rsid w:val="43871933"/>
    <w:rsid w:val="44F47722"/>
    <w:rsid w:val="450E5024"/>
    <w:rsid w:val="45701CAF"/>
    <w:rsid w:val="48227883"/>
    <w:rsid w:val="4C4854D3"/>
    <w:rsid w:val="4CF61B24"/>
    <w:rsid w:val="4FB137B6"/>
    <w:rsid w:val="4FD63613"/>
    <w:rsid w:val="50C277AA"/>
    <w:rsid w:val="5303696A"/>
    <w:rsid w:val="534C39AC"/>
    <w:rsid w:val="552C524D"/>
    <w:rsid w:val="566C14AE"/>
    <w:rsid w:val="582700ED"/>
    <w:rsid w:val="58816F65"/>
    <w:rsid w:val="5AC26C11"/>
    <w:rsid w:val="5B437791"/>
    <w:rsid w:val="603017C1"/>
    <w:rsid w:val="61442A69"/>
    <w:rsid w:val="61B62488"/>
    <w:rsid w:val="61CC08BB"/>
    <w:rsid w:val="632B4992"/>
    <w:rsid w:val="63607E51"/>
    <w:rsid w:val="65865132"/>
    <w:rsid w:val="65B37F4A"/>
    <w:rsid w:val="6744726D"/>
    <w:rsid w:val="68695AE3"/>
    <w:rsid w:val="6D721AF4"/>
    <w:rsid w:val="76533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FBAAAD"/>
  <w15:docId w15:val="{37636539-DE7A-41BC-A4BA-1B667236C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qFormat="1"/>
    <w:lsdException w:name="annotation text" w:qFormat="1"/>
    <w:lsdException w:name="header" w:uiPriority="99" w:qFormat="1"/>
    <w:lsdException w:name="footer" w:qFormat="1"/>
    <w:lsdException w:name="index heading" w:semiHidden="1" w:unhideWhenUsed="1"/>
    <w:lsdException w:name="caption" w:uiPriority="99" w:qFormat="1"/>
    <w:lsdException w:name="table of figures" w:semiHidden="1" w:uiPriority="99" w:unhideWhenUsed="1"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uiPriority="22" w:qFormat="1"/>
    <w:lsdException w:name="Emphasis" w:uiPriority="20" w:qFormat="1"/>
    <w:lsdException w:name="Document Map" w:semiHidden="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qFormat="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011733"/>
    <w:pPr>
      <w:spacing w:beforeLines="50" w:before="50" w:after="120"/>
      <w:jc w:val="both"/>
    </w:pPr>
    <w:rPr>
      <w:rFonts w:eastAsia="Times New Roman"/>
      <w:szCs w:val="24"/>
      <w:lang w:eastAsia="en-US"/>
    </w:rPr>
  </w:style>
  <w:style w:type="paragraph" w:styleId="1">
    <w:name w:val="heading 1"/>
    <w:basedOn w:val="a0"/>
    <w:next w:val="a0"/>
    <w:link w:val="10"/>
    <w:uiPriority w:val="9"/>
    <w:qFormat/>
    <w:pPr>
      <w:keepNext/>
      <w:spacing w:before="240" w:after="60"/>
      <w:outlineLvl w:val="0"/>
    </w:pPr>
    <w:rPr>
      <w:rFonts w:ascii="Helvetica" w:hAnsi="Helvetica" w:cs="Arial"/>
      <w:b/>
      <w:bCs/>
      <w:kern w:val="32"/>
      <w:sz w:val="28"/>
      <w:szCs w:val="32"/>
    </w:rPr>
  </w:style>
  <w:style w:type="paragraph" w:styleId="2">
    <w:name w:val="heading 2"/>
    <w:basedOn w:val="a0"/>
    <w:next w:val="a1"/>
    <w:link w:val="20"/>
    <w:uiPriority w:val="9"/>
    <w:qFormat/>
    <w:pPr>
      <w:keepNext/>
      <w:spacing w:before="240" w:after="60"/>
      <w:outlineLvl w:val="1"/>
    </w:pPr>
    <w:rPr>
      <w:rFonts w:ascii="Helvetica" w:hAnsi="Helvetica" w:cs="Arial"/>
      <w:b/>
      <w:bCs/>
      <w:iCs/>
      <w:szCs w:val="28"/>
    </w:rPr>
  </w:style>
  <w:style w:type="paragraph" w:styleId="30">
    <w:name w:val="heading 3"/>
    <w:basedOn w:val="a0"/>
    <w:next w:val="a0"/>
    <w:link w:val="31"/>
    <w:qFormat/>
    <w:pPr>
      <w:keepNext/>
      <w:keepLines/>
      <w:spacing w:before="120"/>
      <w:outlineLvl w:val="2"/>
    </w:pPr>
    <w:rPr>
      <w:rFonts w:eastAsiaTheme="minorEastAsia"/>
      <w:b/>
      <w:bCs/>
      <w:sz w:val="21"/>
      <w:szCs w:val="26"/>
      <w:lang w:eastAsia="zh-CN"/>
    </w:rPr>
  </w:style>
  <w:style w:type="paragraph" w:styleId="4">
    <w:name w:val="heading 4"/>
    <w:basedOn w:val="30"/>
    <w:next w:val="a0"/>
    <w:link w:val="40"/>
    <w:uiPriority w:val="9"/>
    <w:qFormat/>
    <w:pPr>
      <w:numPr>
        <w:ilvl w:val="3"/>
        <w:numId w:val="1"/>
      </w:numPr>
      <w:tabs>
        <w:tab w:val="left" w:pos="567"/>
      </w:tabs>
      <w:spacing w:before="240" w:after="60"/>
      <w:outlineLvl w:val="3"/>
    </w:pPr>
    <w:rPr>
      <w:i/>
      <w:szCs w:val="28"/>
    </w:rPr>
  </w:style>
  <w:style w:type="paragraph" w:styleId="5">
    <w:name w:val="heading 5"/>
    <w:basedOn w:val="a0"/>
    <w:next w:val="a0"/>
    <w:link w:val="50"/>
    <w:uiPriority w:val="9"/>
    <w:qFormat/>
    <w:pPr>
      <w:keepNext/>
      <w:keepLines/>
      <w:spacing w:before="280" w:after="290" w:line="376" w:lineRule="auto"/>
      <w:outlineLvl w:val="4"/>
    </w:pPr>
    <w:rPr>
      <w:b/>
      <w:bCs/>
      <w:sz w:val="28"/>
      <w:szCs w:val="28"/>
    </w:rPr>
  </w:style>
  <w:style w:type="paragraph" w:styleId="6">
    <w:name w:val="heading 6"/>
    <w:basedOn w:val="a0"/>
    <w:next w:val="a0"/>
    <w:link w:val="60"/>
    <w:uiPriority w:val="9"/>
    <w:unhideWhenUsed/>
    <w:qFormat/>
    <w:pPr>
      <w:keepNext/>
      <w:keepLines/>
      <w:spacing w:before="240" w:after="64" w:line="320" w:lineRule="auto"/>
      <w:outlineLvl w:val="5"/>
    </w:pPr>
    <w:rPr>
      <w:rFonts w:asciiTheme="majorHAnsi" w:eastAsiaTheme="majorEastAsia" w:hAnsiTheme="majorHAnsi" w:cstheme="majorBidi"/>
      <w:b/>
      <w:bCs/>
    </w:rPr>
  </w:style>
  <w:style w:type="paragraph" w:styleId="7">
    <w:name w:val="heading 7"/>
    <w:basedOn w:val="a0"/>
    <w:next w:val="a0"/>
    <w:link w:val="70"/>
    <w:uiPriority w:val="9"/>
    <w:qFormat/>
    <w:rsid w:val="003658D2"/>
    <w:pPr>
      <w:tabs>
        <w:tab w:val="left" w:pos="1296"/>
      </w:tabs>
      <w:spacing w:beforeLines="0" w:before="240" w:after="60"/>
      <w:ind w:left="1296" w:hanging="1296"/>
      <w:jc w:val="left"/>
      <w:outlineLvl w:val="6"/>
    </w:pPr>
    <w:rPr>
      <w:rFonts w:eastAsia="Batang"/>
      <w:sz w:val="24"/>
      <w:lang w:val="en-GB" w:eastAsia="zh-CN"/>
    </w:rPr>
  </w:style>
  <w:style w:type="paragraph" w:styleId="8">
    <w:name w:val="heading 8"/>
    <w:basedOn w:val="a0"/>
    <w:next w:val="a0"/>
    <w:link w:val="80"/>
    <w:uiPriority w:val="9"/>
    <w:qFormat/>
    <w:rsid w:val="003658D2"/>
    <w:pPr>
      <w:tabs>
        <w:tab w:val="left" w:pos="1440"/>
      </w:tabs>
      <w:spacing w:beforeLines="0" w:before="240" w:after="60"/>
      <w:ind w:left="1440" w:hanging="1440"/>
      <w:jc w:val="left"/>
      <w:outlineLvl w:val="7"/>
    </w:pPr>
    <w:rPr>
      <w:rFonts w:eastAsia="Batang"/>
      <w:i/>
      <w:iCs/>
      <w:sz w:val="24"/>
      <w:lang w:val="en-GB" w:eastAsia="zh-CN"/>
    </w:rPr>
  </w:style>
  <w:style w:type="paragraph" w:styleId="9">
    <w:name w:val="heading 9"/>
    <w:basedOn w:val="a0"/>
    <w:next w:val="a0"/>
    <w:link w:val="90"/>
    <w:uiPriority w:val="9"/>
    <w:qFormat/>
    <w:rsid w:val="003658D2"/>
    <w:pPr>
      <w:tabs>
        <w:tab w:val="left" w:pos="1584"/>
      </w:tabs>
      <w:spacing w:beforeLines="0" w:before="240" w:after="60"/>
      <w:ind w:left="1584" w:hanging="1584"/>
      <w:jc w:val="left"/>
      <w:outlineLvl w:val="8"/>
    </w:pPr>
    <w:rPr>
      <w:rFonts w:ascii="Arial" w:eastAsia="Batang" w:hAnsi="Arial"/>
      <w:sz w:val="22"/>
      <w:szCs w:val="22"/>
      <w:lang w:val="en-GB"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a5"/>
    <w:qFormat/>
    <w:rPr>
      <w:rFonts w:ascii="Times" w:hAnsi="Times"/>
    </w:rPr>
  </w:style>
  <w:style w:type="paragraph" w:styleId="a6">
    <w:name w:val="caption"/>
    <w:basedOn w:val="a0"/>
    <w:next w:val="a0"/>
    <w:link w:val="a7"/>
    <w:uiPriority w:val="99"/>
    <w:qFormat/>
    <w:pPr>
      <w:spacing w:before="120"/>
    </w:pPr>
    <w:rPr>
      <w:b/>
      <w:bCs/>
      <w:szCs w:val="20"/>
    </w:rPr>
  </w:style>
  <w:style w:type="paragraph" w:styleId="a8">
    <w:name w:val="Document Map"/>
    <w:basedOn w:val="a0"/>
    <w:link w:val="a9"/>
    <w:semiHidden/>
    <w:qFormat/>
    <w:pPr>
      <w:shd w:val="clear" w:color="auto" w:fill="000080"/>
    </w:pPr>
  </w:style>
  <w:style w:type="paragraph" w:styleId="aa">
    <w:name w:val="annotation text"/>
    <w:basedOn w:val="a0"/>
    <w:link w:val="ab"/>
    <w:qFormat/>
    <w:rPr>
      <w:szCs w:val="20"/>
    </w:rPr>
  </w:style>
  <w:style w:type="paragraph" w:styleId="3">
    <w:name w:val="List Number 3"/>
    <w:basedOn w:val="a0"/>
    <w:qFormat/>
    <w:pPr>
      <w:numPr>
        <w:numId w:val="2"/>
      </w:numPr>
      <w:overflowPunct w:val="0"/>
      <w:autoSpaceDE w:val="0"/>
      <w:autoSpaceDN w:val="0"/>
      <w:adjustRightInd w:val="0"/>
      <w:spacing w:after="180"/>
      <w:textAlignment w:val="baseline"/>
    </w:pPr>
    <w:rPr>
      <w:szCs w:val="20"/>
      <w:lang w:val="en-GB"/>
    </w:rPr>
  </w:style>
  <w:style w:type="paragraph" w:styleId="21">
    <w:name w:val="List 2"/>
    <w:basedOn w:val="a0"/>
    <w:qFormat/>
    <w:pPr>
      <w:ind w:leftChars="200" w:left="100" w:hangingChars="200" w:hanging="200"/>
    </w:pPr>
  </w:style>
  <w:style w:type="paragraph" w:styleId="ac">
    <w:name w:val="endnote text"/>
    <w:basedOn w:val="a0"/>
    <w:link w:val="ad"/>
    <w:qFormat/>
    <w:pPr>
      <w:snapToGrid w:val="0"/>
    </w:pPr>
  </w:style>
  <w:style w:type="paragraph" w:styleId="ae">
    <w:name w:val="Balloon Text"/>
    <w:basedOn w:val="a0"/>
    <w:link w:val="af"/>
    <w:semiHidden/>
    <w:qFormat/>
    <w:rPr>
      <w:rFonts w:ascii="Arial" w:eastAsia="MS Gothic" w:hAnsi="Arial"/>
      <w:sz w:val="18"/>
      <w:szCs w:val="18"/>
    </w:rPr>
  </w:style>
  <w:style w:type="paragraph" w:styleId="af0">
    <w:name w:val="footer"/>
    <w:basedOn w:val="a0"/>
    <w:link w:val="af1"/>
    <w:qFormat/>
    <w:pPr>
      <w:tabs>
        <w:tab w:val="center" w:pos="4153"/>
        <w:tab w:val="right" w:pos="8306"/>
      </w:tabs>
      <w:snapToGrid w:val="0"/>
    </w:pPr>
    <w:rPr>
      <w:sz w:val="18"/>
      <w:szCs w:val="18"/>
    </w:rPr>
  </w:style>
  <w:style w:type="paragraph" w:styleId="af2">
    <w:name w:val="header"/>
    <w:basedOn w:val="a0"/>
    <w:link w:val="af3"/>
    <w:uiPriority w:val="99"/>
    <w:qFormat/>
    <w:pPr>
      <w:tabs>
        <w:tab w:val="left" w:pos="2552"/>
      </w:tabs>
    </w:pPr>
    <w:rPr>
      <w:rFonts w:ascii="Arial" w:hAnsi="Arial"/>
      <w:b/>
    </w:rPr>
  </w:style>
  <w:style w:type="paragraph" w:styleId="TOC1">
    <w:name w:val="toc 1"/>
    <w:basedOn w:val="a0"/>
    <w:next w:val="a0"/>
    <w:autoRedefine/>
    <w:uiPriority w:val="39"/>
    <w:qFormat/>
    <w:pPr>
      <w:spacing w:beforeLines="0" w:before="0" w:after="0"/>
      <w:jc w:val="left"/>
    </w:pPr>
  </w:style>
  <w:style w:type="paragraph" w:styleId="af4">
    <w:name w:val="List"/>
    <w:basedOn w:val="a0"/>
    <w:qFormat/>
    <w:pPr>
      <w:ind w:left="200" w:hangingChars="200" w:hanging="200"/>
    </w:pPr>
  </w:style>
  <w:style w:type="paragraph" w:styleId="af5">
    <w:name w:val="footnote text"/>
    <w:basedOn w:val="a0"/>
    <w:link w:val="af6"/>
    <w:qFormat/>
    <w:pPr>
      <w:keepLines/>
      <w:tabs>
        <w:tab w:val="left" w:pos="255"/>
        <w:tab w:val="left" w:pos="794"/>
        <w:tab w:val="left" w:pos="1191"/>
        <w:tab w:val="left" w:pos="1588"/>
        <w:tab w:val="left" w:pos="1985"/>
      </w:tabs>
      <w:overflowPunct w:val="0"/>
      <w:autoSpaceDE w:val="0"/>
      <w:autoSpaceDN w:val="0"/>
      <w:adjustRightInd w:val="0"/>
      <w:spacing w:before="80"/>
      <w:ind w:left="255" w:hanging="255"/>
      <w:textAlignment w:val="baseline"/>
    </w:pPr>
    <w:rPr>
      <w:rFonts w:eastAsia="宋体"/>
      <w:sz w:val="22"/>
      <w:szCs w:val="20"/>
      <w:lang w:val="en-GB"/>
    </w:rPr>
  </w:style>
  <w:style w:type="paragraph" w:styleId="af7">
    <w:name w:val="Normal (Web)"/>
    <w:basedOn w:val="a0"/>
    <w:uiPriority w:val="99"/>
    <w:unhideWhenUsed/>
    <w:qFormat/>
    <w:pPr>
      <w:spacing w:before="100" w:beforeAutospacing="1" w:after="100" w:afterAutospacing="1"/>
    </w:pPr>
    <w:rPr>
      <w:rFonts w:ascii="宋体" w:eastAsia="宋体" w:hAnsi="宋体" w:cs="宋体"/>
      <w:lang w:eastAsia="zh-CN"/>
    </w:rPr>
  </w:style>
  <w:style w:type="paragraph" w:styleId="af8">
    <w:name w:val="annotation subject"/>
    <w:basedOn w:val="aa"/>
    <w:next w:val="aa"/>
    <w:link w:val="af9"/>
    <w:semiHidden/>
    <w:qFormat/>
    <w:rPr>
      <w:b/>
      <w:bCs/>
    </w:rPr>
  </w:style>
  <w:style w:type="table" w:styleId="afa">
    <w:name w:val="Table Grid"/>
    <w:aliases w:val="TableGrid,SGS Table Basic 1,ST Table,Check(v),Table-Text,x Tableau page de garde,表（文字列）"/>
    <w:basedOn w:val="a3"/>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Table Elegant"/>
    <w:basedOn w:val="a3"/>
    <w:qFormat/>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1">
    <w:name w:val="Table Classic 1"/>
    <w:basedOn w:val="a3"/>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afc">
    <w:name w:val="Strong"/>
    <w:basedOn w:val="a2"/>
    <w:uiPriority w:val="22"/>
    <w:qFormat/>
    <w:rPr>
      <w:b/>
      <w:bCs/>
    </w:rPr>
  </w:style>
  <w:style w:type="character" w:styleId="afd">
    <w:name w:val="endnote reference"/>
    <w:qFormat/>
    <w:rPr>
      <w:vertAlign w:val="superscript"/>
    </w:rPr>
  </w:style>
  <w:style w:type="character" w:styleId="afe">
    <w:name w:val="page number"/>
    <w:basedOn w:val="a2"/>
    <w:qFormat/>
  </w:style>
  <w:style w:type="character" w:styleId="aff">
    <w:name w:val="Emphasis"/>
    <w:basedOn w:val="a2"/>
    <w:uiPriority w:val="20"/>
    <w:qFormat/>
    <w:rPr>
      <w:i/>
      <w:iCs/>
    </w:rPr>
  </w:style>
  <w:style w:type="character" w:styleId="aff0">
    <w:name w:val="Hyperlink"/>
    <w:uiPriority w:val="99"/>
    <w:qFormat/>
    <w:rPr>
      <w:color w:val="0000FF"/>
      <w:u w:val="single"/>
    </w:rPr>
  </w:style>
  <w:style w:type="character" w:styleId="aff1">
    <w:name w:val="annotation reference"/>
    <w:qFormat/>
    <w:rPr>
      <w:sz w:val="16"/>
      <w:szCs w:val="16"/>
    </w:rPr>
  </w:style>
  <w:style w:type="character" w:styleId="aff2">
    <w:name w:val="footnote reference"/>
    <w:qFormat/>
    <w:rPr>
      <w:position w:val="6"/>
      <w:sz w:val="18"/>
    </w:rPr>
  </w:style>
  <w:style w:type="character" w:customStyle="1" w:styleId="31">
    <w:name w:val="标题 3 字符"/>
    <w:link w:val="30"/>
    <w:qFormat/>
    <w:rPr>
      <w:rFonts w:eastAsiaTheme="minorEastAsia"/>
      <w:b/>
      <w:bCs/>
      <w:sz w:val="21"/>
      <w:szCs w:val="26"/>
    </w:rPr>
  </w:style>
  <w:style w:type="paragraph" w:customStyle="1" w:styleId="CharChar16">
    <w:name w:val="Char Char16"/>
    <w:basedOn w:val="a8"/>
    <w:qFormat/>
    <w:pPr>
      <w:widowControl w:val="0"/>
      <w:adjustRightInd w:val="0"/>
      <w:spacing w:line="436" w:lineRule="exact"/>
      <w:ind w:left="357"/>
      <w:outlineLvl w:val="3"/>
    </w:pPr>
    <w:rPr>
      <w:rFonts w:ascii="Tahoma" w:eastAsia="宋体" w:hAnsi="Tahoma"/>
      <w:b/>
      <w:kern w:val="2"/>
      <w:lang w:eastAsia="zh-CN"/>
    </w:rPr>
  </w:style>
  <w:style w:type="paragraph" w:customStyle="1" w:styleId="TF">
    <w:name w:val="TF"/>
    <w:basedOn w:val="a0"/>
    <w:link w:val="TFChar"/>
    <w:qFormat/>
    <w:pPr>
      <w:keepLines/>
      <w:overflowPunct w:val="0"/>
      <w:autoSpaceDE w:val="0"/>
      <w:autoSpaceDN w:val="0"/>
      <w:adjustRightInd w:val="0"/>
      <w:spacing w:after="240"/>
      <w:jc w:val="center"/>
      <w:textAlignment w:val="baseline"/>
    </w:pPr>
    <w:rPr>
      <w:rFonts w:ascii="Arial" w:eastAsia="宋体" w:hAnsi="Arial"/>
      <w:b/>
      <w:szCs w:val="20"/>
      <w:lang w:val="en-GB"/>
    </w:rPr>
  </w:style>
  <w:style w:type="character" w:customStyle="1" w:styleId="a5">
    <w:name w:val="正文文本 字符"/>
    <w:link w:val="a1"/>
    <w:qFormat/>
    <w:rPr>
      <w:rFonts w:ascii="Times" w:hAnsi="Times"/>
      <w:szCs w:val="24"/>
      <w:lang w:val="en-US" w:eastAsia="en-US" w:bidi="ar-SA"/>
    </w:rPr>
  </w:style>
  <w:style w:type="paragraph" w:customStyle="1" w:styleId="CharChar2CharChar">
    <w:name w:val="Char Char2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af6">
    <w:name w:val="脚注文本 字符"/>
    <w:link w:val="af5"/>
    <w:qFormat/>
    <w:rPr>
      <w:rFonts w:eastAsia="宋体"/>
      <w:sz w:val="22"/>
      <w:lang w:val="en-GB" w:eastAsia="en-US"/>
    </w:rPr>
  </w:style>
  <w:style w:type="character" w:customStyle="1" w:styleId="ad">
    <w:name w:val="尾注文本 字符"/>
    <w:link w:val="ac"/>
    <w:qFormat/>
    <w:rPr>
      <w:rFonts w:eastAsia="Times New Roman"/>
      <w:sz w:val="24"/>
      <w:szCs w:val="24"/>
      <w:lang w:eastAsia="en-US"/>
    </w:rPr>
  </w:style>
  <w:style w:type="paragraph" w:customStyle="1" w:styleId="Revision1">
    <w:name w:val="Revision1"/>
    <w:hidden/>
    <w:uiPriority w:val="99"/>
    <w:semiHidden/>
    <w:qFormat/>
    <w:rPr>
      <w:rFonts w:eastAsia="Times New Roman"/>
      <w:sz w:val="24"/>
      <w:szCs w:val="24"/>
      <w:lang w:eastAsia="en-US"/>
    </w:rPr>
  </w:style>
  <w:style w:type="character" w:customStyle="1" w:styleId="af1">
    <w:name w:val="页脚 字符"/>
    <w:link w:val="af0"/>
    <w:qFormat/>
    <w:rPr>
      <w:rFonts w:eastAsia="Times New Roman"/>
      <w:sz w:val="18"/>
      <w:szCs w:val="18"/>
      <w:lang w:eastAsia="en-US"/>
    </w:rPr>
  </w:style>
  <w:style w:type="paragraph" w:customStyle="1" w:styleId="Normalaftertitle">
    <w:name w:val="Normal_after_title"/>
    <w:basedOn w:val="a0"/>
    <w:next w:val="a0"/>
    <w:link w:val="NormalaftertitleChar"/>
    <w:qFormat/>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paragraph" w:customStyle="1" w:styleId="Equation">
    <w:name w:val="Equation"/>
    <w:basedOn w:val="a0"/>
    <w:link w:val="EquationeqChar"/>
    <w:qFormat/>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Cs w:val="20"/>
    </w:rPr>
  </w:style>
  <w:style w:type="character" w:customStyle="1" w:styleId="NormalaftertitleChar">
    <w:name w:val="Normal_after_title Char"/>
    <w:link w:val="Normalaftertitle"/>
    <w:qFormat/>
    <w:rPr>
      <w:rFonts w:eastAsia="Batang"/>
      <w:sz w:val="24"/>
      <w:lang w:val="en-GB" w:eastAsia="en-US"/>
    </w:rPr>
  </w:style>
  <w:style w:type="character" w:customStyle="1" w:styleId="EquationeqChar">
    <w:name w:val="Equation.eq Char"/>
    <w:link w:val="Equation"/>
    <w:qFormat/>
    <w:rPr>
      <w:rFonts w:eastAsia="Batang"/>
      <w:sz w:val="24"/>
      <w:lang w:val="en-GB" w:eastAsia="en-US"/>
    </w:rPr>
  </w:style>
  <w:style w:type="paragraph" w:customStyle="1" w:styleId="Figuretitle">
    <w:name w:val="Figure_title"/>
    <w:basedOn w:val="a0"/>
    <w:next w:val="a0"/>
    <w:link w:val="FiguretitleChar"/>
    <w:qFormat/>
    <w:pPr>
      <w:keepLines/>
      <w:tabs>
        <w:tab w:val="left" w:pos="794"/>
        <w:tab w:val="left" w:pos="1191"/>
        <w:tab w:val="left" w:pos="1588"/>
        <w:tab w:val="left" w:pos="1985"/>
      </w:tabs>
      <w:overflowPunct w:val="0"/>
      <w:autoSpaceDE w:val="0"/>
      <w:autoSpaceDN w:val="0"/>
      <w:adjustRightInd w:val="0"/>
      <w:jc w:val="center"/>
      <w:textAlignment w:val="baseline"/>
    </w:pPr>
    <w:rPr>
      <w:rFonts w:eastAsia="Batang"/>
      <w:b/>
      <w:szCs w:val="20"/>
      <w:lang w:val="en-GB"/>
    </w:rPr>
  </w:style>
  <w:style w:type="character" w:customStyle="1" w:styleId="FiguretitleChar">
    <w:name w:val="Figure_title Char"/>
    <w:link w:val="Figuretitle"/>
    <w:qFormat/>
    <w:rPr>
      <w:rFonts w:eastAsia="Batang"/>
      <w:b/>
      <w:sz w:val="24"/>
      <w:lang w:val="en-GB" w:eastAsia="en-US"/>
    </w:rPr>
  </w:style>
  <w:style w:type="paragraph" w:styleId="aff3">
    <w:name w:val="List Paragraph"/>
    <w:aliases w:val="列表段落1,- Bullets,목록 단락,リスト段落,Lista1,?? ??,?????,????,列出段落1,中等深浅网格 1 - 着色 21,¥¡¡¡¡ì¬º¥¹¥È¶ÎÂä,ÁÐ³ö¶ÎÂä,—ño’i—Ž,¥ê¥¹¥È¶ÎÂä,1st level - Bullet List Paragraph,Lettre d'introduction,Paragrafo elenco,Normal bullet 2,Bullet list,列出段落,목록단락,列,numbered,列表段,P"/>
    <w:basedOn w:val="a0"/>
    <w:link w:val="aff4"/>
    <w:uiPriority w:val="34"/>
    <w:qFormat/>
    <w:pPr>
      <w:ind w:firstLineChars="200" w:firstLine="420"/>
    </w:pPr>
    <w:rPr>
      <w:rFonts w:ascii="宋体" w:eastAsia="宋体" w:hAnsi="宋体" w:cs="宋体"/>
      <w:lang w:eastAsia="zh-CN"/>
    </w:rPr>
  </w:style>
  <w:style w:type="paragraph" w:customStyle="1" w:styleId="PaperTableCell">
    <w:name w:val="PaperTableCell"/>
    <w:basedOn w:val="a0"/>
    <w:qFormat/>
    <w:rPr>
      <w:sz w:val="16"/>
      <w:szCs w:val="20"/>
    </w:rPr>
  </w:style>
  <w:style w:type="character" w:customStyle="1" w:styleId="50">
    <w:name w:val="标题 5 字符"/>
    <w:link w:val="5"/>
    <w:uiPriority w:val="9"/>
    <w:qFormat/>
    <w:rPr>
      <w:rFonts w:eastAsia="Times New Roman"/>
      <w:b/>
      <w:bCs/>
      <w:sz w:val="28"/>
      <w:szCs w:val="28"/>
      <w:lang w:eastAsia="en-US"/>
    </w:rPr>
  </w:style>
  <w:style w:type="paragraph" w:customStyle="1" w:styleId="TAH">
    <w:name w:val="TAH"/>
    <w:basedOn w:val="TAC"/>
    <w:link w:val="TAHCar"/>
    <w:qFormat/>
    <w:rPr>
      <w:b/>
    </w:rPr>
  </w:style>
  <w:style w:type="paragraph" w:customStyle="1" w:styleId="TAC">
    <w:name w:val="TAC"/>
    <w:basedOn w:val="a0"/>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a7">
    <w:name w:val="题注 字符"/>
    <w:link w:val="a6"/>
    <w:uiPriority w:val="99"/>
    <w:qFormat/>
    <w:rPr>
      <w:rFonts w:eastAsia="Times New Roman"/>
      <w:b/>
      <w:bCs/>
      <w:lang w:eastAsia="en-US"/>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paragraph" w:customStyle="1" w:styleId="ZchnZchn">
    <w:name w:val="Zchn Zch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B1">
    <w:name w:val="B1"/>
    <w:basedOn w:val="af4"/>
    <w:link w:val="B10"/>
    <w:qFormat/>
    <w:pPr>
      <w:overflowPunct w:val="0"/>
      <w:autoSpaceDE w:val="0"/>
      <w:autoSpaceDN w:val="0"/>
      <w:adjustRightInd w:val="0"/>
      <w:spacing w:after="180"/>
      <w:ind w:left="568" w:firstLineChars="0" w:hanging="284"/>
      <w:textAlignment w:val="baseline"/>
    </w:pPr>
    <w:rPr>
      <w:szCs w:val="20"/>
      <w:lang w:val="en-GB" w:eastAsia="en-GB"/>
    </w:rPr>
  </w:style>
  <w:style w:type="paragraph" w:customStyle="1" w:styleId="B2">
    <w:name w:val="B2"/>
    <w:basedOn w:val="21"/>
    <w:link w:val="B2Char"/>
    <w:qFormat/>
    <w:pPr>
      <w:overflowPunct w:val="0"/>
      <w:autoSpaceDE w:val="0"/>
      <w:autoSpaceDN w:val="0"/>
      <w:adjustRightInd w:val="0"/>
      <w:spacing w:after="180"/>
      <w:ind w:leftChars="0" w:left="851" w:firstLineChars="0" w:hanging="284"/>
      <w:textAlignment w:val="baseline"/>
    </w:pPr>
    <w:rPr>
      <w:szCs w:val="20"/>
      <w:lang w:val="en-GB" w:eastAsia="en-GB"/>
    </w:rPr>
  </w:style>
  <w:style w:type="character" w:customStyle="1" w:styleId="B10">
    <w:name w:val="B1 (文字)"/>
    <w:link w:val="B1"/>
    <w:qFormat/>
    <w:rPr>
      <w:lang w:val="en-GB" w:eastAsia="en-GB" w:bidi="ar-SA"/>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Pr>
      <w:rFonts w:ascii="Arial" w:hAnsi="Arial"/>
      <w:b/>
      <w:lang w:val="en-GB" w:eastAsia="en-GB" w:bidi="ar-SA"/>
    </w:r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EX">
    <w:name w:val="EX"/>
    <w:basedOn w:val="a0"/>
    <w:qFormat/>
    <w:pPr>
      <w:keepLines/>
      <w:overflowPunct w:val="0"/>
      <w:autoSpaceDE w:val="0"/>
      <w:autoSpaceDN w:val="0"/>
      <w:adjustRightInd w:val="0"/>
      <w:spacing w:after="180"/>
      <w:ind w:left="1702" w:hanging="1418"/>
      <w:textAlignment w:val="baseline"/>
    </w:pPr>
    <w:rPr>
      <w:szCs w:val="20"/>
      <w:lang w:val="en-GB" w:eastAsia="en-GB"/>
    </w:rPr>
  </w:style>
  <w:style w:type="paragraph" w:customStyle="1" w:styleId="Car">
    <w:name w:val="Car (文字) (文字)"/>
    <w:semiHidden/>
    <w:qFormat/>
    <w:pPr>
      <w:keepNext/>
      <w:tabs>
        <w:tab w:val="left" w:pos="360"/>
      </w:tabs>
      <w:autoSpaceDE w:val="0"/>
      <w:autoSpaceDN w:val="0"/>
      <w:adjustRightInd w:val="0"/>
      <w:spacing w:before="60" w:after="60"/>
      <w:jc w:val="both"/>
    </w:pPr>
    <w:rPr>
      <w:rFonts w:ascii="Arial" w:hAnsi="Arial" w:cs="Arial"/>
      <w:color w:val="0000FF"/>
      <w:kern w:val="2"/>
    </w:rPr>
  </w:style>
  <w:style w:type="paragraph" w:customStyle="1" w:styleId="CRfront">
    <w:name w:val="CR_front"/>
    <w:next w:val="a0"/>
    <w:qFormat/>
    <w:rPr>
      <w:rFonts w:ascii="Arial" w:eastAsia="MS Mincho" w:hAnsi="Arial"/>
      <w:lang w:val="en-GB" w:eastAsia="en-US"/>
    </w:rPr>
  </w:style>
  <w:style w:type="paragraph" w:customStyle="1" w:styleId="maintext">
    <w:name w:val="main text"/>
    <w:basedOn w:val="a0"/>
    <w:link w:val="maintextChar"/>
    <w:qFormat/>
    <w:pPr>
      <w:spacing w:before="60" w:after="60" w:line="288" w:lineRule="auto"/>
      <w:ind w:firstLineChars="200" w:firstLine="200"/>
    </w:pPr>
    <w:rPr>
      <w:rFonts w:eastAsia="Malgun Gothic" w:cs="Batang"/>
      <w:szCs w:val="20"/>
      <w:lang w:val="en-GB" w:eastAsia="ko-KR"/>
    </w:rPr>
  </w:style>
  <w:style w:type="character" w:customStyle="1" w:styleId="maintextChar">
    <w:name w:val="main text Char"/>
    <w:link w:val="maintext"/>
    <w:qFormat/>
    <w:rPr>
      <w:rFonts w:eastAsia="Malgun Gothic" w:cs="Batang"/>
      <w:lang w:val="en-GB" w:eastAsia="ko-KR"/>
    </w:rPr>
  </w:style>
  <w:style w:type="table" w:customStyle="1" w:styleId="310">
    <w:name w:val="清单表 31"/>
    <w:basedOn w:val="a3"/>
    <w:uiPriority w:val="48"/>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12">
    <w:name w:val="未处理的提及1"/>
    <w:basedOn w:val="a2"/>
    <w:uiPriority w:val="99"/>
    <w:semiHidden/>
    <w:unhideWhenUsed/>
    <w:qFormat/>
    <w:rPr>
      <w:color w:val="808080"/>
      <w:shd w:val="clear" w:color="auto" w:fill="E6E6E6"/>
    </w:rPr>
  </w:style>
  <w:style w:type="table" w:customStyle="1" w:styleId="51">
    <w:name w:val="无格式表格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5">
    <w:name w:val="Placeholder Text"/>
    <w:basedOn w:val="a2"/>
    <w:uiPriority w:val="99"/>
    <w:semiHidden/>
    <w:qFormat/>
    <w:rPr>
      <w:color w:val="808080"/>
    </w:rPr>
  </w:style>
  <w:style w:type="character" w:customStyle="1" w:styleId="aff4">
    <w:name w:val="列表段落 字符"/>
    <w:aliases w:val="列表段落1 字符,- Bullets 字符,목록 단락 字符,リスト段落 字符,Lista1 字符,?? ?? 字符,????? 字符,???? 字符,列出段落1 字符,中等深浅网格 1 - 着色 21 字符,¥¡¡¡¡ì¬º¥¹¥È¶ÎÂä 字符,ÁÐ³ö¶ÎÂä 字符,—ño’i—Ž 字符,¥ê¥¹¥È¶ÎÂä 字符,1st level - Bullet List Paragraph 字符,Lettre d'introduction 字符,Paragrafo elenco 字符"/>
    <w:link w:val="aff3"/>
    <w:uiPriority w:val="34"/>
    <w:qFormat/>
    <w:locked/>
    <w:rPr>
      <w:rFonts w:ascii="宋体" w:hAnsi="宋体" w:cs="宋体"/>
      <w:sz w:val="24"/>
      <w:szCs w:val="24"/>
    </w:rPr>
  </w:style>
  <w:style w:type="character" w:customStyle="1" w:styleId="ab">
    <w:name w:val="批注文字 字符"/>
    <w:basedOn w:val="a2"/>
    <w:link w:val="aa"/>
    <w:qFormat/>
    <w:rPr>
      <w:rFonts w:eastAsia="Times New Roman"/>
      <w:lang w:eastAsia="en-US"/>
    </w:rPr>
  </w:style>
  <w:style w:type="character" w:customStyle="1" w:styleId="Char1">
    <w:name w:val="列出段落 Char1"/>
    <w:uiPriority w:val="34"/>
    <w:qFormat/>
    <w:rPr>
      <w:rFonts w:ascii="Times" w:hAnsi="Times"/>
      <w:szCs w:val="24"/>
      <w:lang w:val="en-GB"/>
    </w:rPr>
  </w:style>
  <w:style w:type="paragraph" w:customStyle="1" w:styleId="TdocHeader2">
    <w:name w:val="Tdoc_Header_2"/>
    <w:basedOn w:val="a0"/>
    <w:qFormat/>
    <w:pPr>
      <w:widowControl w:val="0"/>
      <w:tabs>
        <w:tab w:val="left" w:pos="1701"/>
        <w:tab w:val="right" w:pos="9072"/>
        <w:tab w:val="right" w:pos="10206"/>
      </w:tabs>
      <w:ind w:left="1440" w:hanging="1440"/>
    </w:pPr>
    <w:rPr>
      <w:rFonts w:ascii="Arial" w:eastAsia="Batang" w:hAnsi="Arial"/>
      <w:b/>
      <w:sz w:val="18"/>
      <w:szCs w:val="20"/>
      <w:lang w:val="en-GB"/>
    </w:rPr>
  </w:style>
  <w:style w:type="paragraph" w:customStyle="1" w:styleId="Comments">
    <w:name w:val="Comments"/>
    <w:basedOn w:val="a0"/>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f3">
    <w:name w:val="页眉 字符"/>
    <w:link w:val="af2"/>
    <w:uiPriority w:val="99"/>
    <w:qFormat/>
    <w:rPr>
      <w:rFonts w:ascii="Arial" w:eastAsia="Times New Roman" w:hAnsi="Arial"/>
      <w:b/>
      <w:szCs w:val="24"/>
      <w:lang w:eastAsia="en-US"/>
    </w:rPr>
  </w:style>
  <w:style w:type="character" w:customStyle="1" w:styleId="60">
    <w:name w:val="标题 6 字符"/>
    <w:basedOn w:val="a2"/>
    <w:link w:val="6"/>
    <w:uiPriority w:val="9"/>
    <w:qFormat/>
    <w:rPr>
      <w:rFonts w:asciiTheme="majorHAnsi" w:eastAsiaTheme="majorEastAsia" w:hAnsiTheme="majorHAnsi" w:cstheme="majorBidi"/>
      <w:b/>
      <w:bCs/>
      <w:sz w:val="24"/>
      <w:szCs w:val="24"/>
      <w:lang w:eastAsia="en-US"/>
    </w:rPr>
  </w:style>
  <w:style w:type="character" w:customStyle="1" w:styleId="10">
    <w:name w:val="标题 1 字符"/>
    <w:basedOn w:val="a2"/>
    <w:link w:val="1"/>
    <w:uiPriority w:val="9"/>
    <w:qFormat/>
    <w:rPr>
      <w:rFonts w:ascii="Helvetica" w:eastAsia="Times New Roman" w:hAnsi="Helvetica" w:cs="Arial"/>
      <w:b/>
      <w:bCs/>
      <w:kern w:val="32"/>
      <w:sz w:val="28"/>
      <w:szCs w:val="32"/>
      <w:lang w:eastAsia="en-US"/>
    </w:rPr>
  </w:style>
  <w:style w:type="character" w:customStyle="1" w:styleId="apple-converted-space">
    <w:name w:val="apple-converted-space"/>
    <w:basedOn w:val="a2"/>
    <w:qFormat/>
  </w:style>
  <w:style w:type="character" w:customStyle="1" w:styleId="13">
    <w:name w:val="题注 字符1"/>
    <w:qFormat/>
    <w:rPr>
      <w:lang w:val="en-GB" w:eastAsia="en-US" w:bidi="ar-SA"/>
    </w:rPr>
  </w:style>
  <w:style w:type="character" w:customStyle="1" w:styleId="14">
    <w:name w:val="批注文字 字符1"/>
    <w:uiPriority w:val="99"/>
    <w:qFormat/>
    <w:rPr>
      <w:rFonts w:eastAsia="Times New Roman"/>
      <w:szCs w:val="24"/>
      <w:lang w:eastAsia="en-US"/>
    </w:rPr>
  </w:style>
  <w:style w:type="character" w:customStyle="1" w:styleId="15">
    <w:name w:val="列表段落 字符1"/>
    <w:aliases w:val="列表段落1 字符1,-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
    <w:qFormat/>
    <w:locked/>
    <w:rPr>
      <w:rFonts w:eastAsia="宋体"/>
      <w:lang w:eastAsia="ja-JP"/>
    </w:rPr>
  </w:style>
  <w:style w:type="table" w:customStyle="1" w:styleId="16">
    <w:name w:val="网格型1"/>
    <w:basedOn w:val="a3"/>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Pr>
      <w:lang w:eastAsia="en-US"/>
    </w:rPr>
  </w:style>
  <w:style w:type="character" w:customStyle="1" w:styleId="B1Char">
    <w:name w:val="B1 Char"/>
    <w:qFormat/>
    <w:rPr>
      <w:lang w:val="en-GB"/>
    </w:rPr>
  </w:style>
  <w:style w:type="character" w:customStyle="1" w:styleId="22">
    <w:name w:val="未处理的提及2"/>
    <w:basedOn w:val="a2"/>
    <w:uiPriority w:val="99"/>
    <w:semiHidden/>
    <w:unhideWhenUsed/>
    <w:qFormat/>
    <w:rPr>
      <w:color w:val="605E5C"/>
      <w:shd w:val="clear" w:color="auto" w:fill="E1DFDD"/>
    </w:rPr>
  </w:style>
  <w:style w:type="paragraph" w:customStyle="1" w:styleId="17">
    <w:name w:val="修订1"/>
    <w:hidden/>
    <w:uiPriority w:val="99"/>
    <w:semiHidden/>
    <w:qFormat/>
    <w:rPr>
      <w:rFonts w:eastAsia="Times New Roman"/>
      <w:szCs w:val="24"/>
      <w:lang w:eastAsia="en-US"/>
    </w:rPr>
  </w:style>
  <w:style w:type="character" w:customStyle="1" w:styleId="normaltextrun">
    <w:name w:val="normaltextrun"/>
    <w:basedOn w:val="a2"/>
    <w:qFormat/>
  </w:style>
  <w:style w:type="character" w:customStyle="1" w:styleId="eop">
    <w:name w:val="eop"/>
    <w:qFormat/>
  </w:style>
  <w:style w:type="character" w:customStyle="1" w:styleId="af9">
    <w:name w:val="批注主题 字符"/>
    <w:basedOn w:val="ab"/>
    <w:link w:val="af8"/>
    <w:semiHidden/>
    <w:qFormat/>
    <w:rPr>
      <w:rFonts w:eastAsia="Times New Roman"/>
      <w:b/>
      <w:bCs/>
      <w:lang w:eastAsia="en-US"/>
    </w:rPr>
  </w:style>
  <w:style w:type="paragraph" w:customStyle="1" w:styleId="xmsonormal">
    <w:name w:val="x_msonormal"/>
    <w:basedOn w:val="a0"/>
    <w:qFormat/>
    <w:pPr>
      <w:spacing w:beforeLines="0" w:before="0" w:after="0"/>
      <w:jc w:val="left"/>
    </w:pPr>
    <w:rPr>
      <w:rFonts w:eastAsia="Calibri"/>
      <w:sz w:val="24"/>
      <w:lang w:eastAsia="zh-CN"/>
    </w:rPr>
  </w:style>
  <w:style w:type="character" w:customStyle="1" w:styleId="B2Char">
    <w:name w:val="B2 Char"/>
    <w:link w:val="B2"/>
    <w:qFormat/>
    <w:locked/>
    <w:rPr>
      <w:rFonts w:eastAsia="Times New Roman"/>
      <w:lang w:val="en-GB" w:eastAsia="en-GB"/>
    </w:rPr>
  </w:style>
  <w:style w:type="character" w:customStyle="1" w:styleId="TFChar">
    <w:name w:val="TF Char"/>
    <w:link w:val="TF"/>
    <w:qFormat/>
    <w:rPr>
      <w:rFonts w:ascii="Arial" w:hAnsi="Arial"/>
      <w:b/>
      <w:lang w:val="en-GB" w:eastAsia="en-US"/>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150">
    <w:name w:val="15"/>
    <w:basedOn w:val="a2"/>
    <w:qFormat/>
    <w:rPr>
      <w:rFonts w:ascii="等线" w:eastAsia="等线" w:hAnsi="等线" w:hint="eastAsia"/>
      <w:b/>
    </w:rPr>
  </w:style>
  <w:style w:type="table" w:styleId="1-1">
    <w:name w:val="Grid Table 1 Light Accent 1"/>
    <w:basedOn w:val="a3"/>
    <w:uiPriority w:val="46"/>
    <w:rsid w:val="003A6313"/>
    <w:rPr>
      <w:rFonts w:asciiTheme="minorHAnsi" w:eastAsiaTheme="minorEastAsia" w:hAnsiTheme="minorHAnsi" w:cstheme="minorBidi"/>
      <w:kern w:val="2"/>
      <w:sz w:val="21"/>
      <w:szCs w:val="22"/>
      <w14:ligatures w14:val="standardContextu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18">
    <w:name w:val="表（文字列）1"/>
    <w:basedOn w:val="a3"/>
    <w:next w:val="afa"/>
    <w:uiPriority w:val="39"/>
    <w:qFormat/>
    <w:rsid w:val="003A6313"/>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Revision"/>
    <w:hidden/>
    <w:uiPriority w:val="99"/>
    <w:unhideWhenUsed/>
    <w:rsid w:val="00931587"/>
    <w:rPr>
      <w:rFonts w:eastAsia="Times New Roman"/>
      <w:szCs w:val="24"/>
      <w:lang w:eastAsia="en-US"/>
    </w:rPr>
  </w:style>
  <w:style w:type="table" w:customStyle="1" w:styleId="TableGrid1">
    <w:name w:val="TableGrid1"/>
    <w:basedOn w:val="a3"/>
    <w:next w:val="afa"/>
    <w:uiPriority w:val="39"/>
    <w:qFormat/>
    <w:rsid w:val="000964F5"/>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3"/>
    <w:uiPriority w:val="39"/>
    <w:rsid w:val="00797632"/>
    <w:rPr>
      <w:rFonts w:ascii="CG Times (WN)" w:eastAsia="CG Times (WN)" w:hAnsi="CG Times (WN)" w:cs="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120">
    <w:name w:val="网格型12"/>
    <w:basedOn w:val="a3"/>
    <w:uiPriority w:val="39"/>
    <w:rsid w:val="00A8341E"/>
    <w:rPr>
      <w:rFonts w:ascii="CG Times (WN)" w:eastAsia="CG Times (WN)" w:hAnsi="CG Times (WN)" w:cs="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71">
    <w:name w:val="网格型7"/>
    <w:basedOn w:val="a3"/>
    <w:uiPriority w:val="59"/>
    <w:qFormat/>
    <w:rsid w:val="00FE701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a3"/>
    <w:uiPriority w:val="39"/>
    <w:rsid w:val="00933681"/>
    <w:rPr>
      <w:rFonts w:ascii="CG Times (WN)" w:eastAsia="CG Times (WN)" w:hAnsi="CG Times (WN)" w:cs="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Grid02">
    <w:name w:val="Table Grid_0_2"/>
    <w:basedOn w:val="a3"/>
    <w:rsid w:val="00F57458"/>
    <w:pPr>
      <w:widowControl w:val="0"/>
      <w:autoSpaceDE w:val="0"/>
      <w:autoSpaceDN w:val="0"/>
      <w:adjustRightInd w:val="0"/>
      <w:spacing w:after="12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11">
    <w:name w:val="SGS Table Basic 11"/>
    <w:basedOn w:val="a3"/>
    <w:next w:val="afa"/>
    <w:qFormat/>
    <w:rsid w:val="004A178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Grid19"/>
    <w:basedOn w:val="a3"/>
    <w:uiPriority w:val="39"/>
    <w:qFormat/>
    <w:rsid w:val="00EB4C6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4Observation">
    <w:name w:val="RAN4 Observation"/>
    <w:basedOn w:val="aff3"/>
    <w:next w:val="a0"/>
    <w:qFormat/>
    <w:rsid w:val="00A630AD"/>
    <w:pPr>
      <w:numPr>
        <w:numId w:val="14"/>
      </w:numPr>
      <w:spacing w:beforeLines="0" w:before="0" w:after="160" w:line="278" w:lineRule="auto"/>
      <w:ind w:firstLineChars="0" w:firstLine="0"/>
      <w:contextualSpacing/>
    </w:pPr>
    <w:rPr>
      <w:rFonts w:ascii="Times New Roman" w:eastAsia="Calibri" w:hAnsi="Times New Roman" w:cstheme="minorBidi"/>
      <w:kern w:val="2"/>
      <w:lang w:val="en-GB" w:eastAsia="en-US"/>
      <w14:ligatures w14:val="standardContextual"/>
    </w:rPr>
  </w:style>
  <w:style w:type="paragraph" w:customStyle="1" w:styleId="Observation">
    <w:name w:val="Observation"/>
    <w:basedOn w:val="RAN4Observation"/>
    <w:next w:val="a0"/>
    <w:link w:val="ObservationChar"/>
    <w:qFormat/>
    <w:rsid w:val="00A630AD"/>
    <w:pPr>
      <w:numPr>
        <w:numId w:val="15"/>
      </w:numPr>
      <w:ind w:left="0" w:firstLine="0"/>
    </w:pPr>
    <w:rPr>
      <w:i/>
      <w:iCs/>
    </w:rPr>
  </w:style>
  <w:style w:type="character" w:customStyle="1" w:styleId="ObservationChar">
    <w:name w:val="Observation Char"/>
    <w:basedOn w:val="a2"/>
    <w:link w:val="Observation"/>
    <w:rsid w:val="00A630AD"/>
    <w:rPr>
      <w:rFonts w:eastAsia="Calibri" w:cstheme="minorBidi"/>
      <w:i/>
      <w:iCs/>
      <w:kern w:val="2"/>
      <w:szCs w:val="24"/>
      <w:lang w:val="en-GB" w:eastAsia="en-US"/>
      <w14:ligatures w14:val="standardContextual"/>
    </w:rPr>
  </w:style>
  <w:style w:type="paragraph" w:customStyle="1" w:styleId="Proposal">
    <w:name w:val="Proposal"/>
    <w:basedOn w:val="a0"/>
    <w:next w:val="a0"/>
    <w:link w:val="ProposalChar"/>
    <w:qFormat/>
    <w:rsid w:val="00A630AD"/>
    <w:pPr>
      <w:numPr>
        <w:numId w:val="16"/>
      </w:numPr>
      <w:overflowPunct w:val="0"/>
      <w:autoSpaceDE w:val="0"/>
      <w:autoSpaceDN w:val="0"/>
      <w:adjustRightInd w:val="0"/>
      <w:spacing w:beforeLines="0" w:before="0" w:after="180"/>
      <w:textAlignment w:val="baseline"/>
    </w:pPr>
    <w:rPr>
      <w:rFonts w:eastAsiaTheme="minorHAnsi" w:cstheme="minorBidi"/>
      <w:i/>
      <w:kern w:val="2"/>
      <w:lang w:val="en-GB"/>
      <w14:ligatures w14:val="standardContextual"/>
    </w:rPr>
  </w:style>
  <w:style w:type="character" w:customStyle="1" w:styleId="ProposalChar">
    <w:name w:val="Proposal Char"/>
    <w:basedOn w:val="a2"/>
    <w:link w:val="Proposal"/>
    <w:qFormat/>
    <w:rsid w:val="00A630AD"/>
    <w:rPr>
      <w:rFonts w:eastAsiaTheme="minorHAnsi" w:cstheme="minorBidi"/>
      <w:i/>
      <w:kern w:val="2"/>
      <w:szCs w:val="24"/>
      <w:lang w:val="en-GB" w:eastAsia="en-US"/>
      <w14:ligatures w14:val="standardContextual"/>
    </w:rPr>
  </w:style>
  <w:style w:type="paragraph" w:styleId="aff7">
    <w:name w:val="table of figures"/>
    <w:basedOn w:val="a1"/>
    <w:next w:val="a0"/>
    <w:uiPriority w:val="99"/>
    <w:qFormat/>
    <w:rsid w:val="00A630AD"/>
    <w:pPr>
      <w:spacing w:beforeLines="0" w:before="0" w:line="259" w:lineRule="auto"/>
      <w:ind w:left="1701" w:hanging="1701"/>
      <w:jc w:val="left"/>
    </w:pPr>
    <w:rPr>
      <w:rFonts w:ascii="Arial" w:eastAsia="Calibri" w:hAnsi="Arial" w:cs="Arial"/>
      <w:b/>
      <w:kern w:val="2"/>
      <w:sz w:val="22"/>
      <w:szCs w:val="22"/>
      <w14:ligatures w14:val="standardContextual"/>
    </w:rPr>
  </w:style>
  <w:style w:type="paragraph" w:customStyle="1" w:styleId="Default">
    <w:name w:val="Default"/>
    <w:qFormat/>
    <w:rsid w:val="00A630AD"/>
    <w:pPr>
      <w:autoSpaceDE w:val="0"/>
      <w:autoSpaceDN w:val="0"/>
      <w:adjustRightInd w:val="0"/>
    </w:pPr>
    <w:rPr>
      <w:color w:val="000000"/>
      <w:sz w:val="24"/>
      <w:szCs w:val="24"/>
      <w:lang w:eastAsia="en-US"/>
    </w:rPr>
  </w:style>
  <w:style w:type="table" w:styleId="19">
    <w:name w:val="Grid Table 1 Light"/>
    <w:basedOn w:val="a3"/>
    <w:uiPriority w:val="46"/>
    <w:rsid w:val="00A630AD"/>
    <w:rPr>
      <w:rFonts w:eastAsia="MS Mincho"/>
      <w:lang w:val="en-GB" w:eastAsia="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1a">
    <w:name w:val="无列表1"/>
    <w:next w:val="a4"/>
    <w:uiPriority w:val="99"/>
    <w:semiHidden/>
    <w:unhideWhenUsed/>
    <w:rsid w:val="00EA76AA"/>
  </w:style>
  <w:style w:type="table" w:customStyle="1" w:styleId="23">
    <w:name w:val="网格型2"/>
    <w:basedOn w:val="a3"/>
    <w:next w:val="afa"/>
    <w:uiPriority w:val="39"/>
    <w:rsid w:val="00EA76AA"/>
    <w:rPr>
      <w:lang w:val="en-GB" w:eastAsia="en-GB"/>
    </w:rPr>
    <w:tblPr/>
  </w:style>
  <w:style w:type="character" w:customStyle="1" w:styleId="70">
    <w:name w:val="标题 7 字符"/>
    <w:basedOn w:val="a2"/>
    <w:link w:val="7"/>
    <w:uiPriority w:val="9"/>
    <w:qFormat/>
    <w:rsid w:val="003658D2"/>
    <w:rPr>
      <w:rFonts w:eastAsia="Batang"/>
      <w:sz w:val="24"/>
      <w:szCs w:val="24"/>
      <w:lang w:val="en-GB"/>
    </w:rPr>
  </w:style>
  <w:style w:type="character" w:customStyle="1" w:styleId="80">
    <w:name w:val="标题 8 字符"/>
    <w:basedOn w:val="a2"/>
    <w:link w:val="8"/>
    <w:uiPriority w:val="9"/>
    <w:qFormat/>
    <w:rsid w:val="003658D2"/>
    <w:rPr>
      <w:rFonts w:eastAsia="Batang"/>
      <w:i/>
      <w:iCs/>
      <w:sz w:val="24"/>
      <w:szCs w:val="24"/>
      <w:lang w:val="en-GB"/>
    </w:rPr>
  </w:style>
  <w:style w:type="character" w:customStyle="1" w:styleId="90">
    <w:name w:val="标题 9 字符"/>
    <w:basedOn w:val="a2"/>
    <w:link w:val="9"/>
    <w:uiPriority w:val="9"/>
    <w:qFormat/>
    <w:rsid w:val="003658D2"/>
    <w:rPr>
      <w:rFonts w:ascii="Arial" w:eastAsia="Batang" w:hAnsi="Arial"/>
      <w:sz w:val="22"/>
      <w:szCs w:val="22"/>
      <w:lang w:val="en-GB"/>
    </w:rPr>
  </w:style>
  <w:style w:type="paragraph" w:styleId="TOC7">
    <w:name w:val="toc 7"/>
    <w:basedOn w:val="a0"/>
    <w:next w:val="a0"/>
    <w:autoRedefine/>
    <w:uiPriority w:val="39"/>
    <w:qFormat/>
    <w:rsid w:val="003658D2"/>
    <w:pPr>
      <w:spacing w:beforeLines="0" w:before="0" w:after="0"/>
      <w:jc w:val="left"/>
    </w:pPr>
    <w:rPr>
      <w:rFonts w:eastAsia="MS Mincho"/>
      <w:sz w:val="24"/>
      <w:lang w:val="en-GB" w:eastAsia="ja-JP"/>
    </w:rPr>
  </w:style>
  <w:style w:type="paragraph" w:styleId="a">
    <w:name w:val="List Bullet"/>
    <w:basedOn w:val="a0"/>
    <w:qFormat/>
    <w:rsid w:val="003658D2"/>
    <w:pPr>
      <w:widowControl w:val="0"/>
      <w:numPr>
        <w:numId w:val="42"/>
      </w:numPr>
      <w:spacing w:beforeLines="0" w:before="0" w:after="0"/>
      <w:ind w:hangingChars="200" w:hanging="200"/>
    </w:pPr>
    <w:rPr>
      <w:rFonts w:eastAsia="MS Gothic"/>
      <w:kern w:val="2"/>
      <w:szCs w:val="20"/>
      <w:lang w:eastAsia="ja-JP"/>
    </w:rPr>
  </w:style>
  <w:style w:type="paragraph" w:styleId="TOC5">
    <w:name w:val="toc 5"/>
    <w:basedOn w:val="a0"/>
    <w:next w:val="a0"/>
    <w:autoRedefine/>
    <w:uiPriority w:val="39"/>
    <w:qFormat/>
    <w:rsid w:val="003658D2"/>
    <w:pPr>
      <w:spacing w:beforeLines="0" w:before="0" w:after="0"/>
      <w:ind w:left="960"/>
      <w:jc w:val="left"/>
    </w:pPr>
    <w:rPr>
      <w:rFonts w:eastAsia="MS Mincho"/>
      <w:sz w:val="24"/>
      <w:lang w:val="en-GB" w:eastAsia="ja-JP"/>
    </w:rPr>
  </w:style>
  <w:style w:type="paragraph" w:styleId="TOC3">
    <w:name w:val="toc 3"/>
    <w:basedOn w:val="a0"/>
    <w:next w:val="a0"/>
    <w:autoRedefine/>
    <w:uiPriority w:val="39"/>
    <w:qFormat/>
    <w:rsid w:val="003658D2"/>
    <w:pPr>
      <w:tabs>
        <w:tab w:val="left" w:pos="1200"/>
        <w:tab w:val="right" w:leader="dot" w:pos="9631"/>
      </w:tabs>
      <w:spacing w:beforeLines="0" w:before="0" w:after="0"/>
      <w:ind w:left="403"/>
      <w:jc w:val="left"/>
    </w:pPr>
    <w:rPr>
      <w:rFonts w:ascii="Times" w:eastAsia="Batang" w:hAnsi="Times" w:cs="Times"/>
      <w:lang w:val="en-GB"/>
    </w:rPr>
  </w:style>
  <w:style w:type="paragraph" w:styleId="aff8">
    <w:name w:val="Plain Text"/>
    <w:basedOn w:val="a0"/>
    <w:link w:val="aff9"/>
    <w:uiPriority w:val="99"/>
    <w:unhideWhenUsed/>
    <w:qFormat/>
    <w:rsid w:val="003658D2"/>
    <w:pPr>
      <w:spacing w:beforeLines="0" w:before="0" w:after="0"/>
      <w:jc w:val="left"/>
    </w:pPr>
    <w:rPr>
      <w:rFonts w:ascii="Arial" w:eastAsia="MS Gothic" w:hAnsi="Arial"/>
      <w:color w:val="000000"/>
      <w:szCs w:val="20"/>
      <w:lang w:val="zh-CN" w:eastAsia="zh-CN"/>
    </w:rPr>
  </w:style>
  <w:style w:type="character" w:customStyle="1" w:styleId="aff9">
    <w:name w:val="纯文本 字符"/>
    <w:basedOn w:val="a2"/>
    <w:link w:val="aff8"/>
    <w:uiPriority w:val="99"/>
    <w:qFormat/>
    <w:rsid w:val="003658D2"/>
    <w:rPr>
      <w:rFonts w:ascii="Arial" w:eastAsia="MS Gothic" w:hAnsi="Arial"/>
      <w:color w:val="000000"/>
      <w:lang w:val="zh-CN"/>
    </w:rPr>
  </w:style>
  <w:style w:type="paragraph" w:styleId="TOC8">
    <w:name w:val="toc 8"/>
    <w:basedOn w:val="a0"/>
    <w:next w:val="a0"/>
    <w:autoRedefine/>
    <w:uiPriority w:val="39"/>
    <w:qFormat/>
    <w:rsid w:val="003658D2"/>
    <w:pPr>
      <w:spacing w:beforeLines="0" w:before="0" w:after="0"/>
      <w:ind w:left="1680"/>
      <w:jc w:val="left"/>
    </w:pPr>
    <w:rPr>
      <w:rFonts w:eastAsia="MS Mincho"/>
      <w:sz w:val="24"/>
      <w:lang w:val="en-GB" w:eastAsia="ja-JP"/>
    </w:rPr>
  </w:style>
  <w:style w:type="paragraph" w:styleId="affa">
    <w:name w:val="Date"/>
    <w:basedOn w:val="a0"/>
    <w:next w:val="a0"/>
    <w:link w:val="affb"/>
    <w:qFormat/>
    <w:rsid w:val="003658D2"/>
    <w:pPr>
      <w:spacing w:beforeLines="0" w:before="0" w:after="0"/>
      <w:jc w:val="left"/>
    </w:pPr>
    <w:rPr>
      <w:rFonts w:ascii="Times" w:eastAsia="Batang" w:hAnsi="Times"/>
      <w:lang w:val="en-GB" w:eastAsia="zh-CN"/>
    </w:rPr>
  </w:style>
  <w:style w:type="character" w:customStyle="1" w:styleId="affb">
    <w:name w:val="日期 字符"/>
    <w:basedOn w:val="a2"/>
    <w:link w:val="affa"/>
    <w:qFormat/>
    <w:rsid w:val="003658D2"/>
    <w:rPr>
      <w:rFonts w:ascii="Times" w:eastAsia="Batang" w:hAnsi="Times"/>
      <w:szCs w:val="24"/>
      <w:lang w:val="en-GB"/>
    </w:rPr>
  </w:style>
  <w:style w:type="paragraph" w:styleId="TOC4">
    <w:name w:val="toc 4"/>
    <w:basedOn w:val="a0"/>
    <w:next w:val="a0"/>
    <w:autoRedefine/>
    <w:uiPriority w:val="39"/>
    <w:qFormat/>
    <w:rsid w:val="003658D2"/>
    <w:pPr>
      <w:tabs>
        <w:tab w:val="left" w:pos="1440"/>
        <w:tab w:val="right" w:leader="dot" w:pos="9631"/>
      </w:tabs>
      <w:spacing w:beforeLines="0" w:before="0" w:after="0"/>
      <w:ind w:left="601"/>
      <w:jc w:val="left"/>
    </w:pPr>
    <w:rPr>
      <w:rFonts w:ascii="Times" w:eastAsia="Batang" w:hAnsi="Times"/>
      <w:lang w:val="en-GB"/>
    </w:rPr>
  </w:style>
  <w:style w:type="paragraph" w:styleId="TOC6">
    <w:name w:val="toc 6"/>
    <w:basedOn w:val="a0"/>
    <w:next w:val="a0"/>
    <w:autoRedefine/>
    <w:uiPriority w:val="39"/>
    <w:qFormat/>
    <w:rsid w:val="003658D2"/>
    <w:pPr>
      <w:spacing w:beforeLines="0" w:before="0" w:after="0"/>
      <w:ind w:left="1200"/>
      <w:jc w:val="left"/>
    </w:pPr>
    <w:rPr>
      <w:rFonts w:eastAsia="MS Mincho"/>
      <w:sz w:val="24"/>
      <w:lang w:val="en-GB" w:eastAsia="ja-JP"/>
    </w:rPr>
  </w:style>
  <w:style w:type="paragraph" w:styleId="TOC2">
    <w:name w:val="toc 2"/>
    <w:basedOn w:val="a0"/>
    <w:next w:val="a0"/>
    <w:autoRedefine/>
    <w:uiPriority w:val="39"/>
    <w:qFormat/>
    <w:rsid w:val="003658D2"/>
    <w:pPr>
      <w:tabs>
        <w:tab w:val="left" w:pos="960"/>
        <w:tab w:val="right" w:leader="dot" w:pos="9631"/>
      </w:tabs>
      <w:spacing w:beforeLines="0" w:before="0" w:after="0"/>
      <w:ind w:left="238"/>
      <w:jc w:val="left"/>
    </w:pPr>
    <w:rPr>
      <w:smallCaps/>
      <w:szCs w:val="20"/>
    </w:rPr>
  </w:style>
  <w:style w:type="paragraph" w:styleId="TOC9">
    <w:name w:val="toc 9"/>
    <w:basedOn w:val="a0"/>
    <w:next w:val="a0"/>
    <w:autoRedefine/>
    <w:uiPriority w:val="39"/>
    <w:qFormat/>
    <w:rsid w:val="003658D2"/>
    <w:pPr>
      <w:spacing w:beforeLines="0" w:before="0" w:after="0"/>
      <w:ind w:left="1920"/>
      <w:jc w:val="left"/>
    </w:pPr>
    <w:rPr>
      <w:rFonts w:eastAsia="MS Mincho"/>
      <w:sz w:val="24"/>
      <w:lang w:val="en-GB" w:eastAsia="ja-JP"/>
    </w:rPr>
  </w:style>
  <w:style w:type="paragraph" w:styleId="24">
    <w:name w:val="Body Text 2"/>
    <w:basedOn w:val="a0"/>
    <w:link w:val="25"/>
    <w:qFormat/>
    <w:rsid w:val="003658D2"/>
    <w:pPr>
      <w:spacing w:beforeLines="0" w:before="0" w:line="480" w:lineRule="auto"/>
      <w:jc w:val="left"/>
    </w:pPr>
    <w:rPr>
      <w:rFonts w:ascii="Times" w:eastAsia="Batang" w:hAnsi="Times"/>
      <w:lang w:val="en-GB"/>
    </w:rPr>
  </w:style>
  <w:style w:type="character" w:customStyle="1" w:styleId="25">
    <w:name w:val="正文文本 2 字符"/>
    <w:basedOn w:val="a2"/>
    <w:link w:val="24"/>
    <w:qFormat/>
    <w:rsid w:val="003658D2"/>
    <w:rPr>
      <w:rFonts w:ascii="Times" w:eastAsia="Batang" w:hAnsi="Times"/>
      <w:szCs w:val="24"/>
      <w:lang w:val="en-GB" w:eastAsia="en-US"/>
    </w:rPr>
  </w:style>
  <w:style w:type="paragraph" w:styleId="1b">
    <w:name w:val="index 1"/>
    <w:basedOn w:val="a0"/>
    <w:qFormat/>
    <w:rsid w:val="003658D2"/>
    <w:pPr>
      <w:keepLines/>
      <w:overflowPunct w:val="0"/>
      <w:autoSpaceDE w:val="0"/>
      <w:autoSpaceDN w:val="0"/>
      <w:adjustRightInd w:val="0"/>
      <w:spacing w:beforeLines="0" w:before="0" w:after="0"/>
      <w:jc w:val="left"/>
      <w:textAlignment w:val="baseline"/>
    </w:pPr>
    <w:rPr>
      <w:szCs w:val="20"/>
      <w:lang w:val="en-GB" w:eastAsia="en-GB"/>
    </w:rPr>
  </w:style>
  <w:style w:type="table" w:styleId="-1">
    <w:name w:val="Colorful List Accent 1"/>
    <w:basedOn w:val="a3"/>
    <w:uiPriority w:val="34"/>
    <w:qFormat/>
    <w:rsid w:val="003658D2"/>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fc">
    <w:name w:val="FollowedHyperlink"/>
    <w:unhideWhenUsed/>
    <w:qFormat/>
    <w:rsid w:val="003658D2"/>
    <w:rPr>
      <w:color w:val="954F72"/>
      <w:u w:val="single"/>
    </w:rPr>
  </w:style>
  <w:style w:type="character" w:customStyle="1" w:styleId="40">
    <w:name w:val="标题 4 字符"/>
    <w:link w:val="4"/>
    <w:uiPriority w:val="9"/>
    <w:qFormat/>
    <w:rsid w:val="003658D2"/>
    <w:rPr>
      <w:rFonts w:eastAsiaTheme="minorEastAsia"/>
      <w:b/>
      <w:bCs/>
      <w:i/>
      <w:sz w:val="21"/>
      <w:szCs w:val="28"/>
    </w:rPr>
  </w:style>
  <w:style w:type="character" w:customStyle="1" w:styleId="20">
    <w:name w:val="标题 2 字符"/>
    <w:link w:val="2"/>
    <w:uiPriority w:val="9"/>
    <w:qFormat/>
    <w:rsid w:val="003658D2"/>
    <w:rPr>
      <w:rFonts w:ascii="Helvetica" w:eastAsia="Times New Roman" w:hAnsi="Helvetica" w:cs="Arial"/>
      <w:b/>
      <w:bCs/>
      <w:iCs/>
      <w:szCs w:val="28"/>
      <w:lang w:eastAsia="en-US"/>
    </w:rPr>
  </w:style>
  <w:style w:type="paragraph" w:customStyle="1" w:styleId="References">
    <w:name w:val="References"/>
    <w:basedOn w:val="a0"/>
    <w:qFormat/>
    <w:rsid w:val="003658D2"/>
    <w:pPr>
      <w:numPr>
        <w:ilvl w:val="2"/>
        <w:numId w:val="43"/>
      </w:numPr>
      <w:spacing w:beforeLines="0" w:before="0" w:after="0"/>
      <w:jc w:val="left"/>
    </w:pPr>
  </w:style>
  <w:style w:type="character" w:customStyle="1" w:styleId="af">
    <w:name w:val="批注框文本 字符"/>
    <w:link w:val="ae"/>
    <w:semiHidden/>
    <w:qFormat/>
    <w:rsid w:val="003658D2"/>
    <w:rPr>
      <w:rFonts w:ascii="Arial" w:eastAsia="MS Gothic" w:hAnsi="Arial"/>
      <w:sz w:val="18"/>
      <w:szCs w:val="18"/>
      <w:lang w:eastAsia="en-US"/>
    </w:rPr>
  </w:style>
  <w:style w:type="character" w:customStyle="1" w:styleId="UnresolvedMention1">
    <w:name w:val="Unresolved Mention1"/>
    <w:uiPriority w:val="99"/>
    <w:unhideWhenUsed/>
    <w:qFormat/>
    <w:rsid w:val="003658D2"/>
    <w:rPr>
      <w:color w:val="605E5C"/>
      <w:shd w:val="clear" w:color="auto" w:fill="E1DFDD"/>
    </w:rPr>
  </w:style>
  <w:style w:type="paragraph" w:customStyle="1" w:styleId="TdocHeading1">
    <w:name w:val="Tdoc_Heading_1"/>
    <w:basedOn w:val="1"/>
    <w:next w:val="a1"/>
    <w:autoRedefine/>
    <w:qFormat/>
    <w:rsid w:val="003658D2"/>
    <w:pPr>
      <w:keepNext w:val="0"/>
      <w:widowControl w:val="0"/>
      <w:tabs>
        <w:tab w:val="left" w:pos="360"/>
        <w:tab w:val="left" w:pos="432"/>
      </w:tabs>
      <w:spacing w:beforeLines="0" w:after="120"/>
      <w:ind w:left="357" w:hanging="357"/>
    </w:pPr>
    <w:rPr>
      <w:rFonts w:ascii="Arial" w:eastAsia="Batang" w:hAnsi="Arial" w:cs="Times New Roman"/>
      <w:bCs w:val="0"/>
      <w:kern w:val="28"/>
      <w:sz w:val="24"/>
      <w:szCs w:val="20"/>
      <w:lang w:eastAsia="zh-CN"/>
    </w:rPr>
  </w:style>
  <w:style w:type="paragraph" w:customStyle="1" w:styleId="TdocHeader1">
    <w:name w:val="Tdoc_Header_1"/>
    <w:basedOn w:val="af2"/>
    <w:qFormat/>
    <w:rsid w:val="003658D2"/>
    <w:pPr>
      <w:tabs>
        <w:tab w:val="clear" w:pos="2552"/>
        <w:tab w:val="center" w:pos="4680"/>
        <w:tab w:val="right" w:pos="9360"/>
      </w:tabs>
      <w:spacing w:beforeLines="0" w:before="0" w:after="0"/>
      <w:jc w:val="left"/>
    </w:pPr>
    <w:rPr>
      <w:rFonts w:ascii="Times" w:eastAsia="Batang" w:hAnsi="Times"/>
      <w:b w:val="0"/>
      <w:lang w:val="en-GB"/>
    </w:rPr>
  </w:style>
  <w:style w:type="character" w:customStyle="1" w:styleId="a9">
    <w:name w:val="文档结构图 字符"/>
    <w:link w:val="a8"/>
    <w:semiHidden/>
    <w:qFormat/>
    <w:rsid w:val="003658D2"/>
    <w:rPr>
      <w:rFonts w:eastAsia="Times New Roman"/>
      <w:szCs w:val="24"/>
      <w:shd w:val="clear" w:color="auto" w:fill="000080"/>
      <w:lang w:eastAsia="en-US"/>
    </w:rPr>
  </w:style>
  <w:style w:type="paragraph" w:customStyle="1" w:styleId="TdocHeading2">
    <w:name w:val="Tdoc_Heading_2"/>
    <w:basedOn w:val="a0"/>
    <w:qFormat/>
    <w:rsid w:val="003658D2"/>
    <w:pPr>
      <w:spacing w:beforeLines="0" w:before="0" w:after="0"/>
      <w:jc w:val="left"/>
    </w:pPr>
    <w:rPr>
      <w:rFonts w:ascii="Times" w:eastAsia="Batang" w:hAnsi="Times"/>
      <w:lang w:val="en-GB"/>
    </w:rPr>
  </w:style>
  <w:style w:type="paragraph" w:customStyle="1" w:styleId="NO">
    <w:name w:val="NO"/>
    <w:basedOn w:val="a0"/>
    <w:qFormat/>
    <w:rsid w:val="003658D2"/>
    <w:pPr>
      <w:keepLines/>
      <w:spacing w:beforeLines="0" w:before="0" w:after="0"/>
      <w:ind w:left="1135" w:hanging="851"/>
      <w:jc w:val="left"/>
    </w:pPr>
    <w:rPr>
      <w:rFonts w:eastAsia="Batang"/>
      <w:sz w:val="24"/>
      <w:szCs w:val="20"/>
      <w:lang w:val="en-GB"/>
    </w:rPr>
  </w:style>
  <w:style w:type="paragraph" w:customStyle="1" w:styleId="h1">
    <w:name w:val="h1"/>
    <w:basedOn w:val="a0"/>
    <w:qFormat/>
    <w:rsid w:val="003658D2"/>
    <w:pPr>
      <w:spacing w:beforeLines="0" w:before="0" w:after="0"/>
      <w:jc w:val="left"/>
    </w:pPr>
    <w:rPr>
      <w:rFonts w:ascii="Times" w:eastAsia="Batang" w:hAnsi="Times"/>
      <w:lang w:val="en-GB"/>
    </w:rPr>
  </w:style>
  <w:style w:type="paragraph" w:customStyle="1" w:styleId="CharChar1CharCharCharCharCharCharCharCharCharCharCharCharCharCharChar">
    <w:name w:val="Char Char1 Char Char Char Char Char Char Char Char Char Char Char Char Char Char Char"/>
    <w:semiHidden/>
    <w:qFormat/>
    <w:rsid w:val="003658D2"/>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3GPPNormalText">
    <w:name w:val="3GPP Normal Text"/>
    <w:basedOn w:val="a1"/>
    <w:link w:val="3GPPNormalTextChar"/>
    <w:qFormat/>
    <w:rsid w:val="003658D2"/>
    <w:pPr>
      <w:spacing w:beforeLines="0" w:before="0"/>
    </w:pPr>
    <w:rPr>
      <w:rFonts w:ascii="Times New Roman" w:eastAsia="MS Mincho" w:hAnsi="Times New Roman"/>
      <w:sz w:val="22"/>
      <w:lang w:val="zh-CN" w:eastAsia="zh-CN"/>
    </w:rPr>
  </w:style>
  <w:style w:type="character" w:customStyle="1" w:styleId="3GPPNormalTextChar">
    <w:name w:val="3GPP Normal Text Char"/>
    <w:link w:val="3GPPNormalText"/>
    <w:qFormat/>
    <w:rsid w:val="003658D2"/>
    <w:rPr>
      <w:rFonts w:eastAsia="MS Mincho"/>
      <w:sz w:val="22"/>
      <w:szCs w:val="24"/>
      <w:lang w:val="zh-CN"/>
    </w:rPr>
  </w:style>
  <w:style w:type="paragraph" w:customStyle="1" w:styleId="Statement">
    <w:name w:val="Statement"/>
    <w:basedOn w:val="a0"/>
    <w:qFormat/>
    <w:rsid w:val="003658D2"/>
    <w:pPr>
      <w:keepNext/>
      <w:spacing w:beforeLines="0" w:before="0" w:after="0"/>
      <w:ind w:left="601" w:hanging="601"/>
      <w:jc w:val="left"/>
    </w:pPr>
    <w:rPr>
      <w:rFonts w:eastAsia="Batang"/>
      <w:b/>
      <w:i/>
      <w:lang w:eastAsia="ko-KR"/>
    </w:rPr>
  </w:style>
  <w:style w:type="character" w:customStyle="1" w:styleId="Alcatel-Lucent-4">
    <w:name w:val="Alcatel-Lucent-4"/>
    <w:semiHidden/>
    <w:qFormat/>
    <w:rsid w:val="003658D2"/>
    <w:rPr>
      <w:rFonts w:ascii="Arial" w:hAnsi="Arial" w:cs="Arial"/>
      <w:color w:val="auto"/>
      <w:sz w:val="20"/>
      <w:szCs w:val="20"/>
    </w:rPr>
  </w:style>
  <w:style w:type="character" w:customStyle="1" w:styleId="B1Char1">
    <w:name w:val="B1 Char1"/>
    <w:qFormat/>
    <w:rsid w:val="003658D2"/>
    <w:rPr>
      <w:rFonts w:ascii="Times New Roman" w:hAnsi="Times New Roman"/>
      <w:lang w:val="en-GB" w:eastAsia="en-US"/>
    </w:rPr>
  </w:style>
  <w:style w:type="paragraph" w:customStyle="1" w:styleId="TAL">
    <w:name w:val="TAL"/>
    <w:basedOn w:val="a0"/>
    <w:link w:val="TALChar"/>
    <w:qFormat/>
    <w:rsid w:val="003658D2"/>
    <w:pPr>
      <w:keepNext/>
      <w:keepLines/>
      <w:spacing w:beforeLines="0" w:before="0" w:after="0"/>
      <w:jc w:val="left"/>
    </w:pPr>
    <w:rPr>
      <w:rFonts w:ascii="Arial" w:eastAsia="MS Mincho" w:hAnsi="Arial"/>
      <w:sz w:val="18"/>
      <w:szCs w:val="20"/>
      <w:lang w:val="en-GB"/>
    </w:rPr>
  </w:style>
  <w:style w:type="paragraph" w:customStyle="1" w:styleId="ListParagraph1">
    <w:name w:val="List Paragraph1"/>
    <w:basedOn w:val="a0"/>
    <w:qFormat/>
    <w:rsid w:val="003658D2"/>
    <w:pPr>
      <w:spacing w:beforeLines="0" w:before="0" w:after="0"/>
      <w:ind w:left="720"/>
      <w:contextualSpacing/>
      <w:jc w:val="left"/>
    </w:pPr>
    <w:rPr>
      <w:sz w:val="24"/>
      <w:lang w:eastAsia="zh-CN"/>
    </w:rPr>
  </w:style>
  <w:style w:type="paragraph" w:customStyle="1" w:styleId="StatementBody">
    <w:name w:val="Statement Body"/>
    <w:basedOn w:val="a0"/>
    <w:link w:val="StatementBodyChar"/>
    <w:qFormat/>
    <w:rsid w:val="003658D2"/>
    <w:pPr>
      <w:numPr>
        <w:numId w:val="44"/>
      </w:numPr>
      <w:spacing w:beforeLines="0" w:before="0" w:after="100" w:afterAutospacing="1"/>
      <w:contextualSpacing/>
      <w:jc w:val="left"/>
    </w:pPr>
    <w:rPr>
      <w:lang w:val="zh-CN" w:eastAsia="ko-KR"/>
    </w:rPr>
  </w:style>
  <w:style w:type="character" w:customStyle="1" w:styleId="StatementBodyChar">
    <w:name w:val="Statement Body Char"/>
    <w:link w:val="StatementBody"/>
    <w:qFormat/>
    <w:rsid w:val="003658D2"/>
    <w:rPr>
      <w:rFonts w:eastAsia="Times New Roman"/>
      <w:szCs w:val="24"/>
      <w:lang w:val="zh-CN" w:eastAsia="ko-KR"/>
    </w:rPr>
  </w:style>
  <w:style w:type="paragraph" w:customStyle="1" w:styleId="StyleHeading1NMPHeading1H1h11h12h13h14h15h16appheadin">
    <w:name w:val="Style Heading 1NMP Heading 1H1h11h12h13h14h15h16app headin..."/>
    <w:basedOn w:val="1"/>
    <w:qFormat/>
    <w:rsid w:val="003658D2"/>
    <w:pPr>
      <w:keepNext w:val="0"/>
      <w:widowControl w:val="0"/>
      <w:tabs>
        <w:tab w:val="left" w:pos="432"/>
      </w:tabs>
      <w:spacing w:beforeLines="0"/>
      <w:ind w:left="432" w:hanging="432"/>
      <w:jc w:val="left"/>
    </w:pPr>
    <w:rPr>
      <w:rFonts w:ascii="Arial" w:eastAsia="Batang" w:hAnsi="Arial" w:cs="Times New Roman"/>
      <w:lang w:val="en-GB" w:eastAsia="zh-CN"/>
    </w:rPr>
  </w:style>
  <w:style w:type="character" w:customStyle="1" w:styleId="Alcatel-Lucent2">
    <w:name w:val="Alcatel-Lucent2"/>
    <w:semiHidden/>
    <w:qFormat/>
    <w:rsid w:val="003658D2"/>
    <w:rPr>
      <w:rFonts w:ascii="Arial" w:hAnsi="Arial" w:cs="Arial"/>
      <w:color w:val="auto"/>
      <w:sz w:val="20"/>
      <w:szCs w:val="20"/>
    </w:rPr>
  </w:style>
  <w:style w:type="character" w:customStyle="1" w:styleId="52">
    <w:name w:val="(文字) (文字)5"/>
    <w:semiHidden/>
    <w:qFormat/>
    <w:rsid w:val="003658D2"/>
    <w:rPr>
      <w:rFonts w:ascii="Times New Roman" w:hAnsi="Times New Roman"/>
      <w:lang w:eastAsia="en-US"/>
    </w:rPr>
  </w:style>
  <w:style w:type="paragraph" w:customStyle="1" w:styleId="TableCell">
    <w:name w:val="TableCell"/>
    <w:basedOn w:val="a0"/>
    <w:qFormat/>
    <w:rsid w:val="003658D2"/>
    <w:pPr>
      <w:autoSpaceDE w:val="0"/>
      <w:autoSpaceDN w:val="0"/>
      <w:adjustRightInd w:val="0"/>
      <w:snapToGrid w:val="0"/>
      <w:spacing w:beforeLines="0" w:before="20" w:after="20"/>
      <w:jc w:val="left"/>
    </w:pPr>
    <w:rPr>
      <w:szCs w:val="21"/>
      <w:lang w:eastAsia="zh-CN"/>
    </w:rPr>
  </w:style>
  <w:style w:type="character" w:customStyle="1" w:styleId="TALChar">
    <w:name w:val="TAL Char"/>
    <w:link w:val="TAL"/>
    <w:qFormat/>
    <w:locked/>
    <w:rsid w:val="003658D2"/>
    <w:rPr>
      <w:rFonts w:ascii="Arial" w:eastAsia="MS Mincho" w:hAnsi="Arial"/>
      <w:sz w:val="18"/>
      <w:lang w:val="en-GB" w:eastAsia="en-US"/>
    </w:rPr>
  </w:style>
  <w:style w:type="character" w:customStyle="1" w:styleId="TALCar">
    <w:name w:val="TAL Car"/>
    <w:qFormat/>
    <w:rsid w:val="003658D2"/>
    <w:rPr>
      <w:rFonts w:ascii="Arial" w:eastAsia="Times New Roman" w:hAnsi="Arial" w:cs="Times New Roman"/>
      <w:sz w:val="18"/>
      <w:szCs w:val="20"/>
      <w:lang w:val="en-GB" w:eastAsia="en-GB"/>
    </w:rPr>
  </w:style>
  <w:style w:type="paragraph" w:customStyle="1" w:styleId="Doc-text2">
    <w:name w:val="Doc-text2"/>
    <w:basedOn w:val="a0"/>
    <w:link w:val="Doc-text2Char"/>
    <w:qFormat/>
    <w:rsid w:val="003658D2"/>
    <w:pPr>
      <w:tabs>
        <w:tab w:val="left" w:pos="1622"/>
      </w:tabs>
      <w:spacing w:beforeLines="0" w:before="0" w:after="0"/>
      <w:ind w:left="1622" w:hanging="363"/>
      <w:jc w:val="left"/>
    </w:pPr>
    <w:rPr>
      <w:rFonts w:ascii="Arial" w:eastAsia="MS Mincho" w:hAnsi="Arial"/>
      <w:lang w:val="en-GB" w:eastAsia="en-GB"/>
    </w:rPr>
  </w:style>
  <w:style w:type="character" w:customStyle="1" w:styleId="Doc-text2Char">
    <w:name w:val="Doc-text2 Char"/>
    <w:link w:val="Doc-text2"/>
    <w:qFormat/>
    <w:rsid w:val="003658D2"/>
    <w:rPr>
      <w:rFonts w:ascii="Arial" w:eastAsia="MS Mincho" w:hAnsi="Arial"/>
      <w:szCs w:val="24"/>
      <w:lang w:val="en-GB" w:eastAsia="en-GB"/>
    </w:rPr>
  </w:style>
  <w:style w:type="paragraph" w:customStyle="1" w:styleId="ListParagraph3">
    <w:name w:val="List Paragraph3"/>
    <w:basedOn w:val="a0"/>
    <w:qFormat/>
    <w:rsid w:val="003658D2"/>
    <w:pPr>
      <w:spacing w:beforeLines="0" w:before="0" w:after="0"/>
      <w:ind w:left="720"/>
      <w:contextualSpacing/>
      <w:jc w:val="left"/>
    </w:pPr>
    <w:rPr>
      <w:sz w:val="24"/>
      <w:lang w:eastAsia="zh-CN"/>
    </w:rPr>
  </w:style>
  <w:style w:type="paragraph" w:customStyle="1" w:styleId="ListParagraph2">
    <w:name w:val="List Paragraph2"/>
    <w:basedOn w:val="a0"/>
    <w:qFormat/>
    <w:rsid w:val="003658D2"/>
    <w:pPr>
      <w:spacing w:beforeLines="0" w:before="0" w:after="0"/>
      <w:ind w:left="720"/>
      <w:contextualSpacing/>
      <w:jc w:val="left"/>
    </w:pPr>
    <w:rPr>
      <w:sz w:val="24"/>
      <w:lang w:eastAsia="zh-CN"/>
    </w:rPr>
  </w:style>
  <w:style w:type="paragraph" w:customStyle="1" w:styleId="ListParagraph5">
    <w:name w:val="List Paragraph5"/>
    <w:basedOn w:val="a0"/>
    <w:qFormat/>
    <w:rsid w:val="003658D2"/>
    <w:pPr>
      <w:spacing w:beforeLines="0" w:before="0" w:after="0"/>
      <w:ind w:left="720"/>
      <w:contextualSpacing/>
      <w:jc w:val="left"/>
    </w:pPr>
    <w:rPr>
      <w:sz w:val="24"/>
      <w:lang w:eastAsia="zh-CN"/>
    </w:rPr>
  </w:style>
  <w:style w:type="paragraph" w:customStyle="1" w:styleId="ListParagraph4">
    <w:name w:val="List Paragraph4"/>
    <w:basedOn w:val="a0"/>
    <w:qFormat/>
    <w:rsid w:val="003658D2"/>
    <w:pPr>
      <w:spacing w:beforeLines="0" w:before="0" w:after="0"/>
      <w:ind w:left="720"/>
      <w:contextualSpacing/>
      <w:jc w:val="left"/>
    </w:pPr>
    <w:rPr>
      <w:sz w:val="24"/>
      <w:lang w:eastAsia="zh-CN"/>
    </w:rPr>
  </w:style>
  <w:style w:type="character" w:customStyle="1" w:styleId="1c">
    <w:name w:val="不明显强调1"/>
    <w:uiPriority w:val="19"/>
    <w:qFormat/>
    <w:rsid w:val="003658D2"/>
    <w:rPr>
      <w:i/>
      <w:iCs/>
      <w:color w:val="404040"/>
    </w:rPr>
  </w:style>
  <w:style w:type="character" w:customStyle="1" w:styleId="5Char">
    <w:name w:val="标题 5 Char"/>
    <w:link w:val="511"/>
    <w:qFormat/>
    <w:rsid w:val="003658D2"/>
    <w:rPr>
      <w:rFonts w:ascii="Arial" w:hAnsi="Arial"/>
    </w:rPr>
  </w:style>
  <w:style w:type="paragraph" w:customStyle="1" w:styleId="511">
    <w:name w:val="标题 511"/>
    <w:basedOn w:val="a0"/>
    <w:link w:val="5Char"/>
    <w:qFormat/>
    <w:rsid w:val="003658D2"/>
    <w:pPr>
      <w:keepNext/>
      <w:tabs>
        <w:tab w:val="left" w:pos="1008"/>
      </w:tabs>
      <w:spacing w:beforeLines="0" w:before="240" w:after="60"/>
      <w:ind w:left="1008" w:hanging="1008"/>
      <w:jc w:val="left"/>
    </w:pPr>
    <w:rPr>
      <w:rFonts w:ascii="Arial" w:eastAsia="宋体" w:hAnsi="Arial"/>
      <w:szCs w:val="20"/>
      <w:lang w:eastAsia="zh-CN"/>
    </w:rPr>
  </w:style>
  <w:style w:type="paragraph" w:customStyle="1" w:styleId="811">
    <w:name w:val="标题 811"/>
    <w:basedOn w:val="a0"/>
    <w:qFormat/>
    <w:rsid w:val="003658D2"/>
    <w:pPr>
      <w:tabs>
        <w:tab w:val="left" w:pos="1440"/>
      </w:tabs>
      <w:spacing w:beforeLines="0" w:before="240" w:after="60"/>
      <w:jc w:val="left"/>
    </w:pPr>
    <w:rPr>
      <w:rFonts w:eastAsia="MS PGothic"/>
      <w:i/>
      <w:iCs/>
      <w:sz w:val="24"/>
      <w:lang w:eastAsia="ja-JP"/>
    </w:rPr>
  </w:style>
  <w:style w:type="paragraph" w:customStyle="1" w:styleId="911">
    <w:name w:val="标题 911"/>
    <w:basedOn w:val="a0"/>
    <w:qFormat/>
    <w:rsid w:val="003658D2"/>
    <w:pPr>
      <w:tabs>
        <w:tab w:val="left" w:pos="1584"/>
      </w:tabs>
      <w:spacing w:beforeLines="0" w:before="240" w:after="60"/>
      <w:ind w:left="1584" w:hanging="1584"/>
      <w:jc w:val="left"/>
    </w:pPr>
    <w:rPr>
      <w:rFonts w:ascii="Arial" w:eastAsia="MS PGothic" w:hAnsi="Arial" w:cs="Arial"/>
      <w:sz w:val="22"/>
      <w:szCs w:val="22"/>
      <w:lang w:eastAsia="ja-JP"/>
    </w:rPr>
  </w:style>
  <w:style w:type="paragraph" w:customStyle="1" w:styleId="611">
    <w:name w:val="标题 611"/>
    <w:basedOn w:val="a0"/>
    <w:qFormat/>
    <w:rsid w:val="003658D2"/>
    <w:pPr>
      <w:tabs>
        <w:tab w:val="left" w:pos="1152"/>
      </w:tabs>
      <w:spacing w:beforeLines="0" w:before="0" w:after="0"/>
      <w:jc w:val="left"/>
    </w:pPr>
    <w:rPr>
      <w:rFonts w:ascii="Times" w:eastAsia="MS PGothic" w:hAnsi="Times" w:cs="Times"/>
      <w:szCs w:val="20"/>
      <w:lang w:eastAsia="ja-JP"/>
    </w:rPr>
  </w:style>
  <w:style w:type="paragraph" w:customStyle="1" w:styleId="711">
    <w:name w:val="标题 711"/>
    <w:basedOn w:val="a0"/>
    <w:qFormat/>
    <w:rsid w:val="003658D2"/>
    <w:pPr>
      <w:tabs>
        <w:tab w:val="left" w:pos="1296"/>
      </w:tabs>
      <w:spacing w:beforeLines="0" w:before="0" w:after="0"/>
      <w:jc w:val="left"/>
    </w:pPr>
    <w:rPr>
      <w:rFonts w:ascii="Times" w:eastAsia="MS PGothic" w:hAnsi="Times" w:cs="Times"/>
      <w:szCs w:val="20"/>
      <w:lang w:eastAsia="ja-JP"/>
    </w:rPr>
  </w:style>
  <w:style w:type="paragraph" w:customStyle="1" w:styleId="3nobreakH3Underrubrik2h3MemoHeading3helloTitre">
    <w:name w:val="スタイル 見出し 3no breakH3Underrubrik2h3Memo Heading 3helloTitre ..."/>
    <w:basedOn w:val="30"/>
    <w:qFormat/>
    <w:rsid w:val="003658D2"/>
    <w:pPr>
      <w:keepLines w:val="0"/>
      <w:tabs>
        <w:tab w:val="left" w:pos="432"/>
        <w:tab w:val="left" w:pos="720"/>
      </w:tabs>
      <w:spacing w:beforeLines="0" w:before="240" w:after="60"/>
      <w:ind w:left="720" w:hanging="720"/>
      <w:jc w:val="left"/>
    </w:pPr>
    <w:rPr>
      <w:rFonts w:ascii="Arial" w:eastAsia="Batang" w:hAnsi="Arial"/>
      <w:bCs w:val="0"/>
      <w:sz w:val="20"/>
      <w:lang w:val="en-GB"/>
    </w:rPr>
  </w:style>
  <w:style w:type="paragraph" w:customStyle="1" w:styleId="ListParagraph7">
    <w:name w:val="List Paragraph7"/>
    <w:basedOn w:val="a0"/>
    <w:qFormat/>
    <w:rsid w:val="003658D2"/>
    <w:pPr>
      <w:spacing w:beforeLines="0" w:before="0" w:after="0"/>
      <w:ind w:left="720"/>
      <w:contextualSpacing/>
      <w:jc w:val="left"/>
    </w:pPr>
    <w:rPr>
      <w:sz w:val="24"/>
      <w:lang w:eastAsia="zh-CN"/>
    </w:rPr>
  </w:style>
  <w:style w:type="paragraph" w:customStyle="1" w:styleId="ListParagraph6">
    <w:name w:val="List Paragraph6"/>
    <w:basedOn w:val="a0"/>
    <w:qFormat/>
    <w:rsid w:val="003658D2"/>
    <w:pPr>
      <w:spacing w:beforeLines="0" w:before="0" w:after="0"/>
      <w:ind w:left="720"/>
      <w:contextualSpacing/>
      <w:jc w:val="left"/>
    </w:pPr>
    <w:rPr>
      <w:sz w:val="24"/>
      <w:lang w:eastAsia="zh-CN"/>
    </w:rPr>
  </w:style>
  <w:style w:type="paragraph" w:customStyle="1" w:styleId="61">
    <w:name w:val="标题 61"/>
    <w:basedOn w:val="a0"/>
    <w:qFormat/>
    <w:rsid w:val="003658D2"/>
    <w:pPr>
      <w:tabs>
        <w:tab w:val="left" w:pos="1152"/>
      </w:tabs>
      <w:spacing w:beforeLines="0" w:before="0" w:after="0"/>
      <w:jc w:val="left"/>
    </w:pPr>
    <w:rPr>
      <w:rFonts w:ascii="Times" w:eastAsia="MS PGothic" w:hAnsi="Times" w:cs="Times"/>
      <w:szCs w:val="20"/>
      <w:lang w:eastAsia="ja-JP"/>
    </w:rPr>
  </w:style>
  <w:style w:type="character" w:customStyle="1" w:styleId="26">
    <w:name w:val="列表段落 字符2"/>
    <w:uiPriority w:val="34"/>
    <w:qFormat/>
    <w:rsid w:val="003658D2"/>
    <w:rPr>
      <w:rFonts w:ascii="Times" w:eastAsia="Batang" w:hAnsi="Times"/>
      <w:szCs w:val="24"/>
      <w:lang w:val="en-GB" w:eastAsia="zh-CN"/>
    </w:rPr>
  </w:style>
  <w:style w:type="paragraph" w:customStyle="1" w:styleId="ListParagraph8">
    <w:name w:val="List Paragraph8"/>
    <w:basedOn w:val="a0"/>
    <w:qFormat/>
    <w:rsid w:val="003658D2"/>
    <w:pPr>
      <w:spacing w:beforeLines="0" w:before="0" w:after="0"/>
      <w:ind w:left="720"/>
      <w:contextualSpacing/>
      <w:jc w:val="left"/>
    </w:pPr>
    <w:rPr>
      <w:sz w:val="24"/>
      <w:lang w:eastAsia="zh-CN"/>
    </w:rPr>
  </w:style>
  <w:style w:type="paragraph" w:styleId="affd">
    <w:name w:val="No Spacing"/>
    <w:uiPriority w:val="1"/>
    <w:qFormat/>
    <w:rsid w:val="003658D2"/>
    <w:pPr>
      <w:ind w:left="720" w:hanging="360"/>
    </w:pPr>
    <w:rPr>
      <w:rFonts w:ascii="Calibri" w:hAnsi="Calibri"/>
      <w:sz w:val="22"/>
      <w:szCs w:val="22"/>
    </w:rPr>
  </w:style>
  <w:style w:type="paragraph" w:customStyle="1" w:styleId="StyleHeading1H1h1appheading1l1MemoHeading1h11h12h13h">
    <w:name w:val="Style Heading 1H1h1app heading 1l1Memo Heading 1h11h12h13h..."/>
    <w:basedOn w:val="1"/>
    <w:qFormat/>
    <w:rsid w:val="003658D2"/>
    <w:pPr>
      <w:keepNext w:val="0"/>
      <w:widowControl w:val="0"/>
      <w:numPr>
        <w:numId w:val="45"/>
      </w:numPr>
      <w:tabs>
        <w:tab w:val="left" w:pos="432"/>
      </w:tabs>
      <w:spacing w:beforeLines="0"/>
      <w:jc w:val="left"/>
    </w:pPr>
    <w:rPr>
      <w:rFonts w:cs="Times New Roman"/>
      <w:szCs w:val="20"/>
    </w:rPr>
  </w:style>
  <w:style w:type="paragraph" w:customStyle="1" w:styleId="710">
    <w:name w:val="标题 71"/>
    <w:basedOn w:val="a0"/>
    <w:qFormat/>
    <w:rsid w:val="003658D2"/>
    <w:pPr>
      <w:tabs>
        <w:tab w:val="left" w:pos="1296"/>
      </w:tabs>
      <w:spacing w:beforeLines="0" w:before="0" w:after="0"/>
      <w:jc w:val="left"/>
    </w:pPr>
    <w:rPr>
      <w:rFonts w:ascii="Times" w:eastAsia="MS PGothic" w:hAnsi="Times" w:cs="Times"/>
      <w:szCs w:val="20"/>
      <w:lang w:eastAsia="ja-JP"/>
    </w:rPr>
  </w:style>
  <w:style w:type="paragraph" w:customStyle="1" w:styleId="tac0">
    <w:name w:val="tac"/>
    <w:basedOn w:val="a0"/>
    <w:qFormat/>
    <w:rsid w:val="003658D2"/>
    <w:pPr>
      <w:keepNext/>
      <w:autoSpaceDE w:val="0"/>
      <w:autoSpaceDN w:val="0"/>
      <w:spacing w:beforeLines="0" w:before="0" w:after="0"/>
      <w:jc w:val="center"/>
    </w:pPr>
    <w:rPr>
      <w:rFonts w:ascii="Arial" w:eastAsia="宋体" w:hAnsi="Arial" w:cs="Arial"/>
      <w:sz w:val="18"/>
      <w:szCs w:val="18"/>
      <w:lang w:eastAsia="zh-CN"/>
    </w:rPr>
  </w:style>
  <w:style w:type="paragraph" w:customStyle="1" w:styleId="th0">
    <w:name w:val="th"/>
    <w:basedOn w:val="a0"/>
    <w:qFormat/>
    <w:rsid w:val="003658D2"/>
    <w:pPr>
      <w:keepNext/>
      <w:autoSpaceDE w:val="0"/>
      <w:autoSpaceDN w:val="0"/>
      <w:spacing w:beforeLines="0" w:before="60" w:after="180"/>
      <w:jc w:val="center"/>
    </w:pPr>
    <w:rPr>
      <w:rFonts w:ascii="Arial" w:eastAsia="宋体" w:hAnsi="Arial" w:cs="Arial"/>
      <w:b/>
      <w:bCs/>
      <w:szCs w:val="20"/>
      <w:lang w:eastAsia="zh-CN"/>
    </w:rPr>
  </w:style>
  <w:style w:type="paragraph" w:customStyle="1" w:styleId="tah0">
    <w:name w:val="tah"/>
    <w:basedOn w:val="a0"/>
    <w:qFormat/>
    <w:rsid w:val="003658D2"/>
    <w:pPr>
      <w:keepNext/>
      <w:autoSpaceDE w:val="0"/>
      <w:autoSpaceDN w:val="0"/>
      <w:spacing w:beforeLines="0" w:before="0" w:after="0"/>
      <w:jc w:val="center"/>
    </w:pPr>
    <w:rPr>
      <w:rFonts w:ascii="Arial" w:eastAsia="宋体" w:hAnsi="Arial" w:cs="Arial"/>
      <w:b/>
      <w:bCs/>
      <w:sz w:val="18"/>
      <w:szCs w:val="18"/>
      <w:lang w:eastAsia="zh-CN"/>
    </w:rPr>
  </w:style>
  <w:style w:type="paragraph" w:customStyle="1" w:styleId="IvDbodytext">
    <w:name w:val="IvD bodytext"/>
    <w:basedOn w:val="a1"/>
    <w:link w:val="IvDbodytextChar"/>
    <w:qFormat/>
    <w:rsid w:val="003658D2"/>
    <w:pPr>
      <w:keepLines/>
      <w:tabs>
        <w:tab w:val="left" w:pos="2552"/>
        <w:tab w:val="left" w:pos="3856"/>
        <w:tab w:val="left" w:pos="5216"/>
        <w:tab w:val="left" w:pos="6464"/>
        <w:tab w:val="left" w:pos="7768"/>
        <w:tab w:val="left" w:pos="9072"/>
        <w:tab w:val="left" w:pos="9639"/>
      </w:tabs>
      <w:spacing w:beforeLines="0" w:before="240" w:after="0"/>
      <w:jc w:val="left"/>
    </w:pPr>
    <w:rPr>
      <w:rFonts w:ascii="Arial" w:hAnsi="Arial"/>
      <w:spacing w:val="2"/>
      <w:szCs w:val="20"/>
    </w:rPr>
  </w:style>
  <w:style w:type="character" w:customStyle="1" w:styleId="IvDbodytextChar">
    <w:name w:val="IvD bodytext Char"/>
    <w:link w:val="IvDbodytext"/>
    <w:qFormat/>
    <w:rsid w:val="003658D2"/>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qFormat/>
    <w:rsid w:val="003658D2"/>
    <w:pPr>
      <w:keepLines w:val="0"/>
      <w:numPr>
        <w:ilvl w:val="0"/>
        <w:numId w:val="0"/>
      </w:numPr>
      <w:tabs>
        <w:tab w:val="clear" w:pos="-1247"/>
        <w:tab w:val="left" w:pos="720"/>
        <w:tab w:val="left" w:pos="864"/>
      </w:tabs>
      <w:spacing w:beforeLines="0"/>
      <w:ind w:left="864" w:hanging="864"/>
      <w:jc w:val="left"/>
    </w:pPr>
    <w:rPr>
      <w:rFonts w:ascii="Arial" w:eastAsia="MS Mincho" w:hAnsi="Arial"/>
      <w:bCs w:val="0"/>
      <w:iCs/>
      <w:color w:val="000000"/>
      <w:sz w:val="20"/>
      <w:szCs w:val="26"/>
      <w:lang w:val="en-GB"/>
    </w:rPr>
  </w:style>
  <w:style w:type="character" w:customStyle="1" w:styleId="131">
    <w:name w:val="表 (青) 13 (文字)"/>
    <w:uiPriority w:val="34"/>
    <w:qFormat/>
    <w:locked/>
    <w:rsid w:val="003658D2"/>
    <w:rPr>
      <w:rFonts w:eastAsia="MS Gothic"/>
      <w:sz w:val="24"/>
      <w:szCs w:val="24"/>
      <w:lang w:val="en-GB" w:eastAsia="en-US"/>
    </w:rPr>
  </w:style>
  <w:style w:type="paragraph" w:customStyle="1" w:styleId="LGTdoc">
    <w:name w:val="LGTdoc_본문"/>
    <w:basedOn w:val="a0"/>
    <w:qFormat/>
    <w:rsid w:val="003658D2"/>
    <w:pPr>
      <w:widowControl w:val="0"/>
      <w:autoSpaceDE w:val="0"/>
      <w:autoSpaceDN w:val="0"/>
      <w:adjustRightInd w:val="0"/>
      <w:snapToGrid w:val="0"/>
      <w:spacing w:beforeLines="0" w:before="0" w:afterLines="50" w:after="0" w:line="264" w:lineRule="auto"/>
    </w:pPr>
    <w:rPr>
      <w:rFonts w:eastAsia="Batang"/>
      <w:kern w:val="2"/>
      <w:sz w:val="22"/>
      <w:lang w:val="en-GB" w:eastAsia="ko-KR"/>
    </w:rPr>
  </w:style>
  <w:style w:type="paragraph" w:customStyle="1" w:styleId="LGTdoc1">
    <w:name w:val="LGTdoc_제목1"/>
    <w:basedOn w:val="a0"/>
    <w:qFormat/>
    <w:rsid w:val="003658D2"/>
    <w:pPr>
      <w:adjustRightInd w:val="0"/>
      <w:snapToGrid w:val="0"/>
      <w:spacing w:before="120" w:after="100" w:afterAutospacing="1"/>
    </w:pPr>
    <w:rPr>
      <w:rFonts w:eastAsia="Batang"/>
      <w:b/>
      <w:snapToGrid w:val="0"/>
      <w:sz w:val="28"/>
      <w:szCs w:val="20"/>
      <w:lang w:val="en-GB" w:eastAsia="ko-KR"/>
    </w:rPr>
  </w:style>
  <w:style w:type="paragraph" w:customStyle="1" w:styleId="heading3">
    <w:name w:val="heading3"/>
    <w:basedOn w:val="a0"/>
    <w:qFormat/>
    <w:rsid w:val="003658D2"/>
    <w:pPr>
      <w:keepNext/>
      <w:spacing w:beforeLines="0" w:before="240" w:after="60"/>
      <w:ind w:left="720" w:hanging="720"/>
      <w:jc w:val="left"/>
    </w:pPr>
    <w:rPr>
      <w:rFonts w:ascii="Arial" w:eastAsia="MS PGothic" w:hAnsi="Arial" w:cs="Arial"/>
      <w:color w:val="000000"/>
      <w:szCs w:val="20"/>
      <w:lang w:eastAsia="ja-JP"/>
    </w:rPr>
  </w:style>
  <w:style w:type="paragraph" w:customStyle="1" w:styleId="heading4">
    <w:name w:val="heading4"/>
    <w:basedOn w:val="a0"/>
    <w:qFormat/>
    <w:rsid w:val="003658D2"/>
    <w:pPr>
      <w:keepNext/>
      <w:spacing w:beforeLines="0" w:before="240" w:after="60"/>
      <w:ind w:left="864" w:hanging="864"/>
      <w:jc w:val="left"/>
    </w:pPr>
    <w:rPr>
      <w:rFonts w:ascii="Arial" w:eastAsia="MS PGothic" w:hAnsi="Arial" w:cs="Arial"/>
      <w:i/>
      <w:iCs/>
      <w:color w:val="000000"/>
      <w:szCs w:val="20"/>
      <w:lang w:eastAsia="ja-JP"/>
    </w:rPr>
  </w:style>
  <w:style w:type="paragraph" w:customStyle="1" w:styleId="4h4H4H41h41H42h42H43h43H411h411H421h421H44h3">
    <w:name w:val="スタイル 見出し 4h4H4H41h41H42h42H43h43H411h411H421h421H44h...3"/>
    <w:basedOn w:val="4"/>
    <w:qFormat/>
    <w:rsid w:val="003658D2"/>
    <w:pPr>
      <w:keepLines w:val="0"/>
      <w:numPr>
        <w:ilvl w:val="0"/>
        <w:numId w:val="0"/>
      </w:numPr>
      <w:tabs>
        <w:tab w:val="clear" w:pos="-1247"/>
        <w:tab w:val="left" w:pos="720"/>
        <w:tab w:val="left" w:pos="864"/>
      </w:tabs>
      <w:spacing w:beforeLines="0"/>
      <w:ind w:left="864" w:hanging="864"/>
      <w:jc w:val="left"/>
    </w:pPr>
    <w:rPr>
      <w:rFonts w:ascii="Arial" w:eastAsia="宋体" w:hAnsi="Arial"/>
      <w:bCs w:val="0"/>
      <w:iCs/>
      <w:sz w:val="20"/>
      <w:szCs w:val="26"/>
      <w:lang w:val="en-GB"/>
    </w:rPr>
  </w:style>
  <w:style w:type="paragraph" w:customStyle="1" w:styleId="4h4H4H41h41H42h42H43h43H411h411H421h421H44h">
    <w:name w:val="スタイル 見出し 4h4H4H41h41H42h42H43h43H411h411H421h421H44h..."/>
    <w:basedOn w:val="4"/>
    <w:qFormat/>
    <w:rsid w:val="003658D2"/>
    <w:pPr>
      <w:keepLines w:val="0"/>
      <w:numPr>
        <w:ilvl w:val="0"/>
        <w:numId w:val="0"/>
      </w:numPr>
      <w:tabs>
        <w:tab w:val="clear" w:pos="-1247"/>
        <w:tab w:val="left" w:pos="720"/>
        <w:tab w:val="left" w:pos="864"/>
      </w:tabs>
      <w:spacing w:beforeLines="0"/>
      <w:ind w:left="2880" w:hanging="360"/>
      <w:jc w:val="left"/>
    </w:pPr>
    <w:rPr>
      <w:rFonts w:ascii="Arial" w:eastAsia="Batang" w:hAnsi="Arial"/>
      <w:bCs w:val="0"/>
      <w:iCs/>
      <w:sz w:val="20"/>
      <w:szCs w:val="26"/>
      <w:lang w:val="en-GB"/>
    </w:rPr>
  </w:style>
  <w:style w:type="character" w:customStyle="1" w:styleId="Mention1">
    <w:name w:val="Mention1"/>
    <w:uiPriority w:val="99"/>
    <w:unhideWhenUsed/>
    <w:qFormat/>
    <w:rsid w:val="003658D2"/>
    <w:rPr>
      <w:color w:val="2B579A"/>
      <w:shd w:val="clear" w:color="auto" w:fill="E6E6E6"/>
    </w:rPr>
  </w:style>
  <w:style w:type="character" w:customStyle="1" w:styleId="Heading3Char1">
    <w:name w:val="Heading 3 Char1"/>
    <w:qFormat/>
    <w:rsid w:val="003658D2"/>
    <w:rPr>
      <w:rFonts w:ascii="Arial" w:hAnsi="Arial"/>
      <w:b/>
      <w:szCs w:val="26"/>
      <w:lang w:val="en-GB" w:eastAsia="zh-CN"/>
    </w:rPr>
  </w:style>
  <w:style w:type="character" w:customStyle="1" w:styleId="Heading4Char1">
    <w:name w:val="Heading 4 Char1"/>
    <w:uiPriority w:val="9"/>
    <w:qFormat/>
    <w:rsid w:val="003658D2"/>
    <w:rPr>
      <w:rFonts w:ascii="Arial" w:hAnsi="Arial"/>
      <w:b/>
      <w:i/>
      <w:szCs w:val="26"/>
      <w:lang w:val="en-GB" w:eastAsia="zh-CN"/>
    </w:rPr>
  </w:style>
  <w:style w:type="paragraph" w:customStyle="1" w:styleId="Paragraph">
    <w:name w:val="Paragraph"/>
    <w:basedOn w:val="a0"/>
    <w:link w:val="ParagraphChar"/>
    <w:qFormat/>
    <w:rsid w:val="003658D2"/>
    <w:pPr>
      <w:spacing w:beforeLines="0" w:before="220" w:after="0"/>
      <w:jc w:val="left"/>
    </w:pPr>
    <w:rPr>
      <w:rFonts w:eastAsia="宋体"/>
      <w:sz w:val="22"/>
      <w:szCs w:val="20"/>
      <w:lang w:val="en-GB"/>
    </w:rPr>
  </w:style>
  <w:style w:type="character" w:customStyle="1" w:styleId="ParagraphChar">
    <w:name w:val="Paragraph Char"/>
    <w:link w:val="Paragraph"/>
    <w:qFormat/>
    <w:locked/>
    <w:rsid w:val="003658D2"/>
    <w:rPr>
      <w:sz w:val="22"/>
      <w:lang w:val="en-GB" w:eastAsia="en-US"/>
    </w:rPr>
  </w:style>
  <w:style w:type="character" w:customStyle="1" w:styleId="ColorfulList-Accent1Char">
    <w:name w:val="Colorful List - Accent 1 Char"/>
    <w:uiPriority w:val="34"/>
    <w:qFormat/>
    <w:locked/>
    <w:rsid w:val="003658D2"/>
    <w:rPr>
      <w:rFonts w:eastAsia="MS Gothic"/>
      <w:sz w:val="24"/>
      <w:szCs w:val="24"/>
      <w:lang w:eastAsia="en-US"/>
    </w:rPr>
  </w:style>
  <w:style w:type="table" w:customStyle="1" w:styleId="4-51">
    <w:name w:val="网格表 4 - 着色 51"/>
    <w:basedOn w:val="a3"/>
    <w:uiPriority w:val="49"/>
    <w:qFormat/>
    <w:rsid w:val="003658D2"/>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3658D2"/>
    <w:rPr>
      <w:color w:val="000000"/>
    </w:rPr>
  </w:style>
  <w:style w:type="character" w:customStyle="1" w:styleId="xapple-converted-space">
    <w:name w:val="x_apple-converted-space"/>
    <w:qFormat/>
    <w:rsid w:val="003658D2"/>
  </w:style>
  <w:style w:type="paragraph" w:customStyle="1" w:styleId="xlistparagraph">
    <w:name w:val="x_listparagraph"/>
    <w:basedOn w:val="a0"/>
    <w:qFormat/>
    <w:rsid w:val="003658D2"/>
    <w:pPr>
      <w:spacing w:beforeLines="0" w:before="0" w:after="0"/>
      <w:jc w:val="left"/>
    </w:pPr>
    <w:rPr>
      <w:rFonts w:ascii="Calibri" w:eastAsia="Calibri" w:hAnsi="Calibri" w:cs="Calibri"/>
      <w:sz w:val="22"/>
      <w:szCs w:val="22"/>
    </w:rPr>
  </w:style>
  <w:style w:type="paragraph" w:customStyle="1" w:styleId="xa0">
    <w:name w:val="xa0"/>
    <w:basedOn w:val="a0"/>
    <w:qFormat/>
    <w:rsid w:val="003658D2"/>
    <w:pPr>
      <w:spacing w:beforeLines="0" w:before="100" w:beforeAutospacing="1" w:after="100" w:afterAutospacing="1"/>
      <w:jc w:val="left"/>
    </w:pPr>
    <w:rPr>
      <w:rFonts w:ascii="Calibri" w:eastAsia="Calibri" w:hAnsi="Calibri" w:cs="Calibri"/>
      <w:sz w:val="22"/>
      <w:szCs w:val="22"/>
      <w:lang w:eastAsia="zh-CN"/>
    </w:rPr>
  </w:style>
  <w:style w:type="character" w:customStyle="1" w:styleId="mark5gnezsh2s">
    <w:name w:val="mark5gnezsh2s"/>
    <w:qFormat/>
    <w:rsid w:val="003658D2"/>
  </w:style>
  <w:style w:type="character" w:customStyle="1" w:styleId="markca674dpc9">
    <w:name w:val="markca674dpc9"/>
    <w:qFormat/>
    <w:rsid w:val="003658D2"/>
  </w:style>
  <w:style w:type="paragraph" w:customStyle="1" w:styleId="a00">
    <w:name w:val="a0"/>
    <w:basedOn w:val="a0"/>
    <w:qFormat/>
    <w:rsid w:val="003658D2"/>
    <w:pPr>
      <w:spacing w:beforeLines="0" w:before="100" w:beforeAutospacing="1" w:after="100" w:afterAutospacing="1"/>
      <w:jc w:val="left"/>
    </w:pPr>
    <w:rPr>
      <w:rFonts w:ascii="宋体" w:eastAsia="宋体" w:hAnsi="宋体"/>
      <w:sz w:val="24"/>
      <w:lang w:eastAsia="ko-KR"/>
    </w:rPr>
  </w:style>
  <w:style w:type="character" w:customStyle="1" w:styleId="xxxxxapple-converted-space">
    <w:name w:val="xxxxxapple-converted-space"/>
    <w:qFormat/>
    <w:rsid w:val="003658D2"/>
  </w:style>
  <w:style w:type="character" w:customStyle="1" w:styleId="xxapple-converted-space">
    <w:name w:val="xxapple-converted-space"/>
    <w:qFormat/>
    <w:rsid w:val="003658D2"/>
  </w:style>
  <w:style w:type="character" w:customStyle="1" w:styleId="xxxapple-converted-space">
    <w:name w:val="xxxapple-converted-space"/>
    <w:qFormat/>
    <w:rsid w:val="003658D2"/>
  </w:style>
  <w:style w:type="character" w:customStyle="1" w:styleId="0MaintextChar">
    <w:name w:val="0 Main text Char"/>
    <w:link w:val="0Maintext"/>
    <w:qFormat/>
    <w:locked/>
    <w:rsid w:val="003658D2"/>
    <w:rPr>
      <w:lang w:val="en-GB" w:eastAsia="en-US"/>
    </w:rPr>
  </w:style>
  <w:style w:type="paragraph" w:customStyle="1" w:styleId="0Maintext">
    <w:name w:val="0 Main text"/>
    <w:basedOn w:val="a0"/>
    <w:link w:val="0MaintextChar"/>
    <w:qFormat/>
    <w:rsid w:val="003658D2"/>
    <w:pPr>
      <w:spacing w:beforeLines="0" w:before="0" w:after="0"/>
    </w:pPr>
    <w:rPr>
      <w:rFonts w:eastAsia="宋体"/>
      <w:szCs w:val="20"/>
      <w:lang w:val="en-GB"/>
    </w:rPr>
  </w:style>
  <w:style w:type="paragraph" w:customStyle="1" w:styleId="figure">
    <w:name w:val="figure"/>
    <w:basedOn w:val="a0"/>
    <w:next w:val="a0"/>
    <w:qFormat/>
    <w:rsid w:val="003658D2"/>
    <w:pPr>
      <w:numPr>
        <w:numId w:val="46"/>
      </w:numPr>
      <w:spacing w:beforeLines="0" w:before="0"/>
      <w:ind w:left="720" w:hanging="360"/>
      <w:jc w:val="center"/>
    </w:pPr>
    <w:rPr>
      <w:sz w:val="22"/>
      <w:lang w:val="zh-CN"/>
    </w:rPr>
  </w:style>
  <w:style w:type="paragraph" w:customStyle="1" w:styleId="xxmsolistparagraph">
    <w:name w:val="x_xmsolistparagraph"/>
    <w:basedOn w:val="a0"/>
    <w:qFormat/>
    <w:rsid w:val="003658D2"/>
    <w:pPr>
      <w:spacing w:beforeLines="0" w:before="0" w:after="0"/>
      <w:jc w:val="left"/>
    </w:pPr>
    <w:rPr>
      <w:rFonts w:ascii="宋体" w:eastAsia="宋体" w:hAnsi="宋体" w:cs="宋体"/>
      <w:sz w:val="24"/>
      <w:lang w:eastAsia="zh-CN"/>
    </w:rPr>
  </w:style>
  <w:style w:type="paragraph" w:customStyle="1" w:styleId="xx0maintext">
    <w:name w:val="x_x0maintext"/>
    <w:basedOn w:val="a0"/>
    <w:uiPriority w:val="99"/>
    <w:qFormat/>
    <w:rsid w:val="003658D2"/>
    <w:pPr>
      <w:spacing w:beforeLines="0" w:before="0" w:after="0"/>
      <w:jc w:val="left"/>
    </w:pPr>
    <w:rPr>
      <w:rFonts w:ascii="宋体" w:eastAsia="宋体" w:hAnsi="宋体" w:cs="宋体"/>
      <w:sz w:val="24"/>
      <w:lang w:eastAsia="zh-CN"/>
    </w:rPr>
  </w:style>
  <w:style w:type="paragraph" w:customStyle="1" w:styleId="xxxmsonormal">
    <w:name w:val="x_xxmsonormal"/>
    <w:basedOn w:val="a0"/>
    <w:qFormat/>
    <w:rsid w:val="003658D2"/>
    <w:pPr>
      <w:spacing w:beforeLines="0" w:before="0" w:after="0"/>
      <w:jc w:val="left"/>
    </w:pPr>
    <w:rPr>
      <w:rFonts w:ascii="Calibri" w:eastAsia="Malgun Gothic" w:hAnsi="Calibri" w:cs="Calibri"/>
      <w:sz w:val="22"/>
      <w:szCs w:val="22"/>
      <w:lang w:eastAsia="ko-KR"/>
    </w:rPr>
  </w:style>
  <w:style w:type="paragraph" w:customStyle="1" w:styleId="xxmsonormal">
    <w:name w:val="x_xmsonormal"/>
    <w:basedOn w:val="a0"/>
    <w:qFormat/>
    <w:rsid w:val="003658D2"/>
    <w:pPr>
      <w:spacing w:beforeLines="0" w:before="0" w:after="0"/>
      <w:jc w:val="left"/>
    </w:pPr>
    <w:rPr>
      <w:rFonts w:ascii="Calibri" w:eastAsia="Malgun Gothic" w:hAnsi="Calibri" w:cs="Calibri"/>
      <w:sz w:val="22"/>
      <w:szCs w:val="22"/>
      <w:lang w:eastAsia="ko-KR"/>
    </w:rPr>
  </w:style>
  <w:style w:type="paragraph" w:customStyle="1" w:styleId="xmsolistparagraph">
    <w:name w:val="x_msolistparagraph"/>
    <w:basedOn w:val="a0"/>
    <w:uiPriority w:val="99"/>
    <w:qFormat/>
    <w:rsid w:val="003658D2"/>
    <w:pPr>
      <w:spacing w:beforeLines="0" w:before="100" w:beforeAutospacing="1" w:after="100" w:afterAutospacing="1"/>
      <w:jc w:val="left"/>
    </w:pPr>
    <w:rPr>
      <w:rFonts w:ascii="宋体" w:eastAsia="宋体" w:hAnsi="宋体"/>
      <w:sz w:val="24"/>
      <w:lang w:eastAsia="ko-KR"/>
    </w:rPr>
  </w:style>
  <w:style w:type="paragraph" w:customStyle="1" w:styleId="xmsonormal0">
    <w:name w:val="xmsonormal"/>
    <w:basedOn w:val="a0"/>
    <w:qFormat/>
    <w:rsid w:val="003658D2"/>
    <w:pPr>
      <w:spacing w:beforeLines="0" w:before="100" w:beforeAutospacing="1" w:after="100" w:afterAutospacing="1"/>
      <w:jc w:val="left"/>
    </w:pPr>
    <w:rPr>
      <w:rFonts w:eastAsia="Malgun Gothic"/>
      <w:sz w:val="24"/>
      <w:lang w:eastAsia="ko-KR"/>
    </w:rPr>
  </w:style>
  <w:style w:type="paragraph" w:customStyle="1" w:styleId="xxxxmsonormal">
    <w:name w:val="xxxxmsonormal"/>
    <w:basedOn w:val="a0"/>
    <w:uiPriority w:val="99"/>
    <w:semiHidden/>
    <w:qFormat/>
    <w:rsid w:val="003658D2"/>
    <w:pPr>
      <w:spacing w:beforeLines="0" w:before="100" w:beforeAutospacing="1" w:after="100" w:afterAutospacing="1"/>
      <w:jc w:val="left"/>
    </w:pPr>
    <w:rPr>
      <w:rFonts w:eastAsia="Malgun Gothic"/>
      <w:sz w:val="24"/>
      <w:lang w:eastAsia="ko-KR"/>
    </w:rPr>
  </w:style>
  <w:style w:type="character" w:customStyle="1" w:styleId="xxxxapple-converted-space">
    <w:name w:val="xxxxapple-converted-space"/>
    <w:qFormat/>
    <w:rsid w:val="003658D2"/>
  </w:style>
  <w:style w:type="character" w:customStyle="1" w:styleId="xxxxxxxxxxapple-converted-space">
    <w:name w:val="xxxxxxxxxxapple-converted-space"/>
    <w:qFormat/>
    <w:rsid w:val="003658D2"/>
  </w:style>
  <w:style w:type="character" w:customStyle="1" w:styleId="xxxxxxxapple-converted-space">
    <w:name w:val="xxxxxxxapple-converted-space"/>
    <w:qFormat/>
    <w:rsid w:val="003658D2"/>
  </w:style>
  <w:style w:type="character" w:customStyle="1" w:styleId="xxxxmarkuzf5ivend">
    <w:name w:val="x_xxxmarkuzf5ivend"/>
    <w:qFormat/>
    <w:rsid w:val="003658D2"/>
  </w:style>
  <w:style w:type="paragraph" w:customStyle="1" w:styleId="Bulletedo1">
    <w:name w:val="Bulleted o 1"/>
    <w:basedOn w:val="a0"/>
    <w:qFormat/>
    <w:rsid w:val="003658D2"/>
    <w:pPr>
      <w:numPr>
        <w:numId w:val="47"/>
      </w:numPr>
      <w:overflowPunct w:val="0"/>
      <w:autoSpaceDE w:val="0"/>
      <w:autoSpaceDN w:val="0"/>
      <w:adjustRightInd w:val="0"/>
      <w:spacing w:beforeLines="0" w:before="0" w:after="180" w:line="259" w:lineRule="auto"/>
      <w:jc w:val="left"/>
      <w:textAlignment w:val="baseline"/>
    </w:pPr>
    <w:rPr>
      <w:rFonts w:eastAsia="宋体"/>
      <w:szCs w:val="20"/>
    </w:rPr>
  </w:style>
  <w:style w:type="paragraph" w:customStyle="1" w:styleId="discussionpoint">
    <w:name w:val="discussion point"/>
    <w:basedOn w:val="a0"/>
    <w:link w:val="discussionpointChar"/>
    <w:qFormat/>
    <w:rsid w:val="003658D2"/>
    <w:pPr>
      <w:widowControl w:val="0"/>
      <w:kinsoku w:val="0"/>
      <w:overflowPunct w:val="0"/>
      <w:autoSpaceDE w:val="0"/>
      <w:autoSpaceDN w:val="0"/>
      <w:adjustRightInd w:val="0"/>
      <w:spacing w:beforeLines="0" w:before="0" w:after="60" w:line="259" w:lineRule="auto"/>
      <w:textAlignment w:val="baseline"/>
      <w:outlineLvl w:val="4"/>
    </w:pPr>
    <w:rPr>
      <w:rFonts w:eastAsia="Batang"/>
      <w:snapToGrid w:val="0"/>
      <w:kern w:val="2"/>
      <w:szCs w:val="22"/>
      <w:lang w:val="en-GB"/>
    </w:rPr>
  </w:style>
  <w:style w:type="character" w:customStyle="1" w:styleId="discussionpointChar">
    <w:name w:val="discussion point Char"/>
    <w:link w:val="discussionpoint"/>
    <w:qFormat/>
    <w:rsid w:val="003658D2"/>
    <w:rPr>
      <w:rFonts w:eastAsia="Batang"/>
      <w:snapToGrid w:val="0"/>
      <w:kern w:val="2"/>
      <w:szCs w:val="22"/>
      <w:lang w:val="en-GB" w:eastAsia="en-US"/>
    </w:rPr>
  </w:style>
  <w:style w:type="paragraph" w:customStyle="1" w:styleId="3GPPHeader">
    <w:name w:val="3GPP_Header"/>
    <w:basedOn w:val="a1"/>
    <w:qFormat/>
    <w:rsid w:val="003658D2"/>
    <w:pPr>
      <w:tabs>
        <w:tab w:val="left" w:pos="1701"/>
        <w:tab w:val="right" w:pos="9639"/>
      </w:tabs>
      <w:spacing w:beforeLines="0" w:before="0" w:after="240" w:line="259" w:lineRule="auto"/>
    </w:pPr>
    <w:rPr>
      <w:rFonts w:ascii="Arial" w:eastAsia="Calibri" w:hAnsi="Arial"/>
      <w:b/>
      <w:sz w:val="24"/>
      <w:szCs w:val="22"/>
      <w:lang w:eastAsia="zh-CN"/>
    </w:rPr>
  </w:style>
  <w:style w:type="paragraph" w:customStyle="1" w:styleId="DraftProposal">
    <w:name w:val="Draft Proposal"/>
    <w:basedOn w:val="a1"/>
    <w:next w:val="a0"/>
    <w:uiPriority w:val="99"/>
    <w:qFormat/>
    <w:rsid w:val="003658D2"/>
    <w:pPr>
      <w:tabs>
        <w:tab w:val="left" w:pos="720"/>
        <w:tab w:val="left" w:pos="1701"/>
      </w:tabs>
      <w:spacing w:beforeLines="0" w:before="0" w:after="160" w:line="259" w:lineRule="auto"/>
      <w:ind w:left="720" w:hanging="360"/>
      <w:jc w:val="left"/>
    </w:pPr>
    <w:rPr>
      <w:rFonts w:ascii="Arial" w:eastAsia="Calibri" w:hAnsi="Arial" w:cs="Arial"/>
      <w:b/>
      <w:bCs/>
      <w:sz w:val="22"/>
      <w:szCs w:val="22"/>
    </w:rPr>
  </w:style>
  <w:style w:type="paragraph" w:customStyle="1" w:styleId="Prop1">
    <w:name w:val="Prop1"/>
    <w:basedOn w:val="aff3"/>
    <w:uiPriority w:val="99"/>
    <w:qFormat/>
    <w:rsid w:val="003658D2"/>
    <w:pPr>
      <w:spacing w:beforeLines="0" w:before="0" w:after="0"/>
      <w:ind w:firstLineChars="0" w:firstLine="0"/>
      <w:jc w:val="left"/>
    </w:pPr>
    <w:rPr>
      <w:rFonts w:ascii="Times New Roman" w:hAnsi="Times New Roman" w:cs="Times New Roman"/>
      <w:b/>
      <w:szCs w:val="21"/>
    </w:rPr>
  </w:style>
  <w:style w:type="paragraph" w:customStyle="1" w:styleId="3GPPAgreements">
    <w:name w:val="3GPP Agreements"/>
    <w:basedOn w:val="a0"/>
    <w:link w:val="3GPPAgreementsChar"/>
    <w:qFormat/>
    <w:rsid w:val="003658D2"/>
    <w:pPr>
      <w:numPr>
        <w:numId w:val="48"/>
      </w:numPr>
      <w:autoSpaceDE w:val="0"/>
      <w:autoSpaceDN w:val="0"/>
      <w:adjustRightInd w:val="0"/>
      <w:snapToGrid w:val="0"/>
      <w:spacing w:beforeLines="0" w:before="0"/>
    </w:pPr>
    <w:rPr>
      <w:rFonts w:eastAsia="宋体"/>
      <w:sz w:val="22"/>
      <w:szCs w:val="22"/>
    </w:rPr>
  </w:style>
  <w:style w:type="character" w:customStyle="1" w:styleId="3GPPAgreementsChar">
    <w:name w:val="3GPP Agreements Char"/>
    <w:link w:val="3GPPAgreements"/>
    <w:qFormat/>
    <w:rsid w:val="003658D2"/>
    <w:rPr>
      <w:sz w:val="22"/>
      <w:szCs w:val="22"/>
      <w:lang w:eastAsia="en-US"/>
    </w:rPr>
  </w:style>
  <w:style w:type="paragraph" w:customStyle="1" w:styleId="3GPPText">
    <w:name w:val="3GPP Text"/>
    <w:basedOn w:val="a0"/>
    <w:link w:val="3GPPTextChar"/>
    <w:qFormat/>
    <w:rsid w:val="003658D2"/>
    <w:pPr>
      <w:overflowPunct w:val="0"/>
      <w:autoSpaceDE w:val="0"/>
      <w:autoSpaceDN w:val="0"/>
      <w:adjustRightInd w:val="0"/>
      <w:spacing w:beforeLines="0" w:before="120"/>
      <w:textAlignment w:val="baseline"/>
    </w:pPr>
    <w:rPr>
      <w:rFonts w:eastAsia="宋体"/>
      <w:sz w:val="22"/>
      <w:szCs w:val="20"/>
    </w:rPr>
  </w:style>
  <w:style w:type="character" w:customStyle="1" w:styleId="3GPPTextChar">
    <w:name w:val="3GPP Text Char"/>
    <w:link w:val="3GPPText"/>
    <w:qFormat/>
    <w:rsid w:val="003658D2"/>
    <w:rPr>
      <w:sz w:val="22"/>
      <w:lang w:eastAsia="en-US"/>
    </w:rPr>
  </w:style>
  <w:style w:type="paragraph" w:customStyle="1" w:styleId="IEEEStdsRegularTableCaption">
    <w:name w:val="IEEEStds Regular Table Caption"/>
    <w:basedOn w:val="a0"/>
    <w:next w:val="a0"/>
    <w:qFormat/>
    <w:rsid w:val="003658D2"/>
    <w:pPr>
      <w:keepNext/>
      <w:keepLines/>
      <w:numPr>
        <w:numId w:val="49"/>
      </w:numPr>
      <w:tabs>
        <w:tab w:val="clear" w:pos="1080"/>
        <w:tab w:val="left" w:pos="360"/>
        <w:tab w:val="left" w:pos="432"/>
        <w:tab w:val="left" w:pos="504"/>
      </w:tabs>
      <w:suppressAutoHyphens/>
      <w:spacing w:beforeLines="0" w:before="120"/>
      <w:jc w:val="center"/>
    </w:pPr>
    <w:rPr>
      <w:rFonts w:ascii="Arial" w:hAnsi="Arial"/>
      <w:b/>
      <w:szCs w:val="20"/>
      <w:lang w:eastAsia="ja-JP"/>
    </w:rPr>
  </w:style>
  <w:style w:type="paragraph" w:customStyle="1" w:styleId="3gppagreements0">
    <w:name w:val="3gppagreements"/>
    <w:basedOn w:val="a0"/>
    <w:qFormat/>
    <w:rsid w:val="003658D2"/>
    <w:pPr>
      <w:spacing w:beforeLines="0" w:before="100" w:beforeAutospacing="1" w:after="100" w:afterAutospacing="1"/>
      <w:jc w:val="left"/>
    </w:pPr>
    <w:rPr>
      <w:rFonts w:ascii="宋体" w:eastAsia="宋体" w:hAnsi="宋体" w:cs="宋体"/>
      <w:sz w:val="24"/>
      <w:lang w:eastAsia="zh-CN"/>
    </w:rPr>
  </w:style>
  <w:style w:type="character" w:customStyle="1" w:styleId="NOChar1">
    <w:name w:val="NO Char1"/>
    <w:qFormat/>
    <w:locked/>
    <w:rsid w:val="003658D2"/>
    <w:rPr>
      <w:rFonts w:ascii="Times New Roman" w:hAnsi="Times New Roman"/>
      <w:lang w:val="en-GB"/>
    </w:rPr>
  </w:style>
  <w:style w:type="paragraph" w:customStyle="1" w:styleId="62">
    <w:name w:val="标题 62"/>
    <w:basedOn w:val="a0"/>
    <w:qFormat/>
    <w:rsid w:val="003658D2"/>
    <w:pPr>
      <w:tabs>
        <w:tab w:val="left" w:pos="1152"/>
      </w:tabs>
      <w:spacing w:beforeLines="0" w:before="0" w:after="0"/>
      <w:jc w:val="left"/>
    </w:pPr>
    <w:rPr>
      <w:rFonts w:ascii="Times" w:eastAsia="MS PGothic" w:hAnsi="Times" w:cs="Times"/>
      <w:szCs w:val="20"/>
      <w:lang w:eastAsia="ja-JP"/>
    </w:rPr>
  </w:style>
  <w:style w:type="paragraph" w:customStyle="1" w:styleId="72">
    <w:name w:val="标题 72"/>
    <w:basedOn w:val="a0"/>
    <w:qFormat/>
    <w:rsid w:val="003658D2"/>
    <w:pPr>
      <w:tabs>
        <w:tab w:val="left" w:pos="1296"/>
      </w:tabs>
      <w:spacing w:beforeLines="0" w:before="0" w:after="0"/>
      <w:jc w:val="left"/>
    </w:pPr>
    <w:rPr>
      <w:rFonts w:ascii="Times" w:eastAsia="MS PGothic" w:hAnsi="Times" w:cs="Times"/>
      <w:szCs w:val="20"/>
      <w:lang w:eastAsia="ja-JP"/>
    </w:rPr>
  </w:style>
  <w:style w:type="paragraph" w:customStyle="1" w:styleId="510">
    <w:name w:val="标题 51"/>
    <w:basedOn w:val="a0"/>
    <w:qFormat/>
    <w:rsid w:val="003658D2"/>
    <w:pPr>
      <w:keepNext/>
      <w:tabs>
        <w:tab w:val="left" w:pos="1008"/>
      </w:tabs>
      <w:spacing w:beforeLines="0" w:before="240" w:after="60"/>
      <w:ind w:left="1008" w:hanging="1008"/>
      <w:jc w:val="left"/>
    </w:pPr>
    <w:rPr>
      <w:rFonts w:ascii="Arial" w:eastAsia="Batang" w:hAnsi="Arial"/>
      <w:szCs w:val="20"/>
      <w:lang w:eastAsia="ja-JP"/>
    </w:rPr>
  </w:style>
  <w:style w:type="paragraph" w:customStyle="1" w:styleId="81">
    <w:name w:val="标题 81"/>
    <w:basedOn w:val="a0"/>
    <w:qFormat/>
    <w:rsid w:val="003658D2"/>
    <w:pPr>
      <w:tabs>
        <w:tab w:val="left" w:pos="1440"/>
      </w:tabs>
      <w:spacing w:beforeLines="0" w:before="240" w:after="60"/>
      <w:jc w:val="left"/>
    </w:pPr>
    <w:rPr>
      <w:rFonts w:eastAsia="MS PGothic"/>
      <w:i/>
      <w:iCs/>
      <w:sz w:val="24"/>
      <w:lang w:eastAsia="ja-JP"/>
    </w:rPr>
  </w:style>
  <w:style w:type="paragraph" w:customStyle="1" w:styleId="91">
    <w:name w:val="标题 91"/>
    <w:basedOn w:val="a0"/>
    <w:qFormat/>
    <w:rsid w:val="003658D2"/>
    <w:pPr>
      <w:tabs>
        <w:tab w:val="left" w:pos="1584"/>
      </w:tabs>
      <w:spacing w:beforeLines="0" w:before="240" w:after="60"/>
      <w:ind w:left="1584" w:hanging="1584"/>
      <w:jc w:val="left"/>
    </w:pPr>
    <w:rPr>
      <w:rFonts w:ascii="Arial" w:eastAsia="MS PGothic" w:hAnsi="Arial" w:cs="Arial"/>
      <w:sz w:val="22"/>
      <w:szCs w:val="22"/>
      <w:lang w:eastAsia="ja-JP"/>
    </w:rPr>
  </w:style>
  <w:style w:type="paragraph" w:customStyle="1" w:styleId="ZG">
    <w:name w:val="ZG"/>
    <w:qFormat/>
    <w:rsid w:val="003658D2"/>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table" w:customStyle="1" w:styleId="TableGrid43">
    <w:name w:val="Table Grid43"/>
    <w:basedOn w:val="a3"/>
    <w:qFormat/>
    <w:rsid w:val="003658D2"/>
    <w:rPr>
      <w:rFonts w:ascii="Calibri" w:eastAsia="等线"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a0"/>
    <w:qFormat/>
    <w:rsid w:val="003658D2"/>
    <w:pPr>
      <w:spacing w:beforeLines="0" w:before="100" w:beforeAutospacing="1" w:after="100" w:afterAutospacing="1"/>
      <w:jc w:val="left"/>
    </w:pPr>
    <w:rPr>
      <w:rFonts w:ascii="宋体" w:eastAsia="宋体" w:hAnsi="宋体" w:cs="宋体"/>
      <w:sz w:val="24"/>
      <w:lang w:eastAsia="zh-CN"/>
    </w:rPr>
  </w:style>
  <w:style w:type="character" w:customStyle="1" w:styleId="msoins0">
    <w:name w:val="msoins"/>
    <w:qFormat/>
    <w:rsid w:val="003658D2"/>
  </w:style>
  <w:style w:type="paragraph" w:customStyle="1" w:styleId="bodytext">
    <w:name w:val="bodytext"/>
    <w:basedOn w:val="a0"/>
    <w:uiPriority w:val="99"/>
    <w:qFormat/>
    <w:rsid w:val="003658D2"/>
    <w:pPr>
      <w:spacing w:beforeLines="0" w:before="100" w:beforeAutospacing="1" w:after="100" w:afterAutospacing="1"/>
      <w:jc w:val="left"/>
    </w:pPr>
    <w:rPr>
      <w:rFonts w:ascii="Gulim" w:eastAsia="Gulim" w:hAnsi="Gulim"/>
      <w:sz w:val="24"/>
      <w:lang w:eastAsia="ko-KR"/>
    </w:rPr>
  </w:style>
  <w:style w:type="character" w:customStyle="1" w:styleId="32">
    <w:name w:val="見出し 3 (文字)"/>
    <w:qFormat/>
    <w:locked/>
    <w:rsid w:val="003658D2"/>
    <w:rPr>
      <w:rFonts w:ascii="Arial" w:hAnsi="Arial" w:cs="Arial"/>
    </w:rPr>
  </w:style>
  <w:style w:type="character" w:customStyle="1" w:styleId="affe">
    <w:name w:val="リスト段落 (文字)"/>
    <w:uiPriority w:val="34"/>
    <w:qFormat/>
    <w:locked/>
    <w:rsid w:val="003658D2"/>
    <w:rPr>
      <w:rFonts w:ascii="MS Gothic" w:eastAsia="MS Gothic" w:hAnsi="MS Gothic"/>
    </w:rPr>
  </w:style>
  <w:style w:type="paragraph" w:customStyle="1" w:styleId="TAN">
    <w:name w:val="TAN"/>
    <w:basedOn w:val="a0"/>
    <w:qFormat/>
    <w:rsid w:val="003658D2"/>
    <w:pPr>
      <w:keepNext/>
      <w:spacing w:beforeLines="0" w:before="0" w:after="0"/>
      <w:ind w:left="851" w:hanging="851"/>
      <w:jc w:val="left"/>
    </w:pPr>
    <w:rPr>
      <w:rFonts w:ascii="Arial" w:eastAsia="Malgun Gothic" w:hAnsi="Arial" w:cs="Arial"/>
      <w:sz w:val="18"/>
      <w:szCs w:val="18"/>
    </w:rPr>
  </w:style>
  <w:style w:type="paragraph" w:customStyle="1" w:styleId="paragraph0">
    <w:name w:val="paragraph"/>
    <w:basedOn w:val="a0"/>
    <w:uiPriority w:val="99"/>
    <w:qFormat/>
    <w:rsid w:val="003658D2"/>
    <w:pPr>
      <w:spacing w:beforeLines="0" w:before="100" w:beforeAutospacing="1" w:after="100" w:afterAutospacing="1"/>
      <w:jc w:val="left"/>
    </w:pPr>
    <w:rPr>
      <w:rFonts w:eastAsia="Malgun Gothic"/>
      <w:sz w:val="24"/>
      <w:lang w:eastAsia="ko-KR"/>
    </w:rPr>
  </w:style>
  <w:style w:type="character" w:customStyle="1" w:styleId="afff">
    <w:name w:val="확인되지 않은 멘션"/>
    <w:uiPriority w:val="99"/>
    <w:semiHidden/>
    <w:unhideWhenUsed/>
    <w:qFormat/>
    <w:rsid w:val="003658D2"/>
    <w:rPr>
      <w:color w:val="605E5C"/>
      <w:shd w:val="clear" w:color="auto" w:fill="E1DFDD"/>
    </w:rPr>
  </w:style>
  <w:style w:type="paragraph" w:customStyle="1" w:styleId="CharChar1CharCharCharCharCharCharCharCharCharCharCharCharCharCharChar1">
    <w:name w:val="Char Char1 Char Char Char Char Char Char Char Char Char Char Char Char Char Char Char1"/>
    <w:semiHidden/>
    <w:qFormat/>
    <w:rsid w:val="003658D2"/>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512">
    <w:name w:val="(文字) (文字)51"/>
    <w:semiHidden/>
    <w:qFormat/>
    <w:rsid w:val="003658D2"/>
    <w:rPr>
      <w:rFonts w:ascii="Times New Roman" w:hAnsi="Times New Roman"/>
      <w:lang w:eastAsia="en-US"/>
    </w:rPr>
  </w:style>
  <w:style w:type="paragraph" w:customStyle="1" w:styleId="msolistparagraph0">
    <w:name w:val="msolistparagraph"/>
    <w:basedOn w:val="a0"/>
    <w:qFormat/>
    <w:rsid w:val="003658D2"/>
    <w:pPr>
      <w:keepNext/>
      <w:widowControl w:val="0"/>
      <w:numPr>
        <w:ilvl w:val="2"/>
        <w:numId w:val="50"/>
      </w:numPr>
      <w:tabs>
        <w:tab w:val="left" w:pos="-5500"/>
      </w:tabs>
      <w:spacing w:beforeLines="0" w:before="240" w:after="60"/>
      <w:ind w:rightChars="100" w:right="200"/>
      <w:outlineLvl w:val="2"/>
    </w:pPr>
    <w:rPr>
      <w:rFonts w:eastAsia="微软雅黑"/>
      <w:kern w:val="2"/>
      <w:sz w:val="28"/>
      <w:szCs w:val="28"/>
      <w:lang w:eastAsia="zh-CN"/>
    </w:rPr>
  </w:style>
  <w:style w:type="table" w:customStyle="1" w:styleId="1-11">
    <w:name w:val="网格表 1 浅色 - 着色 11"/>
    <w:basedOn w:val="a3"/>
    <w:qFormat/>
    <w:rsid w:val="003658D2"/>
    <w:rPr>
      <w:rFonts w:ascii="Calibri" w:hAnsi="Calibri"/>
      <w:kern w:val="2"/>
      <w:sz w:val="21"/>
      <w:szCs w:val="21"/>
    </w:rPr>
    <w:tblP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rFonts w:ascii="Times New Roman" w:hAnsi="Times New Roman" w:cs="Times New Roman" w:hint="default"/>
        <w:b/>
        <w:bCs/>
      </w:rPr>
      <w:tblPr/>
      <w:tcPr>
        <w:tcBorders>
          <w:bottom w:val="single" w:sz="12" w:space="0" w:color="95B3D7"/>
        </w:tcBorders>
      </w:tcPr>
    </w:tblStylePr>
    <w:tblStylePr w:type="lastRow">
      <w:rPr>
        <w:rFonts w:ascii="Times New Roman" w:hAnsi="Times New Roman" w:cs="Times New Roman" w:hint="default"/>
        <w:b/>
        <w:bCs/>
      </w:rPr>
      <w:tblPr/>
      <w:tcPr>
        <w:tcBorders>
          <w:top w:val="double" w:sz="2" w:space="0" w:color="95B3D7"/>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467284">
      <w:bodyDiv w:val="1"/>
      <w:marLeft w:val="0"/>
      <w:marRight w:val="0"/>
      <w:marTop w:val="0"/>
      <w:marBottom w:val="0"/>
      <w:divBdr>
        <w:top w:val="none" w:sz="0" w:space="0" w:color="auto"/>
        <w:left w:val="none" w:sz="0" w:space="0" w:color="auto"/>
        <w:bottom w:val="none" w:sz="0" w:space="0" w:color="auto"/>
        <w:right w:val="none" w:sz="0" w:space="0" w:color="auto"/>
      </w:divBdr>
      <w:divsChild>
        <w:div w:id="2054133">
          <w:marLeft w:val="547"/>
          <w:marRight w:val="0"/>
          <w:marTop w:val="0"/>
          <w:marBottom w:val="0"/>
          <w:divBdr>
            <w:top w:val="none" w:sz="0" w:space="0" w:color="auto"/>
            <w:left w:val="none" w:sz="0" w:space="0" w:color="auto"/>
            <w:bottom w:val="none" w:sz="0" w:space="0" w:color="auto"/>
            <w:right w:val="none" w:sz="0" w:space="0" w:color="auto"/>
          </w:divBdr>
        </w:div>
        <w:div w:id="653024581">
          <w:marLeft w:val="547"/>
          <w:marRight w:val="0"/>
          <w:marTop w:val="0"/>
          <w:marBottom w:val="0"/>
          <w:divBdr>
            <w:top w:val="none" w:sz="0" w:space="0" w:color="auto"/>
            <w:left w:val="none" w:sz="0" w:space="0" w:color="auto"/>
            <w:bottom w:val="none" w:sz="0" w:space="0" w:color="auto"/>
            <w:right w:val="none" w:sz="0" w:space="0" w:color="auto"/>
          </w:divBdr>
        </w:div>
        <w:div w:id="1715078682">
          <w:marLeft w:val="547"/>
          <w:marRight w:val="0"/>
          <w:marTop w:val="0"/>
          <w:marBottom w:val="0"/>
          <w:divBdr>
            <w:top w:val="none" w:sz="0" w:space="0" w:color="auto"/>
            <w:left w:val="none" w:sz="0" w:space="0" w:color="auto"/>
            <w:bottom w:val="none" w:sz="0" w:space="0" w:color="auto"/>
            <w:right w:val="none" w:sz="0" w:space="0" w:color="auto"/>
          </w:divBdr>
        </w:div>
        <w:div w:id="590502928">
          <w:marLeft w:val="547"/>
          <w:marRight w:val="0"/>
          <w:marTop w:val="0"/>
          <w:marBottom w:val="0"/>
          <w:divBdr>
            <w:top w:val="none" w:sz="0" w:space="0" w:color="auto"/>
            <w:left w:val="none" w:sz="0" w:space="0" w:color="auto"/>
            <w:bottom w:val="none" w:sz="0" w:space="0" w:color="auto"/>
            <w:right w:val="none" w:sz="0" w:space="0" w:color="auto"/>
          </w:divBdr>
        </w:div>
      </w:divsChild>
    </w:div>
    <w:div w:id="465507158">
      <w:bodyDiv w:val="1"/>
      <w:marLeft w:val="0"/>
      <w:marRight w:val="0"/>
      <w:marTop w:val="0"/>
      <w:marBottom w:val="0"/>
      <w:divBdr>
        <w:top w:val="none" w:sz="0" w:space="0" w:color="auto"/>
        <w:left w:val="none" w:sz="0" w:space="0" w:color="auto"/>
        <w:bottom w:val="none" w:sz="0" w:space="0" w:color="auto"/>
        <w:right w:val="none" w:sz="0" w:space="0" w:color="auto"/>
      </w:divBdr>
      <w:divsChild>
        <w:div w:id="195198379">
          <w:marLeft w:val="547"/>
          <w:marRight w:val="0"/>
          <w:marTop w:val="120"/>
          <w:marBottom w:val="120"/>
          <w:divBdr>
            <w:top w:val="none" w:sz="0" w:space="0" w:color="auto"/>
            <w:left w:val="none" w:sz="0" w:space="0" w:color="auto"/>
            <w:bottom w:val="none" w:sz="0" w:space="0" w:color="auto"/>
            <w:right w:val="none" w:sz="0" w:space="0" w:color="auto"/>
          </w:divBdr>
        </w:div>
        <w:div w:id="1022051076">
          <w:marLeft w:val="547"/>
          <w:marRight w:val="0"/>
          <w:marTop w:val="120"/>
          <w:marBottom w:val="120"/>
          <w:divBdr>
            <w:top w:val="none" w:sz="0" w:space="0" w:color="auto"/>
            <w:left w:val="none" w:sz="0" w:space="0" w:color="auto"/>
            <w:bottom w:val="none" w:sz="0" w:space="0" w:color="auto"/>
            <w:right w:val="none" w:sz="0" w:space="0" w:color="auto"/>
          </w:divBdr>
        </w:div>
        <w:div w:id="2128154634">
          <w:marLeft w:val="547"/>
          <w:marRight w:val="0"/>
          <w:marTop w:val="120"/>
          <w:marBottom w:val="120"/>
          <w:divBdr>
            <w:top w:val="none" w:sz="0" w:space="0" w:color="auto"/>
            <w:left w:val="none" w:sz="0" w:space="0" w:color="auto"/>
            <w:bottom w:val="none" w:sz="0" w:space="0" w:color="auto"/>
            <w:right w:val="none" w:sz="0" w:space="0" w:color="auto"/>
          </w:divBdr>
        </w:div>
      </w:divsChild>
    </w:div>
    <w:div w:id="492910937">
      <w:bodyDiv w:val="1"/>
      <w:marLeft w:val="0"/>
      <w:marRight w:val="0"/>
      <w:marTop w:val="0"/>
      <w:marBottom w:val="0"/>
      <w:divBdr>
        <w:top w:val="none" w:sz="0" w:space="0" w:color="auto"/>
        <w:left w:val="none" w:sz="0" w:space="0" w:color="auto"/>
        <w:bottom w:val="none" w:sz="0" w:space="0" w:color="auto"/>
        <w:right w:val="none" w:sz="0" w:space="0" w:color="auto"/>
      </w:divBdr>
      <w:divsChild>
        <w:div w:id="1113742678">
          <w:marLeft w:val="547"/>
          <w:marRight w:val="0"/>
          <w:marTop w:val="120"/>
          <w:marBottom w:val="120"/>
          <w:divBdr>
            <w:top w:val="none" w:sz="0" w:space="0" w:color="auto"/>
            <w:left w:val="none" w:sz="0" w:space="0" w:color="auto"/>
            <w:bottom w:val="none" w:sz="0" w:space="0" w:color="auto"/>
            <w:right w:val="none" w:sz="0" w:space="0" w:color="auto"/>
          </w:divBdr>
        </w:div>
        <w:div w:id="163015451">
          <w:marLeft w:val="547"/>
          <w:marRight w:val="0"/>
          <w:marTop w:val="120"/>
          <w:marBottom w:val="120"/>
          <w:divBdr>
            <w:top w:val="none" w:sz="0" w:space="0" w:color="auto"/>
            <w:left w:val="none" w:sz="0" w:space="0" w:color="auto"/>
            <w:bottom w:val="none" w:sz="0" w:space="0" w:color="auto"/>
            <w:right w:val="none" w:sz="0" w:space="0" w:color="auto"/>
          </w:divBdr>
        </w:div>
      </w:divsChild>
    </w:div>
    <w:div w:id="544635333">
      <w:bodyDiv w:val="1"/>
      <w:marLeft w:val="0"/>
      <w:marRight w:val="0"/>
      <w:marTop w:val="0"/>
      <w:marBottom w:val="0"/>
      <w:divBdr>
        <w:top w:val="none" w:sz="0" w:space="0" w:color="auto"/>
        <w:left w:val="none" w:sz="0" w:space="0" w:color="auto"/>
        <w:bottom w:val="none" w:sz="0" w:space="0" w:color="auto"/>
        <w:right w:val="none" w:sz="0" w:space="0" w:color="auto"/>
      </w:divBdr>
    </w:div>
    <w:div w:id="567349851">
      <w:bodyDiv w:val="1"/>
      <w:marLeft w:val="0"/>
      <w:marRight w:val="0"/>
      <w:marTop w:val="0"/>
      <w:marBottom w:val="0"/>
      <w:divBdr>
        <w:top w:val="none" w:sz="0" w:space="0" w:color="auto"/>
        <w:left w:val="none" w:sz="0" w:space="0" w:color="auto"/>
        <w:bottom w:val="none" w:sz="0" w:space="0" w:color="auto"/>
        <w:right w:val="none" w:sz="0" w:space="0" w:color="auto"/>
      </w:divBdr>
      <w:divsChild>
        <w:div w:id="330840854">
          <w:marLeft w:val="547"/>
          <w:marRight w:val="0"/>
          <w:marTop w:val="0"/>
          <w:marBottom w:val="0"/>
          <w:divBdr>
            <w:top w:val="none" w:sz="0" w:space="0" w:color="auto"/>
            <w:left w:val="none" w:sz="0" w:space="0" w:color="auto"/>
            <w:bottom w:val="none" w:sz="0" w:space="0" w:color="auto"/>
            <w:right w:val="none" w:sz="0" w:space="0" w:color="auto"/>
          </w:divBdr>
        </w:div>
        <w:div w:id="797332463">
          <w:marLeft w:val="547"/>
          <w:marRight w:val="0"/>
          <w:marTop w:val="0"/>
          <w:marBottom w:val="0"/>
          <w:divBdr>
            <w:top w:val="none" w:sz="0" w:space="0" w:color="auto"/>
            <w:left w:val="none" w:sz="0" w:space="0" w:color="auto"/>
            <w:bottom w:val="none" w:sz="0" w:space="0" w:color="auto"/>
            <w:right w:val="none" w:sz="0" w:space="0" w:color="auto"/>
          </w:divBdr>
        </w:div>
        <w:div w:id="82914893">
          <w:marLeft w:val="547"/>
          <w:marRight w:val="0"/>
          <w:marTop w:val="0"/>
          <w:marBottom w:val="0"/>
          <w:divBdr>
            <w:top w:val="none" w:sz="0" w:space="0" w:color="auto"/>
            <w:left w:val="none" w:sz="0" w:space="0" w:color="auto"/>
            <w:bottom w:val="none" w:sz="0" w:space="0" w:color="auto"/>
            <w:right w:val="none" w:sz="0" w:space="0" w:color="auto"/>
          </w:divBdr>
        </w:div>
        <w:div w:id="540631638">
          <w:marLeft w:val="547"/>
          <w:marRight w:val="0"/>
          <w:marTop w:val="0"/>
          <w:marBottom w:val="0"/>
          <w:divBdr>
            <w:top w:val="none" w:sz="0" w:space="0" w:color="auto"/>
            <w:left w:val="none" w:sz="0" w:space="0" w:color="auto"/>
            <w:bottom w:val="none" w:sz="0" w:space="0" w:color="auto"/>
            <w:right w:val="none" w:sz="0" w:space="0" w:color="auto"/>
          </w:divBdr>
        </w:div>
      </w:divsChild>
    </w:div>
    <w:div w:id="698094424">
      <w:bodyDiv w:val="1"/>
      <w:marLeft w:val="0"/>
      <w:marRight w:val="0"/>
      <w:marTop w:val="0"/>
      <w:marBottom w:val="0"/>
      <w:divBdr>
        <w:top w:val="none" w:sz="0" w:space="0" w:color="auto"/>
        <w:left w:val="none" w:sz="0" w:space="0" w:color="auto"/>
        <w:bottom w:val="none" w:sz="0" w:space="0" w:color="auto"/>
        <w:right w:val="none" w:sz="0" w:space="0" w:color="auto"/>
      </w:divBdr>
      <w:divsChild>
        <w:div w:id="270482079">
          <w:marLeft w:val="446"/>
          <w:marRight w:val="0"/>
          <w:marTop w:val="0"/>
          <w:marBottom w:val="120"/>
          <w:divBdr>
            <w:top w:val="none" w:sz="0" w:space="0" w:color="auto"/>
            <w:left w:val="none" w:sz="0" w:space="0" w:color="auto"/>
            <w:bottom w:val="none" w:sz="0" w:space="0" w:color="auto"/>
            <w:right w:val="none" w:sz="0" w:space="0" w:color="auto"/>
          </w:divBdr>
        </w:div>
        <w:div w:id="1383557785">
          <w:marLeft w:val="446"/>
          <w:marRight w:val="0"/>
          <w:marTop w:val="0"/>
          <w:marBottom w:val="120"/>
          <w:divBdr>
            <w:top w:val="none" w:sz="0" w:space="0" w:color="auto"/>
            <w:left w:val="none" w:sz="0" w:space="0" w:color="auto"/>
            <w:bottom w:val="none" w:sz="0" w:space="0" w:color="auto"/>
            <w:right w:val="none" w:sz="0" w:space="0" w:color="auto"/>
          </w:divBdr>
        </w:div>
        <w:div w:id="2144542822">
          <w:marLeft w:val="446"/>
          <w:marRight w:val="0"/>
          <w:marTop w:val="0"/>
          <w:marBottom w:val="120"/>
          <w:divBdr>
            <w:top w:val="none" w:sz="0" w:space="0" w:color="auto"/>
            <w:left w:val="none" w:sz="0" w:space="0" w:color="auto"/>
            <w:bottom w:val="none" w:sz="0" w:space="0" w:color="auto"/>
            <w:right w:val="none" w:sz="0" w:space="0" w:color="auto"/>
          </w:divBdr>
        </w:div>
        <w:div w:id="71123665">
          <w:marLeft w:val="446"/>
          <w:marRight w:val="0"/>
          <w:marTop w:val="0"/>
          <w:marBottom w:val="120"/>
          <w:divBdr>
            <w:top w:val="none" w:sz="0" w:space="0" w:color="auto"/>
            <w:left w:val="none" w:sz="0" w:space="0" w:color="auto"/>
            <w:bottom w:val="none" w:sz="0" w:space="0" w:color="auto"/>
            <w:right w:val="none" w:sz="0" w:space="0" w:color="auto"/>
          </w:divBdr>
        </w:div>
        <w:div w:id="768814210">
          <w:marLeft w:val="446"/>
          <w:marRight w:val="0"/>
          <w:marTop w:val="0"/>
          <w:marBottom w:val="120"/>
          <w:divBdr>
            <w:top w:val="none" w:sz="0" w:space="0" w:color="auto"/>
            <w:left w:val="none" w:sz="0" w:space="0" w:color="auto"/>
            <w:bottom w:val="none" w:sz="0" w:space="0" w:color="auto"/>
            <w:right w:val="none" w:sz="0" w:space="0" w:color="auto"/>
          </w:divBdr>
        </w:div>
        <w:div w:id="8409131">
          <w:marLeft w:val="446"/>
          <w:marRight w:val="0"/>
          <w:marTop w:val="0"/>
          <w:marBottom w:val="120"/>
          <w:divBdr>
            <w:top w:val="none" w:sz="0" w:space="0" w:color="auto"/>
            <w:left w:val="none" w:sz="0" w:space="0" w:color="auto"/>
            <w:bottom w:val="none" w:sz="0" w:space="0" w:color="auto"/>
            <w:right w:val="none" w:sz="0" w:space="0" w:color="auto"/>
          </w:divBdr>
        </w:div>
      </w:divsChild>
    </w:div>
    <w:div w:id="722169202">
      <w:bodyDiv w:val="1"/>
      <w:marLeft w:val="0"/>
      <w:marRight w:val="0"/>
      <w:marTop w:val="0"/>
      <w:marBottom w:val="0"/>
      <w:divBdr>
        <w:top w:val="none" w:sz="0" w:space="0" w:color="auto"/>
        <w:left w:val="none" w:sz="0" w:space="0" w:color="auto"/>
        <w:bottom w:val="none" w:sz="0" w:space="0" w:color="auto"/>
        <w:right w:val="none" w:sz="0" w:space="0" w:color="auto"/>
      </w:divBdr>
      <w:divsChild>
        <w:div w:id="2105152474">
          <w:marLeft w:val="446"/>
          <w:marRight w:val="0"/>
          <w:marTop w:val="0"/>
          <w:marBottom w:val="80"/>
          <w:divBdr>
            <w:top w:val="none" w:sz="0" w:space="0" w:color="auto"/>
            <w:left w:val="none" w:sz="0" w:space="0" w:color="auto"/>
            <w:bottom w:val="none" w:sz="0" w:space="0" w:color="auto"/>
            <w:right w:val="none" w:sz="0" w:space="0" w:color="auto"/>
          </w:divBdr>
        </w:div>
      </w:divsChild>
    </w:div>
    <w:div w:id="857818481">
      <w:bodyDiv w:val="1"/>
      <w:marLeft w:val="0"/>
      <w:marRight w:val="0"/>
      <w:marTop w:val="0"/>
      <w:marBottom w:val="0"/>
      <w:divBdr>
        <w:top w:val="none" w:sz="0" w:space="0" w:color="auto"/>
        <w:left w:val="none" w:sz="0" w:space="0" w:color="auto"/>
        <w:bottom w:val="none" w:sz="0" w:space="0" w:color="auto"/>
        <w:right w:val="none" w:sz="0" w:space="0" w:color="auto"/>
      </w:divBdr>
      <w:divsChild>
        <w:div w:id="791826506">
          <w:marLeft w:val="446"/>
          <w:marRight w:val="0"/>
          <w:marTop w:val="0"/>
          <w:marBottom w:val="0"/>
          <w:divBdr>
            <w:top w:val="none" w:sz="0" w:space="0" w:color="auto"/>
            <w:left w:val="none" w:sz="0" w:space="0" w:color="auto"/>
            <w:bottom w:val="none" w:sz="0" w:space="0" w:color="auto"/>
            <w:right w:val="none" w:sz="0" w:space="0" w:color="auto"/>
          </w:divBdr>
        </w:div>
        <w:div w:id="1602377472">
          <w:marLeft w:val="446"/>
          <w:marRight w:val="0"/>
          <w:marTop w:val="0"/>
          <w:marBottom w:val="0"/>
          <w:divBdr>
            <w:top w:val="none" w:sz="0" w:space="0" w:color="auto"/>
            <w:left w:val="none" w:sz="0" w:space="0" w:color="auto"/>
            <w:bottom w:val="none" w:sz="0" w:space="0" w:color="auto"/>
            <w:right w:val="none" w:sz="0" w:space="0" w:color="auto"/>
          </w:divBdr>
        </w:div>
        <w:div w:id="1774738031">
          <w:marLeft w:val="446"/>
          <w:marRight w:val="0"/>
          <w:marTop w:val="0"/>
          <w:marBottom w:val="0"/>
          <w:divBdr>
            <w:top w:val="none" w:sz="0" w:space="0" w:color="auto"/>
            <w:left w:val="none" w:sz="0" w:space="0" w:color="auto"/>
            <w:bottom w:val="none" w:sz="0" w:space="0" w:color="auto"/>
            <w:right w:val="none" w:sz="0" w:space="0" w:color="auto"/>
          </w:divBdr>
        </w:div>
        <w:div w:id="1802068456">
          <w:marLeft w:val="446"/>
          <w:marRight w:val="0"/>
          <w:marTop w:val="0"/>
          <w:marBottom w:val="0"/>
          <w:divBdr>
            <w:top w:val="none" w:sz="0" w:space="0" w:color="auto"/>
            <w:left w:val="none" w:sz="0" w:space="0" w:color="auto"/>
            <w:bottom w:val="none" w:sz="0" w:space="0" w:color="auto"/>
            <w:right w:val="none" w:sz="0" w:space="0" w:color="auto"/>
          </w:divBdr>
        </w:div>
      </w:divsChild>
    </w:div>
    <w:div w:id="961960536">
      <w:bodyDiv w:val="1"/>
      <w:marLeft w:val="0"/>
      <w:marRight w:val="0"/>
      <w:marTop w:val="0"/>
      <w:marBottom w:val="0"/>
      <w:divBdr>
        <w:top w:val="none" w:sz="0" w:space="0" w:color="auto"/>
        <w:left w:val="none" w:sz="0" w:space="0" w:color="auto"/>
        <w:bottom w:val="none" w:sz="0" w:space="0" w:color="auto"/>
        <w:right w:val="none" w:sz="0" w:space="0" w:color="auto"/>
      </w:divBdr>
      <w:divsChild>
        <w:div w:id="1149713534">
          <w:marLeft w:val="446"/>
          <w:marRight w:val="0"/>
          <w:marTop w:val="0"/>
          <w:marBottom w:val="80"/>
          <w:divBdr>
            <w:top w:val="none" w:sz="0" w:space="0" w:color="auto"/>
            <w:left w:val="none" w:sz="0" w:space="0" w:color="auto"/>
            <w:bottom w:val="none" w:sz="0" w:space="0" w:color="auto"/>
            <w:right w:val="none" w:sz="0" w:space="0" w:color="auto"/>
          </w:divBdr>
        </w:div>
      </w:divsChild>
    </w:div>
    <w:div w:id="1041590121">
      <w:bodyDiv w:val="1"/>
      <w:marLeft w:val="0"/>
      <w:marRight w:val="0"/>
      <w:marTop w:val="0"/>
      <w:marBottom w:val="0"/>
      <w:divBdr>
        <w:top w:val="none" w:sz="0" w:space="0" w:color="auto"/>
        <w:left w:val="none" w:sz="0" w:space="0" w:color="auto"/>
        <w:bottom w:val="none" w:sz="0" w:space="0" w:color="auto"/>
        <w:right w:val="none" w:sz="0" w:space="0" w:color="auto"/>
      </w:divBdr>
    </w:div>
    <w:div w:id="1248727488">
      <w:bodyDiv w:val="1"/>
      <w:marLeft w:val="0"/>
      <w:marRight w:val="0"/>
      <w:marTop w:val="0"/>
      <w:marBottom w:val="0"/>
      <w:divBdr>
        <w:top w:val="none" w:sz="0" w:space="0" w:color="auto"/>
        <w:left w:val="none" w:sz="0" w:space="0" w:color="auto"/>
        <w:bottom w:val="none" w:sz="0" w:space="0" w:color="auto"/>
        <w:right w:val="none" w:sz="0" w:space="0" w:color="auto"/>
      </w:divBdr>
    </w:div>
    <w:div w:id="1548375065">
      <w:bodyDiv w:val="1"/>
      <w:marLeft w:val="0"/>
      <w:marRight w:val="0"/>
      <w:marTop w:val="0"/>
      <w:marBottom w:val="0"/>
      <w:divBdr>
        <w:top w:val="none" w:sz="0" w:space="0" w:color="auto"/>
        <w:left w:val="none" w:sz="0" w:space="0" w:color="auto"/>
        <w:bottom w:val="none" w:sz="0" w:space="0" w:color="auto"/>
        <w:right w:val="none" w:sz="0" w:space="0" w:color="auto"/>
      </w:divBdr>
      <w:divsChild>
        <w:div w:id="15739040">
          <w:marLeft w:val="446"/>
          <w:marRight w:val="0"/>
          <w:marTop w:val="0"/>
          <w:marBottom w:val="120"/>
          <w:divBdr>
            <w:top w:val="none" w:sz="0" w:space="0" w:color="auto"/>
            <w:left w:val="none" w:sz="0" w:space="0" w:color="auto"/>
            <w:bottom w:val="none" w:sz="0" w:space="0" w:color="auto"/>
            <w:right w:val="none" w:sz="0" w:space="0" w:color="auto"/>
          </w:divBdr>
        </w:div>
        <w:div w:id="2083290320">
          <w:marLeft w:val="446"/>
          <w:marRight w:val="0"/>
          <w:marTop w:val="0"/>
          <w:marBottom w:val="120"/>
          <w:divBdr>
            <w:top w:val="none" w:sz="0" w:space="0" w:color="auto"/>
            <w:left w:val="none" w:sz="0" w:space="0" w:color="auto"/>
            <w:bottom w:val="none" w:sz="0" w:space="0" w:color="auto"/>
            <w:right w:val="none" w:sz="0" w:space="0" w:color="auto"/>
          </w:divBdr>
        </w:div>
        <w:div w:id="1405298502">
          <w:marLeft w:val="446"/>
          <w:marRight w:val="0"/>
          <w:marTop w:val="0"/>
          <w:marBottom w:val="120"/>
          <w:divBdr>
            <w:top w:val="none" w:sz="0" w:space="0" w:color="auto"/>
            <w:left w:val="none" w:sz="0" w:space="0" w:color="auto"/>
            <w:bottom w:val="none" w:sz="0" w:space="0" w:color="auto"/>
            <w:right w:val="none" w:sz="0" w:space="0" w:color="auto"/>
          </w:divBdr>
        </w:div>
        <w:div w:id="1399011277">
          <w:marLeft w:val="446"/>
          <w:marRight w:val="0"/>
          <w:marTop w:val="0"/>
          <w:marBottom w:val="120"/>
          <w:divBdr>
            <w:top w:val="none" w:sz="0" w:space="0" w:color="auto"/>
            <w:left w:val="none" w:sz="0" w:space="0" w:color="auto"/>
            <w:bottom w:val="none" w:sz="0" w:space="0" w:color="auto"/>
            <w:right w:val="none" w:sz="0" w:space="0" w:color="auto"/>
          </w:divBdr>
        </w:div>
        <w:div w:id="364058244">
          <w:marLeft w:val="446"/>
          <w:marRight w:val="0"/>
          <w:marTop w:val="0"/>
          <w:marBottom w:val="120"/>
          <w:divBdr>
            <w:top w:val="none" w:sz="0" w:space="0" w:color="auto"/>
            <w:left w:val="none" w:sz="0" w:space="0" w:color="auto"/>
            <w:bottom w:val="none" w:sz="0" w:space="0" w:color="auto"/>
            <w:right w:val="none" w:sz="0" w:space="0" w:color="auto"/>
          </w:divBdr>
        </w:div>
        <w:div w:id="1407679182">
          <w:marLeft w:val="446"/>
          <w:marRight w:val="0"/>
          <w:marTop w:val="0"/>
          <w:marBottom w:val="120"/>
          <w:divBdr>
            <w:top w:val="none" w:sz="0" w:space="0" w:color="auto"/>
            <w:left w:val="none" w:sz="0" w:space="0" w:color="auto"/>
            <w:bottom w:val="none" w:sz="0" w:space="0" w:color="auto"/>
            <w:right w:val="none" w:sz="0" w:space="0" w:color="auto"/>
          </w:divBdr>
        </w:div>
      </w:divsChild>
    </w:div>
    <w:div w:id="1605531574">
      <w:bodyDiv w:val="1"/>
      <w:marLeft w:val="0"/>
      <w:marRight w:val="0"/>
      <w:marTop w:val="0"/>
      <w:marBottom w:val="0"/>
      <w:divBdr>
        <w:top w:val="none" w:sz="0" w:space="0" w:color="auto"/>
        <w:left w:val="none" w:sz="0" w:space="0" w:color="auto"/>
        <w:bottom w:val="none" w:sz="0" w:space="0" w:color="auto"/>
        <w:right w:val="none" w:sz="0" w:space="0" w:color="auto"/>
      </w:divBdr>
      <w:divsChild>
        <w:div w:id="870805944">
          <w:marLeft w:val="446"/>
          <w:marRight w:val="0"/>
          <w:marTop w:val="0"/>
          <w:marBottom w:val="120"/>
          <w:divBdr>
            <w:top w:val="none" w:sz="0" w:space="0" w:color="auto"/>
            <w:left w:val="none" w:sz="0" w:space="0" w:color="auto"/>
            <w:bottom w:val="none" w:sz="0" w:space="0" w:color="auto"/>
            <w:right w:val="none" w:sz="0" w:space="0" w:color="auto"/>
          </w:divBdr>
        </w:div>
        <w:div w:id="2116098462">
          <w:marLeft w:val="446"/>
          <w:marRight w:val="0"/>
          <w:marTop w:val="0"/>
          <w:marBottom w:val="120"/>
          <w:divBdr>
            <w:top w:val="none" w:sz="0" w:space="0" w:color="auto"/>
            <w:left w:val="none" w:sz="0" w:space="0" w:color="auto"/>
            <w:bottom w:val="none" w:sz="0" w:space="0" w:color="auto"/>
            <w:right w:val="none" w:sz="0" w:space="0" w:color="auto"/>
          </w:divBdr>
        </w:div>
        <w:div w:id="558589011">
          <w:marLeft w:val="446"/>
          <w:marRight w:val="0"/>
          <w:marTop w:val="0"/>
          <w:marBottom w:val="120"/>
          <w:divBdr>
            <w:top w:val="none" w:sz="0" w:space="0" w:color="auto"/>
            <w:left w:val="none" w:sz="0" w:space="0" w:color="auto"/>
            <w:bottom w:val="none" w:sz="0" w:space="0" w:color="auto"/>
            <w:right w:val="none" w:sz="0" w:space="0" w:color="auto"/>
          </w:divBdr>
        </w:div>
        <w:div w:id="281619344">
          <w:marLeft w:val="446"/>
          <w:marRight w:val="0"/>
          <w:marTop w:val="0"/>
          <w:marBottom w:val="120"/>
          <w:divBdr>
            <w:top w:val="none" w:sz="0" w:space="0" w:color="auto"/>
            <w:left w:val="none" w:sz="0" w:space="0" w:color="auto"/>
            <w:bottom w:val="none" w:sz="0" w:space="0" w:color="auto"/>
            <w:right w:val="none" w:sz="0" w:space="0" w:color="auto"/>
          </w:divBdr>
        </w:div>
        <w:div w:id="476344409">
          <w:marLeft w:val="446"/>
          <w:marRight w:val="0"/>
          <w:marTop w:val="0"/>
          <w:marBottom w:val="120"/>
          <w:divBdr>
            <w:top w:val="none" w:sz="0" w:space="0" w:color="auto"/>
            <w:left w:val="none" w:sz="0" w:space="0" w:color="auto"/>
            <w:bottom w:val="none" w:sz="0" w:space="0" w:color="auto"/>
            <w:right w:val="none" w:sz="0" w:space="0" w:color="auto"/>
          </w:divBdr>
        </w:div>
        <w:div w:id="101074988">
          <w:marLeft w:val="446"/>
          <w:marRight w:val="0"/>
          <w:marTop w:val="0"/>
          <w:marBottom w:val="120"/>
          <w:divBdr>
            <w:top w:val="none" w:sz="0" w:space="0" w:color="auto"/>
            <w:left w:val="none" w:sz="0" w:space="0" w:color="auto"/>
            <w:bottom w:val="none" w:sz="0" w:space="0" w:color="auto"/>
            <w:right w:val="none" w:sz="0" w:space="0" w:color="auto"/>
          </w:divBdr>
        </w:div>
      </w:divsChild>
    </w:div>
    <w:div w:id="1692031756">
      <w:bodyDiv w:val="1"/>
      <w:marLeft w:val="0"/>
      <w:marRight w:val="0"/>
      <w:marTop w:val="0"/>
      <w:marBottom w:val="0"/>
      <w:divBdr>
        <w:top w:val="none" w:sz="0" w:space="0" w:color="auto"/>
        <w:left w:val="none" w:sz="0" w:space="0" w:color="auto"/>
        <w:bottom w:val="none" w:sz="0" w:space="0" w:color="auto"/>
        <w:right w:val="none" w:sz="0" w:space="0" w:color="auto"/>
      </w:divBdr>
    </w:div>
    <w:div w:id="1764185812">
      <w:bodyDiv w:val="1"/>
      <w:marLeft w:val="0"/>
      <w:marRight w:val="0"/>
      <w:marTop w:val="0"/>
      <w:marBottom w:val="0"/>
      <w:divBdr>
        <w:top w:val="none" w:sz="0" w:space="0" w:color="auto"/>
        <w:left w:val="none" w:sz="0" w:space="0" w:color="auto"/>
        <w:bottom w:val="none" w:sz="0" w:space="0" w:color="auto"/>
        <w:right w:val="none" w:sz="0" w:space="0" w:color="auto"/>
      </w:divBdr>
    </w:div>
    <w:div w:id="1916742271">
      <w:bodyDiv w:val="1"/>
      <w:marLeft w:val="0"/>
      <w:marRight w:val="0"/>
      <w:marTop w:val="0"/>
      <w:marBottom w:val="0"/>
      <w:divBdr>
        <w:top w:val="none" w:sz="0" w:space="0" w:color="auto"/>
        <w:left w:val="none" w:sz="0" w:space="0" w:color="auto"/>
        <w:bottom w:val="none" w:sz="0" w:space="0" w:color="auto"/>
        <w:right w:val="none" w:sz="0" w:space="0" w:color="auto"/>
      </w:divBdr>
      <w:divsChild>
        <w:div w:id="1333795688">
          <w:marLeft w:val="547"/>
          <w:marRight w:val="0"/>
          <w:marTop w:val="0"/>
          <w:marBottom w:val="0"/>
          <w:divBdr>
            <w:top w:val="none" w:sz="0" w:space="0" w:color="auto"/>
            <w:left w:val="none" w:sz="0" w:space="0" w:color="auto"/>
            <w:bottom w:val="none" w:sz="0" w:space="0" w:color="auto"/>
            <w:right w:val="none" w:sz="0" w:space="0" w:color="auto"/>
          </w:divBdr>
        </w:div>
        <w:div w:id="1420785375">
          <w:marLeft w:val="547"/>
          <w:marRight w:val="0"/>
          <w:marTop w:val="0"/>
          <w:marBottom w:val="0"/>
          <w:divBdr>
            <w:top w:val="none" w:sz="0" w:space="0" w:color="auto"/>
            <w:left w:val="none" w:sz="0" w:space="0" w:color="auto"/>
            <w:bottom w:val="none" w:sz="0" w:space="0" w:color="auto"/>
            <w:right w:val="none" w:sz="0" w:space="0" w:color="auto"/>
          </w:divBdr>
        </w:div>
        <w:div w:id="452791275">
          <w:marLeft w:val="547"/>
          <w:marRight w:val="0"/>
          <w:marTop w:val="0"/>
          <w:marBottom w:val="0"/>
          <w:divBdr>
            <w:top w:val="none" w:sz="0" w:space="0" w:color="auto"/>
            <w:left w:val="none" w:sz="0" w:space="0" w:color="auto"/>
            <w:bottom w:val="none" w:sz="0" w:space="0" w:color="auto"/>
            <w:right w:val="none" w:sz="0" w:space="0" w:color="auto"/>
          </w:divBdr>
        </w:div>
        <w:div w:id="937835414">
          <w:marLeft w:val="547"/>
          <w:marRight w:val="0"/>
          <w:marTop w:val="0"/>
          <w:marBottom w:val="0"/>
          <w:divBdr>
            <w:top w:val="none" w:sz="0" w:space="0" w:color="auto"/>
            <w:left w:val="none" w:sz="0" w:space="0" w:color="auto"/>
            <w:bottom w:val="none" w:sz="0" w:space="0" w:color="auto"/>
            <w:right w:val="none" w:sz="0" w:space="0" w:color="auto"/>
          </w:divBdr>
        </w:div>
      </w:divsChild>
    </w:div>
    <w:div w:id="2025401463">
      <w:bodyDiv w:val="1"/>
      <w:marLeft w:val="0"/>
      <w:marRight w:val="0"/>
      <w:marTop w:val="0"/>
      <w:marBottom w:val="0"/>
      <w:divBdr>
        <w:top w:val="none" w:sz="0" w:space="0" w:color="auto"/>
        <w:left w:val="none" w:sz="0" w:space="0" w:color="auto"/>
        <w:bottom w:val="none" w:sz="0" w:space="0" w:color="auto"/>
        <w:right w:val="none" w:sz="0" w:space="0" w:color="auto"/>
      </w:divBdr>
      <w:divsChild>
        <w:div w:id="358312210">
          <w:marLeft w:val="446"/>
          <w:marRight w:val="202"/>
          <w:marTop w:val="0"/>
          <w:marBottom w:val="0"/>
          <w:divBdr>
            <w:top w:val="none" w:sz="0" w:space="0" w:color="auto"/>
            <w:left w:val="none" w:sz="0" w:space="0" w:color="auto"/>
            <w:bottom w:val="none" w:sz="0" w:space="0" w:color="auto"/>
            <w:right w:val="none" w:sz="0" w:space="0" w:color="auto"/>
          </w:divBdr>
        </w:div>
      </w:divsChild>
    </w:div>
    <w:div w:id="2055345435">
      <w:bodyDiv w:val="1"/>
      <w:marLeft w:val="0"/>
      <w:marRight w:val="0"/>
      <w:marTop w:val="0"/>
      <w:marBottom w:val="0"/>
      <w:divBdr>
        <w:top w:val="none" w:sz="0" w:space="0" w:color="auto"/>
        <w:left w:val="none" w:sz="0" w:space="0" w:color="auto"/>
        <w:bottom w:val="none" w:sz="0" w:space="0" w:color="auto"/>
        <w:right w:val="none" w:sz="0" w:space="0" w:color="auto"/>
      </w:divBdr>
    </w:div>
    <w:div w:id="2073388086">
      <w:bodyDiv w:val="1"/>
      <w:marLeft w:val="0"/>
      <w:marRight w:val="0"/>
      <w:marTop w:val="0"/>
      <w:marBottom w:val="0"/>
      <w:divBdr>
        <w:top w:val="none" w:sz="0" w:space="0" w:color="auto"/>
        <w:left w:val="none" w:sz="0" w:space="0" w:color="auto"/>
        <w:bottom w:val="none" w:sz="0" w:space="0" w:color="auto"/>
        <w:right w:val="none" w:sz="0" w:space="0" w:color="auto"/>
      </w:divBdr>
      <w:divsChild>
        <w:div w:id="203442757">
          <w:marLeft w:val="547"/>
          <w:marRight w:val="0"/>
          <w:marTop w:val="0"/>
          <w:marBottom w:val="0"/>
          <w:divBdr>
            <w:top w:val="none" w:sz="0" w:space="0" w:color="auto"/>
            <w:left w:val="none" w:sz="0" w:space="0" w:color="auto"/>
            <w:bottom w:val="none" w:sz="0" w:space="0" w:color="auto"/>
            <w:right w:val="none" w:sz="0" w:space="0" w:color="auto"/>
          </w:divBdr>
        </w:div>
        <w:div w:id="1867675149">
          <w:marLeft w:val="547"/>
          <w:marRight w:val="0"/>
          <w:marTop w:val="0"/>
          <w:marBottom w:val="0"/>
          <w:divBdr>
            <w:top w:val="none" w:sz="0" w:space="0" w:color="auto"/>
            <w:left w:val="none" w:sz="0" w:space="0" w:color="auto"/>
            <w:bottom w:val="none" w:sz="0" w:space="0" w:color="auto"/>
            <w:right w:val="none" w:sz="0" w:space="0" w:color="auto"/>
          </w:divBdr>
        </w:div>
      </w:divsChild>
    </w:div>
    <w:div w:id="2086606740">
      <w:bodyDiv w:val="1"/>
      <w:marLeft w:val="0"/>
      <w:marRight w:val="0"/>
      <w:marTop w:val="0"/>
      <w:marBottom w:val="0"/>
      <w:divBdr>
        <w:top w:val="none" w:sz="0" w:space="0" w:color="auto"/>
        <w:left w:val="none" w:sz="0" w:space="0" w:color="auto"/>
        <w:bottom w:val="none" w:sz="0" w:space="0" w:color="auto"/>
        <w:right w:val="none" w:sz="0" w:space="0" w:color="auto"/>
      </w:divBdr>
      <w:divsChild>
        <w:div w:id="1163548921">
          <w:marLeft w:val="446"/>
          <w:marRight w:val="202"/>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4" ma:contentTypeDescription="新建文档。" ma:contentTypeScope="" ma:versionID="3d066ffc81f3eb1f7800e419a0b8dec4">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Props1.xml><?xml version="1.0" encoding="utf-8"?>
<ds:datastoreItem xmlns:ds="http://schemas.openxmlformats.org/officeDocument/2006/customXml" ds:itemID="{3049953E-C1F3-4958-909D-2C2B2311F111}">
  <ds:schemaRefs>
    <ds:schemaRef ds:uri="http://schemas.openxmlformats.org/officeDocument/2006/bibliography"/>
  </ds:schemaRefs>
</ds:datastoreItem>
</file>

<file path=customXml/itemProps2.xml><?xml version="1.0" encoding="utf-8"?>
<ds:datastoreItem xmlns:ds="http://schemas.openxmlformats.org/officeDocument/2006/customXml" ds:itemID="{CDCDF126-9C49-4B9F-9BB0-8AD7B15F6264}">
  <ds:schemaRefs>
    <ds:schemaRef ds:uri="http://schemas.microsoft.com/sharepoint/v3/contenttype/forms"/>
  </ds:schemaRefs>
</ds:datastoreItem>
</file>

<file path=customXml/itemProps3.xml><?xml version="1.0" encoding="utf-8"?>
<ds:datastoreItem xmlns:ds="http://schemas.openxmlformats.org/officeDocument/2006/customXml" ds:itemID="{9D57E9A9-5118-4E20-8875-D8030075B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42B3B7-E3E6-4234-87FD-DB44E63E7169}">
  <ds:schemaRefs>
    <ds:schemaRef ds:uri="http://schemas.microsoft.com/office/2006/metadata/properties"/>
    <ds:schemaRef ds:uri="http://schemas.microsoft.com/office/infopath/2007/PartnerControls"/>
    <ds:schemaRef ds:uri="98194d48-cc26-4b7e-909f-baa95c83abfa"/>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32</Pages>
  <Words>9583</Words>
  <Characters>54629</Characters>
  <Application>Microsoft Office Word</Application>
  <DocSecurity>0</DocSecurity>
  <Lines>455</Lines>
  <Paragraphs>128</Paragraphs>
  <ScaleCrop>false</ScaleCrop>
  <Company/>
  <LinksUpToDate>false</LinksUpToDate>
  <CharactersWithSpaces>64084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zhipeng.lin@vivo.com</dc:creator>
  <cp:lastModifiedBy>Qu Xin (vivo)</cp:lastModifiedBy>
  <cp:revision>5</cp:revision>
  <dcterms:created xsi:type="dcterms:W3CDTF">2026-02-06T12:41:00Z</dcterms:created>
  <dcterms:modified xsi:type="dcterms:W3CDTF">2026-02-09T08:15:00Z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y fmtid="{D5CDD505-2E9C-101B-9397-08002B2CF9AE}" pid="3" name="KSOTemplateDocerSaveRecord">
    <vt:lpwstr>eyJoZGlkIjoiODA3NTU0ZTdiYjRiN2Y4N2I2YzAwOWIwMDUxMjc4NzUiLCJ1c2VySWQiOiIxMzYxODk3NTU4In0=</vt:lpwstr>
  </property>
  <property fmtid="{D5CDD505-2E9C-101B-9397-08002B2CF9AE}" pid="4" name="KSOProductBuildVer">
    <vt:lpwstr>2052-12.1.0.20305</vt:lpwstr>
  </property>
  <property fmtid="{D5CDD505-2E9C-101B-9397-08002B2CF9AE}" pid="5" name="ICV">
    <vt:lpwstr>3CE103C50CDA4595AE134E74E917D4D0_12</vt:lpwstr>
  </property>
</Properties>
</file>