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BodyText"/>
              <w:rPr>
                <w:b/>
                <w:sz w:val="18"/>
                <w:szCs w:val="18"/>
              </w:rPr>
            </w:pPr>
            <w:r>
              <w:rPr>
                <w:b/>
                <w:sz w:val="18"/>
                <w:szCs w:val="18"/>
                <w:highlight w:val="green"/>
              </w:rPr>
              <w:t>Agreement</w:t>
            </w:r>
          </w:p>
          <w:p w14:paraId="4F7F83DB" w14:textId="77777777" w:rsidR="00F2259E" w:rsidRDefault="00B916E1">
            <w:pPr>
              <w:pStyle w:val="BodyText"/>
              <w:rPr>
                <w:sz w:val="18"/>
                <w:szCs w:val="18"/>
              </w:rPr>
            </w:pPr>
            <w:r>
              <w:rPr>
                <w:sz w:val="18"/>
                <w:szCs w:val="18"/>
              </w:rPr>
              <w:t xml:space="preserve">Study </w:t>
            </w:r>
            <w:proofErr w:type="spellStart"/>
            <w:r>
              <w:rPr>
                <w:sz w:val="18"/>
                <w:szCs w:val="18"/>
              </w:rPr>
              <w:t>and</w:t>
            </w:r>
            <w:proofErr w:type="spellEnd"/>
            <w:r>
              <w:rPr>
                <w:sz w:val="18"/>
                <w:szCs w:val="18"/>
              </w:rPr>
              <w:t xml:space="preserve"> </w:t>
            </w:r>
            <w:proofErr w:type="spellStart"/>
            <w:r>
              <w:rPr>
                <w:sz w:val="18"/>
                <w:szCs w:val="18"/>
              </w:rPr>
              <w:t>evaluate</w:t>
            </w:r>
            <w:proofErr w:type="spellEnd"/>
            <w:r>
              <w:rPr>
                <w:sz w:val="18"/>
                <w:szCs w:val="18"/>
              </w:rPr>
              <w:t xml:space="preserve"> DL WUS </w:t>
            </w:r>
            <w:proofErr w:type="spellStart"/>
            <w:r>
              <w:rPr>
                <w:sz w:val="18"/>
                <w:szCs w:val="18"/>
              </w:rPr>
              <w:t>of</w:t>
            </w:r>
            <w:proofErr w:type="spellEnd"/>
            <w:r>
              <w:rPr>
                <w:sz w:val="18"/>
                <w:szCs w:val="18"/>
              </w:rPr>
              <w:t xml:space="preserve"> OFDM </w:t>
            </w:r>
            <w:proofErr w:type="spellStart"/>
            <w:r>
              <w:rPr>
                <w:sz w:val="18"/>
                <w:szCs w:val="18"/>
              </w:rPr>
              <w:t>based</w:t>
            </w:r>
            <w:proofErr w:type="spellEnd"/>
            <w:r>
              <w:rPr>
                <w:sz w:val="18"/>
                <w:szCs w:val="18"/>
              </w:rPr>
              <w:t xml:space="preserve"> </w:t>
            </w:r>
            <w:proofErr w:type="spellStart"/>
            <w:r>
              <w:rPr>
                <w:sz w:val="18"/>
                <w:szCs w:val="18"/>
              </w:rPr>
              <w:t>sequence</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corresponding</w:t>
            </w:r>
            <w:proofErr w:type="spellEnd"/>
            <w:r>
              <w:rPr>
                <w:sz w:val="18"/>
                <w:szCs w:val="18"/>
              </w:rPr>
              <w:t xml:space="preserve"> </w:t>
            </w:r>
            <w:proofErr w:type="spellStart"/>
            <w:r>
              <w:rPr>
                <w:sz w:val="18"/>
                <w:szCs w:val="18"/>
              </w:rPr>
              <w:t>mechanisms</w:t>
            </w:r>
            <w:proofErr w:type="spellEnd"/>
            <w:r>
              <w:rPr>
                <w:sz w:val="18"/>
                <w:szCs w:val="18"/>
              </w:rPr>
              <w:t xml:space="preserve"> for 6GR EE </w:t>
            </w:r>
            <w:proofErr w:type="spellStart"/>
            <w:r>
              <w:rPr>
                <w:sz w:val="18"/>
                <w:szCs w:val="18"/>
              </w:rPr>
              <w:t>improvement</w:t>
            </w:r>
            <w:proofErr w:type="spellEnd"/>
            <w:r>
              <w:rPr>
                <w:sz w:val="18"/>
                <w:szCs w:val="18"/>
              </w:rPr>
              <w:t xml:space="preserve">, </w:t>
            </w:r>
            <w:proofErr w:type="spellStart"/>
            <w:r>
              <w:rPr>
                <w:sz w:val="18"/>
                <w:szCs w:val="18"/>
              </w:rPr>
              <w:t>regarding</w:t>
            </w:r>
            <w:proofErr w:type="spellEnd"/>
            <w:r>
              <w:rPr>
                <w:sz w:val="18"/>
                <w:szCs w:val="18"/>
              </w:rPr>
              <w:t xml:space="preserve"> at least </w:t>
            </w:r>
            <w:proofErr w:type="spellStart"/>
            <w:r>
              <w:rPr>
                <w:sz w:val="18"/>
                <w:szCs w:val="18"/>
              </w:rPr>
              <w:t>the</w:t>
            </w:r>
            <w:proofErr w:type="spellEnd"/>
            <w:r>
              <w:rPr>
                <w:sz w:val="18"/>
                <w:szCs w:val="18"/>
              </w:rPr>
              <w:t xml:space="preserve"> </w:t>
            </w:r>
            <w:proofErr w:type="spellStart"/>
            <w:r>
              <w:rPr>
                <w:sz w:val="18"/>
                <w:szCs w:val="18"/>
              </w:rPr>
              <w:t>following</w:t>
            </w:r>
            <w:proofErr w:type="spellEnd"/>
            <w:r>
              <w:rPr>
                <w:sz w:val="18"/>
                <w:szCs w:val="18"/>
              </w:rPr>
              <w:t xml:space="preserve"> </w:t>
            </w:r>
            <w:proofErr w:type="spellStart"/>
            <w:r>
              <w:rPr>
                <w:sz w:val="18"/>
                <w:szCs w:val="18"/>
              </w:rPr>
              <w:t>aspects</w:t>
            </w:r>
            <w:proofErr w:type="spellEnd"/>
            <w:r>
              <w:rPr>
                <w:sz w:val="18"/>
                <w:szCs w:val="18"/>
              </w:rPr>
              <w:t>:</w:t>
            </w:r>
          </w:p>
          <w:p w14:paraId="69F241DF" w14:textId="77777777" w:rsidR="00F2259E" w:rsidRDefault="00B916E1">
            <w:pPr>
              <w:pStyle w:val="BodyText"/>
              <w:numPr>
                <w:ilvl w:val="0"/>
                <w:numId w:val="15"/>
              </w:numPr>
              <w:spacing w:after="0"/>
              <w:rPr>
                <w:sz w:val="18"/>
                <w:szCs w:val="18"/>
              </w:rPr>
            </w:pPr>
            <w:proofErr w:type="spellStart"/>
            <w:r>
              <w:rPr>
                <w:sz w:val="18"/>
                <w:szCs w:val="18"/>
              </w:rPr>
              <w:t>Coverage</w:t>
            </w:r>
            <w:proofErr w:type="spellEnd"/>
            <w:r>
              <w:rPr>
                <w:sz w:val="18"/>
                <w:szCs w:val="18"/>
              </w:rPr>
              <w:t xml:space="preserve"> </w:t>
            </w:r>
            <w:proofErr w:type="spellStart"/>
            <w:r>
              <w:rPr>
                <w:sz w:val="18"/>
                <w:szCs w:val="18"/>
              </w:rPr>
              <w:t>target</w:t>
            </w:r>
            <w:proofErr w:type="spellEnd"/>
            <w:r>
              <w:rPr>
                <w:sz w:val="18"/>
                <w:szCs w:val="18"/>
              </w:rPr>
              <w:t xml:space="preserve"> for DL WUS (e.g., same </w:t>
            </w:r>
            <w:proofErr w:type="spellStart"/>
            <w:r>
              <w:rPr>
                <w:sz w:val="18"/>
                <w:szCs w:val="18"/>
              </w:rPr>
              <w:t>as</w:t>
            </w:r>
            <w:proofErr w:type="spellEnd"/>
            <w:r>
              <w:rPr>
                <w:sz w:val="18"/>
                <w:szCs w:val="18"/>
              </w:rPr>
              <w:t xml:space="preserve"> PDCCH, </w:t>
            </w:r>
            <w:proofErr w:type="spellStart"/>
            <w:r>
              <w:rPr>
                <w:sz w:val="18"/>
                <w:szCs w:val="18"/>
              </w:rPr>
              <w:t>common</w:t>
            </w:r>
            <w:proofErr w:type="spellEnd"/>
            <w:r>
              <w:rPr>
                <w:sz w:val="18"/>
                <w:szCs w:val="18"/>
              </w:rPr>
              <w:t xml:space="preserve"> </w:t>
            </w:r>
            <w:proofErr w:type="spellStart"/>
            <w:r>
              <w:rPr>
                <w:sz w:val="18"/>
                <w:szCs w:val="18"/>
              </w:rPr>
              <w:t>sync</w:t>
            </w:r>
            <w:proofErr w:type="spellEnd"/>
            <w:r>
              <w:rPr>
                <w:sz w:val="18"/>
                <w:szCs w:val="18"/>
              </w:rPr>
              <w:t xml:space="preserve"> </w:t>
            </w:r>
            <w:proofErr w:type="spellStart"/>
            <w:r>
              <w:rPr>
                <w:sz w:val="18"/>
                <w:szCs w:val="18"/>
              </w:rPr>
              <w:t>signal</w:t>
            </w:r>
            <w:proofErr w:type="spellEnd"/>
            <w:r>
              <w:rPr>
                <w:sz w:val="18"/>
                <w:szCs w:val="18"/>
              </w:rPr>
              <w:t xml:space="preserve">, </w:t>
            </w:r>
            <w:proofErr w:type="spellStart"/>
            <w:r>
              <w:rPr>
                <w:sz w:val="18"/>
                <w:szCs w:val="18"/>
              </w:rPr>
              <w:t>or</w:t>
            </w:r>
            <w:proofErr w:type="spellEnd"/>
            <w:r>
              <w:rPr>
                <w:sz w:val="18"/>
                <w:szCs w:val="18"/>
              </w:rPr>
              <w:t xml:space="preserve"> </w:t>
            </w:r>
            <w:proofErr w:type="spellStart"/>
            <w:r>
              <w:rPr>
                <w:sz w:val="18"/>
                <w:szCs w:val="18"/>
              </w:rPr>
              <w:t>other</w:t>
            </w:r>
            <w:proofErr w:type="spellEnd"/>
            <w:r>
              <w:rPr>
                <w:sz w:val="18"/>
                <w:szCs w:val="18"/>
              </w:rPr>
              <w:t>)</w:t>
            </w:r>
          </w:p>
          <w:p w14:paraId="0DD5F5A3" w14:textId="77777777" w:rsidR="00F2259E" w:rsidRDefault="00B916E1">
            <w:pPr>
              <w:pStyle w:val="BodyText"/>
              <w:numPr>
                <w:ilvl w:val="0"/>
                <w:numId w:val="15"/>
              </w:numPr>
              <w:spacing w:after="0"/>
              <w:rPr>
                <w:sz w:val="18"/>
                <w:szCs w:val="18"/>
              </w:rPr>
            </w:pPr>
            <w:proofErr w:type="spellStart"/>
            <w:r>
              <w:rPr>
                <w:sz w:val="18"/>
                <w:szCs w:val="18"/>
              </w:rPr>
              <w:t>Measurements</w:t>
            </w:r>
            <w:proofErr w:type="spellEnd"/>
            <w:r>
              <w:rPr>
                <w:sz w:val="18"/>
                <w:szCs w:val="18"/>
              </w:rPr>
              <w:t xml:space="preserve"> </w:t>
            </w:r>
            <w:proofErr w:type="spellStart"/>
            <w:r>
              <w:rPr>
                <w:sz w:val="18"/>
                <w:szCs w:val="18"/>
              </w:rPr>
              <w:t>and</w:t>
            </w:r>
            <w:proofErr w:type="spellEnd"/>
            <w:r>
              <w:rPr>
                <w:sz w:val="18"/>
                <w:szCs w:val="18"/>
              </w:rPr>
              <w:t>/</w:t>
            </w:r>
            <w:proofErr w:type="spellStart"/>
            <w:r>
              <w:rPr>
                <w:sz w:val="18"/>
                <w:szCs w:val="18"/>
              </w:rPr>
              <w:t>or</w:t>
            </w:r>
            <w:proofErr w:type="spellEnd"/>
            <w:r>
              <w:rPr>
                <w:sz w:val="18"/>
                <w:szCs w:val="18"/>
              </w:rPr>
              <w:t xml:space="preserve"> </w:t>
            </w:r>
            <w:proofErr w:type="spellStart"/>
            <w:r>
              <w:rPr>
                <w:sz w:val="18"/>
                <w:szCs w:val="18"/>
              </w:rPr>
              <w:t>synchronization</w:t>
            </w:r>
            <w:proofErr w:type="spellEnd"/>
            <w:r>
              <w:rPr>
                <w:sz w:val="18"/>
                <w:szCs w:val="18"/>
              </w:rPr>
              <w:t>.</w:t>
            </w:r>
          </w:p>
          <w:p w14:paraId="643D17B9" w14:textId="77777777" w:rsidR="00F2259E" w:rsidRDefault="00B916E1">
            <w:pPr>
              <w:pStyle w:val="BodyText"/>
              <w:numPr>
                <w:ilvl w:val="0"/>
                <w:numId w:val="15"/>
              </w:numPr>
              <w:spacing w:after="0"/>
              <w:rPr>
                <w:sz w:val="18"/>
                <w:szCs w:val="18"/>
              </w:rPr>
            </w:pPr>
            <w:r>
              <w:rPr>
                <w:sz w:val="18"/>
                <w:szCs w:val="18"/>
              </w:rPr>
              <w:t xml:space="preserve">System </w:t>
            </w:r>
            <w:proofErr w:type="spellStart"/>
            <w:r>
              <w:rPr>
                <w:sz w:val="18"/>
                <w:szCs w:val="18"/>
              </w:rPr>
              <w:t>overhead</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network</w:t>
            </w:r>
            <w:proofErr w:type="spellEnd"/>
            <w:r>
              <w:rPr>
                <w:sz w:val="18"/>
                <w:szCs w:val="18"/>
              </w:rPr>
              <w:t xml:space="preserve"> </w:t>
            </w:r>
            <w:proofErr w:type="spellStart"/>
            <w:r>
              <w:rPr>
                <w:sz w:val="18"/>
                <w:szCs w:val="18"/>
              </w:rPr>
              <w:t>energy</w:t>
            </w:r>
            <w:proofErr w:type="spellEnd"/>
            <w:r>
              <w:rPr>
                <w:sz w:val="18"/>
                <w:szCs w:val="18"/>
              </w:rPr>
              <w:t xml:space="preserve"> </w:t>
            </w:r>
            <w:proofErr w:type="spellStart"/>
            <w:r>
              <w:rPr>
                <w:sz w:val="18"/>
                <w:szCs w:val="18"/>
              </w:rPr>
              <w:t>consumption</w:t>
            </w:r>
            <w:proofErr w:type="spellEnd"/>
            <w:r>
              <w:rPr>
                <w:sz w:val="18"/>
                <w:szCs w:val="18"/>
              </w:rPr>
              <w:t xml:space="preserve">/UE </w:t>
            </w:r>
            <w:proofErr w:type="spellStart"/>
            <w:r>
              <w:rPr>
                <w:sz w:val="18"/>
                <w:szCs w:val="18"/>
              </w:rPr>
              <w:t>energy</w:t>
            </w:r>
            <w:proofErr w:type="spellEnd"/>
            <w:r>
              <w:rPr>
                <w:sz w:val="18"/>
                <w:szCs w:val="18"/>
              </w:rPr>
              <w:t xml:space="preserve"> </w:t>
            </w:r>
            <w:proofErr w:type="spellStart"/>
            <w:r>
              <w:rPr>
                <w:sz w:val="18"/>
                <w:szCs w:val="18"/>
              </w:rPr>
              <w:t>saving</w:t>
            </w:r>
            <w:proofErr w:type="spellEnd"/>
            <w:r>
              <w:rPr>
                <w:sz w:val="18"/>
                <w:szCs w:val="18"/>
              </w:rPr>
              <w:t xml:space="preserve"> for UE </w:t>
            </w:r>
            <w:proofErr w:type="spellStart"/>
            <w:r>
              <w:rPr>
                <w:sz w:val="18"/>
                <w:szCs w:val="18"/>
              </w:rPr>
              <w:t>operation</w:t>
            </w:r>
            <w:proofErr w:type="spellEnd"/>
            <w:r>
              <w:rPr>
                <w:sz w:val="18"/>
                <w:szCs w:val="18"/>
              </w:rPr>
              <w:t xml:space="preserve"> </w:t>
            </w:r>
            <w:proofErr w:type="spellStart"/>
            <w:r>
              <w:rPr>
                <w:sz w:val="18"/>
                <w:szCs w:val="18"/>
              </w:rPr>
              <w:t>with</w:t>
            </w:r>
            <w:proofErr w:type="spellEnd"/>
            <w:r>
              <w:rPr>
                <w:sz w:val="18"/>
                <w:szCs w:val="18"/>
              </w:rPr>
              <w:t xml:space="preserve"> </w:t>
            </w:r>
            <w:proofErr w:type="spellStart"/>
            <w:r>
              <w:rPr>
                <w:sz w:val="18"/>
                <w:szCs w:val="18"/>
              </w:rPr>
              <w:t>the</w:t>
            </w:r>
            <w:proofErr w:type="spellEnd"/>
            <w:r>
              <w:rPr>
                <w:sz w:val="18"/>
                <w:szCs w:val="18"/>
              </w:rPr>
              <w:t xml:space="preserve"> DL WUS.</w:t>
            </w:r>
          </w:p>
          <w:p w14:paraId="16C4062D" w14:textId="77777777" w:rsidR="00F2259E" w:rsidRDefault="00B916E1">
            <w:pPr>
              <w:pStyle w:val="BodyText"/>
              <w:numPr>
                <w:ilvl w:val="0"/>
                <w:numId w:val="15"/>
              </w:numPr>
              <w:spacing w:after="0"/>
              <w:rPr>
                <w:sz w:val="18"/>
                <w:szCs w:val="18"/>
              </w:rPr>
            </w:pPr>
            <w:r>
              <w:rPr>
                <w:sz w:val="18"/>
                <w:szCs w:val="18"/>
              </w:rPr>
              <w:t xml:space="preserve">RRC </w:t>
            </w:r>
            <w:proofErr w:type="spellStart"/>
            <w:r>
              <w:rPr>
                <w:sz w:val="18"/>
                <w:szCs w:val="18"/>
              </w:rPr>
              <w:t>states</w:t>
            </w:r>
            <w:proofErr w:type="spellEnd"/>
          </w:p>
          <w:p w14:paraId="792DAA63" w14:textId="77777777" w:rsidR="00F2259E" w:rsidRDefault="00B916E1">
            <w:pPr>
              <w:pStyle w:val="BodyText"/>
              <w:numPr>
                <w:ilvl w:val="0"/>
                <w:numId w:val="16"/>
              </w:numPr>
              <w:rPr>
                <w:sz w:val="18"/>
                <w:szCs w:val="18"/>
              </w:rPr>
            </w:pPr>
            <w:r>
              <w:rPr>
                <w:sz w:val="18"/>
                <w:szCs w:val="18"/>
              </w:rPr>
              <w:t xml:space="preserve">Other </w:t>
            </w:r>
            <w:proofErr w:type="spellStart"/>
            <w:r>
              <w:rPr>
                <w:sz w:val="18"/>
                <w:szCs w:val="18"/>
              </w:rPr>
              <w:t>functionalities</w:t>
            </w:r>
            <w:proofErr w:type="spellEnd"/>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Futurewei,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942274">
      <w:pPr>
        <w:keepNext/>
        <w:jc w:val="center"/>
      </w:pPr>
      <w:r>
        <w:rPr>
          <w:noProof/>
        </w:rPr>
        <w:object w:dxaOrig="8346" w:dyaOrig="3053" w14:anchorId="0C3EC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3pt;height:152.05pt;mso-width-percent:0;mso-height-percent:0;mso-width-percent:0;mso-height-percent:0" o:ole="">
            <v:imagedata r:id="rId8" o:title=""/>
          </v:shape>
          <o:OLEObject Type="Embed" ProgID="Visio.Drawing.15" ShapeID="_x0000_i1025" DrawAspect="Content" ObjectID="_1832162958" r:id="rId9"/>
        </w:object>
      </w:r>
    </w:p>
    <w:p w14:paraId="77D3E727" w14:textId="77777777" w:rsidR="00F2259E" w:rsidRDefault="00B916E1">
      <w:pPr>
        <w:pStyle w:val="Caption"/>
        <w:jc w:val="center"/>
        <w:rPr>
          <w:lang w:eastAsia="ja-JP"/>
        </w:rPr>
      </w:pPr>
      <w:bookmarkStart w:id="3" w:name="_Ref221359395"/>
      <w:r>
        <w:t xml:space="preserve">Figure </w:t>
      </w:r>
      <w:fldSimple w:instr=" SEQ Figure \* ARABIC ">
        <w:r>
          <w:t>1</w:t>
        </w:r>
      </w:fldSimple>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 xml:space="preserve">Several companies suggest that </w:t>
      </w:r>
      <w:proofErr w:type="gramStart"/>
      <w:r>
        <w:rPr>
          <w:lang w:eastAsia="ja-JP"/>
        </w:rPr>
        <w:t>the DL</w:t>
      </w:r>
      <w:proofErr w:type="gramEnd"/>
      <w:r>
        <w:rPr>
          <w:lang w:eastAsia="ja-JP"/>
        </w:rPr>
        <w:t xml:space="preserve"> WUS should match the most robust signals in the cell to ensure network awareness.</w:t>
      </w:r>
    </w:p>
    <w:p w14:paraId="3045D5D9" w14:textId="77777777" w:rsidR="00F2259E" w:rsidRDefault="00B916E1">
      <w:pPr>
        <w:rPr>
          <w:lang w:eastAsia="ja-JP"/>
        </w:rPr>
      </w:pPr>
      <w:r>
        <w:rPr>
          <w:lang w:eastAsia="ja-JP"/>
        </w:rPr>
        <w:t xml:space="preserve">LG, </w:t>
      </w:r>
      <w:proofErr w:type="spellStart"/>
      <w:r>
        <w:rPr>
          <w:lang w:eastAsia="ja-JP"/>
        </w:rPr>
        <w:t>Ofinno</w:t>
      </w:r>
      <w:proofErr w:type="spellEnd"/>
      <w:r>
        <w:rPr>
          <w:lang w:eastAsia="ja-JP"/>
        </w:rPr>
        <w:t>, and Xiaomi propose that the coverage target should be the Synchronization Signal Block (SSB) or the common synchronization signal.</w:t>
      </w:r>
    </w:p>
    <w:p w14:paraId="0229C12C" w14:textId="77777777" w:rsidR="00F2259E" w:rsidRDefault="00B916E1">
      <w:pPr>
        <w:rPr>
          <w:lang w:eastAsia="ja-JP"/>
        </w:rPr>
      </w:pPr>
      <w:proofErr w:type="spellStart"/>
      <w:r>
        <w:rPr>
          <w:lang w:eastAsia="ja-JP"/>
        </w:rPr>
        <w:t>Ofinno</w:t>
      </w:r>
      <w:proofErr w:type="spellEnd"/>
      <w:r>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proofErr w:type="gramStart"/>
      <w:r>
        <w:rPr>
          <w:lang w:eastAsia="ja-JP"/>
        </w:rPr>
        <w:t>vivo</w:t>
      </w:r>
      <w:proofErr w:type="gramEnd"/>
      <w:r>
        <w:rPr>
          <w:lang w:eastAsia="ja-JP"/>
        </w:rPr>
        <w:t xml:space="preserve">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 xml:space="preserve">Qualcomm and MediaTek propose that wider bandwidths are more energy-efficient than </w:t>
      </w:r>
      <w:proofErr w:type="gramStart"/>
      <w:r>
        <w:rPr>
          <w:lang w:eastAsia="ja-JP"/>
        </w:rPr>
        <w:t>long time</w:t>
      </w:r>
      <w:proofErr w:type="gramEnd"/>
      <w:r>
        <w:rPr>
          <w:lang w:eastAsia="ja-JP"/>
        </w:rPr>
        <w:t>-domain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ListParagraph"/>
        <w:rPr>
          <w:b/>
          <w:bCs/>
          <w:lang w:val="en-US" w:eastAsia="ja-JP"/>
        </w:rPr>
      </w:pPr>
      <w:r>
        <w:rPr>
          <w:b/>
          <w:bCs/>
          <w:lang w:val="en-US" w:eastAsia="ja-JP"/>
        </w:rPr>
        <w:t>Baseline 6G signal/channel alignment</w:t>
      </w:r>
    </w:p>
    <w:p w14:paraId="5D15809C" w14:textId="77777777" w:rsidR="00F2259E" w:rsidRDefault="00B916E1">
      <w:pPr>
        <w:pStyle w:val="ListParagraph"/>
        <w:rPr>
          <w:b/>
          <w:bCs/>
          <w:lang w:val="en-US" w:eastAsia="ja-JP"/>
        </w:rPr>
      </w:pPr>
      <w:r>
        <w:rPr>
          <w:b/>
          <w:bCs/>
          <w:lang w:val="en-US" w:eastAsia="ja-JP"/>
        </w:rPr>
        <w:t>Coverage enhancement techniques</w:t>
      </w:r>
    </w:p>
    <w:p w14:paraId="1CF3D377" w14:textId="77777777" w:rsidR="00F2259E" w:rsidRDefault="00B916E1">
      <w:pPr>
        <w:pStyle w:val="ListParagraph"/>
        <w:rPr>
          <w:b/>
          <w:bCs/>
          <w:lang w:val="en-US" w:eastAsia="ja-JP"/>
        </w:rPr>
      </w:pPr>
      <w:r>
        <w:rPr>
          <w:b/>
          <w:bCs/>
          <w:lang w:val="en-US" w:eastAsia="ja-JP"/>
        </w:rPr>
        <w:t>Targeted missed detection and false alarm rates</w:t>
      </w:r>
    </w:p>
    <w:p w14:paraId="51043A32" w14:textId="77777777" w:rsidR="00F2259E" w:rsidRDefault="00B916E1">
      <w:pPr>
        <w:pStyle w:val="ListParagraph"/>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 xml:space="preserve">FL Proposal 2.2.1 is deliberately cautious in its formulation. FL would like to </w:t>
      </w:r>
      <w:proofErr w:type="gramStart"/>
      <w:r>
        <w:rPr>
          <w:lang w:eastAsia="ja-JP"/>
        </w:rPr>
        <w:t>probe</w:t>
      </w:r>
      <w:proofErr w:type="gramEnd"/>
      <w:r>
        <w:rPr>
          <w:lang w:eastAsia="ja-JP"/>
        </w:rPr>
        <w:t xml:space="preserv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xml:space="preserve">. We suggest </w:t>
            </w:r>
            <w:proofErr w:type="gramStart"/>
            <w:r>
              <w:rPr>
                <w:rFonts w:eastAsia="DengXian" w:hint="eastAsia"/>
                <w:lang w:eastAsia="zh-CN"/>
              </w:rPr>
              <w:t>to clarify</w:t>
            </w:r>
            <w:proofErr w:type="gramEnd"/>
            <w:r>
              <w:rPr>
                <w:rFonts w:eastAsia="DengXian" w:hint="eastAsia"/>
                <w:lang w:eastAsia="zh-CN"/>
              </w:rPr>
              <w:t xml:space="preserve">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w:t>
            </w:r>
            <w:proofErr w:type="gramStart"/>
            <w:r>
              <w:rPr>
                <w:rFonts w:eastAsia="DengXian"/>
                <w:lang w:eastAsia="zh-CN"/>
              </w:rPr>
              <w:t>parameters</w:t>
            </w:r>
            <w:proofErr w:type="gramEnd"/>
            <w:r>
              <w:rPr>
                <w:rFonts w:eastAsia="DengXian"/>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w:t>
            </w:r>
            <w:proofErr w:type="gramStart"/>
            <w:r>
              <w:rPr>
                <w:rFonts w:eastAsia="DengXian"/>
                <w:lang w:eastAsia="zh-CN"/>
              </w:rPr>
              <w:t>actually achievable</w:t>
            </w:r>
            <w:proofErr w:type="gramEnd"/>
            <w:r>
              <w:rPr>
                <w:rFonts w:eastAsia="DengXian"/>
                <w:lang w:eastAsia="zh-CN"/>
              </w:rPr>
              <w:t xml:space="preserv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 xml:space="preserve">IMU supports studying DL WUS coverage requirements. In addition to coverage target alignment and CE techniques, we suggest explicitly including (i)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lastRenderedPageBreak/>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MS Mincho" w:cstheme="minorHAnsi" w:hint="eastAsia"/>
                <w:szCs w:val="20"/>
              </w:rPr>
              <w:t>.</w:t>
            </w:r>
          </w:p>
          <w:tbl>
            <w:tblPr>
              <w:tblStyle w:val="TableGrid"/>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proofErr w:type="spellStart"/>
                  <w:r w:rsidRPr="005267E8">
                    <w:rPr>
                      <w:rFonts w:eastAsia="SimSun" w:cstheme="minorHAnsi"/>
                      <w:sz w:val="20"/>
                      <w:szCs w:val="20"/>
                      <w:highlight w:val="green"/>
                    </w:rPr>
                    <w:t>Proposal</w:t>
                  </w:r>
                  <w:proofErr w:type="spellEnd"/>
                  <w:r w:rsidRPr="005267E8">
                    <w:rPr>
                      <w:rFonts w:eastAsia="SimSun" w:cstheme="minorHAnsi"/>
                      <w:sz w:val="20"/>
                      <w:szCs w:val="20"/>
                      <w:highlight w:val="green"/>
                    </w:rPr>
                    <w:t xml:space="preserve"> 1:</w:t>
                  </w:r>
                </w:p>
                <w:p w14:paraId="0D9508CD"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 xml:space="preserve">6GR </w:t>
                  </w:r>
                  <w:proofErr w:type="spellStart"/>
                  <w:r w:rsidRPr="005267E8">
                    <w:rPr>
                      <w:rFonts w:eastAsia="SimSun" w:cstheme="minorHAnsi"/>
                      <w:sz w:val="20"/>
                      <w:szCs w:val="20"/>
                    </w:rPr>
                    <w:t>aims</w:t>
                  </w:r>
                  <w:proofErr w:type="spellEnd"/>
                  <w:r w:rsidRPr="005267E8">
                    <w:rPr>
                      <w:rFonts w:eastAsia="SimSun" w:cstheme="minorHAnsi"/>
                      <w:sz w:val="20"/>
                      <w:szCs w:val="20"/>
                    </w:rPr>
                    <w:t xml:space="preserve"> </w:t>
                  </w:r>
                  <w:proofErr w:type="spellStart"/>
                  <w:r w:rsidRPr="005267E8">
                    <w:rPr>
                      <w:rFonts w:eastAsia="SimSun" w:cstheme="minorHAnsi"/>
                      <w:sz w:val="20"/>
                      <w:szCs w:val="20"/>
                    </w:rPr>
                    <w:t>to</w:t>
                  </w:r>
                  <w:proofErr w:type="spellEnd"/>
                  <w:r w:rsidRPr="005267E8">
                    <w:rPr>
                      <w:rFonts w:eastAsia="SimSun" w:cstheme="minorHAnsi"/>
                      <w:sz w:val="20"/>
                      <w:szCs w:val="20"/>
                    </w:rPr>
                    <w:t xml:space="preserve"> </w:t>
                  </w:r>
                  <w:proofErr w:type="spellStart"/>
                  <w:r w:rsidRPr="005267E8">
                    <w:rPr>
                      <w:rFonts w:eastAsia="SimSun" w:cstheme="minorHAnsi"/>
                      <w:sz w:val="20"/>
                      <w:szCs w:val="20"/>
                    </w:rPr>
                    <w:t>re-use</w:t>
                  </w:r>
                  <w:proofErr w:type="spellEnd"/>
                  <w:r w:rsidRPr="005267E8">
                    <w:rPr>
                      <w:rFonts w:eastAsia="SimSun" w:cstheme="minorHAnsi"/>
                      <w:sz w:val="20"/>
                      <w:szCs w:val="20"/>
                    </w:rPr>
                    <w:t xml:space="preserve"> </w:t>
                  </w:r>
                  <w:proofErr w:type="spellStart"/>
                  <w:r w:rsidRPr="005267E8">
                    <w:rPr>
                      <w:rFonts w:eastAsia="SimSun" w:cstheme="minorHAnsi"/>
                      <w:sz w:val="20"/>
                      <w:szCs w:val="20"/>
                    </w:rPr>
                    <w:t>existing</w:t>
                  </w:r>
                  <w:proofErr w:type="spellEnd"/>
                  <w:r w:rsidRPr="005267E8">
                    <w:rPr>
                      <w:rFonts w:eastAsia="SimSun" w:cstheme="minorHAnsi"/>
                      <w:sz w:val="20"/>
                      <w:szCs w:val="20"/>
                    </w:rPr>
                    <w:t xml:space="preserve"> 5G </w:t>
                  </w:r>
                  <w:proofErr w:type="spellStart"/>
                  <w:r w:rsidRPr="005267E8">
                    <w:rPr>
                      <w:rFonts w:eastAsia="SimSun" w:cstheme="minorHAnsi"/>
                      <w:sz w:val="20"/>
                      <w:szCs w:val="20"/>
                    </w:rPr>
                    <w:t>mid</w:t>
                  </w:r>
                  <w:proofErr w:type="spellEnd"/>
                  <w:r w:rsidRPr="005267E8">
                    <w:rPr>
                      <w:rFonts w:eastAsia="SimSun" w:cstheme="minorHAnsi"/>
                      <w:sz w:val="20"/>
                      <w:szCs w:val="20"/>
                    </w:rPr>
                    <w:t xml:space="preserve">-band (~3.5 GHz) </w:t>
                  </w:r>
                  <w:proofErr w:type="spellStart"/>
                  <w:r w:rsidRPr="005267E8">
                    <w:rPr>
                      <w:rFonts w:eastAsia="SimSun" w:cstheme="minorHAnsi"/>
                      <w:sz w:val="20"/>
                      <w:szCs w:val="20"/>
                    </w:rPr>
                    <w:t>site</w:t>
                  </w:r>
                  <w:proofErr w:type="spellEnd"/>
                  <w:r w:rsidRPr="005267E8">
                    <w:rPr>
                      <w:rFonts w:eastAsia="SimSun" w:cstheme="minorHAnsi"/>
                      <w:sz w:val="20"/>
                      <w:szCs w:val="20"/>
                    </w:rPr>
                    <w:t xml:space="preserve"> </w:t>
                  </w:r>
                  <w:proofErr w:type="spellStart"/>
                  <w:r w:rsidRPr="005267E8">
                    <w:rPr>
                      <w:rFonts w:eastAsia="SimSun" w:cstheme="minorHAnsi"/>
                      <w:sz w:val="20"/>
                      <w:szCs w:val="20"/>
                    </w:rPr>
                    <w:t>grid</w:t>
                  </w:r>
                  <w:proofErr w:type="spellEnd"/>
                  <w:r w:rsidRPr="005267E8">
                    <w:rPr>
                      <w:rFonts w:eastAsia="SimSun" w:cstheme="minorHAnsi"/>
                      <w:sz w:val="20"/>
                      <w:szCs w:val="20"/>
                    </w:rPr>
                    <w:t xml:space="preserve"> for 6G </w:t>
                  </w:r>
                  <w:proofErr w:type="spellStart"/>
                  <w:r w:rsidRPr="005267E8">
                    <w:rPr>
                      <w:rFonts w:eastAsia="SimSun" w:cstheme="minorHAnsi"/>
                      <w:sz w:val="20"/>
                      <w:szCs w:val="20"/>
                    </w:rPr>
                    <w:t>deployments</w:t>
                  </w:r>
                  <w:proofErr w:type="spellEnd"/>
                  <w:r w:rsidRPr="005267E8">
                    <w:rPr>
                      <w:rFonts w:eastAsia="SimSun" w:cstheme="minorHAnsi"/>
                      <w:sz w:val="20"/>
                      <w:szCs w:val="20"/>
                    </w:rPr>
                    <w:t xml:space="preserve"> in at least </w:t>
                  </w:r>
                  <w:proofErr w:type="spellStart"/>
                  <w:r w:rsidRPr="005267E8">
                    <w:rPr>
                      <w:rFonts w:eastAsia="SimSun" w:cstheme="minorHAnsi"/>
                      <w:sz w:val="20"/>
                      <w:szCs w:val="20"/>
                    </w:rPr>
                    <w:t>around</w:t>
                  </w:r>
                  <w:proofErr w:type="spellEnd"/>
                  <w:r w:rsidRPr="005267E8">
                    <w:rPr>
                      <w:rFonts w:eastAsia="SimSun" w:cstheme="minorHAnsi"/>
                      <w:sz w:val="20"/>
                      <w:szCs w:val="20"/>
                    </w:rPr>
                    <w:t xml:space="preserve"> 7 GHz </w:t>
                  </w:r>
                  <w:proofErr w:type="spellStart"/>
                  <w:r w:rsidRPr="005267E8">
                    <w:rPr>
                      <w:rFonts w:eastAsia="SimSun" w:cstheme="minorHAnsi"/>
                      <w:sz w:val="20"/>
                      <w:szCs w:val="20"/>
                    </w:rPr>
                    <w:t>and</w:t>
                  </w:r>
                  <w:proofErr w:type="spellEnd"/>
                  <w:r w:rsidRPr="005267E8">
                    <w:rPr>
                      <w:rFonts w:eastAsia="SimSun" w:cstheme="minorHAnsi"/>
                      <w:sz w:val="20"/>
                      <w:szCs w:val="20"/>
                    </w:rPr>
                    <w:t xml:space="preserve"> </w:t>
                  </w:r>
                  <w:proofErr w:type="spellStart"/>
                  <w:r w:rsidRPr="005267E8">
                    <w:rPr>
                      <w:rFonts w:eastAsia="SimSun" w:cstheme="minorHAnsi"/>
                      <w:sz w:val="20"/>
                      <w:szCs w:val="20"/>
                    </w:rPr>
                    <w:t>targeting</w:t>
                  </w:r>
                  <w:proofErr w:type="spellEnd"/>
                  <w:r w:rsidRPr="005267E8">
                    <w:rPr>
                      <w:rFonts w:eastAsia="SimSun" w:cstheme="minorHAnsi"/>
                      <w:sz w:val="20"/>
                      <w:szCs w:val="20"/>
                    </w:rPr>
                    <w:t xml:space="preserve"> </w:t>
                  </w:r>
                </w:p>
                <w:p w14:paraId="297F5659"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Same coverage (as 5G mid-band) for initial access</w:t>
                  </w:r>
                </w:p>
                <w:p w14:paraId="15205ED0"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Comparable to same (as 5G mid-band) coverage for data channels with same data rate</w:t>
                  </w:r>
                </w:p>
                <w:p w14:paraId="15E21A2C" w14:textId="77777777" w:rsidR="005333DA" w:rsidRPr="005267E8" w:rsidRDefault="005333DA" w:rsidP="005333DA">
                  <w:pPr>
                    <w:overflowPunct w:val="0"/>
                    <w:autoSpaceDE w:val="0"/>
                    <w:autoSpaceDN w:val="0"/>
                    <w:adjustRightInd w:val="0"/>
                    <w:spacing w:before="120"/>
                    <w:textAlignment w:val="baseline"/>
                    <w:rPr>
                      <w:rFonts w:eastAsia="SimSun" w:cstheme="minorHAnsi"/>
                      <w:sz w:val="20"/>
                      <w:szCs w:val="20"/>
                    </w:rPr>
                  </w:pPr>
                  <w:proofErr w:type="spellStart"/>
                  <w:r w:rsidRPr="005267E8">
                    <w:rPr>
                      <w:rFonts w:eastAsia="SimSun" w:cstheme="minorHAnsi"/>
                      <w:sz w:val="20"/>
                      <w:szCs w:val="20"/>
                      <w:highlight w:val="green"/>
                    </w:rPr>
                    <w:t>Proposal</w:t>
                  </w:r>
                  <w:proofErr w:type="spellEnd"/>
                  <w:r w:rsidRPr="005267E8">
                    <w:rPr>
                      <w:rFonts w:eastAsia="SimSun" w:cstheme="minorHAnsi"/>
                      <w:sz w:val="20"/>
                      <w:szCs w:val="20"/>
                      <w:highlight w:val="green"/>
                    </w:rPr>
                    <w:t xml:space="preserve"> 2:</w:t>
                  </w:r>
                </w:p>
                <w:p w14:paraId="1E12BDD6"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 xml:space="preserve">6GR </w:t>
                  </w:r>
                  <w:proofErr w:type="spellStart"/>
                  <w:r w:rsidRPr="005267E8">
                    <w:rPr>
                      <w:rFonts w:eastAsia="SimSun" w:cstheme="minorHAnsi"/>
                      <w:sz w:val="20"/>
                      <w:szCs w:val="20"/>
                    </w:rPr>
                    <w:t>aims</w:t>
                  </w:r>
                  <w:proofErr w:type="spellEnd"/>
                  <w:r w:rsidRPr="005267E8">
                    <w:rPr>
                      <w:rFonts w:eastAsia="SimSun" w:cstheme="minorHAnsi"/>
                      <w:sz w:val="20"/>
                      <w:szCs w:val="20"/>
                    </w:rPr>
                    <w:t xml:space="preserve"> </w:t>
                  </w:r>
                  <w:proofErr w:type="spellStart"/>
                  <w:r w:rsidRPr="005267E8">
                    <w:rPr>
                      <w:rFonts w:eastAsia="SimSun" w:cstheme="minorHAnsi"/>
                      <w:sz w:val="20"/>
                      <w:szCs w:val="20"/>
                    </w:rPr>
                    <w:t>to</w:t>
                  </w:r>
                  <w:proofErr w:type="spellEnd"/>
                  <w:r w:rsidRPr="005267E8">
                    <w:rPr>
                      <w:rFonts w:eastAsia="SimSun" w:cstheme="minorHAnsi"/>
                      <w:sz w:val="20"/>
                      <w:szCs w:val="20"/>
                    </w:rPr>
                    <w:t xml:space="preserve"> </w:t>
                  </w:r>
                  <w:proofErr w:type="spellStart"/>
                  <w:r w:rsidRPr="005267E8">
                    <w:rPr>
                      <w:rFonts w:eastAsia="SimSun" w:cstheme="minorHAnsi"/>
                      <w:sz w:val="20"/>
                      <w:szCs w:val="20"/>
                    </w:rPr>
                    <w:t>provide</w:t>
                  </w:r>
                  <w:proofErr w:type="spellEnd"/>
                  <w:r w:rsidRPr="005267E8">
                    <w:rPr>
                      <w:rFonts w:eastAsia="SimSun" w:cstheme="minorHAnsi"/>
                      <w:sz w:val="20"/>
                      <w:szCs w:val="20"/>
                    </w:rPr>
                    <w:t xml:space="preserve"> </w:t>
                  </w:r>
                  <w:proofErr w:type="spellStart"/>
                  <w:r w:rsidRPr="005267E8">
                    <w:rPr>
                      <w:rFonts w:eastAsia="SimSun" w:cstheme="minorHAnsi"/>
                      <w:sz w:val="20"/>
                      <w:szCs w:val="20"/>
                    </w:rPr>
                    <w:t>enhanced</w:t>
                  </w:r>
                  <w:proofErr w:type="spellEnd"/>
                  <w:r w:rsidRPr="005267E8">
                    <w:rPr>
                      <w:rFonts w:eastAsia="SimSun" w:cstheme="minorHAnsi"/>
                      <w:sz w:val="20"/>
                      <w:szCs w:val="20"/>
                    </w:rPr>
                    <w:t xml:space="preserve"> </w:t>
                  </w:r>
                  <w:proofErr w:type="spellStart"/>
                  <w:r w:rsidRPr="005267E8">
                    <w:rPr>
                      <w:rFonts w:eastAsia="SimSun" w:cstheme="minorHAnsi"/>
                      <w:sz w:val="20"/>
                      <w:szCs w:val="20"/>
                    </w:rPr>
                    <w:t>overall</w:t>
                  </w:r>
                  <w:proofErr w:type="spellEnd"/>
                  <w:r w:rsidRPr="005267E8">
                    <w:rPr>
                      <w:rFonts w:eastAsia="SimSun" w:cstheme="minorHAnsi"/>
                      <w:sz w:val="20"/>
                      <w:szCs w:val="20"/>
                    </w:rPr>
                    <w:t xml:space="preserve"> </w:t>
                  </w:r>
                  <w:proofErr w:type="spellStart"/>
                  <w:r w:rsidRPr="005267E8">
                    <w:rPr>
                      <w:rFonts w:eastAsia="SimSun" w:cstheme="minorHAnsi"/>
                      <w:sz w:val="20"/>
                      <w:szCs w:val="20"/>
                    </w:rPr>
                    <w:t>coverage</w:t>
                  </w:r>
                  <w:proofErr w:type="spellEnd"/>
                  <w:r w:rsidRPr="005267E8">
                    <w:rPr>
                      <w:rFonts w:eastAsia="SimSun" w:cstheme="minorHAnsi"/>
                      <w:sz w:val="20"/>
                      <w:szCs w:val="20"/>
                    </w:rPr>
                    <w:t xml:space="preserve"> </w:t>
                  </w:r>
                  <w:proofErr w:type="spellStart"/>
                  <w:r w:rsidRPr="005267E8">
                    <w:rPr>
                      <w:rFonts w:eastAsia="SimSun" w:cstheme="minorHAnsi"/>
                      <w:sz w:val="20"/>
                      <w:szCs w:val="20"/>
                    </w:rPr>
                    <w:t>compared</w:t>
                  </w:r>
                  <w:proofErr w:type="spellEnd"/>
                  <w:r w:rsidRPr="005267E8">
                    <w:rPr>
                      <w:rFonts w:eastAsia="SimSun" w:cstheme="minorHAnsi"/>
                      <w:sz w:val="20"/>
                      <w:szCs w:val="20"/>
                    </w:rPr>
                    <w:t xml:space="preserve"> </w:t>
                  </w:r>
                  <w:proofErr w:type="spellStart"/>
                  <w:r w:rsidRPr="005267E8">
                    <w:rPr>
                      <w:rFonts w:eastAsia="SimSun" w:cstheme="minorHAnsi"/>
                      <w:sz w:val="20"/>
                      <w:szCs w:val="20"/>
                    </w:rPr>
                    <w:t>to</w:t>
                  </w:r>
                  <w:proofErr w:type="spellEnd"/>
                  <w:r w:rsidRPr="005267E8">
                    <w:rPr>
                      <w:rFonts w:eastAsia="SimSun" w:cstheme="minorHAnsi"/>
                      <w:sz w:val="20"/>
                      <w:szCs w:val="20"/>
                    </w:rPr>
                    <w:t xml:space="preserve"> 5G in </w:t>
                  </w:r>
                  <w:proofErr w:type="spellStart"/>
                  <w:r w:rsidRPr="005267E8">
                    <w:rPr>
                      <w:rFonts w:eastAsia="SimSun" w:cstheme="minorHAnsi"/>
                      <w:sz w:val="20"/>
                      <w:szCs w:val="20"/>
                    </w:rPr>
                    <w:t>the</w:t>
                  </w:r>
                  <w:proofErr w:type="spellEnd"/>
                  <w:r w:rsidRPr="005267E8">
                    <w:rPr>
                      <w:rFonts w:eastAsia="SimSun" w:cstheme="minorHAnsi"/>
                      <w:sz w:val="20"/>
                      <w:szCs w:val="20"/>
                    </w:rPr>
                    <w:t xml:space="preserve"> same band, </w:t>
                  </w:r>
                  <w:proofErr w:type="spellStart"/>
                  <w:r w:rsidRPr="005267E8">
                    <w:rPr>
                      <w:rFonts w:eastAsia="SimSun" w:cstheme="minorHAnsi"/>
                      <w:sz w:val="20"/>
                      <w:szCs w:val="20"/>
                    </w:rPr>
                    <w:t>focusing</w:t>
                  </w:r>
                  <w:proofErr w:type="spellEnd"/>
                  <w:r w:rsidRPr="005267E8">
                    <w:rPr>
                      <w:rFonts w:eastAsia="SimSun" w:cstheme="minorHAnsi"/>
                      <w:sz w:val="20"/>
                      <w:szCs w:val="20"/>
                    </w:rPr>
                    <w:t xml:space="preserve"> on </w:t>
                  </w:r>
                  <w:proofErr w:type="spellStart"/>
                  <w:r w:rsidRPr="005267E8">
                    <w:rPr>
                      <w:rFonts w:eastAsia="SimSun" w:cstheme="minorHAnsi"/>
                      <w:sz w:val="20"/>
                      <w:szCs w:val="20"/>
                    </w:rPr>
                    <w:t>cell-edge</w:t>
                  </w:r>
                  <w:proofErr w:type="spellEnd"/>
                  <w:r w:rsidRPr="005267E8">
                    <w:rPr>
                      <w:rFonts w:eastAsia="SimSun" w:cstheme="minorHAnsi"/>
                      <w:sz w:val="20"/>
                      <w:szCs w:val="20"/>
                    </w:rPr>
                    <w:t xml:space="preserve"> </w:t>
                  </w:r>
                  <w:proofErr w:type="spellStart"/>
                  <w:r w:rsidRPr="005267E8">
                    <w:rPr>
                      <w:rFonts w:eastAsia="SimSun" w:cstheme="minorHAnsi"/>
                      <w:sz w:val="20"/>
                      <w:szCs w:val="20"/>
                    </w:rPr>
                    <w:t>performance</w:t>
                  </w:r>
                  <w:proofErr w:type="spellEnd"/>
                  <w:r w:rsidRPr="005267E8">
                    <w:rPr>
                      <w:rFonts w:eastAsia="SimSun" w:cstheme="minorHAnsi"/>
                      <w:sz w:val="20"/>
                      <w:szCs w:val="20"/>
                    </w:rPr>
                    <w:t xml:space="preserve"> </w:t>
                  </w:r>
                  <w:proofErr w:type="spellStart"/>
                  <w:r w:rsidRPr="005267E8">
                    <w:rPr>
                      <w:rFonts w:eastAsia="SimSun" w:cstheme="minorHAnsi"/>
                      <w:sz w:val="20"/>
                      <w:szCs w:val="20"/>
                    </w:rPr>
                    <w:t>and</w:t>
                  </w:r>
                  <w:proofErr w:type="spellEnd"/>
                  <w:r w:rsidRPr="005267E8">
                    <w:rPr>
                      <w:rFonts w:eastAsia="SimSun" w:cstheme="minorHAnsi"/>
                      <w:sz w:val="20"/>
                      <w:szCs w:val="20"/>
                    </w:rPr>
                    <w:t xml:space="preserve"> UL </w:t>
                  </w:r>
                  <w:proofErr w:type="spellStart"/>
                  <w:r w:rsidRPr="005267E8">
                    <w:rPr>
                      <w:rFonts w:eastAsia="SimSun" w:cstheme="minorHAnsi"/>
                      <w:sz w:val="20"/>
                      <w:szCs w:val="20"/>
                    </w:rPr>
                    <w:t>coverage</w:t>
                  </w:r>
                  <w:proofErr w:type="spellEnd"/>
                  <w:r w:rsidRPr="005267E8">
                    <w:rPr>
                      <w:rFonts w:eastAsia="SimSun" w:cstheme="minorHAnsi"/>
                      <w:sz w:val="20"/>
                      <w:szCs w:val="20"/>
                    </w:rPr>
                    <w:t>.</w:t>
                  </w:r>
                </w:p>
                <w:p w14:paraId="500988E4" w14:textId="77777777" w:rsidR="005333DA" w:rsidRPr="005267E8" w:rsidRDefault="005333DA" w:rsidP="005333DA">
                  <w:pPr>
                    <w:rPr>
                      <w:rFonts w:eastAsia="MS Mincho" w:cstheme="minorHAnsi"/>
                      <w:color w:val="000000" w:themeColor="text1"/>
                      <w:sz w:val="20"/>
                      <w:szCs w:val="20"/>
                    </w:rPr>
                  </w:pPr>
                  <w:proofErr w:type="spellStart"/>
                  <w:r w:rsidRPr="005267E8">
                    <w:rPr>
                      <w:rFonts w:eastAsia="SimSun" w:cstheme="minorHAnsi"/>
                      <w:sz w:val="20"/>
                      <w:szCs w:val="20"/>
                    </w:rPr>
                    <w:t>Above</w:t>
                  </w:r>
                  <w:proofErr w:type="spellEnd"/>
                  <w:r w:rsidRPr="005267E8">
                    <w:rPr>
                      <w:rFonts w:eastAsia="SimSun" w:cstheme="minorHAnsi"/>
                      <w:sz w:val="20"/>
                      <w:szCs w:val="20"/>
                    </w:rPr>
                    <w:t xml:space="preserve"> </w:t>
                  </w:r>
                  <w:proofErr w:type="spellStart"/>
                  <w:r w:rsidRPr="005267E8">
                    <w:rPr>
                      <w:rFonts w:eastAsia="SimSun" w:cstheme="minorHAnsi"/>
                      <w:sz w:val="20"/>
                      <w:szCs w:val="20"/>
                    </w:rPr>
                    <w:t>does</w:t>
                  </w:r>
                  <w:proofErr w:type="spellEnd"/>
                  <w:r w:rsidRPr="005267E8">
                    <w:rPr>
                      <w:rFonts w:eastAsia="SimSun" w:cstheme="minorHAnsi"/>
                      <w:sz w:val="20"/>
                      <w:szCs w:val="20"/>
                    </w:rPr>
                    <w:t xml:space="preserve"> not </w:t>
                  </w:r>
                  <w:proofErr w:type="spellStart"/>
                  <w:r w:rsidRPr="005267E8">
                    <w:rPr>
                      <w:rFonts w:eastAsia="SimSun" w:cstheme="minorHAnsi"/>
                      <w:sz w:val="20"/>
                      <w:szCs w:val="20"/>
                    </w:rPr>
                    <w:t>impact</w:t>
                  </w:r>
                  <w:proofErr w:type="spellEnd"/>
                  <w:r w:rsidRPr="005267E8">
                    <w:rPr>
                      <w:rFonts w:eastAsia="SimSun" w:cstheme="minorHAnsi"/>
                      <w:sz w:val="20"/>
                      <w:szCs w:val="20"/>
                    </w:rPr>
                    <w:t xml:space="preserve"> </w:t>
                  </w:r>
                  <w:proofErr w:type="spellStart"/>
                  <w:r w:rsidRPr="005267E8">
                    <w:rPr>
                      <w:rFonts w:eastAsia="SimSun" w:cstheme="minorHAnsi"/>
                      <w:sz w:val="20"/>
                      <w:szCs w:val="20"/>
                    </w:rPr>
                    <w:t>spectrum</w:t>
                  </w:r>
                  <w:proofErr w:type="spellEnd"/>
                  <w:r w:rsidRPr="005267E8">
                    <w:rPr>
                      <w:rFonts w:eastAsia="SimSun" w:cstheme="minorHAnsi"/>
                      <w:sz w:val="20"/>
                      <w:szCs w:val="20"/>
                    </w:rPr>
                    <w:t xml:space="preserve"> </w:t>
                  </w:r>
                  <w:proofErr w:type="spellStart"/>
                  <w:r w:rsidRPr="005267E8">
                    <w:rPr>
                      <w:rFonts w:eastAsia="SimSun" w:cstheme="minorHAnsi"/>
                      <w:sz w:val="20"/>
                      <w:szCs w:val="20"/>
                    </w:rPr>
                    <w:t>utilization</w:t>
                  </w:r>
                  <w:proofErr w:type="spellEnd"/>
                  <w:r w:rsidRPr="005267E8">
                    <w:rPr>
                      <w:rFonts w:eastAsia="SimSun" w:cstheme="minorHAnsi"/>
                      <w:sz w:val="20"/>
                      <w:szCs w:val="20"/>
                    </w:rPr>
                    <w:t xml:space="preserve"> </w:t>
                  </w:r>
                  <w:proofErr w:type="spellStart"/>
                  <w:r w:rsidRPr="005267E8">
                    <w:rPr>
                      <w:rFonts w:eastAsia="SimSun" w:cstheme="minorHAnsi"/>
                      <w:sz w:val="20"/>
                      <w:szCs w:val="20"/>
                    </w:rPr>
                    <w:t>study</w:t>
                  </w:r>
                  <w:proofErr w:type="spellEnd"/>
                  <w:r w:rsidRPr="005267E8">
                    <w:rPr>
                      <w:rFonts w:eastAsia="SimSun" w:cstheme="minorHAnsi"/>
                      <w:sz w:val="20"/>
                      <w:szCs w:val="20"/>
                    </w:rPr>
                    <w:t xml:space="preserve"> in RAN WGs</w:t>
                  </w:r>
                </w:p>
              </w:tc>
            </w:tr>
          </w:tbl>
          <w:p w14:paraId="119CD43C" w14:textId="77777777" w:rsidR="005333DA" w:rsidRDefault="005333DA" w:rsidP="005333DA">
            <w:pPr>
              <w:rPr>
                <w:rFonts w:eastAsia="DengXian"/>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lang w:eastAsia="ja-JP"/>
              </w:rPr>
            </w:pPr>
            <w:r>
              <w:rPr>
                <w:rFonts w:eastAsia="Malgun Gothic" w:hint="eastAsia"/>
                <w:lang w:eastAsia="ko-KR"/>
              </w:rPr>
              <w:t>ETRI</w:t>
            </w:r>
          </w:p>
        </w:tc>
        <w:tc>
          <w:tcPr>
            <w:tcW w:w="7563" w:type="dxa"/>
          </w:tcPr>
          <w:p w14:paraId="07736FC4" w14:textId="24612421" w:rsidR="003D78E9" w:rsidRPr="005267E8" w:rsidRDefault="003D78E9" w:rsidP="003D78E9">
            <w:pPr>
              <w:rPr>
                <w:rFonts w:eastAsia="MS Mincho" w:cstheme="minorHAnsi"/>
                <w:color w:val="000000" w:themeColor="text1"/>
                <w:szCs w:val="20"/>
                <w:lang w:eastAsia="ja-JP"/>
              </w:rPr>
            </w:pPr>
            <w:r>
              <w:rPr>
                <w:rFonts w:eastAsia="Malgun Gothic"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Malgun Gothic"/>
                <w:lang w:eastAsia="ko-KR"/>
              </w:rPr>
            </w:pPr>
            <w:proofErr w:type="spellStart"/>
            <w:r>
              <w:rPr>
                <w:rFonts w:eastAsia="Malgun Gothic" w:hint="eastAsia"/>
                <w:lang w:eastAsia="ko-KR"/>
              </w:rPr>
              <w:t>InterDigital</w:t>
            </w:r>
            <w:proofErr w:type="spellEnd"/>
          </w:p>
        </w:tc>
        <w:tc>
          <w:tcPr>
            <w:tcW w:w="7563" w:type="dxa"/>
          </w:tcPr>
          <w:p w14:paraId="6552D6BB" w14:textId="0DBB126A" w:rsidR="00D15E06" w:rsidRDefault="00D15E06" w:rsidP="003D78E9">
            <w:pPr>
              <w:rPr>
                <w:rFonts w:eastAsia="Malgun Gothic"/>
                <w:lang w:eastAsia="ko-KR"/>
              </w:rPr>
            </w:pPr>
            <w:r>
              <w:rPr>
                <w:rFonts w:eastAsia="Malgun Gothic" w:hint="eastAsia"/>
                <w:lang w:eastAsia="ko-KR"/>
              </w:rPr>
              <w:t>Fine with the proposal.</w:t>
            </w:r>
          </w:p>
        </w:tc>
      </w:tr>
      <w:tr w:rsidR="006454F3" w:rsidRPr="00DD291C" w14:paraId="3A509BA6" w14:textId="77777777">
        <w:tc>
          <w:tcPr>
            <w:tcW w:w="2065" w:type="dxa"/>
          </w:tcPr>
          <w:p w14:paraId="3BC07A7F" w14:textId="6122138A" w:rsidR="006454F3" w:rsidRDefault="006454F3" w:rsidP="006454F3">
            <w:pPr>
              <w:rPr>
                <w:rFonts w:eastAsia="Malgun Gothic"/>
                <w:lang w:eastAsia="ko-KR"/>
              </w:rPr>
            </w:pPr>
            <w:r>
              <w:rPr>
                <w:rFonts w:eastAsia="Malgun Gothic" w:hint="eastAsia"/>
                <w:lang w:eastAsia="ko-KR"/>
              </w:rPr>
              <w:t>LG</w:t>
            </w:r>
          </w:p>
        </w:tc>
        <w:tc>
          <w:tcPr>
            <w:tcW w:w="7563" w:type="dxa"/>
          </w:tcPr>
          <w:p w14:paraId="62282CEE" w14:textId="73548F6A" w:rsidR="006454F3" w:rsidRDefault="006454F3" w:rsidP="006454F3">
            <w:pPr>
              <w:rPr>
                <w:rFonts w:eastAsia="Malgun Gothic"/>
                <w:lang w:eastAsia="ko-KR"/>
              </w:rPr>
            </w:pPr>
            <w:r w:rsidRPr="00BA303E">
              <w:rPr>
                <w:rFonts w:eastAsia="Malgun Gothic"/>
                <w:lang w:eastAsia="ko-KR"/>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r w:rsidR="0092008E" w:rsidRPr="00DD291C" w14:paraId="68DA2EA7" w14:textId="77777777">
        <w:tc>
          <w:tcPr>
            <w:tcW w:w="2065" w:type="dxa"/>
          </w:tcPr>
          <w:p w14:paraId="3948A8FA" w14:textId="4B4E3F48" w:rsidR="0092008E" w:rsidRDefault="0092008E" w:rsidP="0092008E">
            <w:pPr>
              <w:rPr>
                <w:rFonts w:eastAsia="Malgun Gothic"/>
                <w:lang w:eastAsia="ko-KR"/>
              </w:rPr>
            </w:pPr>
            <w:r>
              <w:rPr>
                <w:rFonts w:eastAsia="DengXian"/>
                <w:lang w:eastAsia="zh-CN"/>
              </w:rPr>
              <w:t>Samsung</w:t>
            </w:r>
          </w:p>
        </w:tc>
        <w:tc>
          <w:tcPr>
            <w:tcW w:w="7563" w:type="dxa"/>
          </w:tcPr>
          <w:p w14:paraId="33874E78" w14:textId="13DE7A1C" w:rsidR="0092008E" w:rsidRPr="00BA303E" w:rsidRDefault="0092008E" w:rsidP="0092008E">
            <w:pPr>
              <w:rPr>
                <w:rFonts w:eastAsia="Malgun Gothic"/>
                <w:lang w:eastAsia="ko-KR"/>
              </w:rPr>
            </w:pPr>
            <w:r>
              <w:rPr>
                <w:rFonts w:eastAsia="DengXian"/>
                <w:lang w:eastAsia="zh-CN"/>
              </w:rPr>
              <w:t xml:space="preserve">We are in general ok with the two proposals. For Proposal 3.1.2, we are ok with OPPO’s version for further details of the PDCCH. </w:t>
            </w:r>
          </w:p>
        </w:tc>
      </w:tr>
      <w:tr w:rsidR="00601B77" w:rsidRPr="00CA0202" w14:paraId="538A5F72" w14:textId="77777777" w:rsidTr="00E8143A">
        <w:tc>
          <w:tcPr>
            <w:tcW w:w="2065" w:type="dxa"/>
          </w:tcPr>
          <w:p w14:paraId="3D3473E0" w14:textId="77777777" w:rsidR="00601B77" w:rsidRDefault="00601B77" w:rsidP="00E8143A">
            <w:pPr>
              <w:rPr>
                <w:rFonts w:eastAsia="DengXian"/>
                <w:lang w:eastAsia="zh-CN"/>
              </w:rPr>
            </w:pPr>
            <w:r>
              <w:rPr>
                <w:rFonts w:eastAsia="DengXian"/>
                <w:lang w:eastAsia="zh-CN"/>
              </w:rPr>
              <w:t>Apple</w:t>
            </w:r>
          </w:p>
        </w:tc>
        <w:tc>
          <w:tcPr>
            <w:tcW w:w="7563" w:type="dxa"/>
          </w:tcPr>
          <w:p w14:paraId="204E2A46" w14:textId="77777777" w:rsidR="00601B77" w:rsidRDefault="00601B77" w:rsidP="00E8143A">
            <w:pPr>
              <w:rPr>
                <w:rFonts w:eastAsia="DengXian"/>
                <w:lang w:eastAsia="zh-CN"/>
              </w:rPr>
            </w:pPr>
            <w:r>
              <w:rPr>
                <w:rFonts w:eastAsia="DengXian"/>
                <w:lang w:eastAsia="zh-CN"/>
              </w:rPr>
              <w:t>For P3.1.1, we would suggest removing “</w:t>
            </w:r>
            <w:r w:rsidRPr="0008355D">
              <w:rPr>
                <w:rFonts w:eastAsia="DengXian"/>
                <w:lang w:eastAsia="zh-CN"/>
              </w:rPr>
              <w:t>Coverage enhancement techniques</w:t>
            </w:r>
            <w:r>
              <w:rPr>
                <w:rFonts w:eastAsia="DengXian"/>
                <w:lang w:eastAsia="zh-CN"/>
              </w:rPr>
              <w:t>”, as this is not directly related to coverage requirement itself. It should come at a later stage after the requirement is set.</w:t>
            </w:r>
          </w:p>
          <w:p w14:paraId="71B8875C" w14:textId="77777777" w:rsidR="00601B77" w:rsidRDefault="00601B77" w:rsidP="00E8143A">
            <w:pPr>
              <w:rPr>
                <w:rFonts w:eastAsia="DengXian"/>
                <w:lang w:eastAsia="zh-CN"/>
              </w:rPr>
            </w:pPr>
            <w:r>
              <w:rPr>
                <w:rFonts w:eastAsia="DengXian"/>
                <w:lang w:eastAsia="zh-CN"/>
              </w:rPr>
              <w:lastRenderedPageBreak/>
              <w:t>For P3.1.2, we are fine with the direction in general, but we would add it is common PDCCH. The coverage should be dominated by idle mode.</w:t>
            </w:r>
          </w:p>
          <w:p w14:paraId="4F2DBCA6" w14:textId="77777777" w:rsidR="00601B77" w:rsidRPr="00B574D5" w:rsidRDefault="00601B77" w:rsidP="00E8143A">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w:t>
            </w:r>
            <w:r>
              <w:rPr>
                <w:b/>
                <w:bCs/>
                <w:color w:val="FF0000"/>
                <w:lang w:eastAsia="ja-JP"/>
              </w:rPr>
              <w:t>Apple</w:t>
            </w:r>
          </w:p>
          <w:p w14:paraId="28AAF942" w14:textId="77777777" w:rsidR="00601B77" w:rsidRDefault="00601B77" w:rsidP="00E8143A">
            <w:pPr>
              <w:rPr>
                <w:b/>
                <w:bCs/>
                <w:lang w:eastAsia="ja-JP"/>
              </w:rPr>
            </w:pPr>
            <w:r w:rsidRPr="00930B3C">
              <w:rPr>
                <w:b/>
                <w:bCs/>
                <w:lang w:eastAsia="ja-JP"/>
              </w:rPr>
              <w:t xml:space="preserve">DL WUS coverage target is aligned with </w:t>
            </w:r>
            <w:r w:rsidRPr="00F35C12">
              <w:rPr>
                <w:b/>
                <w:bCs/>
                <w:color w:val="EE0000"/>
                <w:lang w:eastAsia="ja-JP"/>
              </w:rPr>
              <w:t xml:space="preserve">common </w:t>
            </w:r>
            <w:r w:rsidRPr="00930B3C">
              <w:rPr>
                <w:b/>
                <w:bCs/>
                <w:lang w:eastAsia="ja-JP"/>
              </w:rPr>
              <w:t>PDCCH.</w:t>
            </w:r>
          </w:p>
          <w:p w14:paraId="3EF18BBB" w14:textId="382500AE" w:rsidR="00601B77" w:rsidRPr="00601B77" w:rsidRDefault="00601B77" w:rsidP="00E8143A">
            <w:pPr>
              <w:pStyle w:val="ListParagraph"/>
              <w:numPr>
                <w:ilvl w:val="0"/>
                <w:numId w:val="15"/>
              </w:numPr>
              <w:tabs>
                <w:tab w:val="num" w:pos="720"/>
              </w:tabs>
              <w:rPr>
                <w:b/>
                <w:bCs/>
                <w:color w:val="FF0000"/>
                <w:lang w:val="en-US" w:eastAsia="ja-JP"/>
              </w:rPr>
            </w:pPr>
            <w:r w:rsidRPr="00601B77">
              <w:rPr>
                <w:b/>
                <w:bCs/>
                <w:color w:val="FF0000"/>
                <w:lang w:val="en-US" w:eastAsia="ja-JP"/>
              </w:rPr>
              <w:t>FFS the reference configuration of common PDCCH</w:t>
            </w:r>
          </w:p>
        </w:tc>
      </w:tr>
      <w:tr w:rsidR="0032649B" w:rsidRPr="00DD291C" w14:paraId="470A8AE3" w14:textId="77777777">
        <w:tc>
          <w:tcPr>
            <w:tcW w:w="2065" w:type="dxa"/>
          </w:tcPr>
          <w:p w14:paraId="00B755E4" w14:textId="5E5F7E80" w:rsidR="0032649B" w:rsidRPr="00601B77" w:rsidRDefault="0032649B" w:rsidP="0032649B">
            <w:pPr>
              <w:rPr>
                <w:rFonts w:eastAsia="DengXian"/>
                <w:lang w:val="en-US" w:eastAsia="zh-CN"/>
              </w:rPr>
            </w:pPr>
            <w:r>
              <w:rPr>
                <w:rFonts w:eastAsia="DengXian"/>
                <w:lang w:eastAsia="zh-CN"/>
              </w:rPr>
              <w:lastRenderedPageBreak/>
              <w:t>Nokia</w:t>
            </w:r>
          </w:p>
        </w:tc>
        <w:tc>
          <w:tcPr>
            <w:tcW w:w="7563" w:type="dxa"/>
          </w:tcPr>
          <w:p w14:paraId="1466CE71" w14:textId="1084E9B1" w:rsidR="0032649B" w:rsidRDefault="0032649B" w:rsidP="0032649B">
            <w:pPr>
              <w:rPr>
                <w:rFonts w:eastAsia="DengXian"/>
                <w:lang w:eastAsia="zh-CN"/>
              </w:rPr>
            </w:pPr>
            <w:r>
              <w:rPr>
                <w:rFonts w:eastAsia="DengXian"/>
                <w:lang w:eastAsia="zh-CN"/>
              </w:rPr>
              <w:t>This is too generic and does not indicate which PDCCH we are targeting. It would be better to mention it as fallback PDCCH format with AL8 as the target coverage. The number of RX antennas can be debated further.</w:t>
            </w: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Several companies (Ericsson, Spreadtrum,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 xml:space="preserve">Huawei, LG, Xiaomi, and </w:t>
      </w:r>
      <w:proofErr w:type="gramStart"/>
      <w:r>
        <w:rPr>
          <w:lang w:eastAsia="ja-JP"/>
        </w:rPr>
        <w:t>vivo</w:t>
      </w:r>
      <w:proofErr w:type="gramEnd"/>
      <w:r>
        <w:rPr>
          <w:lang w:eastAsia="ja-JP"/>
        </w:rPr>
        <w:t xml:space="preserve">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 xml:space="preserve">There is </w:t>
      </w:r>
      <w:proofErr w:type="gramStart"/>
      <w:r>
        <w:rPr>
          <w:lang w:eastAsia="ja-JP"/>
        </w:rPr>
        <w:t>a general consensus</w:t>
      </w:r>
      <w:proofErr w:type="gramEnd"/>
      <w:r>
        <w:rPr>
          <w:lang w:eastAsia="ja-JP"/>
        </w:rPr>
        <w:t xml:space="preserve">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lastRenderedPageBreak/>
        <w:t xml:space="preserve">Ericsson and Google observe that OFDM-based WUS </w:t>
      </w:r>
      <w:proofErr w:type="gramStart"/>
      <w:r>
        <w:rPr>
          <w:lang w:eastAsia="ja-JP"/>
        </w:rPr>
        <w:t>allows for</w:t>
      </w:r>
      <w:proofErr w:type="gramEnd"/>
      <w:r>
        <w:rPr>
          <w:lang w:eastAsia="ja-JP"/>
        </w:rPr>
        <w:t xml:space="preserve">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 xml:space="preserve">Companies’ views differ between using CP-OFDM and DFT-S-OFDM as the baseline waveform for DL WUS. Waveforms are generally discussed in AI 10.3.1, it is also recognized that a sequence based on either one can still be detected in either </w:t>
      </w:r>
      <w:proofErr w:type="gramStart"/>
      <w:r>
        <w:rPr>
          <w:lang w:eastAsia="ja-JP"/>
        </w:rPr>
        <w:t>the time</w:t>
      </w:r>
      <w:proofErr w:type="gramEnd"/>
      <w:r>
        <w:rPr>
          <w:lang w:eastAsia="ja-JP"/>
        </w:rPr>
        <w:t xml:space="preserv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ListParagraph"/>
        <w:rPr>
          <w:b/>
          <w:bCs/>
          <w:lang w:val="en-US" w:eastAsia="ja-JP"/>
        </w:rPr>
      </w:pPr>
      <w:r>
        <w:rPr>
          <w:b/>
          <w:bCs/>
          <w:lang w:val="en-US" w:eastAsia="ja-JP"/>
        </w:rPr>
        <w:t>Waveform type (CP-OFDM vs. DFT-S-OFDM)</w:t>
      </w:r>
    </w:p>
    <w:p w14:paraId="32F93A57" w14:textId="77777777" w:rsidR="00F2259E" w:rsidRDefault="00B916E1">
      <w:pPr>
        <w:pStyle w:val="ListParagraph"/>
        <w:rPr>
          <w:b/>
          <w:bCs/>
          <w:lang w:val="en-US" w:eastAsia="ja-JP"/>
        </w:rPr>
      </w:pPr>
      <w:r>
        <w:rPr>
          <w:b/>
          <w:bCs/>
          <w:lang w:val="en-US" w:eastAsia="ja-JP"/>
        </w:rPr>
        <w:t>Bandwidth and resource allocation</w:t>
      </w:r>
    </w:p>
    <w:p w14:paraId="1E3FF9CB" w14:textId="77777777" w:rsidR="00F2259E" w:rsidRDefault="00B916E1">
      <w:pPr>
        <w:pStyle w:val="ListParagraph"/>
        <w:rPr>
          <w:b/>
          <w:bCs/>
          <w:lang w:val="en-US" w:eastAsia="ja-JP"/>
        </w:rPr>
      </w:pPr>
      <w:r>
        <w:rPr>
          <w:b/>
          <w:bCs/>
          <w:lang w:val="en-US" w:eastAsia="ja-JP"/>
        </w:rPr>
        <w:t>Multiplexing and coexistence</w:t>
      </w:r>
    </w:p>
    <w:p w14:paraId="175EA096" w14:textId="77777777" w:rsidR="00F2259E" w:rsidRDefault="00B916E1">
      <w:pPr>
        <w:pStyle w:val="ListParagraph"/>
        <w:rPr>
          <w:b/>
          <w:bCs/>
          <w:lang w:val="en-US" w:eastAsia="ja-JP"/>
        </w:rPr>
      </w:pPr>
      <w:r>
        <w:rPr>
          <w:b/>
          <w:bCs/>
          <w:lang w:val="en-US" w:eastAsia="ja-JP"/>
        </w:rPr>
        <w:t>Information encoding</w:t>
      </w:r>
    </w:p>
    <w:p w14:paraId="24436B0B" w14:textId="77777777" w:rsidR="00F2259E" w:rsidRDefault="00B916E1">
      <w:pPr>
        <w:pStyle w:val="ListParagraph"/>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 xml:space="preserve">Also, the ‘information encoding’ is confusing, which may not only </w:t>
            </w:r>
            <w:proofErr w:type="gramStart"/>
            <w:r>
              <w:rPr>
                <w:rFonts w:eastAsia="DengXian"/>
                <w:lang w:eastAsia="zh-CN"/>
              </w:rPr>
              <w:t>covers</w:t>
            </w:r>
            <w:proofErr w:type="gramEnd"/>
            <w:r>
              <w:rPr>
                <w:rFonts w:eastAsia="DengXian"/>
                <w:lang w:eastAsia="zh-CN"/>
              </w:rPr>
              <w:t xml:space="preserve">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 xml:space="preserve">e, we suggest </w:t>
            </w:r>
            <w:proofErr w:type="gramStart"/>
            <w:r>
              <w:rPr>
                <w:rFonts w:eastAsia="DengXian"/>
                <w:lang w:eastAsia="zh-CN"/>
              </w:rPr>
              <w:t>to remove</w:t>
            </w:r>
            <w:proofErr w:type="gramEnd"/>
            <w:r>
              <w:rPr>
                <w:rFonts w:eastAsia="DengXian"/>
                <w:lang w:eastAsia="zh-CN"/>
              </w:rPr>
              <w:t xml:space="preserve"> it.</w:t>
            </w:r>
          </w:p>
          <w:p w14:paraId="1ADBD4C4" w14:textId="77777777" w:rsidR="00F2259E" w:rsidRDefault="00B916E1">
            <w:pPr>
              <w:tabs>
                <w:tab w:val="left" w:pos="2274"/>
              </w:tabs>
              <w:rPr>
                <w:b/>
                <w:bCs/>
                <w:lang w:eastAsia="ja-JP"/>
              </w:rPr>
            </w:pPr>
            <w:r>
              <w:rPr>
                <w:b/>
                <w:bCs/>
                <w:lang w:eastAsia="ja-JP"/>
              </w:rPr>
              <w:lastRenderedPageBreak/>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proofErr w:type="gramStart"/>
            <w:r w:rsidRPr="00DD291C">
              <w:rPr>
                <w:rFonts w:eastAsia="DengXian"/>
                <w:b/>
                <w:bCs/>
                <w:u w:val="single"/>
                <w:lang w:val="en-US" w:eastAsia="zh-CN"/>
              </w:rPr>
              <w:t>with</w:t>
            </w:r>
            <w:proofErr w:type="gramEnd"/>
            <w:r w:rsidRPr="00DD291C">
              <w:rPr>
                <w:rFonts w:eastAsia="DengXian"/>
                <w:b/>
                <w:bCs/>
                <w:u w:val="single"/>
                <w:lang w:val="en-US" w:eastAsia="zh-CN"/>
              </w:rPr>
              <w:t xml:space="preserve">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proofErr w:type="gramStart"/>
            <w:r w:rsidRPr="00DD291C">
              <w:rPr>
                <w:rFonts w:eastAsia="DengXian"/>
                <w:b/>
                <w:bCs/>
                <w:u w:val="single"/>
                <w:lang w:val="en-US" w:eastAsia="zh-CN"/>
              </w:rPr>
              <w:t>impact</w:t>
            </w:r>
            <w:proofErr w:type="gramEnd"/>
            <w:r w:rsidRPr="00DD291C">
              <w:rPr>
                <w:rFonts w:eastAsia="DengXian"/>
                <w:b/>
                <w:bCs/>
                <w:u w:val="single"/>
                <w:lang w:val="en-US" w:eastAsia="zh-CN"/>
              </w:rPr>
              <w:t xml:space="preserve">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proofErr w:type="gramStart"/>
            <w:r w:rsidRPr="00DD291C">
              <w:rPr>
                <w:rFonts w:eastAsia="DengXian"/>
                <w:b/>
                <w:bCs/>
                <w:u w:val="single"/>
                <w:lang w:val="en-US" w:eastAsia="zh-CN"/>
              </w:rPr>
              <w:t>impact</w:t>
            </w:r>
            <w:proofErr w:type="gramEnd"/>
            <w:r w:rsidRPr="00DD291C">
              <w:rPr>
                <w:rFonts w:eastAsia="DengXian"/>
                <w:b/>
                <w:bCs/>
                <w:u w:val="single"/>
                <w:lang w:val="en-US" w:eastAsia="zh-CN"/>
              </w:rPr>
              <w:t xml:space="preserve"> the coverage performance and resource overhead of DL WUS</w:t>
            </w:r>
            <w:r w:rsidRPr="00DD291C">
              <w:rPr>
                <w:rFonts w:eastAsia="DengXian"/>
                <w:lang w:val="en-US" w:eastAsia="zh-CN"/>
              </w:rPr>
              <w:t xml:space="preserve">. If information encoding is considered for DL WUS, it </w:t>
            </w:r>
            <w:proofErr w:type="gramStart"/>
            <w:r w:rsidRPr="00DD291C">
              <w:rPr>
                <w:rFonts w:eastAsia="DengXian"/>
                <w:lang w:val="en-US" w:eastAsia="zh-CN"/>
              </w:rPr>
              <w:t>is</w:t>
            </w:r>
            <w:proofErr w:type="gramEnd"/>
            <w:r w:rsidRPr="00DD291C">
              <w:rPr>
                <w:rFonts w:eastAsia="DengXian"/>
                <w:lang w:val="en-US" w:eastAsia="zh-CN"/>
              </w:rPr>
              <w:t xml:space="preserve">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ListParagraph"/>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proofErr w:type="spellStart"/>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roofErr w:type="spellEnd"/>
                </w:p>
                <w:p w14:paraId="73B6EF01" w14:textId="77777777" w:rsidR="00F2259E" w:rsidRDefault="00B916E1">
                  <w:pPr>
                    <w:spacing w:after="0"/>
                    <w:rPr>
                      <w:rFonts w:ascii="Times New Roman" w:hAnsi="Times New Roman"/>
                      <w:b/>
                      <w:bCs/>
                      <w:sz w:val="21"/>
                      <w:szCs w:val="18"/>
                      <w:lang w:eastAsia="zh-CN"/>
                    </w:rPr>
                  </w:pPr>
                  <w:proofErr w:type="spellStart"/>
                  <w:r>
                    <w:rPr>
                      <w:rFonts w:ascii="Times New Roman" w:hAnsi="Times New Roman"/>
                      <w:b/>
                      <w:bCs/>
                      <w:sz w:val="21"/>
                      <w:szCs w:val="18"/>
                      <w:lang w:eastAsia="zh-CN"/>
                    </w:rPr>
                    <w:t>Conclusion</w:t>
                  </w:r>
                  <w:proofErr w:type="spellEnd"/>
                  <w:r>
                    <w:rPr>
                      <w:rFonts w:ascii="Times New Roman" w:hAnsi="Times New Roman"/>
                      <w:b/>
                      <w:bCs/>
                      <w:sz w:val="21"/>
                      <w:szCs w:val="18"/>
                      <w:lang w:eastAsia="zh-CN"/>
                    </w:rPr>
                    <w:t xml:space="preserve">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 xml:space="preserve">For RRC </w:t>
                  </w:r>
                  <w:proofErr w:type="spellStart"/>
                  <w:r w:rsidRPr="00DD291C">
                    <w:rPr>
                      <w:rFonts w:ascii="Times New Roman" w:eastAsia="DengXian" w:hAnsi="Times New Roman" w:cs="Times New Roman"/>
                      <w:sz w:val="20"/>
                      <w:szCs w:val="20"/>
                      <w:lang w:eastAsia="zh-CN" w:bidi="hi-IN"/>
                    </w:rPr>
                    <w:t>idle</w:t>
                  </w:r>
                  <w:proofErr w:type="spellEnd"/>
                  <w:r w:rsidRPr="00DD291C">
                    <w:rPr>
                      <w:rFonts w:ascii="Times New Roman" w:eastAsia="DengXian" w:hAnsi="Times New Roman" w:cs="Times New Roman"/>
                      <w:sz w:val="20"/>
                      <w:szCs w:val="20"/>
                      <w:lang w:eastAsia="zh-CN" w:bidi="hi-IN"/>
                    </w:rPr>
                    <w:t>/</w:t>
                  </w:r>
                  <w:proofErr w:type="spellStart"/>
                  <w:r w:rsidRPr="00DD291C">
                    <w:rPr>
                      <w:rFonts w:ascii="Times New Roman" w:eastAsia="DengXian" w:hAnsi="Times New Roman" w:cs="Times New Roman"/>
                      <w:sz w:val="20"/>
                      <w:szCs w:val="20"/>
                      <w:lang w:eastAsia="zh-CN" w:bidi="hi-IN"/>
                    </w:rPr>
                    <w:t>inactive</w:t>
                  </w:r>
                  <w:proofErr w:type="spellEnd"/>
                  <w:r w:rsidRPr="00DD291C">
                    <w:rPr>
                      <w:rFonts w:ascii="Times New Roman" w:eastAsia="DengXian" w:hAnsi="Times New Roman" w:cs="Times New Roman"/>
                      <w:sz w:val="20"/>
                      <w:szCs w:val="20"/>
                      <w:lang w:eastAsia="zh-CN" w:bidi="hi-IN"/>
                    </w:rPr>
                    <w:t xml:space="preserve">, LP-WUS </w:t>
                  </w:r>
                  <w:proofErr w:type="spellStart"/>
                  <w:r w:rsidRPr="00DD291C">
                    <w:rPr>
                      <w:rFonts w:ascii="Times New Roman" w:eastAsia="DengXian" w:hAnsi="Times New Roman" w:cs="Times New Roman"/>
                      <w:sz w:val="20"/>
                      <w:szCs w:val="20"/>
                      <w:lang w:eastAsia="zh-CN" w:bidi="hi-IN"/>
                    </w:rPr>
                    <w:t>is</w:t>
                  </w:r>
                  <w:proofErr w:type="spellEnd"/>
                  <w:r w:rsidRPr="00DD291C">
                    <w:rPr>
                      <w:rFonts w:ascii="Times New Roman" w:eastAsia="DengXian" w:hAnsi="Times New Roman" w:cs="Times New Roman"/>
                      <w:sz w:val="20"/>
                      <w:szCs w:val="20"/>
                      <w:lang w:eastAsia="zh-CN" w:bidi="hi-IN"/>
                    </w:rPr>
                    <w:t xml:space="preserve"> not </w:t>
                  </w:r>
                  <w:proofErr w:type="spellStart"/>
                  <w:r w:rsidRPr="00DD291C">
                    <w:rPr>
                      <w:rFonts w:ascii="Times New Roman" w:eastAsia="DengXian" w:hAnsi="Times New Roman" w:cs="Times New Roman"/>
                      <w:sz w:val="20"/>
                      <w:szCs w:val="20"/>
                      <w:lang w:eastAsia="zh-CN" w:bidi="hi-IN"/>
                    </w:rPr>
                    <w:t>supported</w:t>
                  </w:r>
                  <w:proofErr w:type="spellEnd"/>
                  <w:r w:rsidRPr="00DD291C">
                    <w:rPr>
                      <w:rFonts w:ascii="Times New Roman" w:eastAsia="DengXian" w:hAnsi="Times New Roman" w:cs="Times New Roman"/>
                      <w:sz w:val="20"/>
                      <w:szCs w:val="20"/>
                      <w:lang w:eastAsia="zh-CN" w:bidi="hi-IN"/>
                    </w:rPr>
                    <w:t xml:space="preserve"> for </w:t>
                  </w:r>
                  <w:proofErr w:type="spellStart"/>
                  <w:r w:rsidRPr="00DD291C">
                    <w:rPr>
                      <w:rFonts w:ascii="Times New Roman" w:eastAsia="DengXian" w:hAnsi="Times New Roman" w:cs="Times New Roman"/>
                      <w:sz w:val="20"/>
                      <w:szCs w:val="20"/>
                      <w:lang w:eastAsia="zh-CN" w:bidi="hi-IN"/>
                    </w:rPr>
                    <w:t>the</w:t>
                  </w:r>
                  <w:proofErr w:type="spellEnd"/>
                  <w:r w:rsidRPr="00DD291C">
                    <w:rPr>
                      <w:rFonts w:ascii="Times New Roman" w:eastAsia="DengXian" w:hAnsi="Times New Roman" w:cs="Times New Roman"/>
                      <w:sz w:val="20"/>
                      <w:szCs w:val="20"/>
                      <w:lang w:eastAsia="zh-CN" w:bidi="hi-IN"/>
                    </w:rPr>
                    <w:t xml:space="preserve"> </w:t>
                  </w:r>
                  <w:proofErr w:type="spellStart"/>
                  <w:r w:rsidRPr="00DD291C">
                    <w:rPr>
                      <w:rFonts w:ascii="Times New Roman" w:eastAsia="DengXian" w:hAnsi="Times New Roman" w:cs="Times New Roman"/>
                      <w:sz w:val="20"/>
                      <w:szCs w:val="20"/>
                      <w:lang w:eastAsia="zh-CN" w:bidi="hi-IN"/>
                    </w:rPr>
                    <w:t>case</w:t>
                  </w:r>
                  <w:proofErr w:type="spellEnd"/>
                  <w:r w:rsidRPr="00DD291C">
                    <w:rPr>
                      <w:rFonts w:ascii="Times New Roman" w:eastAsia="DengXian" w:hAnsi="Times New Roman" w:cs="Times New Roman"/>
                      <w:sz w:val="20"/>
                      <w:szCs w:val="20"/>
                      <w:lang w:eastAsia="zh-CN" w:bidi="hi-IN"/>
                    </w:rPr>
                    <w:t xml:space="preserve"> </w:t>
                  </w:r>
                  <w:proofErr w:type="spellStart"/>
                  <w:r w:rsidRPr="00DD291C">
                    <w:rPr>
                      <w:rFonts w:ascii="Times New Roman" w:eastAsia="DengXian" w:hAnsi="Times New Roman" w:cs="Times New Roman"/>
                      <w:sz w:val="20"/>
                      <w:szCs w:val="20"/>
                      <w:lang w:eastAsia="zh-CN" w:bidi="hi-IN"/>
                    </w:rPr>
                    <w:t>where</w:t>
                  </w:r>
                  <w:proofErr w:type="spellEnd"/>
                  <w:r w:rsidRPr="00DD291C">
                    <w:rPr>
                      <w:rFonts w:ascii="Times New Roman" w:eastAsia="DengXian" w:hAnsi="Times New Roman" w:cs="Times New Roman"/>
                      <w:sz w:val="20"/>
                      <w:szCs w:val="20"/>
                      <w:lang w:eastAsia="zh-CN" w:bidi="hi-IN"/>
                    </w:rPr>
                    <w:t xml:space="preserve"> </w:t>
                  </w:r>
                  <w:proofErr w:type="spellStart"/>
                  <w:r w:rsidRPr="00DD291C">
                    <w:rPr>
                      <w:rFonts w:ascii="Times New Roman" w:eastAsia="DengXian" w:hAnsi="Times New Roman" w:cs="Times New Roman"/>
                      <w:sz w:val="20"/>
                      <w:szCs w:val="20"/>
                      <w:lang w:eastAsia="zh-CN" w:bidi="hi-IN"/>
                    </w:rPr>
                    <w:t>associated</w:t>
                  </w:r>
                  <w:proofErr w:type="spellEnd"/>
                  <w:r w:rsidRPr="00DD291C">
                    <w:rPr>
                      <w:rFonts w:ascii="Times New Roman" w:eastAsia="DengXian" w:hAnsi="Times New Roman" w:cs="Times New Roman"/>
                      <w:sz w:val="20"/>
                      <w:szCs w:val="20"/>
                      <w:lang w:eastAsia="zh-CN" w:bidi="hi-IN"/>
                    </w:rPr>
                    <w:t xml:space="preserve"> CD-SSB </w:t>
                  </w:r>
                  <w:proofErr w:type="spellStart"/>
                  <w:r w:rsidRPr="00DD291C">
                    <w:rPr>
                      <w:rFonts w:ascii="Times New Roman" w:eastAsia="DengXian" w:hAnsi="Times New Roman" w:cs="Times New Roman"/>
                      <w:sz w:val="20"/>
                      <w:szCs w:val="20"/>
                      <w:lang w:eastAsia="zh-CN" w:bidi="hi-IN"/>
                    </w:rPr>
                    <w:t>and</w:t>
                  </w:r>
                  <w:proofErr w:type="spellEnd"/>
                  <w:r w:rsidRPr="00DD291C">
                    <w:rPr>
                      <w:rFonts w:ascii="Times New Roman" w:eastAsia="DengXian" w:hAnsi="Times New Roman" w:cs="Times New Roman"/>
                      <w:sz w:val="20"/>
                      <w:szCs w:val="20"/>
                      <w:lang w:eastAsia="zh-CN" w:bidi="hi-IN"/>
                    </w:rPr>
                    <w:t xml:space="preserve"> initial DL BWP </w:t>
                  </w:r>
                  <w:proofErr w:type="spellStart"/>
                  <w:r w:rsidRPr="00DD291C">
                    <w:rPr>
                      <w:rFonts w:ascii="Times New Roman" w:eastAsia="DengXian" w:hAnsi="Times New Roman" w:cs="Times New Roman"/>
                      <w:sz w:val="20"/>
                      <w:szCs w:val="20"/>
                      <w:lang w:eastAsia="zh-CN" w:bidi="hi-IN"/>
                    </w:rPr>
                    <w:t>have</w:t>
                  </w:r>
                  <w:proofErr w:type="spellEnd"/>
                  <w:r w:rsidRPr="00DD291C">
                    <w:rPr>
                      <w:rFonts w:ascii="Times New Roman" w:eastAsia="DengXian" w:hAnsi="Times New Roman" w:cs="Times New Roman"/>
                      <w:sz w:val="20"/>
                      <w:szCs w:val="20"/>
                      <w:lang w:eastAsia="zh-CN" w:bidi="hi-IN"/>
                    </w:rPr>
                    <w:t xml:space="preser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 xml:space="preserve">For RRC </w:t>
                  </w:r>
                  <w:proofErr w:type="spellStart"/>
                  <w:r w:rsidRPr="00DD291C">
                    <w:rPr>
                      <w:rFonts w:ascii="Times New Roman" w:eastAsia="DengXian" w:hAnsi="Times New Roman" w:cs="Times New Roman"/>
                      <w:sz w:val="20"/>
                      <w:szCs w:val="20"/>
                      <w:lang w:eastAsia="zh-CN" w:bidi="hi-IN"/>
                    </w:rPr>
                    <w:t>connected</w:t>
                  </w:r>
                  <w:proofErr w:type="spellEnd"/>
                  <w:r w:rsidRPr="00DD291C">
                    <w:rPr>
                      <w:rFonts w:ascii="Times New Roman" w:eastAsia="DengXian" w:hAnsi="Times New Roman" w:cs="Times New Roman"/>
                      <w:sz w:val="20"/>
                      <w:szCs w:val="20"/>
                      <w:lang w:eastAsia="zh-CN" w:bidi="hi-IN"/>
                    </w:rPr>
                    <w:t>, for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lastRenderedPageBreak/>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lastRenderedPageBreak/>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w:t>
            </w:r>
            <w:proofErr w:type="gramStart"/>
            <w:r>
              <w:rPr>
                <w:rFonts w:eastAsia="DengXian" w:hint="eastAsia"/>
                <w:lang w:eastAsia="zh-CN"/>
              </w:rPr>
              <w:t>to remove</w:t>
            </w:r>
            <w:proofErr w:type="gramEnd"/>
            <w:r>
              <w:rPr>
                <w:rFonts w:eastAsia="DengXian" w:hint="eastAsia"/>
                <w:lang w:eastAsia="zh-CN"/>
              </w:rPr>
              <w:t xml:space="preser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ListParagraph"/>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ListParagraph"/>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ListParagraph"/>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lastRenderedPageBreak/>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DengXian"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DengXian"/>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lang w:eastAsia="ja-JP"/>
              </w:rPr>
            </w:pPr>
            <w:r>
              <w:rPr>
                <w:rFonts w:eastAsia="Malgun Gothic" w:hint="eastAsia"/>
                <w:lang w:eastAsia="ko-KR"/>
              </w:rPr>
              <w:t>ETRI</w:t>
            </w:r>
          </w:p>
        </w:tc>
        <w:tc>
          <w:tcPr>
            <w:tcW w:w="7563" w:type="dxa"/>
          </w:tcPr>
          <w:p w14:paraId="7DD8991C" w14:textId="77777777" w:rsidR="007865CE" w:rsidRDefault="007865CE" w:rsidP="007865CE">
            <w:pPr>
              <w:rPr>
                <w:rFonts w:eastAsia="Malgun Gothic"/>
                <w:lang w:eastAsia="ko-KR"/>
              </w:rPr>
            </w:pPr>
            <w:r>
              <w:rPr>
                <w:rFonts w:eastAsia="Malgun Gothic"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Malgun Gothic"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Malgun Gothic"/>
                <w:lang w:eastAsia="ko-KR"/>
              </w:rPr>
            </w:pPr>
            <w:proofErr w:type="spellStart"/>
            <w:r>
              <w:rPr>
                <w:rFonts w:eastAsia="Malgun Gothic" w:hint="eastAsia"/>
                <w:lang w:eastAsia="ko-KR"/>
              </w:rPr>
              <w:t>InterDigital</w:t>
            </w:r>
            <w:proofErr w:type="spellEnd"/>
          </w:p>
        </w:tc>
        <w:tc>
          <w:tcPr>
            <w:tcW w:w="7563" w:type="dxa"/>
          </w:tcPr>
          <w:p w14:paraId="05D49641" w14:textId="7F362C21" w:rsidR="00D15E06" w:rsidRDefault="00D15E06" w:rsidP="007865CE">
            <w:pPr>
              <w:rPr>
                <w:rFonts w:eastAsia="Malgun Gothic"/>
                <w:lang w:eastAsia="ko-KR"/>
              </w:rPr>
            </w:pPr>
            <w:r>
              <w:rPr>
                <w:rFonts w:eastAsia="Malgun Gothic" w:hint="eastAsia"/>
                <w:lang w:eastAsia="ko-KR"/>
              </w:rPr>
              <w:t>Fine with the direction. We prefer Huawei</w:t>
            </w:r>
            <w:r>
              <w:rPr>
                <w:rFonts w:eastAsia="Malgun Gothic"/>
                <w:lang w:eastAsia="ko-KR"/>
              </w:rPr>
              <w:t>’</w:t>
            </w:r>
            <w:r>
              <w:rPr>
                <w:rFonts w:eastAsia="Malgun Gothic" w:hint="eastAsia"/>
                <w:lang w:eastAsia="ko-KR"/>
              </w:rPr>
              <w:t xml:space="preserve">s version. </w:t>
            </w:r>
          </w:p>
        </w:tc>
      </w:tr>
      <w:tr w:rsidR="006454F3" w14:paraId="0283E31D" w14:textId="77777777">
        <w:tc>
          <w:tcPr>
            <w:tcW w:w="2065" w:type="dxa"/>
          </w:tcPr>
          <w:p w14:paraId="7985DD70" w14:textId="196B43B2" w:rsidR="006454F3" w:rsidRDefault="006454F3" w:rsidP="006454F3">
            <w:pPr>
              <w:rPr>
                <w:rFonts w:eastAsia="Malgun Gothic"/>
                <w:lang w:eastAsia="ko-KR"/>
              </w:rPr>
            </w:pPr>
            <w:r>
              <w:rPr>
                <w:rFonts w:eastAsia="Malgun Gothic" w:hint="eastAsia"/>
                <w:lang w:eastAsia="ko-KR"/>
              </w:rPr>
              <w:t>LG</w:t>
            </w:r>
          </w:p>
        </w:tc>
        <w:tc>
          <w:tcPr>
            <w:tcW w:w="7563" w:type="dxa"/>
          </w:tcPr>
          <w:p w14:paraId="1F8D15A3" w14:textId="4310C620" w:rsidR="006454F3" w:rsidRDefault="006454F3" w:rsidP="006454F3">
            <w:pPr>
              <w:rPr>
                <w:rFonts w:eastAsia="Malgun Gothic"/>
                <w:lang w:eastAsia="ko-KR"/>
              </w:rPr>
            </w:pPr>
            <w:r>
              <w:rPr>
                <w:rFonts w:eastAsia="Malgun Gothic" w:hint="eastAsia"/>
                <w:lang w:eastAsia="ko-KR"/>
              </w:rPr>
              <w:t>We are fine with the proposals.</w:t>
            </w:r>
          </w:p>
        </w:tc>
      </w:tr>
      <w:tr w:rsidR="0092008E" w14:paraId="091F3F2D" w14:textId="77777777">
        <w:tc>
          <w:tcPr>
            <w:tcW w:w="2065" w:type="dxa"/>
          </w:tcPr>
          <w:p w14:paraId="13E433B5" w14:textId="64EA2FDC" w:rsidR="0092008E" w:rsidRDefault="0092008E" w:rsidP="006454F3">
            <w:pPr>
              <w:rPr>
                <w:rFonts w:eastAsia="Malgun Gothic"/>
                <w:lang w:eastAsia="ko-KR"/>
              </w:rPr>
            </w:pPr>
            <w:r>
              <w:rPr>
                <w:rFonts w:eastAsia="Malgun Gothic"/>
                <w:lang w:eastAsia="ko-KR"/>
              </w:rPr>
              <w:t>Samsung</w:t>
            </w:r>
          </w:p>
        </w:tc>
        <w:tc>
          <w:tcPr>
            <w:tcW w:w="7563" w:type="dxa"/>
          </w:tcPr>
          <w:p w14:paraId="78A724BD" w14:textId="61A26FA8" w:rsidR="0092008E" w:rsidRDefault="0092008E" w:rsidP="006454F3">
            <w:pPr>
              <w:rPr>
                <w:rFonts w:eastAsia="DengXian"/>
                <w:lang w:eastAsia="zh-CN"/>
              </w:rPr>
            </w:pPr>
            <w:r>
              <w:rPr>
                <w:rFonts w:eastAsia="DengXian"/>
                <w:lang w:eastAsia="zh-CN"/>
              </w:rPr>
              <w:t xml:space="preserve">We are in general ok with </w:t>
            </w:r>
            <w:r w:rsidRPr="0092008E">
              <w:rPr>
                <w:rFonts w:eastAsia="DengXian"/>
                <w:lang w:eastAsia="zh-CN"/>
              </w:rPr>
              <w:t>Proposal 3.2.1</w:t>
            </w:r>
            <w:r>
              <w:rPr>
                <w:rFonts w:eastAsia="DengXian"/>
                <w:lang w:eastAsia="zh-CN"/>
              </w:rPr>
              <w:t xml:space="preserve">, but the bullet of “information encoding” is confusing since we have not </w:t>
            </w:r>
            <w:proofErr w:type="gramStart"/>
            <w:r>
              <w:rPr>
                <w:rFonts w:eastAsia="DengXian"/>
                <w:lang w:eastAsia="zh-CN"/>
              </w:rPr>
              <w:t>decide</w:t>
            </w:r>
            <w:proofErr w:type="gramEnd"/>
            <w:r>
              <w:rPr>
                <w:rFonts w:eastAsia="DengXian"/>
                <w:lang w:eastAsia="zh-CN"/>
              </w:rPr>
              <w:t xml:space="preserve"> to support channel coding for DL WUS yet. </w:t>
            </w:r>
          </w:p>
          <w:p w14:paraId="05B72B26" w14:textId="0D8652B3" w:rsidR="0092008E" w:rsidRDefault="0092008E" w:rsidP="006454F3">
            <w:pPr>
              <w:rPr>
                <w:rFonts w:eastAsia="DengXian"/>
                <w:lang w:eastAsia="zh-CN"/>
              </w:rPr>
            </w:pPr>
            <w:r>
              <w:rPr>
                <w:rFonts w:eastAsia="DengXian"/>
                <w:lang w:eastAsia="zh-CN"/>
              </w:rPr>
              <w:t xml:space="preserve">Also, </w:t>
            </w:r>
            <w:r w:rsidRPr="0092008E">
              <w:rPr>
                <w:rFonts w:eastAsia="DengXian"/>
                <w:lang w:eastAsia="zh-CN"/>
              </w:rPr>
              <w:t>DFT-S-OFDM</w:t>
            </w:r>
            <w:r>
              <w:rPr>
                <w:rFonts w:eastAsia="DengXian"/>
                <w:lang w:eastAsia="zh-CN"/>
              </w:rPr>
              <w:t xml:space="preserve"> shall be clarified. Our understanding is, it is </w:t>
            </w:r>
            <w:proofErr w:type="gramStart"/>
            <w:r>
              <w:rPr>
                <w:rFonts w:eastAsia="DengXian"/>
                <w:lang w:eastAsia="zh-CN"/>
              </w:rPr>
              <w:t>similar to</w:t>
            </w:r>
            <w:proofErr w:type="gramEnd"/>
            <w:r>
              <w:rPr>
                <w:rFonts w:eastAsia="DengXian"/>
                <w:lang w:eastAsia="zh-CN"/>
              </w:rPr>
              <w:t xml:space="preserve"> LP-WUS signal generation, i.e., performing a DFT before subcarrier mapping. </w:t>
            </w:r>
          </w:p>
          <w:p w14:paraId="34A06A6A" w14:textId="0CDBB34B" w:rsidR="0092008E" w:rsidRDefault="0092008E" w:rsidP="006454F3">
            <w:pPr>
              <w:rPr>
                <w:rFonts w:eastAsia="Malgun Gothic"/>
                <w:lang w:eastAsia="ko-KR"/>
              </w:rPr>
            </w:pPr>
            <w:r>
              <w:rPr>
                <w:rFonts w:eastAsia="Malgun Gothic"/>
                <w:lang w:eastAsia="ko-KR"/>
              </w:rPr>
              <w:t xml:space="preserve">For Proposal 3.2.2, we don’t think it is needed since RAN1 already agreed to support single SCS per band. </w:t>
            </w:r>
          </w:p>
        </w:tc>
      </w:tr>
      <w:tr w:rsidR="00601B77" w:rsidRPr="00CA0202" w14:paraId="42EAAFF5" w14:textId="77777777" w:rsidTr="00E8143A">
        <w:tc>
          <w:tcPr>
            <w:tcW w:w="2065" w:type="dxa"/>
          </w:tcPr>
          <w:p w14:paraId="79354BE2" w14:textId="77777777" w:rsidR="00601B77" w:rsidRDefault="00601B77" w:rsidP="00E8143A">
            <w:pPr>
              <w:rPr>
                <w:rFonts w:eastAsia="DengXian"/>
                <w:lang w:eastAsia="zh-CN"/>
              </w:rPr>
            </w:pPr>
            <w:r>
              <w:rPr>
                <w:rFonts w:eastAsia="DengXian"/>
                <w:lang w:eastAsia="zh-CN"/>
              </w:rPr>
              <w:t>Apple</w:t>
            </w:r>
          </w:p>
        </w:tc>
        <w:tc>
          <w:tcPr>
            <w:tcW w:w="7563" w:type="dxa"/>
          </w:tcPr>
          <w:p w14:paraId="0CAD1F41" w14:textId="77777777" w:rsidR="00601B77" w:rsidRDefault="00601B77" w:rsidP="00E8143A">
            <w:pPr>
              <w:rPr>
                <w:rFonts w:eastAsia="DengXian"/>
                <w:lang w:eastAsia="zh-CN"/>
              </w:rPr>
            </w:pPr>
            <w:r w:rsidRPr="00B45000">
              <w:rPr>
                <w:rFonts w:eastAsia="DengXian"/>
                <w:lang w:eastAsia="zh-CN"/>
              </w:rPr>
              <w:t xml:space="preserve">For P3.2.1, we are not sure about the necessity of </w:t>
            </w:r>
            <w:r>
              <w:rPr>
                <w:rFonts w:eastAsia="DengXian"/>
                <w:lang w:eastAsia="zh-CN"/>
              </w:rPr>
              <w:t>this</w:t>
            </w:r>
            <w:r w:rsidRPr="00B45000">
              <w:rPr>
                <w:rFonts w:eastAsia="DengXian"/>
                <w:lang w:eastAsia="zh-CN"/>
              </w:rPr>
              <w:t xml:space="preserve"> proposal</w:t>
            </w:r>
            <w:r>
              <w:rPr>
                <w:rFonts w:eastAsia="DengXian"/>
                <w:lang w:eastAsia="zh-CN"/>
              </w:rPr>
              <w:t xml:space="preserve">. We will have certain consideration factors for LP-WUS design overall, not necessarily for waveform specifically. </w:t>
            </w:r>
            <w:proofErr w:type="gramStart"/>
            <w:r>
              <w:rPr>
                <w:rFonts w:eastAsia="DengXian"/>
                <w:lang w:eastAsia="zh-CN"/>
              </w:rPr>
              <w:t>Of course</w:t>
            </w:r>
            <w:proofErr w:type="gramEnd"/>
            <w:r>
              <w:rPr>
                <w:rFonts w:eastAsia="DengXian"/>
                <w:lang w:eastAsia="zh-CN"/>
              </w:rPr>
              <w:t xml:space="preserve"> waveform plays a </w:t>
            </w:r>
            <w:proofErr w:type="gramStart"/>
            <w:r>
              <w:rPr>
                <w:rFonts w:eastAsia="DengXian"/>
                <w:lang w:eastAsia="zh-CN"/>
              </w:rPr>
              <w:t>role</w:t>
            </w:r>
            <w:proofErr w:type="gramEnd"/>
            <w:r>
              <w:rPr>
                <w:rFonts w:eastAsia="DengXian"/>
                <w:lang w:eastAsia="zh-CN"/>
              </w:rPr>
              <w:t xml:space="preserve"> but it doesn’t seem necessary to define requirements for the waveform itself.</w:t>
            </w:r>
          </w:p>
          <w:p w14:paraId="6894C7B8" w14:textId="77777777" w:rsidR="00601B77" w:rsidRDefault="00601B77" w:rsidP="00E8143A">
            <w:pPr>
              <w:rPr>
                <w:rFonts w:eastAsia="DengXian"/>
                <w:lang w:eastAsia="zh-CN"/>
              </w:rPr>
            </w:pPr>
            <w:r>
              <w:rPr>
                <w:rFonts w:eastAsia="DengXian"/>
                <w:lang w:eastAsia="zh-CN"/>
              </w:rPr>
              <w:t>For P3.2.2, we wonder if the proposal is for idle or connected mode or in general.</w:t>
            </w:r>
          </w:p>
          <w:p w14:paraId="2EBEC625" w14:textId="77777777" w:rsidR="00601B77" w:rsidRDefault="00601B77" w:rsidP="00E8143A">
            <w:pPr>
              <w:rPr>
                <w:rFonts w:eastAsia="DengXian"/>
                <w:lang w:eastAsia="zh-CN"/>
              </w:rPr>
            </w:pPr>
            <w:r>
              <w:rPr>
                <w:rFonts w:eastAsia="DengXian"/>
                <w:lang w:eastAsia="zh-CN"/>
              </w:rPr>
              <w:t>For 6GR, the following has been agreed for SCS:</w:t>
            </w:r>
          </w:p>
          <w:p w14:paraId="67C44D49" w14:textId="77777777" w:rsidR="00601B77" w:rsidRPr="00EF7A37" w:rsidRDefault="00601B77" w:rsidP="00E8143A">
            <w:pPr>
              <w:rPr>
                <w:rFonts w:ascii="Times" w:eastAsia="DengXian" w:hAnsi="Times"/>
                <w:szCs w:val="20"/>
                <w:highlight w:val="green"/>
                <w:lang w:val="en-GB"/>
              </w:rPr>
            </w:pPr>
            <w:r w:rsidRPr="00EF7A37">
              <w:rPr>
                <w:rFonts w:ascii="Times" w:eastAsia="DengXian" w:hAnsi="Times" w:hint="eastAsia"/>
                <w:szCs w:val="20"/>
                <w:highlight w:val="green"/>
                <w:lang w:val="en-GB"/>
              </w:rPr>
              <w:t>Agreement</w:t>
            </w:r>
          </w:p>
          <w:p w14:paraId="70D5CD2C" w14:textId="77777777" w:rsidR="00601B77" w:rsidRPr="00EF7A37" w:rsidRDefault="00601B77" w:rsidP="00E8143A">
            <w:pPr>
              <w:rPr>
                <w:rFonts w:ascii="Times" w:eastAsia="DengXian" w:hAnsi="Times"/>
                <w:szCs w:val="20"/>
                <w:lang w:val="en-GB"/>
              </w:rPr>
            </w:pPr>
            <w:r w:rsidRPr="00EF7A37">
              <w:rPr>
                <w:rFonts w:ascii="Times" w:eastAsia="DengXian" w:hAnsi="Times" w:hint="eastAsia"/>
                <w:szCs w:val="20"/>
                <w:lang w:val="en-GB"/>
              </w:rPr>
              <w:t>6GR study assumes same SCS between 6GR Sync signals and other</w:t>
            </w:r>
            <w:r w:rsidRPr="00EF7A37">
              <w:rPr>
                <w:rFonts w:ascii="Times" w:eastAsia="Batang" w:hAnsi="Times" w:hint="eastAsia"/>
                <w:szCs w:val="20"/>
                <w:lang w:val="en-GB"/>
              </w:rPr>
              <w:t xml:space="preserve"> channels/signals (except P</w:t>
            </w:r>
            <w:r w:rsidRPr="00EF7A37">
              <w:rPr>
                <w:rFonts w:ascii="Times" w:eastAsia="DengXian" w:hAnsi="Times" w:hint="eastAsia"/>
                <w:szCs w:val="20"/>
                <w:lang w:val="en-GB"/>
              </w:rPr>
              <w:t>RACH)</w:t>
            </w:r>
            <w:r w:rsidRPr="00EF7A37">
              <w:rPr>
                <w:rFonts w:ascii="Times" w:eastAsia="Batang" w:hAnsi="Times"/>
                <w:szCs w:val="20"/>
                <w:lang w:val="en-GB"/>
              </w:rPr>
              <w:t xml:space="preserve"> </w:t>
            </w:r>
            <w:r w:rsidRPr="00EF7A37">
              <w:rPr>
                <w:rFonts w:ascii="Times" w:eastAsia="DengXian" w:hAnsi="Times" w:hint="eastAsia"/>
                <w:szCs w:val="20"/>
                <w:lang w:val="en-GB"/>
              </w:rPr>
              <w:t>for a given band</w:t>
            </w:r>
            <w:r w:rsidRPr="00EF7A37">
              <w:rPr>
                <w:rFonts w:ascii="Times" w:eastAsia="Batang" w:hAnsi="Times" w:hint="eastAsia"/>
                <w:szCs w:val="20"/>
                <w:lang w:val="en-GB"/>
              </w:rPr>
              <w:t xml:space="preserve">. </w:t>
            </w:r>
          </w:p>
          <w:p w14:paraId="552D0127"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rPr>
              <w:t xml:space="preserve">FFS: same/different SCS between </w:t>
            </w:r>
            <w:r w:rsidRPr="00EF7A37">
              <w:rPr>
                <w:rFonts w:ascii="Times" w:eastAsia="Batang" w:hAnsi="Times"/>
                <w:sz w:val="21"/>
                <w:szCs w:val="21"/>
              </w:rPr>
              <w:t>6GR sync signal</w:t>
            </w:r>
            <w:r w:rsidRPr="00EF7A37">
              <w:rPr>
                <w:rFonts w:ascii="Times" w:eastAsia="DengXian" w:hAnsi="Times" w:hint="eastAsia"/>
                <w:szCs w:val="20"/>
              </w:rPr>
              <w:t xml:space="preserve"> and other </w:t>
            </w:r>
            <w:r w:rsidRPr="00EF7A37">
              <w:rPr>
                <w:rFonts w:ascii="Times" w:eastAsia="Batang" w:hAnsi="Times" w:hint="eastAsia"/>
                <w:szCs w:val="20"/>
                <w:lang w:val="en-GB" w:eastAsia="x-none"/>
              </w:rPr>
              <w:t>channels/signals (except P</w:t>
            </w:r>
            <w:r w:rsidRPr="00EF7A37">
              <w:rPr>
                <w:rFonts w:ascii="Times" w:eastAsia="DengXian" w:hAnsi="Times" w:hint="eastAsia"/>
                <w:szCs w:val="20"/>
                <w:lang w:val="en-GB"/>
              </w:rPr>
              <w:t>RACH)</w:t>
            </w:r>
            <w:r w:rsidRPr="00EF7A37">
              <w:rPr>
                <w:rFonts w:ascii="Times" w:eastAsia="DengXian" w:hAnsi="Times" w:hint="eastAsia"/>
                <w:szCs w:val="20"/>
              </w:rPr>
              <w:t xml:space="preserve"> for </w:t>
            </w:r>
            <w:r w:rsidRPr="00EF7A37">
              <w:rPr>
                <w:rFonts w:ascii="Times" w:eastAsia="DengXian" w:hAnsi="Times" w:hint="eastAsia"/>
                <w:szCs w:val="20"/>
                <w:lang w:val="en-GB"/>
              </w:rPr>
              <w:t>FR2-1</w:t>
            </w:r>
            <w:r w:rsidRPr="00EF7A37">
              <w:rPr>
                <w:rFonts w:ascii="Times" w:eastAsia="Batang" w:hAnsi="Times" w:hint="eastAsia"/>
                <w:szCs w:val="20"/>
                <w:lang w:val="en-GB" w:eastAsia="x-none"/>
              </w:rPr>
              <w:t>.</w:t>
            </w:r>
          </w:p>
          <w:p w14:paraId="3A920BDC"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lang w:val="en-GB"/>
              </w:rPr>
              <w:t>Note</w:t>
            </w:r>
            <w:r w:rsidRPr="00EF7A37">
              <w:rPr>
                <w:rFonts w:ascii="Times" w:eastAsia="Batang" w:hAnsi="Times" w:hint="eastAsia"/>
                <w:szCs w:val="20"/>
                <w:lang w:val="en-GB" w:eastAsia="x-none"/>
              </w:rPr>
              <w:t>:</w:t>
            </w:r>
            <w:r w:rsidRPr="00EF7A37">
              <w:rPr>
                <w:rFonts w:ascii="Times" w:eastAsia="DengXian" w:hAnsi="Times" w:hint="eastAsia"/>
                <w:szCs w:val="20"/>
                <w:lang w:val="en-GB"/>
              </w:rPr>
              <w:t xml:space="preserve"> ISAC is </w:t>
            </w:r>
            <w:r w:rsidRPr="00EF7A37">
              <w:rPr>
                <w:rFonts w:ascii="Times" w:eastAsia="DengXian" w:hAnsi="Times"/>
                <w:szCs w:val="20"/>
                <w:lang w:val="en-GB"/>
              </w:rPr>
              <w:t>separate</w:t>
            </w:r>
            <w:proofErr w:type="spellStart"/>
            <w:r w:rsidRPr="00EF7A37">
              <w:rPr>
                <w:rFonts w:ascii="Times" w:eastAsia="DengXian" w:hAnsi="Times" w:hint="eastAsia"/>
                <w:szCs w:val="20"/>
              </w:rPr>
              <w:t>ly</w:t>
            </w:r>
            <w:proofErr w:type="spellEnd"/>
            <w:r w:rsidRPr="00EF7A37">
              <w:rPr>
                <w:rFonts w:ascii="Times" w:eastAsia="DengXian" w:hAnsi="Times" w:hint="eastAsia"/>
                <w:szCs w:val="20"/>
                <w:lang w:val="en-GB"/>
              </w:rPr>
              <w:t xml:space="preserve"> discussed in ISAC session.</w:t>
            </w:r>
          </w:p>
          <w:p w14:paraId="0FDDD6D5" w14:textId="77777777" w:rsidR="00601B77" w:rsidRDefault="00601B77" w:rsidP="00E8143A">
            <w:pPr>
              <w:rPr>
                <w:rFonts w:eastAsia="DengXian"/>
                <w:lang w:val="en-GB" w:eastAsia="zh-CN"/>
              </w:rPr>
            </w:pPr>
            <w:r>
              <w:rPr>
                <w:rFonts w:eastAsia="DengXian"/>
                <w:lang w:val="en-GB" w:eastAsia="zh-CN"/>
              </w:rPr>
              <w:t>For the case with same SCS for all the signals/channels, it is fine. But we still need an FFS if different SCS between sync and other channels/signals is supported.</w:t>
            </w:r>
          </w:p>
          <w:p w14:paraId="4C877009" w14:textId="77777777" w:rsidR="00601B77" w:rsidRPr="00CA0202" w:rsidRDefault="00601B77" w:rsidP="00E8143A">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2 </w:t>
            </w:r>
            <w:r w:rsidRPr="00095847">
              <w:rPr>
                <w:b/>
                <w:bCs/>
                <w:color w:val="EE0000"/>
                <w:lang w:eastAsia="ja-JP"/>
              </w:rPr>
              <w:t>- Apple</w:t>
            </w:r>
          </w:p>
          <w:p w14:paraId="02E1EE21" w14:textId="164402A2" w:rsidR="00601B77" w:rsidRDefault="00601B77" w:rsidP="00E8143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sidRPr="00E75244">
              <w:rPr>
                <w:b/>
                <w:bCs/>
                <w:lang w:val="en-GB" w:eastAsia="ja-JP"/>
              </w:rPr>
              <w:t xml:space="preserve"> </w:t>
            </w:r>
            <w:r w:rsidRPr="00F1474A">
              <w:rPr>
                <w:b/>
                <w:bCs/>
                <w:strike/>
                <w:color w:val="EE0000"/>
                <w:lang w:eastAsia="ja-JP"/>
              </w:rPr>
              <w:t>DL data of the operating carrier</w:t>
            </w:r>
            <w:r>
              <w:rPr>
                <w:lang w:eastAsia="ja-JP"/>
              </w:rPr>
              <w:t>.</w:t>
            </w:r>
          </w:p>
          <w:p w14:paraId="2E2E57CA" w14:textId="63EBCAEE" w:rsidR="00601B77" w:rsidRPr="00601B77" w:rsidRDefault="00601B77" w:rsidP="00E8143A">
            <w:pPr>
              <w:pStyle w:val="ListParagraph"/>
              <w:numPr>
                <w:ilvl w:val="0"/>
                <w:numId w:val="31"/>
              </w:numPr>
              <w:rPr>
                <w:b/>
                <w:bCs/>
                <w:lang w:val="en-US" w:eastAsia="ja-JP"/>
              </w:rPr>
            </w:pPr>
            <w:r w:rsidRPr="00601B77">
              <w:rPr>
                <w:b/>
                <w:bCs/>
                <w:lang w:val="en-US" w:eastAsia="ja-JP"/>
              </w:rPr>
              <w:t xml:space="preserve">FFS if different SCS </w:t>
            </w:r>
            <w:r>
              <w:rPr>
                <w:b/>
                <w:bCs/>
                <w:lang w:val="en-GB" w:eastAsia="ja-JP"/>
              </w:rPr>
              <w:t>is used for</w:t>
            </w:r>
            <w:r w:rsidRPr="00E75244">
              <w:rPr>
                <w:rFonts w:hint="eastAsia"/>
                <w:b/>
                <w:bCs/>
                <w:lang w:val="en-GB" w:eastAsia="ja-JP"/>
              </w:rPr>
              <w:t xml:space="preserve"> 6GR Sync signals and other channels/signals (except PRACH)</w:t>
            </w:r>
          </w:p>
        </w:tc>
      </w:tr>
      <w:tr w:rsidR="0032649B" w14:paraId="3D52D5B5" w14:textId="77777777">
        <w:tc>
          <w:tcPr>
            <w:tcW w:w="2065" w:type="dxa"/>
          </w:tcPr>
          <w:p w14:paraId="6D3DC839" w14:textId="374392A2" w:rsidR="0032649B" w:rsidRPr="00601B77" w:rsidRDefault="0032649B" w:rsidP="0032649B">
            <w:pPr>
              <w:rPr>
                <w:rFonts w:eastAsia="Malgun Gothic"/>
                <w:lang w:val="en-US" w:eastAsia="ko-KR"/>
              </w:rPr>
            </w:pPr>
            <w:r>
              <w:rPr>
                <w:rFonts w:eastAsia="DengXian"/>
                <w:lang w:eastAsia="zh-CN"/>
              </w:rPr>
              <w:t>Nokia</w:t>
            </w:r>
          </w:p>
        </w:tc>
        <w:tc>
          <w:tcPr>
            <w:tcW w:w="7563" w:type="dxa"/>
          </w:tcPr>
          <w:p w14:paraId="763729FD" w14:textId="365D240F" w:rsidR="0032649B" w:rsidRDefault="0032649B" w:rsidP="0032649B">
            <w:pPr>
              <w:rPr>
                <w:rFonts w:eastAsia="DengXian"/>
                <w:lang w:eastAsia="zh-CN"/>
              </w:rPr>
            </w:pPr>
            <w:r>
              <w:rPr>
                <w:rFonts w:eastAsia="DengXian"/>
                <w:lang w:eastAsia="zh-CN"/>
              </w:rPr>
              <w:t>Agree with FL proposal.</w:t>
            </w: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lastRenderedPageBreak/>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 xml:space="preserve">ZC sequences are favored for their constant envelope, CAZAC (Constant Amplitude Zero </w:t>
      </w:r>
      <w:proofErr w:type="gramStart"/>
      <w:r>
        <w:rPr>
          <w:lang w:eastAsia="ja-JP"/>
        </w:rPr>
        <w:t>Auto-Correlation</w:t>
      </w:r>
      <w:proofErr w:type="gramEnd"/>
      <w:r>
        <w:rPr>
          <w:lang w:eastAsia="ja-JP"/>
        </w:rPr>
        <w:t>)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fldSimple w:instr=" SEQ Figure \* ARABIC ">
        <w:r>
          <w:t>2</w:t>
        </w:r>
      </w:fldSimple>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 xml:space="preserve">Sharp, Apple, and </w:t>
      </w:r>
      <w:proofErr w:type="gramStart"/>
      <w:r>
        <w:rPr>
          <w:lang w:eastAsia="ja-JP"/>
        </w:rPr>
        <w:t>vivo</w:t>
      </w:r>
      <w:proofErr w:type="gramEnd"/>
      <w:r>
        <w:rPr>
          <w:lang w:eastAsia="ja-JP"/>
        </w:rPr>
        <w:t xml:space="preserve">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lastRenderedPageBreak/>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fldSimple w:instr=" SEQ Figure \* ARABIC ">
        <w:r>
          <w:t>3</w:t>
        </w:r>
      </w:fldSimple>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There is strong consensus (Nokia, Qualcomm, Futurewei,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EDA613F"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3DAB609"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ListParagraph"/>
        <w:numPr>
          <w:ilvl w:val="0"/>
          <w:numId w:val="19"/>
        </w:numPr>
        <w:rPr>
          <w:b/>
          <w:bCs/>
          <w:lang w:val="en-US" w:eastAsia="ja-JP"/>
        </w:rPr>
      </w:pPr>
      <w:r>
        <w:rPr>
          <w:b/>
          <w:bCs/>
          <w:lang w:val="en-US" w:eastAsia="ja-JP"/>
        </w:rPr>
        <w:t>Domain definition (T/F)</w:t>
      </w:r>
    </w:p>
    <w:p w14:paraId="1568554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 xml:space="preserve">s we discussed in our contribution,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also needs to be considered in the sequence design.</w:t>
            </w:r>
          </w:p>
          <w:p w14:paraId="13938513"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 xml:space="preserve">n R19, the time domain duration of each OFDM sequence could be 1/4, 1/2 or 1 of one OFDM symbol, i.e., M=1,2,4. If the time domain duration of each OFDM sequence could also be smaller than one OFDM symbol in DL WUS design, it will help to reduce the time domain resource overhead </w:t>
            </w:r>
            <w:r w:rsidRPr="00DD291C">
              <w:rPr>
                <w:rFonts w:eastAsia="DengXian"/>
                <w:lang w:val="en-US" w:eastAsia="zh-CN"/>
              </w:rPr>
              <w:lastRenderedPageBreak/>
              <w:t>at least in RRC CONNECTED state under the good channel quality conditions.</w:t>
            </w:r>
          </w:p>
          <w:p w14:paraId="45873621" w14:textId="77777777" w:rsidR="00F2259E" w:rsidRDefault="00B916E1">
            <w:pPr>
              <w:pStyle w:val="ListParagraph"/>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 xml:space="preserve">number of </w:t>
            </w:r>
            <w:proofErr w:type="gramStart"/>
            <w:r w:rsidRPr="00DD291C">
              <w:rPr>
                <w:rFonts w:eastAsia="DengXian"/>
                <w:b/>
                <w:bCs/>
                <w:lang w:val="en-US" w:eastAsia="zh-CN"/>
              </w:rPr>
              <w:t>candidate</w:t>
            </w:r>
            <w:proofErr w:type="gramEnd"/>
            <w:r w:rsidRPr="00DD291C">
              <w:rPr>
                <w:rFonts w:eastAsia="DengXian"/>
                <w:b/>
                <w:bCs/>
                <w:lang w:val="en-US" w:eastAsia="zh-CN"/>
              </w:rPr>
              <w:t xml:space="preserve"> OFDM sequences</w:t>
            </w:r>
            <w:r w:rsidRPr="00DD291C">
              <w:rPr>
                <w:rFonts w:eastAsia="DengXian"/>
                <w:lang w:val="en-US" w:eastAsia="zh-CN"/>
              </w:rPr>
              <w:t>.</w:t>
            </w:r>
          </w:p>
          <w:p w14:paraId="53C8E2A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directly impacts the number of bits carried by each OFDM </w:t>
            </w:r>
            <w:proofErr w:type="gramStart"/>
            <w:r w:rsidRPr="00DD291C">
              <w:rPr>
                <w:rFonts w:eastAsia="DengXian"/>
                <w:lang w:val="en-US" w:eastAsia="zh-CN"/>
              </w:rPr>
              <w:t>sequence, and</w:t>
            </w:r>
            <w:proofErr w:type="gramEnd"/>
            <w:r w:rsidRPr="00DD291C">
              <w:rPr>
                <w:rFonts w:eastAsia="DengXian"/>
                <w:lang w:val="en-US" w:eastAsia="zh-CN"/>
              </w:rPr>
              <w:t xml:space="preserve"> also impacts the capacity of DL WUS.</w:t>
            </w:r>
          </w:p>
          <w:p w14:paraId="5CAC686D"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 xml:space="preserve">s the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w:t>
            </w:r>
            <w:proofErr w:type="gramStart"/>
            <w:r w:rsidRPr="00DD291C">
              <w:rPr>
                <w:rFonts w:eastAsia="DengXian"/>
                <w:lang w:val="en-US" w:eastAsia="zh-CN"/>
              </w:rPr>
              <w:t>increasing</w:t>
            </w:r>
            <w:proofErr w:type="gramEnd"/>
            <w:r w:rsidRPr="00DD291C">
              <w:rPr>
                <w:rFonts w:eastAsia="DengXian"/>
                <w:lang w:val="en-US" w:eastAsia="zh-CN"/>
              </w:rPr>
              <w:t xml:space="preserve">, the detection performance of OFDM based sequence </w:t>
            </w:r>
            <w:proofErr w:type="gramStart"/>
            <w:r w:rsidRPr="00DD291C">
              <w:rPr>
                <w:rFonts w:eastAsia="DengXian"/>
                <w:lang w:val="en-US" w:eastAsia="zh-CN"/>
              </w:rPr>
              <w:t>would</w:t>
            </w:r>
            <w:proofErr w:type="gramEnd"/>
            <w:r w:rsidRPr="00DD291C">
              <w:rPr>
                <w:rFonts w:eastAsia="DengXian"/>
                <w:lang w:val="en-US" w:eastAsia="zh-CN"/>
              </w:rPr>
              <w:t xml:space="preserve">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proofErr w:type="gramStart"/>
            <w:r>
              <w:rPr>
                <w:rFonts w:eastAsia="DengXian" w:hint="eastAsia"/>
                <w:lang w:eastAsia="zh-CN"/>
              </w:rPr>
              <w:t>T</w:t>
            </w:r>
            <w:r>
              <w:rPr>
                <w:rFonts w:eastAsia="DengXian"/>
                <w:lang w:eastAsia="zh-CN"/>
              </w:rPr>
              <w:t>hus</w:t>
            </w:r>
            <w:proofErr w:type="gramEnd"/>
            <w:r>
              <w:rPr>
                <w:rFonts w:eastAsia="DengXian"/>
                <w:lang w:eastAsia="zh-CN"/>
              </w:rPr>
              <w:t xml:space="preserve"> we think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w:t>
            </w:r>
            <w:proofErr w:type="gramStart"/>
            <w:r>
              <w:rPr>
                <w:rFonts w:eastAsia="DengXian" w:hint="eastAsia"/>
                <w:lang w:eastAsia="zh-CN"/>
              </w:rPr>
              <w:t>bits(</w:t>
            </w:r>
            <w:proofErr w:type="gramEnd"/>
            <w:r>
              <w:rPr>
                <w:rFonts w:eastAsia="DengXian" w:hint="eastAsia"/>
                <w:lang w:eastAsia="zh-CN"/>
              </w:rPr>
              <w:t xml:space="preserve">the </w:t>
            </w:r>
            <w:r>
              <w:rPr>
                <w:rFonts w:eastAsia="DengXian"/>
                <w:lang w:eastAsia="zh-CN"/>
              </w:rPr>
              <w:t>capacity of sequence</w:t>
            </w:r>
            <w:r>
              <w:rPr>
                <w:rFonts w:eastAsia="DengXian" w:hint="eastAsia"/>
                <w:lang w:eastAsia="zh-CN"/>
              </w:rPr>
              <w:t xml:space="preserve"> may </w:t>
            </w:r>
            <w:proofErr w:type="gramStart"/>
            <w:r>
              <w:rPr>
                <w:rFonts w:eastAsia="DengXian"/>
                <w:lang w:eastAsia="zh-CN"/>
              </w:rPr>
              <w:t xml:space="preserve">have </w:t>
            </w:r>
            <w:r>
              <w:rPr>
                <w:rFonts w:eastAsia="DengXian" w:hint="eastAsia"/>
                <w:lang w:eastAsia="zh-CN"/>
              </w:rPr>
              <w:t xml:space="preserve"> </w:t>
            </w:r>
            <w:r>
              <w:rPr>
                <w:rFonts w:eastAsia="DengXian"/>
                <w:lang w:eastAsia="zh-CN"/>
              </w:rPr>
              <w:t>been</w:t>
            </w:r>
            <w:proofErr w:type="gramEnd"/>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lastRenderedPageBreak/>
              <w:t xml:space="preserve">We suggest </w:t>
            </w:r>
            <w:proofErr w:type="gramStart"/>
            <w:r w:rsidRPr="00E75DDD">
              <w:rPr>
                <w:rFonts w:eastAsia="DengXian"/>
                <w:lang w:val="en-US" w:eastAsia="zh-CN"/>
              </w:rPr>
              <w:t>to add</w:t>
            </w:r>
            <w:proofErr w:type="gramEnd"/>
            <w:r w:rsidRPr="00E75DDD">
              <w:rPr>
                <w:rFonts w:eastAsia="DengXian"/>
                <w:lang w:val="en-US" w:eastAsia="zh-CN"/>
              </w:rPr>
              <w:t xml:space="preserve">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ListParagraph"/>
              <w:numPr>
                <w:ilvl w:val="0"/>
                <w:numId w:val="0"/>
              </w:numPr>
              <w:ind w:left="360"/>
              <w:rPr>
                <w:rFonts w:eastAsia="DengXian"/>
                <w:lang w:val="en-US" w:eastAsia="zh-CN"/>
              </w:rPr>
            </w:pPr>
          </w:p>
          <w:p w14:paraId="6697D036"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w:t>
            </w:r>
            <w:proofErr w:type="gramStart"/>
            <w:r w:rsidRPr="00E75DDD">
              <w:rPr>
                <w:rFonts w:eastAsia="DengXian"/>
                <w:lang w:val="en-US" w:eastAsia="zh-CN"/>
              </w:rPr>
              <w:t>to delete</w:t>
            </w:r>
            <w:proofErr w:type="gramEnd"/>
            <w:r w:rsidRPr="00E75DDD">
              <w:rPr>
                <w:rFonts w:eastAsia="DengXian"/>
                <w:lang w:val="en-US" w:eastAsia="zh-CN"/>
              </w:rPr>
              <w:t xml:space="preserv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ListParagraph"/>
              <w:numPr>
                <w:ilvl w:val="0"/>
                <w:numId w:val="0"/>
              </w:numPr>
              <w:ind w:left="720"/>
              <w:rPr>
                <w:rFonts w:eastAsia="DengXian"/>
                <w:lang w:val="en-US" w:eastAsia="zh-CN"/>
              </w:rPr>
            </w:pPr>
          </w:p>
          <w:p w14:paraId="62477463"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ListParagraph"/>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ListParagraph"/>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ListParagraph"/>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 xml:space="preserve">Information bits carrying capacity of the DLWUS sequence also </w:t>
            </w:r>
            <w:proofErr w:type="gramStart"/>
            <w:r>
              <w:rPr>
                <w:rFonts w:eastAsia="DengXian"/>
                <w:lang w:eastAsia="zh-CN"/>
              </w:rPr>
              <w:t>has to</w:t>
            </w:r>
            <w:proofErr w:type="gramEnd"/>
            <w:r>
              <w:rPr>
                <w:rFonts w:eastAsia="DengXian"/>
                <w:lang w:eastAsia="zh-CN"/>
              </w:rPr>
              <w:t xml:space="preserve">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ListParagraph"/>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ListParagraph"/>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lastRenderedPageBreak/>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DengXian"/>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DengXian" w:hint="eastAsia"/>
                <w:lang w:val="en-US" w:eastAsia="zh-CN"/>
              </w:rPr>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xml:space="preserve">. The number of candidate sequences that can be mapped at a certain time-domain granularity will affect the overall performance of DL WUS </w:t>
            </w:r>
            <w:proofErr w:type="gramStart"/>
            <w:r>
              <w:rPr>
                <w:rFonts w:eastAsia="DengXian" w:hint="eastAsia"/>
                <w:lang w:val="en-US" w:eastAsia="zh-CN"/>
              </w:rPr>
              <w:t>and also</w:t>
            </w:r>
            <w:proofErr w:type="gramEnd"/>
            <w:r>
              <w:rPr>
                <w:rFonts w:eastAsia="DengXian" w:hint="eastAsia"/>
                <w:lang w:val="en-US" w:eastAsia="zh-CN"/>
              </w:rPr>
              <w:t xml:space="preserve">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ListParagraph"/>
              <w:numPr>
                <w:ilvl w:val="0"/>
                <w:numId w:val="19"/>
              </w:numPr>
              <w:rPr>
                <w:b/>
                <w:bCs/>
                <w:lang w:val="en-US" w:eastAsia="ja-JP"/>
              </w:rPr>
            </w:pPr>
            <w:r>
              <w:rPr>
                <w:b/>
                <w:bCs/>
                <w:lang w:val="en-US" w:eastAsia="ja-JP"/>
              </w:rPr>
              <w:t>Sequence families</w:t>
            </w:r>
          </w:p>
          <w:p w14:paraId="3EDAC48F" w14:textId="77777777" w:rsidR="00275C0A" w:rsidRDefault="00275C0A" w:rsidP="00275C0A">
            <w:pPr>
              <w:pStyle w:val="ListParagraph"/>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ListParagraph"/>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ListParagraph"/>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ListParagraph"/>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ListParagraph"/>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ListParagraph"/>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ListParagraph"/>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DengXian"/>
                <w:lang w:eastAsia="zh-CN"/>
              </w:rPr>
            </w:pPr>
            <w:r>
              <w:rPr>
                <w:rFonts w:eastAsia="Yu Mincho" w:hint="eastAsia"/>
                <w:lang w:eastAsia="ja-JP"/>
              </w:rPr>
              <w:t>Panasonic</w:t>
            </w:r>
          </w:p>
        </w:tc>
        <w:tc>
          <w:tcPr>
            <w:tcW w:w="7563" w:type="dxa"/>
          </w:tcPr>
          <w:p w14:paraId="26A64541" w14:textId="0219DE71" w:rsidR="00A27680" w:rsidRDefault="00A27680" w:rsidP="00A27680">
            <w:pPr>
              <w:rPr>
                <w:rFonts w:eastAsia="DengXian"/>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Malgun Gothic"/>
                <w:lang w:eastAsia="ko-KR"/>
              </w:rPr>
            </w:pPr>
            <w:proofErr w:type="spellStart"/>
            <w:r>
              <w:rPr>
                <w:rFonts w:eastAsia="Malgun Gothic" w:hint="eastAsia"/>
                <w:lang w:eastAsia="ko-KR"/>
              </w:rPr>
              <w:t>InterDigital</w:t>
            </w:r>
            <w:proofErr w:type="spellEnd"/>
          </w:p>
        </w:tc>
        <w:tc>
          <w:tcPr>
            <w:tcW w:w="7563" w:type="dxa"/>
          </w:tcPr>
          <w:p w14:paraId="66B9262D" w14:textId="77777777" w:rsidR="00D15E06" w:rsidRDefault="00D15E06" w:rsidP="00A27680">
            <w:pPr>
              <w:rPr>
                <w:rFonts w:eastAsia="Malgun Gothic"/>
                <w:lang w:eastAsia="ko-KR"/>
              </w:rPr>
            </w:pPr>
            <w:r>
              <w:rPr>
                <w:rFonts w:eastAsia="Malgun Gothic"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ListParagraph"/>
              <w:numPr>
                <w:ilvl w:val="0"/>
                <w:numId w:val="19"/>
              </w:numPr>
              <w:rPr>
                <w:b/>
                <w:bCs/>
                <w:lang w:val="en-US" w:eastAsia="ja-JP"/>
              </w:rPr>
            </w:pPr>
            <w:r>
              <w:rPr>
                <w:b/>
                <w:bCs/>
                <w:lang w:val="en-US" w:eastAsia="ja-JP"/>
              </w:rPr>
              <w:t>Sequence families</w:t>
            </w:r>
            <w:r>
              <w:rPr>
                <w:rFonts w:eastAsia="Malgun Gothic" w:hint="eastAsia"/>
                <w:b/>
                <w:bCs/>
                <w:lang w:val="en-US" w:eastAsia="ko-KR"/>
              </w:rPr>
              <w:t xml:space="preserve"> (e.g., ZC sequence, m sequence and gold sequence)</w:t>
            </w:r>
          </w:p>
          <w:p w14:paraId="4159726C" w14:textId="7BBFCDAA" w:rsidR="00D15E06" w:rsidRPr="00D15E06" w:rsidRDefault="00D15E06" w:rsidP="00A27680">
            <w:pPr>
              <w:rPr>
                <w:rFonts w:eastAsia="Malgun Gothic"/>
                <w:lang w:eastAsia="ko-KR"/>
              </w:rPr>
            </w:pPr>
          </w:p>
        </w:tc>
      </w:tr>
      <w:tr w:rsidR="006454F3" w14:paraId="0599115F" w14:textId="77777777">
        <w:tc>
          <w:tcPr>
            <w:tcW w:w="2065" w:type="dxa"/>
          </w:tcPr>
          <w:p w14:paraId="090AA897" w14:textId="12C54DCF"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3646AE87" w14:textId="77777777" w:rsidR="006454F3" w:rsidRPr="00BA303E" w:rsidRDefault="006454F3" w:rsidP="006454F3">
            <w:pPr>
              <w:rPr>
                <w:rFonts w:eastAsia="Malgun Gothic"/>
                <w:lang w:val="en-US" w:eastAsia="ko-KR"/>
              </w:rPr>
            </w:pPr>
            <w:r>
              <w:rPr>
                <w:rFonts w:eastAsia="Malgun Gothic" w:hint="eastAsia"/>
                <w:lang w:eastAsia="ko-KR"/>
              </w:rPr>
              <w:t xml:space="preserve">We are OK with the proposal in general. </w:t>
            </w:r>
            <w:r w:rsidRPr="00BA303E">
              <w:rPr>
                <w:rFonts w:eastAsia="Malgun Gothic"/>
                <w:lang w:eastAsia="ko-KR"/>
              </w:rPr>
              <w:t>However, since we prefer that a single DL WUS sequence be confined within one OFDM symbol, we propose to revise Proposal 3.3.1 as follows.</w:t>
            </w:r>
          </w:p>
          <w:p w14:paraId="50A250F3" w14:textId="0DAEDA3D" w:rsidR="006454F3" w:rsidRPr="006454F3" w:rsidRDefault="006454F3" w:rsidP="006454F3">
            <w:pPr>
              <w:rPr>
                <w:rFonts w:eastAsia="Malgun Gothic"/>
                <w:b/>
                <w:bCs/>
                <w:lang w:eastAsia="ko-KR"/>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rFonts w:eastAsia="Malgun Gothic" w:hint="eastAsia"/>
                <w:b/>
                <w:bCs/>
                <w:lang w:eastAsia="ko-KR"/>
              </w:rPr>
              <w:t xml:space="preserve"> - LG</w:t>
            </w:r>
          </w:p>
          <w:p w14:paraId="7E08674B" w14:textId="77777777" w:rsidR="006454F3" w:rsidRPr="00CA0202" w:rsidRDefault="006454F3" w:rsidP="006454F3">
            <w:pPr>
              <w:rPr>
                <w:b/>
                <w:bCs/>
                <w:lang w:eastAsia="ja-JP"/>
              </w:rPr>
            </w:pPr>
            <w:r w:rsidRPr="00CA0202">
              <w:rPr>
                <w:b/>
                <w:bCs/>
                <w:lang w:eastAsia="ja-JP"/>
              </w:rPr>
              <w:t>Study requirements on DL WUS sequence with respect to</w:t>
            </w:r>
          </w:p>
          <w:p w14:paraId="236FB37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families</w:t>
            </w:r>
          </w:p>
          <w:p w14:paraId="0F44A29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71E43D6"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Relation to other 6GR signals</w:t>
            </w:r>
          </w:p>
          <w:p w14:paraId="3F1D3F6F"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6017653B" w14:textId="77777777" w:rsidR="006454F3" w:rsidRPr="00BA303E" w:rsidRDefault="006454F3" w:rsidP="006454F3">
            <w:pPr>
              <w:pStyle w:val="ListParagraph"/>
              <w:numPr>
                <w:ilvl w:val="0"/>
                <w:numId w:val="19"/>
              </w:numPr>
              <w:tabs>
                <w:tab w:val="num" w:pos="360"/>
              </w:tabs>
              <w:rPr>
                <w:b/>
                <w:bCs/>
                <w:strike/>
                <w:color w:val="EE0000"/>
                <w:lang w:val="en-US" w:eastAsia="ja-JP"/>
              </w:rPr>
            </w:pPr>
            <w:r w:rsidRPr="00BA303E">
              <w:rPr>
                <w:b/>
                <w:bCs/>
                <w:strike/>
                <w:color w:val="EE0000"/>
                <w:lang w:val="en-US" w:eastAsia="ja-JP"/>
              </w:rPr>
              <w:t>Multi-symbol mapping and repetitions</w:t>
            </w:r>
          </w:p>
          <w:p w14:paraId="7C937573" w14:textId="77777777" w:rsidR="006454F3" w:rsidRDefault="006454F3" w:rsidP="006454F3">
            <w:pPr>
              <w:pStyle w:val="ListParagraph"/>
              <w:numPr>
                <w:ilvl w:val="0"/>
                <w:numId w:val="19"/>
              </w:numPr>
              <w:tabs>
                <w:tab w:val="num" w:pos="360"/>
              </w:tabs>
              <w:rPr>
                <w:b/>
                <w:bCs/>
                <w:lang w:val="en-US" w:eastAsia="ja-JP"/>
              </w:rPr>
            </w:pPr>
            <w:r w:rsidRPr="00CA0202">
              <w:rPr>
                <w:b/>
                <w:bCs/>
                <w:lang w:val="en-US" w:eastAsia="ja-JP"/>
              </w:rPr>
              <w:t>Domain definition (T/F)</w:t>
            </w:r>
          </w:p>
          <w:p w14:paraId="400DC7FF" w14:textId="77777777" w:rsidR="006454F3" w:rsidRPr="00BA303E" w:rsidRDefault="006454F3" w:rsidP="006454F3">
            <w:pPr>
              <w:pStyle w:val="ListParagraph"/>
              <w:numPr>
                <w:ilvl w:val="0"/>
                <w:numId w:val="19"/>
              </w:numPr>
              <w:tabs>
                <w:tab w:val="num" w:pos="360"/>
              </w:tabs>
              <w:rPr>
                <w:b/>
                <w:bCs/>
                <w:lang w:val="en-US" w:eastAsia="ja-JP"/>
              </w:rPr>
            </w:pPr>
            <w:r w:rsidRPr="00CA0202">
              <w:rPr>
                <w:b/>
                <w:bCs/>
                <w:lang w:val="en-US" w:eastAsia="ja-JP"/>
              </w:rPr>
              <w:t>Other aspects are not precluded</w:t>
            </w:r>
          </w:p>
          <w:p w14:paraId="78F261A6" w14:textId="77777777" w:rsidR="006454F3" w:rsidRDefault="006454F3" w:rsidP="006454F3">
            <w:pPr>
              <w:rPr>
                <w:rFonts w:eastAsia="Malgun Gothic"/>
                <w:lang w:eastAsia="ko-KR"/>
              </w:rPr>
            </w:pPr>
          </w:p>
        </w:tc>
      </w:tr>
      <w:tr w:rsidR="0092008E" w14:paraId="2A67E40C" w14:textId="77777777">
        <w:tc>
          <w:tcPr>
            <w:tcW w:w="2065" w:type="dxa"/>
          </w:tcPr>
          <w:p w14:paraId="2B31D8C7" w14:textId="61122023"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0F67C67F" w14:textId="77777777" w:rsidR="0092008E" w:rsidRPr="008035E9" w:rsidRDefault="0092008E" w:rsidP="0092008E">
            <w:pPr>
              <w:rPr>
                <w:rFonts w:eastAsia="DengXian"/>
                <w:lang w:eastAsia="zh-CN"/>
              </w:rPr>
            </w:pPr>
            <w:r w:rsidRPr="008035E9">
              <w:rPr>
                <w:rFonts w:eastAsia="DengXian"/>
                <w:lang w:eastAsia="zh-CN"/>
              </w:rPr>
              <w:t xml:space="preserve">We are in general ok with the proposal with the following comments: </w:t>
            </w:r>
          </w:p>
          <w:p w14:paraId="1B36B035" w14:textId="77777777" w:rsidR="0092008E" w:rsidRPr="008035E9" w:rsidRDefault="0092008E" w:rsidP="0092008E">
            <w:pPr>
              <w:pStyle w:val="ListParagraph"/>
              <w:numPr>
                <w:ilvl w:val="0"/>
                <w:numId w:val="29"/>
              </w:numPr>
              <w:rPr>
                <w:rFonts w:eastAsia="DengXian" w:cstheme="minorBidi"/>
                <w:szCs w:val="22"/>
                <w:lang w:val="en-US" w:eastAsia="zh-CN"/>
              </w:rPr>
            </w:pPr>
            <w:proofErr w:type="gramStart"/>
            <w:r w:rsidRPr="008035E9">
              <w:rPr>
                <w:rFonts w:eastAsia="DengXian" w:cstheme="minorBidi"/>
                <w:szCs w:val="22"/>
                <w:lang w:val="en-US" w:eastAsia="zh-CN"/>
              </w:rPr>
              <w:t>A number of</w:t>
            </w:r>
            <w:proofErr w:type="gramEnd"/>
            <w:r w:rsidRPr="008035E9">
              <w:rPr>
                <w:rFonts w:eastAsia="DengXian" w:cstheme="minorBidi"/>
                <w:szCs w:val="22"/>
                <w:lang w:val="en-US" w:eastAsia="zh-CN"/>
              </w:rPr>
              <w:t xml:space="preserve"> sequences should also be studied</w:t>
            </w:r>
          </w:p>
          <w:p w14:paraId="1C12B254" w14:textId="77777777" w:rsidR="0092008E" w:rsidRPr="008035E9" w:rsidRDefault="0092008E" w:rsidP="0092008E">
            <w:pPr>
              <w:pStyle w:val="ListParagraph"/>
              <w:numPr>
                <w:ilvl w:val="0"/>
                <w:numId w:val="29"/>
              </w:numPr>
              <w:rPr>
                <w:rFonts w:eastAsia="DengXian" w:cstheme="minorBidi"/>
                <w:szCs w:val="22"/>
                <w:lang w:val="en-US" w:eastAsia="zh-CN"/>
              </w:rPr>
            </w:pPr>
            <w:r w:rsidRPr="008035E9">
              <w:rPr>
                <w:rFonts w:eastAsia="DengXian" w:cstheme="minorBidi"/>
                <w:szCs w:val="22"/>
                <w:lang w:val="en-US" w:eastAsia="zh-CN"/>
              </w:rPr>
              <w:t>“</w:t>
            </w:r>
            <w:proofErr w:type="gramStart"/>
            <w:r w:rsidRPr="008035E9">
              <w:rPr>
                <w:rFonts w:eastAsia="DengXian" w:cstheme="minorBidi"/>
                <w:szCs w:val="22"/>
                <w:lang w:val="en-US" w:eastAsia="zh-CN"/>
              </w:rPr>
              <w:t>extended</w:t>
            </w:r>
            <w:proofErr w:type="gramEnd"/>
            <w:r w:rsidRPr="008035E9">
              <w:rPr>
                <w:rFonts w:eastAsia="DengXian" w:cstheme="minorBidi"/>
                <w:szCs w:val="22"/>
                <w:lang w:val="en-US" w:eastAsia="zh-CN"/>
              </w:rPr>
              <w:t xml:space="preserve"> lengths” as the example may not be needed</w:t>
            </w:r>
          </w:p>
          <w:p w14:paraId="14500886" w14:textId="77777777" w:rsidR="0092008E" w:rsidRPr="008035E9" w:rsidRDefault="0092008E" w:rsidP="0092008E">
            <w:pPr>
              <w:pStyle w:val="ListParagraph"/>
              <w:numPr>
                <w:ilvl w:val="0"/>
                <w:numId w:val="0"/>
              </w:numPr>
              <w:ind w:left="720"/>
              <w:rPr>
                <w:rFonts w:eastAsia="DengXian" w:cstheme="minorBidi"/>
                <w:szCs w:val="22"/>
                <w:lang w:val="en-US" w:eastAsia="zh-CN"/>
              </w:rPr>
            </w:pPr>
          </w:p>
          <w:p w14:paraId="5D63C582" w14:textId="77777777" w:rsidR="0092008E" w:rsidRPr="008035E9" w:rsidRDefault="0092008E" w:rsidP="0092008E">
            <w:pPr>
              <w:rPr>
                <w:rFonts w:eastAsia="DengXian"/>
                <w:b/>
                <w:bCs/>
                <w:lang w:eastAsia="zh-CN"/>
              </w:rPr>
            </w:pPr>
            <w:r w:rsidRPr="008035E9">
              <w:rPr>
                <w:rFonts w:eastAsia="DengXian"/>
                <w:b/>
                <w:bCs/>
                <w:lang w:eastAsia="zh-CN"/>
              </w:rPr>
              <w:lastRenderedPageBreak/>
              <w:t>Study requirements on DL WUS sequence with respect to</w:t>
            </w:r>
          </w:p>
          <w:p w14:paraId="579CFB58" w14:textId="77777777" w:rsidR="0092008E"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families</w:t>
            </w:r>
          </w:p>
          <w:p w14:paraId="3C63471F" w14:textId="77777777" w:rsidR="0092008E" w:rsidRPr="008035E9" w:rsidRDefault="0092008E" w:rsidP="0092008E">
            <w:pPr>
              <w:pStyle w:val="ListParagraph"/>
              <w:numPr>
                <w:ilvl w:val="0"/>
                <w:numId w:val="19"/>
              </w:numPr>
              <w:tabs>
                <w:tab w:val="num" w:pos="360"/>
              </w:tabs>
              <w:rPr>
                <w:rFonts w:eastAsia="DengXian" w:cstheme="minorBidi"/>
                <w:b/>
                <w:bCs/>
                <w:color w:val="FF0000"/>
                <w:szCs w:val="22"/>
                <w:lang w:val="en-US" w:eastAsia="zh-CN"/>
              </w:rPr>
            </w:pPr>
            <w:r w:rsidRPr="008035E9">
              <w:rPr>
                <w:rFonts w:eastAsia="DengXian" w:cstheme="minorBidi"/>
                <w:b/>
                <w:bCs/>
                <w:color w:val="FF0000"/>
                <w:szCs w:val="22"/>
                <w:lang w:val="en-US" w:eastAsia="zh-CN"/>
              </w:rPr>
              <w:t>Number of sequences</w:t>
            </w:r>
          </w:p>
          <w:p w14:paraId="47AC362B"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Correlation properties, including T/F inaccuracies</w:t>
            </w:r>
          </w:p>
          <w:p w14:paraId="34A6FB8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Relation to other 6GR signals</w:t>
            </w:r>
          </w:p>
          <w:p w14:paraId="050BE660"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lengths</w:t>
            </w:r>
            <w:r w:rsidRPr="008035E9">
              <w:rPr>
                <w:rFonts w:eastAsia="DengXian" w:cstheme="minorBidi"/>
                <w:b/>
                <w:bCs/>
                <w:strike/>
                <w:color w:val="FF0000"/>
                <w:szCs w:val="22"/>
                <w:lang w:val="en-US" w:eastAsia="zh-CN"/>
              </w:rPr>
              <w:t>, including extended lengths</w:t>
            </w:r>
          </w:p>
          <w:p w14:paraId="3491A82C"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Multi-symbol mapping and repetitions</w:t>
            </w:r>
          </w:p>
          <w:p w14:paraId="52ED7BC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Domain definition (T/F)</w:t>
            </w:r>
          </w:p>
          <w:p w14:paraId="7BB221F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Other aspects are not precluded</w:t>
            </w:r>
          </w:p>
          <w:p w14:paraId="32560E1B" w14:textId="77777777" w:rsidR="0092008E" w:rsidRDefault="0092008E" w:rsidP="0092008E">
            <w:pPr>
              <w:rPr>
                <w:rFonts w:eastAsia="Malgun Gothic"/>
                <w:lang w:eastAsia="ko-KR"/>
              </w:rPr>
            </w:pPr>
          </w:p>
        </w:tc>
      </w:tr>
      <w:tr w:rsidR="00772D33" w:rsidRPr="00CA0202" w14:paraId="79A453C5" w14:textId="77777777" w:rsidTr="00E8143A">
        <w:tc>
          <w:tcPr>
            <w:tcW w:w="2065" w:type="dxa"/>
          </w:tcPr>
          <w:p w14:paraId="6BB9E9F3" w14:textId="77777777" w:rsidR="00772D33" w:rsidRDefault="00772D33" w:rsidP="00E8143A">
            <w:pPr>
              <w:rPr>
                <w:rFonts w:eastAsia="DengXian"/>
                <w:lang w:eastAsia="zh-CN"/>
              </w:rPr>
            </w:pPr>
            <w:r>
              <w:rPr>
                <w:rFonts w:eastAsia="DengXian"/>
                <w:lang w:eastAsia="zh-CN"/>
              </w:rPr>
              <w:lastRenderedPageBreak/>
              <w:t>Apple</w:t>
            </w:r>
          </w:p>
        </w:tc>
        <w:tc>
          <w:tcPr>
            <w:tcW w:w="7563" w:type="dxa"/>
          </w:tcPr>
          <w:p w14:paraId="565105AA" w14:textId="77777777" w:rsidR="00772D33" w:rsidRDefault="00772D33" w:rsidP="00E8143A">
            <w:pPr>
              <w:rPr>
                <w:rFonts w:eastAsia="DengXian"/>
                <w:lang w:eastAsia="zh-CN"/>
              </w:rPr>
            </w:pPr>
            <w:r>
              <w:rPr>
                <w:rFonts w:eastAsia="DengXian"/>
                <w:lang w:eastAsia="zh-CN"/>
              </w:rPr>
              <w:t>We are generally fine with the proposal, but we suggest removing “requirements” from the main bullet:</w:t>
            </w:r>
          </w:p>
          <w:p w14:paraId="7D53244B" w14:textId="77777777" w:rsidR="00772D33" w:rsidRPr="00E26213" w:rsidRDefault="00772D33" w:rsidP="00E8143A">
            <w:pPr>
              <w:rPr>
                <w:b/>
                <w:bCs/>
                <w:lang w:eastAsia="ja-JP"/>
              </w:rPr>
            </w:pPr>
            <w:r w:rsidRPr="00CA0202">
              <w:rPr>
                <w:b/>
                <w:bCs/>
                <w:lang w:eastAsia="ja-JP"/>
              </w:rPr>
              <w:t xml:space="preserve">Study </w:t>
            </w:r>
            <w:r w:rsidRPr="00E26213">
              <w:rPr>
                <w:b/>
                <w:bCs/>
                <w:strike/>
                <w:color w:val="EE0000"/>
                <w:lang w:eastAsia="ja-JP"/>
              </w:rPr>
              <w:t>requirements on</w:t>
            </w:r>
            <w:r w:rsidRPr="00E26213">
              <w:rPr>
                <w:b/>
                <w:bCs/>
                <w:color w:val="EE0000"/>
                <w:lang w:eastAsia="ja-JP"/>
              </w:rPr>
              <w:t xml:space="preserve"> </w:t>
            </w:r>
            <w:r w:rsidRPr="00CA0202">
              <w:rPr>
                <w:b/>
                <w:bCs/>
                <w:lang w:eastAsia="ja-JP"/>
              </w:rPr>
              <w:t>DL WUS sequence with respect to</w:t>
            </w:r>
          </w:p>
        </w:tc>
      </w:tr>
      <w:tr w:rsidR="0032649B" w14:paraId="10CD27F7" w14:textId="77777777">
        <w:tc>
          <w:tcPr>
            <w:tcW w:w="2065" w:type="dxa"/>
          </w:tcPr>
          <w:p w14:paraId="5425EE03" w14:textId="6BD4F393" w:rsidR="0032649B" w:rsidRPr="00772D33" w:rsidRDefault="0032649B" w:rsidP="0032649B">
            <w:pPr>
              <w:rPr>
                <w:rFonts w:eastAsia="DengXian"/>
                <w:lang w:val="en-US" w:eastAsia="zh-CN"/>
              </w:rPr>
            </w:pPr>
            <w:r>
              <w:rPr>
                <w:rFonts w:eastAsia="DengXian"/>
                <w:lang w:eastAsia="zh-CN"/>
              </w:rPr>
              <w:t>Nokia</w:t>
            </w:r>
          </w:p>
        </w:tc>
        <w:tc>
          <w:tcPr>
            <w:tcW w:w="7563" w:type="dxa"/>
          </w:tcPr>
          <w:p w14:paraId="4E28DDAD" w14:textId="63912EE8" w:rsidR="0032649B" w:rsidRPr="008035E9" w:rsidRDefault="0032649B" w:rsidP="0032649B">
            <w:pPr>
              <w:rPr>
                <w:rFonts w:eastAsia="DengXian"/>
                <w:lang w:eastAsia="zh-CN"/>
              </w:rPr>
            </w:pPr>
            <w:r>
              <w:rPr>
                <w:rFonts w:eastAsia="DengXian"/>
                <w:lang w:eastAsia="zh-CN"/>
              </w:rPr>
              <w:t>Agree with FL proposal.</w:t>
            </w: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proofErr w:type="gramStart"/>
      <w:r>
        <w:rPr>
          <w:lang w:eastAsia="ja-JP"/>
        </w:rPr>
        <w:t>A majority of</w:t>
      </w:r>
      <w:proofErr w:type="gramEnd"/>
      <w:r>
        <w:rPr>
          <w:lang w:eastAsia="ja-JP"/>
        </w:rPr>
        <w:t xml:space="preserve">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r>
        <w:rPr>
          <w:lang w:eastAsia="ja-JP"/>
        </w:rPr>
        <w:t>Spreadtrum,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lastRenderedPageBreak/>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 xml:space="preserve">OPPO proposes that the DL WUS could carry an indication of an upcoming aperiodic Tracking Reference Signal (TRS), allowing the UE to quickly resynchronize its receiver after </w:t>
      </w:r>
      <w:proofErr w:type="gramStart"/>
      <w:r>
        <w:rPr>
          <w:lang w:eastAsia="ja-JP"/>
        </w:rPr>
        <w:t>wake-up</w:t>
      </w:r>
      <w:proofErr w:type="gramEnd"/>
      <w:r>
        <w:rPr>
          <w:lang w:eastAsia="ja-JP"/>
        </w:rPr>
        <w:t xml:space="preserve">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r>
        <w:rPr>
          <w:lang w:eastAsia="ja-JP"/>
        </w:rPr>
        <w:t>Spreadtrum,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ListParagraph"/>
        <w:numPr>
          <w:ilvl w:val="0"/>
          <w:numId w:val="19"/>
        </w:numPr>
        <w:rPr>
          <w:b/>
          <w:bCs/>
          <w:lang w:eastAsia="ja-JP"/>
        </w:rPr>
      </w:pPr>
      <w:r>
        <w:rPr>
          <w:b/>
          <w:bCs/>
          <w:lang w:eastAsia="ja-JP"/>
        </w:rPr>
        <w:t>Joint sync and WUS design</w:t>
      </w:r>
    </w:p>
    <w:p w14:paraId="0EB8D725" w14:textId="77777777" w:rsidR="00F2259E" w:rsidRDefault="00B916E1">
      <w:pPr>
        <w:pStyle w:val="ListParagraph"/>
        <w:numPr>
          <w:ilvl w:val="0"/>
          <w:numId w:val="19"/>
        </w:numPr>
        <w:rPr>
          <w:b/>
          <w:bCs/>
          <w:lang w:eastAsia="ja-JP"/>
        </w:rPr>
      </w:pPr>
      <w:r>
        <w:rPr>
          <w:b/>
          <w:bCs/>
          <w:lang w:eastAsia="ja-JP"/>
        </w:rPr>
        <w:t>Sync accuracy and impairments</w:t>
      </w:r>
    </w:p>
    <w:p w14:paraId="6422650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ListParagraph"/>
        <w:numPr>
          <w:ilvl w:val="0"/>
          <w:numId w:val="19"/>
        </w:numPr>
        <w:rPr>
          <w:b/>
          <w:bCs/>
          <w:lang w:eastAsia="ja-JP"/>
        </w:rPr>
      </w:pPr>
      <w:r>
        <w:rPr>
          <w:b/>
          <w:bCs/>
          <w:lang w:eastAsia="ja-JP"/>
        </w:rPr>
        <w:t>RRC states</w:t>
      </w:r>
    </w:p>
    <w:p w14:paraId="30EE533E" w14:textId="77777777" w:rsidR="00F2259E" w:rsidRDefault="00B916E1">
      <w:pPr>
        <w:pStyle w:val="ListParagraph"/>
        <w:numPr>
          <w:ilvl w:val="0"/>
          <w:numId w:val="19"/>
        </w:numPr>
        <w:rPr>
          <w:b/>
          <w:bCs/>
          <w:lang w:eastAsia="ja-JP"/>
        </w:rPr>
      </w:pPr>
      <w:r>
        <w:rPr>
          <w:b/>
          <w:bCs/>
          <w:lang w:eastAsia="ja-JP"/>
        </w:rPr>
        <w:t>Serving and/or neighbour cell</w:t>
      </w:r>
    </w:p>
    <w:p w14:paraId="41FC448B" w14:textId="77777777" w:rsidR="00F2259E" w:rsidRDefault="00B916E1">
      <w:pPr>
        <w:pStyle w:val="ListParagraph"/>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Heading3"/>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8E25C34" w14:textId="77777777" w:rsidR="00F2259E" w:rsidRDefault="00B916E1">
            <w:pPr>
              <w:rPr>
                <w:rFonts w:eastAsia="DengXian"/>
                <w:lang w:eastAsia="zh-CN"/>
              </w:rPr>
            </w:pPr>
            <w:r>
              <w:rPr>
                <w:rFonts w:eastAsia="DengXian"/>
                <w:lang w:eastAsia="zh-CN"/>
              </w:rPr>
              <w:t xml:space="preserve">We prefer the FL Proposal 3.4.2 than FL Proposal 3.4.1. </w:t>
            </w:r>
            <w:proofErr w:type="gramStart"/>
            <w:r>
              <w:rPr>
                <w:rFonts w:eastAsia="DengXian"/>
                <w:lang w:eastAsia="zh-CN"/>
              </w:rPr>
              <w:t>Because,</w:t>
            </w:r>
            <w:proofErr w:type="gramEnd"/>
            <w:r>
              <w:rPr>
                <w:rFonts w:eastAsia="DengXian"/>
                <w:lang w:eastAsia="zh-CN"/>
              </w:rPr>
              <w:t xml:space="preserv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w:t>
            </w:r>
            <w:proofErr w:type="gramStart"/>
            <w:r>
              <w:rPr>
                <w:rFonts w:eastAsia="DengXian" w:hint="eastAsia"/>
                <w:lang w:eastAsia="zh-CN"/>
              </w:rPr>
              <w:t>to add</w:t>
            </w:r>
            <w:proofErr w:type="gramEnd"/>
            <w:r>
              <w:rPr>
                <w:rFonts w:eastAsia="DengXian" w:hint="eastAsia"/>
                <w:lang w:eastAsia="zh-CN"/>
              </w:rPr>
              <w:t xml:space="preserve">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lastRenderedPageBreak/>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lastRenderedPageBreak/>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 xml:space="preserve">As a </w:t>
                  </w:r>
                  <w:proofErr w:type="spellStart"/>
                  <w:r>
                    <w:rPr>
                      <w:rFonts w:ascii="Times New Roman" w:hAnsi="Times New Roman"/>
                      <w:sz w:val="20"/>
                      <w:szCs w:val="16"/>
                      <w:lang w:eastAsia="zh-CN"/>
                    </w:rPr>
                    <w:t>starting</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point</w:t>
                  </w:r>
                  <w:proofErr w:type="spellEnd"/>
                  <w:r>
                    <w:rPr>
                      <w:rFonts w:ascii="Times New Roman" w:hAnsi="Times New Roman"/>
                      <w:sz w:val="20"/>
                      <w:szCs w:val="16"/>
                      <w:lang w:eastAsia="zh-CN"/>
                    </w:rPr>
                    <w:t xml:space="preserve">, for </w:t>
                  </w:r>
                  <w:proofErr w:type="spellStart"/>
                  <w:r>
                    <w:rPr>
                      <w:rFonts w:ascii="Times New Roman" w:hAnsi="Times New Roman"/>
                      <w:sz w:val="20"/>
                      <w:szCs w:val="16"/>
                      <w:lang w:eastAsia="zh-CN"/>
                    </w:rPr>
                    <w:t>both</w:t>
                  </w:r>
                  <w:proofErr w:type="spellEnd"/>
                  <w:r>
                    <w:rPr>
                      <w:rFonts w:ascii="Times New Roman" w:hAnsi="Times New Roman"/>
                      <w:sz w:val="20"/>
                      <w:szCs w:val="16"/>
                      <w:lang w:eastAsia="zh-CN"/>
                    </w:rPr>
                    <w:t xml:space="preserve"> time </w:t>
                  </w:r>
                  <w:proofErr w:type="spellStart"/>
                  <w:r>
                    <w:rPr>
                      <w:rFonts w:ascii="Times New Roman" w:hAnsi="Times New Roman"/>
                      <w:sz w:val="20"/>
                      <w:szCs w:val="16"/>
                      <w:lang w:eastAsia="zh-CN"/>
                    </w:rPr>
                    <w:t>error</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and</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frequency</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error</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the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overlaid</w:t>
                  </w:r>
                  <w:proofErr w:type="spellEnd"/>
                  <w:r>
                    <w:rPr>
                      <w:rFonts w:ascii="Times New Roman" w:hAnsi="Times New Roman"/>
                      <w:sz w:val="20"/>
                      <w:szCs w:val="16"/>
                      <w:lang w:eastAsia="zh-CN"/>
                    </w:rPr>
                    <w:t xml:space="preserve"> OFDM </w:t>
                  </w:r>
                  <w:proofErr w:type="spellStart"/>
                  <w:r>
                    <w:rPr>
                      <w:rFonts w:ascii="Times New Roman" w:hAnsi="Times New Roman"/>
                      <w:sz w:val="20"/>
                      <w:szCs w:val="16"/>
                      <w:lang w:eastAsia="zh-CN"/>
                    </w:rPr>
                    <w:t>sequence</w:t>
                  </w:r>
                  <w:proofErr w:type="spellEnd"/>
                  <w:r>
                    <w:rPr>
                      <w:rFonts w:ascii="Times New Roman" w:hAnsi="Times New Roman"/>
                      <w:sz w:val="20"/>
                      <w:szCs w:val="16"/>
                      <w:lang w:eastAsia="zh-CN"/>
                    </w:rPr>
                    <w:t xml:space="preserve"> design </w:t>
                  </w:r>
                  <w:proofErr w:type="spellStart"/>
                  <w:r>
                    <w:rPr>
                      <w:rFonts w:ascii="Times New Roman" w:hAnsi="Times New Roman"/>
                      <w:sz w:val="20"/>
                      <w:szCs w:val="16"/>
                      <w:lang w:eastAsia="zh-CN"/>
                    </w:rPr>
                    <w:t>of</w:t>
                  </w:r>
                  <w:proofErr w:type="spellEnd"/>
                  <w:r>
                    <w:rPr>
                      <w:rFonts w:ascii="Times New Roman" w:hAnsi="Times New Roman"/>
                      <w:sz w:val="20"/>
                      <w:szCs w:val="16"/>
                      <w:lang w:eastAsia="zh-CN"/>
                    </w:rPr>
                    <w:t xml:space="preserve"> LP-WUS </w:t>
                  </w:r>
                  <w:proofErr w:type="spellStart"/>
                  <w:r>
                    <w:rPr>
                      <w:rFonts w:ascii="Times New Roman" w:hAnsi="Times New Roman"/>
                      <w:sz w:val="20"/>
                      <w:szCs w:val="16"/>
                      <w:lang w:eastAsia="zh-CN"/>
                    </w:rPr>
                    <w:t>assumes</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that</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the</w:t>
                  </w:r>
                  <w:proofErr w:type="spellEnd"/>
                  <w:r>
                    <w:rPr>
                      <w:rFonts w:ascii="Times New Roman" w:hAnsi="Times New Roman"/>
                      <w:sz w:val="20"/>
                      <w:szCs w:val="16"/>
                      <w:lang w:eastAsia="zh-CN"/>
                    </w:rPr>
                    <w:t xml:space="preserve"> residual </w:t>
                  </w:r>
                  <w:proofErr w:type="spellStart"/>
                  <w:r>
                    <w:rPr>
                      <w:rFonts w:ascii="Times New Roman" w:hAnsi="Times New Roman"/>
                      <w:sz w:val="20"/>
                      <w:szCs w:val="16"/>
                      <w:lang w:eastAsia="zh-CN"/>
                    </w:rPr>
                    <w:t>frequency</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error</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is</w:t>
                  </w:r>
                  <w:proofErr w:type="spellEnd"/>
                  <w:r>
                    <w:rPr>
                      <w:rFonts w:ascii="Times New Roman" w:hAnsi="Times New Roman"/>
                      <w:sz w:val="20"/>
                      <w:szCs w:val="16"/>
                      <w:lang w:eastAsia="zh-CN"/>
                    </w:rPr>
                    <w:t xml:space="preserve"> 0.1-5ppm for OFDM-</w:t>
                  </w:r>
                  <w:proofErr w:type="spellStart"/>
                  <w:r>
                    <w:rPr>
                      <w:rFonts w:ascii="Times New Roman" w:hAnsi="Times New Roman"/>
                      <w:sz w:val="20"/>
                      <w:szCs w:val="16"/>
                      <w:lang w:eastAsia="zh-CN"/>
                    </w:rPr>
                    <w:t>based</w:t>
                  </w:r>
                  <w:proofErr w:type="spellEnd"/>
                  <w:r>
                    <w:rPr>
                      <w:rFonts w:ascii="Times New Roman" w:hAnsi="Times New Roman"/>
                      <w:sz w:val="20"/>
                      <w:szCs w:val="16"/>
                      <w:lang w:eastAsia="zh-CN"/>
                    </w:rPr>
                    <w:t xml:space="preserve"> LP-WUR after </w:t>
                  </w:r>
                  <w:proofErr w:type="spellStart"/>
                  <w:r>
                    <w:rPr>
                      <w:rFonts w:ascii="Times New Roman" w:hAnsi="Times New Roman"/>
                      <w:sz w:val="20"/>
                      <w:szCs w:val="16"/>
                      <w:lang w:eastAsia="zh-CN"/>
                    </w:rPr>
                    <w:t>frequency</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error</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correction</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without</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considering</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impact</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of</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drift</w:t>
                  </w:r>
                  <w:proofErr w:type="spellEnd"/>
                  <w:r>
                    <w:rPr>
                      <w:rFonts w:ascii="Times New Roman" w:hAnsi="Times New Roman"/>
                      <w:sz w:val="20"/>
                      <w:szCs w:val="16"/>
                      <w:lang w:eastAsia="zh-CN"/>
                    </w:rPr>
                    <w: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 xml:space="preserve">Note: Companies </w:t>
                  </w:r>
                  <w:proofErr w:type="spellStart"/>
                  <w:r>
                    <w:rPr>
                      <w:rFonts w:ascii="Times New Roman" w:hAnsi="Times New Roman"/>
                      <w:sz w:val="20"/>
                      <w:szCs w:val="16"/>
                      <w:lang w:eastAsia="zh-CN"/>
                    </w:rPr>
                    <w:t>can</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use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any</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value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within</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the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above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range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with</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justification</w:t>
                  </w:r>
                  <w:proofErr w:type="spellEnd"/>
                  <w:r>
                    <w:rPr>
                      <w:rFonts w:ascii="Times New Roman" w:hAnsi="Times New Roman"/>
                      <w:sz w:val="20"/>
                      <w:szCs w:val="16"/>
                      <w:lang w:eastAsia="zh-CN"/>
                    </w:rPr>
                    <w:t xml:space="preserve"> on </w:t>
                  </w:r>
                  <w:proofErr w:type="spellStart"/>
                  <w:r>
                    <w:rPr>
                      <w:rFonts w:ascii="Times New Roman" w:hAnsi="Times New Roman"/>
                      <w:sz w:val="20"/>
                      <w:szCs w:val="16"/>
                      <w:lang w:eastAsia="zh-CN"/>
                    </w:rPr>
                    <w:t>the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value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including</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impact</w:t>
                  </w:r>
                  <w:proofErr w:type="spellEnd"/>
                  <w:r>
                    <w:rPr>
                      <w:rFonts w:ascii="Times New Roman" w:hAnsi="Times New Roman"/>
                      <w:sz w:val="20"/>
                      <w:szCs w:val="16"/>
                      <w:lang w:eastAsia="zh-CN"/>
                    </w:rPr>
                    <w:t xml:space="preserve"> on power </w:t>
                  </w:r>
                  <w:proofErr w:type="spellStart"/>
                  <w:r>
                    <w:rPr>
                      <w:rFonts w:ascii="Times New Roman" w:hAnsi="Times New Roman"/>
                      <w:sz w:val="20"/>
                      <w:szCs w:val="16"/>
                      <w:lang w:eastAsia="zh-CN"/>
                    </w:rPr>
                    <w:t>consumption</w:t>
                  </w:r>
                  <w:proofErr w:type="spellEnd"/>
                  <w:r>
                    <w:rPr>
                      <w:rFonts w:ascii="Times New Roman" w:hAnsi="Times New Roman"/>
                      <w:sz w:val="20"/>
                      <w:szCs w:val="16"/>
                      <w:lang w:eastAsia="zh-CN"/>
                    </w:rPr>
                    <w:t>).</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lastRenderedPageBreak/>
              <w:t>(oscillator max frequency error, oscillator frequency drift) = (5ppm,0.05ppm/s)</w:t>
            </w:r>
          </w:p>
          <w:p w14:paraId="799A21DD"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DengXian"/>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 xml:space="preserve">We are in general OK with the </w:t>
            </w:r>
            <w:proofErr w:type="gramStart"/>
            <w:r>
              <w:rPr>
                <w:rFonts w:eastAsia="DengXian"/>
                <w:lang w:eastAsia="zh-CN"/>
              </w:rPr>
              <w:t>proposals, but</w:t>
            </w:r>
            <w:proofErr w:type="gramEnd"/>
            <w:r>
              <w:rPr>
                <w:rFonts w:eastAsia="DengXian"/>
                <w:lang w:eastAsia="zh-CN"/>
              </w:rPr>
              <w:t xml:space="preserve">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 xml:space="preserve">framework </w:t>
            </w:r>
            <w:proofErr w:type="gramStart"/>
            <w:r>
              <w:rPr>
                <w:b/>
                <w:bCs/>
                <w:strike/>
                <w:color w:val="EE0000"/>
                <w:lang w:eastAsia="ja-JP"/>
              </w:rPr>
              <w:t>is</w:t>
            </w:r>
            <w:r>
              <w:rPr>
                <w:b/>
                <w:bCs/>
                <w:lang w:eastAsia="ja-JP"/>
              </w:rPr>
              <w:t xml:space="preserve"> </w:t>
            </w:r>
            <w:r>
              <w:rPr>
                <w:b/>
                <w:bCs/>
                <w:color w:val="EE0000"/>
                <w:lang w:eastAsia="ja-JP"/>
              </w:rPr>
              <w:t>can be</w:t>
            </w:r>
            <w:proofErr w:type="gramEnd"/>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 xml:space="preserve">concluded in above summary, but there is still not clear, is that for signal design together of DL-WUS and sync signal, or </w:t>
            </w:r>
            <w:r>
              <w:rPr>
                <w:lang w:eastAsia="ja-JP"/>
              </w:rPr>
              <w:lastRenderedPageBreak/>
              <w:t>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lastRenderedPageBreak/>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ListParagraph"/>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ListParagraph"/>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ListParagraph"/>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ListParagraph"/>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ListParagraph"/>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 xml:space="preserve">or proposal 3.4.3, RRM measurement would be more relevant to procedure. We suggest </w:t>
            </w:r>
            <w:proofErr w:type="gramStart"/>
            <w:r>
              <w:rPr>
                <w:rFonts w:eastAsia="DengXian"/>
                <w:lang w:eastAsia="zh-CN"/>
              </w:rPr>
              <w:t>to discuss</w:t>
            </w:r>
            <w:proofErr w:type="gramEnd"/>
            <w:r>
              <w:rPr>
                <w:rFonts w:eastAsia="DengXian"/>
                <w:lang w:eastAsia="zh-CN"/>
              </w:rPr>
              <w:t xml:space="preserve">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DengXian"/>
                <w:lang w:eastAsia="zh-CN"/>
              </w:rPr>
            </w:pPr>
            <w:r>
              <w:rPr>
                <w:rFonts w:eastAsia="Malgun Gothic" w:hint="eastAsia"/>
                <w:lang w:eastAsia="ko-KR"/>
              </w:rPr>
              <w:t>ETRI</w:t>
            </w:r>
          </w:p>
        </w:tc>
        <w:tc>
          <w:tcPr>
            <w:tcW w:w="7563" w:type="dxa"/>
          </w:tcPr>
          <w:p w14:paraId="05DB40EF" w14:textId="2CD18077" w:rsidR="00F74EE6" w:rsidRDefault="00F74EE6" w:rsidP="00F74EE6">
            <w:pPr>
              <w:rPr>
                <w:rFonts w:eastAsia="DengXian"/>
                <w:lang w:eastAsia="zh-CN"/>
              </w:rPr>
            </w:pPr>
            <w:r>
              <w:rPr>
                <w:rFonts w:eastAsia="Malgun Gothic"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Malgun Gothic"/>
                <w:lang w:eastAsia="ko-KR"/>
              </w:rPr>
            </w:pPr>
            <w:proofErr w:type="spellStart"/>
            <w:r>
              <w:rPr>
                <w:rFonts w:eastAsia="Malgun Gothic" w:hint="eastAsia"/>
                <w:lang w:eastAsia="ko-KR"/>
              </w:rPr>
              <w:t>InterDigital</w:t>
            </w:r>
            <w:proofErr w:type="spellEnd"/>
          </w:p>
        </w:tc>
        <w:tc>
          <w:tcPr>
            <w:tcW w:w="7563" w:type="dxa"/>
          </w:tcPr>
          <w:p w14:paraId="488F82F2" w14:textId="52188BE9" w:rsidR="00D15E06" w:rsidRDefault="00D15E06" w:rsidP="00F74EE6">
            <w:pPr>
              <w:rPr>
                <w:rFonts w:eastAsia="Malgun Gothic"/>
                <w:lang w:eastAsia="ko-KR"/>
              </w:rPr>
            </w:pPr>
            <w:r>
              <w:rPr>
                <w:rFonts w:eastAsia="Malgun Gothic" w:hint="eastAsia"/>
                <w:lang w:eastAsia="ko-KR"/>
              </w:rPr>
              <w:t>We support Huawei</w:t>
            </w:r>
            <w:r>
              <w:rPr>
                <w:rFonts w:eastAsia="Malgun Gothic"/>
                <w:lang w:eastAsia="ko-KR"/>
              </w:rPr>
              <w:t>’</w:t>
            </w:r>
            <w:r>
              <w:rPr>
                <w:rFonts w:eastAsia="Malgun Gothic" w:hint="eastAsia"/>
                <w:lang w:eastAsia="ko-KR"/>
              </w:rPr>
              <w:t xml:space="preserve">s revision. </w:t>
            </w:r>
          </w:p>
        </w:tc>
      </w:tr>
      <w:tr w:rsidR="006454F3" w14:paraId="6D1C3B63" w14:textId="77777777">
        <w:tc>
          <w:tcPr>
            <w:tcW w:w="2065" w:type="dxa"/>
          </w:tcPr>
          <w:p w14:paraId="4B0F573F" w14:textId="2A38997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2692E9B3" w14:textId="5863C3A4" w:rsidR="006454F3" w:rsidRDefault="006454F3" w:rsidP="006454F3">
            <w:pPr>
              <w:rPr>
                <w:rFonts w:eastAsia="Malgun Gothic"/>
                <w:lang w:eastAsia="ko-KR"/>
              </w:rPr>
            </w:pPr>
            <w:r w:rsidRPr="00786C48">
              <w:rPr>
                <w:rFonts w:eastAsia="Malgun Gothic"/>
                <w:lang w:eastAsia="ko-KR"/>
              </w:rPr>
              <w:t>For Proposal 3.4.3, we prefer the proposal modified by CMCC.</w:t>
            </w:r>
          </w:p>
        </w:tc>
      </w:tr>
      <w:tr w:rsidR="0092008E" w14:paraId="3717B596" w14:textId="77777777">
        <w:tc>
          <w:tcPr>
            <w:tcW w:w="2065" w:type="dxa"/>
          </w:tcPr>
          <w:p w14:paraId="4ECFF098" w14:textId="590FAB95"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49366458" w14:textId="718C7CD5" w:rsidR="0092008E" w:rsidRDefault="0092008E" w:rsidP="0092008E">
            <w:pPr>
              <w:rPr>
                <w:rFonts w:eastAsia="DengXian"/>
                <w:lang w:eastAsia="zh-CN"/>
              </w:rPr>
            </w:pPr>
            <w:r>
              <w:rPr>
                <w:rFonts w:eastAsia="DengXian"/>
                <w:lang w:eastAsia="zh-CN"/>
              </w:rPr>
              <w:t xml:space="preserve">For proposal 3.4.1, “joint </w:t>
            </w:r>
            <w:r w:rsidRPr="00F31082">
              <w:rPr>
                <w:rFonts w:eastAsia="DengXian"/>
                <w:lang w:eastAsia="zh-CN"/>
              </w:rPr>
              <w:t>sync and WUS design</w:t>
            </w:r>
            <w:r>
              <w:rPr>
                <w:rFonts w:eastAsia="DengXian"/>
                <w:lang w:eastAsia="zh-CN"/>
              </w:rPr>
              <w:t xml:space="preserve">” is confusing, and can be removed or further clarified. </w:t>
            </w:r>
          </w:p>
          <w:p w14:paraId="46B46F6A" w14:textId="77777777" w:rsidR="0092008E" w:rsidRPr="00C206B1"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1323217C" w14:textId="77777777" w:rsidR="0092008E" w:rsidRPr="00C206B1" w:rsidRDefault="0092008E" w:rsidP="0092008E">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5C83BB5" w14:textId="77777777" w:rsidR="0092008E" w:rsidRPr="0092008E" w:rsidRDefault="0092008E" w:rsidP="0092008E">
            <w:pPr>
              <w:pStyle w:val="ListParagraph"/>
              <w:numPr>
                <w:ilvl w:val="0"/>
                <w:numId w:val="19"/>
              </w:numPr>
              <w:tabs>
                <w:tab w:val="num" w:pos="360"/>
              </w:tabs>
              <w:rPr>
                <w:b/>
                <w:bCs/>
                <w:lang w:val="en-US" w:eastAsia="ja-JP"/>
              </w:rPr>
            </w:pPr>
            <w:r w:rsidRPr="0092008E">
              <w:rPr>
                <w:b/>
                <w:bCs/>
                <w:lang w:val="en-US" w:eastAsia="ja-JP"/>
              </w:rPr>
              <w:lastRenderedPageBreak/>
              <w:t>Reuse of baseline 6G sync signals</w:t>
            </w:r>
          </w:p>
          <w:p w14:paraId="2DA7684B" w14:textId="77777777" w:rsidR="0092008E" w:rsidRPr="00EB2590" w:rsidRDefault="0092008E" w:rsidP="0092008E">
            <w:pPr>
              <w:pStyle w:val="ListParagraph"/>
              <w:numPr>
                <w:ilvl w:val="0"/>
                <w:numId w:val="19"/>
              </w:numPr>
              <w:tabs>
                <w:tab w:val="num" w:pos="360"/>
              </w:tabs>
              <w:rPr>
                <w:b/>
                <w:bCs/>
                <w:strike/>
                <w:color w:val="FF0000"/>
                <w:lang w:eastAsia="ja-JP"/>
              </w:rPr>
            </w:pPr>
            <w:r w:rsidRPr="00EB2590">
              <w:rPr>
                <w:b/>
                <w:bCs/>
                <w:strike/>
                <w:color w:val="FF0000"/>
                <w:lang w:eastAsia="ja-JP"/>
              </w:rPr>
              <w:t>Joint sync and WUS design</w:t>
            </w:r>
          </w:p>
          <w:p w14:paraId="0A58E169" w14:textId="77777777" w:rsidR="0092008E" w:rsidRDefault="0092008E" w:rsidP="0092008E">
            <w:pPr>
              <w:pStyle w:val="ListParagraph"/>
              <w:numPr>
                <w:ilvl w:val="0"/>
                <w:numId w:val="19"/>
              </w:numPr>
              <w:tabs>
                <w:tab w:val="num" w:pos="360"/>
              </w:tabs>
              <w:rPr>
                <w:b/>
                <w:bCs/>
                <w:lang w:eastAsia="ja-JP"/>
              </w:rPr>
            </w:pPr>
            <w:r>
              <w:rPr>
                <w:b/>
                <w:bCs/>
                <w:lang w:eastAsia="ja-JP"/>
              </w:rPr>
              <w:t>Sync accuracy and impairments</w:t>
            </w:r>
          </w:p>
          <w:p w14:paraId="0ECC3CA9" w14:textId="77777777" w:rsidR="0092008E" w:rsidRPr="00406F48" w:rsidRDefault="0092008E" w:rsidP="0092008E">
            <w:pPr>
              <w:pStyle w:val="ListParagraph"/>
              <w:numPr>
                <w:ilvl w:val="0"/>
                <w:numId w:val="19"/>
              </w:numPr>
              <w:tabs>
                <w:tab w:val="num" w:pos="360"/>
              </w:tabs>
              <w:spacing w:after="240"/>
              <w:rPr>
                <w:b/>
                <w:bCs/>
                <w:lang w:eastAsia="ja-JP"/>
              </w:rPr>
            </w:pPr>
            <w:r>
              <w:rPr>
                <w:b/>
                <w:bCs/>
                <w:lang w:eastAsia="ja-JP"/>
              </w:rPr>
              <w:t>Other aspects are not precluded</w:t>
            </w:r>
          </w:p>
          <w:p w14:paraId="4C3FC5C2" w14:textId="77777777" w:rsidR="0092008E" w:rsidRPr="00EB2590" w:rsidRDefault="0092008E" w:rsidP="0092008E">
            <w:pPr>
              <w:rPr>
                <w:rFonts w:eastAsia="DengXian"/>
                <w:lang w:eastAsia="zh-CN"/>
              </w:rPr>
            </w:pPr>
            <w:r w:rsidRPr="00EB2590">
              <w:rPr>
                <w:rFonts w:eastAsia="DengXian"/>
                <w:lang w:eastAsia="zh-CN"/>
              </w:rPr>
              <w:t>For proposal 3.4.2, “cell-defining sync framework”</w:t>
            </w:r>
            <w:r>
              <w:rPr>
                <w:rFonts w:eastAsia="DengXian"/>
                <w:lang w:eastAsia="zh-CN"/>
              </w:rPr>
              <w:t xml:space="preserve"> may not be a RAN1 wording, and we suggest </w:t>
            </w:r>
            <w:proofErr w:type="gramStart"/>
            <w:r>
              <w:rPr>
                <w:rFonts w:eastAsia="DengXian"/>
                <w:lang w:eastAsia="zh-CN"/>
              </w:rPr>
              <w:t>to change</w:t>
            </w:r>
            <w:proofErr w:type="gramEnd"/>
            <w:r>
              <w:rPr>
                <w:rFonts w:eastAsia="DengXian"/>
                <w:lang w:eastAsia="zh-CN"/>
              </w:rPr>
              <w:t xml:space="preserve"> to “periodic sync signal for initial cell selection”</w:t>
            </w:r>
          </w:p>
          <w:p w14:paraId="45927D51" w14:textId="77777777" w:rsidR="0092008E"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p>
          <w:p w14:paraId="1A4DD601" w14:textId="1FDE5E1A" w:rsidR="0092008E" w:rsidRPr="00786C48" w:rsidRDefault="0092008E" w:rsidP="0092008E">
            <w:pPr>
              <w:rPr>
                <w:rFonts w:eastAsia="Malgun Gothic"/>
                <w:lang w:eastAsia="ko-KR"/>
              </w:rPr>
            </w:pPr>
            <w:r>
              <w:rPr>
                <w:b/>
                <w:bCs/>
                <w:lang w:eastAsia="ja-JP"/>
              </w:rPr>
              <w:t xml:space="preserve">At least the 6GR </w:t>
            </w:r>
            <w:r w:rsidRPr="00EB2590">
              <w:rPr>
                <w:b/>
                <w:bCs/>
                <w:strike/>
                <w:color w:val="FF0000"/>
                <w:lang w:eastAsia="ja-JP"/>
              </w:rPr>
              <w:t>cell-defining sync framework</w:t>
            </w:r>
            <w:r>
              <w:t xml:space="preserve"> </w:t>
            </w:r>
            <w:r w:rsidRPr="00EB2590">
              <w:rPr>
                <w:b/>
                <w:bCs/>
                <w:color w:val="FF0000"/>
                <w:lang w:eastAsia="ja-JP"/>
              </w:rPr>
              <w:t xml:space="preserve">periodic sync signal for initial cell selection </w:t>
            </w:r>
            <w:r>
              <w:rPr>
                <w:b/>
                <w:bCs/>
                <w:lang w:eastAsia="ja-JP"/>
              </w:rPr>
              <w:t>is used for providing UE sync prior to receiving DL WUS.</w:t>
            </w:r>
          </w:p>
        </w:tc>
      </w:tr>
      <w:tr w:rsidR="00772D33" w:rsidRPr="00CA0202" w14:paraId="20151651" w14:textId="77777777" w:rsidTr="00E8143A">
        <w:tc>
          <w:tcPr>
            <w:tcW w:w="2065" w:type="dxa"/>
          </w:tcPr>
          <w:p w14:paraId="152D9B80" w14:textId="77777777" w:rsidR="00772D33" w:rsidRDefault="00772D33" w:rsidP="00E8143A">
            <w:pPr>
              <w:rPr>
                <w:rFonts w:eastAsia="DengXian"/>
                <w:lang w:eastAsia="zh-CN"/>
              </w:rPr>
            </w:pPr>
            <w:r>
              <w:rPr>
                <w:rFonts w:eastAsia="DengXian"/>
                <w:lang w:eastAsia="zh-CN"/>
              </w:rPr>
              <w:lastRenderedPageBreak/>
              <w:t>Apple</w:t>
            </w:r>
          </w:p>
        </w:tc>
        <w:tc>
          <w:tcPr>
            <w:tcW w:w="7563" w:type="dxa"/>
          </w:tcPr>
          <w:p w14:paraId="11B3461C" w14:textId="77777777" w:rsidR="00772D33" w:rsidRDefault="00772D33" w:rsidP="00E8143A">
            <w:pPr>
              <w:rPr>
                <w:rFonts w:eastAsia="DengXian"/>
                <w:lang w:eastAsia="zh-CN"/>
              </w:rPr>
            </w:pPr>
            <w:r>
              <w:rPr>
                <w:rFonts w:eastAsia="DengXian"/>
                <w:lang w:eastAsia="zh-CN"/>
              </w:rPr>
              <w:t>For P3.4.1, we also think “requirements” may not be the best wording and suggest removing it. The meaning of “joint sync and WUS design” is not clear to us, especially with the first sub-bullet. Can you please clarify (temporarily removed below before clarification)?</w:t>
            </w:r>
          </w:p>
          <w:p w14:paraId="25955406"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r>
              <w:rPr>
                <w:b/>
                <w:bCs/>
                <w:lang w:eastAsia="ja-JP"/>
              </w:rPr>
              <w:t xml:space="preserve"> </w:t>
            </w:r>
            <w:r w:rsidRPr="00370C4E">
              <w:rPr>
                <w:b/>
                <w:bCs/>
                <w:color w:val="EE0000"/>
                <w:lang w:eastAsia="ja-JP"/>
              </w:rPr>
              <w:t>- Apple</w:t>
            </w:r>
          </w:p>
          <w:p w14:paraId="6CC53854" w14:textId="77777777" w:rsidR="00772D33" w:rsidRPr="00C206B1" w:rsidRDefault="00772D33" w:rsidP="00E8143A">
            <w:pPr>
              <w:rPr>
                <w:b/>
                <w:bCs/>
                <w:lang w:eastAsia="ja-JP"/>
              </w:rPr>
            </w:pPr>
            <w:r w:rsidRPr="00C206B1">
              <w:rPr>
                <w:b/>
                <w:bCs/>
                <w:lang w:eastAsia="ja-JP"/>
              </w:rPr>
              <w:t>Study synch</w:t>
            </w:r>
            <w:r>
              <w:rPr>
                <w:b/>
                <w:bCs/>
                <w:lang w:eastAsia="ja-JP"/>
              </w:rPr>
              <w:t xml:space="preserve">ronization </w:t>
            </w:r>
            <w:r w:rsidRPr="00DE39CE">
              <w:rPr>
                <w:b/>
                <w:bCs/>
                <w:strike/>
                <w:color w:val="EE0000"/>
                <w:lang w:eastAsia="ja-JP"/>
              </w:rPr>
              <w:t>requirements</w:t>
            </w:r>
            <w:r w:rsidRPr="00DE39CE">
              <w:rPr>
                <w:b/>
                <w:bCs/>
                <w:color w:val="EE0000"/>
                <w:lang w:eastAsia="ja-JP"/>
              </w:rPr>
              <w:t xml:space="preserve"> </w:t>
            </w:r>
            <w:r>
              <w:rPr>
                <w:b/>
                <w:bCs/>
                <w:lang w:eastAsia="ja-JP"/>
              </w:rPr>
              <w:t>for receiving</w:t>
            </w:r>
            <w:r w:rsidRPr="00C206B1">
              <w:rPr>
                <w:b/>
                <w:bCs/>
                <w:lang w:eastAsia="ja-JP"/>
              </w:rPr>
              <w:t xml:space="preserve"> DL WUS with respect to</w:t>
            </w:r>
          </w:p>
          <w:p w14:paraId="650ED9A9" w14:textId="77777777" w:rsidR="00772D33" w:rsidRPr="00772D33" w:rsidRDefault="00772D33" w:rsidP="00772D33">
            <w:pPr>
              <w:pStyle w:val="ListParagraph"/>
              <w:numPr>
                <w:ilvl w:val="0"/>
                <w:numId w:val="19"/>
              </w:numPr>
              <w:tabs>
                <w:tab w:val="num" w:pos="360"/>
              </w:tabs>
              <w:rPr>
                <w:b/>
                <w:bCs/>
                <w:lang w:val="en-US" w:eastAsia="ja-JP"/>
              </w:rPr>
            </w:pPr>
            <w:r w:rsidRPr="00772D33">
              <w:rPr>
                <w:b/>
                <w:bCs/>
                <w:lang w:val="en-US" w:eastAsia="ja-JP"/>
              </w:rPr>
              <w:t>Reuse of baseline 6G sync signals</w:t>
            </w:r>
          </w:p>
          <w:p w14:paraId="05C11EDC" w14:textId="77777777" w:rsidR="00772D33" w:rsidRPr="006E0EC0" w:rsidRDefault="00772D33" w:rsidP="00772D33">
            <w:pPr>
              <w:pStyle w:val="ListParagraph"/>
              <w:numPr>
                <w:ilvl w:val="0"/>
                <w:numId w:val="19"/>
              </w:numPr>
              <w:tabs>
                <w:tab w:val="num" w:pos="360"/>
              </w:tabs>
              <w:rPr>
                <w:b/>
                <w:bCs/>
                <w:strike/>
                <w:color w:val="EE0000"/>
                <w:lang w:eastAsia="ja-JP"/>
              </w:rPr>
            </w:pPr>
            <w:r w:rsidRPr="006E0EC0">
              <w:rPr>
                <w:b/>
                <w:bCs/>
                <w:strike/>
                <w:color w:val="EE0000"/>
                <w:lang w:eastAsia="ja-JP"/>
              </w:rPr>
              <w:t>Joint sync and WUS design</w:t>
            </w:r>
          </w:p>
          <w:p w14:paraId="5CC99811" w14:textId="77777777" w:rsidR="00772D33" w:rsidRDefault="00772D33" w:rsidP="00772D33">
            <w:pPr>
              <w:pStyle w:val="ListParagraph"/>
              <w:numPr>
                <w:ilvl w:val="0"/>
                <w:numId w:val="19"/>
              </w:numPr>
              <w:tabs>
                <w:tab w:val="num" w:pos="360"/>
              </w:tabs>
              <w:rPr>
                <w:b/>
                <w:bCs/>
                <w:lang w:eastAsia="ja-JP"/>
              </w:rPr>
            </w:pPr>
            <w:r>
              <w:rPr>
                <w:b/>
                <w:bCs/>
                <w:lang w:eastAsia="ja-JP"/>
              </w:rPr>
              <w:t>Sync accuracy and impairments</w:t>
            </w:r>
          </w:p>
          <w:p w14:paraId="3CDB9C38" w14:textId="77777777" w:rsidR="00772D33" w:rsidRPr="00406F48" w:rsidRDefault="00772D33" w:rsidP="00772D33">
            <w:pPr>
              <w:pStyle w:val="ListParagraph"/>
              <w:numPr>
                <w:ilvl w:val="0"/>
                <w:numId w:val="19"/>
              </w:numPr>
              <w:tabs>
                <w:tab w:val="num" w:pos="360"/>
              </w:tabs>
              <w:spacing w:after="240"/>
              <w:rPr>
                <w:b/>
                <w:bCs/>
                <w:lang w:eastAsia="ja-JP"/>
              </w:rPr>
            </w:pPr>
            <w:r>
              <w:rPr>
                <w:b/>
                <w:bCs/>
                <w:lang w:eastAsia="ja-JP"/>
              </w:rPr>
              <w:t>Other aspects are not precluded</w:t>
            </w:r>
          </w:p>
          <w:p w14:paraId="5004D43A" w14:textId="77777777" w:rsidR="00772D33" w:rsidRDefault="00772D33" w:rsidP="00E8143A">
            <w:pPr>
              <w:rPr>
                <w:rFonts w:eastAsia="DengXian"/>
                <w:lang w:eastAsia="zh-CN"/>
              </w:rPr>
            </w:pPr>
            <w:r>
              <w:rPr>
                <w:rFonts w:eastAsia="DengXian"/>
                <w:lang w:eastAsia="zh-CN"/>
              </w:rPr>
              <w:t>For P3.4.2, support Huawei’s suggestion to remove “framework”.</w:t>
            </w:r>
          </w:p>
          <w:p w14:paraId="644EA4A3" w14:textId="77777777" w:rsidR="00772D33" w:rsidRDefault="00772D33" w:rsidP="00E8143A">
            <w:pPr>
              <w:rPr>
                <w:rFonts w:eastAsia="DengXian"/>
                <w:lang w:eastAsia="zh-CN"/>
              </w:rPr>
            </w:pPr>
            <w:r>
              <w:rPr>
                <w:rFonts w:eastAsia="DengXian" w:hint="eastAsia"/>
                <w:lang w:eastAsia="zh-CN"/>
              </w:rPr>
              <w:t>Fo</w:t>
            </w:r>
            <w:r>
              <w:rPr>
                <w:rFonts w:eastAsia="DengXian"/>
                <w:lang w:eastAsia="zh-CN"/>
              </w:rPr>
              <w:t>r P3.4.3,</w:t>
            </w:r>
          </w:p>
          <w:p w14:paraId="380EECD0"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 xml:space="preserve">3 </w:t>
            </w:r>
            <w:r w:rsidRPr="00370C4E">
              <w:rPr>
                <w:b/>
                <w:bCs/>
                <w:color w:val="EE0000"/>
                <w:lang w:eastAsia="ja-JP"/>
              </w:rPr>
              <w:t>- Apple</w:t>
            </w:r>
          </w:p>
          <w:p w14:paraId="2F9FBB1C" w14:textId="77777777" w:rsidR="00772D33" w:rsidRDefault="00772D33" w:rsidP="00E8143A">
            <w:pPr>
              <w:rPr>
                <w:b/>
                <w:bCs/>
                <w:lang w:eastAsia="ja-JP"/>
              </w:rPr>
            </w:pPr>
            <w:r w:rsidRPr="00C206B1">
              <w:rPr>
                <w:b/>
                <w:bCs/>
                <w:lang w:eastAsia="ja-JP"/>
              </w:rPr>
              <w:t xml:space="preserve">Study </w:t>
            </w:r>
            <w:r>
              <w:rPr>
                <w:b/>
                <w:bCs/>
                <w:lang w:eastAsia="ja-JP"/>
              </w:rPr>
              <w:t xml:space="preserve">feasibility </w:t>
            </w:r>
            <w:r w:rsidRPr="00671864">
              <w:rPr>
                <w:b/>
                <w:bCs/>
                <w:color w:val="EE0000"/>
                <w:lang w:eastAsia="ja-JP"/>
              </w:rPr>
              <w:t xml:space="preserve">and accuracy </w:t>
            </w:r>
            <w:r>
              <w:rPr>
                <w:b/>
                <w:bCs/>
                <w:lang w:eastAsia="ja-JP"/>
              </w:rPr>
              <w:t xml:space="preserve">of </w:t>
            </w:r>
            <w:r w:rsidRPr="00C206B1">
              <w:rPr>
                <w:b/>
                <w:bCs/>
                <w:lang w:eastAsia="ja-JP"/>
              </w:rPr>
              <w:t>RRM</w:t>
            </w:r>
            <w:r>
              <w:rPr>
                <w:b/>
                <w:bCs/>
                <w:lang w:eastAsia="ja-JP"/>
              </w:rPr>
              <w:t xml:space="preserve"> </w:t>
            </w:r>
            <w:r w:rsidRPr="00671864">
              <w:rPr>
                <w:b/>
                <w:bCs/>
                <w:color w:val="EE0000"/>
                <w:lang w:eastAsia="ja-JP"/>
              </w:rPr>
              <w:t xml:space="preserve">measurement in </w:t>
            </w:r>
            <w:r w:rsidRPr="00671864">
              <w:rPr>
                <w:b/>
                <w:bCs/>
                <w:strike/>
                <w:color w:val="EE0000"/>
                <w:lang w:eastAsia="ja-JP"/>
              </w:rPr>
              <w:t>offloading to</w:t>
            </w:r>
            <w:r w:rsidRPr="00C206B1">
              <w:rPr>
                <w:b/>
                <w:bCs/>
                <w:lang w:eastAsia="ja-JP"/>
              </w:rPr>
              <w:t xml:space="preserve"> </w:t>
            </w:r>
            <w:r>
              <w:rPr>
                <w:b/>
                <w:bCs/>
                <w:lang w:eastAsia="ja-JP"/>
              </w:rPr>
              <w:t>EE processing state with respect to</w:t>
            </w:r>
          </w:p>
          <w:p w14:paraId="1DD9E8F5" w14:textId="77777777" w:rsidR="00772D33" w:rsidRPr="00772D33" w:rsidRDefault="00772D33" w:rsidP="00772D33">
            <w:pPr>
              <w:pStyle w:val="ListParagraph"/>
              <w:numPr>
                <w:ilvl w:val="0"/>
                <w:numId w:val="19"/>
              </w:numPr>
              <w:tabs>
                <w:tab w:val="num" w:pos="360"/>
              </w:tabs>
              <w:rPr>
                <w:b/>
                <w:bCs/>
                <w:color w:val="EE0000"/>
                <w:lang w:val="en-US" w:eastAsia="ja-JP"/>
              </w:rPr>
            </w:pPr>
            <w:r w:rsidRPr="00772D33">
              <w:rPr>
                <w:b/>
                <w:bCs/>
                <w:color w:val="EE0000"/>
                <w:lang w:val="en-US" w:eastAsia="ja-JP"/>
              </w:rPr>
              <w:t>Reuse of baseline 6G sync signals</w:t>
            </w:r>
          </w:p>
          <w:p w14:paraId="4BCAB2EE" w14:textId="77777777" w:rsidR="00772D33" w:rsidRDefault="00772D33" w:rsidP="00772D33">
            <w:pPr>
              <w:pStyle w:val="ListParagraph"/>
              <w:numPr>
                <w:ilvl w:val="0"/>
                <w:numId w:val="19"/>
              </w:numPr>
              <w:tabs>
                <w:tab w:val="num" w:pos="360"/>
              </w:tabs>
              <w:rPr>
                <w:b/>
                <w:bCs/>
                <w:lang w:eastAsia="ja-JP"/>
              </w:rPr>
            </w:pPr>
            <w:r>
              <w:rPr>
                <w:b/>
                <w:bCs/>
                <w:lang w:eastAsia="ja-JP"/>
              </w:rPr>
              <w:t>RRC states</w:t>
            </w:r>
          </w:p>
          <w:p w14:paraId="3A3F2995" w14:textId="77777777" w:rsidR="00772D33" w:rsidRDefault="00772D33" w:rsidP="00772D33">
            <w:pPr>
              <w:pStyle w:val="ListParagraph"/>
              <w:numPr>
                <w:ilvl w:val="0"/>
                <w:numId w:val="19"/>
              </w:numPr>
              <w:tabs>
                <w:tab w:val="num" w:pos="360"/>
              </w:tabs>
              <w:rPr>
                <w:b/>
                <w:bCs/>
                <w:lang w:eastAsia="ja-JP"/>
              </w:rPr>
            </w:pPr>
            <w:r>
              <w:rPr>
                <w:b/>
                <w:bCs/>
                <w:lang w:eastAsia="ja-JP"/>
              </w:rPr>
              <w:t>Serving and/or neighbour cell</w:t>
            </w:r>
          </w:p>
          <w:p w14:paraId="242AF9CB" w14:textId="77777777" w:rsidR="00772D33" w:rsidRPr="00671864" w:rsidRDefault="00772D33" w:rsidP="00772D33">
            <w:pPr>
              <w:pStyle w:val="ListParagraph"/>
              <w:numPr>
                <w:ilvl w:val="0"/>
                <w:numId w:val="19"/>
              </w:numPr>
              <w:tabs>
                <w:tab w:val="num" w:pos="360"/>
              </w:tabs>
              <w:rPr>
                <w:b/>
                <w:bCs/>
                <w:color w:val="EE0000"/>
                <w:lang w:eastAsia="ja-JP"/>
              </w:rPr>
            </w:pPr>
            <w:r w:rsidRPr="00671864">
              <w:rPr>
                <w:b/>
                <w:bCs/>
                <w:color w:val="EE0000"/>
                <w:lang w:eastAsia="ja-JP"/>
              </w:rPr>
              <w:t>Coverage</w:t>
            </w:r>
          </w:p>
          <w:p w14:paraId="1FBDB139" w14:textId="77777777" w:rsidR="00772D33" w:rsidRDefault="00772D33" w:rsidP="00772D33">
            <w:pPr>
              <w:pStyle w:val="ListParagraph"/>
              <w:numPr>
                <w:ilvl w:val="0"/>
                <w:numId w:val="19"/>
              </w:numPr>
              <w:tabs>
                <w:tab w:val="num" w:pos="360"/>
              </w:tabs>
              <w:rPr>
                <w:b/>
                <w:bCs/>
                <w:lang w:eastAsia="ja-JP"/>
              </w:rPr>
            </w:pPr>
            <w:r>
              <w:rPr>
                <w:b/>
                <w:bCs/>
                <w:lang w:eastAsia="ja-JP"/>
              </w:rPr>
              <w:t>Other aspects are not precluded</w:t>
            </w:r>
          </w:p>
          <w:p w14:paraId="4B448E54" w14:textId="77777777" w:rsidR="00772D33" w:rsidRDefault="00772D33" w:rsidP="00E8143A">
            <w:pPr>
              <w:rPr>
                <w:rFonts w:eastAsia="DengXian"/>
                <w:lang w:eastAsia="zh-CN"/>
              </w:rPr>
            </w:pPr>
          </w:p>
        </w:tc>
      </w:tr>
      <w:tr w:rsidR="00772D33" w14:paraId="54A71109" w14:textId="77777777">
        <w:tc>
          <w:tcPr>
            <w:tcW w:w="2065" w:type="dxa"/>
          </w:tcPr>
          <w:p w14:paraId="7E8DB84C" w14:textId="77777777" w:rsidR="00772D33" w:rsidRDefault="00772D33" w:rsidP="0092008E">
            <w:pPr>
              <w:rPr>
                <w:rFonts w:eastAsia="DengXian"/>
                <w:lang w:eastAsia="zh-CN"/>
              </w:rPr>
            </w:pPr>
          </w:p>
        </w:tc>
        <w:tc>
          <w:tcPr>
            <w:tcW w:w="7563" w:type="dxa"/>
          </w:tcPr>
          <w:p w14:paraId="1DE42689" w14:textId="77777777" w:rsidR="00772D33" w:rsidRDefault="00772D33" w:rsidP="0092008E">
            <w:pPr>
              <w:rPr>
                <w:rFonts w:eastAsia="DengXian"/>
                <w:lang w:eastAsia="zh-CN"/>
              </w:rPr>
            </w:pP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lastRenderedPageBreak/>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lastRenderedPageBreak/>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w:t>
            </w:r>
            <w:proofErr w:type="gramStart"/>
            <w:r>
              <w:rPr>
                <w:rFonts w:eastAsia="DengXian"/>
                <w:lang w:eastAsia="zh-CN"/>
              </w:rPr>
              <w:t>to discuss</w:t>
            </w:r>
            <w:proofErr w:type="gramEnd"/>
            <w:r>
              <w:rPr>
                <w:rFonts w:eastAsia="DengXian"/>
                <w:lang w:eastAsia="zh-CN"/>
              </w:rPr>
              <w:t xml:space="preserve">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w:t>
            </w:r>
            <w:proofErr w:type="gramStart"/>
            <w:r>
              <w:rPr>
                <w:rFonts w:eastAsia="DengXian"/>
                <w:lang w:eastAsia="zh-CN"/>
              </w:rPr>
              <w:t>to discuss</w:t>
            </w:r>
            <w:proofErr w:type="gramEnd"/>
            <w:r>
              <w:rPr>
                <w:rFonts w:eastAsia="DengXian"/>
                <w:lang w:eastAsia="zh-CN"/>
              </w:rPr>
              <w:t xml:space="preserve">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DengXian"/>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Malgun Gothic"/>
                <w:lang w:eastAsia="ko-KR"/>
              </w:rPr>
            </w:pPr>
            <w:proofErr w:type="spellStart"/>
            <w:r>
              <w:rPr>
                <w:rFonts w:eastAsia="Malgun Gothic" w:hint="eastAsia"/>
                <w:lang w:eastAsia="ko-KR"/>
              </w:rPr>
              <w:t>InterDigital</w:t>
            </w:r>
            <w:proofErr w:type="spellEnd"/>
          </w:p>
        </w:tc>
        <w:tc>
          <w:tcPr>
            <w:tcW w:w="7563" w:type="dxa"/>
          </w:tcPr>
          <w:p w14:paraId="46D9558F" w14:textId="5598B192" w:rsidR="00190A38" w:rsidRPr="00190A38" w:rsidRDefault="00190A38" w:rsidP="008F47BD">
            <w:pPr>
              <w:rPr>
                <w:rFonts w:eastAsia="Malgun Gothic"/>
                <w:lang w:eastAsia="ko-KR"/>
              </w:rPr>
            </w:pPr>
            <w:r>
              <w:rPr>
                <w:rFonts w:eastAsia="Malgun Gothic" w:hint="eastAsia"/>
                <w:lang w:eastAsia="ko-KR"/>
              </w:rPr>
              <w:t>Fine</w:t>
            </w:r>
          </w:p>
        </w:tc>
      </w:tr>
      <w:tr w:rsidR="006454F3" w14:paraId="346BA481" w14:textId="77777777">
        <w:tc>
          <w:tcPr>
            <w:tcW w:w="2065" w:type="dxa"/>
          </w:tcPr>
          <w:p w14:paraId="67378AC2" w14:textId="5EBE9FE4" w:rsidR="006454F3" w:rsidRDefault="006454F3" w:rsidP="006454F3">
            <w:pPr>
              <w:rPr>
                <w:rFonts w:eastAsia="Malgun Gothic"/>
                <w:lang w:eastAsia="ko-KR"/>
              </w:rPr>
            </w:pPr>
            <w:r>
              <w:rPr>
                <w:rFonts w:eastAsia="Malgun Gothic" w:hint="eastAsia"/>
                <w:lang w:eastAsia="ko-KR"/>
              </w:rPr>
              <w:t>LG</w:t>
            </w:r>
          </w:p>
        </w:tc>
        <w:tc>
          <w:tcPr>
            <w:tcW w:w="7563" w:type="dxa"/>
          </w:tcPr>
          <w:p w14:paraId="58D31223" w14:textId="5208CDE3" w:rsidR="006454F3" w:rsidRDefault="006454F3" w:rsidP="006454F3">
            <w:pPr>
              <w:rPr>
                <w:rFonts w:eastAsia="Malgun Gothic"/>
                <w:lang w:eastAsia="ko-KR"/>
              </w:rPr>
            </w:pPr>
            <w:r w:rsidRPr="00786C48">
              <w:rPr>
                <w:rFonts w:eastAsia="Malgun Gothic"/>
                <w:lang w:eastAsia="ko-KR"/>
              </w:rPr>
              <w:t>We agree with Huawei’s view and believe that it would be appropriate to discuss this in AI 10.6.1.2.</w:t>
            </w:r>
          </w:p>
        </w:tc>
      </w:tr>
      <w:tr w:rsidR="0092008E" w14:paraId="3F111EAC" w14:textId="77777777">
        <w:tc>
          <w:tcPr>
            <w:tcW w:w="2065" w:type="dxa"/>
          </w:tcPr>
          <w:p w14:paraId="6540AE25" w14:textId="18084FF4" w:rsidR="0092008E" w:rsidRDefault="0092008E" w:rsidP="0092008E">
            <w:pPr>
              <w:rPr>
                <w:rFonts w:eastAsia="Malgun Gothic"/>
                <w:lang w:eastAsia="ko-KR"/>
              </w:rPr>
            </w:pPr>
            <w:r>
              <w:rPr>
                <w:rFonts w:eastAsia="DengXian"/>
                <w:lang w:eastAsia="zh-CN"/>
              </w:rPr>
              <w:t>Samsung</w:t>
            </w:r>
          </w:p>
        </w:tc>
        <w:tc>
          <w:tcPr>
            <w:tcW w:w="7563" w:type="dxa"/>
          </w:tcPr>
          <w:p w14:paraId="7D65A252" w14:textId="11F0044F" w:rsidR="0092008E" w:rsidRPr="00786C48" w:rsidRDefault="0092008E" w:rsidP="0092008E">
            <w:pPr>
              <w:rPr>
                <w:rFonts w:eastAsia="Malgun Gothic"/>
                <w:lang w:eastAsia="ko-KR"/>
              </w:rPr>
            </w:pPr>
            <w:r>
              <w:rPr>
                <w:rFonts w:eastAsia="DengXian"/>
                <w:lang w:eastAsia="zh-CN"/>
              </w:rPr>
              <w:t>We are ok to discuss this proposal under AI 10.6.1.2</w:t>
            </w:r>
          </w:p>
        </w:tc>
      </w:tr>
      <w:tr w:rsidR="00F96051" w:rsidRPr="00CA0202" w14:paraId="4C5C8B33" w14:textId="77777777" w:rsidTr="00E8143A">
        <w:tc>
          <w:tcPr>
            <w:tcW w:w="2065" w:type="dxa"/>
          </w:tcPr>
          <w:p w14:paraId="7754C6F2" w14:textId="77777777" w:rsidR="00F96051" w:rsidRDefault="00F96051" w:rsidP="00E8143A">
            <w:pPr>
              <w:rPr>
                <w:rFonts w:eastAsia="DengXian"/>
                <w:lang w:eastAsia="zh-CN"/>
              </w:rPr>
            </w:pPr>
            <w:r>
              <w:rPr>
                <w:rFonts w:eastAsia="DengXian"/>
                <w:lang w:eastAsia="zh-CN"/>
              </w:rPr>
              <w:t>Apple</w:t>
            </w:r>
          </w:p>
        </w:tc>
        <w:tc>
          <w:tcPr>
            <w:tcW w:w="7563" w:type="dxa"/>
          </w:tcPr>
          <w:p w14:paraId="0A612887" w14:textId="77777777" w:rsidR="00F96051" w:rsidRDefault="00F96051" w:rsidP="00E8143A">
            <w:pPr>
              <w:rPr>
                <w:rFonts w:eastAsia="DengXian"/>
                <w:lang w:eastAsia="zh-CN"/>
              </w:rPr>
            </w:pPr>
            <w:r>
              <w:rPr>
                <w:rFonts w:eastAsia="DengXian"/>
                <w:lang w:eastAsia="zh-CN"/>
              </w:rPr>
              <w:t>We also think it is better to discuss in AI 10.6.1.2.</w:t>
            </w:r>
          </w:p>
        </w:tc>
      </w:tr>
      <w:tr w:rsidR="0032649B" w14:paraId="4606360F" w14:textId="77777777">
        <w:tc>
          <w:tcPr>
            <w:tcW w:w="2065" w:type="dxa"/>
          </w:tcPr>
          <w:p w14:paraId="34C36F55" w14:textId="0D0A6293" w:rsidR="0032649B" w:rsidRPr="00F96051" w:rsidRDefault="0032649B" w:rsidP="0032649B">
            <w:pPr>
              <w:rPr>
                <w:rFonts w:eastAsia="DengXian"/>
                <w:lang w:val="en-US" w:eastAsia="zh-CN"/>
              </w:rPr>
            </w:pPr>
            <w:r>
              <w:rPr>
                <w:rFonts w:eastAsia="DengXian"/>
                <w:lang w:eastAsia="zh-CN"/>
              </w:rPr>
              <w:t>Nokia</w:t>
            </w:r>
          </w:p>
        </w:tc>
        <w:tc>
          <w:tcPr>
            <w:tcW w:w="7563" w:type="dxa"/>
          </w:tcPr>
          <w:p w14:paraId="4892E273" w14:textId="62745CBE" w:rsidR="0032649B" w:rsidRDefault="0032649B" w:rsidP="0032649B">
            <w:pPr>
              <w:rPr>
                <w:rFonts w:eastAsia="DengXian"/>
                <w:lang w:eastAsia="zh-CN"/>
              </w:rPr>
            </w:pPr>
            <w:r>
              <w:rPr>
                <w:rFonts w:eastAsia="DengXian"/>
                <w:lang w:eastAsia="zh-CN"/>
              </w:rPr>
              <w:t>We are Ok to discuss further. However, the question is that whether the UE can utilize the synchronization and measurements in EE state to active state or not.</w:t>
            </w: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lastRenderedPageBreak/>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lastRenderedPageBreak/>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proofErr w:type="gramStart"/>
      <w:r>
        <w:rPr>
          <w:b/>
          <w:bCs/>
          <w:lang w:eastAsia="ja-JP"/>
        </w:rPr>
        <w:t>Study</w:t>
      </w:r>
      <w:proofErr w:type="gramEnd"/>
      <w:r>
        <w:rPr>
          <w:b/>
          <w:bCs/>
          <w:lang w:eastAsia="ja-JP"/>
        </w:rPr>
        <w:t xml:space="preserve">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63" w:type="dxa"/>
          </w:tcPr>
          <w:p w14:paraId="00ADA65E" w14:textId="77777777" w:rsidR="00F2259E" w:rsidRDefault="00B916E1">
            <w:pPr>
              <w:rPr>
                <w:rFonts w:eastAsia="DengXian"/>
                <w:lang w:eastAsia="zh-CN"/>
              </w:rPr>
            </w:pPr>
            <w:r>
              <w:rPr>
                <w:rFonts w:eastAsia="DengXian"/>
                <w:lang w:eastAsia="zh-CN"/>
              </w:rPr>
              <w:t xml:space="preserve">The first three bullets are OK. But the remaining four bullets are more related to the signal design or other issues, instead of NW impact. Therefore, we suggest </w:t>
            </w:r>
            <w:proofErr w:type="gramStart"/>
            <w:r>
              <w:rPr>
                <w:rFonts w:eastAsia="DengXian"/>
                <w:lang w:eastAsia="zh-CN"/>
              </w:rPr>
              <w:t>to remove</w:t>
            </w:r>
            <w:proofErr w:type="gramEnd"/>
            <w:r>
              <w:rPr>
                <w:rFonts w:eastAsia="DengXian"/>
                <w:lang w:eastAsia="zh-CN"/>
              </w:rPr>
              <w:t xml:space="preser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t>TCL</w:t>
            </w:r>
          </w:p>
        </w:tc>
        <w:tc>
          <w:tcPr>
            <w:tcW w:w="7563" w:type="dxa"/>
          </w:tcPr>
          <w:p w14:paraId="07B86234" w14:textId="77777777" w:rsidR="00F2259E" w:rsidRDefault="00B916E1">
            <w:pPr>
              <w:rPr>
                <w:rFonts w:eastAsia="DengXian"/>
                <w:lang w:eastAsia="zh-CN"/>
              </w:rPr>
            </w:pPr>
            <w:r>
              <w:rPr>
                <w:rFonts w:eastAsia="DengXian"/>
                <w:lang w:eastAsia="zh-CN"/>
              </w:rPr>
              <w:t xml:space="preserve">We think we should focus on the impact on </w:t>
            </w:r>
            <w:proofErr w:type="gramStart"/>
            <w:r>
              <w:rPr>
                <w:rFonts w:eastAsia="DengXian"/>
                <w:lang w:eastAsia="zh-CN"/>
              </w:rPr>
              <w:t>NW,</w:t>
            </w:r>
            <w:proofErr w:type="gramEnd"/>
            <w:r>
              <w:rPr>
                <w:rFonts w:eastAsia="DengXian"/>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lastRenderedPageBreak/>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 xml:space="preserve">We are </w:t>
            </w:r>
            <w:proofErr w:type="gramStart"/>
            <w:r>
              <w:rPr>
                <w:rFonts w:eastAsia="DengXian" w:hint="eastAsia"/>
                <w:lang w:val="en-US" w:eastAsia="zh-CN"/>
              </w:rPr>
              <w:t>fine</w:t>
            </w:r>
            <w:proofErr w:type="gramEnd"/>
            <w:r>
              <w:rPr>
                <w:rFonts w:eastAsia="DengXian" w:hint="eastAsia"/>
                <w:lang w:val="en-US" w:eastAsia="zh-CN"/>
              </w:rPr>
              <w:t xml:space="preserve"> the first bullets and 6</w:t>
            </w:r>
            <w:r>
              <w:rPr>
                <w:rFonts w:eastAsia="DengXian" w:hint="eastAsia"/>
                <w:vertAlign w:val="superscript"/>
                <w:lang w:val="en-US" w:eastAsia="zh-CN"/>
              </w:rPr>
              <w:t>th</w:t>
            </w:r>
            <w:r>
              <w:rPr>
                <w:rFonts w:eastAsia="DengXian" w:hint="eastAsia"/>
                <w:lang w:val="en-US" w:eastAsia="zh-CN"/>
              </w:rPr>
              <w:t xml:space="preserve"> </w:t>
            </w:r>
            <w:proofErr w:type="gramStart"/>
            <w:r>
              <w:rPr>
                <w:rFonts w:eastAsia="DengXian" w:hint="eastAsia"/>
                <w:lang w:val="en-US" w:eastAsia="zh-CN"/>
              </w:rPr>
              <w:t>bullet</w:t>
            </w:r>
            <w:proofErr w:type="gramEnd"/>
            <w:r>
              <w:rPr>
                <w:rFonts w:eastAsia="DengXian" w:hint="eastAsia"/>
                <w:lang w:val="en-US" w:eastAsia="zh-CN"/>
              </w:rPr>
              <w:t xml:space="preserve">.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xml:space="preserve">. Furthermore, the final assessment of payload size of DL WUS is reflected in the assumption of the time-frequency resources of </w:t>
            </w:r>
            <w:proofErr w:type="gramStart"/>
            <w:r>
              <w:rPr>
                <w:rFonts w:eastAsia="DengXian" w:hint="eastAsia"/>
                <w:lang w:eastAsia="zh-CN"/>
              </w:rPr>
              <w:t>DL WUS, and</w:t>
            </w:r>
            <w:proofErr w:type="gramEnd"/>
            <w:r>
              <w:rPr>
                <w:rFonts w:eastAsia="DengXian" w:hint="eastAsia"/>
                <w:lang w:eastAsia="zh-CN"/>
              </w:rPr>
              <w:t xml:space="preserve">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ListParagraph"/>
              <w:numPr>
                <w:ilvl w:val="0"/>
                <w:numId w:val="19"/>
              </w:numPr>
              <w:rPr>
                <w:b/>
                <w:bCs/>
                <w:lang w:eastAsia="ja-JP"/>
              </w:rPr>
            </w:pPr>
            <w:r>
              <w:rPr>
                <w:b/>
                <w:bCs/>
                <w:lang w:eastAsia="ja-JP"/>
              </w:rPr>
              <w:t>System overhead</w:t>
            </w:r>
          </w:p>
          <w:p w14:paraId="1D2F6000" w14:textId="77777777" w:rsidR="00275C0A" w:rsidRDefault="00275C0A" w:rsidP="00275C0A">
            <w:pPr>
              <w:pStyle w:val="ListParagraph"/>
              <w:numPr>
                <w:ilvl w:val="0"/>
                <w:numId w:val="19"/>
              </w:numPr>
              <w:rPr>
                <w:b/>
                <w:bCs/>
                <w:lang w:eastAsia="ja-JP"/>
              </w:rPr>
            </w:pPr>
            <w:r>
              <w:rPr>
                <w:b/>
                <w:bCs/>
                <w:lang w:eastAsia="ja-JP"/>
              </w:rPr>
              <w:t>BS implementation complexity</w:t>
            </w:r>
          </w:p>
          <w:p w14:paraId="3D8295A6" w14:textId="77777777" w:rsidR="00275C0A" w:rsidRDefault="00275C0A" w:rsidP="00275C0A">
            <w:pPr>
              <w:pStyle w:val="ListParagraph"/>
              <w:numPr>
                <w:ilvl w:val="0"/>
                <w:numId w:val="19"/>
              </w:numPr>
              <w:rPr>
                <w:b/>
                <w:bCs/>
                <w:lang w:eastAsia="ja-JP"/>
              </w:rPr>
            </w:pPr>
            <w:r>
              <w:rPr>
                <w:b/>
                <w:bCs/>
                <w:lang w:eastAsia="ja-JP"/>
              </w:rPr>
              <w:t>NES</w:t>
            </w:r>
          </w:p>
          <w:p w14:paraId="55B3DD3E" w14:textId="77777777" w:rsidR="00275C0A" w:rsidRPr="00275C0A" w:rsidRDefault="00275C0A" w:rsidP="00275C0A">
            <w:pPr>
              <w:pStyle w:val="ListParagraph"/>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ListParagraph"/>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ListParagraph"/>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ListParagraph"/>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DengXian"/>
                <w:lang w:eastAsia="zh-CN"/>
              </w:rPr>
            </w:pPr>
            <w:r>
              <w:rPr>
                <w:rFonts w:eastAsia="Yu Mincho" w:hint="eastAsia"/>
                <w:lang w:eastAsia="ja-JP"/>
              </w:rPr>
              <w:t>Panasonic</w:t>
            </w:r>
          </w:p>
        </w:tc>
        <w:tc>
          <w:tcPr>
            <w:tcW w:w="7563" w:type="dxa"/>
          </w:tcPr>
          <w:p w14:paraId="2DE74AD5" w14:textId="0D1DDE74" w:rsidR="00BA2A86" w:rsidRDefault="00BA2A86" w:rsidP="00BA2A86">
            <w:pPr>
              <w:rPr>
                <w:rFonts w:eastAsia="DengXian"/>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Malgun Gothic"/>
                <w:lang w:eastAsia="ko-KR"/>
              </w:rPr>
            </w:pPr>
            <w:proofErr w:type="spellStart"/>
            <w:r>
              <w:rPr>
                <w:rFonts w:eastAsia="Malgun Gothic" w:hint="eastAsia"/>
                <w:lang w:eastAsia="ko-KR"/>
              </w:rPr>
              <w:t>InterDigital</w:t>
            </w:r>
            <w:proofErr w:type="spellEnd"/>
          </w:p>
        </w:tc>
        <w:tc>
          <w:tcPr>
            <w:tcW w:w="7563" w:type="dxa"/>
          </w:tcPr>
          <w:p w14:paraId="434C1E18" w14:textId="7A1C5AD5" w:rsidR="00190A38" w:rsidRPr="00190A38" w:rsidRDefault="00190A38" w:rsidP="00BA2A86">
            <w:pPr>
              <w:rPr>
                <w:rFonts w:eastAsia="Malgun Gothic"/>
                <w:lang w:eastAsia="ko-KR"/>
              </w:rPr>
            </w:pPr>
            <w:r>
              <w:rPr>
                <w:rFonts w:eastAsia="Malgun Gothic" w:hint="eastAsia"/>
                <w:lang w:eastAsia="ko-KR"/>
              </w:rPr>
              <w:t>Fine</w:t>
            </w:r>
          </w:p>
        </w:tc>
      </w:tr>
      <w:tr w:rsidR="00F96051" w:rsidRPr="00CA0202" w14:paraId="4DF9DBD5" w14:textId="77777777" w:rsidTr="00E8143A">
        <w:tc>
          <w:tcPr>
            <w:tcW w:w="2065" w:type="dxa"/>
          </w:tcPr>
          <w:p w14:paraId="4B70C179" w14:textId="77777777" w:rsidR="00F96051" w:rsidRDefault="00F96051" w:rsidP="00E8143A">
            <w:pPr>
              <w:rPr>
                <w:rFonts w:eastAsia="DengXian"/>
                <w:lang w:eastAsia="zh-CN"/>
              </w:rPr>
            </w:pPr>
            <w:r>
              <w:rPr>
                <w:rFonts w:eastAsia="DengXian"/>
                <w:lang w:eastAsia="zh-CN"/>
              </w:rPr>
              <w:t>Apple</w:t>
            </w:r>
          </w:p>
        </w:tc>
        <w:tc>
          <w:tcPr>
            <w:tcW w:w="7563" w:type="dxa"/>
          </w:tcPr>
          <w:p w14:paraId="3FBB108E" w14:textId="77777777" w:rsidR="00F96051" w:rsidRDefault="00F96051" w:rsidP="00E8143A">
            <w:pPr>
              <w:rPr>
                <w:rFonts w:eastAsia="DengXian"/>
                <w:lang w:eastAsia="zh-CN"/>
              </w:rPr>
            </w:pPr>
            <w:r>
              <w:rPr>
                <w:rFonts w:eastAsia="DengXian"/>
                <w:lang w:eastAsia="zh-CN"/>
              </w:rPr>
              <w:t>We wonder if we really need this proposal. We had earlier agreement:</w:t>
            </w:r>
          </w:p>
          <w:p w14:paraId="0676EA03" w14:textId="77777777" w:rsidR="00F96051" w:rsidRPr="00A03191" w:rsidRDefault="00F96051" w:rsidP="00E8143A">
            <w:pPr>
              <w:tabs>
                <w:tab w:val="left" w:pos="0"/>
              </w:tabs>
              <w:spacing w:line="256" w:lineRule="auto"/>
              <w:rPr>
                <w:rFonts w:ascii="Times" w:eastAsia="DengXian" w:hAnsi="Times" w:cs="Arial"/>
                <w:highlight w:val="green"/>
              </w:rPr>
            </w:pPr>
            <w:r w:rsidRPr="00A03191">
              <w:rPr>
                <w:rFonts w:ascii="Times" w:eastAsia="DengXian" w:hAnsi="Times" w:cs="Arial" w:hint="eastAsia"/>
                <w:highlight w:val="green"/>
              </w:rPr>
              <w:t>Agreement</w:t>
            </w:r>
          </w:p>
          <w:p w14:paraId="1AFC2113" w14:textId="77777777" w:rsidR="00F96051" w:rsidRPr="00A03191" w:rsidRDefault="00F96051" w:rsidP="00E8143A">
            <w:pPr>
              <w:tabs>
                <w:tab w:val="left" w:pos="0"/>
              </w:tabs>
              <w:spacing w:line="254" w:lineRule="auto"/>
              <w:rPr>
                <w:rFonts w:ascii="Times" w:eastAsia="DengXian" w:hAnsi="Times"/>
              </w:rPr>
            </w:pPr>
            <w:r w:rsidRPr="00A03191">
              <w:rPr>
                <w:rFonts w:ascii="Times" w:eastAsia="Batang" w:hAnsi="Times"/>
              </w:rPr>
              <w:t xml:space="preserve">Study and evaluate DL WUS </w:t>
            </w:r>
            <w:r w:rsidRPr="00A03191">
              <w:rPr>
                <w:rFonts w:ascii="Times" w:eastAsia="Batang" w:hAnsi="Times" w:hint="eastAsia"/>
              </w:rPr>
              <w:t xml:space="preserve">of OFDM based sequence </w:t>
            </w:r>
            <w:r w:rsidRPr="00A03191">
              <w:rPr>
                <w:rFonts w:ascii="Times" w:eastAsia="Batang" w:hAnsi="Times"/>
              </w:rPr>
              <w:t>and corresponding mechanism</w:t>
            </w:r>
            <w:r w:rsidRPr="00A03191">
              <w:rPr>
                <w:rFonts w:ascii="Times" w:eastAsia="DengXian" w:hAnsi="Times" w:hint="eastAsia"/>
              </w:rPr>
              <w:t>s</w:t>
            </w:r>
            <w:r w:rsidRPr="00A03191">
              <w:rPr>
                <w:rFonts w:ascii="Times" w:eastAsia="Batang" w:hAnsi="Times"/>
              </w:rPr>
              <w:t xml:space="preserve"> for 6GR EE improvement, regarding </w:t>
            </w:r>
            <w:r w:rsidRPr="00A03191">
              <w:rPr>
                <w:rFonts w:ascii="Times" w:eastAsia="DengXian" w:hAnsi="Times" w:hint="eastAsia"/>
              </w:rPr>
              <w:t xml:space="preserve">at least </w:t>
            </w:r>
            <w:r w:rsidRPr="00A03191">
              <w:rPr>
                <w:rFonts w:ascii="Times" w:eastAsia="Batang" w:hAnsi="Times"/>
              </w:rPr>
              <w:t>the following aspects:</w:t>
            </w:r>
          </w:p>
          <w:p w14:paraId="558DA147"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Batang" w:hAnsi="Times"/>
              </w:rPr>
              <w:t xml:space="preserve">Coverage target for </w:t>
            </w:r>
            <w:r w:rsidRPr="00A03191">
              <w:rPr>
                <w:rFonts w:ascii="Times" w:eastAsia="DengXian" w:hAnsi="Times" w:hint="eastAsia"/>
              </w:rPr>
              <w:t xml:space="preserve">DL </w:t>
            </w:r>
            <w:r w:rsidRPr="00A03191">
              <w:rPr>
                <w:rFonts w:ascii="Times" w:eastAsia="Batang" w:hAnsi="Times"/>
              </w:rPr>
              <w:t>WUS (e.g., same as PDCCH, common sync signal, or other)</w:t>
            </w:r>
          </w:p>
          <w:p w14:paraId="357116A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M</w:t>
            </w:r>
            <w:r w:rsidRPr="00A03191">
              <w:rPr>
                <w:rFonts w:ascii="Times" w:eastAsia="Batang" w:hAnsi="Times"/>
              </w:rPr>
              <w:t>easurements and/or synchronization.</w:t>
            </w:r>
          </w:p>
          <w:p w14:paraId="4E7EFA2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S</w:t>
            </w:r>
            <w:r w:rsidRPr="00A03191">
              <w:rPr>
                <w:rFonts w:ascii="Times" w:eastAsia="Batang" w:hAnsi="Times"/>
              </w:rPr>
              <w:t xml:space="preserve">ystem overhead </w:t>
            </w:r>
            <w:r w:rsidRPr="00A03191">
              <w:rPr>
                <w:rFonts w:ascii="Times" w:eastAsia="Batang" w:hAnsi="Times" w:hint="eastAsia"/>
              </w:rPr>
              <w:t>and network energy consumption/U</w:t>
            </w:r>
            <w:r w:rsidRPr="00A03191">
              <w:rPr>
                <w:rFonts w:ascii="Times" w:eastAsia="DengXian" w:hAnsi="Times" w:hint="eastAsia"/>
              </w:rPr>
              <w:t xml:space="preserve">E energy saving </w:t>
            </w:r>
            <w:r w:rsidRPr="00A03191">
              <w:rPr>
                <w:rFonts w:ascii="Times" w:eastAsia="Batang" w:hAnsi="Times"/>
              </w:rPr>
              <w:t>for UE operation with the DL WUS.</w:t>
            </w:r>
          </w:p>
          <w:p w14:paraId="784FA32D"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RRC states</w:t>
            </w:r>
          </w:p>
          <w:p w14:paraId="2233DC9A"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Other functionalities</w:t>
            </w:r>
          </w:p>
          <w:p w14:paraId="3AA2BEF6" w14:textId="77777777" w:rsidR="00F96051" w:rsidRDefault="00F96051" w:rsidP="00E8143A">
            <w:pPr>
              <w:rPr>
                <w:rFonts w:eastAsia="DengXian"/>
                <w:lang w:eastAsia="zh-CN"/>
              </w:rPr>
            </w:pPr>
            <w:r>
              <w:rPr>
                <w:rFonts w:eastAsia="DengXian"/>
                <w:lang w:eastAsia="zh-CN"/>
              </w:rPr>
              <w:t>The main points are included already.</w:t>
            </w:r>
          </w:p>
          <w:p w14:paraId="1084B3FE" w14:textId="77777777" w:rsidR="00F96051" w:rsidRDefault="00F96051" w:rsidP="00E8143A">
            <w:pPr>
              <w:rPr>
                <w:rFonts w:eastAsia="DengXian"/>
                <w:lang w:eastAsia="zh-CN"/>
              </w:rPr>
            </w:pPr>
            <w:r>
              <w:rPr>
                <w:rFonts w:eastAsia="DengXian"/>
                <w:lang w:eastAsia="zh-CN"/>
              </w:rPr>
              <w:t>We also wonder if there is really a need to have separate proposals for network impact and UE impact. In the end, it is a joint consideration.</w:t>
            </w:r>
          </w:p>
        </w:tc>
      </w:tr>
      <w:tr w:rsidR="0092008E" w14:paraId="0CAFC351" w14:textId="77777777">
        <w:tc>
          <w:tcPr>
            <w:tcW w:w="2065" w:type="dxa"/>
          </w:tcPr>
          <w:p w14:paraId="031DA2E1" w14:textId="77777777" w:rsidR="0092008E" w:rsidRDefault="0092008E" w:rsidP="00BA2A86">
            <w:pPr>
              <w:rPr>
                <w:rFonts w:eastAsia="Malgun Gothic"/>
                <w:lang w:eastAsia="ko-KR"/>
              </w:rPr>
            </w:pPr>
          </w:p>
        </w:tc>
        <w:tc>
          <w:tcPr>
            <w:tcW w:w="7563" w:type="dxa"/>
          </w:tcPr>
          <w:p w14:paraId="22FE3123" w14:textId="77777777" w:rsidR="0092008E" w:rsidRDefault="0092008E" w:rsidP="00BA2A86">
            <w:pPr>
              <w:rPr>
                <w:rFonts w:eastAsia="Malgun Gothic"/>
                <w:lang w:eastAsia="ko-KR"/>
              </w:rPr>
            </w:pP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lastRenderedPageBreak/>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 xml:space="preserve">Companies have provided extensive observations and proposals regarding the information payload and content for the 6G Downlink Wake-Up Signal (DL WUS), focusing on increasing capacity to reduce false </w:t>
      </w:r>
      <w:proofErr w:type="gramStart"/>
      <w:r>
        <w:rPr>
          <w:lang w:eastAsia="ja-JP"/>
        </w:rPr>
        <w:t>wake-ups</w:t>
      </w:r>
      <w:proofErr w:type="gramEnd"/>
      <w:r>
        <w:rPr>
          <w:lang w:eastAsia="ja-JP"/>
        </w:rPr>
        <w:t xml:space="preserve">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 xml:space="preserve">Identifying which UE or group of UEs is being targeted to prevent false </w:t>
      </w:r>
      <w:proofErr w:type="gramStart"/>
      <w:r>
        <w:rPr>
          <w:lang w:eastAsia="ja-JP"/>
        </w:rPr>
        <w:t>wake-ups</w:t>
      </w:r>
      <w:proofErr w:type="gramEnd"/>
      <w:r>
        <w:rPr>
          <w:lang w:eastAsia="ja-JP"/>
        </w:rPr>
        <w:t xml:space="preserve"> of non-targeted devices.</w:t>
      </w:r>
    </w:p>
    <w:p w14:paraId="7A0EBE0C" w14:textId="77777777" w:rsidR="00F2259E" w:rsidRDefault="00B916E1">
      <w:pPr>
        <w:rPr>
          <w:lang w:eastAsia="ja-JP"/>
        </w:rPr>
      </w:pPr>
      <w:r>
        <w:rPr>
          <w:lang w:eastAsia="ja-JP"/>
        </w:rPr>
        <w:t xml:space="preserve">Parameters such as </w:t>
      </w:r>
      <w:proofErr w:type="spellStart"/>
      <w:r>
        <w:rPr>
          <w:lang w:eastAsia="ja-JP"/>
        </w:rPr>
        <w:t>SCell</w:t>
      </w:r>
      <w:proofErr w:type="spellEnd"/>
      <w:r>
        <w:rPr>
          <w:lang w:eastAsia="ja-JP"/>
        </w:rPr>
        <w:t xml:space="preserve">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942274">
      <w:pPr>
        <w:keepNext/>
        <w:jc w:val="center"/>
      </w:pPr>
      <w:r>
        <w:rPr>
          <w:noProof/>
        </w:rPr>
        <w:object w:dxaOrig="8191" w:dyaOrig="2252" w14:anchorId="2E635DC1">
          <v:shape id="_x0000_i1026" type="#_x0000_t75" alt="" style="width:409.8pt;height:112.2pt;mso-width-percent:0;mso-height-percent:0;mso-width-percent:0;mso-height-percent:0" o:ole="">
            <v:imagedata r:id="rId17" o:title=""/>
            <o:lock v:ext="edit" aspectratio="f"/>
          </v:shape>
          <o:OLEObject Type="Embed" ProgID="Visio.Drawing.15" ShapeID="_x0000_i1026" DrawAspect="Content" ObjectID="_1832162959" r:id="rId18"/>
        </w:object>
      </w:r>
    </w:p>
    <w:p w14:paraId="341FA5A5" w14:textId="77777777" w:rsidR="00F2259E" w:rsidRDefault="00B916E1">
      <w:pPr>
        <w:pStyle w:val="Caption"/>
        <w:jc w:val="center"/>
        <w:rPr>
          <w:b w:val="0"/>
          <w:lang w:eastAsia="ja-JP"/>
        </w:rPr>
      </w:pPr>
      <w:bookmarkStart w:id="15" w:name="_Ref221360135"/>
      <w:r>
        <w:t xml:space="preserve">Figure </w:t>
      </w:r>
      <w:fldSimple w:instr=" SEQ Figure \* ARABIC ">
        <w:r>
          <w:t>4</w:t>
        </w:r>
      </w:fldSimple>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lastRenderedPageBreak/>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lastRenderedPageBreak/>
                    <w:t xml:space="preserve">Information Content </w:t>
                  </w:r>
                  <w:proofErr w:type="spellStart"/>
                  <w:r>
                    <w:rPr>
                      <w:b/>
                      <w:sz w:val="20"/>
                      <w:szCs w:val="20"/>
                      <w:lang w:eastAsia="ja-JP"/>
                    </w:rPr>
                    <w:t>and</w:t>
                  </w:r>
                  <w:proofErr w:type="spellEnd"/>
                  <w:r>
                    <w:rPr>
                      <w:b/>
                      <w:sz w:val="20"/>
                      <w:szCs w:val="20"/>
                      <w:lang w:eastAsia="ja-JP"/>
                    </w:rPr>
                    <w:t xml:space="preserve"> </w:t>
                  </w:r>
                  <w:proofErr w:type="spellStart"/>
                  <w:r>
                    <w:rPr>
                      <w:b/>
                      <w:sz w:val="20"/>
                      <w:szCs w:val="20"/>
                      <w:lang w:eastAsia="ja-JP"/>
                    </w:rPr>
                    <w:t>Functionalities</w:t>
                  </w:r>
                  <w:proofErr w:type="spellEnd"/>
                </w:p>
                <w:p w14:paraId="30D71D1C" w14:textId="77777777" w:rsidR="00F2259E" w:rsidRDefault="00B916E1">
                  <w:pPr>
                    <w:rPr>
                      <w:sz w:val="20"/>
                      <w:szCs w:val="20"/>
                      <w:lang w:eastAsia="ja-JP"/>
                    </w:rPr>
                  </w:pPr>
                  <w:r>
                    <w:rPr>
                      <w:sz w:val="20"/>
                      <w:szCs w:val="20"/>
                      <w:lang w:eastAsia="ja-JP"/>
                    </w:rPr>
                    <w:t xml:space="preserve">The </w:t>
                  </w:r>
                  <w:proofErr w:type="spellStart"/>
                  <w:r>
                    <w:rPr>
                      <w:sz w:val="20"/>
                      <w:szCs w:val="20"/>
                      <w:lang w:eastAsia="ja-JP"/>
                    </w:rPr>
                    <w:t>primary</w:t>
                  </w:r>
                  <w:proofErr w:type="spellEnd"/>
                  <w:r>
                    <w:rPr>
                      <w:sz w:val="20"/>
                      <w:szCs w:val="20"/>
                      <w:lang w:eastAsia="ja-JP"/>
                    </w:rPr>
                    <w:t xml:space="preserve"> </w:t>
                  </w:r>
                  <w:proofErr w:type="spellStart"/>
                  <w:r>
                    <w:rPr>
                      <w:sz w:val="20"/>
                      <w:szCs w:val="20"/>
                      <w:lang w:eastAsia="ja-JP"/>
                    </w:rPr>
                    <w:t>consensus</w:t>
                  </w:r>
                  <w:proofErr w:type="spellEnd"/>
                  <w:r>
                    <w:rPr>
                      <w:sz w:val="20"/>
                      <w:szCs w:val="20"/>
                      <w:lang w:eastAsia="ja-JP"/>
                    </w:rPr>
                    <w:t xml:space="preserve"> </w:t>
                  </w:r>
                  <w:proofErr w:type="spellStart"/>
                  <w:r>
                    <w:rPr>
                      <w:sz w:val="20"/>
                      <w:szCs w:val="20"/>
                      <w:lang w:eastAsia="ja-JP"/>
                    </w:rPr>
                    <w:t>is</w:t>
                  </w:r>
                  <w:proofErr w:type="spellEnd"/>
                  <w:r>
                    <w:rPr>
                      <w:sz w:val="20"/>
                      <w:szCs w:val="20"/>
                      <w:lang w:eastAsia="ja-JP"/>
                    </w:rPr>
                    <w:t xml:space="preserve"> </w:t>
                  </w:r>
                  <w:proofErr w:type="spellStart"/>
                  <w:r>
                    <w:rPr>
                      <w:sz w:val="20"/>
                      <w:szCs w:val="20"/>
                      <w:lang w:eastAsia="ja-JP"/>
                    </w:rPr>
                    <w:t>that</w:t>
                  </w:r>
                  <w:proofErr w:type="spellEnd"/>
                  <w:r>
                    <w:rPr>
                      <w:sz w:val="20"/>
                      <w:szCs w:val="20"/>
                      <w:lang w:eastAsia="ja-JP"/>
                    </w:rPr>
                    <w:t xml:space="preserve"> 6G DL WUS must carry a </w:t>
                  </w:r>
                  <w:proofErr w:type="spellStart"/>
                  <w:r>
                    <w:rPr>
                      <w:color w:val="FF0000"/>
                      <w:sz w:val="20"/>
                      <w:szCs w:val="20"/>
                      <w:lang w:eastAsia="ja-JP"/>
                    </w:rPr>
                    <w:t>wake-up</w:t>
                  </w:r>
                  <w:proofErr w:type="spellEnd"/>
                  <w:r>
                    <w:rPr>
                      <w:color w:val="FF0000"/>
                      <w:sz w:val="20"/>
                      <w:szCs w:val="20"/>
                      <w:lang w:eastAsia="ja-JP"/>
                    </w:rPr>
                    <w:t xml:space="preserve"> </w:t>
                  </w:r>
                  <w:proofErr w:type="spellStart"/>
                  <w:r>
                    <w:rPr>
                      <w:color w:val="FF0000"/>
                      <w:sz w:val="20"/>
                      <w:szCs w:val="20"/>
                      <w:lang w:eastAsia="ja-JP"/>
                    </w:rPr>
                    <w:t>indication</w:t>
                  </w:r>
                  <w:proofErr w:type="spellEnd"/>
                  <w:r>
                    <w:rPr>
                      <w:color w:val="FF0000"/>
                      <w:sz w:val="20"/>
                      <w:szCs w:val="20"/>
                      <w:lang w:eastAsia="ja-JP"/>
                    </w:rPr>
                    <w:t xml:space="preserve"> </w:t>
                  </w:r>
                  <w:proofErr w:type="spellStart"/>
                  <w:r>
                    <w:rPr>
                      <w:sz w:val="20"/>
                      <w:szCs w:val="20"/>
                      <w:lang w:eastAsia="ja-JP"/>
                    </w:rPr>
                    <w:t>as</w:t>
                  </w:r>
                  <w:proofErr w:type="spellEnd"/>
                  <w:r>
                    <w:rPr>
                      <w:sz w:val="20"/>
                      <w:szCs w:val="20"/>
                      <w:lang w:eastAsia="ja-JP"/>
                    </w:rPr>
                    <w:t xml:space="preserve"> </w:t>
                  </w:r>
                  <w:proofErr w:type="spellStart"/>
                  <w:r>
                    <w:rPr>
                      <w:sz w:val="20"/>
                      <w:szCs w:val="20"/>
                      <w:lang w:eastAsia="ja-JP"/>
                    </w:rPr>
                    <w:t>its</w:t>
                  </w:r>
                  <w:proofErr w:type="spellEnd"/>
                  <w:r>
                    <w:rPr>
                      <w:sz w:val="20"/>
                      <w:szCs w:val="20"/>
                      <w:lang w:eastAsia="ja-JP"/>
                    </w:rPr>
                    <w:t xml:space="preserve"> </w:t>
                  </w:r>
                  <w:proofErr w:type="spellStart"/>
                  <w:r>
                    <w:rPr>
                      <w:sz w:val="20"/>
                      <w:szCs w:val="20"/>
                      <w:lang w:eastAsia="ja-JP"/>
                    </w:rPr>
                    <w:t>basic</w:t>
                  </w:r>
                  <w:proofErr w:type="spellEnd"/>
                  <w:r>
                    <w:rPr>
                      <w:sz w:val="20"/>
                      <w:szCs w:val="20"/>
                      <w:lang w:eastAsia="ja-JP"/>
                    </w:rPr>
                    <w:t xml:space="preserve"> </w:t>
                  </w:r>
                  <w:proofErr w:type="spellStart"/>
                  <w:r>
                    <w:rPr>
                      <w:sz w:val="20"/>
                      <w:szCs w:val="20"/>
                      <w:lang w:eastAsia="ja-JP"/>
                    </w:rPr>
                    <w:t>functionality</w:t>
                  </w:r>
                  <w:proofErr w:type="spellEnd"/>
                  <w:r>
                    <w:rPr>
                      <w:sz w:val="20"/>
                      <w:szCs w:val="20"/>
                      <w:lang w:eastAsia="ja-JP"/>
                    </w:rPr>
                    <w:t>.</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lastRenderedPageBreak/>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DengXian"/>
                <w:lang w:eastAsia="zh-CN"/>
              </w:rPr>
              <w:t>state ?</w:t>
            </w:r>
            <w:proofErr w:type="gramEnd"/>
            <w:r>
              <w:rPr>
                <w:rFonts w:eastAsia="DengXian"/>
                <w:lang w:eastAsia="zh-CN"/>
              </w:rPr>
              <w:t xml:space="preserve">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DengXian"/>
                <w:lang w:eastAsia="zh-CN"/>
              </w:rPr>
            </w:pPr>
            <w:r>
              <w:rPr>
                <w:rFonts w:eastAsia="Yu Mincho" w:hint="eastAsia"/>
                <w:lang w:eastAsia="ja-JP"/>
              </w:rPr>
              <w:t xml:space="preserve">We are generally fine with this </w:t>
            </w:r>
            <w:proofErr w:type="gramStart"/>
            <w:r>
              <w:rPr>
                <w:rFonts w:eastAsia="Yu Mincho" w:hint="eastAsia"/>
                <w:lang w:eastAsia="ja-JP"/>
              </w:rPr>
              <w:t>proposal</w:t>
            </w:r>
            <w:proofErr w:type="gramEnd"/>
            <w:r>
              <w:rPr>
                <w:rFonts w:eastAsia="Yu Mincho" w:hint="eastAsia"/>
                <w:lang w:eastAsia="ja-JP"/>
              </w:rPr>
              <w:t xml:space="preserve">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Malgun Gothic"/>
                <w:lang w:eastAsia="ko-KR"/>
              </w:rPr>
            </w:pPr>
            <w:proofErr w:type="spellStart"/>
            <w:r>
              <w:rPr>
                <w:rFonts w:eastAsia="Malgun Gothic" w:hint="eastAsia"/>
                <w:lang w:eastAsia="ko-KR"/>
              </w:rPr>
              <w:t>InterDigital</w:t>
            </w:r>
            <w:proofErr w:type="spellEnd"/>
          </w:p>
        </w:tc>
        <w:tc>
          <w:tcPr>
            <w:tcW w:w="7563" w:type="dxa"/>
          </w:tcPr>
          <w:p w14:paraId="66CB9137" w14:textId="4C60EC3A" w:rsidR="00190A38" w:rsidRPr="00190A38" w:rsidRDefault="00190A38" w:rsidP="00291FB9">
            <w:pPr>
              <w:rPr>
                <w:rFonts w:eastAsia="Malgun Gothic"/>
                <w:lang w:eastAsia="ko-KR"/>
              </w:rPr>
            </w:pPr>
            <w:r>
              <w:rPr>
                <w:rFonts w:eastAsia="Malgun Gothic" w:hint="eastAsia"/>
                <w:lang w:eastAsia="ko-KR"/>
              </w:rPr>
              <w:t>Fine</w:t>
            </w:r>
          </w:p>
        </w:tc>
      </w:tr>
      <w:tr w:rsidR="006454F3" w14:paraId="257DF6DA" w14:textId="77777777">
        <w:tc>
          <w:tcPr>
            <w:tcW w:w="2065" w:type="dxa"/>
          </w:tcPr>
          <w:p w14:paraId="05384709" w14:textId="4AC41A2F" w:rsidR="006454F3" w:rsidRDefault="006454F3" w:rsidP="006454F3">
            <w:pPr>
              <w:rPr>
                <w:rFonts w:eastAsia="Malgun Gothic"/>
                <w:lang w:eastAsia="ko-KR"/>
              </w:rPr>
            </w:pPr>
            <w:r>
              <w:rPr>
                <w:rFonts w:eastAsia="Malgun Gothic" w:hint="eastAsia"/>
                <w:lang w:eastAsia="ko-KR"/>
              </w:rPr>
              <w:t>LG</w:t>
            </w:r>
          </w:p>
        </w:tc>
        <w:tc>
          <w:tcPr>
            <w:tcW w:w="7563" w:type="dxa"/>
          </w:tcPr>
          <w:p w14:paraId="5B09E408" w14:textId="602D56FD" w:rsidR="006454F3" w:rsidRDefault="006454F3" w:rsidP="006454F3">
            <w:pPr>
              <w:rPr>
                <w:rFonts w:eastAsia="Malgun Gothic"/>
                <w:lang w:eastAsia="ko-KR"/>
              </w:rPr>
            </w:pPr>
            <w:r w:rsidRPr="00764E74">
              <w:rPr>
                <w:rFonts w:eastAsia="Malgun Gothic"/>
                <w:lang w:eastAsia="ko-KR"/>
              </w:rPr>
              <w:t>It is necessary to first clarify whether this topic falls under AI 6.1.1.2.</w:t>
            </w:r>
          </w:p>
        </w:tc>
      </w:tr>
      <w:tr w:rsidR="0092008E" w14:paraId="727EEA72" w14:textId="77777777">
        <w:tc>
          <w:tcPr>
            <w:tcW w:w="2065" w:type="dxa"/>
          </w:tcPr>
          <w:p w14:paraId="0A1BC720" w14:textId="66651B36" w:rsidR="0092008E" w:rsidRDefault="0092008E" w:rsidP="0092008E">
            <w:pPr>
              <w:rPr>
                <w:rFonts w:eastAsia="Malgun Gothic"/>
                <w:lang w:eastAsia="ko-KR"/>
              </w:rPr>
            </w:pPr>
            <w:r>
              <w:rPr>
                <w:rFonts w:eastAsia="DengXian"/>
                <w:lang w:eastAsia="zh-CN"/>
              </w:rPr>
              <w:t>Samsung</w:t>
            </w:r>
          </w:p>
        </w:tc>
        <w:tc>
          <w:tcPr>
            <w:tcW w:w="7563" w:type="dxa"/>
          </w:tcPr>
          <w:p w14:paraId="4FD1C8C6" w14:textId="77777777" w:rsidR="0092008E" w:rsidRDefault="0092008E" w:rsidP="0092008E">
            <w:pPr>
              <w:rPr>
                <w:rFonts w:eastAsia="DengXian"/>
                <w:lang w:eastAsia="zh-CN"/>
              </w:rPr>
            </w:pPr>
            <w:r>
              <w:rPr>
                <w:rFonts w:eastAsia="DengXian"/>
                <w:lang w:eastAsia="zh-CN"/>
              </w:rPr>
              <w:t xml:space="preserve">For sequence-based signal, we don’t define “payload” in the specification, so it is better to change to “Size of information content”. Also, “Encoding” may not be applicable for sequence-based signal, so suggest </w:t>
            </w:r>
            <w:proofErr w:type="gramStart"/>
            <w:r>
              <w:rPr>
                <w:rFonts w:eastAsia="DengXian"/>
                <w:lang w:eastAsia="zh-CN"/>
              </w:rPr>
              <w:t>to change</w:t>
            </w:r>
            <w:proofErr w:type="gramEnd"/>
            <w:r>
              <w:rPr>
                <w:rFonts w:eastAsia="DengXian"/>
                <w:lang w:eastAsia="zh-CN"/>
              </w:rPr>
              <w:t xml:space="preserve"> to “carrying-method”. </w:t>
            </w:r>
          </w:p>
          <w:p w14:paraId="20E3EB82" w14:textId="6B83EE94" w:rsidR="0092008E" w:rsidRDefault="0092008E" w:rsidP="0092008E">
            <w:pPr>
              <w:rPr>
                <w:rFonts w:eastAsia="DengXian"/>
                <w:lang w:eastAsia="zh-CN"/>
              </w:rPr>
            </w:pPr>
            <w:r>
              <w:rPr>
                <w:rFonts w:eastAsia="DengXian"/>
                <w:lang w:eastAsia="zh-CN"/>
              </w:rPr>
              <w:t xml:space="preserve">Also, the feasibility of other functionalities should be studied first, so the </w:t>
            </w:r>
            <w:r w:rsidR="001169EA">
              <w:rPr>
                <w:rFonts w:eastAsia="DengXian"/>
                <w:lang w:eastAsia="zh-CN"/>
              </w:rPr>
              <w:t xml:space="preserve">third bullet for additional information can be deprioritized for now. </w:t>
            </w:r>
          </w:p>
          <w:p w14:paraId="3E102BD2" w14:textId="77777777" w:rsidR="0092008E" w:rsidRDefault="0092008E" w:rsidP="0092008E">
            <w:pPr>
              <w:rPr>
                <w:lang w:eastAsia="ja-JP"/>
              </w:rPr>
            </w:pPr>
            <w:r w:rsidRPr="00CA0202">
              <w:rPr>
                <w:b/>
                <w:bCs/>
                <w:lang w:eastAsia="ja-JP"/>
              </w:rPr>
              <w:lastRenderedPageBreak/>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0D6DF39B" w14:textId="77777777" w:rsidR="0092008E" w:rsidRPr="00CA0202" w:rsidRDefault="0092008E" w:rsidP="0092008E">
            <w:pPr>
              <w:rPr>
                <w:b/>
                <w:bCs/>
                <w:lang w:eastAsia="ja-JP"/>
              </w:rPr>
            </w:pPr>
            <w:r w:rsidRPr="00CA0202">
              <w:rPr>
                <w:b/>
                <w:bCs/>
                <w:lang w:eastAsia="ja-JP"/>
              </w:rPr>
              <w:t>Study information content requirements on DL WUS regarding</w:t>
            </w:r>
          </w:p>
          <w:p w14:paraId="4E272C64" w14:textId="77777777" w:rsidR="0092008E" w:rsidRPr="00CA0202" w:rsidRDefault="0092008E" w:rsidP="0092008E">
            <w:pPr>
              <w:pStyle w:val="ListParagraph"/>
              <w:numPr>
                <w:ilvl w:val="0"/>
                <w:numId w:val="19"/>
              </w:numPr>
              <w:tabs>
                <w:tab w:val="num" w:pos="360"/>
              </w:tabs>
              <w:rPr>
                <w:b/>
                <w:bCs/>
                <w:lang w:val="en-US" w:eastAsia="ja-JP"/>
              </w:rPr>
            </w:pPr>
            <w:r w:rsidRPr="00B25FF6">
              <w:rPr>
                <w:b/>
                <w:bCs/>
                <w:strike/>
                <w:color w:val="FF0000"/>
                <w:lang w:val="en-US" w:eastAsia="ja-JP"/>
              </w:rPr>
              <w:t>Payload size</w:t>
            </w:r>
            <w:r w:rsidRPr="00B25FF6">
              <w:rPr>
                <w:b/>
                <w:bCs/>
                <w:color w:val="FF0000"/>
                <w:lang w:val="en-US" w:eastAsia="ja-JP"/>
              </w:rPr>
              <w:t xml:space="preserve"> </w:t>
            </w:r>
            <w:proofErr w:type="spellStart"/>
            <w:r w:rsidRPr="00B25FF6">
              <w:rPr>
                <w:b/>
                <w:bCs/>
                <w:color w:val="FF0000"/>
                <w:lang w:val="en-US" w:eastAsia="ja-JP"/>
              </w:rPr>
              <w:t>Size</w:t>
            </w:r>
            <w:proofErr w:type="spellEnd"/>
            <w:r w:rsidRPr="00B25FF6">
              <w:rPr>
                <w:b/>
                <w:bCs/>
                <w:color w:val="FF0000"/>
                <w:lang w:val="en-US" w:eastAsia="ja-JP"/>
              </w:rPr>
              <w:t xml:space="preserve"> of information content</w:t>
            </w:r>
          </w:p>
          <w:p w14:paraId="4FDEE32D"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 xml:space="preserve">Information </w:t>
            </w:r>
            <w:r w:rsidRPr="00B25FF6">
              <w:rPr>
                <w:b/>
                <w:bCs/>
                <w:strike/>
                <w:color w:val="FF0000"/>
                <w:lang w:val="en-US" w:eastAsia="ja-JP"/>
              </w:rPr>
              <w:t>encoding</w:t>
            </w:r>
            <w:r w:rsidRPr="00B25FF6">
              <w:rPr>
                <w:b/>
                <w:bCs/>
                <w:color w:val="FF0000"/>
                <w:lang w:val="en-US" w:eastAsia="ja-JP"/>
              </w:rPr>
              <w:t xml:space="preserve"> carrying-method</w:t>
            </w:r>
            <w:r>
              <w:rPr>
                <w:b/>
                <w:bCs/>
                <w:lang w:val="en-US" w:eastAsia="ja-JP"/>
              </w:rPr>
              <w:t>, e.g., bitmap or codepoint</w:t>
            </w:r>
          </w:p>
          <w:p w14:paraId="34BE0FF0" w14:textId="77777777" w:rsidR="0092008E" w:rsidRPr="00CA0202" w:rsidRDefault="0092008E" w:rsidP="0092008E">
            <w:pPr>
              <w:pStyle w:val="ListParagraph"/>
              <w:numPr>
                <w:ilvl w:val="0"/>
                <w:numId w:val="19"/>
              </w:numPr>
              <w:tabs>
                <w:tab w:val="num" w:pos="360"/>
              </w:tabs>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1169EA">
              <w:rPr>
                <w:b/>
                <w:bCs/>
                <w:strike/>
                <w:color w:val="FF0000"/>
                <w:lang w:val="en-US" w:eastAsia="ja-JP"/>
              </w:rPr>
              <w:t>, in addition to UE grouping</w:t>
            </w:r>
          </w:p>
          <w:p w14:paraId="7A7634D0"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Idle and connected mode differentiation</w:t>
            </w:r>
          </w:p>
          <w:p w14:paraId="66B2C00F" w14:textId="77777777" w:rsidR="0092008E" w:rsidRPr="00764E74" w:rsidRDefault="0092008E" w:rsidP="0092008E">
            <w:pPr>
              <w:rPr>
                <w:rFonts w:eastAsia="Malgun Gothic"/>
                <w:lang w:eastAsia="ko-KR"/>
              </w:rPr>
            </w:pPr>
          </w:p>
        </w:tc>
      </w:tr>
      <w:tr w:rsidR="00F96051" w:rsidRPr="00CA0202" w14:paraId="2781D742" w14:textId="77777777" w:rsidTr="00E8143A">
        <w:tc>
          <w:tcPr>
            <w:tcW w:w="2065" w:type="dxa"/>
          </w:tcPr>
          <w:p w14:paraId="5960B11F" w14:textId="77777777" w:rsidR="00F96051" w:rsidRDefault="00F96051" w:rsidP="00E8143A">
            <w:pPr>
              <w:rPr>
                <w:rFonts w:eastAsia="DengXian"/>
                <w:lang w:eastAsia="zh-CN"/>
              </w:rPr>
            </w:pPr>
            <w:r>
              <w:rPr>
                <w:rFonts w:eastAsia="DengXian"/>
                <w:lang w:eastAsia="zh-CN"/>
              </w:rPr>
              <w:lastRenderedPageBreak/>
              <w:t>Apple</w:t>
            </w:r>
          </w:p>
        </w:tc>
        <w:tc>
          <w:tcPr>
            <w:tcW w:w="7563" w:type="dxa"/>
          </w:tcPr>
          <w:p w14:paraId="6D77C9B3" w14:textId="77777777" w:rsidR="00F96051" w:rsidRDefault="00F96051" w:rsidP="00E8143A">
            <w:pPr>
              <w:rPr>
                <w:rFonts w:eastAsia="DengXian"/>
                <w:lang w:eastAsia="zh-CN"/>
              </w:rPr>
            </w:pPr>
            <w:r>
              <w:rPr>
                <w:rFonts w:eastAsia="DengXian"/>
                <w:lang w:eastAsia="zh-CN"/>
              </w:rPr>
              <w:t>We tend to think the content should be discussed under AI 10.6.1.2, because it is very much related to RRC states and the procedures. What really matters for signal design is the maximum payload size, which means some interaction between the two AIs.</w:t>
            </w:r>
          </w:p>
        </w:tc>
      </w:tr>
      <w:tr w:rsidR="00F96051" w14:paraId="023CC7F1" w14:textId="77777777">
        <w:tc>
          <w:tcPr>
            <w:tcW w:w="2065" w:type="dxa"/>
          </w:tcPr>
          <w:p w14:paraId="1E0EADD0" w14:textId="77777777" w:rsidR="00F96051" w:rsidRPr="00F96051" w:rsidRDefault="00F96051" w:rsidP="0092008E">
            <w:pPr>
              <w:rPr>
                <w:rFonts w:eastAsia="DengXian"/>
                <w:lang w:val="en-US" w:eastAsia="zh-CN"/>
              </w:rPr>
            </w:pPr>
          </w:p>
        </w:tc>
        <w:tc>
          <w:tcPr>
            <w:tcW w:w="7563" w:type="dxa"/>
          </w:tcPr>
          <w:p w14:paraId="342ECB5F" w14:textId="77777777" w:rsidR="00F96051" w:rsidRDefault="00F96051" w:rsidP="0092008E">
            <w:pPr>
              <w:rPr>
                <w:rFonts w:eastAsia="DengXian"/>
                <w:lang w:eastAsia="zh-CN"/>
              </w:rPr>
            </w:pP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proofErr w:type="gramStart"/>
      <w:r>
        <w:rPr>
          <w:lang w:eastAsia="ja-JP"/>
        </w:rPr>
        <w:t>A majority of</w:t>
      </w:r>
      <w:proofErr w:type="gramEnd"/>
      <w:r>
        <w:rPr>
          <w:lang w:eastAsia="ja-JP"/>
        </w:rPr>
        <w:t xml:space="preserve"> companies, including Nokia, Futurewei,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 xml:space="preserve">LG, Xiaomi, and </w:t>
      </w:r>
      <w:proofErr w:type="spellStart"/>
      <w:r>
        <w:rPr>
          <w:lang w:eastAsia="ja-JP"/>
        </w:rPr>
        <w:t>Ofinno</w:t>
      </w:r>
      <w:proofErr w:type="spellEnd"/>
      <w:r>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r>
        <w:rPr>
          <w:lang w:eastAsia="ja-JP"/>
        </w:rPr>
        <w:t>Spreadtrum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 xml:space="preserve">Companies propose specific Key Performance Indicators (KPIs) to evaluate the </w:t>
      </w:r>
      <w:proofErr w:type="gramStart"/>
      <w:r>
        <w:rPr>
          <w:lang w:eastAsia="ja-JP"/>
        </w:rPr>
        <w:t>detection robustness</w:t>
      </w:r>
      <w:proofErr w:type="gramEnd"/>
      <w:r>
        <w:rPr>
          <w:lang w:eastAsia="ja-JP"/>
        </w:rPr>
        <w:t xml:space="preserve"> of candidate signals:</w:t>
      </w:r>
    </w:p>
    <w:p w14:paraId="56F26D42" w14:textId="77777777" w:rsidR="00F2259E" w:rsidRDefault="00B916E1">
      <w:pPr>
        <w:rPr>
          <w:lang w:eastAsia="ja-JP"/>
        </w:rPr>
      </w:pPr>
      <w:r>
        <w:rPr>
          <w:lang w:eastAsia="ja-JP"/>
        </w:rPr>
        <w:t xml:space="preserve">Ericsson, ZTE, and MediaTek emphasize that Missed Detection Rate (MDR) and False Alarm Rate (FAR) are primary metrics. Ericsson suggests an MDR target of less than </w:t>
      </w:r>
      <w:proofErr w:type="gramStart"/>
      <w:r>
        <w:rPr>
          <w:lang w:eastAsia="ja-JP"/>
        </w:rPr>
        <w:t>10−2</w:t>
      </w:r>
      <w:proofErr w:type="gramEnd"/>
      <w:r>
        <w:rPr>
          <w:lang w:eastAsia="ja-JP"/>
        </w:rPr>
        <w:t xml:space="preserve"> and a FAR between </w:t>
      </w:r>
      <w:proofErr w:type="gramStart"/>
      <w:r>
        <w:rPr>
          <w:lang w:eastAsia="ja-JP"/>
        </w:rPr>
        <w:t>10−1</w:t>
      </w:r>
      <w:proofErr w:type="gramEnd"/>
      <w:r>
        <w:rPr>
          <w:lang w:eastAsia="ja-JP"/>
        </w:rPr>
        <w:t xml:space="preserve"> and </w:t>
      </w:r>
      <w:proofErr w:type="gramStart"/>
      <w:r>
        <w:rPr>
          <w:lang w:eastAsia="ja-JP"/>
        </w:rPr>
        <w:t>10−2</w:t>
      </w:r>
      <w:proofErr w:type="gramEnd"/>
      <w:r>
        <w:rPr>
          <w:lang w:eastAsia="ja-JP"/>
        </w:rPr>
        <w:t xml:space="preserve"> whereas Spreadtrum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lastRenderedPageBreak/>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Huawei, NEC, Xiaomi, and Futurewei argue that time-domain detection is preferred because it avoids the power-hungry FFT module, leading to higher energy savings.</w:t>
      </w:r>
    </w:p>
    <w:p w14:paraId="7E265AF0" w14:textId="77777777" w:rsidR="00F2259E" w:rsidRDefault="00B916E1">
      <w:pPr>
        <w:rPr>
          <w:lang w:eastAsia="ja-JP"/>
        </w:rPr>
      </w:pPr>
      <w:r>
        <w:rPr>
          <w:lang w:eastAsia="ja-JP"/>
        </w:rPr>
        <w:t>Futurewei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 xml:space="preserve">Evaluations must balance UE-side power savings against the cost </w:t>
      </w:r>
      <w:proofErr w:type="gramStart"/>
      <w:r>
        <w:rPr>
          <w:lang w:eastAsia="ja-JP"/>
        </w:rPr>
        <w:t>to</w:t>
      </w:r>
      <w:proofErr w:type="gramEnd"/>
      <w:r>
        <w:rPr>
          <w:lang w:eastAsia="ja-JP"/>
        </w:rPr>
        <w:t xml:space="preserve"> the network:</w:t>
      </w:r>
    </w:p>
    <w:p w14:paraId="588E18C5" w14:textId="77777777" w:rsidR="00F2259E" w:rsidRDefault="00B916E1">
      <w:pPr>
        <w:rPr>
          <w:lang w:eastAsia="ja-JP"/>
        </w:rPr>
      </w:pPr>
      <w:r>
        <w:rPr>
          <w:lang w:eastAsia="ja-JP"/>
        </w:rPr>
        <w:t xml:space="preserve">Ericsson, Samsung, and </w:t>
      </w:r>
      <w:proofErr w:type="gramStart"/>
      <w:r>
        <w:rPr>
          <w:lang w:eastAsia="ja-JP"/>
        </w:rPr>
        <w:t>vivo</w:t>
      </w:r>
      <w:proofErr w:type="gramEnd"/>
      <w:r>
        <w:rPr>
          <w:lang w:eastAsia="ja-JP"/>
        </w:rPr>
        <w:t xml:space="preserve">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Qualcomm and Futurewei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lastRenderedPageBreak/>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 xml:space="preserve">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w:t>
      </w:r>
      <w:proofErr w:type="gramStart"/>
      <w:r>
        <w:rPr>
          <w:lang w:eastAsia="ja-JP"/>
        </w:rPr>
        <w:t>complexity</w:t>
      </w:r>
      <w:proofErr w:type="gramEnd"/>
      <w:r>
        <w:rPr>
          <w:lang w:eastAsia="ja-JP"/>
        </w:rPr>
        <w:t xml:space="preserve">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468AD85" w14:textId="77777777" w:rsidR="00F2259E" w:rsidRDefault="00B916E1">
            <w:pPr>
              <w:rPr>
                <w:rFonts w:eastAsia="DengXian"/>
                <w:lang w:eastAsia="zh-CN"/>
              </w:rPr>
            </w:pPr>
            <w:r>
              <w:rPr>
                <w:rFonts w:eastAsia="DengXian"/>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DengXian"/>
                <w:lang w:eastAsia="zh-CN"/>
              </w:rPr>
              <w:t>the this</w:t>
            </w:r>
            <w:proofErr w:type="gramEnd"/>
            <w:r>
              <w:rPr>
                <w:rFonts w:eastAsia="DengXian"/>
                <w:lang w:eastAsia="zh-CN"/>
              </w:rPr>
              <w:t xml:space="preserve">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lastRenderedPageBreak/>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proofErr w:type="spellStart"/>
                  <w:r>
                    <w:rPr>
                      <w:b/>
                    </w:rPr>
                    <w:t>Assumptions</w:t>
                  </w:r>
                  <w:proofErr w:type="spellEnd"/>
                </w:p>
              </w:tc>
            </w:tr>
            <w:tr w:rsidR="00F2259E" w14:paraId="65C376A0" w14:textId="77777777">
              <w:tc>
                <w:tcPr>
                  <w:tcW w:w="2689" w:type="dxa"/>
                </w:tcPr>
                <w:p w14:paraId="30AF09C4" w14:textId="77777777" w:rsidR="00F2259E" w:rsidRDefault="00B916E1">
                  <w:pPr>
                    <w:spacing w:before="120"/>
                    <w:rPr>
                      <w:rFonts w:eastAsiaTheme="minorEastAsia"/>
                    </w:rPr>
                  </w:pPr>
                  <w:proofErr w:type="spellStart"/>
                  <w:r>
                    <w:rPr>
                      <w:rFonts w:eastAsiaTheme="minorEastAsia"/>
                    </w:rPr>
                    <w:t>Sequence</w:t>
                  </w:r>
                  <w:proofErr w:type="spellEnd"/>
                  <w:r>
                    <w:rPr>
                      <w:rFonts w:eastAsiaTheme="minorEastAsia"/>
                    </w:rPr>
                    <w:t xml:space="preserv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w:t>
                  </w:r>
                  <w:proofErr w:type="spellStart"/>
                  <w:r>
                    <w:rPr>
                      <w:rFonts w:eastAsiaTheme="minorEastAsia"/>
                    </w:rPr>
                    <w:t>to</w:t>
                  </w:r>
                  <w:proofErr w:type="spellEnd"/>
                  <w:r>
                    <w:rPr>
                      <w:rFonts w:eastAsiaTheme="minorEastAsia"/>
                    </w:rPr>
                    <w:t xml:space="preserve"> </w:t>
                  </w:r>
                  <w:proofErr w:type="spellStart"/>
                  <w:r>
                    <w:rPr>
                      <w:rFonts w:eastAsiaTheme="minorEastAsia"/>
                    </w:rPr>
                    <w:t>report</w:t>
                  </w:r>
                  <w:proofErr w:type="spellEnd"/>
                  <w:r>
                    <w:rPr>
                      <w:rFonts w:eastAsiaTheme="minorEastAsia"/>
                    </w:rPr>
                    <w:t xml:space="preserve">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proofErr w:type="spellStart"/>
                  <w:r>
                    <w:rPr>
                      <w:rFonts w:eastAsiaTheme="minorEastAsia"/>
                      <w:lang w:eastAsia="zh-CN"/>
                    </w:rPr>
                    <w:t>Number</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w:t>
                  </w:r>
                  <w:proofErr w:type="spellStart"/>
                  <w:r>
                    <w:rPr>
                      <w:rFonts w:eastAsiaTheme="minorEastAsia"/>
                      <w:lang w:eastAsia="zh-CN"/>
                    </w:rPr>
                    <w:t>information</w:t>
                  </w:r>
                  <w:proofErr w:type="spellEnd"/>
                  <w:r>
                    <w:rPr>
                      <w:rFonts w:eastAsiaTheme="minorEastAsia"/>
                      <w:lang w:eastAsia="zh-CN"/>
                    </w:rPr>
                    <w:t xml:space="preserve"> </w:t>
                  </w:r>
                  <w:proofErr w:type="spellStart"/>
                  <w:r>
                    <w:rPr>
                      <w:rFonts w:eastAsiaTheme="minorEastAsia"/>
                      <w:lang w:eastAsia="zh-CN"/>
                    </w:rPr>
                    <w:t>bits</w:t>
                  </w:r>
                  <w:proofErr w:type="spellEnd"/>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proofErr w:type="spellStart"/>
                  <w:r>
                    <w:rPr>
                      <w:rFonts w:eastAsiaTheme="minorEastAsia"/>
                    </w:rPr>
                    <w:t>symbol</w:t>
                  </w:r>
                  <w:proofErr w:type="spellEnd"/>
                  <w:r>
                    <w:t xml:space="preserve"> </w:t>
                  </w:r>
                  <w:proofErr w:type="spellStart"/>
                  <w:r>
                    <w:t>number</w:t>
                  </w:r>
                  <w:proofErr w:type="spellEnd"/>
                </w:p>
              </w:tc>
              <w:tc>
                <w:tcPr>
                  <w:tcW w:w="6804" w:type="dxa"/>
                </w:tcPr>
                <w:p w14:paraId="3F806983" w14:textId="77777777" w:rsidR="00F2259E" w:rsidRDefault="00B916E1">
                  <w:pPr>
                    <w:spacing w:before="120"/>
                  </w:pPr>
                  <w:r>
                    <w:rPr>
                      <w:rFonts w:eastAsiaTheme="minorEastAsia"/>
                    </w:rPr>
                    <w:t xml:space="preserve">Companies </w:t>
                  </w:r>
                  <w:proofErr w:type="spellStart"/>
                  <w:r>
                    <w:rPr>
                      <w:rFonts w:eastAsiaTheme="minorEastAsia"/>
                    </w:rPr>
                    <w:t>to</w:t>
                  </w:r>
                  <w:proofErr w:type="spellEnd"/>
                  <w:r>
                    <w:rPr>
                      <w:rFonts w:eastAsiaTheme="minorEastAsia"/>
                    </w:rPr>
                    <w:t xml:space="preserve"> </w:t>
                  </w:r>
                  <w:proofErr w:type="spellStart"/>
                  <w:r>
                    <w:rPr>
                      <w:rFonts w:eastAsiaTheme="minorEastAsia"/>
                    </w:rPr>
                    <w:t>report</w:t>
                  </w:r>
                  <w:proofErr w:type="spellEnd"/>
                  <w:r>
                    <w:rPr>
                      <w:rFonts w:eastAsiaTheme="minorEastAsia"/>
                    </w:rPr>
                    <w:t xml:space="preserve">, </w:t>
                  </w:r>
                  <w:proofErr w:type="spellStart"/>
                  <w:r>
                    <w:rPr>
                      <w:rFonts w:eastAsiaTheme="minorEastAsia"/>
                    </w:rPr>
                    <w:t>depending</w:t>
                  </w:r>
                  <w:proofErr w:type="spellEnd"/>
                  <w:r>
                    <w:rPr>
                      <w:rFonts w:eastAsiaTheme="minorEastAsia"/>
                    </w:rPr>
                    <w:t xml:space="preserve"> on </w:t>
                  </w:r>
                  <w:proofErr w:type="spellStart"/>
                  <w:r>
                    <w:rPr>
                      <w:rFonts w:eastAsiaTheme="minorEastAsia"/>
                    </w:rPr>
                    <w:t>the</w:t>
                  </w:r>
                  <w:proofErr w:type="spellEnd"/>
                  <w:r>
                    <w:rPr>
                      <w:rFonts w:eastAsiaTheme="minorEastAsia"/>
                    </w:rPr>
                    <w:t xml:space="preserve"> </w:t>
                  </w:r>
                  <w:proofErr w:type="spellStart"/>
                  <w:r>
                    <w:rPr>
                      <w:rFonts w:eastAsiaTheme="minorEastAsia"/>
                    </w:rPr>
                    <w:t>number</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information</w:t>
                  </w:r>
                  <w:proofErr w:type="spellEnd"/>
                  <w:r>
                    <w:rPr>
                      <w:rFonts w:eastAsiaTheme="minorEastAsia"/>
                    </w:rPr>
                    <w:t xml:space="preserve"> </w:t>
                  </w:r>
                  <w:proofErr w:type="spellStart"/>
                  <w:r>
                    <w:rPr>
                      <w:rFonts w:eastAsiaTheme="minorEastAsia"/>
                    </w:rPr>
                    <w:t>bits</w:t>
                  </w:r>
                  <w:proofErr w:type="spellEnd"/>
                  <w:r>
                    <w:rPr>
                      <w:rFonts w:eastAsiaTheme="minorEastAsia"/>
                    </w:rPr>
                    <w:t xml:space="preserve"> </w:t>
                  </w:r>
                  <w:proofErr w:type="spellStart"/>
                  <w:r>
                    <w:rPr>
                      <w:rFonts w:eastAsiaTheme="minorEastAsia"/>
                    </w:rPr>
                    <w:t>and</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detailed</w:t>
                  </w:r>
                  <w:proofErr w:type="spellEnd"/>
                  <w:r>
                    <w:rPr>
                      <w:rFonts w:eastAsiaTheme="minorEastAsia"/>
                    </w:rPr>
                    <w:t xml:space="preserve"> </w:t>
                  </w:r>
                  <w:proofErr w:type="spellStart"/>
                  <w:r>
                    <w:rPr>
                      <w:rFonts w:eastAsiaTheme="minorEastAsia"/>
                    </w:rPr>
                    <w:t>scheme</w:t>
                  </w:r>
                  <w:proofErr w:type="spellEnd"/>
                  <w:r>
                    <w:rPr>
                      <w:rFonts w:eastAsiaTheme="minorEastAsia"/>
                    </w:rPr>
                    <w:t xml:space="preserve"> (e.g., </w:t>
                  </w:r>
                  <w:proofErr w:type="spellStart"/>
                  <w:r>
                    <w:rPr>
                      <w:rFonts w:eastAsiaTheme="minorEastAsia"/>
                    </w:rPr>
                    <w:t>repetition</w:t>
                  </w:r>
                  <w:proofErr w:type="spellEnd"/>
                  <w:r>
                    <w:rPr>
                      <w:rFonts w:eastAsiaTheme="minorEastAsia"/>
                    </w:rPr>
                    <w:t>)</w:t>
                  </w:r>
                </w:p>
              </w:tc>
            </w:tr>
            <w:tr w:rsidR="00F2259E" w14:paraId="1B53542A" w14:textId="77777777">
              <w:tc>
                <w:tcPr>
                  <w:tcW w:w="2689" w:type="dxa"/>
                </w:tcPr>
                <w:p w14:paraId="4553125C" w14:textId="77777777" w:rsidR="00F2259E" w:rsidRDefault="00B916E1">
                  <w:pPr>
                    <w:spacing w:before="120"/>
                  </w:pPr>
                  <w:r>
                    <w:t xml:space="preserve">Signal </w:t>
                  </w:r>
                  <w:proofErr w:type="spellStart"/>
                  <w:r>
                    <w:t>bandwidth</w:t>
                  </w:r>
                  <w:proofErr w:type="spellEnd"/>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proofErr w:type="spellStart"/>
                  <w:r>
                    <w:t>Subcarrier</w:t>
                  </w:r>
                  <w:proofErr w:type="spellEnd"/>
                  <w:r>
                    <w:t xml:space="preserve"> </w:t>
                  </w:r>
                  <w:proofErr w:type="spellStart"/>
                  <w:r>
                    <w:t>spacing</w:t>
                  </w:r>
                  <w:proofErr w:type="spellEnd"/>
                </w:p>
              </w:tc>
              <w:tc>
                <w:tcPr>
                  <w:tcW w:w="6804" w:type="dxa"/>
                </w:tcPr>
                <w:p w14:paraId="6C3F0969" w14:textId="77777777" w:rsidR="00F2259E" w:rsidRDefault="00B916E1">
                  <w:pPr>
                    <w:spacing w:before="120"/>
                  </w:pPr>
                  <w:r>
                    <w:t xml:space="preserve">30 kHz for FR1; 120kHz for FR2; 5 </w:t>
                  </w:r>
                  <w:proofErr w:type="spellStart"/>
                  <w:r>
                    <w:t>or</w:t>
                  </w:r>
                  <w:proofErr w:type="spellEnd"/>
                  <w:r>
                    <w:t xml:space="preserve"> 1.25 kHz </w:t>
                  </w:r>
                  <w:proofErr w:type="spellStart"/>
                  <w:r>
                    <w:t>is</w:t>
                  </w:r>
                  <w:proofErr w:type="spellEnd"/>
                  <w:r>
                    <w:t xml:space="preserve"> </w:t>
                  </w:r>
                  <w:proofErr w:type="spellStart"/>
                  <w:r>
                    <w:t>assumed</w:t>
                  </w:r>
                  <w:proofErr w:type="spellEnd"/>
                  <w:r>
                    <w:t xml:space="preserve"> </w:t>
                  </w:r>
                  <w:proofErr w:type="spellStart"/>
                  <w:r>
                    <w:t>to</w:t>
                  </w:r>
                  <w:proofErr w:type="spellEnd"/>
                  <w:r>
                    <w:t xml:space="preserve"> b e </w:t>
                  </w:r>
                  <w:proofErr w:type="spellStart"/>
                  <w:r>
                    <w:t>reported</w:t>
                  </w:r>
                  <w:proofErr w:type="spellEnd"/>
                  <w:r>
                    <w:t xml:space="preserve"> </w:t>
                  </w:r>
                  <w:proofErr w:type="spellStart"/>
                  <w:r>
                    <w:t>by</w:t>
                  </w:r>
                  <w:proofErr w:type="spellEnd"/>
                  <w:r>
                    <w:t xml:space="preserve"> </w:t>
                  </w:r>
                  <w:proofErr w:type="spellStart"/>
                  <w:r>
                    <w:t>companies</w:t>
                  </w:r>
                  <w:proofErr w:type="spellEnd"/>
                  <w:r>
                    <w:t xml:space="preserve"> </w:t>
                  </w:r>
                </w:p>
              </w:tc>
            </w:tr>
            <w:tr w:rsidR="00F2259E" w14:paraId="02438D44" w14:textId="77777777">
              <w:tc>
                <w:tcPr>
                  <w:tcW w:w="2689" w:type="dxa"/>
                </w:tcPr>
                <w:p w14:paraId="72A77257" w14:textId="77777777" w:rsidR="00F2259E" w:rsidRDefault="00B916E1">
                  <w:pPr>
                    <w:spacing w:before="120"/>
                  </w:pPr>
                  <w:r>
                    <w:t xml:space="preserve">Channel </w:t>
                  </w:r>
                  <w:proofErr w:type="spellStart"/>
                  <w:r>
                    <w:t>model</w:t>
                  </w:r>
                  <w:proofErr w:type="spellEnd"/>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 xml:space="preserve">Carrier </w:t>
                  </w:r>
                  <w:proofErr w:type="spellStart"/>
                  <w:r>
                    <w:rPr>
                      <w:rFonts w:eastAsiaTheme="minorEastAsia"/>
                    </w:rPr>
                    <w:t>frequency</w:t>
                  </w:r>
                  <w:proofErr w:type="spellEnd"/>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 xml:space="preserve">Maximum </w:t>
                  </w:r>
                  <w:proofErr w:type="spellStart"/>
                  <w:r>
                    <w:rPr>
                      <w:rFonts w:eastAsiaTheme="minorEastAsia"/>
                    </w:rPr>
                    <w:t>Frequency</w:t>
                  </w:r>
                  <w:proofErr w:type="spellEnd"/>
                  <w:r>
                    <w:rPr>
                      <w:rFonts w:eastAsiaTheme="minorEastAsia"/>
                    </w:rPr>
                    <w:t xml:space="preserve"> </w:t>
                  </w:r>
                  <w:proofErr w:type="spellStart"/>
                  <w:r>
                    <w:rPr>
                      <w:rFonts w:eastAsiaTheme="minorEastAsia"/>
                    </w:rPr>
                    <w:t>offset</w:t>
                  </w:r>
                  <w:proofErr w:type="spellEnd"/>
                </w:p>
              </w:tc>
              <w:tc>
                <w:tcPr>
                  <w:tcW w:w="6804" w:type="dxa"/>
                </w:tcPr>
                <w:p w14:paraId="21973184" w14:textId="77777777" w:rsidR="00F2259E" w:rsidRDefault="00B916E1">
                  <w:pPr>
                    <w:spacing w:before="120"/>
                  </w:pPr>
                  <w:r>
                    <w:rPr>
                      <w:rFonts w:eastAsiaTheme="minorEastAsia"/>
                    </w:rPr>
                    <w:t xml:space="preserve">5ppm; </w:t>
                  </w:r>
                  <w:proofErr w:type="spellStart"/>
                  <w:r>
                    <w:rPr>
                      <w:rFonts w:eastAsiaTheme="minorEastAsia"/>
                    </w:rPr>
                    <w:t>lower</w:t>
                  </w:r>
                  <w:proofErr w:type="spellEnd"/>
                  <w:r>
                    <w:rPr>
                      <w:rFonts w:eastAsiaTheme="minorEastAsia"/>
                    </w:rPr>
                    <w:t xml:space="preserve"> </w:t>
                  </w:r>
                  <w:proofErr w:type="spellStart"/>
                  <w:r>
                    <w:rPr>
                      <w:rFonts w:eastAsiaTheme="minorEastAsia"/>
                    </w:rPr>
                    <w:t>values</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w:t>
                  </w:r>
                  <w:proofErr w:type="spellStart"/>
                  <w:r>
                    <w:rPr>
                      <w:rFonts w:eastAsiaTheme="minorEastAsia"/>
                    </w:rPr>
                    <w:t>reported</w:t>
                  </w:r>
                  <w:proofErr w:type="spellEnd"/>
                  <w:r>
                    <w:rPr>
                      <w:rFonts w:eastAsiaTheme="minorEastAsia"/>
                    </w:rPr>
                    <w:t xml:space="preserve"> </w:t>
                  </w:r>
                  <w:proofErr w:type="spellStart"/>
                  <w:r>
                    <w:rPr>
                      <w:rFonts w:eastAsiaTheme="minorEastAsia"/>
                    </w:rPr>
                    <w:t>by</w:t>
                  </w:r>
                  <w:proofErr w:type="spellEnd"/>
                  <w:r>
                    <w:rPr>
                      <w:rFonts w:eastAsiaTheme="minorEastAsia"/>
                    </w:rPr>
                    <w:t xml:space="preserve"> </w:t>
                  </w:r>
                  <w:proofErr w:type="spellStart"/>
                  <w:r>
                    <w:rPr>
                      <w:rFonts w:eastAsiaTheme="minorEastAsia"/>
                    </w:rPr>
                    <w:t>companies</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corresponding</w:t>
                  </w:r>
                  <w:proofErr w:type="spellEnd"/>
                  <w:r>
                    <w:rPr>
                      <w:rFonts w:eastAsiaTheme="minorEastAsia"/>
                    </w:rPr>
                    <w:t xml:space="preserve"> power </w:t>
                  </w:r>
                  <w:proofErr w:type="spellStart"/>
                  <w:r>
                    <w:rPr>
                      <w:rFonts w:eastAsiaTheme="minorEastAsia"/>
                    </w:rPr>
                    <w:t>assumptions</w:t>
                  </w:r>
                  <w:proofErr w:type="spellEnd"/>
                  <w:r>
                    <w:rPr>
                      <w:rFonts w:eastAsiaTheme="minorEastAsia"/>
                    </w:rPr>
                    <w:t xml:space="preserve"> </w:t>
                  </w:r>
                </w:p>
              </w:tc>
            </w:tr>
            <w:tr w:rsidR="00F2259E" w14:paraId="2B16576E" w14:textId="77777777">
              <w:tc>
                <w:tcPr>
                  <w:tcW w:w="2689" w:type="dxa"/>
                </w:tcPr>
                <w:p w14:paraId="58CEB5F2" w14:textId="77777777" w:rsidR="00F2259E" w:rsidRDefault="00B916E1">
                  <w:pPr>
                    <w:spacing w:before="120"/>
                  </w:pPr>
                  <w:r>
                    <w:rPr>
                      <w:rFonts w:eastAsiaTheme="minorEastAsia"/>
                    </w:rPr>
                    <w:t xml:space="preserve">Maximum Time </w:t>
                  </w:r>
                  <w:proofErr w:type="spellStart"/>
                  <w:r>
                    <w:rPr>
                      <w:rFonts w:eastAsiaTheme="minorEastAsia"/>
                    </w:rPr>
                    <w:t>offset</w:t>
                  </w:r>
                  <w:proofErr w:type="spellEnd"/>
                </w:p>
              </w:tc>
              <w:tc>
                <w:tcPr>
                  <w:tcW w:w="6804" w:type="dxa"/>
                </w:tcPr>
                <w:p w14:paraId="0D26F875" w14:textId="77777777" w:rsidR="00F2259E" w:rsidRDefault="00B916E1">
                  <w:pPr>
                    <w:spacing w:before="120"/>
                  </w:pPr>
                  <w:r>
                    <w:rPr>
                      <w:rFonts w:eastAsiaTheme="minorEastAsia"/>
                    </w:rPr>
                    <w:t xml:space="preserve">2us; </w:t>
                  </w:r>
                  <w:proofErr w:type="spellStart"/>
                  <w:r>
                    <w:rPr>
                      <w:rFonts w:eastAsiaTheme="minorEastAsia"/>
                    </w:rPr>
                    <w:t>lower</w:t>
                  </w:r>
                  <w:proofErr w:type="spellEnd"/>
                  <w:r>
                    <w:rPr>
                      <w:rFonts w:eastAsiaTheme="minorEastAsia"/>
                    </w:rPr>
                    <w:t xml:space="preserve"> </w:t>
                  </w:r>
                  <w:proofErr w:type="spellStart"/>
                  <w:r>
                    <w:rPr>
                      <w:rFonts w:eastAsiaTheme="minorEastAsia"/>
                    </w:rPr>
                    <w:t>values</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w:t>
                  </w:r>
                  <w:proofErr w:type="spellStart"/>
                  <w:r>
                    <w:rPr>
                      <w:rFonts w:eastAsiaTheme="minorEastAsia"/>
                    </w:rPr>
                    <w:t>reported</w:t>
                  </w:r>
                  <w:proofErr w:type="spellEnd"/>
                  <w:r>
                    <w:rPr>
                      <w:rFonts w:eastAsiaTheme="minorEastAsia"/>
                    </w:rPr>
                    <w:t xml:space="preserve"> </w:t>
                  </w:r>
                  <w:proofErr w:type="spellStart"/>
                  <w:r>
                    <w:rPr>
                      <w:rFonts w:eastAsiaTheme="minorEastAsia"/>
                    </w:rPr>
                    <w:t>by</w:t>
                  </w:r>
                  <w:proofErr w:type="spellEnd"/>
                  <w:r>
                    <w:rPr>
                      <w:rFonts w:eastAsiaTheme="minorEastAsia"/>
                    </w:rPr>
                    <w:t xml:space="preserve"> </w:t>
                  </w:r>
                  <w:proofErr w:type="spellStart"/>
                  <w:r>
                    <w:rPr>
                      <w:rFonts w:eastAsiaTheme="minorEastAsia"/>
                    </w:rPr>
                    <w:t>companies</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corresponding</w:t>
                  </w:r>
                  <w:proofErr w:type="spellEnd"/>
                  <w:r>
                    <w:rPr>
                      <w:rFonts w:eastAsiaTheme="minorEastAsia"/>
                    </w:rPr>
                    <w:t xml:space="preserve"> power </w:t>
                  </w:r>
                  <w:proofErr w:type="spellStart"/>
                  <w:r>
                    <w:rPr>
                      <w:rFonts w:eastAsiaTheme="minorEastAsia"/>
                    </w:rPr>
                    <w:t>assumptions</w:t>
                  </w:r>
                  <w:proofErr w:type="spellEnd"/>
                </w:p>
              </w:tc>
            </w:tr>
            <w:tr w:rsidR="00F2259E" w14:paraId="32D060D5" w14:textId="77777777">
              <w:tc>
                <w:tcPr>
                  <w:tcW w:w="2689" w:type="dxa"/>
                </w:tcPr>
                <w:p w14:paraId="1324CFE9" w14:textId="77777777" w:rsidR="00F2259E" w:rsidRDefault="00B916E1">
                  <w:pPr>
                    <w:spacing w:before="120"/>
                  </w:pPr>
                  <w:r>
                    <w:t xml:space="preserve">UE </w:t>
                  </w:r>
                  <w:proofErr w:type="spellStart"/>
                  <w:r>
                    <w:t>speed</w:t>
                  </w:r>
                  <w:proofErr w:type="spellEnd"/>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proofErr w:type="spellStart"/>
                  <w:r>
                    <w:t>Number</w:t>
                  </w:r>
                  <w:proofErr w:type="spellEnd"/>
                  <w:r>
                    <w:t xml:space="preserve"> </w:t>
                  </w:r>
                  <w:proofErr w:type="spellStart"/>
                  <w:r>
                    <w:t>of</w:t>
                  </w:r>
                  <w:proofErr w:type="spellEnd"/>
                  <w:r>
                    <w:t xml:space="preserve"> RX </w:t>
                  </w:r>
                  <w:proofErr w:type="spellStart"/>
                  <w:r>
                    <w:t>antennas</w:t>
                  </w:r>
                  <w:proofErr w:type="spellEnd"/>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proofErr w:type="spellStart"/>
                  <w:r>
                    <w:rPr>
                      <w:rFonts w:eastAsiaTheme="minorEastAsia"/>
                    </w:rPr>
                    <w:t>False</w:t>
                  </w:r>
                  <w:proofErr w:type="spellEnd"/>
                  <w:r>
                    <w:rPr>
                      <w:rFonts w:eastAsiaTheme="minorEastAsia"/>
                    </w:rPr>
                    <w:t xml:space="preserve"> </w:t>
                  </w:r>
                  <w:proofErr w:type="spellStart"/>
                  <w:r>
                    <w:rPr>
                      <w:rFonts w:eastAsiaTheme="minorEastAsia"/>
                    </w:rPr>
                    <w:t>alarm</w:t>
                  </w:r>
                  <w:proofErr w:type="spellEnd"/>
                  <w:r>
                    <w:rPr>
                      <w:rFonts w:eastAsiaTheme="minorEastAsia"/>
                    </w:rPr>
                    <w:t xml:space="preserve">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w:t>
            </w:r>
            <w:r>
              <w:rPr>
                <w:rFonts w:eastAsia="DengXian"/>
                <w:lang w:eastAsia="zh-CN"/>
              </w:rPr>
              <w:lastRenderedPageBreak/>
              <w:t xml:space="preserve">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lastRenderedPageBreak/>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DengXian"/>
                <w:lang w:eastAsia="zh-CN"/>
              </w:rPr>
            </w:pPr>
            <w:r>
              <w:rPr>
                <w:rFonts w:eastAsia="Yu Mincho"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Malgun Gothic"/>
                <w:lang w:eastAsia="ko-KR"/>
              </w:rPr>
            </w:pPr>
            <w:proofErr w:type="spellStart"/>
            <w:r>
              <w:rPr>
                <w:rFonts w:eastAsia="Malgun Gothic" w:hint="eastAsia"/>
                <w:lang w:eastAsia="ko-KR"/>
              </w:rPr>
              <w:t>InterDigital</w:t>
            </w:r>
            <w:proofErr w:type="spellEnd"/>
          </w:p>
        </w:tc>
        <w:tc>
          <w:tcPr>
            <w:tcW w:w="7563" w:type="dxa"/>
          </w:tcPr>
          <w:p w14:paraId="70BB3CE5" w14:textId="43FC9B2D" w:rsidR="00190A38" w:rsidRPr="00190A38" w:rsidRDefault="00190A38" w:rsidP="0055346A">
            <w:pPr>
              <w:rPr>
                <w:rFonts w:eastAsia="Malgun Gothic"/>
                <w:lang w:eastAsia="ko-KR"/>
              </w:rPr>
            </w:pPr>
            <w:r>
              <w:rPr>
                <w:rFonts w:eastAsia="Malgun Gothic" w:hint="eastAsia"/>
                <w:lang w:eastAsia="ko-KR"/>
              </w:rPr>
              <w:t>Fine</w:t>
            </w:r>
          </w:p>
        </w:tc>
      </w:tr>
      <w:tr w:rsidR="006454F3" w14:paraId="593C1463" w14:textId="77777777">
        <w:tc>
          <w:tcPr>
            <w:tcW w:w="2065" w:type="dxa"/>
          </w:tcPr>
          <w:p w14:paraId="15D360BB" w14:textId="2371734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6932B44E" w14:textId="525FB059" w:rsidR="006454F3" w:rsidRDefault="006454F3" w:rsidP="006454F3">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Huawei</w:t>
            </w:r>
            <w:r>
              <w:rPr>
                <w:rFonts w:eastAsia="Malgun Gothic"/>
                <w:lang w:eastAsia="ko-KR"/>
              </w:rPr>
              <w:t>’</w:t>
            </w:r>
            <w:r>
              <w:rPr>
                <w:rFonts w:eastAsia="Malgun Gothic" w:hint="eastAsia"/>
                <w:lang w:eastAsia="ko-KR"/>
              </w:rPr>
              <w:t xml:space="preserve">s </w:t>
            </w:r>
            <w:r>
              <w:rPr>
                <w:rFonts w:eastAsia="Malgun Gothic"/>
                <w:lang w:eastAsia="ko-KR"/>
              </w:rPr>
              <w:t>comments</w:t>
            </w:r>
            <w:r>
              <w:rPr>
                <w:rFonts w:eastAsia="Malgun Gothic" w:hint="eastAsia"/>
                <w:lang w:eastAsia="ko-KR"/>
              </w:rPr>
              <w:t>.</w:t>
            </w:r>
          </w:p>
        </w:tc>
      </w:tr>
      <w:tr w:rsidR="00F56DED" w14:paraId="0495F464" w14:textId="77777777">
        <w:tc>
          <w:tcPr>
            <w:tcW w:w="2065" w:type="dxa"/>
          </w:tcPr>
          <w:p w14:paraId="07245ECD" w14:textId="242205EB" w:rsidR="00F56DED" w:rsidRDefault="00F56DED" w:rsidP="00F56DED">
            <w:pPr>
              <w:rPr>
                <w:rFonts w:ascii="Malgun Gothic" w:eastAsia="Malgun Gothic" w:hAnsi="Malgun Gothic" w:cs="Malgun Gothic"/>
                <w:lang w:eastAsia="ko-KR"/>
              </w:rPr>
            </w:pPr>
            <w:r>
              <w:rPr>
                <w:rFonts w:eastAsia="DengXian"/>
                <w:lang w:eastAsia="zh-CN"/>
              </w:rPr>
              <w:t>Samsung</w:t>
            </w:r>
          </w:p>
        </w:tc>
        <w:tc>
          <w:tcPr>
            <w:tcW w:w="7563" w:type="dxa"/>
          </w:tcPr>
          <w:p w14:paraId="3F287CD1" w14:textId="77777777" w:rsidR="00F56DED" w:rsidRDefault="00F56DED" w:rsidP="00F56DED">
            <w:pPr>
              <w:rPr>
                <w:rFonts w:eastAsia="DengXian"/>
                <w:lang w:eastAsia="zh-CN"/>
              </w:rPr>
            </w:pPr>
            <w:r>
              <w:rPr>
                <w:rFonts w:eastAsia="DengXian"/>
                <w:lang w:eastAsia="zh-CN"/>
              </w:rPr>
              <w:t xml:space="preserve">OK with the proposal. </w:t>
            </w:r>
          </w:p>
          <w:p w14:paraId="19559DDD" w14:textId="3750CB22" w:rsidR="00F56DED" w:rsidRDefault="00F56DED" w:rsidP="00F56DED">
            <w:pPr>
              <w:rPr>
                <w:rFonts w:eastAsia="Malgun Gothic"/>
                <w:lang w:eastAsia="ko-KR"/>
              </w:rPr>
            </w:pPr>
            <w:r>
              <w:rPr>
                <w:rFonts w:eastAsia="DengXian"/>
                <w:lang w:eastAsia="zh-CN"/>
              </w:rPr>
              <w:t xml:space="preserve">Meanwhile, for the first meeting, maybe we can proceed more on the details of evaluation assumptions to facilitate company’s evaluations. General evaluation assumptions may not need to be repeated here, and only assumptions dedicated for DL WUS can be added. </w:t>
            </w:r>
          </w:p>
        </w:tc>
      </w:tr>
      <w:tr w:rsidR="00F96051" w:rsidRPr="00CA0202" w14:paraId="2E6D3B15" w14:textId="77777777" w:rsidTr="00E8143A">
        <w:tc>
          <w:tcPr>
            <w:tcW w:w="2065" w:type="dxa"/>
          </w:tcPr>
          <w:p w14:paraId="6608FE19" w14:textId="77777777" w:rsidR="00F96051" w:rsidRDefault="00F96051" w:rsidP="00E8143A">
            <w:pPr>
              <w:rPr>
                <w:rFonts w:eastAsia="DengXian"/>
                <w:lang w:eastAsia="zh-CN"/>
              </w:rPr>
            </w:pPr>
            <w:r>
              <w:rPr>
                <w:rFonts w:eastAsia="DengXian"/>
                <w:lang w:eastAsia="zh-CN"/>
              </w:rPr>
              <w:t>Apple</w:t>
            </w:r>
          </w:p>
        </w:tc>
        <w:tc>
          <w:tcPr>
            <w:tcW w:w="7563" w:type="dxa"/>
          </w:tcPr>
          <w:p w14:paraId="020900B8" w14:textId="77777777" w:rsidR="00F96051" w:rsidRDefault="00F96051" w:rsidP="00E8143A">
            <w:pPr>
              <w:rPr>
                <w:rFonts w:eastAsia="DengXian"/>
                <w:lang w:eastAsia="zh-CN"/>
              </w:rPr>
            </w:pPr>
            <w:r>
              <w:rPr>
                <w:rFonts w:eastAsia="DengXian"/>
                <w:lang w:eastAsia="zh-CN"/>
              </w:rPr>
              <w:t>We have a similar feeling as Huawei that it may be more productive if we go into simulation assumptions directly.</w:t>
            </w:r>
          </w:p>
        </w:tc>
      </w:tr>
      <w:tr w:rsidR="00F96051" w14:paraId="7CC8227D" w14:textId="77777777">
        <w:tc>
          <w:tcPr>
            <w:tcW w:w="2065" w:type="dxa"/>
          </w:tcPr>
          <w:p w14:paraId="5F28A603" w14:textId="77777777" w:rsidR="00F96051" w:rsidRPr="00F96051" w:rsidRDefault="00F96051" w:rsidP="00F56DED">
            <w:pPr>
              <w:rPr>
                <w:rFonts w:eastAsia="DengXian"/>
                <w:lang w:val="en-US" w:eastAsia="zh-CN"/>
              </w:rPr>
            </w:pPr>
          </w:p>
        </w:tc>
        <w:tc>
          <w:tcPr>
            <w:tcW w:w="7563" w:type="dxa"/>
          </w:tcPr>
          <w:p w14:paraId="3575A1AC" w14:textId="77777777" w:rsidR="00F96051" w:rsidRDefault="00F96051" w:rsidP="00F56DED">
            <w:pPr>
              <w:rPr>
                <w:rFonts w:eastAsia="DengXian"/>
                <w:lang w:eastAsia="zh-CN"/>
              </w:rPr>
            </w:pP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112"/>
        <w:gridCol w:w="3118"/>
        <w:gridCol w:w="3399"/>
      </w:tblGrid>
      <w:tr w:rsidR="00F2259E" w14:paraId="4BE5FE9A" w14:textId="77777777" w:rsidTr="0032649B">
        <w:tc>
          <w:tcPr>
            <w:tcW w:w="3112"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118" w:type="dxa"/>
            <w:shd w:val="clear" w:color="auto" w:fill="FFC000" w:themeFill="accent4"/>
          </w:tcPr>
          <w:p w14:paraId="404E4135" w14:textId="77777777" w:rsidR="00F2259E" w:rsidRDefault="00B916E1">
            <w:pPr>
              <w:suppressAutoHyphens/>
              <w:spacing w:after="0"/>
              <w:rPr>
                <w:b/>
                <w:bCs/>
                <w:sz w:val="18"/>
                <w:szCs w:val="18"/>
                <w:lang w:eastAsia="zh-TW"/>
              </w:rPr>
            </w:pPr>
            <w:proofErr w:type="spellStart"/>
            <w:r>
              <w:rPr>
                <w:b/>
                <w:bCs/>
                <w:sz w:val="18"/>
                <w:szCs w:val="18"/>
                <w:lang w:eastAsia="zh-TW"/>
              </w:rPr>
              <w:t>Delegate</w:t>
            </w:r>
            <w:proofErr w:type="spellEnd"/>
            <w:r>
              <w:rPr>
                <w:b/>
                <w:bCs/>
                <w:sz w:val="18"/>
                <w:szCs w:val="18"/>
                <w:lang w:eastAsia="zh-TW"/>
              </w:rPr>
              <w:t>(s)</w:t>
            </w:r>
          </w:p>
        </w:tc>
        <w:tc>
          <w:tcPr>
            <w:tcW w:w="3399"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6454F3" w14:paraId="5558ED56" w14:textId="77777777" w:rsidTr="0032649B">
        <w:tc>
          <w:tcPr>
            <w:tcW w:w="3112" w:type="dxa"/>
          </w:tcPr>
          <w:p w14:paraId="516548FD" w14:textId="77777777" w:rsidR="00F2259E" w:rsidRDefault="00B916E1">
            <w:pPr>
              <w:spacing w:after="0"/>
              <w:rPr>
                <w:sz w:val="18"/>
                <w:szCs w:val="18"/>
                <w:lang w:eastAsia="ja-JP"/>
              </w:rPr>
            </w:pPr>
            <w:r>
              <w:rPr>
                <w:sz w:val="18"/>
                <w:szCs w:val="18"/>
                <w:lang w:eastAsia="ja-JP"/>
              </w:rPr>
              <w:t>Ericsson</w:t>
            </w:r>
          </w:p>
        </w:tc>
        <w:tc>
          <w:tcPr>
            <w:tcW w:w="3118"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 xml:space="preserve">Mohammad </w:t>
            </w:r>
            <w:proofErr w:type="spellStart"/>
            <w:r>
              <w:rPr>
                <w:sz w:val="18"/>
                <w:szCs w:val="18"/>
                <w:lang w:val="sv-SE" w:eastAsia="ja-JP"/>
              </w:rPr>
              <w:t>Mozaffari</w:t>
            </w:r>
            <w:proofErr w:type="spellEnd"/>
          </w:p>
          <w:p w14:paraId="3DA3EFE9" w14:textId="77777777" w:rsidR="00F2259E" w:rsidRDefault="00B916E1">
            <w:pPr>
              <w:spacing w:after="0"/>
              <w:rPr>
                <w:sz w:val="18"/>
                <w:szCs w:val="18"/>
                <w:lang w:val="sv-SE" w:eastAsia="ja-JP"/>
              </w:rPr>
            </w:pPr>
            <w:proofErr w:type="spellStart"/>
            <w:r>
              <w:rPr>
                <w:sz w:val="18"/>
                <w:szCs w:val="18"/>
                <w:lang w:val="sv-SE" w:eastAsia="ja-JP"/>
              </w:rPr>
              <w:t>Yanpeng</w:t>
            </w:r>
            <w:proofErr w:type="spellEnd"/>
            <w:r>
              <w:rPr>
                <w:sz w:val="18"/>
                <w:szCs w:val="18"/>
                <w:lang w:val="sv-SE" w:eastAsia="ja-JP"/>
              </w:rPr>
              <w:t xml:space="preserve"> Yang</w:t>
            </w:r>
          </w:p>
        </w:tc>
        <w:tc>
          <w:tcPr>
            <w:tcW w:w="3399" w:type="dxa"/>
          </w:tcPr>
          <w:p w14:paraId="55378A4C" w14:textId="77777777" w:rsidR="00F2259E" w:rsidRDefault="00F2259E">
            <w:pPr>
              <w:spacing w:after="0"/>
              <w:rPr>
                <w:sz w:val="18"/>
                <w:szCs w:val="18"/>
                <w:lang w:val="sv-SE" w:eastAsia="ja-JP"/>
              </w:rPr>
            </w:pPr>
            <w:hyperlink r:id="rId19" w:history="1">
              <w:r>
                <w:rPr>
                  <w:rStyle w:val="Hyperlink"/>
                  <w:sz w:val="18"/>
                  <w:szCs w:val="18"/>
                  <w:lang w:val="sv-SE" w:eastAsia="ja-JP"/>
                </w:rPr>
                <w:t>magnus.astrom@ericsson.com</w:t>
              </w:r>
            </w:hyperlink>
          </w:p>
          <w:p w14:paraId="4EC1587B" w14:textId="77777777" w:rsidR="00F2259E" w:rsidRDefault="00F2259E">
            <w:pPr>
              <w:spacing w:after="0"/>
              <w:rPr>
                <w:sz w:val="18"/>
                <w:szCs w:val="18"/>
                <w:lang w:val="sv-SE"/>
              </w:rPr>
            </w:pPr>
            <w:hyperlink r:id="rId20" w:history="1">
              <w:r>
                <w:rPr>
                  <w:rStyle w:val="Hyperlink"/>
                  <w:sz w:val="18"/>
                  <w:szCs w:val="18"/>
                  <w:lang w:val="sv-SE"/>
                </w:rPr>
                <w:t>mohammad.mozaffari@ericsson.com</w:t>
              </w:r>
            </w:hyperlink>
          </w:p>
          <w:p w14:paraId="6A6C3C79" w14:textId="77777777" w:rsidR="00F2259E" w:rsidRDefault="00F2259E">
            <w:pPr>
              <w:spacing w:after="0"/>
              <w:rPr>
                <w:sz w:val="18"/>
                <w:szCs w:val="18"/>
                <w:lang w:val="sv-SE"/>
              </w:rPr>
            </w:pPr>
            <w:hyperlink r:id="rId21" w:history="1">
              <w:r>
                <w:rPr>
                  <w:rStyle w:val="Hyperlink"/>
                  <w:sz w:val="18"/>
                  <w:szCs w:val="18"/>
                  <w:lang w:val="sv-SE"/>
                </w:rPr>
                <w:t>yanpeng.yang@ericsson.com</w:t>
              </w:r>
            </w:hyperlink>
          </w:p>
        </w:tc>
      </w:tr>
      <w:tr w:rsidR="00F2259E" w:rsidRPr="0032649B" w14:paraId="606C58A0" w14:textId="77777777" w:rsidTr="0032649B">
        <w:tc>
          <w:tcPr>
            <w:tcW w:w="3112" w:type="dxa"/>
          </w:tcPr>
          <w:p w14:paraId="4F95CDFD" w14:textId="77777777" w:rsidR="00F2259E" w:rsidRDefault="00B916E1">
            <w:pPr>
              <w:spacing w:after="0"/>
              <w:rPr>
                <w:sz w:val="18"/>
                <w:szCs w:val="18"/>
                <w:lang w:val="sv-SE" w:eastAsia="ja-JP"/>
              </w:rPr>
            </w:pPr>
            <w:proofErr w:type="spellStart"/>
            <w:r>
              <w:rPr>
                <w:sz w:val="18"/>
                <w:szCs w:val="18"/>
                <w:lang w:val="sv-SE" w:eastAsia="ja-JP"/>
              </w:rPr>
              <w:t>Huawie</w:t>
            </w:r>
            <w:proofErr w:type="spellEnd"/>
            <w:r>
              <w:rPr>
                <w:sz w:val="18"/>
                <w:szCs w:val="18"/>
                <w:lang w:val="sv-SE" w:eastAsia="ja-JP"/>
              </w:rPr>
              <w:t xml:space="preserve"> </w:t>
            </w:r>
          </w:p>
        </w:tc>
        <w:tc>
          <w:tcPr>
            <w:tcW w:w="3118" w:type="dxa"/>
          </w:tcPr>
          <w:p w14:paraId="410C4345" w14:textId="77777777" w:rsidR="00F2259E" w:rsidRDefault="00B916E1">
            <w:pPr>
              <w:spacing w:after="0"/>
              <w:rPr>
                <w:sz w:val="18"/>
                <w:szCs w:val="18"/>
                <w:lang w:val="sv-SE" w:eastAsia="ja-JP"/>
              </w:rPr>
            </w:pPr>
            <w:proofErr w:type="spellStart"/>
            <w:r>
              <w:rPr>
                <w:sz w:val="18"/>
                <w:szCs w:val="18"/>
                <w:lang w:val="sv-SE" w:eastAsia="ja-JP"/>
              </w:rPr>
              <w:t>Yifan</w:t>
            </w:r>
            <w:proofErr w:type="spellEnd"/>
            <w:r>
              <w:rPr>
                <w:sz w:val="18"/>
                <w:szCs w:val="18"/>
                <w:lang w:val="sv-SE" w:eastAsia="ja-JP"/>
              </w:rPr>
              <w:t xml:space="preserve"> </w:t>
            </w:r>
            <w:proofErr w:type="spellStart"/>
            <w:r>
              <w:rPr>
                <w:sz w:val="18"/>
                <w:szCs w:val="18"/>
                <w:lang w:val="sv-SE" w:eastAsia="ja-JP"/>
              </w:rPr>
              <w:t>Xue</w:t>
            </w:r>
            <w:proofErr w:type="spellEnd"/>
          </w:p>
          <w:p w14:paraId="0E7D782D" w14:textId="77777777" w:rsidR="00F2259E" w:rsidRDefault="00B916E1">
            <w:pPr>
              <w:spacing w:after="0"/>
              <w:rPr>
                <w:sz w:val="18"/>
                <w:szCs w:val="18"/>
                <w:lang w:val="sv-SE" w:eastAsia="ja-JP"/>
              </w:rPr>
            </w:pPr>
            <w:r>
              <w:rPr>
                <w:sz w:val="18"/>
                <w:szCs w:val="18"/>
                <w:lang w:val="sv-SE" w:eastAsia="ja-JP"/>
              </w:rPr>
              <w:t xml:space="preserve">Louis </w:t>
            </w:r>
            <w:proofErr w:type="spellStart"/>
            <w:r>
              <w:rPr>
                <w:sz w:val="18"/>
                <w:szCs w:val="18"/>
                <w:lang w:val="sv-SE" w:eastAsia="ja-JP"/>
              </w:rPr>
              <w:t>madier</w:t>
            </w:r>
            <w:proofErr w:type="spellEnd"/>
          </w:p>
        </w:tc>
        <w:tc>
          <w:tcPr>
            <w:tcW w:w="3399" w:type="dxa"/>
          </w:tcPr>
          <w:p w14:paraId="7E77FC1C" w14:textId="77777777" w:rsidR="00F2259E" w:rsidRDefault="00F2259E">
            <w:pPr>
              <w:spacing w:after="0"/>
              <w:rPr>
                <w:sz w:val="18"/>
                <w:szCs w:val="18"/>
                <w:lang w:val="sv-SE" w:eastAsia="ja-JP"/>
              </w:rPr>
            </w:pPr>
            <w:hyperlink r:id="rId22" w:history="1">
              <w:r>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F2259E">
            <w:pPr>
              <w:spacing w:after="0"/>
              <w:rPr>
                <w:sz w:val="18"/>
                <w:szCs w:val="18"/>
                <w:lang w:val="sv-SE" w:eastAsia="ja-JP"/>
              </w:rPr>
            </w:pPr>
            <w:hyperlink r:id="rId23" w:history="1">
              <w:r>
                <w:rPr>
                  <w:rStyle w:val="Hyperlink"/>
                  <w:sz w:val="18"/>
                  <w:szCs w:val="18"/>
                  <w:lang w:val="sv-SE" w:eastAsia="ja-JP"/>
                </w:rPr>
                <w:t>louis.madier@huawei.com</w:t>
              </w:r>
            </w:hyperlink>
            <w:r w:rsidR="00B916E1">
              <w:rPr>
                <w:sz w:val="18"/>
                <w:szCs w:val="18"/>
                <w:lang w:val="sv-SE" w:eastAsia="ja-JP"/>
              </w:rPr>
              <w:t xml:space="preserve"> </w:t>
            </w:r>
          </w:p>
        </w:tc>
      </w:tr>
      <w:tr w:rsidR="00F2259E" w:rsidRPr="006454F3" w14:paraId="6A22E10D" w14:textId="77777777" w:rsidTr="0032649B">
        <w:tc>
          <w:tcPr>
            <w:tcW w:w="3112"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118" w:type="dxa"/>
          </w:tcPr>
          <w:p w14:paraId="4974AE53" w14:textId="77777777" w:rsidR="00F2259E" w:rsidRDefault="00B916E1">
            <w:pPr>
              <w:spacing w:after="0"/>
              <w:rPr>
                <w:rFonts w:eastAsiaTheme="minorEastAsia"/>
                <w:sz w:val="18"/>
                <w:szCs w:val="18"/>
                <w:lang w:val="sv-SE" w:eastAsia="zh-CN"/>
              </w:rPr>
            </w:pPr>
            <w:proofErr w:type="spellStart"/>
            <w:r>
              <w:rPr>
                <w:rFonts w:eastAsiaTheme="minorEastAsia" w:hint="eastAsia"/>
                <w:sz w:val="18"/>
                <w:szCs w:val="18"/>
                <w:lang w:val="sv-SE" w:eastAsia="zh-CN"/>
              </w:rPr>
              <w:t>S</w:t>
            </w:r>
            <w:r>
              <w:rPr>
                <w:rFonts w:eastAsiaTheme="minorEastAsia"/>
                <w:sz w:val="18"/>
                <w:szCs w:val="18"/>
                <w:lang w:val="sv-SE" w:eastAsia="zh-CN"/>
              </w:rPr>
              <w:t>hengjiang</w:t>
            </w:r>
            <w:proofErr w:type="spellEnd"/>
            <w:r>
              <w:rPr>
                <w:rFonts w:eastAsiaTheme="minorEastAsia"/>
                <w:sz w:val="18"/>
                <w:szCs w:val="18"/>
                <w:lang w:val="sv-SE" w:eastAsia="zh-CN"/>
              </w:rPr>
              <w:t xml:space="preserve"> </w:t>
            </w:r>
            <w:proofErr w:type="spellStart"/>
            <w:r>
              <w:rPr>
                <w:rFonts w:eastAsiaTheme="minorEastAsia"/>
                <w:sz w:val="18"/>
                <w:szCs w:val="18"/>
                <w:lang w:val="sv-SE" w:eastAsia="zh-CN"/>
              </w:rPr>
              <w:t>Cui</w:t>
            </w:r>
            <w:proofErr w:type="spellEnd"/>
          </w:p>
          <w:p w14:paraId="1C507DAC" w14:textId="77777777" w:rsidR="00F2259E" w:rsidRDefault="00B916E1">
            <w:pPr>
              <w:spacing w:after="0"/>
              <w:rPr>
                <w:rFonts w:eastAsiaTheme="minorEastAsia"/>
                <w:sz w:val="18"/>
                <w:szCs w:val="18"/>
                <w:lang w:val="sv-SE" w:eastAsia="zh-CN"/>
              </w:rPr>
            </w:pPr>
            <w:proofErr w:type="spellStart"/>
            <w:r>
              <w:rPr>
                <w:rFonts w:eastAsiaTheme="minorEastAsia" w:hint="eastAsia"/>
                <w:sz w:val="18"/>
                <w:szCs w:val="18"/>
                <w:lang w:val="sv-SE" w:eastAsia="zh-CN"/>
              </w:rPr>
              <w:t>Z</w:t>
            </w:r>
            <w:r>
              <w:rPr>
                <w:rFonts w:eastAsiaTheme="minorEastAsia"/>
                <w:sz w:val="18"/>
                <w:szCs w:val="18"/>
                <w:lang w:val="sv-SE" w:eastAsia="zh-CN"/>
              </w:rPr>
              <w:t>hisong</w:t>
            </w:r>
            <w:proofErr w:type="spellEnd"/>
            <w:r>
              <w:rPr>
                <w:rFonts w:eastAsiaTheme="minorEastAsia"/>
                <w:sz w:val="18"/>
                <w:szCs w:val="18"/>
                <w:lang w:val="sv-SE" w:eastAsia="zh-CN"/>
              </w:rPr>
              <w:t xml:space="preserve"> </w:t>
            </w:r>
            <w:proofErr w:type="spellStart"/>
            <w:r>
              <w:rPr>
                <w:rFonts w:eastAsiaTheme="minorEastAsia"/>
                <w:sz w:val="18"/>
                <w:szCs w:val="18"/>
                <w:lang w:val="sv-SE" w:eastAsia="zh-CN"/>
              </w:rPr>
              <w:t>Zuo</w:t>
            </w:r>
            <w:proofErr w:type="spellEnd"/>
          </w:p>
          <w:p w14:paraId="56F1E8F4" w14:textId="77777777" w:rsidR="00F2259E" w:rsidRDefault="00B916E1">
            <w:pPr>
              <w:spacing w:after="0"/>
              <w:rPr>
                <w:sz w:val="18"/>
                <w:szCs w:val="18"/>
                <w:lang w:val="sv-SE" w:eastAsia="ja-JP"/>
              </w:rPr>
            </w:pPr>
            <w:proofErr w:type="spellStart"/>
            <w:r>
              <w:rPr>
                <w:rFonts w:eastAsiaTheme="minorEastAsia" w:hint="eastAsia"/>
                <w:sz w:val="18"/>
                <w:szCs w:val="18"/>
                <w:lang w:val="sv-SE" w:eastAsia="zh-CN"/>
              </w:rPr>
              <w:t>Z</w:t>
            </w:r>
            <w:r>
              <w:rPr>
                <w:rFonts w:eastAsiaTheme="minorEastAsia"/>
                <w:sz w:val="18"/>
                <w:szCs w:val="18"/>
                <w:lang w:val="sv-SE" w:eastAsia="zh-CN"/>
              </w:rPr>
              <w:t>henshan</w:t>
            </w:r>
            <w:proofErr w:type="spellEnd"/>
            <w:r>
              <w:rPr>
                <w:rFonts w:eastAsiaTheme="minorEastAsia"/>
                <w:sz w:val="18"/>
                <w:szCs w:val="18"/>
                <w:lang w:val="sv-SE" w:eastAsia="zh-CN"/>
              </w:rPr>
              <w:t xml:space="preserve"> Zhao</w:t>
            </w:r>
          </w:p>
        </w:tc>
        <w:tc>
          <w:tcPr>
            <w:tcW w:w="3399" w:type="dxa"/>
          </w:tcPr>
          <w:p w14:paraId="1982BEB2" w14:textId="77777777" w:rsidR="00F2259E" w:rsidRDefault="00F2259E">
            <w:pPr>
              <w:spacing w:after="0"/>
              <w:rPr>
                <w:rFonts w:eastAsiaTheme="minorEastAsia"/>
                <w:sz w:val="20"/>
                <w:szCs w:val="20"/>
                <w:lang w:val="sv-SE" w:eastAsia="zh-CN"/>
              </w:rPr>
            </w:pPr>
            <w:hyperlink r:id="rId24" w:history="1">
              <w:r>
                <w:rPr>
                  <w:rStyle w:val="Hyperlink"/>
                  <w:rFonts w:eastAsiaTheme="minorEastAsia" w:hint="eastAsia"/>
                  <w:sz w:val="20"/>
                  <w:szCs w:val="20"/>
                  <w:lang w:val="sv-SE" w:eastAsia="zh-CN"/>
                </w:rPr>
                <w:t>c</w:t>
              </w:r>
              <w:r>
                <w:rPr>
                  <w:rStyle w:val="Hyperlink"/>
                  <w:rFonts w:eastAsiaTheme="minorEastAsia"/>
                  <w:sz w:val="20"/>
                  <w:szCs w:val="20"/>
                  <w:lang w:val="sv-SE" w:eastAsia="zh-CN"/>
                </w:rPr>
                <w:t>uishengjiang@oppo.com</w:t>
              </w:r>
            </w:hyperlink>
          </w:p>
          <w:p w14:paraId="47DA7546" w14:textId="77777777" w:rsidR="00F2259E" w:rsidRDefault="00F2259E">
            <w:pPr>
              <w:spacing w:after="0"/>
              <w:rPr>
                <w:rFonts w:eastAsiaTheme="minorEastAsia"/>
                <w:sz w:val="20"/>
                <w:szCs w:val="20"/>
                <w:lang w:val="sv-SE" w:eastAsia="zh-CN"/>
              </w:rPr>
            </w:pPr>
            <w:hyperlink r:id="rId25" w:history="1">
              <w:r>
                <w:rPr>
                  <w:rStyle w:val="Hyperlink"/>
                  <w:rFonts w:eastAsiaTheme="minorEastAsia"/>
                  <w:sz w:val="20"/>
                  <w:szCs w:val="20"/>
                  <w:lang w:val="sv-SE" w:eastAsia="zh-CN"/>
                </w:rPr>
                <w:t>zuozhisong@oppo.com</w:t>
              </w:r>
            </w:hyperlink>
          </w:p>
          <w:p w14:paraId="22D1EAA1" w14:textId="77777777" w:rsidR="00F2259E" w:rsidRPr="00DD291C" w:rsidRDefault="00F2259E">
            <w:pPr>
              <w:spacing w:after="0"/>
              <w:rPr>
                <w:lang w:val="sv-SE"/>
              </w:rPr>
            </w:pPr>
            <w:hyperlink r:id="rId26" w:history="1">
              <w:r>
                <w:rPr>
                  <w:rStyle w:val="Hyperlink"/>
                  <w:sz w:val="20"/>
                  <w:szCs w:val="20"/>
                  <w:lang w:val="sv-SE"/>
                </w:rPr>
                <w:t>zhaozhenshan@oppo.com</w:t>
              </w:r>
            </w:hyperlink>
          </w:p>
        </w:tc>
      </w:tr>
      <w:tr w:rsidR="00F2259E" w:rsidRPr="006454F3" w14:paraId="0237E0F7" w14:textId="77777777" w:rsidTr="0032649B">
        <w:tc>
          <w:tcPr>
            <w:tcW w:w="3112"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118"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399"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32649B" w14:paraId="7ACE5F57" w14:textId="77777777" w:rsidTr="0032649B">
        <w:tc>
          <w:tcPr>
            <w:tcW w:w="3112"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118" w:type="dxa"/>
          </w:tcPr>
          <w:p w14:paraId="7C679419" w14:textId="77777777" w:rsidR="00F2259E" w:rsidRDefault="00B916E1">
            <w:pPr>
              <w:spacing w:after="0"/>
              <w:rPr>
                <w:rFonts w:eastAsiaTheme="minorEastAsia"/>
                <w:sz w:val="18"/>
                <w:szCs w:val="18"/>
                <w:lang w:val="sv-SE" w:eastAsia="zh-CN"/>
              </w:rPr>
            </w:pPr>
            <w:proofErr w:type="spellStart"/>
            <w:r>
              <w:rPr>
                <w:rFonts w:eastAsiaTheme="minorEastAsia" w:hint="eastAsia"/>
                <w:sz w:val="18"/>
                <w:szCs w:val="18"/>
                <w:lang w:val="sv-SE" w:eastAsia="zh-CN"/>
              </w:rPr>
              <w:t>Xiaojun</w:t>
            </w:r>
            <w:proofErr w:type="spellEnd"/>
            <w:r>
              <w:rPr>
                <w:rFonts w:eastAsiaTheme="minorEastAsia" w:hint="eastAsia"/>
                <w:sz w:val="18"/>
                <w:szCs w:val="18"/>
                <w:lang w:val="sv-SE" w:eastAsia="zh-CN"/>
              </w:rPr>
              <w:t xml:space="preserve"> Ma</w:t>
            </w:r>
          </w:p>
        </w:tc>
        <w:tc>
          <w:tcPr>
            <w:tcW w:w="3399"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r w:rsidR="0024201B" w:rsidRPr="0032649B" w14:paraId="13B090F6" w14:textId="77777777" w:rsidTr="0032649B">
        <w:tc>
          <w:tcPr>
            <w:tcW w:w="3112" w:type="dxa"/>
          </w:tcPr>
          <w:p w14:paraId="07BE0C72" w14:textId="411A0956" w:rsidR="0024201B" w:rsidRDefault="0024201B" w:rsidP="0024201B">
            <w:pPr>
              <w:spacing w:after="0"/>
              <w:rPr>
                <w:rFonts w:eastAsiaTheme="minorEastAsia"/>
                <w:sz w:val="18"/>
                <w:szCs w:val="18"/>
                <w:lang w:val="sv-SE" w:eastAsia="zh-CN"/>
              </w:rPr>
            </w:pPr>
            <w:proofErr w:type="spellStart"/>
            <w:r>
              <w:rPr>
                <w:sz w:val="18"/>
                <w:szCs w:val="18"/>
                <w:lang w:val="sv-SE" w:eastAsia="ja-JP"/>
              </w:rPr>
              <w:t>Tejas</w:t>
            </w:r>
            <w:proofErr w:type="spellEnd"/>
          </w:p>
        </w:tc>
        <w:tc>
          <w:tcPr>
            <w:tcW w:w="3118" w:type="dxa"/>
          </w:tcPr>
          <w:p w14:paraId="1EE4FBF0" w14:textId="77777777" w:rsidR="0024201B" w:rsidRDefault="0024201B" w:rsidP="0024201B">
            <w:pPr>
              <w:spacing w:after="0"/>
              <w:rPr>
                <w:sz w:val="18"/>
                <w:szCs w:val="18"/>
                <w:lang w:val="sv-SE" w:eastAsia="ja-JP"/>
              </w:rPr>
            </w:pPr>
            <w:proofErr w:type="spellStart"/>
            <w:r>
              <w:rPr>
                <w:sz w:val="18"/>
                <w:szCs w:val="18"/>
                <w:lang w:val="sv-SE" w:eastAsia="ja-JP"/>
              </w:rPr>
              <w:t>Gopiraju</w:t>
            </w:r>
            <w:proofErr w:type="spellEnd"/>
            <w:r>
              <w:rPr>
                <w:sz w:val="18"/>
                <w:szCs w:val="18"/>
                <w:lang w:val="sv-SE" w:eastAsia="ja-JP"/>
              </w:rPr>
              <w:t xml:space="preserve"> D</w:t>
            </w:r>
          </w:p>
          <w:p w14:paraId="20F01515" w14:textId="51A1FBE8" w:rsidR="0024201B" w:rsidRDefault="0024201B" w:rsidP="0024201B">
            <w:pPr>
              <w:spacing w:after="0"/>
              <w:rPr>
                <w:rFonts w:eastAsiaTheme="minorEastAsia"/>
                <w:sz w:val="18"/>
                <w:szCs w:val="18"/>
                <w:lang w:val="sv-SE" w:eastAsia="zh-CN"/>
              </w:rPr>
            </w:pPr>
            <w:proofErr w:type="spellStart"/>
            <w:r>
              <w:rPr>
                <w:sz w:val="18"/>
                <w:szCs w:val="18"/>
                <w:lang w:val="sv-SE" w:eastAsia="ja-JP"/>
              </w:rPr>
              <w:t>Abhijith</w:t>
            </w:r>
            <w:proofErr w:type="spellEnd"/>
            <w:r>
              <w:rPr>
                <w:sz w:val="18"/>
                <w:szCs w:val="18"/>
                <w:lang w:val="sv-SE" w:eastAsia="ja-JP"/>
              </w:rPr>
              <w:t xml:space="preserve"> BG</w:t>
            </w:r>
          </w:p>
        </w:tc>
        <w:tc>
          <w:tcPr>
            <w:tcW w:w="3399" w:type="dxa"/>
          </w:tcPr>
          <w:p w14:paraId="4E49C554" w14:textId="77777777" w:rsidR="0024201B" w:rsidRDefault="0024201B" w:rsidP="0024201B">
            <w:pPr>
              <w:spacing w:after="0"/>
            </w:pPr>
            <w:hyperlink r:id="rId27" w:history="1">
              <w:r w:rsidRPr="00BE3106">
                <w:rPr>
                  <w:rStyle w:val="Hyperlink"/>
                </w:rPr>
                <w:t>abhijithb@tejasnetworks.com</w:t>
              </w:r>
            </w:hyperlink>
          </w:p>
          <w:p w14:paraId="35658BCA" w14:textId="143F36C9" w:rsidR="0024201B" w:rsidRDefault="0024201B" w:rsidP="0024201B">
            <w:pPr>
              <w:spacing w:after="0"/>
              <w:rPr>
                <w:rStyle w:val="Hyperlink"/>
                <w:rFonts w:eastAsiaTheme="minorEastAsia"/>
                <w:szCs w:val="20"/>
                <w:lang w:val="sv-SE" w:eastAsia="zh-CN"/>
              </w:rPr>
            </w:pPr>
            <w:r w:rsidRPr="00174917">
              <w:t>dokkug@tejasnetworks.co</w:t>
            </w:r>
            <w:r>
              <w:t>m</w:t>
            </w:r>
          </w:p>
        </w:tc>
      </w:tr>
      <w:tr w:rsidR="00EC190E" w:rsidRPr="0032649B" w14:paraId="37C93716" w14:textId="77777777" w:rsidTr="0032649B">
        <w:tc>
          <w:tcPr>
            <w:tcW w:w="3112"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118" w:type="dxa"/>
          </w:tcPr>
          <w:p w14:paraId="1EBC94CD" w14:textId="77777777" w:rsidR="00EC190E" w:rsidRDefault="00EC190E" w:rsidP="00EC190E">
            <w:pPr>
              <w:spacing w:after="0"/>
              <w:rPr>
                <w:rFonts w:eastAsia="Yu Mincho"/>
                <w:sz w:val="18"/>
                <w:szCs w:val="18"/>
                <w:lang w:val="sv-SE" w:eastAsia="ja-JP"/>
              </w:rPr>
            </w:pPr>
            <w:proofErr w:type="spellStart"/>
            <w:r>
              <w:rPr>
                <w:rFonts w:eastAsia="Yu Mincho" w:hint="eastAsia"/>
                <w:sz w:val="18"/>
                <w:szCs w:val="18"/>
                <w:lang w:val="sv-SE" w:eastAsia="ja-JP"/>
              </w:rPr>
              <w:t>Yuu</w:t>
            </w:r>
            <w:proofErr w:type="spellEnd"/>
            <w:r>
              <w:rPr>
                <w:rFonts w:eastAsia="Yu Mincho" w:hint="eastAsia"/>
                <w:sz w:val="18"/>
                <w:szCs w:val="18"/>
                <w:lang w:val="sv-SE" w:eastAsia="ja-JP"/>
              </w:rPr>
              <w:t xml:space="preserve"> </w:t>
            </w:r>
            <w:proofErr w:type="spellStart"/>
            <w:r>
              <w:rPr>
                <w:rFonts w:eastAsia="Yu Mincho" w:hint="eastAsia"/>
                <w:sz w:val="18"/>
                <w:szCs w:val="18"/>
                <w:lang w:val="sv-SE" w:eastAsia="ja-JP"/>
              </w:rPr>
              <w:t>Ichikawa</w:t>
            </w:r>
            <w:proofErr w:type="spellEnd"/>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proofErr w:type="spellStart"/>
            <w:r w:rsidRPr="008A466E">
              <w:rPr>
                <w:rFonts w:eastAsia="Yu Mincho"/>
                <w:sz w:val="18"/>
                <w:szCs w:val="18"/>
                <w:lang w:val="sv-SE" w:eastAsia="ja-JP"/>
              </w:rPr>
              <w:t>Atungsiri</w:t>
            </w:r>
            <w:proofErr w:type="spellEnd"/>
          </w:p>
        </w:tc>
        <w:tc>
          <w:tcPr>
            <w:tcW w:w="3399" w:type="dxa"/>
          </w:tcPr>
          <w:p w14:paraId="342763B3" w14:textId="77777777" w:rsidR="00EC190E" w:rsidRDefault="00EC190E" w:rsidP="00EC190E">
            <w:pPr>
              <w:spacing w:after="0"/>
              <w:rPr>
                <w:rFonts w:eastAsia="Yu Mincho"/>
                <w:sz w:val="18"/>
                <w:szCs w:val="18"/>
                <w:lang w:val="sv-SE" w:eastAsia="ja-JP"/>
              </w:rPr>
            </w:pPr>
            <w:hyperlink r:id="rId28" w:history="1">
              <w:r w:rsidRPr="001C0A3A">
                <w:rPr>
                  <w:rStyle w:val="Hyperlink"/>
                  <w:rFonts w:eastAsia="Yu Mincho" w:hint="eastAsia"/>
                  <w:sz w:val="18"/>
                  <w:szCs w:val="18"/>
                  <w:lang w:val="sv-SE" w:eastAsia="ja-JP"/>
                </w:rPr>
                <w:t>Yuu.Ichikawa@sony.com</w:t>
              </w:r>
            </w:hyperlink>
          </w:p>
          <w:p w14:paraId="511F45E5" w14:textId="66289627" w:rsidR="00EC190E" w:rsidRDefault="00EC190E" w:rsidP="00EC190E">
            <w:pPr>
              <w:spacing w:after="0"/>
            </w:pPr>
            <w:hyperlink r:id="rId29" w:history="1">
              <w:r w:rsidRPr="001C0A3A">
                <w:rPr>
                  <w:rStyle w:val="Hyperlink"/>
                  <w:rFonts w:eastAsia="Yu Mincho"/>
                  <w:sz w:val="18"/>
                  <w:szCs w:val="18"/>
                  <w:lang w:val="sv-SE" w:eastAsia="ja-JP"/>
                </w:rPr>
                <w:t>Sam.Atungsiri@sony.com</w:t>
              </w:r>
            </w:hyperlink>
          </w:p>
        </w:tc>
      </w:tr>
      <w:tr w:rsidR="00B71290" w:rsidRPr="0032649B" w14:paraId="53621C51" w14:textId="77777777" w:rsidTr="0032649B">
        <w:tc>
          <w:tcPr>
            <w:tcW w:w="3112"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t>Panasonic</w:t>
            </w:r>
          </w:p>
        </w:tc>
        <w:tc>
          <w:tcPr>
            <w:tcW w:w="3118" w:type="dxa"/>
          </w:tcPr>
          <w:p w14:paraId="4C5E6357" w14:textId="77777777" w:rsidR="00B71290" w:rsidRDefault="00B71290" w:rsidP="00EC190E">
            <w:pPr>
              <w:spacing w:after="0"/>
              <w:rPr>
                <w:rFonts w:eastAsia="Yu Mincho"/>
                <w:sz w:val="18"/>
                <w:szCs w:val="18"/>
                <w:lang w:val="sv-SE" w:eastAsia="ja-JP"/>
              </w:rPr>
            </w:pPr>
            <w:proofErr w:type="spellStart"/>
            <w:r>
              <w:rPr>
                <w:rFonts w:eastAsia="Yu Mincho"/>
                <w:sz w:val="18"/>
                <w:szCs w:val="18"/>
                <w:lang w:val="sv-SE" w:eastAsia="ja-JP"/>
              </w:rPr>
              <w:t>Naoto</w:t>
            </w:r>
            <w:proofErr w:type="spellEnd"/>
            <w:r>
              <w:rPr>
                <w:rFonts w:eastAsia="Yu Mincho"/>
                <w:sz w:val="18"/>
                <w:szCs w:val="18"/>
                <w:lang w:val="sv-SE" w:eastAsia="ja-JP"/>
              </w:rPr>
              <w:t xml:space="preserve"> </w:t>
            </w:r>
            <w:proofErr w:type="spellStart"/>
            <w:r>
              <w:rPr>
                <w:rFonts w:eastAsia="Yu Mincho"/>
                <w:sz w:val="18"/>
                <w:szCs w:val="18"/>
                <w:lang w:val="sv-SE" w:eastAsia="ja-JP"/>
              </w:rPr>
              <w:t>Horiike</w:t>
            </w:r>
            <w:proofErr w:type="spellEnd"/>
          </w:p>
          <w:p w14:paraId="4A9AA6E0" w14:textId="77777777" w:rsidR="00B71290" w:rsidRDefault="00B71290" w:rsidP="00EC190E">
            <w:pPr>
              <w:spacing w:after="0"/>
              <w:rPr>
                <w:rFonts w:eastAsia="Yu Mincho"/>
                <w:sz w:val="18"/>
                <w:szCs w:val="18"/>
                <w:lang w:val="sv-SE" w:eastAsia="ja-JP"/>
              </w:rPr>
            </w:pPr>
            <w:proofErr w:type="spellStart"/>
            <w:r>
              <w:rPr>
                <w:rFonts w:eastAsia="Yu Mincho"/>
                <w:sz w:val="18"/>
                <w:szCs w:val="18"/>
                <w:lang w:val="sv-SE" w:eastAsia="ja-JP"/>
              </w:rPr>
              <w:t>Hongchao</w:t>
            </w:r>
            <w:proofErr w:type="spellEnd"/>
            <w:r>
              <w:rPr>
                <w:rFonts w:eastAsia="Yu Mincho"/>
                <w:sz w:val="18"/>
                <w:szCs w:val="18"/>
                <w:lang w:val="sv-SE" w:eastAsia="ja-JP"/>
              </w:rPr>
              <w:t xml:space="preserve"> Li</w:t>
            </w:r>
          </w:p>
          <w:p w14:paraId="063A7498" w14:textId="01A86FB4" w:rsidR="00B71290" w:rsidRDefault="00B71290" w:rsidP="00EC190E">
            <w:pPr>
              <w:spacing w:after="0"/>
              <w:rPr>
                <w:rFonts w:eastAsia="Yu Mincho"/>
                <w:sz w:val="18"/>
                <w:szCs w:val="18"/>
                <w:lang w:val="sv-SE" w:eastAsia="ja-JP"/>
              </w:rPr>
            </w:pPr>
            <w:proofErr w:type="spellStart"/>
            <w:r>
              <w:rPr>
                <w:rFonts w:eastAsia="Yu Mincho"/>
                <w:sz w:val="18"/>
                <w:szCs w:val="18"/>
                <w:lang w:val="sv-SE" w:eastAsia="ja-JP"/>
              </w:rPr>
              <w:t>Hidetoshi</w:t>
            </w:r>
            <w:proofErr w:type="spellEnd"/>
            <w:r>
              <w:rPr>
                <w:rFonts w:eastAsia="Yu Mincho"/>
                <w:sz w:val="18"/>
                <w:szCs w:val="18"/>
                <w:lang w:val="sv-SE" w:eastAsia="ja-JP"/>
              </w:rPr>
              <w:t xml:space="preserve"> Suzuki</w:t>
            </w:r>
          </w:p>
        </w:tc>
        <w:tc>
          <w:tcPr>
            <w:tcW w:w="3399" w:type="dxa"/>
          </w:tcPr>
          <w:p w14:paraId="2F95B551" w14:textId="3EFA4E3C" w:rsidR="00D83B59" w:rsidRPr="00D83B59" w:rsidRDefault="00D83B59" w:rsidP="00EC190E">
            <w:pPr>
              <w:spacing w:after="0"/>
              <w:rPr>
                <w:sz w:val="20"/>
                <w:szCs w:val="20"/>
              </w:rPr>
            </w:pPr>
            <w:hyperlink r:id="rId30" w:history="1">
              <w:r w:rsidRPr="00D83B59">
                <w:rPr>
                  <w:rStyle w:val="Hyperlink"/>
                  <w:sz w:val="20"/>
                  <w:szCs w:val="20"/>
                </w:rPr>
                <w:t>naoto.horiike@eu.panasonic.com</w:t>
              </w:r>
            </w:hyperlink>
          </w:p>
          <w:p w14:paraId="06563D8A" w14:textId="63150CD2" w:rsidR="00D83B59" w:rsidRPr="00D83B59" w:rsidRDefault="00D83B59" w:rsidP="00EC190E">
            <w:pPr>
              <w:spacing w:after="0"/>
              <w:rPr>
                <w:sz w:val="20"/>
                <w:szCs w:val="20"/>
              </w:rPr>
            </w:pPr>
            <w:hyperlink r:id="rId31" w:history="1">
              <w:r w:rsidRPr="00D83B59">
                <w:rPr>
                  <w:rStyle w:val="Hyperlink"/>
                  <w:sz w:val="20"/>
                  <w:szCs w:val="20"/>
                </w:rPr>
                <w:t>Hongchao.Li@eu.panasonic.com</w:t>
              </w:r>
            </w:hyperlink>
          </w:p>
          <w:p w14:paraId="0B97A358" w14:textId="3BA5BCC9" w:rsidR="00C94F02" w:rsidRPr="00D83B59" w:rsidRDefault="00C94F02" w:rsidP="00EC190E">
            <w:pPr>
              <w:spacing w:after="0"/>
              <w:rPr>
                <w:sz w:val="20"/>
                <w:szCs w:val="20"/>
              </w:rPr>
            </w:pPr>
            <w:hyperlink r:id="rId32" w:history="1">
              <w:r w:rsidRPr="00D83B59">
                <w:rPr>
                  <w:rStyle w:val="Hyperlink"/>
                  <w:sz w:val="20"/>
                  <w:szCs w:val="20"/>
                </w:rPr>
                <w:t>suzuki.hidetoshi@jp.panasonic.com</w:t>
              </w:r>
            </w:hyperlink>
          </w:p>
        </w:tc>
      </w:tr>
      <w:tr w:rsidR="0032649B" w:rsidRPr="0032649B" w14:paraId="3C12F566" w14:textId="77777777" w:rsidTr="0032649B">
        <w:tc>
          <w:tcPr>
            <w:tcW w:w="3112" w:type="dxa"/>
          </w:tcPr>
          <w:p w14:paraId="326410DF" w14:textId="4C440AA4" w:rsidR="0032649B" w:rsidRDefault="0032649B" w:rsidP="0032649B">
            <w:pPr>
              <w:spacing w:after="0"/>
              <w:rPr>
                <w:rFonts w:eastAsia="Yu Mincho"/>
                <w:sz w:val="18"/>
                <w:szCs w:val="18"/>
                <w:lang w:val="sv-SE" w:eastAsia="ja-JP"/>
              </w:rPr>
            </w:pPr>
            <w:r>
              <w:rPr>
                <w:sz w:val="18"/>
                <w:szCs w:val="18"/>
                <w:lang w:eastAsia="ja-JP"/>
              </w:rPr>
              <w:lastRenderedPageBreak/>
              <w:t>Nokia</w:t>
            </w:r>
          </w:p>
        </w:tc>
        <w:tc>
          <w:tcPr>
            <w:tcW w:w="3118" w:type="dxa"/>
          </w:tcPr>
          <w:p w14:paraId="69591BB4" w14:textId="77777777" w:rsidR="0032649B" w:rsidRDefault="0032649B" w:rsidP="0032649B">
            <w:pPr>
              <w:spacing w:after="0"/>
              <w:rPr>
                <w:sz w:val="18"/>
                <w:szCs w:val="18"/>
                <w:lang w:eastAsia="ja-JP"/>
              </w:rPr>
            </w:pPr>
            <w:r>
              <w:rPr>
                <w:sz w:val="18"/>
                <w:szCs w:val="18"/>
                <w:lang w:eastAsia="ja-JP"/>
              </w:rPr>
              <w:t>Ganesh Venkatraman</w:t>
            </w:r>
          </w:p>
          <w:p w14:paraId="1A88B856" w14:textId="77777777" w:rsidR="0032649B" w:rsidRDefault="0032649B" w:rsidP="0032649B">
            <w:pPr>
              <w:spacing w:after="0"/>
              <w:rPr>
                <w:sz w:val="18"/>
                <w:szCs w:val="18"/>
                <w:lang w:eastAsia="ja-JP"/>
              </w:rPr>
            </w:pPr>
            <w:r>
              <w:rPr>
                <w:sz w:val="18"/>
                <w:szCs w:val="18"/>
                <w:lang w:eastAsia="ja-JP"/>
              </w:rPr>
              <w:t>Jorma Kaikkonen</w:t>
            </w:r>
          </w:p>
          <w:p w14:paraId="43E7F9E0" w14:textId="0A147CF5" w:rsidR="0032649B" w:rsidRDefault="0032649B" w:rsidP="0032649B">
            <w:pPr>
              <w:spacing w:after="0"/>
              <w:rPr>
                <w:rFonts w:eastAsia="Yu Mincho"/>
                <w:sz w:val="18"/>
                <w:szCs w:val="18"/>
                <w:lang w:val="sv-SE" w:eastAsia="ja-JP"/>
              </w:rPr>
            </w:pPr>
            <w:r>
              <w:rPr>
                <w:sz w:val="18"/>
                <w:szCs w:val="18"/>
                <w:lang w:eastAsia="ja-JP"/>
              </w:rPr>
              <w:t>David Bhatoolaul</w:t>
            </w:r>
          </w:p>
        </w:tc>
        <w:tc>
          <w:tcPr>
            <w:tcW w:w="3399" w:type="dxa"/>
          </w:tcPr>
          <w:p w14:paraId="4F0A81F1" w14:textId="77777777" w:rsidR="0032649B" w:rsidRDefault="0032649B" w:rsidP="0032649B">
            <w:pPr>
              <w:spacing w:after="0"/>
              <w:rPr>
                <w:sz w:val="18"/>
                <w:szCs w:val="18"/>
                <w:lang w:eastAsia="ja-JP"/>
              </w:rPr>
            </w:pPr>
            <w:hyperlink r:id="rId33" w:history="1">
              <w:r w:rsidRPr="00076915">
                <w:rPr>
                  <w:rStyle w:val="Hyperlink"/>
                  <w:sz w:val="18"/>
                  <w:szCs w:val="18"/>
                  <w:lang w:eastAsia="ja-JP"/>
                </w:rPr>
                <w:t>ganesh.venkatraman@nokia.com</w:t>
              </w:r>
            </w:hyperlink>
          </w:p>
          <w:p w14:paraId="6127EA91" w14:textId="77777777" w:rsidR="0032649B" w:rsidRDefault="0032649B" w:rsidP="0032649B">
            <w:pPr>
              <w:spacing w:after="0"/>
              <w:rPr>
                <w:sz w:val="18"/>
                <w:szCs w:val="18"/>
                <w:lang w:eastAsia="ja-JP"/>
              </w:rPr>
            </w:pPr>
            <w:hyperlink r:id="rId34" w:history="1">
              <w:r w:rsidRPr="00076915">
                <w:rPr>
                  <w:rStyle w:val="Hyperlink"/>
                  <w:sz w:val="18"/>
                  <w:szCs w:val="18"/>
                  <w:lang w:eastAsia="ja-JP"/>
                </w:rPr>
                <w:t>jorma.kaikkonen@nokia.com</w:t>
              </w:r>
            </w:hyperlink>
          </w:p>
          <w:p w14:paraId="535EABB8" w14:textId="77777777" w:rsidR="0032649B" w:rsidRDefault="0032649B" w:rsidP="0032649B">
            <w:pPr>
              <w:spacing w:after="0"/>
              <w:rPr>
                <w:sz w:val="18"/>
                <w:szCs w:val="18"/>
                <w:lang w:eastAsia="ja-JP"/>
              </w:rPr>
            </w:pPr>
            <w:hyperlink r:id="rId35" w:history="1">
              <w:r w:rsidRPr="00076915">
                <w:rPr>
                  <w:rStyle w:val="Hyperlink"/>
                  <w:sz w:val="18"/>
                  <w:szCs w:val="18"/>
                  <w:lang w:eastAsia="ja-JP"/>
                </w:rPr>
                <w:t>david.bhatoolaul@nokia.com</w:t>
              </w:r>
            </w:hyperlink>
          </w:p>
          <w:p w14:paraId="3569EF6D" w14:textId="77777777" w:rsidR="0032649B" w:rsidRDefault="0032649B" w:rsidP="0032649B">
            <w:pPr>
              <w:spacing w:after="0"/>
            </w:pPr>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36"/>
          <w:headerReference w:type="default" r:id="rId37"/>
          <w:footerReference w:type="default" r:id="rId38"/>
          <w:headerReference w:type="first" r:id="rId39"/>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 xml:space="preserve">RP-251881, New SID: Study on 6G Radio, NTT DOCOMO, 3GPP TSG RAN#108, </w:t>
      </w:r>
      <w:proofErr w:type="gramStart"/>
      <w:r>
        <w:t>June,</w:t>
      </w:r>
      <w:proofErr w:type="gramEnd"/>
      <w:r>
        <w:t xml:space="preserv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R1-2600060, Discussion on 6G Design of WUS with OFDM based Sequence, Futurewei, RAN1 #124, February 2026.</w:t>
      </w:r>
    </w:p>
    <w:p w14:paraId="2FDC561F" w14:textId="77777777" w:rsidR="00F2259E" w:rsidRDefault="00B916E1">
      <w:pPr>
        <w:pStyle w:val="Reference"/>
      </w:pPr>
      <w:r>
        <w:t>R1-2600125, Discussion on design of WUS with OFDM based sequence, Spreadtrum, UNISOC, RAN1 #124, February 2026.</w:t>
      </w:r>
    </w:p>
    <w:p w14:paraId="32E0BDA0" w14:textId="77777777" w:rsidR="00F2259E" w:rsidRDefault="00B916E1">
      <w:pPr>
        <w:pStyle w:val="Reference"/>
      </w:pPr>
      <w:r>
        <w:t xml:space="preserve">R1-2600157, Design of WUS with OFDM based sequence, Huawei, </w:t>
      </w:r>
      <w:proofErr w:type="spellStart"/>
      <w:r>
        <w:t>HiSilicon</w:t>
      </w:r>
      <w:proofErr w:type="spellEnd"/>
      <w:r>
        <w:t>,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 xml:space="preserve">R1-2600609, Initial views on DL WUS Design, </w:t>
      </w:r>
      <w:proofErr w:type="spellStart"/>
      <w:r>
        <w:t>Ofinno</w:t>
      </w:r>
      <w:proofErr w:type="spellEnd"/>
      <w:r>
        <w:t>,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F2D2" w14:textId="77777777" w:rsidR="007B35BE" w:rsidRDefault="007B35BE">
      <w:pPr>
        <w:spacing w:line="240" w:lineRule="auto"/>
      </w:pPr>
      <w:r>
        <w:separator/>
      </w:r>
    </w:p>
  </w:endnote>
  <w:endnote w:type="continuationSeparator" w:id="0">
    <w:p w14:paraId="301A7CED" w14:textId="77777777" w:rsidR="007B35BE" w:rsidRDefault="007B35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altName w:val="Yu Gothic"/>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A745" w14:textId="77777777" w:rsidR="007B35BE" w:rsidRDefault="007B35BE">
      <w:pPr>
        <w:spacing w:after="0"/>
      </w:pPr>
      <w:r>
        <w:separator/>
      </w:r>
    </w:p>
  </w:footnote>
  <w:footnote w:type="continuationSeparator" w:id="0">
    <w:p w14:paraId="0CAF8653" w14:textId="77777777" w:rsidR="007B35BE" w:rsidRDefault="007B35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53C3A1D3" w:rsidR="00F2259E" w:rsidRDefault="003672D9">
    <w:r>
      <w:rPr>
        <w:noProof/>
      </w:rPr>
      <mc:AlternateContent>
        <mc:Choice Requires="wps">
          <w:drawing>
            <wp:anchor distT="0" distB="0" distL="0" distR="0" simplePos="0" relativeHeight="251659264" behindDoc="0" locked="0" layoutInCell="1" allowOverlap="1" wp14:anchorId="1323F472" wp14:editId="3BCF1E02">
              <wp:simplePos x="635" y="635"/>
              <wp:positionH relativeFrom="page">
                <wp:align>center</wp:align>
              </wp:positionH>
              <wp:positionV relativeFrom="page">
                <wp:align>top</wp:align>
              </wp:positionV>
              <wp:extent cx="1433195" cy="391160"/>
              <wp:effectExtent l="0" t="0" r="14605" b="8890"/>
              <wp:wrapNone/>
              <wp:docPr id="130743950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3F472"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12.8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PmCwIAABYEAAAOAAAAZHJzL2Uyb0RvYy54bWysU01v2zAMvQ/YfxB0X2w3a7EYcYqsRYYB&#10;QVsgHXpWZCk2IImCpMTOfv0oxU66tqdhF5kmKX689zS/7bUiB+F8C6aixSSnRBgOdWt2Ff31vPry&#10;jRIfmKmZAiMqehSe3i4+f5p3thRX0ICqhSNYxPiysxVtQrBllnneCM38BKwwGJTgNAv463ZZ7ViH&#10;1bXKrvL8JuvA1dYBF96j9/4UpItUX0rBw6OUXgSiKoqzhXS6dG7jmS3mrNw5ZpuWD2Owf5hCs9Zg&#10;03OpexYY2bv2XSndcgceZJhw0BlI2XKRdsBtivzNNpuGWZF2QXC8PcPk/19Z/nDY2CdHQv8deiQw&#10;AtJZX3p0xn166XT84qQE4wjh8Qyb6APh8dLX6bSYXVPCMTadFcVNwjW73LbOhx8CNIlGRR3SktBi&#10;h7UP2BFTx5TYzMCqVSpRo8xfDkyMnuwyYrRCv+2HubdQH3EdByemveWrFnuumQ9PzCG1uAHKNTzi&#10;IRV0FYXBoqQB9/sjf8xHxDFKSYdSqahBLVOifhpkIqoqGcUsv87xz43u7WiYvb4DFGCBb8HyZMa8&#10;oEZTOtAvKORlbIQhZji2q2gYzbtw0iw+BC6Wy5SEArIsrM3G8lg64hRBfO5fmLMD0gE5eoBRR6x8&#10;A/gpN970drkPCHtiI2J6AnKAGsWXSBoeSlT36/+UdXnOiz8AAAD//wMAUEsDBBQABgAIAAAAIQDy&#10;oqVz2gAAAAQBAAAPAAAAZHJzL2Rvd25yZXYueG1sTI/BTsMwEETvSPyDtUi9UceREqoQp6oq9dBb&#10;KbRnN16SQLyO4m0b+vUYLnBZaTSjmbflcnK9uOAYOk8a1DwBgVR721Gj4e1187gAEdiQNb0n1PCF&#10;AZbV/V1pCuuv9IKXPTcillAojIaWeSikDHWLzoS5H5Ci9+5HZzjKsZF2NNdY7nqZJkkunekoLrRm&#10;wHWL9ef+7DR02cqzwsN283F0yqvbbpvddlrPHqbVMwjGif/C8IMf0aGKTCd/JhtEryE+wr83emma&#10;PYE4achVDrIq5X/46hsAAP//AwBQSwECLQAUAAYACAAAACEAtoM4kv4AAADhAQAAEwAAAAAAAAAA&#10;AAAAAAAAAAAAW0NvbnRlbnRfVHlwZXNdLnhtbFBLAQItABQABgAIAAAAIQA4/SH/1gAAAJQBAAAL&#10;AAAAAAAAAAAAAAAAAC8BAABfcmVscy8ucmVsc1BLAQItABQABgAIAAAAIQA3UPPmCwIAABYEAAAO&#10;AAAAAAAAAAAAAAAAAC4CAABkcnMvZTJvRG9jLnhtbFBLAQItABQABgAIAAAAIQDyoqVz2gAAAAQB&#10;AAAPAAAAAAAAAAAAAAAAAGUEAABkcnMvZG93bnJldi54bWxQSwUGAAAAAAQABADzAAAAbAUAAAAA&#10;" filled="f" stroked="f">
              <v:textbox style="mso-fit-shape-to-text:t" inset="0,15pt,0,0">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r w:rsidR="00B916E1">
      <w:t xml:space="preserve">Page </w:t>
    </w:r>
    <w:r w:rsidR="00B916E1">
      <w:fldChar w:fldCharType="begin"/>
    </w:r>
    <w:r w:rsidR="00B916E1">
      <w:instrText>PAGE</w:instrText>
    </w:r>
    <w:r w:rsidR="00B916E1">
      <w:fldChar w:fldCharType="separate"/>
    </w:r>
    <w:r w:rsidR="00B916E1">
      <w:t>4</w:t>
    </w:r>
    <w:r w:rsidR="00B916E1">
      <w:fldChar w:fldCharType="end"/>
    </w:r>
    <w:r w:rsidR="00B916E1">
      <w:br/>
      <w:t xml:space="preserve">Draft </w:t>
    </w:r>
    <w:proofErr w:type="spellStart"/>
    <w:r w:rsidR="00B916E1">
      <w:t>prETS</w:t>
    </w:r>
    <w:proofErr w:type="spellEnd"/>
    <w:r w:rsidR="00B916E1">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2E25" w14:textId="21216192" w:rsidR="003672D9" w:rsidRDefault="003672D9">
    <w:pPr>
      <w:pStyle w:val="Header"/>
    </w:pPr>
    <w:r>
      <w:rPr>
        <w:noProof/>
      </w:rPr>
      <mc:AlternateContent>
        <mc:Choice Requires="wps">
          <w:drawing>
            <wp:anchor distT="0" distB="0" distL="0" distR="0" simplePos="0" relativeHeight="251660288" behindDoc="0" locked="0" layoutInCell="1" allowOverlap="1" wp14:anchorId="18A8CF0B" wp14:editId="6D830CC6">
              <wp:simplePos x="723569" y="429370"/>
              <wp:positionH relativeFrom="page">
                <wp:align>center</wp:align>
              </wp:positionH>
              <wp:positionV relativeFrom="page">
                <wp:align>top</wp:align>
              </wp:positionV>
              <wp:extent cx="1433195" cy="391160"/>
              <wp:effectExtent l="0" t="0" r="14605" b="8890"/>
              <wp:wrapNone/>
              <wp:docPr id="213906819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8CF0B"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htDQIAAB0EAAAOAAAAZHJzL2Uyb0RvYy54bWysU01v2zAMvQ/YfxB0X2w3a7EYcYqsRYYB&#10;QVsgHXpWZDk2IImCxMTOfv0oJW66bqdhF5kmKX689zS/HYxmB+VDB7bixSTnTFkJdWd3Ff/xvPr0&#10;hbOAwtZCg1UVP6rAbxcfP8x7V6oraEHXyjMqYkPZu4q3iK7MsiBbZUSYgFOWgg14I5B+/S6rveip&#10;utHZVZ7fZD342nmQKgTy3p+CfJHqN42S+Ng0QSHTFafZMJ0+ndt4Zou5KHdeuLaT5zHEP0xhRGep&#10;6Wupe4GC7X33RynTSQ8BGpxIMBk0TSdV2oG2KfJ322xa4VTahcAJ7hWm8P/KyofDxj15hsNXGIjA&#10;CEjvQhnIGfcZGm/ilyZlFCcIj6+wqQGZjJc+T6fF7JozSbHprChuEq7Z5bbzAb8pMCwaFfdES0JL&#10;HNYBqSOljimxmYVVp3WiRtvfHJQYPdllxGjhsB1YV78Zfwv1kbbycCI8OLnqqPVaBHwSnhimRUi1&#10;+EhHo6GvOJwtzlrwP//mj/kEPEU560kxFbckac70d0uERHElo5jl1zn9+dG9HQ27N3dAOizoSTiZ&#10;zJiHejQbD+aF9LyMjSgkrKR2FcfRvMOTdOk9SLVcpiTSkRO4thsnY+kIV8TyeXgR3p0BR6LqAUY5&#10;ifId7qfceDO45R4J/URKhPYE5Blx0mDi6vxeosjf/qesy6te/AIAAP//AwBQSwMEFAAGAAgAAAAh&#10;APKipXPaAAAABAEAAA8AAABkcnMvZG93bnJldi54bWxMj8FOwzAQRO9I/IO1SL1Rx5ESqhCnqir1&#10;0FsptGc3XpJAvI7ibRv69RgucFlpNKOZt+Vycr244Bg6TxrUPAGBVHvbUaPh7XXzuAAR2JA1vSfU&#10;8IUBltX9XWkK66/0gpc9NyKWUCiMhpZ5KKQMdYvOhLkfkKL37kdnOMqxkXY011juepkmSS6d6Sgu&#10;tGbAdYv15/7sNHTZyrPCw3bzcXTKq9tum912Ws8eptUzCMaJ/8Lwgx/RoYpMJ38mG0SvIT7Cvzd6&#10;aZo9gThpyFUOsirlf/jqGwAA//8DAFBLAQItABQABgAIAAAAIQC2gziS/gAAAOEBAAATAAAAAAAA&#10;AAAAAAAAAAAAAABbQ29udGVudF9UeXBlc10ueG1sUEsBAi0AFAAGAAgAAAAhADj9If/WAAAAlAEA&#10;AAsAAAAAAAAAAAAAAAAALwEAAF9yZWxzLy5yZWxzUEsBAi0AFAAGAAgAAAAhAKjmuG0NAgAAHQQA&#10;AA4AAAAAAAAAAAAAAAAALgIAAGRycy9lMm9Eb2MueG1sUEsBAi0AFAAGAAgAAAAhAPKipXPaAAAA&#10;BAEAAA8AAAAAAAAAAAAAAAAAZwQAAGRycy9kb3ducmV2LnhtbFBLBQYAAAAABAAEAPMAAABuBQAA&#10;AAA=&#10;" filled="f" stroked="f">
              <v:textbox style="mso-fit-shape-to-text:t" inset="0,15pt,0,0">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F01E" w14:textId="7DBA926F" w:rsidR="003672D9" w:rsidRDefault="003672D9">
    <w:pPr>
      <w:pStyle w:val="Header"/>
    </w:pPr>
    <w:r>
      <w:rPr>
        <w:noProof/>
      </w:rPr>
      <mc:AlternateContent>
        <mc:Choice Requires="wps">
          <w:drawing>
            <wp:anchor distT="0" distB="0" distL="0" distR="0" simplePos="0" relativeHeight="251658240" behindDoc="0" locked="0" layoutInCell="1" allowOverlap="1" wp14:anchorId="7990A7A7" wp14:editId="61D3D4FA">
              <wp:simplePos x="635" y="635"/>
              <wp:positionH relativeFrom="page">
                <wp:align>center</wp:align>
              </wp:positionH>
              <wp:positionV relativeFrom="page">
                <wp:align>top</wp:align>
              </wp:positionV>
              <wp:extent cx="1433195" cy="391160"/>
              <wp:effectExtent l="0" t="0" r="14605" b="8890"/>
              <wp:wrapNone/>
              <wp:docPr id="28900126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0A7A7"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8rDwIAAB0EAAAOAAAAZHJzL2Uyb0RvYy54bWysU01v2zAMvQ/YfxB0X2wna7E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HweOnzbFbMbyjhGJvNi+I24Zpdb1vnwzcBmkSjog5pSWix&#10;48YH7IipY0psZmDdKpWoUeY3ByZGT3YdMVqh3/WkrSs6HcffQX3CrRwMhHvL1y223jAfnplDhnER&#10;VG14wkMq6CoKZ4uSBtzPv/ljPgKPUUo6VExFDUqaEvXdICFRXMko5vlNjn9udO9Gwxz0PaAOC3wS&#10;licz5gU1mtKBfkU9r2IjDDHDsV1Fw2jeh0G6+B64WK1SEurIsrAxW8tj6QhXxPKlf2XOngEPSNUj&#10;jHJi5Tvch9x409vVISD6iZQI7QDkGXHUYOLq/F6iyN/+p6zrq17+AgAA//8DAFBLAwQUAAYACAAA&#10;ACEA8qKlc9oAAAAEAQAADwAAAGRycy9kb3ducmV2LnhtbEyPwU7DMBBE70j8g7VIvVHHkRKqEKeq&#10;KvXQWym0ZzdekkC8juJtG/r1GC5wWWk0o5m35XJyvbjgGDpPGtQ8AYFUe9tRo+HtdfO4ABHYkDW9&#10;J9TwhQGW1f1daQrrr/SClz03IpZQKIyGlnkopAx1i86EuR+QovfuR2c4yrGRdjTXWO56mSZJLp3p&#10;KC60ZsB1i/Xn/uw0dNnKs8LDdvNxdMqr226b3XZazx6m1TMIxon/wvCDH9GhikwnfyYbRK8hPsK/&#10;N3ppmj2BOGnIVQ6yKuV/+OobAAD//wMAUEsBAi0AFAAGAAgAAAAhALaDOJL+AAAA4QEAABMAAAAA&#10;AAAAAAAAAAAAAAAAAFtDb250ZW50X1R5cGVzXS54bWxQSwECLQAUAAYACAAAACEAOP0h/9YAAACU&#10;AQAACwAAAAAAAAAAAAAAAAAvAQAAX3JlbHMvLnJlbHNQSwECLQAUAAYACAAAACEAHydvKw8CAAAd&#10;BAAADgAAAAAAAAAAAAAAAAAuAgAAZHJzL2Uyb0RvYy54bWxQSwECLQAUAAYACAAAACEA8qKlc9oA&#10;AAAEAQAADwAAAAAAAAAAAAAAAABpBAAAZHJzL2Rvd25yZXYueG1sUEsFBgAAAAAEAAQA8wAAAHAF&#10;AAAAAA==&#10;" filled="f" stroked="f">
              <v:textbox style="mso-fit-shape-to-text:t" inset="0,15pt,0,0">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5366DD4"/>
    <w:multiLevelType w:val="hybridMultilevel"/>
    <w:tmpl w:val="7B4C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1B5429"/>
    <w:multiLevelType w:val="hybridMultilevel"/>
    <w:tmpl w:val="FF7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3"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3"/>
  </w:num>
  <w:num w:numId="2" w16cid:durableId="338780963">
    <w:abstractNumId w:val="25"/>
  </w:num>
  <w:num w:numId="3" w16cid:durableId="716777122">
    <w:abstractNumId w:val="9"/>
  </w:num>
  <w:num w:numId="4" w16cid:durableId="1014577556">
    <w:abstractNumId w:val="2"/>
  </w:num>
  <w:num w:numId="5" w16cid:durableId="123692301">
    <w:abstractNumId w:val="8"/>
  </w:num>
  <w:num w:numId="6" w16cid:durableId="1903757864">
    <w:abstractNumId w:val="6"/>
  </w:num>
  <w:num w:numId="7" w16cid:durableId="1534269999">
    <w:abstractNumId w:val="18"/>
  </w:num>
  <w:num w:numId="8" w16cid:durableId="1933853862">
    <w:abstractNumId w:val="0"/>
  </w:num>
  <w:num w:numId="9" w16cid:durableId="2117020717">
    <w:abstractNumId w:val="29"/>
  </w:num>
  <w:num w:numId="10" w16cid:durableId="1625188953">
    <w:abstractNumId w:val="14"/>
  </w:num>
  <w:num w:numId="11" w16cid:durableId="2007703887">
    <w:abstractNumId w:val="11"/>
  </w:num>
  <w:num w:numId="12" w16cid:durableId="81491013">
    <w:abstractNumId w:val="15"/>
  </w:num>
  <w:num w:numId="13" w16cid:durableId="1455101794">
    <w:abstractNumId w:val="16"/>
  </w:num>
  <w:num w:numId="14" w16cid:durableId="1508981877">
    <w:abstractNumId w:val="17"/>
  </w:num>
  <w:num w:numId="15" w16cid:durableId="343556004">
    <w:abstractNumId w:val="5"/>
  </w:num>
  <w:num w:numId="16" w16cid:durableId="1893350039">
    <w:abstractNumId w:val="26"/>
  </w:num>
  <w:num w:numId="17" w16cid:durableId="1678846704">
    <w:abstractNumId w:val="24"/>
  </w:num>
  <w:num w:numId="18" w16cid:durableId="84543319">
    <w:abstractNumId w:val="21"/>
  </w:num>
  <w:num w:numId="19" w16cid:durableId="647436923">
    <w:abstractNumId w:val="10"/>
  </w:num>
  <w:num w:numId="20" w16cid:durableId="1149786940">
    <w:abstractNumId w:val="28"/>
  </w:num>
  <w:num w:numId="21" w16cid:durableId="735512661">
    <w:abstractNumId w:val="22"/>
  </w:num>
  <w:num w:numId="22" w16cid:durableId="798644920">
    <w:abstractNumId w:val="13"/>
  </w:num>
  <w:num w:numId="23" w16cid:durableId="962426351">
    <w:abstractNumId w:val="1"/>
  </w:num>
  <w:num w:numId="24" w16cid:durableId="902256010">
    <w:abstractNumId w:val="10"/>
  </w:num>
  <w:num w:numId="25" w16cid:durableId="1578204996">
    <w:abstractNumId w:val="19"/>
  </w:num>
  <w:num w:numId="26" w16cid:durableId="2049184883">
    <w:abstractNumId w:val="12"/>
  </w:num>
  <w:num w:numId="27" w16cid:durableId="695690065">
    <w:abstractNumId w:val="27"/>
  </w:num>
  <w:num w:numId="28" w16cid:durableId="618336250">
    <w:abstractNumId w:val="20"/>
  </w:num>
  <w:num w:numId="29" w16cid:durableId="448084994">
    <w:abstractNumId w:val="7"/>
  </w:num>
  <w:num w:numId="30" w16cid:durableId="398478284">
    <w:abstractNumId w:val="3"/>
  </w:num>
  <w:num w:numId="31" w16cid:durableId="547181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9EA"/>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1FDB"/>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1CB"/>
    <w:rsid w:val="003213B0"/>
    <w:rsid w:val="00322182"/>
    <w:rsid w:val="00322C9F"/>
    <w:rsid w:val="00322E9F"/>
    <w:rsid w:val="00324D23"/>
    <w:rsid w:val="003262AF"/>
    <w:rsid w:val="0032649B"/>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08DC"/>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45726"/>
    <w:rsid w:val="00546970"/>
    <w:rsid w:val="0055346A"/>
    <w:rsid w:val="00554E19"/>
    <w:rsid w:val="0056121F"/>
    <w:rsid w:val="00565648"/>
    <w:rsid w:val="005707AC"/>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4FB3"/>
    <w:rsid w:val="005F5911"/>
    <w:rsid w:val="005F618C"/>
    <w:rsid w:val="005F6AF2"/>
    <w:rsid w:val="005F6EB5"/>
    <w:rsid w:val="005F6F6F"/>
    <w:rsid w:val="005F70BD"/>
    <w:rsid w:val="00601B77"/>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54F3"/>
    <w:rsid w:val="0064624E"/>
    <w:rsid w:val="00650AB9"/>
    <w:rsid w:val="00653A92"/>
    <w:rsid w:val="00655733"/>
    <w:rsid w:val="00655ACD"/>
    <w:rsid w:val="00656A92"/>
    <w:rsid w:val="00656DDE"/>
    <w:rsid w:val="00656ED9"/>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2D33"/>
    <w:rsid w:val="007747B3"/>
    <w:rsid w:val="00775011"/>
    <w:rsid w:val="007755F2"/>
    <w:rsid w:val="00776971"/>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5BE"/>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08E"/>
    <w:rsid w:val="0092075B"/>
    <w:rsid w:val="00920BF2"/>
    <w:rsid w:val="00922010"/>
    <w:rsid w:val="0092608C"/>
    <w:rsid w:val="00930B3C"/>
    <w:rsid w:val="00931BD9"/>
    <w:rsid w:val="00932172"/>
    <w:rsid w:val="0093461D"/>
    <w:rsid w:val="009368F3"/>
    <w:rsid w:val="00941636"/>
    <w:rsid w:val="009419B1"/>
    <w:rsid w:val="00942274"/>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5996"/>
    <w:rsid w:val="00A264A9"/>
    <w:rsid w:val="00A26DCF"/>
    <w:rsid w:val="00A27680"/>
    <w:rsid w:val="00A27785"/>
    <w:rsid w:val="00A30187"/>
    <w:rsid w:val="00A3448A"/>
    <w:rsid w:val="00A34C63"/>
    <w:rsid w:val="00A36297"/>
    <w:rsid w:val="00A3678B"/>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E20E4"/>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56DED"/>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051"/>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SGS Table Basic 1,ST Table,Check(v),Table-Text,x Tableau page de garde,表（文字列）"/>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リスト段落"/>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 w:type="character" w:styleId="UnresolvedMention">
    <w:name w:val="Unresolved Mention"/>
    <w:basedOn w:val="DefaultParagraphFont"/>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9" Type="http://schemas.openxmlformats.org/officeDocument/2006/relationships/header" Target="header3.xml"/><Relationship Id="rId21" Type="http://schemas.openxmlformats.org/officeDocument/2006/relationships/hyperlink" Target="mailto:yanpeng.yang@ericsson.com" TargetMode="External"/><Relationship Id="rId34" Type="http://schemas.openxmlformats.org/officeDocument/2006/relationships/hyperlink" Target="mailto:jorma.kaikkonen@nokia.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hyperlink" Target="mailto:david.bhatoolaul@nokia.com"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yperlink" Target="mailto:ganesh.venkatraman@nokia.com"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43</Pages>
  <Words>14232</Words>
  <Characters>81123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Sechang Myung/6G Communication Standard Task</dc:creator>
  <cp:lastModifiedBy>Ganesh Venkatraman (Nokia)</cp:lastModifiedBy>
  <cp:revision>2</cp:revision>
  <cp:lastPrinted>2008-02-01T02:09:00Z</cp:lastPrinted>
  <dcterms:created xsi:type="dcterms:W3CDTF">2026-02-09T16:23:00Z</dcterms:created>
  <dcterms:modified xsi:type="dcterms:W3CDTF">2026-02-09T16:23:00Z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ies>
</file>