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e"/>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huaihua</w:t>
            </w:r>
            <w:proofErr w:type="spellEnd"/>
            <w:r>
              <w:rPr>
                <w:rFonts w:eastAsia="等线"/>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等线" w:hint="eastAsia"/>
                <w:sz w:val="18"/>
                <w:szCs w:val="18"/>
                <w:lang w:eastAsia="zh-CN"/>
              </w:rPr>
              <w:t>X</w:t>
            </w:r>
            <w:r>
              <w:rPr>
                <w:rFonts w:eastAsia="等线"/>
                <w:sz w:val="18"/>
                <w:szCs w:val="18"/>
                <w:lang w:eastAsia="zh-CN"/>
              </w:rPr>
              <w:t>ingguang</w:t>
            </w:r>
            <w:proofErr w:type="spellEnd"/>
            <w:r>
              <w:rPr>
                <w:rFonts w:eastAsia="等线"/>
                <w:sz w:val="18"/>
                <w:szCs w:val="18"/>
                <w:lang w:eastAsia="zh-CN"/>
              </w:rPr>
              <w:t xml:space="preserve"> Wei</w:t>
            </w:r>
          </w:p>
        </w:tc>
        <w:tc>
          <w:tcPr>
            <w:tcW w:w="5991" w:type="dxa"/>
          </w:tcPr>
          <w:p w14:paraId="37824188" w14:textId="77777777" w:rsidR="00574F4D" w:rsidRDefault="002D44BF">
            <w:pPr>
              <w:jc w:val="center"/>
              <w:rPr>
                <w:rFonts w:eastAsia="等线"/>
                <w:sz w:val="18"/>
                <w:szCs w:val="18"/>
                <w:lang w:eastAsia="zh-CN"/>
              </w:rPr>
            </w:pPr>
            <w:hyperlink r:id="rId11" w:history="1">
              <w:r w:rsidR="00391883">
                <w:rPr>
                  <w:rFonts w:hint="eastAsia"/>
                  <w:sz w:val="18"/>
                  <w:szCs w:val="18"/>
                  <w:lang w:eastAsia="zh-CN"/>
                </w:rPr>
                <w:t>k</w:t>
              </w:r>
              <w:r w:rsidR="00391883">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sz w:val="18"/>
                <w:szCs w:val="18"/>
                <w:lang w:eastAsia="zh-CN"/>
              </w:rPr>
            </w:pPr>
            <w:proofErr w:type="spellStart"/>
            <w:r>
              <w:rPr>
                <w:rFonts w:eastAsia="等线" w:hint="eastAsia"/>
                <w:sz w:val="18"/>
                <w:szCs w:val="18"/>
                <w:lang w:eastAsia="zh-CN"/>
              </w:rPr>
              <w:t>Tuo</w:t>
            </w:r>
            <w:proofErr w:type="spellEnd"/>
            <w:r>
              <w:rPr>
                <w:rFonts w:eastAsia="等线" w:hint="eastAsia"/>
                <w:sz w:val="18"/>
                <w:szCs w:val="18"/>
                <w:lang w:eastAsia="zh-CN"/>
              </w:rPr>
              <w:t xml:space="preserve"> Yang</w:t>
            </w:r>
          </w:p>
        </w:tc>
        <w:tc>
          <w:tcPr>
            <w:tcW w:w="5991" w:type="dxa"/>
          </w:tcPr>
          <w:p w14:paraId="0E12A3D1" w14:textId="15B1200F" w:rsidR="00574F4D" w:rsidRPr="00F13AB6" w:rsidRDefault="00F13AB6">
            <w:pPr>
              <w:jc w:val="center"/>
              <w:rPr>
                <w:rFonts w:eastAsia="等线"/>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 xml:space="preserve">Kevin </w:t>
            </w:r>
            <w:proofErr w:type="spellStart"/>
            <w:r>
              <w:rPr>
                <w:sz w:val="18"/>
                <w:szCs w:val="18"/>
                <w:lang w:eastAsia="zh-CN"/>
              </w:rPr>
              <w:t>Wanuga</w:t>
            </w:r>
            <w:proofErr w:type="spellEnd"/>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proofErr w:type="spellStart"/>
            <w:r>
              <w:rPr>
                <w:sz w:val="18"/>
                <w:szCs w:val="18"/>
                <w:lang w:eastAsia="zh-CN"/>
              </w:rPr>
              <w:t>Yushu</w:t>
            </w:r>
            <w:proofErr w:type="spellEnd"/>
            <w:r>
              <w:rPr>
                <w:sz w:val="18"/>
                <w:szCs w:val="18"/>
                <w:lang w:eastAsia="zh-CN"/>
              </w:rPr>
              <w:t xml:space="preserve"> Zhang</w:t>
            </w:r>
          </w:p>
        </w:tc>
        <w:tc>
          <w:tcPr>
            <w:tcW w:w="5991" w:type="dxa"/>
          </w:tcPr>
          <w:p w14:paraId="4FEA26FA" w14:textId="4B6C4486" w:rsidR="00574F4D" w:rsidRDefault="002D44BF">
            <w:pPr>
              <w:jc w:val="center"/>
              <w:rPr>
                <w:sz w:val="18"/>
                <w:szCs w:val="18"/>
                <w:lang w:eastAsia="zh-CN"/>
              </w:rPr>
            </w:pPr>
            <w:hyperlink r:id="rId12" w:history="1">
              <w:r w:rsidR="00063F42" w:rsidRPr="005B467D">
                <w:rPr>
                  <w:rStyle w:val="af6"/>
                  <w:sz w:val="18"/>
                  <w:szCs w:val="18"/>
                  <w:lang w:eastAsia="zh-CN"/>
                </w:rPr>
                <w:t>yushuzhang@google.com</w:t>
              </w:r>
            </w:hyperlink>
            <w:r w:rsidR="00063F42">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 xml:space="preserve">Gary </w:t>
            </w:r>
            <w:proofErr w:type="spellStart"/>
            <w:r>
              <w:rPr>
                <w:sz w:val="18"/>
                <w:szCs w:val="18"/>
                <w:lang w:eastAsia="zh-CN"/>
              </w:rPr>
              <w:t>Xiong</w:t>
            </w:r>
            <w:proofErr w:type="spellEnd"/>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proofErr w:type="spellStart"/>
            <w:r>
              <w:rPr>
                <w:sz w:val="18"/>
                <w:szCs w:val="18"/>
                <w:lang w:eastAsia="zh-CN"/>
              </w:rPr>
              <w:t>Jaewon</w:t>
            </w:r>
            <w:proofErr w:type="spellEnd"/>
            <w:r>
              <w:rPr>
                <w:sz w:val="18"/>
                <w:szCs w:val="18"/>
                <w:lang w:eastAsia="zh-CN"/>
              </w:rPr>
              <w:t xml:space="preserve">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2D44BF">
            <w:pPr>
              <w:jc w:val="center"/>
              <w:rPr>
                <w:sz w:val="18"/>
                <w:szCs w:val="18"/>
              </w:rPr>
            </w:pPr>
            <w:hyperlink r:id="rId13" w:history="1">
              <w:r w:rsidR="00A70585" w:rsidRPr="00A70585">
                <w:rPr>
                  <w:rStyle w:val="af6"/>
                  <w:sz w:val="18"/>
                  <w:szCs w:val="18"/>
                </w:rPr>
                <w:t>m.rudolf@partner.samsung.com</w:t>
              </w:r>
            </w:hyperlink>
          </w:p>
          <w:p w14:paraId="6028E8CB" w14:textId="4C5C14C9" w:rsidR="00A70585" w:rsidRPr="005E2F5C" w:rsidRDefault="002D44BF" w:rsidP="00A70585">
            <w:pPr>
              <w:jc w:val="center"/>
              <w:rPr>
                <w:sz w:val="18"/>
                <w:szCs w:val="18"/>
              </w:rPr>
            </w:pPr>
            <w:hyperlink r:id="rId14" w:history="1">
              <w:r w:rsidR="005E2F5C" w:rsidRPr="005E2F5C">
                <w:rPr>
                  <w:rStyle w:val="af6"/>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proofErr w:type="spellStart"/>
            <w:r>
              <w:rPr>
                <w:rFonts w:eastAsia="Malgun Gothic" w:hint="eastAsia"/>
                <w:sz w:val="18"/>
                <w:szCs w:val="18"/>
                <w:lang w:eastAsia="ko-KR"/>
              </w:rPr>
              <w:t>Youngsoo</w:t>
            </w:r>
            <w:proofErr w:type="spellEnd"/>
            <w:r>
              <w:rPr>
                <w:rFonts w:eastAsia="Malgun Gothic" w:hint="eastAsia"/>
                <w:sz w:val="18"/>
                <w:szCs w:val="18"/>
                <w:lang w:eastAsia="ko-KR"/>
              </w:rPr>
              <w:t xml:space="preserve"> Yuk</w:t>
            </w:r>
          </w:p>
          <w:p w14:paraId="793A75CE" w14:textId="77777777" w:rsidR="001B2325" w:rsidRDefault="001B2325" w:rsidP="001B2325">
            <w:pPr>
              <w:jc w:val="center"/>
              <w:rPr>
                <w:sz w:val="18"/>
                <w:szCs w:val="18"/>
                <w:lang w:eastAsia="zh-CN"/>
              </w:rPr>
            </w:pPr>
            <w:proofErr w:type="spellStart"/>
            <w:r>
              <w:rPr>
                <w:rFonts w:eastAsia="Malgun Gothic" w:hint="eastAsia"/>
                <w:sz w:val="18"/>
                <w:szCs w:val="18"/>
                <w:lang w:eastAsia="ko-KR"/>
              </w:rPr>
              <w:t>Nhat</w:t>
            </w:r>
            <w:proofErr w:type="spellEnd"/>
            <w:r>
              <w:rPr>
                <w:rFonts w:eastAsia="Malgun Gothic" w:hint="eastAsia"/>
                <w:sz w:val="18"/>
                <w:szCs w:val="18"/>
                <w:lang w:eastAsia="ko-KR"/>
              </w:rPr>
              <w:t xml:space="preserve">-Quang </w:t>
            </w:r>
            <w:proofErr w:type="spellStart"/>
            <w:r>
              <w:rPr>
                <w:rFonts w:eastAsia="Malgun Gothic" w:hint="eastAsia"/>
                <w:sz w:val="18"/>
                <w:szCs w:val="18"/>
                <w:lang w:eastAsia="ko-KR"/>
              </w:rPr>
              <w:t>Nhan</w:t>
            </w:r>
            <w:proofErr w:type="spellEnd"/>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2D44BF" w:rsidP="001B2325">
            <w:pPr>
              <w:jc w:val="center"/>
              <w:rPr>
                <w:rFonts w:eastAsia="Malgun Gothic"/>
                <w:sz w:val="18"/>
                <w:szCs w:val="18"/>
                <w:lang w:eastAsia="ko-KR"/>
              </w:rPr>
            </w:pPr>
            <w:hyperlink r:id="rId15" w:history="1">
              <w:r w:rsidR="001B2325" w:rsidRPr="00A53FCB">
                <w:rPr>
                  <w:rStyle w:val="af6"/>
                  <w:rFonts w:eastAsia="Malgun Gothic" w:hint="eastAsia"/>
                  <w:sz w:val="18"/>
                  <w:szCs w:val="18"/>
                  <w:lang w:eastAsia="ko-KR"/>
                </w:rPr>
                <w:t>y</w:t>
              </w:r>
              <w:r w:rsidR="001B2325" w:rsidRPr="00A53FCB">
                <w:rPr>
                  <w:rStyle w:val="af6"/>
                  <w:rFonts w:eastAsia="Malgun Gothic"/>
                  <w:sz w:val="18"/>
                  <w:szCs w:val="18"/>
                  <w:lang w:eastAsia="ko-KR"/>
                </w:rPr>
                <w:t>oungsoo</w:t>
              </w:r>
              <w:r w:rsidR="001B2325" w:rsidRPr="00A53FCB">
                <w:rPr>
                  <w:rStyle w:val="af6"/>
                  <w:rFonts w:eastAsia="Malgun Gothic" w:hint="eastAsia"/>
                  <w:sz w:val="18"/>
                  <w:szCs w:val="18"/>
                  <w:lang w:eastAsia="ko-KR"/>
                </w:rPr>
                <w:t>.yuk@nokia.com</w:t>
              </w:r>
            </w:hyperlink>
          </w:p>
          <w:p w14:paraId="7E99DCFC" w14:textId="74152E47" w:rsidR="001B2325" w:rsidRPr="001B2325" w:rsidRDefault="002D44BF" w:rsidP="001B2325">
            <w:pPr>
              <w:jc w:val="center"/>
              <w:rPr>
                <w:rFonts w:eastAsia="Malgun Gothic"/>
                <w:lang w:eastAsia="ko-KR"/>
              </w:rPr>
            </w:pPr>
            <w:hyperlink r:id="rId16" w:history="1">
              <w:r w:rsidR="001B2325" w:rsidRPr="00A53FCB">
                <w:rPr>
                  <w:rStyle w:val="af6"/>
                  <w:sz w:val="18"/>
                  <w:szCs w:val="18"/>
                  <w:lang w:eastAsia="zh-CN"/>
                </w:rPr>
                <w:t>nhat-quang.nhan@nokia.com</w:t>
              </w:r>
            </w:hyperlink>
          </w:p>
          <w:p w14:paraId="5FBB4B23" w14:textId="28C85DD8" w:rsidR="001B2325" w:rsidRPr="001B2325" w:rsidRDefault="002D44BF" w:rsidP="001B2325">
            <w:pPr>
              <w:jc w:val="center"/>
              <w:rPr>
                <w:rFonts w:eastAsia="Malgun Gothic"/>
                <w:lang w:eastAsia="ko-KR"/>
              </w:rPr>
            </w:pPr>
            <w:hyperlink r:id="rId17" w:history="1">
              <w:r w:rsidR="001B2325" w:rsidRPr="00A53FCB">
                <w:rPr>
                  <w:rStyle w:val="af6"/>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2A5CCE">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2A5CCE">
            <w:pPr>
              <w:jc w:val="center"/>
              <w:rPr>
                <w:sz w:val="18"/>
                <w:szCs w:val="18"/>
                <w:lang w:eastAsia="zh-CN"/>
              </w:rPr>
            </w:pPr>
            <w:proofErr w:type="spellStart"/>
            <w:r w:rsidRPr="00CF4F8B">
              <w:rPr>
                <w:sz w:val="18"/>
                <w:szCs w:val="18"/>
                <w:lang w:eastAsia="zh-CN"/>
              </w:rPr>
              <w:t>Narendar</w:t>
            </w:r>
            <w:proofErr w:type="spellEnd"/>
            <w:r w:rsidRPr="00CF4F8B">
              <w:rPr>
                <w:sz w:val="18"/>
                <w:szCs w:val="18"/>
                <w:lang w:eastAsia="zh-CN"/>
              </w:rPr>
              <w:t xml:space="preserve"> </w:t>
            </w:r>
            <w:proofErr w:type="spellStart"/>
            <w:r w:rsidRPr="00CF4F8B">
              <w:rPr>
                <w:sz w:val="18"/>
                <w:szCs w:val="18"/>
                <w:lang w:eastAsia="zh-CN"/>
              </w:rPr>
              <w:t>Madhavan</w:t>
            </w:r>
            <w:proofErr w:type="spellEnd"/>
          </w:p>
        </w:tc>
        <w:tc>
          <w:tcPr>
            <w:tcW w:w="5991" w:type="dxa"/>
          </w:tcPr>
          <w:p w14:paraId="35DCDF5E" w14:textId="77777777" w:rsidR="009B78A0" w:rsidRDefault="009B78A0" w:rsidP="002A5CCE">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2A5CCE">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2A5CCE">
            <w:pPr>
              <w:jc w:val="center"/>
              <w:rPr>
                <w:sz w:val="18"/>
                <w:szCs w:val="18"/>
                <w:lang w:eastAsia="zh-CN"/>
              </w:rPr>
            </w:pPr>
            <w:proofErr w:type="spellStart"/>
            <w:r>
              <w:rPr>
                <w:sz w:val="18"/>
                <w:szCs w:val="18"/>
                <w:lang w:eastAsia="zh-CN"/>
              </w:rPr>
              <w:t>Mehrnaz</w:t>
            </w:r>
            <w:proofErr w:type="spellEnd"/>
            <w:r>
              <w:rPr>
                <w:sz w:val="18"/>
                <w:szCs w:val="18"/>
                <w:lang w:eastAsia="zh-CN"/>
              </w:rPr>
              <w:t xml:space="preserve"> </w:t>
            </w:r>
            <w:proofErr w:type="spellStart"/>
            <w:r>
              <w:rPr>
                <w:sz w:val="18"/>
                <w:szCs w:val="18"/>
                <w:lang w:eastAsia="zh-CN"/>
              </w:rPr>
              <w:t>Afshang</w:t>
            </w:r>
            <w:proofErr w:type="spellEnd"/>
          </w:p>
        </w:tc>
        <w:tc>
          <w:tcPr>
            <w:tcW w:w="5991" w:type="dxa"/>
          </w:tcPr>
          <w:p w14:paraId="712468A1" w14:textId="77777777" w:rsidR="009B78A0" w:rsidRDefault="009B78A0" w:rsidP="002A5CCE">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2A5CCE">
            <w:pPr>
              <w:jc w:val="center"/>
              <w:rPr>
                <w:sz w:val="18"/>
                <w:szCs w:val="18"/>
                <w:lang w:eastAsia="zh-CN"/>
              </w:rPr>
            </w:pPr>
            <w:r>
              <w:rPr>
                <w:sz w:val="18"/>
                <w:szCs w:val="18"/>
                <w:lang w:eastAsia="zh-CN"/>
              </w:rPr>
              <w:t>CATT</w:t>
            </w:r>
          </w:p>
        </w:tc>
        <w:tc>
          <w:tcPr>
            <w:tcW w:w="2192" w:type="dxa"/>
          </w:tcPr>
          <w:p w14:paraId="2A38305D" w14:textId="6CFA2FEB" w:rsidR="00C669C0" w:rsidRDefault="00C669C0" w:rsidP="002A5CCE">
            <w:pPr>
              <w:jc w:val="center"/>
              <w:rPr>
                <w:sz w:val="18"/>
                <w:szCs w:val="18"/>
                <w:lang w:eastAsia="zh-CN"/>
              </w:rPr>
            </w:pPr>
            <w:r>
              <w:rPr>
                <w:sz w:val="18"/>
                <w:szCs w:val="18"/>
                <w:lang w:eastAsia="zh-CN"/>
              </w:rPr>
              <w:t>S Li</w:t>
            </w:r>
          </w:p>
        </w:tc>
        <w:tc>
          <w:tcPr>
            <w:tcW w:w="5991" w:type="dxa"/>
          </w:tcPr>
          <w:p w14:paraId="48A43C3F" w14:textId="6505B0AA" w:rsidR="00C669C0" w:rsidRDefault="00C669C0" w:rsidP="002A5CCE">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2A5CCE">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2192" w:type="dxa"/>
          </w:tcPr>
          <w:p w14:paraId="5D485B5C" w14:textId="77777777" w:rsidR="009A31CA" w:rsidRPr="00CD07ED" w:rsidRDefault="009A31CA" w:rsidP="002A5CCE">
            <w:pPr>
              <w:jc w:val="center"/>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u</w:t>
            </w:r>
            <w:proofErr w:type="spellEnd"/>
            <w:r>
              <w:rPr>
                <w:rFonts w:eastAsia="等线"/>
                <w:sz w:val="18"/>
                <w:szCs w:val="18"/>
                <w:lang w:eastAsia="zh-CN"/>
              </w:rPr>
              <w:t xml:space="preserve"> Huang</w:t>
            </w:r>
          </w:p>
        </w:tc>
        <w:tc>
          <w:tcPr>
            <w:tcW w:w="5991" w:type="dxa"/>
          </w:tcPr>
          <w:p w14:paraId="3BE5BAB1" w14:textId="77777777" w:rsidR="009A31CA" w:rsidRPr="00CD07ED" w:rsidRDefault="002D44BF" w:rsidP="002A5CCE">
            <w:pPr>
              <w:jc w:val="center"/>
              <w:rPr>
                <w:rFonts w:eastAsia="等线"/>
                <w:sz w:val="18"/>
                <w:szCs w:val="18"/>
                <w:lang w:eastAsia="zh-CN"/>
              </w:rPr>
            </w:pPr>
            <w:hyperlink r:id="rId18" w:history="1">
              <w:r w:rsidR="009A31CA" w:rsidRPr="00F12081">
                <w:rPr>
                  <w:rStyle w:val="af6"/>
                  <w:rFonts w:eastAsia="等线"/>
                  <w:sz w:val="18"/>
                  <w:szCs w:val="18"/>
                  <w:lang w:eastAsia="zh-CN"/>
                </w:rPr>
                <w:t>h</w:t>
              </w:r>
              <w:r w:rsidR="009A31CA" w:rsidRPr="00F12081">
                <w:rPr>
                  <w:rStyle w:val="af6"/>
                  <w:rFonts w:eastAsia="等线" w:hint="eastAsia"/>
                  <w:sz w:val="18"/>
                  <w:szCs w:val="18"/>
                  <w:lang w:eastAsia="zh-CN"/>
                </w:rPr>
                <w:t>uan</w:t>
              </w:r>
              <w:r w:rsidR="009A31CA" w:rsidRPr="00F12081">
                <w:rPr>
                  <w:rStyle w:val="af6"/>
                  <w:rFonts w:eastAsia="等线"/>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2A5CCE">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2192" w:type="dxa"/>
          </w:tcPr>
          <w:p w14:paraId="020D18DB" w14:textId="77777777" w:rsidR="009A31CA" w:rsidRDefault="009A31CA" w:rsidP="002A5CCE">
            <w:pPr>
              <w:jc w:val="center"/>
              <w:rPr>
                <w:rFonts w:eastAsia="等线"/>
                <w:sz w:val="18"/>
                <w:szCs w:val="18"/>
                <w:lang w:eastAsia="zh-CN"/>
              </w:rPr>
            </w:pPr>
            <w:proofErr w:type="spellStart"/>
            <w:r>
              <w:rPr>
                <w:rFonts w:eastAsia="等线" w:hint="eastAsia"/>
                <w:sz w:val="18"/>
                <w:szCs w:val="18"/>
                <w:lang w:eastAsia="zh-CN"/>
              </w:rPr>
              <w:t>Z</w:t>
            </w:r>
            <w:r>
              <w:rPr>
                <w:rFonts w:eastAsia="等线"/>
                <w:sz w:val="18"/>
                <w:szCs w:val="18"/>
                <w:lang w:eastAsia="zh-CN"/>
              </w:rPr>
              <w:t>hiheng</w:t>
            </w:r>
            <w:proofErr w:type="spellEnd"/>
            <w:r>
              <w:rPr>
                <w:rFonts w:eastAsia="等线"/>
                <w:sz w:val="18"/>
                <w:szCs w:val="18"/>
                <w:lang w:eastAsia="zh-CN"/>
              </w:rPr>
              <w:t xml:space="preserve"> Guo</w:t>
            </w:r>
          </w:p>
        </w:tc>
        <w:tc>
          <w:tcPr>
            <w:tcW w:w="5991" w:type="dxa"/>
          </w:tcPr>
          <w:p w14:paraId="4B7F292E" w14:textId="77777777" w:rsidR="009A31CA" w:rsidRDefault="002D44BF" w:rsidP="002A5CCE">
            <w:pPr>
              <w:jc w:val="center"/>
              <w:rPr>
                <w:rFonts w:eastAsia="等线"/>
                <w:sz w:val="18"/>
                <w:szCs w:val="18"/>
                <w:lang w:eastAsia="zh-CN"/>
              </w:rPr>
            </w:pPr>
            <w:hyperlink r:id="rId19" w:history="1">
              <w:r w:rsidR="009A31CA" w:rsidRPr="00F12081">
                <w:rPr>
                  <w:rStyle w:val="af6"/>
                  <w:rFonts w:eastAsia="等线"/>
                  <w:sz w:val="18"/>
                  <w:szCs w:val="18"/>
                  <w:lang w:eastAsia="zh-CN"/>
                </w:rPr>
                <w:t>guozhiheng@huawei.com</w:t>
              </w:r>
            </w:hyperlink>
          </w:p>
        </w:tc>
      </w:tr>
      <w:tr w:rsidR="00E17310" w14:paraId="4E89FCB2" w14:textId="77777777" w:rsidTr="009A31CA">
        <w:trPr>
          <w:trHeight w:val="288"/>
        </w:trPr>
        <w:tc>
          <w:tcPr>
            <w:tcW w:w="1747" w:type="dxa"/>
          </w:tcPr>
          <w:p w14:paraId="727213E1" w14:textId="18592324" w:rsidR="00E17310" w:rsidRDefault="00E17310" w:rsidP="002A5CCE">
            <w:pPr>
              <w:jc w:val="center"/>
              <w:rPr>
                <w:rFonts w:eastAsia="等线"/>
                <w:sz w:val="18"/>
                <w:szCs w:val="18"/>
                <w:lang w:eastAsia="zh-CN"/>
              </w:rPr>
            </w:pPr>
            <w:proofErr w:type="spellStart"/>
            <w:r>
              <w:rPr>
                <w:rFonts w:eastAsia="等线"/>
                <w:sz w:val="18"/>
                <w:szCs w:val="18"/>
                <w:lang w:eastAsia="zh-CN"/>
              </w:rPr>
              <w:t>Spreadtrum</w:t>
            </w:r>
            <w:proofErr w:type="spellEnd"/>
          </w:p>
        </w:tc>
        <w:tc>
          <w:tcPr>
            <w:tcW w:w="2192" w:type="dxa"/>
          </w:tcPr>
          <w:p w14:paraId="1D719DAB" w14:textId="531A9931" w:rsidR="00E17310" w:rsidRDefault="00E17310" w:rsidP="002A5CCE">
            <w:pPr>
              <w:jc w:val="center"/>
              <w:rPr>
                <w:rFonts w:eastAsia="等线"/>
                <w:sz w:val="18"/>
                <w:szCs w:val="18"/>
                <w:lang w:eastAsia="zh-CN"/>
              </w:rPr>
            </w:pPr>
            <w:proofErr w:type="spellStart"/>
            <w:r>
              <w:rPr>
                <w:rFonts w:eastAsia="等线" w:hint="eastAsia"/>
                <w:sz w:val="18"/>
                <w:szCs w:val="18"/>
                <w:lang w:eastAsia="zh-CN"/>
              </w:rPr>
              <w:t>Z</w:t>
            </w:r>
            <w:r>
              <w:rPr>
                <w:rFonts w:eastAsia="等线"/>
                <w:sz w:val="18"/>
                <w:szCs w:val="18"/>
                <w:lang w:eastAsia="zh-CN"/>
              </w:rPr>
              <w:t>hongdan</w:t>
            </w:r>
            <w:proofErr w:type="spellEnd"/>
            <w:r>
              <w:rPr>
                <w:rFonts w:eastAsia="等线"/>
                <w:sz w:val="18"/>
                <w:szCs w:val="18"/>
                <w:lang w:eastAsia="zh-CN"/>
              </w:rPr>
              <w:t xml:space="preserve"> Zhang</w:t>
            </w:r>
          </w:p>
        </w:tc>
        <w:tc>
          <w:tcPr>
            <w:tcW w:w="5991" w:type="dxa"/>
          </w:tcPr>
          <w:p w14:paraId="2ABA7793" w14:textId="24EC23C1" w:rsidR="00E17310" w:rsidRPr="00E17310" w:rsidRDefault="00E17310" w:rsidP="002A5CCE">
            <w:pPr>
              <w:jc w:val="center"/>
              <w:rPr>
                <w:rFonts w:eastAsia="等线"/>
                <w:lang w:eastAsia="zh-CN"/>
              </w:rPr>
            </w:pPr>
            <w:r w:rsidRPr="00E17310">
              <w:rPr>
                <w:sz w:val="18"/>
                <w:szCs w:val="18"/>
                <w:lang w:eastAsia="zh-CN"/>
              </w:rPr>
              <w:t>zhongdan.zhang@unisoc.com</w:t>
            </w:r>
          </w:p>
        </w:tc>
      </w:tr>
      <w:tr w:rsidR="002A5CCE" w14:paraId="3E217D11" w14:textId="77777777" w:rsidTr="009A31CA">
        <w:trPr>
          <w:trHeight w:val="288"/>
        </w:trPr>
        <w:tc>
          <w:tcPr>
            <w:tcW w:w="1747" w:type="dxa"/>
          </w:tcPr>
          <w:p w14:paraId="28E37058" w14:textId="31A1E030" w:rsidR="002A5CCE" w:rsidRPr="002A5CCE" w:rsidRDefault="002A5CCE" w:rsidP="002A5CCE">
            <w:pPr>
              <w:jc w:val="cente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 Electronics</w:t>
            </w:r>
          </w:p>
        </w:tc>
        <w:tc>
          <w:tcPr>
            <w:tcW w:w="2192" w:type="dxa"/>
          </w:tcPr>
          <w:p w14:paraId="16B21AD8" w14:textId="77777777" w:rsidR="002A5CCE" w:rsidRDefault="002A5CCE" w:rsidP="002A5CCE">
            <w:pPr>
              <w:jc w:val="center"/>
              <w:rPr>
                <w:rFonts w:eastAsia="Malgun Gothic"/>
                <w:sz w:val="18"/>
                <w:szCs w:val="18"/>
                <w:lang w:eastAsia="ko-KR"/>
              </w:rPr>
            </w:pPr>
            <w:proofErr w:type="spellStart"/>
            <w:r>
              <w:rPr>
                <w:rFonts w:eastAsia="Malgun Gothic" w:hint="eastAsia"/>
                <w:sz w:val="18"/>
                <w:szCs w:val="18"/>
                <w:lang w:eastAsia="ko-KR"/>
              </w:rPr>
              <w:t>S</w:t>
            </w:r>
            <w:r>
              <w:rPr>
                <w:rFonts w:eastAsia="Malgun Gothic"/>
                <w:sz w:val="18"/>
                <w:szCs w:val="18"/>
                <w:lang w:eastAsia="ko-KR"/>
              </w:rPr>
              <w:t>eunggye</w:t>
            </w:r>
            <w:proofErr w:type="spellEnd"/>
            <w:r>
              <w:rPr>
                <w:rFonts w:eastAsia="Malgun Gothic"/>
                <w:sz w:val="18"/>
                <w:szCs w:val="18"/>
                <w:lang w:eastAsia="ko-KR"/>
              </w:rPr>
              <w:t xml:space="preserve"> Hwang</w:t>
            </w:r>
          </w:p>
          <w:p w14:paraId="3859B128" w14:textId="625864AD" w:rsidR="0029501E" w:rsidRPr="002A5CCE" w:rsidRDefault="0029501E" w:rsidP="002A5CCE">
            <w:pPr>
              <w:jc w:val="center"/>
              <w:rPr>
                <w:rFonts w:eastAsia="Malgun Gothic"/>
                <w:sz w:val="18"/>
                <w:szCs w:val="18"/>
                <w:lang w:eastAsia="ko-KR"/>
              </w:rPr>
            </w:pPr>
            <w:proofErr w:type="spellStart"/>
            <w:r>
              <w:rPr>
                <w:rFonts w:eastAsia="Malgun Gothic" w:hint="eastAsia"/>
                <w:sz w:val="18"/>
                <w:szCs w:val="18"/>
                <w:lang w:eastAsia="ko-KR"/>
              </w:rPr>
              <w:t>H</w:t>
            </w:r>
            <w:r>
              <w:rPr>
                <w:rFonts w:eastAsia="Malgun Gothic"/>
                <w:sz w:val="18"/>
                <w:szCs w:val="18"/>
                <w:lang w:eastAsia="ko-KR"/>
              </w:rPr>
              <w:t>yangsun</w:t>
            </w:r>
            <w:proofErr w:type="spellEnd"/>
            <w:r>
              <w:rPr>
                <w:rFonts w:eastAsia="Malgun Gothic"/>
                <w:sz w:val="18"/>
                <w:szCs w:val="18"/>
                <w:lang w:eastAsia="ko-KR"/>
              </w:rPr>
              <w:t xml:space="preserve"> You</w:t>
            </w:r>
          </w:p>
        </w:tc>
        <w:tc>
          <w:tcPr>
            <w:tcW w:w="5991" w:type="dxa"/>
          </w:tcPr>
          <w:p w14:paraId="07B89413" w14:textId="383FC6D2" w:rsidR="002A5CCE" w:rsidRDefault="002D44BF" w:rsidP="002A5CCE">
            <w:pPr>
              <w:jc w:val="center"/>
              <w:rPr>
                <w:sz w:val="18"/>
                <w:szCs w:val="18"/>
                <w:lang w:eastAsia="zh-CN"/>
              </w:rPr>
            </w:pPr>
            <w:hyperlink r:id="rId20" w:history="1">
              <w:r w:rsidR="0029501E" w:rsidRPr="006F16C7">
                <w:rPr>
                  <w:rStyle w:val="af6"/>
                  <w:sz w:val="18"/>
                  <w:szCs w:val="18"/>
                  <w:lang w:eastAsia="zh-CN"/>
                </w:rPr>
                <w:t>seunggye.hwang@lge.com</w:t>
              </w:r>
            </w:hyperlink>
          </w:p>
          <w:p w14:paraId="63EE0ACE" w14:textId="76D9DDB6" w:rsidR="0029501E" w:rsidRPr="0029501E" w:rsidRDefault="002D44BF" w:rsidP="0029501E">
            <w:pPr>
              <w:jc w:val="center"/>
              <w:rPr>
                <w:rFonts w:eastAsia="等线"/>
                <w:sz w:val="18"/>
                <w:szCs w:val="18"/>
                <w:lang w:eastAsia="zh-CN"/>
              </w:rPr>
            </w:pPr>
            <w:hyperlink r:id="rId21" w:history="1">
              <w:r w:rsidR="0029501E" w:rsidRPr="006F16C7">
                <w:rPr>
                  <w:rStyle w:val="af6"/>
                  <w:rFonts w:eastAsia="等线"/>
                  <w:sz w:val="18"/>
                  <w:szCs w:val="18"/>
                  <w:lang w:eastAsia="zh-CN"/>
                </w:rPr>
                <w:t>sssun.you@lge.com</w:t>
              </w:r>
            </w:hyperlink>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Issues for Discussions</w:t>
      </w:r>
    </w:p>
    <w:p w14:paraId="0AED0572" w14:textId="77777777" w:rsidR="00574F4D" w:rsidRDefault="00391883">
      <w:pPr>
        <w:pStyle w:val="0Maintext"/>
        <w:rPr>
          <w:rFonts w:eastAsia="等线"/>
        </w:rPr>
      </w:pPr>
      <w:r>
        <w:rPr>
          <w:rFonts w:eastAsia="等线"/>
        </w:rPr>
        <w:t xml:space="preserve">The issues proposed in </w:t>
      </w:r>
      <w:proofErr w:type="spellStart"/>
      <w:r>
        <w:rPr>
          <w:rFonts w:eastAsia="等线"/>
        </w:rPr>
        <w:t>tdocs</w:t>
      </w:r>
      <w:proofErr w:type="spellEnd"/>
      <w:r>
        <w:rPr>
          <w:rFonts w:eastAsia="等线"/>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lastRenderedPageBreak/>
        <w:t>Interference</w:t>
      </w:r>
      <w:r>
        <w:rPr>
          <w:rFonts w:hint="eastAsia"/>
          <w:b w:val="0"/>
          <w:bCs/>
          <w:szCs w:val="24"/>
          <w:lang w:val="en-US"/>
        </w:rPr>
        <w:t xml:space="preserve"> Management</w:t>
      </w:r>
      <w:r>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t xml:space="preserve">Many companies (Nokia,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xml:space="preserve">, OPPO, Ericsson,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Consider various inter-UE interference types: including both inter-</w:t>
            </w:r>
            <w:proofErr w:type="spellStart"/>
            <w:r>
              <w:rPr>
                <w:rFonts w:eastAsia="等线"/>
                <w:sz w:val="20"/>
                <w:szCs w:val="20"/>
                <w:lang w:eastAsia="zh-CN"/>
              </w:rPr>
              <w:t>subband</w:t>
            </w:r>
            <w:proofErr w:type="spellEnd"/>
            <w:r>
              <w:rPr>
                <w:rFonts w:eastAsia="等线"/>
                <w:sz w:val="20"/>
                <w:szCs w:val="20"/>
                <w:lang w:eastAsia="zh-CN"/>
              </w:rPr>
              <w:t xml:space="preserve"> and co-channel interference, intra-cell and inter-cell.  Consider various deployment scenarios: flexible duplexing, dynamic TDD, SBFD, multi-TRP.</w:t>
            </w:r>
          </w:p>
          <w:p w14:paraId="61A8F70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Study additional scheme for handling UE-to-UE CLI: </w:t>
            </w:r>
            <w:proofErr w:type="spellStart"/>
            <w:r>
              <w:rPr>
                <w:rFonts w:eastAsia="等线"/>
                <w:sz w:val="20"/>
                <w:szCs w:val="20"/>
                <w:lang w:eastAsia="zh-CN"/>
              </w:rPr>
              <w:t>e.g</w:t>
            </w:r>
            <w:proofErr w:type="spellEnd"/>
            <w:r>
              <w:rPr>
                <w:rFonts w:eastAsia="等线"/>
                <w:sz w:val="20"/>
                <w:szCs w:val="20"/>
                <w:lang w:eastAsia="zh-CN"/>
              </w:rPr>
              <w:t xml:space="preserve">, power control </w:t>
            </w:r>
          </w:p>
          <w:p w14:paraId="2A19CCE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af8"/>
              <w:numPr>
                <w:ilvl w:val="0"/>
                <w:numId w:val="5"/>
              </w:numPr>
              <w:rPr>
                <w:rFonts w:eastAsia="等线"/>
                <w:sz w:val="20"/>
                <w:szCs w:val="20"/>
                <w:lang w:eastAsia="zh-CN"/>
              </w:rPr>
            </w:pPr>
            <w:r>
              <w:rPr>
                <w:rFonts w:eastAsia="等线" w:hint="eastAsia"/>
                <w:sz w:val="20"/>
                <w:szCs w:val="20"/>
                <w:lang w:eastAsia="zh-CN"/>
              </w:rPr>
              <w:t xml:space="preserve">Information exchange between </w:t>
            </w:r>
            <w:proofErr w:type="spellStart"/>
            <w:r>
              <w:rPr>
                <w:rFonts w:eastAsia="等线" w:hint="eastAsia"/>
                <w:sz w:val="20"/>
                <w:szCs w:val="20"/>
                <w:lang w:eastAsia="zh-CN"/>
              </w:rPr>
              <w:t>gNBs</w:t>
            </w:r>
            <w:proofErr w:type="spellEnd"/>
            <w:r>
              <w:rPr>
                <w:rFonts w:eastAsia="等线" w:hint="eastAsia"/>
                <w:sz w:val="20"/>
                <w:szCs w:val="20"/>
                <w:lang w:eastAsia="zh-CN"/>
              </w:rPr>
              <w:t xml:space="preserve">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17B3C97E"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w:t>
            </w:r>
            <w:proofErr w:type="spellStart"/>
            <w:r>
              <w:rPr>
                <w:rFonts w:eastAsia="等线"/>
                <w:sz w:val="20"/>
                <w:szCs w:val="20"/>
                <w:lang w:eastAsia="zh-CN"/>
              </w:rPr>
              <w:t>bursty</w:t>
            </w:r>
            <w:proofErr w:type="spellEnd"/>
            <w:r>
              <w:rPr>
                <w:rFonts w:eastAsia="等线"/>
                <w:sz w:val="20"/>
                <w:szCs w:val="20"/>
                <w:lang w:eastAsia="zh-CN"/>
              </w:rPr>
              <w:t xml:space="preserve">) and frequency-domain characteristics (e.g., wideband or narrowband, semi-static or dynamic frequency domain location);  </w:t>
            </w:r>
          </w:p>
          <w:p w14:paraId="67459E2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94B897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candidate measurement metrics;</w:t>
            </w:r>
          </w:p>
          <w:p w14:paraId="75B670BA"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requirement for measurement, for example the accuracy requirement, whether it is narrow band or wideband measurement, how often the measurement is needed;</w:t>
            </w:r>
          </w:p>
          <w:p w14:paraId="730F8C0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367BB72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32DCEB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p w14:paraId="65F8CB22" w14:textId="77777777" w:rsidR="00574F4D" w:rsidRDefault="00574F4D">
            <w:pPr>
              <w:pStyle w:val="af8"/>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xml:space="preserve">, OPPO, ZTE, CATT,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NEC, Samsung, ETRI, DOCOMO, Qualcomm) proposed to support/study mechanisms to handle the BS-to-BS (</w:t>
            </w:r>
            <w:proofErr w:type="spellStart"/>
            <w:r>
              <w:rPr>
                <w:rFonts w:eastAsia="等线"/>
                <w:sz w:val="20"/>
                <w:szCs w:val="20"/>
                <w:lang w:eastAsia="zh-CN"/>
              </w:rPr>
              <w:t>inte</w:t>
            </w:r>
            <w:proofErr w:type="spellEnd"/>
            <w:r>
              <w:rPr>
                <w:rFonts w:eastAsia="等线"/>
                <w:sz w:val="20"/>
                <w:szCs w:val="20"/>
                <w:lang w:eastAsia="zh-CN"/>
              </w:rPr>
              <w:t>-BS) cross-link interference and the proposals can be summarized as:</w:t>
            </w:r>
          </w:p>
          <w:p w14:paraId="684C43BC"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Support measurement and reporting mechanism for identify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w:t>
            </w:r>
          </w:p>
          <w:p w14:paraId="50CF7AF5"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The inter-</w:t>
            </w:r>
            <w:proofErr w:type="spellStart"/>
            <w:r>
              <w:rPr>
                <w:rFonts w:eastAsia="等线"/>
                <w:sz w:val="20"/>
                <w:szCs w:val="20"/>
                <w:lang w:eastAsia="zh-CN"/>
              </w:rPr>
              <w:t>gNB</w:t>
            </w:r>
            <w:proofErr w:type="spellEnd"/>
            <w:r>
              <w:rPr>
                <w:rFonts w:eastAsia="等线"/>
                <w:sz w:val="20"/>
                <w:szCs w:val="20"/>
                <w:lang w:eastAsia="zh-CN"/>
              </w:rPr>
              <w:t xml:space="preserve"> measurement and information exchange (measurement result, configuration of SBFD, </w:t>
            </w:r>
            <w:proofErr w:type="spellStart"/>
            <w:r>
              <w:rPr>
                <w:rFonts w:eastAsia="等线"/>
                <w:sz w:val="20"/>
                <w:szCs w:val="20"/>
                <w:lang w:eastAsia="zh-CN"/>
              </w:rPr>
              <w:t>etc</w:t>
            </w:r>
            <w:proofErr w:type="spellEnd"/>
            <w:r>
              <w:rPr>
                <w:rFonts w:eastAsia="等线"/>
                <w:sz w:val="20"/>
                <w:szCs w:val="20"/>
                <w:lang w:eastAsia="zh-CN"/>
              </w:rPr>
              <w:t>) and UL resource muting can be starting point.</w:t>
            </w:r>
          </w:p>
          <w:p w14:paraId="42ACE5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Further enhancement on UL resource muting and CSI-RS/SSB based inter-</w:t>
            </w:r>
            <w:proofErr w:type="spellStart"/>
            <w:r>
              <w:rPr>
                <w:rFonts w:eastAsia="等线"/>
                <w:sz w:val="20"/>
                <w:szCs w:val="20"/>
                <w:lang w:eastAsia="zh-CN"/>
              </w:rPr>
              <w:t>gNB</w:t>
            </w:r>
            <w:proofErr w:type="spellEnd"/>
            <w:r>
              <w:rPr>
                <w:rFonts w:eastAsia="等线"/>
                <w:sz w:val="20"/>
                <w:szCs w:val="20"/>
                <w:lang w:eastAsia="zh-CN"/>
              </w:rPr>
              <w:t xml:space="preserve"> CLI measurement.</w:t>
            </w:r>
          </w:p>
          <w:p w14:paraId="7DFD24D6"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Study new procedure for mitigate the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 for example DL power adjustment.</w:t>
            </w:r>
          </w:p>
          <w:p w14:paraId="737B15F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114CDE2B"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3EBDBB8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w:t>
            </w:r>
            <w:proofErr w:type="spellStart"/>
            <w:r>
              <w:rPr>
                <w:rFonts w:eastAsia="等线"/>
                <w:sz w:val="20"/>
                <w:szCs w:val="20"/>
                <w:lang w:eastAsia="zh-CN"/>
              </w:rPr>
              <w:t>bursty</w:t>
            </w:r>
            <w:proofErr w:type="spellEnd"/>
            <w:r>
              <w:rPr>
                <w:rFonts w:eastAsia="等线"/>
                <w:sz w:val="20"/>
                <w:szCs w:val="20"/>
                <w:lang w:eastAsia="zh-CN"/>
              </w:rPr>
              <w:t xml:space="preserve">) and frequency-domain characteristics (e.g., wideband or narrowband, semi-static or dynamic frequency domain location);  </w:t>
            </w:r>
          </w:p>
          <w:p w14:paraId="0FCFD47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4BD98EA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candidate resource for measuring BS-to-BS cross-link interference;</w:t>
            </w:r>
          </w:p>
          <w:p w14:paraId="448CF55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requirement on BS-to-BS cross-link interference measurement, for example measurement accuracy, measurement frequency, measurement bandwidth requirement;</w:t>
            </w:r>
          </w:p>
          <w:p w14:paraId="63C2B890" w14:textId="77777777" w:rsidR="00574F4D" w:rsidRDefault="00574F4D">
            <w:pPr>
              <w:pStyle w:val="af8"/>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w:t>
            </w:r>
            <w:proofErr w:type="gramStart"/>
            <w:r>
              <w:rPr>
                <w:rFonts w:eastAsia="等线" w:hint="eastAsia"/>
                <w:b/>
                <w:bCs/>
                <w:sz w:val="20"/>
                <w:szCs w:val="20"/>
                <w:u w:val="single"/>
                <w:lang w:eastAsia="zh-CN"/>
              </w:rPr>
              <w:t>Management</w:t>
            </w:r>
            <w:r>
              <w:rPr>
                <w:rFonts w:eastAsia="等线"/>
                <w:b/>
                <w:bCs/>
                <w:sz w:val="20"/>
                <w:szCs w:val="20"/>
                <w:u w:val="single"/>
                <w:lang w:eastAsia="zh-CN"/>
              </w:rPr>
              <w:t>(</w:t>
            </w:r>
            <w:proofErr w:type="gramEnd"/>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 xml:space="preserve">Companies (Nokia, </w:t>
            </w:r>
            <w:proofErr w:type="spellStart"/>
            <w:r>
              <w:rPr>
                <w:rFonts w:eastAsia="等线"/>
              </w:rPr>
              <w:t>Spreadtrum</w:t>
            </w:r>
            <w:proofErr w:type="spellEnd"/>
            <w:r>
              <w:rPr>
                <w:rFonts w:eastAsia="等线"/>
              </w:rPr>
              <w:t>, Huawei/</w:t>
            </w:r>
            <w:proofErr w:type="spellStart"/>
            <w:r>
              <w:rPr>
                <w:rFonts w:eastAsia="等线"/>
              </w:rPr>
              <w:t>HiSilicon</w:t>
            </w:r>
            <w:proofErr w:type="spellEnd"/>
            <w:r>
              <w:rPr>
                <w:rFonts w:eastAsia="等线"/>
              </w:rPr>
              <w:t xml:space="preserve">, OPPO, Ericsson, ZTE, CMCC, </w:t>
            </w:r>
            <w:proofErr w:type="spellStart"/>
            <w:r>
              <w:rPr>
                <w:rFonts w:eastAsia="等线"/>
              </w:rPr>
              <w:t>Ofinno</w:t>
            </w:r>
            <w:proofErr w:type="spellEnd"/>
            <w:r>
              <w:rPr>
                <w:rFonts w:eastAsia="等线"/>
              </w:rPr>
              <w:t>)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1729568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The resource used to detect and measure the remote interference;</w:t>
            </w:r>
          </w:p>
          <w:p w14:paraId="3B0A6BF9"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The study shall consider the coexistence of different TDD slot configurations of different BSs in the same carrier.</w:t>
            </w:r>
          </w:p>
          <w:p w14:paraId="2B343774" w14:textId="77777777" w:rsidR="00574F4D" w:rsidRDefault="00574F4D">
            <w:pPr>
              <w:pStyle w:val="af8"/>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xml:space="preserve">, </w:t>
            </w:r>
            <w:proofErr w:type="spellStart"/>
            <w:r>
              <w:rPr>
                <w:rFonts w:eastAsia="等线"/>
                <w:sz w:val="20"/>
                <w:szCs w:val="20"/>
                <w:lang w:eastAsia="zh-CN"/>
              </w:rPr>
              <w:t>Ofinno</w:t>
            </w:r>
            <w:proofErr w:type="spellEnd"/>
            <w:r>
              <w:rPr>
                <w:rFonts w:eastAsia="等线"/>
                <w:sz w:val="20"/>
                <w:szCs w:val="20"/>
                <w:lang w:eastAsia="zh-CN"/>
              </w:rPr>
              <w:t>, Google, DOCOMO) discussed the interference management for MRSS:</w:t>
            </w:r>
          </w:p>
          <w:p w14:paraId="126B9AA9" w14:textId="77777777" w:rsidR="00574F4D" w:rsidRDefault="00391883">
            <w:pPr>
              <w:pStyle w:val="af8"/>
              <w:numPr>
                <w:ilvl w:val="0"/>
                <w:numId w:val="10"/>
              </w:numPr>
              <w:rPr>
                <w:rFonts w:eastAsia="等线"/>
                <w:sz w:val="20"/>
                <w:szCs w:val="20"/>
                <w:lang w:eastAsia="zh-CN"/>
              </w:rPr>
            </w:pPr>
            <w:proofErr w:type="spellStart"/>
            <w:r>
              <w:rPr>
                <w:rFonts w:eastAsia="等线"/>
                <w:sz w:val="20"/>
                <w:szCs w:val="20"/>
                <w:lang w:eastAsia="zh-CN"/>
              </w:rPr>
              <w:t>Spreadtrum</w:t>
            </w:r>
            <w:proofErr w:type="spellEnd"/>
            <w:r>
              <w:rPr>
                <w:rFonts w:eastAsia="等线"/>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af8"/>
              <w:numPr>
                <w:ilvl w:val="0"/>
                <w:numId w:val="10"/>
              </w:numPr>
              <w:rPr>
                <w:rFonts w:eastAsia="等线"/>
                <w:sz w:val="20"/>
                <w:szCs w:val="20"/>
                <w:lang w:eastAsia="zh-CN"/>
              </w:rPr>
            </w:pPr>
            <w:proofErr w:type="spellStart"/>
            <w:r>
              <w:rPr>
                <w:rFonts w:eastAsia="等线"/>
                <w:sz w:val="20"/>
                <w:szCs w:val="20"/>
                <w:lang w:eastAsia="zh-CN"/>
              </w:rPr>
              <w:t>Ofinno</w:t>
            </w:r>
            <w:proofErr w:type="spellEnd"/>
            <w:r>
              <w:rPr>
                <w:rFonts w:eastAsia="等线"/>
                <w:sz w:val="20"/>
                <w:szCs w:val="20"/>
                <w:lang w:eastAsia="zh-CN"/>
              </w:rPr>
              <w:t xml:space="preserve"> proposed to study how to handle CLI across NR and 6GR</w:t>
            </w:r>
          </w:p>
          <w:p w14:paraId="6CF5F351"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Google proposed to support configuring 6G UE to measure 5G-SSB for L1-RSRP report for 5G/6G interference.</w:t>
            </w:r>
          </w:p>
          <w:p w14:paraId="32844EC2"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lastRenderedPageBreak/>
              <w:t>Study whether/how to handle the interference from 5G to 6G system in MRSS of 6GR:</w:t>
            </w:r>
          </w:p>
          <w:p w14:paraId="43897E13"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characteristic of interference from 5G system to 6G system in MRSS, for example, whether it is BS-to-BS cross-link interference and/or UE-to-UE cross-link interference;</w:t>
            </w:r>
          </w:p>
          <w:p w14:paraId="51484B6A"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af8"/>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af8"/>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w:t>
            </w:r>
            <w:proofErr w:type="spellStart"/>
            <w:r>
              <w:rPr>
                <w:rFonts w:eastAsia="等线" w:hint="eastAsia"/>
                <w:sz w:val="20"/>
                <w:szCs w:val="20"/>
                <w:lang w:val="en-CA" w:eastAsia="zh-CN"/>
              </w:rPr>
              <w:t>bursty</w:t>
            </w:r>
            <w:proofErr w:type="spellEnd"/>
            <w:r>
              <w:rPr>
                <w:rFonts w:eastAsia="等线" w:hint="eastAsia"/>
                <w:sz w:val="20"/>
                <w:szCs w:val="20"/>
                <w:lang w:val="en-CA" w:eastAsia="zh-CN"/>
              </w:rPr>
              <w:t xml:space="preserve">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w:t>
            </w:r>
            <w:proofErr w:type="spellStart"/>
            <w:r>
              <w:rPr>
                <w:rFonts w:eastAsia="等线" w:hint="eastAsia"/>
                <w:sz w:val="20"/>
                <w:szCs w:val="20"/>
                <w:lang w:eastAsia="zh-CN"/>
              </w:rPr>
              <w:t>bullet in</w:t>
            </w:r>
            <w:proofErr w:type="spellEnd"/>
            <w:r>
              <w:rPr>
                <w:rFonts w:eastAsia="等线"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w:t>
                  </w:r>
                  <w:proofErr w:type="spellStart"/>
                  <w:r>
                    <w:rPr>
                      <w:rFonts w:eastAsia="等线"/>
                      <w:strike/>
                      <w:color w:val="EE0000"/>
                      <w:sz w:val="20"/>
                      <w:szCs w:val="20"/>
                      <w:lang w:eastAsia="zh-CN"/>
                    </w:rPr>
                    <w:t>bursty</w:t>
                  </w:r>
                  <w:proofErr w:type="spellEnd"/>
                  <w:r>
                    <w:rPr>
                      <w:rFonts w:eastAsia="等线"/>
                      <w:strike/>
                      <w:color w:val="EE0000"/>
                      <w:sz w:val="20"/>
                      <w:szCs w:val="20"/>
                      <w:lang w:eastAsia="zh-CN"/>
                    </w:rPr>
                    <w:t xml:space="preserve">)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support to study and identify the scenarios of </w:t>
            </w:r>
            <w:proofErr w:type="spellStart"/>
            <w:r>
              <w:rPr>
                <w:rFonts w:eastAsia="等线" w:hint="eastAsia"/>
                <w:sz w:val="20"/>
                <w:szCs w:val="20"/>
                <w:lang w:val="en-CA" w:eastAsia="zh-CN"/>
              </w:rPr>
              <w:t>gNB</w:t>
            </w:r>
            <w:proofErr w:type="spellEnd"/>
            <w:r>
              <w:rPr>
                <w:rFonts w:eastAsia="等线" w:hint="eastAsia"/>
                <w:sz w:val="20"/>
                <w:szCs w:val="20"/>
                <w:lang w:val="en-CA" w:eastAsia="zh-CN"/>
              </w:rPr>
              <w:t>-to-</w:t>
            </w:r>
            <w:proofErr w:type="spellStart"/>
            <w:r>
              <w:rPr>
                <w:rFonts w:eastAsia="等线" w:hint="eastAsia"/>
                <w:sz w:val="20"/>
                <w:szCs w:val="20"/>
                <w:lang w:val="en-CA" w:eastAsia="zh-CN"/>
              </w:rPr>
              <w:t>gNB</w:t>
            </w:r>
            <w:proofErr w:type="spellEnd"/>
            <w:r>
              <w:rPr>
                <w:rFonts w:eastAsia="等线" w:hint="eastAsia"/>
                <w:sz w:val="20"/>
                <w:szCs w:val="20"/>
                <w:lang w:val="en-CA" w:eastAsia="zh-CN"/>
              </w:rPr>
              <w:t xml:space="preserve"> CLI. But we have s comment as Proposal 1.1.</w:t>
            </w:r>
          </w:p>
          <w:p w14:paraId="0F104884"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w:t>
            </w:r>
            <w:proofErr w:type="spellStart"/>
            <w:r>
              <w:rPr>
                <w:rFonts w:eastAsia="等线" w:hint="eastAsia"/>
                <w:sz w:val="20"/>
                <w:szCs w:val="20"/>
                <w:lang w:val="en-CA" w:eastAsia="zh-CN"/>
              </w:rPr>
              <w:t>gNB</w:t>
            </w:r>
            <w:proofErr w:type="spellEnd"/>
            <w:r>
              <w:rPr>
                <w:rFonts w:eastAsia="等线" w:hint="eastAsia"/>
                <w:sz w:val="20"/>
                <w:szCs w:val="20"/>
                <w:lang w:val="en-CA" w:eastAsia="zh-CN"/>
              </w:rPr>
              <w:t xml:space="preserve">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1.2 as following:</w:t>
            </w:r>
          </w:p>
          <w:tbl>
            <w:tblPr>
              <w:tblStyle w:val="af3"/>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xml:space="preserve">, the time-domain characteristics (e.g., dynamic or semi-static, </w:t>
                  </w:r>
                  <w:proofErr w:type="spellStart"/>
                  <w:r>
                    <w:rPr>
                      <w:rFonts w:eastAsia="等线"/>
                      <w:strike/>
                      <w:color w:val="EE0000"/>
                      <w:sz w:val="20"/>
                      <w:szCs w:val="20"/>
                      <w:lang w:eastAsia="zh-CN"/>
                    </w:rPr>
                    <w:t>bursty</w:t>
                  </w:r>
                  <w:proofErr w:type="spellEnd"/>
                  <w:r>
                    <w:rPr>
                      <w:rFonts w:eastAsia="等线"/>
                      <w:strike/>
                      <w:color w:val="EE0000"/>
                      <w:sz w:val="20"/>
                      <w:szCs w:val="20"/>
                      <w:lang w:eastAsia="zh-CN"/>
                    </w:rPr>
                    <w:t>)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等线" w:hint="eastAsia"/>
                <w:sz w:val="20"/>
                <w:szCs w:val="20"/>
                <w:lang w:val="en-CA" w:eastAsia="zh-CN"/>
              </w:rPr>
              <w:t xml:space="preserve">link  </w:t>
            </w:r>
            <w:r>
              <w:rPr>
                <w:rFonts w:eastAsia="等线"/>
                <w:sz w:val="20"/>
                <w:szCs w:val="20"/>
                <w:lang w:val="en-CA" w:eastAsia="zh-CN"/>
              </w:rPr>
              <w:t>interference</w:t>
            </w:r>
            <w:proofErr w:type="gramEnd"/>
            <w:r>
              <w:rPr>
                <w:rFonts w:eastAsia="等线" w:hint="eastAsia"/>
                <w:sz w:val="20"/>
                <w:szCs w:val="20"/>
                <w:lang w:val="en-CA" w:eastAsia="zh-CN"/>
              </w:rPr>
              <w:t xml:space="preserve"> or not.</w:t>
            </w:r>
          </w:p>
          <w:p w14:paraId="40CD4163"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A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serving victim UEs may request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to report SRS resources.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may signal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-to-</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 xml:space="preserve">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-to-</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CLI,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report </w:t>
                  </w:r>
                  <w:proofErr w:type="spellStart"/>
                  <w:r>
                    <w:rPr>
                      <w:rFonts w:eastAsia="等线" w:cs="Times New Roman"/>
                      <w:sz w:val="20"/>
                      <w:szCs w:val="20"/>
                      <w:lang w:val="en-GB" w:eastAsia="zh-CN"/>
                    </w:rPr>
                    <w:t>gNB</w:t>
                  </w:r>
                  <w:proofErr w:type="spellEnd"/>
                  <w:r>
                    <w:rPr>
                      <w:rFonts w:eastAsia="等线" w:cs="Times New Roman"/>
                      <w:sz w:val="20"/>
                      <w:szCs w:val="20"/>
                      <w:lang w:val="en-GB" w:eastAsia="zh-CN"/>
                    </w:rPr>
                    <w:t>-to-</w:t>
                  </w:r>
                  <w:proofErr w:type="spellStart"/>
                  <w:r>
                    <w:rPr>
                      <w:rFonts w:eastAsia="等线" w:cs="Times New Roman"/>
                      <w:sz w:val="20"/>
                      <w:szCs w:val="20"/>
                      <w:lang w:val="en-GB" w:eastAsia="zh-CN"/>
                    </w:rPr>
                    <w:t>gNB</w:t>
                  </w:r>
                  <w:proofErr w:type="spellEnd"/>
                  <w:r>
                    <w:rPr>
                      <w:rFonts w:eastAsia="等线" w:cs="Times New Roman"/>
                      <w:sz w:val="20"/>
                      <w:szCs w:val="20"/>
                      <w:lang w:val="en-GB" w:eastAsia="zh-CN"/>
                    </w:rPr>
                    <w:t xml:space="preserve"> </w:t>
                  </w:r>
                  <w:r>
                    <w:rPr>
                      <w:rFonts w:eastAsia="Times New Roman" w:cs="Times New Roman"/>
                      <w:sz w:val="20"/>
                      <w:szCs w:val="20"/>
                      <w:lang w:val="en-GB" w:eastAsia="zh-CN"/>
                    </w:rPr>
                    <w:t xml:space="preserve">CLI related information of its serving cells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should evaluate the received information and it may take CLI mitigation actions when necessary. Additionally,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1.4 as following:</w:t>
            </w:r>
          </w:p>
          <w:tbl>
            <w:tblPr>
              <w:tblStyle w:val="af3"/>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rsidTr="009A31CA">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af8"/>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af3"/>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lastRenderedPageBreak/>
              <w:t xml:space="preserve">For the reporting, some aspects mentioned are too detailed, </w:t>
            </w:r>
            <w:proofErr w:type="spellStart"/>
            <w:r>
              <w:rPr>
                <w:rFonts w:eastAsia="等线"/>
                <w:sz w:val="20"/>
                <w:szCs w:val="20"/>
                <w:lang w:eastAsia="zh-CN"/>
              </w:rPr>
              <w:t>e.g</w:t>
            </w:r>
            <w:proofErr w:type="spellEnd"/>
            <w:r>
              <w:rPr>
                <w:rFonts w:eastAsia="等线"/>
                <w:sz w:val="20"/>
                <w:szCs w:val="20"/>
                <w:lang w:eastAsia="zh-CN"/>
              </w:rPr>
              <w:t xml:space="preserve"> payload size and quantity. We can first study the reporting layer (</w:t>
            </w:r>
            <w:proofErr w:type="spellStart"/>
            <w:r>
              <w:rPr>
                <w:rFonts w:eastAsia="等线"/>
                <w:sz w:val="20"/>
                <w:szCs w:val="20"/>
                <w:lang w:eastAsia="zh-CN"/>
              </w:rPr>
              <w:t>e.g</w:t>
            </w:r>
            <w:proofErr w:type="spellEnd"/>
            <w:r>
              <w:rPr>
                <w:rFonts w:eastAsia="等线"/>
                <w:sz w:val="20"/>
                <w:szCs w:val="20"/>
                <w:lang w:eastAsia="zh-CN"/>
              </w:rPr>
              <w:t xml:space="preserve">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af3"/>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af8"/>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Additionally, R19 framework for inter-</w:t>
            </w:r>
            <w:proofErr w:type="spellStart"/>
            <w:r>
              <w:rPr>
                <w:rFonts w:eastAsia="等线"/>
                <w:sz w:val="20"/>
                <w:szCs w:val="20"/>
                <w:lang w:eastAsia="zh-CN"/>
              </w:rPr>
              <w:t>gNB</w:t>
            </w:r>
            <w:proofErr w:type="spellEnd"/>
            <w:r>
              <w:rPr>
                <w:rFonts w:eastAsia="等线"/>
                <w:sz w:val="20"/>
                <w:szCs w:val="20"/>
                <w:lang w:eastAsia="zh-CN"/>
              </w:rPr>
              <w:t xml:space="preserve">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rsidTr="009A31CA">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For the inter-band and intra-band interference, we think they should be discussed if they refer to inter-</w:t>
            </w:r>
            <w:proofErr w:type="spellStart"/>
            <w:r>
              <w:rPr>
                <w:rFonts w:eastAsia="等线"/>
                <w:lang w:val="en-CA" w:eastAsia="zh-CN"/>
              </w:rPr>
              <w:t>subband</w:t>
            </w:r>
            <w:proofErr w:type="spellEnd"/>
            <w:r>
              <w:rPr>
                <w:rFonts w:eastAsia="等线"/>
                <w:lang w:val="en-CA" w:eastAsia="zh-CN"/>
              </w:rPr>
              <w:t xml:space="preserve"> and intra-</w:t>
            </w:r>
            <w:proofErr w:type="spellStart"/>
            <w:r>
              <w:rPr>
                <w:rFonts w:eastAsia="等线"/>
                <w:lang w:val="en-CA" w:eastAsia="zh-CN"/>
              </w:rPr>
              <w:t>subband</w:t>
            </w:r>
            <w:proofErr w:type="spellEnd"/>
            <w:r>
              <w:rPr>
                <w:rFonts w:eastAsia="等线"/>
                <w:lang w:val="en-CA" w:eastAsia="zh-CN"/>
              </w:rPr>
              <w:t xml:space="preserve">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rsidTr="009A31CA">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 xml:space="preserve">the study on dynamic TDD and </w:t>
            </w:r>
            <w:proofErr w:type="spellStart"/>
            <w:r>
              <w:rPr>
                <w:rFonts w:eastAsia="等线"/>
                <w:lang w:eastAsia="zh-CN"/>
              </w:rPr>
              <w:t>gNB</w:t>
            </w:r>
            <w:proofErr w:type="spellEnd"/>
            <w:r>
              <w:rPr>
                <w:rFonts w:eastAsia="等线"/>
                <w:lang w:eastAsia="zh-CN"/>
              </w:rPr>
              <w:t xml:space="preserve">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w:t>
            </w:r>
            <w:proofErr w:type="spellStart"/>
            <w:r>
              <w:rPr>
                <w:rFonts w:eastAsia="等线"/>
                <w:lang w:eastAsia="zh-CN"/>
              </w:rPr>
              <w:t>gNB</w:t>
            </w:r>
            <w:proofErr w:type="spellEnd"/>
            <w:r>
              <w:rPr>
                <w:rFonts w:eastAsia="等线"/>
                <w:lang w:eastAsia="zh-CN"/>
              </w:rPr>
              <w:t>-to-</w:t>
            </w:r>
            <w:proofErr w:type="spellStart"/>
            <w:r>
              <w:rPr>
                <w:rFonts w:eastAsia="等线"/>
                <w:lang w:eastAsia="zh-CN"/>
              </w:rPr>
              <w:t>gNB</w:t>
            </w:r>
            <w:proofErr w:type="spellEnd"/>
            <w:r>
              <w:rPr>
                <w:rFonts w:eastAsia="等线"/>
                <w:lang w:eastAsia="zh-CN"/>
              </w:rPr>
              <w:t xml:space="preserve">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t>Similar to UE-to-UE CLI study, t</w:t>
            </w:r>
            <w:r>
              <w:rPr>
                <w:rFonts w:eastAsia="等线"/>
                <w:lang w:eastAsia="zh-CN"/>
              </w:rPr>
              <w:t xml:space="preserve">he study scope should be focused on dynamic TDD and </w:t>
            </w:r>
            <w:proofErr w:type="spellStart"/>
            <w:r>
              <w:rPr>
                <w:rFonts w:eastAsia="等线" w:hint="eastAsia"/>
                <w:lang w:eastAsia="zh-CN"/>
              </w:rPr>
              <w:t>gNB</w:t>
            </w:r>
            <w:proofErr w:type="spellEnd"/>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等线"/>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af8"/>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or,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af8"/>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af8"/>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af8"/>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af8"/>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af8"/>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af8"/>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to </w:t>
            </w:r>
            <w:r>
              <w:rPr>
                <w:rFonts w:eastAsia="等线"/>
                <w:sz w:val="20"/>
                <w:szCs w:val="20"/>
                <w:lang w:eastAsia="zh-CN"/>
              </w:rPr>
              <w:t>evaluate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af8"/>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af8"/>
              <w:numPr>
                <w:ilvl w:val="0"/>
                <w:numId w:val="26"/>
              </w:numPr>
              <w:rPr>
                <w:rFonts w:eastAsia="等线"/>
                <w:lang w:val="en-CA" w:eastAsia="zh-CN"/>
              </w:rPr>
            </w:pPr>
            <w:r>
              <w:rPr>
                <w:rFonts w:eastAsia="等线" w:hint="eastAsia"/>
                <w:sz w:val="20"/>
                <w:szCs w:val="20"/>
                <w:lang w:val="en-CA" w:eastAsia="zh-CN"/>
              </w:rPr>
              <w:lastRenderedPageBreak/>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af8"/>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af8"/>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lang w:eastAsia="zh-CN"/>
              </w:rPr>
            </w:pPr>
          </w:p>
        </w:tc>
      </w:tr>
      <w:tr w:rsidR="00BD0062" w14:paraId="17873EB8" w14:textId="77777777" w:rsidTr="009A31CA">
        <w:tc>
          <w:tcPr>
            <w:tcW w:w="1248" w:type="dxa"/>
          </w:tcPr>
          <w:p w14:paraId="04A0357E" w14:textId="7AE93777" w:rsidR="00BD0062" w:rsidRDefault="00BD0062" w:rsidP="00A2677E">
            <w:pPr>
              <w:rPr>
                <w:rFonts w:eastAsia="等线"/>
                <w:lang w:eastAsia="zh-CN"/>
              </w:rPr>
            </w:pPr>
            <w:r>
              <w:rPr>
                <w:rFonts w:eastAsia="等线"/>
                <w:lang w:eastAsia="zh-CN"/>
              </w:rPr>
              <w:lastRenderedPageBreak/>
              <w:t>IDCC</w:t>
            </w:r>
          </w:p>
        </w:tc>
        <w:tc>
          <w:tcPr>
            <w:tcW w:w="8108" w:type="dxa"/>
          </w:tcPr>
          <w:p w14:paraId="6D968244" w14:textId="77777777" w:rsidR="00BD0062" w:rsidRDefault="00BD0062" w:rsidP="00BD0062">
            <w:pPr>
              <w:rPr>
                <w:rFonts w:eastAsia="等线"/>
                <w:lang w:val="en-CA" w:eastAsia="zh-CN"/>
              </w:rPr>
            </w:pPr>
            <w:r>
              <w:rPr>
                <w:rFonts w:eastAsia="等线"/>
                <w:lang w:val="en-CA" w:eastAsia="zh-CN"/>
              </w:rPr>
              <w:t>[Proposal 1.1 and Proposal 1.2]</w:t>
            </w:r>
          </w:p>
          <w:p w14:paraId="42104BE3" w14:textId="77777777" w:rsidR="00BD0062" w:rsidRDefault="00BD0062" w:rsidP="00BD0062">
            <w:pPr>
              <w:pStyle w:val="af8"/>
              <w:numPr>
                <w:ilvl w:val="0"/>
                <w:numId w:val="14"/>
              </w:numPr>
              <w:rPr>
                <w:rFonts w:eastAsia="等线"/>
                <w:lang w:val="en-CA" w:eastAsia="zh-CN"/>
              </w:rPr>
            </w:pPr>
            <w:r>
              <w:rPr>
                <w:rFonts w:eastAsia="等线"/>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af8"/>
              <w:numPr>
                <w:ilvl w:val="0"/>
                <w:numId w:val="14"/>
              </w:numPr>
              <w:rPr>
                <w:rFonts w:eastAsia="等线"/>
                <w:lang w:val="en-CA" w:eastAsia="zh-CN"/>
              </w:rPr>
            </w:pPr>
            <w:r>
              <w:rPr>
                <w:rFonts w:eastAsia="等线"/>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af8"/>
              <w:rPr>
                <w:rFonts w:eastAsia="等线"/>
                <w:lang w:val="en-CA" w:eastAsia="zh-CN"/>
              </w:rPr>
            </w:pPr>
          </w:p>
          <w:p w14:paraId="06EEF38C" w14:textId="77777777" w:rsidR="00BD0062" w:rsidRDefault="00BD0062" w:rsidP="00BD0062">
            <w:pPr>
              <w:rPr>
                <w:rFonts w:eastAsia="等线"/>
                <w:lang w:val="en-CA" w:eastAsia="zh-CN"/>
              </w:rPr>
            </w:pPr>
            <w:r w:rsidRPr="00024217">
              <w:rPr>
                <w:rFonts w:eastAsia="等线"/>
                <w:lang w:val="en-CA" w:eastAsia="zh-CN"/>
              </w:rPr>
              <w:t>[Proposal 1.</w:t>
            </w:r>
            <w:r>
              <w:rPr>
                <w:rFonts w:eastAsia="等线"/>
                <w:lang w:val="en-CA" w:eastAsia="zh-CN"/>
              </w:rPr>
              <w:t>3</w:t>
            </w:r>
            <w:r w:rsidRPr="00024217">
              <w:rPr>
                <w:rFonts w:eastAsia="等线"/>
                <w:lang w:val="en-CA" w:eastAsia="zh-CN"/>
              </w:rPr>
              <w:t>]</w:t>
            </w:r>
          </w:p>
          <w:p w14:paraId="1801F1E4" w14:textId="57C0D7A1" w:rsidR="00BD0062" w:rsidRDefault="00BD0062" w:rsidP="00BD0062">
            <w:pPr>
              <w:pStyle w:val="af8"/>
              <w:numPr>
                <w:ilvl w:val="0"/>
                <w:numId w:val="27"/>
              </w:numPr>
              <w:rPr>
                <w:rFonts w:eastAsia="等线"/>
                <w:lang w:val="en-CA" w:eastAsia="zh-CN"/>
              </w:rPr>
            </w:pPr>
            <w:r>
              <w:rPr>
                <w:rFonts w:eastAsia="等线"/>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等线"/>
                <w:lang w:val="en-CA" w:eastAsia="zh-CN"/>
              </w:rPr>
            </w:pPr>
          </w:p>
          <w:p w14:paraId="0A01A46E" w14:textId="77777777" w:rsidR="00BD0062" w:rsidRPr="009A3C77" w:rsidRDefault="00BD0062" w:rsidP="00BD0062">
            <w:pPr>
              <w:rPr>
                <w:rFonts w:eastAsia="等线"/>
                <w:lang w:val="en-CA" w:eastAsia="zh-CN"/>
              </w:rPr>
            </w:pPr>
            <w:r>
              <w:rPr>
                <w:rFonts w:eastAsia="等线"/>
                <w:lang w:val="en-CA" w:eastAsia="zh-CN"/>
              </w:rPr>
              <w:t>[Proposal 1.4]</w:t>
            </w:r>
          </w:p>
          <w:p w14:paraId="1130C877" w14:textId="246E962E" w:rsidR="00BD0062" w:rsidRPr="00BD0062" w:rsidRDefault="00BD0062" w:rsidP="00BD0062">
            <w:pPr>
              <w:pStyle w:val="af8"/>
              <w:numPr>
                <w:ilvl w:val="0"/>
                <w:numId w:val="27"/>
              </w:numPr>
              <w:rPr>
                <w:rFonts w:eastAsia="等线"/>
                <w:sz w:val="20"/>
                <w:szCs w:val="20"/>
                <w:lang w:val="en-CA" w:eastAsia="zh-CN"/>
              </w:rPr>
            </w:pPr>
            <w:r w:rsidRPr="00BD0062">
              <w:rPr>
                <w:rFonts w:eastAsia="等线"/>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等线"/>
                <w:lang w:eastAsia="zh-CN"/>
              </w:rPr>
            </w:pPr>
            <w:r>
              <w:rPr>
                <w:rFonts w:eastAsia="等线"/>
                <w:lang w:eastAsia="zh-CN"/>
              </w:rPr>
              <w:t>Google</w:t>
            </w:r>
          </w:p>
        </w:tc>
        <w:tc>
          <w:tcPr>
            <w:tcW w:w="8108" w:type="dxa"/>
          </w:tcPr>
          <w:p w14:paraId="4FBF6B03" w14:textId="23EE7BAA" w:rsidR="00063F42" w:rsidRDefault="00063F42" w:rsidP="00BD0062">
            <w:pPr>
              <w:rPr>
                <w:rFonts w:eastAsia="等线"/>
                <w:lang w:val="en-CA" w:eastAsia="zh-CN"/>
              </w:rPr>
            </w:pPr>
            <w:r>
              <w:rPr>
                <w:rFonts w:eastAsia="等线"/>
                <w:lang w:val="en-CA" w:eastAsia="zh-CN"/>
              </w:rPr>
              <w:t>Proposal 1.1: The UL-CSI-RS is a bit unclear to us. Probably we can remove it for now.</w:t>
            </w:r>
          </w:p>
          <w:p w14:paraId="703DA3B1" w14:textId="77777777" w:rsidR="00063F42" w:rsidRDefault="00063F42" w:rsidP="00BD0062">
            <w:pPr>
              <w:rPr>
                <w:rFonts w:eastAsia="等线"/>
                <w:lang w:val="en-CA" w:eastAsia="zh-CN"/>
              </w:rPr>
            </w:pPr>
          </w:p>
          <w:p w14:paraId="17DC4583" w14:textId="77777777" w:rsidR="00063F42" w:rsidRDefault="00063F42" w:rsidP="00BD0062">
            <w:pPr>
              <w:rPr>
                <w:rFonts w:eastAsia="等线"/>
                <w:lang w:val="en-CA" w:eastAsia="zh-CN"/>
              </w:rPr>
            </w:pPr>
            <w:r>
              <w:rPr>
                <w:rFonts w:eastAsia="等线"/>
                <w:lang w:val="en-CA" w:eastAsia="zh-CN"/>
              </w:rPr>
              <w:t>Proposal 1.2: The last two bullets may be RAN3 issues?</w:t>
            </w:r>
          </w:p>
          <w:p w14:paraId="17AE4334" w14:textId="77777777" w:rsidR="00063F42" w:rsidRDefault="00063F42" w:rsidP="00BD0062">
            <w:pPr>
              <w:rPr>
                <w:rFonts w:eastAsia="等线"/>
                <w:lang w:val="en-CA" w:eastAsia="zh-CN"/>
              </w:rPr>
            </w:pPr>
          </w:p>
          <w:p w14:paraId="5016C515" w14:textId="77777777" w:rsidR="00063F42" w:rsidRDefault="00063F42" w:rsidP="00BD0062">
            <w:pPr>
              <w:rPr>
                <w:rFonts w:eastAsia="等线"/>
                <w:lang w:val="en-CA" w:eastAsia="zh-CN"/>
              </w:rPr>
            </w:pPr>
            <w:r>
              <w:rPr>
                <w:rFonts w:eastAsia="等线"/>
                <w:lang w:val="en-CA" w:eastAsia="zh-CN"/>
              </w:rPr>
              <w:t>Proposal 1.3: Support</w:t>
            </w:r>
          </w:p>
          <w:p w14:paraId="09D90BCF" w14:textId="77777777" w:rsidR="00063F42" w:rsidRDefault="00063F42" w:rsidP="00BD0062">
            <w:pPr>
              <w:rPr>
                <w:rFonts w:eastAsia="等线"/>
                <w:lang w:val="en-CA" w:eastAsia="zh-CN"/>
              </w:rPr>
            </w:pPr>
          </w:p>
          <w:p w14:paraId="3F4BDB16" w14:textId="5CEDA150" w:rsidR="00063F42" w:rsidRDefault="00063F42" w:rsidP="00BD0062">
            <w:pPr>
              <w:rPr>
                <w:rFonts w:eastAsia="等线"/>
                <w:lang w:val="en-CA" w:eastAsia="zh-CN"/>
              </w:rPr>
            </w:pPr>
            <w:r>
              <w:rPr>
                <w:rFonts w:eastAsia="等线"/>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等线"/>
                <w:lang w:eastAsia="zh-CN"/>
              </w:rPr>
            </w:pPr>
            <w:r>
              <w:rPr>
                <w:rFonts w:eastAsia="等线"/>
                <w:lang w:eastAsia="zh-CN"/>
              </w:rPr>
              <w:t>Ofinno</w:t>
            </w:r>
          </w:p>
        </w:tc>
        <w:tc>
          <w:tcPr>
            <w:tcW w:w="8108" w:type="dxa"/>
          </w:tcPr>
          <w:p w14:paraId="60EDB6C8" w14:textId="19AF0C7F" w:rsidR="00830093" w:rsidRDefault="00830093" w:rsidP="00BD0062">
            <w:pPr>
              <w:rPr>
                <w:rFonts w:eastAsia="等线"/>
                <w:lang w:val="en-CA" w:eastAsia="zh-CN"/>
              </w:rPr>
            </w:pPr>
            <w:r w:rsidRPr="00830093">
              <w:rPr>
                <w:rFonts w:eastAsia="等线"/>
                <w:b/>
                <w:bCs/>
                <w:lang w:val="en-CA" w:eastAsia="zh-CN"/>
              </w:rPr>
              <w:t>Proposal 1.1</w:t>
            </w:r>
            <w:r w:rsidR="005D041A">
              <w:rPr>
                <w:rFonts w:eastAsia="等线"/>
                <w:b/>
                <w:bCs/>
                <w:lang w:val="en-CA" w:eastAsia="zh-CN"/>
              </w:rPr>
              <w:t>, 1.2</w:t>
            </w:r>
            <w:r w:rsidRPr="00830093">
              <w:rPr>
                <w:rFonts w:eastAsia="等线"/>
                <w:b/>
                <w:bCs/>
                <w:lang w:val="en-CA" w:eastAsia="zh-CN"/>
              </w:rPr>
              <w:t>:</w:t>
            </w:r>
            <w:r>
              <w:rPr>
                <w:rFonts w:eastAsia="等线"/>
                <w:lang w:val="en-CA" w:eastAsia="zh-CN"/>
              </w:rPr>
              <w:t xml:space="preserve"> Support the </w:t>
            </w:r>
            <w:r w:rsidR="005D041A">
              <w:rPr>
                <w:rFonts w:eastAsia="等线"/>
                <w:lang w:val="en-CA" w:eastAsia="zh-CN"/>
              </w:rPr>
              <w:t>main bullets</w:t>
            </w:r>
            <w:r>
              <w:rPr>
                <w:rFonts w:eastAsia="等线"/>
                <w:lang w:val="en-CA" w:eastAsia="zh-CN"/>
              </w:rPr>
              <w:t>.</w:t>
            </w:r>
          </w:p>
          <w:p w14:paraId="1DCD5F10" w14:textId="77777777" w:rsidR="005D041A" w:rsidRDefault="00830093" w:rsidP="005D041A">
            <w:pPr>
              <w:rPr>
                <w:rFonts w:eastAsia="等线"/>
                <w:lang w:val="en-CA" w:eastAsia="zh-CN"/>
              </w:rPr>
            </w:pPr>
            <w:r>
              <w:rPr>
                <w:rFonts w:eastAsia="等线"/>
                <w:lang w:val="en-CA" w:eastAsia="zh-CN"/>
              </w:rPr>
              <w:t xml:space="preserve">Considering it is study, we think including possible scenarios and mechanism/solution seems good to us. </w:t>
            </w:r>
            <w:r w:rsidR="005D041A">
              <w:rPr>
                <w:rFonts w:eastAsia="等线"/>
                <w:lang w:val="en-CA" w:eastAsia="zh-CN"/>
              </w:rPr>
              <w:t>However, it may contain too much detail which may limit the scope or imply supporting something in the end we do not support (such as UL-CSI-RS, sensing related). It could be better if we remove too much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等线"/>
                <w:lang w:val="en-CA" w:eastAsia="zh-CN"/>
              </w:rPr>
            </w:pPr>
          </w:p>
          <w:p w14:paraId="331D4FEA" w14:textId="77777777" w:rsidR="005D041A" w:rsidRDefault="005D041A" w:rsidP="005D041A">
            <w:pPr>
              <w:rPr>
                <w:rFonts w:eastAsia="等线"/>
                <w:lang w:val="en-CA" w:eastAsia="zh-CN"/>
              </w:rPr>
            </w:pPr>
            <w:r w:rsidRPr="005D041A">
              <w:rPr>
                <w:rFonts w:eastAsia="等线"/>
                <w:b/>
                <w:bCs/>
                <w:lang w:val="en-CA" w:eastAsia="zh-CN"/>
              </w:rPr>
              <w:t>Proposal 1.3</w:t>
            </w:r>
            <w:r>
              <w:rPr>
                <w:rFonts w:eastAsia="等线"/>
                <w:lang w:val="en-CA" w:eastAsia="zh-CN"/>
              </w:rPr>
              <w:t>: Support the proposal in general.</w:t>
            </w:r>
          </w:p>
          <w:p w14:paraId="7DE724BC" w14:textId="77777777" w:rsidR="005D041A" w:rsidRDefault="005D041A" w:rsidP="005D041A">
            <w:pPr>
              <w:rPr>
                <w:rFonts w:eastAsia="等线"/>
                <w:lang w:val="en-CA" w:eastAsia="zh-CN"/>
              </w:rPr>
            </w:pPr>
          </w:p>
          <w:p w14:paraId="77FFA5AB" w14:textId="77054210" w:rsidR="005D041A" w:rsidRDefault="005D041A" w:rsidP="005D041A">
            <w:pPr>
              <w:rPr>
                <w:rFonts w:eastAsia="等线"/>
                <w:lang w:val="en-CA" w:eastAsia="zh-CN"/>
              </w:rPr>
            </w:pPr>
            <w:r w:rsidRPr="005D041A">
              <w:rPr>
                <w:rFonts w:eastAsia="等线"/>
                <w:b/>
                <w:bCs/>
                <w:lang w:val="en-CA" w:eastAsia="zh-CN"/>
              </w:rPr>
              <w:t>Proposal 1.4</w:t>
            </w:r>
            <w:r>
              <w:rPr>
                <w:rFonts w:eastAsia="等线"/>
                <w:lang w:val="en-CA" w:eastAsia="zh-CN"/>
              </w:rPr>
              <w:t>: Support the proposal in principle.</w:t>
            </w:r>
          </w:p>
          <w:p w14:paraId="78490446" w14:textId="3C89E830" w:rsidR="005D041A" w:rsidRDefault="005D041A" w:rsidP="005D041A">
            <w:pPr>
              <w:rPr>
                <w:rFonts w:eastAsia="等线"/>
                <w:lang w:val="en-CA" w:eastAsia="zh-CN"/>
              </w:rPr>
            </w:pPr>
            <w:r>
              <w:rPr>
                <w:rFonts w:eastAsia="等线"/>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等线"/>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等线"/>
                <w:lang w:eastAsia="zh-CN"/>
              </w:rPr>
            </w:pPr>
            <w:r>
              <w:rPr>
                <w:rFonts w:eastAsia="等线"/>
                <w:lang w:eastAsia="zh-CN"/>
              </w:rPr>
              <w:lastRenderedPageBreak/>
              <w:t>Samsung</w:t>
            </w:r>
          </w:p>
        </w:tc>
        <w:tc>
          <w:tcPr>
            <w:tcW w:w="8108" w:type="dxa"/>
          </w:tcPr>
          <w:p w14:paraId="2DA2BA82" w14:textId="6C82F66B" w:rsidR="006535CD" w:rsidRDefault="006535CD" w:rsidP="006535CD">
            <w:pPr>
              <w:rPr>
                <w:rFonts w:eastAsia="等线"/>
                <w:lang w:val="en-CA" w:eastAsia="zh-CN"/>
              </w:rPr>
            </w:pPr>
            <w:r w:rsidRPr="006535CD">
              <w:rPr>
                <w:rFonts w:eastAsia="等线"/>
                <w:lang w:val="en-CA" w:eastAsia="zh-CN"/>
              </w:rPr>
              <w:t>@FL: Would it be possible to split inter-UE, inter-BS, and RIM discussion topics into-separate tables/proposals? Could we add a general discussion topic on</w:t>
            </w:r>
            <w:r>
              <w:rPr>
                <w:rFonts w:eastAsia="等线"/>
                <w:lang w:val="en-CA" w:eastAsia="zh-CN"/>
              </w:rPr>
              <w:t xml:space="preserve"> which </w:t>
            </w:r>
            <w:r w:rsidRPr="006535CD">
              <w:rPr>
                <w:rFonts w:eastAsia="等线"/>
                <w:lang w:val="en-CA" w:eastAsia="zh-CN"/>
              </w:rPr>
              <w:t xml:space="preserve">interference scenarios" to </w:t>
            </w:r>
            <w:r>
              <w:rPr>
                <w:rFonts w:eastAsia="等线"/>
                <w:lang w:val="en-CA" w:eastAsia="zh-CN"/>
              </w:rPr>
              <w:t xml:space="preserve">support or further study? </w:t>
            </w:r>
          </w:p>
          <w:p w14:paraId="1596558F" w14:textId="77777777" w:rsidR="006535CD" w:rsidRPr="006535CD" w:rsidRDefault="006535CD" w:rsidP="006535CD">
            <w:pPr>
              <w:rPr>
                <w:rFonts w:eastAsia="等线"/>
                <w:lang w:val="en-CA" w:eastAsia="zh-CN"/>
              </w:rPr>
            </w:pPr>
          </w:p>
          <w:p w14:paraId="7C34CD42" w14:textId="158FEDE1" w:rsidR="006535CD" w:rsidRDefault="00BC2DFC" w:rsidP="006535CD">
            <w:pPr>
              <w:rPr>
                <w:rFonts w:eastAsia="等线"/>
                <w:lang w:val="en-CA" w:eastAsia="zh-CN"/>
              </w:rPr>
            </w:pPr>
            <w:r>
              <w:rPr>
                <w:rFonts w:eastAsia="等线"/>
                <w:lang w:val="en-CA" w:eastAsia="zh-CN"/>
              </w:rPr>
              <w:t xml:space="preserve">1. </w:t>
            </w:r>
            <w:r w:rsidR="006535CD" w:rsidRPr="006535CD">
              <w:rPr>
                <w:rFonts w:eastAsia="等线"/>
                <w:lang w:val="en-CA" w:eastAsia="zh-CN"/>
              </w:rPr>
              <w:t>MRSS is for FDD and TDD</w:t>
            </w:r>
            <w:r w:rsidR="006535CD">
              <w:rPr>
                <w:rFonts w:eastAsia="等线"/>
                <w:lang w:val="en-CA" w:eastAsia="zh-CN"/>
              </w:rPr>
              <w:t>.</w:t>
            </w:r>
            <w:r w:rsidR="006535CD" w:rsidRPr="006535CD">
              <w:rPr>
                <w:rFonts w:eastAsia="等线"/>
                <w:lang w:val="en-CA" w:eastAsia="zh-CN"/>
              </w:rPr>
              <w:t xml:space="preserve"> For FDD, classic adjacent channel DL-D</w:t>
            </w:r>
            <w:r w:rsidR="006535CD">
              <w:rPr>
                <w:rFonts w:eastAsia="等线"/>
                <w:lang w:val="en-CA" w:eastAsia="zh-CN"/>
              </w:rPr>
              <w:t>L</w:t>
            </w:r>
            <w:r w:rsidR="006535CD" w:rsidRPr="006535CD">
              <w:rPr>
                <w:rFonts w:eastAsia="等线"/>
                <w:lang w:val="en-CA" w:eastAsia="zh-CN"/>
              </w:rPr>
              <w:t xml:space="preserve"> and UL-UL</w:t>
            </w:r>
            <w:r w:rsidR="006535CD">
              <w:rPr>
                <w:rFonts w:eastAsia="等线"/>
                <w:lang w:val="en-CA" w:eastAsia="zh-CN"/>
              </w:rPr>
              <w:t xml:space="preserve"> </w:t>
            </w:r>
            <w:proofErr w:type="spellStart"/>
            <w:r w:rsidR="006535CD" w:rsidRPr="006535CD">
              <w:rPr>
                <w:rFonts w:eastAsia="等线"/>
                <w:lang w:val="en-CA" w:eastAsia="zh-CN"/>
              </w:rPr>
              <w:t>coe</w:t>
            </w:r>
            <w:r w:rsidR="006535CD">
              <w:rPr>
                <w:rFonts w:eastAsia="等线"/>
                <w:lang w:val="en-CA" w:eastAsia="zh-CN"/>
              </w:rPr>
              <w:t>x</w:t>
            </w:r>
            <w:proofErr w:type="spellEnd"/>
            <w:r w:rsidR="006535CD" w:rsidRPr="006535CD">
              <w:rPr>
                <w:rFonts w:eastAsia="等线"/>
                <w:lang w:val="en-CA" w:eastAsia="zh-CN"/>
              </w:rPr>
              <w:t xml:space="preserve"> applies. This is not CLI</w:t>
            </w:r>
            <w:r w:rsidR="006535CD">
              <w:rPr>
                <w:rFonts w:eastAsia="等线"/>
                <w:lang w:val="en-CA" w:eastAsia="zh-CN"/>
              </w:rPr>
              <w:t>.</w:t>
            </w:r>
            <w:r w:rsidR="006535CD" w:rsidRPr="006535CD">
              <w:rPr>
                <w:rFonts w:eastAsia="等线"/>
                <w:lang w:val="en-CA" w:eastAsia="zh-CN"/>
              </w:rPr>
              <w:t xml:space="preserve"> Only</w:t>
            </w:r>
            <w:r w:rsidR="006535CD">
              <w:rPr>
                <w:rFonts w:eastAsia="等线"/>
                <w:lang w:val="en-CA" w:eastAsia="zh-CN"/>
              </w:rPr>
              <w:t xml:space="preserve"> in</w:t>
            </w:r>
            <w:r w:rsidR="006535CD" w:rsidRPr="006535CD">
              <w:rPr>
                <w:rFonts w:eastAsia="等线"/>
                <w:lang w:val="en-CA" w:eastAsia="zh-CN"/>
              </w:rPr>
              <w:t xml:space="preserve"> RAN4-scope. For TDD, </w:t>
            </w:r>
            <w:r w:rsidR="006535CD">
              <w:rPr>
                <w:rFonts w:eastAsia="等线"/>
                <w:lang w:val="en-CA" w:eastAsia="zh-CN"/>
              </w:rPr>
              <w:t xml:space="preserve">only </w:t>
            </w:r>
            <w:r w:rsidR="006535CD" w:rsidRPr="006535CD">
              <w:rPr>
                <w:rFonts w:eastAsia="等线"/>
                <w:lang w:val="en-CA" w:eastAsia="zh-CN"/>
              </w:rPr>
              <w:t>when NR</w:t>
            </w:r>
            <w:r w:rsidR="006535CD">
              <w:rPr>
                <w:rFonts w:eastAsia="等线"/>
                <w:lang w:val="en-CA" w:eastAsia="zh-CN"/>
              </w:rPr>
              <w:t xml:space="preserve"> is </w:t>
            </w:r>
            <w:r w:rsidR="006535CD" w:rsidRPr="006535CD">
              <w:rPr>
                <w:rFonts w:eastAsia="等线"/>
                <w:lang w:val="en-CA" w:eastAsia="zh-CN"/>
              </w:rPr>
              <w:t>in</w:t>
            </w:r>
            <w:r w:rsidR="006535CD">
              <w:rPr>
                <w:rFonts w:eastAsia="等线"/>
                <w:lang w:val="en-CA" w:eastAsia="zh-CN"/>
              </w:rPr>
              <w:t xml:space="preserve"> the </w:t>
            </w:r>
            <w:r w:rsidR="006535CD" w:rsidRPr="006535CD">
              <w:rPr>
                <w:rFonts w:eastAsia="等线"/>
                <w:lang w:val="en-CA" w:eastAsia="zh-CN"/>
              </w:rPr>
              <w:t>DL</w:t>
            </w:r>
            <w:r w:rsidR="006535CD">
              <w:rPr>
                <w:rFonts w:eastAsia="等线"/>
                <w:lang w:val="en-CA" w:eastAsia="zh-CN"/>
              </w:rPr>
              <w:t xml:space="preserve"> </w:t>
            </w:r>
            <w:r w:rsidR="006535CD" w:rsidRPr="006535CD">
              <w:rPr>
                <w:rFonts w:eastAsia="等线"/>
                <w:lang w:val="en-CA" w:eastAsia="zh-CN"/>
              </w:rPr>
              <w:t xml:space="preserve">slot while 6GR </w:t>
            </w:r>
            <w:r w:rsidR="006535CD">
              <w:rPr>
                <w:rFonts w:eastAsia="等线"/>
                <w:lang w:val="en-CA" w:eastAsia="zh-CN"/>
              </w:rPr>
              <w:t xml:space="preserve">is in an </w:t>
            </w:r>
            <w:r w:rsidR="006535CD" w:rsidRPr="006535CD">
              <w:rPr>
                <w:rFonts w:eastAsia="等线"/>
                <w:lang w:val="en-CA" w:eastAsia="zh-CN"/>
              </w:rPr>
              <w:t xml:space="preserve">UL slot (or the reverse) could produce a CLI scenario. </w:t>
            </w:r>
            <w:r w:rsidR="006535CD">
              <w:rPr>
                <w:rFonts w:eastAsia="等线"/>
                <w:lang w:val="en-CA" w:eastAsia="zh-CN"/>
              </w:rPr>
              <w:t xml:space="preserve">We do not consider this as a realistic assumption for </w:t>
            </w:r>
            <w:r w:rsidR="006535CD" w:rsidRPr="006535CD">
              <w:rPr>
                <w:rFonts w:eastAsia="等线"/>
                <w:lang w:val="en-CA" w:eastAsia="zh-CN"/>
              </w:rPr>
              <w:t>(sub</w:t>
            </w:r>
            <w:r w:rsidR="006535CD">
              <w:rPr>
                <w:rFonts w:eastAsia="等线"/>
                <w:lang w:val="en-CA" w:eastAsia="zh-CN"/>
              </w:rPr>
              <w:t>-</w:t>
            </w:r>
            <w:r w:rsidR="006535CD" w:rsidRPr="006535CD">
              <w:rPr>
                <w:rFonts w:eastAsia="等线"/>
                <w:lang w:val="en-CA" w:eastAsia="zh-CN"/>
              </w:rPr>
              <w:t>)urban</w:t>
            </w:r>
            <w:r w:rsidR="006535CD">
              <w:rPr>
                <w:rFonts w:eastAsia="等线"/>
                <w:lang w:val="en-CA" w:eastAsia="zh-CN"/>
              </w:rPr>
              <w:t xml:space="preserve"> </w:t>
            </w:r>
            <w:r w:rsidR="006535CD" w:rsidRPr="006535CD">
              <w:rPr>
                <w:rFonts w:eastAsia="等线"/>
                <w:lang w:val="en-CA" w:eastAsia="zh-CN"/>
              </w:rPr>
              <w:t>macro deployments</w:t>
            </w:r>
            <w:r w:rsidR="006535CD">
              <w:rPr>
                <w:rFonts w:eastAsia="等线"/>
                <w:lang w:val="en-CA" w:eastAsia="zh-CN"/>
              </w:rPr>
              <w:t xml:space="preserve">. Due to the high inter-BS CLI, co-channel and adjacent channel, this </w:t>
            </w:r>
            <w:r w:rsidR="006535CD" w:rsidRPr="006535CD">
              <w:rPr>
                <w:rFonts w:eastAsia="等线"/>
                <w:lang w:val="en-CA" w:eastAsia="zh-CN"/>
              </w:rPr>
              <w:t>is out of reach. Need for P1.4 should be further discussed</w:t>
            </w:r>
            <w:r w:rsidR="006535CD">
              <w:rPr>
                <w:rFonts w:eastAsia="等线"/>
                <w:lang w:val="en-CA" w:eastAsia="zh-CN"/>
              </w:rPr>
              <w:t>.</w:t>
            </w:r>
            <w:r>
              <w:rPr>
                <w:rFonts w:eastAsia="等线"/>
                <w:lang w:val="en-CA" w:eastAsia="zh-CN"/>
              </w:rPr>
              <w:t xml:space="preserve"> </w:t>
            </w:r>
            <w:r w:rsidRPr="006535CD">
              <w:rPr>
                <w:rFonts w:eastAsia="等线"/>
                <w:lang w:val="en-CA" w:eastAsia="zh-CN"/>
              </w:rPr>
              <w:t>For interference</w:t>
            </w:r>
            <w:r>
              <w:rPr>
                <w:rFonts w:eastAsia="等线"/>
                <w:lang w:val="en-CA" w:eastAsia="zh-CN"/>
              </w:rPr>
              <w:t xml:space="preserve"> </w:t>
            </w:r>
            <w:r w:rsidRPr="006535CD">
              <w:rPr>
                <w:rFonts w:eastAsia="等线"/>
                <w:lang w:val="en-CA" w:eastAsia="zh-CN"/>
              </w:rPr>
              <w:t>scenarios (as part of the more general discussion), we think that</w:t>
            </w:r>
            <w:r>
              <w:rPr>
                <w:rFonts w:eastAsia="等线"/>
                <w:lang w:val="en-CA" w:eastAsia="zh-CN"/>
              </w:rPr>
              <w:t xml:space="preserve"> </w:t>
            </w:r>
            <w:r w:rsidRPr="006535CD">
              <w:rPr>
                <w:rFonts w:eastAsia="等线"/>
                <w:lang w:val="en-CA" w:eastAsia="zh-CN"/>
              </w:rPr>
              <w:t xml:space="preserve">at least the SBFD </w:t>
            </w:r>
            <w:r>
              <w:rPr>
                <w:rFonts w:eastAsia="等线"/>
                <w:lang w:val="en-CA" w:eastAsia="zh-CN"/>
              </w:rPr>
              <w:t xml:space="preserve">deployment </w:t>
            </w:r>
            <w:r w:rsidRPr="006535CD">
              <w:rPr>
                <w:rFonts w:eastAsia="等线"/>
                <w:lang w:val="en-CA" w:eastAsia="zh-CN"/>
              </w:rPr>
              <w:t>cases 1 and 2</w:t>
            </w:r>
            <w:r>
              <w:rPr>
                <w:rFonts w:eastAsia="等线"/>
                <w:lang w:val="en-CA" w:eastAsia="zh-CN"/>
              </w:rPr>
              <w:t xml:space="preserve"> </w:t>
            </w:r>
            <w:r w:rsidRPr="006535CD">
              <w:rPr>
                <w:rFonts w:eastAsia="等线"/>
                <w:lang w:val="en-CA" w:eastAsia="zh-CN"/>
              </w:rPr>
              <w:t xml:space="preserve">(same or different UL </w:t>
            </w:r>
            <w:proofErr w:type="spellStart"/>
            <w:r w:rsidRPr="006535CD">
              <w:rPr>
                <w:rFonts w:eastAsia="等线"/>
                <w:lang w:val="en-CA" w:eastAsia="zh-CN"/>
              </w:rPr>
              <w:t>subbands</w:t>
            </w:r>
            <w:proofErr w:type="spellEnd"/>
            <w:r w:rsidRPr="006535CD">
              <w:rPr>
                <w:rFonts w:eastAsia="等线"/>
                <w:lang w:val="en-CA" w:eastAsia="zh-CN"/>
              </w:rPr>
              <w:t xml:space="preserve"> across cells) need to be considered.</w:t>
            </w:r>
            <w:r>
              <w:rPr>
                <w:rFonts w:eastAsia="等线"/>
                <w:lang w:val="en-CA" w:eastAsia="zh-CN"/>
              </w:rPr>
              <w:t xml:space="preserve"> For TDD, </w:t>
            </w:r>
            <w:r w:rsidRPr="006535CD">
              <w:rPr>
                <w:rFonts w:eastAsia="等线"/>
                <w:lang w:val="en-CA" w:eastAsia="zh-CN"/>
              </w:rPr>
              <w:t>DL-UL or UL-DL-interference is</w:t>
            </w:r>
            <w:r>
              <w:rPr>
                <w:rFonts w:eastAsia="等线"/>
                <w:lang w:val="en-CA" w:eastAsia="zh-CN"/>
              </w:rPr>
              <w:t xml:space="preserve"> only</w:t>
            </w:r>
            <w:r w:rsidRPr="006535CD">
              <w:rPr>
                <w:rFonts w:eastAsia="等线"/>
                <w:lang w:val="en-CA" w:eastAsia="zh-CN"/>
              </w:rPr>
              <w:t xml:space="preserve"> relevant</w:t>
            </w:r>
            <w:r>
              <w:rPr>
                <w:rFonts w:eastAsia="等线"/>
                <w:lang w:val="en-CA" w:eastAsia="zh-CN"/>
              </w:rPr>
              <w:t xml:space="preserve"> </w:t>
            </w:r>
            <w:r w:rsidRPr="006535CD">
              <w:rPr>
                <w:rFonts w:eastAsia="等线"/>
                <w:lang w:val="en-CA" w:eastAsia="zh-CN"/>
              </w:rPr>
              <w:t xml:space="preserve">if </w:t>
            </w:r>
            <w:r>
              <w:rPr>
                <w:rFonts w:eastAsia="等线"/>
                <w:lang w:val="en-CA" w:eastAsia="zh-CN"/>
              </w:rPr>
              <w:t>d/f-T</w:t>
            </w:r>
            <w:r w:rsidRPr="006535CD">
              <w:rPr>
                <w:rFonts w:eastAsia="等线"/>
                <w:lang w:val="en-CA" w:eastAsia="zh-CN"/>
              </w:rPr>
              <w:t>DD</w:t>
            </w:r>
            <w:r>
              <w:rPr>
                <w:rFonts w:eastAsia="等线"/>
                <w:lang w:val="en-CA" w:eastAsia="zh-CN"/>
              </w:rPr>
              <w:t xml:space="preserve"> operation</w:t>
            </w:r>
            <w:r w:rsidRPr="006535CD">
              <w:rPr>
                <w:rFonts w:eastAsia="等线"/>
                <w:lang w:val="en-CA" w:eastAsia="zh-CN"/>
              </w:rPr>
              <w:t xml:space="preserve"> is supported</w:t>
            </w:r>
            <w:r>
              <w:rPr>
                <w:rFonts w:eastAsia="等线"/>
                <w:lang w:val="en-CA" w:eastAsia="zh-CN"/>
              </w:rPr>
              <w:t>.</w:t>
            </w:r>
            <w:r w:rsidRPr="006535CD">
              <w:rPr>
                <w:rFonts w:eastAsia="等线"/>
                <w:lang w:val="en-CA" w:eastAsia="zh-CN"/>
              </w:rPr>
              <w:t xml:space="preserve"> Potential additional interference </w:t>
            </w:r>
            <w:r>
              <w:rPr>
                <w:rFonts w:eastAsia="等线"/>
                <w:lang w:val="en-CA" w:eastAsia="zh-CN"/>
              </w:rPr>
              <w:t>scenarios</w:t>
            </w:r>
            <w:r w:rsidRPr="006535CD">
              <w:rPr>
                <w:rFonts w:eastAsia="等线"/>
                <w:lang w:val="en-CA" w:eastAsia="zh-CN"/>
              </w:rPr>
              <w:t xml:space="preserve"> with </w:t>
            </w:r>
            <w:proofErr w:type="spellStart"/>
            <w:r w:rsidRPr="006535CD">
              <w:rPr>
                <w:rFonts w:eastAsia="等线"/>
                <w:lang w:val="en-CA" w:eastAsia="zh-CN"/>
              </w:rPr>
              <w:t>mTRP</w:t>
            </w:r>
            <w:proofErr w:type="spellEnd"/>
            <w:r w:rsidRPr="006535CD">
              <w:rPr>
                <w:rFonts w:eastAsia="等线"/>
                <w:lang w:val="en-CA" w:eastAsia="zh-CN"/>
              </w:rPr>
              <w:t xml:space="preserve"> and ISAC may depend on operational assumptions which should be discussed </w:t>
            </w:r>
            <w:r>
              <w:rPr>
                <w:rFonts w:eastAsia="等线"/>
                <w:lang w:val="en-CA" w:eastAsia="zh-CN"/>
              </w:rPr>
              <w:t>first before concluding that a problem exists.</w:t>
            </w:r>
          </w:p>
          <w:p w14:paraId="3CBE9771" w14:textId="77777777" w:rsidR="006535CD" w:rsidRPr="006535CD" w:rsidRDefault="006535CD" w:rsidP="006535CD">
            <w:pPr>
              <w:rPr>
                <w:rFonts w:eastAsia="等线"/>
                <w:lang w:val="en-CA" w:eastAsia="zh-CN"/>
              </w:rPr>
            </w:pPr>
          </w:p>
          <w:p w14:paraId="10B34880" w14:textId="368C77D8" w:rsidR="006535CD" w:rsidRPr="006535CD" w:rsidRDefault="006535CD" w:rsidP="006535CD">
            <w:pPr>
              <w:rPr>
                <w:rFonts w:eastAsia="等线"/>
                <w:lang w:val="en-CA" w:eastAsia="zh-CN"/>
              </w:rPr>
            </w:pPr>
            <w:r w:rsidRPr="006535CD">
              <w:rPr>
                <w:rFonts w:eastAsia="等线"/>
                <w:lang w:val="en-CA" w:eastAsia="zh-CN"/>
              </w:rPr>
              <w:t xml:space="preserve">2. </w:t>
            </w:r>
            <w:r w:rsidR="00BC2DFC">
              <w:rPr>
                <w:rFonts w:eastAsia="等线"/>
                <w:lang w:val="en-CA" w:eastAsia="zh-CN"/>
              </w:rPr>
              <w:t>The d</w:t>
            </w:r>
            <w:r w:rsidRPr="006535CD">
              <w:rPr>
                <w:rFonts w:eastAsia="等线"/>
                <w:lang w:val="en-CA" w:eastAsia="zh-CN"/>
              </w:rPr>
              <w:t xml:space="preserve">istinction </w:t>
            </w:r>
            <w:r w:rsidR="00BC2DFC">
              <w:rPr>
                <w:rFonts w:eastAsia="等线"/>
                <w:lang w:val="en-CA" w:eastAsia="zh-CN"/>
              </w:rPr>
              <w:t xml:space="preserve">between </w:t>
            </w:r>
            <w:r w:rsidRPr="006535CD">
              <w:rPr>
                <w:rFonts w:eastAsia="等线"/>
                <w:lang w:val="en-CA" w:eastAsia="zh-CN"/>
              </w:rPr>
              <w:t>inter-band or intra-band does not make sense. We traditionally distinguish co-or adjacent channel interference</w:t>
            </w:r>
            <w:r w:rsidR="00BC2DFC">
              <w:rPr>
                <w:rFonts w:eastAsia="等线"/>
                <w:lang w:val="en-CA" w:eastAsia="zh-CN"/>
              </w:rPr>
              <w:t xml:space="preserve"> </w:t>
            </w:r>
            <w:r w:rsidRPr="006535CD">
              <w:rPr>
                <w:rFonts w:eastAsia="等线"/>
                <w:lang w:val="en-CA" w:eastAsia="zh-CN"/>
              </w:rPr>
              <w:t>cases. Intra-band by-definition</w:t>
            </w:r>
            <w:r w:rsidR="00BC2DFC">
              <w:rPr>
                <w:rFonts w:eastAsia="等线"/>
                <w:lang w:val="en-CA" w:eastAsia="zh-CN"/>
              </w:rPr>
              <w:t xml:space="preserve">. The remainder such as the </w:t>
            </w:r>
            <w:r w:rsidRPr="006535CD">
              <w:rPr>
                <w:rFonts w:eastAsia="等线"/>
                <w:lang w:val="en-CA" w:eastAsia="zh-CN"/>
              </w:rPr>
              <w:t>in-band em</w:t>
            </w:r>
            <w:r w:rsidR="00BC2DFC">
              <w:rPr>
                <w:rFonts w:eastAsia="等线"/>
                <w:lang w:val="en-CA" w:eastAsia="zh-CN"/>
              </w:rPr>
              <w:t>i</w:t>
            </w:r>
            <w:r w:rsidRPr="006535CD">
              <w:rPr>
                <w:rFonts w:eastAsia="等线"/>
                <w:lang w:val="en-CA" w:eastAsia="zh-CN"/>
              </w:rPr>
              <w:t>ssion requirements, OOB</w:t>
            </w:r>
            <w:r w:rsidR="00BC2DFC">
              <w:rPr>
                <w:rFonts w:eastAsia="等线"/>
                <w:lang w:val="en-CA" w:eastAsia="zh-CN"/>
              </w:rPr>
              <w:t xml:space="preserve"> requirements</w:t>
            </w:r>
            <w:r w:rsidRPr="006535CD">
              <w:rPr>
                <w:rFonts w:eastAsia="等线"/>
                <w:lang w:val="en-CA" w:eastAsia="zh-CN"/>
              </w:rPr>
              <w:t xml:space="preserve">, </w:t>
            </w:r>
            <w:r w:rsidR="00BC2DFC">
              <w:rPr>
                <w:rFonts w:eastAsia="等线"/>
                <w:lang w:val="en-CA" w:eastAsia="zh-CN"/>
              </w:rPr>
              <w:t xml:space="preserve">or </w:t>
            </w:r>
            <w:r w:rsidRPr="006535CD">
              <w:rPr>
                <w:rFonts w:eastAsia="等线"/>
                <w:lang w:val="en-CA" w:eastAsia="zh-CN"/>
              </w:rPr>
              <w:t>spurious</w:t>
            </w:r>
            <w:r w:rsidR="00BC2DFC">
              <w:rPr>
                <w:rFonts w:eastAsia="等线"/>
                <w:lang w:val="en-CA" w:eastAsia="zh-CN"/>
              </w:rPr>
              <w:t xml:space="preserve"> transmission requirements are RAN4 scope.</w:t>
            </w:r>
          </w:p>
          <w:p w14:paraId="48F12327" w14:textId="01DAD0CC" w:rsidR="006535CD" w:rsidRPr="006535CD" w:rsidRDefault="006535CD" w:rsidP="006535CD">
            <w:pPr>
              <w:rPr>
                <w:rFonts w:eastAsia="等线"/>
                <w:lang w:val="en-CA" w:eastAsia="zh-CN"/>
              </w:rPr>
            </w:pPr>
          </w:p>
          <w:p w14:paraId="65DE6209" w14:textId="470AE6B8" w:rsidR="006535CD" w:rsidRDefault="006535CD" w:rsidP="006535CD">
            <w:pPr>
              <w:rPr>
                <w:rFonts w:eastAsia="等线"/>
                <w:lang w:val="en-CA" w:eastAsia="zh-CN"/>
              </w:rPr>
            </w:pPr>
            <w:r w:rsidRPr="006535CD">
              <w:rPr>
                <w:rFonts w:eastAsia="等线"/>
                <w:lang w:val="en-CA" w:eastAsia="zh-CN"/>
              </w:rPr>
              <w:t>3.</w:t>
            </w:r>
            <w:r w:rsidR="00BC2DFC">
              <w:rPr>
                <w:rFonts w:eastAsia="等线"/>
                <w:lang w:val="en-CA" w:eastAsia="zh-CN"/>
              </w:rPr>
              <w:t xml:space="preserve"> </w:t>
            </w:r>
            <w:r w:rsidRPr="006535CD">
              <w:rPr>
                <w:rFonts w:eastAsia="等线"/>
                <w:lang w:val="en-CA" w:eastAsia="zh-CN"/>
              </w:rPr>
              <w:t xml:space="preserve">We don't </w:t>
            </w:r>
            <w:r w:rsidR="00BC2DFC">
              <w:rPr>
                <w:rFonts w:eastAsia="等线"/>
                <w:lang w:val="en-CA" w:eastAsia="zh-CN"/>
              </w:rPr>
              <w:t xml:space="preserve">think that we need </w:t>
            </w:r>
            <w:r w:rsidRPr="006535CD">
              <w:rPr>
                <w:rFonts w:eastAsia="等线"/>
                <w:lang w:val="en-CA" w:eastAsia="zh-CN"/>
              </w:rPr>
              <w:t>to</w:t>
            </w:r>
            <w:r w:rsidR="00BC2DFC">
              <w:rPr>
                <w:rFonts w:eastAsia="等线"/>
                <w:lang w:val="en-CA" w:eastAsia="zh-CN"/>
              </w:rPr>
              <w:t xml:space="preserve"> </w:t>
            </w:r>
            <w:r w:rsidRPr="006535CD">
              <w:rPr>
                <w:rFonts w:eastAsia="等线"/>
                <w:lang w:val="en-CA" w:eastAsia="zh-CN"/>
              </w:rPr>
              <w:t>study again scenarios, characteristics, signal levels, etc.- for atmospheric ducting (RIM). This has been done for LTE and for Rel-16 NR</w:t>
            </w:r>
            <w:r w:rsidR="00BC2DFC">
              <w:rPr>
                <w:rFonts w:eastAsia="等线"/>
                <w:lang w:val="en-CA" w:eastAsia="zh-CN"/>
              </w:rPr>
              <w:t xml:space="preserve"> and are documented in 38.866. </w:t>
            </w:r>
            <w:r w:rsidRPr="006535CD">
              <w:rPr>
                <w:rFonts w:eastAsia="等线"/>
                <w:lang w:val="en-CA" w:eastAsia="zh-CN"/>
              </w:rPr>
              <w:t>When 6GR operates in legacy LTE</w:t>
            </w:r>
            <w:r w:rsidR="00BC2DFC">
              <w:rPr>
                <w:rFonts w:eastAsia="等线"/>
                <w:lang w:val="en-CA" w:eastAsia="zh-CN"/>
              </w:rPr>
              <w:t xml:space="preserve">/NR </w:t>
            </w:r>
            <w:r w:rsidRPr="006535CD">
              <w:rPr>
                <w:rFonts w:eastAsia="等线"/>
                <w:lang w:val="en-CA" w:eastAsia="zh-CN"/>
              </w:rPr>
              <w:t>TDD bands up to</w:t>
            </w:r>
            <w:r w:rsidR="00BC2DFC">
              <w:rPr>
                <w:rFonts w:eastAsia="等线"/>
                <w:lang w:val="en-CA" w:eastAsia="zh-CN"/>
              </w:rPr>
              <w:t xml:space="preserve"> </w:t>
            </w:r>
            <w:r w:rsidRPr="006535CD">
              <w:rPr>
                <w:rFonts w:eastAsia="等线"/>
                <w:lang w:val="en-CA" w:eastAsia="zh-CN"/>
              </w:rPr>
              <w:t xml:space="preserve">4GHz, same considerations still apply. For new </w:t>
            </w:r>
            <w:r w:rsidR="00BC2DFC">
              <w:rPr>
                <w:rFonts w:eastAsia="等线"/>
                <w:lang w:val="en-CA" w:eastAsia="zh-CN"/>
              </w:rPr>
              <w:t xml:space="preserve">6GR </w:t>
            </w:r>
            <w:r w:rsidRPr="006535CD">
              <w:rPr>
                <w:rFonts w:eastAsia="等线"/>
                <w:lang w:val="en-CA" w:eastAsia="zh-CN"/>
              </w:rPr>
              <w:t>bands such as 7</w:t>
            </w:r>
            <w:r w:rsidR="00BC2DFC">
              <w:rPr>
                <w:rFonts w:eastAsia="等线"/>
                <w:lang w:val="en-CA" w:eastAsia="zh-CN"/>
              </w:rPr>
              <w:t xml:space="preserve"> </w:t>
            </w:r>
            <w:r w:rsidRPr="006535CD">
              <w:rPr>
                <w:rFonts w:eastAsia="等线"/>
                <w:lang w:val="en-CA" w:eastAsia="zh-CN"/>
              </w:rPr>
              <w:t xml:space="preserve">GHz, </w:t>
            </w:r>
            <w:r w:rsidR="00BC2DFC">
              <w:rPr>
                <w:rFonts w:eastAsia="等线"/>
                <w:lang w:val="en-CA" w:eastAsia="zh-CN"/>
              </w:rPr>
              <w:t>atmospheric ducting is still applicable.</w:t>
            </w:r>
          </w:p>
          <w:p w14:paraId="1387BE2E" w14:textId="77777777" w:rsidR="00BC2DFC" w:rsidRPr="006535CD" w:rsidRDefault="00BC2DFC" w:rsidP="006535CD">
            <w:pPr>
              <w:rPr>
                <w:rFonts w:eastAsia="等线"/>
                <w:lang w:val="en-CA" w:eastAsia="zh-CN"/>
              </w:rPr>
            </w:pPr>
          </w:p>
          <w:p w14:paraId="750B982B" w14:textId="77777777" w:rsidR="00A70585" w:rsidRDefault="006535CD" w:rsidP="006535CD">
            <w:pPr>
              <w:rPr>
                <w:rFonts w:eastAsia="等线"/>
                <w:lang w:val="en-CA" w:eastAsia="zh-CN"/>
              </w:rPr>
            </w:pPr>
            <w:r w:rsidRPr="006535CD">
              <w:rPr>
                <w:rFonts w:eastAsia="等线"/>
                <w:lang w:val="en-CA" w:eastAsia="zh-CN"/>
              </w:rPr>
              <w:t>4. For co-channel intra-cell or inter-cell inter-UE and the co-channel inter-BS</w:t>
            </w:r>
            <w:r w:rsidR="00BC2DFC">
              <w:rPr>
                <w:rFonts w:eastAsia="等线"/>
                <w:lang w:val="en-CA" w:eastAsia="zh-CN"/>
              </w:rPr>
              <w:t xml:space="preserve"> </w:t>
            </w:r>
            <w:r w:rsidRPr="006535CD">
              <w:rPr>
                <w:rFonts w:eastAsia="等线"/>
                <w:lang w:val="en-CA" w:eastAsia="zh-CN"/>
              </w:rPr>
              <w:t xml:space="preserve">CLI-scenarios, we do </w:t>
            </w:r>
            <w:r w:rsidR="00BC2DFC">
              <w:rPr>
                <w:rFonts w:eastAsia="等线"/>
                <w:lang w:val="en-CA" w:eastAsia="zh-CN"/>
              </w:rPr>
              <w:t>not think that it is necessary</w:t>
            </w:r>
            <w:r w:rsidRPr="006535CD">
              <w:rPr>
                <w:rFonts w:eastAsia="等线"/>
                <w:lang w:val="en-CA" w:eastAsia="zh-CN"/>
              </w:rPr>
              <w:t xml:space="preserve"> </w:t>
            </w:r>
            <w:r w:rsidR="00BC2DFC">
              <w:rPr>
                <w:rFonts w:eastAsia="等线"/>
                <w:lang w:val="en-CA" w:eastAsia="zh-CN"/>
              </w:rPr>
              <w:t>to re-evaluate interference scenarios from the Rel-14 NR SID, Rel-16 CLI WID and Rel-19 SBFD. It is known that</w:t>
            </w:r>
            <w:r w:rsidRPr="006535CD">
              <w:rPr>
                <w:rFonts w:eastAsia="等线"/>
                <w:lang w:val="en-CA" w:eastAsia="zh-CN"/>
              </w:rPr>
              <w:t xml:space="preserve"> TDD inter-BS (DL-UL) interference </w:t>
            </w:r>
            <w:r w:rsidR="00BC2DFC">
              <w:rPr>
                <w:rFonts w:eastAsia="等线"/>
                <w:lang w:val="en-CA" w:eastAsia="zh-CN"/>
              </w:rPr>
              <w:t xml:space="preserve">can heavily </w:t>
            </w:r>
            <w:r w:rsidRPr="006535CD">
              <w:rPr>
                <w:rFonts w:eastAsia="等线"/>
                <w:lang w:val="en-CA" w:eastAsia="zh-CN"/>
              </w:rPr>
              <w:t>interfer</w:t>
            </w:r>
            <w:r w:rsidR="00BC2DFC">
              <w:rPr>
                <w:rFonts w:eastAsia="等线"/>
                <w:lang w:val="en-CA" w:eastAsia="zh-CN"/>
              </w:rPr>
              <w:t>e</w:t>
            </w:r>
            <w:r w:rsidRPr="006535CD">
              <w:rPr>
                <w:rFonts w:eastAsia="等线"/>
                <w:lang w:val="en-CA" w:eastAsia="zh-CN"/>
              </w:rPr>
              <w:t xml:space="preserve"> co-channel</w:t>
            </w:r>
            <w:r w:rsidR="00BC2DFC">
              <w:rPr>
                <w:rFonts w:eastAsia="等线"/>
                <w:lang w:val="en-CA" w:eastAsia="zh-CN"/>
              </w:rPr>
              <w:t xml:space="preserve"> victim BS</w:t>
            </w:r>
            <w:r w:rsidRPr="006535CD">
              <w:rPr>
                <w:rFonts w:eastAsia="等线"/>
                <w:lang w:val="en-CA" w:eastAsia="zh-CN"/>
              </w:rPr>
              <w:t xml:space="preserve"> and 1</w:t>
            </w:r>
            <w:r w:rsidR="00BC2DFC">
              <w:rPr>
                <w:rFonts w:eastAsia="等线"/>
                <w:lang w:val="en-CA" w:eastAsia="zh-CN"/>
              </w:rPr>
              <w:t>st</w:t>
            </w:r>
            <w:r w:rsidRPr="006535CD">
              <w:rPr>
                <w:rFonts w:eastAsia="等线"/>
                <w:lang w:val="en-CA" w:eastAsia="zh-CN"/>
              </w:rPr>
              <w:t xml:space="preserve"> adjacent channel </w:t>
            </w:r>
            <w:r w:rsidR="00BC2DFC">
              <w:rPr>
                <w:rFonts w:eastAsia="等线"/>
                <w:lang w:val="en-CA" w:eastAsia="zh-CN"/>
              </w:rPr>
              <w:t xml:space="preserve">in </w:t>
            </w:r>
            <w:r w:rsidRPr="006535CD">
              <w:rPr>
                <w:rFonts w:eastAsia="等线"/>
                <w:lang w:val="en-CA" w:eastAsia="zh-CN"/>
              </w:rPr>
              <w:t>urban/suburban macro deployments with d-</w:t>
            </w:r>
            <w:r w:rsidR="00BC2DFC">
              <w:rPr>
                <w:rFonts w:eastAsia="等线"/>
                <w:lang w:val="en-CA" w:eastAsia="zh-CN"/>
              </w:rPr>
              <w:t>T</w:t>
            </w:r>
            <w:r w:rsidRPr="006535CD">
              <w:rPr>
                <w:rFonts w:eastAsia="等线"/>
                <w:lang w:val="en-CA" w:eastAsia="zh-CN"/>
              </w:rPr>
              <w:t>DD. The focus</w:t>
            </w:r>
            <w:r w:rsidR="00BC2DFC">
              <w:rPr>
                <w:rFonts w:eastAsia="等线"/>
                <w:lang w:val="en-CA" w:eastAsia="zh-CN"/>
              </w:rPr>
              <w:t xml:space="preserve"> of </w:t>
            </w:r>
            <w:r w:rsidRPr="006535CD">
              <w:rPr>
                <w:rFonts w:eastAsia="等线"/>
                <w:lang w:val="en-CA" w:eastAsia="zh-CN"/>
              </w:rPr>
              <w:t xml:space="preserve">our work can be to discuss/decide or </w:t>
            </w:r>
            <w:r w:rsidR="00BC2DFC">
              <w:rPr>
                <w:rFonts w:eastAsia="等线"/>
                <w:lang w:val="en-CA" w:eastAsia="zh-CN"/>
              </w:rPr>
              <w:t xml:space="preserve">to </w:t>
            </w:r>
            <w:r w:rsidRPr="006535CD">
              <w:rPr>
                <w:rFonts w:eastAsia="等线"/>
                <w:lang w:val="en-CA" w:eastAsia="zh-CN"/>
              </w:rPr>
              <w:t>motivate reuse of existing NR Rel-15, Rel-16</w:t>
            </w:r>
            <w:r w:rsidR="00BC2DFC">
              <w:rPr>
                <w:rFonts w:eastAsia="等线"/>
                <w:lang w:val="en-CA" w:eastAsia="zh-CN"/>
              </w:rPr>
              <w:t xml:space="preserve">, or </w:t>
            </w:r>
            <w:r w:rsidRPr="006535CD">
              <w:rPr>
                <w:rFonts w:eastAsia="等线"/>
                <w:lang w:val="en-CA" w:eastAsia="zh-CN"/>
              </w:rPr>
              <w:t>Rel-19</w:t>
            </w:r>
            <w:r w:rsidR="00BC2DFC">
              <w:rPr>
                <w:rFonts w:eastAsia="等线"/>
                <w:lang w:val="en-CA" w:eastAsia="zh-CN"/>
              </w:rPr>
              <w:t xml:space="preserve"> </w:t>
            </w:r>
            <w:r w:rsidRPr="006535CD">
              <w:rPr>
                <w:rFonts w:eastAsia="等线"/>
                <w:lang w:val="en-CA" w:eastAsia="zh-CN"/>
              </w:rPr>
              <w:t xml:space="preserve">solutions </w:t>
            </w:r>
            <w:r w:rsidR="00BC2DFC">
              <w:rPr>
                <w:rFonts w:eastAsia="等线"/>
                <w:lang w:val="en-CA" w:eastAsia="zh-CN"/>
              </w:rPr>
              <w:t>and to discuss new/</w:t>
            </w:r>
            <w:r w:rsidRPr="006535CD">
              <w:rPr>
                <w:rFonts w:eastAsia="等线"/>
                <w:lang w:val="en-CA" w:eastAsia="zh-CN"/>
              </w:rPr>
              <w:t>additional solutions. We also see dependencies on other Als, i</w:t>
            </w:r>
            <w:r w:rsidR="00BC2DFC">
              <w:rPr>
                <w:rFonts w:eastAsia="等线"/>
                <w:lang w:val="en-CA" w:eastAsia="zh-CN"/>
              </w:rPr>
              <w:t>.</w:t>
            </w:r>
            <w:r w:rsidRPr="006535CD">
              <w:rPr>
                <w:rFonts w:eastAsia="等线"/>
                <w:lang w:val="en-CA" w:eastAsia="zh-CN"/>
              </w:rPr>
              <w:t xml:space="preserve">e., support yes/no of df-TDD or only semi-TDD with SBFD. Some other </w:t>
            </w:r>
            <w:r w:rsidR="00BC2DFC">
              <w:rPr>
                <w:rFonts w:eastAsia="等线"/>
                <w:lang w:val="en-CA" w:eastAsia="zh-CN"/>
              </w:rPr>
              <w:t>enhancements</w:t>
            </w:r>
            <w:r w:rsidRPr="006535CD">
              <w:rPr>
                <w:rFonts w:eastAsia="等线"/>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等线"/>
                <w:lang w:val="en-CA" w:eastAsia="zh-CN"/>
              </w:rPr>
            </w:pPr>
          </w:p>
          <w:p w14:paraId="5BDC520C" w14:textId="77777777" w:rsidR="003F4352" w:rsidRDefault="0047663C" w:rsidP="006535CD">
            <w:pPr>
              <w:rPr>
                <w:rFonts w:eastAsia="等线"/>
                <w:lang w:val="en-CA" w:eastAsia="zh-CN"/>
              </w:rPr>
            </w:pPr>
            <w:r>
              <w:rPr>
                <w:rFonts w:eastAsia="等线"/>
                <w:lang w:val="en-CA" w:eastAsia="zh-CN"/>
              </w:rPr>
              <w:t>(Modified) Proposals</w:t>
            </w:r>
          </w:p>
          <w:p w14:paraId="1379FBBA" w14:textId="77777777" w:rsidR="0047663C" w:rsidRDefault="0047663C" w:rsidP="006535CD">
            <w:pPr>
              <w:rPr>
                <w:rFonts w:eastAsia="等线"/>
                <w:lang w:val="en-CA" w:eastAsia="zh-CN"/>
              </w:rPr>
            </w:pPr>
          </w:p>
          <w:p w14:paraId="49BACD0F"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1.1</w:t>
            </w:r>
          </w:p>
          <w:p w14:paraId="18267C04" w14:textId="10635D8E" w:rsidR="0047663C" w:rsidRDefault="0047663C" w:rsidP="0047663C">
            <w:pPr>
              <w:rPr>
                <w:rFonts w:eastAsia="等线"/>
                <w:sz w:val="20"/>
                <w:szCs w:val="20"/>
                <w:lang w:eastAsia="zh-CN"/>
              </w:rPr>
            </w:pPr>
            <w:r w:rsidRPr="0047663C">
              <w:rPr>
                <w:rFonts w:eastAsia="等线"/>
                <w:color w:val="000000" w:themeColor="text1"/>
                <w:sz w:val="20"/>
                <w:szCs w:val="20"/>
                <w:lang w:eastAsia="zh-CN"/>
              </w:rPr>
              <w:t xml:space="preserve">Study </w:t>
            </w:r>
            <w:r>
              <w:rPr>
                <w:rFonts w:eastAsia="等线"/>
                <w:sz w:val="20"/>
                <w:szCs w:val="20"/>
                <w:lang w:eastAsia="zh-CN"/>
              </w:rPr>
              <w:t xml:space="preserve">mechanisms to handle UE-to-UE cross-link interference for 6GR. </w:t>
            </w:r>
            <w:r w:rsidRPr="0047663C">
              <w:rPr>
                <w:rFonts w:eastAsia="等线"/>
                <w:strike/>
                <w:color w:val="EE0000"/>
                <w:sz w:val="20"/>
                <w:szCs w:val="20"/>
                <w:lang w:eastAsia="zh-CN"/>
              </w:rPr>
              <w:t>(…)</w:t>
            </w:r>
          </w:p>
          <w:p w14:paraId="4E5DB99F" w14:textId="77777777" w:rsidR="0047663C" w:rsidRDefault="0047663C" w:rsidP="0047663C">
            <w:pPr>
              <w:rPr>
                <w:rFonts w:eastAsia="等线"/>
                <w:lang w:eastAsia="zh-CN"/>
              </w:rPr>
            </w:pPr>
          </w:p>
          <w:p w14:paraId="7CA6E153"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1.2:</w:t>
            </w:r>
          </w:p>
          <w:p w14:paraId="291F21D1" w14:textId="4F08BC14" w:rsidR="0047663C" w:rsidRDefault="0047663C" w:rsidP="0047663C">
            <w:pPr>
              <w:rPr>
                <w:rFonts w:eastAsia="等线"/>
                <w:sz w:val="20"/>
                <w:szCs w:val="20"/>
                <w:lang w:eastAsia="zh-CN"/>
              </w:rPr>
            </w:pPr>
            <w:r>
              <w:rPr>
                <w:rFonts w:eastAsia="等线"/>
                <w:sz w:val="20"/>
                <w:szCs w:val="20"/>
                <w:lang w:eastAsia="zh-CN"/>
              </w:rPr>
              <w:t xml:space="preserve">Study the mechanisms to handle BS-to-BS cross-link interference for 6GR. </w:t>
            </w:r>
            <w:r w:rsidRPr="0047663C">
              <w:rPr>
                <w:rFonts w:eastAsia="等线"/>
                <w:strike/>
                <w:color w:val="EE0000"/>
                <w:sz w:val="20"/>
                <w:szCs w:val="20"/>
                <w:lang w:eastAsia="zh-CN"/>
              </w:rPr>
              <w:t>(…)</w:t>
            </w:r>
          </w:p>
          <w:p w14:paraId="45307B25" w14:textId="77777777" w:rsidR="0047663C" w:rsidRDefault="0047663C" w:rsidP="0047663C">
            <w:pPr>
              <w:rPr>
                <w:rFonts w:eastAsia="等线"/>
                <w:b/>
                <w:bCs/>
                <w:sz w:val="20"/>
                <w:szCs w:val="20"/>
                <w:u w:val="single"/>
                <w:lang w:eastAsia="zh-CN"/>
              </w:rPr>
            </w:pPr>
          </w:p>
          <w:p w14:paraId="6FF10511"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1.3</w:t>
            </w:r>
          </w:p>
          <w:p w14:paraId="0C5C5A16" w14:textId="02B90E39" w:rsidR="0047663C" w:rsidRDefault="0047663C" w:rsidP="0047663C">
            <w:pPr>
              <w:rPr>
                <w:rFonts w:eastAsia="等线"/>
                <w:sz w:val="20"/>
                <w:szCs w:val="20"/>
                <w:lang w:eastAsia="zh-CN"/>
              </w:rPr>
            </w:pPr>
            <w:r>
              <w:rPr>
                <w:rFonts w:eastAsia="等线"/>
                <w:sz w:val="20"/>
                <w:szCs w:val="20"/>
                <w:lang w:eastAsia="zh-CN"/>
              </w:rPr>
              <w:t xml:space="preserve">Study the mechanism for handling remote interference in 6GR. </w:t>
            </w:r>
            <w:r w:rsidRPr="0047663C">
              <w:rPr>
                <w:rFonts w:eastAsia="等线"/>
                <w:strike/>
                <w:color w:val="EE0000"/>
                <w:sz w:val="20"/>
                <w:szCs w:val="20"/>
                <w:lang w:eastAsia="zh-CN"/>
              </w:rPr>
              <w:t>(…)</w:t>
            </w:r>
          </w:p>
          <w:p w14:paraId="4A2D51DB" w14:textId="1E59A506" w:rsidR="0047663C" w:rsidRPr="0047663C" w:rsidRDefault="0047663C" w:rsidP="0047663C">
            <w:pPr>
              <w:rPr>
                <w:rFonts w:eastAsia="等线"/>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Malgun Gothic"/>
                <w:lang w:eastAsia="ko-KR"/>
              </w:rPr>
            </w:pPr>
            <w:r w:rsidRPr="00C44119">
              <w:rPr>
                <w:rFonts w:eastAsia="等线"/>
                <w:sz w:val="20"/>
                <w:szCs w:val="20"/>
                <w:lang w:eastAsia="zh-CN"/>
              </w:rPr>
              <w:lastRenderedPageBreak/>
              <w:t>Nokia</w:t>
            </w:r>
          </w:p>
        </w:tc>
        <w:tc>
          <w:tcPr>
            <w:tcW w:w="8108" w:type="dxa"/>
          </w:tcPr>
          <w:p w14:paraId="181A4859"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1.1:</w:t>
            </w:r>
          </w:p>
          <w:p w14:paraId="43564F41" w14:textId="77777777" w:rsidR="001B2325" w:rsidRDefault="001B2325" w:rsidP="001B2325">
            <w:pPr>
              <w:rPr>
                <w:rFonts w:eastAsia="等线"/>
                <w:sz w:val="20"/>
                <w:szCs w:val="20"/>
                <w:lang w:val="en-CA" w:eastAsia="zh-CN"/>
              </w:rPr>
            </w:pPr>
            <w:r>
              <w:rPr>
                <w:rFonts w:eastAsia="等线"/>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we are generally fine. And, we can reuse the results and learnings already</w:t>
            </w:r>
            <w:r w:rsidRPr="000C4E03">
              <w:rPr>
                <w:rFonts w:eastAsia="等线"/>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等线" w:hint="eastAsia"/>
                <w:sz w:val="20"/>
                <w:szCs w:val="20"/>
                <w:lang w:val="en-CA" w:eastAsia="zh-CN"/>
              </w:rPr>
              <w:t>19</w:t>
            </w:r>
            <w:r w:rsidRPr="000C4E03">
              <w:rPr>
                <w:rFonts w:eastAsia="Malgun Gothic" w:hint="eastAsia"/>
                <w:sz w:val="20"/>
                <w:szCs w:val="20"/>
                <w:lang w:val="en-CA" w:eastAsia="ko-KR"/>
              </w:rPr>
              <w:t xml:space="preserve"> </w:t>
            </w:r>
            <w:r w:rsidRPr="000C4E03">
              <w:rPr>
                <w:rFonts w:eastAsia="等线"/>
                <w:sz w:val="20"/>
                <w:szCs w:val="20"/>
                <w:lang w:val="en-CA" w:eastAsia="zh-CN"/>
              </w:rPr>
              <w:t xml:space="preserve">on </w:t>
            </w:r>
            <w:r w:rsidRPr="000C4E03">
              <w:rPr>
                <w:rFonts w:eastAsia="Malgun Gothic" w:hint="eastAsia"/>
                <w:sz w:val="20"/>
                <w:szCs w:val="20"/>
                <w:lang w:val="en-CA" w:eastAsia="ko-KR"/>
              </w:rPr>
              <w:t>CLI</w:t>
            </w:r>
            <w:r w:rsidRPr="000C4E03">
              <w:rPr>
                <w:rFonts w:eastAsia="等线"/>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等线"/>
                <w:sz w:val="20"/>
                <w:szCs w:val="20"/>
                <w:lang w:val="en-CA" w:eastAsia="zh-CN"/>
              </w:rPr>
            </w:pPr>
          </w:p>
          <w:p w14:paraId="4F8A0C54" w14:textId="77777777" w:rsidR="001B2325" w:rsidRPr="000C4E03" w:rsidRDefault="001B2325" w:rsidP="001B2325">
            <w:pPr>
              <w:rPr>
                <w:rFonts w:eastAsia="等线"/>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af8"/>
              <w:numPr>
                <w:ilvl w:val="0"/>
                <w:numId w:val="28"/>
              </w:numPr>
              <w:rPr>
                <w:rFonts w:eastAsia="等线"/>
                <w:sz w:val="20"/>
                <w:szCs w:val="20"/>
                <w:lang w:eastAsia="zh-CN"/>
              </w:rPr>
            </w:pPr>
            <w:r>
              <w:rPr>
                <w:rFonts w:eastAsia="等线"/>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等线" w:hint="eastAsia"/>
                <w:color w:val="FF0000"/>
                <w:sz w:val="20"/>
                <w:szCs w:val="20"/>
                <w:u w:val="single"/>
                <w:lang w:eastAsia="zh-CN"/>
              </w:rPr>
              <w:t xml:space="preserve"> </w:t>
            </w:r>
            <w:r w:rsidRPr="000C4E03">
              <w:rPr>
                <w:rFonts w:eastAsia="Malgun Gothic" w:hint="eastAsia"/>
                <w:color w:val="FF0000"/>
                <w:sz w:val="20"/>
                <w:szCs w:val="20"/>
                <w:u w:val="single"/>
                <w:lang w:eastAsia="ko-KR"/>
              </w:rPr>
              <w:t>if any new scenarios not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af8"/>
              <w:rPr>
                <w:rFonts w:eastAsia="等线"/>
                <w:strike/>
                <w:sz w:val="20"/>
                <w:szCs w:val="20"/>
                <w:lang w:eastAsia="zh-CN"/>
              </w:rPr>
            </w:pPr>
            <w:r w:rsidRPr="000C4E03">
              <w:rPr>
                <w:rFonts w:eastAsia="等线"/>
                <w:strike/>
                <w:color w:val="FF0000"/>
                <w:sz w:val="20"/>
                <w:szCs w:val="20"/>
                <w:lang w:eastAsia="zh-CN"/>
              </w:rPr>
              <w:t xml:space="preserve">for </w:t>
            </w:r>
            <w:proofErr w:type="gramStart"/>
            <w:r w:rsidRPr="000C4E03">
              <w:rPr>
                <w:rFonts w:eastAsia="等线"/>
                <w:strike/>
                <w:color w:val="FF0000"/>
                <w:sz w:val="20"/>
                <w:szCs w:val="20"/>
                <w:lang w:eastAsia="zh-CN"/>
              </w:rPr>
              <w:t>example</w:t>
            </w:r>
            <w:proofErr w:type="gramEnd"/>
            <w:r w:rsidRPr="000C4E03">
              <w:rPr>
                <w:rFonts w:eastAsia="等线"/>
                <w:strike/>
                <w:color w:val="FF0000"/>
                <w:sz w:val="20"/>
                <w:szCs w:val="20"/>
                <w:lang w:eastAsia="zh-CN"/>
              </w:rPr>
              <w:t xml:space="preserve"> what is the potential interference signal level, what is the potential impact on system operation, the time-domain characteristics (e.g., dynamic or semi-static, </w:t>
            </w:r>
            <w:proofErr w:type="spellStart"/>
            <w:r w:rsidRPr="000C4E03">
              <w:rPr>
                <w:rFonts w:eastAsia="等线"/>
                <w:strike/>
                <w:color w:val="FF0000"/>
                <w:sz w:val="20"/>
                <w:szCs w:val="20"/>
                <w:lang w:eastAsia="zh-CN"/>
              </w:rPr>
              <w:t>bursty</w:t>
            </w:r>
            <w:proofErr w:type="spellEnd"/>
            <w:r w:rsidRPr="000C4E03">
              <w:rPr>
                <w:rFonts w:eastAsia="等线"/>
                <w:strike/>
                <w:color w:val="FF0000"/>
                <w:sz w:val="20"/>
                <w:szCs w:val="20"/>
                <w:lang w:eastAsia="zh-CN"/>
              </w:rPr>
              <w:t xml:space="preserve">) and frequency-domain characteristics (e.g., wideband or narrowband, semi-static or dynamic frequency domain location);  </w:t>
            </w:r>
          </w:p>
          <w:p w14:paraId="0F1C123E" w14:textId="77777777" w:rsidR="001B2325" w:rsidRPr="000C4E03" w:rsidRDefault="001B2325" w:rsidP="001B2325">
            <w:pPr>
              <w:pStyle w:val="af8"/>
              <w:rPr>
                <w:rFonts w:eastAsia="等线"/>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等线"/>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the mechanisms and techniques for mitigating UE-to-UE cross-link interference;</w:t>
            </w:r>
          </w:p>
          <w:p w14:paraId="62A5C5CA" w14:textId="77777777" w:rsidR="001B2325" w:rsidRPr="000C4E03" w:rsidRDefault="001B2325" w:rsidP="001B2325">
            <w:pPr>
              <w:pStyle w:val="af8"/>
              <w:numPr>
                <w:ilvl w:val="1"/>
                <w:numId w:val="28"/>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af8"/>
              <w:numPr>
                <w:ilvl w:val="1"/>
                <w:numId w:val="28"/>
              </w:numPr>
              <w:rPr>
                <w:rFonts w:eastAsia="等线"/>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r w:rsidRPr="000C4E03">
              <w:rPr>
                <w:rFonts w:eastAsia="Malgun Gothic" w:hint="eastAsia"/>
                <w:b/>
                <w:bCs/>
                <w:sz w:val="20"/>
                <w:szCs w:val="20"/>
                <w:lang w:eastAsia="ko-KR"/>
              </w:rPr>
              <w:t>Forth</w:t>
            </w:r>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no need to study the signal, but we can discuss measurement quantity, CLI-RSSI and SRS-RSRP should be considered as baseline. </w:t>
            </w:r>
            <w:r>
              <w:rPr>
                <w:rFonts w:eastAsia="Malgun Gothic"/>
                <w:sz w:val="20"/>
                <w:szCs w:val="20"/>
                <w:lang w:eastAsia="ko-KR"/>
              </w:rPr>
              <w:t>P</w:t>
            </w:r>
            <w:r>
              <w:rPr>
                <w:rFonts w:eastAsia="Malgun Gothic" w:hint="eastAsia"/>
                <w:sz w:val="20"/>
                <w:szCs w:val="20"/>
                <w:lang w:eastAsia="ko-KR"/>
              </w:rPr>
              <w:t xml:space="preserve">ropose </w:t>
            </w:r>
          </w:p>
          <w:p w14:paraId="7082A630"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For the UE-to-UE cross-link interference measurement:</w:t>
            </w:r>
          </w:p>
          <w:p w14:paraId="5F2E7586" w14:textId="77777777" w:rsidR="001B2325" w:rsidRPr="000C4E03" w:rsidRDefault="001B2325" w:rsidP="001B2325">
            <w:pPr>
              <w:pStyle w:val="af8"/>
              <w:numPr>
                <w:ilvl w:val="1"/>
                <w:numId w:val="28"/>
              </w:numPr>
              <w:rPr>
                <w:rFonts w:eastAsia="等线"/>
                <w:strike/>
                <w:color w:val="FF0000"/>
                <w:sz w:val="20"/>
                <w:szCs w:val="20"/>
                <w:lang w:eastAsia="zh-CN"/>
              </w:rPr>
            </w:pPr>
            <w:r w:rsidRPr="000C4E03">
              <w:rPr>
                <w:rFonts w:eastAsia="等线"/>
                <w:strike/>
                <w:color w:val="FF0000"/>
                <w:sz w:val="20"/>
                <w:szCs w:val="20"/>
                <w:lang w:eastAsia="zh-CN"/>
              </w:rPr>
              <w:t>Study and identify the candidate measurement metrics;</w:t>
            </w:r>
          </w:p>
          <w:p w14:paraId="145F79B6" w14:textId="77777777" w:rsidR="001B2325" w:rsidRPr="000C4E03" w:rsidRDefault="001B2325" w:rsidP="001B2325">
            <w:pPr>
              <w:pStyle w:val="af8"/>
              <w:numPr>
                <w:ilvl w:val="1"/>
                <w:numId w:val="28"/>
              </w:numPr>
              <w:rPr>
                <w:rFonts w:eastAsia="等线"/>
                <w:sz w:val="20"/>
                <w:szCs w:val="20"/>
                <w:lang w:eastAsia="zh-CN"/>
              </w:rPr>
            </w:pPr>
            <w:r w:rsidRPr="0023B5C6">
              <w:rPr>
                <w:rFonts w:eastAsia="等线"/>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等线"/>
                <w:color w:val="FF0000"/>
                <w:sz w:val="20"/>
                <w:szCs w:val="20"/>
                <w:lang w:eastAsia="zh-CN"/>
              </w:rPr>
              <w:t xml:space="preserve"> </w:t>
            </w:r>
            <w:r w:rsidRPr="000C4E03">
              <w:rPr>
                <w:rFonts w:eastAsia="等线"/>
                <w:strike/>
                <w:color w:val="FF0000"/>
                <w:sz w:val="20"/>
                <w:szCs w:val="20"/>
                <w:lang w:eastAsia="zh-CN"/>
              </w:rPr>
              <w:t>uplink resource or signal for measuring</w:t>
            </w:r>
            <w:r w:rsidRPr="0023B5C6">
              <w:rPr>
                <w:rFonts w:eastAsia="等线"/>
                <w:sz w:val="20"/>
                <w:szCs w:val="20"/>
                <w:lang w:eastAsia="zh-CN"/>
              </w:rPr>
              <w:t xml:space="preserve"> UE-to-UE cross-link interference:</w:t>
            </w:r>
          </w:p>
          <w:p w14:paraId="2DCD0167" w14:textId="77777777" w:rsidR="001B2325" w:rsidRPr="000C4E03" w:rsidRDefault="001B2325" w:rsidP="001B2325">
            <w:pPr>
              <w:pStyle w:val="af8"/>
              <w:numPr>
                <w:ilvl w:val="1"/>
                <w:numId w:val="28"/>
              </w:numPr>
              <w:rPr>
                <w:rFonts w:eastAsia="等线"/>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af8"/>
              <w:numPr>
                <w:ilvl w:val="1"/>
                <w:numId w:val="28"/>
              </w:numPr>
              <w:rPr>
                <w:rFonts w:eastAsia="等线"/>
                <w:strike/>
                <w:color w:val="FF0000"/>
                <w:sz w:val="20"/>
                <w:szCs w:val="20"/>
                <w:lang w:eastAsia="zh-CN"/>
              </w:rPr>
            </w:pPr>
            <w:r w:rsidRPr="000C4E03">
              <w:rPr>
                <w:rFonts w:eastAsia="等线"/>
                <w:strike/>
                <w:color w:val="FF0000"/>
                <w:sz w:val="20"/>
                <w:szCs w:val="20"/>
                <w:lang w:eastAsia="zh-CN"/>
              </w:rPr>
              <w:t>For example: PUSCH, PUCCH, SRS, UL-CSI-RS, PRACH or other signals/channels</w:t>
            </w:r>
          </w:p>
          <w:p w14:paraId="3253ECC6" w14:textId="77777777" w:rsidR="001B2325" w:rsidRPr="000C4E03" w:rsidRDefault="001B2325" w:rsidP="001B2325">
            <w:pPr>
              <w:pStyle w:val="af8"/>
              <w:numPr>
                <w:ilvl w:val="1"/>
                <w:numId w:val="28"/>
              </w:numPr>
              <w:rPr>
                <w:rFonts w:eastAsia="等线"/>
                <w:sz w:val="20"/>
                <w:szCs w:val="20"/>
                <w:lang w:eastAsia="zh-CN"/>
              </w:rPr>
            </w:pPr>
            <w:r>
              <w:rPr>
                <w:rFonts w:eastAsia="等线"/>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等线"/>
                <w:sz w:val="20"/>
                <w:szCs w:val="20"/>
                <w:lang w:eastAsia="zh-CN"/>
              </w:rPr>
              <w:t>neede</w:t>
            </w:r>
            <w:proofErr w:type="spellEnd"/>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af8"/>
              <w:numPr>
                <w:ilvl w:val="0"/>
                <w:numId w:val="28"/>
              </w:numPr>
              <w:rPr>
                <w:rFonts w:eastAsia="等线"/>
                <w:sz w:val="20"/>
                <w:szCs w:val="20"/>
                <w:lang w:val="en-CA" w:eastAsia="zh-CN"/>
              </w:rPr>
            </w:pPr>
            <w:r>
              <w:rPr>
                <w:rFonts w:eastAsia="等线"/>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af8"/>
              <w:numPr>
                <w:ilvl w:val="0"/>
                <w:numId w:val="28"/>
              </w:numPr>
              <w:rPr>
                <w:rFonts w:eastAsia="等线"/>
                <w:sz w:val="20"/>
                <w:szCs w:val="20"/>
                <w:lang w:val="en-CA" w:eastAsia="zh-CN"/>
              </w:rPr>
            </w:pPr>
            <w:r>
              <w:rPr>
                <w:rFonts w:eastAsia="等线"/>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等线"/>
                <w:sz w:val="20"/>
                <w:szCs w:val="20"/>
                <w:lang w:val="en-CA" w:eastAsia="zh-CN"/>
              </w:rPr>
            </w:pPr>
          </w:p>
          <w:p w14:paraId="15BF3394"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1.2:</w:t>
            </w:r>
          </w:p>
          <w:p w14:paraId="632A7846" w14:textId="77777777" w:rsidR="001B2325" w:rsidRDefault="001B2325" w:rsidP="001B2325">
            <w:pPr>
              <w:rPr>
                <w:rFonts w:eastAsia="等线"/>
                <w:bCs/>
                <w:sz w:val="20"/>
                <w:szCs w:val="20"/>
                <w:lang w:val="en-CA" w:eastAsia="zh-CN"/>
              </w:rPr>
            </w:pPr>
            <w:r w:rsidRPr="000C4E03">
              <w:rPr>
                <w:rFonts w:eastAsia="等线"/>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af8"/>
              <w:numPr>
                <w:ilvl w:val="0"/>
                <w:numId w:val="28"/>
              </w:numPr>
              <w:rPr>
                <w:rFonts w:eastAsia="等线"/>
                <w:bCs/>
                <w:sz w:val="20"/>
                <w:szCs w:val="20"/>
                <w:lang w:val="en-CA" w:eastAsia="zh-CN"/>
              </w:rPr>
            </w:pPr>
            <w:r w:rsidRPr="00927216">
              <w:rPr>
                <w:rFonts w:eastAsia="等线"/>
                <w:bCs/>
                <w:sz w:val="20"/>
                <w:szCs w:val="20"/>
                <w:lang w:val="en-CA" w:eastAsia="zh-CN"/>
              </w:rPr>
              <w:t xml:space="preserve">The nature of the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w:t>
            </w:r>
            <w:r w:rsidRPr="00927216">
              <w:rPr>
                <w:rFonts w:eastAsia="等线"/>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 xml:space="preserve">Ok to study mechanisms to handle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w:t>
            </w:r>
          </w:p>
          <w:p w14:paraId="271B4427" w14:textId="77777777" w:rsidR="001B2325" w:rsidRPr="000C4E03" w:rsidRDefault="001B2325" w:rsidP="001B2325">
            <w:pPr>
              <w:pStyle w:val="af8"/>
              <w:numPr>
                <w:ilvl w:val="0"/>
                <w:numId w:val="28"/>
              </w:numPr>
              <w:rPr>
                <w:rFonts w:eastAsia="等线"/>
                <w:bCs/>
                <w:sz w:val="20"/>
                <w:szCs w:val="20"/>
                <w:lang w:val="en-CA" w:eastAsia="zh-CN"/>
              </w:rPr>
            </w:pPr>
            <w:r>
              <w:rPr>
                <w:rFonts w:eastAsia="等线"/>
                <w:bCs/>
                <w:sz w:val="20"/>
                <w:szCs w:val="20"/>
                <w:lang w:val="en-CA" w:eastAsia="zh-CN"/>
              </w:rPr>
              <w:t xml:space="preserve">OK to study mechanisms to measure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 It is unclear why we should study measurement accuracy in RAN1.</w:t>
            </w:r>
          </w:p>
          <w:p w14:paraId="5C12566C" w14:textId="77777777" w:rsidR="001B2325" w:rsidRDefault="001B2325" w:rsidP="001B2325">
            <w:pPr>
              <w:rPr>
                <w:rFonts w:eastAsia="等线"/>
                <w:sz w:val="20"/>
                <w:szCs w:val="20"/>
                <w:lang w:val="en-CA" w:eastAsia="zh-CN"/>
              </w:rPr>
            </w:pPr>
          </w:p>
          <w:p w14:paraId="468A474C"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lastRenderedPageBreak/>
              <w:t>On proposal 1.3:</w:t>
            </w:r>
          </w:p>
          <w:p w14:paraId="41DE1530" w14:textId="77777777" w:rsidR="001B2325" w:rsidRDefault="001B2325" w:rsidP="001B2325">
            <w:pPr>
              <w:rPr>
                <w:rFonts w:eastAsia="等线"/>
                <w:sz w:val="20"/>
                <w:szCs w:val="20"/>
                <w:lang w:val="en-CA" w:eastAsia="zh-CN"/>
              </w:rPr>
            </w:pPr>
            <w:r>
              <w:rPr>
                <w:rFonts w:eastAsia="等线"/>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等线"/>
                <w:sz w:val="20"/>
                <w:szCs w:val="20"/>
                <w:lang w:val="en-CA" w:eastAsia="zh-CN"/>
              </w:rPr>
            </w:pPr>
          </w:p>
          <w:p w14:paraId="40F56794" w14:textId="77777777" w:rsidR="001B2325" w:rsidRDefault="001B2325" w:rsidP="001B2325">
            <w:pPr>
              <w:rPr>
                <w:rFonts w:eastAsia="等线"/>
                <w:sz w:val="20"/>
                <w:szCs w:val="20"/>
                <w:lang w:val="en-CA" w:eastAsia="zh-CN"/>
              </w:rPr>
            </w:pPr>
            <w:r>
              <w:rPr>
                <w:rFonts w:eastAsia="等线"/>
                <w:sz w:val="20"/>
                <w:szCs w:val="20"/>
                <w:lang w:val="en-CA" w:eastAsia="zh-CN"/>
              </w:rPr>
              <w:t>Our preference is to focus the study on the following aspects:</w:t>
            </w:r>
          </w:p>
          <w:p w14:paraId="21938065" w14:textId="77777777" w:rsidR="001B2325" w:rsidRPr="00C15B01" w:rsidRDefault="001B2325" w:rsidP="001B2325">
            <w:pPr>
              <w:rPr>
                <w:rFonts w:eastAsia="等线"/>
                <w:sz w:val="20"/>
                <w:szCs w:val="20"/>
                <w:lang w:val="en-CA" w:eastAsia="zh-CN"/>
              </w:rPr>
            </w:pPr>
          </w:p>
          <w:p w14:paraId="32B15E30"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the candidate mechanisms for measuring, detecting/identifying remote interference, including:</w:t>
            </w:r>
          </w:p>
          <w:p w14:paraId="59771374" w14:textId="77777777" w:rsidR="001B2325" w:rsidRDefault="001B2325" w:rsidP="001B2325">
            <w:pPr>
              <w:pStyle w:val="af8"/>
              <w:numPr>
                <w:ilvl w:val="1"/>
                <w:numId w:val="28"/>
              </w:numPr>
              <w:rPr>
                <w:rFonts w:eastAsia="等线"/>
                <w:sz w:val="20"/>
                <w:szCs w:val="20"/>
                <w:lang w:eastAsia="zh-CN"/>
              </w:rPr>
            </w:pPr>
            <w:r>
              <w:rPr>
                <w:rFonts w:eastAsia="等线"/>
                <w:sz w:val="20"/>
                <w:szCs w:val="20"/>
                <w:lang w:eastAsia="zh-CN"/>
              </w:rPr>
              <w:t>E</w:t>
            </w:r>
            <w:r w:rsidRPr="000F421A">
              <w:rPr>
                <w:rFonts w:eastAsia="等线"/>
                <w:sz w:val="20"/>
                <w:szCs w:val="20"/>
                <w:lang w:eastAsia="zh-CN"/>
              </w:rPr>
              <w:t>nhancement</w:t>
            </w:r>
            <w:r>
              <w:rPr>
                <w:rFonts w:eastAsia="等线"/>
                <w:sz w:val="20"/>
                <w:szCs w:val="20"/>
                <w:lang w:eastAsia="zh-CN"/>
              </w:rPr>
              <w:t>s</w:t>
            </w:r>
            <w:r w:rsidRPr="000F421A">
              <w:rPr>
                <w:rFonts w:eastAsia="等线"/>
                <w:sz w:val="20"/>
                <w:szCs w:val="20"/>
                <w:lang w:eastAsia="zh-CN"/>
              </w:rPr>
              <w:t xml:space="preserve"> or simplification</w:t>
            </w:r>
            <w:r>
              <w:rPr>
                <w:rFonts w:eastAsia="等线"/>
                <w:sz w:val="20"/>
                <w:szCs w:val="20"/>
                <w:lang w:eastAsia="zh-CN"/>
              </w:rPr>
              <w:t>s</w:t>
            </w:r>
            <w:r w:rsidRPr="000F421A">
              <w:rPr>
                <w:rFonts w:eastAsia="等线"/>
                <w:sz w:val="20"/>
                <w:szCs w:val="20"/>
                <w:lang w:eastAsia="zh-CN"/>
              </w:rPr>
              <w:t xml:space="preserve"> of NR Rel-16 RIM frameworks</w:t>
            </w:r>
            <w:r>
              <w:rPr>
                <w:rFonts w:eastAsia="等线"/>
                <w:sz w:val="20"/>
                <w:szCs w:val="20"/>
                <w:lang w:eastAsia="zh-CN"/>
              </w:rPr>
              <w:t>,</w:t>
            </w:r>
          </w:p>
          <w:p w14:paraId="483235F0" w14:textId="77777777" w:rsidR="001B2325" w:rsidRDefault="001B2325" w:rsidP="001B2325">
            <w:pPr>
              <w:pStyle w:val="af8"/>
              <w:numPr>
                <w:ilvl w:val="1"/>
                <w:numId w:val="28"/>
              </w:numPr>
              <w:rPr>
                <w:rFonts w:eastAsia="等线"/>
                <w:sz w:val="20"/>
                <w:szCs w:val="20"/>
                <w:lang w:eastAsia="zh-CN"/>
              </w:rPr>
            </w:pPr>
            <w:r>
              <w:rPr>
                <w:rFonts w:eastAsia="等线"/>
                <w:sz w:val="20"/>
                <w:szCs w:val="20"/>
                <w:lang w:eastAsia="zh-CN"/>
              </w:rPr>
              <w:t>Introducing new 6G RIM frameworks</w:t>
            </w:r>
          </w:p>
          <w:p w14:paraId="494C0823" w14:textId="77777777" w:rsidR="001B2325" w:rsidRDefault="001B2325" w:rsidP="001B2325">
            <w:pPr>
              <w:pStyle w:val="af8"/>
              <w:numPr>
                <w:ilvl w:val="0"/>
                <w:numId w:val="28"/>
              </w:numPr>
              <w:rPr>
                <w:rFonts w:eastAsia="等线"/>
                <w:sz w:val="20"/>
                <w:szCs w:val="20"/>
                <w:lang w:eastAsia="zh-CN"/>
              </w:rPr>
            </w:pPr>
            <w:r>
              <w:rPr>
                <w:rFonts w:eastAsia="等线"/>
                <w:sz w:val="20"/>
                <w:szCs w:val="20"/>
                <w:lang w:eastAsia="zh-CN"/>
              </w:rPr>
              <w:t>Study reference signal design for RIM.</w:t>
            </w:r>
          </w:p>
          <w:p w14:paraId="04E0F94A" w14:textId="77777777" w:rsidR="001B2325" w:rsidRPr="004D066E" w:rsidRDefault="001B2325" w:rsidP="001B2325">
            <w:pPr>
              <w:pStyle w:val="af8"/>
              <w:numPr>
                <w:ilvl w:val="0"/>
                <w:numId w:val="28"/>
              </w:numPr>
              <w:rPr>
                <w:rFonts w:eastAsia="等线"/>
                <w:sz w:val="20"/>
                <w:szCs w:val="20"/>
                <w:lang w:eastAsia="zh-CN"/>
              </w:rPr>
            </w:pPr>
            <w:r w:rsidRPr="00507C79">
              <w:rPr>
                <w:rFonts w:eastAsia="等线"/>
                <w:sz w:val="20"/>
                <w:szCs w:val="20"/>
                <w:lang w:eastAsia="zh-CN"/>
              </w:rPr>
              <w:t xml:space="preserve">The study shall consider RIM handling between NR and 6GR base stations, inter-operator </w:t>
            </w:r>
            <w:proofErr w:type="gramStart"/>
            <w:r w:rsidRPr="00507C79">
              <w:rPr>
                <w:rFonts w:eastAsia="等线"/>
                <w:sz w:val="20"/>
                <w:szCs w:val="20"/>
                <w:lang w:eastAsia="zh-CN"/>
              </w:rPr>
              <w:t>support</w:t>
            </w:r>
            <w:proofErr w:type="gramEnd"/>
            <w:r w:rsidRPr="00507C79">
              <w:rPr>
                <w:rFonts w:eastAsia="等线"/>
                <w:sz w:val="20"/>
                <w:szCs w:val="20"/>
                <w:lang w:eastAsia="zh-CN"/>
              </w:rPr>
              <w:t xml:space="preserve"> as well as MRSS.</w:t>
            </w:r>
          </w:p>
          <w:p w14:paraId="45C845CD" w14:textId="77777777" w:rsidR="001B2325" w:rsidRDefault="001B2325" w:rsidP="001B2325">
            <w:pPr>
              <w:rPr>
                <w:rFonts w:eastAsia="等线"/>
                <w:sz w:val="20"/>
                <w:szCs w:val="20"/>
                <w:lang w:val="en-CA" w:eastAsia="zh-CN"/>
              </w:rPr>
            </w:pPr>
          </w:p>
          <w:p w14:paraId="2F2AB2F9" w14:textId="77777777" w:rsidR="001B2325" w:rsidRPr="008406E0" w:rsidRDefault="001B2325" w:rsidP="001B2325">
            <w:pPr>
              <w:rPr>
                <w:rFonts w:eastAsia="等线"/>
                <w:b/>
                <w:bCs/>
                <w:sz w:val="20"/>
                <w:szCs w:val="20"/>
                <w:lang w:val="en-CA" w:eastAsia="zh-CN"/>
              </w:rPr>
            </w:pPr>
            <w:r w:rsidRPr="008406E0">
              <w:rPr>
                <w:rFonts w:eastAsia="等线"/>
                <w:b/>
                <w:bCs/>
                <w:sz w:val="20"/>
                <w:szCs w:val="20"/>
                <w:lang w:val="en-CA" w:eastAsia="zh-CN"/>
              </w:rPr>
              <w:t>On proposal 1.</w:t>
            </w:r>
            <w:r>
              <w:rPr>
                <w:rFonts w:eastAsia="等线"/>
                <w:b/>
                <w:bCs/>
                <w:sz w:val="20"/>
                <w:szCs w:val="20"/>
                <w:lang w:val="en-CA" w:eastAsia="zh-CN"/>
              </w:rPr>
              <w:t>4</w:t>
            </w:r>
            <w:r w:rsidRPr="008406E0">
              <w:rPr>
                <w:rFonts w:eastAsia="等线"/>
                <w:b/>
                <w:bCs/>
                <w:sz w:val="20"/>
                <w:szCs w:val="20"/>
                <w:lang w:val="en-CA" w:eastAsia="zh-CN"/>
              </w:rPr>
              <w:t>:</w:t>
            </w:r>
          </w:p>
          <w:p w14:paraId="1420CAB5" w14:textId="77777777" w:rsidR="001B2325" w:rsidRDefault="001B2325" w:rsidP="001B2325">
            <w:pPr>
              <w:rPr>
                <w:rFonts w:eastAsia="等线"/>
                <w:sz w:val="20"/>
                <w:szCs w:val="20"/>
                <w:lang w:eastAsia="zh-CN"/>
              </w:rPr>
            </w:pPr>
            <w:r>
              <w:rPr>
                <w:rFonts w:eastAsia="等线"/>
                <w:sz w:val="20"/>
                <w:szCs w:val="20"/>
                <w:lang w:val="en-CA" w:eastAsia="zh-CN"/>
              </w:rPr>
              <w:t xml:space="preserve">The scope of this proposal also seems too wide. The main bullet is about </w:t>
            </w:r>
            <w:r w:rsidRPr="0099098C">
              <w:rPr>
                <w:rFonts w:eastAsia="等线"/>
                <w:sz w:val="20"/>
                <w:szCs w:val="20"/>
                <w:lang w:eastAsia="zh-CN"/>
              </w:rPr>
              <w:t>5G</w:t>
            </w:r>
            <w:r>
              <w:rPr>
                <w:rFonts w:eastAsia="等线"/>
                <w:sz w:val="20"/>
                <w:szCs w:val="20"/>
                <w:lang w:eastAsia="zh-CN"/>
              </w:rPr>
              <w:t xml:space="preserve"> to </w:t>
            </w:r>
            <w:r w:rsidRPr="0099098C">
              <w:rPr>
                <w:rFonts w:eastAsia="等线"/>
                <w:sz w:val="20"/>
                <w:szCs w:val="20"/>
                <w:lang w:eastAsia="zh-CN"/>
              </w:rPr>
              <w:t xml:space="preserve">6G </w:t>
            </w:r>
            <w:r>
              <w:rPr>
                <w:rFonts w:eastAsia="等线"/>
                <w:sz w:val="20"/>
                <w:szCs w:val="20"/>
                <w:lang w:eastAsia="zh-CN"/>
              </w:rPr>
              <w:t>interference</w:t>
            </w:r>
            <w:r w:rsidRPr="0099098C">
              <w:rPr>
                <w:rFonts w:eastAsia="等线"/>
                <w:sz w:val="20"/>
                <w:szCs w:val="20"/>
                <w:lang w:eastAsia="zh-CN"/>
              </w:rPr>
              <w:t xml:space="preserve"> </w:t>
            </w:r>
            <w:r>
              <w:rPr>
                <w:rFonts w:eastAsia="等线"/>
                <w:sz w:val="20"/>
                <w:szCs w:val="20"/>
                <w:lang w:eastAsia="zh-CN"/>
              </w:rPr>
              <w:t>in</w:t>
            </w:r>
            <w:r w:rsidRPr="0099098C">
              <w:rPr>
                <w:rFonts w:eastAsia="等线"/>
                <w:sz w:val="20"/>
                <w:szCs w:val="20"/>
                <w:lang w:eastAsia="zh-CN"/>
              </w:rPr>
              <w:t xml:space="preserve"> MRSS</w:t>
            </w:r>
            <w:r>
              <w:rPr>
                <w:rFonts w:eastAsia="等线"/>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等线"/>
                <w:sz w:val="20"/>
                <w:szCs w:val="20"/>
                <w:lang w:val="en-CA" w:eastAsia="zh-CN"/>
              </w:rPr>
            </w:pPr>
          </w:p>
          <w:p w14:paraId="1DD6668B" w14:textId="77777777" w:rsidR="001B2325" w:rsidRDefault="001B2325" w:rsidP="001B2325">
            <w:pPr>
              <w:rPr>
                <w:rFonts w:eastAsia="等线"/>
                <w:sz w:val="20"/>
                <w:szCs w:val="20"/>
                <w:lang w:val="en-CA" w:eastAsia="zh-CN"/>
              </w:rPr>
            </w:pPr>
            <w:r>
              <w:rPr>
                <w:rFonts w:eastAsia="等线"/>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af8"/>
              <w:numPr>
                <w:ilvl w:val="0"/>
                <w:numId w:val="28"/>
              </w:numPr>
              <w:rPr>
                <w:rFonts w:eastAsia="等线"/>
                <w:sz w:val="20"/>
                <w:szCs w:val="20"/>
                <w:lang w:eastAsia="zh-CN"/>
              </w:rPr>
            </w:pPr>
            <w:r w:rsidRPr="00A77B07">
              <w:rPr>
                <w:rFonts w:eastAsia="等线"/>
                <w:sz w:val="20"/>
                <w:szCs w:val="20"/>
                <w:lang w:eastAsia="zh-CN"/>
              </w:rPr>
              <w:t xml:space="preserve">Study whether it is needed to handle the interference </w:t>
            </w:r>
            <w:r>
              <w:rPr>
                <w:rFonts w:eastAsia="等线"/>
                <w:sz w:val="20"/>
                <w:szCs w:val="20"/>
                <w:lang w:eastAsia="zh-CN"/>
              </w:rPr>
              <w:t>in</w:t>
            </w:r>
            <w:r w:rsidRPr="00A77B07">
              <w:rPr>
                <w:rFonts w:eastAsia="等线"/>
                <w:sz w:val="20"/>
                <w:szCs w:val="20"/>
                <w:lang w:eastAsia="zh-CN"/>
              </w:rPr>
              <w:t xml:space="preserve"> MRSS </w:t>
            </w:r>
            <w:r>
              <w:rPr>
                <w:rFonts w:eastAsia="等线"/>
                <w:sz w:val="20"/>
                <w:szCs w:val="20"/>
                <w:lang w:eastAsia="zh-CN"/>
              </w:rPr>
              <w:t xml:space="preserve">scenarios or </w:t>
            </w:r>
            <w:r w:rsidRPr="00A77B07">
              <w:rPr>
                <w:rFonts w:eastAsia="等线"/>
                <w:sz w:val="20"/>
                <w:szCs w:val="20"/>
                <w:lang w:eastAsia="zh-CN"/>
              </w:rPr>
              <w:t xml:space="preserve">between </w:t>
            </w:r>
            <w:r>
              <w:rPr>
                <w:rFonts w:eastAsia="等线"/>
                <w:sz w:val="20"/>
                <w:szCs w:val="20"/>
                <w:lang w:eastAsia="zh-CN"/>
              </w:rPr>
              <w:t>5G-6G base stations.</w:t>
            </w:r>
          </w:p>
          <w:p w14:paraId="12F6CD55" w14:textId="77777777" w:rsidR="001B2325" w:rsidRPr="00830093" w:rsidRDefault="001B2325" w:rsidP="001B2325">
            <w:pPr>
              <w:rPr>
                <w:rFonts w:eastAsia="等线"/>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023B591B"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1.1, we have the following comments:</w:t>
            </w:r>
          </w:p>
          <w:p w14:paraId="39D60E5E" w14:textId="77777777" w:rsidR="009B78A0" w:rsidRPr="00057CFE" w:rsidRDefault="009B78A0" w:rsidP="002A5CCE">
            <w:pPr>
              <w:pStyle w:val="af8"/>
              <w:rPr>
                <w:rFonts w:eastAsia="等线"/>
                <w:b/>
                <w:bCs/>
                <w:lang w:val="en-CA" w:eastAsia="zh-CN"/>
              </w:rPr>
            </w:pPr>
          </w:p>
          <w:p w14:paraId="63F1F069" w14:textId="77777777" w:rsidR="009B78A0" w:rsidRPr="00057CFE" w:rsidRDefault="009B78A0" w:rsidP="002A5CCE">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53A0C8D4" w14:textId="77777777" w:rsidR="009B78A0" w:rsidRDefault="009B78A0" w:rsidP="002A5CCE">
            <w:pPr>
              <w:rPr>
                <w:rFonts w:eastAsia="等线"/>
                <w:lang w:val="en-CA" w:eastAsia="zh-CN"/>
              </w:rPr>
            </w:pPr>
          </w:p>
          <w:tbl>
            <w:tblPr>
              <w:tblStyle w:val="af3"/>
              <w:tblW w:w="7337" w:type="dxa"/>
              <w:tblLook w:val="04A0" w:firstRow="1" w:lastRow="0" w:firstColumn="1" w:lastColumn="0" w:noHBand="0" w:noVBand="1"/>
            </w:tblPr>
            <w:tblGrid>
              <w:gridCol w:w="7337"/>
            </w:tblGrid>
            <w:tr w:rsidR="009B78A0" w14:paraId="0F05E13B" w14:textId="77777777" w:rsidTr="002A5CCE">
              <w:tc>
                <w:tcPr>
                  <w:tcW w:w="7337" w:type="dxa"/>
                </w:tcPr>
                <w:p w14:paraId="5A45614E" w14:textId="77777777" w:rsidR="009B78A0" w:rsidRDefault="009B78A0" w:rsidP="002A5CCE">
                  <w:pPr>
                    <w:rPr>
                      <w:rFonts w:eastAsia="等线"/>
                      <w:lang w:eastAsia="zh-CN"/>
                    </w:rPr>
                  </w:pPr>
                  <w:r w:rsidRPr="00F703F0">
                    <w:rPr>
                      <w:rFonts w:eastAsia="等线"/>
                      <w:lang w:eastAsia="zh-CN"/>
                    </w:rPr>
                    <w:t>Proposal 1.</w:t>
                  </w:r>
                  <w:r>
                    <w:rPr>
                      <w:rFonts w:eastAsia="等线"/>
                      <w:lang w:eastAsia="zh-CN"/>
                    </w:rPr>
                    <w:t>1</w:t>
                  </w:r>
                  <w:r w:rsidRPr="00F703F0">
                    <w:rPr>
                      <w:rFonts w:eastAsia="等线"/>
                      <w:lang w:eastAsia="zh-CN"/>
                    </w:rPr>
                    <w:t>:</w:t>
                  </w:r>
                </w:p>
                <w:p w14:paraId="32B2C394" w14:textId="77777777" w:rsidR="009B78A0" w:rsidRPr="00F703F0" w:rsidRDefault="009B78A0" w:rsidP="002A5CCE">
                  <w:pPr>
                    <w:rPr>
                      <w:rFonts w:eastAsia="等线"/>
                      <w:lang w:val="en-CA" w:eastAsia="zh-CN"/>
                    </w:rPr>
                  </w:pPr>
                  <w:r w:rsidRPr="00F703F0">
                    <w:rPr>
                      <w:rFonts w:eastAsia="等线"/>
                      <w:lang w:eastAsia="zh-CN"/>
                    </w:rPr>
                    <w:t xml:space="preserve">Study the mechanisms to handle </w:t>
                  </w:r>
                  <w:r>
                    <w:rPr>
                      <w:rFonts w:eastAsia="等线"/>
                      <w:lang w:eastAsia="zh-CN"/>
                    </w:rPr>
                    <w:t xml:space="preserve">UE-to-UE </w:t>
                  </w:r>
                  <w:r w:rsidRPr="00F703F0">
                    <w:rPr>
                      <w:rFonts w:eastAsia="等线"/>
                      <w:lang w:eastAsia="zh-CN"/>
                    </w:rPr>
                    <w:t xml:space="preserve">cross-link interference for 6GR, </w:t>
                  </w:r>
                  <w:r w:rsidRPr="00F703F0">
                    <w:rPr>
                      <w:rFonts w:eastAsia="等线"/>
                      <w:color w:val="FF0000"/>
                      <w:lang w:eastAsia="zh-CN"/>
                    </w:rPr>
                    <w:t xml:space="preserve">taking </w:t>
                  </w:r>
                  <w:r>
                    <w:rPr>
                      <w:rFonts w:eastAsia="等线"/>
                      <w:color w:val="FF0000"/>
                      <w:lang w:eastAsia="zh-CN"/>
                    </w:rPr>
                    <w:t>Rel-19</w:t>
                  </w:r>
                  <w:r w:rsidRPr="00F703F0">
                    <w:rPr>
                      <w:rFonts w:eastAsia="等线"/>
                      <w:color w:val="FF0000"/>
                      <w:lang w:eastAsia="zh-CN"/>
                    </w:rPr>
                    <w:t xml:space="preserve"> </w:t>
                  </w:r>
                  <w:r>
                    <w:rPr>
                      <w:rFonts w:eastAsia="等线"/>
                      <w:color w:val="FF0000"/>
                      <w:lang w:eastAsia="zh-CN"/>
                    </w:rPr>
                    <w:t>CLI handling f</w:t>
                  </w:r>
                  <w:r w:rsidRPr="00F703F0">
                    <w:rPr>
                      <w:rFonts w:eastAsia="等线"/>
                      <w:color w:val="FF0000"/>
                      <w:lang w:eastAsia="zh-CN"/>
                    </w:rPr>
                    <w:t xml:space="preserve">ramework as a starting point. </w:t>
                  </w:r>
                </w:p>
              </w:tc>
            </w:tr>
          </w:tbl>
          <w:p w14:paraId="6F9E4D74" w14:textId="77777777" w:rsidR="009B78A0" w:rsidRPr="00E12898" w:rsidRDefault="009B78A0" w:rsidP="002A5CCE">
            <w:pPr>
              <w:rPr>
                <w:rFonts w:eastAsia="等线"/>
                <w:lang w:val="en-CA" w:eastAsia="zh-CN"/>
              </w:rPr>
            </w:pPr>
          </w:p>
          <w:p w14:paraId="270E3DC0" w14:textId="77777777" w:rsidR="009B78A0" w:rsidRPr="005D3FCB" w:rsidRDefault="009B78A0" w:rsidP="002A5CCE">
            <w:pPr>
              <w:rPr>
                <w:rFonts w:eastAsia="等线"/>
                <w:b/>
                <w:bCs/>
                <w:lang w:val="en-CA" w:eastAsia="zh-CN"/>
              </w:rPr>
            </w:pPr>
          </w:p>
          <w:p w14:paraId="6863A3B9"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2</w:t>
            </w:r>
            <w:r w:rsidRPr="00E621D6">
              <w:rPr>
                <w:rFonts w:eastAsia="等线"/>
                <w:b/>
                <w:bCs/>
                <w:lang w:val="en-CA" w:eastAsia="zh-CN"/>
              </w:rPr>
              <w:t>, we have the following comments:</w:t>
            </w:r>
          </w:p>
          <w:p w14:paraId="518CDA28" w14:textId="77777777" w:rsidR="009B78A0" w:rsidRDefault="009B78A0" w:rsidP="002A5CCE">
            <w:pPr>
              <w:rPr>
                <w:rFonts w:eastAsia="等线"/>
                <w:b/>
                <w:bCs/>
                <w:lang w:val="en-CA" w:eastAsia="zh-CN"/>
              </w:rPr>
            </w:pPr>
          </w:p>
          <w:p w14:paraId="239A043A" w14:textId="77777777" w:rsidR="009B78A0" w:rsidRPr="00057CFE" w:rsidRDefault="009B78A0" w:rsidP="002A5CCE">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66A0FAC9" w14:textId="77777777" w:rsidR="009B78A0" w:rsidRDefault="009B78A0" w:rsidP="002A5CCE">
            <w:pPr>
              <w:rPr>
                <w:rFonts w:eastAsia="等线"/>
                <w:b/>
                <w:bCs/>
                <w:lang w:val="en-CA" w:eastAsia="zh-CN"/>
              </w:rPr>
            </w:pPr>
          </w:p>
          <w:tbl>
            <w:tblPr>
              <w:tblStyle w:val="af3"/>
              <w:tblW w:w="0" w:type="auto"/>
              <w:tblLook w:val="04A0" w:firstRow="1" w:lastRow="0" w:firstColumn="1" w:lastColumn="0" w:noHBand="0" w:noVBand="1"/>
            </w:tblPr>
            <w:tblGrid>
              <w:gridCol w:w="7337"/>
            </w:tblGrid>
            <w:tr w:rsidR="009B78A0" w14:paraId="5224F6D4" w14:textId="77777777" w:rsidTr="002A5CCE">
              <w:tc>
                <w:tcPr>
                  <w:tcW w:w="7337" w:type="dxa"/>
                </w:tcPr>
                <w:p w14:paraId="48C1E96E" w14:textId="77777777" w:rsidR="009B78A0" w:rsidRPr="00C6795B" w:rsidRDefault="009B78A0" w:rsidP="002A5CCE">
                  <w:pPr>
                    <w:rPr>
                      <w:rFonts w:eastAsia="等线"/>
                      <w:lang w:val="en-CA" w:eastAsia="zh-CN"/>
                    </w:rPr>
                  </w:pPr>
                  <w:r w:rsidRPr="00C6795B">
                    <w:rPr>
                      <w:rFonts w:eastAsia="等线"/>
                      <w:lang w:val="en-CA" w:eastAsia="zh-CN"/>
                    </w:rPr>
                    <w:t>Study the mechanisms to handle BS-to-BS cross-link interference for 6GR</w:t>
                  </w:r>
                  <w:r>
                    <w:rPr>
                      <w:rFonts w:eastAsia="等线"/>
                      <w:lang w:val="en-CA" w:eastAsia="zh-CN"/>
                    </w:rPr>
                    <w:t xml:space="preserve">, </w:t>
                  </w:r>
                  <w:r w:rsidRPr="00D424FF">
                    <w:rPr>
                      <w:rFonts w:eastAsia="等线"/>
                      <w:color w:val="FF0000"/>
                      <w:lang w:val="en-CA" w:eastAsia="zh-CN"/>
                    </w:rPr>
                    <w:t>taking Rel-19 CLI handling framework as a starting point</w:t>
                  </w:r>
                  <w:r>
                    <w:rPr>
                      <w:rFonts w:eastAsia="等线"/>
                      <w:color w:val="FF0000"/>
                      <w:lang w:val="en-CA" w:eastAsia="zh-CN"/>
                    </w:rPr>
                    <w:t>.</w:t>
                  </w:r>
                </w:p>
              </w:tc>
            </w:tr>
          </w:tbl>
          <w:p w14:paraId="6F1E02FF" w14:textId="77777777" w:rsidR="009B78A0" w:rsidRPr="00725182" w:rsidRDefault="009B78A0" w:rsidP="002A5CCE">
            <w:pPr>
              <w:rPr>
                <w:rFonts w:eastAsia="等线"/>
                <w:b/>
                <w:bCs/>
                <w:lang w:val="en-CA" w:eastAsia="zh-CN"/>
              </w:rPr>
            </w:pPr>
          </w:p>
          <w:p w14:paraId="6D65E4A0"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3</w:t>
            </w:r>
            <w:r w:rsidRPr="00E621D6">
              <w:rPr>
                <w:rFonts w:eastAsia="等线"/>
                <w:b/>
                <w:bCs/>
                <w:lang w:val="en-CA" w:eastAsia="zh-CN"/>
              </w:rPr>
              <w:t>, we have the following comments:</w:t>
            </w:r>
          </w:p>
          <w:p w14:paraId="7900AEDB" w14:textId="77777777" w:rsidR="009B78A0" w:rsidRDefault="009B78A0" w:rsidP="002A5CCE">
            <w:pPr>
              <w:rPr>
                <w:rFonts w:eastAsia="等线"/>
                <w:b/>
                <w:bCs/>
                <w:lang w:val="en-CA" w:eastAsia="zh-CN"/>
              </w:rPr>
            </w:pPr>
          </w:p>
          <w:p w14:paraId="2A40F495" w14:textId="77777777" w:rsidR="009B78A0" w:rsidRDefault="009B78A0" w:rsidP="002A5CCE">
            <w:pPr>
              <w:rPr>
                <w:rFonts w:eastAsia="等线"/>
                <w:lang w:val="en-CA" w:eastAsia="zh-CN"/>
              </w:rPr>
            </w:pPr>
            <w:r w:rsidRPr="003774DA">
              <w:rPr>
                <w:rFonts w:eastAsia="等线"/>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2A5CCE">
            <w:pPr>
              <w:rPr>
                <w:rFonts w:eastAsia="等线"/>
                <w:lang w:val="en-CA" w:eastAsia="zh-CN"/>
              </w:rPr>
            </w:pPr>
          </w:p>
          <w:tbl>
            <w:tblPr>
              <w:tblStyle w:val="af3"/>
              <w:tblW w:w="0" w:type="auto"/>
              <w:tblLook w:val="04A0" w:firstRow="1" w:lastRow="0" w:firstColumn="1" w:lastColumn="0" w:noHBand="0" w:noVBand="1"/>
            </w:tblPr>
            <w:tblGrid>
              <w:gridCol w:w="7337"/>
            </w:tblGrid>
            <w:tr w:rsidR="009B78A0" w14:paraId="4DE00BA3" w14:textId="77777777" w:rsidTr="002A5CCE">
              <w:tc>
                <w:tcPr>
                  <w:tcW w:w="7337" w:type="dxa"/>
                </w:tcPr>
                <w:p w14:paraId="58B497D7" w14:textId="77777777" w:rsidR="009B78A0" w:rsidRDefault="009B78A0" w:rsidP="002A5CCE">
                  <w:pPr>
                    <w:rPr>
                      <w:rFonts w:eastAsia="等线"/>
                      <w:lang w:val="en-CA" w:eastAsia="zh-CN"/>
                    </w:rPr>
                  </w:pPr>
                  <w:r w:rsidRPr="00F75D91">
                    <w:rPr>
                      <w:rFonts w:eastAsia="等线"/>
                      <w:lang w:val="en-CA" w:eastAsia="zh-CN"/>
                    </w:rPr>
                    <w:t>Proposal 1.3</w:t>
                  </w:r>
                  <w:r>
                    <w:rPr>
                      <w:rFonts w:eastAsia="等线"/>
                      <w:lang w:val="en-CA" w:eastAsia="zh-CN"/>
                    </w:rPr>
                    <w:t>:</w:t>
                  </w:r>
                </w:p>
                <w:p w14:paraId="2331F065" w14:textId="77777777" w:rsidR="009B78A0" w:rsidRDefault="009B78A0" w:rsidP="002A5CCE">
                  <w:pPr>
                    <w:rPr>
                      <w:rFonts w:eastAsia="等线"/>
                      <w:lang w:val="en-CA" w:eastAsia="zh-CN"/>
                    </w:rPr>
                  </w:pPr>
                  <w:r w:rsidRPr="00F75D91">
                    <w:rPr>
                      <w:rFonts w:eastAsia="等线"/>
                      <w:lang w:val="en-CA" w:eastAsia="zh-CN"/>
                    </w:rPr>
                    <w:t xml:space="preserve">Study </w:t>
                  </w:r>
                  <w:r>
                    <w:rPr>
                      <w:rFonts w:eastAsia="等线"/>
                      <w:lang w:val="en-CA" w:eastAsia="zh-CN"/>
                    </w:rPr>
                    <w:t>the mechanism to handle</w:t>
                  </w:r>
                  <w:r w:rsidRPr="00F75D91">
                    <w:rPr>
                      <w:rFonts w:eastAsia="等线"/>
                      <w:lang w:val="en-CA" w:eastAsia="zh-CN"/>
                    </w:rPr>
                    <w:t xml:space="preserve"> </w:t>
                  </w:r>
                  <w:r>
                    <w:rPr>
                      <w:rFonts w:eastAsia="等线"/>
                      <w:lang w:val="en-CA" w:eastAsia="zh-CN"/>
                    </w:rPr>
                    <w:t>remote interference</w:t>
                  </w:r>
                  <w:r w:rsidRPr="00F75D91">
                    <w:rPr>
                      <w:rFonts w:eastAsia="等线"/>
                      <w:lang w:val="en-CA" w:eastAsia="zh-CN"/>
                    </w:rPr>
                    <w:t>, considering MRSS and potential remote interference between 5G and 6G base stations.</w:t>
                  </w:r>
                </w:p>
              </w:tc>
            </w:tr>
          </w:tbl>
          <w:p w14:paraId="272B47DB" w14:textId="77777777" w:rsidR="009B78A0" w:rsidRDefault="009B78A0" w:rsidP="002A5CCE">
            <w:pPr>
              <w:rPr>
                <w:rFonts w:eastAsia="等线"/>
                <w:b/>
                <w:bCs/>
                <w:lang w:val="en-CA" w:eastAsia="zh-CN"/>
              </w:rPr>
            </w:pPr>
          </w:p>
          <w:p w14:paraId="427055A7" w14:textId="77777777" w:rsidR="009B78A0" w:rsidRPr="008E4050" w:rsidRDefault="009B78A0" w:rsidP="002A5CCE">
            <w:pPr>
              <w:rPr>
                <w:rFonts w:eastAsia="等线"/>
                <w:b/>
                <w:bCs/>
                <w:lang w:val="en-CA" w:eastAsia="zh-CN"/>
              </w:rPr>
            </w:pPr>
          </w:p>
          <w:p w14:paraId="6A92D13D" w14:textId="77777777" w:rsidR="009B78A0" w:rsidRDefault="009B78A0" w:rsidP="009B78A0">
            <w:pPr>
              <w:pStyle w:val="af8"/>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4</w:t>
            </w:r>
            <w:r w:rsidRPr="00E621D6">
              <w:rPr>
                <w:rFonts w:eastAsia="等线"/>
                <w:b/>
                <w:bCs/>
                <w:lang w:val="en-CA" w:eastAsia="zh-CN"/>
              </w:rPr>
              <w:t>, we have the following comments:</w:t>
            </w:r>
          </w:p>
          <w:p w14:paraId="1D720EBE" w14:textId="77777777" w:rsidR="009B78A0" w:rsidRDefault="009B78A0" w:rsidP="002A5CCE">
            <w:pPr>
              <w:pStyle w:val="af8"/>
              <w:rPr>
                <w:rFonts w:eastAsia="等线"/>
                <w:b/>
                <w:bCs/>
                <w:lang w:val="en-CA" w:eastAsia="zh-CN"/>
              </w:rPr>
            </w:pPr>
          </w:p>
          <w:p w14:paraId="60606FF1" w14:textId="3BAC52FC" w:rsidR="009B78A0" w:rsidRPr="00830093" w:rsidRDefault="009B78A0" w:rsidP="001B2325">
            <w:pPr>
              <w:rPr>
                <w:rFonts w:eastAsia="等线"/>
                <w:b/>
                <w:bCs/>
                <w:lang w:val="en-CA" w:eastAsia="zh-CN"/>
              </w:rPr>
            </w:pPr>
            <w:r w:rsidRPr="002574CA">
              <w:rPr>
                <w:rFonts w:eastAsia="等线"/>
                <w:lang w:val="en-CA" w:eastAsia="zh-CN"/>
              </w:rPr>
              <w:t>We also share the same view as other companies</w:t>
            </w:r>
            <w:r>
              <w:rPr>
                <w:rFonts w:eastAsia="等线"/>
                <w:lang w:val="en-CA" w:eastAsia="zh-CN"/>
              </w:rPr>
              <w:t xml:space="preserve"> that </w:t>
            </w:r>
            <w:r w:rsidRPr="002574CA">
              <w:rPr>
                <w:rFonts w:eastAsia="等线"/>
                <w:lang w:val="en-CA" w:eastAsia="zh-CN"/>
              </w:rPr>
              <w:t>the discussion on Interference handling in MRSS can be postponed</w:t>
            </w:r>
            <w:r>
              <w:rPr>
                <w:rFonts w:eastAsia="等线"/>
                <w:lang w:val="en-CA" w:eastAsia="zh-CN"/>
              </w:rPr>
              <w:t xml:space="preserve"> </w:t>
            </w:r>
            <w:r w:rsidRPr="00B34D54">
              <w:rPr>
                <w:rFonts w:eastAsia="等线"/>
                <w:lang w:val="en-CA" w:eastAsia="zh-CN"/>
              </w:rPr>
              <w:t>until there is progress on other agenda items</w:t>
            </w:r>
            <w:r>
              <w:rPr>
                <w:rFonts w:eastAsia="等线"/>
                <w:lang w:val="en-CA" w:eastAsia="zh-CN"/>
              </w:rPr>
              <w:t>.</w:t>
            </w:r>
          </w:p>
        </w:tc>
      </w:tr>
      <w:tr w:rsidR="009B78A0" w14:paraId="7FD1A38A" w14:textId="77777777" w:rsidTr="009A31CA">
        <w:tc>
          <w:tcPr>
            <w:tcW w:w="1248" w:type="dxa"/>
          </w:tcPr>
          <w:p w14:paraId="7871CFD3" w14:textId="1FF8F9F5" w:rsidR="009B78A0" w:rsidRDefault="00C669C0" w:rsidP="002A5CCE">
            <w:pPr>
              <w:rPr>
                <w:rFonts w:eastAsia="等线"/>
                <w:lang w:eastAsia="zh-CN"/>
              </w:rPr>
            </w:pPr>
            <w:r>
              <w:rPr>
                <w:rFonts w:eastAsia="等线"/>
                <w:lang w:eastAsia="zh-CN"/>
              </w:rPr>
              <w:lastRenderedPageBreak/>
              <w:t>CATT</w:t>
            </w:r>
          </w:p>
        </w:tc>
        <w:tc>
          <w:tcPr>
            <w:tcW w:w="8108" w:type="dxa"/>
          </w:tcPr>
          <w:p w14:paraId="58871BBF" w14:textId="77777777" w:rsidR="00C669C0" w:rsidRPr="00C669C0" w:rsidRDefault="00C669C0" w:rsidP="00C669C0">
            <w:pPr>
              <w:rPr>
                <w:rFonts w:eastAsia="等线"/>
                <w:lang w:val="en-CA" w:eastAsia="zh-CN"/>
              </w:rPr>
            </w:pPr>
            <w:r w:rsidRPr="00C669C0">
              <w:rPr>
                <w:rFonts w:eastAsia="等线"/>
                <w:lang w:val="en-CA" w:eastAsia="zh-CN"/>
              </w:rPr>
              <w:t>For Proposal 1.1,</w:t>
            </w:r>
          </w:p>
          <w:p w14:paraId="524064EC"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Based on 5G study, </w:t>
            </w:r>
            <w:r w:rsidRPr="00C669C0">
              <w:rPr>
                <w:rFonts w:eastAsia="等线"/>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等线"/>
                <w:lang w:val="en-CA" w:eastAsia="zh-CN"/>
              </w:rPr>
            </w:pPr>
            <w:r w:rsidRPr="00C669C0">
              <w:rPr>
                <w:rFonts w:eastAsia="等线"/>
                <w:lang w:val="en-CA" w:eastAsia="zh-CN"/>
              </w:rPr>
              <w:t>For Proposal 1.2,</w:t>
            </w:r>
          </w:p>
          <w:p w14:paraId="5A5383DE"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等线"/>
                <w:lang w:val="en-CA" w:eastAsia="zh-CN"/>
              </w:rPr>
            </w:pPr>
            <w:r w:rsidRPr="00C669C0">
              <w:rPr>
                <w:rFonts w:eastAsia="等线"/>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等线"/>
                <w:lang w:val="en-CA" w:eastAsia="zh-CN"/>
              </w:rPr>
            </w:pPr>
            <w:r w:rsidRPr="00C669C0">
              <w:rPr>
                <w:rFonts w:eastAsia="等线"/>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2A5CCE">
            <w:pPr>
              <w:rPr>
                <w:rFonts w:eastAsia="等线"/>
                <w:lang w:eastAsia="zh-CN"/>
              </w:rPr>
            </w:pPr>
            <w:r w:rsidRPr="001A0F5D">
              <w:rPr>
                <w:rFonts w:eastAsia="等线" w:hint="eastAsia"/>
                <w:sz w:val="20"/>
                <w:lang w:eastAsia="zh-CN"/>
              </w:rPr>
              <w:t>H</w:t>
            </w:r>
            <w:r w:rsidRPr="001A0F5D">
              <w:rPr>
                <w:rFonts w:eastAsia="等线"/>
                <w:sz w:val="20"/>
                <w:lang w:eastAsia="zh-CN"/>
              </w:rPr>
              <w:t xml:space="preserve">uawei, </w:t>
            </w:r>
            <w:proofErr w:type="spellStart"/>
            <w:r w:rsidRPr="001A0F5D">
              <w:rPr>
                <w:rFonts w:eastAsia="等线"/>
                <w:sz w:val="20"/>
                <w:lang w:eastAsia="zh-CN"/>
              </w:rPr>
              <w:t>HiSilicon</w:t>
            </w:r>
            <w:proofErr w:type="spellEnd"/>
          </w:p>
        </w:tc>
        <w:tc>
          <w:tcPr>
            <w:tcW w:w="8108" w:type="dxa"/>
          </w:tcPr>
          <w:p w14:paraId="20A91937" w14:textId="2893A130" w:rsidR="009A31CA" w:rsidRPr="00CD07ED" w:rsidRDefault="009A31CA" w:rsidP="002A5CCE">
            <w:pPr>
              <w:rPr>
                <w:rFonts w:eastAsia="等线"/>
                <w:sz w:val="20"/>
                <w:lang w:val="en-CA" w:eastAsia="zh-CN"/>
              </w:rPr>
            </w:pPr>
            <w:r w:rsidRPr="001A0F5D">
              <w:rPr>
                <w:rFonts w:eastAsia="等线" w:hint="eastAsia"/>
                <w:sz w:val="20"/>
                <w:lang w:val="en-CA" w:eastAsia="zh-CN"/>
              </w:rPr>
              <w:t>W</w:t>
            </w:r>
            <w:r w:rsidRPr="001A0F5D">
              <w:rPr>
                <w:rFonts w:eastAsia="等线"/>
                <w:sz w:val="20"/>
                <w:lang w:val="en-CA" w:eastAsia="zh-CN"/>
              </w:rPr>
              <w:t xml:space="preserve">e suggest to </w:t>
            </w:r>
            <w:r>
              <w:rPr>
                <w:rFonts w:eastAsia="等线"/>
                <w:sz w:val="20"/>
                <w:lang w:val="en-CA" w:eastAsia="zh-CN"/>
              </w:rPr>
              <w:t>simplify the description for all aspects without mentioning too many detailed examples</w:t>
            </w:r>
          </w:p>
          <w:p w14:paraId="1239228F" w14:textId="77777777" w:rsidR="009A31CA" w:rsidRDefault="009A31CA" w:rsidP="002A5CCE">
            <w:pPr>
              <w:rPr>
                <w:rFonts w:eastAsia="等线"/>
                <w:sz w:val="20"/>
                <w:lang w:val="en-CA" w:eastAsia="zh-CN"/>
              </w:rPr>
            </w:pPr>
          </w:p>
          <w:p w14:paraId="34EF77AE" w14:textId="77777777" w:rsidR="009A31CA" w:rsidRDefault="009A31CA" w:rsidP="002A5CCE">
            <w:pPr>
              <w:rPr>
                <w:rFonts w:eastAsia="等线"/>
                <w:sz w:val="20"/>
                <w:lang w:val="en-CA" w:eastAsia="zh-CN"/>
              </w:rPr>
            </w:pPr>
            <w:r>
              <w:rPr>
                <w:rFonts w:eastAsia="等线"/>
                <w:sz w:val="20"/>
                <w:lang w:val="en-CA" w:eastAsia="zh-CN"/>
              </w:rPr>
              <w:t>For example</w:t>
            </w:r>
            <w:r>
              <w:rPr>
                <w:rFonts w:eastAsia="等线" w:hint="eastAsia"/>
                <w:sz w:val="20"/>
                <w:lang w:val="en-CA" w:eastAsia="zh-CN"/>
              </w:rPr>
              <w:t>,</w:t>
            </w:r>
          </w:p>
          <w:p w14:paraId="61CF1CBC" w14:textId="77777777" w:rsidR="009A31CA" w:rsidRDefault="009A31CA" w:rsidP="002A5CCE">
            <w:pPr>
              <w:rPr>
                <w:rFonts w:eastAsia="等线"/>
                <w:sz w:val="20"/>
                <w:szCs w:val="20"/>
                <w:lang w:eastAsia="zh-CN"/>
              </w:rPr>
            </w:pPr>
            <w:r>
              <w:rPr>
                <w:rFonts w:eastAsia="等线"/>
                <w:sz w:val="20"/>
                <w:szCs w:val="20"/>
                <w:lang w:eastAsia="zh-CN"/>
              </w:rPr>
              <w:t>Study the mechanisms to handle the cross-link interference for 6GR, including UE-to-UE, BS-to-BS, remote interference.</w:t>
            </w:r>
          </w:p>
          <w:p w14:paraId="618E3FEC"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Study and identify the applicable scenarios of the interference;</w:t>
            </w:r>
          </w:p>
          <w:p w14:paraId="29372298" w14:textId="77777777" w:rsidR="009A31CA" w:rsidRDefault="009A31CA" w:rsidP="009A31CA">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af8"/>
              <w:numPr>
                <w:ilvl w:val="1"/>
                <w:numId w:val="6"/>
              </w:numPr>
              <w:rPr>
                <w:rFonts w:eastAsia="等线"/>
                <w:sz w:val="20"/>
                <w:szCs w:val="20"/>
                <w:lang w:eastAsia="zh-CN"/>
              </w:rPr>
            </w:pPr>
            <w:r>
              <w:rPr>
                <w:rFonts w:eastAsia="等线"/>
                <w:sz w:val="20"/>
                <w:szCs w:val="20"/>
                <w:lang w:eastAsia="zh-CN"/>
              </w:rPr>
              <w:t>Consider inter-</w:t>
            </w:r>
            <w:proofErr w:type="spellStart"/>
            <w:r>
              <w:rPr>
                <w:rFonts w:eastAsia="等线"/>
                <w:sz w:val="20"/>
                <w:szCs w:val="20"/>
                <w:lang w:eastAsia="zh-CN"/>
              </w:rPr>
              <w:t>subband</w:t>
            </w:r>
            <w:proofErr w:type="spellEnd"/>
            <w:r>
              <w:rPr>
                <w:rFonts w:eastAsia="等线"/>
                <w:sz w:val="20"/>
                <w:szCs w:val="20"/>
                <w:lang w:eastAsia="zh-CN"/>
              </w:rPr>
              <w:t>, intra-</w:t>
            </w:r>
            <w:proofErr w:type="spellStart"/>
            <w:r>
              <w:rPr>
                <w:rFonts w:eastAsia="等线"/>
                <w:sz w:val="20"/>
                <w:szCs w:val="20"/>
                <w:lang w:eastAsia="zh-CN"/>
              </w:rPr>
              <w:t>subband</w:t>
            </w:r>
            <w:proofErr w:type="spellEnd"/>
            <w:r>
              <w:rPr>
                <w:rFonts w:eastAsia="等线"/>
                <w:sz w:val="20"/>
                <w:szCs w:val="20"/>
                <w:lang w:eastAsia="zh-CN"/>
              </w:rPr>
              <w:t xml:space="preserve"> and adjacent carrier interference.</w:t>
            </w:r>
          </w:p>
          <w:p w14:paraId="2AD23398"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 xml:space="preserve">Study the characteristics of the cross-link interference </w:t>
            </w:r>
          </w:p>
          <w:p w14:paraId="5D121E2A" w14:textId="77777777" w:rsidR="009A31CA" w:rsidRDefault="009A31CA" w:rsidP="009A31CA">
            <w:pPr>
              <w:pStyle w:val="af8"/>
              <w:numPr>
                <w:ilvl w:val="0"/>
                <w:numId w:val="6"/>
              </w:numPr>
              <w:rPr>
                <w:rFonts w:eastAsia="等线"/>
                <w:sz w:val="20"/>
                <w:szCs w:val="20"/>
                <w:lang w:eastAsia="zh-CN"/>
              </w:rPr>
            </w:pPr>
            <w:r>
              <w:rPr>
                <w:rFonts w:eastAsia="等线"/>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2A5CCE">
            <w:pPr>
              <w:rPr>
                <w:rFonts w:eastAsia="等线"/>
                <w:sz w:val="20"/>
                <w:szCs w:val="20"/>
                <w:lang w:eastAsia="zh-CN"/>
              </w:rPr>
            </w:pPr>
          </w:p>
          <w:p w14:paraId="228B7A16" w14:textId="77777777" w:rsidR="009A31CA" w:rsidRPr="00A7379B" w:rsidRDefault="009A31CA" w:rsidP="002A5CCE">
            <w:pPr>
              <w:rPr>
                <w:rFonts w:eastAsia="等线"/>
                <w:lang w:val="en-CA" w:eastAsia="zh-CN"/>
              </w:rPr>
            </w:pPr>
          </w:p>
        </w:tc>
      </w:tr>
      <w:tr w:rsidR="009C2AD0" w:rsidRPr="00A7379B" w14:paraId="024EB184" w14:textId="77777777" w:rsidTr="009A31CA">
        <w:tc>
          <w:tcPr>
            <w:tcW w:w="1248" w:type="dxa"/>
          </w:tcPr>
          <w:p w14:paraId="719CAB78" w14:textId="262827B3" w:rsidR="009C2AD0" w:rsidRPr="001A0F5D" w:rsidRDefault="009C2AD0" w:rsidP="009C2AD0">
            <w:pPr>
              <w:rPr>
                <w:rFonts w:eastAsia="等线"/>
                <w:sz w:val="20"/>
                <w:lang w:eastAsia="zh-CN"/>
              </w:rPr>
            </w:pPr>
            <w:proofErr w:type="spellStart"/>
            <w:r>
              <w:rPr>
                <w:rFonts w:eastAsia="等线"/>
                <w:lang w:eastAsia="zh-CN"/>
              </w:rPr>
              <w:t>Spreadtrum</w:t>
            </w:r>
            <w:proofErr w:type="spellEnd"/>
          </w:p>
        </w:tc>
        <w:tc>
          <w:tcPr>
            <w:tcW w:w="8108" w:type="dxa"/>
          </w:tcPr>
          <w:p w14:paraId="6D87CCD9" w14:textId="77777777" w:rsidR="009C2AD0" w:rsidRPr="009C217A" w:rsidRDefault="009C2AD0" w:rsidP="009C2AD0">
            <w:pPr>
              <w:rPr>
                <w:rFonts w:eastAsia="等线"/>
                <w:b/>
                <w:lang w:val="en-CA" w:eastAsia="zh-CN"/>
              </w:rPr>
            </w:pPr>
            <w:r w:rsidRPr="009C217A">
              <w:rPr>
                <w:rFonts w:eastAsia="等线"/>
                <w:b/>
                <w:lang w:val="en-CA" w:eastAsia="zh-CN"/>
              </w:rPr>
              <w:t>Proposal 1.1:</w:t>
            </w:r>
          </w:p>
          <w:p w14:paraId="0DCAA456" w14:textId="77777777" w:rsidR="009C2AD0" w:rsidRDefault="009C2AD0" w:rsidP="009C2AD0">
            <w:pPr>
              <w:rPr>
                <w:rFonts w:eastAsia="等线"/>
                <w:lang w:val="en-CA" w:eastAsia="zh-CN"/>
              </w:rPr>
            </w:pPr>
            <w:r w:rsidRPr="004C34A7">
              <w:rPr>
                <w:rFonts w:eastAsia="等线"/>
                <w:lang w:val="en-CA" w:eastAsia="zh-CN"/>
              </w:rPr>
              <w:t xml:space="preserve">For the </w:t>
            </w:r>
            <w:r>
              <w:rPr>
                <w:rFonts w:eastAsia="等线" w:hint="eastAsia"/>
                <w:lang w:val="en-CA" w:eastAsia="zh-CN"/>
              </w:rPr>
              <w:t>second</w:t>
            </w:r>
            <w:r w:rsidRPr="004C34A7">
              <w:rPr>
                <w:rFonts w:eastAsia="等线"/>
                <w:lang w:val="en-CA" w:eastAsia="zh-CN"/>
              </w:rPr>
              <w:t xml:space="preserve"> bullet,</w:t>
            </w:r>
            <w:r>
              <w:rPr>
                <w:rFonts w:eastAsia="等线"/>
                <w:lang w:val="en-CA" w:eastAsia="zh-CN"/>
              </w:rPr>
              <w:t xml:space="preserve"> we share similar view as DCM. The “</w:t>
            </w:r>
            <w:r w:rsidRPr="003A7406">
              <w:rPr>
                <w:rFonts w:eastAsia="等线"/>
                <w:lang w:val="en-CA" w:eastAsia="zh-CN"/>
              </w:rPr>
              <w:t>time-domain characteristics</w:t>
            </w:r>
            <w:r>
              <w:rPr>
                <w:rFonts w:eastAsia="等线"/>
                <w:lang w:val="en-CA" w:eastAsia="zh-CN"/>
              </w:rPr>
              <w:t>” and</w:t>
            </w:r>
            <w:r w:rsidRPr="003A7406">
              <w:rPr>
                <w:rFonts w:eastAsia="等线"/>
                <w:lang w:val="en-CA" w:eastAsia="zh-CN"/>
              </w:rPr>
              <w:t xml:space="preserve"> </w:t>
            </w:r>
            <w:r>
              <w:rPr>
                <w:rFonts w:eastAsia="等线"/>
                <w:lang w:val="en-CA" w:eastAsia="zh-CN"/>
              </w:rPr>
              <w:t>“</w:t>
            </w:r>
            <w:r w:rsidRPr="003A7406">
              <w:rPr>
                <w:rFonts w:eastAsia="等线"/>
                <w:lang w:val="en-CA" w:eastAsia="zh-CN"/>
              </w:rPr>
              <w:t>frequency-domain characteristics</w:t>
            </w:r>
            <w:r>
              <w:rPr>
                <w:rFonts w:eastAsia="等线"/>
                <w:lang w:val="en-CA" w:eastAsia="zh-CN"/>
              </w:rPr>
              <w:t xml:space="preserve"> needs more clarification.</w:t>
            </w:r>
          </w:p>
          <w:p w14:paraId="320F2254" w14:textId="77777777" w:rsidR="009C2AD0" w:rsidRDefault="009C2AD0" w:rsidP="009C2AD0">
            <w:pPr>
              <w:rPr>
                <w:rFonts w:eastAsia="等线"/>
                <w:lang w:val="en-CA" w:eastAsia="zh-CN"/>
              </w:rPr>
            </w:pPr>
            <w:r>
              <w:rPr>
                <w:rFonts w:eastAsia="等线"/>
                <w:lang w:val="en-CA" w:eastAsia="zh-CN"/>
              </w:rPr>
              <w:t xml:space="preserve">For the third bullet, candidate UE-UE CLI mitigation </w:t>
            </w:r>
            <w:r w:rsidRPr="00DC3086">
              <w:rPr>
                <w:rFonts w:eastAsia="等线"/>
                <w:lang w:val="en-CA" w:eastAsia="zh-CN"/>
              </w:rPr>
              <w:t>mechanisms and techniques</w:t>
            </w:r>
            <w:r>
              <w:rPr>
                <w:rFonts w:eastAsia="等线"/>
                <w:lang w:val="en-CA" w:eastAsia="zh-CN"/>
              </w:rPr>
              <w:t xml:space="preserve"> can be listed, such as the Proposal 1.2.</w:t>
            </w:r>
          </w:p>
          <w:p w14:paraId="09A4B501" w14:textId="77777777" w:rsidR="009C2AD0" w:rsidRDefault="009C2AD0" w:rsidP="009C2AD0">
            <w:pPr>
              <w:rPr>
                <w:rFonts w:eastAsia="等线"/>
                <w:lang w:val="en-CA" w:eastAsia="zh-CN"/>
              </w:rPr>
            </w:pPr>
            <w:r>
              <w:rPr>
                <w:rFonts w:eastAsia="等线"/>
                <w:lang w:val="en-CA" w:eastAsia="zh-CN"/>
              </w:rPr>
              <w:lastRenderedPageBreak/>
              <w:t>F</w:t>
            </w:r>
            <w:r w:rsidRPr="00C66F51">
              <w:rPr>
                <w:rFonts w:eastAsia="等线"/>
                <w:lang w:val="en-CA" w:eastAsia="zh-CN"/>
              </w:rPr>
              <w:t xml:space="preserve">or </w:t>
            </w:r>
            <w:r>
              <w:rPr>
                <w:rFonts w:eastAsia="等线"/>
                <w:lang w:val="en-CA" w:eastAsia="zh-CN"/>
              </w:rPr>
              <w:t xml:space="preserve">the fourth bullet, </w:t>
            </w:r>
            <w:r w:rsidRPr="00C66F51">
              <w:rPr>
                <w:rFonts w:eastAsia="等线"/>
                <w:lang w:val="en-CA" w:eastAsia="zh-CN"/>
              </w:rPr>
              <w:t>SRS-RSRP resource or CLI-RSSI resource</w:t>
            </w:r>
            <w:r>
              <w:rPr>
                <w:rFonts w:eastAsia="等线"/>
                <w:lang w:val="en-CA" w:eastAsia="zh-CN"/>
              </w:rPr>
              <w:t xml:space="preserve"> defined in </w:t>
            </w:r>
            <w:r w:rsidRPr="002F6822">
              <w:rPr>
                <w:rFonts w:eastAsia="Malgun Gothic"/>
                <w:lang w:eastAsia="ko-KR"/>
              </w:rPr>
              <w:t>L1</w:t>
            </w:r>
            <w:r>
              <w:rPr>
                <w:rFonts w:eastAsia="Malgun Gothic"/>
                <w:lang w:eastAsia="ko-KR"/>
              </w:rPr>
              <w:t>/L3</w:t>
            </w:r>
            <w:r w:rsidRPr="002F6822">
              <w:rPr>
                <w:rFonts w:eastAsia="Malgun Gothic"/>
                <w:lang w:eastAsia="ko-KR"/>
              </w:rPr>
              <w:t xml:space="preserve"> based UE-to-UE CLI measurement </w:t>
            </w:r>
            <w:r>
              <w:rPr>
                <w:rFonts w:eastAsia="等线"/>
                <w:lang w:val="en-CA" w:eastAsia="zh-CN"/>
              </w:rPr>
              <w:t xml:space="preserve">can be considered as starting point. </w:t>
            </w:r>
            <w:r w:rsidRPr="009C217A">
              <w:rPr>
                <w:rFonts w:eastAsia="等线"/>
                <w:lang w:val="en-CA" w:eastAsia="zh-CN"/>
              </w:rPr>
              <w:t>The suggested updates are as below with red.</w:t>
            </w:r>
          </w:p>
          <w:p w14:paraId="0EC09B97" w14:textId="77777777" w:rsidR="009C2AD0" w:rsidRPr="009C217A" w:rsidRDefault="009C2AD0" w:rsidP="009C2AD0">
            <w:pPr>
              <w:numPr>
                <w:ilvl w:val="0"/>
                <w:numId w:val="6"/>
              </w:numPr>
              <w:rPr>
                <w:rFonts w:eastAsia="等线"/>
                <w:sz w:val="20"/>
                <w:szCs w:val="20"/>
                <w:lang w:eastAsia="zh-CN"/>
              </w:rPr>
            </w:pPr>
            <w:r w:rsidRPr="009C217A">
              <w:rPr>
                <w:rFonts w:eastAsia="等线"/>
                <w:sz w:val="20"/>
                <w:szCs w:val="20"/>
                <w:lang w:eastAsia="zh-CN"/>
              </w:rPr>
              <w:t xml:space="preserve">Study the candidate </w:t>
            </w:r>
            <w:r w:rsidRPr="009C217A">
              <w:rPr>
                <w:rFonts w:eastAsia="等线"/>
                <w:color w:val="FF0000"/>
                <w:sz w:val="20"/>
                <w:szCs w:val="20"/>
                <w:lang w:eastAsia="zh-CN"/>
              </w:rPr>
              <w:t>measurement resource</w:t>
            </w:r>
            <w:r>
              <w:rPr>
                <w:rFonts w:eastAsia="等线"/>
                <w:sz w:val="20"/>
                <w:szCs w:val="20"/>
                <w:lang w:eastAsia="zh-CN"/>
              </w:rPr>
              <w:t xml:space="preserve"> </w:t>
            </w:r>
            <w:r w:rsidRPr="009C217A">
              <w:rPr>
                <w:rFonts w:eastAsia="等线"/>
                <w:strike/>
                <w:color w:val="FF0000"/>
                <w:sz w:val="20"/>
                <w:szCs w:val="20"/>
                <w:lang w:eastAsia="zh-CN"/>
              </w:rPr>
              <w:t>uplink resource or signal</w:t>
            </w:r>
            <w:r w:rsidRPr="009C217A">
              <w:rPr>
                <w:rFonts w:eastAsia="等线"/>
                <w:color w:val="FF0000"/>
                <w:sz w:val="20"/>
                <w:szCs w:val="20"/>
                <w:lang w:eastAsia="zh-CN"/>
              </w:rPr>
              <w:t xml:space="preserve"> </w:t>
            </w:r>
            <w:r w:rsidRPr="009C217A">
              <w:rPr>
                <w:rFonts w:eastAsia="等线"/>
                <w:sz w:val="20"/>
                <w:szCs w:val="20"/>
                <w:lang w:eastAsia="zh-CN"/>
              </w:rPr>
              <w:t>for measuring UE-to-UE cross-link interference:</w:t>
            </w:r>
          </w:p>
          <w:p w14:paraId="0E1DBA7D" w14:textId="77777777" w:rsidR="009C2AD0" w:rsidRPr="007865CD" w:rsidRDefault="009C2AD0" w:rsidP="009C2AD0">
            <w:pPr>
              <w:numPr>
                <w:ilvl w:val="1"/>
                <w:numId w:val="6"/>
              </w:numPr>
              <w:rPr>
                <w:rFonts w:eastAsia="等线"/>
                <w:sz w:val="20"/>
                <w:szCs w:val="20"/>
                <w:lang w:eastAsia="zh-CN"/>
              </w:rPr>
            </w:pPr>
            <w:r w:rsidRPr="009C217A">
              <w:rPr>
                <w:rFonts w:eastAsia="等线"/>
                <w:sz w:val="20"/>
                <w:szCs w:val="20"/>
                <w:lang w:eastAsia="zh-CN"/>
              </w:rPr>
              <w:t xml:space="preserve">For example: </w:t>
            </w:r>
            <w:r w:rsidRPr="009C217A">
              <w:rPr>
                <w:rFonts w:eastAsia="等线"/>
                <w:color w:val="FF0000"/>
                <w:sz w:val="20"/>
                <w:szCs w:val="20"/>
                <w:lang w:eastAsia="zh-CN"/>
              </w:rPr>
              <w:t xml:space="preserve">SRS-RSRP resource or CLI-RSSI resource </w:t>
            </w:r>
            <w:r w:rsidRPr="009C217A">
              <w:rPr>
                <w:rFonts w:eastAsia="等线"/>
                <w:strike/>
                <w:color w:val="FF0000"/>
                <w:sz w:val="20"/>
                <w:szCs w:val="20"/>
                <w:lang w:eastAsia="zh-CN"/>
              </w:rPr>
              <w:t>PUSCH, PUCCH, SRS, UL-CSI-RS, PRACH</w:t>
            </w:r>
            <w:r w:rsidRPr="009C217A">
              <w:rPr>
                <w:rFonts w:eastAsia="等线"/>
                <w:sz w:val="20"/>
                <w:szCs w:val="20"/>
                <w:lang w:eastAsia="zh-CN"/>
              </w:rPr>
              <w:t xml:space="preserve"> or other</w:t>
            </w:r>
            <w:r w:rsidRPr="009C217A">
              <w:rPr>
                <w:rFonts w:eastAsia="等线"/>
                <w:color w:val="FF0000"/>
                <w:sz w:val="20"/>
                <w:szCs w:val="20"/>
                <w:lang w:eastAsia="zh-CN"/>
              </w:rPr>
              <w:t xml:space="preserve"> </w:t>
            </w:r>
            <w:r w:rsidRPr="00B97D7A">
              <w:rPr>
                <w:rFonts w:eastAsia="等线"/>
                <w:color w:val="FF0000"/>
                <w:sz w:val="20"/>
                <w:szCs w:val="20"/>
                <w:lang w:eastAsia="zh-CN"/>
              </w:rPr>
              <w:t>measurement resource</w:t>
            </w:r>
            <w:r>
              <w:rPr>
                <w:rFonts w:eastAsia="等线"/>
                <w:color w:val="FF0000"/>
                <w:sz w:val="20"/>
                <w:szCs w:val="20"/>
                <w:lang w:eastAsia="zh-CN"/>
              </w:rPr>
              <w:t>s</w:t>
            </w:r>
            <w:r w:rsidRPr="00B97D7A">
              <w:rPr>
                <w:rFonts w:eastAsia="等线"/>
                <w:strike/>
                <w:color w:val="FF0000"/>
                <w:sz w:val="20"/>
                <w:szCs w:val="20"/>
                <w:lang w:eastAsia="zh-CN"/>
              </w:rPr>
              <w:t xml:space="preserve"> </w:t>
            </w:r>
            <w:r w:rsidRPr="009C217A">
              <w:rPr>
                <w:rFonts w:eastAsia="等线"/>
                <w:strike/>
                <w:color w:val="FF0000"/>
                <w:sz w:val="20"/>
                <w:szCs w:val="20"/>
                <w:lang w:eastAsia="zh-CN"/>
              </w:rPr>
              <w:t>signals/channels</w:t>
            </w:r>
            <w:r w:rsidRPr="009C217A">
              <w:rPr>
                <w:rFonts w:eastAsia="等线"/>
                <w:sz w:val="20"/>
                <w:szCs w:val="20"/>
                <w:lang w:eastAsia="zh-CN"/>
              </w:rPr>
              <w:t>.</w:t>
            </w:r>
          </w:p>
          <w:p w14:paraId="2587FD97" w14:textId="77777777" w:rsidR="009C2AD0" w:rsidRDefault="009C2AD0" w:rsidP="009C2AD0">
            <w:pPr>
              <w:rPr>
                <w:rFonts w:eastAsia="等线"/>
                <w:lang w:val="en-CA" w:eastAsia="zh-CN"/>
              </w:rPr>
            </w:pPr>
            <w:r>
              <w:rPr>
                <w:rFonts w:eastAsia="等线"/>
                <w:lang w:val="en-CA" w:eastAsia="zh-CN"/>
              </w:rPr>
              <w:t>For the last bullet, the “</w:t>
            </w:r>
            <w:r w:rsidRPr="00C66F51">
              <w:rPr>
                <w:rFonts w:eastAsia="等线"/>
                <w:lang w:val="en-CA" w:eastAsia="zh-CN"/>
              </w:rPr>
              <w:t>periodic reporting or one-shot reporting</w:t>
            </w:r>
            <w:r>
              <w:rPr>
                <w:rFonts w:eastAsia="等线"/>
                <w:lang w:val="en-CA" w:eastAsia="zh-CN"/>
              </w:rPr>
              <w:t>” has some overlap with “</w:t>
            </w:r>
            <w:r w:rsidRPr="00667449">
              <w:rPr>
                <w:rFonts w:eastAsia="等线"/>
                <w:lang w:val="en-CA" w:eastAsia="zh-CN"/>
              </w:rPr>
              <w:t>Periodic, semi-persistent or aperiodic reporting</w:t>
            </w:r>
            <w:r>
              <w:rPr>
                <w:rFonts w:eastAsia="等线"/>
                <w:lang w:val="en-CA" w:eastAsia="zh-CN"/>
              </w:rPr>
              <w:t>”. Some clarification is needed.</w:t>
            </w:r>
          </w:p>
          <w:p w14:paraId="6D185BD3" w14:textId="77777777" w:rsidR="009C2AD0" w:rsidRDefault="009C2AD0" w:rsidP="009C2AD0">
            <w:pPr>
              <w:rPr>
                <w:rFonts w:eastAsia="等线"/>
                <w:lang w:val="en-CA" w:eastAsia="zh-CN"/>
              </w:rPr>
            </w:pPr>
          </w:p>
          <w:p w14:paraId="5A87A2EA" w14:textId="77777777" w:rsidR="009C2AD0" w:rsidRDefault="009C2AD0" w:rsidP="009C2AD0">
            <w:pPr>
              <w:rPr>
                <w:rFonts w:eastAsia="等线"/>
                <w:b/>
                <w:lang w:val="en-CA" w:eastAsia="zh-CN"/>
              </w:rPr>
            </w:pPr>
            <w:r w:rsidRPr="009C217A">
              <w:rPr>
                <w:rFonts w:eastAsia="等线"/>
                <w:b/>
                <w:lang w:val="en-CA" w:eastAsia="zh-CN"/>
              </w:rPr>
              <w:t>Proposal 1.2:</w:t>
            </w:r>
          </w:p>
          <w:p w14:paraId="2081CF30" w14:textId="77777777" w:rsidR="009C2AD0" w:rsidRPr="003B021C" w:rsidRDefault="009C2AD0" w:rsidP="009C2AD0">
            <w:pPr>
              <w:rPr>
                <w:rFonts w:eastAsia="等线"/>
                <w:lang w:val="en-CA" w:eastAsia="zh-CN"/>
              </w:rPr>
            </w:pPr>
            <w:r w:rsidRPr="003B021C">
              <w:rPr>
                <w:rFonts w:eastAsia="等线" w:hint="eastAsia"/>
                <w:lang w:val="en-CA" w:eastAsia="zh-CN"/>
              </w:rPr>
              <w:t>F</w:t>
            </w:r>
            <w:r w:rsidRPr="003B021C">
              <w:rPr>
                <w:rFonts w:eastAsia="等线"/>
                <w:lang w:val="en-CA" w:eastAsia="zh-CN"/>
              </w:rPr>
              <w:t xml:space="preserve">or </w:t>
            </w:r>
            <w:r>
              <w:rPr>
                <w:rFonts w:eastAsia="等线"/>
                <w:lang w:val="en-CA" w:eastAsia="zh-CN"/>
              </w:rPr>
              <w:t xml:space="preserve">the third bullet, to make it clearer, </w:t>
            </w:r>
            <w:r w:rsidRPr="003B021C">
              <w:rPr>
                <w:rFonts w:eastAsia="等线"/>
                <w:lang w:val="en-CA" w:eastAsia="zh-CN"/>
              </w:rPr>
              <w:t>suggested updates are as below with red</w:t>
            </w:r>
            <w:r>
              <w:rPr>
                <w:rFonts w:eastAsia="等线"/>
                <w:lang w:val="en-CA" w:eastAsia="zh-CN"/>
              </w:rPr>
              <w:t>.</w:t>
            </w:r>
          </w:p>
          <w:p w14:paraId="2EF638A9" w14:textId="77777777" w:rsidR="009C2AD0" w:rsidRPr="003B021C" w:rsidRDefault="009C2AD0" w:rsidP="009C2AD0">
            <w:pPr>
              <w:numPr>
                <w:ilvl w:val="0"/>
                <w:numId w:val="6"/>
              </w:numPr>
              <w:rPr>
                <w:rFonts w:eastAsia="等线"/>
                <w:sz w:val="20"/>
                <w:szCs w:val="20"/>
                <w:lang w:eastAsia="zh-CN"/>
              </w:rPr>
            </w:pPr>
            <w:r w:rsidRPr="003B021C">
              <w:rPr>
                <w:rFonts w:eastAsia="等线"/>
                <w:sz w:val="20"/>
                <w:szCs w:val="20"/>
                <w:lang w:eastAsia="zh-CN"/>
              </w:rPr>
              <w:t>Study the mechanisms and techniques that can mitigate or avoid BS-to-BS cross-link interference:</w:t>
            </w:r>
          </w:p>
          <w:p w14:paraId="36E8652A" w14:textId="77777777" w:rsidR="009C2AD0" w:rsidRPr="003B021C" w:rsidRDefault="009C2AD0" w:rsidP="009C2AD0">
            <w:pPr>
              <w:numPr>
                <w:ilvl w:val="1"/>
                <w:numId w:val="6"/>
              </w:numPr>
              <w:rPr>
                <w:rFonts w:eastAsia="等线"/>
                <w:sz w:val="20"/>
                <w:szCs w:val="20"/>
                <w:lang w:eastAsia="zh-CN"/>
              </w:rPr>
            </w:pPr>
            <w:r w:rsidRPr="003B021C">
              <w:rPr>
                <w:rFonts w:eastAsia="等线"/>
                <w:sz w:val="20"/>
                <w:szCs w:val="20"/>
                <w:lang w:eastAsia="zh-CN"/>
              </w:rPr>
              <w:t xml:space="preserve">For example, </w:t>
            </w:r>
            <w:r w:rsidRPr="00F056EA">
              <w:rPr>
                <w:rFonts w:eastAsia="等线"/>
                <w:color w:val="FF0000"/>
                <w:sz w:val="20"/>
                <w:szCs w:val="20"/>
                <w:lang w:eastAsia="zh-CN"/>
              </w:rPr>
              <w:t>BS-to-BS CLI</w:t>
            </w:r>
            <w:r>
              <w:rPr>
                <w:rFonts w:eastAsia="等线"/>
                <w:color w:val="FF0000"/>
                <w:sz w:val="20"/>
                <w:szCs w:val="20"/>
                <w:lang w:eastAsia="zh-CN"/>
              </w:rPr>
              <w:t>/channel</w:t>
            </w:r>
            <w:r w:rsidRPr="00F056EA">
              <w:rPr>
                <w:rFonts w:eastAsia="等线"/>
                <w:color w:val="FF0000"/>
                <w:sz w:val="20"/>
                <w:szCs w:val="20"/>
                <w:lang w:eastAsia="zh-CN"/>
              </w:rPr>
              <w:t xml:space="preserve"> measurements</w:t>
            </w:r>
            <w:r>
              <w:rPr>
                <w:rFonts w:eastAsia="等线"/>
                <w:sz w:val="20"/>
                <w:szCs w:val="20"/>
                <w:lang w:eastAsia="zh-CN"/>
              </w:rPr>
              <w:t xml:space="preserve">, </w:t>
            </w:r>
            <w:r w:rsidRPr="003B021C">
              <w:rPr>
                <w:rFonts w:eastAsia="等线"/>
                <w:sz w:val="20"/>
                <w:szCs w:val="20"/>
                <w:lang w:eastAsia="zh-CN"/>
              </w:rPr>
              <w:t>DL power reduction, beam-aware scheduling, information exchange between BSs on channel/interference measurement</w:t>
            </w:r>
            <w:r>
              <w:rPr>
                <w:rFonts w:eastAsia="等线"/>
                <w:sz w:val="20"/>
                <w:szCs w:val="20"/>
                <w:lang w:eastAsia="zh-CN"/>
              </w:rPr>
              <w:t xml:space="preserve"> </w:t>
            </w:r>
            <w:r w:rsidRPr="00AD7931">
              <w:rPr>
                <w:rFonts w:eastAsia="等线"/>
                <w:color w:val="FF0000"/>
                <w:sz w:val="20"/>
                <w:szCs w:val="20"/>
                <w:lang w:eastAsia="zh-CN"/>
              </w:rPr>
              <w:t xml:space="preserve">(e.g., </w:t>
            </w:r>
            <w:r w:rsidRPr="003B021C">
              <w:rPr>
                <w:rFonts w:eastAsia="等线"/>
                <w:color w:val="FF0000"/>
                <w:sz w:val="20"/>
                <w:szCs w:val="20"/>
                <w:lang w:eastAsia="zh-CN"/>
              </w:rPr>
              <w:t>strongest beams, frame structure</w:t>
            </w:r>
            <w:r w:rsidRPr="00AD7931">
              <w:rPr>
                <w:rFonts w:eastAsia="等线"/>
                <w:color w:val="FF0000"/>
                <w:sz w:val="20"/>
                <w:szCs w:val="20"/>
                <w:lang w:eastAsia="zh-CN"/>
              </w:rPr>
              <w:t>)</w:t>
            </w:r>
            <w:r w:rsidRPr="003B021C">
              <w:rPr>
                <w:rFonts w:eastAsia="等线"/>
                <w:sz w:val="20"/>
                <w:szCs w:val="20"/>
                <w:lang w:eastAsia="zh-CN"/>
              </w:rPr>
              <w:t>, proactive coordination between BSs.</w:t>
            </w:r>
          </w:p>
          <w:p w14:paraId="0C7DD7D3" w14:textId="77777777" w:rsidR="009C2AD0" w:rsidRDefault="009C2AD0" w:rsidP="009C2AD0">
            <w:pPr>
              <w:rPr>
                <w:rFonts w:eastAsia="等线"/>
                <w:b/>
                <w:bCs/>
                <w:lang w:eastAsia="zh-CN"/>
              </w:rPr>
            </w:pPr>
          </w:p>
          <w:p w14:paraId="52CD6BC7" w14:textId="77777777" w:rsidR="009C2AD0" w:rsidRDefault="009C2AD0" w:rsidP="009C2AD0">
            <w:pPr>
              <w:rPr>
                <w:rFonts w:eastAsia="等线"/>
                <w:b/>
                <w:lang w:val="en-CA" w:eastAsia="zh-CN"/>
              </w:rPr>
            </w:pPr>
            <w:r w:rsidRPr="009C217A">
              <w:rPr>
                <w:rFonts w:eastAsia="等线"/>
                <w:b/>
                <w:lang w:val="en-CA" w:eastAsia="zh-CN"/>
              </w:rPr>
              <w:t>Proposal 1.</w:t>
            </w:r>
            <w:r>
              <w:rPr>
                <w:rFonts w:eastAsia="等线"/>
                <w:b/>
                <w:lang w:val="en-CA" w:eastAsia="zh-CN"/>
              </w:rPr>
              <w:t>4</w:t>
            </w:r>
            <w:r w:rsidRPr="009C217A">
              <w:rPr>
                <w:rFonts w:eastAsia="等线"/>
                <w:b/>
                <w:lang w:val="en-CA" w:eastAsia="zh-CN"/>
              </w:rPr>
              <w:t>:</w:t>
            </w:r>
          </w:p>
          <w:p w14:paraId="226B1D45" w14:textId="2DAC9EFD" w:rsidR="009C2AD0" w:rsidRPr="001A0F5D" w:rsidRDefault="009C2AD0" w:rsidP="009C2AD0">
            <w:pPr>
              <w:rPr>
                <w:rFonts w:eastAsia="等线"/>
                <w:sz w:val="20"/>
                <w:lang w:val="en-CA" w:eastAsia="zh-CN"/>
              </w:rPr>
            </w:pPr>
            <w:r>
              <w:rPr>
                <w:rFonts w:eastAsia="等线"/>
                <w:lang w:val="en-CA" w:eastAsia="zh-CN"/>
              </w:rPr>
              <w:t xml:space="preserve">We share similar view as </w:t>
            </w:r>
            <w:r w:rsidRPr="00AD7931">
              <w:rPr>
                <w:rFonts w:eastAsia="等线"/>
                <w:lang w:val="en-CA" w:eastAsia="zh-CN"/>
              </w:rPr>
              <w:t>D</w:t>
            </w:r>
            <w:r>
              <w:rPr>
                <w:rFonts w:eastAsia="等线"/>
                <w:lang w:val="en-CA" w:eastAsia="zh-CN"/>
              </w:rPr>
              <w:t>OCOMO</w:t>
            </w:r>
            <w:r w:rsidRPr="00AD7931">
              <w:rPr>
                <w:rFonts w:eastAsia="等线"/>
                <w:lang w:val="en-CA" w:eastAsia="zh-CN"/>
              </w:rPr>
              <w:t xml:space="preserve"> that interference from 6G to 5G should be considered as well.</w:t>
            </w:r>
            <w:r>
              <w:rPr>
                <w:rFonts w:eastAsia="等线" w:hint="eastAsia"/>
                <w:lang w:val="en-CA" w:eastAsia="zh-CN"/>
              </w:rPr>
              <w:t xml:space="preserve"> </w:t>
            </w:r>
            <w:r>
              <w:rPr>
                <w:rFonts w:eastAsia="等线"/>
                <w:lang w:val="en-CA" w:eastAsia="zh-CN"/>
              </w:rPr>
              <w:t xml:space="preserve">The detailed </w:t>
            </w:r>
            <w:r w:rsidRPr="00AD7931">
              <w:rPr>
                <w:rFonts w:eastAsia="等线"/>
                <w:lang w:val="en-CA" w:eastAsia="zh-CN"/>
              </w:rPr>
              <w:t>interference</w:t>
            </w:r>
            <w:r>
              <w:rPr>
                <w:rFonts w:eastAsia="等线"/>
                <w:lang w:val="en-CA" w:eastAsia="zh-CN"/>
              </w:rPr>
              <w:t xml:space="preserve"> handling scheme in MRSS can be discussed later.</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OPPO, CATT, CMCC, Xiaomi, vivo, Sharp) proposed to study the transmission and SR and BSR for 6GR:</w:t>
            </w:r>
          </w:p>
          <w:p w14:paraId="0C96C948"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 xml:space="preserve">Study early BSR for latency reduction, for example early BSR can be </w:t>
            </w:r>
            <w:proofErr w:type="gramStart"/>
            <w:r>
              <w:rPr>
                <w:rFonts w:eastAsia="等线"/>
                <w:sz w:val="20"/>
                <w:szCs w:val="20"/>
                <w:lang w:eastAsia="zh-CN"/>
              </w:rPr>
              <w:t>transmitted  through</w:t>
            </w:r>
            <w:proofErr w:type="gramEnd"/>
            <w:r>
              <w:rPr>
                <w:rFonts w:eastAsia="等线"/>
                <w:sz w:val="20"/>
                <w:szCs w:val="20"/>
                <w:lang w:eastAsia="zh-CN"/>
              </w:rPr>
              <w:t xml:space="preserve"> L1 BSR transmitted in PUCCH.</w:t>
            </w:r>
          </w:p>
          <w:p w14:paraId="206143B7"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proofErr w:type="spellStart"/>
            <w:r>
              <w:rPr>
                <w:rFonts w:eastAsia="等线"/>
              </w:rPr>
              <w:lastRenderedPageBreak/>
              <w:t>InterDigital</w:t>
            </w:r>
            <w:proofErr w:type="spellEnd"/>
            <w:r>
              <w:rPr>
                <w:rFonts w:eastAsia="等线"/>
              </w:rPr>
              <w:t xml:space="preserve"> proposed to study the benefit of L1 timing/frequency synchronization measurement and reporting for L1-triggered mobility, DL/UL carrier decoupling and </w:t>
            </w:r>
            <w:proofErr w:type="spellStart"/>
            <w:r>
              <w:rPr>
                <w:rFonts w:eastAsia="等线"/>
              </w:rPr>
              <w:t>mTRP</w:t>
            </w:r>
            <w:proofErr w:type="spellEnd"/>
            <w:r>
              <w:rPr>
                <w:rFonts w:eastAsia="等线"/>
              </w:rPr>
              <w:t xml:space="preserve"> operation, and also proposed to study PDSCH-based reporting (for example delta MCS). </w:t>
            </w:r>
          </w:p>
          <w:p w14:paraId="458B32C2"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Ofinno proposed to study physical report/indication for NW and UE energy efficiency, the information can include service/KPI information, packet arrival/data availability, traffic information, device battery/power-saving state, </w:t>
            </w:r>
            <w:proofErr w:type="spellStart"/>
            <w:r>
              <w:rPr>
                <w:rFonts w:eastAsia="等线"/>
                <w:sz w:val="20"/>
                <w:szCs w:val="20"/>
                <w:lang w:eastAsia="zh-CN"/>
              </w:rPr>
              <w:t>etc</w:t>
            </w:r>
            <w:proofErr w:type="spellEnd"/>
          </w:p>
          <w:p w14:paraId="0827162B"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af8"/>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UE reporting L1 timing/frequency synchronization measurement for mobility, DL/UL carrier decoupling and </w:t>
            </w:r>
            <w:proofErr w:type="spellStart"/>
            <w:r>
              <w:rPr>
                <w:rFonts w:eastAsia="等线"/>
                <w:sz w:val="20"/>
                <w:szCs w:val="20"/>
                <w:lang w:eastAsia="zh-CN"/>
              </w:rPr>
              <w:t>mTRP</w:t>
            </w:r>
            <w:proofErr w:type="spellEnd"/>
            <w:r>
              <w:rPr>
                <w:rFonts w:eastAsia="等线"/>
                <w:sz w:val="20"/>
                <w:szCs w:val="20"/>
                <w:lang w:eastAsia="zh-CN"/>
              </w:rPr>
              <w:t xml:space="preserve"> operation;</w:t>
            </w:r>
          </w:p>
          <w:p w14:paraId="4B57AC07"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346BE34B"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77ACB80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6B8B65FF"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af8"/>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等线"/>
                <w:lang w:eastAsia="zh-CN"/>
              </w:rPr>
            </w:pPr>
            <w:r>
              <w:rPr>
                <w:rFonts w:eastAsia="等线"/>
                <w:lang w:eastAsia="zh-CN"/>
              </w:rPr>
              <w:lastRenderedPageBreak/>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 xml:space="preserve">We generally support the proposal. However, in the UL reporting section, the proposals from our </w:t>
            </w:r>
            <w:proofErr w:type="spellStart"/>
            <w:r>
              <w:rPr>
                <w:rFonts w:eastAsia="等线"/>
                <w:lang w:val="en-CA" w:eastAsia="zh-CN"/>
              </w:rPr>
              <w:t>TDoc</w:t>
            </w:r>
            <w:proofErr w:type="spellEnd"/>
            <w:r>
              <w:rPr>
                <w:rFonts w:eastAsia="等线"/>
                <w:lang w:val="en-CA" w:eastAsia="zh-CN"/>
              </w:rPr>
              <w:t xml:space="preserve"> are not reflected. Our </w:t>
            </w:r>
            <w:proofErr w:type="spellStart"/>
            <w:r>
              <w:rPr>
                <w:rFonts w:eastAsia="等线"/>
                <w:lang w:val="en-CA" w:eastAsia="zh-CN"/>
              </w:rPr>
              <w:t>TDoc</w:t>
            </w:r>
            <w:proofErr w:type="spellEnd"/>
            <w:r>
              <w:rPr>
                <w:rFonts w:eastAsia="等线"/>
                <w:lang w:val="en-CA" w:eastAsia="zh-CN"/>
              </w:rPr>
              <w:t xml:space="preserve">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UE reporting L1 timing/frequency synchronization measurement for mobility, DL/UL carrier decoupling and </w:t>
            </w:r>
            <w:proofErr w:type="spellStart"/>
            <w:r>
              <w:rPr>
                <w:rFonts w:eastAsia="等线"/>
                <w:sz w:val="20"/>
                <w:szCs w:val="20"/>
                <w:lang w:eastAsia="zh-CN"/>
              </w:rPr>
              <w:t>mTRP</w:t>
            </w:r>
            <w:proofErr w:type="spellEnd"/>
            <w:r>
              <w:rPr>
                <w:rFonts w:eastAsia="等线"/>
                <w:sz w:val="20"/>
                <w:szCs w:val="20"/>
                <w:lang w:eastAsia="zh-CN"/>
              </w:rPr>
              <w:t xml:space="preserve"> operation;</w:t>
            </w:r>
          </w:p>
          <w:p w14:paraId="266AEF2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49FC61A6"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rsidTr="009A31CA">
        <w:tc>
          <w:tcPr>
            <w:tcW w:w="1248" w:type="dxa"/>
          </w:tcPr>
          <w:p w14:paraId="084FCA44" w14:textId="77777777" w:rsidR="00574F4D" w:rsidRDefault="00391883">
            <w:pPr>
              <w:rPr>
                <w:rFonts w:eastAsia="等线"/>
                <w:lang w:eastAsia="zh-CN"/>
              </w:rPr>
            </w:pPr>
            <w:r>
              <w:rPr>
                <w:rFonts w:eastAsia="等线" w:hint="eastAsia"/>
                <w:lang w:eastAsia="zh-CN"/>
              </w:rPr>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w:t>
            </w:r>
            <w:proofErr w:type="gramStart"/>
            <w:r>
              <w:rPr>
                <w:rFonts w:eastAsia="等线" w:hint="eastAsia"/>
                <w:sz w:val="20"/>
                <w:szCs w:val="20"/>
                <w:lang w:val="en-CA" w:eastAsia="zh-CN"/>
              </w:rPr>
              <w:t>are</w:t>
            </w:r>
            <w:proofErr w:type="gramEnd"/>
            <w:r>
              <w:rPr>
                <w:rFonts w:eastAsia="等线" w:hint="eastAsia"/>
                <w:sz w:val="20"/>
                <w:szCs w:val="20"/>
                <w:lang w:val="en-CA" w:eastAsia="zh-CN"/>
              </w:rPr>
              <w:t xml:space="preserv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af3"/>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lastRenderedPageBreak/>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UE reporting L1 timing/frequency synchronization measurement for mobility, DL/UL carrier decoupling and </w:t>
                  </w:r>
                  <w:proofErr w:type="spellStart"/>
                  <w:r>
                    <w:rPr>
                      <w:rFonts w:eastAsia="等线"/>
                      <w:strike/>
                      <w:color w:val="EE0000"/>
                      <w:sz w:val="20"/>
                      <w:szCs w:val="20"/>
                      <w:lang w:eastAsia="zh-CN"/>
                    </w:rPr>
                    <w:t>mTRP</w:t>
                  </w:r>
                  <w:proofErr w:type="spellEnd"/>
                  <w:r>
                    <w:rPr>
                      <w:rFonts w:eastAsia="等线"/>
                      <w:strike/>
                      <w:color w:val="EE0000"/>
                      <w:sz w:val="20"/>
                      <w:szCs w:val="20"/>
                      <w:lang w:eastAsia="zh-CN"/>
                    </w:rPr>
                    <w:t xml:space="preserve">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w:t>
                  </w:r>
                  <w:proofErr w:type="spellStart"/>
                  <w:r>
                    <w:rPr>
                      <w:rFonts w:eastAsia="等线"/>
                      <w:strike/>
                      <w:color w:val="EE0000"/>
                      <w:sz w:val="20"/>
                      <w:szCs w:val="20"/>
                      <w:lang w:eastAsia="zh-CN"/>
                    </w:rPr>
                    <w:t>deltaMCS</w:t>
                  </w:r>
                  <w:proofErr w:type="spellEnd"/>
                  <w:r>
                    <w:rPr>
                      <w:rFonts w:eastAsia="等线"/>
                      <w:strike/>
                      <w:color w:val="EE0000"/>
                      <w:sz w:val="20"/>
                      <w:szCs w:val="20"/>
                      <w:lang w:eastAsia="zh-CN"/>
                    </w:rPr>
                    <w:t xml:space="preserve">)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rsidTr="009A31CA">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 xml:space="preserve">There is overlap between most of the UE reporting mechanisms with other agendas. For example, NACK-only reporting is related to HAQR, UE reporting of L1 T/F sync is related to CSI reporting for </w:t>
            </w:r>
            <w:proofErr w:type="spellStart"/>
            <w:r>
              <w:rPr>
                <w:rFonts w:eastAsia="等线"/>
                <w:lang w:val="en-CA" w:eastAsia="zh-CN"/>
              </w:rPr>
              <w:t>mTRP</w:t>
            </w:r>
            <w:proofErr w:type="spellEnd"/>
            <w:r>
              <w:rPr>
                <w:rFonts w:eastAsia="等线"/>
                <w:lang w:val="en-CA" w:eastAsia="zh-CN"/>
              </w:rPr>
              <w:t>,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rsidTr="009A31CA">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NACK-only reporting: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lastRenderedPageBreak/>
              <w:t xml:space="preserve">PDSCH-based feedback (e.g., </w:t>
            </w:r>
            <w:proofErr w:type="spellStart"/>
            <w:r>
              <w:rPr>
                <w:rFonts w:eastAsia="等线"/>
                <w:lang w:eastAsia="zh-CN"/>
              </w:rPr>
              <w:t>deltaMCS</w:t>
            </w:r>
            <w:proofErr w:type="spellEnd"/>
            <w:r>
              <w:rPr>
                <w:rFonts w:eastAsia="等线"/>
                <w:lang w:eastAsia="zh-CN"/>
              </w:rPr>
              <w:t xml:space="preserve">):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rsidTr="009A31CA">
        <w:tc>
          <w:tcPr>
            <w:tcW w:w="1248" w:type="dxa"/>
          </w:tcPr>
          <w:p w14:paraId="3A4AE55C" w14:textId="7164021B" w:rsidR="00F13AB6" w:rsidRDefault="00F13AB6">
            <w:pPr>
              <w:rPr>
                <w:rFonts w:eastAsia="等线"/>
                <w:lang w:eastAsia="zh-CN"/>
              </w:rPr>
            </w:pPr>
            <w:r>
              <w:rPr>
                <w:rFonts w:eastAsia="等线" w:hint="eastAsia"/>
                <w:lang w:eastAsia="zh-CN"/>
              </w:rPr>
              <w:lastRenderedPageBreak/>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lang w:eastAsia="zh-CN"/>
              </w:rPr>
            </w:pPr>
            <w:r>
              <w:rPr>
                <w:rFonts w:eastAsia="等线"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w:t>
            </w:r>
            <w:proofErr w:type="spellStart"/>
            <w:r w:rsidRPr="003F45A1">
              <w:rPr>
                <w:rFonts w:eastAsia="等线" w:hint="eastAsia"/>
                <w:lang w:eastAsia="zh-CN"/>
              </w:rPr>
              <w:t>gNB</w:t>
            </w:r>
            <w:proofErr w:type="spellEnd"/>
            <w:r w:rsidRPr="003F45A1">
              <w:rPr>
                <w:rFonts w:eastAsia="等线" w:hint="eastAsia"/>
                <w:lang w:eastAsia="zh-CN"/>
              </w:rPr>
              <w:t>)</w:t>
            </w:r>
          </w:p>
          <w:p w14:paraId="102CB0AC"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t xml:space="preserve">Step 2: UE receiving DL grant (optional, </w:t>
            </w:r>
            <w:proofErr w:type="spellStart"/>
            <w:r w:rsidRPr="003F45A1">
              <w:rPr>
                <w:rFonts w:eastAsia="等线" w:hint="eastAsia"/>
                <w:lang w:eastAsia="zh-CN"/>
              </w:rPr>
              <w:t>gNB</w:t>
            </w:r>
            <w:proofErr w:type="spellEnd"/>
            <w:r w:rsidRPr="003F45A1">
              <w:rPr>
                <w:rFonts w:eastAsia="等线" w:hint="eastAsia"/>
                <w:lang w:eastAsia="zh-CN"/>
              </w:rPr>
              <w:t>-&gt;UE)</w:t>
            </w:r>
          </w:p>
          <w:p w14:paraId="1D826697" w14:textId="77777777" w:rsidR="00955F56" w:rsidRPr="003F45A1" w:rsidRDefault="00955F56" w:rsidP="00955F56">
            <w:pPr>
              <w:pStyle w:val="af8"/>
              <w:numPr>
                <w:ilvl w:val="0"/>
                <w:numId w:val="25"/>
              </w:numPr>
              <w:spacing w:before="120"/>
              <w:jc w:val="left"/>
              <w:rPr>
                <w:rFonts w:eastAsia="等线"/>
                <w:lang w:eastAsia="zh-CN"/>
              </w:rPr>
            </w:pPr>
            <w:r w:rsidRPr="003F45A1">
              <w:rPr>
                <w:rFonts w:eastAsia="等线" w:hint="eastAsia"/>
                <w:lang w:eastAsia="zh-CN"/>
              </w:rPr>
              <w:t>Step 3: UE sending event-triggered UCI reporting (UE-&gt;</w:t>
            </w:r>
            <w:proofErr w:type="spellStart"/>
            <w:r w:rsidRPr="003F45A1">
              <w:rPr>
                <w:rFonts w:eastAsia="等线" w:hint="eastAsia"/>
                <w:lang w:eastAsia="zh-CN"/>
              </w:rPr>
              <w:t>gNB</w:t>
            </w:r>
            <w:proofErr w:type="spellEnd"/>
            <w:r w:rsidRPr="003F45A1">
              <w:rPr>
                <w:rFonts w:eastAsia="等线" w:hint="eastAsia"/>
                <w:lang w:eastAsia="zh-CN"/>
              </w:rPr>
              <w:t>)</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 xml:space="preserve">procedure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等线"/>
                <w:lang w:eastAsia="zh-CN"/>
              </w:rPr>
            </w:pPr>
            <w:r>
              <w:rPr>
                <w:rFonts w:eastAsia="等线"/>
                <w:lang w:eastAsia="zh-CN"/>
              </w:rPr>
              <w:t>IDCC</w:t>
            </w:r>
          </w:p>
        </w:tc>
        <w:tc>
          <w:tcPr>
            <w:tcW w:w="8108" w:type="dxa"/>
          </w:tcPr>
          <w:p w14:paraId="38D7D340" w14:textId="34E0252E" w:rsidR="002B0691" w:rsidRDefault="002B0691" w:rsidP="00955F56">
            <w:pPr>
              <w:rPr>
                <w:rFonts w:eastAsia="等线"/>
                <w:lang w:eastAsia="zh-CN"/>
              </w:rPr>
            </w:pPr>
            <w:proofErr w:type="gramStart"/>
            <w:r>
              <w:rPr>
                <w:rFonts w:eastAsia="等线"/>
                <w:lang w:eastAsia="zh-CN"/>
              </w:rPr>
              <w:t>Generally</w:t>
            </w:r>
            <w:proofErr w:type="gramEnd"/>
            <w:r>
              <w:rPr>
                <w:rFonts w:eastAsia="等线"/>
                <w:lang w:eastAsia="zh-CN"/>
              </w:rPr>
              <w:t xml:space="preserve">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等线"/>
                <w:lang w:eastAsia="zh-CN"/>
              </w:rPr>
            </w:pPr>
            <w:r>
              <w:rPr>
                <w:rFonts w:eastAsia="等线"/>
                <w:lang w:eastAsia="zh-CN"/>
              </w:rPr>
              <w:t>Google</w:t>
            </w:r>
          </w:p>
        </w:tc>
        <w:tc>
          <w:tcPr>
            <w:tcW w:w="8108" w:type="dxa"/>
          </w:tcPr>
          <w:p w14:paraId="02979900" w14:textId="02D0E660" w:rsidR="00063F42" w:rsidRDefault="00063F42" w:rsidP="00955F56">
            <w:pPr>
              <w:rPr>
                <w:rFonts w:eastAsia="等线"/>
                <w:lang w:eastAsia="zh-CN"/>
              </w:rPr>
            </w:pPr>
            <w:r>
              <w:rPr>
                <w:rFonts w:eastAsia="等线"/>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等线"/>
                <w:lang w:eastAsia="zh-CN"/>
              </w:rPr>
            </w:pPr>
            <w:r w:rsidRPr="00D15079">
              <w:rPr>
                <w:rFonts w:eastAsia="等线"/>
                <w:lang w:eastAsia="zh-CN"/>
              </w:rPr>
              <w:t>Sharp</w:t>
            </w:r>
          </w:p>
        </w:tc>
        <w:tc>
          <w:tcPr>
            <w:tcW w:w="8108" w:type="dxa"/>
          </w:tcPr>
          <w:p w14:paraId="32A3F49D" w14:textId="77777777" w:rsidR="00C608C4" w:rsidRPr="00D15079" w:rsidRDefault="00C608C4" w:rsidP="00C608C4">
            <w:pPr>
              <w:rPr>
                <w:rFonts w:eastAsia="等线"/>
                <w:lang w:val="en-CA" w:eastAsia="zh-CN"/>
              </w:rPr>
            </w:pPr>
            <w:r w:rsidRPr="00D15079">
              <w:rPr>
                <w:rFonts w:eastAsia="等线"/>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等线"/>
                <w:lang w:val="en-CA" w:eastAsia="zh-CN"/>
              </w:rPr>
            </w:pPr>
          </w:p>
          <w:p w14:paraId="34537BC7" w14:textId="77777777" w:rsidR="00C608C4" w:rsidRPr="00D15079" w:rsidRDefault="00C608C4" w:rsidP="00C608C4">
            <w:pPr>
              <w:rPr>
                <w:rFonts w:eastAsia="等线"/>
                <w:lang w:val="en-CA" w:eastAsia="zh-CN"/>
              </w:rPr>
            </w:pPr>
            <w:r w:rsidRPr="00D15079">
              <w:rPr>
                <w:rFonts w:eastAsia="等线"/>
                <w:lang w:val="en-CA" w:eastAsia="zh-CN"/>
              </w:rPr>
              <w:t>For “</w:t>
            </w:r>
            <w:r w:rsidRPr="00D15079">
              <w:rPr>
                <w:rFonts w:eastAsia="等线"/>
                <w:lang w:eastAsia="zh-CN"/>
              </w:rPr>
              <w:t xml:space="preserve">Study whether/how to design a unified event-triggered uplink transmission mechanism for multiple different UL </w:t>
            </w:r>
            <w:proofErr w:type="spellStart"/>
            <w:r w:rsidRPr="00D15079">
              <w:rPr>
                <w:rFonts w:eastAsia="等线"/>
                <w:lang w:eastAsia="zh-CN"/>
              </w:rPr>
              <w:t>reportings</w:t>
            </w:r>
            <w:proofErr w:type="spellEnd"/>
            <w:r w:rsidRPr="00D15079">
              <w:rPr>
                <w:rFonts w:eastAsia="等线"/>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等线"/>
                <w:lang w:val="en-CA" w:eastAsia="zh-CN"/>
              </w:rPr>
            </w:pPr>
          </w:p>
          <w:p w14:paraId="488F5A64" w14:textId="77777777" w:rsidR="00C608C4" w:rsidRPr="00D15079" w:rsidRDefault="00C608C4" w:rsidP="00C608C4">
            <w:pPr>
              <w:rPr>
                <w:rFonts w:eastAsia="等线"/>
                <w:lang w:eastAsia="zh-CN"/>
              </w:rPr>
            </w:pPr>
            <w:r w:rsidRPr="00D15079">
              <w:rPr>
                <w:rFonts w:eastAsia="等线"/>
                <w:lang w:val="en-CA" w:eastAsia="zh-CN"/>
              </w:rPr>
              <w:t>For “</w:t>
            </w:r>
            <w:r w:rsidRPr="00D15079">
              <w:rPr>
                <w:rFonts w:eastAsia="等线"/>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等线"/>
                <w:lang w:eastAsia="zh-CN"/>
              </w:rPr>
            </w:pPr>
          </w:p>
        </w:tc>
      </w:tr>
      <w:tr w:rsidR="005311C7" w14:paraId="2CA29144" w14:textId="77777777" w:rsidTr="009A31CA">
        <w:tc>
          <w:tcPr>
            <w:tcW w:w="1248" w:type="dxa"/>
          </w:tcPr>
          <w:p w14:paraId="47691FB3" w14:textId="41CAA0B8" w:rsidR="005311C7" w:rsidRPr="00D15079" w:rsidRDefault="005311C7">
            <w:pPr>
              <w:rPr>
                <w:rFonts w:eastAsia="等线"/>
                <w:lang w:eastAsia="zh-CN"/>
              </w:rPr>
            </w:pPr>
            <w:proofErr w:type="spellStart"/>
            <w:r>
              <w:rPr>
                <w:rFonts w:eastAsia="等线"/>
                <w:lang w:eastAsia="zh-CN"/>
              </w:rPr>
              <w:t>Ofinno</w:t>
            </w:r>
            <w:proofErr w:type="spellEnd"/>
          </w:p>
        </w:tc>
        <w:tc>
          <w:tcPr>
            <w:tcW w:w="8108" w:type="dxa"/>
          </w:tcPr>
          <w:p w14:paraId="26F1FDCE" w14:textId="19E1B544" w:rsidR="005311C7" w:rsidRPr="00D15079" w:rsidRDefault="005311C7" w:rsidP="00C608C4">
            <w:pPr>
              <w:rPr>
                <w:rFonts w:eastAsia="等线"/>
                <w:lang w:val="en-CA" w:eastAsia="zh-CN"/>
              </w:rPr>
            </w:pPr>
            <w:r>
              <w:rPr>
                <w:rFonts w:eastAsia="等线"/>
                <w:lang w:val="en-CA" w:eastAsia="zh-CN"/>
              </w:rPr>
              <w:t xml:space="preserve">We do not have strong view on </w:t>
            </w:r>
            <w:r w:rsidR="002159A9">
              <w:rPr>
                <w:rFonts w:eastAsia="等线"/>
                <w:lang w:val="en-CA" w:eastAsia="zh-CN"/>
              </w:rPr>
              <w:t xml:space="preserve">candidate uplink reporting, but it seems to have </w:t>
            </w:r>
            <w:proofErr w:type="gramStart"/>
            <w:r w:rsidR="002159A9">
              <w:rPr>
                <w:rFonts w:eastAsia="等线"/>
                <w:lang w:val="en-CA" w:eastAsia="zh-CN"/>
              </w:rPr>
              <w:t>containing</w:t>
            </w:r>
            <w:proofErr w:type="gramEnd"/>
            <w:r w:rsidR="002159A9">
              <w:rPr>
                <w:rFonts w:eastAsia="等线"/>
                <w:lang w:val="en-CA" w:eastAsia="zh-CN"/>
              </w:rPr>
              <w:t xml:space="preserve">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等线"/>
                <w:lang w:eastAsia="zh-CN"/>
              </w:rPr>
            </w:pPr>
            <w:r>
              <w:rPr>
                <w:rFonts w:eastAsia="等线"/>
                <w:lang w:eastAsia="zh-CN"/>
              </w:rPr>
              <w:t>Samsung</w:t>
            </w:r>
          </w:p>
        </w:tc>
        <w:tc>
          <w:tcPr>
            <w:tcW w:w="8108" w:type="dxa"/>
          </w:tcPr>
          <w:p w14:paraId="71D912EB" w14:textId="1A884A64" w:rsidR="00A70585" w:rsidRDefault="00A70585" w:rsidP="00A70585">
            <w:pPr>
              <w:rPr>
                <w:rFonts w:eastAsia="等线"/>
                <w:lang w:val="en-CA" w:eastAsia="zh-CN"/>
              </w:rPr>
            </w:pPr>
            <w:r w:rsidRPr="00A70585">
              <w:rPr>
                <w:rFonts w:eastAsia="等线"/>
                <w:lang w:val="en-CA" w:eastAsia="zh-CN"/>
              </w:rPr>
              <w:t>We do</w:t>
            </w:r>
            <w:r>
              <w:rPr>
                <w:rFonts w:eastAsia="等线"/>
                <w:lang w:val="en-CA" w:eastAsia="zh-CN"/>
              </w:rPr>
              <w:t xml:space="preserve"> </w:t>
            </w:r>
            <w:r w:rsidRPr="00A70585">
              <w:rPr>
                <w:rFonts w:eastAsia="等线"/>
                <w:lang w:val="en-CA" w:eastAsia="zh-CN"/>
              </w:rPr>
              <w:t>not support P2.1 as shown. Modifications proposed below</w:t>
            </w:r>
            <w:r>
              <w:rPr>
                <w:rFonts w:eastAsia="等线"/>
                <w:lang w:val="en-CA" w:eastAsia="zh-CN"/>
              </w:rPr>
              <w:t>.</w:t>
            </w:r>
          </w:p>
          <w:p w14:paraId="397981C7" w14:textId="77777777" w:rsidR="00A70585" w:rsidRPr="00A70585" w:rsidRDefault="00A70585" w:rsidP="00A70585">
            <w:pPr>
              <w:rPr>
                <w:rFonts w:eastAsia="等线"/>
                <w:lang w:val="en-CA" w:eastAsia="zh-CN"/>
              </w:rPr>
            </w:pPr>
          </w:p>
          <w:p w14:paraId="2FB7BCEE" w14:textId="558E3517" w:rsidR="00A70585" w:rsidRDefault="00A70585" w:rsidP="00A70585">
            <w:pPr>
              <w:rPr>
                <w:rFonts w:eastAsia="等线"/>
                <w:lang w:val="en-CA" w:eastAsia="zh-CN"/>
              </w:rPr>
            </w:pPr>
            <w:r w:rsidRPr="00A70585">
              <w:rPr>
                <w:rFonts w:eastAsia="等线"/>
                <w:lang w:val="en-CA" w:eastAsia="zh-CN"/>
              </w:rPr>
              <w:t>We think that SR</w:t>
            </w:r>
            <w:r w:rsidR="00FF45B8">
              <w:rPr>
                <w:rFonts w:eastAsia="等线"/>
                <w:lang w:val="en-CA" w:eastAsia="zh-CN"/>
              </w:rPr>
              <w:t xml:space="preserve"> </w:t>
            </w:r>
            <w:r w:rsidRPr="00A70585">
              <w:rPr>
                <w:rFonts w:eastAsia="等线"/>
                <w:lang w:val="en-CA" w:eastAsia="zh-CN"/>
              </w:rPr>
              <w:t xml:space="preserve">can be </w:t>
            </w:r>
            <w:r>
              <w:rPr>
                <w:rFonts w:eastAsia="等线"/>
                <w:lang w:val="en-CA" w:eastAsia="zh-CN"/>
              </w:rPr>
              <w:t>in scope for AI 10.5.5</w:t>
            </w:r>
            <w:r w:rsidRPr="00A70585">
              <w:rPr>
                <w:rFonts w:eastAsia="等线"/>
                <w:lang w:val="en-CA" w:eastAsia="zh-CN"/>
              </w:rPr>
              <w:t xml:space="preserve">, </w:t>
            </w:r>
            <w:r w:rsidR="00FF45B8">
              <w:rPr>
                <w:rFonts w:eastAsia="等线"/>
                <w:lang w:val="en-CA" w:eastAsia="zh-CN"/>
              </w:rPr>
              <w:t xml:space="preserve">but </w:t>
            </w:r>
            <w:r w:rsidRPr="00A70585">
              <w:rPr>
                <w:rFonts w:eastAsia="等线"/>
                <w:lang w:val="en-CA" w:eastAsia="zh-CN"/>
              </w:rPr>
              <w:t>BSR proposal</w:t>
            </w:r>
            <w:r w:rsidR="00FF45B8">
              <w:rPr>
                <w:rFonts w:eastAsia="等线"/>
                <w:lang w:val="en-CA" w:eastAsia="zh-CN"/>
              </w:rPr>
              <w:t>s</w:t>
            </w:r>
            <w:r w:rsidRPr="00A70585">
              <w:rPr>
                <w:rFonts w:eastAsia="等线"/>
                <w:lang w:val="en-CA" w:eastAsia="zh-CN"/>
              </w:rPr>
              <w:t xml:space="preserve"> only for </w:t>
            </w:r>
            <w:r w:rsidR="00FF45B8">
              <w:rPr>
                <w:rFonts w:eastAsia="等线"/>
                <w:lang w:val="en-CA" w:eastAsia="zh-CN"/>
              </w:rPr>
              <w:t xml:space="preserve">the </w:t>
            </w:r>
            <w:r w:rsidRPr="00A70585">
              <w:rPr>
                <w:rFonts w:eastAsia="等线"/>
                <w:lang w:val="en-CA" w:eastAsia="zh-CN"/>
              </w:rPr>
              <w:t>non-RAN2</w:t>
            </w:r>
            <w:r w:rsidR="00FF45B8">
              <w:rPr>
                <w:rFonts w:eastAsia="等线"/>
                <w:lang w:val="en-CA" w:eastAsia="zh-CN"/>
              </w:rPr>
              <w:t xml:space="preserve"> </w:t>
            </w:r>
            <w:r w:rsidRPr="00A70585">
              <w:rPr>
                <w:rFonts w:eastAsia="等线"/>
                <w:lang w:val="en-CA" w:eastAsia="zh-CN"/>
              </w:rPr>
              <w:t xml:space="preserve">aspects. </w:t>
            </w:r>
            <w:r w:rsidR="00FF45B8">
              <w:rPr>
                <w:rFonts w:eastAsia="等线"/>
                <w:lang w:val="en-CA" w:eastAsia="zh-CN"/>
              </w:rPr>
              <w:t>F</w:t>
            </w:r>
            <w:r w:rsidRPr="00A70585">
              <w:rPr>
                <w:rFonts w:eastAsia="等线"/>
                <w:lang w:val="en-CA" w:eastAsia="zh-CN"/>
              </w:rPr>
              <w:t>or</w:t>
            </w:r>
            <w:r w:rsidR="00FF45B8">
              <w:rPr>
                <w:rFonts w:eastAsia="等线"/>
                <w:lang w:val="en-CA" w:eastAsia="zh-CN"/>
              </w:rPr>
              <w:t xml:space="preserve"> </w:t>
            </w:r>
            <w:r w:rsidRPr="00A70585">
              <w:rPr>
                <w:rFonts w:eastAsia="等线"/>
                <w:lang w:val="en-CA" w:eastAsia="zh-CN"/>
              </w:rPr>
              <w:t>example, if the BSR proposal is about</w:t>
            </w:r>
            <w:r w:rsidR="00FF45B8">
              <w:rPr>
                <w:rFonts w:eastAsia="等线"/>
                <w:lang w:val="en-CA" w:eastAsia="zh-CN"/>
              </w:rPr>
              <w:t xml:space="preserve"> the BS</w:t>
            </w:r>
            <w:r w:rsidRPr="00A70585">
              <w:rPr>
                <w:rFonts w:eastAsia="等线"/>
                <w:lang w:val="en-CA" w:eastAsia="zh-CN"/>
              </w:rPr>
              <w:t>R payload (better, more refined) then it should be discussed in RAN</w:t>
            </w:r>
            <w:r w:rsidR="00FF45B8">
              <w:rPr>
                <w:rFonts w:eastAsia="等线"/>
                <w:lang w:val="en-CA" w:eastAsia="zh-CN"/>
              </w:rPr>
              <w:t>2.</w:t>
            </w:r>
            <w:r w:rsidRPr="00A70585">
              <w:rPr>
                <w:rFonts w:eastAsia="等线"/>
                <w:lang w:val="en-CA" w:eastAsia="zh-CN"/>
              </w:rPr>
              <w:t xml:space="preserve"> If</w:t>
            </w:r>
            <w:r w:rsidR="00FF45B8">
              <w:rPr>
                <w:rFonts w:eastAsia="等线"/>
                <w:lang w:val="en-CA" w:eastAsia="zh-CN"/>
              </w:rPr>
              <w:t xml:space="preserve"> </w:t>
            </w:r>
            <w:r w:rsidRPr="00A70585">
              <w:rPr>
                <w:rFonts w:eastAsia="等线"/>
                <w:lang w:val="en-CA" w:eastAsia="zh-CN"/>
              </w:rPr>
              <w:t>BSR</w:t>
            </w:r>
            <w:r w:rsidR="00FF45B8">
              <w:rPr>
                <w:rFonts w:eastAsia="等线"/>
                <w:lang w:val="en-CA" w:eastAsia="zh-CN"/>
              </w:rPr>
              <w:t xml:space="preserve"> is proposed on a</w:t>
            </w:r>
            <w:r w:rsidRPr="00A70585">
              <w:rPr>
                <w:rFonts w:eastAsia="等线"/>
                <w:lang w:val="en-CA" w:eastAsia="zh-CN"/>
              </w:rPr>
              <w:t xml:space="preserve"> L1 signal, then in scope for RAN</w:t>
            </w:r>
            <w:r w:rsidR="00FF45B8">
              <w:rPr>
                <w:rFonts w:eastAsia="等线"/>
                <w:lang w:val="en-CA" w:eastAsia="zh-CN"/>
              </w:rPr>
              <w:t>1.</w:t>
            </w:r>
          </w:p>
          <w:p w14:paraId="12B40A73" w14:textId="77777777" w:rsidR="00FF45B8" w:rsidRPr="00A70585" w:rsidRDefault="00FF45B8" w:rsidP="00A70585">
            <w:pPr>
              <w:rPr>
                <w:rFonts w:eastAsia="等线"/>
                <w:lang w:val="en-CA" w:eastAsia="zh-CN"/>
              </w:rPr>
            </w:pPr>
          </w:p>
          <w:p w14:paraId="36D7BE2B" w14:textId="1C8C2F4E" w:rsidR="00A70585" w:rsidRDefault="00FF45B8" w:rsidP="00A70585">
            <w:pPr>
              <w:rPr>
                <w:rFonts w:eastAsia="等线"/>
                <w:lang w:val="en-CA" w:eastAsia="zh-CN"/>
              </w:rPr>
            </w:pPr>
            <w:r>
              <w:rPr>
                <w:rFonts w:eastAsia="等线"/>
                <w:lang w:val="en-CA" w:eastAsia="zh-CN"/>
              </w:rPr>
              <w:lastRenderedPageBreak/>
              <w:t>The s</w:t>
            </w:r>
            <w:r w:rsidR="00A70585" w:rsidRPr="00A70585">
              <w:rPr>
                <w:rFonts w:eastAsia="等线"/>
                <w:lang w:val="en-CA" w:eastAsia="zh-CN"/>
              </w:rPr>
              <w:t>ub-bullets (e.g.,</w:t>
            </w:r>
            <w:r>
              <w:rPr>
                <w:rFonts w:eastAsia="等线"/>
                <w:lang w:val="en-CA" w:eastAsia="zh-CN"/>
              </w:rPr>
              <w:t xml:space="preserve"> </w:t>
            </w:r>
            <w:r w:rsidR="00A70585" w:rsidRPr="00A70585">
              <w:rPr>
                <w:rFonts w:eastAsia="等线"/>
                <w:lang w:val="en-CA" w:eastAsia="zh-CN"/>
              </w:rPr>
              <w:t>NACK-only reporting. UE</w:t>
            </w:r>
            <w:r>
              <w:rPr>
                <w:rFonts w:eastAsia="等线"/>
                <w:lang w:val="en-CA" w:eastAsia="zh-CN"/>
              </w:rPr>
              <w:t xml:space="preserve"> </w:t>
            </w:r>
            <w:r w:rsidR="00A70585" w:rsidRPr="00A70585">
              <w:rPr>
                <w:rFonts w:eastAsia="等线"/>
                <w:lang w:val="en-CA" w:eastAsia="zh-CN"/>
              </w:rPr>
              <w:t xml:space="preserve">reporting </w:t>
            </w:r>
            <w:r>
              <w:rPr>
                <w:rFonts w:eastAsia="等线"/>
                <w:lang w:val="en-CA" w:eastAsia="zh-CN"/>
              </w:rPr>
              <w:t xml:space="preserve">of </w:t>
            </w:r>
            <w:r w:rsidR="00A70585" w:rsidRPr="00A70585">
              <w:rPr>
                <w:rFonts w:eastAsia="等线"/>
                <w:lang w:val="en-CA" w:eastAsia="zh-CN"/>
              </w:rPr>
              <w:t>antenna coherence</w:t>
            </w:r>
            <w:r>
              <w:rPr>
                <w:rFonts w:eastAsia="等线"/>
                <w:lang w:val="en-CA" w:eastAsia="zh-CN"/>
              </w:rPr>
              <w:t xml:space="preserve"> </w:t>
            </w:r>
            <w:r w:rsidR="00A70585" w:rsidRPr="00A70585">
              <w:rPr>
                <w:rFonts w:eastAsia="等线"/>
                <w:lang w:val="en-CA" w:eastAsia="zh-CN"/>
              </w:rPr>
              <w:t xml:space="preserve">status, ...) can be discussed/discussed in other AIs (e.g., </w:t>
            </w:r>
            <w:r>
              <w:rPr>
                <w:rFonts w:eastAsia="等线"/>
                <w:lang w:val="en-CA" w:eastAsia="zh-CN"/>
              </w:rPr>
              <w:t>S</w:t>
            </w:r>
            <w:r w:rsidR="00A70585" w:rsidRPr="00A70585">
              <w:rPr>
                <w:rFonts w:eastAsia="等线"/>
                <w:lang w:val="en-CA" w:eastAsia="zh-CN"/>
              </w:rPr>
              <w:t>cheduling/HARO, MIMO)</w:t>
            </w:r>
          </w:p>
          <w:p w14:paraId="0B5E3CA9" w14:textId="77777777" w:rsidR="00FF45B8" w:rsidRPr="00A70585" w:rsidRDefault="00FF45B8" w:rsidP="00A70585">
            <w:pPr>
              <w:rPr>
                <w:rFonts w:eastAsia="等线"/>
                <w:lang w:val="en-CA" w:eastAsia="zh-CN"/>
              </w:rPr>
            </w:pPr>
          </w:p>
          <w:p w14:paraId="6FA82A37" w14:textId="77777777" w:rsidR="00A70585" w:rsidRDefault="00A70585" w:rsidP="00A70585">
            <w:pPr>
              <w:rPr>
                <w:rFonts w:eastAsia="等线"/>
                <w:lang w:val="en-CA" w:eastAsia="zh-CN"/>
              </w:rPr>
            </w:pPr>
            <w:r w:rsidRPr="00A70585">
              <w:rPr>
                <w:rFonts w:eastAsia="等线"/>
                <w:lang w:val="en-CA" w:eastAsia="zh-CN"/>
              </w:rPr>
              <w:t xml:space="preserve">We think there </w:t>
            </w:r>
            <w:r w:rsidR="00FF45B8">
              <w:rPr>
                <w:rFonts w:eastAsia="等线"/>
                <w:lang w:val="en-CA" w:eastAsia="zh-CN"/>
              </w:rPr>
              <w:t>i</w:t>
            </w:r>
            <w:r w:rsidRPr="00A70585">
              <w:rPr>
                <w:rFonts w:eastAsia="等线"/>
                <w:lang w:val="en-CA" w:eastAsia="zh-CN"/>
              </w:rPr>
              <w:t xml:space="preserve">s </w:t>
            </w:r>
            <w:r w:rsidR="00FF45B8">
              <w:rPr>
                <w:rFonts w:eastAsia="等线"/>
                <w:lang w:val="en-CA" w:eastAsia="zh-CN"/>
              </w:rPr>
              <w:t>merit</w:t>
            </w:r>
            <w:r w:rsidRPr="00A70585">
              <w:rPr>
                <w:rFonts w:eastAsia="等线"/>
                <w:lang w:val="en-CA" w:eastAsia="zh-CN"/>
              </w:rPr>
              <w:t xml:space="preserve"> to "study benefits of unified event-triggered reporting"</w:t>
            </w:r>
            <w:r w:rsidR="00FF45B8">
              <w:rPr>
                <w:rFonts w:eastAsia="等线"/>
                <w:lang w:val="en-CA" w:eastAsia="zh-CN"/>
              </w:rPr>
              <w:t>.</w:t>
            </w:r>
          </w:p>
          <w:p w14:paraId="5B98B771" w14:textId="77777777" w:rsidR="00FF45B8" w:rsidRDefault="00FF45B8" w:rsidP="00FF45B8">
            <w:pPr>
              <w:rPr>
                <w:rFonts w:eastAsia="等线"/>
                <w:sz w:val="20"/>
                <w:szCs w:val="20"/>
                <w:lang w:eastAsia="zh-CN"/>
              </w:rPr>
            </w:pPr>
          </w:p>
          <w:p w14:paraId="0CC23E33" w14:textId="2501327E" w:rsidR="00FF45B8" w:rsidRDefault="00FF45B8" w:rsidP="00FF45B8">
            <w:pPr>
              <w:rPr>
                <w:rFonts w:eastAsia="等线"/>
                <w:sz w:val="20"/>
                <w:szCs w:val="20"/>
                <w:lang w:eastAsia="zh-CN"/>
              </w:rPr>
            </w:pPr>
            <w:r>
              <w:rPr>
                <w:rFonts w:eastAsia="等线"/>
                <w:b/>
                <w:bCs/>
                <w:sz w:val="20"/>
                <w:szCs w:val="20"/>
                <w:highlight w:val="yellow"/>
                <w:lang w:eastAsia="zh-CN"/>
              </w:rPr>
              <w:t>(Modified) Proposal 2.1</w:t>
            </w:r>
            <w:r>
              <w:rPr>
                <w:rFonts w:eastAsia="等线"/>
                <w:sz w:val="20"/>
                <w:szCs w:val="20"/>
                <w:lang w:eastAsia="zh-CN"/>
              </w:rPr>
              <w:t>:</w:t>
            </w:r>
          </w:p>
          <w:p w14:paraId="12D8DD55" w14:textId="77777777" w:rsidR="00FF45B8" w:rsidRDefault="00FF45B8" w:rsidP="00FF45B8">
            <w:pPr>
              <w:rPr>
                <w:rFonts w:eastAsia="等线"/>
                <w:sz w:val="20"/>
                <w:szCs w:val="20"/>
                <w:lang w:eastAsia="zh-CN"/>
              </w:rPr>
            </w:pPr>
            <w:r>
              <w:rPr>
                <w:rFonts w:eastAsia="等线"/>
                <w:sz w:val="20"/>
                <w:szCs w:val="20"/>
                <w:lang w:eastAsia="zh-CN"/>
              </w:rPr>
              <w:t>Study the uplink reporting other than CSI/HARQ for 6GR:</w:t>
            </w:r>
          </w:p>
          <w:p w14:paraId="24AFBF33" w14:textId="77777777" w:rsidR="00FF45B8" w:rsidRDefault="00FF45B8" w:rsidP="00FF45B8">
            <w:pPr>
              <w:pStyle w:val="af8"/>
              <w:numPr>
                <w:ilvl w:val="0"/>
                <w:numId w:val="17"/>
              </w:numPr>
              <w:rPr>
                <w:rFonts w:eastAsia="等线"/>
                <w:sz w:val="20"/>
                <w:szCs w:val="20"/>
                <w:lang w:eastAsia="zh-CN"/>
              </w:rPr>
            </w:pPr>
            <w:r>
              <w:rPr>
                <w:rFonts w:eastAsia="等线"/>
                <w:sz w:val="20"/>
                <w:szCs w:val="20"/>
                <w:lang w:eastAsia="zh-CN"/>
              </w:rPr>
              <w:t>Study the following candidate uplink reporting:</w:t>
            </w:r>
          </w:p>
          <w:p w14:paraId="0546DFA6" w14:textId="77777777" w:rsidR="00FF45B8" w:rsidRDefault="00FF45B8" w:rsidP="00FF45B8">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AFE87CC"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NACK-only reporting;</w:t>
            </w:r>
          </w:p>
          <w:p w14:paraId="61AC6231"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reporting/indication for power saving/energy efficiency;</w:t>
            </w:r>
          </w:p>
          <w:p w14:paraId="2D3FDDC6"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for antenna coherence status;</w:t>
            </w:r>
          </w:p>
          <w:p w14:paraId="062BC4F5"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of UE grouping information;</w:t>
            </w:r>
          </w:p>
          <w:p w14:paraId="582F9E2E"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UE reporting L1 timing/frequency synchronization measurement for mobility, DL/UL carrier decoupling and </w:t>
            </w:r>
            <w:proofErr w:type="spellStart"/>
            <w:r w:rsidRPr="00FF45B8">
              <w:rPr>
                <w:rFonts w:eastAsia="等线"/>
                <w:strike/>
                <w:color w:val="EE0000"/>
                <w:sz w:val="20"/>
                <w:szCs w:val="20"/>
                <w:lang w:eastAsia="zh-CN"/>
              </w:rPr>
              <w:t>mTRP</w:t>
            </w:r>
            <w:proofErr w:type="spellEnd"/>
            <w:r w:rsidRPr="00FF45B8">
              <w:rPr>
                <w:rFonts w:eastAsia="等线"/>
                <w:strike/>
                <w:color w:val="EE0000"/>
                <w:sz w:val="20"/>
                <w:szCs w:val="20"/>
                <w:lang w:eastAsia="zh-CN"/>
              </w:rPr>
              <w:t xml:space="preserve"> operation;</w:t>
            </w:r>
          </w:p>
          <w:p w14:paraId="35D426E0"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PDSCH-based feedback (e.g., </w:t>
            </w:r>
            <w:proofErr w:type="spellStart"/>
            <w:r w:rsidRPr="00FF45B8">
              <w:rPr>
                <w:rFonts w:eastAsia="等线"/>
                <w:strike/>
                <w:color w:val="EE0000"/>
                <w:sz w:val="20"/>
                <w:szCs w:val="20"/>
                <w:lang w:eastAsia="zh-CN"/>
              </w:rPr>
              <w:t>deltaMCS</w:t>
            </w:r>
            <w:proofErr w:type="spellEnd"/>
            <w:r w:rsidRPr="00FF45B8">
              <w:rPr>
                <w:rFonts w:eastAsia="等线"/>
                <w:strike/>
                <w:color w:val="EE0000"/>
                <w:sz w:val="20"/>
                <w:szCs w:val="20"/>
                <w:lang w:eastAsia="zh-CN"/>
              </w:rPr>
              <w:t xml:space="preserve">) to support link adaptation. </w:t>
            </w:r>
          </w:p>
          <w:p w14:paraId="191B2B32" w14:textId="77777777" w:rsidR="00FF45B8" w:rsidRPr="00FF45B8" w:rsidRDefault="00FF45B8" w:rsidP="00FF45B8">
            <w:pPr>
              <w:pStyle w:val="af8"/>
              <w:numPr>
                <w:ilvl w:val="1"/>
                <w:numId w:val="17"/>
              </w:numPr>
              <w:rPr>
                <w:rFonts w:eastAsia="等线"/>
                <w:strike/>
                <w:color w:val="EE0000"/>
                <w:sz w:val="20"/>
                <w:szCs w:val="20"/>
                <w:lang w:eastAsia="zh-CN"/>
              </w:rPr>
            </w:pPr>
            <w:r w:rsidRPr="00FF45B8">
              <w:rPr>
                <w:rFonts w:eastAsia="等线"/>
                <w:strike/>
                <w:color w:val="EE0000"/>
                <w:sz w:val="20"/>
                <w:szCs w:val="20"/>
                <w:lang w:eastAsia="zh-CN"/>
              </w:rPr>
              <w:t>Other candidates are not precluded.</w:t>
            </w:r>
          </w:p>
          <w:p w14:paraId="4254D0A4" w14:textId="77777777" w:rsidR="00FF45B8" w:rsidRPr="00FF45B8" w:rsidRDefault="00FF45B8" w:rsidP="00FF45B8">
            <w:pPr>
              <w:pStyle w:val="af8"/>
              <w:numPr>
                <w:ilvl w:val="0"/>
                <w:numId w:val="18"/>
              </w:numPr>
              <w:rPr>
                <w:rFonts w:eastAsia="等线"/>
                <w:strike/>
                <w:color w:val="EE0000"/>
                <w:sz w:val="20"/>
                <w:szCs w:val="20"/>
                <w:lang w:eastAsia="zh-CN"/>
              </w:rPr>
            </w:pPr>
            <w:r w:rsidRPr="00FF45B8">
              <w:rPr>
                <w:rFonts w:eastAsia="等线"/>
                <w:strike/>
                <w:color w:val="EE0000"/>
                <w:sz w:val="20"/>
                <w:szCs w:val="20"/>
                <w:lang w:eastAsia="zh-CN"/>
              </w:rPr>
              <w:t>For each candidate uplink reporting, study the following aspects:</w:t>
            </w:r>
          </w:p>
          <w:p w14:paraId="4AD4F540"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use case and benefit to the system operation;</w:t>
            </w:r>
          </w:p>
          <w:p w14:paraId="66D171A3"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content;</w:t>
            </w:r>
          </w:p>
          <w:p w14:paraId="0C016ECF"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Potential payload size range;</w:t>
            </w:r>
          </w:p>
          <w:p w14:paraId="2E04A097"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Which UL channel or UL signal to carry the reporting;</w:t>
            </w:r>
          </w:p>
          <w:p w14:paraId="0D47E6DD" w14:textId="77777777" w:rsidR="00FF45B8" w:rsidRPr="00FF45B8" w:rsidRDefault="00FF45B8" w:rsidP="00FF45B8">
            <w:pPr>
              <w:pStyle w:val="af8"/>
              <w:numPr>
                <w:ilvl w:val="1"/>
                <w:numId w:val="18"/>
              </w:numPr>
              <w:rPr>
                <w:rFonts w:eastAsia="等线"/>
                <w:strike/>
                <w:color w:val="EE0000"/>
                <w:sz w:val="20"/>
                <w:szCs w:val="20"/>
                <w:lang w:eastAsia="zh-CN"/>
              </w:rPr>
            </w:pPr>
            <w:r w:rsidRPr="00FF45B8">
              <w:rPr>
                <w:rFonts w:eastAsia="等线"/>
                <w:strike/>
                <w:color w:val="EE0000"/>
                <w:sz w:val="20"/>
                <w:szCs w:val="20"/>
                <w:lang w:eastAsia="zh-CN"/>
              </w:rPr>
              <w:t>Whether/how to introduce UCI type for this UE reporting;</w:t>
            </w:r>
          </w:p>
          <w:p w14:paraId="1A707292" w14:textId="77777777" w:rsidR="00FF45B8" w:rsidRDefault="00FF45B8" w:rsidP="00FF45B8">
            <w:pPr>
              <w:pStyle w:val="af8"/>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66E80D0D" w14:textId="77777777" w:rsidR="00FF45B8" w:rsidRPr="00FF45B8" w:rsidRDefault="00FF45B8" w:rsidP="00FF45B8">
            <w:pPr>
              <w:rPr>
                <w:rFonts w:eastAsia="等线"/>
                <w:strike/>
                <w:color w:val="EE0000"/>
                <w:sz w:val="20"/>
                <w:szCs w:val="20"/>
                <w:lang w:eastAsia="zh-CN"/>
              </w:rPr>
            </w:pPr>
            <w:r w:rsidRPr="00FF45B8">
              <w:rPr>
                <w:rFonts w:eastAsia="等线"/>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af8"/>
              <w:numPr>
                <w:ilvl w:val="0"/>
                <w:numId w:val="19"/>
              </w:numPr>
              <w:rPr>
                <w:rFonts w:eastAsia="等线"/>
                <w:strike/>
                <w:color w:val="EE0000"/>
                <w:sz w:val="20"/>
                <w:szCs w:val="20"/>
                <w:lang w:eastAsia="zh-CN"/>
              </w:rPr>
            </w:pPr>
            <w:r w:rsidRPr="00FF45B8">
              <w:rPr>
                <w:rFonts w:eastAsia="等线"/>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等线"/>
                <w:lang w:val="en-CA" w:eastAsia="zh-CN"/>
              </w:rPr>
            </w:pPr>
            <w:r>
              <w:rPr>
                <w:rFonts w:eastAsia="等线"/>
                <w:sz w:val="20"/>
                <w:szCs w:val="20"/>
                <w:lang w:eastAsia="zh-CN"/>
              </w:rPr>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等线"/>
                <w:lang w:eastAsia="zh-CN"/>
              </w:rPr>
            </w:pPr>
            <w:r w:rsidRPr="009B78A0">
              <w:rPr>
                <w:rFonts w:eastAsia="等线"/>
                <w:lang w:eastAsia="zh-CN"/>
              </w:rPr>
              <w:lastRenderedPageBreak/>
              <w:t>Ericsson</w:t>
            </w:r>
          </w:p>
        </w:tc>
        <w:tc>
          <w:tcPr>
            <w:tcW w:w="8108" w:type="dxa"/>
          </w:tcPr>
          <w:p w14:paraId="4C963FC6" w14:textId="457C3CF4" w:rsidR="009B78A0" w:rsidRDefault="009B78A0" w:rsidP="00C608C4">
            <w:pPr>
              <w:rPr>
                <w:rFonts w:eastAsia="等线"/>
                <w:lang w:val="en-CA" w:eastAsia="zh-CN"/>
              </w:rPr>
            </w:pPr>
            <w:r w:rsidRPr="00584B46">
              <w:rPr>
                <w:rFonts w:eastAsia="等线"/>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2A5CCE">
            <w:pPr>
              <w:rPr>
                <w:rFonts w:eastAsia="等线"/>
                <w:lang w:eastAsia="zh-CN"/>
              </w:rPr>
            </w:pPr>
            <w:r>
              <w:rPr>
                <w:rFonts w:eastAsia="等线"/>
                <w:lang w:eastAsia="zh-CN"/>
              </w:rPr>
              <w:t>CATT</w:t>
            </w:r>
          </w:p>
        </w:tc>
        <w:tc>
          <w:tcPr>
            <w:tcW w:w="8108" w:type="dxa"/>
          </w:tcPr>
          <w:p w14:paraId="0F57F3EF" w14:textId="158E55CA" w:rsidR="009B78A0" w:rsidRPr="00B372F2" w:rsidRDefault="00C669C0" w:rsidP="002A5CCE">
            <w:pPr>
              <w:rPr>
                <w:rFonts w:eastAsia="等线"/>
                <w:lang w:val="en-CA" w:eastAsia="zh-CN"/>
              </w:rPr>
            </w:pPr>
            <w:r w:rsidRPr="00C669C0">
              <w:rPr>
                <w:rFonts w:eastAsia="等线"/>
                <w:lang w:val="en-CA" w:eastAsia="zh-CN"/>
              </w:rPr>
              <w:t>We notice that some of the proposed uplink reporting may overlap with the discussion in other agendas</w:t>
            </w:r>
            <w:r>
              <w:rPr>
                <w:rFonts w:eastAsia="等线"/>
                <w:lang w:val="en-CA" w:eastAsia="zh-CN"/>
              </w:rPr>
              <w:t>. In fact,</w:t>
            </w:r>
            <w:r w:rsidRPr="00C669C0">
              <w:rPr>
                <w:rFonts w:eastAsia="等线"/>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2A5CCE">
            <w:pPr>
              <w:rPr>
                <w:rFonts w:eastAsia="等线"/>
                <w:lang w:eastAsia="zh-CN"/>
              </w:rPr>
            </w:pPr>
            <w:r w:rsidRPr="001A0F5D">
              <w:rPr>
                <w:rFonts w:eastAsia="等线" w:hint="eastAsia"/>
                <w:sz w:val="20"/>
                <w:lang w:eastAsia="zh-CN"/>
              </w:rPr>
              <w:t>H</w:t>
            </w:r>
            <w:r w:rsidRPr="001A0F5D">
              <w:rPr>
                <w:rFonts w:eastAsia="等线"/>
                <w:sz w:val="20"/>
                <w:lang w:eastAsia="zh-CN"/>
              </w:rPr>
              <w:t xml:space="preserve">uawei, </w:t>
            </w:r>
            <w:proofErr w:type="spellStart"/>
            <w:r w:rsidRPr="001A0F5D">
              <w:rPr>
                <w:rFonts w:eastAsia="等线"/>
                <w:sz w:val="20"/>
                <w:lang w:eastAsia="zh-CN"/>
              </w:rPr>
              <w:t>HiSilicon</w:t>
            </w:r>
            <w:proofErr w:type="spellEnd"/>
          </w:p>
        </w:tc>
        <w:tc>
          <w:tcPr>
            <w:tcW w:w="8108" w:type="dxa"/>
          </w:tcPr>
          <w:p w14:paraId="73DAB8F6" w14:textId="77777777" w:rsidR="009A31CA" w:rsidRDefault="009A31CA" w:rsidP="002A5CCE">
            <w:pPr>
              <w:rPr>
                <w:rFonts w:eastAsia="等线"/>
                <w:sz w:val="20"/>
                <w:lang w:val="en-CA" w:eastAsia="zh-CN"/>
              </w:rPr>
            </w:pPr>
            <w:r>
              <w:rPr>
                <w:rFonts w:eastAsia="等线" w:hint="eastAsia"/>
                <w:sz w:val="20"/>
                <w:lang w:val="en-CA" w:eastAsia="zh-CN"/>
              </w:rPr>
              <w:t>I</w:t>
            </w:r>
            <w:r>
              <w:rPr>
                <w:rFonts w:eastAsia="等线"/>
                <w:sz w:val="20"/>
                <w:lang w:val="en-CA" w:eastAsia="zh-CN"/>
              </w:rPr>
              <w:t xml:space="preserve">n our understanding, there is no proposal not to support SR, which is the basic functionality of LTE and NR. We suggest to have a proposal directly </w:t>
            </w:r>
            <w:r>
              <w:rPr>
                <w:rFonts w:eastAsia="等线" w:hint="eastAsia"/>
                <w:sz w:val="20"/>
                <w:lang w:val="en-CA" w:eastAsia="zh-CN"/>
              </w:rPr>
              <w:t>for</w:t>
            </w:r>
            <w:r>
              <w:rPr>
                <w:rFonts w:eastAsia="等线"/>
                <w:sz w:val="20"/>
                <w:lang w:val="en-CA" w:eastAsia="zh-CN"/>
              </w:rPr>
              <w:t xml:space="preserve"> SR.</w:t>
            </w:r>
          </w:p>
          <w:p w14:paraId="28F6A11E" w14:textId="77777777" w:rsidR="009A31CA" w:rsidRDefault="009A31CA" w:rsidP="002A5CCE">
            <w:pPr>
              <w:rPr>
                <w:rFonts w:eastAsia="等线"/>
                <w:sz w:val="20"/>
                <w:lang w:val="en-CA" w:eastAsia="zh-CN"/>
              </w:rPr>
            </w:pPr>
          </w:p>
          <w:p w14:paraId="188FB72B" w14:textId="77777777" w:rsidR="009A31CA" w:rsidRDefault="009A31CA" w:rsidP="002A5CCE">
            <w:pPr>
              <w:rPr>
                <w:rFonts w:eastAsia="等线"/>
                <w:sz w:val="20"/>
                <w:lang w:val="en-CA" w:eastAsia="zh-CN"/>
              </w:rPr>
            </w:pPr>
            <w:r>
              <w:rPr>
                <w:rFonts w:eastAsia="等线" w:hint="eastAsia"/>
                <w:sz w:val="20"/>
                <w:lang w:val="en-CA" w:eastAsia="zh-CN"/>
              </w:rPr>
              <w:t>P</w:t>
            </w:r>
            <w:r>
              <w:rPr>
                <w:rFonts w:eastAsia="等线"/>
                <w:sz w:val="20"/>
                <w:lang w:val="en-CA" w:eastAsia="zh-CN"/>
              </w:rPr>
              <w:t>roposal: SR should be supported in 6</w:t>
            </w:r>
            <w:r>
              <w:rPr>
                <w:rFonts w:eastAsia="等线" w:hint="eastAsia"/>
                <w:sz w:val="20"/>
                <w:lang w:val="en-CA" w:eastAsia="zh-CN"/>
              </w:rPr>
              <w:t>GR.</w:t>
            </w:r>
          </w:p>
          <w:p w14:paraId="5C72BA18" w14:textId="77777777" w:rsidR="009A31CA" w:rsidRPr="00CD07ED" w:rsidRDefault="009A31CA" w:rsidP="009A31CA">
            <w:pPr>
              <w:pStyle w:val="af8"/>
              <w:numPr>
                <w:ilvl w:val="0"/>
                <w:numId w:val="30"/>
              </w:numPr>
              <w:rPr>
                <w:rFonts w:eastAsia="等线"/>
                <w:lang w:val="en-CA" w:eastAsia="zh-CN"/>
              </w:rPr>
            </w:pPr>
            <w:r w:rsidRPr="00CD07ED">
              <w:rPr>
                <w:rFonts w:eastAsia="等线" w:hint="eastAsia"/>
                <w:sz w:val="20"/>
                <w:lang w:val="en-CA" w:eastAsia="zh-CN"/>
              </w:rPr>
              <w:t>F</w:t>
            </w:r>
            <w:r w:rsidRPr="00CD07ED">
              <w:rPr>
                <w:rFonts w:eastAsia="等线"/>
                <w:sz w:val="20"/>
                <w:lang w:val="en-CA" w:eastAsia="zh-CN"/>
              </w:rPr>
              <w:t>FS other SR/BSR enhancements.</w:t>
            </w:r>
          </w:p>
        </w:tc>
      </w:tr>
      <w:tr w:rsidR="009C2AD0" w:rsidRPr="00CD07ED" w14:paraId="013CFDB1" w14:textId="77777777" w:rsidTr="009A31CA">
        <w:tc>
          <w:tcPr>
            <w:tcW w:w="1248" w:type="dxa"/>
          </w:tcPr>
          <w:p w14:paraId="36438900" w14:textId="00F64DB3" w:rsidR="009C2AD0" w:rsidRPr="001A0F5D" w:rsidRDefault="009C2AD0" w:rsidP="009C2AD0">
            <w:pPr>
              <w:rPr>
                <w:rFonts w:eastAsia="等线"/>
                <w:sz w:val="20"/>
                <w:lang w:eastAsia="zh-CN"/>
              </w:rPr>
            </w:pPr>
            <w:r>
              <w:rPr>
                <w:rFonts w:eastAsia="等线"/>
                <w:lang w:eastAsia="zh-CN"/>
              </w:rPr>
              <w:t>Spreadtrum</w:t>
            </w:r>
          </w:p>
        </w:tc>
        <w:tc>
          <w:tcPr>
            <w:tcW w:w="8108" w:type="dxa"/>
          </w:tcPr>
          <w:p w14:paraId="57EB843D" w14:textId="040F856D" w:rsidR="009C2AD0" w:rsidRDefault="009C2AD0" w:rsidP="009C2AD0">
            <w:pPr>
              <w:rPr>
                <w:rFonts w:eastAsia="等线"/>
                <w:sz w:val="20"/>
                <w:lang w:val="en-CA" w:eastAsia="zh-CN"/>
              </w:rPr>
            </w:pPr>
            <w:r>
              <w:rPr>
                <w:rFonts w:eastAsia="等线" w:hint="eastAsia"/>
                <w:lang w:val="en-CA" w:eastAsia="zh-CN"/>
              </w:rPr>
              <w:t>W</w:t>
            </w:r>
            <w:r>
              <w:rPr>
                <w:rFonts w:eastAsia="等线"/>
                <w:lang w:val="en-CA" w:eastAsia="zh-CN"/>
              </w:rPr>
              <w:t>e share the same view with other companies, i.e., we should prioritize studying the uplink scheduling request, and other UL uplink reporting items could be studied in other agenda.</w:t>
            </w:r>
          </w:p>
        </w:tc>
      </w:tr>
      <w:tr w:rsidR="0029501E" w:rsidRPr="00CD07ED" w14:paraId="4D5E2486" w14:textId="77777777" w:rsidTr="009A31CA">
        <w:tc>
          <w:tcPr>
            <w:tcW w:w="1248" w:type="dxa"/>
          </w:tcPr>
          <w:p w14:paraId="17BFFFD7" w14:textId="0C0E1D77" w:rsidR="0029501E" w:rsidRPr="0029501E" w:rsidRDefault="0029501E" w:rsidP="0029501E">
            <w:pPr>
              <w:rPr>
                <w:rFonts w:eastAsia="等线"/>
                <w:lang w:eastAsia="zh-CN"/>
              </w:rPr>
            </w:pPr>
            <w:r w:rsidRPr="0029501E">
              <w:rPr>
                <w:rFonts w:cs="Times New Roman"/>
              </w:rPr>
              <w:t>LGE</w:t>
            </w:r>
          </w:p>
        </w:tc>
        <w:tc>
          <w:tcPr>
            <w:tcW w:w="8108" w:type="dxa"/>
          </w:tcPr>
          <w:p w14:paraId="148D269D" w14:textId="77777777" w:rsidR="0029501E" w:rsidRPr="0029501E" w:rsidRDefault="0029501E" w:rsidP="0029501E">
            <w:pPr>
              <w:rPr>
                <w:rFonts w:cs="Times New Roman"/>
                <w:lang w:eastAsia="zh-CN"/>
              </w:rPr>
            </w:pPr>
            <w:r w:rsidRPr="0029501E">
              <w:rPr>
                <w:rFonts w:cs="Times New Roman"/>
                <w:lang w:eastAsia="zh-CN"/>
              </w:rPr>
              <w:t xml:space="preserve">In our view, it seems appropriate to first study which specific functionalities are required, after which we can discuss the necessary reporting mechanisms to support them. </w:t>
            </w:r>
          </w:p>
          <w:p w14:paraId="060F1A59" w14:textId="77777777" w:rsidR="0029501E" w:rsidRPr="0029501E" w:rsidRDefault="0029501E" w:rsidP="0029501E">
            <w:pPr>
              <w:rPr>
                <w:rFonts w:cs="Times New Roman"/>
                <w:lang w:eastAsia="zh-CN"/>
              </w:rPr>
            </w:pPr>
          </w:p>
          <w:p w14:paraId="0C727C7C" w14:textId="77777777" w:rsidR="0029501E" w:rsidRPr="0029501E" w:rsidRDefault="0029501E" w:rsidP="0029501E">
            <w:pPr>
              <w:rPr>
                <w:rFonts w:cs="Times New Roman"/>
                <w:lang w:eastAsia="zh-CN"/>
              </w:rPr>
            </w:pPr>
            <w:r w:rsidRPr="0029501E">
              <w:rPr>
                <w:rFonts w:cs="Times New Roman"/>
                <w:lang w:eastAsia="zh-CN"/>
              </w:rPr>
              <w:t>Regarding the candidate uplink reporting types listed, we have the following comments</w:t>
            </w:r>
          </w:p>
          <w:p w14:paraId="1F1E64B6" w14:textId="77777777" w:rsidR="0029501E" w:rsidRPr="0029501E" w:rsidRDefault="0029501E" w:rsidP="0029501E">
            <w:pPr>
              <w:pStyle w:val="af8"/>
              <w:numPr>
                <w:ilvl w:val="0"/>
                <w:numId w:val="32"/>
              </w:numPr>
              <w:rPr>
                <w:rFonts w:cs="Times New Roman"/>
                <w:szCs w:val="22"/>
                <w:lang w:eastAsia="zh-CN"/>
              </w:rPr>
            </w:pPr>
            <w:r w:rsidRPr="0029501E">
              <w:rPr>
                <w:rFonts w:cs="Times New Roman"/>
                <w:szCs w:val="22"/>
                <w:lang w:eastAsia="zh-CN"/>
              </w:rPr>
              <w:t>NACK-only reporting</w:t>
            </w:r>
          </w:p>
          <w:p w14:paraId="6C0A4E6A" w14:textId="77777777" w:rsidR="0029501E" w:rsidRPr="0029501E" w:rsidRDefault="0029501E" w:rsidP="0029501E">
            <w:pPr>
              <w:pStyle w:val="af8"/>
              <w:ind w:left="800"/>
              <w:rPr>
                <w:rFonts w:cs="Times New Roman"/>
                <w:szCs w:val="22"/>
                <w:lang w:eastAsia="zh-CN"/>
              </w:rPr>
            </w:pPr>
            <w:r w:rsidRPr="0029501E">
              <w:rPr>
                <w:rFonts w:cs="Times New Roman"/>
                <w:szCs w:val="22"/>
                <w:lang w:eastAsia="zh-CN"/>
              </w:rPr>
              <w:lastRenderedPageBreak/>
              <w:t>: While the scope of this discussion is to ‘Study uplink reporting other than CSI/HARQ for 6G’, ‘NACK-only reporting’ is a HARQ-related topic currently under discussion in AI 10.5.4.3. Therefore, we believe this should be addressed in that agenda item rather than here.</w:t>
            </w:r>
          </w:p>
          <w:p w14:paraId="626F3077" w14:textId="77777777" w:rsidR="0029501E" w:rsidRPr="0029501E" w:rsidRDefault="0029501E" w:rsidP="0029501E">
            <w:pPr>
              <w:pStyle w:val="af8"/>
              <w:numPr>
                <w:ilvl w:val="0"/>
                <w:numId w:val="32"/>
              </w:numPr>
              <w:rPr>
                <w:rFonts w:cs="Times New Roman"/>
                <w:szCs w:val="22"/>
                <w:lang w:eastAsia="zh-CN"/>
              </w:rPr>
            </w:pPr>
            <w:r w:rsidRPr="0029501E">
              <w:rPr>
                <w:rFonts w:cs="Times New Roman"/>
                <w:szCs w:val="22"/>
                <w:lang w:eastAsia="zh-CN"/>
              </w:rPr>
              <w:t>UE reporting to request uplink resource scheduling (e.g., SR and BSR)</w:t>
            </w:r>
          </w:p>
          <w:p w14:paraId="5EA33E17" w14:textId="77777777" w:rsidR="0029501E" w:rsidRPr="0029501E" w:rsidRDefault="0029501E" w:rsidP="0029501E">
            <w:pPr>
              <w:pStyle w:val="af8"/>
              <w:ind w:left="800"/>
              <w:rPr>
                <w:rFonts w:cs="Times New Roman"/>
                <w:szCs w:val="22"/>
                <w:lang w:eastAsia="zh-CN"/>
              </w:rPr>
            </w:pPr>
            <w:r w:rsidRPr="0029501E">
              <w:rPr>
                <w:rFonts w:cs="Times New Roman"/>
                <w:szCs w:val="22"/>
                <w:lang w:eastAsia="zh-CN"/>
              </w:rPr>
              <w:t>: It is our understanding that RAN2 is currently discussing latency reduction for BSR. The requirements for RAN1 to support BSR latency reduction may vary depending on the outcome of these RAN2 discussions.</w:t>
            </w:r>
          </w:p>
          <w:p w14:paraId="3BC69C12" w14:textId="3791D1AC" w:rsidR="0029501E" w:rsidRPr="0029501E" w:rsidRDefault="0029501E" w:rsidP="0029501E">
            <w:pPr>
              <w:rPr>
                <w:rFonts w:eastAsia="等线"/>
                <w:lang w:val="en-CA" w:eastAsia="zh-CN"/>
              </w:rPr>
            </w:pPr>
            <w:r w:rsidRPr="0029501E">
              <w:rPr>
                <w:rFonts w:cs="Times New Roman"/>
                <w:lang w:eastAsia="zh-CN"/>
              </w:rPr>
              <w:t>For instance, if a Contention-Based PUSCH (CB-PUSCH) for BSR is supported in RAN2, it would be more appropriate for RAN1 to discuss how to support CB-PUSCH itself in RAN1 perspective, rather than focusing on reporting BSR via L1 signaling. Consequently, we need to closely monitor and align with the ongoing progress in RAN2.</w:t>
            </w:r>
          </w:p>
        </w:tc>
      </w:tr>
      <w:tr w:rsidR="001F65CD" w14:paraId="1E8A09B7" w14:textId="77777777" w:rsidTr="000B32F9">
        <w:tc>
          <w:tcPr>
            <w:tcW w:w="1248" w:type="dxa"/>
          </w:tcPr>
          <w:p w14:paraId="14A71895" w14:textId="77777777" w:rsidR="001F65CD" w:rsidRDefault="001F65CD" w:rsidP="000B32F9">
            <w:pPr>
              <w:rPr>
                <w:rFonts w:eastAsia="等线"/>
                <w:lang w:eastAsia="zh-CN"/>
              </w:rPr>
            </w:pPr>
            <w:r>
              <w:rPr>
                <w:rFonts w:eastAsia="等线" w:hint="eastAsia"/>
                <w:lang w:eastAsia="zh-CN"/>
              </w:rPr>
              <w:lastRenderedPageBreak/>
              <w:t>X</w:t>
            </w:r>
            <w:r>
              <w:rPr>
                <w:rFonts w:eastAsia="等线"/>
                <w:lang w:eastAsia="zh-CN"/>
              </w:rPr>
              <w:t>iaomi</w:t>
            </w:r>
          </w:p>
        </w:tc>
        <w:tc>
          <w:tcPr>
            <w:tcW w:w="8108" w:type="dxa"/>
          </w:tcPr>
          <w:p w14:paraId="6966CAEB" w14:textId="77777777" w:rsidR="001F65CD" w:rsidRDefault="001F65CD" w:rsidP="000B32F9">
            <w:pPr>
              <w:rPr>
                <w:rFonts w:eastAsia="等线"/>
                <w:lang w:val="en-CA" w:eastAsia="zh-CN"/>
              </w:rPr>
            </w:pPr>
            <w:r>
              <w:rPr>
                <w:rFonts w:eastAsia="等线" w:hint="eastAsia"/>
                <w:lang w:val="en-CA" w:eastAsia="zh-CN"/>
              </w:rPr>
              <w:t>W</w:t>
            </w:r>
            <w:r>
              <w:rPr>
                <w:rFonts w:eastAsia="等线"/>
                <w:lang w:val="en-CA" w:eastAsia="zh-CN"/>
              </w:rPr>
              <w:t xml:space="preserve">e understand the motivation of this proposal, but it may be a bit too exhaustive trying to list all uplink reporting types provided, many of these reporting types are actually from single company contributions, it may be better to allow more examination at least till next meeting for a proposal comprising all the detailed uplink reporting type. </w:t>
            </w:r>
          </w:p>
          <w:p w14:paraId="27837B74" w14:textId="77777777" w:rsidR="001F65CD" w:rsidRDefault="001F65CD" w:rsidP="000B32F9">
            <w:pPr>
              <w:rPr>
                <w:rFonts w:eastAsia="等线"/>
                <w:lang w:val="en-CA" w:eastAsia="zh-CN"/>
              </w:rPr>
            </w:pPr>
            <w:r>
              <w:rPr>
                <w:rFonts w:eastAsia="等线"/>
                <w:lang w:val="en-CA" w:eastAsia="zh-CN"/>
              </w:rPr>
              <w:t xml:space="preserve">Since SR/BSR seems to be somewhat majority proposals, we can try to make a proposal on the study direction for 6G SR/BSR, including </w:t>
            </w:r>
            <w:proofErr w:type="gramStart"/>
            <w:r>
              <w:rPr>
                <w:rFonts w:eastAsia="等线"/>
                <w:lang w:val="en-CA" w:eastAsia="zh-CN"/>
              </w:rPr>
              <w:t>e.g.</w:t>
            </w:r>
            <w:proofErr w:type="gramEnd"/>
            <w:r>
              <w:rPr>
                <w:rFonts w:eastAsia="等线"/>
                <w:lang w:val="en-CA" w:eastAsia="zh-CN"/>
              </w:rPr>
              <w:t xml:space="preserve"> early BSR transmission mechanism taking 5G SR/BSR framework as baseline.</w:t>
            </w:r>
          </w:p>
          <w:p w14:paraId="7A23E20F" w14:textId="77777777" w:rsidR="001F65CD" w:rsidRDefault="001F65CD" w:rsidP="000B32F9">
            <w:pPr>
              <w:rPr>
                <w:rFonts w:eastAsia="等线"/>
                <w:lang w:val="en-CA" w:eastAsia="zh-CN"/>
              </w:rPr>
            </w:pPr>
          </w:p>
          <w:p w14:paraId="4DA4603F" w14:textId="77777777" w:rsidR="001F65CD" w:rsidRDefault="001F65CD" w:rsidP="000B32F9">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360D2209" w14:textId="77777777" w:rsidR="001F65CD" w:rsidRDefault="001F65CD" w:rsidP="000B32F9">
            <w:pPr>
              <w:rPr>
                <w:rFonts w:eastAsia="等线"/>
                <w:sz w:val="20"/>
                <w:szCs w:val="20"/>
                <w:lang w:eastAsia="zh-CN"/>
              </w:rPr>
            </w:pPr>
            <w:r>
              <w:rPr>
                <w:rFonts w:eastAsia="等线"/>
                <w:sz w:val="20"/>
                <w:szCs w:val="20"/>
                <w:lang w:eastAsia="zh-CN"/>
              </w:rPr>
              <w:t>At least UE reporting to request uplink resource scheduling (for example SR and BSR) is to be studied as uplink reporting other than CSI/HARQ for 6GR.</w:t>
            </w:r>
          </w:p>
          <w:p w14:paraId="30DF823F" w14:textId="77777777" w:rsidR="001F65CD" w:rsidRPr="00381B26" w:rsidRDefault="001F65CD" w:rsidP="001F65CD">
            <w:pPr>
              <w:pStyle w:val="af8"/>
              <w:numPr>
                <w:ilvl w:val="0"/>
                <w:numId w:val="33"/>
              </w:numPr>
              <w:rPr>
                <w:rFonts w:eastAsia="等线"/>
                <w:color w:val="000000" w:themeColor="text1"/>
                <w:sz w:val="20"/>
                <w:szCs w:val="20"/>
                <w:lang w:eastAsia="zh-CN"/>
              </w:rPr>
            </w:pPr>
            <w:r w:rsidRPr="00381B26">
              <w:rPr>
                <w:rFonts w:eastAsia="等线"/>
                <w:color w:val="000000" w:themeColor="text1"/>
                <w:sz w:val="20"/>
                <w:szCs w:val="20"/>
                <w:lang w:eastAsia="zh-CN"/>
              </w:rPr>
              <w:t>Early BSR transmission in L1/L2 on top of the 5G SR/BSR transmission framework can be considered in the study</w:t>
            </w:r>
          </w:p>
          <w:p w14:paraId="09946F9A" w14:textId="77777777" w:rsidR="001F65CD" w:rsidRPr="002F6A95" w:rsidRDefault="001F65CD" w:rsidP="000B32F9">
            <w:pPr>
              <w:rPr>
                <w:rFonts w:eastAsia="等线"/>
                <w:lang w:eastAsia="zh-CN"/>
              </w:rPr>
            </w:pPr>
          </w:p>
        </w:tc>
      </w:tr>
      <w:tr w:rsidR="001F65CD" w:rsidRPr="00CD07ED" w14:paraId="2A7CE698" w14:textId="77777777" w:rsidTr="009A31CA">
        <w:tc>
          <w:tcPr>
            <w:tcW w:w="1248" w:type="dxa"/>
          </w:tcPr>
          <w:p w14:paraId="0A94E800" w14:textId="77777777" w:rsidR="001F65CD" w:rsidRPr="001F65CD" w:rsidRDefault="001F65CD" w:rsidP="0029501E">
            <w:pPr>
              <w:rPr>
                <w:rFonts w:cs="Times New Roman"/>
              </w:rPr>
            </w:pPr>
          </w:p>
        </w:tc>
        <w:tc>
          <w:tcPr>
            <w:tcW w:w="8108" w:type="dxa"/>
          </w:tcPr>
          <w:p w14:paraId="0D950F69" w14:textId="77777777" w:rsidR="001F65CD" w:rsidRPr="0029501E" w:rsidRDefault="001F65CD" w:rsidP="0029501E">
            <w:pPr>
              <w:rPr>
                <w:rFonts w:cs="Times New Roman"/>
                <w:lang w:eastAsia="zh-CN"/>
              </w:rPr>
            </w:pP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Companies proposed to study or support some physical procedures for 6GR:</w:t>
            </w:r>
          </w:p>
          <w:p w14:paraId="363A4D92"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af8"/>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af8"/>
              <w:numPr>
                <w:ilvl w:val="0"/>
                <w:numId w:val="23"/>
              </w:numPr>
              <w:rPr>
                <w:rFonts w:eastAsia="等线"/>
                <w:sz w:val="20"/>
                <w:szCs w:val="20"/>
                <w:lang w:val="en-GB" w:eastAsia="zh-CN"/>
              </w:rPr>
            </w:pPr>
            <w:r>
              <w:rPr>
                <w:rFonts w:eastAsia="等线"/>
                <w:sz w:val="20"/>
                <w:szCs w:val="20"/>
              </w:rPr>
              <w:lastRenderedPageBreak/>
              <w:t>Study physical techniques including BS and UE measurement and procedures to support interference identification and classification in 6GR;</w:t>
            </w:r>
          </w:p>
          <w:p w14:paraId="7ECA8D7A"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8"/>
              <w:rPr>
                <w:rFonts w:eastAsia="等线"/>
                <w:strike/>
                <w:sz w:val="20"/>
                <w:szCs w:val="20"/>
                <w:lang w:eastAsia="zh-CN"/>
              </w:rPr>
            </w:pPr>
          </w:p>
        </w:tc>
      </w:tr>
    </w:tbl>
    <w:p w14:paraId="14A9213E" w14:textId="77777777" w:rsidR="00574F4D" w:rsidRDefault="00574F4D">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af8"/>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等线"/>
                <w:lang w:eastAsia="zh-CN"/>
              </w:rPr>
            </w:pPr>
            <w:r>
              <w:rPr>
                <w:rFonts w:eastAsia="等线" w:hint="eastAsia"/>
                <w:lang w:eastAsia="zh-CN"/>
              </w:rPr>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等线"/>
                <w:lang w:eastAsia="zh-CN"/>
              </w:rPr>
            </w:pPr>
            <w:r>
              <w:rPr>
                <w:rFonts w:eastAsia="等线"/>
                <w:lang w:eastAsia="zh-CN"/>
              </w:rPr>
              <w:t>IDCC</w:t>
            </w:r>
          </w:p>
        </w:tc>
        <w:tc>
          <w:tcPr>
            <w:tcW w:w="8108" w:type="dxa"/>
          </w:tcPr>
          <w:p w14:paraId="5BB31985" w14:textId="661159C3" w:rsidR="002B0691" w:rsidRDefault="002B0691">
            <w:pPr>
              <w:rPr>
                <w:rFonts w:eastAsia="等线"/>
                <w:lang w:eastAsia="zh-CN"/>
              </w:rPr>
            </w:pPr>
            <w:r>
              <w:rPr>
                <w:rFonts w:eastAsia="等线"/>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等线"/>
                <w:lang w:eastAsia="zh-CN"/>
              </w:rPr>
            </w:pPr>
            <w:r>
              <w:rPr>
                <w:rFonts w:eastAsia="等线"/>
                <w:lang w:eastAsia="zh-CN"/>
              </w:rPr>
              <w:t>Google</w:t>
            </w:r>
          </w:p>
        </w:tc>
        <w:tc>
          <w:tcPr>
            <w:tcW w:w="8108" w:type="dxa"/>
          </w:tcPr>
          <w:p w14:paraId="51E5A463" w14:textId="25B8B323" w:rsidR="00063F42" w:rsidRDefault="00063F42" w:rsidP="00063F42">
            <w:pPr>
              <w:rPr>
                <w:rFonts w:eastAsia="等线"/>
                <w:lang w:eastAsia="zh-CN"/>
              </w:rPr>
            </w:pPr>
            <w:r>
              <w:rPr>
                <w:rFonts w:eastAsia="等线"/>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等线"/>
                <w:lang w:eastAsia="zh-CN"/>
              </w:rPr>
            </w:pPr>
            <w:r w:rsidRPr="00DE0D34">
              <w:rPr>
                <w:rFonts w:eastAsia="等线"/>
                <w:lang w:eastAsia="zh-CN"/>
              </w:rPr>
              <w:t>Sharp</w:t>
            </w:r>
          </w:p>
        </w:tc>
        <w:tc>
          <w:tcPr>
            <w:tcW w:w="8108" w:type="dxa"/>
          </w:tcPr>
          <w:p w14:paraId="103943B0" w14:textId="34FDCE57" w:rsidR="00FD42B4" w:rsidRPr="00DE0D34" w:rsidRDefault="00FD42B4" w:rsidP="00FD42B4">
            <w:pPr>
              <w:rPr>
                <w:rFonts w:eastAsia="等线"/>
                <w:lang w:eastAsia="zh-CN"/>
              </w:rPr>
            </w:pPr>
            <w:r w:rsidRPr="00DE0D34">
              <w:rPr>
                <w:rFonts w:eastAsia="等线"/>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等线"/>
                <w:lang w:eastAsia="zh-CN"/>
              </w:rPr>
            </w:pPr>
            <w:r>
              <w:rPr>
                <w:rFonts w:eastAsia="等线"/>
                <w:lang w:eastAsia="zh-CN"/>
              </w:rPr>
              <w:t>Ofinno</w:t>
            </w:r>
          </w:p>
        </w:tc>
        <w:tc>
          <w:tcPr>
            <w:tcW w:w="8108" w:type="dxa"/>
          </w:tcPr>
          <w:p w14:paraId="174B4CBF" w14:textId="4E3341F5" w:rsidR="002159A9" w:rsidRPr="00DE0D34" w:rsidRDefault="002159A9" w:rsidP="00FD42B4">
            <w:pPr>
              <w:rPr>
                <w:rFonts w:eastAsia="等线"/>
                <w:lang w:val="en-CA" w:eastAsia="zh-CN"/>
              </w:rPr>
            </w:pPr>
            <w:r>
              <w:rPr>
                <w:rFonts w:eastAsia="等线"/>
                <w:lang w:val="en-CA" w:eastAsia="zh-CN"/>
              </w:rPr>
              <w:t xml:space="preserve">We also think those listed procedure </w:t>
            </w:r>
            <w:proofErr w:type="gramStart"/>
            <w:r>
              <w:rPr>
                <w:rFonts w:eastAsia="等线"/>
                <w:lang w:val="en-CA" w:eastAsia="zh-CN"/>
              </w:rPr>
              <w:t>do</w:t>
            </w:r>
            <w:proofErr w:type="gramEnd"/>
            <w:r>
              <w:rPr>
                <w:rFonts w:eastAsia="等线"/>
                <w:lang w:val="en-CA" w:eastAsia="zh-CN"/>
              </w:rPr>
              <w:t xml:space="preserve">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等线"/>
                <w:lang w:eastAsia="zh-CN"/>
              </w:rPr>
            </w:pPr>
            <w:r>
              <w:rPr>
                <w:rFonts w:eastAsia="等线"/>
                <w:lang w:eastAsia="zh-CN"/>
              </w:rPr>
              <w:t>Samsung</w:t>
            </w:r>
          </w:p>
        </w:tc>
        <w:tc>
          <w:tcPr>
            <w:tcW w:w="8108" w:type="dxa"/>
          </w:tcPr>
          <w:p w14:paraId="6BBC99AF" w14:textId="06ACED07" w:rsidR="00A70585" w:rsidRDefault="00A70585" w:rsidP="00A70585">
            <w:pPr>
              <w:rPr>
                <w:rFonts w:eastAsia="等线"/>
                <w:lang w:val="en-CA" w:eastAsia="zh-CN"/>
              </w:rPr>
            </w:pPr>
            <w:r w:rsidRPr="00A70585">
              <w:rPr>
                <w:rFonts w:eastAsia="等线"/>
                <w:lang w:val="en-CA" w:eastAsia="zh-CN"/>
              </w:rPr>
              <w:t>We do not support P3.1</w:t>
            </w:r>
          </w:p>
          <w:p w14:paraId="3667F9B0" w14:textId="77777777" w:rsidR="00A70585" w:rsidRPr="00A70585" w:rsidRDefault="00A70585" w:rsidP="00A70585">
            <w:pPr>
              <w:rPr>
                <w:rFonts w:eastAsia="等线"/>
                <w:lang w:val="en-CA" w:eastAsia="zh-CN"/>
              </w:rPr>
            </w:pPr>
          </w:p>
          <w:p w14:paraId="3D60AFE8" w14:textId="024FFEEB" w:rsidR="00A70585" w:rsidRPr="00A70585" w:rsidRDefault="00A70585" w:rsidP="00A70585">
            <w:pPr>
              <w:rPr>
                <w:rFonts w:eastAsia="等线"/>
                <w:lang w:val="en-CA" w:eastAsia="zh-CN"/>
              </w:rPr>
            </w:pPr>
            <w:r w:rsidRPr="00A70585">
              <w:rPr>
                <w:rFonts w:eastAsia="等线"/>
                <w:lang w:val="en-CA" w:eastAsia="zh-CN"/>
              </w:rPr>
              <w:t>UL</w:t>
            </w:r>
            <w:r>
              <w:rPr>
                <w:rFonts w:eastAsia="等线"/>
                <w:lang w:val="en-CA" w:eastAsia="zh-CN"/>
              </w:rPr>
              <w:t xml:space="preserve"> </w:t>
            </w:r>
            <w:r w:rsidRPr="00A70585">
              <w:rPr>
                <w:rFonts w:eastAsia="等线"/>
                <w:lang w:val="en-CA" w:eastAsia="zh-CN"/>
              </w:rPr>
              <w:t>PC/PHR</w:t>
            </w:r>
            <w:r>
              <w:rPr>
                <w:rFonts w:eastAsia="等线"/>
                <w:lang w:val="en-CA" w:eastAsia="zh-CN"/>
              </w:rPr>
              <w:t xml:space="preserve"> </w:t>
            </w:r>
            <w:r w:rsidRPr="00A70585">
              <w:rPr>
                <w:rFonts w:eastAsia="等线"/>
                <w:lang w:val="en-CA" w:eastAsia="zh-CN"/>
              </w:rPr>
              <w:t>can</w:t>
            </w:r>
            <w:r>
              <w:rPr>
                <w:rFonts w:eastAsia="等线"/>
                <w:lang w:val="en-CA" w:eastAsia="zh-CN"/>
              </w:rPr>
              <w:t xml:space="preserve"> be </w:t>
            </w:r>
            <w:r w:rsidRPr="00A70585">
              <w:rPr>
                <w:rFonts w:eastAsia="等线"/>
                <w:lang w:val="en-CA" w:eastAsia="zh-CN"/>
              </w:rPr>
              <w:t>in the scope of 10.5.5, but UL Tx</w:t>
            </w:r>
            <w:r>
              <w:rPr>
                <w:rFonts w:eastAsia="等线"/>
                <w:lang w:val="en-CA" w:eastAsia="zh-CN"/>
              </w:rPr>
              <w:t xml:space="preserve"> Switching</w:t>
            </w:r>
            <w:r w:rsidRPr="00A70585">
              <w:rPr>
                <w:rFonts w:eastAsia="等线"/>
                <w:lang w:val="en-CA" w:eastAsia="zh-CN"/>
              </w:rPr>
              <w:t>, NES</w:t>
            </w:r>
            <w:r>
              <w:rPr>
                <w:rFonts w:eastAsia="等线"/>
                <w:lang w:val="en-CA" w:eastAsia="zh-CN"/>
              </w:rPr>
              <w:t xml:space="preserve"> related</w:t>
            </w:r>
            <w:r w:rsidRPr="00A70585">
              <w:rPr>
                <w:rFonts w:eastAsia="等线"/>
                <w:lang w:val="en-CA" w:eastAsia="zh-CN"/>
              </w:rPr>
              <w:t>, support for UEs</w:t>
            </w:r>
            <w:r>
              <w:rPr>
                <w:rFonts w:eastAsia="等线"/>
                <w:lang w:val="en-CA" w:eastAsia="zh-CN"/>
              </w:rPr>
              <w:t xml:space="preserve"> </w:t>
            </w:r>
            <w:r w:rsidRPr="00A70585">
              <w:rPr>
                <w:rFonts w:eastAsia="等线"/>
                <w:lang w:val="en-CA" w:eastAsia="zh-CN"/>
              </w:rPr>
              <w:t>with different BW</w:t>
            </w:r>
            <w:r>
              <w:rPr>
                <w:rFonts w:eastAsia="等线"/>
                <w:lang w:val="en-CA" w:eastAsia="zh-CN"/>
              </w:rPr>
              <w:t xml:space="preserve"> </w:t>
            </w:r>
            <w:r w:rsidRPr="00A70585">
              <w:rPr>
                <w:rFonts w:eastAsia="等线"/>
                <w:lang w:val="en-CA" w:eastAsia="zh-CN"/>
              </w:rPr>
              <w:t xml:space="preserve">capabilities </w:t>
            </w:r>
            <w:r>
              <w:rPr>
                <w:rFonts w:eastAsia="等线"/>
                <w:lang w:val="en-CA" w:eastAsia="zh-CN"/>
              </w:rPr>
              <w:t>should</w:t>
            </w:r>
            <w:r w:rsidRPr="00A70585">
              <w:rPr>
                <w:rFonts w:eastAsia="等线"/>
                <w:lang w:val="en-CA" w:eastAsia="zh-CN"/>
              </w:rPr>
              <w:t xml:space="preserve"> be discussed in</w:t>
            </w:r>
            <w:r>
              <w:rPr>
                <w:rFonts w:eastAsia="等线"/>
                <w:lang w:val="en-CA" w:eastAsia="zh-CN"/>
              </w:rPr>
              <w:t xml:space="preserve"> </w:t>
            </w:r>
            <w:r w:rsidRPr="00A70585">
              <w:rPr>
                <w:rFonts w:eastAsia="等线"/>
                <w:lang w:val="en-CA" w:eastAsia="zh-CN"/>
              </w:rPr>
              <w:t>other A</w:t>
            </w:r>
            <w:r>
              <w:rPr>
                <w:rFonts w:eastAsia="等线"/>
                <w:lang w:val="en-CA" w:eastAsia="zh-CN"/>
              </w:rPr>
              <w:t>I</w:t>
            </w:r>
            <w:r w:rsidRPr="00A70585">
              <w:rPr>
                <w:rFonts w:eastAsia="等线"/>
                <w:lang w:val="en-CA" w:eastAsia="zh-CN"/>
              </w:rPr>
              <w:t>s.</w:t>
            </w:r>
          </w:p>
          <w:p w14:paraId="41492F52" w14:textId="77777777" w:rsidR="00A70585" w:rsidRPr="00A70585" w:rsidRDefault="00A70585" w:rsidP="00A70585">
            <w:pPr>
              <w:rPr>
                <w:rFonts w:eastAsia="等线"/>
                <w:lang w:val="en-CA" w:eastAsia="zh-CN"/>
              </w:rPr>
            </w:pPr>
            <w:r w:rsidRPr="00A70585">
              <w:rPr>
                <w:rFonts w:eastAsia="等线"/>
                <w:lang w:val="en-CA" w:eastAsia="zh-CN"/>
              </w:rPr>
              <w:t>I</w:t>
            </w:r>
          </w:p>
          <w:p w14:paraId="31C24C60" w14:textId="6B421104" w:rsidR="00A70585" w:rsidRDefault="00A70585" w:rsidP="00A70585">
            <w:pPr>
              <w:rPr>
                <w:rFonts w:eastAsia="等线"/>
                <w:lang w:val="en-CA" w:eastAsia="zh-CN"/>
              </w:rPr>
            </w:pPr>
            <w:r w:rsidRPr="00A70585">
              <w:rPr>
                <w:rFonts w:eastAsia="等线"/>
                <w:lang w:val="en-CA" w:eastAsia="zh-CN"/>
              </w:rPr>
              <w:t>For interferenc</w:t>
            </w:r>
            <w:r>
              <w:rPr>
                <w:rFonts w:eastAsia="等线"/>
                <w:lang w:val="en-CA" w:eastAsia="zh-CN"/>
              </w:rPr>
              <w:t xml:space="preserve">e </w:t>
            </w:r>
            <w:r w:rsidRPr="00A70585">
              <w:rPr>
                <w:rFonts w:eastAsia="等线"/>
                <w:lang w:val="en-CA" w:eastAsia="zh-CN"/>
              </w:rPr>
              <w:t>identification/classification</w:t>
            </w:r>
            <w:r>
              <w:rPr>
                <w:rFonts w:eastAsia="等线"/>
                <w:lang w:val="en-CA" w:eastAsia="zh-CN"/>
              </w:rPr>
              <w:t>,</w:t>
            </w:r>
            <w:r w:rsidRPr="00A70585">
              <w:rPr>
                <w:rFonts w:eastAsia="等线"/>
                <w:lang w:val="en-CA" w:eastAsia="zh-CN"/>
              </w:rPr>
              <w:t xml:space="preserve"> LTE and NR</w:t>
            </w:r>
            <w:r>
              <w:rPr>
                <w:rFonts w:eastAsia="等线"/>
                <w:lang w:val="en-CA" w:eastAsia="zh-CN"/>
              </w:rPr>
              <w:t xml:space="preserve"> </w:t>
            </w:r>
            <w:r w:rsidRPr="00A70585">
              <w:rPr>
                <w:rFonts w:eastAsia="等线"/>
                <w:lang w:val="en-CA" w:eastAsia="zh-CN"/>
              </w:rPr>
              <w:t xml:space="preserve">already support </w:t>
            </w:r>
            <w:r>
              <w:rPr>
                <w:rFonts w:eastAsia="等线"/>
                <w:lang w:val="en-CA" w:eastAsia="zh-CN"/>
              </w:rPr>
              <w:t>“</w:t>
            </w:r>
            <w:r w:rsidRPr="00A70585">
              <w:rPr>
                <w:rFonts w:eastAsia="等线"/>
                <w:lang w:val="en-CA" w:eastAsia="zh-CN"/>
              </w:rPr>
              <w:t>RF fingerprinting</w:t>
            </w:r>
            <w:r>
              <w:rPr>
                <w:rFonts w:eastAsia="等线"/>
                <w:lang w:val="en-CA" w:eastAsia="zh-CN"/>
              </w:rPr>
              <w:t>”. Existing</w:t>
            </w:r>
            <w:r w:rsidRPr="00A70585">
              <w:rPr>
                <w:rFonts w:eastAsia="等线"/>
                <w:lang w:val="en-CA" w:eastAsia="zh-CN"/>
              </w:rPr>
              <w:t xml:space="preserve"> UE-side</w:t>
            </w:r>
            <w:r>
              <w:rPr>
                <w:rFonts w:eastAsia="等线"/>
                <w:lang w:val="en-CA" w:eastAsia="zh-CN"/>
              </w:rPr>
              <w:t xml:space="preserve"> </w:t>
            </w:r>
            <w:r w:rsidRPr="00A70585">
              <w:rPr>
                <w:rFonts w:eastAsia="等线"/>
                <w:lang w:val="en-CA" w:eastAsia="zh-CN"/>
              </w:rPr>
              <w:t>(38.215</w:t>
            </w:r>
            <w:r>
              <w:rPr>
                <w:rFonts w:eastAsia="等线"/>
                <w:lang w:val="en-CA" w:eastAsia="zh-CN"/>
              </w:rPr>
              <w:t xml:space="preserve"> and </w:t>
            </w:r>
            <w:r w:rsidRPr="00A70585">
              <w:rPr>
                <w:rFonts w:eastAsia="等线"/>
                <w:lang w:val="en-CA" w:eastAsia="zh-CN"/>
              </w:rPr>
              <w:t>SON/MDT)</w:t>
            </w:r>
            <w:r>
              <w:rPr>
                <w:rFonts w:eastAsia="等线"/>
                <w:lang w:val="en-CA" w:eastAsia="zh-CN"/>
              </w:rPr>
              <w:t xml:space="preserve"> or </w:t>
            </w:r>
            <w:r w:rsidRPr="00A70585">
              <w:rPr>
                <w:rFonts w:eastAsia="等线"/>
                <w:lang w:val="en-CA" w:eastAsia="zh-CN"/>
              </w:rPr>
              <w:t>BS-side (38.215</w:t>
            </w:r>
            <w:r>
              <w:rPr>
                <w:rFonts w:eastAsia="等线"/>
                <w:lang w:val="en-CA" w:eastAsia="zh-CN"/>
              </w:rPr>
              <w:t xml:space="preserve"> and</w:t>
            </w:r>
            <w:r w:rsidRPr="00A70585">
              <w:rPr>
                <w:rFonts w:eastAsia="等线"/>
                <w:lang w:val="en-CA" w:eastAsia="zh-CN"/>
              </w:rPr>
              <w:t xml:space="preserve"> proprietary) measurements can be</w:t>
            </w:r>
            <w:r>
              <w:rPr>
                <w:rFonts w:eastAsia="等线"/>
                <w:lang w:val="en-CA" w:eastAsia="zh-CN"/>
              </w:rPr>
              <w:t xml:space="preserve"> </w:t>
            </w:r>
            <w:r w:rsidRPr="00A70585">
              <w:rPr>
                <w:rFonts w:eastAsia="等线"/>
                <w:lang w:val="en-CA" w:eastAsia="zh-CN"/>
              </w:rPr>
              <w:t>used. It</w:t>
            </w:r>
            <w:r>
              <w:rPr>
                <w:rFonts w:eastAsia="等线"/>
                <w:lang w:val="en-CA" w:eastAsia="zh-CN"/>
              </w:rPr>
              <w:t xml:space="preserve"> </w:t>
            </w:r>
            <w:r w:rsidRPr="00A70585">
              <w:rPr>
                <w:rFonts w:eastAsia="等线"/>
                <w:lang w:val="en-CA" w:eastAsia="zh-CN"/>
              </w:rPr>
              <w:t>is unclear if any further study is-motivated</w:t>
            </w:r>
            <w:r>
              <w:rPr>
                <w:rFonts w:eastAsia="等线"/>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等线"/>
                <w:lang w:eastAsia="zh-CN"/>
              </w:rPr>
            </w:pPr>
            <w:r>
              <w:rPr>
                <w:rFonts w:eastAsia="等线"/>
                <w:lang w:eastAsia="zh-CN"/>
              </w:rPr>
              <w:t>Nokia</w:t>
            </w:r>
          </w:p>
        </w:tc>
        <w:tc>
          <w:tcPr>
            <w:tcW w:w="8108" w:type="dxa"/>
          </w:tcPr>
          <w:p w14:paraId="6B8BB042"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 xml:space="preserve">Support studying </w:t>
            </w:r>
            <w:r w:rsidRPr="007D3A75">
              <w:rPr>
                <w:rFonts w:eastAsia="等线"/>
                <w:sz w:val="20"/>
                <w:szCs w:val="22"/>
                <w:lang w:val="en-CA" w:eastAsia="zh-CN"/>
              </w:rPr>
              <w:t xml:space="preserve">Cell DTX/DRX </w:t>
            </w:r>
          </w:p>
          <w:p w14:paraId="68F5B562"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af8"/>
              <w:numPr>
                <w:ilvl w:val="1"/>
                <w:numId w:val="29"/>
              </w:numPr>
              <w:rPr>
                <w:rFonts w:eastAsia="等线"/>
                <w:sz w:val="20"/>
                <w:szCs w:val="22"/>
                <w:lang w:val="en-CA" w:eastAsia="zh-CN"/>
              </w:rPr>
            </w:pPr>
            <w:r>
              <w:rPr>
                <w:rFonts w:eastAsia="等线"/>
                <w:sz w:val="20"/>
                <w:szCs w:val="22"/>
                <w:lang w:val="en-CA" w:eastAsia="zh-CN"/>
              </w:rPr>
              <w:t>Study power control/MCS determination related assistance information reporting during initial access</w:t>
            </w:r>
          </w:p>
          <w:p w14:paraId="65C419ED"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Support basing UL Tx Switching on semi-static pattern rather than dynamic scheduling. The mechanisms specified in 5G are not fully answering the practical needs, and a semi-static pattern would fit the baseline environment with fixed TDD pattern. Solutions similar to the Rel-19 LB-CA via switching should be investigated</w:t>
            </w:r>
          </w:p>
          <w:p w14:paraId="2F238D2A" w14:textId="77777777" w:rsidR="001B2325" w:rsidRDefault="001B2325" w:rsidP="001B2325">
            <w:pPr>
              <w:pStyle w:val="af8"/>
              <w:numPr>
                <w:ilvl w:val="0"/>
                <w:numId w:val="29"/>
              </w:numPr>
              <w:rPr>
                <w:rFonts w:eastAsia="等线"/>
                <w:sz w:val="20"/>
                <w:szCs w:val="22"/>
                <w:lang w:val="en-CA" w:eastAsia="zh-CN"/>
              </w:rPr>
            </w:pPr>
            <w:r>
              <w:rPr>
                <w:rFonts w:eastAsia="等线"/>
                <w:sz w:val="20"/>
                <w:szCs w:val="22"/>
                <w:lang w:val="en-CA" w:eastAsia="zh-CN"/>
              </w:rPr>
              <w:t xml:space="preserve">UE-side interference identification and reporting could of interest and could be considered further. The feasibility and practical usefulness </w:t>
            </w:r>
            <w:proofErr w:type="gramStart"/>
            <w:r>
              <w:rPr>
                <w:rFonts w:eastAsia="等线"/>
                <w:sz w:val="20"/>
                <w:szCs w:val="22"/>
                <w:lang w:val="en-CA" w:eastAsia="zh-CN"/>
              </w:rPr>
              <w:t>needs</w:t>
            </w:r>
            <w:proofErr w:type="gramEnd"/>
            <w:r>
              <w:rPr>
                <w:rFonts w:eastAsia="等线"/>
                <w:sz w:val="20"/>
                <w:szCs w:val="22"/>
                <w:lang w:val="en-CA" w:eastAsia="zh-CN"/>
              </w:rPr>
              <w:t xml:space="preserve"> to be understood.</w:t>
            </w:r>
          </w:p>
          <w:p w14:paraId="01EB4599" w14:textId="77777777" w:rsidR="001B2325" w:rsidRDefault="001B2325" w:rsidP="001B2325">
            <w:pPr>
              <w:pStyle w:val="af8"/>
              <w:numPr>
                <w:ilvl w:val="0"/>
                <w:numId w:val="29"/>
              </w:numPr>
              <w:rPr>
                <w:rFonts w:eastAsia="等线"/>
                <w:sz w:val="20"/>
                <w:szCs w:val="22"/>
                <w:lang w:val="en-CA" w:eastAsia="zh-CN"/>
              </w:rPr>
            </w:pPr>
            <w:proofErr w:type="spellStart"/>
            <w:r>
              <w:rPr>
                <w:rFonts w:eastAsia="等线"/>
                <w:sz w:val="20"/>
                <w:szCs w:val="22"/>
                <w:lang w:val="en-CA" w:eastAsia="zh-CN"/>
              </w:rPr>
              <w:t>gNB</w:t>
            </w:r>
            <w:proofErr w:type="spellEnd"/>
            <w:r>
              <w:rPr>
                <w:rFonts w:eastAsia="等线"/>
                <w:sz w:val="20"/>
                <w:szCs w:val="22"/>
                <w:lang w:val="en-CA" w:eastAsia="zh-CN"/>
              </w:rPr>
              <w:t xml:space="preserve">-side interference identification (other than RIM) could be seen as an implementation-based technique with no need for 3GPP involvement. </w:t>
            </w:r>
            <w:proofErr w:type="gramStart"/>
            <w:r>
              <w:rPr>
                <w:rFonts w:eastAsia="等线"/>
                <w:sz w:val="20"/>
                <w:szCs w:val="22"/>
                <w:lang w:val="en-CA" w:eastAsia="zh-CN"/>
              </w:rPr>
              <w:t>Anyway</w:t>
            </w:r>
            <w:proofErr w:type="gramEnd"/>
            <w:r>
              <w:rPr>
                <w:rFonts w:eastAsia="等线"/>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等线"/>
                <w:lang w:val="en-CA" w:eastAsia="zh-CN"/>
              </w:rPr>
            </w:pPr>
            <w:r>
              <w:rPr>
                <w:rFonts w:eastAsia="等线"/>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等线"/>
                <w:lang w:eastAsia="zh-CN"/>
              </w:rPr>
            </w:pPr>
            <w:r w:rsidRPr="009B78A0">
              <w:rPr>
                <w:rFonts w:eastAsia="等线"/>
                <w:lang w:eastAsia="zh-CN"/>
              </w:rPr>
              <w:t>Ericsson</w:t>
            </w:r>
          </w:p>
        </w:tc>
        <w:tc>
          <w:tcPr>
            <w:tcW w:w="8108" w:type="dxa"/>
          </w:tcPr>
          <w:p w14:paraId="3A79DD29" w14:textId="4952BA5E" w:rsidR="009B78A0" w:rsidRDefault="009B78A0" w:rsidP="001B2325">
            <w:pPr>
              <w:rPr>
                <w:rFonts w:eastAsia="等线"/>
                <w:lang w:val="en-CA" w:eastAsia="zh-CN"/>
              </w:rPr>
            </w:pPr>
            <w:r w:rsidRPr="00584B46">
              <w:rPr>
                <w:rFonts w:eastAsia="等线"/>
                <w:lang w:val="en-CA" w:eastAsia="zh-CN"/>
              </w:rPr>
              <w:t>We believe these issues are related to other agenda items.</w:t>
            </w:r>
          </w:p>
        </w:tc>
      </w:tr>
      <w:tr w:rsidR="009C2AD0" w14:paraId="39900A64" w14:textId="77777777" w:rsidTr="009B78A0">
        <w:tc>
          <w:tcPr>
            <w:tcW w:w="1248" w:type="dxa"/>
          </w:tcPr>
          <w:p w14:paraId="4CF3FFCC" w14:textId="0E2F04AA" w:rsidR="009C2AD0" w:rsidRDefault="009C2AD0" w:rsidP="009C2AD0">
            <w:pPr>
              <w:rPr>
                <w:rFonts w:eastAsia="等线"/>
                <w:lang w:eastAsia="zh-CN"/>
              </w:rPr>
            </w:pPr>
            <w:r>
              <w:rPr>
                <w:rFonts w:eastAsia="等线" w:hint="eastAsia"/>
                <w:lang w:eastAsia="zh-CN"/>
              </w:rPr>
              <w:t>S</w:t>
            </w:r>
            <w:r>
              <w:rPr>
                <w:rFonts w:eastAsia="等线"/>
                <w:lang w:eastAsia="zh-CN"/>
              </w:rPr>
              <w:t>preadtrum</w:t>
            </w:r>
          </w:p>
        </w:tc>
        <w:tc>
          <w:tcPr>
            <w:tcW w:w="8108" w:type="dxa"/>
          </w:tcPr>
          <w:p w14:paraId="47A900C9" w14:textId="3CD29F10" w:rsidR="009C2AD0" w:rsidRDefault="009C2AD0" w:rsidP="009C2AD0">
            <w:pPr>
              <w:rPr>
                <w:rFonts w:eastAsia="等线"/>
                <w:lang w:val="en-CA" w:eastAsia="zh-CN"/>
              </w:rPr>
            </w:pPr>
            <w:r>
              <w:rPr>
                <w:rFonts w:eastAsia="等线"/>
                <w:lang w:val="en-CA" w:eastAsia="zh-CN"/>
              </w:rPr>
              <w:t>These issues could be studied in these respective agendas.</w:t>
            </w:r>
          </w:p>
        </w:tc>
      </w:tr>
      <w:tr w:rsidR="0029501E" w14:paraId="0397CDCA" w14:textId="77777777" w:rsidTr="009B78A0">
        <w:tc>
          <w:tcPr>
            <w:tcW w:w="1248" w:type="dxa"/>
          </w:tcPr>
          <w:p w14:paraId="577544BB" w14:textId="13B5CE8D" w:rsidR="0029501E" w:rsidRPr="0029501E" w:rsidRDefault="0029501E" w:rsidP="0029501E">
            <w:pPr>
              <w:rPr>
                <w:rFonts w:eastAsia="等线"/>
                <w:lang w:eastAsia="zh-CN"/>
              </w:rPr>
            </w:pPr>
            <w:r w:rsidRPr="0029501E">
              <w:rPr>
                <w:rFonts w:cs="Times New Roman"/>
              </w:rPr>
              <w:t>LGE</w:t>
            </w:r>
          </w:p>
        </w:tc>
        <w:tc>
          <w:tcPr>
            <w:tcW w:w="8108" w:type="dxa"/>
          </w:tcPr>
          <w:p w14:paraId="48DA8E74" w14:textId="40C1C539" w:rsidR="0029501E" w:rsidRPr="0029501E" w:rsidRDefault="0029501E" w:rsidP="0029501E">
            <w:pPr>
              <w:rPr>
                <w:rFonts w:eastAsia="等线"/>
                <w:lang w:val="en-CA" w:eastAsia="zh-CN"/>
              </w:rPr>
            </w:pPr>
            <w:r w:rsidRPr="0029501E">
              <w:rPr>
                <w:rFonts w:cs="Times New Roman"/>
                <w:lang w:val="en-CA"/>
              </w:rPr>
              <w:t xml:space="preserve">It seems appropriate to discuss each issue in the relevant AI rather than discuss in this AI. </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lastRenderedPageBreak/>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8"/>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af8"/>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af8"/>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af8"/>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af8"/>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af8"/>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af8"/>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8"/>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af8"/>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8"/>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af8"/>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af8"/>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af8"/>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af8"/>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af8"/>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af8"/>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af8"/>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af8"/>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af8"/>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8"/>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8"/>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af8"/>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8"/>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8897" w14:textId="77777777" w:rsidR="002D44BF" w:rsidRDefault="002D44BF">
      <w:r>
        <w:separator/>
      </w:r>
    </w:p>
  </w:endnote>
  <w:endnote w:type="continuationSeparator" w:id="0">
    <w:p w14:paraId="7E532C82" w14:textId="77777777" w:rsidR="002D44BF" w:rsidRDefault="002D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6715" w14:textId="77777777" w:rsidR="002D44BF" w:rsidRDefault="002D44BF">
      <w:r>
        <w:separator/>
      </w:r>
    </w:p>
  </w:footnote>
  <w:footnote w:type="continuationSeparator" w:id="0">
    <w:p w14:paraId="429F9292" w14:textId="77777777" w:rsidR="002D44BF" w:rsidRDefault="002D4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B6729E"/>
    <w:multiLevelType w:val="hybridMultilevel"/>
    <w:tmpl w:val="D7F688C6"/>
    <w:lvl w:ilvl="0" w:tplc="07F6C01A">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82C8E"/>
    <w:multiLevelType w:val="hybridMultilevel"/>
    <w:tmpl w:val="2078E3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2"/>
  </w:num>
  <w:num w:numId="4">
    <w:abstractNumId w:val="23"/>
  </w:num>
  <w:num w:numId="5">
    <w:abstractNumId w:val="30"/>
  </w:num>
  <w:num w:numId="6">
    <w:abstractNumId w:val="14"/>
  </w:num>
  <w:num w:numId="7">
    <w:abstractNumId w:val="2"/>
  </w:num>
  <w:num w:numId="8">
    <w:abstractNumId w:val="1"/>
  </w:num>
  <w:num w:numId="9">
    <w:abstractNumId w:val="29"/>
  </w:num>
  <w:num w:numId="10">
    <w:abstractNumId w:val="15"/>
  </w:num>
  <w:num w:numId="11">
    <w:abstractNumId w:val="25"/>
  </w:num>
  <w:num w:numId="12">
    <w:abstractNumId w:val="28"/>
  </w:num>
  <w:num w:numId="13">
    <w:abstractNumId w:val="24"/>
  </w:num>
  <w:num w:numId="14">
    <w:abstractNumId w:val="31"/>
  </w:num>
  <w:num w:numId="15">
    <w:abstractNumId w:val="17"/>
  </w:num>
  <w:num w:numId="16">
    <w:abstractNumId w:val="6"/>
  </w:num>
  <w:num w:numId="17">
    <w:abstractNumId w:val="22"/>
  </w:num>
  <w:num w:numId="18">
    <w:abstractNumId w:val="21"/>
  </w:num>
  <w:num w:numId="19">
    <w:abstractNumId w:val="9"/>
  </w:num>
  <w:num w:numId="20">
    <w:abstractNumId w:val="0"/>
  </w:num>
  <w:num w:numId="21">
    <w:abstractNumId w:val="7"/>
  </w:num>
  <w:num w:numId="22">
    <w:abstractNumId w:val="26"/>
  </w:num>
  <w:num w:numId="23">
    <w:abstractNumId w:val="10"/>
  </w:num>
  <w:num w:numId="24">
    <w:abstractNumId w:val="19"/>
  </w:num>
  <w:num w:numId="25">
    <w:abstractNumId w:val="20"/>
  </w:num>
  <w:num w:numId="26">
    <w:abstractNumId w:val="4"/>
  </w:num>
  <w:num w:numId="27">
    <w:abstractNumId w:val="13"/>
  </w:num>
  <w:num w:numId="28">
    <w:abstractNumId w:val="3"/>
  </w:num>
  <w:num w:numId="29">
    <w:abstractNumId w:val="5"/>
  </w:num>
  <w:num w:numId="30">
    <w:abstractNumId w:val="27"/>
  </w:num>
  <w:num w:numId="31">
    <w:abstractNumId w:val="13"/>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0D7"/>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5CD"/>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501E"/>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C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4BF"/>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2A"/>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37F6C"/>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3E"/>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AD0"/>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10"/>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36"/>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0"/>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uiPriority w:val="9"/>
    <w:qFormat/>
    <w:rPr>
      <w:rFonts w:ascii="Times New Roman" w:eastAsia="宋体" w:hAnsi="Times New Roman" w:cs="Times New Roman"/>
      <w:sz w:val="32"/>
      <w:szCs w:val="36"/>
      <w:lang w:val="en-GB"/>
    </w:rPr>
  </w:style>
  <w:style w:type="character" w:customStyle="1" w:styleId="20">
    <w:name w:val="标题 2 字符"/>
    <w:basedOn w:val="a0"/>
    <w:link w:val="2"/>
    <w:qFormat/>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8">
    <w:name w:val="List Paragraph"/>
    <w:aliases w:val="列出段落"/>
    <w:basedOn w:val="a"/>
    <w:link w:val="11"/>
    <w:uiPriority w:val="34"/>
    <w:qFormat/>
    <w:pPr>
      <w:ind w:left="720"/>
    </w:pPr>
    <w:rPr>
      <w:rFonts w:eastAsia="Calibri"/>
      <w:szCs w:val="24"/>
    </w:rPr>
  </w:style>
  <w:style w:type="character" w:customStyle="1" w:styleId="11">
    <w:name w:val="列表段落 字符1"/>
    <w:link w:val="af8"/>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2">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qFormat/>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3">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4">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1"/>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8"/>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2">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af9">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1"/>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a"/>
    <w:link w:val="tabletext0"/>
    <w:qFormat/>
    <w:pPr>
      <w:jc w:val="center"/>
    </w:pPr>
    <w:rPr>
      <w:rFonts w:eastAsia="宋体" w:cs="Times New Roman"/>
      <w:sz w:val="20"/>
      <w:szCs w:val="24"/>
      <w:lang w:eastAsia="zh-CN"/>
    </w:rPr>
  </w:style>
  <w:style w:type="character" w:customStyle="1" w:styleId="tabletext0">
    <w:name w:val="tabletext 字符"/>
    <w:basedOn w:val="a0"/>
    <w:link w:val="tabletext"/>
    <w:qFormat/>
    <w:rPr>
      <w:rFonts w:ascii="Times New Roman" w:eastAsia="宋体" w:hAnsi="Times New Roman" w:cs="Times New Roman"/>
      <w:szCs w:val="24"/>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5"/>
    <w:uiPriority w:val="34"/>
    <w:qFormat/>
    <w:rPr>
      <w:rFonts w:ascii="Times New Roman" w:eastAsia="Calibri" w:hAnsi="Times New Roman" w:cs="Times New Roman" w:hint="default"/>
      <w:sz w:val="22"/>
      <w:szCs w:val="24"/>
    </w:rPr>
  </w:style>
  <w:style w:type="paragraph" w:customStyle="1" w:styleId="15">
    <w:name w:val="列表段落1"/>
    <w:aliases w:val="List Paragraph,- Bullets,リスト段落,?? ??,?????,????,Lista1,列出段落1,中等深浅网格 1 - 着色 21,¥ê¥¹¥È¶ÎÂä,¥¡¡¡¡ì¬º¥¹¥È¶ÎÂä,ÁÐ³ö¶ÎÂä,—ño’i—Ž,1st level - Bullet List Paragraph,Lettre d'introduction,Paragrafo elenco,Normal bullet 2,Bullet list,목록단락,列表段落11"/>
    <w:basedOn w:val="a"/>
    <w:link w:val="afa"/>
    <w:pPr>
      <w:ind w:left="720"/>
    </w:pPr>
    <w:rPr>
      <w:rFonts w:eastAsia="Calibri" w:cs="Times New Roman"/>
      <w:szCs w:val="24"/>
      <w:lang w:eastAsia="zh-CN"/>
    </w:rPr>
  </w:style>
  <w:style w:type="character" w:customStyle="1" w:styleId="16">
    <w:name w:val="확인되지 않은 멘션1"/>
    <w:basedOn w:val="a0"/>
    <w:uiPriority w:val="99"/>
    <w:semiHidden/>
    <w:unhideWhenUsed/>
    <w:rsid w:val="00063F42"/>
    <w:rPr>
      <w:color w:val="605E5C"/>
      <w:shd w:val="clear" w:color="auto" w:fill="E1DFDD"/>
    </w:rPr>
  </w:style>
  <w:style w:type="character" w:customStyle="1" w:styleId="17">
    <w:name w:val="멘션1"/>
    <w:basedOn w:val="a0"/>
    <w:uiPriority w:val="99"/>
    <w:unhideWhenUsed/>
    <w:rsid w:val="001B2325"/>
    <w:rPr>
      <w:color w:val="2B579A"/>
      <w:shd w:val="clear" w:color="auto" w:fill="E1DFDD"/>
    </w:rPr>
  </w:style>
  <w:style w:type="character" w:styleId="afb">
    <w:name w:val="Unresolved Mention"/>
    <w:basedOn w:val="a0"/>
    <w:uiPriority w:val="99"/>
    <w:semiHidden/>
    <w:unhideWhenUsed/>
    <w:rsid w:val="0029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9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3" Type="http://schemas.openxmlformats.org/officeDocument/2006/relationships/customXml" Target="../customXml/item3.xml"/><Relationship Id="rId21" Type="http://schemas.openxmlformats.org/officeDocument/2006/relationships/hyperlink" Target="mailto:sssun.you@lge.com" TargetMode="Externa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hyperlink" Target="mailto:seunggye.hwang@l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91CDFB15-4579-40B0-BD0D-50112E7471A6}">
  <ds:schemaRefs>
    <ds:schemaRef ds:uri="http://schemas.openxmlformats.org/officeDocument/2006/bibliography"/>
  </ds:schemaRefs>
</ds:datastoreItem>
</file>

<file path=customXml/itemProps4.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10908</Words>
  <Characters>62181</Characters>
  <Application>Microsoft Office Word</Application>
  <DocSecurity>0</DocSecurity>
  <Lines>518</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Yuzhou Hu</cp:lastModifiedBy>
  <cp:revision>2</cp:revision>
  <dcterms:created xsi:type="dcterms:W3CDTF">2026-02-11T07:15:00Z</dcterms:created>
  <dcterms:modified xsi:type="dcterms:W3CDTF">2026-02-11T07:15:00Z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y fmtid="{D5CDD505-2E9C-101B-9397-08002B2CF9AE}" pid="40" name="CWM7bc91020071811f18000574300005643">
    <vt:lpwstr>CWMtHqItNqbf+19n7b4/vnBYEpwU/MmB9mBSgAoQk7fnJJ1hq38GdC/fZZcLwvg2ykcE7R8x7WnJKOR9HmRBDENNQ==</vt:lpwstr>
  </property>
</Properties>
</file>