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맑은 고딕"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맑은 고딕"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맑은 고딕"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4EFC90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4EFC90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EFC9050"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EFC905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4EFC905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proofErr w:type="spellEnd"/>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맑은 고딕"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맑은 고딕" w:hAnsi="Arial" w:cs="Arial"/>
                <w:sz w:val="16"/>
                <w:szCs w:val="16"/>
                <w:lang w:eastAsia="ko-KR"/>
              </w:rPr>
              <w:t xml:space="preserve"> </w:t>
            </w:r>
            <w:del w:id="31" w:author="Feifei Sun/PHY Research &amp; Standard Lab /SRC-Beijing/Principal Engineer/Samsung Electronics" w:date="2026-02-10T15:49:00Z">
              <w:r>
                <w:rPr>
                  <w:rFonts w:ascii="Arial" w:eastAsia="맑은 고딕" w:hAnsi="Arial" w:cs="Arial"/>
                  <w:sz w:val="16"/>
                  <w:szCs w:val="16"/>
                  <w:lang w:eastAsia="ko-KR"/>
                </w:rPr>
                <w:delText>(</w:delText>
              </w:r>
            </w:del>
            <w:r>
              <w:rPr>
                <w:rFonts w:ascii="Arial" w:eastAsia="맑은 고딕"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맑은 고딕" w:hAnsi="Arial" w:cs="Arial"/>
                <w:sz w:val="16"/>
                <w:szCs w:val="16"/>
                <w:lang w:eastAsia="ko-KR"/>
              </w:rPr>
            </w:pPr>
            <w:ins w:id="33" w:author="Feifei Sun/PHY Research &amp; Standard Lab /SRC-Beijing/Principal Engineer/Samsung Electronics" w:date="2026-02-10T15:49:00Z">
              <w:r>
                <w:rPr>
                  <w:rFonts w:ascii="Arial" w:eastAsia="맑은 고딕" w:hAnsi="Arial" w:cs="Arial"/>
                  <w:sz w:val="16"/>
                  <w:szCs w:val="16"/>
                  <w:lang w:eastAsia="ko-KR"/>
                </w:rPr>
                <w:t>TBD SB for 100MHz</w:t>
              </w:r>
            </w:ins>
            <w:del w:id="34" w:author="Feifei Sun/PHY Research &amp; Standard Lab /SRC-Beijing/Principal Engineer/Samsung Electronics" w:date="2026-02-10T15:49:00Z">
              <w:r>
                <w:rPr>
                  <w:rFonts w:ascii="Arial" w:eastAsia="맑은 고딕"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맑은 고딕"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맑은 고딕" w:hAnsi="Arial" w:cs="Arial"/>
                <w:sz w:val="16"/>
                <w:szCs w:val="16"/>
                <w:lang w:eastAsia="ko-KR"/>
              </w:rPr>
            </w:pPr>
            <w:proofErr w:type="spellStart"/>
            <w:ins w:id="37" w:author="Feifei Sun/PHY Research &amp; Standard Lab /SRC-Beijing/Principal Engineer/Samsung Electronics" w:date="2026-02-10T15:44:00Z">
              <w:r>
                <w:rPr>
                  <w:rFonts w:ascii="Arial" w:eastAsia="맑은 고딕" w:hAnsi="Arial" w:cs="Arial"/>
                  <w:sz w:val="16"/>
                  <w:szCs w:val="16"/>
                  <w:lang w:eastAsia="ko-KR"/>
                </w:rPr>
                <w:t>Subband</w:t>
              </w:r>
              <w:proofErr w:type="spellEnd"/>
              <w:r>
                <w:rPr>
                  <w:rFonts w:ascii="Arial" w:eastAsia="맑은 고딕"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맑은 고딕" w:hAnsi="Arial" w:cs="Arial"/>
                <w:sz w:val="16"/>
                <w:szCs w:val="16"/>
                <w:lang w:eastAsia="ko-KR"/>
              </w:rPr>
            </w:pPr>
            <w:ins w:id="39" w:author="Feifei Sun/PHY Research &amp; Standard Lab /SRC-Beijing/Principal Engineer/Samsung Electronics" w:date="2026-02-10T15:39:00Z">
              <w:r>
                <w:rPr>
                  <w:rFonts w:ascii="Arial" w:eastAsia="맑은 고딕" w:hAnsi="Arial" w:cs="Arial"/>
                  <w:sz w:val="16"/>
                  <w:szCs w:val="16"/>
                  <w:lang w:eastAsia="ko-KR"/>
                </w:rPr>
                <w:t xml:space="preserve">4 or 8 </w:t>
              </w:r>
            </w:ins>
            <w:ins w:id="40" w:author="Feifei Sun/PHY Research &amp; Standard Lab /SRC-Beijing/Principal Engineer/Samsung Electronics" w:date="2026-02-10T15:40:00Z">
              <w:r>
                <w:rPr>
                  <w:rFonts w:ascii="Arial" w:eastAsia="맑은 고딕" w:hAnsi="Arial" w:cs="Arial"/>
                  <w:sz w:val="16"/>
                  <w:szCs w:val="16"/>
                  <w:lang w:eastAsia="ko-KR"/>
                </w:rPr>
                <w:t xml:space="preserve">PRBs </w:t>
              </w:r>
            </w:ins>
            <w:ins w:id="41" w:author="Feifei Sun/PHY Research &amp; Standard Lab /SRC-Beijing/Principal Engineer/Samsung Electronics" w:date="2026-02-10T15:39:00Z">
              <w:r>
                <w:rPr>
                  <w:rFonts w:ascii="Arial" w:eastAsia="맑은 고딕" w:hAnsi="Arial" w:cs="Arial"/>
                  <w:sz w:val="16"/>
                  <w:szCs w:val="16"/>
                  <w:lang w:eastAsia="ko-KR"/>
                </w:rPr>
                <w:t>for 20M</w:t>
              </w:r>
            </w:ins>
            <w:ins w:id="42" w:author="Feifei Sun/PHY Research &amp; Standard Lab /SRC-Beijing/Principal Engineer/Samsung Electronics" w:date="2026-02-10T15:46:00Z">
              <w:r>
                <w:rPr>
                  <w:rFonts w:ascii="Arial" w:eastAsia="맑은 고딕" w:hAnsi="Arial" w:cs="Arial"/>
                  <w:sz w:val="16"/>
                  <w:szCs w:val="16"/>
                  <w:lang w:eastAsia="ko-KR"/>
                </w:rPr>
                <w:t>H</w:t>
              </w:r>
            </w:ins>
            <w:ins w:id="43" w:author="Feifei Sun/PHY Research &amp; Standard Lab /SRC-Beijing/Principal Engineer/Samsung Electronics" w:date="2026-02-10T15:39:00Z">
              <w:r>
                <w:rPr>
                  <w:rFonts w:ascii="Arial" w:eastAsia="맑은 고딕" w:hAnsi="Arial" w:cs="Arial"/>
                  <w:sz w:val="16"/>
                  <w:szCs w:val="16"/>
                  <w:lang w:eastAsia="ko-KR"/>
                </w:rPr>
                <w:t>z</w:t>
              </w:r>
            </w:ins>
          </w:p>
          <w:p w14:paraId="4EFC905E" w14:textId="77777777" w:rsidR="00951269" w:rsidRDefault="00E6247A">
            <w:pPr>
              <w:spacing w:after="0"/>
              <w:rPr>
                <w:rFonts w:ascii="Arial" w:eastAsia="맑은 고딕" w:hAnsi="Arial" w:cs="Arial"/>
                <w:sz w:val="16"/>
                <w:szCs w:val="16"/>
                <w:lang w:eastAsia="ko-KR"/>
              </w:rPr>
            </w:pPr>
            <w:ins w:id="44" w:author="Feifei Sun/PHY Research &amp; Standard Lab /SRC-Beijing/Principal Engineer/Samsung Electronics" w:date="2026-02-10T15:42:00Z">
              <w:r>
                <w:rPr>
                  <w:rFonts w:ascii="Arial" w:eastAsia="맑은 고딕" w:hAnsi="Arial" w:cs="Arial"/>
                  <w:sz w:val="16"/>
                  <w:szCs w:val="16"/>
                  <w:lang w:eastAsia="ko-KR"/>
                </w:rPr>
                <w:t>TBD</w:t>
              </w:r>
            </w:ins>
            <w:ins w:id="45" w:author="Feifei Sun/PHY Research &amp; Standard Lab /SRC-Beijing/Principal Engineer/Samsung Electronics" w:date="2026-02-10T15:39:00Z">
              <w:r>
                <w:rPr>
                  <w:rFonts w:ascii="Arial" w:eastAsia="맑은 고딕" w:hAnsi="Arial" w:cs="Arial"/>
                  <w:sz w:val="16"/>
                  <w:szCs w:val="16"/>
                  <w:lang w:eastAsia="ko-KR"/>
                </w:rPr>
                <w:t xml:space="preserve"> </w:t>
              </w:r>
            </w:ins>
            <w:ins w:id="46" w:author="Feifei Sun/PHY Research &amp; Standard Lab /SRC-Beijing/Principal Engineer/Samsung Electronics" w:date="2026-02-10T15:40:00Z">
              <w:r>
                <w:rPr>
                  <w:rFonts w:ascii="Arial" w:eastAsia="맑은 고딕" w:hAnsi="Arial" w:cs="Arial"/>
                  <w:sz w:val="16"/>
                  <w:szCs w:val="16"/>
                  <w:lang w:eastAsia="ko-KR"/>
                </w:rPr>
                <w:t xml:space="preserve">PRBs </w:t>
              </w:r>
            </w:ins>
            <w:ins w:id="47" w:author="Feifei Sun/PHY Research &amp; Standard Lab /SRC-Beijing/Principal Engineer/Samsung Electronics" w:date="2026-02-10T15:39:00Z">
              <w:r>
                <w:rPr>
                  <w:rFonts w:ascii="Arial" w:eastAsia="맑은 고딕" w:hAnsi="Arial" w:cs="Arial"/>
                  <w:sz w:val="16"/>
                  <w:szCs w:val="16"/>
                  <w:lang w:eastAsia="ko-KR"/>
                </w:rPr>
                <w:t>for 100</w:t>
              </w:r>
            </w:ins>
            <w:ins w:id="48" w:author="Feifei Sun/PHY Research &amp; Standard Lab /SRC-Beijing/Principal Engineer/Samsung Electronics" w:date="2026-02-10T15:40:00Z">
              <w:r>
                <w:rPr>
                  <w:rFonts w:ascii="Arial" w:eastAsia="맑은 고딕"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 xml:space="preserve">Temporary, before </w:t>
            </w:r>
            <w:proofErr w:type="spellStart"/>
            <w:r>
              <w:rPr>
                <w:rFonts w:ascii="Arial" w:eastAsia="맑은 고딕" w:hAnsi="Arial" w:cs="Arial"/>
                <w:sz w:val="16"/>
                <w:szCs w:val="16"/>
                <w:lang w:eastAsia="ko-KR"/>
              </w:rPr>
              <w:t>subband</w:t>
            </w:r>
            <w:proofErr w:type="spellEnd"/>
            <w:r>
              <w:rPr>
                <w:rFonts w:ascii="Arial" w:eastAsia="맑은 고딕" w:hAnsi="Arial" w:cs="Arial"/>
                <w:sz w:val="16"/>
                <w:szCs w:val="16"/>
                <w:lang w:eastAsia="ko-KR"/>
              </w:rPr>
              <w:t xml:space="preserve"> size for 6GR is decided</w:t>
            </w:r>
          </w:p>
          <w:p w14:paraId="4EFC9060" w14:textId="77777777" w:rsidR="00951269" w:rsidRDefault="00E6247A">
            <w:pPr>
              <w:spacing w:after="0"/>
              <w:rPr>
                <w:rFonts w:ascii="Arial" w:eastAsia="맑은 고딕"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Indoor: </w:t>
            </w:r>
            <w:proofErr w:type="spellStart"/>
            <w:proofErr w:type="gramStart"/>
            <w:r>
              <w:rPr>
                <w:rFonts w:ascii="Arial" w:eastAsia="DengXian" w:hAnsi="Arial" w:cs="Arial"/>
                <w:sz w:val="16"/>
                <w:szCs w:val="16"/>
              </w:rPr>
              <w:t>Apple</w:t>
            </w:r>
            <w:ins w:id="55" w:author="Feifei Sun/PHY Research &amp; Standard Lab /SRC-Beijing/Principal Engineer/Samsung Electronics" w:date="2026-02-10T16:01:00Z">
              <w:r>
                <w:rPr>
                  <w:rFonts w:ascii="Arial" w:eastAsia="DengXian" w:hAnsi="Arial" w:cs="Arial"/>
                  <w:sz w:val="16"/>
                  <w:szCs w:val="16"/>
                </w:rPr>
                <w:t>,xiaomi</w:t>
              </w:r>
            </w:ins>
            <w:proofErr w:type="spellEnd"/>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proofErr w:type="spellStart"/>
            <w:ins w:id="59" w:author="Feifei Sun/PHY Research &amp; Standard Lab /SRC-Beijing/Principal Engineer/Samsung Electronics" w:date="2026-02-10T16:01:00Z">
              <w:r>
                <w:rPr>
                  <w:rFonts w:ascii="Arial" w:eastAsia="DengXian"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507AAF"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6801D152" w14:textId="77777777" w:rsidR="001E1319" w:rsidRPr="00FD1C29" w:rsidRDefault="001E1319" w:rsidP="001E1319">
            <w:pPr>
              <w:spacing w:after="0"/>
              <w:rPr>
                <w:rFonts w:ascii="Arial" w:eastAsia="DengXian" w:hAnsi="Arial" w:cs="Arial"/>
                <w:b/>
                <w:bCs/>
                <w:sz w:val="16"/>
                <w:szCs w:val="16"/>
                <w:highlight w:val="green"/>
              </w:rPr>
            </w:pPr>
            <w:r w:rsidRPr="00FD1C29">
              <w:rPr>
                <w:rFonts w:ascii="Arial" w:eastAsia="DengXian" w:hAnsi="Arial" w:cs="Arial"/>
                <w:b/>
                <w:bCs/>
                <w:sz w:val="16"/>
                <w:szCs w:val="16"/>
                <w:highlight w:val="green"/>
              </w:rPr>
              <w:t>Configuration for around 700MHz:</w:t>
            </w:r>
          </w:p>
          <w:p w14:paraId="28C8327F" w14:textId="77777777" w:rsidR="001E1319" w:rsidRPr="00FD1C29" w:rsidRDefault="001E1319" w:rsidP="001E1319">
            <w:pPr>
              <w:spacing w:after="0"/>
              <w:rPr>
                <w:rFonts w:ascii="Arial" w:eastAsia="DengXian" w:hAnsi="Arial" w:cs="Arial"/>
                <w:sz w:val="16"/>
                <w:szCs w:val="16"/>
                <w:highlight w:val="green"/>
              </w:rPr>
            </w:pPr>
            <w:r w:rsidRPr="00FD1C29">
              <w:rPr>
                <w:rFonts w:ascii="Arial" w:eastAsia="DengXian" w:hAnsi="Arial" w:cs="Arial"/>
                <w:sz w:val="16"/>
                <w:szCs w:val="16"/>
                <w:highlight w:val="green"/>
              </w:rPr>
              <w:t>4TXRU 32</w:t>
            </w:r>
            <w:proofErr w:type="gramStart"/>
            <w:r w:rsidRPr="00FD1C29">
              <w:rPr>
                <w:rFonts w:ascii="Arial" w:eastAsia="DengXian" w:hAnsi="Arial" w:cs="Arial"/>
                <w:sz w:val="16"/>
                <w:szCs w:val="16"/>
                <w:highlight w:val="green"/>
              </w:rPr>
              <w:t xml:space="preserve">AEs  </w:t>
            </w:r>
            <w:r>
              <w:rPr>
                <w:rFonts w:ascii="Arial" w:eastAsia="DengXian" w:hAnsi="Arial" w:cs="Arial"/>
                <w:sz w:val="16"/>
                <w:szCs w:val="16"/>
                <w:highlight w:val="green"/>
              </w:rPr>
              <w:t>(</w:t>
            </w:r>
            <w:proofErr w:type="gramEnd"/>
            <w:r>
              <w:rPr>
                <w:rFonts w:ascii="Arial" w:eastAsia="DengXian" w:hAnsi="Arial" w:cs="Arial"/>
                <w:sz w:val="16"/>
                <w:szCs w:val="16"/>
                <w:highlight w:val="green"/>
              </w:rPr>
              <w:t>Combination 1)</w:t>
            </w:r>
          </w:p>
          <w:p w14:paraId="234607B5" w14:textId="77777777" w:rsidR="001E1319" w:rsidRPr="00FD1C29" w:rsidRDefault="001E1319" w:rsidP="001E1319">
            <w:pPr>
              <w:spacing w:after="0"/>
              <w:rPr>
                <w:ins w:id="68" w:author="Feifei Sun/PHY Research &amp; Standard Lab /SRC-Beijing/Principal Engineer/Samsung Electronics" w:date="2026-02-10T16:12:00Z"/>
                <w:rFonts w:ascii="Arial" w:eastAsia="DengXian" w:hAnsi="Arial" w:cs="Arial"/>
                <w:sz w:val="16"/>
                <w:szCs w:val="16"/>
                <w:highlight w:val="green"/>
                <w:lang w:val="sv-SE"/>
              </w:rPr>
            </w:pPr>
            <w:r w:rsidRPr="00507AAF">
              <w:rPr>
                <w:rFonts w:ascii="Arial" w:eastAsia="DengXian" w:hAnsi="Arial" w:cs="Arial"/>
                <w:sz w:val="16"/>
                <w:szCs w:val="16"/>
                <w:highlight w:val="green"/>
              </w:rPr>
              <w:t xml:space="preserve">(M, N, P, Mg, Ng; </w:t>
            </w:r>
            <w:proofErr w:type="spellStart"/>
            <w:r w:rsidRPr="00507AAF">
              <w:rPr>
                <w:rFonts w:ascii="Arial" w:eastAsia="DengXian" w:hAnsi="Arial" w:cs="Arial"/>
                <w:sz w:val="16"/>
                <w:szCs w:val="16"/>
                <w:highlight w:val="green"/>
              </w:rPr>
              <w:t>Mp</w:t>
            </w:r>
            <w:proofErr w:type="spellEnd"/>
            <w:r w:rsidRPr="00507AAF">
              <w:rPr>
                <w:rFonts w:ascii="Arial" w:eastAsia="DengXian" w:hAnsi="Arial" w:cs="Arial"/>
                <w:sz w:val="16"/>
                <w:szCs w:val="16"/>
                <w:highlight w:val="green"/>
              </w:rPr>
              <w:t xml:space="preserve">, Np) = (8, 2, 2, 1, 1, 1, 2). </w:t>
            </w:r>
            <w:r w:rsidRPr="00FD1C29">
              <w:rPr>
                <w:rFonts w:ascii="Arial" w:eastAsia="DengXian" w:hAnsi="Arial" w:cs="Arial"/>
                <w:sz w:val="16"/>
                <w:szCs w:val="16"/>
                <w:highlight w:val="green"/>
                <w:lang w:val="sv-SE"/>
              </w:rPr>
              <w:t>(dH, dV) = (0.5, 0.5)</w:t>
            </w:r>
            <w:r w:rsidRPr="00FD1C29">
              <w:rPr>
                <w:rFonts w:ascii="Arial" w:eastAsia="DengXian" w:hAnsi="Arial" w:cs="Arial"/>
                <w:sz w:val="16"/>
                <w:szCs w:val="16"/>
                <w:highlight w:val="green"/>
              </w:rPr>
              <w:t>λ</w:t>
            </w:r>
          </w:p>
          <w:p w14:paraId="50A26EDD" w14:textId="77777777" w:rsidR="001E1319" w:rsidRPr="00FD1C29" w:rsidRDefault="001E1319" w:rsidP="001E1319">
            <w:pPr>
              <w:spacing w:after="0"/>
              <w:rPr>
                <w:rFonts w:ascii="Arial" w:eastAsia="DengXian" w:hAnsi="Arial" w:cs="Arial"/>
                <w:sz w:val="16"/>
                <w:szCs w:val="16"/>
                <w:highlight w:val="green"/>
                <w:lang w:val="sv-SE"/>
              </w:rPr>
            </w:pPr>
          </w:p>
          <w:p w14:paraId="0283F266" w14:textId="77777777" w:rsidR="001E1319" w:rsidRPr="00FD1C29" w:rsidRDefault="001E1319" w:rsidP="001E1319">
            <w:pPr>
              <w:spacing w:after="0"/>
              <w:rPr>
                <w:rFonts w:ascii="Arial" w:eastAsia="DengXian" w:hAnsi="Arial" w:cs="Arial"/>
                <w:sz w:val="16"/>
                <w:szCs w:val="16"/>
                <w:highlight w:val="green"/>
                <w:lang w:val="sv-SE"/>
              </w:rPr>
            </w:pPr>
            <w:r w:rsidRPr="00FD1C29">
              <w:rPr>
                <w:rFonts w:ascii="Arial" w:eastAsia="맑은 고딕" w:hAnsi="Arial" w:cs="Arial"/>
                <w:sz w:val="16"/>
                <w:szCs w:val="16"/>
                <w:highlight w:val="green"/>
                <w:lang w:val="sv-SE" w:eastAsia="ko-KR"/>
              </w:rPr>
              <w:t>8</w:t>
            </w:r>
            <w:r w:rsidRPr="00FD1C29">
              <w:rPr>
                <w:rFonts w:ascii="Arial" w:eastAsia="DengXian" w:hAnsi="Arial" w:cs="Arial"/>
                <w:sz w:val="16"/>
                <w:szCs w:val="16"/>
                <w:highlight w:val="green"/>
                <w:lang w:val="sv-SE"/>
              </w:rPr>
              <w:t xml:space="preserve">TXRU 8AEs  </w:t>
            </w:r>
          </w:p>
          <w:p w14:paraId="1AF6EBEE" w14:textId="77777777" w:rsidR="001E1319" w:rsidRDefault="001E1319" w:rsidP="001E1319">
            <w:pPr>
              <w:spacing w:after="0"/>
              <w:rPr>
                <w:rFonts w:ascii="Arial" w:eastAsia="DengXian" w:hAnsi="Arial" w:cs="Arial"/>
                <w:sz w:val="16"/>
                <w:szCs w:val="16"/>
                <w:highlight w:val="green"/>
              </w:rPr>
            </w:pPr>
            <w:r w:rsidRPr="00FD1C29">
              <w:rPr>
                <w:rFonts w:ascii="Arial" w:eastAsia="DengXian" w:hAnsi="Arial" w:cs="Arial"/>
                <w:sz w:val="16"/>
                <w:szCs w:val="16"/>
                <w:highlight w:val="green"/>
                <w:lang w:val="sv-SE"/>
              </w:rPr>
              <w:t xml:space="preserve">(M, N, P, Mg, Ng; Mp, Np) = (2, 2,2,1,1,2,2). </w:t>
            </w:r>
            <w:r w:rsidRPr="00FD1C29">
              <w:rPr>
                <w:rFonts w:ascii="Arial" w:eastAsia="DengXian" w:hAnsi="Arial" w:cs="Arial"/>
                <w:sz w:val="16"/>
                <w:szCs w:val="16"/>
                <w:highlight w:val="green"/>
              </w:rPr>
              <w:t>(</w:t>
            </w:r>
            <w:proofErr w:type="spellStart"/>
            <w:r w:rsidRPr="00FD1C29">
              <w:rPr>
                <w:rFonts w:ascii="Arial" w:eastAsia="DengXian" w:hAnsi="Arial" w:cs="Arial"/>
                <w:sz w:val="16"/>
                <w:szCs w:val="16"/>
                <w:highlight w:val="green"/>
              </w:rPr>
              <w:t>dH</w:t>
            </w:r>
            <w:proofErr w:type="spellEnd"/>
            <w:r w:rsidRPr="00FD1C29">
              <w:rPr>
                <w:rFonts w:ascii="Arial" w:eastAsia="DengXian" w:hAnsi="Arial" w:cs="Arial"/>
                <w:sz w:val="16"/>
                <w:szCs w:val="16"/>
                <w:highlight w:val="green"/>
              </w:rPr>
              <w:t xml:space="preserve">, </w:t>
            </w:r>
            <w:proofErr w:type="spellStart"/>
            <w:r w:rsidRPr="00FD1C29">
              <w:rPr>
                <w:rFonts w:ascii="Arial" w:eastAsia="DengXian" w:hAnsi="Arial" w:cs="Arial"/>
                <w:sz w:val="16"/>
                <w:szCs w:val="16"/>
                <w:highlight w:val="green"/>
              </w:rPr>
              <w:t>dV</w:t>
            </w:r>
            <w:proofErr w:type="spellEnd"/>
            <w:r w:rsidRPr="00FD1C29">
              <w:rPr>
                <w:rFonts w:ascii="Arial" w:eastAsia="DengXian" w:hAnsi="Arial" w:cs="Arial"/>
                <w:sz w:val="16"/>
                <w:szCs w:val="16"/>
                <w:highlight w:val="green"/>
              </w:rPr>
              <w:t xml:space="preserve">) = (0.5, </w:t>
            </w:r>
            <w:proofErr w:type="gramStart"/>
            <w:r w:rsidRPr="00FD1C29">
              <w:rPr>
                <w:rFonts w:ascii="Arial" w:eastAsia="DengXian" w:hAnsi="Arial" w:cs="Arial"/>
                <w:sz w:val="16"/>
                <w:szCs w:val="16"/>
                <w:highlight w:val="green"/>
              </w:rPr>
              <w:t>0.5)λ</w:t>
            </w:r>
            <w:proofErr w:type="gramEnd"/>
          </w:p>
          <w:p w14:paraId="0DC5B7C6" w14:textId="77777777" w:rsidR="001E1319" w:rsidRDefault="001E1319" w:rsidP="001E1319">
            <w:pPr>
              <w:spacing w:after="0"/>
              <w:rPr>
                <w:rFonts w:ascii="Arial" w:eastAsia="DengXian" w:hAnsi="Arial" w:cs="Arial"/>
                <w:sz w:val="16"/>
                <w:szCs w:val="16"/>
              </w:rPr>
            </w:pPr>
          </w:p>
          <w:p w14:paraId="7527D4C8" w14:textId="77777777" w:rsidR="001E1319" w:rsidRPr="004338B1" w:rsidRDefault="001E1319" w:rsidP="001E1319">
            <w:pPr>
              <w:spacing w:after="0"/>
              <w:rPr>
                <w:rFonts w:ascii="Arial" w:eastAsia="DengXian" w:hAnsi="Arial" w:cs="Arial"/>
                <w:sz w:val="16"/>
                <w:szCs w:val="16"/>
                <w:highlight w:val="yellow"/>
              </w:rPr>
            </w:pPr>
            <w:r w:rsidRPr="006765E0">
              <w:rPr>
                <w:rFonts w:ascii="Arial" w:eastAsia="DengXian" w:hAnsi="Arial" w:cs="Arial" w:hint="eastAsia"/>
                <w:sz w:val="16"/>
                <w:szCs w:val="16"/>
                <w:highlight w:val="yellow"/>
              </w:rPr>
              <w:t>8</w:t>
            </w:r>
            <w:r w:rsidRPr="006765E0">
              <w:rPr>
                <w:rFonts w:ascii="Arial" w:eastAsia="DengXian" w:hAnsi="Arial" w:cs="Arial"/>
                <w:sz w:val="16"/>
                <w:szCs w:val="16"/>
                <w:highlight w:val="yellow"/>
              </w:rPr>
              <w:t>TXR</w:t>
            </w:r>
            <w:r w:rsidRPr="004338B1">
              <w:rPr>
                <w:rFonts w:ascii="Arial" w:eastAsia="DengXian" w:hAnsi="Arial" w:cs="Arial"/>
                <w:sz w:val="16"/>
                <w:szCs w:val="16"/>
                <w:highlight w:val="yellow"/>
              </w:rPr>
              <w:t>U 64AEs (</w:t>
            </w:r>
            <w:r>
              <w:rPr>
                <w:rFonts w:ascii="Arial" w:eastAsia="DengXian" w:hAnsi="Arial" w:cs="Arial"/>
                <w:sz w:val="16"/>
                <w:szCs w:val="16"/>
                <w:highlight w:val="yellow"/>
              </w:rPr>
              <w:t xml:space="preserve">Combination 2, </w:t>
            </w:r>
            <w:r w:rsidRPr="004338B1">
              <w:rPr>
                <w:rFonts w:ascii="Arial" w:eastAsia="DengXian" w:hAnsi="Arial" w:cs="Arial"/>
                <w:sz w:val="16"/>
                <w:szCs w:val="16"/>
                <w:highlight w:val="yellow"/>
              </w:rPr>
              <w:t>Optional as in Agenda 10.1)</w:t>
            </w:r>
          </w:p>
          <w:p w14:paraId="141B0328" w14:textId="77777777" w:rsidR="001E1319" w:rsidRPr="0051719D" w:rsidRDefault="001E1319" w:rsidP="001E1319">
            <w:pPr>
              <w:spacing w:after="0"/>
              <w:rPr>
                <w:rFonts w:ascii="Arial" w:eastAsia="DengXian" w:hAnsi="Arial" w:cs="Arial"/>
                <w:sz w:val="16"/>
                <w:szCs w:val="16"/>
              </w:rPr>
            </w:pPr>
            <w:r w:rsidRPr="00507AAF">
              <w:rPr>
                <w:rFonts w:ascii="Arial" w:eastAsia="DengXian" w:hAnsi="Arial" w:cs="Arial"/>
                <w:sz w:val="16"/>
                <w:szCs w:val="16"/>
                <w:highlight w:val="yellow"/>
              </w:rPr>
              <w:t xml:space="preserve">(M, N, P, Mg, Ng; </w:t>
            </w:r>
            <w:proofErr w:type="spellStart"/>
            <w:r w:rsidRPr="00507AAF">
              <w:rPr>
                <w:rFonts w:ascii="Arial" w:eastAsia="DengXian" w:hAnsi="Arial" w:cs="Arial"/>
                <w:sz w:val="16"/>
                <w:szCs w:val="16"/>
                <w:highlight w:val="yellow"/>
              </w:rPr>
              <w:t>Mp</w:t>
            </w:r>
            <w:proofErr w:type="spellEnd"/>
            <w:r w:rsidRPr="00507AAF">
              <w:rPr>
                <w:rFonts w:ascii="Arial" w:eastAsia="DengXian" w:hAnsi="Arial" w:cs="Arial"/>
                <w:sz w:val="16"/>
                <w:szCs w:val="16"/>
                <w:highlight w:val="yellow"/>
              </w:rPr>
              <w:t>, Np) =</w:t>
            </w:r>
            <w:r w:rsidRPr="004338B1">
              <w:rPr>
                <w:rFonts w:ascii="Arial" w:eastAsia="DengXian" w:hAnsi="Arial" w:cs="Arial"/>
                <w:sz w:val="16"/>
                <w:szCs w:val="16"/>
                <w:highlight w:val="yellow"/>
                <w:lang w:val="en-GB"/>
              </w:rPr>
              <w:t xml:space="preserve"> (8, 4, 2, 1, 1; 1, 4), </w:t>
            </w:r>
            <w:r w:rsidRPr="004338B1">
              <w:rPr>
                <w:rFonts w:ascii="Arial" w:eastAsia="DengXian" w:hAnsi="Arial" w:cs="Arial"/>
                <w:sz w:val="16"/>
                <w:szCs w:val="16"/>
                <w:highlight w:val="yellow"/>
              </w:rPr>
              <w:t>(</w:t>
            </w:r>
            <w:proofErr w:type="spellStart"/>
            <w:r w:rsidRPr="004338B1">
              <w:rPr>
                <w:rFonts w:ascii="Arial" w:eastAsia="DengXian" w:hAnsi="Arial" w:cs="Arial"/>
                <w:sz w:val="16"/>
                <w:szCs w:val="16"/>
                <w:highlight w:val="yellow"/>
              </w:rPr>
              <w:t>dH</w:t>
            </w:r>
            <w:proofErr w:type="spellEnd"/>
            <w:r w:rsidRPr="004338B1">
              <w:rPr>
                <w:rFonts w:ascii="Arial" w:eastAsia="DengXian" w:hAnsi="Arial" w:cs="Arial"/>
                <w:sz w:val="16"/>
                <w:szCs w:val="16"/>
                <w:highlight w:val="yellow"/>
              </w:rPr>
              <w:t xml:space="preserve">, </w:t>
            </w:r>
            <w:proofErr w:type="spellStart"/>
            <w:r w:rsidRPr="004338B1">
              <w:rPr>
                <w:rFonts w:ascii="Arial" w:eastAsia="DengXian" w:hAnsi="Arial" w:cs="Arial"/>
                <w:sz w:val="16"/>
                <w:szCs w:val="16"/>
                <w:highlight w:val="yellow"/>
              </w:rPr>
              <w:t>dV</w:t>
            </w:r>
            <w:proofErr w:type="spellEnd"/>
            <w:r w:rsidRPr="004338B1">
              <w:rPr>
                <w:rFonts w:ascii="Arial" w:eastAsia="DengXian" w:hAnsi="Arial" w:cs="Arial"/>
                <w:sz w:val="16"/>
                <w:szCs w:val="16"/>
                <w:highlight w:val="yellow"/>
              </w:rPr>
              <w:t xml:space="preserve">) = </w:t>
            </w:r>
            <w:r w:rsidRPr="00673237">
              <w:rPr>
                <w:rFonts w:ascii="Arial" w:eastAsia="DengXian" w:hAnsi="Arial" w:cs="Arial"/>
                <w:sz w:val="16"/>
                <w:szCs w:val="16"/>
                <w:highlight w:val="yellow"/>
              </w:rPr>
              <w:t xml:space="preserve">(0.5, </w:t>
            </w:r>
            <w:proofErr w:type="gramStart"/>
            <w:r w:rsidRPr="00673237">
              <w:rPr>
                <w:rFonts w:ascii="Arial" w:eastAsia="DengXian" w:hAnsi="Arial" w:cs="Arial"/>
                <w:sz w:val="16"/>
                <w:szCs w:val="16"/>
                <w:highlight w:val="yellow"/>
              </w:rPr>
              <w:t>0.</w:t>
            </w:r>
            <w:r w:rsidRPr="00673237">
              <w:rPr>
                <w:rFonts w:ascii="Arial" w:eastAsia="DengXian" w:hAnsi="Arial" w:cs="Arial" w:hint="eastAsia"/>
                <w:sz w:val="16"/>
                <w:szCs w:val="16"/>
                <w:highlight w:val="yellow"/>
              </w:rPr>
              <w:t>5</w:t>
            </w:r>
            <w:r w:rsidRPr="00673237">
              <w:rPr>
                <w:rFonts w:ascii="Arial" w:eastAsia="DengXian" w:hAnsi="Arial" w:cs="Arial"/>
                <w:sz w:val="16"/>
                <w:szCs w:val="16"/>
                <w:highlight w:val="yellow"/>
              </w:rPr>
              <w:t>)λ</w:t>
            </w:r>
            <w:proofErr w:type="gramEnd"/>
          </w:p>
          <w:p w14:paraId="6B54CACE" w14:textId="77777777" w:rsidR="001E1319" w:rsidRDefault="001E1319" w:rsidP="001E1319">
            <w:pPr>
              <w:spacing w:after="0"/>
              <w:rPr>
                <w:rFonts w:ascii="Arial" w:eastAsia="DengXian" w:hAnsi="Arial" w:cs="Arial"/>
                <w:sz w:val="16"/>
                <w:szCs w:val="16"/>
              </w:rPr>
            </w:pPr>
          </w:p>
          <w:p w14:paraId="2EF5204C"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0CE4C6F9" w14:textId="77777777" w:rsidR="001E1319" w:rsidRPr="00507AAF"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rPr>
              <w:t>64TXRU 192</w:t>
            </w:r>
            <w:proofErr w:type="gramStart"/>
            <w:r w:rsidRPr="00507AAF">
              <w:rPr>
                <w:rFonts w:ascii="Arial" w:eastAsia="DengXian" w:hAnsi="Arial" w:cs="Arial"/>
                <w:sz w:val="16"/>
                <w:szCs w:val="16"/>
                <w:highlight w:val="yellow"/>
              </w:rPr>
              <w:t>AEs  (</w:t>
            </w:r>
            <w:proofErr w:type="gramEnd"/>
            <w:r w:rsidRPr="00507AAF">
              <w:rPr>
                <w:rFonts w:ascii="Arial" w:eastAsia="DengXian" w:hAnsi="Arial" w:cs="Arial"/>
                <w:sz w:val="16"/>
                <w:szCs w:val="16"/>
                <w:highlight w:val="yellow"/>
              </w:rPr>
              <w:t>Combination 2)</w:t>
            </w:r>
          </w:p>
          <w:p w14:paraId="3FB1FD3F" w14:textId="77777777" w:rsidR="001E1319" w:rsidRDefault="001E1319" w:rsidP="001E1319">
            <w:pPr>
              <w:spacing w:after="0"/>
              <w:rPr>
                <w:ins w:id="69" w:author="Feifei Sun/PHY Research &amp; Standard Lab /SRC-Beijing/Principal Engineer/Samsung Electronics" w:date="2026-02-10T16:15:00Z"/>
                <w:rFonts w:ascii="Arial" w:eastAsia="DengXian" w:hAnsi="Arial" w:cs="Arial"/>
                <w:sz w:val="16"/>
                <w:szCs w:val="16"/>
                <w:lang w:val="sv-SE"/>
              </w:rPr>
            </w:pPr>
            <w:r w:rsidRPr="00BF183E">
              <w:rPr>
                <w:rFonts w:ascii="Arial" w:eastAsia="DengXian" w:hAnsi="Arial" w:cs="Arial"/>
                <w:sz w:val="16"/>
                <w:szCs w:val="16"/>
                <w:highlight w:val="yellow"/>
                <w:lang w:val="sv-SE"/>
              </w:rPr>
              <w:t>(M, N, P, Mg, Ng; Mp, Np) = (12, 8, 2, 1, 1, 4, 8). (dH, dV) = (0.5, 0.5)</w:t>
            </w:r>
            <w:r w:rsidRPr="00BF183E">
              <w:rPr>
                <w:rFonts w:ascii="Arial" w:eastAsia="DengXian" w:hAnsi="Arial" w:cs="Arial"/>
                <w:sz w:val="16"/>
                <w:szCs w:val="16"/>
                <w:highlight w:val="yellow"/>
              </w:rPr>
              <w:t>λ</w:t>
            </w:r>
          </w:p>
          <w:p w14:paraId="2A4D3BF8" w14:textId="77777777" w:rsidR="001E1319" w:rsidRPr="007F65AC" w:rsidRDefault="001E1319" w:rsidP="001E1319">
            <w:pPr>
              <w:spacing w:after="0"/>
              <w:rPr>
                <w:ins w:id="70" w:author="Feifei Sun/PHY Research &amp; Standard Lab /SRC-Beijing/Principal Engineer/Samsung Electronics" w:date="2026-02-10T00:12:00Z"/>
                <w:rFonts w:ascii="Arial" w:hAnsi="Arial" w:cs="Arial"/>
                <w:sz w:val="16"/>
                <w:szCs w:val="16"/>
                <w:lang w:val="sv-SE"/>
              </w:rPr>
            </w:pPr>
          </w:p>
          <w:p w14:paraId="70026A04" w14:textId="77777777" w:rsidR="001E1319" w:rsidRPr="00B775A2" w:rsidRDefault="001E1319" w:rsidP="001E1319">
            <w:pPr>
              <w:spacing w:after="0"/>
              <w:rPr>
                <w:ins w:id="71" w:author="Feifei Sun/PHY Research &amp; Standard Lab /SRC-Beijing/Principal Engineer/Samsung Electronics" w:date="2026-02-10T00:12:00Z"/>
                <w:rFonts w:ascii="Arial" w:eastAsia="DengXian" w:hAnsi="Arial" w:cs="Arial"/>
                <w:sz w:val="16"/>
                <w:szCs w:val="16"/>
                <w:highlight w:val="green"/>
                <w:lang w:val="sv-SE"/>
              </w:rPr>
            </w:pPr>
            <w:ins w:id="72" w:author="Feifei Sun/PHY Research &amp; Standard Lab /SRC-Beijing/Principal Engineer/Samsung Electronics" w:date="2026-02-10T00:12:00Z">
              <w:r w:rsidRPr="00B775A2">
                <w:rPr>
                  <w:rFonts w:ascii="Arial" w:eastAsia="DengXian" w:hAnsi="Arial" w:cs="Arial"/>
                  <w:sz w:val="16"/>
                  <w:szCs w:val="16"/>
                  <w:highlight w:val="green"/>
                  <w:lang w:val="sv-SE"/>
                </w:rPr>
                <w:t xml:space="preserve">16TXRU 32AEs  </w:t>
              </w:r>
            </w:ins>
          </w:p>
          <w:p w14:paraId="27A9FBE3" w14:textId="77777777" w:rsidR="001E1319" w:rsidRPr="00507AAF" w:rsidRDefault="001E1319" w:rsidP="001E1319">
            <w:pPr>
              <w:spacing w:after="0"/>
              <w:rPr>
                <w:rFonts w:ascii="Arial" w:eastAsia="DengXian" w:hAnsi="Arial" w:cs="Arial"/>
                <w:sz w:val="16"/>
                <w:szCs w:val="16"/>
              </w:rPr>
            </w:pPr>
            <w:ins w:id="73" w:author="Feifei Sun/PHY Research &amp; Standard Lab /SRC-Beijing/Principal Engineer/Samsung Electronics" w:date="2026-02-10T00:12:00Z">
              <w:r w:rsidRPr="00B775A2">
                <w:rPr>
                  <w:rFonts w:ascii="Arial" w:eastAsia="DengXian"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DengXian" w:hAnsi="Arial" w:cs="Arial"/>
                  <w:sz w:val="16"/>
                  <w:szCs w:val="16"/>
                  <w:highlight w:val="green"/>
                  <w:lang w:val="sv-SE"/>
                </w:rPr>
                <w:t xml:space="preserve">). </w:t>
              </w:r>
              <w:r w:rsidRPr="00507AAF">
                <w:rPr>
                  <w:rFonts w:ascii="Arial" w:eastAsia="DengXian" w:hAnsi="Arial" w:cs="Arial"/>
                  <w:sz w:val="16"/>
                  <w:szCs w:val="16"/>
                  <w:highlight w:val="green"/>
                </w:rPr>
                <w:t>(</w:t>
              </w:r>
              <w:proofErr w:type="spellStart"/>
              <w:r w:rsidRPr="00507AAF">
                <w:rPr>
                  <w:rFonts w:ascii="Arial" w:eastAsia="DengXian" w:hAnsi="Arial" w:cs="Arial"/>
                  <w:sz w:val="16"/>
                  <w:szCs w:val="16"/>
                  <w:highlight w:val="green"/>
                </w:rPr>
                <w:t>dH</w:t>
              </w:r>
              <w:proofErr w:type="spellEnd"/>
              <w:r w:rsidRPr="00507AAF">
                <w:rPr>
                  <w:rFonts w:ascii="Arial" w:eastAsia="DengXian" w:hAnsi="Arial" w:cs="Arial"/>
                  <w:sz w:val="16"/>
                  <w:szCs w:val="16"/>
                  <w:highlight w:val="green"/>
                </w:rPr>
                <w:t xml:space="preserve">, </w:t>
              </w:r>
              <w:proofErr w:type="spellStart"/>
              <w:r w:rsidRPr="00507AAF">
                <w:rPr>
                  <w:rFonts w:ascii="Arial" w:eastAsia="DengXian" w:hAnsi="Arial" w:cs="Arial"/>
                  <w:sz w:val="16"/>
                  <w:szCs w:val="16"/>
                  <w:highlight w:val="green"/>
                </w:rPr>
                <w:t>dV</w:t>
              </w:r>
              <w:proofErr w:type="spellEnd"/>
              <w:r w:rsidRPr="00507AAF">
                <w:rPr>
                  <w:rFonts w:ascii="Arial" w:eastAsia="DengXian" w:hAnsi="Arial" w:cs="Arial"/>
                  <w:sz w:val="16"/>
                  <w:szCs w:val="16"/>
                  <w:highlight w:val="green"/>
                </w:rPr>
                <w:t xml:space="preserve">) = (0.5, </w:t>
              </w:r>
              <w:proofErr w:type="gramStart"/>
              <w:r w:rsidRPr="00507AAF">
                <w:rPr>
                  <w:rFonts w:ascii="Arial" w:eastAsia="DengXian" w:hAnsi="Arial" w:cs="Arial"/>
                  <w:sz w:val="16"/>
                  <w:szCs w:val="16"/>
                  <w:highlight w:val="green"/>
                </w:rPr>
                <w:t>0.8)</w:t>
              </w:r>
              <w:r w:rsidRPr="00B775A2">
                <w:rPr>
                  <w:rFonts w:ascii="Arial" w:eastAsia="DengXian" w:hAnsi="Arial" w:cs="Arial"/>
                  <w:sz w:val="16"/>
                  <w:szCs w:val="16"/>
                  <w:highlight w:val="green"/>
                </w:rPr>
                <w:t>λ</w:t>
              </w:r>
            </w:ins>
            <w:proofErr w:type="gramEnd"/>
          </w:p>
          <w:p w14:paraId="3F31049D" w14:textId="77777777" w:rsidR="001E1319" w:rsidRPr="00507AAF" w:rsidRDefault="001E1319" w:rsidP="001E1319">
            <w:pPr>
              <w:spacing w:after="0"/>
              <w:rPr>
                <w:rFonts w:ascii="Arial" w:eastAsia="맑은 고딕" w:hAnsi="Arial" w:cs="Arial"/>
                <w:sz w:val="16"/>
                <w:szCs w:val="16"/>
                <w:lang w:eastAsia="ko-KR"/>
              </w:rPr>
            </w:pPr>
          </w:p>
          <w:p w14:paraId="568ACA02" w14:textId="77777777" w:rsidR="001E1319" w:rsidRPr="00507AAF" w:rsidRDefault="001E1319" w:rsidP="001E1319">
            <w:pPr>
              <w:spacing w:after="0"/>
              <w:rPr>
                <w:rFonts w:ascii="Arial" w:hAnsi="Arial" w:cs="Arial"/>
                <w:sz w:val="16"/>
                <w:szCs w:val="16"/>
                <w:highlight w:val="green"/>
              </w:rPr>
            </w:pPr>
            <w:r w:rsidRPr="00507AAF">
              <w:rPr>
                <w:rFonts w:ascii="Arial" w:hAnsi="Arial" w:cs="Arial"/>
                <w:sz w:val="16"/>
                <w:szCs w:val="16"/>
                <w:highlight w:val="green"/>
              </w:rPr>
              <w:t>4TXRU 32</w:t>
            </w:r>
            <w:proofErr w:type="gramStart"/>
            <w:r w:rsidRPr="00507AAF">
              <w:rPr>
                <w:rFonts w:ascii="Arial" w:hAnsi="Arial" w:cs="Arial"/>
                <w:sz w:val="16"/>
                <w:szCs w:val="16"/>
                <w:highlight w:val="green"/>
              </w:rPr>
              <w:t>AEs  (</w:t>
            </w:r>
            <w:proofErr w:type="gramEnd"/>
            <w:r w:rsidRPr="00507AAF">
              <w:rPr>
                <w:rFonts w:ascii="Arial" w:hAnsi="Arial" w:cs="Arial"/>
                <w:sz w:val="16"/>
                <w:szCs w:val="16"/>
                <w:highlight w:val="green"/>
              </w:rPr>
              <w:t>Combination 1)</w:t>
            </w:r>
          </w:p>
          <w:p w14:paraId="257499CD" w14:textId="77777777" w:rsidR="001E1319" w:rsidRDefault="001E1319" w:rsidP="001E1319">
            <w:pPr>
              <w:spacing w:after="0"/>
              <w:rPr>
                <w:rFonts w:ascii="Arial" w:eastAsia="맑은 고딕"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053D169B" w14:textId="77777777" w:rsidR="001E1319" w:rsidRDefault="001E1319" w:rsidP="001E1319">
            <w:pPr>
              <w:spacing w:after="0"/>
              <w:rPr>
                <w:rFonts w:ascii="Arial" w:eastAsia="DengXian" w:hAnsi="Arial" w:cs="Arial"/>
                <w:b/>
                <w:bCs/>
                <w:sz w:val="16"/>
                <w:szCs w:val="16"/>
              </w:rPr>
            </w:pPr>
          </w:p>
          <w:p w14:paraId="1398F694"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E383D11" w14:textId="77777777" w:rsidR="001E1319" w:rsidRPr="00E65845" w:rsidRDefault="001E1319" w:rsidP="001E1319">
            <w:pPr>
              <w:spacing w:after="0"/>
              <w:rPr>
                <w:rFonts w:ascii="Arial" w:eastAsia="DengXian" w:hAnsi="Arial" w:cs="Arial"/>
                <w:sz w:val="16"/>
                <w:szCs w:val="16"/>
                <w:highlight w:val="green"/>
              </w:rPr>
            </w:pPr>
            <w:r w:rsidRPr="00E65845">
              <w:rPr>
                <w:rFonts w:ascii="Arial" w:eastAsia="DengXian" w:hAnsi="Arial" w:cs="Arial"/>
                <w:sz w:val="16"/>
                <w:szCs w:val="16"/>
                <w:highlight w:val="green"/>
              </w:rPr>
              <w:t>64TXRU 192AEs (outdoor combination 1)</w:t>
            </w:r>
          </w:p>
          <w:p w14:paraId="7E8BA2F1" w14:textId="77777777" w:rsidR="001E1319" w:rsidRPr="00E65845" w:rsidRDefault="001E1319" w:rsidP="001E1319">
            <w:pPr>
              <w:spacing w:after="0"/>
              <w:rPr>
                <w:ins w:id="74" w:author="Feifei Sun/PHY Research &amp; Standard Lab /SRC-Beijing/Principal Engineer/Samsung Electronics" w:date="2026-02-10T00:35:00Z"/>
                <w:rFonts w:ascii="Arial" w:eastAsia="DengXian" w:hAnsi="Arial" w:cs="Arial"/>
                <w:sz w:val="16"/>
                <w:szCs w:val="16"/>
                <w:highlight w:val="green"/>
              </w:rPr>
            </w:pPr>
            <w:r w:rsidRPr="00507AAF">
              <w:rPr>
                <w:rFonts w:ascii="Arial" w:eastAsia="DengXian" w:hAnsi="Arial" w:cs="Arial"/>
                <w:sz w:val="16"/>
                <w:szCs w:val="16"/>
                <w:highlight w:val="green"/>
                <w:lang w:val="sv-SE"/>
              </w:rPr>
              <w:t xml:space="preserve">(M, N, P, Mg, Ng; Mp, Np) = (12, 8, 2, 1, 1, 4, 8). </w:t>
            </w:r>
            <w:r w:rsidRPr="00E65845">
              <w:rPr>
                <w:rFonts w:ascii="Arial" w:eastAsia="DengXian" w:hAnsi="Arial" w:cs="Arial"/>
                <w:sz w:val="16"/>
                <w:szCs w:val="16"/>
                <w:highlight w:val="green"/>
              </w:rPr>
              <w:t>(</w:t>
            </w:r>
            <w:proofErr w:type="spellStart"/>
            <w:r w:rsidRPr="00E65845">
              <w:rPr>
                <w:rFonts w:ascii="Arial" w:eastAsia="DengXian" w:hAnsi="Arial" w:cs="Arial"/>
                <w:sz w:val="16"/>
                <w:szCs w:val="16"/>
                <w:highlight w:val="green"/>
              </w:rPr>
              <w:t>dH</w:t>
            </w:r>
            <w:proofErr w:type="spellEnd"/>
            <w:r w:rsidRPr="00E65845">
              <w:rPr>
                <w:rFonts w:ascii="Arial" w:eastAsia="DengXian" w:hAnsi="Arial" w:cs="Arial"/>
                <w:sz w:val="16"/>
                <w:szCs w:val="16"/>
                <w:highlight w:val="green"/>
              </w:rPr>
              <w:t xml:space="preserve">, </w:t>
            </w:r>
            <w:proofErr w:type="spellStart"/>
            <w:r w:rsidRPr="00E65845">
              <w:rPr>
                <w:rFonts w:ascii="Arial" w:eastAsia="DengXian" w:hAnsi="Arial" w:cs="Arial"/>
                <w:sz w:val="16"/>
                <w:szCs w:val="16"/>
                <w:highlight w:val="green"/>
              </w:rPr>
              <w:t>dV</w:t>
            </w:r>
            <w:proofErr w:type="spellEnd"/>
            <w:r w:rsidRPr="00E65845">
              <w:rPr>
                <w:rFonts w:ascii="Arial" w:eastAsia="DengXian" w:hAnsi="Arial" w:cs="Arial"/>
                <w:sz w:val="16"/>
                <w:szCs w:val="16"/>
                <w:highlight w:val="green"/>
              </w:rPr>
              <w:t xml:space="preserve">) = (0.5, </w:t>
            </w:r>
            <w:proofErr w:type="gramStart"/>
            <w:r w:rsidRPr="00E65845">
              <w:rPr>
                <w:rFonts w:ascii="Arial" w:eastAsia="DengXian" w:hAnsi="Arial" w:cs="Arial"/>
                <w:sz w:val="16"/>
                <w:szCs w:val="16"/>
                <w:highlight w:val="green"/>
              </w:rPr>
              <w:t>0.8)λ</w:t>
            </w:r>
            <w:proofErr w:type="gramEnd"/>
          </w:p>
          <w:p w14:paraId="4DF6FBCC" w14:textId="77777777" w:rsidR="001E1319" w:rsidRPr="00E65845" w:rsidRDefault="001E1319" w:rsidP="001E1319">
            <w:pPr>
              <w:spacing w:after="0"/>
              <w:rPr>
                <w:ins w:id="75" w:author="Feifei Sun/PHY Research &amp; Standard Lab /SRC-Beijing/Principal Engineer/Samsung Electronics" w:date="2026-02-10T00:34:00Z"/>
                <w:rFonts w:ascii="Arial" w:eastAsia="DengXian" w:hAnsi="Arial" w:cs="Arial"/>
                <w:sz w:val="16"/>
                <w:szCs w:val="16"/>
                <w:highlight w:val="green"/>
              </w:rPr>
            </w:pPr>
          </w:p>
          <w:p w14:paraId="1726B1E1" w14:textId="77777777" w:rsidR="001E1319" w:rsidRPr="00E65845" w:rsidRDefault="001E1319" w:rsidP="001E1319">
            <w:pPr>
              <w:spacing w:after="0"/>
              <w:rPr>
                <w:ins w:id="76" w:author="Feifei Sun/PHY Research &amp; Standard Lab /SRC-Beijing/Principal Engineer/Samsung Electronics" w:date="2026-02-10T00:35:00Z"/>
                <w:rFonts w:ascii="Arial" w:eastAsia="DengXian" w:hAnsi="Arial" w:cs="Arial"/>
                <w:sz w:val="16"/>
                <w:szCs w:val="16"/>
                <w:highlight w:val="green"/>
              </w:rPr>
            </w:pPr>
            <w:ins w:id="77" w:author="Feifei Sun/PHY Research &amp; Standard Lab /SRC-Beijing/Principal Engineer/Samsung Electronics" w:date="2026-02-10T00:35:00Z">
              <w:r w:rsidRPr="00E65845">
                <w:rPr>
                  <w:rFonts w:ascii="Arial" w:eastAsia="DengXian" w:hAnsi="Arial" w:cs="Arial"/>
                  <w:sz w:val="16"/>
                  <w:szCs w:val="16"/>
                  <w:highlight w:val="green"/>
                </w:rPr>
                <w:t xml:space="preserve">32TXRU </w:t>
              </w:r>
            </w:ins>
            <w:ins w:id="78" w:author="Feifei Sun/PHY Research &amp; Standard Lab /SRC-Beijing/Principal Engineer/Samsung Electronics" w:date="2026-02-10T00:36:00Z">
              <w:r w:rsidRPr="00E65845">
                <w:rPr>
                  <w:rFonts w:ascii="Arial" w:eastAsia="DengXian" w:hAnsi="Arial" w:cs="Arial"/>
                  <w:sz w:val="16"/>
                  <w:szCs w:val="16"/>
                  <w:highlight w:val="green"/>
                </w:rPr>
                <w:t>128</w:t>
              </w:r>
            </w:ins>
            <w:ins w:id="79" w:author="Feifei Sun/PHY Research &amp; Standard Lab /SRC-Beijing/Principal Engineer/Samsung Electronics" w:date="2026-02-10T00:35:00Z">
              <w:r w:rsidRPr="00E65845">
                <w:rPr>
                  <w:rFonts w:ascii="Arial" w:eastAsia="DengXian" w:hAnsi="Arial" w:cs="Arial"/>
                  <w:sz w:val="16"/>
                  <w:szCs w:val="16"/>
                  <w:highlight w:val="green"/>
                </w:rPr>
                <w:t xml:space="preserve"> </w:t>
              </w:r>
            </w:ins>
            <w:ins w:id="80" w:author="Feifei Sun/PHY Research &amp; Standard Lab /SRC-Beijing/Principal Engineer/Samsung Electronics" w:date="2026-02-10T00:36:00Z">
              <w:r w:rsidRPr="00E65845">
                <w:rPr>
                  <w:rFonts w:ascii="Arial" w:eastAsia="DengXian" w:hAnsi="Arial" w:cs="Arial"/>
                  <w:sz w:val="16"/>
                  <w:szCs w:val="16"/>
                  <w:highlight w:val="green"/>
                </w:rPr>
                <w:t>AEs</w:t>
              </w:r>
            </w:ins>
          </w:p>
          <w:p w14:paraId="4282C660" w14:textId="77777777" w:rsidR="001E1319" w:rsidRDefault="001E1319" w:rsidP="001E1319">
            <w:pPr>
              <w:spacing w:after="0"/>
              <w:rPr>
                <w:ins w:id="81" w:author="Feifei Sun/PHY Research &amp; Standard Lab /SRC-Beijing/Principal Engineer/Samsung Electronics" w:date="2026-02-10T00:35:00Z"/>
                <w:rFonts w:ascii="Arial" w:eastAsia="DengXian" w:hAnsi="Arial" w:cs="Arial"/>
                <w:sz w:val="16"/>
                <w:szCs w:val="16"/>
              </w:rPr>
            </w:pPr>
            <w:ins w:id="82" w:author="Feifei Sun/PHY Research &amp; Standard Lab /SRC-Beijing/Principal Engineer/Samsung Electronics" w:date="2026-02-10T00:35:00Z">
              <w:r w:rsidRPr="00507AAF">
                <w:rPr>
                  <w:rFonts w:ascii="Arial" w:eastAsia="DengXian" w:hAnsi="Arial" w:cs="Arial"/>
                  <w:sz w:val="16"/>
                  <w:szCs w:val="16"/>
                  <w:highlight w:val="green"/>
                  <w:lang w:val="sv-SE"/>
                </w:rPr>
                <w:t>(M, N, P, Mg, Ng; Mp, Np) = (</w:t>
              </w:r>
            </w:ins>
            <w:ins w:id="83" w:author="Feifei Sun/PHY Research &amp; Standard Lab /SRC-Beijing/Principal Engineer/Samsung Electronics" w:date="2026-02-10T00:36:00Z">
              <w:r w:rsidRPr="00507AAF">
                <w:rPr>
                  <w:rFonts w:ascii="Arial" w:hAnsi="Arial" w:cs="Arial"/>
                  <w:sz w:val="18"/>
                  <w:szCs w:val="18"/>
                  <w:highlight w:val="green"/>
                  <w:lang w:val="sv-SE"/>
                </w:rPr>
                <w:t>8,8,2,1,1,2,8)</w:t>
              </w:r>
            </w:ins>
            <w:ins w:id="84" w:author="Feifei Sun/PHY Research &amp; Standard Lab /SRC-Beijing/Principal Engineer/Samsung Electronics" w:date="2026-02-10T00:35:00Z">
              <w:r w:rsidRPr="00507AAF">
                <w:rPr>
                  <w:rFonts w:ascii="Arial" w:eastAsia="DengXian" w:hAnsi="Arial" w:cs="Arial"/>
                  <w:sz w:val="16"/>
                  <w:szCs w:val="16"/>
                  <w:highlight w:val="green"/>
                  <w:lang w:val="sv-SE"/>
                </w:rPr>
                <w:t xml:space="preserve">. </w:t>
              </w:r>
              <w:r w:rsidRPr="00E65845">
                <w:rPr>
                  <w:rFonts w:ascii="Arial" w:eastAsia="DengXian" w:hAnsi="Arial" w:cs="Arial"/>
                  <w:sz w:val="16"/>
                  <w:szCs w:val="16"/>
                  <w:highlight w:val="green"/>
                </w:rPr>
                <w:t>(</w:t>
              </w:r>
              <w:proofErr w:type="spellStart"/>
              <w:r w:rsidRPr="00E65845">
                <w:rPr>
                  <w:rFonts w:ascii="Arial" w:eastAsia="DengXian" w:hAnsi="Arial" w:cs="Arial"/>
                  <w:sz w:val="16"/>
                  <w:szCs w:val="16"/>
                  <w:highlight w:val="green"/>
                </w:rPr>
                <w:t>dH</w:t>
              </w:r>
              <w:proofErr w:type="spellEnd"/>
              <w:r w:rsidRPr="00E65845">
                <w:rPr>
                  <w:rFonts w:ascii="Arial" w:eastAsia="DengXian" w:hAnsi="Arial" w:cs="Arial"/>
                  <w:sz w:val="16"/>
                  <w:szCs w:val="16"/>
                  <w:highlight w:val="green"/>
                </w:rPr>
                <w:t xml:space="preserve">, </w:t>
              </w:r>
              <w:proofErr w:type="spellStart"/>
              <w:r w:rsidRPr="00E65845">
                <w:rPr>
                  <w:rFonts w:ascii="Arial" w:eastAsia="DengXian" w:hAnsi="Arial" w:cs="Arial"/>
                  <w:sz w:val="16"/>
                  <w:szCs w:val="16"/>
                  <w:highlight w:val="green"/>
                </w:rPr>
                <w:t>dV</w:t>
              </w:r>
              <w:proofErr w:type="spellEnd"/>
              <w:r w:rsidRPr="00E65845">
                <w:rPr>
                  <w:rFonts w:ascii="Arial" w:eastAsia="DengXian" w:hAnsi="Arial" w:cs="Arial"/>
                  <w:sz w:val="16"/>
                  <w:szCs w:val="16"/>
                  <w:highlight w:val="green"/>
                </w:rPr>
                <w:t xml:space="preserve">) = (0.5, </w:t>
              </w:r>
              <w:proofErr w:type="gramStart"/>
              <w:r w:rsidRPr="00E65845">
                <w:rPr>
                  <w:rFonts w:ascii="Arial" w:eastAsia="DengXian" w:hAnsi="Arial" w:cs="Arial"/>
                  <w:sz w:val="16"/>
                  <w:szCs w:val="16"/>
                  <w:highlight w:val="green"/>
                </w:rPr>
                <w:t>0.8)λ</w:t>
              </w:r>
              <w:proofErr w:type="gramEnd"/>
            </w:ins>
          </w:p>
          <w:p w14:paraId="2E012F36" w14:textId="77777777" w:rsidR="001E1319" w:rsidRDefault="001E1319" w:rsidP="001E1319">
            <w:pPr>
              <w:spacing w:after="0"/>
              <w:rPr>
                <w:rFonts w:ascii="Arial" w:eastAsia="DengXian" w:hAnsi="Arial" w:cs="Arial"/>
                <w:sz w:val="16"/>
                <w:szCs w:val="16"/>
              </w:rPr>
            </w:pPr>
          </w:p>
          <w:p w14:paraId="7E7CF864" w14:textId="77777777" w:rsidR="001E1319" w:rsidRDefault="001E1319" w:rsidP="001E1319">
            <w:pPr>
              <w:spacing w:after="0"/>
              <w:rPr>
                <w:rFonts w:ascii="Arial" w:eastAsia="DengXian" w:hAnsi="Arial" w:cs="Arial"/>
                <w:sz w:val="16"/>
                <w:szCs w:val="16"/>
              </w:rPr>
            </w:pPr>
          </w:p>
          <w:p w14:paraId="1B520300"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3449D56B"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128TXRU 768AEs </w:t>
            </w:r>
            <w:r>
              <w:rPr>
                <w:rFonts w:ascii="Arial" w:eastAsia="DengXian" w:hAnsi="Arial" w:cs="Arial"/>
                <w:sz w:val="16"/>
                <w:szCs w:val="16"/>
                <w:highlight w:val="yellow"/>
              </w:rPr>
              <w:t>(C</w:t>
            </w:r>
            <w:r w:rsidRPr="000B0595">
              <w:rPr>
                <w:rFonts w:ascii="Arial" w:eastAsia="DengXian" w:hAnsi="Arial" w:cs="Arial"/>
                <w:sz w:val="16"/>
                <w:szCs w:val="16"/>
                <w:highlight w:val="yellow"/>
              </w:rPr>
              <w:t>ombination 1)</w:t>
            </w:r>
            <w:r>
              <w:rPr>
                <w:rFonts w:ascii="Arial" w:eastAsia="DengXian" w:hAnsi="Arial" w:cs="Arial"/>
                <w:sz w:val="16"/>
                <w:szCs w:val="16"/>
                <w:highlight w:val="yellow"/>
              </w:rPr>
              <w:t xml:space="preserve"> as one Baseline</w:t>
            </w:r>
          </w:p>
          <w:p w14:paraId="0F8D291D" w14:textId="77777777" w:rsidR="001E1319" w:rsidRPr="000B0595"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(24,16,2, 1, 1, 4,16). </w:t>
            </w:r>
            <w:r w:rsidRPr="000B0595">
              <w:rPr>
                <w:rFonts w:ascii="Arial" w:eastAsia="DengXian" w:hAnsi="Arial" w:cs="Arial"/>
                <w:sz w:val="16"/>
                <w:szCs w:val="16"/>
                <w:highlight w:val="yellow"/>
              </w:rPr>
              <w:t>(</w:t>
            </w:r>
            <w:proofErr w:type="spellStart"/>
            <w:proofErr w:type="gramStart"/>
            <w:r w:rsidRPr="000B0595">
              <w:rPr>
                <w:rFonts w:ascii="Arial" w:eastAsia="DengXian" w:hAnsi="Arial" w:cs="Arial"/>
                <w:sz w:val="16"/>
                <w:szCs w:val="16"/>
                <w:highlight w:val="yellow"/>
              </w:rPr>
              <w:t>dH,dV</w:t>
            </w:r>
            <w:proofErr w:type="spellEnd"/>
            <w:proofErr w:type="gramEnd"/>
            <w:r w:rsidRPr="000B0595">
              <w:rPr>
                <w:rFonts w:ascii="Arial" w:eastAsia="DengXian" w:hAnsi="Arial" w:cs="Arial"/>
                <w:sz w:val="16"/>
                <w:szCs w:val="16"/>
                <w:highlight w:val="yellow"/>
              </w:rPr>
              <w:t>) = (0.5,0.8)λ</w:t>
            </w:r>
          </w:p>
          <w:p w14:paraId="356EFCB3" w14:textId="77777777" w:rsidR="001E1319" w:rsidRDefault="001E1319" w:rsidP="001E1319">
            <w:pPr>
              <w:spacing w:after="0"/>
              <w:rPr>
                <w:rFonts w:ascii="Arial" w:eastAsia="DengXian" w:hAnsi="Arial" w:cs="Arial"/>
                <w:sz w:val="16"/>
                <w:szCs w:val="16"/>
                <w:highlight w:val="yellow"/>
              </w:rPr>
            </w:pPr>
          </w:p>
          <w:p w14:paraId="7DE13D95" w14:textId="77777777" w:rsidR="001E1319" w:rsidRDefault="001E1319" w:rsidP="001E1319">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One </w:t>
            </w:r>
            <w:r>
              <w:rPr>
                <w:rFonts w:ascii="Arial" w:eastAsia="DengXian" w:hAnsi="Arial" w:cs="Arial" w:hint="eastAsia"/>
                <w:sz w:val="16"/>
                <w:szCs w:val="16"/>
                <w:highlight w:val="yellow"/>
              </w:rPr>
              <w:t>B</w:t>
            </w:r>
            <w:r>
              <w:rPr>
                <w:rFonts w:ascii="Arial" w:eastAsia="DengXian" w:hAnsi="Arial" w:cs="Arial"/>
                <w:sz w:val="16"/>
                <w:szCs w:val="16"/>
                <w:highlight w:val="yellow"/>
              </w:rPr>
              <w:t>aseline from:</w:t>
            </w:r>
          </w:p>
          <w:p w14:paraId="4504862C" w14:textId="77777777" w:rsidR="001E1319" w:rsidRPr="00E519D9" w:rsidRDefault="001E1319" w:rsidP="001E1319">
            <w:pPr>
              <w:spacing w:after="0"/>
              <w:rPr>
                <w:rFonts w:ascii="Arial" w:eastAsia="DengXian" w:hAnsi="Arial" w:cs="Arial"/>
                <w:sz w:val="16"/>
                <w:szCs w:val="16"/>
                <w:highlight w:val="yellow"/>
              </w:rPr>
            </w:pPr>
            <w:r w:rsidRPr="00E519D9">
              <w:rPr>
                <w:rFonts w:ascii="Arial" w:eastAsia="DengXian" w:hAnsi="Arial" w:cs="Arial"/>
                <w:sz w:val="16"/>
                <w:szCs w:val="16"/>
                <w:highlight w:val="yellow"/>
              </w:rPr>
              <w:t>256TXRU 1024AEs (Combination 2)</w:t>
            </w:r>
          </w:p>
          <w:p w14:paraId="599C285D"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lang w:val="sv-SE"/>
              </w:rPr>
              <w:t xml:space="preserve">(M, N, P, Mg, Ng; Mp, Np) = (32, 16, 2, 1, 1, 8, 16). </w:t>
            </w:r>
            <w:r w:rsidRPr="000B0595">
              <w:rPr>
                <w:rFonts w:ascii="Arial" w:eastAsia="DengXian" w:hAnsi="Arial" w:cs="Arial"/>
                <w:sz w:val="16"/>
                <w:szCs w:val="16"/>
                <w:highlight w:val="yellow"/>
              </w:rPr>
              <w:t>(</w:t>
            </w:r>
            <w:proofErr w:type="spellStart"/>
            <w:r w:rsidRPr="000B0595">
              <w:rPr>
                <w:rFonts w:ascii="Arial" w:eastAsia="DengXian" w:hAnsi="Arial" w:cs="Arial"/>
                <w:sz w:val="16"/>
                <w:szCs w:val="16"/>
                <w:highlight w:val="yellow"/>
              </w:rPr>
              <w:t>dH</w:t>
            </w:r>
            <w:proofErr w:type="spellEnd"/>
            <w:r w:rsidRPr="000B0595">
              <w:rPr>
                <w:rFonts w:ascii="Arial" w:eastAsia="DengXian" w:hAnsi="Arial" w:cs="Arial"/>
                <w:sz w:val="16"/>
                <w:szCs w:val="16"/>
                <w:highlight w:val="yellow"/>
              </w:rPr>
              <w:t xml:space="preserve">, </w:t>
            </w:r>
            <w:proofErr w:type="spellStart"/>
            <w:r w:rsidRPr="000B0595">
              <w:rPr>
                <w:rFonts w:ascii="Arial" w:eastAsia="DengXian" w:hAnsi="Arial" w:cs="Arial"/>
                <w:sz w:val="16"/>
                <w:szCs w:val="16"/>
                <w:highlight w:val="yellow"/>
              </w:rPr>
              <w:t>dV</w:t>
            </w:r>
            <w:proofErr w:type="spellEnd"/>
            <w:r w:rsidRPr="000B0595">
              <w:rPr>
                <w:rFonts w:ascii="Arial" w:eastAsia="DengXian" w:hAnsi="Arial" w:cs="Arial"/>
                <w:sz w:val="16"/>
                <w:szCs w:val="16"/>
                <w:highlight w:val="yellow"/>
              </w:rPr>
              <w:t xml:space="preserve">) = (0.5, </w:t>
            </w:r>
            <w:proofErr w:type="gramStart"/>
            <w:r w:rsidRPr="000B0595">
              <w:rPr>
                <w:rFonts w:ascii="Arial" w:eastAsia="DengXian" w:hAnsi="Arial" w:cs="Arial"/>
                <w:sz w:val="16"/>
                <w:szCs w:val="16"/>
                <w:highlight w:val="yellow"/>
              </w:rPr>
              <w:t>0.8)λ</w:t>
            </w:r>
            <w:proofErr w:type="gramEnd"/>
          </w:p>
          <w:p w14:paraId="56C56494" w14:textId="77777777" w:rsidR="001E1319" w:rsidRPr="000B0595" w:rsidRDefault="001E1319" w:rsidP="001E1319">
            <w:pPr>
              <w:spacing w:after="0"/>
              <w:rPr>
                <w:rFonts w:ascii="Arial" w:eastAsia="DengXian" w:hAnsi="Arial" w:cs="Arial"/>
                <w:sz w:val="16"/>
                <w:szCs w:val="16"/>
                <w:highlight w:val="yellow"/>
              </w:rPr>
            </w:pPr>
          </w:p>
          <w:p w14:paraId="6DB07813" w14:textId="77777777" w:rsidR="001E1319" w:rsidRPr="00973B68" w:rsidRDefault="001E1319" w:rsidP="001E1319">
            <w:pPr>
              <w:spacing w:after="0"/>
              <w:rPr>
                <w:rFonts w:ascii="Arial" w:eastAsia="DengXian" w:hAnsi="Arial" w:cs="Arial"/>
                <w:sz w:val="16"/>
                <w:szCs w:val="16"/>
                <w:highlight w:val="yellow"/>
              </w:rPr>
            </w:pPr>
            <w:ins w:id="85" w:author="Feifei Sun/PHY Research &amp; Standard Lab /SRC-Beijing/Principal Engineer/Samsung Electronics" w:date="2026-02-10T00:25:00Z">
              <w:r w:rsidRPr="00973B68">
                <w:rPr>
                  <w:rFonts w:ascii="Arial" w:eastAsia="DengXian" w:hAnsi="Arial" w:cs="Arial"/>
                  <w:sz w:val="16"/>
                  <w:szCs w:val="16"/>
                  <w:highlight w:val="yellow"/>
                </w:rPr>
                <w:t>256</w:t>
              </w:r>
            </w:ins>
            <w:r>
              <w:rPr>
                <w:rFonts w:ascii="Arial" w:eastAsia="DengXian" w:hAnsi="Arial" w:cs="Arial"/>
                <w:sz w:val="16"/>
                <w:szCs w:val="16"/>
                <w:highlight w:val="yellow"/>
              </w:rPr>
              <w:t xml:space="preserve"> TXRUs </w:t>
            </w:r>
            <w:ins w:id="86" w:author="Feifei Sun/PHY Research &amp; Standard Lab /SRC-Beijing/Principal Engineer/Samsung Electronics" w:date="2026-02-10T00:25:00Z">
              <w:r w:rsidRPr="00973B68">
                <w:rPr>
                  <w:rFonts w:ascii="Arial" w:eastAsia="DengXian" w:hAnsi="Arial" w:cs="Arial"/>
                  <w:sz w:val="16"/>
                  <w:szCs w:val="16"/>
                  <w:highlight w:val="yellow"/>
                </w:rPr>
                <w:t>1536</w:t>
              </w:r>
            </w:ins>
            <w:r>
              <w:rPr>
                <w:rFonts w:ascii="Arial" w:eastAsia="DengXian" w:hAnsi="Arial" w:cs="Arial"/>
                <w:sz w:val="16"/>
                <w:szCs w:val="16"/>
                <w:highlight w:val="yellow"/>
              </w:rPr>
              <w:t>AEs (</w:t>
            </w:r>
            <w:ins w:id="87" w:author="Feifei Sun/PHY Research &amp; Standard Lab /SRC-Beijing/Principal Engineer/Samsung Electronics" w:date="2026-02-10T00:25:00Z">
              <w:r w:rsidRPr="00973B68">
                <w:rPr>
                  <w:rFonts w:ascii="Arial" w:eastAsia="DengXian" w:hAnsi="Arial" w:cs="Arial"/>
                  <w:sz w:val="16"/>
                  <w:szCs w:val="16"/>
                  <w:highlight w:val="yellow"/>
                </w:rPr>
                <w:t xml:space="preserve">Combination </w:t>
              </w:r>
            </w:ins>
            <w:r>
              <w:rPr>
                <w:rFonts w:ascii="Arial" w:eastAsia="DengXian" w:hAnsi="Arial" w:cs="Arial"/>
                <w:sz w:val="16"/>
                <w:szCs w:val="16"/>
                <w:highlight w:val="yellow"/>
              </w:rPr>
              <w:t>3)</w:t>
            </w:r>
            <w:r w:rsidRPr="00973B68">
              <w:rPr>
                <w:rFonts w:ascii="Arial" w:eastAsia="DengXian" w:hAnsi="Arial" w:cs="Arial"/>
                <w:sz w:val="16"/>
                <w:szCs w:val="16"/>
                <w:highlight w:val="yellow"/>
              </w:rPr>
              <w:t xml:space="preserve"> </w:t>
            </w:r>
          </w:p>
          <w:p w14:paraId="25FB69D7" w14:textId="77777777" w:rsidR="001E1319" w:rsidRPr="000B0595"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w:t>
            </w:r>
            <w:ins w:id="88" w:author="Feifei Sun/PHY Research &amp; Standard Lab /SRC-Beijing/Principal Engineer/Samsung Electronics" w:date="2026-02-10T00:25:00Z">
              <w:r w:rsidRPr="00507AAF">
                <w:rPr>
                  <w:rFonts w:ascii="Arial" w:eastAsia="DengXian" w:hAnsi="Arial" w:cs="Arial"/>
                  <w:sz w:val="16"/>
                  <w:szCs w:val="16"/>
                  <w:highlight w:val="yellow"/>
                  <w:lang w:val="sv-SE"/>
                </w:rPr>
                <w:t>(48, 16 ,2, 1, 1; 8, 16)</w:t>
              </w:r>
            </w:ins>
            <w:r w:rsidRPr="00507AAF">
              <w:rPr>
                <w:rFonts w:ascii="Arial" w:eastAsia="DengXian" w:hAnsi="Arial" w:cs="Arial"/>
                <w:sz w:val="16"/>
                <w:szCs w:val="16"/>
                <w:highlight w:val="yellow"/>
                <w:lang w:val="sv-SE"/>
              </w:rPr>
              <w:t xml:space="preserve">. </w:t>
            </w:r>
            <w:r w:rsidRPr="000B0595">
              <w:rPr>
                <w:rFonts w:ascii="Arial" w:eastAsia="DengXian" w:hAnsi="Arial" w:cs="Arial"/>
                <w:sz w:val="16"/>
                <w:szCs w:val="16"/>
                <w:highlight w:val="yellow"/>
              </w:rPr>
              <w:t>(</w:t>
            </w:r>
            <w:proofErr w:type="spellStart"/>
            <w:r w:rsidRPr="000B0595">
              <w:rPr>
                <w:rFonts w:ascii="Arial" w:eastAsia="DengXian" w:hAnsi="Arial" w:cs="Arial"/>
                <w:sz w:val="16"/>
                <w:szCs w:val="16"/>
                <w:highlight w:val="yellow"/>
              </w:rPr>
              <w:t>dH</w:t>
            </w:r>
            <w:proofErr w:type="spellEnd"/>
            <w:r w:rsidRPr="000B0595">
              <w:rPr>
                <w:rFonts w:ascii="Arial" w:eastAsia="DengXian" w:hAnsi="Arial" w:cs="Arial"/>
                <w:sz w:val="16"/>
                <w:szCs w:val="16"/>
                <w:highlight w:val="yellow"/>
              </w:rPr>
              <w:t xml:space="preserve">, </w:t>
            </w:r>
            <w:proofErr w:type="spellStart"/>
            <w:r w:rsidRPr="000B0595">
              <w:rPr>
                <w:rFonts w:ascii="Arial" w:eastAsia="DengXian" w:hAnsi="Arial" w:cs="Arial"/>
                <w:sz w:val="16"/>
                <w:szCs w:val="16"/>
                <w:highlight w:val="yellow"/>
              </w:rPr>
              <w:t>dV</w:t>
            </w:r>
            <w:proofErr w:type="spellEnd"/>
            <w:r w:rsidRPr="000B0595">
              <w:rPr>
                <w:rFonts w:ascii="Arial" w:eastAsia="DengXian" w:hAnsi="Arial" w:cs="Arial"/>
                <w:sz w:val="16"/>
                <w:szCs w:val="16"/>
                <w:highlight w:val="yellow"/>
              </w:rPr>
              <w:t xml:space="preserve">) = </w:t>
            </w:r>
            <w:ins w:id="89" w:author="Feifei Sun/PHY Research &amp; Standard Lab /SRC-Beijing/Principal Engineer/Samsung Electronics" w:date="2026-02-10T00:25:00Z">
              <w:r w:rsidRPr="00973B68">
                <w:rPr>
                  <w:rFonts w:ascii="Arial" w:eastAsia="DengXian" w:hAnsi="Arial" w:cs="Arial"/>
                  <w:sz w:val="16"/>
                  <w:szCs w:val="16"/>
                  <w:highlight w:val="yellow"/>
                </w:rPr>
                <w:t xml:space="preserve">(0.5, </w:t>
              </w:r>
              <w:proofErr w:type="gramStart"/>
              <w:r w:rsidRPr="00973B68">
                <w:rPr>
                  <w:rFonts w:ascii="Arial" w:eastAsia="DengXian" w:hAnsi="Arial" w:cs="Arial"/>
                  <w:sz w:val="16"/>
                  <w:szCs w:val="16"/>
                  <w:highlight w:val="yellow"/>
                </w:rPr>
                <w:t>0.8)λ</w:t>
              </w:r>
            </w:ins>
            <w:proofErr w:type="gramEnd"/>
          </w:p>
          <w:p w14:paraId="3918172D" w14:textId="77777777" w:rsidR="001E1319" w:rsidRDefault="001E1319" w:rsidP="001E1319">
            <w:pPr>
              <w:spacing w:after="0"/>
              <w:rPr>
                <w:rFonts w:ascii="Arial" w:eastAsia="DengXian" w:hAnsi="Arial" w:cs="Arial"/>
                <w:sz w:val="16"/>
                <w:szCs w:val="16"/>
                <w:highlight w:val="yellow"/>
              </w:rPr>
            </w:pPr>
          </w:p>
          <w:p w14:paraId="6C3DEA6B" w14:textId="77777777" w:rsidR="001E1319" w:rsidRPr="000B0595" w:rsidRDefault="001E1319" w:rsidP="001E1319">
            <w:pPr>
              <w:spacing w:after="0"/>
              <w:rPr>
                <w:rFonts w:ascii="Arial" w:eastAsia="DengXian" w:hAnsi="Arial" w:cs="Arial"/>
                <w:sz w:val="16"/>
                <w:szCs w:val="16"/>
                <w:highlight w:val="yellow"/>
              </w:rPr>
            </w:pPr>
            <w:r>
              <w:rPr>
                <w:rFonts w:ascii="Arial" w:eastAsia="DengXian" w:hAnsi="Arial" w:cs="Arial" w:hint="eastAsia"/>
                <w:sz w:val="16"/>
                <w:szCs w:val="16"/>
                <w:highlight w:val="yellow"/>
              </w:rPr>
              <w:t>O</w:t>
            </w:r>
            <w:r>
              <w:rPr>
                <w:rFonts w:ascii="Arial" w:eastAsia="DengXian" w:hAnsi="Arial" w:cs="Arial"/>
                <w:sz w:val="16"/>
                <w:szCs w:val="16"/>
                <w:highlight w:val="yellow"/>
              </w:rPr>
              <w:t xml:space="preserve">ptional: </w:t>
            </w:r>
          </w:p>
          <w:p w14:paraId="1E56F93E"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512TXRU 2048AEs (Combination 5): </w:t>
            </w:r>
          </w:p>
          <w:p w14:paraId="09A4886F" w14:textId="77777777" w:rsidR="001E1319" w:rsidRPr="00613596" w:rsidRDefault="001E1319" w:rsidP="001E1319">
            <w:pPr>
              <w:spacing w:after="0"/>
              <w:rPr>
                <w:rFonts w:ascii="Arial" w:eastAsia="DengXian" w:hAnsi="Arial" w:cs="Arial"/>
                <w:sz w:val="16"/>
                <w:szCs w:val="16"/>
                <w:highlight w:val="yellow"/>
                <w:lang w:val="sv-SE"/>
              </w:rPr>
            </w:pPr>
            <w:r w:rsidRPr="000B0595">
              <w:rPr>
                <w:rFonts w:ascii="Arial" w:eastAsia="DengXian" w:hAnsi="Arial" w:cs="Arial"/>
                <w:sz w:val="16"/>
                <w:szCs w:val="16"/>
                <w:highlight w:val="yellow"/>
                <w:lang w:val="sv-SE"/>
              </w:rPr>
              <w:t xml:space="preserve">(M, N, P, Mg, Ng; Mp, Np) = </w:t>
            </w:r>
            <w:ins w:id="90" w:author="Feifei Sun/PHY Research &amp; Standard Lab /SRC-Beijing/Principal Engineer/Samsung Electronics" w:date="2026-02-10T00:13:00Z">
              <w:r w:rsidRPr="000B0595">
                <w:rPr>
                  <w:rFonts w:ascii="Arial" w:eastAsia="DengXian" w:hAnsi="Arial" w:cs="Arial"/>
                  <w:sz w:val="16"/>
                  <w:szCs w:val="16"/>
                  <w:highlight w:val="yellow"/>
                  <w:lang w:val="sv-SE"/>
                </w:rPr>
                <w:t xml:space="preserve">(64, 16, 2, 1, 1; 16, 16). </w:t>
              </w:r>
              <w:r w:rsidRPr="00613596">
                <w:rPr>
                  <w:rFonts w:ascii="Arial" w:eastAsia="DengXian" w:hAnsi="Arial" w:cs="Arial"/>
                  <w:sz w:val="16"/>
                  <w:szCs w:val="16"/>
                  <w:highlight w:val="yellow"/>
                  <w:lang w:val="sv-SE"/>
                </w:rPr>
                <w:lastRenderedPageBreak/>
                <w:t xml:space="preserve">(dH, dV)= (0.5, 0.5) </w:t>
              </w:r>
              <w:r w:rsidRPr="000B0595">
                <w:rPr>
                  <w:rFonts w:ascii="Arial" w:eastAsia="DengXian" w:hAnsi="Arial" w:cs="Arial"/>
                  <w:sz w:val="16"/>
                  <w:szCs w:val="16"/>
                  <w:highlight w:val="yellow"/>
                </w:rPr>
                <w:t>λ</w:t>
              </w:r>
            </w:ins>
          </w:p>
          <w:p w14:paraId="0812B3B0" w14:textId="77777777" w:rsidR="001E1319" w:rsidRPr="00613596" w:rsidRDefault="001E1319" w:rsidP="001E1319">
            <w:pPr>
              <w:spacing w:after="0"/>
              <w:rPr>
                <w:rFonts w:ascii="Arial" w:eastAsia="DengXian" w:hAnsi="Arial" w:cs="Arial"/>
                <w:sz w:val="16"/>
                <w:szCs w:val="16"/>
                <w:lang w:val="sv-SE"/>
              </w:rPr>
            </w:pPr>
          </w:p>
          <w:p w14:paraId="5084249A" w14:textId="77777777" w:rsidR="001E1319" w:rsidRPr="00613596" w:rsidRDefault="001E1319" w:rsidP="001E1319">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128 TXRUs, 2048 AEs</w:t>
            </w:r>
          </w:p>
          <w:p w14:paraId="787D1497" w14:textId="77777777" w:rsidR="001E1319" w:rsidRPr="00613596" w:rsidRDefault="001E1319" w:rsidP="001E1319">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(M, N, P, Mg, Ng, Mp, Np) = (32, 32, 2, 1, 1; 8, 8), (dH, dV) = (0.5, 0.5)</w:t>
            </w:r>
          </w:p>
          <w:p w14:paraId="718BCD3A" w14:textId="77777777" w:rsidR="001E1319" w:rsidRPr="00613596" w:rsidRDefault="001E1319" w:rsidP="001E1319">
            <w:pPr>
              <w:spacing w:after="0"/>
              <w:rPr>
                <w:rFonts w:ascii="Arial" w:eastAsia="DengXian" w:hAnsi="Arial" w:cs="Arial"/>
                <w:sz w:val="16"/>
                <w:szCs w:val="16"/>
                <w:lang w:val="sv-SE"/>
              </w:rPr>
            </w:pPr>
          </w:p>
          <w:p w14:paraId="1B4D2B53" w14:textId="77777777" w:rsidR="001E1319" w:rsidRDefault="001E1319" w:rsidP="001E1319">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w:t>
            </w:r>
            <w:ins w:id="91" w:author="Feifei Sun/PHY Research &amp; Standard Lab /SRC-Beijing/Principal Engineer/Samsung Electronics" w:date="2026-02-10T16:18:00Z">
              <w:r>
                <w:rPr>
                  <w:rFonts w:ascii="Arial" w:eastAsia="맑은 고딕" w:hAnsi="Arial" w:cs="Arial"/>
                  <w:sz w:val="16"/>
                  <w:szCs w:val="16"/>
                  <w:lang w:eastAsia="ko-KR"/>
                </w:rPr>
                <w:t xml:space="preserve"> and </w:t>
              </w:r>
            </w:ins>
            <w:ins w:id="92" w:author="Feifei Sun/PHY Research &amp; Standard Lab /SRC-Beijing/Principal Engineer/Samsung Electronics" w:date="2026-02-10T16:19:00Z">
              <w:r>
                <w:rPr>
                  <w:rFonts w:ascii="Arial" w:eastAsia="맑은 고딕" w:hAnsi="Arial" w:cs="Arial"/>
                  <w:sz w:val="16"/>
                  <w:szCs w:val="16"/>
                  <w:lang w:eastAsia="ko-KR"/>
                </w:rPr>
                <w:t xml:space="preserve">to be </w:t>
              </w:r>
            </w:ins>
            <w:proofErr w:type="gramStart"/>
            <w:ins w:id="93" w:author="Feifei Sun/PHY Research &amp; Standard Lab /SRC-Beijing/Principal Engineer/Samsung Electronics" w:date="2026-02-10T16:18:00Z">
              <w:r>
                <w:rPr>
                  <w:rFonts w:ascii="Arial" w:eastAsia="맑은 고딕" w:hAnsi="Arial" w:cs="Arial"/>
                  <w:sz w:val="16"/>
                  <w:szCs w:val="16"/>
                  <w:lang w:eastAsia="ko-KR"/>
                </w:rPr>
                <w:t>considered.</w:t>
              </w:r>
            </w:ins>
            <w:r>
              <w:rPr>
                <w:rFonts w:ascii="Arial" w:eastAsia="맑은 고딕" w:hAnsi="Arial" w:cs="Arial"/>
                <w:sz w:val="16"/>
                <w:szCs w:val="16"/>
                <w:lang w:eastAsia="ko-KR"/>
              </w:rPr>
              <w:t>.</w:t>
            </w:r>
            <w:proofErr w:type="gramEnd"/>
          </w:p>
          <w:p w14:paraId="4EFC90B5" w14:textId="77777777" w:rsidR="00951269" w:rsidRPr="001E131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lastRenderedPageBreak/>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,P)=(2,2,2)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,P)=(8,4,2)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7" w:author="Feifei Sun/PHY Research &amp; Standard Lab /SRC-Beijing/Principal Engineer/Samsung Electronics" w:date="2026-02-10T00:12:00Z"/>
                <w:rFonts w:ascii="Arial" w:hAnsi="Arial" w:cs="Arial"/>
                <w:sz w:val="18"/>
                <w:szCs w:val="18"/>
              </w:rPr>
            </w:pPr>
            <w:ins w:id="98"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9"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100" w:author="Feifei Sun/PHY Research &amp; Standard Lab /SRC-Beijing/Principal Engineer/Samsung Electronics" w:date="2026-02-10T00:12:00Z"/>
                <w:rFonts w:ascii="Arial" w:eastAsia="DengXian" w:hAnsi="Arial" w:cs="Arial"/>
                <w:b/>
                <w:bCs/>
                <w:sz w:val="16"/>
                <w:szCs w:val="16"/>
                <w:u w:val="single"/>
              </w:rPr>
            </w:pPr>
            <w:ins w:id="101"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102" w:author="Feifei Sun/PHY Research &amp; Standard Lab /SRC-Beijing/Principal Engineer/Samsung Electronics" w:date="2026-02-10T00:12:00Z"/>
                <w:rFonts w:ascii="Arial" w:eastAsia="DengXian" w:hAnsi="Arial" w:cs="Arial"/>
                <w:b/>
                <w:bCs/>
                <w:sz w:val="16"/>
                <w:szCs w:val="16"/>
                <w:u w:val="single"/>
              </w:rPr>
            </w:pPr>
            <w:ins w:id="10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507AAF" w:rsidRDefault="00E6247A">
            <w:pPr>
              <w:spacing w:after="0" w:line="240" w:lineRule="auto"/>
              <w:rPr>
                <w:ins w:id="104" w:author="Feifei Sun/PHY Research &amp; Standard Lab /SRC-Beijing/Principal Engineer/Samsung Electronics" w:date="2026-02-10T00:12:00Z"/>
                <w:rFonts w:ascii="Arial" w:hAnsi="Arial" w:cs="Arial"/>
                <w:sz w:val="18"/>
                <w:szCs w:val="18"/>
              </w:rPr>
            </w:pPr>
            <w:ins w:id="105" w:author="Feifei Sun/PHY Research &amp; Standard Lab /SRC-Beijing/Principal Engineer/Samsung Electronics" w:date="2026-02-10T00:12:00Z">
              <w:r w:rsidRPr="00507AAF">
                <w:rPr>
                  <w:rFonts w:ascii="Arial" w:hAnsi="Arial" w:cs="Arial"/>
                  <w:sz w:val="18"/>
                  <w:szCs w:val="18"/>
                </w:rPr>
                <w:t>8 ports: (4,4,2,1,1,1,4), (</w:t>
              </w:r>
              <w:proofErr w:type="spellStart"/>
              <w:proofErr w:type="gramStart"/>
              <w:r w:rsidRPr="00507AAF">
                <w:rPr>
                  <w:rFonts w:ascii="Arial" w:hAnsi="Arial" w:cs="Arial"/>
                  <w:sz w:val="18"/>
                  <w:szCs w:val="18"/>
                </w:rPr>
                <w:t>dH,dV</w:t>
              </w:r>
              <w:proofErr w:type="spellEnd"/>
              <w:proofErr w:type="gramEnd"/>
              <w:r w:rsidRPr="00507AAF">
                <w:rPr>
                  <w:rFonts w:ascii="Arial" w:hAnsi="Arial" w:cs="Arial"/>
                  <w:sz w:val="18"/>
                  <w:szCs w:val="18"/>
                </w:rPr>
                <w:t>) = (0.5, 0.8)</w:t>
              </w:r>
              <w:r>
                <w:rPr>
                  <w:rFonts w:ascii="Arial" w:hAnsi="Arial" w:cs="Arial"/>
                  <w:sz w:val="18"/>
                  <w:szCs w:val="18"/>
                </w:rPr>
                <w:t>λ</w:t>
              </w:r>
            </w:ins>
          </w:p>
          <w:p w14:paraId="4EFC90C4" w14:textId="77777777" w:rsidR="00951269" w:rsidRPr="00507AAF" w:rsidRDefault="00E6247A">
            <w:pPr>
              <w:spacing w:after="0" w:line="240" w:lineRule="auto"/>
              <w:rPr>
                <w:ins w:id="106" w:author="Feifei Sun/PHY Research &amp; Standard Lab /SRC-Beijing/Principal Engineer/Samsung Electronics" w:date="2026-02-10T00:12:00Z"/>
                <w:rFonts w:ascii="Arial" w:hAnsi="Arial" w:cs="Arial"/>
                <w:sz w:val="18"/>
                <w:szCs w:val="18"/>
              </w:rPr>
            </w:pPr>
            <w:ins w:id="107" w:author="Feifei Sun/PHY Research &amp; Standard Lab /SRC-Beijing/Principal Engineer/Samsung Electronics" w:date="2026-02-10T00:12:00Z">
              <w:r w:rsidRPr="00507AAF">
                <w:rPr>
                  <w:rFonts w:ascii="Arial" w:hAnsi="Arial" w:cs="Arial"/>
                  <w:sz w:val="18"/>
                  <w:szCs w:val="18"/>
                </w:rPr>
                <w:t>16 ports: (8,4,2,1,1,2,4), (</w:t>
              </w:r>
              <w:proofErr w:type="spellStart"/>
              <w:proofErr w:type="gramStart"/>
              <w:r w:rsidRPr="00507AAF">
                <w:rPr>
                  <w:rFonts w:ascii="Arial" w:hAnsi="Arial" w:cs="Arial"/>
                  <w:sz w:val="18"/>
                  <w:szCs w:val="18"/>
                </w:rPr>
                <w:t>dH,dV</w:t>
              </w:r>
              <w:proofErr w:type="spellEnd"/>
              <w:proofErr w:type="gramEnd"/>
              <w:r w:rsidRPr="00507AAF">
                <w:rPr>
                  <w:rFonts w:ascii="Arial" w:hAnsi="Arial" w:cs="Arial"/>
                  <w:sz w:val="18"/>
                  <w:szCs w:val="18"/>
                </w:rPr>
                <w:t>) = (0.5, 0.8)</w:t>
              </w:r>
              <w:r>
                <w:rPr>
                  <w:rFonts w:ascii="Arial" w:hAnsi="Arial" w:cs="Arial"/>
                  <w:sz w:val="18"/>
                  <w:szCs w:val="18"/>
                </w:rPr>
                <w:t>λ</w:t>
              </w:r>
            </w:ins>
          </w:p>
          <w:p w14:paraId="4EFC90C5"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12:00Z">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 (0.5, 0.8)λ</w:t>
              </w:r>
            </w:ins>
          </w:p>
          <w:p w14:paraId="4EFC90C6" w14:textId="77777777" w:rsidR="00951269" w:rsidRDefault="00951269">
            <w:pPr>
              <w:rPr>
                <w:ins w:id="110"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11" w:author="Feifei Sun/PHY Research &amp; Standard Lab /SRC-Beijing/Principal Engineer/Samsung Electronics" w:date="2026-02-10T00:25:00Z"/>
                <w:rFonts w:ascii="Arial" w:hAnsi="Arial" w:cs="Arial"/>
                <w:sz w:val="18"/>
                <w:szCs w:val="18"/>
              </w:rPr>
            </w:pPr>
            <w:ins w:id="112"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3" w:author="Feifei Sun/PHY Research &amp; Standard Lab /SRC-Beijing/Principal Engineer/Samsung Electronics" w:date="2026-02-10T00:12:00Z"/>
                <w:rFonts w:ascii="Arial" w:hAnsi="Arial" w:cs="Arial"/>
                <w:sz w:val="18"/>
                <w:szCs w:val="18"/>
              </w:rPr>
            </w:pPr>
            <w:ins w:id="11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5" w:author="Feifei Sun/PHY Research &amp; Standard Lab /SRC-Beijing/Principal Engineer/Samsung Electronics" w:date="2026-02-10T00:36:00Z"/>
                <w:rFonts w:ascii="Arial" w:eastAsia="DengXian" w:hAnsi="Arial" w:cs="Arial"/>
                <w:b/>
                <w:bCs/>
                <w:sz w:val="16"/>
                <w:szCs w:val="16"/>
                <w:u w:val="single"/>
              </w:rPr>
            </w:pPr>
            <w:ins w:id="116"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7" w:author="Feifei Sun/PHY Research &amp; Standard Lab /SRC-Beijing/Principal Engineer/Samsung Electronics" w:date="2026-02-10T00:38:00Z"/>
                <w:rFonts w:ascii="Arial" w:hAnsi="Arial" w:cs="Arial"/>
                <w:sz w:val="18"/>
                <w:szCs w:val="18"/>
                <w:lang w:eastAsia="en-GB"/>
              </w:rPr>
            </w:pPr>
            <w:ins w:id="11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9" w:author="Feifei Sun/PHY Research &amp; Standard Lab /SRC-Beijing/Principal Engineer/Samsung Electronics" w:date="2026-02-10T00:38:00Z"/>
                <w:rFonts w:ascii="Arial" w:hAnsi="Arial" w:cs="Arial"/>
                <w:sz w:val="18"/>
                <w:szCs w:val="18"/>
                <w:lang w:eastAsia="en-GB"/>
              </w:rPr>
            </w:pPr>
            <w:ins w:id="12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2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22"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3"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4"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af3"/>
              <w:numPr>
                <w:ilvl w:val="0"/>
                <w:numId w:val="13"/>
              </w:numPr>
              <w:spacing w:after="0"/>
              <w:rPr>
                <w:ins w:id="125"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af3"/>
              <w:numPr>
                <w:ilvl w:val="0"/>
                <w:numId w:val="13"/>
              </w:numPr>
              <w:spacing w:after="0"/>
              <w:rPr>
                <w:rFonts w:ascii="Arial" w:eastAsia="DengXian" w:hAnsi="Arial" w:cs="Arial"/>
                <w:sz w:val="16"/>
                <w:szCs w:val="16"/>
              </w:rPr>
            </w:pPr>
            <w:ins w:id="126"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af3"/>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af3"/>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af3"/>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4EFC90F2" w14:textId="77777777" w:rsidR="00951269" w:rsidRDefault="00E6247A">
            <w:pPr>
              <w:pStyle w:val="af3"/>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4EFC90F4" w14:textId="77777777" w:rsidR="00951269" w:rsidRDefault="00E6247A">
            <w:pPr>
              <w:spacing w:after="0"/>
              <w:rPr>
                <w:ins w:id="127" w:author="Feifei Sun/PHY Research &amp; Standard Lab /SRC-Beijing/Principal Engineer/Samsung Electronics" w:date="2026-02-10T00:26:00Z"/>
                <w:rFonts w:ascii="Arial" w:eastAsia="DengXian" w:hAnsi="Arial" w:cs="Arial"/>
                <w:sz w:val="16"/>
                <w:szCs w:val="16"/>
              </w:rPr>
            </w:pPr>
            <w:ins w:id="128"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9"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30"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31"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32"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3"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4"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5"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6"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20ms: Ericsson, CATT, samsung, Apple, OPPO, MediaTek</w:t>
            </w:r>
          </w:p>
          <w:p w14:paraId="4EFC9110" w14:textId="77777777" w:rsidR="00951269" w:rsidRDefault="00E6247A">
            <w:pPr>
              <w:spacing w:after="0"/>
              <w:ind w:left="360"/>
              <w:jc w:val="left"/>
              <w:rPr>
                <w:ins w:id="137"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8"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9117" w14:textId="77777777" w:rsidR="00951269" w:rsidRDefault="00E6247A">
            <w:pPr>
              <w:spacing w:after="0"/>
              <w:rPr>
                <w:ins w:id="139"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40"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41" w:author="Feifei Sun/PHY Research &amp; Standard Lab /SRC-Beijing/Principal Engineer/Samsung Electronics" w:date="2026-02-10T00:20:00Z"/>
                <w:rFonts w:ascii="Arial" w:hAnsi="Arial" w:cs="Arial"/>
                <w:sz w:val="16"/>
                <w:szCs w:val="16"/>
                <w:lang w:eastAsia="en-GB"/>
              </w:rPr>
            </w:pPr>
            <w:ins w:id="142"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3" w:author="Feifei Sun/PHY Research &amp; Standard Lab /SRC-Beijing/Principal Engineer/Samsung Electronics" w:date="2026-02-10T00:28:00Z"/>
                <w:rFonts w:ascii="Arial" w:eastAsia="DengXian" w:hAnsi="Arial" w:cs="Arial"/>
                <w:sz w:val="16"/>
                <w:szCs w:val="16"/>
              </w:rPr>
            </w:pPr>
            <w:ins w:id="144"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5"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6"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7"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8" w:author="Feifei Sun/PHY Research &amp; Standard Lab /SRC-Beijing/Principal Engineer/Samsung Electronics" w:date="2026-02-10T15:14:00Z"/>
                <w:rFonts w:ascii="Arial" w:eastAsia="DengXian" w:hAnsi="Arial" w:cs="Arial"/>
                <w:sz w:val="16"/>
                <w:szCs w:val="16"/>
              </w:rPr>
            </w:pPr>
            <w:ins w:id="149"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50"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51"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52" w:author="Feifei Sun/PHY Research &amp; Standard Lab /SRC-Beijing/Principal Engineer/Samsung Electronics" w:date="2026-02-10T15:15:00Z"/>
                <w:rFonts w:ascii="Arial" w:hAnsi="Arial" w:cs="Arial"/>
                <w:sz w:val="16"/>
                <w:szCs w:val="16"/>
                <w:lang w:val="en-GB" w:eastAsia="en-GB"/>
              </w:rPr>
            </w:pPr>
            <w:ins w:id="15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4" w:author="Feifei Sun/PHY Research &amp; Standard Lab /SRC-Beijing/Principal Engineer/Samsung Electronics" w:date="2026-02-10T15:15:00Z"/>
                <w:rFonts w:ascii="Arial" w:hAnsi="Arial" w:cs="Arial"/>
                <w:sz w:val="16"/>
                <w:szCs w:val="16"/>
              </w:rPr>
            </w:pPr>
            <w:ins w:id="15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6" w:author="Feifei Sun/PHY Research &amp; Standard Lab /SRC-Beijing/Principal Engineer/Samsung Electronics" w:date="2026-02-10T15:15:00Z">
                  <w:rPr>
                    <w:rFonts w:ascii="Cambria Math" w:hAnsi="Cambria Math" w:cs="Arial"/>
                    <w:sz w:val="16"/>
                    <w:szCs w:val="16"/>
                    <w:lang w:val="en-GB" w:eastAsia="en-GB"/>
                  </w:rPr>
                  <m:t>0</m:t>
                </w:ins>
              </m:r>
            </m:oMath>
            <w:ins w:id="157"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8" w:author="Feifei Sun/PHY Research &amp; Standard Lab /SRC-Beijing/Principal Engineer/Samsung Electronics" w:date="2026-02-10T15:15:00Z">
                  <w:rPr>
                    <w:rFonts w:ascii="Cambria Math" w:hAnsi="Cambria Math" w:cs="Arial"/>
                    <w:sz w:val="16"/>
                    <w:szCs w:val="16"/>
                    <w:lang w:val="en-GB" w:eastAsia="en-GB"/>
                  </w:rPr>
                  <m:t>n</m:t>
                </w:ins>
              </m:r>
            </m:oMath>
            <w:ins w:id="159" w:author="Feifei Sun/PHY Research &amp; Standard Lab /SRC-Beijing/Principal Engineer/Samsung Electronics" w:date="2026-02-10T15:15:00Z">
              <w:r>
                <w:rPr>
                  <w:rFonts w:ascii="Arial" w:hAnsi="Arial" w:cs="Arial"/>
                  <w:sz w:val="16"/>
                  <w:szCs w:val="16"/>
                  <w:lang w:val="en-GB" w:eastAsia="en-GB"/>
                </w:rPr>
                <w:t xml:space="preserve"> (</w:t>
              </w:r>
            </w:ins>
            <m:oMath>
              <m:r>
                <w:ins w:id="160" w:author="Feifei Sun/PHY Research &amp; Standard Lab /SRC-Beijing/Principal Engineer/Samsung Electronics" w:date="2026-02-10T15:15:00Z">
                  <w:rPr>
                    <w:rFonts w:ascii="Cambria Math" w:hAnsi="Cambria Math" w:cs="Arial"/>
                    <w:sz w:val="16"/>
                    <w:szCs w:val="16"/>
                    <w:lang w:val="en-GB" w:eastAsia="en-GB"/>
                  </w:rPr>
                  <m:t>n&gt;0</m:t>
                </w:ins>
              </m:r>
            </m:oMath>
            <w:ins w:id="161"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a5"/>
              <w:rPr>
                <w:ins w:id="162" w:author="Feifei Sun/PHY Research &amp; Standard Lab /SRC-Beijing/Principal Engineer/Samsung Electronics" w:date="2026-02-10T15:15:00Z"/>
                <w:rFonts w:ascii="Arial" w:eastAsiaTheme="minorEastAsia" w:hAnsi="Arial" w:cs="Arial"/>
                <w:sz w:val="16"/>
                <w:szCs w:val="16"/>
              </w:rPr>
            </w:pPr>
            <w:ins w:id="163"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4" w:author="Feifei Sun/PHY Research &amp; Standard Lab /SRC-Beijing/Principal Engineer/Samsung Electronics" w:date="2026-02-10T15:15:00Z">
                  <w:rPr>
                    <w:rFonts w:ascii="Cambria Math" w:hAnsi="Cambria Math" w:cs="Arial"/>
                    <w:sz w:val="16"/>
                    <w:szCs w:val="16"/>
                    <w:lang w:val="en-GB"/>
                  </w:rPr>
                  <m:t>0</m:t>
                </w:ins>
              </m:r>
            </m:oMath>
            <w:ins w:id="165" w:author="Feifei Sun/PHY Research &amp; Standard Lab /SRC-Beijing/Principal Engineer/Samsung Electronics" w:date="2026-02-10T15:15:00Z">
              <w:r>
                <w:rPr>
                  <w:rFonts w:ascii="Arial" w:hAnsi="Arial" w:cs="Arial"/>
                  <w:sz w:val="16"/>
                  <w:szCs w:val="16"/>
                  <w:lang w:val="en-GB"/>
                </w:rPr>
                <w:t xml:space="preserve"> and </w:t>
              </w:r>
            </w:ins>
            <m:oMath>
              <m:r>
                <w:ins w:id="166" w:author="Feifei Sun/PHY Research &amp; Standard Lab /SRC-Beijing/Principal Engineer/Samsung Electronics" w:date="2026-02-10T15:15:00Z">
                  <w:rPr>
                    <w:rFonts w:ascii="Cambria Math" w:hAnsi="Cambria Math" w:cs="Arial"/>
                    <w:sz w:val="16"/>
                    <w:szCs w:val="16"/>
                    <w:lang w:val="en-GB"/>
                  </w:rPr>
                  <m:t>2π</m:t>
                </w:ins>
              </m:r>
            </m:oMath>
            <w:ins w:id="167"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8" w:author="Feifei Sun/PHY Research &amp; Standard Lab /SRC-Beijing/Principal Engineer/Samsung Electronics" w:date="2026-02-10T15:15:00Z">
              <w:r>
                <w:rPr>
                  <w:rFonts w:ascii="Arial" w:hAnsi="Arial" w:cs="Arial"/>
                  <w:sz w:val="16"/>
                  <w:szCs w:val="16"/>
                  <w:lang w:val="en-GB" w:eastAsia="en-GB"/>
                </w:rPr>
                <w:lastRenderedPageBreak/>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a3"/>
        <w:spacing w:after="0"/>
        <w:jc w:val="center"/>
        <w:rPr>
          <w:sz w:val="14"/>
          <w:szCs w:val="14"/>
          <w:lang w:eastAsia="zh-CN"/>
        </w:rPr>
      </w:pPr>
      <w:r>
        <w:rPr>
          <w:sz w:val="14"/>
          <w:szCs w:val="14"/>
          <w:lang w:eastAsia="zh-CN"/>
        </w:rPr>
        <w:t>Table 2.1B CJT Scenario</w:t>
      </w:r>
    </w:p>
    <w:tbl>
      <w:tblPr>
        <w:tblStyle w:val="ad"/>
        <w:tblW w:w="5000" w:type="pct"/>
        <w:tblLook w:val="04A0" w:firstRow="1" w:lastRow="0" w:firstColumn="1" w:lastColumn="0" w:noHBand="0" w:noVBand="1"/>
      </w:tblPr>
      <w:tblGrid>
        <w:gridCol w:w="4868"/>
        <w:gridCol w:w="4868"/>
      </w:tblGrid>
      <w:tr w:rsidR="00951269" w:rsidRPr="00507AAF"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7A7EE06D">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9" w:author="Feifei Sun/PHY Research &amp; Standard Lab /SRC-Beijing/Principal Engineer/Samsung Electronics" w:date="2026-02-10T00:23:00Z"/>
          <w:rFonts w:ascii="Arial" w:hAnsi="Arial" w:cs="Arial"/>
          <w:sz w:val="18"/>
          <w:szCs w:val="18"/>
          <w:lang w:eastAsia="en-GB"/>
        </w:rPr>
      </w:pPr>
      <w:ins w:id="170" w:author="Feifei Sun/PHY Research &amp; Standard Lab /SRC-Beijing/Principal Engineer/Samsung Electronics" w:date="2026-02-10T00:14:00Z">
        <w:r>
          <w:rPr>
            <w:rFonts w:ascii="Arial" w:hAnsi="Arial" w:cs="Arial"/>
            <w:sz w:val="18"/>
            <w:szCs w:val="18"/>
            <w:lang w:eastAsia="en-GB"/>
          </w:rPr>
          <w:t>Companies to report backhaul assumption</w:t>
        </w:r>
      </w:ins>
      <w:ins w:id="171"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72" w:author="Feifei Sun/PHY Research &amp; Standard Lab /SRC-Beijing/Principal Engineer/Samsung Electronics" w:date="2026-02-10T00:39:00Z"/>
          <w:rFonts w:ascii="Arial" w:hAnsi="Arial" w:cs="Arial"/>
          <w:sz w:val="18"/>
          <w:szCs w:val="18"/>
          <w:lang w:eastAsia="en-GB"/>
        </w:rPr>
      </w:pPr>
      <w:ins w:id="17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4" w:author="Feifei Sun/PHY Research &amp; Standard Lab /SRC-Beijing/Principal Engineer/Samsung Electronics" w:date="2026-02-10T00:14:00Z"/>
          <w:rFonts w:ascii="Arial" w:hAnsi="Arial" w:cs="Arial"/>
          <w:sz w:val="18"/>
          <w:szCs w:val="18"/>
          <w:lang w:eastAsia="en-GB"/>
        </w:rPr>
      </w:pPr>
      <w:ins w:id="175" w:author="Feifei Sun/PHY Research &amp; Standard Lab /SRC-Beijing/Principal Engineer/Samsung Electronics" w:date="2026-02-10T00:39:00Z">
        <w:r>
          <w:rPr>
            <w:rFonts w:ascii="Arial" w:hAnsi="Arial" w:cs="Arial"/>
            <w:sz w:val="18"/>
            <w:szCs w:val="18"/>
            <w:lang w:eastAsia="en-GB"/>
          </w:rPr>
          <w:t>Same</w:t>
        </w:r>
      </w:ins>
      <w:ins w:id="176" w:author="Feifei Sun/PHY Research &amp; Standard Lab /SRC-Beijing/Principal Engineer/Samsung Electronics" w:date="2026-02-10T00:40:00Z">
        <w:r>
          <w:rPr>
            <w:rFonts w:ascii="Arial" w:hAnsi="Arial" w:cs="Arial"/>
            <w:sz w:val="18"/>
            <w:szCs w:val="18"/>
            <w:lang w:eastAsia="en-GB"/>
          </w:rPr>
          <w:t xml:space="preserve"> </w:t>
        </w:r>
      </w:ins>
      <w:ins w:id="177" w:author="Feifei Sun/PHY Research &amp; Standard Lab /SRC-Beijing/Principal Engineer/Samsung Electronics" w:date="2026-02-10T00:39:00Z">
        <w:r>
          <w:rPr>
            <w:rFonts w:ascii="Arial" w:hAnsi="Arial" w:cs="Arial"/>
            <w:sz w:val="18"/>
            <w:szCs w:val="18"/>
            <w:lang w:eastAsia="en-GB"/>
          </w:rPr>
          <w:t>antenna configuration and Tx power</w:t>
        </w:r>
      </w:ins>
      <w:ins w:id="17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w:t>
            </w:r>
            <w:r>
              <w:rPr>
                <w:rFonts w:ascii="Arial" w:hAnsi="Arial" w:cs="Arial"/>
                <w:sz w:val="18"/>
                <w:szCs w:val="18"/>
                <w:lang w:eastAsia="en-GB"/>
              </w:rPr>
              <w:lastRenderedPageBreak/>
              <w:t>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d"/>
              <w:tblW w:w="0" w:type="auto"/>
              <w:tblInd w:w="562" w:type="dxa"/>
              <w:tblLook w:val="04A0" w:firstRow="1" w:lastRow="0" w:firstColumn="1" w:lastColumn="0" w:noHBand="0" w:noVBand="1"/>
            </w:tblPr>
            <w:tblGrid>
              <w:gridCol w:w="1499"/>
              <w:gridCol w:w="824"/>
              <w:gridCol w:w="687"/>
              <w:gridCol w:w="1931"/>
              <w:gridCol w:w="1070"/>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9" w:author="Siva Muruganathan" w:date="2026-02-09T15:22:00Z">
                      <w:rPr>
                        <w:rFonts w:ascii="Cambria Math" w:hAnsi="Cambria Math" w:cs="Arial"/>
                        <w:sz w:val="18"/>
                        <w:szCs w:val="18"/>
                        <w:lang w:eastAsia="en-GB"/>
                      </w:rPr>
                    </w:ins>
                  </m:ctrlPr>
                </m:accPr>
                <m:e>
                  <m:sSub>
                    <m:sSubPr>
                      <m:ctrlPr>
                        <w:ins w:id="18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81"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2"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5"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7"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9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a5"/>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맑은 고딕" w:hAnsi="Arial" w:cs="Arial"/>
                <w:sz w:val="20"/>
                <w:szCs w:val="20"/>
                <w:lang w:eastAsia="ko-KR"/>
              </w:rPr>
            </w:pPr>
            <w:r>
              <w:rPr>
                <w:rFonts w:ascii="Arial" w:eastAsia="맑은 고딕" w:hAnsi="Arial" w:cs="Arial"/>
                <w:sz w:val="20"/>
                <w:szCs w:val="20"/>
                <w:lang w:eastAsia="ko-KR"/>
              </w:rPr>
              <w:t>19*3 should be considered as we widely used those layout/deployment in NR simulation.</w:t>
            </w:r>
          </w:p>
          <w:p w14:paraId="4EFC9225" w14:textId="77777777" w:rsidR="00951269" w:rsidRDefault="00951269">
            <w:pPr>
              <w:rPr>
                <w:rFonts w:ascii="Arial" w:eastAsia="맑은 고딕"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맑은 고딕" w:hAnsi="Arial" w:cs="Arial"/>
                <w:sz w:val="20"/>
                <w:szCs w:val="20"/>
                <w:lang w:eastAsia="ko-KR"/>
              </w:rPr>
              <w:t xml:space="preserve">For general comment: The combination of simulation cases </w:t>
            </w:r>
            <w:proofErr w:type="gramStart"/>
            <w:r>
              <w:rPr>
                <w:rFonts w:ascii="Arial" w:eastAsia="맑은 고딕" w:hAnsi="Arial" w:cs="Arial"/>
                <w:sz w:val="20"/>
                <w:szCs w:val="20"/>
                <w:lang w:eastAsia="ko-KR"/>
              </w:rPr>
              <w:t>are</w:t>
            </w:r>
            <w:proofErr w:type="gramEnd"/>
            <w:r>
              <w:rPr>
                <w:rFonts w:ascii="Arial" w:eastAsia="맑은 고딕"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맑은 고딕"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w:t>
            </w:r>
            <w:proofErr w:type="spellStart"/>
            <w:r>
              <w:rPr>
                <w:rFonts w:ascii="Arial" w:eastAsia="DengXian" w:hAnsi="Arial" w:cs="Arial"/>
                <w:bCs/>
                <w:sz w:val="16"/>
                <w:szCs w:val="16"/>
                <w:lang w:bidi="ar"/>
              </w:rPr>
              <w:t>dH</w:t>
            </w:r>
            <w:proofErr w:type="spellEnd"/>
            <w:r>
              <w:rPr>
                <w:rFonts w:ascii="Arial" w:eastAsia="DengXian" w:hAnsi="Arial" w:cs="Arial"/>
                <w:bCs/>
                <w:sz w:val="16"/>
                <w:szCs w:val="16"/>
                <w:lang w:bidi="ar"/>
              </w:rPr>
              <w:t xml:space="preserve">, </w:t>
            </w:r>
            <w:proofErr w:type="spellStart"/>
            <w:r>
              <w:rPr>
                <w:rFonts w:ascii="Arial" w:eastAsia="DengXian" w:hAnsi="Arial" w:cs="Arial"/>
                <w:bCs/>
                <w:sz w:val="16"/>
                <w:szCs w:val="16"/>
                <w:lang w:bidi="ar"/>
              </w:rPr>
              <w:t>dV</w:t>
            </w:r>
            <w:proofErr w:type="spellEnd"/>
            <w:r>
              <w:rPr>
                <w:rFonts w:ascii="Arial" w:eastAsia="DengXian" w:hAnsi="Arial" w:cs="Arial"/>
                <w:bCs/>
                <w:sz w:val="16"/>
                <w:szCs w:val="16"/>
                <w:lang w:bidi="ar"/>
              </w:rPr>
              <w:t xml:space="preserve">) = (0.5, </w:t>
            </w:r>
            <w:proofErr w:type="gramStart"/>
            <w:r>
              <w:rPr>
                <w:rFonts w:ascii="Arial" w:eastAsia="DengXian"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w:t>
            </w:r>
            <w:proofErr w:type="gramStart"/>
            <w:r w:rsidRPr="00987345">
              <w:rPr>
                <w:rFonts w:ascii="Arial" w:eastAsia="DengXian" w:hAnsi="Arial" w:cs="Arial"/>
                <w:sz w:val="16"/>
                <w:szCs w:val="16"/>
                <w:highlight w:val="yellow"/>
              </w:rPr>
              <w:t>dBm(</w:t>
            </w:r>
            <w:proofErr w:type="gramEnd"/>
            <w:r w:rsidRPr="00987345">
              <w:rPr>
                <w:rFonts w:ascii="Arial" w:eastAsia="DengXian"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#9</w:t>
            </w:r>
          </w:p>
          <w:p w14:paraId="064311E0"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#18</w:t>
            </w:r>
          </w:p>
          <w:p w14:paraId="738ABB9A" w14:textId="0EEE2DD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#19</w:t>
            </w:r>
          </w:p>
          <w:p w14:paraId="3D965E2E" w14:textId="051A47A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 xml:space="preserve">4ms delay is only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DengXian" w:hAnsi="Arial" w:cs="Arial"/>
                <w:sz w:val="16"/>
                <w:szCs w:val="16"/>
                <w:lang w:bidi="ar"/>
              </w:rPr>
            </w:pPr>
            <w:r>
              <w:rPr>
                <w:rFonts w:ascii="Arial" w:eastAsia="DengXian"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12</w:t>
            </w:r>
          </w:p>
          <w:p w14:paraId="5634C616" w14:textId="05DA5782"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r w:rsidR="004605F3" w14:paraId="209C56D2" w14:textId="77777777" w:rsidTr="00573A0C">
        <w:trPr>
          <w:trHeight w:val="20"/>
        </w:trPr>
        <w:tc>
          <w:tcPr>
            <w:tcW w:w="548" w:type="pct"/>
          </w:tcPr>
          <w:p w14:paraId="748F7E1F" w14:textId="58F78E5F"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FE64E3E" w14:textId="2C1DB21F" w:rsidR="004605F3" w:rsidRDefault="004605F3" w:rsidP="004605F3">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20</w:t>
            </w:r>
          </w:p>
        </w:tc>
        <w:tc>
          <w:tcPr>
            <w:tcW w:w="3492" w:type="pct"/>
          </w:tcPr>
          <w:p w14:paraId="0154786B" w14:textId="19902F9B"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w:t>
            </w:r>
            <w:proofErr w:type="spellStart"/>
            <w:r w:rsidRPr="00775822">
              <w:rPr>
                <w:rFonts w:ascii="Arial" w:hAnsi="Arial" w:cs="Arial"/>
                <w:sz w:val="18"/>
                <w:szCs w:val="18"/>
              </w:rPr>
              <w:t>Mp</w:t>
            </w:r>
            <w:proofErr w:type="spellEnd"/>
            <w:r w:rsidRPr="00775822">
              <w:rPr>
                <w:rFonts w:ascii="Arial" w:hAnsi="Arial" w:cs="Arial"/>
                <w:sz w:val="18"/>
                <w:szCs w:val="18"/>
              </w:rPr>
              <w:t>, Np) = (48, 16 ,2, 1, 1; 8, 16). (</w:t>
            </w:r>
            <w:proofErr w:type="spellStart"/>
            <w:r w:rsidRPr="00775822">
              <w:rPr>
                <w:rFonts w:ascii="Arial" w:hAnsi="Arial" w:cs="Arial"/>
                <w:sz w:val="18"/>
                <w:szCs w:val="18"/>
              </w:rPr>
              <w:t>dH</w:t>
            </w:r>
            <w:proofErr w:type="spellEnd"/>
            <w:r w:rsidRPr="00775822">
              <w:rPr>
                <w:rFonts w:ascii="Arial" w:hAnsi="Arial" w:cs="Arial"/>
                <w:sz w:val="18"/>
                <w:szCs w:val="18"/>
              </w:rPr>
              <w:t xml:space="preserve">, </w:t>
            </w:r>
            <w:proofErr w:type="spellStart"/>
            <w:r w:rsidRPr="00775822">
              <w:rPr>
                <w:rFonts w:ascii="Arial" w:hAnsi="Arial" w:cs="Arial"/>
                <w:sz w:val="18"/>
                <w:szCs w:val="18"/>
              </w:rPr>
              <w:t>dV</w:t>
            </w:r>
            <w:proofErr w:type="spellEnd"/>
            <w:r w:rsidRPr="00775822">
              <w:rPr>
                <w:rFonts w:ascii="Arial" w:hAnsi="Arial" w:cs="Arial"/>
                <w:sz w:val="18"/>
                <w:szCs w:val="18"/>
              </w:rPr>
              <w:t xml:space="preserve">) = (0.5, </w:t>
            </w:r>
            <w:proofErr w:type="gramStart"/>
            <w:r w:rsidRPr="00775822">
              <w:rPr>
                <w:rFonts w:ascii="Arial" w:hAnsi="Arial" w:cs="Arial"/>
                <w:sz w:val="18"/>
                <w:szCs w:val="18"/>
              </w:rPr>
              <w:t>0.8)λ</w:t>
            </w:r>
            <w:proofErr w:type="gramEnd"/>
            <w:r>
              <w:rPr>
                <w:rFonts w:ascii="Arial" w:hAnsi="Arial" w:cs="Arial"/>
                <w:sz w:val="18"/>
                <w:szCs w:val="18"/>
              </w:rPr>
              <w:t xml:space="preserve"> has even larger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w:t>
            </w:r>
            <w:r w:rsidR="00B356B5">
              <w:rPr>
                <w:rFonts w:ascii="Arial" w:hAnsi="Arial" w:cs="Arial"/>
                <w:sz w:val="18"/>
                <w:szCs w:val="18"/>
              </w:rPr>
              <w:t>used</w:t>
            </w:r>
            <w:r>
              <w:rPr>
                <w:rFonts w:ascii="Arial" w:hAnsi="Arial" w:cs="Arial"/>
                <w:sz w:val="18"/>
                <w:szCs w:val="18"/>
              </w:rPr>
              <w:t xml:space="preserve">. </w:t>
            </w:r>
          </w:p>
        </w:tc>
      </w:tr>
    </w:tbl>
    <w:p w14:paraId="4EFC924D" w14:textId="77777777" w:rsidR="00951269" w:rsidRDefault="00951269">
      <w:pPr>
        <w:rPr>
          <w:rFonts w:ascii="Arial" w:eastAsia="맑은 고딕" w:hAnsi="Arial" w:cs="Arial"/>
          <w:sz w:val="20"/>
          <w:szCs w:val="20"/>
          <w:lang w:eastAsia="ko-KR"/>
        </w:rPr>
      </w:pPr>
    </w:p>
    <w:p w14:paraId="4EFC924E" w14:textId="77777777" w:rsidR="00951269" w:rsidRDefault="00E6247A">
      <w:pPr>
        <w:pStyle w:val="2"/>
        <w:rPr>
          <w:rFonts w:ascii="Arial" w:hAnsi="Arial" w:cs="Arial"/>
          <w:sz w:val="24"/>
          <w:szCs w:val="24"/>
        </w:rPr>
      </w:pPr>
      <w:r>
        <w:rPr>
          <w:rFonts w:ascii="Arial" w:hAnsi="Arial" w:cs="Arial"/>
          <w:sz w:val="24"/>
          <w:szCs w:val="24"/>
        </w:rPr>
        <w:lastRenderedPageBreak/>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3"/>
        <w:numPr>
          <w:ilvl w:val="0"/>
          <w:numId w:val="0"/>
        </w:numPr>
        <w:rPr>
          <w:b/>
          <w:bCs/>
          <w:sz w:val="22"/>
          <w:szCs w:val="22"/>
        </w:rPr>
      </w:pPr>
      <w:r>
        <w:rPr>
          <w:b/>
          <w:bCs/>
          <w:sz w:val="22"/>
          <w:szCs w:val="22"/>
        </w:rPr>
        <w:t>Proposal 2.2-1</w:t>
      </w:r>
    </w:p>
    <w:p w14:paraId="757EE166" w14:textId="77777777" w:rsidR="007C7D9A" w:rsidRPr="00447B02" w:rsidRDefault="007C7D9A" w:rsidP="00F80BBB">
      <w:pPr>
        <w:spacing w:after="0"/>
        <w:rPr>
          <w:rFonts w:ascii="Arial" w:eastAsia="DengXian" w:hAnsi="Arial" w:cs="Arial"/>
          <w:sz w:val="20"/>
          <w:szCs w:val="20"/>
          <w:highlight w:val="yellow"/>
        </w:rPr>
      </w:pPr>
      <w:r w:rsidRPr="00447B02">
        <w:rPr>
          <w:rFonts w:ascii="Arial" w:eastAsia="DengXian" w:hAnsi="Arial" w:cs="Arial"/>
          <w:sz w:val="20"/>
          <w:szCs w:val="20"/>
          <w:highlight w:val="yellow"/>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40"/>
        <w:gridCol w:w="7096"/>
      </w:tblGrid>
      <w:tr w:rsidR="007C7D9A" w14:paraId="79223F1F" w14:textId="77777777" w:rsidTr="00C96022">
        <w:trPr>
          <w:trHeight w:val="215"/>
          <w:jc w:val="center"/>
        </w:trPr>
        <w:tc>
          <w:tcPr>
            <w:tcW w:w="0" w:type="auto"/>
            <w:shd w:val="clear" w:color="auto" w:fill="E7E6E6" w:themeFill="background2"/>
          </w:tcPr>
          <w:p w14:paraId="1F9A01C3"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2426B7B"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Value</w:t>
            </w:r>
          </w:p>
        </w:tc>
      </w:tr>
      <w:tr w:rsidR="007C7D9A" w14:paraId="776665F2" w14:textId="77777777" w:rsidTr="00C96022">
        <w:trPr>
          <w:trHeight w:val="20"/>
          <w:jc w:val="center"/>
        </w:trPr>
        <w:tc>
          <w:tcPr>
            <w:tcW w:w="0" w:type="auto"/>
            <w:shd w:val="clear" w:color="auto" w:fill="E7E6E6" w:themeFill="background2"/>
          </w:tcPr>
          <w:p w14:paraId="31DC88C4"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 xml:space="preserve">#1 Carrier frequency </w:t>
            </w:r>
          </w:p>
        </w:tc>
        <w:tc>
          <w:tcPr>
            <w:tcW w:w="0" w:type="auto"/>
          </w:tcPr>
          <w:p w14:paraId="74778E75"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700MHz (FDD)</w:t>
            </w:r>
          </w:p>
          <w:p w14:paraId="29A114BE"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2 GHz (FDD)</w:t>
            </w:r>
          </w:p>
          <w:p w14:paraId="23A588C7"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4 GHz (TDD)</w:t>
            </w:r>
          </w:p>
          <w:p w14:paraId="207D0646"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 GHz (TDD)</w:t>
            </w:r>
          </w:p>
        </w:tc>
      </w:tr>
      <w:tr w:rsidR="007C7D9A" w14:paraId="748FC930" w14:textId="77777777" w:rsidTr="00C96022">
        <w:trPr>
          <w:trHeight w:val="47"/>
          <w:jc w:val="center"/>
        </w:trPr>
        <w:tc>
          <w:tcPr>
            <w:tcW w:w="0" w:type="auto"/>
            <w:shd w:val="clear" w:color="auto" w:fill="E7E6E6" w:themeFill="background2"/>
          </w:tcPr>
          <w:p w14:paraId="2E61EFCC"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 RB allocation for PDSCH</w:t>
            </w:r>
          </w:p>
        </w:tc>
        <w:tc>
          <w:tcPr>
            <w:tcW w:w="0" w:type="auto"/>
          </w:tcPr>
          <w:p w14:paraId="7E393AC0"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24</w:t>
            </w:r>
            <w:r w:rsidRPr="001A6BFD">
              <w:rPr>
                <w:rFonts w:ascii="Arial" w:hAnsi="Arial" w:cs="Arial" w:hint="eastAsia"/>
                <w:sz w:val="16"/>
                <w:szCs w:val="16"/>
                <w:highlight w:val="green"/>
                <w:lang w:eastAsia="en-GB"/>
              </w:rPr>
              <w:t>RB</w:t>
            </w:r>
            <w:r w:rsidRPr="001A6BFD">
              <w:rPr>
                <w:rFonts w:ascii="Arial" w:hAnsi="Arial" w:cs="Arial"/>
                <w:sz w:val="16"/>
                <w:szCs w:val="16"/>
                <w:highlight w:val="green"/>
                <w:lang w:eastAsia="en-GB"/>
              </w:rPr>
              <w:t>, 48RB, others are not precluded</w:t>
            </w:r>
          </w:p>
        </w:tc>
      </w:tr>
      <w:tr w:rsidR="007C7D9A" w14:paraId="3EA50F13" w14:textId="77777777" w:rsidTr="00C96022">
        <w:trPr>
          <w:trHeight w:val="47"/>
          <w:jc w:val="center"/>
        </w:trPr>
        <w:tc>
          <w:tcPr>
            <w:tcW w:w="0" w:type="auto"/>
            <w:shd w:val="clear" w:color="auto" w:fill="E7E6E6" w:themeFill="background2"/>
          </w:tcPr>
          <w:p w14:paraId="4B2636F0" w14:textId="77777777" w:rsidR="007C7D9A" w:rsidRPr="001A6BFD" w:rsidRDefault="007C7D9A">
            <w:pPr>
              <w:spacing w:after="0"/>
              <w:rPr>
                <w:rFonts w:ascii="Arial" w:hAnsi="Arial" w:cs="Arial"/>
                <w:sz w:val="16"/>
                <w:szCs w:val="16"/>
                <w:highlight w:val="green"/>
                <w:lang w:eastAsia="en-GB"/>
              </w:rPr>
              <w:pPrChange w:id="191" w:author="Hao Wu" w:date="2026-02-11T21:17:00Z">
                <w:pPr/>
              </w:pPrChange>
            </w:pPr>
            <w:r w:rsidRPr="001A6BFD">
              <w:rPr>
                <w:rFonts w:ascii="Arial" w:hAnsi="Arial" w:cs="Arial"/>
                <w:sz w:val="16"/>
                <w:szCs w:val="16"/>
                <w:highlight w:val="green"/>
                <w:lang w:eastAsia="en-GB"/>
              </w:rPr>
              <w:t>#2a Channel BW</w:t>
            </w:r>
          </w:p>
        </w:tc>
        <w:tc>
          <w:tcPr>
            <w:tcW w:w="0" w:type="auto"/>
          </w:tcPr>
          <w:p w14:paraId="141682D0" w14:textId="77777777" w:rsidR="007C7D9A" w:rsidRPr="001A6BFD" w:rsidRDefault="007C7D9A">
            <w:pPr>
              <w:spacing w:after="0"/>
              <w:rPr>
                <w:rFonts w:ascii="Arial" w:hAnsi="Arial" w:cs="Arial"/>
                <w:sz w:val="16"/>
                <w:szCs w:val="16"/>
                <w:highlight w:val="green"/>
                <w:lang w:eastAsia="en-GB"/>
              </w:rPr>
              <w:pPrChange w:id="192" w:author="Hao Wu" w:date="2026-02-11T21:17:00Z">
                <w:pPr/>
              </w:pPrChange>
            </w:pPr>
            <w:r w:rsidRPr="001A6BFD">
              <w:rPr>
                <w:rFonts w:ascii="Arial" w:eastAsia="DengXian" w:hAnsi="Arial" w:cs="Arial"/>
                <w:color w:val="000000" w:themeColor="text1"/>
                <w:sz w:val="16"/>
                <w:szCs w:val="16"/>
                <w:highlight w:val="green"/>
                <w:lang w:eastAsia="en-GB"/>
              </w:rPr>
              <w:t>Depend on carrier frequency. Companies to report the assumed channel BW.</w:t>
            </w:r>
          </w:p>
        </w:tc>
      </w:tr>
      <w:tr w:rsidR="007C7D9A" w14:paraId="6F8EDDD3" w14:textId="77777777" w:rsidTr="00C96022">
        <w:trPr>
          <w:trHeight w:val="20"/>
          <w:jc w:val="center"/>
        </w:trPr>
        <w:tc>
          <w:tcPr>
            <w:tcW w:w="0" w:type="auto"/>
            <w:shd w:val="clear" w:color="auto" w:fill="E7E6E6" w:themeFill="background2"/>
          </w:tcPr>
          <w:p w14:paraId="5D401781" w14:textId="77777777" w:rsidR="007C7D9A" w:rsidRPr="001A6BFD" w:rsidRDefault="007C7D9A">
            <w:pPr>
              <w:spacing w:after="0"/>
              <w:rPr>
                <w:rFonts w:ascii="Arial" w:hAnsi="Arial" w:cs="Arial"/>
                <w:sz w:val="16"/>
                <w:szCs w:val="16"/>
                <w:highlight w:val="green"/>
                <w:lang w:eastAsia="en-GB"/>
              </w:rPr>
              <w:pPrChange w:id="193" w:author="Hao Wu" w:date="2026-02-11T21:17:00Z">
                <w:pPr/>
              </w:pPrChange>
            </w:pPr>
            <w:r w:rsidRPr="001A6BFD">
              <w:rPr>
                <w:rFonts w:ascii="Arial" w:hAnsi="Arial" w:cs="Arial"/>
                <w:sz w:val="16"/>
                <w:szCs w:val="16"/>
                <w:highlight w:val="green"/>
                <w:lang w:eastAsia="en-GB"/>
              </w:rPr>
              <w:t>#3 Waveform and numerology for DL</w:t>
            </w:r>
          </w:p>
        </w:tc>
        <w:tc>
          <w:tcPr>
            <w:tcW w:w="0" w:type="auto"/>
          </w:tcPr>
          <w:p w14:paraId="7ED29444" w14:textId="77777777" w:rsidR="007C7D9A" w:rsidRPr="001A6BFD" w:rsidRDefault="007C7D9A">
            <w:pPr>
              <w:spacing w:after="0"/>
              <w:rPr>
                <w:rFonts w:ascii="Arial" w:hAnsi="Arial" w:cs="Arial"/>
                <w:sz w:val="16"/>
                <w:szCs w:val="16"/>
                <w:highlight w:val="green"/>
                <w:lang w:eastAsia="en-GB"/>
              </w:rPr>
              <w:pPrChange w:id="194" w:author="Hao Wu" w:date="2026-02-11T21:17:00Z">
                <w:pPr/>
              </w:pPrChange>
            </w:pPr>
            <w:r w:rsidRPr="001A6BFD">
              <w:rPr>
                <w:rFonts w:ascii="Arial" w:hAnsi="Arial" w:cs="Arial"/>
                <w:bCs/>
                <w:sz w:val="16"/>
                <w:szCs w:val="16"/>
                <w:highlight w:val="green"/>
                <w:lang w:eastAsia="en-GB"/>
              </w:rPr>
              <w:t>CP-OFDM, 15 kHz for FDD, 30 kHz for others</w:t>
            </w:r>
          </w:p>
        </w:tc>
      </w:tr>
      <w:tr w:rsidR="007C7D9A" w14:paraId="1931A6D8" w14:textId="77777777" w:rsidTr="00C96022">
        <w:trPr>
          <w:trHeight w:val="20"/>
          <w:jc w:val="center"/>
        </w:trPr>
        <w:tc>
          <w:tcPr>
            <w:tcW w:w="0" w:type="auto"/>
            <w:shd w:val="clear" w:color="auto" w:fill="E7E6E6" w:themeFill="background2"/>
          </w:tcPr>
          <w:p w14:paraId="56E0E1DC" w14:textId="77777777" w:rsidR="007C7D9A" w:rsidRPr="001A6BFD" w:rsidRDefault="007C7D9A">
            <w:pPr>
              <w:spacing w:after="0"/>
              <w:rPr>
                <w:rFonts w:ascii="Arial" w:hAnsi="Arial" w:cs="Arial"/>
                <w:sz w:val="16"/>
                <w:szCs w:val="16"/>
                <w:highlight w:val="green"/>
                <w:lang w:eastAsia="en-GB"/>
              </w:rPr>
              <w:pPrChange w:id="195" w:author="Hao Wu" w:date="2026-02-11T21:17:00Z">
                <w:pPr/>
              </w:pPrChange>
            </w:pPr>
            <w:r w:rsidRPr="001A6BFD">
              <w:rPr>
                <w:rFonts w:ascii="Arial" w:hAnsi="Arial" w:cs="Arial"/>
                <w:sz w:val="16"/>
                <w:szCs w:val="16"/>
                <w:highlight w:val="green"/>
                <w:lang w:eastAsia="en-GB"/>
              </w:rPr>
              <w:t>#4 Channel model</w:t>
            </w:r>
          </w:p>
        </w:tc>
        <w:tc>
          <w:tcPr>
            <w:tcW w:w="0" w:type="auto"/>
          </w:tcPr>
          <w:p w14:paraId="0C4598A8" w14:textId="77777777" w:rsidR="007C7D9A" w:rsidRPr="001A6BFD" w:rsidRDefault="007C7D9A">
            <w:pPr>
              <w:spacing w:after="0"/>
              <w:rPr>
                <w:rFonts w:ascii="Arial" w:hAnsi="Arial" w:cs="Arial"/>
                <w:bCs/>
                <w:sz w:val="16"/>
                <w:szCs w:val="16"/>
                <w:highlight w:val="green"/>
                <w:lang w:eastAsia="en-GB"/>
              </w:rPr>
              <w:pPrChange w:id="196" w:author="Hao Wu" w:date="2026-02-11T21:17:00Z">
                <w:pPr/>
              </w:pPrChange>
            </w:pPr>
            <w:r w:rsidRPr="001A6BFD">
              <w:rPr>
                <w:rFonts w:ascii="Arial" w:hAnsi="Arial" w:cs="Arial"/>
                <w:bCs/>
                <w:sz w:val="16"/>
                <w:szCs w:val="16"/>
                <w:highlight w:val="green"/>
                <w:lang w:eastAsia="en-GB"/>
              </w:rPr>
              <w:t>CDL-A/B/C/D/E in TR 38.901</w:t>
            </w:r>
          </w:p>
          <w:p w14:paraId="64FE0F70" w14:textId="77777777" w:rsidR="007C7D9A" w:rsidRPr="001A6BFD" w:rsidRDefault="007C7D9A" w:rsidP="00CD4249">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 xml:space="preserve">Possible DS values = {10, 30, 100, 300, 1000} ns. </w:t>
            </w:r>
          </w:p>
          <w:p w14:paraId="01A3348D"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ASA, ASD, ZSA, ZSD follow the values in sec 7.7.1 in TR 38.901</w:t>
            </w:r>
          </w:p>
          <w:p w14:paraId="6D23B82C"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Companies to report how randomization is performed if considered</w:t>
            </w:r>
          </w:p>
          <w:p w14:paraId="0E5D5D9C" w14:textId="77777777" w:rsidR="007C7D9A" w:rsidRPr="001A6BFD" w:rsidRDefault="007C7D9A">
            <w:pPr>
              <w:spacing w:after="0"/>
              <w:rPr>
                <w:rFonts w:ascii="Arial" w:hAnsi="Arial" w:cs="Arial"/>
                <w:bCs/>
                <w:sz w:val="16"/>
                <w:szCs w:val="16"/>
                <w:highlight w:val="green"/>
                <w:lang w:eastAsia="en-GB"/>
              </w:rPr>
              <w:pPrChange w:id="197" w:author="Hao Wu" w:date="2026-02-11T21:17:00Z">
                <w:pPr/>
              </w:pPrChange>
            </w:pPr>
          </w:p>
          <w:p w14:paraId="2EDCDECC" w14:textId="77777777" w:rsidR="007C7D9A" w:rsidRPr="001A6BFD" w:rsidRDefault="007C7D9A">
            <w:pPr>
              <w:spacing w:after="0"/>
              <w:rPr>
                <w:rFonts w:ascii="Arial" w:hAnsi="Arial" w:cs="Arial"/>
                <w:bCs/>
                <w:sz w:val="16"/>
                <w:szCs w:val="16"/>
                <w:highlight w:val="green"/>
                <w:lang w:eastAsia="en-GB"/>
              </w:rPr>
              <w:pPrChange w:id="198" w:author="Hao Wu" w:date="2026-02-11T21:17:00Z">
                <w:pPr/>
              </w:pPrChange>
            </w:pPr>
            <w:r w:rsidRPr="001A6BFD">
              <w:rPr>
                <w:rFonts w:ascii="Arial" w:hAnsi="Arial" w:cs="Arial"/>
                <w:bCs/>
                <w:sz w:val="16"/>
                <w:szCs w:val="16"/>
                <w:highlight w:val="green"/>
                <w:lang w:eastAsia="en-GB"/>
              </w:rPr>
              <w:t xml:space="preserve">For time domain CSI prediction, companies to report whether CDL or TDL is used. </w:t>
            </w:r>
          </w:p>
          <w:p w14:paraId="6A5C09A1" w14:textId="77777777" w:rsidR="007C7D9A" w:rsidRPr="001A6BFD" w:rsidRDefault="007C7D9A" w:rsidP="00CD4249">
            <w:pPr>
              <w:pStyle w:val="af3"/>
              <w:numPr>
                <w:ilvl w:val="0"/>
                <w:numId w:val="74"/>
              </w:numPr>
              <w:spacing w:after="0"/>
              <w:rPr>
                <w:rFonts w:ascii="Arial" w:hAnsi="Arial" w:cs="Arial"/>
                <w:bCs/>
                <w:sz w:val="16"/>
                <w:szCs w:val="16"/>
                <w:highlight w:val="green"/>
                <w:lang w:eastAsia="en-GB"/>
              </w:rPr>
            </w:pPr>
            <w:r w:rsidRPr="001A6BFD">
              <w:rPr>
                <w:rFonts w:ascii="Arial" w:hAnsi="Arial" w:cs="Arial" w:hint="eastAsia"/>
                <w:bCs/>
                <w:sz w:val="16"/>
                <w:szCs w:val="16"/>
                <w:highlight w:val="green"/>
              </w:rPr>
              <w:t>N</w:t>
            </w:r>
            <w:r w:rsidRPr="001A6BFD">
              <w:rPr>
                <w:rFonts w:ascii="Arial" w:hAnsi="Arial" w:cs="Arial"/>
                <w:bCs/>
                <w:sz w:val="16"/>
                <w:szCs w:val="16"/>
                <w:highlight w:val="green"/>
              </w:rPr>
              <w:t>ote: it does not mean it is mandatory for companies to evaluate time domain CSI prediction in LLS</w:t>
            </w:r>
          </w:p>
          <w:p w14:paraId="67EA574D" w14:textId="77777777" w:rsidR="007C7D9A" w:rsidRPr="001A6BFD" w:rsidRDefault="007C7D9A">
            <w:pPr>
              <w:spacing w:after="0"/>
              <w:rPr>
                <w:rFonts w:ascii="Arial" w:hAnsi="Arial" w:cs="Arial"/>
                <w:bCs/>
                <w:sz w:val="16"/>
                <w:szCs w:val="16"/>
                <w:highlight w:val="green"/>
                <w:lang w:eastAsia="en-GB"/>
              </w:rPr>
              <w:pPrChange w:id="199" w:author="Hao Wu" w:date="2026-02-11T21:17:00Z">
                <w:pPr/>
              </w:pPrChange>
            </w:pPr>
          </w:p>
          <w:p w14:paraId="242421CE" w14:textId="77777777" w:rsidR="007C7D9A" w:rsidRPr="001A6BFD" w:rsidRDefault="007C7D9A">
            <w:pPr>
              <w:spacing w:after="0"/>
              <w:rPr>
                <w:rFonts w:ascii="Arial" w:hAnsi="Arial" w:cs="Arial"/>
                <w:bCs/>
                <w:sz w:val="16"/>
                <w:szCs w:val="16"/>
                <w:highlight w:val="green"/>
                <w:lang w:eastAsia="en-GB"/>
              </w:rPr>
              <w:pPrChange w:id="200" w:author="Hao Wu" w:date="2026-02-11T21:17:00Z">
                <w:pPr/>
              </w:pPrChange>
            </w:pPr>
            <w:r w:rsidRPr="001A6BFD">
              <w:rPr>
                <w:rFonts w:ascii="Arial" w:hAnsi="Arial" w:cs="Arial"/>
                <w:bCs/>
                <w:sz w:val="16"/>
                <w:szCs w:val="16"/>
                <w:highlight w:val="green"/>
                <w:lang w:eastAsia="en-GB"/>
              </w:rPr>
              <w:t xml:space="preserve">If UL transmission is simulated, companies to report the assumption for UL channel model. </w:t>
            </w:r>
          </w:p>
        </w:tc>
      </w:tr>
      <w:tr w:rsidR="007C7D9A" w14:paraId="76A5E7D4" w14:textId="77777777" w:rsidTr="00C96022">
        <w:trPr>
          <w:trHeight w:val="20"/>
          <w:jc w:val="center"/>
        </w:trPr>
        <w:tc>
          <w:tcPr>
            <w:tcW w:w="0" w:type="auto"/>
            <w:shd w:val="clear" w:color="auto" w:fill="E7E6E6" w:themeFill="background2"/>
          </w:tcPr>
          <w:p w14:paraId="20DA5921" w14:textId="77777777" w:rsidR="007C7D9A" w:rsidRPr="001A6BFD" w:rsidRDefault="007C7D9A">
            <w:pPr>
              <w:spacing w:after="0"/>
              <w:rPr>
                <w:rFonts w:ascii="Arial" w:hAnsi="Arial" w:cs="Arial"/>
                <w:sz w:val="16"/>
                <w:szCs w:val="16"/>
                <w:highlight w:val="green"/>
                <w:lang w:eastAsia="en-GB"/>
              </w:rPr>
              <w:pPrChange w:id="201" w:author="Hao Wu" w:date="2026-02-11T21:17:00Z">
                <w:pPr/>
              </w:pPrChange>
            </w:pPr>
            <w:r w:rsidRPr="001A6BFD">
              <w:rPr>
                <w:rFonts w:ascii="Arial" w:hAnsi="Arial" w:cs="Arial"/>
                <w:sz w:val="16"/>
                <w:szCs w:val="16"/>
                <w:highlight w:val="green"/>
                <w:lang w:eastAsia="en-GB"/>
              </w:rPr>
              <w:t>#5 UE speed</w:t>
            </w:r>
          </w:p>
        </w:tc>
        <w:tc>
          <w:tcPr>
            <w:tcW w:w="0" w:type="auto"/>
          </w:tcPr>
          <w:p w14:paraId="739A045A" w14:textId="77777777" w:rsidR="007C7D9A" w:rsidRPr="001A6BFD" w:rsidRDefault="007C7D9A">
            <w:pPr>
              <w:spacing w:after="0"/>
              <w:rPr>
                <w:rFonts w:ascii="Arial" w:hAnsi="Arial" w:cs="Arial"/>
                <w:sz w:val="16"/>
                <w:szCs w:val="16"/>
                <w:highlight w:val="green"/>
                <w:lang w:eastAsia="en-GB"/>
              </w:rPr>
              <w:pPrChange w:id="202" w:author="Hao Wu" w:date="2026-02-11T21:17:00Z">
                <w:pPr/>
              </w:pPrChange>
            </w:pPr>
            <w:r w:rsidRPr="001A6BFD">
              <w:rPr>
                <w:rFonts w:ascii="Arial" w:hAnsi="Arial" w:cs="Arial"/>
                <w:sz w:val="16"/>
                <w:szCs w:val="16"/>
                <w:highlight w:val="green"/>
                <w:lang w:eastAsia="en-GB"/>
              </w:rPr>
              <w:t>3 km/h, 30 km/h, 120km/h, 350km/h, 500km/h</w:t>
            </w:r>
          </w:p>
        </w:tc>
      </w:tr>
      <w:tr w:rsidR="007C7D9A" w14:paraId="3453C31F" w14:textId="77777777" w:rsidTr="00C96022">
        <w:trPr>
          <w:trHeight w:val="20"/>
          <w:jc w:val="center"/>
        </w:trPr>
        <w:tc>
          <w:tcPr>
            <w:tcW w:w="0" w:type="auto"/>
            <w:shd w:val="clear" w:color="auto" w:fill="E7E6E6" w:themeFill="background2"/>
          </w:tcPr>
          <w:p w14:paraId="55BBA906" w14:textId="77777777" w:rsidR="007C7D9A" w:rsidRPr="001A6BFD" w:rsidRDefault="007C7D9A">
            <w:pPr>
              <w:spacing w:after="0"/>
              <w:rPr>
                <w:rFonts w:ascii="Arial" w:hAnsi="Arial" w:cs="Arial"/>
                <w:sz w:val="16"/>
                <w:szCs w:val="16"/>
                <w:highlight w:val="green"/>
                <w:lang w:eastAsia="en-GB"/>
              </w:rPr>
              <w:pPrChange w:id="203" w:author="Hao Wu" w:date="2026-02-11T21:17:00Z">
                <w:pPr/>
              </w:pPrChange>
            </w:pPr>
            <w:r w:rsidRPr="001A6BFD">
              <w:rPr>
                <w:rFonts w:ascii="Arial" w:hAnsi="Arial" w:cs="Arial"/>
                <w:sz w:val="16"/>
                <w:szCs w:val="16"/>
                <w:highlight w:val="green"/>
                <w:lang w:eastAsia="en-GB"/>
              </w:rPr>
              <w:t>#6 PRG</w:t>
            </w:r>
          </w:p>
        </w:tc>
        <w:tc>
          <w:tcPr>
            <w:tcW w:w="0" w:type="auto"/>
          </w:tcPr>
          <w:p w14:paraId="1B503282" w14:textId="77777777" w:rsidR="007C7D9A" w:rsidRPr="001A6BFD" w:rsidRDefault="007C7D9A">
            <w:pPr>
              <w:spacing w:after="0"/>
              <w:rPr>
                <w:rFonts w:ascii="Arial" w:hAnsi="Arial" w:cs="Arial"/>
                <w:sz w:val="16"/>
                <w:szCs w:val="16"/>
                <w:highlight w:val="green"/>
                <w:lang w:eastAsia="en-GB"/>
              </w:rPr>
              <w:pPrChange w:id="204" w:author="Hao Wu" w:date="2026-02-11T21:17:00Z">
                <w:pPr/>
              </w:pPrChange>
            </w:pPr>
            <w:r w:rsidRPr="001A6BFD">
              <w:rPr>
                <w:rFonts w:ascii="Arial" w:hAnsi="Arial" w:cs="Arial"/>
                <w:sz w:val="16"/>
                <w:szCs w:val="16"/>
                <w:highlight w:val="green"/>
                <w:lang w:eastAsia="en-GB"/>
              </w:rPr>
              <w:t>2 RBs, 4 RBs as start point for evaluation</w:t>
            </w:r>
          </w:p>
          <w:p w14:paraId="6EAE6B35" w14:textId="77777777" w:rsidR="007C7D9A" w:rsidRPr="001A6BFD" w:rsidRDefault="007C7D9A">
            <w:pPr>
              <w:spacing w:after="0"/>
              <w:rPr>
                <w:rFonts w:ascii="Arial" w:hAnsi="Arial" w:cs="Arial"/>
                <w:sz w:val="16"/>
                <w:szCs w:val="16"/>
                <w:highlight w:val="green"/>
                <w:lang w:eastAsia="en-GB"/>
              </w:rPr>
              <w:pPrChange w:id="205" w:author="Hao Wu" w:date="2026-02-11T21:17:00Z">
                <w:pPr/>
              </w:pPrChange>
            </w:pPr>
            <w:r w:rsidRPr="001A6BFD">
              <w:rPr>
                <w:rFonts w:ascii="Arial" w:hAnsi="Arial" w:cs="Arial" w:hint="eastAsia"/>
                <w:sz w:val="16"/>
                <w:szCs w:val="16"/>
                <w:highlight w:val="green"/>
              </w:rPr>
              <w:t>O</w:t>
            </w:r>
            <w:r w:rsidRPr="001A6BFD">
              <w:rPr>
                <w:rFonts w:ascii="Arial" w:hAnsi="Arial" w:cs="Arial"/>
                <w:sz w:val="16"/>
                <w:szCs w:val="16"/>
                <w:highlight w:val="green"/>
              </w:rPr>
              <w:t>ther values are not precluded</w:t>
            </w:r>
          </w:p>
        </w:tc>
      </w:tr>
      <w:tr w:rsidR="003146D8" w14:paraId="17ACC3DC" w14:textId="77777777" w:rsidTr="004A1E5D">
        <w:trPr>
          <w:trHeight w:val="20"/>
          <w:jc w:val="center"/>
        </w:trPr>
        <w:tc>
          <w:tcPr>
            <w:tcW w:w="0" w:type="auto"/>
            <w:shd w:val="clear" w:color="auto" w:fill="E7E6E6" w:themeFill="background2"/>
          </w:tcPr>
          <w:p w14:paraId="0C714146" w14:textId="77777777" w:rsidR="003146D8" w:rsidRDefault="003146D8">
            <w:pPr>
              <w:spacing w:after="0"/>
              <w:rPr>
                <w:rFonts w:ascii="Arial" w:hAnsi="Arial" w:cs="Arial"/>
                <w:sz w:val="16"/>
                <w:szCs w:val="16"/>
                <w:lang w:eastAsia="en-GB"/>
              </w:rPr>
              <w:pPrChange w:id="206" w:author="Hao Wu" w:date="2026-02-11T21:17:00Z">
                <w:pPr/>
              </w:pPrChange>
            </w:pPr>
            <w:r w:rsidRPr="00390E20">
              <w:rPr>
                <w:rFonts w:ascii="Arial" w:hAnsi="Arial" w:cs="Arial"/>
                <w:sz w:val="16"/>
                <w:szCs w:val="16"/>
                <w:highlight w:val="yellow"/>
                <w:lang w:eastAsia="en-GB"/>
              </w:rPr>
              <w:t>#7 BS antenna configuration</w:t>
            </w:r>
          </w:p>
        </w:tc>
        <w:tc>
          <w:tcPr>
            <w:tcW w:w="0" w:type="auto"/>
            <w:vAlign w:val="center"/>
          </w:tcPr>
          <w:p w14:paraId="64C8A154" w14:textId="6E2C8B2F" w:rsidR="00BF7A54" w:rsidRPr="00BF7A54" w:rsidRDefault="00BF7A54" w:rsidP="003146D8">
            <w:pPr>
              <w:spacing w:after="0"/>
              <w:rPr>
                <w:rFonts w:ascii="Arial" w:eastAsia="DengXian" w:hAnsi="Arial" w:cs="Arial"/>
                <w:b/>
                <w:bCs/>
                <w:sz w:val="16"/>
                <w:szCs w:val="16"/>
              </w:rPr>
            </w:pPr>
            <w:r w:rsidRPr="00BF7A54">
              <w:rPr>
                <w:rFonts w:ascii="Arial" w:eastAsia="DengXian" w:hAnsi="Arial" w:cs="Arial" w:hint="eastAsia"/>
                <w:b/>
                <w:bCs/>
                <w:sz w:val="16"/>
                <w:szCs w:val="16"/>
              </w:rPr>
              <w:t>A</w:t>
            </w:r>
            <w:r w:rsidRPr="00BF7A54">
              <w:rPr>
                <w:rFonts w:ascii="Arial" w:eastAsia="DengXian" w:hAnsi="Arial" w:cs="Arial"/>
                <w:b/>
                <w:bCs/>
                <w:sz w:val="16"/>
                <w:szCs w:val="16"/>
              </w:rPr>
              <w:t>lign with SLS</w:t>
            </w:r>
          </w:p>
          <w:p w14:paraId="1995BA63" w14:textId="349F77ED" w:rsidR="003146D8" w:rsidRPr="00FD1C29" w:rsidRDefault="003146D8" w:rsidP="003146D8">
            <w:pPr>
              <w:spacing w:after="0"/>
              <w:rPr>
                <w:rFonts w:ascii="Arial" w:eastAsia="DengXian" w:hAnsi="Arial" w:cs="Arial"/>
                <w:b/>
                <w:bCs/>
                <w:sz w:val="16"/>
                <w:szCs w:val="16"/>
                <w:highlight w:val="green"/>
              </w:rPr>
            </w:pPr>
            <w:r w:rsidRPr="00FD1C29">
              <w:rPr>
                <w:rFonts w:ascii="Arial" w:eastAsia="DengXian" w:hAnsi="Arial" w:cs="Arial"/>
                <w:b/>
                <w:bCs/>
                <w:sz w:val="16"/>
                <w:szCs w:val="16"/>
                <w:highlight w:val="green"/>
              </w:rPr>
              <w:t>Configuration for around 700MHz:</w:t>
            </w:r>
          </w:p>
          <w:p w14:paraId="201C1FCA" w14:textId="08B33443" w:rsidR="003146D8" w:rsidRPr="00FD1C29" w:rsidRDefault="003146D8" w:rsidP="003146D8">
            <w:pPr>
              <w:spacing w:after="0"/>
              <w:rPr>
                <w:rFonts w:ascii="Arial" w:eastAsia="DengXian" w:hAnsi="Arial" w:cs="Arial"/>
                <w:sz w:val="16"/>
                <w:szCs w:val="16"/>
                <w:highlight w:val="green"/>
              </w:rPr>
            </w:pPr>
            <w:r w:rsidRPr="00FD1C29">
              <w:rPr>
                <w:rFonts w:ascii="Arial" w:eastAsia="DengXian" w:hAnsi="Arial" w:cs="Arial"/>
                <w:sz w:val="16"/>
                <w:szCs w:val="16"/>
                <w:highlight w:val="green"/>
              </w:rPr>
              <w:t>4TXRU 32</w:t>
            </w:r>
            <w:proofErr w:type="gramStart"/>
            <w:r w:rsidRPr="00FD1C29">
              <w:rPr>
                <w:rFonts w:ascii="Arial" w:eastAsia="DengXian" w:hAnsi="Arial" w:cs="Arial"/>
                <w:sz w:val="16"/>
                <w:szCs w:val="16"/>
                <w:highlight w:val="green"/>
              </w:rPr>
              <w:t xml:space="preserve">AEs  </w:t>
            </w:r>
            <w:r w:rsidR="004F5063">
              <w:rPr>
                <w:rFonts w:ascii="Arial" w:eastAsia="DengXian" w:hAnsi="Arial" w:cs="Arial"/>
                <w:sz w:val="16"/>
                <w:szCs w:val="16"/>
                <w:highlight w:val="green"/>
              </w:rPr>
              <w:t>(</w:t>
            </w:r>
            <w:proofErr w:type="gramEnd"/>
            <w:r w:rsidR="004F5063">
              <w:rPr>
                <w:rFonts w:ascii="Arial" w:eastAsia="DengXian" w:hAnsi="Arial" w:cs="Arial"/>
                <w:sz w:val="16"/>
                <w:szCs w:val="16"/>
                <w:highlight w:val="green"/>
              </w:rPr>
              <w:t>Combination 1)</w:t>
            </w:r>
          </w:p>
          <w:p w14:paraId="71FC4838" w14:textId="77777777" w:rsidR="003146D8" w:rsidRPr="00FD1C29" w:rsidRDefault="003146D8" w:rsidP="003146D8">
            <w:pPr>
              <w:spacing w:after="0"/>
              <w:rPr>
                <w:ins w:id="207" w:author="Feifei Sun/PHY Research &amp; Standard Lab /SRC-Beijing/Principal Engineer/Samsung Electronics" w:date="2026-02-10T16:12:00Z"/>
                <w:rFonts w:ascii="Arial" w:eastAsia="DengXian" w:hAnsi="Arial" w:cs="Arial"/>
                <w:sz w:val="16"/>
                <w:szCs w:val="16"/>
                <w:highlight w:val="green"/>
                <w:lang w:val="sv-SE"/>
              </w:rPr>
            </w:pPr>
            <w:r w:rsidRPr="00507AAF">
              <w:rPr>
                <w:rFonts w:ascii="Arial" w:eastAsia="DengXian" w:hAnsi="Arial" w:cs="Arial"/>
                <w:sz w:val="16"/>
                <w:szCs w:val="16"/>
                <w:highlight w:val="green"/>
                <w:lang w:val="en-US"/>
              </w:rPr>
              <w:t xml:space="preserve">(M, N, P, Mg, Ng; </w:t>
            </w:r>
            <w:proofErr w:type="spellStart"/>
            <w:r w:rsidRPr="00507AAF">
              <w:rPr>
                <w:rFonts w:ascii="Arial" w:eastAsia="DengXian" w:hAnsi="Arial" w:cs="Arial"/>
                <w:sz w:val="16"/>
                <w:szCs w:val="16"/>
                <w:highlight w:val="green"/>
                <w:lang w:val="en-US"/>
              </w:rPr>
              <w:t>Mp</w:t>
            </w:r>
            <w:proofErr w:type="spellEnd"/>
            <w:r w:rsidRPr="00507AAF">
              <w:rPr>
                <w:rFonts w:ascii="Arial" w:eastAsia="DengXian" w:hAnsi="Arial" w:cs="Arial"/>
                <w:sz w:val="16"/>
                <w:szCs w:val="16"/>
                <w:highlight w:val="green"/>
                <w:lang w:val="en-US"/>
              </w:rPr>
              <w:t xml:space="preserve">, Np) = (8, 2, 2, 1, 1, 1, 2). </w:t>
            </w:r>
            <w:r w:rsidRPr="00FD1C29">
              <w:rPr>
                <w:rFonts w:ascii="Arial" w:eastAsia="DengXian" w:hAnsi="Arial" w:cs="Arial"/>
                <w:sz w:val="16"/>
                <w:szCs w:val="16"/>
                <w:highlight w:val="green"/>
                <w:lang w:val="sv-SE"/>
              </w:rPr>
              <w:t>(dH, dV) = (0.5, 0.5)</w:t>
            </w:r>
            <w:r w:rsidRPr="00FD1C29">
              <w:rPr>
                <w:rFonts w:ascii="Arial" w:eastAsia="DengXian" w:hAnsi="Arial" w:cs="Arial"/>
                <w:sz w:val="16"/>
                <w:szCs w:val="16"/>
                <w:highlight w:val="green"/>
              </w:rPr>
              <w:t>λ</w:t>
            </w:r>
          </w:p>
          <w:p w14:paraId="766B8341" w14:textId="77777777" w:rsidR="003146D8" w:rsidRPr="00FD1C29" w:rsidRDefault="003146D8" w:rsidP="003146D8">
            <w:pPr>
              <w:spacing w:after="0"/>
              <w:rPr>
                <w:rFonts w:ascii="Arial" w:eastAsia="DengXian" w:hAnsi="Arial" w:cs="Arial"/>
                <w:sz w:val="16"/>
                <w:szCs w:val="16"/>
                <w:highlight w:val="green"/>
                <w:lang w:val="sv-SE"/>
              </w:rPr>
            </w:pPr>
          </w:p>
          <w:p w14:paraId="159738A5" w14:textId="77777777" w:rsidR="003146D8" w:rsidRPr="00FD1C29" w:rsidRDefault="003146D8" w:rsidP="003146D8">
            <w:pPr>
              <w:spacing w:after="0"/>
              <w:rPr>
                <w:rFonts w:ascii="Arial" w:eastAsia="DengXian" w:hAnsi="Arial" w:cs="Arial"/>
                <w:sz w:val="16"/>
                <w:szCs w:val="16"/>
                <w:highlight w:val="green"/>
                <w:lang w:val="sv-SE"/>
              </w:rPr>
            </w:pPr>
            <w:r w:rsidRPr="00FD1C29">
              <w:rPr>
                <w:rFonts w:ascii="Arial" w:eastAsia="맑은 고딕" w:hAnsi="Arial" w:cs="Arial"/>
                <w:sz w:val="16"/>
                <w:szCs w:val="16"/>
                <w:highlight w:val="green"/>
                <w:lang w:val="sv-SE" w:eastAsia="ko-KR"/>
              </w:rPr>
              <w:t>8</w:t>
            </w:r>
            <w:r w:rsidRPr="00FD1C29">
              <w:rPr>
                <w:rFonts w:ascii="Arial" w:eastAsia="DengXian" w:hAnsi="Arial" w:cs="Arial"/>
                <w:sz w:val="16"/>
                <w:szCs w:val="16"/>
                <w:highlight w:val="green"/>
                <w:lang w:val="sv-SE"/>
              </w:rPr>
              <w:t xml:space="preserve">TXRU 8AEs  </w:t>
            </w:r>
          </w:p>
          <w:p w14:paraId="6564D84C" w14:textId="77777777" w:rsidR="003146D8" w:rsidRDefault="003146D8" w:rsidP="003146D8">
            <w:pPr>
              <w:spacing w:after="0"/>
              <w:rPr>
                <w:rFonts w:ascii="Arial" w:eastAsia="DengXian" w:hAnsi="Arial" w:cs="Arial"/>
                <w:sz w:val="16"/>
                <w:szCs w:val="16"/>
                <w:highlight w:val="green"/>
              </w:rPr>
            </w:pPr>
            <w:r w:rsidRPr="00FD1C29">
              <w:rPr>
                <w:rFonts w:ascii="Arial" w:eastAsia="DengXian" w:hAnsi="Arial" w:cs="Arial"/>
                <w:sz w:val="16"/>
                <w:szCs w:val="16"/>
                <w:highlight w:val="green"/>
                <w:lang w:val="sv-SE"/>
              </w:rPr>
              <w:t xml:space="preserve">(M, N, P, Mg, Ng; Mp, Np) = (2, 2,2,1,1,2,2). </w:t>
            </w:r>
            <w:r w:rsidRPr="00FD1C29">
              <w:rPr>
                <w:rFonts w:ascii="Arial" w:eastAsia="DengXian" w:hAnsi="Arial" w:cs="Arial"/>
                <w:sz w:val="16"/>
                <w:szCs w:val="16"/>
                <w:highlight w:val="green"/>
              </w:rPr>
              <w:t>(</w:t>
            </w:r>
            <w:proofErr w:type="spellStart"/>
            <w:r w:rsidRPr="00FD1C29">
              <w:rPr>
                <w:rFonts w:ascii="Arial" w:eastAsia="DengXian" w:hAnsi="Arial" w:cs="Arial"/>
                <w:sz w:val="16"/>
                <w:szCs w:val="16"/>
                <w:highlight w:val="green"/>
              </w:rPr>
              <w:t>dH</w:t>
            </w:r>
            <w:proofErr w:type="spellEnd"/>
            <w:r w:rsidRPr="00FD1C29">
              <w:rPr>
                <w:rFonts w:ascii="Arial" w:eastAsia="DengXian" w:hAnsi="Arial" w:cs="Arial"/>
                <w:sz w:val="16"/>
                <w:szCs w:val="16"/>
                <w:highlight w:val="green"/>
              </w:rPr>
              <w:t xml:space="preserve">, </w:t>
            </w:r>
            <w:proofErr w:type="spellStart"/>
            <w:r w:rsidRPr="00FD1C29">
              <w:rPr>
                <w:rFonts w:ascii="Arial" w:eastAsia="DengXian" w:hAnsi="Arial" w:cs="Arial"/>
                <w:sz w:val="16"/>
                <w:szCs w:val="16"/>
                <w:highlight w:val="green"/>
              </w:rPr>
              <w:t>dV</w:t>
            </w:r>
            <w:proofErr w:type="spellEnd"/>
            <w:r w:rsidRPr="00FD1C29">
              <w:rPr>
                <w:rFonts w:ascii="Arial" w:eastAsia="DengXian" w:hAnsi="Arial" w:cs="Arial"/>
                <w:sz w:val="16"/>
                <w:szCs w:val="16"/>
                <w:highlight w:val="green"/>
              </w:rPr>
              <w:t xml:space="preserve">) = (0.5, </w:t>
            </w:r>
            <w:proofErr w:type="gramStart"/>
            <w:r w:rsidRPr="00FD1C29">
              <w:rPr>
                <w:rFonts w:ascii="Arial" w:eastAsia="DengXian" w:hAnsi="Arial" w:cs="Arial"/>
                <w:sz w:val="16"/>
                <w:szCs w:val="16"/>
                <w:highlight w:val="green"/>
              </w:rPr>
              <w:t>0.5)λ</w:t>
            </w:r>
            <w:proofErr w:type="gramEnd"/>
          </w:p>
          <w:p w14:paraId="68CACAF3" w14:textId="77777777" w:rsidR="003146D8" w:rsidRDefault="003146D8" w:rsidP="003146D8">
            <w:pPr>
              <w:spacing w:after="0"/>
              <w:rPr>
                <w:rFonts w:ascii="Arial" w:eastAsia="DengXian" w:hAnsi="Arial" w:cs="Arial"/>
                <w:sz w:val="16"/>
                <w:szCs w:val="16"/>
              </w:rPr>
            </w:pPr>
          </w:p>
          <w:p w14:paraId="46D8C955" w14:textId="1F710650" w:rsidR="003146D8" w:rsidRPr="004338B1" w:rsidRDefault="003146D8" w:rsidP="003146D8">
            <w:pPr>
              <w:spacing w:after="0"/>
              <w:rPr>
                <w:rFonts w:ascii="Arial" w:eastAsia="DengXian" w:hAnsi="Arial" w:cs="Arial"/>
                <w:sz w:val="16"/>
                <w:szCs w:val="16"/>
                <w:highlight w:val="yellow"/>
              </w:rPr>
            </w:pPr>
            <w:r w:rsidRPr="006765E0">
              <w:rPr>
                <w:rFonts w:ascii="Arial" w:eastAsia="DengXian" w:hAnsi="Arial" w:cs="Arial" w:hint="eastAsia"/>
                <w:sz w:val="16"/>
                <w:szCs w:val="16"/>
                <w:highlight w:val="yellow"/>
              </w:rPr>
              <w:t>8</w:t>
            </w:r>
            <w:r w:rsidRPr="006765E0">
              <w:rPr>
                <w:rFonts w:ascii="Arial" w:eastAsia="DengXian" w:hAnsi="Arial" w:cs="Arial"/>
                <w:sz w:val="16"/>
                <w:szCs w:val="16"/>
                <w:highlight w:val="yellow"/>
              </w:rPr>
              <w:t>TXR</w:t>
            </w:r>
            <w:r w:rsidRPr="004338B1">
              <w:rPr>
                <w:rFonts w:ascii="Arial" w:eastAsia="DengXian" w:hAnsi="Arial" w:cs="Arial"/>
                <w:sz w:val="16"/>
                <w:szCs w:val="16"/>
                <w:highlight w:val="yellow"/>
              </w:rPr>
              <w:t>U 64AEs (</w:t>
            </w:r>
            <w:r w:rsidR="004F5063">
              <w:rPr>
                <w:rFonts w:ascii="Arial" w:eastAsia="DengXian" w:hAnsi="Arial" w:cs="Arial"/>
                <w:sz w:val="16"/>
                <w:szCs w:val="16"/>
                <w:highlight w:val="yellow"/>
              </w:rPr>
              <w:t xml:space="preserve">Combination 2, </w:t>
            </w:r>
            <w:r w:rsidRPr="004338B1">
              <w:rPr>
                <w:rFonts w:ascii="Arial" w:eastAsia="DengXian" w:hAnsi="Arial" w:cs="Arial"/>
                <w:sz w:val="16"/>
                <w:szCs w:val="16"/>
                <w:highlight w:val="yellow"/>
              </w:rPr>
              <w:t>Optional as in Agenda 10.1)</w:t>
            </w:r>
          </w:p>
          <w:p w14:paraId="05B0A1CA" w14:textId="77777777" w:rsidR="003146D8" w:rsidRPr="0051719D" w:rsidRDefault="003146D8" w:rsidP="003146D8">
            <w:pPr>
              <w:spacing w:after="0"/>
              <w:rPr>
                <w:rFonts w:ascii="Arial" w:eastAsia="DengXian" w:hAnsi="Arial" w:cs="Arial"/>
                <w:sz w:val="16"/>
                <w:szCs w:val="16"/>
                <w:lang w:val="en-US"/>
              </w:rPr>
            </w:pPr>
            <w:r w:rsidRPr="00507AAF">
              <w:rPr>
                <w:rFonts w:ascii="Arial" w:eastAsia="DengXian" w:hAnsi="Arial" w:cs="Arial"/>
                <w:sz w:val="16"/>
                <w:szCs w:val="16"/>
                <w:highlight w:val="yellow"/>
              </w:rPr>
              <w:t xml:space="preserve">(M, N, P, Mg, Ng; </w:t>
            </w:r>
            <w:proofErr w:type="spellStart"/>
            <w:r w:rsidRPr="00507AAF">
              <w:rPr>
                <w:rFonts w:ascii="Arial" w:eastAsia="DengXian" w:hAnsi="Arial" w:cs="Arial"/>
                <w:sz w:val="16"/>
                <w:szCs w:val="16"/>
                <w:highlight w:val="yellow"/>
              </w:rPr>
              <w:t>Mp</w:t>
            </w:r>
            <w:proofErr w:type="spellEnd"/>
            <w:r w:rsidRPr="00507AAF">
              <w:rPr>
                <w:rFonts w:ascii="Arial" w:eastAsia="DengXian" w:hAnsi="Arial" w:cs="Arial"/>
                <w:sz w:val="16"/>
                <w:szCs w:val="16"/>
                <w:highlight w:val="yellow"/>
              </w:rPr>
              <w:t>, Np) =</w:t>
            </w:r>
            <w:r w:rsidRPr="004338B1">
              <w:rPr>
                <w:rFonts w:ascii="Arial" w:eastAsia="DengXian" w:hAnsi="Arial" w:cs="Arial"/>
                <w:sz w:val="16"/>
                <w:szCs w:val="16"/>
                <w:highlight w:val="yellow"/>
              </w:rPr>
              <w:t xml:space="preserve"> (8, 4, 2, 1, 1; 1, 4), (</w:t>
            </w:r>
            <w:proofErr w:type="spellStart"/>
            <w:r w:rsidRPr="004338B1">
              <w:rPr>
                <w:rFonts w:ascii="Arial" w:eastAsia="DengXian" w:hAnsi="Arial" w:cs="Arial"/>
                <w:sz w:val="16"/>
                <w:szCs w:val="16"/>
                <w:highlight w:val="yellow"/>
              </w:rPr>
              <w:t>dH</w:t>
            </w:r>
            <w:proofErr w:type="spellEnd"/>
            <w:r w:rsidRPr="004338B1">
              <w:rPr>
                <w:rFonts w:ascii="Arial" w:eastAsia="DengXian" w:hAnsi="Arial" w:cs="Arial"/>
                <w:sz w:val="16"/>
                <w:szCs w:val="16"/>
                <w:highlight w:val="yellow"/>
              </w:rPr>
              <w:t xml:space="preserve">, </w:t>
            </w:r>
            <w:proofErr w:type="spellStart"/>
            <w:r w:rsidRPr="004338B1">
              <w:rPr>
                <w:rFonts w:ascii="Arial" w:eastAsia="DengXian" w:hAnsi="Arial" w:cs="Arial"/>
                <w:sz w:val="16"/>
                <w:szCs w:val="16"/>
                <w:highlight w:val="yellow"/>
              </w:rPr>
              <w:t>dV</w:t>
            </w:r>
            <w:proofErr w:type="spellEnd"/>
            <w:r w:rsidRPr="004338B1">
              <w:rPr>
                <w:rFonts w:ascii="Arial" w:eastAsia="DengXian" w:hAnsi="Arial" w:cs="Arial"/>
                <w:sz w:val="16"/>
                <w:szCs w:val="16"/>
                <w:highlight w:val="yellow"/>
              </w:rPr>
              <w:t xml:space="preserve">) = </w:t>
            </w:r>
            <w:r w:rsidRPr="00673237">
              <w:rPr>
                <w:rFonts w:ascii="Arial" w:eastAsia="DengXian" w:hAnsi="Arial" w:cs="Arial"/>
                <w:sz w:val="16"/>
                <w:szCs w:val="16"/>
                <w:highlight w:val="yellow"/>
                <w:lang w:val="en-US"/>
              </w:rPr>
              <w:t xml:space="preserve">(0.5, </w:t>
            </w:r>
            <w:proofErr w:type="gramStart"/>
            <w:r w:rsidRPr="00673237">
              <w:rPr>
                <w:rFonts w:ascii="Arial" w:eastAsia="DengXian" w:hAnsi="Arial" w:cs="Arial"/>
                <w:sz w:val="16"/>
                <w:szCs w:val="16"/>
                <w:highlight w:val="yellow"/>
                <w:lang w:val="en-US"/>
              </w:rPr>
              <w:t>0.</w:t>
            </w:r>
            <w:r w:rsidRPr="00673237">
              <w:rPr>
                <w:rFonts w:ascii="Arial" w:eastAsia="DengXian" w:hAnsi="Arial" w:cs="Arial" w:hint="eastAsia"/>
                <w:sz w:val="16"/>
                <w:szCs w:val="16"/>
                <w:highlight w:val="yellow"/>
                <w:lang w:val="en-US"/>
              </w:rPr>
              <w:t>5</w:t>
            </w:r>
            <w:r w:rsidRPr="00673237">
              <w:rPr>
                <w:rFonts w:ascii="Arial" w:eastAsia="DengXian" w:hAnsi="Arial" w:cs="Arial"/>
                <w:sz w:val="16"/>
                <w:szCs w:val="16"/>
                <w:highlight w:val="yellow"/>
                <w:lang w:val="en-US"/>
              </w:rPr>
              <w:t>)λ</w:t>
            </w:r>
            <w:proofErr w:type="gramEnd"/>
          </w:p>
          <w:p w14:paraId="643B890A" w14:textId="77777777" w:rsidR="003146D8" w:rsidRDefault="003146D8" w:rsidP="003146D8">
            <w:pPr>
              <w:spacing w:after="0"/>
              <w:rPr>
                <w:rFonts w:ascii="Arial" w:eastAsia="DengXian" w:hAnsi="Arial" w:cs="Arial"/>
                <w:sz w:val="16"/>
                <w:szCs w:val="16"/>
              </w:rPr>
            </w:pPr>
          </w:p>
          <w:p w14:paraId="5B05297C"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015669E" w14:textId="15A90690" w:rsidR="003146D8" w:rsidRPr="00507AAF" w:rsidRDefault="003146D8" w:rsidP="003146D8">
            <w:pPr>
              <w:spacing w:after="0"/>
              <w:rPr>
                <w:rFonts w:ascii="Arial" w:eastAsia="DengXian" w:hAnsi="Arial" w:cs="Arial"/>
                <w:sz w:val="16"/>
                <w:szCs w:val="16"/>
                <w:highlight w:val="yellow"/>
                <w:lang w:val="en-US"/>
              </w:rPr>
            </w:pPr>
            <w:r w:rsidRPr="00507AAF">
              <w:rPr>
                <w:rFonts w:ascii="Arial" w:eastAsia="DengXian" w:hAnsi="Arial" w:cs="Arial"/>
                <w:sz w:val="16"/>
                <w:szCs w:val="16"/>
                <w:highlight w:val="yellow"/>
                <w:lang w:val="en-US"/>
              </w:rPr>
              <w:t>64TXRU 192</w:t>
            </w:r>
            <w:proofErr w:type="gramStart"/>
            <w:r w:rsidRPr="00507AAF">
              <w:rPr>
                <w:rFonts w:ascii="Arial" w:eastAsia="DengXian" w:hAnsi="Arial" w:cs="Arial"/>
                <w:sz w:val="16"/>
                <w:szCs w:val="16"/>
                <w:highlight w:val="yellow"/>
                <w:lang w:val="en-US"/>
              </w:rPr>
              <w:t xml:space="preserve">AEs  </w:t>
            </w:r>
            <w:r w:rsidR="000B084E" w:rsidRPr="00507AAF">
              <w:rPr>
                <w:rFonts w:ascii="Arial" w:eastAsia="DengXian" w:hAnsi="Arial" w:cs="Arial"/>
                <w:sz w:val="16"/>
                <w:szCs w:val="16"/>
                <w:highlight w:val="yellow"/>
                <w:lang w:val="en-US"/>
              </w:rPr>
              <w:t>(</w:t>
            </w:r>
            <w:proofErr w:type="gramEnd"/>
            <w:r w:rsidR="000B084E" w:rsidRPr="00507AAF">
              <w:rPr>
                <w:rFonts w:ascii="Arial" w:eastAsia="DengXian" w:hAnsi="Arial" w:cs="Arial"/>
                <w:sz w:val="16"/>
                <w:szCs w:val="16"/>
                <w:highlight w:val="yellow"/>
                <w:lang w:val="en-US"/>
              </w:rPr>
              <w:t>Combination 2)</w:t>
            </w:r>
          </w:p>
          <w:p w14:paraId="000E9CCF" w14:textId="77777777" w:rsidR="003146D8" w:rsidRDefault="003146D8" w:rsidP="003146D8">
            <w:pPr>
              <w:spacing w:after="0"/>
              <w:rPr>
                <w:ins w:id="208" w:author="Feifei Sun/PHY Research &amp; Standard Lab /SRC-Beijing/Principal Engineer/Samsung Electronics" w:date="2026-02-10T16:15:00Z"/>
                <w:rFonts w:ascii="Arial" w:eastAsia="DengXian" w:hAnsi="Arial" w:cs="Arial"/>
                <w:sz w:val="16"/>
                <w:szCs w:val="16"/>
                <w:lang w:val="sv-SE"/>
              </w:rPr>
            </w:pPr>
            <w:r w:rsidRPr="00BF183E">
              <w:rPr>
                <w:rFonts w:ascii="Arial" w:eastAsia="DengXian" w:hAnsi="Arial" w:cs="Arial"/>
                <w:sz w:val="16"/>
                <w:szCs w:val="16"/>
                <w:highlight w:val="yellow"/>
                <w:lang w:val="sv-SE"/>
              </w:rPr>
              <w:t>(M, N, P, Mg, Ng; Mp, Np) = (12, 8, 2, 1, 1, 4, 8). (dH, dV) = (0.5, 0.5)</w:t>
            </w:r>
            <w:r w:rsidRPr="00BF183E">
              <w:rPr>
                <w:rFonts w:ascii="Arial" w:eastAsia="DengXian" w:hAnsi="Arial" w:cs="Arial"/>
                <w:sz w:val="16"/>
                <w:szCs w:val="16"/>
                <w:highlight w:val="yellow"/>
              </w:rPr>
              <w:t>λ</w:t>
            </w:r>
          </w:p>
          <w:p w14:paraId="4BA269C5" w14:textId="77777777" w:rsidR="003146D8" w:rsidRPr="007F65AC" w:rsidRDefault="003146D8" w:rsidP="003146D8">
            <w:pPr>
              <w:spacing w:after="0"/>
              <w:rPr>
                <w:ins w:id="209" w:author="Feifei Sun/PHY Research &amp; Standard Lab /SRC-Beijing/Principal Engineer/Samsung Electronics" w:date="2026-02-10T00:12:00Z"/>
                <w:rFonts w:ascii="Arial" w:hAnsi="Arial" w:cs="Arial"/>
                <w:sz w:val="16"/>
                <w:szCs w:val="16"/>
                <w:lang w:val="sv-SE"/>
              </w:rPr>
            </w:pPr>
          </w:p>
          <w:p w14:paraId="30C089BA" w14:textId="77777777" w:rsidR="003146D8" w:rsidRPr="00B775A2" w:rsidRDefault="003146D8" w:rsidP="003146D8">
            <w:pPr>
              <w:spacing w:after="0"/>
              <w:rPr>
                <w:ins w:id="210" w:author="Feifei Sun/PHY Research &amp; Standard Lab /SRC-Beijing/Principal Engineer/Samsung Electronics" w:date="2026-02-10T00:12:00Z"/>
                <w:rFonts w:ascii="Arial" w:eastAsia="DengXian" w:hAnsi="Arial" w:cs="Arial"/>
                <w:sz w:val="16"/>
                <w:szCs w:val="16"/>
                <w:highlight w:val="green"/>
                <w:lang w:val="sv-SE"/>
              </w:rPr>
            </w:pPr>
            <w:ins w:id="211" w:author="Feifei Sun/PHY Research &amp; Standard Lab /SRC-Beijing/Principal Engineer/Samsung Electronics" w:date="2026-02-10T00:12:00Z">
              <w:r w:rsidRPr="00B775A2">
                <w:rPr>
                  <w:rFonts w:ascii="Arial" w:eastAsia="DengXian" w:hAnsi="Arial" w:cs="Arial"/>
                  <w:sz w:val="16"/>
                  <w:szCs w:val="16"/>
                  <w:highlight w:val="green"/>
                  <w:lang w:val="sv-SE"/>
                </w:rPr>
                <w:t xml:space="preserve">16TXRU 32AEs  </w:t>
              </w:r>
            </w:ins>
          </w:p>
          <w:p w14:paraId="65707FE8" w14:textId="77777777" w:rsidR="003146D8" w:rsidRPr="00507AAF" w:rsidRDefault="003146D8" w:rsidP="003146D8">
            <w:pPr>
              <w:spacing w:after="0"/>
              <w:rPr>
                <w:rFonts w:ascii="Arial" w:eastAsia="DengXian" w:hAnsi="Arial" w:cs="Arial"/>
                <w:sz w:val="16"/>
                <w:szCs w:val="16"/>
                <w:lang w:val="en-US"/>
              </w:rPr>
            </w:pPr>
            <w:ins w:id="212" w:author="Feifei Sun/PHY Research &amp; Standard Lab /SRC-Beijing/Principal Engineer/Samsung Electronics" w:date="2026-02-10T00:12:00Z">
              <w:r w:rsidRPr="00B775A2">
                <w:rPr>
                  <w:rFonts w:ascii="Arial" w:eastAsia="DengXian"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DengXian" w:hAnsi="Arial" w:cs="Arial"/>
                  <w:sz w:val="16"/>
                  <w:szCs w:val="16"/>
                  <w:highlight w:val="green"/>
                  <w:lang w:val="sv-SE"/>
                </w:rPr>
                <w:t xml:space="preserve">). </w:t>
              </w:r>
              <w:r w:rsidRPr="00507AAF">
                <w:rPr>
                  <w:rFonts w:ascii="Arial" w:eastAsia="DengXian" w:hAnsi="Arial" w:cs="Arial"/>
                  <w:sz w:val="16"/>
                  <w:szCs w:val="16"/>
                  <w:highlight w:val="green"/>
                  <w:lang w:val="en-US"/>
                </w:rPr>
                <w:t>(</w:t>
              </w:r>
              <w:proofErr w:type="spellStart"/>
              <w:r w:rsidRPr="00507AAF">
                <w:rPr>
                  <w:rFonts w:ascii="Arial" w:eastAsia="DengXian" w:hAnsi="Arial" w:cs="Arial"/>
                  <w:sz w:val="16"/>
                  <w:szCs w:val="16"/>
                  <w:highlight w:val="green"/>
                  <w:lang w:val="en-US"/>
                </w:rPr>
                <w:t>dH</w:t>
              </w:r>
              <w:proofErr w:type="spellEnd"/>
              <w:r w:rsidRPr="00507AAF">
                <w:rPr>
                  <w:rFonts w:ascii="Arial" w:eastAsia="DengXian" w:hAnsi="Arial" w:cs="Arial"/>
                  <w:sz w:val="16"/>
                  <w:szCs w:val="16"/>
                  <w:highlight w:val="green"/>
                  <w:lang w:val="en-US"/>
                </w:rPr>
                <w:t xml:space="preserve">, </w:t>
              </w:r>
              <w:proofErr w:type="spellStart"/>
              <w:r w:rsidRPr="00507AAF">
                <w:rPr>
                  <w:rFonts w:ascii="Arial" w:eastAsia="DengXian" w:hAnsi="Arial" w:cs="Arial"/>
                  <w:sz w:val="16"/>
                  <w:szCs w:val="16"/>
                  <w:highlight w:val="green"/>
                  <w:lang w:val="en-US"/>
                </w:rPr>
                <w:t>dV</w:t>
              </w:r>
              <w:proofErr w:type="spellEnd"/>
              <w:r w:rsidRPr="00507AAF">
                <w:rPr>
                  <w:rFonts w:ascii="Arial" w:eastAsia="DengXian" w:hAnsi="Arial" w:cs="Arial"/>
                  <w:sz w:val="16"/>
                  <w:szCs w:val="16"/>
                  <w:highlight w:val="green"/>
                  <w:lang w:val="en-US"/>
                </w:rPr>
                <w:t xml:space="preserve">) = (0.5, </w:t>
              </w:r>
              <w:proofErr w:type="gramStart"/>
              <w:r w:rsidRPr="00507AAF">
                <w:rPr>
                  <w:rFonts w:ascii="Arial" w:eastAsia="DengXian" w:hAnsi="Arial" w:cs="Arial"/>
                  <w:sz w:val="16"/>
                  <w:szCs w:val="16"/>
                  <w:highlight w:val="green"/>
                  <w:lang w:val="en-US"/>
                </w:rPr>
                <w:t>0.8)</w:t>
              </w:r>
              <w:r w:rsidRPr="00B775A2">
                <w:rPr>
                  <w:rFonts w:ascii="Arial" w:eastAsia="DengXian" w:hAnsi="Arial" w:cs="Arial"/>
                  <w:sz w:val="16"/>
                  <w:szCs w:val="16"/>
                  <w:highlight w:val="green"/>
                </w:rPr>
                <w:t>λ</w:t>
              </w:r>
            </w:ins>
            <w:proofErr w:type="gramEnd"/>
          </w:p>
          <w:p w14:paraId="27E7D13B" w14:textId="77777777" w:rsidR="003146D8" w:rsidRPr="00507AAF" w:rsidRDefault="003146D8" w:rsidP="003146D8">
            <w:pPr>
              <w:spacing w:after="0"/>
              <w:rPr>
                <w:rFonts w:ascii="Arial" w:eastAsia="맑은 고딕" w:hAnsi="Arial" w:cs="Arial"/>
                <w:sz w:val="16"/>
                <w:szCs w:val="16"/>
                <w:lang w:val="en-US" w:eastAsia="ko-KR"/>
              </w:rPr>
            </w:pPr>
          </w:p>
          <w:p w14:paraId="03529822" w14:textId="17FF2657" w:rsidR="003146D8" w:rsidRPr="00507AAF" w:rsidRDefault="003146D8" w:rsidP="003146D8">
            <w:pPr>
              <w:spacing w:after="0"/>
              <w:rPr>
                <w:rFonts w:ascii="Arial" w:hAnsi="Arial" w:cs="Arial"/>
                <w:sz w:val="16"/>
                <w:szCs w:val="16"/>
                <w:highlight w:val="green"/>
                <w:lang w:val="en-US"/>
              </w:rPr>
            </w:pPr>
            <w:r w:rsidRPr="00507AAF">
              <w:rPr>
                <w:rFonts w:ascii="Arial" w:hAnsi="Arial" w:cs="Arial"/>
                <w:sz w:val="16"/>
                <w:szCs w:val="16"/>
                <w:highlight w:val="green"/>
                <w:lang w:val="en-US"/>
              </w:rPr>
              <w:t>4TXRU 32</w:t>
            </w:r>
            <w:proofErr w:type="gramStart"/>
            <w:r w:rsidRPr="00507AAF">
              <w:rPr>
                <w:rFonts w:ascii="Arial" w:hAnsi="Arial" w:cs="Arial"/>
                <w:sz w:val="16"/>
                <w:szCs w:val="16"/>
                <w:highlight w:val="green"/>
                <w:lang w:val="en-US"/>
              </w:rPr>
              <w:t xml:space="preserve">AEs  </w:t>
            </w:r>
            <w:r w:rsidR="003A2E6C" w:rsidRPr="00507AAF">
              <w:rPr>
                <w:rFonts w:ascii="Arial" w:hAnsi="Arial" w:cs="Arial"/>
                <w:sz w:val="16"/>
                <w:szCs w:val="16"/>
                <w:highlight w:val="green"/>
                <w:lang w:val="en-US"/>
              </w:rPr>
              <w:t>(</w:t>
            </w:r>
            <w:proofErr w:type="gramEnd"/>
            <w:r w:rsidR="003A2E6C" w:rsidRPr="00507AAF">
              <w:rPr>
                <w:rFonts w:ascii="Arial" w:hAnsi="Arial" w:cs="Arial"/>
                <w:sz w:val="16"/>
                <w:szCs w:val="16"/>
                <w:highlight w:val="green"/>
                <w:lang w:val="en-US"/>
              </w:rPr>
              <w:t>Combination 1)</w:t>
            </w:r>
          </w:p>
          <w:p w14:paraId="12A2FFB6" w14:textId="77777777" w:rsidR="003146D8" w:rsidRDefault="003146D8" w:rsidP="003146D8">
            <w:pPr>
              <w:spacing w:after="0"/>
              <w:rPr>
                <w:rFonts w:ascii="Arial" w:eastAsia="맑은 고딕"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123894CE" w14:textId="77777777" w:rsidR="003146D8" w:rsidRDefault="003146D8" w:rsidP="003146D8">
            <w:pPr>
              <w:spacing w:after="0"/>
              <w:rPr>
                <w:rFonts w:ascii="Arial" w:eastAsia="DengXian" w:hAnsi="Arial" w:cs="Arial"/>
                <w:b/>
                <w:bCs/>
                <w:sz w:val="16"/>
                <w:szCs w:val="16"/>
              </w:rPr>
            </w:pPr>
          </w:p>
          <w:p w14:paraId="1FB16959"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4232BE2" w14:textId="77777777" w:rsidR="003146D8" w:rsidRPr="00E65845" w:rsidRDefault="003146D8" w:rsidP="003146D8">
            <w:pPr>
              <w:spacing w:after="0"/>
              <w:rPr>
                <w:rFonts w:ascii="Arial" w:eastAsia="DengXian" w:hAnsi="Arial" w:cs="Arial"/>
                <w:sz w:val="16"/>
                <w:szCs w:val="16"/>
                <w:highlight w:val="green"/>
              </w:rPr>
            </w:pPr>
            <w:r w:rsidRPr="00E65845">
              <w:rPr>
                <w:rFonts w:ascii="Arial" w:eastAsia="DengXian" w:hAnsi="Arial" w:cs="Arial"/>
                <w:sz w:val="16"/>
                <w:szCs w:val="16"/>
                <w:highlight w:val="green"/>
              </w:rPr>
              <w:t>64TXRU 192AEs (outdoor combination 1)</w:t>
            </w:r>
          </w:p>
          <w:p w14:paraId="045771EB" w14:textId="77777777" w:rsidR="003146D8" w:rsidRPr="00E65845" w:rsidRDefault="003146D8" w:rsidP="003146D8">
            <w:pPr>
              <w:spacing w:after="0"/>
              <w:rPr>
                <w:ins w:id="213" w:author="Feifei Sun/PHY Research &amp; Standard Lab /SRC-Beijing/Principal Engineer/Samsung Electronics" w:date="2026-02-10T00:35:00Z"/>
                <w:rFonts w:ascii="Arial" w:eastAsia="DengXian" w:hAnsi="Arial" w:cs="Arial"/>
                <w:sz w:val="16"/>
                <w:szCs w:val="16"/>
                <w:highlight w:val="green"/>
              </w:rPr>
            </w:pPr>
            <w:r w:rsidRPr="00507AAF">
              <w:rPr>
                <w:rFonts w:ascii="Arial" w:eastAsia="DengXian" w:hAnsi="Arial" w:cs="Arial"/>
                <w:sz w:val="16"/>
                <w:szCs w:val="16"/>
                <w:highlight w:val="green"/>
                <w:lang w:val="sv-SE"/>
              </w:rPr>
              <w:t xml:space="preserve">(M, N, P, Mg, Ng; Mp, Np) = (12, 8, 2, 1, 1, 4, 8). </w:t>
            </w:r>
            <w:r w:rsidRPr="00E65845">
              <w:rPr>
                <w:rFonts w:ascii="Arial" w:eastAsia="DengXian" w:hAnsi="Arial" w:cs="Arial"/>
                <w:sz w:val="16"/>
                <w:szCs w:val="16"/>
                <w:highlight w:val="green"/>
              </w:rPr>
              <w:t>(</w:t>
            </w:r>
            <w:proofErr w:type="spellStart"/>
            <w:r w:rsidRPr="00E65845">
              <w:rPr>
                <w:rFonts w:ascii="Arial" w:eastAsia="DengXian" w:hAnsi="Arial" w:cs="Arial"/>
                <w:sz w:val="16"/>
                <w:szCs w:val="16"/>
                <w:highlight w:val="green"/>
              </w:rPr>
              <w:t>dH</w:t>
            </w:r>
            <w:proofErr w:type="spellEnd"/>
            <w:r w:rsidRPr="00E65845">
              <w:rPr>
                <w:rFonts w:ascii="Arial" w:eastAsia="DengXian" w:hAnsi="Arial" w:cs="Arial"/>
                <w:sz w:val="16"/>
                <w:szCs w:val="16"/>
                <w:highlight w:val="green"/>
              </w:rPr>
              <w:t xml:space="preserve">, </w:t>
            </w:r>
            <w:proofErr w:type="spellStart"/>
            <w:r w:rsidRPr="00E65845">
              <w:rPr>
                <w:rFonts w:ascii="Arial" w:eastAsia="DengXian" w:hAnsi="Arial" w:cs="Arial"/>
                <w:sz w:val="16"/>
                <w:szCs w:val="16"/>
                <w:highlight w:val="green"/>
              </w:rPr>
              <w:t>dV</w:t>
            </w:r>
            <w:proofErr w:type="spellEnd"/>
            <w:r w:rsidRPr="00E65845">
              <w:rPr>
                <w:rFonts w:ascii="Arial" w:eastAsia="DengXian" w:hAnsi="Arial" w:cs="Arial"/>
                <w:sz w:val="16"/>
                <w:szCs w:val="16"/>
                <w:highlight w:val="green"/>
              </w:rPr>
              <w:t xml:space="preserve">) = (0.5, </w:t>
            </w:r>
            <w:proofErr w:type="gramStart"/>
            <w:r w:rsidRPr="00E65845">
              <w:rPr>
                <w:rFonts w:ascii="Arial" w:eastAsia="DengXian" w:hAnsi="Arial" w:cs="Arial"/>
                <w:sz w:val="16"/>
                <w:szCs w:val="16"/>
                <w:highlight w:val="green"/>
              </w:rPr>
              <w:t>0.8)λ</w:t>
            </w:r>
            <w:proofErr w:type="gramEnd"/>
          </w:p>
          <w:p w14:paraId="29B9FEBE" w14:textId="77777777" w:rsidR="003146D8" w:rsidRPr="00E65845" w:rsidRDefault="003146D8" w:rsidP="003146D8">
            <w:pPr>
              <w:spacing w:after="0"/>
              <w:rPr>
                <w:ins w:id="214" w:author="Feifei Sun/PHY Research &amp; Standard Lab /SRC-Beijing/Principal Engineer/Samsung Electronics" w:date="2026-02-10T00:34:00Z"/>
                <w:rFonts w:ascii="Arial" w:eastAsia="DengXian" w:hAnsi="Arial" w:cs="Arial"/>
                <w:sz w:val="16"/>
                <w:szCs w:val="16"/>
                <w:highlight w:val="green"/>
              </w:rPr>
            </w:pPr>
          </w:p>
          <w:p w14:paraId="5F6E859B" w14:textId="77777777" w:rsidR="003146D8" w:rsidRPr="00E65845" w:rsidRDefault="003146D8" w:rsidP="003146D8">
            <w:pPr>
              <w:spacing w:after="0"/>
              <w:rPr>
                <w:ins w:id="215" w:author="Feifei Sun/PHY Research &amp; Standard Lab /SRC-Beijing/Principal Engineer/Samsung Electronics" w:date="2026-02-10T00:35:00Z"/>
                <w:rFonts w:ascii="Arial" w:eastAsia="DengXian" w:hAnsi="Arial" w:cs="Arial"/>
                <w:sz w:val="16"/>
                <w:szCs w:val="16"/>
                <w:highlight w:val="green"/>
              </w:rPr>
            </w:pPr>
            <w:ins w:id="216" w:author="Feifei Sun/PHY Research &amp; Standard Lab /SRC-Beijing/Principal Engineer/Samsung Electronics" w:date="2026-02-10T00:35:00Z">
              <w:r w:rsidRPr="00E65845">
                <w:rPr>
                  <w:rFonts w:ascii="Arial" w:eastAsia="DengXian" w:hAnsi="Arial" w:cs="Arial"/>
                  <w:sz w:val="16"/>
                  <w:szCs w:val="16"/>
                  <w:highlight w:val="green"/>
                </w:rPr>
                <w:t xml:space="preserve">32TXRU </w:t>
              </w:r>
            </w:ins>
            <w:ins w:id="217" w:author="Feifei Sun/PHY Research &amp; Standard Lab /SRC-Beijing/Principal Engineer/Samsung Electronics" w:date="2026-02-10T00:36:00Z">
              <w:r w:rsidRPr="00E65845">
                <w:rPr>
                  <w:rFonts w:ascii="Arial" w:eastAsia="DengXian" w:hAnsi="Arial" w:cs="Arial"/>
                  <w:sz w:val="16"/>
                  <w:szCs w:val="16"/>
                  <w:highlight w:val="green"/>
                </w:rPr>
                <w:t>128</w:t>
              </w:r>
            </w:ins>
            <w:ins w:id="218" w:author="Feifei Sun/PHY Research &amp; Standard Lab /SRC-Beijing/Principal Engineer/Samsung Electronics" w:date="2026-02-10T00:35:00Z">
              <w:r w:rsidRPr="00E65845">
                <w:rPr>
                  <w:rFonts w:ascii="Arial" w:eastAsia="DengXian" w:hAnsi="Arial" w:cs="Arial"/>
                  <w:sz w:val="16"/>
                  <w:szCs w:val="16"/>
                  <w:highlight w:val="green"/>
                </w:rPr>
                <w:t xml:space="preserve"> </w:t>
              </w:r>
            </w:ins>
            <w:ins w:id="219" w:author="Feifei Sun/PHY Research &amp; Standard Lab /SRC-Beijing/Principal Engineer/Samsung Electronics" w:date="2026-02-10T00:36:00Z">
              <w:r w:rsidRPr="00E65845">
                <w:rPr>
                  <w:rFonts w:ascii="Arial" w:eastAsia="DengXian" w:hAnsi="Arial" w:cs="Arial"/>
                  <w:sz w:val="16"/>
                  <w:szCs w:val="16"/>
                  <w:highlight w:val="green"/>
                </w:rPr>
                <w:t>AEs</w:t>
              </w:r>
            </w:ins>
          </w:p>
          <w:p w14:paraId="2E086932" w14:textId="77777777" w:rsidR="003146D8" w:rsidRDefault="003146D8" w:rsidP="003146D8">
            <w:pPr>
              <w:spacing w:after="0"/>
              <w:rPr>
                <w:ins w:id="220" w:author="Feifei Sun/PHY Research &amp; Standard Lab /SRC-Beijing/Principal Engineer/Samsung Electronics" w:date="2026-02-10T00:35:00Z"/>
                <w:rFonts w:ascii="Arial" w:eastAsia="DengXian" w:hAnsi="Arial" w:cs="Arial"/>
                <w:sz w:val="16"/>
                <w:szCs w:val="16"/>
              </w:rPr>
            </w:pPr>
            <w:ins w:id="221" w:author="Feifei Sun/PHY Research &amp; Standard Lab /SRC-Beijing/Principal Engineer/Samsung Electronics" w:date="2026-02-10T00:35:00Z">
              <w:r w:rsidRPr="00507AAF">
                <w:rPr>
                  <w:rFonts w:ascii="Arial" w:eastAsia="DengXian" w:hAnsi="Arial" w:cs="Arial"/>
                  <w:sz w:val="16"/>
                  <w:szCs w:val="16"/>
                  <w:highlight w:val="green"/>
                  <w:lang w:val="sv-SE"/>
                </w:rPr>
                <w:t>(M, N, P, Mg, Ng; Mp, Np) = (</w:t>
              </w:r>
            </w:ins>
            <w:ins w:id="222" w:author="Feifei Sun/PHY Research &amp; Standard Lab /SRC-Beijing/Principal Engineer/Samsung Electronics" w:date="2026-02-10T00:36:00Z">
              <w:r w:rsidRPr="00507AAF">
                <w:rPr>
                  <w:rFonts w:ascii="Arial" w:hAnsi="Arial" w:cs="Arial"/>
                  <w:sz w:val="18"/>
                  <w:szCs w:val="18"/>
                  <w:highlight w:val="green"/>
                  <w:lang w:val="sv-SE"/>
                </w:rPr>
                <w:t>8,8,2,1,1,2,8)</w:t>
              </w:r>
            </w:ins>
            <w:ins w:id="223" w:author="Feifei Sun/PHY Research &amp; Standard Lab /SRC-Beijing/Principal Engineer/Samsung Electronics" w:date="2026-02-10T00:35:00Z">
              <w:r w:rsidRPr="00507AAF">
                <w:rPr>
                  <w:rFonts w:ascii="Arial" w:eastAsia="DengXian" w:hAnsi="Arial" w:cs="Arial"/>
                  <w:sz w:val="16"/>
                  <w:szCs w:val="16"/>
                  <w:highlight w:val="green"/>
                  <w:lang w:val="sv-SE"/>
                </w:rPr>
                <w:t xml:space="preserve">. </w:t>
              </w:r>
              <w:r w:rsidRPr="00E65845">
                <w:rPr>
                  <w:rFonts w:ascii="Arial" w:eastAsia="DengXian" w:hAnsi="Arial" w:cs="Arial"/>
                  <w:sz w:val="16"/>
                  <w:szCs w:val="16"/>
                  <w:highlight w:val="green"/>
                </w:rPr>
                <w:t>(</w:t>
              </w:r>
              <w:proofErr w:type="spellStart"/>
              <w:r w:rsidRPr="00E65845">
                <w:rPr>
                  <w:rFonts w:ascii="Arial" w:eastAsia="DengXian" w:hAnsi="Arial" w:cs="Arial"/>
                  <w:sz w:val="16"/>
                  <w:szCs w:val="16"/>
                  <w:highlight w:val="green"/>
                </w:rPr>
                <w:t>dH</w:t>
              </w:r>
              <w:proofErr w:type="spellEnd"/>
              <w:r w:rsidRPr="00E65845">
                <w:rPr>
                  <w:rFonts w:ascii="Arial" w:eastAsia="DengXian" w:hAnsi="Arial" w:cs="Arial"/>
                  <w:sz w:val="16"/>
                  <w:szCs w:val="16"/>
                  <w:highlight w:val="green"/>
                </w:rPr>
                <w:t xml:space="preserve">, </w:t>
              </w:r>
              <w:proofErr w:type="spellStart"/>
              <w:r w:rsidRPr="00E65845">
                <w:rPr>
                  <w:rFonts w:ascii="Arial" w:eastAsia="DengXian" w:hAnsi="Arial" w:cs="Arial"/>
                  <w:sz w:val="16"/>
                  <w:szCs w:val="16"/>
                  <w:highlight w:val="green"/>
                </w:rPr>
                <w:t>dV</w:t>
              </w:r>
              <w:proofErr w:type="spellEnd"/>
              <w:r w:rsidRPr="00E65845">
                <w:rPr>
                  <w:rFonts w:ascii="Arial" w:eastAsia="DengXian" w:hAnsi="Arial" w:cs="Arial"/>
                  <w:sz w:val="16"/>
                  <w:szCs w:val="16"/>
                  <w:highlight w:val="green"/>
                </w:rPr>
                <w:t xml:space="preserve">) = (0.5, </w:t>
              </w:r>
              <w:proofErr w:type="gramStart"/>
              <w:r w:rsidRPr="00E65845">
                <w:rPr>
                  <w:rFonts w:ascii="Arial" w:eastAsia="DengXian" w:hAnsi="Arial" w:cs="Arial"/>
                  <w:sz w:val="16"/>
                  <w:szCs w:val="16"/>
                  <w:highlight w:val="green"/>
                </w:rPr>
                <w:t>0.8)λ</w:t>
              </w:r>
              <w:proofErr w:type="gramEnd"/>
            </w:ins>
          </w:p>
          <w:p w14:paraId="13B86D7F" w14:textId="77777777" w:rsidR="003146D8" w:rsidRDefault="003146D8" w:rsidP="003146D8">
            <w:pPr>
              <w:spacing w:after="0"/>
              <w:rPr>
                <w:rFonts w:ascii="Arial" w:eastAsia="DengXian" w:hAnsi="Arial" w:cs="Arial"/>
                <w:sz w:val="16"/>
                <w:szCs w:val="16"/>
              </w:rPr>
            </w:pPr>
          </w:p>
          <w:p w14:paraId="254D5BCF" w14:textId="77777777" w:rsidR="003146D8" w:rsidRDefault="003146D8" w:rsidP="003146D8">
            <w:pPr>
              <w:spacing w:after="0"/>
              <w:rPr>
                <w:rFonts w:ascii="Arial" w:eastAsia="DengXian" w:hAnsi="Arial" w:cs="Arial"/>
                <w:sz w:val="16"/>
                <w:szCs w:val="16"/>
              </w:rPr>
            </w:pPr>
          </w:p>
          <w:p w14:paraId="23C7D04B"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38E9AA6" w14:textId="5DA9ABDD"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128TXRU 768AEs </w:t>
            </w:r>
            <w:r>
              <w:rPr>
                <w:rFonts w:ascii="Arial" w:eastAsia="DengXian" w:hAnsi="Arial" w:cs="Arial"/>
                <w:sz w:val="16"/>
                <w:szCs w:val="16"/>
                <w:highlight w:val="yellow"/>
              </w:rPr>
              <w:t>(</w:t>
            </w:r>
            <w:r w:rsidR="004079E4">
              <w:rPr>
                <w:rFonts w:ascii="Arial" w:eastAsia="DengXian" w:hAnsi="Arial" w:cs="Arial"/>
                <w:sz w:val="16"/>
                <w:szCs w:val="16"/>
                <w:highlight w:val="yellow"/>
              </w:rPr>
              <w:t>C</w:t>
            </w:r>
            <w:r w:rsidRPr="000B0595">
              <w:rPr>
                <w:rFonts w:ascii="Arial" w:eastAsia="DengXian" w:hAnsi="Arial" w:cs="Arial"/>
                <w:sz w:val="16"/>
                <w:szCs w:val="16"/>
                <w:highlight w:val="yellow"/>
              </w:rPr>
              <w:t>ombination 1)</w:t>
            </w:r>
            <w:r>
              <w:rPr>
                <w:rFonts w:ascii="Arial" w:eastAsia="DengXian" w:hAnsi="Arial" w:cs="Arial"/>
                <w:sz w:val="16"/>
                <w:szCs w:val="16"/>
                <w:highlight w:val="yellow"/>
              </w:rPr>
              <w:t xml:space="preserve"> </w:t>
            </w:r>
            <w:r w:rsidR="004079E4">
              <w:rPr>
                <w:rFonts w:ascii="Arial" w:eastAsia="DengXian" w:hAnsi="Arial" w:cs="Arial"/>
                <w:sz w:val="16"/>
                <w:szCs w:val="16"/>
                <w:highlight w:val="yellow"/>
              </w:rPr>
              <w:t xml:space="preserve">as one </w:t>
            </w:r>
            <w:r>
              <w:rPr>
                <w:rFonts w:ascii="Arial" w:eastAsia="DengXian" w:hAnsi="Arial" w:cs="Arial"/>
                <w:sz w:val="16"/>
                <w:szCs w:val="16"/>
                <w:highlight w:val="yellow"/>
              </w:rPr>
              <w:t>Baseline</w:t>
            </w:r>
          </w:p>
          <w:p w14:paraId="50CF9E22" w14:textId="77777777" w:rsidR="003146D8" w:rsidRPr="000B0595" w:rsidRDefault="003146D8" w:rsidP="003146D8">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(24,16,2, 1, 1, 4,16). </w:t>
            </w:r>
            <w:r w:rsidRPr="000B0595">
              <w:rPr>
                <w:rFonts w:ascii="Arial" w:eastAsia="DengXian" w:hAnsi="Arial" w:cs="Arial"/>
                <w:sz w:val="16"/>
                <w:szCs w:val="16"/>
                <w:highlight w:val="yellow"/>
              </w:rPr>
              <w:t>(</w:t>
            </w:r>
            <w:proofErr w:type="spellStart"/>
            <w:proofErr w:type="gramStart"/>
            <w:r w:rsidRPr="000B0595">
              <w:rPr>
                <w:rFonts w:ascii="Arial" w:eastAsia="DengXian" w:hAnsi="Arial" w:cs="Arial"/>
                <w:sz w:val="16"/>
                <w:szCs w:val="16"/>
                <w:highlight w:val="yellow"/>
              </w:rPr>
              <w:t>dH,dV</w:t>
            </w:r>
            <w:proofErr w:type="spellEnd"/>
            <w:proofErr w:type="gramEnd"/>
            <w:r w:rsidRPr="000B0595">
              <w:rPr>
                <w:rFonts w:ascii="Arial" w:eastAsia="DengXian" w:hAnsi="Arial" w:cs="Arial"/>
                <w:sz w:val="16"/>
                <w:szCs w:val="16"/>
                <w:highlight w:val="yellow"/>
              </w:rPr>
              <w:t>) = (0.5,0.8)λ</w:t>
            </w:r>
          </w:p>
          <w:p w14:paraId="47F2514C" w14:textId="77777777" w:rsidR="003146D8" w:rsidRDefault="003146D8" w:rsidP="003146D8">
            <w:pPr>
              <w:spacing w:after="0"/>
              <w:rPr>
                <w:rFonts w:ascii="Arial" w:eastAsia="DengXian" w:hAnsi="Arial" w:cs="Arial"/>
                <w:sz w:val="16"/>
                <w:szCs w:val="16"/>
                <w:highlight w:val="yellow"/>
              </w:rPr>
            </w:pPr>
          </w:p>
          <w:p w14:paraId="3625AD5F" w14:textId="77777777" w:rsidR="003146D8" w:rsidRDefault="003146D8" w:rsidP="003146D8">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One </w:t>
            </w:r>
            <w:r>
              <w:rPr>
                <w:rFonts w:ascii="Arial" w:eastAsia="DengXian" w:hAnsi="Arial" w:cs="Arial" w:hint="eastAsia"/>
                <w:sz w:val="16"/>
                <w:szCs w:val="16"/>
                <w:highlight w:val="yellow"/>
              </w:rPr>
              <w:t>B</w:t>
            </w:r>
            <w:r>
              <w:rPr>
                <w:rFonts w:ascii="Arial" w:eastAsia="DengXian" w:hAnsi="Arial" w:cs="Arial"/>
                <w:sz w:val="16"/>
                <w:szCs w:val="16"/>
                <w:highlight w:val="yellow"/>
              </w:rPr>
              <w:t>aseline from:</w:t>
            </w:r>
          </w:p>
          <w:p w14:paraId="5E78EA67" w14:textId="77777777" w:rsidR="003146D8" w:rsidRPr="00E519D9" w:rsidRDefault="003146D8" w:rsidP="003146D8">
            <w:pPr>
              <w:spacing w:after="0"/>
              <w:rPr>
                <w:rFonts w:ascii="Arial" w:eastAsia="DengXian" w:hAnsi="Arial" w:cs="Arial"/>
                <w:sz w:val="16"/>
                <w:szCs w:val="16"/>
                <w:highlight w:val="yellow"/>
              </w:rPr>
            </w:pPr>
            <w:r w:rsidRPr="00E519D9">
              <w:rPr>
                <w:rFonts w:ascii="Arial" w:eastAsia="DengXian" w:hAnsi="Arial" w:cs="Arial"/>
                <w:sz w:val="16"/>
                <w:szCs w:val="16"/>
                <w:highlight w:val="yellow"/>
              </w:rPr>
              <w:t>256TXRU 1024AEs (Combination 2)</w:t>
            </w:r>
          </w:p>
          <w:p w14:paraId="5FC569E7" w14:textId="77777777"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lang w:val="sv-SE"/>
              </w:rPr>
              <w:t xml:space="preserve">(M, N, P, Mg, Ng; Mp, Np) = (32, 16, 2, 1, 1, 8, 16). </w:t>
            </w:r>
            <w:r w:rsidRPr="000B0595">
              <w:rPr>
                <w:rFonts w:ascii="Arial" w:eastAsia="DengXian" w:hAnsi="Arial" w:cs="Arial"/>
                <w:sz w:val="16"/>
                <w:szCs w:val="16"/>
                <w:highlight w:val="yellow"/>
              </w:rPr>
              <w:t>(</w:t>
            </w:r>
            <w:proofErr w:type="spellStart"/>
            <w:r w:rsidRPr="000B0595">
              <w:rPr>
                <w:rFonts w:ascii="Arial" w:eastAsia="DengXian" w:hAnsi="Arial" w:cs="Arial"/>
                <w:sz w:val="16"/>
                <w:szCs w:val="16"/>
                <w:highlight w:val="yellow"/>
              </w:rPr>
              <w:t>dH</w:t>
            </w:r>
            <w:proofErr w:type="spellEnd"/>
            <w:r w:rsidRPr="000B0595">
              <w:rPr>
                <w:rFonts w:ascii="Arial" w:eastAsia="DengXian" w:hAnsi="Arial" w:cs="Arial"/>
                <w:sz w:val="16"/>
                <w:szCs w:val="16"/>
                <w:highlight w:val="yellow"/>
              </w:rPr>
              <w:t xml:space="preserve">, </w:t>
            </w:r>
            <w:proofErr w:type="spellStart"/>
            <w:r w:rsidRPr="000B0595">
              <w:rPr>
                <w:rFonts w:ascii="Arial" w:eastAsia="DengXian" w:hAnsi="Arial" w:cs="Arial"/>
                <w:sz w:val="16"/>
                <w:szCs w:val="16"/>
                <w:highlight w:val="yellow"/>
              </w:rPr>
              <w:t>dV</w:t>
            </w:r>
            <w:proofErr w:type="spellEnd"/>
            <w:r w:rsidRPr="000B0595">
              <w:rPr>
                <w:rFonts w:ascii="Arial" w:eastAsia="DengXian" w:hAnsi="Arial" w:cs="Arial"/>
                <w:sz w:val="16"/>
                <w:szCs w:val="16"/>
                <w:highlight w:val="yellow"/>
              </w:rPr>
              <w:t xml:space="preserve">) = (0.5, </w:t>
            </w:r>
            <w:proofErr w:type="gramStart"/>
            <w:r w:rsidRPr="000B0595">
              <w:rPr>
                <w:rFonts w:ascii="Arial" w:eastAsia="DengXian" w:hAnsi="Arial" w:cs="Arial"/>
                <w:sz w:val="16"/>
                <w:szCs w:val="16"/>
                <w:highlight w:val="yellow"/>
              </w:rPr>
              <w:t>0.8)λ</w:t>
            </w:r>
            <w:proofErr w:type="gramEnd"/>
          </w:p>
          <w:p w14:paraId="337C9FC1" w14:textId="77777777" w:rsidR="003146D8" w:rsidRPr="000B0595" w:rsidRDefault="003146D8" w:rsidP="003146D8">
            <w:pPr>
              <w:spacing w:after="0"/>
              <w:rPr>
                <w:rFonts w:ascii="Arial" w:eastAsia="DengXian" w:hAnsi="Arial" w:cs="Arial"/>
                <w:sz w:val="16"/>
                <w:szCs w:val="16"/>
                <w:highlight w:val="yellow"/>
              </w:rPr>
            </w:pPr>
          </w:p>
          <w:p w14:paraId="4F098AFA" w14:textId="6910CBB8" w:rsidR="003146D8" w:rsidRPr="00973B68" w:rsidRDefault="003146D8" w:rsidP="003146D8">
            <w:pPr>
              <w:spacing w:after="0"/>
              <w:rPr>
                <w:rFonts w:ascii="Arial" w:eastAsia="DengXian" w:hAnsi="Arial" w:cs="Arial"/>
                <w:sz w:val="16"/>
                <w:szCs w:val="16"/>
                <w:highlight w:val="yellow"/>
              </w:rPr>
            </w:pPr>
            <w:ins w:id="224" w:author="Feifei Sun/PHY Research &amp; Standard Lab /SRC-Beijing/Principal Engineer/Samsung Electronics" w:date="2026-02-10T00:25:00Z">
              <w:r w:rsidRPr="00973B68">
                <w:rPr>
                  <w:rFonts w:ascii="Arial" w:eastAsia="DengXian" w:hAnsi="Arial" w:cs="Arial"/>
                  <w:sz w:val="16"/>
                  <w:szCs w:val="16"/>
                  <w:highlight w:val="yellow"/>
                </w:rPr>
                <w:t>256</w:t>
              </w:r>
            </w:ins>
            <w:r>
              <w:rPr>
                <w:rFonts w:ascii="Arial" w:eastAsia="DengXian" w:hAnsi="Arial" w:cs="Arial"/>
                <w:sz w:val="16"/>
                <w:szCs w:val="16"/>
                <w:highlight w:val="yellow"/>
              </w:rPr>
              <w:t xml:space="preserve"> TXRUs </w:t>
            </w:r>
            <w:ins w:id="225" w:author="Feifei Sun/PHY Research &amp; Standard Lab /SRC-Beijing/Principal Engineer/Samsung Electronics" w:date="2026-02-10T00:25:00Z">
              <w:r w:rsidRPr="00973B68">
                <w:rPr>
                  <w:rFonts w:ascii="Arial" w:eastAsia="DengXian" w:hAnsi="Arial" w:cs="Arial"/>
                  <w:sz w:val="16"/>
                  <w:szCs w:val="16"/>
                  <w:highlight w:val="yellow"/>
                </w:rPr>
                <w:t>1536</w:t>
              </w:r>
            </w:ins>
            <w:r>
              <w:rPr>
                <w:rFonts w:ascii="Arial" w:eastAsia="DengXian" w:hAnsi="Arial" w:cs="Arial"/>
                <w:sz w:val="16"/>
                <w:szCs w:val="16"/>
                <w:highlight w:val="yellow"/>
              </w:rPr>
              <w:t>AE</w:t>
            </w:r>
            <w:r w:rsidR="00E21F49">
              <w:rPr>
                <w:rFonts w:ascii="Arial" w:eastAsia="DengXian" w:hAnsi="Arial" w:cs="Arial"/>
                <w:sz w:val="16"/>
                <w:szCs w:val="16"/>
                <w:highlight w:val="yellow"/>
              </w:rPr>
              <w:t>s</w:t>
            </w:r>
            <w:r>
              <w:rPr>
                <w:rFonts w:ascii="Arial" w:eastAsia="DengXian" w:hAnsi="Arial" w:cs="Arial"/>
                <w:sz w:val="16"/>
                <w:szCs w:val="16"/>
                <w:highlight w:val="yellow"/>
              </w:rPr>
              <w:t xml:space="preserve"> (</w:t>
            </w:r>
            <w:ins w:id="226" w:author="Feifei Sun/PHY Research &amp; Standard Lab /SRC-Beijing/Principal Engineer/Samsung Electronics" w:date="2026-02-10T00:25:00Z">
              <w:r w:rsidRPr="00973B68">
                <w:rPr>
                  <w:rFonts w:ascii="Arial" w:eastAsia="DengXian" w:hAnsi="Arial" w:cs="Arial"/>
                  <w:sz w:val="16"/>
                  <w:szCs w:val="16"/>
                  <w:highlight w:val="yellow"/>
                </w:rPr>
                <w:t xml:space="preserve">Combination </w:t>
              </w:r>
            </w:ins>
            <w:r>
              <w:rPr>
                <w:rFonts w:ascii="Arial" w:eastAsia="DengXian" w:hAnsi="Arial" w:cs="Arial"/>
                <w:sz w:val="16"/>
                <w:szCs w:val="16"/>
                <w:highlight w:val="yellow"/>
              </w:rPr>
              <w:t>3)</w:t>
            </w:r>
            <w:r w:rsidRPr="00973B68">
              <w:rPr>
                <w:rFonts w:ascii="Arial" w:eastAsia="DengXian" w:hAnsi="Arial" w:cs="Arial"/>
                <w:sz w:val="16"/>
                <w:szCs w:val="16"/>
                <w:highlight w:val="yellow"/>
              </w:rPr>
              <w:t xml:space="preserve"> </w:t>
            </w:r>
          </w:p>
          <w:p w14:paraId="3C2566D2" w14:textId="77777777" w:rsidR="003146D8" w:rsidRPr="000B0595" w:rsidRDefault="003146D8" w:rsidP="003146D8">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w:t>
            </w:r>
            <w:ins w:id="227" w:author="Feifei Sun/PHY Research &amp; Standard Lab /SRC-Beijing/Principal Engineer/Samsung Electronics" w:date="2026-02-10T00:25:00Z">
              <w:r w:rsidRPr="00507AAF">
                <w:rPr>
                  <w:rFonts w:ascii="Arial" w:eastAsia="DengXian" w:hAnsi="Arial" w:cs="Arial"/>
                  <w:sz w:val="16"/>
                  <w:szCs w:val="16"/>
                  <w:highlight w:val="yellow"/>
                  <w:lang w:val="sv-SE"/>
                </w:rPr>
                <w:t>(48, 16 ,2, 1, 1; 8, 16)</w:t>
              </w:r>
            </w:ins>
            <w:r w:rsidRPr="00507AAF">
              <w:rPr>
                <w:rFonts w:ascii="Arial" w:eastAsia="DengXian" w:hAnsi="Arial" w:cs="Arial"/>
                <w:sz w:val="16"/>
                <w:szCs w:val="16"/>
                <w:highlight w:val="yellow"/>
                <w:lang w:val="sv-SE"/>
              </w:rPr>
              <w:t xml:space="preserve">. </w:t>
            </w:r>
            <w:r w:rsidRPr="000B0595">
              <w:rPr>
                <w:rFonts w:ascii="Arial" w:eastAsia="DengXian" w:hAnsi="Arial" w:cs="Arial"/>
                <w:sz w:val="16"/>
                <w:szCs w:val="16"/>
                <w:highlight w:val="yellow"/>
              </w:rPr>
              <w:t>(</w:t>
            </w:r>
            <w:proofErr w:type="spellStart"/>
            <w:r w:rsidRPr="000B0595">
              <w:rPr>
                <w:rFonts w:ascii="Arial" w:eastAsia="DengXian" w:hAnsi="Arial" w:cs="Arial"/>
                <w:sz w:val="16"/>
                <w:szCs w:val="16"/>
                <w:highlight w:val="yellow"/>
              </w:rPr>
              <w:t>dH</w:t>
            </w:r>
            <w:proofErr w:type="spellEnd"/>
            <w:r w:rsidRPr="000B0595">
              <w:rPr>
                <w:rFonts w:ascii="Arial" w:eastAsia="DengXian" w:hAnsi="Arial" w:cs="Arial"/>
                <w:sz w:val="16"/>
                <w:szCs w:val="16"/>
                <w:highlight w:val="yellow"/>
              </w:rPr>
              <w:t xml:space="preserve">, </w:t>
            </w:r>
            <w:proofErr w:type="spellStart"/>
            <w:r w:rsidRPr="000B0595">
              <w:rPr>
                <w:rFonts w:ascii="Arial" w:eastAsia="DengXian" w:hAnsi="Arial" w:cs="Arial"/>
                <w:sz w:val="16"/>
                <w:szCs w:val="16"/>
                <w:highlight w:val="yellow"/>
              </w:rPr>
              <w:t>dV</w:t>
            </w:r>
            <w:proofErr w:type="spellEnd"/>
            <w:r w:rsidRPr="000B0595">
              <w:rPr>
                <w:rFonts w:ascii="Arial" w:eastAsia="DengXian" w:hAnsi="Arial" w:cs="Arial"/>
                <w:sz w:val="16"/>
                <w:szCs w:val="16"/>
                <w:highlight w:val="yellow"/>
              </w:rPr>
              <w:t xml:space="preserve">) = </w:t>
            </w:r>
            <w:ins w:id="228" w:author="Feifei Sun/PHY Research &amp; Standard Lab /SRC-Beijing/Principal Engineer/Samsung Electronics" w:date="2026-02-10T00:25:00Z">
              <w:r w:rsidRPr="00973B68">
                <w:rPr>
                  <w:rFonts w:ascii="Arial" w:eastAsia="DengXian" w:hAnsi="Arial" w:cs="Arial"/>
                  <w:sz w:val="16"/>
                  <w:szCs w:val="16"/>
                  <w:highlight w:val="yellow"/>
                </w:rPr>
                <w:t xml:space="preserve">(0.5, </w:t>
              </w:r>
              <w:proofErr w:type="gramStart"/>
              <w:r w:rsidRPr="00973B68">
                <w:rPr>
                  <w:rFonts w:ascii="Arial" w:eastAsia="DengXian" w:hAnsi="Arial" w:cs="Arial"/>
                  <w:sz w:val="16"/>
                  <w:szCs w:val="16"/>
                  <w:highlight w:val="yellow"/>
                </w:rPr>
                <w:t>0.8)λ</w:t>
              </w:r>
            </w:ins>
            <w:proofErr w:type="gramEnd"/>
          </w:p>
          <w:p w14:paraId="01E66381" w14:textId="77777777" w:rsidR="003146D8" w:rsidRDefault="003146D8" w:rsidP="003146D8">
            <w:pPr>
              <w:spacing w:after="0"/>
              <w:rPr>
                <w:rFonts w:ascii="Arial" w:eastAsia="DengXian" w:hAnsi="Arial" w:cs="Arial"/>
                <w:sz w:val="16"/>
                <w:szCs w:val="16"/>
                <w:highlight w:val="yellow"/>
              </w:rPr>
            </w:pPr>
          </w:p>
          <w:p w14:paraId="7E83FDD6" w14:textId="77777777" w:rsidR="003146D8" w:rsidRPr="000B0595" w:rsidRDefault="003146D8" w:rsidP="003146D8">
            <w:pPr>
              <w:spacing w:after="0"/>
              <w:rPr>
                <w:rFonts w:ascii="Arial" w:eastAsia="DengXian" w:hAnsi="Arial" w:cs="Arial"/>
                <w:sz w:val="16"/>
                <w:szCs w:val="16"/>
                <w:highlight w:val="yellow"/>
              </w:rPr>
            </w:pPr>
            <w:r>
              <w:rPr>
                <w:rFonts w:ascii="Arial" w:eastAsia="DengXian" w:hAnsi="Arial" w:cs="Arial" w:hint="eastAsia"/>
                <w:sz w:val="16"/>
                <w:szCs w:val="16"/>
                <w:highlight w:val="yellow"/>
              </w:rPr>
              <w:t>O</w:t>
            </w:r>
            <w:r>
              <w:rPr>
                <w:rFonts w:ascii="Arial" w:eastAsia="DengXian" w:hAnsi="Arial" w:cs="Arial"/>
                <w:sz w:val="16"/>
                <w:szCs w:val="16"/>
                <w:highlight w:val="yellow"/>
              </w:rPr>
              <w:t xml:space="preserve">ptional: </w:t>
            </w:r>
          </w:p>
          <w:p w14:paraId="28AE00DE" w14:textId="77777777"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512TXRU 2048AEs (Combination 5): </w:t>
            </w:r>
          </w:p>
          <w:p w14:paraId="36641473" w14:textId="77777777" w:rsidR="003146D8" w:rsidRPr="00613596" w:rsidRDefault="003146D8" w:rsidP="003146D8">
            <w:pPr>
              <w:spacing w:after="0"/>
              <w:rPr>
                <w:rFonts w:ascii="Arial" w:eastAsia="DengXian" w:hAnsi="Arial" w:cs="Arial"/>
                <w:sz w:val="16"/>
                <w:szCs w:val="16"/>
                <w:highlight w:val="yellow"/>
                <w:lang w:val="sv-SE"/>
              </w:rPr>
            </w:pPr>
            <w:r w:rsidRPr="000B0595">
              <w:rPr>
                <w:rFonts w:ascii="Arial" w:eastAsia="DengXian" w:hAnsi="Arial" w:cs="Arial"/>
                <w:sz w:val="16"/>
                <w:szCs w:val="16"/>
                <w:highlight w:val="yellow"/>
                <w:lang w:val="sv-SE"/>
              </w:rPr>
              <w:t xml:space="preserve">(M, N, P, Mg, Ng; Mp, Np) = </w:t>
            </w:r>
            <w:ins w:id="229" w:author="Feifei Sun/PHY Research &amp; Standard Lab /SRC-Beijing/Principal Engineer/Samsung Electronics" w:date="2026-02-10T00:13:00Z">
              <w:r w:rsidRPr="000B0595">
                <w:rPr>
                  <w:rFonts w:ascii="Arial" w:eastAsia="DengXian" w:hAnsi="Arial" w:cs="Arial"/>
                  <w:sz w:val="16"/>
                  <w:szCs w:val="16"/>
                  <w:highlight w:val="yellow"/>
                  <w:lang w:val="sv-SE"/>
                </w:rPr>
                <w:t xml:space="preserve">(64, 16, 2, 1, 1; 16, 16). </w:t>
              </w:r>
              <w:r w:rsidRPr="00613596">
                <w:rPr>
                  <w:rFonts w:ascii="Arial" w:eastAsia="DengXian" w:hAnsi="Arial" w:cs="Arial"/>
                  <w:sz w:val="16"/>
                  <w:szCs w:val="16"/>
                  <w:highlight w:val="yellow"/>
                  <w:lang w:val="sv-SE"/>
                </w:rPr>
                <w:t xml:space="preserve">(dH, dV)= (0.5, 0.5) </w:t>
              </w:r>
              <w:r w:rsidRPr="000B0595">
                <w:rPr>
                  <w:rFonts w:ascii="Arial" w:eastAsia="DengXian" w:hAnsi="Arial" w:cs="Arial"/>
                  <w:sz w:val="16"/>
                  <w:szCs w:val="16"/>
                  <w:highlight w:val="yellow"/>
                </w:rPr>
                <w:t>λ</w:t>
              </w:r>
            </w:ins>
          </w:p>
          <w:p w14:paraId="3871446A" w14:textId="77777777" w:rsidR="003146D8" w:rsidRPr="00613596" w:rsidRDefault="003146D8" w:rsidP="003146D8">
            <w:pPr>
              <w:spacing w:after="0"/>
              <w:rPr>
                <w:rFonts w:ascii="Arial" w:eastAsia="DengXian" w:hAnsi="Arial" w:cs="Arial"/>
                <w:sz w:val="16"/>
                <w:szCs w:val="16"/>
                <w:lang w:val="sv-SE"/>
              </w:rPr>
            </w:pPr>
          </w:p>
          <w:p w14:paraId="6C5A58AB" w14:textId="77777777" w:rsidR="003146D8" w:rsidRPr="00613596" w:rsidRDefault="003146D8" w:rsidP="003146D8">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128 TXRUs, 2048 AEs</w:t>
            </w:r>
          </w:p>
          <w:p w14:paraId="610880DF" w14:textId="77777777" w:rsidR="003146D8" w:rsidRPr="00613596" w:rsidRDefault="003146D8" w:rsidP="003146D8">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(M, N, P, Mg, Ng, Mp, Np) = (32, 32, 2, 1, 1; 8, 8), (dH, dV) = (0.5, 0.5)</w:t>
            </w:r>
          </w:p>
          <w:p w14:paraId="1E44C275" w14:textId="77777777" w:rsidR="003146D8" w:rsidRPr="00613596" w:rsidRDefault="003146D8" w:rsidP="003146D8">
            <w:pPr>
              <w:spacing w:after="0"/>
              <w:rPr>
                <w:rFonts w:ascii="Arial" w:eastAsia="DengXian" w:hAnsi="Arial" w:cs="Arial"/>
                <w:sz w:val="16"/>
                <w:szCs w:val="16"/>
                <w:lang w:val="sv-SE"/>
              </w:rPr>
            </w:pPr>
          </w:p>
          <w:p w14:paraId="4EE4B501" w14:textId="77777777" w:rsidR="003146D8" w:rsidRDefault="003146D8" w:rsidP="003146D8">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w:t>
            </w:r>
            <w:ins w:id="230" w:author="Feifei Sun/PHY Research &amp; Standard Lab /SRC-Beijing/Principal Engineer/Samsung Electronics" w:date="2026-02-10T16:18:00Z">
              <w:r>
                <w:rPr>
                  <w:rFonts w:ascii="Arial" w:eastAsia="맑은 고딕" w:hAnsi="Arial" w:cs="Arial"/>
                  <w:sz w:val="16"/>
                  <w:szCs w:val="16"/>
                  <w:lang w:eastAsia="ko-KR"/>
                </w:rPr>
                <w:t xml:space="preserve"> and </w:t>
              </w:r>
            </w:ins>
            <w:ins w:id="231" w:author="Feifei Sun/PHY Research &amp; Standard Lab /SRC-Beijing/Principal Engineer/Samsung Electronics" w:date="2026-02-10T16:19:00Z">
              <w:r>
                <w:rPr>
                  <w:rFonts w:ascii="Arial" w:eastAsia="맑은 고딕" w:hAnsi="Arial" w:cs="Arial"/>
                  <w:sz w:val="16"/>
                  <w:szCs w:val="16"/>
                  <w:lang w:eastAsia="ko-KR"/>
                </w:rPr>
                <w:t xml:space="preserve">to be </w:t>
              </w:r>
            </w:ins>
            <w:proofErr w:type="gramStart"/>
            <w:ins w:id="232" w:author="Feifei Sun/PHY Research &amp; Standard Lab /SRC-Beijing/Principal Engineer/Samsung Electronics" w:date="2026-02-10T16:18:00Z">
              <w:r>
                <w:rPr>
                  <w:rFonts w:ascii="Arial" w:eastAsia="맑은 고딕" w:hAnsi="Arial" w:cs="Arial"/>
                  <w:sz w:val="16"/>
                  <w:szCs w:val="16"/>
                  <w:lang w:eastAsia="ko-KR"/>
                </w:rPr>
                <w:t>considered.</w:t>
              </w:r>
            </w:ins>
            <w:r>
              <w:rPr>
                <w:rFonts w:ascii="Arial" w:eastAsia="맑은 고딕" w:hAnsi="Arial" w:cs="Arial"/>
                <w:sz w:val="16"/>
                <w:szCs w:val="16"/>
                <w:lang w:eastAsia="ko-KR"/>
              </w:rPr>
              <w:t>.</w:t>
            </w:r>
            <w:proofErr w:type="gramEnd"/>
          </w:p>
          <w:p w14:paraId="7145A3E0" w14:textId="77777777" w:rsidR="003146D8" w:rsidRDefault="003146D8">
            <w:pPr>
              <w:spacing w:after="0"/>
              <w:rPr>
                <w:rFonts w:ascii="Arial" w:hAnsi="Arial" w:cs="Arial"/>
                <w:sz w:val="16"/>
                <w:szCs w:val="16"/>
                <w:lang w:eastAsia="en-GB"/>
              </w:rPr>
              <w:pPrChange w:id="233" w:author="Hao Wu" w:date="2026-02-11T21:17:00Z">
                <w:pPr/>
              </w:pPrChange>
            </w:pPr>
          </w:p>
        </w:tc>
      </w:tr>
      <w:tr w:rsidR="003146D8" w14:paraId="3B7509B8" w14:textId="77777777" w:rsidTr="00C96022">
        <w:trPr>
          <w:trHeight w:val="20"/>
          <w:jc w:val="center"/>
        </w:trPr>
        <w:tc>
          <w:tcPr>
            <w:tcW w:w="0" w:type="auto"/>
            <w:shd w:val="clear" w:color="auto" w:fill="E7E6E6" w:themeFill="background2"/>
          </w:tcPr>
          <w:p w14:paraId="59E28F95" w14:textId="77777777" w:rsidR="003146D8" w:rsidRPr="001A6BFD" w:rsidRDefault="003146D8">
            <w:pPr>
              <w:spacing w:after="0"/>
              <w:rPr>
                <w:rFonts w:ascii="Arial" w:hAnsi="Arial" w:cs="Arial"/>
                <w:sz w:val="16"/>
                <w:szCs w:val="16"/>
                <w:highlight w:val="green"/>
                <w:lang w:eastAsia="en-GB"/>
              </w:rPr>
              <w:pPrChange w:id="234" w:author="Hao Wu" w:date="2026-02-11T21:17:00Z">
                <w:pPr/>
              </w:pPrChange>
            </w:pPr>
            <w:r w:rsidRPr="001A6BFD">
              <w:rPr>
                <w:rFonts w:ascii="Arial" w:hAnsi="Arial" w:cs="Arial"/>
                <w:sz w:val="16"/>
                <w:szCs w:val="16"/>
                <w:highlight w:val="green"/>
                <w:lang w:eastAsia="en-GB"/>
              </w:rPr>
              <w:lastRenderedPageBreak/>
              <w:t>#8 UE antenna configuration</w:t>
            </w:r>
          </w:p>
        </w:tc>
        <w:tc>
          <w:tcPr>
            <w:tcW w:w="0" w:type="auto"/>
          </w:tcPr>
          <w:p w14:paraId="63AB3DF7" w14:textId="77777777" w:rsidR="003146D8" w:rsidRPr="001A6BFD" w:rsidRDefault="003146D8">
            <w:pPr>
              <w:spacing w:after="0"/>
              <w:rPr>
                <w:rFonts w:ascii="Arial" w:hAnsi="Arial" w:cs="Arial"/>
                <w:sz w:val="16"/>
                <w:szCs w:val="16"/>
                <w:highlight w:val="green"/>
                <w:lang w:eastAsia="en-GB"/>
              </w:rPr>
              <w:pPrChange w:id="235" w:author="Hao Wu" w:date="2026-02-11T21:17:00Z">
                <w:pPr/>
              </w:pPrChange>
            </w:pPr>
            <w:r w:rsidRPr="001A6BFD">
              <w:rPr>
                <w:rFonts w:ascii="Arial" w:hAnsi="Arial" w:cs="Arial" w:hint="eastAsia"/>
                <w:sz w:val="16"/>
                <w:szCs w:val="16"/>
                <w:highlight w:val="green"/>
                <w:lang w:eastAsia="en-GB"/>
              </w:rPr>
              <w:t>F</w:t>
            </w:r>
            <w:r w:rsidRPr="001A6BFD">
              <w:rPr>
                <w:rFonts w:ascii="Arial" w:hAnsi="Arial" w:cs="Arial"/>
                <w:sz w:val="16"/>
                <w:szCs w:val="16"/>
                <w:highlight w:val="green"/>
                <w:lang w:eastAsia="en-GB"/>
              </w:rPr>
              <w:t>ollow agreements in agenda 10.1</w:t>
            </w:r>
          </w:p>
        </w:tc>
      </w:tr>
      <w:tr w:rsidR="003146D8" w14:paraId="397394F8" w14:textId="77777777" w:rsidTr="00C96022">
        <w:trPr>
          <w:trHeight w:val="20"/>
          <w:jc w:val="center"/>
        </w:trPr>
        <w:tc>
          <w:tcPr>
            <w:tcW w:w="0" w:type="auto"/>
            <w:shd w:val="clear" w:color="auto" w:fill="E7E6E6" w:themeFill="background2"/>
          </w:tcPr>
          <w:p w14:paraId="14029B48" w14:textId="77777777" w:rsidR="003146D8" w:rsidRPr="001A6BFD" w:rsidRDefault="003146D8">
            <w:pPr>
              <w:spacing w:after="0"/>
              <w:rPr>
                <w:rFonts w:ascii="Arial" w:hAnsi="Arial" w:cs="Arial"/>
                <w:sz w:val="16"/>
                <w:szCs w:val="16"/>
                <w:highlight w:val="green"/>
                <w:lang w:eastAsia="en-GB"/>
              </w:rPr>
              <w:pPrChange w:id="236" w:author="Hao Wu" w:date="2026-02-11T21:17:00Z">
                <w:pPr/>
              </w:pPrChange>
            </w:pPr>
            <w:r w:rsidRPr="001A6BFD">
              <w:rPr>
                <w:rFonts w:ascii="Arial" w:hAnsi="Arial" w:cs="Arial"/>
                <w:sz w:val="16"/>
                <w:szCs w:val="16"/>
                <w:highlight w:val="green"/>
                <w:lang w:eastAsia="en-GB"/>
              </w:rPr>
              <w:t>#9 MIMO scheme</w:t>
            </w:r>
          </w:p>
        </w:tc>
        <w:tc>
          <w:tcPr>
            <w:tcW w:w="0" w:type="auto"/>
          </w:tcPr>
          <w:p w14:paraId="430BDEEA" w14:textId="77777777" w:rsidR="003146D8" w:rsidRPr="001A6BFD" w:rsidRDefault="003146D8">
            <w:pPr>
              <w:spacing w:after="0"/>
              <w:rPr>
                <w:rFonts w:ascii="Arial" w:hAnsi="Arial" w:cs="Arial"/>
                <w:sz w:val="16"/>
                <w:szCs w:val="16"/>
                <w:highlight w:val="green"/>
                <w:lang w:eastAsia="en-GB"/>
              </w:rPr>
              <w:pPrChange w:id="237" w:author="Hao Wu" w:date="2026-02-11T21:17:00Z">
                <w:pPr/>
              </w:pPrChange>
            </w:pPr>
            <w:r w:rsidRPr="001A6BFD">
              <w:rPr>
                <w:rFonts w:ascii="Arial" w:hAnsi="Arial" w:cs="Arial"/>
                <w:sz w:val="16"/>
                <w:szCs w:val="16"/>
                <w:highlight w:val="green"/>
                <w:lang w:eastAsia="en-GB"/>
              </w:rPr>
              <w:t>SU-</w:t>
            </w:r>
            <w:proofErr w:type="gramStart"/>
            <w:r w:rsidRPr="001A6BFD">
              <w:rPr>
                <w:rFonts w:ascii="Arial" w:hAnsi="Arial" w:cs="Arial"/>
                <w:sz w:val="16"/>
                <w:szCs w:val="16"/>
                <w:highlight w:val="green"/>
                <w:lang w:eastAsia="en-GB"/>
              </w:rPr>
              <w:t>MIMO,  MU</w:t>
            </w:r>
            <w:proofErr w:type="gramEnd"/>
            <w:r w:rsidRPr="001A6BFD">
              <w:rPr>
                <w:rFonts w:ascii="Arial" w:hAnsi="Arial" w:cs="Arial"/>
                <w:sz w:val="16"/>
                <w:szCs w:val="16"/>
                <w:highlight w:val="green"/>
                <w:lang w:eastAsia="en-GB"/>
              </w:rPr>
              <w:t xml:space="preserve">-MIMO. </w:t>
            </w:r>
          </w:p>
        </w:tc>
      </w:tr>
      <w:tr w:rsidR="003146D8" w14:paraId="02D8D2FF" w14:textId="77777777" w:rsidTr="00C96022">
        <w:trPr>
          <w:trHeight w:val="20"/>
          <w:jc w:val="center"/>
        </w:trPr>
        <w:tc>
          <w:tcPr>
            <w:tcW w:w="0" w:type="auto"/>
            <w:shd w:val="clear" w:color="auto" w:fill="E7E6E6" w:themeFill="background2"/>
          </w:tcPr>
          <w:p w14:paraId="2226BF65" w14:textId="77777777" w:rsidR="003146D8" w:rsidRPr="001A6BFD" w:rsidRDefault="003146D8">
            <w:pPr>
              <w:spacing w:after="0"/>
              <w:rPr>
                <w:rFonts w:ascii="Arial" w:hAnsi="Arial" w:cs="Arial"/>
                <w:sz w:val="16"/>
                <w:szCs w:val="16"/>
                <w:highlight w:val="green"/>
                <w:lang w:eastAsia="en-GB"/>
              </w:rPr>
              <w:pPrChange w:id="238" w:author="Hao Wu" w:date="2026-02-11T21:17:00Z">
                <w:pPr/>
              </w:pPrChange>
            </w:pPr>
            <w:r w:rsidRPr="001A6BFD">
              <w:rPr>
                <w:rFonts w:ascii="Arial" w:hAnsi="Arial" w:cs="Arial"/>
                <w:sz w:val="16"/>
                <w:szCs w:val="16"/>
                <w:highlight w:val="green"/>
                <w:lang w:eastAsia="en-GB"/>
              </w:rPr>
              <w:t xml:space="preserve">#10 Receiver type </w:t>
            </w:r>
          </w:p>
        </w:tc>
        <w:tc>
          <w:tcPr>
            <w:tcW w:w="0" w:type="auto"/>
          </w:tcPr>
          <w:p w14:paraId="43893C3D" w14:textId="77777777" w:rsidR="003146D8" w:rsidRPr="001A6BFD" w:rsidRDefault="003146D8">
            <w:pPr>
              <w:spacing w:after="0"/>
              <w:rPr>
                <w:rFonts w:ascii="Arial" w:hAnsi="Arial" w:cs="Arial"/>
                <w:sz w:val="16"/>
                <w:szCs w:val="16"/>
                <w:highlight w:val="green"/>
                <w:lang w:eastAsia="en-GB"/>
              </w:rPr>
              <w:pPrChange w:id="239" w:author="Hao Wu" w:date="2026-02-11T21:17:00Z">
                <w:pPr/>
              </w:pPrChange>
            </w:pPr>
            <w:r w:rsidRPr="001A6BFD">
              <w:rPr>
                <w:rFonts w:ascii="Arial" w:hAnsi="Arial" w:cs="Arial"/>
                <w:sz w:val="16"/>
                <w:szCs w:val="16"/>
                <w:highlight w:val="green"/>
                <w:lang w:eastAsia="en-GB"/>
              </w:rPr>
              <w:t xml:space="preserve">MMSE-IRC or </w:t>
            </w:r>
            <w:proofErr w:type="spellStart"/>
            <w:r w:rsidRPr="001A6BFD">
              <w:rPr>
                <w:rFonts w:ascii="Arial" w:hAnsi="Arial" w:cs="Arial"/>
                <w:sz w:val="16"/>
                <w:szCs w:val="16"/>
                <w:highlight w:val="green"/>
                <w:lang w:eastAsia="en-GB"/>
              </w:rPr>
              <w:t>rML</w:t>
            </w:r>
            <w:proofErr w:type="spellEnd"/>
            <w:r w:rsidRPr="001A6BFD">
              <w:rPr>
                <w:rFonts w:ascii="Arial" w:hAnsi="Arial" w:cs="Arial"/>
                <w:sz w:val="16"/>
                <w:szCs w:val="16"/>
                <w:highlight w:val="green"/>
                <w:lang w:eastAsia="en-GB"/>
              </w:rPr>
              <w:t xml:space="preserve"> for DL. MMSE-IRC for UL</w:t>
            </w:r>
          </w:p>
        </w:tc>
      </w:tr>
      <w:tr w:rsidR="003146D8" w14:paraId="0B6EA547" w14:textId="77777777" w:rsidTr="00C96022">
        <w:trPr>
          <w:trHeight w:val="20"/>
          <w:jc w:val="center"/>
        </w:trPr>
        <w:tc>
          <w:tcPr>
            <w:tcW w:w="0" w:type="auto"/>
            <w:shd w:val="clear" w:color="auto" w:fill="E7E6E6" w:themeFill="background2"/>
          </w:tcPr>
          <w:p w14:paraId="53232427" w14:textId="77777777" w:rsidR="003146D8" w:rsidRPr="001A6BFD" w:rsidRDefault="003146D8">
            <w:pPr>
              <w:spacing w:after="0"/>
              <w:rPr>
                <w:rFonts w:ascii="Arial" w:hAnsi="Arial" w:cs="Arial"/>
                <w:sz w:val="16"/>
                <w:szCs w:val="16"/>
                <w:highlight w:val="green"/>
                <w:lang w:eastAsia="en-GB"/>
              </w:rPr>
              <w:pPrChange w:id="240" w:author="Hao Wu" w:date="2026-02-11T21:17:00Z">
                <w:pPr/>
              </w:pPrChange>
            </w:pPr>
            <w:r w:rsidRPr="001A6BFD">
              <w:rPr>
                <w:rFonts w:ascii="Arial" w:hAnsi="Arial" w:cs="Arial"/>
                <w:sz w:val="16"/>
                <w:szCs w:val="16"/>
                <w:highlight w:val="green"/>
                <w:lang w:eastAsia="en-GB"/>
              </w:rPr>
              <w:t>#11 CW to layer mapping</w:t>
            </w:r>
          </w:p>
        </w:tc>
        <w:tc>
          <w:tcPr>
            <w:tcW w:w="0" w:type="auto"/>
          </w:tcPr>
          <w:p w14:paraId="062EC9C2" w14:textId="77777777" w:rsidR="003146D8" w:rsidRPr="001A6BFD" w:rsidRDefault="003146D8">
            <w:pPr>
              <w:spacing w:after="0"/>
              <w:rPr>
                <w:rFonts w:ascii="Arial" w:hAnsi="Arial" w:cs="Arial"/>
                <w:sz w:val="16"/>
                <w:szCs w:val="16"/>
                <w:highlight w:val="green"/>
                <w:lang w:eastAsia="en-GB"/>
              </w:rPr>
              <w:pPrChange w:id="241" w:author="Hao Wu" w:date="2026-02-11T21:17:00Z">
                <w:pPr/>
              </w:pPrChange>
            </w:pPr>
            <w:r w:rsidRPr="001A6BFD">
              <w:rPr>
                <w:rFonts w:ascii="Arial" w:hAnsi="Arial" w:cs="Arial"/>
                <w:sz w:val="16"/>
                <w:szCs w:val="16"/>
                <w:highlight w:val="green"/>
                <w:lang w:eastAsia="en-GB"/>
              </w:rPr>
              <w:t>NR CW to layer mapping (baseline)</w:t>
            </w:r>
          </w:p>
          <w:p w14:paraId="4BFEDCEF" w14:textId="77777777" w:rsidR="003146D8" w:rsidRPr="001A6BFD" w:rsidRDefault="003146D8">
            <w:pPr>
              <w:spacing w:after="0"/>
              <w:rPr>
                <w:rFonts w:ascii="Arial" w:hAnsi="Arial" w:cs="Arial"/>
                <w:sz w:val="16"/>
                <w:szCs w:val="16"/>
                <w:highlight w:val="green"/>
                <w:lang w:eastAsia="en-GB"/>
              </w:rPr>
              <w:pPrChange w:id="242" w:author="Hao Wu" w:date="2026-02-11T21:17:00Z">
                <w:pPr/>
              </w:pPrChange>
            </w:pPr>
            <w:r w:rsidRPr="001A6BFD">
              <w:rPr>
                <w:rFonts w:ascii="Arial" w:hAnsi="Arial" w:cs="Arial" w:hint="eastAsia"/>
                <w:bCs/>
                <w:sz w:val="16"/>
                <w:szCs w:val="16"/>
                <w:highlight w:val="green"/>
                <w:lang w:eastAsia="en-GB"/>
              </w:rPr>
              <w:t xml:space="preserve">Other </w:t>
            </w:r>
            <w:r w:rsidRPr="001A6BFD">
              <w:rPr>
                <w:rFonts w:ascii="Arial" w:hAnsi="Arial" w:cs="Arial"/>
                <w:bCs/>
                <w:sz w:val="16"/>
                <w:szCs w:val="16"/>
                <w:highlight w:val="green"/>
                <w:lang w:eastAsia="en-GB"/>
              </w:rPr>
              <w:t>codeword-to-layer mapping options</w:t>
            </w:r>
            <w:r w:rsidRPr="001A6BFD">
              <w:rPr>
                <w:rFonts w:ascii="Arial" w:hAnsi="Arial" w:cs="Arial" w:hint="eastAsia"/>
                <w:bCs/>
                <w:sz w:val="16"/>
                <w:szCs w:val="16"/>
                <w:highlight w:val="green"/>
                <w:lang w:eastAsia="en-GB"/>
              </w:rPr>
              <w:t xml:space="preserve"> are not precluded</w:t>
            </w:r>
          </w:p>
        </w:tc>
      </w:tr>
      <w:tr w:rsidR="003146D8" w14:paraId="1E4A1476" w14:textId="77777777" w:rsidTr="00C96022">
        <w:trPr>
          <w:trHeight w:val="20"/>
          <w:jc w:val="center"/>
        </w:trPr>
        <w:tc>
          <w:tcPr>
            <w:tcW w:w="0" w:type="auto"/>
            <w:shd w:val="clear" w:color="auto" w:fill="E7E6E6" w:themeFill="background2"/>
          </w:tcPr>
          <w:p w14:paraId="2EC75036" w14:textId="77777777" w:rsidR="003146D8" w:rsidRPr="001A6BFD" w:rsidRDefault="003146D8">
            <w:pPr>
              <w:spacing w:after="0"/>
              <w:rPr>
                <w:rFonts w:ascii="Arial" w:hAnsi="Arial" w:cs="Arial"/>
                <w:sz w:val="16"/>
                <w:szCs w:val="16"/>
                <w:highlight w:val="green"/>
                <w:lang w:eastAsia="en-GB"/>
              </w:rPr>
              <w:pPrChange w:id="243" w:author="Hao Wu" w:date="2026-02-11T21:17:00Z">
                <w:pPr/>
              </w:pPrChange>
            </w:pPr>
            <w:r w:rsidRPr="001A6BFD">
              <w:rPr>
                <w:rFonts w:ascii="Arial" w:hAnsi="Arial" w:cs="Arial"/>
                <w:sz w:val="16"/>
                <w:szCs w:val="16"/>
                <w:highlight w:val="green"/>
                <w:lang w:eastAsia="en-GB"/>
              </w:rPr>
              <w:t>#12 Channel coding</w:t>
            </w:r>
          </w:p>
        </w:tc>
        <w:tc>
          <w:tcPr>
            <w:tcW w:w="0" w:type="auto"/>
          </w:tcPr>
          <w:p w14:paraId="2F5D0308" w14:textId="77777777" w:rsidR="003146D8" w:rsidRPr="001A6BFD" w:rsidRDefault="003146D8">
            <w:pPr>
              <w:spacing w:after="0"/>
              <w:rPr>
                <w:rFonts w:ascii="Arial" w:hAnsi="Arial" w:cs="Arial"/>
                <w:sz w:val="16"/>
                <w:szCs w:val="16"/>
                <w:highlight w:val="green"/>
                <w:lang w:eastAsia="en-GB"/>
              </w:rPr>
              <w:pPrChange w:id="244" w:author="Hao Wu" w:date="2026-02-11T21:17:00Z">
                <w:pPr/>
              </w:pPrChange>
            </w:pPr>
            <w:r w:rsidRPr="001A6BFD">
              <w:rPr>
                <w:rFonts w:ascii="Arial" w:hAnsi="Arial" w:cs="Arial"/>
                <w:sz w:val="16"/>
                <w:szCs w:val="16"/>
                <w:highlight w:val="green"/>
                <w:lang w:eastAsia="en-GB"/>
              </w:rPr>
              <w:t>LDPC for PDSCH, Polar for CSI (for evaluation benchmark), when applicable</w:t>
            </w:r>
          </w:p>
        </w:tc>
      </w:tr>
      <w:tr w:rsidR="003146D8" w14:paraId="2671B75C" w14:textId="77777777" w:rsidTr="00C96022">
        <w:trPr>
          <w:trHeight w:val="20"/>
          <w:jc w:val="center"/>
        </w:trPr>
        <w:tc>
          <w:tcPr>
            <w:tcW w:w="0" w:type="auto"/>
            <w:shd w:val="clear" w:color="auto" w:fill="E7E6E6" w:themeFill="background2"/>
          </w:tcPr>
          <w:p w14:paraId="1AFFC272" w14:textId="77777777" w:rsidR="003146D8" w:rsidRPr="001A6BFD" w:rsidRDefault="003146D8">
            <w:pPr>
              <w:spacing w:after="0"/>
              <w:rPr>
                <w:rFonts w:ascii="Arial" w:hAnsi="Arial" w:cs="Arial"/>
                <w:sz w:val="16"/>
                <w:szCs w:val="16"/>
                <w:highlight w:val="green"/>
                <w:lang w:eastAsia="en-GB"/>
              </w:rPr>
              <w:pPrChange w:id="245" w:author="Hao Wu" w:date="2026-02-11T21:17:00Z">
                <w:pPr/>
              </w:pPrChange>
            </w:pPr>
            <w:r w:rsidRPr="001A6BFD">
              <w:rPr>
                <w:rFonts w:ascii="Arial" w:hAnsi="Arial" w:cs="Arial"/>
                <w:sz w:val="16"/>
                <w:szCs w:val="16"/>
                <w:highlight w:val="green"/>
                <w:lang w:eastAsia="en-GB"/>
              </w:rPr>
              <w:t>#13 MCS</w:t>
            </w:r>
          </w:p>
        </w:tc>
        <w:tc>
          <w:tcPr>
            <w:tcW w:w="0" w:type="auto"/>
          </w:tcPr>
          <w:p w14:paraId="60D33F24" w14:textId="77777777" w:rsidR="003146D8" w:rsidRPr="001A6BFD" w:rsidRDefault="003146D8">
            <w:pPr>
              <w:spacing w:after="0"/>
              <w:rPr>
                <w:rFonts w:ascii="Arial" w:hAnsi="Arial" w:cs="Arial"/>
                <w:sz w:val="16"/>
                <w:szCs w:val="16"/>
                <w:highlight w:val="green"/>
              </w:rPr>
              <w:pPrChange w:id="246" w:author="Hao Wu" w:date="2026-02-11T21:17:00Z">
                <w:pPr/>
              </w:pPrChange>
            </w:pPr>
            <w:r w:rsidRPr="001A6BFD">
              <w:rPr>
                <w:rFonts w:ascii="Arial" w:hAnsi="Arial" w:cs="Arial" w:hint="eastAsia"/>
                <w:sz w:val="16"/>
                <w:szCs w:val="16"/>
                <w:highlight w:val="green"/>
              </w:rPr>
              <w:t>F</w:t>
            </w:r>
            <w:r w:rsidRPr="001A6BFD">
              <w:rPr>
                <w:rFonts w:ascii="Arial" w:hAnsi="Arial" w:cs="Arial"/>
                <w:sz w:val="16"/>
                <w:szCs w:val="16"/>
                <w:highlight w:val="green"/>
              </w:rPr>
              <w:t>or PDSCH:</w:t>
            </w:r>
          </w:p>
          <w:p w14:paraId="232A3CF8" w14:textId="77777777" w:rsidR="003146D8" w:rsidRPr="001A6BFD" w:rsidRDefault="003146D8">
            <w:pPr>
              <w:spacing w:after="0"/>
              <w:rPr>
                <w:rFonts w:ascii="Arial" w:hAnsi="Arial" w:cs="Arial"/>
                <w:sz w:val="16"/>
                <w:szCs w:val="16"/>
                <w:highlight w:val="green"/>
                <w:lang w:eastAsia="en-GB"/>
              </w:rPr>
              <w:pPrChange w:id="247" w:author="Hao Wu" w:date="2026-02-11T21:17:00Z">
                <w:pPr/>
              </w:pPrChange>
            </w:pPr>
            <w:r w:rsidRPr="001A6BFD">
              <w:rPr>
                <w:rFonts w:ascii="Arial" w:hAnsi="Arial" w:cs="Arial"/>
                <w:sz w:val="16"/>
                <w:szCs w:val="16"/>
                <w:highlight w:val="green"/>
                <w:lang w:eastAsia="en-GB"/>
              </w:rPr>
              <w:t>QPSK (1/5, 1/3), 16QAM (2/5, 1/2, 3/4), 64QAM (1/2, 2/3, 5/6), 256QAM (2/3, 5/6)</w:t>
            </w:r>
          </w:p>
        </w:tc>
      </w:tr>
      <w:tr w:rsidR="003146D8" w14:paraId="2D3728A9" w14:textId="77777777" w:rsidTr="00C96022">
        <w:trPr>
          <w:trHeight w:val="20"/>
          <w:jc w:val="center"/>
        </w:trPr>
        <w:tc>
          <w:tcPr>
            <w:tcW w:w="0" w:type="auto"/>
            <w:shd w:val="clear" w:color="auto" w:fill="E7E6E6" w:themeFill="background2"/>
          </w:tcPr>
          <w:p w14:paraId="7393FFEA" w14:textId="77777777" w:rsidR="003146D8" w:rsidRPr="001A6BFD" w:rsidRDefault="003146D8">
            <w:pPr>
              <w:spacing w:after="0"/>
              <w:rPr>
                <w:rFonts w:ascii="Arial" w:hAnsi="Arial" w:cs="Arial"/>
                <w:sz w:val="16"/>
                <w:szCs w:val="16"/>
                <w:highlight w:val="green"/>
                <w:lang w:eastAsia="en-GB"/>
              </w:rPr>
              <w:pPrChange w:id="248" w:author="Hao Wu" w:date="2026-02-11T21:17:00Z">
                <w:pPr/>
              </w:pPrChange>
            </w:pPr>
            <w:r w:rsidRPr="001A6BFD">
              <w:rPr>
                <w:rFonts w:ascii="Arial" w:hAnsi="Arial" w:cs="Arial"/>
                <w:sz w:val="16"/>
                <w:szCs w:val="16"/>
                <w:highlight w:val="green"/>
                <w:lang w:eastAsia="en-GB"/>
              </w:rPr>
              <w:t>#14 Channel estimation</w:t>
            </w:r>
          </w:p>
        </w:tc>
        <w:tc>
          <w:tcPr>
            <w:tcW w:w="0" w:type="auto"/>
          </w:tcPr>
          <w:p w14:paraId="0FCD9664" w14:textId="77777777" w:rsidR="003146D8" w:rsidRPr="001A6BFD" w:rsidRDefault="003146D8">
            <w:pPr>
              <w:spacing w:after="0"/>
              <w:rPr>
                <w:rFonts w:ascii="Arial" w:hAnsi="Arial" w:cs="Arial"/>
                <w:sz w:val="16"/>
                <w:szCs w:val="16"/>
                <w:highlight w:val="green"/>
                <w:lang w:eastAsia="en-GB"/>
              </w:rPr>
              <w:pPrChange w:id="249" w:author="Hao Wu" w:date="2026-02-11T21:17:00Z">
                <w:pPr/>
              </w:pPrChange>
            </w:pPr>
            <w:r w:rsidRPr="001A6BFD">
              <w:rPr>
                <w:rFonts w:ascii="Arial" w:hAnsi="Arial" w:cs="Arial" w:hint="eastAsia"/>
                <w:sz w:val="16"/>
                <w:szCs w:val="16"/>
                <w:highlight w:val="green"/>
                <w:lang w:eastAsia="en-GB"/>
              </w:rPr>
              <w:t>R</w:t>
            </w:r>
            <w:r w:rsidRPr="001A6BFD">
              <w:rPr>
                <w:rFonts w:ascii="Arial" w:hAnsi="Arial" w:cs="Arial"/>
                <w:sz w:val="16"/>
                <w:szCs w:val="16"/>
                <w:highlight w:val="green"/>
                <w:lang w:eastAsia="en-GB"/>
              </w:rPr>
              <w:t>ealistic as baseline</w:t>
            </w:r>
          </w:p>
          <w:p w14:paraId="5D0F40D6" w14:textId="77777777" w:rsidR="003146D8" w:rsidRPr="001A6BFD" w:rsidRDefault="003146D8">
            <w:pPr>
              <w:spacing w:after="0"/>
              <w:rPr>
                <w:rFonts w:ascii="Arial" w:hAnsi="Arial" w:cs="Arial"/>
                <w:sz w:val="16"/>
                <w:szCs w:val="16"/>
                <w:highlight w:val="green"/>
                <w:lang w:eastAsia="en-GB"/>
              </w:rPr>
              <w:pPrChange w:id="250" w:author="Hao Wu" w:date="2026-02-11T21:17:00Z">
                <w:pPr/>
              </w:pPrChange>
            </w:pPr>
            <w:r w:rsidRPr="001A6BFD">
              <w:rPr>
                <w:rFonts w:ascii="Arial" w:hAnsi="Arial" w:cs="Arial"/>
                <w:sz w:val="16"/>
                <w:szCs w:val="16"/>
                <w:highlight w:val="green"/>
                <w:lang w:eastAsia="en-GB"/>
              </w:rPr>
              <w:t xml:space="preserve">Companies to report the detailed CSI-RS channel estimation. </w:t>
            </w:r>
          </w:p>
        </w:tc>
      </w:tr>
      <w:tr w:rsidR="003146D8" w14:paraId="397C459A" w14:textId="77777777" w:rsidTr="00C96022">
        <w:trPr>
          <w:trHeight w:val="20"/>
          <w:jc w:val="center"/>
        </w:trPr>
        <w:tc>
          <w:tcPr>
            <w:tcW w:w="0" w:type="auto"/>
            <w:shd w:val="clear" w:color="auto" w:fill="E7E6E6" w:themeFill="background2"/>
          </w:tcPr>
          <w:p w14:paraId="381FA9D8" w14:textId="77777777" w:rsidR="003146D8" w:rsidRPr="001A6BFD" w:rsidRDefault="003146D8">
            <w:pPr>
              <w:spacing w:after="0"/>
              <w:rPr>
                <w:rFonts w:ascii="Arial" w:hAnsi="Arial" w:cs="Arial"/>
                <w:sz w:val="16"/>
                <w:szCs w:val="16"/>
                <w:highlight w:val="green"/>
                <w:lang w:eastAsia="en-GB"/>
              </w:rPr>
              <w:pPrChange w:id="251" w:author="Hao Wu" w:date="2026-02-11T21:17:00Z">
                <w:pPr/>
              </w:pPrChange>
            </w:pPr>
            <w:r w:rsidRPr="001A6BFD">
              <w:rPr>
                <w:rFonts w:ascii="Arial" w:hAnsi="Arial" w:cs="Arial"/>
                <w:sz w:val="16"/>
                <w:szCs w:val="16"/>
                <w:highlight w:val="green"/>
                <w:lang w:eastAsia="en-GB"/>
              </w:rPr>
              <w:t>#15 Link adaptation</w:t>
            </w:r>
          </w:p>
        </w:tc>
        <w:tc>
          <w:tcPr>
            <w:tcW w:w="0" w:type="auto"/>
          </w:tcPr>
          <w:p w14:paraId="31C3A421" w14:textId="77777777" w:rsidR="003146D8" w:rsidRPr="001A6BFD" w:rsidRDefault="003146D8">
            <w:pPr>
              <w:spacing w:after="0"/>
              <w:rPr>
                <w:rFonts w:ascii="Arial" w:hAnsi="Arial" w:cs="Arial"/>
                <w:sz w:val="16"/>
                <w:szCs w:val="16"/>
                <w:highlight w:val="green"/>
                <w:lang w:eastAsia="en-GB"/>
              </w:rPr>
              <w:pPrChange w:id="252" w:author="Hao Wu" w:date="2026-02-11T21:17:00Z">
                <w:pPr/>
              </w:pPrChange>
            </w:pPr>
            <w:r w:rsidRPr="001A6BFD">
              <w:rPr>
                <w:rFonts w:ascii="Arial" w:hAnsi="Arial" w:cs="Arial"/>
                <w:sz w:val="16"/>
                <w:szCs w:val="16"/>
                <w:highlight w:val="green"/>
                <w:lang w:eastAsia="en-GB"/>
              </w:rPr>
              <w:t>AMC/fixed MCS</w:t>
            </w:r>
          </w:p>
        </w:tc>
      </w:tr>
      <w:tr w:rsidR="003146D8" w14:paraId="4E09437F" w14:textId="77777777" w:rsidTr="00C96022">
        <w:trPr>
          <w:trHeight w:val="20"/>
          <w:jc w:val="center"/>
        </w:trPr>
        <w:tc>
          <w:tcPr>
            <w:tcW w:w="0" w:type="auto"/>
            <w:shd w:val="clear" w:color="auto" w:fill="E7E6E6" w:themeFill="background2"/>
          </w:tcPr>
          <w:p w14:paraId="6F8706F3" w14:textId="77777777" w:rsidR="003146D8" w:rsidRPr="001A6BFD" w:rsidRDefault="003146D8">
            <w:pPr>
              <w:spacing w:after="0"/>
              <w:rPr>
                <w:rFonts w:ascii="Arial" w:hAnsi="Arial" w:cs="Arial"/>
                <w:sz w:val="16"/>
                <w:szCs w:val="16"/>
                <w:highlight w:val="green"/>
                <w:lang w:eastAsia="en-GB"/>
              </w:rPr>
              <w:pPrChange w:id="253" w:author="Hao Wu" w:date="2026-02-11T21:17:00Z">
                <w:pPr/>
              </w:pPrChange>
            </w:pPr>
            <w:r w:rsidRPr="001A6BFD">
              <w:rPr>
                <w:rFonts w:ascii="Arial" w:hAnsi="Arial" w:cs="Arial"/>
                <w:sz w:val="16"/>
                <w:szCs w:val="16"/>
                <w:highlight w:val="green"/>
                <w:lang w:eastAsia="en-GB"/>
              </w:rPr>
              <w:t>#16 KPIs</w:t>
            </w:r>
          </w:p>
        </w:tc>
        <w:tc>
          <w:tcPr>
            <w:tcW w:w="0" w:type="auto"/>
          </w:tcPr>
          <w:p w14:paraId="2A228899" w14:textId="77777777" w:rsidR="003146D8" w:rsidRPr="001A6BFD" w:rsidRDefault="003146D8">
            <w:pPr>
              <w:spacing w:after="0"/>
              <w:rPr>
                <w:rFonts w:ascii="Arial" w:hAnsi="Arial" w:cs="Arial"/>
                <w:sz w:val="16"/>
                <w:szCs w:val="16"/>
                <w:highlight w:val="green"/>
                <w:lang w:eastAsia="en-GB"/>
              </w:rPr>
              <w:pPrChange w:id="254" w:author="Hao Wu" w:date="2026-02-11T21:17:00Z">
                <w:pPr/>
              </w:pPrChange>
            </w:pPr>
            <w:r w:rsidRPr="001A6BFD">
              <w:rPr>
                <w:rFonts w:ascii="Arial" w:hAnsi="Arial" w:cs="Arial"/>
                <w:sz w:val="16"/>
                <w:szCs w:val="16"/>
                <w:highlight w:val="green"/>
                <w:lang w:eastAsia="en-GB"/>
              </w:rPr>
              <w:t>Intermediate KPIs: SGCS/NMSE</w:t>
            </w:r>
          </w:p>
          <w:p w14:paraId="09DF13DA" w14:textId="77777777" w:rsidR="003146D8" w:rsidRPr="001A6BFD" w:rsidRDefault="003146D8">
            <w:pPr>
              <w:spacing w:after="0"/>
              <w:rPr>
                <w:rFonts w:ascii="Arial" w:hAnsi="Arial" w:cs="Arial"/>
                <w:sz w:val="16"/>
                <w:szCs w:val="16"/>
                <w:highlight w:val="green"/>
                <w:lang w:eastAsia="en-GB"/>
              </w:rPr>
              <w:pPrChange w:id="255" w:author="Hao Wu" w:date="2026-02-11T21:17:00Z">
                <w:pPr/>
              </w:pPrChange>
            </w:pPr>
            <w:r w:rsidRPr="001A6BFD">
              <w:rPr>
                <w:rFonts w:ascii="Arial" w:hAnsi="Arial" w:cs="Arial"/>
                <w:sz w:val="16"/>
                <w:szCs w:val="16"/>
                <w:highlight w:val="green"/>
                <w:lang w:eastAsia="en-GB"/>
              </w:rPr>
              <w:t>BLER, SE/throughput</w:t>
            </w:r>
          </w:p>
        </w:tc>
      </w:tr>
      <w:tr w:rsidR="003146D8" w14:paraId="37E8E215" w14:textId="77777777" w:rsidTr="00C96022">
        <w:trPr>
          <w:trHeight w:val="20"/>
          <w:jc w:val="center"/>
        </w:trPr>
        <w:tc>
          <w:tcPr>
            <w:tcW w:w="0" w:type="auto"/>
            <w:shd w:val="clear" w:color="auto" w:fill="E7E6E6" w:themeFill="background2"/>
          </w:tcPr>
          <w:p w14:paraId="546F4CE8" w14:textId="77777777" w:rsidR="003146D8" w:rsidRPr="001A6BFD" w:rsidRDefault="003146D8">
            <w:pPr>
              <w:spacing w:after="0"/>
              <w:rPr>
                <w:rFonts w:ascii="Arial" w:hAnsi="Arial" w:cs="Arial"/>
                <w:sz w:val="16"/>
                <w:szCs w:val="16"/>
                <w:highlight w:val="green"/>
                <w:lang w:eastAsia="en-GB"/>
              </w:rPr>
              <w:pPrChange w:id="256" w:author="Hao Wu" w:date="2026-02-11T21:17:00Z">
                <w:pPr/>
              </w:pPrChange>
            </w:pPr>
            <w:r w:rsidRPr="001A6BFD">
              <w:rPr>
                <w:rFonts w:ascii="Arial" w:hAnsi="Arial" w:cs="Arial"/>
                <w:sz w:val="16"/>
                <w:szCs w:val="16"/>
                <w:highlight w:val="green"/>
                <w:lang w:eastAsia="en-GB"/>
              </w:rPr>
              <w:t>#17 Other CSI-RS parameters</w:t>
            </w:r>
          </w:p>
        </w:tc>
        <w:tc>
          <w:tcPr>
            <w:tcW w:w="0" w:type="auto"/>
          </w:tcPr>
          <w:p w14:paraId="4CE63E17" w14:textId="77777777" w:rsidR="003146D8" w:rsidRPr="001A6BFD" w:rsidRDefault="003146D8">
            <w:pPr>
              <w:spacing w:after="0"/>
              <w:rPr>
                <w:rFonts w:ascii="Arial" w:hAnsi="Arial" w:cs="Arial"/>
                <w:sz w:val="16"/>
                <w:szCs w:val="16"/>
                <w:highlight w:val="green"/>
                <w:lang w:eastAsia="en-GB"/>
              </w:rPr>
              <w:pPrChange w:id="257" w:author="Hao Wu" w:date="2026-02-11T21:17:00Z">
                <w:pPr/>
              </w:pPrChange>
            </w:pPr>
            <w:r w:rsidRPr="001A6BFD">
              <w:rPr>
                <w:rFonts w:ascii="Arial" w:hAnsi="Arial" w:cs="Arial"/>
                <w:sz w:val="16"/>
                <w:szCs w:val="16"/>
                <w:highlight w:val="green"/>
                <w:lang w:eastAsia="en-GB"/>
              </w:rPr>
              <w:t>Specified by proponent, e.g., CDM-group sizes, CDM group layout, PDSCH/CSI-RS multiplexing, etc.</w:t>
            </w:r>
          </w:p>
        </w:tc>
      </w:tr>
      <w:tr w:rsidR="003146D8" w14:paraId="2458D1A4" w14:textId="77777777" w:rsidTr="00C96022">
        <w:trPr>
          <w:trHeight w:val="20"/>
          <w:jc w:val="center"/>
        </w:trPr>
        <w:tc>
          <w:tcPr>
            <w:tcW w:w="0" w:type="auto"/>
            <w:shd w:val="clear" w:color="auto" w:fill="E7E6E6" w:themeFill="background2"/>
          </w:tcPr>
          <w:p w14:paraId="7C35FE6A" w14:textId="77777777" w:rsidR="003146D8" w:rsidRPr="001A6BFD" w:rsidRDefault="003146D8">
            <w:pPr>
              <w:spacing w:after="0"/>
              <w:rPr>
                <w:rFonts w:ascii="Arial" w:hAnsi="Arial" w:cs="Arial"/>
                <w:sz w:val="16"/>
                <w:szCs w:val="16"/>
                <w:highlight w:val="green"/>
                <w:lang w:eastAsia="en-GB"/>
              </w:rPr>
              <w:pPrChange w:id="258" w:author="Hao Wu" w:date="2026-02-11T21:17:00Z">
                <w:pPr/>
              </w:pPrChange>
            </w:pPr>
            <w:r w:rsidRPr="001A6BFD">
              <w:rPr>
                <w:rFonts w:ascii="Arial" w:hAnsi="Arial" w:cs="Arial"/>
                <w:sz w:val="16"/>
                <w:szCs w:val="16"/>
                <w:highlight w:val="green"/>
                <w:lang w:eastAsia="en-GB"/>
              </w:rPr>
              <w:t>#18 Maximum CSI-RS power boosting</w:t>
            </w:r>
          </w:p>
        </w:tc>
        <w:tc>
          <w:tcPr>
            <w:tcW w:w="0" w:type="auto"/>
          </w:tcPr>
          <w:p w14:paraId="3E6E30F4" w14:textId="77777777" w:rsidR="003146D8" w:rsidRPr="001A6BFD" w:rsidRDefault="003146D8">
            <w:pPr>
              <w:spacing w:after="0"/>
              <w:rPr>
                <w:rFonts w:ascii="Arial" w:hAnsi="Arial" w:cs="Arial"/>
                <w:sz w:val="16"/>
                <w:szCs w:val="16"/>
                <w:highlight w:val="green"/>
                <w:lang w:eastAsia="en-GB"/>
              </w:rPr>
              <w:pPrChange w:id="259" w:author="Hao Wu" w:date="2026-02-11T21:17:00Z">
                <w:pPr/>
              </w:pPrChange>
            </w:pPr>
            <w:r w:rsidRPr="001A6BFD">
              <w:rPr>
                <w:rFonts w:ascii="Arial" w:hAnsi="Arial" w:cs="Arial"/>
                <w:sz w:val="16"/>
                <w:szCs w:val="16"/>
                <w:highlight w:val="green"/>
                <w:lang w:eastAsia="en-GB"/>
              </w:rPr>
              <w:t>6dB (cf. R1-103331.FFS other values pending RAN4 feedback)</w:t>
            </w:r>
          </w:p>
        </w:tc>
      </w:tr>
      <w:tr w:rsidR="003146D8" w14:paraId="48CDA027" w14:textId="77777777" w:rsidTr="00C96022">
        <w:trPr>
          <w:trHeight w:val="20"/>
          <w:jc w:val="center"/>
        </w:trPr>
        <w:tc>
          <w:tcPr>
            <w:tcW w:w="0" w:type="auto"/>
            <w:shd w:val="clear" w:color="auto" w:fill="E7E6E6" w:themeFill="background2"/>
          </w:tcPr>
          <w:p w14:paraId="7E6F419D" w14:textId="77777777" w:rsidR="003146D8" w:rsidRPr="001A6BFD" w:rsidRDefault="003146D8">
            <w:pPr>
              <w:spacing w:after="0"/>
              <w:rPr>
                <w:rFonts w:ascii="Arial" w:hAnsi="Arial" w:cs="Arial"/>
                <w:sz w:val="16"/>
                <w:szCs w:val="16"/>
                <w:highlight w:val="green"/>
                <w:lang w:eastAsia="en-GB"/>
              </w:rPr>
              <w:pPrChange w:id="260" w:author="Hao Wu" w:date="2026-02-11T21:17:00Z">
                <w:pPr/>
              </w:pPrChange>
            </w:pPr>
            <w:r w:rsidRPr="001A6BFD">
              <w:rPr>
                <w:rFonts w:ascii="Arial" w:hAnsi="Arial" w:cs="Arial"/>
                <w:sz w:val="16"/>
                <w:szCs w:val="16"/>
                <w:highlight w:val="green"/>
                <w:lang w:eastAsia="en-GB"/>
              </w:rPr>
              <w:t>#19 CSI-RS periodicity</w:t>
            </w:r>
          </w:p>
        </w:tc>
        <w:tc>
          <w:tcPr>
            <w:tcW w:w="0" w:type="auto"/>
          </w:tcPr>
          <w:p w14:paraId="0D35175A" w14:textId="77777777" w:rsidR="003146D8" w:rsidRPr="001A6BFD" w:rsidRDefault="003146D8">
            <w:pPr>
              <w:spacing w:after="0"/>
              <w:rPr>
                <w:rFonts w:ascii="Arial" w:hAnsi="Arial" w:cs="Arial"/>
                <w:sz w:val="16"/>
                <w:szCs w:val="16"/>
                <w:highlight w:val="green"/>
                <w:lang w:eastAsia="en-GB"/>
              </w:rPr>
              <w:pPrChange w:id="261" w:author="Hao Wu" w:date="2026-02-11T21:17:00Z">
                <w:pPr/>
              </w:pPrChange>
            </w:pPr>
            <w:r w:rsidRPr="001A6BFD">
              <w:rPr>
                <w:rFonts w:ascii="Arial" w:hAnsi="Arial" w:cs="Arial"/>
                <w:sz w:val="16"/>
                <w:szCs w:val="16"/>
                <w:highlight w:val="green"/>
                <w:lang w:eastAsia="en-GB"/>
              </w:rPr>
              <w:t xml:space="preserve">10, 20 </w:t>
            </w:r>
            <w:proofErr w:type="spellStart"/>
            <w:r w:rsidRPr="001A6BFD">
              <w:rPr>
                <w:rFonts w:ascii="Arial" w:hAnsi="Arial" w:cs="Arial"/>
                <w:sz w:val="16"/>
                <w:szCs w:val="16"/>
                <w:highlight w:val="green"/>
                <w:lang w:eastAsia="en-GB"/>
              </w:rPr>
              <w:t>ms</w:t>
            </w:r>
            <w:proofErr w:type="spellEnd"/>
            <w:r w:rsidRPr="001A6BFD">
              <w:rPr>
                <w:rFonts w:ascii="Arial" w:hAnsi="Arial" w:cs="Arial"/>
                <w:sz w:val="16"/>
                <w:szCs w:val="16"/>
                <w:highlight w:val="green"/>
                <w:lang w:eastAsia="en-GB"/>
              </w:rPr>
              <w:t xml:space="preserve"> </w:t>
            </w:r>
          </w:p>
        </w:tc>
      </w:tr>
      <w:tr w:rsidR="003146D8" w14:paraId="1E8D30F1" w14:textId="77777777" w:rsidTr="00C96022">
        <w:trPr>
          <w:trHeight w:val="20"/>
          <w:jc w:val="center"/>
        </w:trPr>
        <w:tc>
          <w:tcPr>
            <w:tcW w:w="0" w:type="auto"/>
            <w:shd w:val="clear" w:color="auto" w:fill="E7E6E6" w:themeFill="background2"/>
          </w:tcPr>
          <w:p w14:paraId="1385C473" w14:textId="77777777" w:rsidR="003146D8" w:rsidRPr="001A6BFD" w:rsidRDefault="003146D8">
            <w:pPr>
              <w:spacing w:after="0"/>
              <w:rPr>
                <w:rFonts w:ascii="Arial" w:hAnsi="Arial" w:cs="Arial"/>
                <w:sz w:val="16"/>
                <w:szCs w:val="16"/>
                <w:highlight w:val="green"/>
                <w:lang w:eastAsia="en-GB"/>
              </w:rPr>
              <w:pPrChange w:id="262" w:author="Hao Wu" w:date="2026-02-11T21:17:00Z">
                <w:pPr/>
              </w:pPrChange>
            </w:pPr>
            <w:r w:rsidRPr="001A6BFD">
              <w:rPr>
                <w:rFonts w:ascii="Arial" w:hAnsi="Arial" w:cs="Arial"/>
                <w:sz w:val="16"/>
                <w:szCs w:val="16"/>
                <w:highlight w:val="green"/>
                <w:lang w:eastAsia="en-GB"/>
              </w:rPr>
              <w:t>#20 Scheduling delay</w:t>
            </w:r>
          </w:p>
        </w:tc>
        <w:tc>
          <w:tcPr>
            <w:tcW w:w="0" w:type="auto"/>
          </w:tcPr>
          <w:p w14:paraId="0DCE1FCF" w14:textId="77777777" w:rsidR="003146D8" w:rsidRPr="001A6BFD" w:rsidRDefault="003146D8">
            <w:pPr>
              <w:spacing w:after="0"/>
              <w:rPr>
                <w:rFonts w:ascii="Arial" w:hAnsi="Arial" w:cs="Arial"/>
                <w:sz w:val="16"/>
                <w:szCs w:val="16"/>
                <w:highlight w:val="green"/>
                <w:lang w:eastAsia="en-GB"/>
              </w:rPr>
              <w:pPrChange w:id="263" w:author="Hao Wu" w:date="2026-02-11T21:17:00Z">
                <w:pPr/>
              </w:pPrChange>
            </w:pPr>
            <w:r w:rsidRPr="001A6BFD">
              <w:rPr>
                <w:rFonts w:ascii="Arial" w:hAnsi="Arial" w:cs="Arial"/>
                <w:sz w:val="16"/>
                <w:szCs w:val="16"/>
                <w:highlight w:val="green"/>
                <w:lang w:eastAsia="en-GB"/>
              </w:rPr>
              <w:t>Minimum [</w:t>
            </w:r>
            <w:r w:rsidRPr="001A6BFD">
              <w:rPr>
                <w:rFonts w:ascii="Arial" w:hAnsi="Arial" w:cs="Arial" w:hint="eastAsia"/>
                <w:sz w:val="16"/>
                <w:szCs w:val="16"/>
                <w:highlight w:val="green"/>
                <w:lang w:eastAsia="en-GB"/>
              </w:rPr>
              <w:t>4</w:t>
            </w:r>
            <w:r w:rsidRPr="001A6BFD">
              <w:rPr>
                <w:rFonts w:ascii="Arial" w:hAnsi="Arial" w:cs="Arial"/>
                <w:sz w:val="16"/>
                <w:szCs w:val="16"/>
                <w:highlight w:val="green"/>
                <w:lang w:eastAsia="en-GB"/>
              </w:rPr>
              <w:t>ms] from CSI measurement to CSI application</w:t>
            </w:r>
          </w:p>
          <w:p w14:paraId="37A70C3C" w14:textId="77777777" w:rsidR="003146D8" w:rsidRPr="001A6BFD" w:rsidRDefault="003146D8">
            <w:pPr>
              <w:spacing w:after="0"/>
              <w:rPr>
                <w:rFonts w:ascii="Arial" w:hAnsi="Arial" w:cs="Arial"/>
                <w:sz w:val="16"/>
                <w:szCs w:val="16"/>
                <w:highlight w:val="green"/>
                <w:lang w:eastAsia="en-GB"/>
              </w:rPr>
              <w:pPrChange w:id="264" w:author="Hao Wu" w:date="2026-02-11T21:17:00Z">
                <w:pPr/>
              </w:pPrChange>
            </w:pPr>
            <w:r w:rsidRPr="001A6BFD">
              <w:rPr>
                <w:rFonts w:ascii="Arial" w:hAnsi="Arial" w:cs="Arial" w:hint="eastAsia"/>
                <w:sz w:val="16"/>
                <w:szCs w:val="16"/>
                <w:highlight w:val="green"/>
                <w:lang w:eastAsia="en-GB"/>
              </w:rPr>
              <w:t>C</w:t>
            </w:r>
            <w:r w:rsidRPr="001A6BFD">
              <w:rPr>
                <w:rFonts w:ascii="Arial" w:hAnsi="Arial" w:cs="Arial"/>
                <w:sz w:val="16"/>
                <w:szCs w:val="16"/>
                <w:highlight w:val="green"/>
                <w:lang w:eastAsia="en-GB"/>
              </w:rPr>
              <w:t>ompanies to report if other assumptions are used</w:t>
            </w:r>
          </w:p>
        </w:tc>
      </w:tr>
      <w:tr w:rsidR="003146D8" w14:paraId="00A3C27E" w14:textId="77777777" w:rsidTr="00C96022">
        <w:trPr>
          <w:trHeight w:val="20"/>
          <w:jc w:val="center"/>
        </w:trPr>
        <w:tc>
          <w:tcPr>
            <w:tcW w:w="0" w:type="auto"/>
            <w:shd w:val="clear" w:color="auto" w:fill="E7E6E6" w:themeFill="background2"/>
          </w:tcPr>
          <w:p w14:paraId="299B4A8B" w14:textId="5D53E7D0" w:rsidR="003146D8" w:rsidRPr="00D235F0" w:rsidRDefault="003146D8">
            <w:pPr>
              <w:spacing w:after="0"/>
              <w:rPr>
                <w:rFonts w:ascii="Arial" w:hAnsi="Arial" w:cs="Arial"/>
                <w:sz w:val="16"/>
                <w:szCs w:val="16"/>
                <w:highlight w:val="cyan"/>
                <w:lang w:eastAsia="en-GB"/>
              </w:rPr>
              <w:pPrChange w:id="265" w:author="Hao Wu" w:date="2026-02-11T21:17:00Z">
                <w:pPr/>
              </w:pPrChange>
            </w:pPr>
            <w:r w:rsidRPr="00D235F0">
              <w:rPr>
                <w:rFonts w:ascii="Arial" w:hAnsi="Arial" w:cs="Arial"/>
                <w:sz w:val="16"/>
                <w:szCs w:val="16"/>
                <w:highlight w:val="cyan"/>
                <w:lang w:eastAsia="en-GB"/>
              </w:rPr>
              <w:t>#21 UCI reception</w:t>
            </w:r>
          </w:p>
        </w:tc>
        <w:tc>
          <w:tcPr>
            <w:tcW w:w="0" w:type="auto"/>
          </w:tcPr>
          <w:p w14:paraId="210C13FD" w14:textId="3AAB98D8" w:rsidR="003146D8" w:rsidRPr="00D235F0" w:rsidRDefault="003146D8" w:rsidP="003146D8">
            <w:pPr>
              <w:spacing w:after="0"/>
              <w:rPr>
                <w:rFonts w:ascii="Arial" w:hAnsi="Arial" w:cs="Arial"/>
                <w:sz w:val="16"/>
                <w:szCs w:val="16"/>
                <w:highlight w:val="cyan"/>
                <w:lang w:val="en-US"/>
              </w:rPr>
            </w:pPr>
            <w:r w:rsidRPr="00D235F0">
              <w:rPr>
                <w:rFonts w:ascii="Arial" w:hAnsi="Arial" w:cs="Arial" w:hint="eastAsia"/>
                <w:sz w:val="16"/>
                <w:szCs w:val="16"/>
                <w:highlight w:val="cyan"/>
                <w:lang w:val="en-US"/>
              </w:rPr>
              <w:t>A</w:t>
            </w:r>
            <w:r w:rsidRPr="00D235F0">
              <w:rPr>
                <w:rFonts w:ascii="Arial" w:hAnsi="Arial" w:cs="Arial"/>
                <w:sz w:val="16"/>
                <w:szCs w:val="16"/>
                <w:highlight w:val="cyan"/>
                <w:lang w:val="en-US"/>
              </w:rPr>
              <w:t xml:space="preserve">t least for the CSI feedback without channel coding, e.g. JSCM, JSCC </w:t>
            </w:r>
            <w:r w:rsidRPr="00D235F0">
              <w:rPr>
                <w:rFonts w:ascii="Arial" w:hAnsi="Arial" w:cs="Arial" w:hint="eastAsia"/>
                <w:sz w:val="16"/>
                <w:szCs w:val="16"/>
                <w:highlight w:val="cyan"/>
                <w:lang w:val="en-US"/>
              </w:rPr>
              <w:t>related</w:t>
            </w:r>
            <w:r w:rsidRPr="00D235F0">
              <w:rPr>
                <w:rFonts w:ascii="Arial" w:hAnsi="Arial" w:cs="Arial"/>
                <w:sz w:val="16"/>
                <w:szCs w:val="16"/>
                <w:highlight w:val="cyan"/>
                <w:lang w:val="en-US"/>
              </w:rPr>
              <w:t xml:space="preserve"> study: </w:t>
            </w:r>
          </w:p>
          <w:p w14:paraId="45878ACA" w14:textId="5164BF4F" w:rsidR="003146D8" w:rsidRPr="00D235F0" w:rsidRDefault="003146D8">
            <w:pPr>
              <w:spacing w:after="0"/>
              <w:rPr>
                <w:rFonts w:ascii="Arial" w:hAnsi="Arial" w:cs="Arial"/>
                <w:sz w:val="16"/>
                <w:szCs w:val="16"/>
                <w:highlight w:val="cyan"/>
                <w:lang w:eastAsia="en-GB"/>
              </w:rPr>
              <w:pPrChange w:id="266" w:author="Hao Wu" w:date="2026-02-11T21:17:00Z">
                <w:pPr/>
              </w:pPrChange>
            </w:pPr>
            <w:r w:rsidRPr="00D235F0">
              <w:rPr>
                <w:rFonts w:ascii="Arial" w:hAnsi="Arial" w:cs="Arial"/>
                <w:sz w:val="16"/>
                <w:szCs w:val="16"/>
                <w:highlight w:val="cyan"/>
                <w:lang w:val="en-US" w:eastAsia="en-GB"/>
              </w:rPr>
              <w:t>Simulate UCI receiver performance with realistic channel</w:t>
            </w:r>
            <w:ins w:id="267" w:author="Hao Wu" w:date="2026-02-11T21:15:00Z">
              <w:r w:rsidRPr="00D235F0">
                <w:rPr>
                  <w:rFonts w:ascii="Arial" w:hAnsi="Arial" w:cs="Arial"/>
                  <w:sz w:val="16"/>
                  <w:szCs w:val="16"/>
                  <w:highlight w:val="cyan"/>
                  <w:lang w:val="en-US" w:eastAsia="en-GB"/>
                </w:rPr>
                <w:t>/</w:t>
              </w:r>
              <w:proofErr w:type="spellStart"/>
              <w:r w:rsidRPr="00D235F0">
                <w:rPr>
                  <w:rFonts w:ascii="Arial" w:hAnsi="Arial" w:cs="Arial"/>
                  <w:sz w:val="16"/>
                  <w:szCs w:val="16"/>
                  <w:highlight w:val="cyan"/>
                  <w:lang w:val="en-US" w:eastAsia="en-GB"/>
                </w:rPr>
                <w:t>interference+noise</w:t>
              </w:r>
            </w:ins>
            <w:proofErr w:type="spellEnd"/>
            <w:r w:rsidRPr="00D235F0">
              <w:rPr>
                <w:rFonts w:ascii="Arial" w:hAnsi="Arial" w:cs="Arial"/>
                <w:sz w:val="16"/>
                <w:szCs w:val="16"/>
                <w:highlight w:val="cyan"/>
                <w:lang w:val="en-US" w:eastAsia="en-GB"/>
              </w:rPr>
              <w:t xml:space="preserve"> estimation under realistic assumptions</w:t>
            </w:r>
            <w:r w:rsidRPr="00D235F0">
              <w:rPr>
                <w:rFonts w:ascii="Arial" w:hAnsi="Arial" w:cs="Arial"/>
                <w:sz w:val="16"/>
                <w:szCs w:val="16"/>
                <w:highlight w:val="cyan"/>
                <w:lang w:eastAsia="en-GB"/>
              </w:rPr>
              <w:t>.</w:t>
            </w:r>
          </w:p>
          <w:p w14:paraId="7BE44E7B" w14:textId="77777777" w:rsidR="003146D8" w:rsidRPr="00D235F0" w:rsidRDefault="003146D8">
            <w:pPr>
              <w:spacing w:after="0"/>
              <w:rPr>
                <w:rFonts w:ascii="Arial" w:hAnsi="Arial" w:cs="Arial"/>
                <w:sz w:val="16"/>
                <w:szCs w:val="16"/>
                <w:highlight w:val="cyan"/>
                <w:lang w:eastAsia="en-GB"/>
              </w:rPr>
              <w:pPrChange w:id="268" w:author="Hao Wu" w:date="2026-02-11T21:17:00Z">
                <w:pPr/>
              </w:pPrChange>
            </w:pPr>
            <w:r w:rsidRPr="00D235F0">
              <w:rPr>
                <w:rFonts w:ascii="Arial" w:hAnsi="Arial" w:cs="Arial" w:hint="eastAsia"/>
                <w:sz w:val="16"/>
                <w:szCs w:val="16"/>
                <w:highlight w:val="cyan"/>
              </w:rPr>
              <w:t>C</w:t>
            </w:r>
            <w:r w:rsidRPr="00D235F0">
              <w:rPr>
                <w:rFonts w:ascii="Arial" w:hAnsi="Arial" w:cs="Arial"/>
                <w:sz w:val="16"/>
                <w:szCs w:val="16"/>
                <w:highlight w:val="cyan"/>
              </w:rPr>
              <w:t>ompanies to report the detailed assumptions for UL channel/interference</w:t>
            </w:r>
          </w:p>
        </w:tc>
      </w:tr>
      <w:tr w:rsidR="003146D8" w:rsidRPr="00A5055D" w14:paraId="47EC57AC" w14:textId="77777777" w:rsidTr="00C96022">
        <w:tblPrEx>
          <w:jc w:val="left"/>
        </w:tblPrEx>
        <w:trPr>
          <w:trHeight w:val="20"/>
        </w:trPr>
        <w:tc>
          <w:tcPr>
            <w:tcW w:w="1356" w:type="pct"/>
          </w:tcPr>
          <w:p w14:paraId="25690E5A" w14:textId="77777777" w:rsidR="003146D8" w:rsidRPr="001A6BFD" w:rsidRDefault="003146D8">
            <w:pPr>
              <w:spacing w:after="0"/>
              <w:rPr>
                <w:rFonts w:ascii="Arial" w:eastAsia="DengXian" w:hAnsi="Arial" w:cs="Arial"/>
                <w:sz w:val="16"/>
                <w:szCs w:val="16"/>
                <w:highlight w:val="green"/>
              </w:rPr>
              <w:pPrChange w:id="269" w:author="Hao Wu" w:date="2026-02-11T21:17:00Z">
                <w:pPr/>
              </w:pPrChange>
            </w:pPr>
            <w:r w:rsidRPr="001A6BFD">
              <w:rPr>
                <w:rFonts w:ascii="Arial" w:eastAsia="DengXian" w:hAnsi="Arial" w:cs="Arial"/>
                <w:sz w:val="16"/>
                <w:szCs w:val="16"/>
                <w:highlight w:val="green"/>
              </w:rPr>
              <w:t>#2</w:t>
            </w:r>
            <w:r w:rsidRPr="001A6BFD">
              <w:rPr>
                <w:rFonts w:ascii="Arial" w:eastAsia="DengXian" w:hAnsi="Arial" w:cs="Arial" w:hint="eastAsia"/>
                <w:sz w:val="16"/>
                <w:szCs w:val="16"/>
                <w:highlight w:val="green"/>
              </w:rPr>
              <w:t>2</w:t>
            </w:r>
            <w:r w:rsidRPr="001A6BFD">
              <w:rPr>
                <w:rFonts w:ascii="Arial" w:eastAsia="DengXian" w:hAnsi="Arial" w:cs="Arial"/>
                <w:sz w:val="16"/>
                <w:szCs w:val="16"/>
                <w:highlight w:val="green"/>
              </w:rPr>
              <w:t xml:space="preserve"> </w:t>
            </w:r>
          </w:p>
          <w:p w14:paraId="4A585D7A" w14:textId="77777777" w:rsidR="003146D8" w:rsidRPr="001A6BFD" w:rsidRDefault="003146D8">
            <w:pPr>
              <w:spacing w:after="0"/>
              <w:rPr>
                <w:rFonts w:ascii="Arial" w:eastAsia="DengXian" w:hAnsi="Arial" w:cs="Arial"/>
                <w:sz w:val="16"/>
                <w:szCs w:val="16"/>
                <w:highlight w:val="green"/>
              </w:rPr>
              <w:pPrChange w:id="270" w:author="Hao Wu" w:date="2026-02-11T21:17:00Z">
                <w:pPr/>
              </w:pPrChange>
            </w:pPr>
            <w:r w:rsidRPr="001A6BFD">
              <w:rPr>
                <w:rFonts w:ascii="Arial" w:eastAsia="DengXian" w:hAnsi="Arial" w:cs="Arial"/>
                <w:sz w:val="16"/>
                <w:szCs w:val="16"/>
                <w:highlight w:val="green"/>
              </w:rPr>
              <w:t>Phase errors for radios with uncalibrated antennas (for 4 TXRUs)</w:t>
            </w:r>
          </w:p>
        </w:tc>
        <w:tc>
          <w:tcPr>
            <w:tcW w:w="3644" w:type="pct"/>
          </w:tcPr>
          <w:p w14:paraId="3B06DAF0" w14:textId="77777777" w:rsidR="003146D8" w:rsidRPr="00911672" w:rsidRDefault="003146D8">
            <w:pPr>
              <w:spacing w:after="0"/>
              <w:rPr>
                <w:rFonts w:ascii="Arial" w:eastAsia="DengXian" w:hAnsi="Arial" w:cs="Arial"/>
                <w:sz w:val="16"/>
                <w:szCs w:val="16"/>
                <w:highlight w:val="green"/>
              </w:rPr>
              <w:pPrChange w:id="271" w:author="Hao Wu" w:date="2026-02-11T21:17:00Z">
                <w:pPr/>
              </w:pPrChange>
            </w:pPr>
          </w:p>
          <w:p w14:paraId="110A019B" w14:textId="77777777" w:rsidR="003146D8" w:rsidRPr="001A6BFD" w:rsidRDefault="003146D8">
            <w:pPr>
              <w:spacing w:after="0"/>
              <w:rPr>
                <w:rFonts w:ascii="Arial" w:eastAsia="DengXian" w:hAnsi="Arial" w:cs="Arial"/>
                <w:sz w:val="16"/>
                <w:szCs w:val="16"/>
                <w:highlight w:val="green"/>
              </w:rPr>
              <w:pPrChange w:id="272" w:author="Hao Wu" w:date="2026-02-11T21:17:00Z">
                <w:pPr/>
              </w:pPrChange>
            </w:pPr>
            <w:r w:rsidRPr="001A6BFD">
              <w:rPr>
                <w:rFonts w:ascii="Arial" w:eastAsia="DengXian" w:hAnsi="Arial" w:cs="Arial"/>
                <w:sz w:val="16"/>
                <w:szCs w:val="16"/>
                <w:highlight w:val="green"/>
              </w:rPr>
              <w:t xml:space="preserve">Wideband phase error between Tx antenna port 0 and Tx antenna port </w:t>
            </w:r>
            <m:oMath>
              <m:r>
                <w:rPr>
                  <w:rFonts w:ascii="Cambria Math" w:eastAsia="DengXian" w:hAnsi="Cambria Math" w:cs="Arial"/>
                  <w:sz w:val="16"/>
                  <w:szCs w:val="16"/>
                  <w:highlight w:val="green"/>
                </w:rPr>
                <m:t>n</m:t>
              </m:r>
            </m:oMath>
            <w:r w:rsidRPr="001A6BFD">
              <w:rPr>
                <w:rFonts w:ascii="Arial" w:eastAsia="DengXian" w:hAnsi="Arial" w:cs="Arial"/>
                <w:sz w:val="16"/>
                <w:szCs w:val="16"/>
                <w:highlight w:val="green"/>
              </w:rPr>
              <w:t xml:space="preserve"> (</w:t>
            </w:r>
            <m:oMath>
              <m:r>
                <w:rPr>
                  <w:rFonts w:ascii="Cambria Math" w:eastAsia="DengXian" w:hAnsi="Cambria Math" w:cs="Arial"/>
                  <w:sz w:val="16"/>
                  <w:szCs w:val="16"/>
                  <w:highlight w:val="green"/>
                </w:rPr>
                <m:t>n</m:t>
              </m:r>
              <m:r>
                <m:rPr>
                  <m:sty m:val="p"/>
                </m:rPr>
                <w:rPr>
                  <w:rFonts w:ascii="Cambria Math" w:eastAsia="DengXian" w:hAnsi="Cambria Math" w:cs="Arial"/>
                  <w:sz w:val="16"/>
                  <w:szCs w:val="16"/>
                  <w:highlight w:val="green"/>
                </w:rPr>
                <m:t>&gt;0</m:t>
              </m:r>
            </m:oMath>
            <w:r w:rsidRPr="001A6BFD">
              <w:rPr>
                <w:rFonts w:ascii="Arial" w:eastAsia="DengXian" w:hAnsi="Arial" w:cs="Arial"/>
                <w:sz w:val="16"/>
                <w:szCs w:val="16"/>
                <w:highlight w:val="green"/>
              </w:rPr>
              <w:t>) can be modeled:</w:t>
            </w:r>
            <w:r w:rsidRPr="001A6BFD">
              <w:rPr>
                <w:rFonts w:ascii="Arial" w:eastAsia="DengXian" w:hAnsi="Arial" w:cs="Arial"/>
                <w:sz w:val="16"/>
                <w:szCs w:val="16"/>
                <w:highlight w:val="green"/>
              </w:rPr>
              <w:br/>
              <w:t>Independent random phase offset uniformly distributed between 0 and 2π between any two Tx antenna ports.</w:t>
            </w:r>
            <w:r w:rsidRPr="001A6BFD">
              <w:rPr>
                <w:highlight w:val="green"/>
              </w:rPr>
              <w:br/>
            </w:r>
          </w:p>
        </w:tc>
      </w:tr>
    </w:tbl>
    <w:p w14:paraId="50C0E0C7" w14:textId="7415720B" w:rsidR="00AC5A62" w:rsidRPr="005C5D82" w:rsidRDefault="00AC5A62" w:rsidP="00AC5A62">
      <w:pPr>
        <w:rPr>
          <w:rFonts w:ascii="Arial" w:hAnsi="Arial" w:cs="Arial"/>
          <w:sz w:val="16"/>
          <w:szCs w:val="16"/>
        </w:rPr>
      </w:pPr>
      <w:r w:rsidRPr="00EE7705">
        <w:rPr>
          <w:rFonts w:ascii="Arial" w:hAnsi="Arial" w:cs="Arial" w:hint="eastAsia"/>
          <w:sz w:val="16"/>
          <w:szCs w:val="16"/>
          <w:highlight w:val="cyan"/>
        </w:rPr>
        <w:t>N</w:t>
      </w:r>
      <w:r w:rsidRPr="00EE7705">
        <w:rPr>
          <w:rFonts w:ascii="Arial" w:hAnsi="Arial" w:cs="Arial"/>
          <w:sz w:val="16"/>
          <w:szCs w:val="16"/>
          <w:highlight w:val="cyan"/>
        </w:rPr>
        <w:t xml:space="preserve">ote: additional necessary </w:t>
      </w:r>
      <w:r w:rsidRPr="00EE7705">
        <w:rPr>
          <w:rFonts w:ascii="Arial" w:hAnsi="Arial" w:cs="Arial" w:hint="eastAsia"/>
          <w:sz w:val="16"/>
          <w:szCs w:val="16"/>
          <w:highlight w:val="cyan"/>
        </w:rPr>
        <w:t>e</w:t>
      </w:r>
      <w:r w:rsidRPr="00EE7705">
        <w:rPr>
          <w:rFonts w:ascii="Arial" w:hAnsi="Arial" w:cs="Arial"/>
          <w:sz w:val="16"/>
          <w:szCs w:val="16"/>
          <w:highlight w:val="cyan"/>
        </w:rPr>
        <w:t xml:space="preserve">valuation </w:t>
      </w:r>
      <w:r w:rsidR="009748CF" w:rsidRPr="00EE7705">
        <w:rPr>
          <w:rFonts w:ascii="Arial" w:hAnsi="Arial" w:cs="Arial"/>
          <w:sz w:val="16"/>
          <w:szCs w:val="16"/>
          <w:highlight w:val="cyan"/>
        </w:rPr>
        <w:t>assumptions</w:t>
      </w:r>
      <w:r w:rsidRPr="00EE7705">
        <w:rPr>
          <w:rFonts w:ascii="Arial" w:hAnsi="Arial" w:cs="Arial"/>
          <w:sz w:val="16"/>
          <w:szCs w:val="16"/>
          <w:highlight w:val="cyan"/>
        </w:rPr>
        <w:t xml:space="preserve"> for CSI feedback without channel coding, e.g. JSCM</w:t>
      </w:r>
      <w:r w:rsidR="00620ACA" w:rsidRPr="00EE7705">
        <w:rPr>
          <w:rFonts w:ascii="Arial" w:hAnsi="Arial" w:cs="Arial"/>
          <w:sz w:val="16"/>
          <w:szCs w:val="16"/>
          <w:highlight w:val="cyan"/>
        </w:rPr>
        <w:t xml:space="preserve">, </w:t>
      </w:r>
      <w:r w:rsidR="00941FFE" w:rsidRPr="00EE7705">
        <w:rPr>
          <w:rFonts w:ascii="Arial" w:hAnsi="Arial" w:cs="Arial"/>
          <w:sz w:val="16"/>
          <w:szCs w:val="16"/>
          <w:highlight w:val="cyan"/>
        </w:rPr>
        <w:t>JSCC</w:t>
      </w:r>
      <w:r w:rsidR="00CB7861" w:rsidRPr="00EE7705">
        <w:rPr>
          <w:rFonts w:ascii="Arial" w:hAnsi="Arial" w:cs="Arial"/>
          <w:sz w:val="16"/>
          <w:szCs w:val="16"/>
          <w:highlight w:val="cyan"/>
        </w:rPr>
        <w:t xml:space="preserve">, </w:t>
      </w:r>
      <w:r w:rsidR="00941FFE" w:rsidRPr="00EE7705">
        <w:rPr>
          <w:rFonts w:ascii="Arial" w:hAnsi="Arial" w:cs="Arial"/>
          <w:sz w:val="16"/>
          <w:szCs w:val="16"/>
          <w:highlight w:val="cyan"/>
        </w:rPr>
        <w:t>are</w:t>
      </w:r>
      <w:r w:rsidR="00CB7861" w:rsidRPr="00EE7705">
        <w:rPr>
          <w:rFonts w:ascii="Arial" w:hAnsi="Arial" w:cs="Arial"/>
          <w:sz w:val="16"/>
          <w:szCs w:val="16"/>
          <w:highlight w:val="cyan"/>
        </w:rPr>
        <w:t xml:space="preserve"> to be discussed separately</w:t>
      </w:r>
      <w:r w:rsidR="00CB7861">
        <w:rPr>
          <w:rFonts w:ascii="Arial" w:hAnsi="Arial" w:cs="Arial"/>
          <w:sz w:val="16"/>
          <w:szCs w:val="16"/>
          <w:highlight w:val="yellow"/>
        </w:rPr>
        <w:t xml:space="preserve"> </w:t>
      </w:r>
    </w:p>
    <w:p w14:paraId="78AAEFDD" w14:textId="77777777" w:rsidR="00AC5A62" w:rsidRPr="00AC5A62" w:rsidRDefault="00AC5A62">
      <w:pPr>
        <w:rPr>
          <w:rFonts w:ascii="Arial" w:hAnsi="Arial" w:cs="Arial"/>
          <w:sz w:val="16"/>
          <w:szCs w:val="16"/>
        </w:rPr>
      </w:pPr>
    </w:p>
    <w:p w14:paraId="49E589E1" w14:textId="77777777" w:rsidR="008C2544" w:rsidRDefault="008C2544">
      <w:pPr>
        <w:rPr>
          <w:rFonts w:ascii="Arial" w:hAnsi="Arial" w:cs="Arial"/>
          <w:sz w:val="18"/>
          <w:szCs w:val="18"/>
        </w:rPr>
      </w:pPr>
    </w:p>
    <w:tbl>
      <w:tblPr>
        <w:tblStyle w:val="a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w:t>
            </w:r>
            <w:r>
              <w:rPr>
                <w:rFonts w:ascii="Arial" w:hAnsi="Arial" w:cs="Arial"/>
                <w:sz w:val="18"/>
                <w:szCs w:val="18"/>
                <w:lang w:eastAsia="en-GB"/>
              </w:rPr>
              <w:lastRenderedPageBreak/>
              <w:t xml:space="preserve">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a5"/>
              <w:rPr>
                <w:rFonts w:ascii="Arial" w:eastAsiaTheme="minorEastAsia" w:hAnsi="Arial" w:cs="Arial"/>
                <w:sz w:val="18"/>
                <w:szCs w:val="18"/>
              </w:rPr>
            </w:pPr>
            <w:r>
              <w:rPr>
                <w:rFonts w:ascii="Arial" w:hAnsi="Arial" w:cs="Arial"/>
                <w:sz w:val="18"/>
                <w:szCs w:val="18"/>
              </w:rPr>
              <w:lastRenderedPageBreak/>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맑은 고딕"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맑은 고딕"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맑은 고딕"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맑은 고딕"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맑은 고딕" w:hAnsi="Arial" w:cs="Arial"/>
                <w:sz w:val="16"/>
                <w:szCs w:val="16"/>
                <w:lang w:eastAsia="ko-KR"/>
              </w:rPr>
            </w:pPr>
            <w:r>
              <w:rPr>
                <w:rFonts w:ascii="Arial" w:eastAsia="DengXian"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DengXian" w:hAnsi="Arial" w:cs="Arial"/>
                <w:sz w:val="16"/>
                <w:szCs w:val="16"/>
                <w:lang w:bidi="ar"/>
              </w:rPr>
            </w:pPr>
            <w:r>
              <w:rPr>
                <w:rFonts w:ascii="Arial" w:eastAsia="맑은 고딕"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DengXian" w:hAnsi="Arial" w:cs="Arial"/>
                <w:sz w:val="16"/>
                <w:szCs w:val="16"/>
                <w:lang w:bidi="ar"/>
              </w:rPr>
            </w:pPr>
            <w:r>
              <w:rPr>
                <w:rFonts w:ascii="Arial" w:eastAsia="맑은 고딕"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tc>
      </w:tr>
      <w:tr w:rsidR="00254C28" w14:paraId="3ED54352" w14:textId="77777777" w:rsidTr="00B31D11">
        <w:trPr>
          <w:trHeight w:val="20"/>
        </w:trPr>
        <w:tc>
          <w:tcPr>
            <w:tcW w:w="558" w:type="pct"/>
          </w:tcPr>
          <w:p w14:paraId="49B10097" w14:textId="72503071" w:rsidR="00254C28" w:rsidRDefault="00254C28" w:rsidP="00B31D11">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6707B98" w14:textId="77777777" w:rsidR="00254C28" w:rsidRDefault="00254C28" w:rsidP="00B31D11">
            <w:pPr>
              <w:rPr>
                <w:rFonts w:ascii="Arial" w:eastAsia="맑은 고딕" w:hAnsi="Arial" w:cs="Arial"/>
                <w:sz w:val="16"/>
                <w:szCs w:val="16"/>
                <w:lang w:eastAsia="ko-KR"/>
              </w:rPr>
            </w:pPr>
          </w:p>
        </w:tc>
        <w:tc>
          <w:tcPr>
            <w:tcW w:w="3945" w:type="pct"/>
          </w:tcPr>
          <w:p w14:paraId="44424EC9" w14:textId="2C018264" w:rsidR="00254C28" w:rsidRDefault="00254C28" w:rsidP="00B31D11">
            <w:pPr>
              <w:rPr>
                <w:rFonts w:ascii="Arial" w:hAnsi="Arial" w:cs="Arial"/>
                <w:sz w:val="18"/>
                <w:szCs w:val="18"/>
              </w:rPr>
            </w:pPr>
            <w:r>
              <w:rPr>
                <w:rFonts w:ascii="Arial" w:hAnsi="Arial" w:cs="Arial"/>
                <w:sz w:val="18"/>
                <w:szCs w:val="18"/>
              </w:rPr>
              <w:t>The only remaining issues are the yellow part. The green part won’t be touched either in online or offline.</w:t>
            </w:r>
          </w:p>
        </w:tc>
      </w:tr>
      <w:tr w:rsidR="004605F3" w14:paraId="5B5B3775" w14:textId="77777777" w:rsidTr="00B31D11">
        <w:trPr>
          <w:trHeight w:val="20"/>
        </w:trPr>
        <w:tc>
          <w:tcPr>
            <w:tcW w:w="558" w:type="pct"/>
          </w:tcPr>
          <w:p w14:paraId="4554BC1F" w14:textId="23BC45C5"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5EC1C8ED" w14:textId="08CD67A4" w:rsidR="004605F3" w:rsidRDefault="004605F3" w:rsidP="004605F3">
            <w:pPr>
              <w:rPr>
                <w:rFonts w:ascii="Arial" w:eastAsia="맑은 고딕" w:hAnsi="Arial" w:cs="Arial"/>
                <w:sz w:val="16"/>
                <w:szCs w:val="16"/>
                <w:lang w:eastAsia="ko-KR"/>
              </w:rPr>
            </w:pPr>
            <w:r>
              <w:rPr>
                <w:rFonts w:ascii="Arial" w:eastAsia="DengXian" w:hAnsi="Arial" w:cs="Arial" w:hint="eastAsia"/>
                <w:sz w:val="16"/>
                <w:szCs w:val="16"/>
                <w:lang w:bidi="ar"/>
              </w:rPr>
              <w:t>#</w:t>
            </w:r>
            <w:r>
              <w:rPr>
                <w:rFonts w:ascii="Arial" w:eastAsia="DengXian" w:hAnsi="Arial" w:cs="Arial"/>
                <w:sz w:val="16"/>
                <w:szCs w:val="16"/>
                <w:lang w:bidi="ar"/>
              </w:rPr>
              <w:t>20</w:t>
            </w:r>
          </w:p>
        </w:tc>
        <w:tc>
          <w:tcPr>
            <w:tcW w:w="3945" w:type="pct"/>
          </w:tcPr>
          <w:p w14:paraId="4B4619DE" w14:textId="59843716"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w:t>
            </w:r>
            <w:proofErr w:type="spellStart"/>
            <w:r w:rsidRPr="00775822">
              <w:rPr>
                <w:rFonts w:ascii="Arial" w:hAnsi="Arial" w:cs="Arial"/>
                <w:sz w:val="18"/>
                <w:szCs w:val="18"/>
              </w:rPr>
              <w:t>Mp</w:t>
            </w:r>
            <w:proofErr w:type="spellEnd"/>
            <w:r w:rsidRPr="00775822">
              <w:rPr>
                <w:rFonts w:ascii="Arial" w:hAnsi="Arial" w:cs="Arial"/>
                <w:sz w:val="18"/>
                <w:szCs w:val="18"/>
              </w:rPr>
              <w:t>, Np) = (48, 16 ,2, 1, 1; 8, 16). (</w:t>
            </w:r>
            <w:proofErr w:type="spellStart"/>
            <w:r w:rsidRPr="00775822">
              <w:rPr>
                <w:rFonts w:ascii="Arial" w:hAnsi="Arial" w:cs="Arial"/>
                <w:sz w:val="18"/>
                <w:szCs w:val="18"/>
              </w:rPr>
              <w:t>dH</w:t>
            </w:r>
            <w:proofErr w:type="spellEnd"/>
            <w:r w:rsidRPr="00775822">
              <w:rPr>
                <w:rFonts w:ascii="Arial" w:hAnsi="Arial" w:cs="Arial"/>
                <w:sz w:val="18"/>
                <w:szCs w:val="18"/>
              </w:rPr>
              <w:t xml:space="preserve">, </w:t>
            </w:r>
            <w:proofErr w:type="spellStart"/>
            <w:r w:rsidRPr="00775822">
              <w:rPr>
                <w:rFonts w:ascii="Arial" w:hAnsi="Arial" w:cs="Arial"/>
                <w:sz w:val="18"/>
                <w:szCs w:val="18"/>
              </w:rPr>
              <w:t>dV</w:t>
            </w:r>
            <w:proofErr w:type="spellEnd"/>
            <w:r w:rsidRPr="00775822">
              <w:rPr>
                <w:rFonts w:ascii="Arial" w:hAnsi="Arial" w:cs="Arial"/>
                <w:sz w:val="18"/>
                <w:szCs w:val="18"/>
              </w:rPr>
              <w:t xml:space="preserve">) = (0.5, </w:t>
            </w:r>
            <w:proofErr w:type="gramStart"/>
            <w:r w:rsidRPr="00775822">
              <w:rPr>
                <w:rFonts w:ascii="Arial" w:hAnsi="Arial" w:cs="Arial"/>
                <w:sz w:val="18"/>
                <w:szCs w:val="18"/>
              </w:rPr>
              <w:t>0.8)λ</w:t>
            </w:r>
            <w:proofErr w:type="gramEnd"/>
            <w:r>
              <w:rPr>
                <w:rFonts w:ascii="Arial" w:hAnsi="Arial" w:cs="Arial"/>
                <w:sz w:val="18"/>
                <w:szCs w:val="18"/>
              </w:rPr>
              <w:t xml:space="preserve"> has even larger</w:t>
            </w:r>
            <w:r w:rsidR="00D767CE">
              <w:rPr>
                <w:rFonts w:ascii="Arial" w:hAnsi="Arial" w:cs="Arial"/>
                <w:sz w:val="18"/>
                <w:szCs w:val="18"/>
              </w:rPr>
              <w:t xml:space="preserve"> vertical</w:t>
            </w:r>
            <w:r>
              <w:rPr>
                <w:rFonts w:ascii="Arial" w:hAnsi="Arial" w:cs="Arial"/>
                <w:sz w:val="18"/>
                <w:szCs w:val="18"/>
              </w:rPr>
              <w:t xml:space="preserve">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used. </w:t>
            </w:r>
          </w:p>
        </w:tc>
      </w:tr>
    </w:tbl>
    <w:p w14:paraId="4EFC934B" w14:textId="77777777" w:rsidR="00951269" w:rsidRDefault="00951269">
      <w:pPr>
        <w:rPr>
          <w:rFonts w:ascii="Arial" w:hAnsi="Arial" w:cs="Arial"/>
          <w:sz w:val="18"/>
          <w:szCs w:val="18"/>
        </w:rPr>
      </w:pPr>
    </w:p>
    <w:p w14:paraId="4EFC934C" w14:textId="77777777" w:rsidR="00951269" w:rsidRDefault="00E6247A">
      <w:pPr>
        <w:pStyle w:val="2"/>
        <w:rPr>
          <w:rFonts w:ascii="Arial" w:hAnsi="Arial" w:cs="Arial"/>
          <w:sz w:val="24"/>
          <w:szCs w:val="24"/>
        </w:rPr>
      </w:pPr>
      <w:r>
        <w:rPr>
          <w:rFonts w:ascii="Arial" w:hAnsi="Arial" w:cs="Arial"/>
          <w:sz w:val="24"/>
          <w:szCs w:val="24"/>
        </w:rPr>
        <w:lastRenderedPageBreak/>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af3"/>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Intermediate KPI: SGCS</w:t>
      </w:r>
      <w:ins w:id="273" w:author="Feifei Sun/PHY Research &amp; Standard Lab /SRC-Beijing/Principal Engineer/Samsung Electronics" w:date="2026-02-10T01:55:00Z">
        <w:r>
          <w:rPr>
            <w:rFonts w:ascii="Arial" w:hAnsi="Arial" w:cs="Arial"/>
            <w:sz w:val="18"/>
            <w:szCs w:val="18"/>
          </w:rPr>
          <w:t>, PAPR</w:t>
        </w:r>
      </w:ins>
      <w:ins w:id="274"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5"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6"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af3"/>
        <w:widowControl/>
        <w:numPr>
          <w:ilvl w:val="1"/>
          <w:numId w:val="19"/>
        </w:numPr>
        <w:jc w:val="left"/>
        <w:rPr>
          <w:rFonts w:ascii="Arial" w:hAnsi="Arial" w:cs="Arial"/>
          <w:sz w:val="18"/>
          <w:szCs w:val="18"/>
        </w:rPr>
      </w:pPr>
      <w:r>
        <w:rPr>
          <w:rFonts w:ascii="Arial" w:eastAsia="맑은 고딕" w:hAnsi="Arial" w:cs="Arial"/>
          <w:sz w:val="18"/>
          <w:szCs w:val="18"/>
          <w:lang w:eastAsia="ko-KR"/>
        </w:rPr>
        <w:t xml:space="preserve">The number of UL resource elements: </w:t>
      </w:r>
    </w:p>
    <w:p w14:paraId="4EFC9365" w14:textId="77777777" w:rsidR="00951269" w:rsidRDefault="00E6247A">
      <w:pPr>
        <w:pStyle w:val="af3"/>
        <w:widowControl/>
        <w:numPr>
          <w:ilvl w:val="2"/>
          <w:numId w:val="19"/>
        </w:numPr>
        <w:jc w:val="left"/>
        <w:rPr>
          <w:del w:id="277" w:author="Feifei Sun/PHY Research &amp; Standard Lab /SRC-Beijing/Principal Engineer/Samsung Electronics" w:date="2026-02-10T00:55:00Z"/>
          <w:rFonts w:ascii="Arial" w:hAnsi="Arial" w:cs="Arial"/>
          <w:sz w:val="18"/>
          <w:szCs w:val="18"/>
        </w:rPr>
      </w:pPr>
      <w:del w:id="278" w:author="Feifei Sun/PHY Research &amp; Standard Lab /SRC-Beijing/Principal Engineer/Samsung Electronics" w:date="2026-02-10T00:55:00Z">
        <w:r>
          <w:rPr>
            <w:rFonts w:ascii="Arial" w:eastAsia="맑은 고딕" w:hAnsi="Arial" w:cs="Arial"/>
            <w:sz w:val="18"/>
            <w:szCs w:val="18"/>
            <w:lang w:eastAsia="ko-KR"/>
          </w:rPr>
          <w:delText>E.g., 32, 72, 144 for at least for rank 1 64 Tx ports, 13 SBs</w:delText>
        </w:r>
      </w:del>
    </w:p>
    <w:p w14:paraId="4EFC9366" w14:textId="77777777" w:rsidR="00951269" w:rsidRDefault="00E6247A">
      <w:pPr>
        <w:pStyle w:val="af3"/>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eastAsia="맑은 고딕" w:hAnsi="Arial" w:cs="Arial"/>
            <w:sz w:val="18"/>
            <w:szCs w:val="18"/>
            <w:lang w:eastAsia="ko-KR"/>
          </w:rPr>
          <w:delText>Other values are not precluded</w:delText>
        </w:r>
      </w:del>
    </w:p>
    <w:p w14:paraId="4EFC9367" w14:textId="77777777" w:rsidR="00951269" w:rsidRDefault="00E6247A">
      <w:pPr>
        <w:pStyle w:val="af3"/>
        <w:widowControl/>
        <w:numPr>
          <w:ilvl w:val="2"/>
          <w:numId w:val="19"/>
        </w:numPr>
        <w:jc w:val="left"/>
        <w:rPr>
          <w:del w:id="281" w:author="Feifei Sun/PHY Research &amp; Standard Lab /SRC-Beijing/Principal Engineer/Samsung Electronics" w:date="2026-02-10T00:56:00Z"/>
          <w:rFonts w:ascii="Arial" w:hAnsi="Arial" w:cs="Arial"/>
          <w:sz w:val="18"/>
          <w:szCs w:val="18"/>
        </w:rPr>
      </w:pPr>
      <w:del w:id="282"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af3"/>
        <w:widowControl/>
        <w:numPr>
          <w:ilvl w:val="2"/>
          <w:numId w:val="19"/>
        </w:numPr>
        <w:jc w:val="left"/>
        <w:rPr>
          <w:ins w:id="283" w:author="Feifei Sun/PHY Research &amp; Standard Lab /SRC-Beijing/Principal Engineer/Samsung Electronics" w:date="2026-02-10T00:56:00Z"/>
          <w:rFonts w:ascii="Arial" w:hAnsi="Arial" w:cs="Arial"/>
          <w:sz w:val="18"/>
          <w:szCs w:val="18"/>
        </w:rPr>
      </w:pPr>
      <w:ins w:id="284"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af3"/>
        <w:widowControl/>
        <w:numPr>
          <w:ilvl w:val="1"/>
          <w:numId w:val="19"/>
        </w:numPr>
        <w:jc w:val="left"/>
        <w:rPr>
          <w:ins w:id="285" w:author="Feifei Sun/PHY Research &amp; Standard Lab /SRC-Beijing/Principal Engineer/Samsung Electronics" w:date="2026-02-10T01:48:00Z"/>
          <w:rFonts w:ascii="Arial" w:hAnsi="Arial" w:cs="Arial"/>
          <w:sz w:val="18"/>
          <w:szCs w:val="18"/>
        </w:rPr>
      </w:pPr>
      <w:r>
        <w:rPr>
          <w:rFonts w:ascii="Arial" w:eastAsia="맑은 고딕" w:hAnsi="Arial" w:cs="Arial"/>
          <w:sz w:val="18"/>
          <w:szCs w:val="18"/>
          <w:lang w:eastAsia="ko-KR"/>
        </w:rPr>
        <w:t xml:space="preserve">Note: the overhead of DMRS </w:t>
      </w:r>
      <w:ins w:id="286" w:author="Feifei Sun/PHY Research &amp; Standard Lab /SRC-Beijing/Principal Engineer/Samsung Electronics" w:date="2026-02-10T00:57:00Z">
        <w:r>
          <w:rPr>
            <w:rFonts w:ascii="Arial" w:eastAsia="맑은 고딕" w:hAnsi="Arial" w:cs="Arial"/>
            <w:sz w:val="18"/>
            <w:szCs w:val="18"/>
            <w:lang w:eastAsia="ko-KR"/>
          </w:rPr>
          <w:t xml:space="preserve">(if applicable) </w:t>
        </w:r>
      </w:ins>
      <w:r>
        <w:rPr>
          <w:rFonts w:ascii="Arial" w:eastAsia="맑은 고딕" w:hAnsi="Arial" w:cs="Arial"/>
          <w:sz w:val="18"/>
          <w:szCs w:val="18"/>
          <w:lang w:eastAsia="ko-KR"/>
        </w:rPr>
        <w:t>is reported by company</w:t>
      </w:r>
    </w:p>
    <w:p w14:paraId="4EFC936A"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7"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af3"/>
        <w:numPr>
          <w:ilvl w:val="0"/>
          <w:numId w:val="19"/>
        </w:numPr>
        <w:rPr>
          <w:ins w:id="288"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9" w:author="Feifei Sun/PHY Research &amp; Standard Lab /SRC-Beijing/Principal Engineer/Samsung Electronics" w:date="2026-02-10T00:59:00Z">
        <w:r>
          <w:rPr>
            <w:rFonts w:ascii="Arial" w:hAnsi="Arial" w:cs="Arial"/>
            <w:sz w:val="18"/>
            <w:szCs w:val="18"/>
          </w:rPr>
          <w:t>size of paramet</w:t>
        </w:r>
      </w:ins>
      <w:ins w:id="290"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91"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af3"/>
        <w:numPr>
          <w:ilvl w:val="0"/>
          <w:numId w:val="19"/>
        </w:numPr>
        <w:rPr>
          <w:rFonts w:ascii="Arial" w:hAnsi="Arial" w:cs="Arial"/>
          <w:sz w:val="18"/>
          <w:szCs w:val="18"/>
          <w:highlight w:val="yellow"/>
        </w:rPr>
      </w:pPr>
      <w:del w:id="292"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3"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af3"/>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4"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5" w:author="Feifei Sun/PHY Research &amp; Standard Lab /SRC-Beijing/Principal Engineer/Samsung Electronics" w:date="2026-02-10T00:53:00Z">
        <w:r>
          <w:rPr>
            <w:rFonts w:ascii="Arial" w:hAnsi="Arial" w:cs="Arial"/>
            <w:sz w:val="18"/>
            <w:szCs w:val="18"/>
          </w:rPr>
          <w:delText xml:space="preserve">SSCC </w:delText>
        </w:r>
      </w:del>
      <w:ins w:id="296"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7" w:author="Feifei Sun/PHY Research &amp; Standard Lab /SRC-Beijing/Principal Engineer/Samsung Electronics" w:date="2026-02-10T00:53:00Z">
        <w:r>
          <w:rPr>
            <w:rFonts w:ascii="Arial" w:hAnsi="Arial" w:cs="Arial"/>
            <w:sz w:val="18"/>
            <w:szCs w:val="18"/>
          </w:rPr>
          <w:t>/</w:t>
        </w:r>
      </w:ins>
      <w:ins w:id="298"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9" w:author="Feifei Sun/PHY Research &amp; Standard Lab /SRC-Beijing/Principal Engineer/Samsung Electronics" w:date="2026-02-10T00:55:00Z">
        <w:r>
          <w:rPr>
            <w:rFonts w:ascii="Arial" w:hAnsi="Arial" w:cs="Arial"/>
            <w:sz w:val="18"/>
            <w:szCs w:val="18"/>
          </w:rPr>
          <w:t xml:space="preserve"> </w:t>
        </w:r>
      </w:ins>
      <w:ins w:id="300"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af3"/>
        <w:numPr>
          <w:ilvl w:val="0"/>
          <w:numId w:val="19"/>
        </w:numPr>
        <w:rPr>
          <w:rFonts w:ascii="Arial" w:hAnsi="Arial" w:cs="Arial"/>
          <w:sz w:val="18"/>
          <w:szCs w:val="18"/>
        </w:rPr>
      </w:pPr>
      <w:ins w:id="301" w:author="Feifei Sun/PHY Research &amp; Standard Lab /SRC-Beijing/Principal Engineer/Samsung Electronics" w:date="2026-02-10T14:58:00Z">
        <w:r>
          <w:rPr>
            <w:rFonts w:ascii="Arial" w:hAnsi="Arial" w:cs="Arial"/>
            <w:sz w:val="18"/>
            <w:szCs w:val="18"/>
          </w:rPr>
          <w:t xml:space="preserve">Note: </w:t>
        </w:r>
      </w:ins>
      <w:ins w:id="302" w:author="Feifei Sun/PHY Research &amp; Standard Lab /SRC-Beijing/Principal Engineer/Samsung Electronics" w:date="2026-02-10T15:01:00Z">
        <w:r>
          <w:rPr>
            <w:rFonts w:ascii="Arial" w:hAnsi="Arial" w:cs="Arial"/>
            <w:sz w:val="18"/>
            <w:szCs w:val="18"/>
          </w:rPr>
          <w:t>other evaluation</w:t>
        </w:r>
      </w:ins>
      <w:ins w:id="303" w:author="Feifei Sun/PHY Research &amp; Standard Lab /SRC-Beijing/Principal Engineer/Samsung Electronics" w:date="2026-02-10T14:58:00Z">
        <w:r>
          <w:rPr>
            <w:rFonts w:ascii="Arial" w:hAnsi="Arial" w:cs="Arial"/>
            <w:sz w:val="18"/>
            <w:szCs w:val="18"/>
          </w:rPr>
          <w:t xml:space="preserve"> assumptions</w:t>
        </w:r>
      </w:ins>
      <w:ins w:id="304"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5"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6" w:author="Feifei Sun/PHY Research &amp; Standard Lab /SRC-Beijing/Principal Engineer/Samsung Electronics" w:date="2026-02-10T15:01:00Z">
        <w:r>
          <w:rPr>
            <w:rFonts w:ascii="Arial" w:hAnsi="Arial" w:cs="Arial"/>
            <w:sz w:val="18"/>
            <w:szCs w:val="18"/>
          </w:rPr>
          <w:t xml:space="preserve">are reported by </w:t>
        </w:r>
      </w:ins>
      <w:ins w:id="307" w:author="Feifei Sun/PHY Research &amp; Standard Lab /SRC-Beijing/Principal Engineer/Samsung Electronics" w:date="2026-02-10T15:02:00Z">
        <w:r>
          <w:rPr>
            <w:rFonts w:ascii="Arial" w:hAnsi="Arial" w:cs="Arial"/>
            <w:sz w:val="18"/>
            <w:szCs w:val="18"/>
          </w:rPr>
          <w:t>company</w:t>
        </w:r>
      </w:ins>
    </w:p>
    <w:tbl>
      <w:tblPr>
        <w:tblStyle w:val="a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a3"/>
        <w:spacing w:after="0" w:line="240" w:lineRule="auto"/>
        <w:jc w:val="center"/>
        <w:rPr>
          <w:sz w:val="18"/>
          <w:szCs w:val="18"/>
        </w:rPr>
      </w:pPr>
      <w:r>
        <w:rPr>
          <w:sz w:val="18"/>
          <w:szCs w:val="18"/>
        </w:rPr>
        <w:t>Table 2.3.1A Additional inputs</w:t>
      </w:r>
    </w:p>
    <w:tbl>
      <w:tblPr>
        <w:tblStyle w:val="a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 xml:space="preserve">The model/computation complexity should not be considered in isolation for each use case. It should be considered comprehensively for all use cases. E.g., if AI-based CSI prediction and </w:t>
            </w:r>
            <w:r>
              <w:rPr>
                <w:rFonts w:ascii="Arial" w:hAnsi="Arial" w:cs="Times New Roman"/>
                <w:sz w:val="18"/>
                <w:szCs w:val="18"/>
                <w:lang w:eastAsia="en-GB"/>
              </w:rPr>
              <w:lastRenderedPageBreak/>
              <w:t>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38A" w14:textId="77777777" w:rsidR="00951269" w:rsidRDefault="00E6247A">
            <w:pPr>
              <w:spacing w:after="0" w:line="240" w:lineRule="auto"/>
              <w:rPr>
                <w:ins w:id="308"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af3"/>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af3"/>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af3"/>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af3"/>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w:t>
            </w:r>
            <w:r>
              <w:rPr>
                <w:rFonts w:ascii="Arial" w:hAnsi="Arial" w:cs="Arial"/>
                <w:sz w:val="18"/>
                <w:szCs w:val="18"/>
                <w:lang w:eastAsia="en-GB"/>
              </w:rPr>
              <w:lastRenderedPageBreak/>
              <w:t xml:space="preserve">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4EFC93BA" w14:textId="77777777" w:rsidR="00951269" w:rsidRDefault="00E6247A">
            <w:pPr>
              <w:pStyle w:val="af3"/>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p w14:paraId="4EFC93BC"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맑은 고딕"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맑은 고딕"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맑은 고딕" w:hAnsi="Arial" w:cs="Arial"/>
                <w:sz w:val="18"/>
                <w:szCs w:val="18"/>
                <w:lang w:eastAsia="ko-KR"/>
              </w:rPr>
              <w:t>analog</w:t>
            </w:r>
            <w:proofErr w:type="spellEnd"/>
            <w:r>
              <w:rPr>
                <w:rFonts w:ascii="Arial" w:eastAsia="맑은 고딕"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lastRenderedPageBreak/>
              <w:t>L</w:t>
            </w:r>
            <w:r>
              <w:rPr>
                <w:rFonts w:ascii="Arial" w:eastAsia="맑은 고딕" w:hAnsi="Arial" w:cs="Arial"/>
                <w:sz w:val="18"/>
                <w:szCs w:val="18"/>
                <w:lang w:eastAsia="ko-KR"/>
              </w:rPr>
              <w:t>G</w:t>
            </w:r>
          </w:p>
        </w:tc>
        <w:tc>
          <w:tcPr>
            <w:tcW w:w="8571" w:type="dxa"/>
          </w:tcPr>
          <w:p w14:paraId="4EFC93E2"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맑은 고딕"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맑은 고딕"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af3"/>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af3"/>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af3"/>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af3"/>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9"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09"/>
            <w:r>
              <w:rPr>
                <w:rFonts w:ascii="Arial" w:hAnsi="Arial" w:cs="Arial"/>
                <w:sz w:val="18"/>
                <w:szCs w:val="18"/>
                <w:lang w:eastAsia="en-GB"/>
              </w:rPr>
              <w:t>at least.</w:t>
            </w:r>
          </w:p>
          <w:p w14:paraId="4EFC9408"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af3"/>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 xml:space="preserve">Prefer to take single baseline, i.e., </w:t>
            </w:r>
            <w:proofErr w:type="spellStart"/>
            <w:r>
              <w:rPr>
                <w:rFonts w:ascii="Arial" w:hAnsi="Arial" w:cs="Arial" w:hint="eastAsia"/>
                <w:sz w:val="18"/>
                <w:szCs w:val="18"/>
              </w:rPr>
              <w:t>eType</w:t>
            </w:r>
            <w:proofErr w:type="spellEnd"/>
            <w:r>
              <w:rPr>
                <w:rFonts w:ascii="Arial" w:hAnsi="Arial" w:cs="Arial" w:hint="eastAsia"/>
                <w:sz w:val="18"/>
                <w:szCs w:val="18"/>
              </w:rPr>
              <w:t xml:space="preserv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w:t>
            </w:r>
            <w:proofErr w:type="spellStart"/>
            <w:r>
              <w:rPr>
                <w:rFonts w:ascii="Arial" w:hAnsi="Arial" w:cs="Arial"/>
                <w:sz w:val="18"/>
                <w:szCs w:val="18"/>
              </w:rPr>
              <w:t>analog</w:t>
            </w:r>
            <w:proofErr w:type="spellEnd"/>
            <w:r>
              <w:rPr>
                <w:rFonts w:ascii="Arial" w:hAnsi="Arial" w:cs="Arial"/>
                <w:sz w:val="18"/>
                <w:szCs w:val="18"/>
              </w:rPr>
              <w:t xml:space="preserve">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af3"/>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af3"/>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 xml:space="preserve">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맑은 고딕"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3"/>
        <w:rPr>
          <w:sz w:val="22"/>
          <w:szCs w:val="22"/>
        </w:rPr>
      </w:pPr>
      <w:r>
        <w:rPr>
          <w:sz w:val="22"/>
          <w:szCs w:val="22"/>
        </w:rPr>
        <w:t>Generalizations</w:t>
      </w:r>
      <w:r>
        <w:rPr>
          <w:sz w:val="22"/>
          <w:szCs w:val="22"/>
          <w:lang w:eastAsia="zh-CN"/>
        </w:rPr>
        <w:t xml:space="preserve">/Scalability for </w:t>
      </w:r>
      <w:del w:id="310" w:author="Feifei Sun/PHY Research &amp; Standard Lab /SRC-Beijing/Principal Engineer/Samsung Electronics" w:date="2026-02-10T01:38:00Z">
        <w:r>
          <w:rPr>
            <w:sz w:val="22"/>
            <w:szCs w:val="22"/>
            <w:lang w:eastAsia="zh-CN"/>
          </w:rPr>
          <w:delText>JSCCJSCM</w:delText>
        </w:r>
      </w:del>
      <w:ins w:id="311"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lastRenderedPageBreak/>
        <w:t>In addition, some proposal can be found in Table 2.3.2D</w:t>
      </w:r>
    </w:p>
    <w:p w14:paraId="4EFC942E" w14:textId="77777777" w:rsidR="00951269" w:rsidRDefault="00E6247A">
      <w:pPr>
        <w:pStyle w:val="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af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af3"/>
        <w:widowControl/>
        <w:numPr>
          <w:ilvl w:val="0"/>
          <w:numId w:val="19"/>
        </w:numPr>
        <w:suppressAutoHyphens/>
        <w:rPr>
          <w:rFonts w:ascii="Arial" w:hAnsi="Arial" w:cs="Arial"/>
          <w:sz w:val="18"/>
          <w:szCs w:val="18"/>
        </w:rPr>
      </w:pPr>
      <w:del w:id="31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4" w:author="Feifei Sun/PHY Research &amp; Standard Lab /SRC-Beijing/Principal Engineer/Samsung Electronics" w:date="2026-02-10T01:01:00Z">
        <w:r>
          <w:rPr>
            <w:rFonts w:ascii="Arial" w:hAnsi="Arial" w:cs="Arial"/>
            <w:sz w:val="18"/>
            <w:szCs w:val="18"/>
          </w:rPr>
          <w:t xml:space="preserve"> and UE (Tx chain</w:t>
        </w:r>
      </w:ins>
      <w:ins w:id="315" w:author="Feifei Sun/PHY Research &amp; Standard Lab /SRC-Beijing/Principal Engineer/Samsung Electronics" w:date="2026-02-10T01:02:00Z">
        <w:r>
          <w:rPr>
            <w:rFonts w:ascii="Arial" w:hAnsi="Arial" w:cs="Arial"/>
            <w:sz w:val="18"/>
            <w:szCs w:val="18"/>
          </w:rPr>
          <w:t>, and RF impairments</w:t>
        </w:r>
      </w:ins>
      <w:ins w:id="31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8" w:author="Feifei Sun/PHY Research &amp; Standard Lab /SRC-Beijing/Principal Engineer/Samsung Electronics" w:date="2026-02-10T01:02:00Z">
        <w:r>
          <w:rPr>
            <w:rFonts w:ascii="Arial" w:hAnsi="Arial" w:cs="Arial"/>
            <w:sz w:val="18"/>
            <w:szCs w:val="18"/>
          </w:rPr>
          <w:delText>for two-sided model</w:delText>
        </w:r>
      </w:del>
      <w:ins w:id="319" w:author="Feifei Sun/PHY Research &amp; Standard Lab /SRC-Beijing/Principal Engineer/Samsung Electronics" w:date="2026-02-10T01:03:00Z">
        <w:r>
          <w:rPr>
            <w:rFonts w:ascii="Arial" w:hAnsi="Arial" w:cs="Arial"/>
            <w:sz w:val="18"/>
            <w:szCs w:val="18"/>
          </w:rPr>
          <w:t>if</w:t>
        </w:r>
      </w:ins>
      <w:ins w:id="320" w:author="Feifei Sun/PHY Research &amp; Standard Lab /SRC-Beijing/Principal Engineer/Samsung Electronics" w:date="2026-02-10T01:02:00Z">
        <w:r>
          <w:rPr>
            <w:rFonts w:ascii="Arial" w:hAnsi="Arial" w:cs="Arial"/>
            <w:sz w:val="18"/>
            <w:szCs w:val="18"/>
          </w:rPr>
          <w:t xml:space="preserve"> applicable</w:t>
        </w:r>
      </w:ins>
      <w:del w:id="321"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af3"/>
        <w:widowControl/>
        <w:numPr>
          <w:ilvl w:val="0"/>
          <w:numId w:val="19"/>
        </w:numPr>
        <w:suppressAutoHyphens/>
        <w:rPr>
          <w:ins w:id="32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af3"/>
        <w:widowControl/>
        <w:numPr>
          <w:ilvl w:val="0"/>
          <w:numId w:val="19"/>
        </w:numPr>
        <w:suppressAutoHyphens/>
        <w:rPr>
          <w:rFonts w:ascii="Arial" w:hAnsi="Arial" w:cs="Arial"/>
          <w:sz w:val="18"/>
          <w:szCs w:val="18"/>
        </w:rPr>
      </w:pPr>
      <w:ins w:id="323"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a3"/>
        <w:spacing w:after="0" w:line="240" w:lineRule="auto"/>
        <w:jc w:val="center"/>
        <w:rPr>
          <w:sz w:val="18"/>
          <w:szCs w:val="18"/>
        </w:rPr>
      </w:pPr>
      <w:r>
        <w:rPr>
          <w:sz w:val="18"/>
          <w:szCs w:val="18"/>
        </w:rPr>
        <w:t>Table 2.3.2B Additional inputs</w:t>
      </w:r>
    </w:p>
    <w:tbl>
      <w:tblPr>
        <w:tblStyle w:val="a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af3"/>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af3"/>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w:t>
            </w:r>
            <w:proofErr w:type="spellStart"/>
            <w:r>
              <w:rPr>
                <w:rFonts w:ascii="Times New Roman" w:hAnsi="Times New Roman" w:cs="Times New Roman"/>
                <w:color w:val="00B050"/>
                <w:sz w:val="20"/>
                <w:szCs w:val="20"/>
                <w:lang w:eastAsia="en-GB"/>
              </w:rPr>
              <w:t>gNB</w:t>
            </w:r>
            <w:proofErr w:type="spellEnd"/>
            <w:r>
              <w:rPr>
                <w:rFonts w:ascii="Times New Roman" w:hAnsi="Times New Roman" w:cs="Times New Roman"/>
                <w:color w:val="00B050"/>
                <w:sz w:val="20"/>
                <w:szCs w:val="20"/>
                <w:lang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62"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af3"/>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w:t>
            </w:r>
            <w:r>
              <w:rPr>
                <w:rFonts w:ascii="Arial" w:hAnsi="Arial" w:cs="Arial"/>
                <w:sz w:val="18"/>
                <w:szCs w:val="18"/>
                <w:lang w:eastAsia="en-GB"/>
              </w:rPr>
              <w:lastRenderedPageBreak/>
              <w:t xml:space="preserve">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af3"/>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xml:space="preserve">, for example, deployment scenarios (e.g., </w:t>
            </w:r>
            <w:proofErr w:type="spellStart"/>
            <w:r w:rsidRPr="002425E2">
              <w:rPr>
                <w:rFonts w:ascii="Arial" w:hAnsi="Arial" w:cs="Arial"/>
                <w:sz w:val="18"/>
                <w:szCs w:val="18"/>
              </w:rPr>
              <w:t>UMa</w:t>
            </w:r>
            <w:proofErr w:type="spellEnd"/>
            <w:r w:rsidRPr="002425E2">
              <w:rPr>
                <w:rFonts w:ascii="Arial" w:hAnsi="Arial" w:cs="Arial"/>
                <w:sz w:val="18"/>
                <w:szCs w:val="18"/>
              </w:rPr>
              <w:t xml:space="preserve">, </w:t>
            </w:r>
            <w:proofErr w:type="spellStart"/>
            <w:r w:rsidRPr="002425E2">
              <w:rPr>
                <w:rFonts w:ascii="Arial" w:hAnsi="Arial" w:cs="Arial"/>
                <w:sz w:val="18"/>
                <w:szCs w:val="18"/>
              </w:rPr>
              <w:t>UMi</w:t>
            </w:r>
            <w:proofErr w:type="spellEnd"/>
            <w:r w:rsidRPr="002425E2">
              <w:rPr>
                <w:rFonts w:ascii="Arial" w:hAnsi="Arial" w:cs="Arial"/>
                <w:sz w:val="18"/>
                <w:szCs w:val="18"/>
              </w:rPr>
              <w:t xml:space="preserve">, </w:t>
            </w:r>
            <w:proofErr w:type="spellStart"/>
            <w:r w:rsidRPr="002425E2">
              <w:rPr>
                <w:rFonts w:ascii="Arial" w:hAnsi="Arial" w:cs="Arial"/>
                <w:sz w:val="18"/>
                <w:szCs w:val="18"/>
              </w:rPr>
              <w:t>InH</w:t>
            </w:r>
            <w:proofErr w:type="spellEnd"/>
            <w:r w:rsidRPr="002425E2">
              <w:rPr>
                <w:rFonts w:ascii="Arial" w:hAnsi="Arial" w:cs="Arial"/>
                <w:sz w:val="18"/>
                <w:szCs w:val="18"/>
              </w:rPr>
              <w:t>),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4"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4"/>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5"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5"/>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맑은 고딕" w:hAnsi="Arial" w:cs="Arial"/>
                <w:sz w:val="16"/>
                <w:szCs w:val="16"/>
                <w:lang w:eastAsia="ko-KR"/>
              </w:rPr>
            </w:pPr>
            <w:bookmarkStart w:id="326" w:name="_Ref220426625"/>
            <w:r>
              <w:rPr>
                <w:rFonts w:ascii="Arial" w:eastAsia="맑은 고딕" w:hAnsi="Arial" w:cs="Arial"/>
                <w:sz w:val="16"/>
                <w:szCs w:val="16"/>
                <w:lang w:eastAsia="ko-KR"/>
              </w:rPr>
              <w:t xml:space="preserve">Figure </w:t>
            </w:r>
            <w:r>
              <w:rPr>
                <w:rFonts w:ascii="Arial" w:eastAsia="맑은 고딕" w:hAnsi="Arial" w:cs="Arial"/>
                <w:sz w:val="16"/>
                <w:szCs w:val="16"/>
                <w:lang w:eastAsia="ko-KR"/>
              </w:rPr>
              <w:fldChar w:fldCharType="begin"/>
            </w:r>
            <w:r>
              <w:rPr>
                <w:rFonts w:ascii="Arial" w:eastAsia="맑은 고딕" w:hAnsi="Arial" w:cs="Arial"/>
                <w:sz w:val="16"/>
                <w:szCs w:val="16"/>
                <w:lang w:eastAsia="ko-KR"/>
              </w:rPr>
              <w:instrText xml:space="preserve"> SEQ Figure \* ARABIC </w:instrText>
            </w:r>
            <w:r>
              <w:rPr>
                <w:rFonts w:ascii="Arial" w:eastAsia="맑은 고딕" w:hAnsi="Arial" w:cs="Arial"/>
                <w:sz w:val="16"/>
                <w:szCs w:val="16"/>
                <w:lang w:eastAsia="ko-KR"/>
              </w:rPr>
              <w:fldChar w:fldCharType="separate"/>
            </w:r>
            <w:r>
              <w:rPr>
                <w:rFonts w:ascii="Arial" w:eastAsia="맑은 고딕" w:hAnsi="Arial" w:cs="Arial"/>
                <w:sz w:val="16"/>
                <w:szCs w:val="16"/>
                <w:lang w:eastAsia="ko-KR"/>
              </w:rPr>
              <w:t>13</w:t>
            </w:r>
            <w:r>
              <w:rPr>
                <w:rFonts w:ascii="Arial" w:eastAsia="맑은 고딕" w:hAnsi="Arial" w:cs="Arial"/>
                <w:sz w:val="16"/>
                <w:szCs w:val="16"/>
                <w:lang w:eastAsia="ko-KR"/>
              </w:rPr>
              <w:fldChar w:fldCharType="end"/>
            </w:r>
            <w:bookmarkEnd w:id="326"/>
            <w:r>
              <w:rPr>
                <w:rFonts w:ascii="Arial" w:eastAsia="맑은 고딕"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a5"/>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a5"/>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a5"/>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af3"/>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a3"/>
              <w:spacing w:after="0" w:line="240" w:lineRule="auto"/>
              <w:rPr>
                <w:rFonts w:ascii="Arial" w:hAnsi="Arial" w:cs="Arial"/>
                <w:b w:val="0"/>
                <w:bCs w:val="0"/>
                <w:sz w:val="16"/>
                <w:szCs w:val="16"/>
              </w:rPr>
            </w:pPr>
            <w:bookmarkStart w:id="32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7"/>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8"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8"/>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a3"/>
        <w:jc w:val="center"/>
        <w:rPr>
          <w:rFonts w:ascii="Arial" w:eastAsia="DengXian" w:hAnsi="Arial" w:cs="Arial"/>
          <w:kern w:val="3"/>
          <w:sz w:val="18"/>
          <w:szCs w:val="18"/>
        </w:rPr>
      </w:pPr>
    </w:p>
    <w:p w14:paraId="4EFC94DB" w14:textId="77777777" w:rsidR="00951269" w:rsidRDefault="00E6247A">
      <w:pPr>
        <w:pStyle w:val="2"/>
        <w:rPr>
          <w:rFonts w:ascii="Arial" w:hAnsi="Arial" w:cs="Arial"/>
          <w:sz w:val="24"/>
          <w:szCs w:val="24"/>
        </w:rPr>
      </w:pPr>
      <w:r>
        <w:rPr>
          <w:rFonts w:ascii="Arial" w:hAnsi="Arial" w:cs="Arial"/>
          <w:sz w:val="24"/>
          <w:szCs w:val="24"/>
        </w:rPr>
        <w:lastRenderedPageBreak/>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9"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30" w:author="Hao Wu" w:date="2026-02-09T19:00:00Z">
        <w:r>
          <w:rPr>
            <w:rFonts w:ascii="Arial" w:hAnsi="Arial" w:cs="Arial"/>
            <w:sz w:val="18"/>
            <w:szCs w:val="18"/>
            <w:lang w:val="en-GB"/>
          </w:rPr>
          <w:t>/RB</w:t>
        </w:r>
      </w:ins>
      <w:r>
        <w:rPr>
          <w:rFonts w:ascii="Arial" w:hAnsi="Arial" w:cs="Arial"/>
          <w:sz w:val="18"/>
          <w:szCs w:val="18"/>
          <w:lang w:val="en-GB"/>
        </w:rPr>
        <w:t>-level eigenvector</w:t>
      </w:r>
      <w:ins w:id="331" w:author="Hao Wu" w:date="2026-02-09T13:35:00Z">
        <w:r>
          <w:rPr>
            <w:rFonts w:ascii="Arial" w:hAnsi="Arial" w:cs="Arial"/>
            <w:sz w:val="18"/>
            <w:szCs w:val="18"/>
            <w:lang w:val="en-GB"/>
          </w:rPr>
          <w:t>/channel</w:t>
        </w:r>
      </w:ins>
      <w:ins w:id="332"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3"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4" w:author="Hao Wu" w:date="2026-02-09T16:35:00Z">
        <w:r>
          <w:rPr>
            <w:rFonts w:ascii="Arial" w:hAnsi="Arial" w:cs="Arial"/>
            <w:sz w:val="18"/>
            <w:szCs w:val="18"/>
            <w:lang w:val="en-GB"/>
          </w:rPr>
          <w:t>, CSI-RS overhead</w:t>
        </w:r>
      </w:ins>
      <w:del w:id="335"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6"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7"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8" w:author="Hao Wu" w:date="2026-02-09T13:36:00Z"/>
          <w:rFonts w:ascii="Arial" w:hAnsi="Arial" w:cs="Arial"/>
          <w:sz w:val="18"/>
          <w:szCs w:val="18"/>
          <w:lang w:val="en-GB"/>
        </w:rPr>
      </w:pPr>
      <w:r>
        <w:rPr>
          <w:rFonts w:ascii="Arial" w:hAnsi="Arial" w:cs="Arial"/>
          <w:sz w:val="18"/>
          <w:szCs w:val="18"/>
          <w:lang w:val="en-GB"/>
        </w:rPr>
        <w:t xml:space="preserve">Companies to report </w:t>
      </w:r>
      <w:ins w:id="339"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40"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41" w:author="Hao Wu" w:date="2026-02-09T17:10:00Z">
        <w:r>
          <w:rPr>
            <w:rFonts w:ascii="Arial" w:hAnsi="Arial" w:cs="Arial"/>
            <w:sz w:val="18"/>
            <w:szCs w:val="18"/>
            <w:lang w:val="en-GB"/>
          </w:rPr>
          <w:t xml:space="preserve">sampling ratio </w:t>
        </w:r>
      </w:ins>
      <w:ins w:id="342" w:author="Hao Wu" w:date="2026-02-09T17:15:00Z">
        <w:r>
          <w:rPr>
            <w:rFonts w:ascii="Arial" w:hAnsi="Arial" w:cs="Arial"/>
            <w:sz w:val="18"/>
            <w:szCs w:val="18"/>
            <w:lang w:val="en-GB"/>
          </w:rPr>
          <w:t>and</w:t>
        </w:r>
      </w:ins>
      <w:ins w:id="343" w:author="Hao Wu" w:date="2026-02-09T17:10:00Z">
        <w:r>
          <w:rPr>
            <w:rFonts w:ascii="Arial" w:hAnsi="Arial" w:cs="Arial"/>
            <w:sz w:val="18"/>
            <w:szCs w:val="18"/>
            <w:lang w:val="en-GB"/>
          </w:rPr>
          <w:t xml:space="preserve"> </w:t>
        </w:r>
      </w:ins>
      <w:ins w:id="344" w:author="Hao Wu" w:date="2026-02-09T13:36:00Z">
        <w:r>
          <w:rPr>
            <w:rFonts w:ascii="Arial" w:hAnsi="Arial" w:cs="Arial"/>
            <w:sz w:val="18"/>
            <w:szCs w:val="18"/>
            <w:lang w:val="en-GB"/>
          </w:rPr>
          <w:t>sampling pattern subjects to detail</w:t>
        </w:r>
      </w:ins>
      <w:ins w:id="345" w:author="Hao Wu" w:date="2026-02-09T16:44:00Z">
        <w:r>
          <w:rPr>
            <w:rFonts w:ascii="Arial" w:hAnsi="Arial" w:cs="Arial"/>
            <w:sz w:val="18"/>
            <w:szCs w:val="18"/>
            <w:lang w:val="en-GB"/>
          </w:rPr>
          <w:t>ed</w:t>
        </w:r>
      </w:ins>
      <w:ins w:id="346"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7"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8"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9" w:author="Hao Wu" w:date="2026-02-09T21:11:00Z">
        <w:r>
          <w:rPr>
            <w:rFonts w:ascii="Arial" w:hAnsi="Arial" w:cs="Arial"/>
            <w:sz w:val="18"/>
            <w:szCs w:val="18"/>
            <w:lang w:val="en-GB"/>
          </w:rPr>
          <w:t xml:space="preserve">The above is at least applicable to frequency/spatial domain prediction. </w:t>
        </w:r>
      </w:ins>
      <w:ins w:id="350" w:author="Hao Wu" w:date="2026-02-09T16:37:00Z">
        <w:r>
          <w:rPr>
            <w:rFonts w:ascii="Arial" w:hAnsi="Arial" w:cs="Arial"/>
            <w:sz w:val="18"/>
            <w:szCs w:val="18"/>
            <w:lang w:val="en-GB"/>
          </w:rPr>
          <w:t>Companies to report other sub-use case specific parameters, if applicable</w:t>
        </w:r>
      </w:ins>
    </w:p>
    <w:tbl>
      <w:tblPr>
        <w:tblStyle w:val="a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 xml:space="preserve">If applicable, spatial consistency Procedure A with 50m decorrelation distance from TR 38.901 is used for SLS (if not used, assumptions used need to be reported). UE velocity vector is assumed as fixed over time </w:t>
            </w:r>
            <w:r>
              <w:rPr>
                <w:rFonts w:ascii="Arial" w:hAnsi="Arial" w:cs="Arial"/>
                <w:color w:val="FF0000"/>
                <w:sz w:val="18"/>
                <w:szCs w:val="18"/>
                <w:lang w:eastAsia="en-GB"/>
              </w:rPr>
              <w:lastRenderedPageBreak/>
              <w:t>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af3"/>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af3"/>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3"/>
        <w:numPr>
          <w:ilvl w:val="0"/>
          <w:numId w:val="0"/>
        </w:numPr>
        <w:rPr>
          <w:b/>
          <w:bCs/>
          <w:sz w:val="22"/>
          <w:szCs w:val="22"/>
        </w:rPr>
      </w:pPr>
      <w:r>
        <w:rPr>
          <w:b/>
          <w:bCs/>
          <w:sz w:val="22"/>
          <w:szCs w:val="22"/>
        </w:rPr>
        <w:lastRenderedPageBreak/>
        <w:t>Proposal 2.4-2</w:t>
      </w:r>
    </w:p>
    <w:p w14:paraId="7CF3FBFA" w14:textId="77777777" w:rsidR="006A4E6D" w:rsidRDefault="006A4E6D" w:rsidP="00CE28B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351"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9CF72A7"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CE28B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52"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A30B9CE" w14:textId="77777777" w:rsidR="006A4E6D" w:rsidRDefault="006A4E6D" w:rsidP="00CE28BE">
      <w:pPr>
        <w:numPr>
          <w:ilvl w:val="0"/>
          <w:numId w:val="29"/>
        </w:numPr>
        <w:spacing w:after="0"/>
        <w:rPr>
          <w:ins w:id="353"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CE28BE">
      <w:pPr>
        <w:numPr>
          <w:ilvl w:val="0"/>
          <w:numId w:val="29"/>
        </w:numPr>
        <w:spacing w:after="0"/>
        <w:rPr>
          <w:ins w:id="354" w:author="Hao Wu" w:date="2026-02-09T16:38:00Z"/>
          <w:rFonts w:ascii="Arial" w:hAnsi="Arial" w:cs="Arial"/>
          <w:sz w:val="18"/>
          <w:szCs w:val="18"/>
          <w:lang w:val="en-GB"/>
        </w:rPr>
      </w:pPr>
      <w:ins w:id="355"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6"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357" w:author="Hao Wu" w:date="2026-02-09T21:12:00Z">
        <w:r>
          <w:rPr>
            <w:rFonts w:ascii="Arial" w:hAnsi="Arial" w:cs="Arial"/>
            <w:sz w:val="18"/>
            <w:szCs w:val="18"/>
            <w:lang w:val="en-GB"/>
          </w:rPr>
          <w:t xml:space="preserve">The above is at least applicable to frequency/spatial domain prediction. </w:t>
        </w:r>
      </w:ins>
      <w:ins w:id="358" w:author="Hao Wu" w:date="2026-02-09T16:39:00Z">
        <w:r>
          <w:rPr>
            <w:rFonts w:ascii="Arial" w:hAnsi="Arial" w:cs="Arial"/>
            <w:sz w:val="18"/>
            <w:szCs w:val="18"/>
            <w:lang w:val="en-GB"/>
          </w:rPr>
          <w:t>FFS other sub-use case specific generalization aspects</w:t>
        </w:r>
      </w:ins>
      <w:ins w:id="359" w:author="Hao Wu" w:date="2026-02-09T16:40:00Z">
        <w:r>
          <w:rPr>
            <w:rFonts w:ascii="Arial" w:hAnsi="Arial" w:cs="Arial"/>
            <w:sz w:val="18"/>
            <w:szCs w:val="18"/>
            <w:lang w:val="en-GB"/>
          </w:rPr>
          <w:t>, if any</w:t>
        </w:r>
      </w:ins>
    </w:p>
    <w:tbl>
      <w:tblPr>
        <w:tblStyle w:val="a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af3"/>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af3"/>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af3"/>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af3"/>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af3"/>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af3"/>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af3"/>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af3"/>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af3"/>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af3"/>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맑은 고딕" w:hAnsi="Arial" w:cs="Arial" w:hint="eastAsia"/>
          <w:sz w:val="18"/>
          <w:szCs w:val="18"/>
          <w:lang w:eastAsia="ko-KR"/>
        </w:rPr>
        <w:t xml:space="preserve"> </w:t>
      </w:r>
    </w:p>
    <w:p w14:paraId="4EFC958C"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맑은 고딕"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맑은 고딕" w:hAnsi="Arial" w:cs="Arial"/>
          <w:sz w:val="18"/>
          <w:szCs w:val="18"/>
          <w:lang w:eastAsia="ko-KR"/>
        </w:rPr>
      </w:pPr>
    </w:p>
    <w:tbl>
      <w:tblPr>
        <w:tblStyle w:val="a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Interdigital, ZTE, MediaTek, CMCC,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Ericsson, NEC (Unified for UEI-/NWI-),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Motivation of </w:t>
            </w:r>
            <w:proofErr w:type="spellStart"/>
            <w:r>
              <w:rPr>
                <w:rFonts w:ascii="Arial" w:eastAsia="DengXian" w:hAnsi="Arial" w:cs="Arial"/>
                <w:b/>
                <w:bCs/>
                <w:sz w:val="18"/>
                <w:szCs w:val="18"/>
                <w:lang w:eastAsia="zh-TW"/>
              </w:rPr>
              <w:t>olution</w:t>
            </w:r>
            <w:proofErr w:type="spellEnd"/>
            <w:r>
              <w:rPr>
                <w:rFonts w:ascii="Arial" w:eastAsia="DengXian" w:hAnsi="Arial" w:cs="Arial"/>
                <w:b/>
                <w:bCs/>
                <w:sz w:val="18"/>
                <w:szCs w:val="18"/>
                <w:lang w:eastAsia="zh-TW"/>
              </w:rPr>
              <w:t xml:space="preserve">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lastRenderedPageBreak/>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lastRenderedPageBreak/>
              <w:t>Solution #2-1</w:t>
            </w:r>
            <w:r>
              <w:rPr>
                <w:rFonts w:ascii="Arial" w:eastAsia="DengXian" w:hAnsi="Arial" w:cs="Arial"/>
                <w:sz w:val="18"/>
                <w:szCs w:val="18"/>
                <w:lang w:eastAsia="zh-TW"/>
              </w:rPr>
              <w:t>: CSI report only in PUSCH</w:t>
            </w:r>
          </w:p>
          <w:p w14:paraId="4EFC95BB" w14:textId="77777777" w:rsidR="00951269" w:rsidRDefault="00E6247A">
            <w:pPr>
              <w:pStyle w:val="af3"/>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w:t>
            </w:r>
            <w:proofErr w:type="spellStart"/>
            <w:r>
              <w:rPr>
                <w:rFonts w:ascii="Arial" w:eastAsia="DengXian" w:hAnsi="Arial" w:cs="Arial"/>
                <w:b/>
                <w:bCs/>
                <w:strike/>
                <w:sz w:val="18"/>
                <w:szCs w:val="18"/>
                <w:lang w:eastAsia="zh-TW"/>
              </w:rPr>
              <w:t>InterDigital</w:t>
            </w:r>
            <w:proofErr w:type="spellEnd"/>
            <w:r>
              <w:rPr>
                <w:rFonts w:ascii="Arial" w:eastAsia="DengXian" w:hAnsi="Arial" w:cs="Arial"/>
                <w:b/>
                <w:bCs/>
                <w:strike/>
                <w:sz w:val="18"/>
                <w:szCs w:val="18"/>
                <w:lang w:eastAsia="zh-TW"/>
              </w:rPr>
              <w:t>,</w:t>
            </w:r>
            <w:r>
              <w:rPr>
                <w:rFonts w:ascii="Arial" w:eastAsia="DengXian" w:hAnsi="Arial" w:cs="Arial"/>
                <w:sz w:val="18"/>
                <w:szCs w:val="18"/>
                <w:lang w:eastAsia="zh-TW"/>
              </w:rPr>
              <w:t xml:space="preserve"> </w:t>
            </w:r>
            <w:r>
              <w:rPr>
                <w:rFonts w:ascii="Arial" w:eastAsia="DengXian" w:hAnsi="Arial" w:cs="Arial"/>
                <w:sz w:val="18"/>
                <w:szCs w:val="18"/>
                <w:lang w:eastAsia="zh-TW"/>
              </w:rPr>
              <w:lastRenderedPageBreak/>
              <w:t xml:space="preserve">OPPO, Lenovo, </w:t>
            </w:r>
            <w:proofErr w:type="spellStart"/>
            <w:r>
              <w:rPr>
                <w:rFonts w:ascii="Arial" w:eastAsia="DengXian" w:hAnsi="Arial" w:cs="Arial"/>
                <w:sz w:val="18"/>
                <w:szCs w:val="18"/>
                <w:lang w:eastAsia="zh-TW"/>
              </w:rPr>
              <w:t>Fujistu</w:t>
            </w:r>
            <w:proofErr w:type="spellEnd"/>
            <w:r>
              <w:rPr>
                <w:rFonts w:ascii="Arial" w:eastAsia="DengXian" w:hAnsi="Arial" w:cs="Arial"/>
                <w:sz w:val="18"/>
                <w:szCs w:val="18"/>
                <w:lang w:eastAsia="zh-TW"/>
              </w:rPr>
              <w:t xml:space="preserve"> (FFS on PUCCH), HONOR, </w:t>
            </w:r>
            <w:proofErr w:type="spellStart"/>
            <w:r>
              <w:rPr>
                <w:rFonts w:ascii="Arial" w:eastAsia="DengXian" w:hAnsi="Arial" w:cs="Arial"/>
                <w:sz w:val="18"/>
                <w:szCs w:val="18"/>
                <w:lang w:eastAsia="zh-TW"/>
              </w:rPr>
              <w:t>Panasoic</w:t>
            </w:r>
            <w:proofErr w:type="spellEnd"/>
            <w:r>
              <w:rPr>
                <w:rFonts w:ascii="Arial" w:eastAsia="DengXian" w:hAnsi="Arial" w:cs="Arial"/>
                <w:sz w:val="18"/>
                <w:szCs w:val="18"/>
                <w:lang w:eastAsia="zh-TW"/>
              </w:rPr>
              <w:t xml:space="preserve"> (FFS), Qualcomm</w:t>
            </w:r>
            <w:r>
              <w:rPr>
                <w:rFonts w:ascii="Arial" w:eastAsia="맑은 고딕"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af3"/>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맑은 고딕" w:hAnsi="Arial" w:cs="Arial" w:hint="eastAsia"/>
                <w:b/>
                <w:bCs/>
                <w:sz w:val="18"/>
                <w:szCs w:val="18"/>
                <w:lang w:eastAsia="ko-KR"/>
              </w:rPr>
              <w:t xml:space="preserve">, </w:t>
            </w:r>
            <w:r>
              <w:rPr>
                <w:rFonts w:ascii="Arial" w:eastAsia="맑은 고딕" w:hAnsi="Arial" w:cs="Arial"/>
                <w:sz w:val="18"/>
                <w:szCs w:val="18"/>
                <w:lang w:eastAsia="ko-KR"/>
              </w:rPr>
              <w:t>ZTE</w:t>
            </w:r>
            <w:r>
              <w:rPr>
                <w:rFonts w:ascii="Arial" w:eastAsia="맑은 고딕" w:hAnsi="Arial" w:cs="Arial" w:hint="eastAsia"/>
                <w:sz w:val="18"/>
                <w:szCs w:val="18"/>
                <w:lang w:eastAsia="ko-KR"/>
              </w:rPr>
              <w:t>, Xiaomi</w:t>
            </w:r>
            <w:r>
              <w:rPr>
                <w:rFonts w:ascii="Arial" w:eastAsia="맑은 고딕" w:hAnsi="Arial" w:cs="Arial"/>
                <w:sz w:val="18"/>
                <w:szCs w:val="18"/>
                <w:lang w:eastAsia="ko-KR"/>
              </w:rPr>
              <w:t xml:space="preserve">, </w:t>
            </w:r>
            <w:r>
              <w:rPr>
                <w:rFonts w:ascii="Arial" w:eastAsia="맑은 고딕"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af3"/>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af3"/>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af3"/>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맑은 고딕"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af3"/>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Observation #23: in terms of average UPT, SLS results show that using L2 MAC CE for CSI reporting would </w:t>
            </w:r>
            <w:r>
              <w:rPr>
                <w:rFonts w:ascii="Times New Roman" w:hAnsi="Times New Roman" w:cs="Times New Roman"/>
                <w:sz w:val="14"/>
                <w:szCs w:val="14"/>
                <w:lang w:eastAsia="en-GB"/>
              </w:rPr>
              <w:lastRenderedPageBreak/>
              <w:t>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af3"/>
        <w:numPr>
          <w:ilvl w:val="0"/>
          <w:numId w:val="37"/>
        </w:numPr>
        <w:rPr>
          <w:rFonts w:ascii="Arial" w:hAnsi="Arial" w:cs="Arial"/>
          <w:sz w:val="18"/>
          <w:szCs w:val="18"/>
        </w:rPr>
      </w:pPr>
      <w:r>
        <w:rPr>
          <w:rFonts w:ascii="Arial" w:hAnsi="Arial" w:cs="Arial"/>
          <w:sz w:val="18"/>
          <w:szCs w:val="18"/>
        </w:rPr>
        <w:t>Decoupling of CSI measurement</w:t>
      </w:r>
      <w:ins w:id="36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6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af3"/>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af3"/>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af3"/>
        <w:numPr>
          <w:ilvl w:val="0"/>
          <w:numId w:val="37"/>
        </w:numPr>
        <w:rPr>
          <w:rFonts w:ascii="Arial" w:hAnsi="Arial" w:cs="Arial"/>
          <w:sz w:val="18"/>
          <w:szCs w:val="18"/>
        </w:rPr>
      </w:pPr>
      <w:ins w:id="36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3"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3"/>
        <w:numPr>
          <w:ilvl w:val="0"/>
          <w:numId w:val="0"/>
        </w:numPr>
        <w:rPr>
          <w:ins w:id="364" w:author="Feifei Sun/PHY Research &amp; Standard Lab /SRC-Beijing/Principal Engineer/Samsung Electronics" w:date="2026-02-10T01:26:00Z"/>
          <w:b/>
          <w:bCs/>
          <w:sz w:val="22"/>
          <w:szCs w:val="22"/>
        </w:rPr>
      </w:pPr>
      <w:ins w:id="365" w:author="Feifei Sun/PHY Research &amp; Standard Lab /SRC-Beijing/Principal Engineer/Samsung Electronics" w:date="2026-02-10T01:26:00Z">
        <w:r>
          <w:rPr>
            <w:b/>
            <w:bCs/>
            <w:sz w:val="22"/>
            <w:szCs w:val="22"/>
          </w:rPr>
          <w:t>Proposal 3.2-2</w:t>
        </w:r>
      </w:ins>
      <w:r>
        <w:rPr>
          <w:b/>
          <w:bCs/>
          <w:sz w:val="22"/>
          <w:szCs w:val="22"/>
        </w:rPr>
        <w:t>C</w:t>
      </w:r>
      <w:ins w:id="366"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7" w:author="Feifei Sun/PHY Research &amp; Standard Lab /SRC-Beijing/Principal Engineer/Samsung Electronics" w:date="2026-02-10T01:26:00Z"/>
          <w:rFonts w:ascii="Arial" w:hAnsi="Arial" w:cs="Arial"/>
          <w:sz w:val="18"/>
          <w:szCs w:val="18"/>
        </w:rPr>
      </w:pPr>
      <w:ins w:id="368" w:author="Feifei Sun/PHY Research &amp; Standard Lab /SRC-Beijing/Principal Engineer/Samsung Electronics" w:date="2026-02-10T01:27:00Z">
        <w:r>
          <w:rPr>
            <w:rFonts w:ascii="Arial" w:hAnsi="Arial" w:cs="Arial"/>
            <w:sz w:val="18"/>
            <w:szCs w:val="18"/>
          </w:rPr>
          <w:t xml:space="preserve">For CSI container design, FFS on </w:t>
        </w:r>
      </w:ins>
      <w:ins w:id="369" w:author="Feifei Sun/PHY Research &amp; Standard Lab /SRC-Beijing/Principal Engineer/Samsung Electronics" w:date="2026-02-10T01:26:00Z">
        <w:r>
          <w:rPr>
            <w:rFonts w:ascii="Arial" w:hAnsi="Arial" w:cs="Arial"/>
            <w:sz w:val="18"/>
            <w:szCs w:val="18"/>
          </w:rPr>
          <w:t xml:space="preserve">CSI report in L1 </w:t>
        </w:r>
      </w:ins>
      <w:ins w:id="370" w:author="Feifei Sun/PHY Research &amp; Standard Lab /SRC-Beijing/Principal Engineer/Samsung Electronics" w:date="2026-02-10T01:27:00Z">
        <w:r>
          <w:rPr>
            <w:rFonts w:ascii="Arial" w:hAnsi="Arial" w:cs="Arial"/>
            <w:sz w:val="18"/>
            <w:szCs w:val="18"/>
          </w:rPr>
          <w:t>and/or</w:t>
        </w:r>
      </w:ins>
      <w:ins w:id="371" w:author="Feifei Sun/PHY Research &amp; Standard Lab /SRC-Beijing/Principal Engineer/Samsung Electronics" w:date="2026-02-10T01:26:00Z">
        <w:r>
          <w:rPr>
            <w:rFonts w:ascii="Arial" w:hAnsi="Arial" w:cs="Arial"/>
            <w:sz w:val="18"/>
            <w:szCs w:val="18"/>
          </w:rPr>
          <w:t xml:space="preserve"> CSI report in L2.</w:t>
        </w:r>
      </w:ins>
    </w:p>
    <w:tbl>
      <w:tblPr>
        <w:tblStyle w:val="a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a3"/>
        <w:spacing w:after="0" w:line="240" w:lineRule="auto"/>
        <w:jc w:val="center"/>
        <w:rPr>
          <w:sz w:val="18"/>
          <w:szCs w:val="18"/>
        </w:rPr>
      </w:pPr>
      <w:r>
        <w:rPr>
          <w:sz w:val="18"/>
          <w:szCs w:val="18"/>
        </w:rPr>
        <w:t>Table 3.2C Additional inputs</w:t>
      </w:r>
    </w:p>
    <w:tbl>
      <w:tblPr>
        <w:tblStyle w:val="a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af3"/>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af3"/>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af3"/>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af3"/>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af3"/>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af3"/>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af3"/>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af3"/>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af3"/>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67F"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맑은 고딕"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lastRenderedPageBreak/>
              <w:t>ETRI</w:t>
            </w:r>
          </w:p>
        </w:tc>
        <w:tc>
          <w:tcPr>
            <w:tcW w:w="8571" w:type="dxa"/>
          </w:tcPr>
          <w:p w14:paraId="4EFC9686" w14:textId="77777777" w:rsidR="00951269" w:rsidRDefault="00E6247A">
            <w:pPr>
              <w:spacing w:after="0" w:line="256" w:lineRule="auto"/>
              <w:rPr>
                <w:rFonts w:ascii="Arial" w:eastAsia="맑은 고딕" w:hAnsi="Arial" w:cs="Arial"/>
                <w:sz w:val="18"/>
                <w:szCs w:val="18"/>
                <w:lang w:eastAsia="ko-KR"/>
              </w:rPr>
            </w:pPr>
            <w:r>
              <w:rPr>
                <w:rFonts w:ascii="Arial" w:eastAsia="맑은 고딕" w:hAnsi="Arial" w:cs="Arial" w:hint="eastAsia"/>
                <w:b/>
                <w:bCs/>
                <w:sz w:val="18"/>
                <w:szCs w:val="18"/>
                <w:lang w:eastAsia="ko-KR"/>
              </w:rPr>
              <w:t xml:space="preserve">Proposal 3.2-1: </w:t>
            </w:r>
            <w:r>
              <w:rPr>
                <w:rFonts w:ascii="Arial" w:eastAsia="맑은 고딕"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맑은 고딕"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맑은 고딕"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맑은 고딕"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맑은 고딕"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맑은 고딕"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맑은 고딕" w:hAnsi="Arial" w:cs="Arial" w:hint="eastAsia"/>
                <w:b/>
                <w:bCs/>
                <w:sz w:val="18"/>
                <w:szCs w:val="18"/>
                <w:lang w:eastAsia="ko-KR"/>
              </w:rPr>
              <w:t xml:space="preserve">Proposal 3.2-2: </w:t>
            </w:r>
            <w:r>
              <w:rPr>
                <w:rFonts w:ascii="Arial" w:eastAsia="맑은 고딕"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맑은 고딕"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af3"/>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af3"/>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af3"/>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맑은 고딕"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af3"/>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 xml:space="preserve">We feel that P-CSI should not be considered as a second option for AP-CSI. We agree with the </w:t>
            </w:r>
            <w:r>
              <w:rPr>
                <w:rFonts w:ascii="Arial" w:hAnsi="Arial" w:cs="Arial"/>
                <w:sz w:val="18"/>
                <w:szCs w:val="18"/>
                <w:lang w:eastAsia="en-GB"/>
              </w:rPr>
              <w:lastRenderedPageBreak/>
              <w:t>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af3"/>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lastRenderedPageBreak/>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lastRenderedPageBreak/>
              <w:t xml:space="preserve">Supported by (12): </w:t>
            </w:r>
            <w:r>
              <w:rPr>
                <w:rFonts w:ascii="Arial" w:eastAsia="DengXian" w:hAnsi="Arial" w:cs="Arial"/>
                <w:sz w:val="18"/>
                <w:szCs w:val="18"/>
                <w:lang w:eastAsia="zh-TW"/>
              </w:rPr>
              <w:t xml:space="preserve">Nokia, OPPO, ZTE, CMCC, </w:t>
            </w:r>
            <w:proofErr w:type="spellStart"/>
            <w:r>
              <w:rPr>
                <w:rFonts w:ascii="Arial" w:eastAsia="DengXian" w:hAnsi="Arial" w:cs="Arial"/>
                <w:sz w:val="18"/>
                <w:szCs w:val="18"/>
                <w:lang w:eastAsia="zh-TW"/>
              </w:rPr>
              <w:t>Ofinno</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 xml:space="preserve">Interdigital, OPPO, TCL, ZTE,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deactivation to activation, and </w:t>
            </w: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맑은 고딕" w:hAnsi="Arial" w:cs="Arial"/>
                <w:sz w:val="18"/>
                <w:szCs w:val="18"/>
                <w:lang w:eastAsia="ko-KR"/>
              </w:rPr>
            </w:pPr>
            <w:r>
              <w:rPr>
                <w:rFonts w:ascii="Arial" w:eastAsia="맑은 고딕"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lastRenderedPageBreak/>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72"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af3"/>
        <w:numPr>
          <w:ilvl w:val="0"/>
          <w:numId w:val="37"/>
        </w:numPr>
        <w:rPr>
          <w:rFonts w:ascii="Arial" w:hAnsi="Arial" w:cs="Arial"/>
          <w:sz w:val="20"/>
          <w:szCs w:val="20"/>
        </w:rPr>
      </w:pPr>
      <w:r>
        <w:rPr>
          <w:rFonts w:ascii="Arial" w:hAnsi="Arial" w:cs="Arial"/>
          <w:sz w:val="20"/>
          <w:szCs w:val="20"/>
        </w:rPr>
        <w:t xml:space="preserve">UE transition </w:t>
      </w:r>
      <w:del w:id="37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af3"/>
        <w:numPr>
          <w:ilvl w:val="0"/>
          <w:numId w:val="37"/>
        </w:numPr>
        <w:rPr>
          <w:rFonts w:ascii="Arial" w:hAnsi="Arial" w:cs="Arial"/>
          <w:sz w:val="20"/>
          <w:szCs w:val="20"/>
        </w:rPr>
      </w:pPr>
      <w:ins w:id="375" w:author="Feifei Sun/PHY Research &amp; Standard Lab /SRC-Beijing/Principal Engineer/Samsung Electronics" w:date="2026-02-10T01:29:00Z">
        <w:r>
          <w:rPr>
            <w:rFonts w:ascii="Arial" w:hAnsi="Arial" w:cs="Arial"/>
            <w:sz w:val="20"/>
            <w:szCs w:val="20"/>
          </w:rPr>
          <w:t xml:space="preserve">During activation of </w:t>
        </w:r>
      </w:ins>
      <w:ins w:id="376" w:author="Feifei Sun/PHY Research &amp; Standard Lab /SRC-Beijing/Principal Engineer/Samsung Electronics" w:date="2026-02-10T01:30:00Z">
        <w:r>
          <w:rPr>
            <w:rFonts w:ascii="Arial" w:hAnsi="Arial" w:cs="Arial"/>
            <w:sz w:val="20"/>
            <w:szCs w:val="20"/>
          </w:rPr>
          <w:t>serving cells</w:t>
        </w:r>
      </w:ins>
      <w:del w:id="377" w:author="Feifei Sun/PHY Research &amp; Standard Lab /SRC-Beijing/Principal Engineer/Samsung Electronics" w:date="2026-02-10T01:30:00Z">
        <w:r>
          <w:rPr>
            <w:rFonts w:ascii="Arial" w:hAnsi="Arial" w:cs="Arial"/>
            <w:sz w:val="20"/>
            <w:szCs w:val="20"/>
          </w:rPr>
          <w:delText xml:space="preserve">Scell </w:delText>
        </w:r>
      </w:del>
      <w:del w:id="378" w:author="Feifei Sun/PHY Research &amp; Standard Lab /SRC-Beijing/Principal Engineer/Samsung Electronics" w:date="2026-02-10T01:28:00Z">
        <w:r>
          <w:rPr>
            <w:rFonts w:ascii="Arial" w:hAnsi="Arial" w:cs="Arial"/>
            <w:sz w:val="20"/>
            <w:szCs w:val="20"/>
          </w:rPr>
          <w:delText xml:space="preserve">deactivation </w:delText>
        </w:r>
      </w:del>
      <w:del w:id="379" w:author="Feifei Sun/PHY Research &amp; Standard Lab /SRC-Beijing/Principal Engineer/Samsung Electronics" w:date="2026-02-10T01:30:00Z">
        <w:r>
          <w:rPr>
            <w:rFonts w:ascii="Arial" w:hAnsi="Arial" w:cs="Arial"/>
            <w:sz w:val="20"/>
            <w:szCs w:val="20"/>
          </w:rPr>
          <w:delText>to activation</w:delText>
        </w:r>
      </w:del>
      <w:del w:id="380" w:author="Feifei Sun/PHY Research &amp; Standard Lab /SRC-Beijing/Principal Engineer/Samsung Electronics" w:date="2026-02-10T01:29:00Z">
        <w:r>
          <w:rPr>
            <w:rFonts w:ascii="Arial" w:hAnsi="Arial" w:cs="Arial"/>
            <w:sz w:val="20"/>
            <w:szCs w:val="20"/>
          </w:rPr>
          <w:delText>, and Scell dormancy state to</w:delText>
        </w:r>
      </w:del>
      <w:del w:id="381"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af3"/>
        <w:numPr>
          <w:ilvl w:val="0"/>
          <w:numId w:val="37"/>
        </w:numPr>
        <w:rPr>
          <w:rFonts w:ascii="Arial" w:hAnsi="Arial" w:cs="Arial"/>
          <w:sz w:val="20"/>
          <w:szCs w:val="20"/>
        </w:rPr>
      </w:pPr>
      <w:del w:id="382" w:author="Feifei Sun/PHY Research &amp; Standard Lab /SRC-Beijing/Principal Engineer/Samsung Electronics" w:date="2026-02-10T01:30:00Z">
        <w:r>
          <w:rPr>
            <w:rFonts w:ascii="Arial" w:hAnsi="Arial" w:cs="Arial"/>
            <w:sz w:val="20"/>
            <w:szCs w:val="20"/>
          </w:rPr>
          <w:delText>Early CSI f</w:delText>
        </w:r>
      </w:del>
      <w:del w:id="383" w:author="Feifei Sun/PHY Research &amp; Standard Lab /SRC-Beijing/Principal Engineer/Samsung Electronics" w:date="2026-02-10T01:32:00Z">
        <w:r>
          <w:rPr>
            <w:rFonts w:ascii="Arial" w:hAnsi="Arial" w:cs="Arial"/>
            <w:sz w:val="20"/>
            <w:szCs w:val="20"/>
          </w:rPr>
          <w:delText xml:space="preserve">or lower </w:delText>
        </w:r>
      </w:del>
      <w:ins w:id="38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5"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af3"/>
        <w:numPr>
          <w:ilvl w:val="0"/>
          <w:numId w:val="37"/>
        </w:numPr>
        <w:rPr>
          <w:del w:id="386" w:author="Feifei Sun/PHY Research &amp; Standard Lab /SRC-Beijing/Principal Engineer/Samsung Electronics" w:date="2026-02-10T01:30:00Z"/>
          <w:rFonts w:ascii="Arial" w:hAnsi="Arial" w:cs="Arial"/>
          <w:sz w:val="20"/>
          <w:szCs w:val="20"/>
        </w:rPr>
      </w:pPr>
      <w:del w:id="387"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af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af3"/>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af3"/>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af3"/>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af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a3"/>
        <w:spacing w:after="0" w:line="240" w:lineRule="auto"/>
        <w:jc w:val="center"/>
        <w:rPr>
          <w:sz w:val="18"/>
          <w:szCs w:val="18"/>
        </w:rPr>
      </w:pPr>
      <w:r>
        <w:rPr>
          <w:sz w:val="18"/>
          <w:szCs w:val="18"/>
        </w:rPr>
        <w:t>Table 3.3C Additional inputs</w:t>
      </w:r>
    </w:p>
    <w:tbl>
      <w:tblPr>
        <w:tblStyle w:val="a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af3"/>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af3"/>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af3"/>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af3"/>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af3"/>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af3"/>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af3"/>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af3"/>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lastRenderedPageBreak/>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4EFC9737" w14:textId="77777777" w:rsidR="00951269" w:rsidRDefault="00E6247A">
            <w:pPr>
              <w:pStyle w:val="af3"/>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af3"/>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deactivation to activation, and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af3"/>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af3"/>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af3"/>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af3"/>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af3"/>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af3"/>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76E"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Similar view with Qualcomm. For the first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we think it is premature to limit </w:t>
            </w:r>
            <w:proofErr w:type="spellStart"/>
            <w:r>
              <w:rPr>
                <w:rFonts w:ascii="Arial" w:eastAsia="맑은 고딕" w:hAnsi="Arial" w:cs="Arial" w:hint="eastAsia"/>
                <w:sz w:val="18"/>
                <w:szCs w:val="18"/>
                <w:lang w:eastAsia="ko-KR"/>
              </w:rPr>
              <w:t>mTRP</w:t>
            </w:r>
            <w:proofErr w:type="spellEnd"/>
            <w:r>
              <w:rPr>
                <w:rFonts w:ascii="Arial" w:eastAsia="맑은 고딕" w:hAnsi="Arial" w:cs="Arial" w:hint="eastAsia"/>
                <w:sz w:val="18"/>
                <w:szCs w:val="18"/>
                <w:lang w:eastAsia="ko-KR"/>
              </w:rPr>
              <w:t xml:space="preserve"> scheme to CJT at this stage. So, </w:t>
            </w:r>
            <w:r>
              <w:rPr>
                <w:rFonts w:ascii="Arial" w:eastAsia="맑은 고딕" w:hAnsi="Arial" w:cs="Arial"/>
                <w:sz w:val="18"/>
                <w:szCs w:val="18"/>
                <w:lang w:eastAsia="ko-KR"/>
              </w:rPr>
              <w:t>following</w:t>
            </w:r>
            <w:r>
              <w:rPr>
                <w:rFonts w:ascii="Arial" w:eastAsia="맑은 고딕" w:hAnsi="Arial" w:cs="Arial" w:hint="eastAsia"/>
                <w:sz w:val="18"/>
                <w:szCs w:val="18"/>
                <w:lang w:eastAsia="ko-KR"/>
              </w:rPr>
              <w:t xml:space="preserve"> modification is proposed. </w:t>
            </w:r>
          </w:p>
          <w:p w14:paraId="4EFC976F" w14:textId="77777777" w:rsidR="00951269" w:rsidRDefault="00951269">
            <w:pPr>
              <w:rPr>
                <w:rFonts w:ascii="Arial" w:eastAsia="맑은 고딕" w:hAnsi="Arial" w:cs="Arial"/>
                <w:sz w:val="18"/>
                <w:szCs w:val="18"/>
                <w:lang w:eastAsia="ko-KR"/>
              </w:rPr>
            </w:pPr>
          </w:p>
          <w:p w14:paraId="4EFC9770" w14:textId="77777777" w:rsidR="00951269" w:rsidRDefault="00E6247A">
            <w:pPr>
              <w:pStyle w:val="af3"/>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맑은 고딕" w:hAnsi="Arial" w:cs="Arial" w:hint="eastAsia"/>
                <w:sz w:val="18"/>
                <w:szCs w:val="18"/>
                <w:lang w:eastAsia="ko-KR"/>
              </w:rPr>
              <w:t xml:space="preserve">Support in principle. We generally agree with Nokia. </w:t>
            </w:r>
            <w:r>
              <w:rPr>
                <w:rFonts w:ascii="Arial" w:eastAsia="맑은 고딕"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맑은 고딕"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SCell</w:t>
            </w:r>
            <w:proofErr w:type="spellEnd"/>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lastRenderedPageBreak/>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af3"/>
        <w:numPr>
          <w:ilvl w:val="0"/>
          <w:numId w:val="37"/>
        </w:numPr>
        <w:rPr>
          <w:rFonts w:ascii="Arial" w:hAnsi="Arial" w:cs="Arial"/>
          <w:b/>
          <w:bCs/>
          <w:sz w:val="18"/>
          <w:szCs w:val="18"/>
        </w:rPr>
      </w:pPr>
      <w:r>
        <w:rPr>
          <w:rFonts w:ascii="Arial" w:hAnsi="Arial" w:cs="Arial"/>
          <w:b/>
          <w:bCs/>
          <w:sz w:val="18"/>
          <w:szCs w:val="18"/>
        </w:rPr>
        <w:t>Supported by (1</w:t>
      </w:r>
      <w:r>
        <w:rPr>
          <w:rFonts w:ascii="Arial" w:eastAsia="맑은 고딕"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맑은 고딕"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af3"/>
        <w:rPr>
          <w:rFonts w:ascii="Arial" w:hAnsi="Arial" w:cs="Arial"/>
          <w:b/>
          <w:bCs/>
          <w:sz w:val="20"/>
          <w:szCs w:val="20"/>
        </w:rPr>
      </w:pPr>
    </w:p>
    <w:p w14:paraId="4EFC97A3" w14:textId="77777777" w:rsidR="00951269" w:rsidRDefault="00E6247A">
      <w:pPr>
        <w:pStyle w:val="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af3"/>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9" w:author="Feifei Sun/PHY Research &amp; Standard Lab /SRC-Beijing/Principal Engineer/Samsung Electronics" w:date="2026-02-10T01:36:00Z">
        <w:r>
          <w:rPr>
            <w:rFonts w:ascii="Arial" w:hAnsi="Arial" w:cs="Arial"/>
            <w:sz w:val="18"/>
            <w:szCs w:val="18"/>
          </w:rPr>
          <w:t>, under a unified CSI framework</w:t>
        </w:r>
      </w:ins>
    </w:p>
    <w:tbl>
      <w:tblPr>
        <w:tblStyle w:val="a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맑은 고딕" w:hAnsi="Arial" w:cs="Arial" w:hint="eastAsia"/>
                <w:sz w:val="18"/>
                <w:szCs w:val="18"/>
                <w:lang w:eastAsia="ko-KR"/>
              </w:rPr>
              <w:t>, Fujitsu, ETRI, Sony</w:t>
            </w:r>
            <w:r>
              <w:rPr>
                <w:rFonts w:ascii="Arial" w:eastAsia="맑은 고딕" w:hAnsi="Arial" w:cs="Arial"/>
                <w:sz w:val="18"/>
                <w:szCs w:val="18"/>
                <w:lang w:eastAsia="ko-KR"/>
              </w:rPr>
              <w:t>,</w:t>
            </w:r>
            <w:ins w:id="390" w:author="Ericsson" w:date="2026-02-10T04:40:00Z">
              <w:r>
                <w:rPr>
                  <w:rFonts w:ascii="Arial" w:eastAsia="맑은 고딕" w:hAnsi="Arial" w:cs="Arial"/>
                  <w:sz w:val="18"/>
                  <w:szCs w:val="18"/>
                  <w:lang w:eastAsia="ko-KR"/>
                </w:rPr>
                <w:t xml:space="preserve"> Ericsson</w:t>
              </w:r>
            </w:ins>
            <w:r>
              <w:rPr>
                <w:rFonts w:ascii="Arial" w:eastAsia="맑은 고딕"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a3"/>
        <w:spacing w:after="0" w:line="240" w:lineRule="auto"/>
        <w:jc w:val="center"/>
        <w:rPr>
          <w:sz w:val="18"/>
          <w:szCs w:val="18"/>
        </w:rPr>
      </w:pPr>
      <w:r>
        <w:rPr>
          <w:sz w:val="18"/>
          <w:szCs w:val="18"/>
        </w:rPr>
        <w:t>Table 3.4A Additional inputs</w:t>
      </w:r>
    </w:p>
    <w:tbl>
      <w:tblPr>
        <w:tblStyle w:val="a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af3"/>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w:t>
                  </w:r>
                  <w:r>
                    <w:rPr>
                      <w:rFonts w:ascii="Arial" w:hAnsi="Arial" w:cs="Arial"/>
                      <w:sz w:val="18"/>
                      <w:szCs w:val="18"/>
                      <w:lang w:eastAsia="en-GB"/>
                    </w:rPr>
                    <w:lastRenderedPageBreak/>
                    <w:t>support UE-initiated or event-triggered CSI reporting.</w:t>
                  </w:r>
                </w:p>
                <w:p w14:paraId="4EFC97CF" w14:textId="77777777" w:rsidR="00951269" w:rsidRDefault="00E6247A">
                  <w:pPr>
                    <w:pStyle w:val="af3"/>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391"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3"/>
              <w:numPr>
                <w:ilvl w:val="0"/>
                <w:numId w:val="0"/>
              </w:numPr>
              <w:rPr>
                <w:b/>
                <w:bCs/>
              </w:rPr>
            </w:pPr>
            <w:r>
              <w:rPr>
                <w:b/>
                <w:bCs/>
              </w:rPr>
              <w:lastRenderedPageBreak/>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lastRenderedPageBreak/>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맑은 고딕" w:hAnsi="Arial" w:cs="Arial"/>
                <w:sz w:val="18"/>
                <w:szCs w:val="18"/>
                <w:lang w:eastAsia="ko-KR"/>
              </w:rPr>
            </w:pPr>
            <w:r>
              <w:rPr>
                <w:rFonts w:ascii="Arial" w:eastAsia="맑은 고딕"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맑은 고딕" w:hAnsi="Arial" w:cs="Arial"/>
                <w:sz w:val="18"/>
                <w:szCs w:val="18"/>
                <w:lang w:eastAsia="ko-KR"/>
              </w:rPr>
            </w:pPr>
            <w:r>
              <w:rPr>
                <w:rFonts w:ascii="Arial" w:eastAsia="맑은 고딕"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맑은 고딕"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맑은 고딕"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맑은 고딕"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맑은 고딕" w:hAnsi="Arial" w:cs="Arial"/>
          <w:sz w:val="20"/>
          <w:szCs w:val="20"/>
          <w:lang w:eastAsia="ko-KR"/>
        </w:rPr>
      </w:pPr>
      <w:r>
        <w:rPr>
          <w:rFonts w:ascii="Arial" w:eastAsia="맑은 고딕" w:hAnsi="Arial" w:cs="Arial"/>
          <w:sz w:val="20"/>
          <w:szCs w:val="20"/>
          <w:lang w:eastAsia="ko-KR"/>
        </w:rPr>
        <w:t>M</w:t>
      </w:r>
      <w:r>
        <w:rPr>
          <w:rFonts w:ascii="Arial" w:eastAsia="맑은 고딕" w:hAnsi="Arial" w:cs="Arial" w:hint="eastAsia"/>
          <w:sz w:val="20"/>
          <w:szCs w:val="20"/>
          <w:lang w:eastAsia="ko-KR"/>
        </w:rPr>
        <w:t>ost of the companies</w:t>
      </w:r>
      <w:r>
        <w:rPr>
          <w:rFonts w:ascii="Arial" w:eastAsia="맑은 고딕"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맑은 고딕" w:hAnsi="Arial" w:cs="Arial"/>
          <w:sz w:val="20"/>
          <w:szCs w:val="20"/>
          <w:lang w:eastAsia="ko-KR"/>
        </w:rPr>
        <w:t>sTRP</w:t>
      </w:r>
      <w:proofErr w:type="spellEnd"/>
      <w:r>
        <w:rPr>
          <w:rFonts w:ascii="Arial" w:eastAsia="맑은 고딕" w:hAnsi="Arial" w:cs="Arial"/>
          <w:sz w:val="20"/>
          <w:szCs w:val="20"/>
          <w:lang w:eastAsia="ko-KR"/>
        </w:rPr>
        <w:t xml:space="preserve">, </w:t>
      </w:r>
      <w:proofErr w:type="spellStart"/>
      <w:r>
        <w:rPr>
          <w:rFonts w:ascii="Arial" w:eastAsia="맑은 고딕" w:hAnsi="Arial" w:cs="Arial"/>
          <w:sz w:val="20"/>
          <w:szCs w:val="20"/>
          <w:lang w:eastAsia="ko-KR"/>
        </w:rPr>
        <w:t>mTRP</w:t>
      </w:r>
      <w:proofErr w:type="spellEnd"/>
      <w:r>
        <w:rPr>
          <w:rFonts w:ascii="Arial" w:eastAsia="맑은 고딕" w:hAnsi="Arial" w:cs="Arial"/>
          <w:sz w:val="20"/>
          <w:szCs w:val="20"/>
          <w:lang w:eastAsia="ko-KR"/>
        </w:rPr>
        <w:t>, CSI prediction, and Beamformed (</w:t>
      </w:r>
      <w:proofErr w:type="spellStart"/>
      <w:r>
        <w:rPr>
          <w:rFonts w:ascii="Arial" w:eastAsia="맑은 고딕" w:hAnsi="Arial" w:cs="Arial"/>
          <w:sz w:val="20"/>
          <w:szCs w:val="20"/>
          <w:lang w:eastAsia="ko-KR"/>
        </w:rPr>
        <w:t>BFed</w:t>
      </w:r>
      <w:proofErr w:type="spellEnd"/>
      <w:r>
        <w:rPr>
          <w:rFonts w:ascii="Arial" w:eastAsia="맑은 고딕"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맑은 고딕" w:hAnsi="Arial" w:cs="Arial" w:hint="eastAsia"/>
          <w:sz w:val="20"/>
          <w:szCs w:val="20"/>
          <w:lang w:eastAsia="ko-KR"/>
        </w:rPr>
        <w:t>NW</w:t>
      </w:r>
      <w:r>
        <w:rPr>
          <w:rFonts w:ascii="Arial" w:eastAsia="맑은 고딕" w:hAnsi="Arial" w:cs="Arial"/>
          <w:sz w:val="20"/>
          <w:szCs w:val="20"/>
          <w:lang w:eastAsia="ko-KR"/>
        </w:rPr>
        <w:t xml:space="preserve"> and </w:t>
      </w:r>
      <w:r>
        <w:rPr>
          <w:rFonts w:ascii="Arial" w:eastAsia="맑은 고딕" w:hAnsi="Arial" w:cs="Arial" w:hint="eastAsia"/>
          <w:sz w:val="20"/>
          <w:szCs w:val="20"/>
          <w:lang w:eastAsia="ko-KR"/>
        </w:rPr>
        <w:t>UE</w:t>
      </w:r>
      <w:r>
        <w:rPr>
          <w:rFonts w:ascii="Arial" w:eastAsia="맑은 고딕"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맑은 고딕" w:hAnsi="Arial" w:cs="Arial"/>
          <w:sz w:val="20"/>
          <w:szCs w:val="20"/>
          <w:lang w:eastAsia="ko-KR"/>
        </w:rPr>
        <w:t xml:space="preserve"> of testing and implementation, only few of these codebooks are widely deployed or </w:t>
      </w:r>
      <w:proofErr w:type="spellStart"/>
      <w:r>
        <w:rPr>
          <w:rFonts w:ascii="Arial" w:eastAsia="맑은 고딕" w:hAnsi="Arial" w:cs="Arial" w:hint="eastAsia"/>
          <w:sz w:val="20"/>
          <w:szCs w:val="20"/>
          <w:lang w:eastAsia="ko-KR"/>
        </w:rPr>
        <w:t>IoDT</w:t>
      </w:r>
      <w:proofErr w:type="spellEnd"/>
      <w:r>
        <w:rPr>
          <w:rFonts w:ascii="Arial" w:eastAsia="맑은 고딕" w:hAnsi="Arial" w:cs="Arial"/>
          <w:sz w:val="20"/>
          <w:szCs w:val="20"/>
          <w:lang w:eastAsia="ko-KR"/>
        </w:rPr>
        <w:t xml:space="preserve"> certified. Such fragmentation and complexity should be avoided in 6G. </w:t>
      </w:r>
    </w:p>
    <w:p w14:paraId="4EFC9860" w14:textId="77777777" w:rsidR="00951269" w:rsidRDefault="00E6247A">
      <w:pPr>
        <w:pStyle w:val="3"/>
        <w:numPr>
          <w:ilvl w:val="0"/>
          <w:numId w:val="0"/>
        </w:numPr>
        <w:rPr>
          <w:rFonts w:eastAsia="맑은 고딕"/>
          <w:sz w:val="20"/>
          <w:szCs w:val="20"/>
        </w:rPr>
      </w:pPr>
      <w:r>
        <w:rPr>
          <w:b/>
          <w:bCs/>
          <w:sz w:val="22"/>
          <w:szCs w:val="22"/>
        </w:rPr>
        <w:t>Observation</w:t>
      </w:r>
    </w:p>
    <w:p w14:paraId="4EFC9861" w14:textId="77777777" w:rsidR="00951269" w:rsidRDefault="00E6247A">
      <w:pPr>
        <w:rPr>
          <w:rFonts w:ascii="Arial" w:eastAsia="맑은 고딕" w:hAnsi="Arial" w:cs="Arial"/>
          <w:sz w:val="20"/>
          <w:szCs w:val="20"/>
          <w:lang w:eastAsia="ko-KR"/>
        </w:rPr>
      </w:pPr>
      <w:r>
        <w:rPr>
          <w:rFonts w:ascii="Arial" w:eastAsia="맑은 고딕" w:hAnsi="Arial" w:cs="Arial"/>
          <w:sz w:val="20"/>
          <w:szCs w:val="20"/>
          <w:lang w:eastAsia="ko-KR"/>
        </w:rPr>
        <w:t xml:space="preserve">6GR </w:t>
      </w:r>
      <w:r>
        <w:rPr>
          <w:rFonts w:ascii="Arial" w:eastAsia="맑은 고딕" w:hAnsi="Arial" w:cs="Arial" w:hint="eastAsia"/>
          <w:sz w:val="20"/>
          <w:szCs w:val="20"/>
          <w:lang w:eastAsia="ko-KR"/>
        </w:rPr>
        <w:t>CSI</w:t>
      </w:r>
      <w:r>
        <w:rPr>
          <w:rFonts w:ascii="Arial" w:eastAsia="맑은 고딕" w:hAnsi="Arial" w:cs="Arial"/>
          <w:sz w:val="20"/>
          <w:szCs w:val="20"/>
          <w:lang w:eastAsia="ko-KR"/>
        </w:rPr>
        <w:t xml:space="preserve"> </w:t>
      </w:r>
      <w:r>
        <w:rPr>
          <w:rFonts w:ascii="Arial" w:eastAsia="맑은 고딕" w:hAnsi="Arial" w:cs="Arial" w:hint="eastAsia"/>
          <w:sz w:val="20"/>
          <w:szCs w:val="20"/>
          <w:lang w:eastAsia="ko-KR"/>
        </w:rPr>
        <w:t>codebook</w:t>
      </w:r>
      <w:r>
        <w:rPr>
          <w:rFonts w:ascii="Arial" w:eastAsia="맑은 고딕" w:hAnsi="Arial" w:cs="Arial"/>
          <w:sz w:val="20"/>
          <w:szCs w:val="20"/>
          <w:lang w:eastAsia="ko-KR"/>
        </w:rPr>
        <w:t xml:space="preserve"> design shall strive to avoid </w:t>
      </w:r>
      <w:r>
        <w:rPr>
          <w:rFonts w:ascii="Arial" w:eastAsia="맑은 고딕" w:hAnsi="Arial" w:cs="Arial" w:hint="eastAsia"/>
          <w:sz w:val="20"/>
          <w:szCs w:val="20"/>
          <w:lang w:eastAsia="ko-KR"/>
        </w:rPr>
        <w:t xml:space="preserve">the following </w:t>
      </w:r>
      <w:r>
        <w:rPr>
          <w:rFonts w:ascii="Arial" w:eastAsia="맑은 고딕" w:hAnsi="Arial" w:cs="Arial"/>
          <w:sz w:val="20"/>
          <w:szCs w:val="20"/>
          <w:lang w:eastAsia="ko-KR"/>
        </w:rPr>
        <w:t xml:space="preserve">aspects: </w:t>
      </w:r>
    </w:p>
    <w:p w14:paraId="4EFC9862" w14:textId="77777777" w:rsidR="00951269" w:rsidRDefault="00E6247A">
      <w:pPr>
        <w:pStyle w:val="af3"/>
        <w:numPr>
          <w:ilvl w:val="0"/>
          <w:numId w:val="44"/>
        </w:numPr>
        <w:tabs>
          <w:tab w:val="left" w:pos="720"/>
        </w:tabs>
        <w:rPr>
          <w:rFonts w:ascii="Arial" w:eastAsia="맑은 고딕" w:hAnsi="Arial" w:cs="Arial"/>
          <w:sz w:val="20"/>
          <w:szCs w:val="20"/>
          <w:lang w:eastAsia="ko-KR"/>
        </w:rPr>
      </w:pPr>
      <w:r>
        <w:rPr>
          <w:rFonts w:ascii="Arial" w:eastAsia="맑은 고딕" w:hAnsi="Arial" w:cs="Arial"/>
          <w:sz w:val="20"/>
          <w:szCs w:val="20"/>
          <w:lang w:eastAsia="ko-KR"/>
        </w:rPr>
        <w:t xml:space="preserve">An excessive number of </w:t>
      </w:r>
      <w:r>
        <w:rPr>
          <w:rFonts w:ascii="Arial" w:eastAsia="맑은 고딕" w:hAnsi="Arial" w:cs="Arial" w:hint="eastAsia"/>
          <w:sz w:val="20"/>
          <w:szCs w:val="20"/>
          <w:lang w:eastAsia="ko-KR"/>
        </w:rPr>
        <w:t>CSI</w:t>
      </w:r>
      <w:r>
        <w:rPr>
          <w:rFonts w:ascii="Arial" w:eastAsia="맑은 고딕" w:hAnsi="Arial" w:cs="Arial"/>
          <w:sz w:val="20"/>
          <w:szCs w:val="20"/>
          <w:lang w:eastAsia="ko-KR"/>
        </w:rPr>
        <w:t xml:space="preserve"> codebooks are specified, but only few are </w:t>
      </w:r>
      <w:proofErr w:type="spellStart"/>
      <w:r>
        <w:rPr>
          <w:rFonts w:ascii="Arial" w:eastAsia="맑은 고딕" w:hAnsi="Arial" w:cs="Arial"/>
          <w:sz w:val="20"/>
          <w:szCs w:val="20"/>
          <w:lang w:eastAsia="ko-KR"/>
        </w:rPr>
        <w:t>IoDT</w:t>
      </w:r>
      <w:proofErr w:type="spellEnd"/>
      <w:r>
        <w:rPr>
          <w:rFonts w:ascii="Arial" w:eastAsia="맑은 고딕" w:hAnsi="Arial" w:cs="Arial"/>
          <w:sz w:val="20"/>
          <w:szCs w:val="20"/>
          <w:lang w:eastAsia="ko-KR"/>
        </w:rPr>
        <w:t>-tested and deployed</w:t>
      </w:r>
      <w:r>
        <w:rPr>
          <w:rFonts w:ascii="Arial" w:eastAsia="맑은 고딕" w:hAnsi="Arial" w:cs="Arial" w:hint="eastAsia"/>
          <w:sz w:val="20"/>
          <w:szCs w:val="20"/>
          <w:lang w:eastAsia="ko-KR"/>
        </w:rPr>
        <w:t xml:space="preserve"> in the current 5G NR</w:t>
      </w:r>
      <w:r>
        <w:rPr>
          <w:rFonts w:ascii="Arial" w:eastAsia="맑은 고딕" w:hAnsi="Arial" w:cs="Arial"/>
          <w:sz w:val="20"/>
          <w:szCs w:val="20"/>
          <w:lang w:eastAsia="ko-KR"/>
        </w:rPr>
        <w:t>.</w:t>
      </w:r>
      <w:r>
        <w:rPr>
          <w:rFonts w:ascii="Arial" w:eastAsia="맑은 고딕" w:hAnsi="Arial" w:cs="Arial" w:hint="eastAsia"/>
          <w:sz w:val="20"/>
          <w:szCs w:val="20"/>
          <w:lang w:eastAsia="ko-KR"/>
        </w:rPr>
        <w:t xml:space="preserve"> </w:t>
      </w:r>
    </w:p>
    <w:p w14:paraId="4EFC9863" w14:textId="77777777" w:rsidR="00951269" w:rsidRDefault="00E6247A">
      <w:pPr>
        <w:pStyle w:val="af3"/>
        <w:numPr>
          <w:ilvl w:val="0"/>
          <w:numId w:val="44"/>
        </w:numPr>
        <w:tabs>
          <w:tab w:val="left" w:pos="720"/>
        </w:tabs>
        <w:rPr>
          <w:rFonts w:ascii="Arial" w:eastAsia="맑은 고딕" w:hAnsi="Arial" w:cs="Arial"/>
          <w:sz w:val="20"/>
          <w:szCs w:val="20"/>
          <w:lang w:eastAsia="ko-KR"/>
        </w:rPr>
      </w:pPr>
      <w:r>
        <w:rPr>
          <w:rFonts w:ascii="Arial" w:eastAsia="맑은 고딕" w:hAnsi="Arial" w:cs="Arial"/>
          <w:sz w:val="20"/>
          <w:szCs w:val="20"/>
          <w:lang w:eastAsia="ko-KR"/>
        </w:rPr>
        <w:t xml:space="preserve">Different, complex UE implementations are required to support </w:t>
      </w:r>
      <w:r>
        <w:rPr>
          <w:rFonts w:ascii="Arial" w:eastAsia="맑은 고딕" w:hAnsi="Arial" w:cs="Arial" w:hint="eastAsia"/>
          <w:sz w:val="20"/>
          <w:szCs w:val="20"/>
          <w:lang w:eastAsia="ko-KR"/>
        </w:rPr>
        <w:t xml:space="preserve">the </w:t>
      </w:r>
      <w:r>
        <w:rPr>
          <w:rFonts w:ascii="Arial" w:eastAsia="맑은 고딕" w:hAnsi="Arial" w:cs="Arial"/>
          <w:sz w:val="20"/>
          <w:szCs w:val="20"/>
          <w:lang w:eastAsia="ko-KR"/>
        </w:rPr>
        <w:t xml:space="preserve">codebooks, </w:t>
      </w:r>
      <w:r>
        <w:rPr>
          <w:rFonts w:ascii="Arial" w:eastAsia="맑은 고딕" w:hAnsi="Arial" w:cs="Arial" w:hint="eastAsia"/>
          <w:sz w:val="20"/>
          <w:szCs w:val="20"/>
          <w:lang w:eastAsia="ko-KR"/>
        </w:rPr>
        <w:t xml:space="preserve">which incur </w:t>
      </w:r>
      <w:r>
        <w:rPr>
          <w:rFonts w:ascii="Arial" w:eastAsia="맑은 고딕" w:hAnsi="Arial" w:cs="Arial"/>
          <w:sz w:val="20"/>
          <w:szCs w:val="20"/>
          <w:lang w:eastAsia="ko-KR"/>
        </w:rPr>
        <w:t>UE complexity and hardware costs.</w:t>
      </w:r>
      <w:r>
        <w:rPr>
          <w:rFonts w:ascii="Arial" w:eastAsia="맑은 고딕" w:hAnsi="Arial" w:cs="Arial" w:hint="eastAsia"/>
          <w:sz w:val="20"/>
          <w:szCs w:val="20"/>
          <w:lang w:eastAsia="ko-KR"/>
        </w:rPr>
        <w:t xml:space="preserve"> </w:t>
      </w:r>
    </w:p>
    <w:p w14:paraId="4EFC9864" w14:textId="77777777" w:rsidR="00951269" w:rsidRDefault="00E6247A">
      <w:pPr>
        <w:pStyle w:val="af3"/>
        <w:numPr>
          <w:ilvl w:val="0"/>
          <w:numId w:val="44"/>
        </w:numPr>
        <w:tabs>
          <w:tab w:val="left" w:pos="720"/>
        </w:tabs>
        <w:rPr>
          <w:rFonts w:ascii="Arial" w:eastAsia="맑은 고딕" w:hAnsi="Arial" w:cs="Arial"/>
          <w:sz w:val="20"/>
          <w:szCs w:val="20"/>
          <w:lang w:eastAsia="ko-KR"/>
        </w:rPr>
      </w:pPr>
      <w:r>
        <w:rPr>
          <w:rFonts w:ascii="Arial" w:eastAsia="맑은 고딕" w:hAnsi="Arial" w:cs="Arial"/>
          <w:sz w:val="20"/>
          <w:szCs w:val="20"/>
          <w:lang w:eastAsia="ko-KR"/>
        </w:rPr>
        <w:t xml:space="preserve">The </w:t>
      </w:r>
      <w:r>
        <w:rPr>
          <w:rFonts w:ascii="Arial" w:eastAsia="맑은 고딕" w:hAnsi="Arial" w:cs="Arial" w:hint="eastAsia"/>
          <w:sz w:val="20"/>
          <w:szCs w:val="20"/>
          <w:lang w:eastAsia="ko-KR"/>
        </w:rPr>
        <w:t xml:space="preserve">excessive number of </w:t>
      </w:r>
      <w:r>
        <w:rPr>
          <w:rFonts w:ascii="Arial" w:eastAsia="맑은 고딕"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맑은 고딕" w:hAnsi="Arial" w:cs="Arial"/>
          <w:sz w:val="20"/>
          <w:szCs w:val="20"/>
          <w:lang w:eastAsia="ko-KR"/>
        </w:rPr>
      </w:pPr>
      <w:r>
        <w:rPr>
          <w:rFonts w:ascii="Arial" w:eastAsia="맑은 고딕"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맑은 고딕" w:hAnsi="Arial" w:cs="Arial"/>
          <w:sz w:val="20"/>
          <w:szCs w:val="20"/>
          <w:lang w:eastAsia="ko-KR"/>
        </w:rPr>
        <w:t>acquisition</w:t>
      </w:r>
      <w:r>
        <w:rPr>
          <w:rFonts w:ascii="Arial" w:eastAsia="맑은 고딕" w:hAnsi="Arial" w:cs="Arial" w:hint="eastAsia"/>
          <w:sz w:val="20"/>
          <w:szCs w:val="20"/>
          <w:lang w:eastAsia="ko-KR"/>
        </w:rPr>
        <w:t xml:space="preserve"> in terms of overhead, accuracy, and spectral </w:t>
      </w:r>
      <w:r>
        <w:rPr>
          <w:rFonts w:ascii="Arial" w:eastAsia="맑은 고딕" w:hAnsi="Arial" w:cs="Arial"/>
          <w:sz w:val="20"/>
          <w:szCs w:val="20"/>
          <w:lang w:eastAsia="ko-KR"/>
        </w:rPr>
        <w:t>efficiency</w:t>
      </w:r>
      <w:r>
        <w:rPr>
          <w:rFonts w:ascii="Arial" w:eastAsia="맑은 고딕"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2"/>
        <w:rPr>
          <w:rFonts w:ascii="Arial" w:hAnsi="Arial" w:cs="Arial"/>
          <w:sz w:val="24"/>
          <w:szCs w:val="24"/>
        </w:rPr>
      </w:pPr>
      <w:r>
        <w:rPr>
          <w:rFonts w:ascii="Arial" w:hAnsi="Arial" w:cs="Arial"/>
          <w:sz w:val="24"/>
          <w:szCs w:val="24"/>
        </w:rPr>
        <w:lastRenderedPageBreak/>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w:t>
            </w:r>
            <w:r>
              <w:rPr>
                <w:rFonts w:ascii="Arial" w:eastAsia="맑은 고딕"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w:t>
            </w:r>
            <w:proofErr w:type="spellStart"/>
            <w:r>
              <w:rPr>
                <w:rFonts w:ascii="Arial" w:eastAsia="DengXian" w:hAnsi="Arial" w:cs="Arial"/>
                <w:sz w:val="18"/>
                <w:szCs w:val="18"/>
                <w:lang w:eastAsia="zh-TW"/>
              </w:rPr>
              <w:t>LoS</w:t>
            </w:r>
            <w:proofErr w:type="spellEnd"/>
            <w:r>
              <w:rPr>
                <w:rFonts w:ascii="Arial" w:eastAsia="DengXian"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8" w14:textId="77777777" w:rsidR="00951269" w:rsidRDefault="00E6247A">
            <w:pPr>
              <w:pStyle w:val="af3"/>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맑은 고딕" w:hAnsi="Arial" w:cs="Arial" w:hint="eastAsia"/>
                <w:sz w:val="18"/>
                <w:szCs w:val="18"/>
                <w:lang w:eastAsia="ko-KR"/>
              </w:rPr>
              <w:t>, NEC, MediaTek (explicit channel FB), Huawei, Nokia, Apple, Intel, CATT, CMCC</w:t>
            </w:r>
          </w:p>
          <w:p w14:paraId="4EFC9879" w14:textId="77777777" w:rsidR="00951269" w:rsidRDefault="00951269">
            <w:pPr>
              <w:pStyle w:val="af3"/>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af3"/>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맑은 고딕"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맑은 고딕"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p w14:paraId="4EFC987E" w14:textId="77777777" w:rsidR="00951269" w:rsidRDefault="00E6247A">
            <w:pPr>
              <w:pStyle w:val="af3"/>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8</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xml:space="preserve">, OPPO, TCL (Type I or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vivo (Type-I SP CB,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and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for CJT), </w:t>
            </w:r>
            <w:r>
              <w:rPr>
                <w:rFonts w:ascii="Arial" w:eastAsia="맑은 고딕"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af3"/>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맑은 고딕"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맑은 고딕"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af3"/>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af3"/>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4EFC988D" w14:textId="77777777" w:rsidR="00951269" w:rsidRDefault="00E6247A">
            <w:pPr>
              <w:pStyle w:val="af3"/>
              <w:numPr>
                <w:ilvl w:val="0"/>
                <w:numId w:val="48"/>
              </w:numPr>
              <w:spacing w:after="0" w:line="240" w:lineRule="auto"/>
              <w:rPr>
                <w:rFonts w:ascii="Arial" w:eastAsia="맑은 고딕"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4EFC98A4"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6"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lastRenderedPageBreak/>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8"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맑은 고딕" w:hAnsi="Arial" w:cs="Arial"/>
                <w:sz w:val="16"/>
                <w:szCs w:val="16"/>
                <w:lang w:eastAsia="ko-KR"/>
              </w:rPr>
            </w:pPr>
            <w:r>
              <w:rPr>
                <w:rFonts w:ascii="Arial" w:eastAsia="맑은 고딕" w:hAnsi="Arial" w:cs="Arial"/>
                <w:noProof/>
                <w:sz w:val="16"/>
                <w:szCs w:val="16"/>
                <w:lang w:eastAsia="en-GB"/>
              </w:rPr>
              <w:drawing>
                <wp:inline distT="0" distB="0" distL="0" distR="0" wp14:anchorId="4EFCA602" wp14:editId="3A26B873">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맑은 고딕"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맑은 고딕" w:hAnsi="Arial" w:cs="Arial"/>
                <w:iCs/>
                <w:sz w:val="16"/>
                <w:szCs w:val="16"/>
                <w:lang w:eastAsia="ko-KR"/>
              </w:rPr>
            </w:pPr>
            <w:bookmarkStart w:id="392" w:name="_Ref209527960"/>
            <w:bookmarkStart w:id="393" w:name="_Ref209527955"/>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2</w:t>
            </w:r>
            <w:r>
              <w:rPr>
                <w:rFonts w:ascii="Arial" w:eastAsia="맑은 고딕" w:hAnsi="Arial" w:cs="Arial"/>
                <w:iCs/>
                <w:sz w:val="16"/>
                <w:szCs w:val="16"/>
                <w:lang w:eastAsia="ko-KR"/>
              </w:rPr>
              <w:fldChar w:fldCharType="end"/>
            </w:r>
            <w:bookmarkEnd w:id="392"/>
            <w:r>
              <w:rPr>
                <w:rFonts w:ascii="Arial" w:eastAsia="맑은 고딕" w:hAnsi="Arial" w:cs="Arial"/>
                <w:iCs/>
                <w:sz w:val="16"/>
                <w:szCs w:val="16"/>
                <w:lang w:eastAsia="ko-KR"/>
              </w:rPr>
              <w:t>. The case of 64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bookmarkEnd w:id="393"/>
          </w:p>
          <w:p w14:paraId="4EFC98AC" w14:textId="77777777" w:rsidR="00951269" w:rsidRDefault="00951269">
            <w:pPr>
              <w:spacing w:after="0" w:line="240" w:lineRule="auto"/>
              <w:rPr>
                <w:rFonts w:ascii="Arial" w:eastAsia="맑은 고딕" w:hAnsi="Arial" w:cs="Arial"/>
                <w:sz w:val="16"/>
                <w:szCs w:val="16"/>
                <w:lang w:eastAsia="ko-KR"/>
              </w:rPr>
            </w:pPr>
          </w:p>
          <w:p w14:paraId="4EFC98AD" w14:textId="77777777" w:rsidR="00951269" w:rsidRDefault="00E6247A">
            <w:pPr>
              <w:spacing w:after="0" w:line="240" w:lineRule="auto"/>
              <w:jc w:val="center"/>
              <w:rPr>
                <w:rFonts w:ascii="Arial" w:eastAsia="맑은 고딕" w:hAnsi="Arial" w:cs="Arial"/>
                <w:iCs/>
                <w:sz w:val="16"/>
                <w:szCs w:val="16"/>
                <w:lang w:eastAsia="ko-KR"/>
              </w:rPr>
            </w:pPr>
            <w:bookmarkStart w:id="394" w:name="_Ref209527961"/>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3</w:t>
            </w:r>
            <w:r>
              <w:rPr>
                <w:rFonts w:ascii="Arial" w:eastAsia="맑은 고딕" w:hAnsi="Arial" w:cs="Arial"/>
                <w:iCs/>
                <w:sz w:val="16"/>
                <w:szCs w:val="16"/>
                <w:lang w:eastAsia="ko-KR"/>
              </w:rPr>
              <w:fldChar w:fldCharType="end"/>
            </w:r>
            <w:bookmarkEnd w:id="394"/>
            <w:r>
              <w:rPr>
                <w:rFonts w:ascii="Arial" w:eastAsia="맑은 고딕" w:hAnsi="Arial" w:cs="Arial"/>
                <w:iCs/>
                <w:sz w:val="16"/>
                <w:szCs w:val="16"/>
                <w:lang w:eastAsia="ko-KR"/>
              </w:rPr>
              <w:t>. The case of 128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p>
          <w:p w14:paraId="4EFC98AE" w14:textId="77777777" w:rsidR="00951269" w:rsidRDefault="00951269">
            <w:pPr>
              <w:spacing w:after="0" w:line="240" w:lineRule="auto"/>
              <w:rPr>
                <w:rFonts w:ascii="Arial" w:eastAsia="맑은 고딕" w:hAnsi="Arial" w:cs="Arial"/>
                <w:sz w:val="16"/>
                <w:szCs w:val="16"/>
                <w:lang w:eastAsia="ko-KR"/>
              </w:rPr>
            </w:pPr>
          </w:p>
          <w:p w14:paraId="4EFC98AF"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#7: From the initial SLS results, </w:t>
            </w:r>
          </w:p>
          <w:p w14:paraId="4EFC98B0" w14:textId="77777777" w:rsidR="00951269" w:rsidRDefault="00E6247A">
            <w:pPr>
              <w:pStyle w:val="af3"/>
              <w:numPr>
                <w:ilvl w:val="0"/>
                <w:numId w:val="50"/>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replace layer-common SD basis selection with layer-specific SD basis vector selection in </w:t>
            </w:r>
            <w:proofErr w:type="spellStart"/>
            <w:r>
              <w:rPr>
                <w:rFonts w:ascii="Arial" w:eastAsia="맑은 고딕" w:hAnsi="Arial" w:cs="Arial"/>
                <w:sz w:val="16"/>
                <w:szCs w:val="16"/>
                <w:lang w:eastAsia="ko-KR"/>
              </w:rPr>
              <w:t>eType</w:t>
            </w:r>
            <w:proofErr w:type="spellEnd"/>
            <w:r>
              <w:rPr>
                <w:rFonts w:ascii="Arial" w:eastAsia="맑은 고딕" w:hAnsi="Arial" w:cs="Arial"/>
                <w:sz w:val="16"/>
                <w:szCs w:val="16"/>
                <w:lang w:eastAsia="ko-KR"/>
              </w:rPr>
              <w:t>-II;</w:t>
            </w:r>
          </w:p>
          <w:p w14:paraId="4EFC98B1" w14:textId="77777777" w:rsidR="00951269" w:rsidRDefault="00E6247A">
            <w:pPr>
              <w:pStyle w:val="af3"/>
              <w:numPr>
                <w:ilvl w:val="0"/>
                <w:numId w:val="50"/>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af3"/>
              <w:numPr>
                <w:ilvl w:val="0"/>
                <w:numId w:val="50"/>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remove the b value; since it doesn’t improve UPT-vs-overhead </w:t>
            </w:r>
            <w:proofErr w:type="spellStart"/>
            <w:r>
              <w:rPr>
                <w:rFonts w:ascii="Arial" w:eastAsia="맑은 고딕" w:hAnsi="Arial" w:cs="Arial"/>
                <w:sz w:val="16"/>
                <w:szCs w:val="16"/>
                <w:lang w:eastAsia="ko-KR"/>
              </w:rPr>
              <w:t>tradeoff</w:t>
            </w:r>
            <w:proofErr w:type="spellEnd"/>
            <w:r>
              <w:rPr>
                <w:rFonts w:ascii="Arial" w:eastAsia="맑은 고딕"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맑은 고딕"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#8: Similar to </w:t>
            </w:r>
            <w:proofErr w:type="spellStart"/>
            <w:r>
              <w:rPr>
                <w:rFonts w:ascii="Arial" w:eastAsia="맑은 고딕" w:hAnsi="Arial" w:cs="Arial"/>
                <w:sz w:val="16"/>
                <w:szCs w:val="16"/>
                <w:lang w:eastAsia="ko-KR"/>
              </w:rPr>
              <w:t>sTRP</w:t>
            </w:r>
            <w:proofErr w:type="spellEnd"/>
            <w:r>
              <w:rPr>
                <w:rFonts w:ascii="Arial" w:eastAsia="맑은 고딕"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7"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9"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Observation #9:</w:t>
            </w:r>
          </w:p>
          <w:p w14:paraId="4EFC98BC"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4EFC98BD"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맑은 고딕"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맑은 고딕" w:hAnsi="Arial" w:cs="Arial"/>
                <w:sz w:val="16"/>
                <w:szCs w:val="16"/>
                <w:lang w:eastAsia="ko-KR"/>
              </w:rPr>
              <w:t xml:space="preserve"> </w:t>
            </w:r>
            <w:r>
              <w:rPr>
                <w:rFonts w:ascii="Arial" w:eastAsia="맑은 고딕"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a3"/>
              <w:spacing w:after="0" w:line="240" w:lineRule="auto"/>
              <w:rPr>
                <w:rFonts w:ascii="Arial" w:hAnsi="Arial" w:cs="Arial"/>
                <w:b w:val="0"/>
                <w:bCs w:val="0"/>
                <w:sz w:val="16"/>
                <w:szCs w:val="16"/>
              </w:rPr>
            </w:pPr>
            <w:bookmarkStart w:id="395" w:name="_Ref220421374"/>
            <w:r>
              <w:rPr>
                <w:rFonts w:ascii="Arial" w:hAnsi="Arial" w:cs="Arial"/>
                <w:b w:val="0"/>
                <w:bCs w:val="0"/>
                <w:sz w:val="16"/>
                <w:szCs w:val="16"/>
              </w:rPr>
              <w:t>Figure 3</w:t>
            </w:r>
            <w:r>
              <w:rPr>
                <w:rFonts w:ascii="Arial" w:hAnsi="Arial" w:cs="Arial"/>
                <w:b w:val="0"/>
                <w:bCs w:val="0"/>
                <w:sz w:val="16"/>
                <w:szCs w:val="16"/>
              </w:rPr>
              <w:noBreakHyphen/>
              <w:t>2</w:t>
            </w:r>
            <w:bookmarkEnd w:id="395"/>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a3"/>
              <w:spacing w:after="0" w:line="240" w:lineRule="auto"/>
              <w:rPr>
                <w:rFonts w:ascii="Arial" w:hAnsi="Arial" w:cs="Arial"/>
                <w:b w:val="0"/>
                <w:bCs w:val="0"/>
                <w:sz w:val="16"/>
                <w:szCs w:val="16"/>
              </w:rPr>
            </w:pPr>
            <w:bookmarkStart w:id="396" w:name="_Ref220421350"/>
            <w:r>
              <w:rPr>
                <w:rFonts w:ascii="Arial" w:hAnsi="Arial" w:cs="Arial"/>
                <w:b w:val="0"/>
                <w:bCs w:val="0"/>
                <w:sz w:val="16"/>
                <w:szCs w:val="16"/>
              </w:rPr>
              <w:t>Figure 3</w:t>
            </w:r>
            <w:r>
              <w:rPr>
                <w:rFonts w:ascii="Arial" w:hAnsi="Arial" w:cs="Arial"/>
                <w:b w:val="0"/>
                <w:bCs w:val="0"/>
                <w:sz w:val="16"/>
                <w:szCs w:val="16"/>
              </w:rPr>
              <w:noBreakHyphen/>
              <w:t>3</w:t>
            </w:r>
            <w:bookmarkEnd w:id="396"/>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7"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7"/>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3"/>
        <w:numPr>
          <w:ilvl w:val="0"/>
          <w:numId w:val="0"/>
        </w:numPr>
        <w:rPr>
          <w:b/>
          <w:bCs/>
          <w:sz w:val="22"/>
          <w:szCs w:val="22"/>
        </w:rPr>
      </w:pPr>
      <w:r>
        <w:rPr>
          <w:b/>
          <w:bCs/>
          <w:sz w:val="22"/>
          <w:szCs w:val="22"/>
        </w:rPr>
        <w:lastRenderedPageBreak/>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8"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9" w:author="Feifei Sun/PHY Research &amp; Standard Lab /SRC-Beijing/Principal Engineer/Samsung Electronics" w:date="2026-02-10T21:53:00Z">
        <w:r>
          <w:rPr>
            <w:rFonts w:ascii="Arial" w:hAnsi="Arial" w:cs="Arial"/>
            <w:sz w:val="18"/>
            <w:szCs w:val="18"/>
          </w:rPr>
          <w:delText>S</w:delText>
        </w:r>
      </w:del>
      <w:ins w:id="400"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01" w:author="Feifei Sun/PHY Research &amp; Standard Lab /SRC-Beijing/Principal Engineer/Samsung Electronics" w:date="2026-02-10T01:38:00Z">
        <w:r>
          <w:rPr>
            <w:rFonts w:ascii="Arial" w:hAnsi="Arial" w:cs="Arial"/>
            <w:sz w:val="18"/>
            <w:szCs w:val="18"/>
          </w:rPr>
          <w:delText>including low- and high-resolution</w:delText>
        </w:r>
      </w:del>
      <w:ins w:id="402"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3"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4"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5"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af3"/>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 xml:space="preserve">CATT, vivo, Ericsson, Interdigital, Nokia, Huawei, OPPO, NEC, Lenovo, </w:t>
            </w:r>
            <w:r>
              <w:rPr>
                <w:rFonts w:ascii="Arial" w:eastAsia="맑은 고딕"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맑은 고딕"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맑은 고딕" w:hAnsi="Arial" w:cs="Arial"/>
          <w:sz w:val="18"/>
          <w:szCs w:val="18"/>
          <w:lang w:eastAsia="ko-KR"/>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the unified fixed codebook design, </w:t>
      </w:r>
    </w:p>
    <w:p w14:paraId="4EFC98F8"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L&gt;1</w:t>
      </w:r>
      <w:r>
        <w:rPr>
          <w:rFonts w:ascii="Arial" w:hAnsi="Arial" w:cs="Arial"/>
          <w:sz w:val="18"/>
          <w:szCs w:val="18"/>
        </w:rPr>
        <w:t>) structure as the bas</w:t>
      </w:r>
      <w:r>
        <w:rPr>
          <w:rFonts w:ascii="Arial" w:eastAsia="맑은 고딕"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low-resolution, as the basis for the </w:t>
      </w:r>
      <w:r>
        <w:rPr>
          <w:rFonts w:ascii="Arial" w:eastAsia="맑은 고딕" w:hAnsi="Arial" w:cs="Arial"/>
          <w:sz w:val="18"/>
          <w:szCs w:val="18"/>
          <w:lang w:eastAsia="ko-KR"/>
        </w:rPr>
        <w:t>design</w:t>
      </w:r>
      <w:r>
        <w:rPr>
          <w:rFonts w:ascii="Arial" w:eastAsia="맑은 고딕" w:hAnsi="Arial" w:cs="Arial" w:hint="eastAsia"/>
          <w:sz w:val="18"/>
          <w:szCs w:val="18"/>
          <w:lang w:eastAsia="ko-KR"/>
        </w:rPr>
        <w:t xml:space="preserve">, </w:t>
      </w:r>
    </w:p>
    <w:p w14:paraId="4EFC98FA" w14:textId="77777777" w:rsidR="00951269" w:rsidRDefault="00E6247A">
      <w:pPr>
        <w:pStyle w:val="af3"/>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맑은 고딕" w:hAnsi="Arial" w:cs="Arial" w:hint="eastAsia"/>
          <w:sz w:val="18"/>
          <w:szCs w:val="18"/>
          <w:lang w:eastAsia="ko-KR"/>
        </w:rPr>
        <w:t>:</w:t>
      </w:r>
      <w:r>
        <w:rPr>
          <w:rFonts w:ascii="Arial" w:hAnsi="Arial" w:cs="Arial"/>
          <w:sz w:val="18"/>
          <w:szCs w:val="18"/>
        </w:rPr>
        <w:t xml:space="preserve"> </w:t>
      </w:r>
      <w:r>
        <w:rPr>
          <w:rFonts w:ascii="Arial" w:eastAsia="맑은 고딕"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맑은 고딕"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L=1</w:t>
      </w:r>
      <w:r>
        <w:rPr>
          <w:rFonts w:ascii="Arial" w:hAnsi="Arial" w:cs="Arial"/>
          <w:sz w:val="18"/>
          <w:szCs w:val="18"/>
        </w:rPr>
        <w:t xml:space="preserve">) structure </w:t>
      </w:r>
      <w:r>
        <w:rPr>
          <w:rFonts w:ascii="Arial" w:eastAsia="맑은 고딕"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맑은 고딕"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a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eType</w:t>
            </w:r>
            <w:proofErr w:type="spellEnd"/>
            <w:r>
              <w:rPr>
                <w:rFonts w:ascii="Arial" w:hAnsi="Arial" w:cs="Arial"/>
                <w:sz w:val="18"/>
                <w:szCs w:val="18"/>
                <w:lang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 xml:space="preserve">FD compression same as </w:t>
            </w:r>
            <w:proofErr w:type="spellStart"/>
            <w:r>
              <w:rPr>
                <w:rFonts w:ascii="Arial" w:hAnsi="Arial" w:cs="Arial"/>
                <w:b w:val="0"/>
                <w:bCs/>
                <w:sz w:val="18"/>
                <w:szCs w:val="22"/>
                <w:lang w:eastAsia="en-GB"/>
              </w:rPr>
              <w:t>eType</w:t>
            </w:r>
            <w:proofErr w:type="spellEnd"/>
            <w:r>
              <w:rPr>
                <w:rFonts w:ascii="Arial" w:hAnsi="Arial" w:cs="Arial"/>
                <w:b w:val="0"/>
                <w:bCs/>
                <w:sz w:val="18"/>
                <w:szCs w:val="22"/>
                <w:lang w:eastAsia="en-GB"/>
              </w:rPr>
              <w:t>-II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w:t>
            </w:r>
            <w:proofErr w:type="spellStart"/>
            <w:r>
              <w:rPr>
                <w:rFonts w:ascii="Times New Roman" w:hAnsi="Times New Roman" w:cs="Times New Roman"/>
                <w:sz w:val="20"/>
                <w:szCs w:val="20"/>
                <w:lang w:eastAsia="en-GB"/>
              </w:rPr>
              <w:t>eType</w:t>
            </w:r>
            <w:proofErr w:type="spellEnd"/>
            <w:r>
              <w:rPr>
                <w:rFonts w:ascii="Times New Roman" w:hAnsi="Times New Roman" w:cs="Times New Roman"/>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aa"/>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SimSun" w:hAnsi="Times New Roman" w:cs="Times New Roman"/>
                <w:sz w:val="20"/>
                <w:szCs w:val="24"/>
                <w:lang w:eastAsia="en-GB"/>
              </w:rPr>
              <w:t>low and high resolution</w:t>
            </w:r>
            <w:proofErr w:type="gramEnd"/>
            <w:r>
              <w:rPr>
                <w:rFonts w:ascii="Times New Roman" w:eastAsia="SimSun"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r>
            <w:proofErr w:type="gramStart"/>
            <w:r>
              <w:rPr>
                <w:rFonts w:ascii="Times New Roman" w:eastAsia="SimSun" w:hAnsi="Times New Roman" w:cs="Times New Roman"/>
                <w:sz w:val="20"/>
                <w:szCs w:val="24"/>
                <w:lang w:eastAsia="en-GB"/>
              </w:rPr>
              <w:t>For</w:t>
            </w:r>
            <w:proofErr w:type="gramEnd"/>
            <w:r>
              <w:rPr>
                <w:rFonts w:ascii="Times New Roman" w:eastAsia="SimSun"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lastRenderedPageBreak/>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(L=1) and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af3"/>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proofErr w:type="spellStart"/>
            <w:r>
              <w:rPr>
                <w:rFonts w:ascii="Times New Roman" w:eastAsia="SimSun" w:hAnsi="Times New Roman" w:cs="Times New Roman"/>
                <w:sz w:val="20"/>
                <w:szCs w:val="24"/>
                <w:lang w:eastAsia="en-GB"/>
              </w:rPr>
              <w:t>eTypeII</w:t>
            </w:r>
            <w:proofErr w:type="spellEnd"/>
            <w:r>
              <w:rPr>
                <w:rFonts w:ascii="Times New Roman" w:eastAsia="SimSun" w:hAnsi="Times New Roman" w:cs="Times New Roman"/>
                <w:sz w:val="20"/>
                <w:szCs w:val="24"/>
                <w:lang w:eastAsia="en-GB"/>
              </w:rPr>
              <w:t xml:space="preserve">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af3"/>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af3"/>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af3"/>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lastRenderedPageBreak/>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 therefore, we suggest to add one bullet:</w:t>
            </w:r>
          </w:p>
          <w:tbl>
            <w:tblPr>
              <w:tblStyle w:val="a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af3"/>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af3"/>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af3"/>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맑은 고딕" w:hAnsi="Times New Roman" w:cs="Times New Roman" w:hint="eastAsia"/>
                <w:lang w:eastAsia="ko-KR"/>
              </w:rPr>
              <w:lastRenderedPageBreak/>
              <w:t>LG</w:t>
            </w:r>
          </w:p>
        </w:tc>
        <w:tc>
          <w:tcPr>
            <w:tcW w:w="8571" w:type="dxa"/>
          </w:tcPr>
          <w:p w14:paraId="4EFC9980" w14:textId="77777777" w:rsidR="00951269" w:rsidRDefault="00E6247A">
            <w:pPr>
              <w:rPr>
                <w:rFonts w:ascii="Times New Roman" w:eastAsia="맑은 고딕"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맑은 고딕"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맑은 고딕"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987" w14:textId="77777777" w:rsidR="00951269" w:rsidRDefault="00E6247A">
            <w:pPr>
              <w:spacing w:after="0"/>
              <w:rPr>
                <w:rFonts w:ascii="Arial" w:eastAsia="맑은 고딕" w:hAnsi="Arial" w:cs="Arial"/>
                <w:sz w:val="18"/>
                <w:szCs w:val="18"/>
                <w:lang w:eastAsia="ko-KR"/>
              </w:rPr>
            </w:pPr>
            <w:r>
              <w:rPr>
                <w:rFonts w:ascii="Arial" w:eastAsia="맑은 고딕" w:hAnsi="Arial" w:cs="Arial" w:hint="eastAsia"/>
                <w:b/>
                <w:bCs/>
                <w:sz w:val="18"/>
                <w:szCs w:val="18"/>
                <w:lang w:eastAsia="ko-KR"/>
              </w:rPr>
              <w:t>Proposal 4.1-1:</w:t>
            </w:r>
            <w:r>
              <w:rPr>
                <w:rFonts w:ascii="Arial" w:eastAsia="맑은 고딕" w:hAnsi="Arial" w:cs="Arial" w:hint="eastAsia"/>
                <w:sz w:val="18"/>
                <w:szCs w:val="18"/>
                <w:lang w:eastAsia="ko-KR"/>
              </w:rPr>
              <w:t xml:space="preserve"> Okay in general. We tend to agree with Qualcomm and Apple. </w:t>
            </w:r>
            <w:r>
              <w:rPr>
                <w:rFonts w:ascii="Arial" w:eastAsia="맑은 고딕"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맑은 고딕"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맑은 고딕" w:hAnsi="Arial" w:cs="Arial" w:hint="eastAsia"/>
                <w:b/>
                <w:bCs/>
                <w:sz w:val="18"/>
                <w:szCs w:val="18"/>
                <w:lang w:eastAsia="ko-KR"/>
              </w:rPr>
              <w:t>Proposal 4.1-2</w:t>
            </w:r>
            <w:r>
              <w:rPr>
                <w:rFonts w:ascii="Arial" w:eastAsia="맑은 고딕"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af3"/>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4EFC9995" w14:textId="77777777" w:rsidR="00951269" w:rsidRDefault="00E6247A">
            <w:pPr>
              <w:pStyle w:val="af3"/>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Also, it is perhaps better to write “e.g., Rel-16 NR </w:t>
            </w:r>
            <w:proofErr w:type="spellStart"/>
            <w:r>
              <w:rPr>
                <w:rFonts w:ascii="Arial" w:hAnsi="Arial" w:cs="Arial"/>
                <w:sz w:val="18"/>
                <w:szCs w:val="18"/>
                <w:lang w:eastAsia="en-GB"/>
              </w:rPr>
              <w:t>eType</w:t>
            </w:r>
            <w:proofErr w:type="spellEnd"/>
            <w:r>
              <w:rPr>
                <w:rFonts w:ascii="Arial" w:hAnsi="Arial" w:cs="Arial"/>
                <w:sz w:val="18"/>
                <w:szCs w:val="18"/>
                <w:lang w:eastAsia="en-GB"/>
              </w:rPr>
              <w:t>-II</w:t>
            </w: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for </w:t>
            </w:r>
            <w:proofErr w:type="spellStart"/>
            <w:r>
              <w:rPr>
                <w:rFonts w:ascii="Arial" w:eastAsia="맑은 고딕" w:hAnsi="Arial" w:cs="Arial"/>
                <w:sz w:val="18"/>
                <w:szCs w:val="18"/>
                <w:lang w:eastAsia="ko-KR"/>
              </w:rPr>
              <w:t>sTRP</w:t>
            </w:r>
            <w:proofErr w:type="spellEnd"/>
            <w:r>
              <w:rPr>
                <w:rFonts w:ascii="Arial" w:eastAsia="맑은 고딕" w:hAnsi="Arial" w:cs="Arial"/>
                <w:sz w:val="18"/>
                <w:szCs w:val="18"/>
                <w:lang w:eastAsia="ko-KR"/>
              </w:rPr>
              <w:t xml:space="preserve"> or to Rel-18 NR </w:t>
            </w:r>
            <w:proofErr w:type="spellStart"/>
            <w:r>
              <w:rPr>
                <w:rFonts w:ascii="Arial" w:eastAsia="맑은 고딕" w:hAnsi="Arial" w:cs="Arial"/>
                <w:sz w:val="18"/>
                <w:szCs w:val="18"/>
                <w:lang w:eastAsia="ko-KR"/>
              </w:rPr>
              <w:t>eType</w:t>
            </w:r>
            <w:proofErr w:type="spellEnd"/>
            <w:r>
              <w:rPr>
                <w:rFonts w:ascii="Arial" w:eastAsia="맑은 고딕" w:hAnsi="Arial" w:cs="Arial"/>
                <w:sz w:val="18"/>
                <w:szCs w:val="18"/>
                <w:lang w:eastAsia="ko-KR"/>
              </w:rPr>
              <w:t>-II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lastRenderedPageBreak/>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Figure 4-1: SE improvement of the proposed deployment (right) as compared to centralized (left) and distributed (middle) deployments at 7 GHz with 256-port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lastRenderedPageBreak/>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af3"/>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DengXian"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 xml:space="preserv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w:t>
            </w:r>
            <w:proofErr w:type="gramStart"/>
            <w:r>
              <w:rPr>
                <w:rFonts w:ascii="Arial" w:hAnsi="Arial" w:cs="Arial"/>
                <w:sz w:val="18"/>
                <w:szCs w:val="18"/>
              </w:rPr>
              <w:t>need</w:t>
            </w:r>
            <w:proofErr w:type="gramEnd"/>
            <w:r>
              <w:rPr>
                <w:rFonts w:ascii="Arial" w:hAnsi="Arial" w:cs="Arial"/>
                <w:sz w:val="18"/>
                <w:szCs w:val="18"/>
              </w:rPr>
              <w:t xml:space="preserve">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Regarding 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 xml:space="preserve">-II with L&gt;1’ is determined as starting point for this Proposal, does it mean the low-resolution codebook can only be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2"/>
        <w:rPr>
          <w:rFonts w:ascii="Arial" w:hAnsi="Arial" w:cs="Arial"/>
          <w:sz w:val="24"/>
          <w:szCs w:val="24"/>
        </w:rPr>
      </w:pPr>
      <w:bookmarkStart w:id="406" w:name="_Ref219151647"/>
      <w:r>
        <w:rPr>
          <w:rFonts w:ascii="Arial" w:hAnsi="Arial" w:cs="Arial"/>
          <w:sz w:val="24"/>
          <w:szCs w:val="24"/>
        </w:rPr>
        <w:t xml:space="preserve">AI-based CSI compression </w:t>
      </w:r>
      <w:bookmarkEnd w:id="406"/>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a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4EFC99D0" w14:textId="77777777" w:rsidR="00951269" w:rsidRDefault="00E6247A">
            <w:pPr>
              <w:pStyle w:val="af3"/>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lastRenderedPageBreak/>
              <w:t>Most companies showed SGCS or NMSE results for JSCC/JSCM</w:t>
            </w:r>
          </w:p>
          <w:p w14:paraId="4EFC99D1" w14:textId="77777777" w:rsidR="00951269" w:rsidRDefault="00E6247A">
            <w:pPr>
              <w:pStyle w:val="af3"/>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af3"/>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xml:space="preserve">, OPPO, ZTE, </w:t>
            </w:r>
            <w:r>
              <w:rPr>
                <w:rFonts w:ascii="Arial" w:eastAsia="SimSun" w:hAnsi="Arial" w:cs="Arial"/>
                <w:bCs/>
                <w:sz w:val="18"/>
                <w:szCs w:val="18"/>
                <w:lang w:eastAsia="en-GB"/>
              </w:rPr>
              <w:lastRenderedPageBreak/>
              <w:t>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7" w:author="Feifei Sun/PHY Research &amp; Standard Lab /SRC-Beijing/Principal Engineer/Samsung Electronics" w:date="2026-02-10T22:12:00Z"/>
          <w:rFonts w:ascii="Arial" w:hAnsi="Arial" w:cs="Arial"/>
          <w:sz w:val="18"/>
          <w:szCs w:val="18"/>
        </w:rPr>
      </w:pPr>
      <w:del w:id="408"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af3"/>
        <w:numPr>
          <w:ilvl w:val="0"/>
          <w:numId w:val="57"/>
        </w:numPr>
        <w:rPr>
          <w:rFonts w:ascii="Arial" w:hAnsi="Arial" w:cs="Arial"/>
          <w:sz w:val="18"/>
          <w:szCs w:val="18"/>
        </w:rPr>
      </w:pPr>
      <w:del w:id="409" w:author="Feifei Sun/PHY Research &amp; Standard Lab /SRC-Beijing/Principal Engineer/Samsung Electronics" w:date="2026-02-10T01:44:00Z">
        <w:r>
          <w:rPr>
            <w:rFonts w:ascii="Arial" w:hAnsi="Arial" w:cs="Arial"/>
            <w:sz w:val="18"/>
            <w:szCs w:val="18"/>
          </w:rPr>
          <w:delText>At least support</w:delText>
        </w:r>
      </w:del>
      <w:ins w:id="410"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af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af3"/>
        <w:numPr>
          <w:ilvl w:val="0"/>
          <w:numId w:val="57"/>
        </w:numPr>
        <w:rPr>
          <w:rFonts w:ascii="Arial" w:hAnsi="Arial" w:cs="Arial"/>
          <w:sz w:val="18"/>
          <w:szCs w:val="18"/>
        </w:rPr>
      </w:pPr>
      <w:del w:id="411" w:author="Feifei Sun/PHY Research &amp; Standard Lab /SRC-Beijing/Principal Engineer/Samsung Electronics" w:date="2026-02-10T01:44:00Z">
        <w:r>
          <w:rPr>
            <w:rFonts w:ascii="Arial" w:hAnsi="Arial" w:cs="Arial"/>
            <w:sz w:val="18"/>
            <w:szCs w:val="18"/>
          </w:rPr>
          <w:delText>FFS on</w:delText>
        </w:r>
      </w:del>
      <w:ins w:id="41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af3"/>
        <w:numPr>
          <w:ilvl w:val="1"/>
          <w:numId w:val="57"/>
        </w:numPr>
        <w:rPr>
          <w:rFonts w:ascii="Arial" w:hAnsi="Arial" w:cs="Arial"/>
          <w:sz w:val="18"/>
          <w:szCs w:val="18"/>
        </w:rPr>
      </w:pPr>
      <w:ins w:id="413" w:author="Feifei Sun/PHY Research &amp; Standard Lab /SRC-Beijing/Principal Engineer/Samsung Electronics" w:date="2026-02-10T01:46:00Z">
        <w:r>
          <w:rPr>
            <w:rFonts w:ascii="Arial" w:hAnsi="Arial" w:cs="Arial"/>
            <w:sz w:val="18"/>
            <w:szCs w:val="18"/>
          </w:rPr>
          <w:t>FFS on</w:t>
        </w:r>
      </w:ins>
      <w:ins w:id="414" w:author="Feifei Sun/PHY Research &amp; Standard Lab /SRC-Beijing/Principal Engineer/Samsung Electronics" w:date="2026-02-10T01:45:00Z">
        <w:r>
          <w:rPr>
            <w:rFonts w:ascii="Arial" w:hAnsi="Arial" w:cs="Arial"/>
            <w:sz w:val="18"/>
            <w:szCs w:val="18"/>
          </w:rPr>
          <w:t xml:space="preserve"> </w:t>
        </w:r>
      </w:ins>
      <w:del w:id="415" w:author="Feifei Sun/PHY Research &amp; Standard Lab /SRC-Beijing/Principal Engineer/Samsung Electronics" w:date="2026-02-10T01:45:00Z">
        <w:r>
          <w:rPr>
            <w:rFonts w:ascii="Arial" w:hAnsi="Arial" w:cs="Arial"/>
            <w:sz w:val="18"/>
            <w:szCs w:val="18"/>
          </w:rPr>
          <w:delText>for</w:delText>
        </w:r>
      </w:del>
      <w:ins w:id="416"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7"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af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a3"/>
        <w:spacing w:after="0" w:line="240" w:lineRule="auto"/>
        <w:jc w:val="center"/>
        <w:rPr>
          <w:sz w:val="18"/>
          <w:szCs w:val="18"/>
        </w:rPr>
      </w:pPr>
      <w:r>
        <w:rPr>
          <w:sz w:val="18"/>
          <w:szCs w:val="18"/>
        </w:rPr>
        <w:t>Table 4.2B Additional inputs</w:t>
      </w:r>
    </w:p>
    <w:tbl>
      <w:tblPr>
        <w:tblStyle w:val="a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af3"/>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af3"/>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af3"/>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Therefore, AI/ML-based CSI compression and feedback sub-cases involving two-sided models should not be considered in Rel-20 due to their significant complexity for the inter-vendor training collaboration, lack </w:t>
            </w:r>
            <w:r>
              <w:rPr>
                <w:rFonts w:ascii="Arial" w:hAnsi="Arial" w:cs="Arial"/>
                <w:sz w:val="18"/>
                <w:szCs w:val="18"/>
                <w:lang w:eastAsia="en-GB"/>
              </w:rPr>
              <w:lastRenderedPageBreak/>
              <w:t>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맑은 고딕" w:eastAsia="맑은 고딕" w:hAnsi="맑은 고딕" w:cs="맑은 고딕"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 xml:space="preserve">We have some comments </w:t>
            </w:r>
            <w:r>
              <w:rPr>
                <w:rFonts w:ascii="Arial" w:eastAsia="맑은 고딕" w:hAnsi="Arial" w:cs="Arial"/>
                <w:color w:val="000000" w:themeColor="text1"/>
                <w:sz w:val="18"/>
                <w:szCs w:val="18"/>
                <w:lang w:eastAsia="ko-KR"/>
              </w:rPr>
              <w:t>below</w:t>
            </w:r>
            <w:r>
              <w:rPr>
                <w:rFonts w:ascii="Arial" w:eastAsia="맑은 고딕" w:hAnsi="Arial" w:cs="Arial" w:hint="eastAsia"/>
                <w:color w:val="000000" w:themeColor="text1"/>
                <w:sz w:val="18"/>
                <w:szCs w:val="18"/>
                <w:lang w:eastAsia="ko-KR"/>
              </w:rPr>
              <w:t xml:space="preserve">. </w:t>
            </w:r>
          </w:p>
          <w:p w14:paraId="4EFC9A32"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Second</w:t>
            </w:r>
            <w:r>
              <w:rPr>
                <w:rFonts w:ascii="Arial" w:eastAsia="맑은 고딕" w:hAnsi="Arial" w:cs="Arial"/>
                <w:color w:val="000000" w:themeColor="text1"/>
                <w:sz w:val="18"/>
                <w:szCs w:val="18"/>
                <w:lang w:eastAsia="ko-KR"/>
              </w:rPr>
              <w:t xml:space="preserve">, it is </w:t>
            </w:r>
            <w:r>
              <w:rPr>
                <w:rFonts w:ascii="Arial" w:eastAsia="맑은 고딕" w:hAnsi="Arial" w:cs="Arial" w:hint="eastAsia"/>
                <w:color w:val="000000" w:themeColor="text1"/>
                <w:sz w:val="18"/>
                <w:szCs w:val="18"/>
                <w:lang w:eastAsia="ko-KR"/>
              </w:rPr>
              <w:t xml:space="preserve">premature </w:t>
            </w:r>
            <w:r>
              <w:rPr>
                <w:rFonts w:ascii="Arial" w:eastAsia="맑은 고딕" w:hAnsi="Arial" w:cs="Arial"/>
                <w:color w:val="000000" w:themeColor="text1"/>
                <w:sz w:val="18"/>
                <w:szCs w:val="18"/>
                <w:lang w:eastAsia="ko-KR"/>
              </w:rPr>
              <w:t>to prioritize</w:t>
            </w:r>
            <w:r>
              <w:rPr>
                <w:rFonts w:ascii="Arial" w:eastAsia="맑은 고딕" w:hAnsi="Arial" w:cs="Arial" w:hint="eastAsia"/>
                <w:color w:val="000000" w:themeColor="text1"/>
                <w:sz w:val="18"/>
                <w:szCs w:val="18"/>
                <w:lang w:eastAsia="ko-KR"/>
              </w:rPr>
              <w:t xml:space="preserve"> the study of</w:t>
            </w:r>
            <w:r>
              <w:rPr>
                <w:rFonts w:ascii="Arial" w:eastAsia="맑은 고딕"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맑은 고딕" w:hAnsi="Arial" w:cs="Arial"/>
                <w:color w:val="000000" w:themeColor="text1"/>
                <w:sz w:val="18"/>
                <w:szCs w:val="18"/>
                <w:lang w:eastAsia="ko-KR"/>
              </w:rPr>
              <w:t xml:space="preserve"> and Rel-20 CSI feedback).</w:t>
            </w:r>
            <w:r>
              <w:rPr>
                <w:rFonts w:ascii="Arial" w:eastAsia="맑은 고딕"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맑은 고딕" w:eastAsia="맑은 고딕" w:hAnsi="맑은 고딕" w:cs="맑은 고딕"/>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맑은 고딕"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We share the similar view as ZTE. </w:t>
            </w:r>
            <w:r>
              <w:rPr>
                <w:rFonts w:ascii="Arial" w:eastAsia="맑은 고딕" w:hAnsi="Arial" w:cs="Arial"/>
                <w:sz w:val="18"/>
                <w:szCs w:val="18"/>
                <w:lang w:eastAsia="ko-KR"/>
              </w:rPr>
              <w:t>The scope of CSI compression should be open to non-AI based approaches as well</w:t>
            </w:r>
            <w:r>
              <w:rPr>
                <w:rFonts w:ascii="Arial" w:eastAsia="맑은 고딕"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lastRenderedPageBreak/>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8"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aa"/>
              <w:tabs>
                <w:tab w:val="left" w:pos="3261"/>
              </w:tabs>
              <w:spacing w:after="120"/>
              <w:jc w:val="center"/>
              <w:rPr>
                <w:rFonts w:ascii="Arial" w:eastAsia="SimSun" w:hAnsi="Arial" w:cs="Arial"/>
                <w:bCs/>
                <w:sz w:val="14"/>
                <w:szCs w:val="14"/>
                <w:lang w:eastAsia="zh-CN"/>
              </w:rPr>
            </w:pPr>
            <w:bookmarkStart w:id="419"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420" w:name="_Ref217556592"/>
            <w:bookmarkEnd w:id="419"/>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420"/>
          </w:p>
          <w:p w14:paraId="4EFC9A5F" w14:textId="77777777" w:rsidR="00951269" w:rsidRDefault="00E6247A">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aa"/>
              <w:tabs>
                <w:tab w:val="left" w:pos="3261"/>
              </w:tabs>
              <w:spacing w:after="120"/>
              <w:rPr>
                <w:rFonts w:ascii="Arial" w:eastAsia="SimSun" w:hAnsi="Arial" w:cs="Arial"/>
                <w:bCs/>
                <w:sz w:val="14"/>
                <w:szCs w:val="14"/>
                <w:lang w:eastAsia="zh-CN"/>
              </w:rPr>
            </w:pPr>
            <w:bookmarkStart w:id="421" w:name="_Ref209948540"/>
            <w:bookmarkStart w:id="422" w:name="_Ref220423731"/>
            <w:bookmarkEnd w:id="418"/>
            <w:r>
              <w:rPr>
                <w:rFonts w:ascii="Arial" w:eastAsia="SimSun" w:hAnsi="Arial" w:cs="Arial"/>
                <w:bCs/>
                <w:sz w:val="14"/>
                <w:szCs w:val="14"/>
                <w:lang w:eastAsia="zh-CN"/>
              </w:rPr>
              <w:t xml:space="preserve">SGCS performance comparison </w:t>
            </w:r>
            <w:bookmarkEnd w:id="421"/>
            <w:r>
              <w:rPr>
                <w:rFonts w:ascii="Arial" w:eastAsia="SimSun" w:hAnsi="Arial" w:cs="Arial"/>
                <w:bCs/>
                <w:sz w:val="14"/>
                <w:szCs w:val="14"/>
                <w:lang w:eastAsia="zh-CN"/>
              </w:rPr>
              <w:t>for JSCM with two-side and NW-side model</w:t>
            </w:r>
            <w:bookmarkEnd w:id="422"/>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w:t>
            </w:r>
            <w:proofErr w:type="spellStart"/>
            <w:r>
              <w:rPr>
                <w:rFonts w:ascii="Arial" w:eastAsia="SimSun" w:hAnsi="Arial" w:cs="Arial"/>
                <w:bCs/>
                <w:sz w:val="14"/>
                <w:szCs w:val="14"/>
                <w:lang w:eastAsia="en-GB"/>
              </w:rPr>
              <w:t>subband</w:t>
            </w:r>
            <w:proofErr w:type="spellEnd"/>
            <w:r>
              <w:rPr>
                <w:rFonts w:ascii="Arial" w:eastAsia="SimSun" w:hAnsi="Arial" w:cs="Arial"/>
                <w:bCs/>
                <w:sz w:val="14"/>
                <w:szCs w:val="14"/>
                <w:lang w:eastAsia="en-GB"/>
              </w:rPr>
              <w:t xml:space="preserve"> linear encoder for JSCCM (with shared weights across </w:t>
            </w:r>
            <w:proofErr w:type="spellStart"/>
            <w:r>
              <w:rPr>
                <w:rFonts w:ascii="Arial" w:eastAsia="SimSun" w:hAnsi="Arial" w:cs="Arial"/>
                <w:bCs/>
                <w:sz w:val="14"/>
                <w:szCs w:val="14"/>
                <w:lang w:eastAsia="en-GB"/>
              </w:rPr>
              <w:t>subbands</w:t>
            </w:r>
            <w:proofErr w:type="spellEnd"/>
            <w:r>
              <w:rPr>
                <w:rFonts w:ascii="Arial" w:eastAsia="SimSun"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423"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423"/>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4"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424"/>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5"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425"/>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 xml:space="preserve">Compared with SSCC, JSCM could achieve 1~3 dB performance gain under </w:t>
            </w:r>
            <w:proofErr w:type="spellStart"/>
            <w:r>
              <w:rPr>
                <w:rFonts w:ascii="Arial" w:eastAsia="SimSun" w:hAnsi="Arial" w:cs="Arial"/>
                <w:bCs/>
                <w:sz w:val="14"/>
                <w:szCs w:val="14"/>
                <w:lang w:eastAsia="en-GB"/>
              </w:rPr>
              <w:t>UMa</w:t>
            </w:r>
            <w:proofErr w:type="spellEnd"/>
            <w:r>
              <w:rPr>
                <w:rFonts w:ascii="Arial" w:eastAsia="SimSun" w:hAnsi="Arial" w:cs="Arial"/>
                <w:bCs/>
                <w:sz w:val="14"/>
                <w:szCs w:val="14"/>
                <w:lang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 xml:space="preserve">Compared with </w:t>
            </w:r>
            <w:proofErr w:type="spellStart"/>
            <w:r>
              <w:rPr>
                <w:rFonts w:ascii="Arial" w:eastAsia="SimSun" w:hAnsi="Arial" w:cs="Arial"/>
                <w:bCs/>
                <w:sz w:val="14"/>
                <w:szCs w:val="14"/>
                <w:lang w:eastAsia="en-GB"/>
              </w:rPr>
              <w:t>eType</w:t>
            </w:r>
            <w:proofErr w:type="spellEnd"/>
            <w:r>
              <w:rPr>
                <w:rFonts w:ascii="Arial" w:eastAsia="SimSun" w:hAnsi="Arial" w:cs="Arial"/>
                <w:bCs/>
                <w:sz w:val="14"/>
                <w:szCs w:val="14"/>
                <w:lang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6" w:name="_Ref220315409"/>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9</w:t>
            </w:r>
            <w:r>
              <w:rPr>
                <w:rFonts w:ascii="Arial" w:eastAsia="맑은 고딕" w:hAnsi="Arial" w:cs="Arial"/>
                <w:bCs/>
                <w:sz w:val="14"/>
                <w:szCs w:val="14"/>
                <w:lang w:eastAsia="ko-KR"/>
              </w:rPr>
              <w:fldChar w:fldCharType="end"/>
            </w:r>
            <w:bookmarkEnd w:id="426"/>
            <w:r>
              <w:rPr>
                <w:rFonts w:ascii="Arial" w:eastAsia="맑은 고딕"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7" w:name="_Ref220316416"/>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10</w:t>
            </w:r>
            <w:r>
              <w:rPr>
                <w:rFonts w:ascii="Arial" w:eastAsia="맑은 고딕" w:hAnsi="Arial" w:cs="Arial"/>
                <w:bCs/>
                <w:sz w:val="14"/>
                <w:szCs w:val="14"/>
                <w:lang w:eastAsia="ko-KR"/>
              </w:rPr>
              <w:fldChar w:fldCharType="end"/>
            </w:r>
            <w:bookmarkEnd w:id="427"/>
            <w:r>
              <w:rPr>
                <w:rFonts w:ascii="Arial" w:eastAsia="맑은 고딕" w:hAnsi="Arial" w:cs="Arial"/>
                <w:bCs/>
                <w:sz w:val="14"/>
                <w:szCs w:val="14"/>
                <w:lang w:eastAsia="ko-KR"/>
              </w:rPr>
              <w:t xml:space="preserve">.  Spectrum efficiency with </w:t>
            </w:r>
            <w:proofErr w:type="spellStart"/>
            <w:r>
              <w:rPr>
                <w:rFonts w:ascii="Arial" w:eastAsia="맑은 고딕" w:hAnsi="Arial" w:cs="Arial"/>
                <w:bCs/>
                <w:sz w:val="14"/>
                <w:szCs w:val="14"/>
                <w:lang w:eastAsia="ko-KR"/>
              </w:rPr>
              <w:t>eTypeII</w:t>
            </w:r>
            <w:proofErr w:type="spellEnd"/>
            <w:r>
              <w:rPr>
                <w:rFonts w:ascii="Arial" w:eastAsia="맑은 고딕"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맑은 고딕" w:hAnsi="Arial" w:cs="Arial"/>
                <w:bCs/>
                <w:sz w:val="14"/>
                <w:szCs w:val="14"/>
                <w:lang w:eastAsia="ko-KR"/>
              </w:rPr>
            </w:pPr>
            <w:bookmarkStart w:id="428" w:name="_Ref220319119"/>
            <w:bookmarkStart w:id="429" w:name="_Ref213095654"/>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14</w:t>
            </w:r>
            <w:r>
              <w:rPr>
                <w:rFonts w:ascii="Arial" w:eastAsia="맑은 고딕" w:hAnsi="Arial" w:cs="Arial"/>
                <w:bCs/>
                <w:sz w:val="14"/>
                <w:szCs w:val="14"/>
                <w:lang w:eastAsia="ko-KR"/>
              </w:rPr>
              <w:fldChar w:fldCharType="end"/>
            </w:r>
            <w:bookmarkEnd w:id="428"/>
            <w:r>
              <w:rPr>
                <w:rFonts w:ascii="Arial" w:eastAsia="맑은 고딕" w:hAnsi="Arial" w:cs="Arial"/>
                <w:bCs/>
                <w:sz w:val="14"/>
                <w:szCs w:val="14"/>
                <w:lang w:eastAsia="ko-KR"/>
              </w:rPr>
              <w:t xml:space="preserve">. </w:t>
            </w:r>
            <w:bookmarkEnd w:id="429"/>
            <w:r>
              <w:rPr>
                <w:rFonts w:ascii="Arial" w:eastAsia="맑은 고딕" w:hAnsi="Arial" w:cs="Arial"/>
                <w:bCs/>
                <w:sz w:val="14"/>
                <w:szCs w:val="14"/>
                <w:lang w:eastAsia="ko-KR"/>
              </w:rPr>
              <w:t xml:space="preserve">MU-MIMO: User perceived throughput (UPT) vs Rank 1 overhead (number of REs) (a) </w:t>
            </w:r>
            <w:proofErr w:type="spellStart"/>
            <w:r>
              <w:rPr>
                <w:rFonts w:ascii="Arial" w:eastAsia="맑은 고딕" w:hAnsi="Arial" w:cs="Arial"/>
                <w:bCs/>
                <w:sz w:val="14"/>
                <w:szCs w:val="14"/>
                <w:lang w:eastAsia="ko-KR"/>
              </w:rPr>
              <w:t>sTRP</w:t>
            </w:r>
            <w:proofErr w:type="spellEnd"/>
            <w:r>
              <w:rPr>
                <w:rFonts w:ascii="Arial" w:eastAsia="맑은 고딕" w:hAnsi="Arial" w:cs="Arial"/>
                <w:bCs/>
                <w:sz w:val="14"/>
                <w:szCs w:val="14"/>
                <w:lang w:eastAsia="ko-KR"/>
              </w:rPr>
              <w:t xml:space="preserve"> and (b) </w:t>
            </w:r>
            <w:proofErr w:type="spellStart"/>
            <w:r>
              <w:rPr>
                <w:rFonts w:ascii="Arial" w:eastAsia="맑은 고딕" w:hAnsi="Arial" w:cs="Arial"/>
                <w:bCs/>
                <w:sz w:val="14"/>
                <w:szCs w:val="14"/>
                <w:lang w:eastAsia="ko-KR"/>
              </w:rPr>
              <w:t>mTRP</w:t>
            </w:r>
            <w:proofErr w:type="spellEnd"/>
            <w:r>
              <w:rPr>
                <w:rFonts w:ascii="Arial" w:eastAsia="맑은 고딕"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맑은 고딕" w:hAnsi="Arial" w:cs="Arial"/>
                <w:bCs/>
                <w:sz w:val="14"/>
                <w:szCs w:val="14"/>
                <w:lang w:eastAsia="ko-KR"/>
              </w:rPr>
            </w:pPr>
            <w:bookmarkStart w:id="430" w:name="_Ref220319130"/>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15</w:t>
            </w:r>
            <w:r>
              <w:rPr>
                <w:rFonts w:ascii="Arial" w:eastAsia="맑은 고딕" w:hAnsi="Arial" w:cs="Arial"/>
                <w:bCs/>
                <w:sz w:val="14"/>
                <w:szCs w:val="14"/>
                <w:lang w:eastAsia="ko-KR"/>
              </w:rPr>
              <w:fldChar w:fldCharType="end"/>
            </w:r>
            <w:bookmarkEnd w:id="430"/>
            <w:r>
              <w:rPr>
                <w:rFonts w:ascii="Arial" w:eastAsia="맑은 고딕"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af3"/>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af3"/>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31" w:name="_Ref205982230"/>
            <w:r>
              <w:rPr>
                <w:rFonts w:ascii="Arial" w:hAnsi="Arial" w:cs="Arial"/>
                <w:bCs/>
                <w:noProof/>
                <w:sz w:val="14"/>
                <w:szCs w:val="14"/>
                <w:lang w:val="en-US" w:eastAsia="zh-CN"/>
              </w:rPr>
              <w:drawing>
                <wp:inline distT="0" distB="0" distL="0" distR="0" wp14:anchorId="4EFCA650" wp14:editId="7CE6B7D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32" w:name="_Ref206008190"/>
            <w:r>
              <w:rPr>
                <w:rFonts w:ascii="Arial" w:hAnsi="Arial" w:cs="Arial"/>
                <w:bCs/>
                <w:sz w:val="14"/>
                <w:szCs w:val="14"/>
                <w:lang w:eastAsia="zh-CN"/>
              </w:rPr>
              <w:t xml:space="preserve">Figure </w:t>
            </w:r>
            <w:bookmarkEnd w:id="431"/>
            <w:bookmarkEnd w:id="432"/>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af3"/>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a3"/>
              <w:spacing w:after="0" w:line="240" w:lineRule="auto"/>
              <w:rPr>
                <w:rFonts w:ascii="Arial" w:hAnsi="Arial" w:cs="Arial"/>
                <w:b w:val="0"/>
                <w:sz w:val="14"/>
                <w:szCs w:val="14"/>
              </w:rPr>
            </w:pPr>
            <w:bookmarkStart w:id="433"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3"/>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a5"/>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a5"/>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a5"/>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a5"/>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a5"/>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a5"/>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a5"/>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a5"/>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a5"/>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4461F452">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a5"/>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3"/>
        <w:numPr>
          <w:ilvl w:val="0"/>
          <w:numId w:val="0"/>
        </w:numPr>
        <w:rPr>
          <w:b/>
          <w:bCs/>
          <w:sz w:val="22"/>
          <w:szCs w:val="22"/>
        </w:rPr>
      </w:pPr>
      <w:r>
        <w:rPr>
          <w:b/>
          <w:bCs/>
          <w:sz w:val="22"/>
          <w:szCs w:val="22"/>
        </w:rPr>
        <w:t>Proposal 4.2-1</w:t>
      </w:r>
      <w:ins w:id="434"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af3"/>
        <w:numPr>
          <w:ilvl w:val="0"/>
          <w:numId w:val="57"/>
        </w:numPr>
        <w:rPr>
          <w:rFonts w:ascii="Arial" w:hAnsi="Arial" w:cs="Arial"/>
          <w:sz w:val="18"/>
          <w:szCs w:val="18"/>
        </w:rPr>
      </w:pPr>
      <w:ins w:id="43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af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af3"/>
        <w:numPr>
          <w:ilvl w:val="0"/>
          <w:numId w:val="57"/>
        </w:numPr>
        <w:rPr>
          <w:rFonts w:ascii="Arial" w:hAnsi="Arial" w:cs="Arial"/>
          <w:sz w:val="18"/>
          <w:szCs w:val="18"/>
        </w:rPr>
      </w:pPr>
      <w:ins w:id="43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af3"/>
        <w:numPr>
          <w:ilvl w:val="1"/>
          <w:numId w:val="57"/>
        </w:numPr>
        <w:rPr>
          <w:rFonts w:ascii="Arial" w:hAnsi="Arial" w:cs="Arial"/>
          <w:sz w:val="18"/>
          <w:szCs w:val="18"/>
        </w:rPr>
      </w:pPr>
      <w:ins w:id="437" w:author="Feifei Sun/PHY Research &amp; Standard Lab /SRC-Beijing/Principal Engineer/Samsung Electronics" w:date="2026-02-10T01:46:00Z">
        <w:r>
          <w:rPr>
            <w:rFonts w:ascii="Arial" w:hAnsi="Arial" w:cs="Arial"/>
            <w:sz w:val="18"/>
            <w:szCs w:val="18"/>
          </w:rPr>
          <w:t>FFS on</w:t>
        </w:r>
      </w:ins>
      <w:ins w:id="438"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9"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af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LG,</w:t>
            </w:r>
            <w:del w:id="440"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a3"/>
        <w:spacing w:after="0" w:line="240" w:lineRule="auto"/>
        <w:jc w:val="center"/>
        <w:rPr>
          <w:sz w:val="18"/>
          <w:szCs w:val="18"/>
        </w:rPr>
      </w:pPr>
      <w:r>
        <w:rPr>
          <w:sz w:val="18"/>
          <w:szCs w:val="18"/>
        </w:rPr>
        <w:t>Table 4.2 D Additional inputs</w:t>
      </w:r>
    </w:p>
    <w:tbl>
      <w:tblPr>
        <w:tblStyle w:val="a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w:t>
            </w:r>
            <w:proofErr w:type="spellStart"/>
            <w:r>
              <w:rPr>
                <w:rFonts w:ascii="Arial" w:hAnsi="Arial" w:cs="Arial"/>
                <w:sz w:val="18"/>
                <w:szCs w:val="18"/>
              </w:rPr>
              <w:t>analog</w:t>
            </w:r>
            <w:proofErr w:type="spellEnd"/>
            <w:r>
              <w:rPr>
                <w:rFonts w:ascii="Arial" w:hAnsi="Arial" w:cs="Arial"/>
                <w:sz w:val="18"/>
                <w:szCs w:val="18"/>
              </w:rPr>
              <w:t xml:space="preserve"> CSF should be studied first before dive into a specific </w:t>
            </w:r>
            <w:proofErr w:type="spellStart"/>
            <w:r>
              <w:rPr>
                <w:rFonts w:ascii="Arial" w:hAnsi="Arial" w:cs="Arial"/>
                <w:sz w:val="18"/>
                <w:szCs w:val="18"/>
              </w:rPr>
              <w:t>analog</w:t>
            </w:r>
            <w:proofErr w:type="spellEnd"/>
            <w:r>
              <w:rPr>
                <w:rFonts w:ascii="Arial" w:hAnsi="Arial" w:cs="Arial"/>
                <w:sz w:val="18"/>
                <w:szCs w:val="18"/>
              </w:rPr>
              <w:t xml:space="preserve">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w:t>
            </w:r>
            <w:proofErr w:type="spellStart"/>
            <w:r>
              <w:rPr>
                <w:rFonts w:ascii="Arial" w:hAnsi="Arial" w:cs="Arial"/>
                <w:sz w:val="18"/>
                <w:szCs w:val="18"/>
              </w:rPr>
              <w:t>analog</w:t>
            </w:r>
            <w:proofErr w:type="spellEnd"/>
            <w:r>
              <w:rPr>
                <w:rFonts w:ascii="Arial" w:hAnsi="Arial" w:cs="Arial"/>
                <w:sz w:val="18"/>
                <w:szCs w:val="18"/>
              </w:rPr>
              <w:t xml:space="preserve">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맑은 고딕"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Ok with the proposal.</w:t>
            </w:r>
          </w:p>
        </w:tc>
      </w:tr>
      <w:tr w:rsidR="00507AAF" w14:paraId="0004C239" w14:textId="77777777">
        <w:trPr>
          <w:trHeight w:val="20"/>
        </w:trPr>
        <w:tc>
          <w:tcPr>
            <w:tcW w:w="1165" w:type="dxa"/>
          </w:tcPr>
          <w:p w14:paraId="039F6B93" w14:textId="455867FC" w:rsidR="00507AAF" w:rsidRPr="00D86B47" w:rsidRDefault="00507AAF" w:rsidP="00D86B47">
            <w:pPr>
              <w:spacing w:after="0" w:line="240" w:lineRule="auto"/>
              <w:rPr>
                <w:rFonts w:ascii="Arial" w:eastAsia="맑은 고딕" w:hAnsi="Arial" w:cs="Arial" w:hint="eastAsia"/>
                <w:sz w:val="18"/>
                <w:szCs w:val="18"/>
                <w:lang w:eastAsia="ko-KR"/>
              </w:rPr>
            </w:pPr>
            <w:r>
              <w:rPr>
                <w:rFonts w:ascii="Arial" w:eastAsia="맑은 고딕" w:hAnsi="Arial" w:cs="Arial" w:hint="eastAsia"/>
                <w:sz w:val="18"/>
                <w:szCs w:val="18"/>
                <w:lang w:eastAsia="ko-KR"/>
              </w:rPr>
              <w:lastRenderedPageBreak/>
              <w:t>ETRI</w:t>
            </w:r>
          </w:p>
        </w:tc>
        <w:tc>
          <w:tcPr>
            <w:tcW w:w="8571" w:type="dxa"/>
          </w:tcPr>
          <w:p w14:paraId="15EEAA37" w14:textId="692A0226" w:rsidR="00507AAF" w:rsidRPr="00D86B47" w:rsidRDefault="00507AAF" w:rsidP="00D86B47">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Support</w:t>
            </w:r>
          </w:p>
        </w:tc>
      </w:tr>
    </w:tbl>
    <w:p w14:paraId="4EFC9B12" w14:textId="77777777" w:rsidR="00951269" w:rsidRDefault="00951269">
      <w:pPr>
        <w:rPr>
          <w:rFonts w:ascii="Arial" w:hAnsi="Arial" w:cs="Arial"/>
          <w:sz w:val="20"/>
          <w:szCs w:val="20"/>
        </w:rPr>
      </w:pPr>
    </w:p>
    <w:p w14:paraId="4EFC9B13" w14:textId="77777777" w:rsidR="00951269" w:rsidRDefault="00E6247A">
      <w:pPr>
        <w:pStyle w:val="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a5"/>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1" w:name="_Ref213319417"/>
            <w:r>
              <w:rPr>
                <w:rFonts w:ascii="Arial" w:eastAsiaTheme="minorEastAsia" w:hAnsi="Arial" w:cs="Arial"/>
                <w:b/>
                <w:bCs/>
                <w:sz w:val="18"/>
                <w:szCs w:val="18"/>
                <w:lang w:eastAsia="zh-CN"/>
              </w:rPr>
              <w:t>Complexity of UE-side encoder for JSCC/JSCM</w:t>
            </w:r>
            <w:bookmarkEnd w:id="441"/>
          </w:p>
          <w:tbl>
            <w:tblPr>
              <w:tblStyle w:val="a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a5"/>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2" w:name="_Ref220423603"/>
            <w:bookmarkStart w:id="443" w:name="_Ref209948559"/>
            <w:r>
              <w:rPr>
                <w:rFonts w:ascii="Arial" w:eastAsiaTheme="minorEastAsia" w:hAnsi="Arial" w:cs="Arial"/>
                <w:b/>
                <w:bCs/>
                <w:sz w:val="18"/>
                <w:szCs w:val="18"/>
                <w:lang w:eastAsia="zh-CN"/>
              </w:rPr>
              <w:t>FLOPs comparison</w:t>
            </w:r>
            <w:bookmarkEnd w:id="442"/>
            <w:r>
              <w:rPr>
                <w:rFonts w:ascii="Arial" w:eastAsiaTheme="minorEastAsia" w:hAnsi="Arial" w:cs="Arial"/>
                <w:b/>
                <w:bCs/>
                <w:sz w:val="18"/>
                <w:szCs w:val="18"/>
                <w:lang w:eastAsia="zh-CN"/>
              </w:rPr>
              <w:t xml:space="preserve"> </w:t>
            </w:r>
            <w:bookmarkEnd w:id="443"/>
          </w:p>
          <w:tbl>
            <w:tblPr>
              <w:tblStyle w:val="a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a5"/>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4"/>
            <w:r>
              <w:rPr>
                <w:rFonts w:ascii="Arial" w:hAnsi="Arial" w:cs="Arial"/>
                <w:b/>
                <w:bCs/>
                <w:sz w:val="18"/>
                <w:szCs w:val="18"/>
                <w:lang w:eastAsia="en-GB"/>
              </w:rPr>
              <w:t>. UE complexity between low-complexity design and 2-side transformer</w:t>
            </w:r>
          </w:p>
          <w:tbl>
            <w:tblPr>
              <w:tblStyle w:val="a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lastRenderedPageBreak/>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5"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447" w:name="_Ref220588526"/>
            <w:r>
              <w:rPr>
                <w:rFonts w:ascii="Arial" w:hAnsi="Arial" w:cs="Arial"/>
                <w:sz w:val="18"/>
                <w:szCs w:val="22"/>
                <w:lang w:eastAsia="en-GB"/>
              </w:rPr>
              <w:t>Parameter and Flops comparison of JSCCM_PM Encoder, JSCCM Encoder, and SC Encoder</w:t>
            </w:r>
            <w:bookmarkEnd w:id="447"/>
          </w:p>
          <w:tbl>
            <w:tblPr>
              <w:tblStyle w:val="a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a3"/>
              <w:suppressAutoHyphens/>
              <w:wordWrap/>
              <w:spacing w:after="0" w:line="240" w:lineRule="auto"/>
              <w:jc w:val="center"/>
              <w:rPr>
                <w:rFonts w:ascii="Arial" w:hAnsi="Arial" w:cs="Arial"/>
                <w:b w:val="0"/>
                <w:bCs w:val="0"/>
                <w:szCs w:val="22"/>
                <w:lang w:eastAsia="zh-CN"/>
              </w:rPr>
            </w:pPr>
            <w:bookmarkStart w:id="448"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8"/>
            <w:r>
              <w:rPr>
                <w:rFonts w:ascii="Arial" w:eastAsia="맑은 고딕"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a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9" w:author="Feifei Sun/PHY Research &amp; Standard Lab /SRC-Beijing/Principal Engineer/Samsung Electronics" w:date="2026-02-10T14:42:00Z">
        <w:r>
          <w:rPr>
            <w:rFonts w:ascii="Arial" w:hAnsi="Arial" w:cs="Arial"/>
            <w:sz w:val="18"/>
            <w:szCs w:val="18"/>
          </w:rPr>
          <w:t xml:space="preserve">including performance with </w:t>
        </w:r>
      </w:ins>
      <w:ins w:id="450" w:author="Feifei Sun/PHY Research &amp; Standard Lab /SRC-Beijing/Principal Engineer/Samsung Electronics" w:date="2026-02-10T14:43:00Z">
        <w:r>
          <w:rPr>
            <w:rFonts w:ascii="Arial" w:hAnsi="Arial" w:cs="Arial"/>
            <w:sz w:val="18"/>
            <w:szCs w:val="18"/>
          </w:rPr>
          <w:t xml:space="preserve">inter-vendor joint </w:t>
        </w:r>
      </w:ins>
      <w:ins w:id="451"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52"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3" w:author="Feifei Sun/PHY Research &amp; Standard Lab /SRC-Beijing/Principal Engineer/Samsung Electronics" w:date="2026-02-10T14:43:00Z">
        <w:r>
          <w:rPr>
            <w:rFonts w:ascii="Arial" w:hAnsi="Arial" w:cs="Arial"/>
            <w:sz w:val="18"/>
            <w:szCs w:val="18"/>
          </w:rPr>
          <w:t>on</w:t>
        </w:r>
      </w:ins>
      <w:ins w:id="454" w:author="Feifei Sun/PHY Research &amp; Standard Lab /SRC-Beijing/Principal Engineer/Samsung Electronics" w:date="2026-02-10T14:41:00Z">
        <w:r>
          <w:rPr>
            <w:rFonts w:ascii="Arial" w:hAnsi="Arial" w:cs="Arial"/>
            <w:sz w:val="18"/>
            <w:szCs w:val="18"/>
          </w:rPr>
          <w:t xml:space="preserve"> </w:t>
        </w:r>
      </w:ins>
      <w:ins w:id="455" w:author="Feifei Sun/PHY Research &amp; Standard Lab /SRC-Beijing/Principal Engineer/Samsung Electronics" w:date="2026-02-10T14:42:00Z">
        <w:r>
          <w:rPr>
            <w:rFonts w:ascii="Arial" w:hAnsi="Arial" w:cs="Arial"/>
            <w:sz w:val="18"/>
            <w:szCs w:val="18"/>
          </w:rPr>
          <w:t>1</w:t>
        </w:r>
      </w:ins>
      <w:ins w:id="456" w:author="Feifei Sun/PHY Research &amp; Standard Lab /SRC-Beijing/Principal Engineer/Samsung Electronics" w:date="2026-02-10T14:41:00Z">
        <w:r>
          <w:rPr>
            <w:rFonts w:ascii="Arial" w:hAnsi="Arial" w:cs="Arial"/>
            <w:sz w:val="18"/>
            <w:szCs w:val="18"/>
          </w:rPr>
          <w:t>-on-</w:t>
        </w:r>
      </w:ins>
      <w:ins w:id="457" w:author="Feifei Sun/PHY Research &amp; Standard Lab /SRC-Beijing/Principal Engineer/Samsung Electronics" w:date="2026-02-10T14:42:00Z">
        <w:r>
          <w:rPr>
            <w:rFonts w:ascii="Arial" w:hAnsi="Arial" w:cs="Arial"/>
            <w:sz w:val="18"/>
            <w:szCs w:val="18"/>
          </w:rPr>
          <w:t>1 joint</w:t>
        </w:r>
      </w:ins>
      <w:ins w:id="458"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a3"/>
        <w:spacing w:after="0" w:line="240" w:lineRule="auto"/>
        <w:jc w:val="center"/>
        <w:rPr>
          <w:sz w:val="18"/>
          <w:szCs w:val="18"/>
        </w:rPr>
      </w:pPr>
      <w:r>
        <w:rPr>
          <w:sz w:val="18"/>
          <w:szCs w:val="18"/>
        </w:rPr>
        <w:t>Table 4.2.1C Additional inputs</w:t>
      </w:r>
    </w:p>
    <w:tbl>
      <w:tblPr>
        <w:tblStyle w:val="a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맑은 고딕"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맑은 고딕"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맑은 고딕"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맑은 고딕"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 xml:space="preserve">We </w:t>
            </w:r>
            <w:r>
              <w:rPr>
                <w:rFonts w:ascii="Arial" w:eastAsia="맑은 고딕" w:hAnsi="Arial" w:cs="Arial" w:hint="eastAsia"/>
                <w:sz w:val="18"/>
                <w:szCs w:val="18"/>
                <w:lang w:eastAsia="ko-KR"/>
              </w:rPr>
              <w:t xml:space="preserve">are generally okay with the proposal </w:t>
            </w:r>
            <w:r>
              <w:rPr>
                <w:rFonts w:ascii="Arial" w:eastAsia="맑은 고딕"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9" w:author="Ericsson" w:date="2026-02-10T04:48:00Z"/>
        </w:trPr>
        <w:tc>
          <w:tcPr>
            <w:tcW w:w="1165" w:type="dxa"/>
          </w:tcPr>
          <w:p w14:paraId="4EFC9C20" w14:textId="77777777" w:rsidR="00951269" w:rsidRDefault="00E6247A">
            <w:pPr>
              <w:rPr>
                <w:ins w:id="460" w:author="Ericsson" w:date="2026-02-10T04:48:00Z"/>
                <w:rFonts w:ascii="Arial" w:hAnsi="Arial" w:cs="Arial"/>
                <w:sz w:val="18"/>
                <w:szCs w:val="18"/>
                <w:lang w:eastAsia="en-GB"/>
              </w:rPr>
            </w:pPr>
            <w:ins w:id="461"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62" w:author="Ericsson" w:date="2026-02-10T04:48:00Z"/>
                <w:rFonts w:ascii="Times New Roman" w:hAnsi="Times New Roman" w:cs="Times New Roman"/>
                <w:lang w:eastAsia="en-GB"/>
              </w:rPr>
            </w:pPr>
            <w:ins w:id="463" w:author="Ericsson" w:date="2026-02-10T04:48:00Z">
              <w:r>
                <w:rPr>
                  <w:rFonts w:ascii="Times New Roman" w:hAnsi="Times New Roman" w:cs="Times New Roman"/>
                  <w:lang w:eastAsia="en-GB"/>
                </w:rPr>
                <w:t>Proposal 4.2.1-1</w:t>
              </w:r>
            </w:ins>
          </w:p>
          <w:p w14:paraId="4EFC9C22" w14:textId="77777777" w:rsidR="00951269" w:rsidRDefault="00E6247A">
            <w:pPr>
              <w:rPr>
                <w:ins w:id="464" w:author="Ericsson" w:date="2026-02-10T04:48:00Z"/>
                <w:rFonts w:ascii="Arial" w:hAnsi="Arial" w:cs="Arial"/>
                <w:sz w:val="18"/>
                <w:szCs w:val="18"/>
                <w:lang w:eastAsia="en-GB"/>
              </w:rPr>
            </w:pPr>
            <w:ins w:id="465"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6" w:author="Ericsson" w:date="2026-02-10T04:48:00Z"/>
                <w:rFonts w:ascii="Arial" w:hAnsi="Arial" w:cs="Arial"/>
                <w:sz w:val="18"/>
                <w:szCs w:val="18"/>
                <w:lang w:eastAsia="en-GB"/>
              </w:rPr>
            </w:pPr>
            <w:ins w:id="467"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8"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lastRenderedPageBreak/>
              <w:t xml:space="preserve">The proposal is about performance study, we don’t see any reason that performance study with inter-vendor joint training for 2-sided model should be after performance study on 1-on-1 joint training for 2-sided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 xml:space="preserve">Generally ok with this proposal. </w:t>
            </w:r>
            <w:r w:rsidRPr="00D86B47">
              <w:rPr>
                <w:rFonts w:ascii="Arial" w:eastAsia="맑은 고딕" w:hAnsi="Arial" w:cs="Arial"/>
                <w:sz w:val="18"/>
                <w:szCs w:val="18"/>
                <w:lang w:eastAsia="ko-KR"/>
              </w:rPr>
              <w:t>However,</w:t>
            </w:r>
            <w:r w:rsidRPr="00D86B47">
              <w:rPr>
                <w:rFonts w:ascii="Arial" w:eastAsia="맑은 고딕"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맑은 고딕"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맑은 고딕"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맑은 고딕"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9" w:author="Feifei Sun/PHY Research &amp; Standard Lab /SRC-Beijing/Principal Engineer/Samsung Electronics" w:date="2026-02-10T01:53:00Z">
        <w:r>
          <w:rPr>
            <w:rFonts w:ascii="Arial" w:hAnsi="Arial" w:cs="Arial"/>
            <w:sz w:val="18"/>
            <w:szCs w:val="18"/>
          </w:rPr>
          <w:delText>issues</w:delText>
        </w:r>
      </w:del>
      <w:ins w:id="47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af3"/>
        <w:widowControl/>
        <w:numPr>
          <w:ilvl w:val="0"/>
          <w:numId w:val="61"/>
        </w:numPr>
        <w:suppressAutoHyphens/>
        <w:rPr>
          <w:ins w:id="471" w:author="Feifei Sun/PHY Research &amp; Standard Lab /SRC-Beijing/Principal Engineer/Samsung Electronics" w:date="2026-02-10T01:52:00Z"/>
          <w:rFonts w:ascii="Arial" w:hAnsi="Arial" w:cs="Arial"/>
          <w:sz w:val="18"/>
          <w:szCs w:val="18"/>
        </w:rPr>
      </w:pPr>
      <w:ins w:id="47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af3"/>
        <w:widowControl/>
        <w:numPr>
          <w:ilvl w:val="0"/>
          <w:numId w:val="61"/>
        </w:numPr>
        <w:suppressAutoHyphens/>
        <w:rPr>
          <w:rFonts w:ascii="Arial" w:hAnsi="Arial" w:cs="Arial"/>
          <w:sz w:val="18"/>
          <w:szCs w:val="18"/>
        </w:rPr>
      </w:pPr>
      <w:ins w:id="473" w:author="Feifei Sun/PHY Research &amp; Standard Lab /SRC-Beijing/Principal Engineer/Samsung Electronics" w:date="2026-02-10T01:52:00Z">
        <w:r>
          <w:rPr>
            <w:rFonts w:ascii="Arial" w:hAnsi="Arial" w:cs="Arial"/>
            <w:sz w:val="18"/>
            <w:szCs w:val="18"/>
          </w:rPr>
          <w:t xml:space="preserve">Whether/how </w:t>
        </w:r>
      </w:ins>
      <w:ins w:id="474" w:author="Feifei Sun/PHY Research &amp; Standard Lab /SRC-Beijing/Principal Engineer/Samsung Electronics" w:date="2026-02-10T01:58:00Z">
        <w:r>
          <w:rPr>
            <w:rFonts w:ascii="Arial" w:hAnsi="Arial" w:cs="Arial"/>
            <w:sz w:val="18"/>
            <w:szCs w:val="18"/>
          </w:rPr>
          <w:t>to define EVM requirements</w:t>
        </w:r>
      </w:ins>
      <w:ins w:id="475" w:author="Feifei Sun/PHY Research &amp; Standard Lab /SRC-Beijing/Principal Engineer/Samsung Electronics" w:date="2026-02-10T01:59:00Z">
        <w:r>
          <w:rPr>
            <w:rFonts w:ascii="Arial" w:hAnsi="Arial" w:cs="Arial"/>
            <w:sz w:val="18"/>
            <w:szCs w:val="18"/>
          </w:rPr>
          <w:t xml:space="preserve"> for</w:t>
        </w:r>
      </w:ins>
      <w:ins w:id="476"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af3"/>
        <w:widowControl/>
        <w:numPr>
          <w:ilvl w:val="0"/>
          <w:numId w:val="61"/>
        </w:numPr>
        <w:suppressAutoHyphens/>
        <w:rPr>
          <w:rFonts w:ascii="Arial" w:hAnsi="Arial" w:cs="Arial"/>
          <w:sz w:val="18"/>
          <w:szCs w:val="18"/>
        </w:rPr>
      </w:pPr>
      <w:r>
        <w:rPr>
          <w:rFonts w:ascii="Arial" w:hAnsi="Arial" w:cs="Arial"/>
          <w:sz w:val="18"/>
          <w:szCs w:val="18"/>
        </w:rPr>
        <w:lastRenderedPageBreak/>
        <w:t>Whether/how to support error detection/assessment by NW on reported JSCC/JSCM-based CSI</w:t>
      </w:r>
      <w:ins w:id="477" w:author="Feifei Sun/PHY Research &amp; Standard Lab /SRC-Beijing/Principal Engineer/Samsung Electronics" w:date="2026-02-10T14:44:00Z">
        <w:r>
          <w:rPr>
            <w:rFonts w:ascii="Arial" w:hAnsi="Arial" w:cs="Arial"/>
            <w:sz w:val="18"/>
            <w:szCs w:val="18"/>
          </w:rPr>
          <w:t xml:space="preserve"> from a UE</w:t>
        </w:r>
      </w:ins>
      <w:del w:id="478"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af3"/>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a3"/>
        <w:spacing w:after="0" w:line="240" w:lineRule="auto"/>
        <w:jc w:val="center"/>
        <w:rPr>
          <w:sz w:val="18"/>
          <w:szCs w:val="18"/>
        </w:rPr>
      </w:pPr>
      <w:r>
        <w:rPr>
          <w:sz w:val="18"/>
          <w:szCs w:val="18"/>
        </w:rPr>
        <w:t>Table 4.2.2C Additional inputs</w:t>
      </w:r>
    </w:p>
    <w:tbl>
      <w:tblPr>
        <w:tblStyle w:val="a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맑은 고딕"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맑은 고딕"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hint="eastAsia"/>
                <w:sz w:val="18"/>
                <w:szCs w:val="18"/>
                <w:lang w:eastAsia="ko-KR"/>
              </w:rPr>
              <w:t>ETRI</w:t>
            </w:r>
          </w:p>
        </w:tc>
        <w:tc>
          <w:tcPr>
            <w:tcW w:w="8571" w:type="dxa"/>
          </w:tcPr>
          <w:p w14:paraId="4EFC9C86"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맑은 고딕"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맑은 고딕"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 xml:space="preserve">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lastRenderedPageBreak/>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We are generally OK with this proposal. In addition, it should be noted that other aspects being identified during the study phase are not be excluded.</w:t>
            </w:r>
          </w:p>
        </w:tc>
      </w:tr>
      <w:tr w:rsidR="00A82B53" w14:paraId="3FA2EA98" w14:textId="77777777">
        <w:trPr>
          <w:trHeight w:val="20"/>
        </w:trPr>
        <w:tc>
          <w:tcPr>
            <w:tcW w:w="1165" w:type="dxa"/>
          </w:tcPr>
          <w:p w14:paraId="69184785" w14:textId="48BCE07F" w:rsidR="00A82B53" w:rsidRPr="00D86B47" w:rsidRDefault="00A82B53" w:rsidP="00D86B47">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ETRI</w:t>
            </w:r>
          </w:p>
        </w:tc>
        <w:tc>
          <w:tcPr>
            <w:tcW w:w="8571" w:type="dxa"/>
          </w:tcPr>
          <w:p w14:paraId="637CA3C0" w14:textId="549C2BE2" w:rsidR="00A82B53" w:rsidRPr="00D86B47" w:rsidRDefault="00A82B53" w:rsidP="00D86B47">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Support</w:t>
            </w:r>
          </w:p>
        </w:tc>
      </w:tr>
    </w:tbl>
    <w:p w14:paraId="4EFC9C96" w14:textId="77777777" w:rsidR="00951269" w:rsidRDefault="00951269">
      <w:pPr>
        <w:rPr>
          <w:rFonts w:ascii="Arial" w:hAnsi="Arial" w:cs="Arial"/>
          <w:sz w:val="20"/>
          <w:szCs w:val="20"/>
        </w:rPr>
      </w:pPr>
    </w:p>
    <w:p w14:paraId="4EFC9C97" w14:textId="77777777" w:rsidR="00951269" w:rsidRDefault="00E6247A">
      <w:pPr>
        <w:pStyle w:val="a3"/>
        <w:spacing w:after="0" w:line="240" w:lineRule="auto"/>
        <w:jc w:val="center"/>
        <w:rPr>
          <w:sz w:val="18"/>
          <w:szCs w:val="18"/>
        </w:rPr>
      </w:pPr>
      <w:r>
        <w:rPr>
          <w:sz w:val="18"/>
          <w:szCs w:val="18"/>
        </w:rPr>
        <w:t>Table 2.3.3D Observations</w:t>
      </w:r>
    </w:p>
    <w:tbl>
      <w:tblPr>
        <w:tblStyle w:val="a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af3"/>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af3"/>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2"/>
        <w:rPr>
          <w:rFonts w:ascii="Arial" w:hAnsi="Arial" w:cs="Arial"/>
          <w:sz w:val="24"/>
          <w:szCs w:val="24"/>
        </w:rPr>
      </w:pPr>
      <w:r>
        <w:rPr>
          <w:rFonts w:ascii="Arial" w:hAnsi="Arial" w:cs="Arial"/>
          <w:sz w:val="24"/>
          <w:szCs w:val="24"/>
        </w:rPr>
        <w:lastRenderedPageBreak/>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w:t>
            </w:r>
            <w:proofErr w:type="spellStart"/>
            <w:r>
              <w:rPr>
                <w:rFonts w:ascii="Arial" w:eastAsia="DengXian" w:hAnsi="Arial" w:cs="Arial"/>
                <w:sz w:val="18"/>
                <w:szCs w:val="18"/>
                <w:lang w:eastAsia="zh-TW"/>
              </w:rPr>
              <w:t>Tejas</w:t>
            </w:r>
            <w:proofErr w:type="spellEnd"/>
            <w:r>
              <w:rPr>
                <w:rFonts w:ascii="Arial" w:eastAsia="DengXian" w:hAnsi="Arial" w:cs="Arial"/>
                <w:sz w:val="18"/>
                <w:szCs w:val="18"/>
                <w:lang w:eastAsia="zh-TW"/>
              </w:rPr>
              <w:t xml:space="preserve">, MediaTek, GOOGLE,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xml:space="preserve">,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af0"/>
                <w:rFonts w:ascii="Arial" w:hAnsi="Arial" w:cs="Arial"/>
                <w:i w:val="0"/>
                <w:iCs w:val="0"/>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-2.1.1</w:t>
            </w:r>
            <w:r>
              <w:rPr>
                <w:rStyle w:val="af0"/>
                <w:rFonts w:ascii="Arial" w:hAnsi="Arial" w:cs="Arial"/>
                <w:i w:val="0"/>
                <w:iCs w:val="0"/>
                <w:sz w:val="16"/>
                <w:szCs w:val="16"/>
                <w:lang w:eastAsia="en-GB"/>
              </w:rPr>
              <w:t xml:space="preserve"> </w:t>
            </w:r>
            <w:r>
              <w:rPr>
                <w:rStyle w:val="af0"/>
                <w:rFonts w:ascii="Arial" w:hAnsi="Arial" w:cs="Arial"/>
                <w:i w:val="0"/>
                <w:iCs w:val="0"/>
                <w:sz w:val="16"/>
                <w:szCs w:val="16"/>
                <w:lang w:eastAsia="zh-TW"/>
              </w:rPr>
              <w:t xml:space="preserve">Average UPT performance </w:t>
            </w:r>
            <w:r>
              <w:rPr>
                <w:rStyle w:val="af0"/>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w:t>
            </w:r>
            <w:r>
              <w:rPr>
                <w:rStyle w:val="af0"/>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17</w:t>
            </w:r>
            <w:r>
              <w:rPr>
                <w:rFonts w:ascii="Arial" w:eastAsia="맑은 고딕" w:hAnsi="Arial" w:cs="Arial"/>
                <w:iCs/>
                <w:sz w:val="16"/>
                <w:szCs w:val="16"/>
                <w:lang w:eastAsia="ko-KR"/>
              </w:rPr>
              <w:fldChar w:fldCharType="end"/>
            </w:r>
            <w:r>
              <w:rPr>
                <w:rFonts w:ascii="Arial" w:eastAsia="맑은 고딕"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a5"/>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af3"/>
        <w:ind w:left="1440"/>
        <w:rPr>
          <w:rFonts w:ascii="Arial" w:hAnsi="Arial" w:cs="Arial"/>
          <w:b/>
          <w:bCs/>
          <w:sz w:val="20"/>
          <w:szCs w:val="20"/>
        </w:rPr>
      </w:pPr>
    </w:p>
    <w:p w14:paraId="4EFC9CFC" w14:textId="77777777" w:rsidR="00951269" w:rsidRDefault="00E6247A">
      <w:pPr>
        <w:pStyle w:val="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9"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a3"/>
        <w:spacing w:after="0" w:line="240" w:lineRule="auto"/>
        <w:jc w:val="center"/>
        <w:rPr>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w:t>
            </w:r>
            <w:r>
              <w:rPr>
                <w:rFonts w:ascii="Arial" w:hAnsi="Arial" w:cs="Arial"/>
                <w:sz w:val="18"/>
                <w:szCs w:val="18"/>
                <w:lang w:eastAsia="en-GB"/>
              </w:rPr>
              <w:lastRenderedPageBreak/>
              <w:t>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lastRenderedPageBreak/>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맑은 고딕"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맑은 고딕"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맑은 고딕" w:hAnsi="Arial" w:cs="Arial"/>
                <w:sz w:val="18"/>
                <w:szCs w:val="18"/>
                <w:lang w:eastAsia="ko-KR"/>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맑은 고딕" w:hAnsi="Arial" w:cs="Arial" w:hint="eastAsia"/>
                <w:sz w:val="18"/>
                <w:szCs w:val="18"/>
                <w:lang w:eastAsia="ko-KR"/>
              </w:rPr>
              <w:t>, vivo, OPPO, CMCC, CATT</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맑은 고딕"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lang w:eastAsia="zh-TW"/>
              </w:rPr>
              <w:t>pv</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etc</w:t>
            </w:r>
            <w:proofErr w:type="spellEnd"/>
            <w:r>
              <w:rPr>
                <w:rFonts w:ascii="Arial" w:eastAsia="DengXian" w:hAnsi="Arial" w:cs="Arial"/>
                <w:sz w:val="18"/>
                <w:szCs w:val="18"/>
                <w:lang w:eastAsia="zh-TW"/>
              </w:rPr>
              <w:t>)</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맑은 고딕" w:hAnsi="Arial" w:cs="Arial"/>
                <w:sz w:val="18"/>
                <w:szCs w:val="18"/>
                <w:lang w:eastAsia="ko-KR"/>
              </w:rPr>
            </w:pPr>
            <w:r>
              <w:rPr>
                <w:rFonts w:ascii="Arial" w:eastAsia="DengXian" w:hAnsi="Arial" w:cs="Arial"/>
                <w:b/>
                <w:bCs/>
                <w:sz w:val="18"/>
                <w:szCs w:val="18"/>
                <w:lang w:eastAsia="zh-TW"/>
              </w:rPr>
              <w:t>Supported by (</w:t>
            </w:r>
            <w:r>
              <w:rPr>
                <w:rFonts w:ascii="Arial" w:eastAsia="맑은 고딕"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맑은 고딕"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맑은 고딕"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맑은 고딕" w:hAnsi="Arial" w:cs="Arial" w:hint="eastAsia"/>
                <w:sz w:val="18"/>
                <w:szCs w:val="18"/>
                <w:lang w:eastAsia="ko-KR"/>
              </w:rPr>
              <w:t>, Google (TDCP), Huawei (long-term channel information)</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eastAsia="zh-TW"/>
              </w:rPr>
              <w:t>IpN</w:t>
            </w:r>
            <w:proofErr w:type="spellEnd"/>
            <w:r>
              <w:rPr>
                <w:rFonts w:ascii="Arial" w:eastAsia="DengXian"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맑은 고딕" w:hAnsi="Arial" w:cs="Arial"/>
                <w:b/>
                <w:bCs/>
                <w:sz w:val="18"/>
                <w:szCs w:val="18"/>
                <w:lang w:eastAsia="ko-KR"/>
              </w:rPr>
            </w:pPr>
            <w:r>
              <w:rPr>
                <w:rFonts w:ascii="Arial" w:eastAsia="DengXian" w:hAnsi="Arial" w:cs="Arial"/>
                <w:b/>
                <w:bCs/>
                <w:sz w:val="18"/>
                <w:szCs w:val="18"/>
                <w:lang w:eastAsia="zh-TW"/>
              </w:rPr>
              <w:t>Support (</w:t>
            </w:r>
            <w:r>
              <w:rPr>
                <w:rFonts w:ascii="Arial" w:eastAsia="맑은 고딕"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맑은 고딕" w:hAnsi="Arial" w:cs="Arial" w:hint="eastAsia"/>
                <w:sz w:val="18"/>
                <w:szCs w:val="18"/>
                <w:lang w:eastAsia="ko-KR"/>
              </w:rPr>
              <w:t xml:space="preserve">, </w:t>
            </w:r>
            <w:proofErr w:type="spellStart"/>
            <w:r>
              <w:rPr>
                <w:rFonts w:ascii="Arial" w:eastAsia="맑은 고딕" w:hAnsi="Arial" w:cs="Arial" w:hint="eastAsia"/>
                <w:sz w:val="18"/>
                <w:szCs w:val="18"/>
                <w:lang w:eastAsia="ko-KR"/>
              </w:rPr>
              <w:t>Futurewei</w:t>
            </w:r>
            <w:proofErr w:type="spellEnd"/>
            <w:r>
              <w:rPr>
                <w:rFonts w:ascii="Arial" w:eastAsia="맑은 고딕" w:hAnsi="Arial" w:cs="Arial" w:hint="eastAsia"/>
                <w:sz w:val="18"/>
                <w:szCs w:val="18"/>
                <w:lang w:eastAsia="ko-KR"/>
              </w:rPr>
              <w:t xml:space="preserve">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mitigating CJT interference, UE reports the </w:t>
            </w:r>
            <w:proofErr w:type="spellStart"/>
            <w:r>
              <w:rPr>
                <w:rFonts w:ascii="Arial" w:eastAsia="DengXian" w:hAnsi="Arial" w:cs="Arial"/>
                <w:sz w:val="18"/>
                <w:szCs w:val="18"/>
                <w:lang w:val="en-GB" w:eastAsia="zh-TW"/>
              </w:rPr>
              <w:t>inferference</w:t>
            </w:r>
            <w:proofErr w:type="spellEnd"/>
            <w:r>
              <w:rPr>
                <w:rFonts w:ascii="Arial" w:eastAsia="DengXian"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DengXian" w:hAnsi="Arial" w:cs="Arial"/>
                <w:b/>
                <w:bCs/>
                <w:sz w:val="18"/>
                <w:szCs w:val="18"/>
                <w:lang w:eastAsia="zh-TW"/>
              </w:rPr>
              <w:t>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a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lastRenderedPageBreak/>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Average SE/Cell-edge SE vs overhead</w:t>
            </w:r>
          </w:p>
        </w:tc>
        <w:tc>
          <w:tcPr>
            <w:tcW w:w="7560" w:type="dxa"/>
          </w:tcPr>
          <w:p w14:paraId="4EFC9D9E"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a3"/>
              <w:spacing w:after="0" w:line="240" w:lineRule="auto"/>
              <w:jc w:val="center"/>
              <w:rPr>
                <w:rFonts w:ascii="Arial" w:hAnsi="Arial" w:cs="Arial"/>
                <w:b w:val="0"/>
                <w:bCs w:val="0"/>
                <w:sz w:val="16"/>
                <w:szCs w:val="16"/>
              </w:rPr>
            </w:pPr>
            <w:bookmarkStart w:id="480"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80"/>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a3"/>
              <w:spacing w:after="0" w:line="240" w:lineRule="auto"/>
              <w:jc w:val="center"/>
              <w:rPr>
                <w:rFonts w:ascii="Arial" w:hAnsi="Arial" w:cs="Arial"/>
                <w:sz w:val="16"/>
                <w:szCs w:val="16"/>
              </w:rPr>
            </w:pPr>
          </w:p>
          <w:p w14:paraId="4EFC9DA1"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a3"/>
              <w:spacing w:after="0" w:line="240" w:lineRule="auto"/>
              <w:jc w:val="center"/>
              <w:rPr>
                <w:rFonts w:ascii="Arial" w:hAnsi="Arial" w:cs="Arial"/>
                <w:b w:val="0"/>
                <w:bCs w:val="0"/>
                <w:sz w:val="16"/>
                <w:szCs w:val="16"/>
              </w:rPr>
            </w:pPr>
            <w:bookmarkStart w:id="481"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81"/>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a3"/>
              <w:spacing w:after="0" w:line="240" w:lineRule="auto"/>
              <w:rPr>
                <w:rFonts w:ascii="Arial" w:hAnsi="Arial" w:cs="Arial"/>
                <w:bCs w:val="0"/>
                <w:sz w:val="16"/>
                <w:szCs w:val="16"/>
              </w:rPr>
            </w:pPr>
          </w:p>
          <w:p w14:paraId="4EFC9DA4"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4EFC9DA5"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#1</w:t>
            </w:r>
            <w:r>
              <w:rPr>
                <w:rFonts w:ascii="Arial" w:eastAsia="맑은 고딕" w:hAnsi="Arial" w:cs="Arial"/>
                <w:sz w:val="16"/>
                <w:szCs w:val="16"/>
                <w:lang w:eastAsia="ko-KR"/>
              </w:rPr>
              <w:br/>
              <w:t>Cell mean SE</w:t>
            </w:r>
          </w:p>
        </w:tc>
        <w:tc>
          <w:tcPr>
            <w:tcW w:w="7560" w:type="dxa"/>
          </w:tcPr>
          <w:p w14:paraId="4EFC9DA9"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a3"/>
              <w:spacing w:after="0" w:line="240" w:lineRule="auto"/>
              <w:rPr>
                <w:rFonts w:ascii="Arial" w:eastAsia="맑은 고딕" w:hAnsi="Arial" w:cs="Arial"/>
                <w:b w:val="0"/>
                <w:bCs w:val="0"/>
                <w:sz w:val="16"/>
                <w:szCs w:val="16"/>
              </w:rPr>
            </w:pPr>
            <w:bookmarkStart w:id="482" w:name="_Ref220603559"/>
          </w:p>
          <w:p w14:paraId="4EFC9DAC" w14:textId="77777777" w:rsidR="00951269" w:rsidRDefault="00E624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82"/>
          </w:p>
          <w:p w14:paraId="4EFC9DAD" w14:textId="77777777" w:rsidR="00951269" w:rsidRDefault="00951269">
            <w:pPr>
              <w:pStyle w:val="a3"/>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3"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맑은 고딕" w:hAnsi="Arial" w:cs="Arial"/>
          <w:sz w:val="18"/>
          <w:szCs w:val="18"/>
          <w:lang w:eastAsia="ko-KR"/>
        </w:rPr>
      </w:pPr>
      <w:r>
        <w:rPr>
          <w:rFonts w:ascii="Arial" w:hAnsi="Arial" w:cs="Arial"/>
          <w:sz w:val="18"/>
          <w:szCs w:val="18"/>
        </w:rPr>
        <w:lastRenderedPageBreak/>
        <w:t xml:space="preserve">Study </w:t>
      </w:r>
      <w:ins w:id="484" w:author="Feifei Sun/PHY Research &amp; Standard Lab /SRC-Beijing/Principal Engineer/Samsung Electronics" w:date="2026-02-10T02:01:00Z">
        <w:r>
          <w:rPr>
            <w:rFonts w:ascii="Arial" w:hAnsi="Arial" w:cs="Arial"/>
            <w:sz w:val="18"/>
            <w:szCs w:val="18"/>
          </w:rPr>
          <w:t xml:space="preserve">on </w:t>
        </w:r>
      </w:ins>
      <w:ins w:id="485" w:author="Feifei Sun/PHY Research &amp; Standard Lab /SRC-Beijing/Principal Engineer/Samsung Electronics" w:date="2026-02-10T02:00:00Z">
        <w:r>
          <w:rPr>
            <w:rFonts w:ascii="Arial" w:hAnsi="Arial" w:cs="Arial"/>
            <w:sz w:val="18"/>
            <w:szCs w:val="18"/>
          </w:rPr>
          <w:t>the solution</w:t>
        </w:r>
      </w:ins>
      <w:ins w:id="486" w:author="Feifei Sun/PHY Research &amp; Standard Lab /SRC-Beijing/Principal Engineer/Samsung Electronics" w:date="2026-02-10T02:01:00Z">
        <w:r>
          <w:rPr>
            <w:rFonts w:ascii="Arial" w:hAnsi="Arial" w:cs="Arial"/>
            <w:sz w:val="18"/>
            <w:szCs w:val="18"/>
          </w:rPr>
          <w:t>s</w:t>
        </w:r>
      </w:ins>
      <w:ins w:id="487" w:author="Feifei Sun/PHY Research &amp; Standard Lab /SRC-Beijing/Principal Engineer/Samsung Electronics" w:date="2026-02-10T02:00:00Z">
        <w:r>
          <w:rPr>
            <w:rFonts w:ascii="Arial" w:hAnsi="Arial" w:cs="Arial"/>
            <w:sz w:val="18"/>
            <w:szCs w:val="18"/>
          </w:rPr>
          <w:t xml:space="preserve"> and </w:t>
        </w:r>
      </w:ins>
      <w:ins w:id="488" w:author="Feifei Sun/PHY Research &amp; Standard Lab /SRC-Beijing/Principal Engineer/Samsung Electronics" w:date="2026-02-10T02:01:00Z">
        <w:r>
          <w:rPr>
            <w:rFonts w:ascii="Arial" w:hAnsi="Arial" w:cs="Arial"/>
            <w:sz w:val="18"/>
            <w:szCs w:val="18"/>
          </w:rPr>
          <w:t>benefit</w:t>
        </w:r>
      </w:ins>
      <w:ins w:id="489"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af3"/>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af3"/>
        <w:widowControl/>
        <w:numPr>
          <w:ilvl w:val="0"/>
          <w:numId w:val="63"/>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w:t>
      </w:r>
      <w:del w:id="490"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맑은 고딕" w:hAnsi="Arial" w:cs="Arial"/>
          <w:sz w:val="18"/>
          <w:szCs w:val="18"/>
          <w:lang w:eastAsia="ko-KR"/>
        </w:rPr>
        <w:t>Frequency-domain</w:t>
      </w:r>
      <w:ins w:id="491" w:author="Feifei Sun/PHY Research &amp; Standard Lab /SRC-Beijing/Principal Engineer/Samsung Electronics" w:date="2026-02-10T02:02:00Z">
        <w:r>
          <w:rPr>
            <w:rFonts w:ascii="Arial" w:eastAsia="맑은 고딕" w:hAnsi="Arial" w:cs="Arial"/>
            <w:color w:val="FF0000"/>
            <w:sz w:val="18"/>
            <w:szCs w:val="18"/>
            <w:lang w:eastAsia="ko-KR"/>
          </w:rPr>
          <w:t xml:space="preserve"> and/or UE's recommendation of CSI configuration parameters</w:t>
        </w:r>
      </w:ins>
      <w:r>
        <w:rPr>
          <w:rFonts w:ascii="Arial" w:hAnsi="Arial" w:cs="Arial"/>
          <w:sz w:val="18"/>
          <w:szCs w:val="18"/>
        </w:rPr>
        <w:t>)</w:t>
      </w:r>
      <w:del w:id="492"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af3"/>
        <w:widowControl/>
        <w:numPr>
          <w:ilvl w:val="0"/>
          <w:numId w:val="63"/>
        </w:numPr>
        <w:spacing w:after="0" w:line="276" w:lineRule="auto"/>
        <w:jc w:val="left"/>
        <w:rPr>
          <w:rFonts w:ascii="Arial" w:hAnsi="Arial" w:cs="Arial"/>
          <w:sz w:val="18"/>
          <w:szCs w:val="18"/>
        </w:rPr>
      </w:pPr>
      <w:r>
        <w:rPr>
          <w:rFonts w:ascii="Arial" w:eastAsia="맑은 고딕"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3"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w:t>
      </w:r>
      <w:r>
        <w:rPr>
          <w:rFonts w:ascii="Arial" w:eastAsia="맑은 고딕"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a3"/>
        <w:spacing w:after="0" w:line="240" w:lineRule="auto"/>
        <w:jc w:val="center"/>
        <w:rPr>
          <w:rFonts w:ascii="Arial" w:hAnsi="Arial" w:cs="Arial"/>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맑은 고딕" w:hAnsi="Arial" w:cs="Arial"/>
                <w:color w:val="FF0000"/>
                <w:sz w:val="18"/>
                <w:szCs w:val="18"/>
                <w:lang w:eastAsia="ko-KR"/>
              </w:rPr>
              <w:t xml:space="preserve">Long </w:t>
            </w:r>
            <w:r>
              <w:rPr>
                <w:rFonts w:ascii="Arial" w:eastAsia="맑은 고딕" w:hAnsi="Arial" w:cs="Arial"/>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proofErr w:type="gramStart"/>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e</w:t>
            </w:r>
            <w:proofErr w:type="gramEnd"/>
            <w:r>
              <w:rPr>
                <w:rFonts w:ascii="Times New Roman" w:eastAsia="SimSun" w:hAnsi="Times New Roman" w:cs="Times New Roman" w:hint="eastAsia"/>
                <w:sz w:val="20"/>
                <w:szCs w:val="24"/>
                <w:lang w:eastAsia="en-GB"/>
              </w:rPr>
              <w:t xml:space="preserv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맑은 고딕"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af3"/>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af3"/>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af3"/>
              <w:widowControl/>
              <w:numPr>
                <w:ilvl w:val="0"/>
                <w:numId w:val="63"/>
              </w:numPr>
              <w:spacing w:after="0" w:line="276" w:lineRule="auto"/>
              <w:jc w:val="left"/>
              <w:rPr>
                <w:rFonts w:ascii="Arial" w:hAnsi="Arial" w:cs="Arial"/>
                <w:sz w:val="18"/>
                <w:szCs w:val="18"/>
                <w:lang w:eastAsia="en-GB"/>
              </w:rPr>
            </w:pPr>
            <w:r>
              <w:rPr>
                <w:rFonts w:ascii="Arial" w:eastAsia="맑은 고딕" w:hAnsi="Arial" w:cs="Arial" w:hint="eastAsia"/>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맑은 고딕" w:hAnsi="Arial" w:cs="Arial"/>
                <w:sz w:val="18"/>
                <w:szCs w:val="18"/>
                <w:lang w:eastAsia="ko-KR"/>
              </w:rPr>
              <w:t>Frequency-domain</w:t>
            </w:r>
            <w:r>
              <w:rPr>
                <w:rFonts w:ascii="Arial" w:eastAsia="맑은 고딕"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af3"/>
              <w:widowControl/>
              <w:numPr>
                <w:ilvl w:val="0"/>
                <w:numId w:val="63"/>
              </w:numPr>
              <w:spacing w:after="0" w:line="276" w:lineRule="auto"/>
              <w:jc w:val="left"/>
              <w:rPr>
                <w:rFonts w:ascii="Arial" w:hAnsi="Arial" w:cs="Arial"/>
                <w:sz w:val="18"/>
                <w:szCs w:val="18"/>
                <w:lang w:eastAsia="en-GB"/>
              </w:rPr>
            </w:pPr>
            <w:r>
              <w:rPr>
                <w:rFonts w:ascii="Arial" w:eastAsia="맑은 고딕"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n the FFS </w:t>
            </w:r>
            <w:r>
              <w:rPr>
                <w:rFonts w:ascii="Arial" w:eastAsia="맑은 고딕" w:hAnsi="Arial" w:cs="Arial"/>
                <w:sz w:val="18"/>
                <w:szCs w:val="18"/>
                <w:lang w:eastAsia="ko-KR"/>
              </w:rPr>
              <w:t>bulle</w:t>
            </w:r>
            <w:r>
              <w:rPr>
                <w:rFonts w:ascii="Arial" w:eastAsia="맑은 고딕"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맑은 고딕" w:hAnsi="Arial" w:cs="Arial" w:hint="eastAsia"/>
                <w:sz w:val="18"/>
                <w:szCs w:val="18"/>
                <w:lang w:eastAsia="ko-KR"/>
              </w:rPr>
              <w:t xml:space="preserve"> is not clear as the main </w:t>
            </w:r>
            <w:r>
              <w:rPr>
                <w:rFonts w:ascii="Arial" w:eastAsia="맑은 고딕" w:hAnsi="Arial" w:cs="Arial"/>
                <w:sz w:val="18"/>
                <w:szCs w:val="18"/>
                <w:lang w:eastAsia="ko-KR"/>
              </w:rPr>
              <w:t>sentence</w:t>
            </w:r>
            <w:r>
              <w:rPr>
                <w:rFonts w:ascii="Arial" w:eastAsia="맑은 고딕" w:hAnsi="Arial" w:cs="Arial" w:hint="eastAsia"/>
                <w:sz w:val="18"/>
                <w:szCs w:val="18"/>
                <w:lang w:eastAsia="ko-KR"/>
              </w:rPr>
              <w:t xml:space="preserve"> talks about reporting contents. A</w:t>
            </w:r>
            <w:r>
              <w:rPr>
                <w:rFonts w:ascii="Arial" w:eastAsia="맑은 고딕" w:hAnsi="Arial" w:cs="Arial"/>
                <w:sz w:val="18"/>
                <w:szCs w:val="18"/>
                <w:lang w:eastAsia="ko-KR"/>
              </w:rPr>
              <w:t>g</w:t>
            </w:r>
            <w:r>
              <w:rPr>
                <w:rFonts w:ascii="Arial" w:eastAsia="맑은 고딕" w:hAnsi="Arial" w:cs="Arial" w:hint="eastAsia"/>
                <w:sz w:val="18"/>
                <w:szCs w:val="18"/>
                <w:lang w:eastAsia="ko-KR"/>
              </w:rPr>
              <w:t xml:space="preserve">ree with MTK that </w:t>
            </w:r>
            <w:r>
              <w:rPr>
                <w:rFonts w:ascii="Arial" w:eastAsia="맑은 고딕" w:hAnsi="Arial" w:cs="Arial"/>
                <w:sz w:val="18"/>
                <w:szCs w:val="18"/>
                <w:lang w:eastAsia="ko-KR"/>
              </w:rPr>
              <w:t>“</w:t>
            </w:r>
            <w:r>
              <w:rPr>
                <w:rFonts w:ascii="Arial" w:eastAsia="맑은 고딕" w:hAnsi="Arial" w:cs="Arial" w:hint="eastAsia"/>
                <w:sz w:val="18"/>
                <w:szCs w:val="18"/>
                <w:lang w:eastAsia="ko-KR"/>
              </w:rPr>
              <w:t>long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and </w:t>
            </w:r>
            <w:r>
              <w:rPr>
                <w:rFonts w:ascii="Arial" w:eastAsia="맑은 고딕" w:hAnsi="Arial" w:cs="Arial"/>
                <w:sz w:val="18"/>
                <w:szCs w:val="18"/>
                <w:lang w:eastAsia="ko-KR"/>
              </w:rPr>
              <w:t>“</w:t>
            </w:r>
            <w:r>
              <w:rPr>
                <w:rFonts w:ascii="Arial" w:eastAsia="맑은 고딕" w:hAnsi="Arial" w:cs="Arial" w:hint="eastAsia"/>
                <w:sz w:val="18"/>
                <w:szCs w:val="18"/>
                <w:lang w:eastAsia="ko-KR"/>
              </w:rPr>
              <w:t>short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맑은 고딕"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lastRenderedPageBreak/>
              <w:t>ETRI</w:t>
            </w:r>
          </w:p>
        </w:tc>
        <w:tc>
          <w:tcPr>
            <w:tcW w:w="8571" w:type="dxa"/>
          </w:tcPr>
          <w:p w14:paraId="4EFC9E1B"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Support in principle. </w:t>
            </w:r>
            <w:r>
              <w:rPr>
                <w:rFonts w:ascii="Arial" w:eastAsia="맑은 고딕"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21"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a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w:t>
                  </w:r>
                  <w:r>
                    <w:rPr>
                      <w:rFonts w:ascii="Arial" w:eastAsia="맑은 고딕"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r w:rsidR="00A82B53" w14:paraId="35D045EC" w14:textId="77777777">
        <w:trPr>
          <w:trHeight w:val="20"/>
        </w:trPr>
        <w:tc>
          <w:tcPr>
            <w:tcW w:w="1165" w:type="dxa"/>
          </w:tcPr>
          <w:p w14:paraId="5B823BD8" w14:textId="60780B69" w:rsidR="00A82B53" w:rsidRPr="00A82B53" w:rsidRDefault="00A82B53">
            <w:pPr>
              <w:spacing w:after="0" w:line="240" w:lineRule="auto"/>
              <w:rPr>
                <w:rFonts w:ascii="Arial" w:eastAsia="맑은 고딕" w:hAnsi="Arial" w:cs="Arial" w:hint="eastAsia"/>
                <w:sz w:val="18"/>
                <w:szCs w:val="18"/>
                <w:lang w:eastAsia="ko-KR"/>
              </w:rPr>
            </w:pPr>
            <w:r>
              <w:rPr>
                <w:rFonts w:ascii="Arial" w:eastAsia="맑은 고딕" w:hAnsi="Arial" w:cs="Arial" w:hint="eastAsia"/>
                <w:sz w:val="18"/>
                <w:szCs w:val="18"/>
                <w:lang w:eastAsia="ko-KR"/>
              </w:rPr>
              <w:t>ETRI</w:t>
            </w:r>
          </w:p>
        </w:tc>
        <w:tc>
          <w:tcPr>
            <w:tcW w:w="8571" w:type="dxa"/>
          </w:tcPr>
          <w:p w14:paraId="2E3EAF1A" w14:textId="445B73F8" w:rsidR="00A82B53" w:rsidRPr="00A82B53" w:rsidRDefault="00A82B53">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Support the updated proposal.</w:t>
            </w:r>
          </w:p>
        </w:tc>
      </w:tr>
    </w:tbl>
    <w:p w14:paraId="4EFC9E39" w14:textId="77777777" w:rsidR="00951269" w:rsidRDefault="00951269">
      <w:pPr>
        <w:rPr>
          <w:rFonts w:ascii="Arial" w:hAnsi="Arial" w:cs="Arial"/>
          <w:sz w:val="20"/>
          <w:szCs w:val="20"/>
        </w:rPr>
      </w:pPr>
    </w:p>
    <w:p w14:paraId="4EFC9E3A" w14:textId="77777777" w:rsidR="00951269" w:rsidRDefault="00E6247A">
      <w:pPr>
        <w:pStyle w:val="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 xml:space="preserve">Decouples UE from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precoding algorithms. Offer more freedom to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to utilize it for any MIMO transmission scheme (including MU-MIMO</w:t>
            </w:r>
            <w:proofErr w:type="gramStart"/>
            <w:r>
              <w:rPr>
                <w:rFonts w:ascii="Arial" w:eastAsia="DengXian" w:hAnsi="Arial" w:cs="Arial"/>
                <w:sz w:val="18"/>
                <w:szCs w:val="18"/>
                <w:lang w:eastAsia="zh-TW"/>
              </w:rPr>
              <w:t>) ,</w:t>
            </w:r>
            <w:proofErr w:type="gramEnd"/>
            <w:r>
              <w:rPr>
                <w:rFonts w:ascii="Arial" w:eastAsia="DengXian"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맑은 고딕"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Huawei, Samsung, MediaTek, CATT (implicit as baseline), LG</w:t>
            </w:r>
            <w:r>
              <w:rPr>
                <w:rFonts w:ascii="Arial" w:eastAsia="맑은 고딕"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맑은 고딕"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맑은 고딕"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맑은 고딕"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H(</w:t>
            </w:r>
            <w:proofErr w:type="gramEnd"/>
            <w:r>
              <w:rPr>
                <w:rFonts w:ascii="Arial" w:eastAsia="DengXian" w:hAnsi="Arial" w:cs="Arial"/>
                <w:b/>
                <w:bCs/>
                <w:sz w:val="18"/>
                <w:szCs w:val="18"/>
                <w:lang w:eastAsia="zh-TW"/>
              </w:rPr>
              <w:t>4):</w:t>
            </w:r>
            <w:r>
              <w:rPr>
                <w:rFonts w:ascii="Arial" w:eastAsia="DengXian" w:hAnsi="Arial" w:cs="Arial"/>
                <w:sz w:val="18"/>
                <w:szCs w:val="18"/>
                <w:lang w:eastAsia="zh-TW"/>
              </w:rPr>
              <w:t xml:space="preserve"> Huawei, Samsung</w:t>
            </w:r>
            <w:r>
              <w:rPr>
                <w:rFonts w:ascii="Arial" w:eastAsia="맑은 고딕"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R(</w:t>
            </w:r>
            <w:proofErr w:type="gramEnd"/>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proofErr w:type="gramStart"/>
            <w:r>
              <w:rPr>
                <w:rFonts w:ascii="Arial" w:eastAsia="DengXian" w:hAnsi="Arial" w:cs="Arial"/>
                <w:b/>
                <w:bCs/>
                <w:sz w:val="18"/>
                <w:szCs w:val="18"/>
                <w:lang w:eastAsia="zh-TW"/>
              </w:rPr>
              <w:t>Projection(</w:t>
            </w:r>
            <w:proofErr w:type="gramEnd"/>
            <w:r>
              <w:rPr>
                <w:rFonts w:ascii="Arial" w:eastAsia="DengXian" w:hAnsi="Arial" w:cs="Arial"/>
                <w:b/>
                <w:bCs/>
                <w:sz w:val="18"/>
                <w:szCs w:val="18"/>
                <w:lang w:eastAsia="zh-TW"/>
              </w:rPr>
              <w:t>2):</w:t>
            </w:r>
            <w:r>
              <w:rPr>
                <w:rFonts w:ascii="Arial" w:eastAsia="DengXian" w:hAnsi="Arial" w:cs="Arial"/>
                <w:sz w:val="18"/>
                <w:szCs w:val="18"/>
                <w:lang w:eastAsia="zh-TW"/>
              </w:rPr>
              <w:t xml:space="preserve"> ZTE, vivo</w:t>
            </w:r>
          </w:p>
        </w:tc>
      </w:tr>
    </w:tbl>
    <w:p w14:paraId="4EFC9E57" w14:textId="77777777" w:rsidR="00951269" w:rsidRDefault="00951269">
      <w:pPr>
        <w:pStyle w:val="af3"/>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lastRenderedPageBreak/>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맑은 고딕"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맑은 고딕" w:hAnsi="Arial" w:cs="Arial"/>
                <w:sz w:val="18"/>
                <w:szCs w:val="18"/>
                <w:lang w:eastAsia="ko-KR"/>
              </w:rPr>
              <w:t xml:space="preserve">TCL, ZTE, vivo, </w:t>
            </w:r>
            <w:proofErr w:type="spellStart"/>
            <w:r>
              <w:rPr>
                <w:rFonts w:ascii="Arial" w:eastAsia="맑은 고딕"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a3"/>
        <w:spacing w:after="0" w:line="240" w:lineRule="auto"/>
        <w:jc w:val="center"/>
        <w:rPr>
          <w:sz w:val="18"/>
          <w:szCs w:val="18"/>
        </w:rPr>
      </w:pPr>
      <w:r>
        <w:rPr>
          <w:sz w:val="18"/>
          <w:szCs w:val="18"/>
        </w:rPr>
        <w:t>Table 4.5 B Additional inputs</w:t>
      </w:r>
    </w:p>
    <w:tbl>
      <w:tblPr>
        <w:tblStyle w:val="a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맑은 고딕"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맑은 고딕"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 xml:space="preserve">Studying explicit report is fine to us, but we share similar view with Ericsson that feasibility/testability needs </w:t>
            </w:r>
            <w:r>
              <w:rPr>
                <w:rFonts w:ascii="Arial" w:hAnsi="Arial" w:cs="Arial"/>
                <w:sz w:val="18"/>
                <w:szCs w:val="18"/>
              </w:rPr>
              <w:lastRenderedPageBreak/>
              <w:t>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맑은 고딕"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af0"/>
                <w:rFonts w:ascii="Arial" w:hAnsi="Arial" w:cs="Arial"/>
                <w:i w:val="0"/>
                <w:iCs w:val="0"/>
                <w:sz w:val="18"/>
                <w:szCs w:val="18"/>
                <w:lang w:eastAsia="en-GB"/>
              </w:rPr>
            </w:pPr>
            <w:r>
              <w:rPr>
                <w:rStyle w:val="af0"/>
                <w:rFonts w:ascii="Arial" w:hAnsi="Arial" w:cs="Arial"/>
                <w:i w:val="0"/>
                <w:iCs w:val="0"/>
                <w:sz w:val="18"/>
                <w:szCs w:val="18"/>
                <w:lang w:eastAsia="en-GB"/>
              </w:rPr>
              <w:t xml:space="preserve">Figure-2.1.1.2 Average UPT performance of NR Type-I Scheme A precoder, NR Type-I Scheme B precoder, NR </w:t>
            </w:r>
            <w:proofErr w:type="spellStart"/>
            <w:r>
              <w:rPr>
                <w:rStyle w:val="af0"/>
                <w:rFonts w:ascii="Arial" w:hAnsi="Arial" w:cs="Arial"/>
                <w:i w:val="0"/>
                <w:iCs w:val="0"/>
                <w:sz w:val="18"/>
                <w:szCs w:val="18"/>
                <w:lang w:eastAsia="en-GB"/>
              </w:rPr>
              <w:t>eType</w:t>
            </w:r>
            <w:proofErr w:type="spellEnd"/>
            <w:r>
              <w:rPr>
                <w:rStyle w:val="af0"/>
                <w:rFonts w:ascii="Arial" w:hAnsi="Arial" w:cs="Arial"/>
                <w:i w:val="0"/>
                <w:iCs w:val="0"/>
                <w:sz w:val="18"/>
                <w:szCs w:val="18"/>
                <w:lang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a3"/>
              <w:spacing w:after="0" w:line="240" w:lineRule="auto"/>
              <w:rPr>
                <w:rFonts w:ascii="Arial" w:hAnsi="Arial" w:cs="Arial"/>
                <w:b w:val="0"/>
                <w:bCs w:val="0"/>
                <w:sz w:val="18"/>
                <w:szCs w:val="18"/>
                <w:lang w:eastAsia="zh-CN"/>
              </w:rPr>
            </w:pPr>
            <w:bookmarkStart w:id="49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4"/>
            <w:r>
              <w:rPr>
                <w:rFonts w:ascii="Arial" w:hAnsi="Arial" w:cs="Arial"/>
                <w:b w:val="0"/>
                <w:bCs w:val="0"/>
                <w:sz w:val="18"/>
                <w:szCs w:val="18"/>
                <w:lang w:eastAsia="zh-CN"/>
              </w:rPr>
              <w:t xml:space="preserve"> </w:t>
            </w:r>
          </w:p>
          <w:p w14:paraId="4EFC9EC0" w14:textId="77777777" w:rsidR="00951269" w:rsidRDefault="00E6247A">
            <w:pPr>
              <w:pStyle w:val="a3"/>
              <w:spacing w:after="0" w:line="240" w:lineRule="auto"/>
              <w:rPr>
                <w:rFonts w:ascii="Arial" w:hAnsi="Arial" w:cs="Arial"/>
                <w:b w:val="0"/>
                <w:bCs w:val="0"/>
                <w:color w:val="7F7F7F" w:themeColor="text1" w:themeTint="80"/>
                <w:sz w:val="18"/>
                <w:szCs w:val="18"/>
              </w:rPr>
            </w:pPr>
            <w:bookmarkStart w:id="49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5"/>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맑은 고딕" w:hAnsi="Arial" w:cs="Arial"/>
                <w:b/>
                <w:bCs/>
                <w:sz w:val="18"/>
                <w:szCs w:val="18"/>
                <w:lang w:eastAsia="ko-KR"/>
              </w:rPr>
            </w:pPr>
            <w:r>
              <w:rPr>
                <w:rFonts w:ascii="Arial" w:eastAsia="맑은 고딕"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맑은 고딕" w:hAnsi="Arial" w:cs="Arial"/>
                <w:sz w:val="20"/>
                <w:szCs w:val="20"/>
                <w:lang w:eastAsia="ko-KR"/>
              </w:rPr>
            </w:pPr>
            <w:r>
              <w:rPr>
                <w:rFonts w:ascii="Arial" w:eastAsia="맑은 고딕" w:hAnsi="Arial" w:cs="Arial"/>
                <w:sz w:val="20"/>
                <w:szCs w:val="20"/>
                <w:lang w:eastAsia="ko-KR"/>
              </w:rPr>
              <w:t>S</w:t>
            </w:r>
            <w:r>
              <w:rPr>
                <w:rFonts w:ascii="Arial" w:eastAsia="맑은 고딕" w:hAnsi="Arial" w:cs="Arial" w:hint="eastAsia"/>
                <w:sz w:val="20"/>
                <w:szCs w:val="20"/>
                <w:lang w:eastAsia="ko-KR"/>
              </w:rPr>
              <w:t>parsity level</w:t>
            </w:r>
          </w:p>
        </w:tc>
        <w:tc>
          <w:tcPr>
            <w:tcW w:w="0" w:type="auto"/>
          </w:tcPr>
          <w:p w14:paraId="4EFC9EC8" w14:textId="77777777" w:rsidR="00951269" w:rsidRDefault="00E6247A">
            <w:pPr>
              <w:pStyle w:val="a3"/>
              <w:spacing w:after="0" w:line="240" w:lineRule="auto"/>
              <w:rPr>
                <w:rFonts w:ascii="Arial" w:eastAsia="맑은 고딕" w:hAnsi="Arial" w:cs="Arial"/>
                <w:b w:val="0"/>
                <w:sz w:val="18"/>
                <w:szCs w:val="18"/>
              </w:rPr>
            </w:pPr>
            <w:r>
              <w:rPr>
                <w:rFonts w:ascii="Arial" w:eastAsia="맑은 고딕"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a3"/>
              <w:spacing w:after="0" w:line="240" w:lineRule="auto"/>
              <w:jc w:val="center"/>
              <w:rPr>
                <w:rFonts w:ascii="Times New Roman" w:hAnsi="Times New Roman" w:cs="Times New Roman"/>
                <w:b w:val="0"/>
                <w:bCs w:val="0"/>
                <w:sz w:val="18"/>
                <w:szCs w:val="18"/>
              </w:rPr>
            </w:pPr>
            <w:bookmarkStart w:id="496" w:name="_Ref220512105"/>
            <w:bookmarkStart w:id="497"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6"/>
            <w:bookmarkEnd w:id="497"/>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a3"/>
              <w:spacing w:after="0" w:line="240" w:lineRule="auto"/>
              <w:rPr>
                <w:rFonts w:ascii="Arial" w:eastAsia="맑은 고딕"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4EFC9ECB" w14:textId="77777777" w:rsidR="00951269" w:rsidRDefault="00951269">
            <w:pPr>
              <w:pStyle w:val="a3"/>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w:t>
      </w:r>
      <w:r>
        <w:rPr>
          <w:rFonts w:ascii="Arial" w:hAnsi="Arial" w:cs="Arial"/>
          <w:sz w:val="20"/>
          <w:szCs w:val="20"/>
        </w:rPr>
        <w:lastRenderedPageBreak/>
        <w:t xml:space="preserve">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8"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9"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00"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01"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02"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3"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4" w:author="Hao Wu" w:date="2026-02-09T16:02:00Z">
        <w:r>
          <w:rPr>
            <w:rFonts w:ascii="Arial" w:hAnsi="Arial" w:cs="Arial"/>
            <w:sz w:val="18"/>
            <w:szCs w:val="18"/>
            <w:lang w:val="en-GB"/>
          </w:rPr>
          <w:t>or</w:t>
        </w:r>
      </w:ins>
      <w:ins w:id="505"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6" w:author="Hao Wu" w:date="2026-02-09T16:02:00Z">
        <w:r>
          <w:rPr>
            <w:rFonts w:ascii="Arial" w:hAnsi="Arial" w:cs="Arial"/>
            <w:sz w:val="18"/>
            <w:szCs w:val="18"/>
            <w:lang w:val="en-GB"/>
          </w:rPr>
          <w:t xml:space="preserve"> CSI-RS</w:t>
        </w:r>
      </w:ins>
    </w:p>
    <w:tbl>
      <w:tblPr>
        <w:tblStyle w:val="a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07" w:author="Hao Wu" w:date="2026-02-10T00:44:00Z">
              <w:r>
                <w:rPr>
                  <w:rFonts w:ascii="Arial" w:hAnsi="Arial" w:cs="Arial"/>
                  <w:sz w:val="18"/>
                  <w:szCs w:val="18"/>
                  <w:lang w:eastAsia="en-GB"/>
                </w:rPr>
                <w:t xml:space="preserve">, </w:t>
              </w:r>
            </w:ins>
            <w:proofErr w:type="spellStart"/>
            <w:ins w:id="508"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EFC9F1B" w14:textId="77777777" w:rsidR="00951269" w:rsidRDefault="00E6247A">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3907" w:type="pct"/>
          </w:tcPr>
          <w:p w14:paraId="4EFC9F2E"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맑은 고딕" w:hAnsi="Arial" w:cs="Arial"/>
                <w:sz w:val="18"/>
                <w:szCs w:val="18"/>
                <w:lang w:eastAsia="ko-KR"/>
              </w:rPr>
            </w:pPr>
            <w:proofErr w:type="spellStart"/>
            <w:r>
              <w:rPr>
                <w:rFonts w:ascii="Arial" w:eastAsia="맑은 고딕" w:hAnsi="Arial" w:cs="Arial"/>
                <w:sz w:val="18"/>
                <w:szCs w:val="18"/>
                <w:lang w:eastAsia="ko-KR"/>
              </w:rPr>
              <w:t>CEWiT</w:t>
            </w:r>
            <w:proofErr w:type="spellEnd"/>
          </w:p>
        </w:tc>
        <w:tc>
          <w:tcPr>
            <w:tcW w:w="3907" w:type="pct"/>
          </w:tcPr>
          <w:p w14:paraId="4EFC9F31"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9"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510" w:author="Hao Wu" w:date="2026-02-09T13:37:00Z">
              <w:r>
                <w:rPr>
                  <w:rFonts w:ascii="Arial" w:hAnsi="Arial" w:cs="Arial"/>
                  <w:sz w:val="18"/>
                  <w:szCs w:val="18"/>
                  <w:lang w:eastAsia="en-GB"/>
                </w:rPr>
                <w:t>, Qualcomm</w:t>
              </w:r>
            </w:ins>
            <w:ins w:id="511" w:author="Hao Wu" w:date="2026-02-09T13:38:00Z">
              <w:r>
                <w:rPr>
                  <w:rFonts w:ascii="Arial" w:hAnsi="Arial" w:cs="Arial"/>
                  <w:sz w:val="18"/>
                  <w:szCs w:val="18"/>
                  <w:lang w:eastAsia="en-GB"/>
                </w:rPr>
                <w:t>, Nokia</w:t>
              </w:r>
            </w:ins>
          </w:p>
        </w:tc>
      </w:tr>
      <w:tr w:rsidR="00951269" w14:paraId="4EFC9F59" w14:textId="77777777">
        <w:trPr>
          <w:jc w:val="center"/>
          <w:ins w:id="512" w:author="Hao Wu" w:date="2026-02-09T13:37:00Z"/>
        </w:trPr>
        <w:tc>
          <w:tcPr>
            <w:tcW w:w="784" w:type="pct"/>
            <w:vMerge/>
            <w:shd w:val="clear" w:color="auto" w:fill="FFFFFF" w:themeFill="background1"/>
          </w:tcPr>
          <w:p w14:paraId="4EFC9F56" w14:textId="77777777" w:rsidR="00951269" w:rsidRDefault="00951269">
            <w:pPr>
              <w:rPr>
                <w:ins w:id="513"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4" w:author="Hao Wu" w:date="2026-02-09T13:37:00Z"/>
                <w:rFonts w:ascii="Arial" w:hAnsi="Arial" w:cs="Arial"/>
                <w:sz w:val="18"/>
                <w:szCs w:val="18"/>
                <w:lang w:eastAsia="en-GB"/>
              </w:rPr>
            </w:pPr>
            <w:ins w:id="515"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6" w:author="Hao Wu" w:date="2026-02-09T13:37:00Z"/>
                <w:rFonts w:ascii="Arial" w:hAnsi="Arial" w:cs="Arial"/>
                <w:sz w:val="18"/>
                <w:szCs w:val="18"/>
                <w:lang w:eastAsia="en-GB"/>
              </w:rPr>
            </w:pPr>
            <w:ins w:id="517"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8"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519"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20" w:author="Hao Wu" w:date="2026-02-09T18:41:00Z">
              <w:r>
                <w:rPr>
                  <w:rFonts w:ascii="Arial" w:hAnsi="Arial" w:cs="Arial"/>
                  <w:sz w:val="18"/>
                  <w:szCs w:val="18"/>
                  <w:lang w:eastAsia="en-GB"/>
                </w:rPr>
                <w:t>, vivo</w:t>
              </w:r>
            </w:ins>
            <w:ins w:id="521"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22"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3" w:author="Hao Wu" w:date="2026-02-10T00:12:00Z"/>
          <w:rFonts w:ascii="Arial" w:hAnsi="Arial" w:cs="Arial"/>
          <w:sz w:val="18"/>
          <w:szCs w:val="18"/>
          <w:lang w:val="en-GB"/>
        </w:rPr>
      </w:pPr>
      <w:ins w:id="524"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5"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6" w:author="Hao Wu" w:date="2026-02-10T00:13:00Z"/>
          <w:rFonts w:ascii="Arial" w:hAnsi="Arial" w:cs="Arial"/>
          <w:sz w:val="18"/>
          <w:szCs w:val="18"/>
          <w:lang w:val="en-GB"/>
        </w:rPr>
      </w:pPr>
      <w:ins w:id="527"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8" w:author="Hao Wu" w:date="2026-02-10T00:13:00Z">
        <w:r>
          <w:rPr>
            <w:rFonts w:ascii="Arial" w:hAnsi="Arial" w:cs="Arial" w:hint="eastAsia"/>
            <w:sz w:val="18"/>
            <w:szCs w:val="18"/>
            <w:lang w:val="en-GB"/>
          </w:rPr>
          <w:t>F</w:t>
        </w:r>
        <w:r>
          <w:rPr>
            <w:rFonts w:ascii="Arial" w:hAnsi="Arial" w:cs="Arial"/>
            <w:sz w:val="18"/>
            <w:szCs w:val="18"/>
            <w:lang w:val="en-GB"/>
          </w:rPr>
          <w:t>F</w:t>
        </w:r>
      </w:ins>
      <w:ins w:id="529"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a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proofErr w:type="spellStart"/>
            <w:ins w:id="530"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531" w:author="Hao Wu" w:date="2026-02-10T01:01:00Z">
              <w:r>
                <w:rPr>
                  <w:rFonts w:ascii="Arial" w:hAnsi="Arial" w:cs="Arial"/>
                  <w:sz w:val="18"/>
                  <w:szCs w:val="18"/>
                  <w:lang w:eastAsia="en-GB"/>
                </w:rPr>
                <w:t>, LG, TCL, ETRI, Sony</w:t>
              </w:r>
            </w:ins>
            <w:ins w:id="532"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CSI-IM can be a baseline and we can further discuss on NZP CSI-RS for IM. Similar to Qualcomm, CSI-IM and ZP-CSI-RS can be a discussed </w:t>
            </w:r>
            <w:r>
              <w:rPr>
                <w:rFonts w:ascii="Arial" w:eastAsia="맑은 고딕" w:hAnsi="Arial" w:cs="Arial"/>
                <w:sz w:val="18"/>
                <w:szCs w:val="18"/>
                <w:lang w:eastAsia="ko-KR"/>
              </w:rPr>
              <w:t>separately</w:t>
            </w:r>
            <w:r>
              <w:rPr>
                <w:rFonts w:ascii="Arial" w:eastAsia="맑은 고딕"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lastRenderedPageBreak/>
              <w:t>ETRI</w:t>
            </w:r>
          </w:p>
        </w:tc>
        <w:tc>
          <w:tcPr>
            <w:tcW w:w="4244" w:type="pct"/>
          </w:tcPr>
          <w:p w14:paraId="4EFC9F9D"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Sony</w:t>
            </w:r>
          </w:p>
        </w:tc>
        <w:tc>
          <w:tcPr>
            <w:tcW w:w="4244" w:type="pct"/>
          </w:tcPr>
          <w:p w14:paraId="4EFC9FA0"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3" w:author="Ericsson" w:date="2026-02-10T04:53:00Z"/>
        </w:trPr>
        <w:tc>
          <w:tcPr>
            <w:tcW w:w="756" w:type="pct"/>
          </w:tcPr>
          <w:p w14:paraId="4EFC9FA5" w14:textId="77777777" w:rsidR="00951269" w:rsidRDefault="00E6247A">
            <w:pPr>
              <w:rPr>
                <w:ins w:id="534" w:author="Ericsson" w:date="2026-02-10T04:53:00Z"/>
                <w:rFonts w:ascii="Arial" w:hAnsi="Arial" w:cs="Arial"/>
                <w:sz w:val="18"/>
                <w:szCs w:val="18"/>
                <w:lang w:eastAsia="en-GB"/>
              </w:rPr>
            </w:pPr>
            <w:ins w:id="535"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6" w:author="Ericsson" w:date="2026-02-10T04:53:00Z"/>
                <w:rFonts w:ascii="Arial" w:hAnsi="Arial" w:cs="Arial"/>
                <w:sz w:val="18"/>
                <w:szCs w:val="18"/>
                <w:lang w:eastAsia="en-GB"/>
              </w:rPr>
            </w:pPr>
            <w:ins w:id="537"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2"/>
        <w:rPr>
          <w:rFonts w:ascii="Arial" w:hAnsi="Arial" w:cs="Arial"/>
          <w:sz w:val="24"/>
          <w:szCs w:val="24"/>
        </w:rPr>
      </w:pPr>
      <w:bookmarkStart w:id="538" w:name="_Ref220579631"/>
      <w:r>
        <w:rPr>
          <w:rFonts w:ascii="Arial" w:hAnsi="Arial" w:cs="Arial"/>
          <w:sz w:val="24"/>
          <w:szCs w:val="24"/>
        </w:rPr>
        <w:t xml:space="preserve">CSI </w:t>
      </w:r>
      <w:r>
        <w:rPr>
          <w:rFonts w:ascii="Arial" w:hAnsi="Arial" w:cs="Arial" w:hint="eastAsia"/>
          <w:sz w:val="24"/>
          <w:szCs w:val="24"/>
        </w:rPr>
        <w:t>prediction</w:t>
      </w:r>
      <w:bookmarkEnd w:id="538"/>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507AAF"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W side </w:t>
            </w:r>
            <w:r>
              <w:rPr>
                <w:rFonts w:ascii="Arial" w:hAnsi="Arial" w:cs="Arial"/>
                <w:sz w:val="18"/>
                <w:szCs w:val="18"/>
                <w:lang w:eastAsia="en-GB"/>
              </w:rPr>
              <w:lastRenderedPageBreak/>
              <w:t>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 xml:space="preserve">requency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lastRenderedPageBreak/>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w:t>
            </w:r>
            <w:r>
              <w:rPr>
                <w:rFonts w:ascii="Arial" w:hAnsi="Arial" w:cs="Arial"/>
                <w:sz w:val="18"/>
                <w:szCs w:val="18"/>
                <w:lang w:eastAsia="en-GB"/>
              </w:rPr>
              <w:lastRenderedPageBreak/>
              <w:t>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40"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41"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42"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3" w:author="Hao Wu" w:date="2026-02-09T16:05:00Z">
        <w:r>
          <w:rPr>
            <w:rFonts w:ascii="Arial" w:hAnsi="Arial" w:cs="Arial"/>
            <w:sz w:val="18"/>
            <w:szCs w:val="18"/>
            <w:lang w:val="en-GB"/>
          </w:rPr>
          <w:delText>At least for non-AI, c</w:delText>
        </w:r>
      </w:del>
      <w:ins w:id="544"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5" w:author="Hao Wu" w:date="2026-02-09T19:31:00Z">
        <w:r>
          <w:rPr>
            <w:rFonts w:ascii="Arial" w:hAnsi="Arial" w:cs="Arial"/>
            <w:sz w:val="18"/>
            <w:szCs w:val="18"/>
            <w:lang w:val="en-GB"/>
          </w:rPr>
          <w:t xml:space="preserve"> </w:t>
        </w:r>
      </w:ins>
      <w:ins w:id="546"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7"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8"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9"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50" w:author="Hao Wu" w:date="2026-02-09T16:08:00Z"/>
          <w:rFonts w:ascii="Arial" w:hAnsi="Arial" w:cs="Arial"/>
          <w:sz w:val="18"/>
          <w:szCs w:val="18"/>
          <w:lang w:val="en-GB"/>
        </w:rPr>
      </w:pPr>
      <w:ins w:id="551"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52"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3"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4" w:author="Hao Wu" w:date="2026-02-09T16:09:00Z"/>
          <w:rFonts w:ascii="Arial" w:hAnsi="Arial" w:cs="Arial"/>
          <w:sz w:val="18"/>
          <w:szCs w:val="18"/>
          <w:lang w:val="en-GB"/>
        </w:rPr>
      </w:pPr>
      <w:ins w:id="555"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6"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7" w:author="Hao Wu" w:date="2026-02-09T16:09:00Z">
        <w:r>
          <w:rPr>
            <w:rFonts w:ascii="Arial" w:hAnsi="Arial" w:cs="Arial"/>
            <w:sz w:val="18"/>
            <w:szCs w:val="18"/>
            <w:lang w:val="en-GB"/>
          </w:rPr>
          <w:t xml:space="preserve">FFS whether it is applied for </w:t>
        </w:r>
      </w:ins>
      <w:ins w:id="558" w:author="Hao Wu" w:date="2026-02-09T16:10:00Z">
        <w:r>
          <w:rPr>
            <w:rFonts w:ascii="Arial" w:hAnsi="Arial" w:cs="Arial"/>
            <w:sz w:val="18"/>
            <w:szCs w:val="18"/>
            <w:lang w:val="en-GB"/>
          </w:rPr>
          <w:t xml:space="preserve">intra band or inter band, and the relevant </w:t>
        </w:r>
      </w:ins>
      <w:ins w:id="559" w:author="Hao Wu" w:date="2026-02-09T16:11:00Z">
        <w:r>
          <w:rPr>
            <w:rFonts w:ascii="Arial" w:hAnsi="Arial" w:cs="Arial"/>
            <w:sz w:val="18"/>
            <w:szCs w:val="18"/>
            <w:lang w:val="en-GB"/>
          </w:rPr>
          <w:t>RF property modelling</w:t>
        </w:r>
      </w:ins>
    </w:p>
    <w:tbl>
      <w:tblPr>
        <w:tblStyle w:val="a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w:t>
            </w:r>
            <w:proofErr w:type="spellStart"/>
            <w:r>
              <w:rPr>
                <w:rFonts w:ascii="Arial" w:eastAsia="SimSun" w:hAnsi="Arial" w:cs="Arial"/>
                <w:sz w:val="18"/>
                <w:szCs w:val="18"/>
                <w:lang w:eastAsia="en-GB"/>
              </w:rPr>
              <w:t>Futurewei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InterDigital</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ins w:id="560"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w:t>
            </w:r>
            <w:r>
              <w:rPr>
                <w:rFonts w:ascii="Arial" w:hAnsi="Arial" w:cs="Arial" w:hint="eastAsia"/>
                <w:sz w:val="18"/>
                <w:szCs w:val="18"/>
                <w:lang w:eastAsia="en-GB"/>
              </w:rPr>
              <w:lastRenderedPageBreak/>
              <w:t>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what long-term channel information means. Proper definition needs to be discussed </w:t>
            </w:r>
            <w:r>
              <w:rPr>
                <w:rFonts w:ascii="Arial" w:hAnsi="Arial" w:cs="Arial"/>
                <w:sz w:val="18"/>
                <w:szCs w:val="18"/>
                <w:lang w:eastAsia="en-GB"/>
              </w:rPr>
              <w:lastRenderedPageBreak/>
              <w:t>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lastRenderedPageBreak/>
              <w:t xml:space="preserve">LG </w:t>
            </w:r>
          </w:p>
        </w:tc>
        <w:tc>
          <w:tcPr>
            <w:tcW w:w="4244" w:type="pct"/>
          </w:tcPr>
          <w:p w14:paraId="4EFCA02A"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Generally fine with proposal 5.3-1. Regarding,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“NR Rel-18/Rel-19 UE side CSI prediction with </w:t>
            </w:r>
            <w:r>
              <w:rPr>
                <w:rFonts w:ascii="Arial" w:eastAsia="맑은 고딕" w:hAnsi="Arial" w:cs="Arial"/>
                <w:color w:val="000000" w:themeColor="text1"/>
                <w:sz w:val="18"/>
                <w:szCs w:val="18"/>
                <w:lang w:eastAsia="ko-KR"/>
              </w:rPr>
              <w:t xml:space="preserve">potential simplification </w:t>
            </w:r>
            <w:r>
              <w:rPr>
                <w:rFonts w:ascii="Arial" w:eastAsia="맑은 고딕" w:hAnsi="Arial" w:cs="Arial"/>
                <w:sz w:val="18"/>
                <w:szCs w:val="18"/>
                <w:lang w:eastAsia="ko-KR"/>
              </w:rPr>
              <w:t>is the start point”</w:t>
            </w:r>
            <w:r>
              <w:rPr>
                <w:rFonts w:ascii="Arial" w:eastAsia="맑은 고딕" w:hAnsi="Arial" w:cs="Arial" w:hint="eastAsia"/>
                <w:sz w:val="18"/>
                <w:szCs w:val="18"/>
                <w:lang w:eastAsia="ko-KR"/>
              </w:rPr>
              <w:t xml:space="preserve">, some companies thinks that at least some enhancement on using </w:t>
            </w:r>
            <w:r>
              <w:rPr>
                <w:rFonts w:ascii="Arial" w:eastAsia="맑은 고딕" w:hAnsi="Arial" w:cs="Arial"/>
                <w:sz w:val="18"/>
                <w:szCs w:val="18"/>
                <w:lang w:eastAsia="ko-KR"/>
              </w:rPr>
              <w:t>different</w:t>
            </w:r>
            <w:r>
              <w:rPr>
                <w:rFonts w:ascii="Arial" w:eastAsia="맑은 고딕"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“NR Rel-18/Rel-19 UE side CSI prediction </w:t>
            </w:r>
            <w:r>
              <w:rPr>
                <w:rFonts w:ascii="Arial" w:eastAsia="맑은 고딕" w:hAnsi="Arial" w:cs="Arial"/>
                <w:strike/>
                <w:color w:val="EE0000"/>
                <w:sz w:val="18"/>
                <w:szCs w:val="18"/>
                <w:lang w:eastAsia="ko-KR"/>
              </w:rPr>
              <w:t>with potential simplification</w:t>
            </w:r>
            <w:r>
              <w:rPr>
                <w:rFonts w:ascii="Arial" w:eastAsia="맑은 고딕" w:hAnsi="Arial" w:cs="Arial"/>
                <w:color w:val="EE0000"/>
                <w:sz w:val="18"/>
                <w:szCs w:val="18"/>
                <w:lang w:eastAsia="ko-KR"/>
              </w:rPr>
              <w:t xml:space="preserve"> </w:t>
            </w:r>
            <w:r>
              <w:rPr>
                <w:rFonts w:ascii="Arial" w:eastAsia="맑은 고딕" w:hAnsi="Arial" w:cs="Arial"/>
                <w:sz w:val="18"/>
                <w:szCs w:val="18"/>
                <w:lang w:eastAsia="ko-KR"/>
              </w:rPr>
              <w:t>is the start point”</w:t>
            </w:r>
            <w:r>
              <w:rPr>
                <w:rFonts w:ascii="Arial" w:eastAsia="맑은 고딕" w:hAnsi="Arial" w:cs="Arial" w:hint="eastAsia"/>
                <w:sz w:val="18"/>
                <w:szCs w:val="18"/>
                <w:lang w:eastAsia="ko-KR"/>
              </w:rPr>
              <w:t>,</w:t>
            </w:r>
          </w:p>
          <w:p w14:paraId="4EFCA02C" w14:textId="77777777" w:rsidR="00951269" w:rsidRDefault="00951269">
            <w:pPr>
              <w:rPr>
                <w:rFonts w:ascii="Arial" w:eastAsia="맑은 고딕"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For option 2 of second bullet, we are not sure on how to define </w:t>
            </w:r>
            <w:r>
              <w:rPr>
                <w:rFonts w:ascii="Arial" w:eastAsia="맑은 고딕" w:hAnsi="Arial" w:cs="Arial"/>
                <w:sz w:val="18"/>
                <w:szCs w:val="18"/>
                <w:lang w:eastAsia="ko-KR"/>
              </w:rPr>
              <w:t>“</w:t>
            </w:r>
            <w:r>
              <w:rPr>
                <w:rFonts w:ascii="Arial" w:eastAsia="맑은 고딕" w:hAnsi="Arial" w:cs="Arial" w:hint="eastAsia"/>
                <w:sz w:val="18"/>
                <w:szCs w:val="18"/>
                <w:lang w:eastAsia="ko-KR"/>
              </w:rPr>
              <w:t>long-term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channel information. </w:t>
            </w:r>
            <w:r>
              <w:rPr>
                <w:rFonts w:ascii="Arial" w:eastAsia="맑은 고딕" w:hAnsi="Arial" w:cs="Arial"/>
                <w:sz w:val="18"/>
                <w:szCs w:val="18"/>
                <w:lang w:eastAsia="ko-KR"/>
              </w:rPr>
              <w:t>I</w:t>
            </w:r>
            <w:r>
              <w:rPr>
                <w:rFonts w:ascii="Arial" w:eastAsia="맑은 고딕"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4244" w:type="pct"/>
          </w:tcPr>
          <w:p w14:paraId="4EFCA030" w14:textId="77777777" w:rsidR="00951269" w:rsidRDefault="00E6247A">
            <w:pPr>
              <w:rPr>
                <w:rFonts w:ascii="Arial" w:eastAsia="맑은 고딕"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맑은 고딕"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61" w:author="Ericsson" w:date="2026-02-10T04:54:00Z"/>
        </w:trPr>
        <w:tc>
          <w:tcPr>
            <w:tcW w:w="756" w:type="pct"/>
          </w:tcPr>
          <w:p w14:paraId="4EFCA041" w14:textId="77777777" w:rsidR="00951269" w:rsidRDefault="00E6247A">
            <w:pPr>
              <w:rPr>
                <w:ins w:id="562" w:author="Ericsson" w:date="2026-02-10T04:54:00Z"/>
                <w:rFonts w:ascii="Arial" w:hAnsi="Arial" w:cs="Arial"/>
                <w:sz w:val="18"/>
                <w:szCs w:val="18"/>
                <w:lang w:eastAsia="en-GB"/>
              </w:rPr>
            </w:pPr>
            <w:ins w:id="563"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4" w:author="Ericsson" w:date="2026-02-10T04:55:00Z"/>
                <w:rFonts w:ascii="Arial" w:hAnsi="Arial" w:cs="Arial"/>
                <w:sz w:val="18"/>
                <w:szCs w:val="18"/>
                <w:lang w:eastAsia="en-GB"/>
              </w:rPr>
            </w:pPr>
            <w:ins w:id="565"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6" w:author="Ericsson" w:date="2026-02-10T04:55:00Z"/>
                <w:rFonts w:ascii="Arial" w:hAnsi="Arial" w:cs="Arial"/>
                <w:sz w:val="18"/>
                <w:szCs w:val="18"/>
                <w:lang w:eastAsia="en-GB"/>
              </w:rPr>
            </w:pPr>
            <w:ins w:id="567"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8" w:author="Ericsson" w:date="2026-02-10T04:54:00Z"/>
                <w:rFonts w:ascii="Arial" w:hAnsi="Arial" w:cs="Arial"/>
                <w:sz w:val="18"/>
                <w:szCs w:val="18"/>
                <w:lang w:eastAsia="en-GB"/>
              </w:rPr>
            </w:pPr>
            <w:ins w:id="569"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 xml:space="preserve">s comment above, this is more general enhancement to </w:t>
            </w:r>
            <w:proofErr w:type="spellStart"/>
            <w:r>
              <w:rPr>
                <w:rFonts w:ascii="Arial" w:eastAsia="Yu Mincho" w:hAnsi="Arial" w:cs="Arial" w:hint="eastAsia"/>
                <w:sz w:val="18"/>
                <w:szCs w:val="18"/>
                <w:lang w:eastAsia="ja-JP"/>
              </w:rPr>
              <w:t>BFed</w:t>
            </w:r>
            <w:proofErr w:type="spellEnd"/>
            <w:r>
              <w:rPr>
                <w:rFonts w:ascii="Arial" w:eastAsia="Yu Mincho" w:hAnsi="Arial" w:cs="Arial" w:hint="eastAsia"/>
                <w:sz w:val="18"/>
                <w:szCs w:val="18"/>
                <w:lang w:eastAsia="ja-JP"/>
              </w:rPr>
              <w:t xml:space="preserve">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70"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71"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72" w:author="Hao Wu" w:date="2026-02-10T00:19:00Z">
        <w:r>
          <w:rPr>
            <w:rFonts w:ascii="Arial" w:hAnsi="Arial" w:cs="Arial"/>
            <w:sz w:val="18"/>
            <w:szCs w:val="18"/>
            <w:lang w:val="en-GB"/>
          </w:rPr>
          <w:t xml:space="preserve">Whether/how to use </w:t>
        </w:r>
      </w:ins>
      <w:del w:id="573" w:author="Hao Wu" w:date="2026-02-10T00:19:00Z">
        <w:r>
          <w:rPr>
            <w:rFonts w:ascii="Arial" w:hAnsi="Arial" w:cs="Arial"/>
            <w:sz w:val="18"/>
            <w:szCs w:val="18"/>
            <w:lang w:val="en-GB"/>
          </w:rPr>
          <w:delText xml:space="preserve">Combined </w:delText>
        </w:r>
      </w:del>
      <w:ins w:id="574"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5" w:author="Hao Wu" w:date="2026-02-10T00:18:00Z">
        <w:r>
          <w:rPr>
            <w:rFonts w:ascii="Arial" w:hAnsi="Arial" w:cs="Arial"/>
            <w:sz w:val="18"/>
            <w:szCs w:val="18"/>
            <w:lang w:val="en-GB"/>
          </w:rPr>
          <w:t xml:space="preserve">Extension to </w:t>
        </w:r>
      </w:ins>
      <w:del w:id="576" w:author="Hao Wu" w:date="2026-02-10T00:18:00Z">
        <w:r>
          <w:rPr>
            <w:rFonts w:ascii="Arial" w:hAnsi="Arial" w:cs="Arial"/>
            <w:sz w:val="18"/>
            <w:szCs w:val="18"/>
            <w:lang w:val="en-GB"/>
          </w:rPr>
          <w:delText xml:space="preserve">Large </w:delText>
        </w:r>
      </w:del>
      <w:ins w:id="577"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8"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9" w:author="Hao Wu" w:date="2026-02-10T00:19:00Z">
        <w:r>
          <w:rPr>
            <w:rFonts w:ascii="Arial" w:hAnsi="Arial" w:cs="Arial"/>
            <w:sz w:val="18"/>
            <w:szCs w:val="18"/>
          </w:rPr>
          <w:t xml:space="preserve">Whether/how to support </w:t>
        </w:r>
      </w:ins>
      <w:ins w:id="580"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81" w:author="Hao Wu" w:date="2026-02-10T00:19:00Z">
        <w:r>
          <w:rPr>
            <w:rFonts w:ascii="Arial" w:hAnsi="Arial" w:cs="Arial"/>
            <w:sz w:val="18"/>
            <w:szCs w:val="18"/>
            <w:lang w:val="en-GB"/>
          </w:rPr>
          <w:t xml:space="preserve">Whether/how to </w:t>
        </w:r>
      </w:ins>
      <w:del w:id="582" w:author="Hao Wu" w:date="2026-02-10T00:19:00Z">
        <w:r>
          <w:rPr>
            <w:rFonts w:ascii="Arial" w:hAnsi="Arial" w:cs="Arial"/>
            <w:sz w:val="18"/>
            <w:szCs w:val="18"/>
            <w:lang w:val="en-GB"/>
          </w:rPr>
          <w:delText xml:space="preserve">Use </w:delText>
        </w:r>
      </w:del>
      <w:ins w:id="583"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TCL, CATT, MTK, vivo, IMU, BJTU, Samsung, Nvidia, Apple, Sharp, ETRI, Ericsson, Sony, Qualcomm, Rakuten, </w:t>
            </w:r>
            <w:proofErr w:type="spellStart"/>
            <w:r>
              <w:rPr>
                <w:rFonts w:ascii="Arial" w:eastAsia="SimSun"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맑은 고딕"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맑은 고딕"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 xml:space="preserve">Here we are assuming the structure of the Rel-18 Doppler codebook which is based on Rel-16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84"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5" w:author="Ericsson" w:date="2026-02-10T04:58:00Z">
              <w:r>
                <w:rPr>
                  <w:rFonts w:ascii="Arial" w:hAnsi="Arial" w:cs="Arial"/>
                  <w:sz w:val="18"/>
                  <w:szCs w:val="18"/>
                  <w:lang w:eastAsia="en-GB"/>
                </w:rPr>
                <w:t>”</w:t>
              </w:r>
            </w:ins>
            <w:del w:id="586"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point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af3"/>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7"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8"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9" w:author="Hao Wu" w:date="2026-02-09T19:37:00Z">
        <w:r>
          <w:rPr>
            <w:rFonts w:ascii="Arial" w:hAnsi="Arial" w:cs="Arial"/>
            <w:sz w:val="18"/>
            <w:szCs w:val="18"/>
            <w:lang w:val="en-GB"/>
          </w:rPr>
          <w:t xml:space="preserve">, e.g., </w:t>
        </w:r>
      </w:ins>
      <w:ins w:id="590" w:author="Hao Wu" w:date="2026-02-09T19:38:00Z">
        <w:r>
          <w:rPr>
            <w:rFonts w:ascii="Arial" w:hAnsi="Arial" w:cs="Arial"/>
            <w:sz w:val="18"/>
            <w:szCs w:val="18"/>
            <w:lang w:val="en-GB"/>
          </w:rPr>
          <w:t xml:space="preserve">transmitter </w:t>
        </w:r>
      </w:ins>
      <w:ins w:id="591" w:author="Hao Wu" w:date="2026-02-09T19:37:00Z">
        <w:r>
          <w:rPr>
            <w:rFonts w:ascii="Arial" w:hAnsi="Arial" w:cs="Arial"/>
            <w:sz w:val="18"/>
            <w:szCs w:val="18"/>
            <w:lang w:val="en-GB"/>
          </w:rPr>
          <w:t>covariance mat</w:t>
        </w:r>
      </w:ins>
      <w:ins w:id="592"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3"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af3"/>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af3"/>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af3"/>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Is it for frequency/spatial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r temporal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4" w:author="Ericsson" w:date="2026-02-10T04:58:00Z"/>
        </w:trPr>
        <w:tc>
          <w:tcPr>
            <w:tcW w:w="756" w:type="pct"/>
          </w:tcPr>
          <w:p w14:paraId="4EFCA0B4" w14:textId="77777777" w:rsidR="00951269" w:rsidRDefault="00E6247A">
            <w:pPr>
              <w:rPr>
                <w:ins w:id="595" w:author="Ericsson" w:date="2026-02-10T04:58:00Z"/>
                <w:rFonts w:ascii="Arial" w:hAnsi="Arial" w:cs="Arial"/>
                <w:sz w:val="18"/>
                <w:szCs w:val="18"/>
                <w:lang w:eastAsia="en-GB"/>
              </w:rPr>
            </w:pPr>
            <w:ins w:id="596"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7" w:author="Ericsson" w:date="2026-02-10T04:58:00Z"/>
                <w:rFonts w:ascii="Times New Roman" w:hAnsi="Times New Roman" w:cs="Times New Roman"/>
                <w:lang w:eastAsia="en-GB"/>
              </w:rPr>
            </w:pPr>
            <w:ins w:id="598" w:author="Ericsson" w:date="2026-02-10T04:58:00Z">
              <w:r>
                <w:rPr>
                  <w:rFonts w:ascii="Times New Roman" w:hAnsi="Times New Roman" w:cs="Times New Roman"/>
                  <w:lang w:eastAsia="en-GB"/>
                </w:rPr>
                <w:t>Proposal 5.3-3:</w:t>
              </w:r>
            </w:ins>
          </w:p>
          <w:p w14:paraId="4EFCA0B6" w14:textId="77777777" w:rsidR="00951269" w:rsidRDefault="00E6247A">
            <w:pPr>
              <w:rPr>
                <w:ins w:id="599" w:author="Ericsson" w:date="2026-02-10T04:58:00Z"/>
                <w:rFonts w:ascii="Times New Roman" w:hAnsi="Times New Roman" w:cs="Times New Roman"/>
                <w:lang w:eastAsia="en-GB"/>
              </w:rPr>
            </w:pPr>
            <w:ins w:id="600"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01"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02"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02"/>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3" w:author="Hao Wu" w:date="2026-02-10T00:22:00Z">
        <w:r>
          <w:rPr>
            <w:rFonts w:ascii="Arial" w:hAnsi="Arial" w:cs="Arial"/>
            <w:sz w:val="18"/>
            <w:szCs w:val="18"/>
            <w:lang w:val="en-GB"/>
          </w:rPr>
          <w:t>, including feasibility and ne</w:t>
        </w:r>
      </w:ins>
      <w:ins w:id="604"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5"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6"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07"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8"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w:t>
            </w:r>
            <w:r>
              <w:rPr>
                <w:rFonts w:ascii="Arial" w:hAnsi="Arial" w:cs="Arial" w:hint="eastAsia"/>
                <w:sz w:val="18"/>
                <w:szCs w:val="18"/>
                <w:lang w:eastAsia="en-GB"/>
              </w:rPr>
              <w:lastRenderedPageBreak/>
              <w:t>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맑은 고딕"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af3"/>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2"/>
        <w:rPr>
          <w:rFonts w:ascii="Arial" w:hAnsi="Arial" w:cs="Arial"/>
          <w:sz w:val="24"/>
          <w:szCs w:val="24"/>
        </w:rPr>
      </w:pPr>
      <w:bookmarkStart w:id="609" w:name="_Ref220577980"/>
      <w:r>
        <w:rPr>
          <w:rFonts w:ascii="Arial" w:hAnsi="Arial" w:cs="Arial"/>
          <w:sz w:val="24"/>
          <w:szCs w:val="24"/>
        </w:rPr>
        <w:t>Port number of CSI-RS</w:t>
      </w:r>
      <w:bookmarkEnd w:id="609"/>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10"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af3"/>
        <w:numPr>
          <w:ilvl w:val="0"/>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3" w:author="Hao Wu" w:date="2026-02-10T14:10:00Z">
        <w:r>
          <w:rPr>
            <w:rFonts w:ascii="Arial" w:hAnsi="Arial" w:cs="Arial"/>
            <w:sz w:val="18"/>
            <w:szCs w:val="18"/>
            <w:lang w:val="en-GB"/>
          </w:rPr>
          <w:t>at least 128 ports</w:t>
        </w:r>
      </w:ins>
    </w:p>
    <w:p w14:paraId="4EFCA1A2" w14:textId="77777777" w:rsidR="00951269" w:rsidRDefault="00E6247A">
      <w:pPr>
        <w:pStyle w:val="af3"/>
        <w:numPr>
          <w:ilvl w:val="1"/>
          <w:numId w:val="70"/>
        </w:numPr>
        <w:rPr>
          <w:ins w:id="614" w:author="Hao Wu" w:date="2026-02-10T14:09:00Z"/>
          <w:rFonts w:ascii="Arial" w:hAnsi="Arial" w:cs="Arial"/>
          <w:sz w:val="18"/>
          <w:szCs w:val="18"/>
          <w:lang w:val="en-GB"/>
        </w:rPr>
      </w:pPr>
      <w:ins w:id="615"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6" w:author="Hao Wu" w:date="2026-02-10T14:10:00Z">
        <w:r>
          <w:rPr>
            <w:rFonts w:ascii="Arial" w:hAnsi="Arial" w:cs="Arial"/>
            <w:sz w:val="18"/>
            <w:szCs w:val="18"/>
            <w:lang w:val="en-GB"/>
          </w:rPr>
          <w:t>ted</w:t>
        </w:r>
      </w:ins>
    </w:p>
    <w:p w14:paraId="4EFCA1A3" w14:textId="77777777" w:rsidR="00951269" w:rsidRDefault="00E6247A">
      <w:pPr>
        <w:pStyle w:val="af3"/>
        <w:numPr>
          <w:ilvl w:val="0"/>
          <w:numId w:val="70"/>
        </w:numPr>
        <w:rPr>
          <w:rFonts w:ascii="Arial" w:hAnsi="Arial" w:cs="Arial"/>
          <w:sz w:val="18"/>
          <w:szCs w:val="18"/>
          <w:lang w:val="en-GB"/>
        </w:rPr>
      </w:pPr>
      <w:del w:id="617" w:author="Hao Wu" w:date="2026-02-10T14:07:00Z">
        <w:r>
          <w:rPr>
            <w:rFonts w:ascii="Arial" w:hAnsi="Arial" w:cs="Arial"/>
            <w:sz w:val="18"/>
            <w:szCs w:val="18"/>
            <w:lang w:val="en-GB"/>
          </w:rPr>
          <w:lastRenderedPageBreak/>
          <w:delText xml:space="preserve">study </w:delText>
        </w:r>
      </w:del>
      <w:ins w:id="618"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9"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20"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w:t>
            </w:r>
            <w:r>
              <w:rPr>
                <w:rFonts w:ascii="Arial" w:eastAsia="맑은 고딕"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ins w:id="621" w:author="Hao Wu" w:date="2026-02-09T16:16:00Z">
              <w:r>
                <w:rPr>
                  <w:rFonts w:ascii="Arial" w:hAnsi="Arial" w:cs="Arial"/>
                  <w:sz w:val="18"/>
                  <w:szCs w:val="18"/>
                  <w:lang w:eastAsia="en-GB"/>
                </w:rPr>
                <w:t>, MTK, Qualcomm</w:t>
              </w:r>
            </w:ins>
            <w:ins w:id="622"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623"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624"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lastRenderedPageBreak/>
              <w:t>L</w:t>
            </w:r>
            <w:r>
              <w:rPr>
                <w:rFonts w:ascii="Arial" w:eastAsia="맑은 고딕"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w:t>
            </w:r>
            <w:r>
              <w:rPr>
                <w:rFonts w:ascii="Arial" w:eastAsia="맑은 고딕"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2"/>
        <w:rPr>
          <w:rFonts w:ascii="Arial" w:hAnsi="Arial" w:cs="Arial"/>
          <w:sz w:val="24"/>
          <w:szCs w:val="24"/>
        </w:rPr>
      </w:pPr>
      <w:bookmarkStart w:id="625" w:name="_Ref220579302"/>
      <w:r>
        <w:rPr>
          <w:rFonts w:ascii="Arial" w:hAnsi="Arial" w:cs="Arial"/>
          <w:sz w:val="24"/>
          <w:szCs w:val="24"/>
        </w:rPr>
        <w:t>CSI-RS</w:t>
      </w:r>
      <w:bookmarkEnd w:id="625"/>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6"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7"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lastRenderedPageBreak/>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8"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9" w:author="Hao Wu" w:date="2026-02-09T18:37:00Z">
        <w:r>
          <w:rPr>
            <w:rFonts w:ascii="Arial" w:hAnsi="Arial" w:cs="Arial"/>
            <w:sz w:val="18"/>
            <w:szCs w:val="18"/>
            <w:lang w:val="en-GB"/>
          </w:rPr>
          <w:delText xml:space="preserve">power </w:delText>
        </w:r>
      </w:del>
      <w:ins w:id="630"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31" w:author="Hao Wu" w:date="2026-02-10T00:00:00Z">
              <w:r>
                <w:rPr>
                  <w:rFonts w:ascii="Arial" w:hAnsi="Arial" w:cs="Arial"/>
                  <w:sz w:val="18"/>
                  <w:szCs w:val="18"/>
                  <w:lang w:eastAsia="en-GB"/>
                </w:rPr>
                <w:t>, MTK</w:t>
              </w:r>
            </w:ins>
            <w:ins w:id="632"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3"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4"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5"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 xml:space="preserve">We are fine with the 6GR CSI-RS pattern defined as aggregation of CDM blocks and we have contributed our view in our </w:t>
            </w:r>
            <w:proofErr w:type="spellStart"/>
            <w:r>
              <w:rPr>
                <w:rFonts w:ascii="Arial" w:eastAsia="맑은 고딕" w:hAnsi="Arial" w:cs="Arial"/>
                <w:sz w:val="18"/>
                <w:szCs w:val="18"/>
                <w:lang w:eastAsia="ko-KR"/>
              </w:rPr>
              <w:t>Tdoc</w:t>
            </w:r>
            <w:proofErr w:type="spellEnd"/>
            <w:r>
              <w:rPr>
                <w:rFonts w:ascii="Arial" w:eastAsia="맑은 고딕" w:hAnsi="Arial" w:cs="Arial"/>
                <w:sz w:val="18"/>
                <w:szCs w:val="18"/>
                <w:lang w:eastAsia="ko-KR"/>
              </w:rPr>
              <w:t>,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2"/>
        <w:rPr>
          <w:rFonts w:ascii="Arial" w:hAnsi="Arial" w:cs="Arial"/>
          <w:sz w:val="24"/>
          <w:szCs w:val="24"/>
        </w:rPr>
      </w:pPr>
      <w:bookmarkStart w:id="636" w:name="_Ref220579334"/>
      <w:r>
        <w:rPr>
          <w:rFonts w:ascii="Arial" w:hAnsi="Arial" w:cs="Arial"/>
          <w:sz w:val="24"/>
          <w:szCs w:val="24"/>
        </w:rPr>
        <w:t>CSI-RS sharing</w:t>
      </w:r>
      <w:bookmarkEnd w:id="636"/>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8"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9"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40"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41" w:author="Hao Wu" w:date="2026-02-09T13:59:00Z"/>
          <w:rFonts w:ascii="Arial" w:hAnsi="Arial" w:cs="Arial"/>
          <w:sz w:val="18"/>
          <w:szCs w:val="18"/>
        </w:rPr>
      </w:pPr>
      <w:ins w:id="642"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3"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4" w:author="Hao Wu" w:date="2026-02-09T13:59:00Z">
        <w:r>
          <w:rPr>
            <w:rFonts w:ascii="Arial" w:hAnsi="Arial" w:cs="Arial"/>
            <w:sz w:val="18"/>
            <w:szCs w:val="18"/>
          </w:rPr>
          <w:t xml:space="preserve">Note: the sharing </w:t>
        </w:r>
      </w:ins>
      <w:ins w:id="645" w:author="Hao Wu" w:date="2026-02-09T14:01:00Z">
        <w:r>
          <w:rPr>
            <w:rFonts w:ascii="Arial" w:hAnsi="Arial" w:cs="Arial"/>
            <w:sz w:val="18"/>
            <w:szCs w:val="18"/>
          </w:rPr>
          <w:t xml:space="preserve">of </w:t>
        </w:r>
      </w:ins>
      <w:ins w:id="646" w:author="Hao Wu" w:date="2026-02-09T13:59:00Z">
        <w:r>
          <w:rPr>
            <w:rFonts w:ascii="Arial" w:hAnsi="Arial" w:cs="Arial"/>
            <w:sz w:val="18"/>
            <w:szCs w:val="18"/>
          </w:rPr>
          <w:t>CSI-R</w:t>
        </w:r>
      </w:ins>
      <w:ins w:id="647" w:author="Hao Wu" w:date="2026-02-09T14:00:00Z">
        <w:r>
          <w:rPr>
            <w:rFonts w:ascii="Arial" w:hAnsi="Arial" w:cs="Arial"/>
            <w:sz w:val="18"/>
            <w:szCs w:val="18"/>
          </w:rPr>
          <w:t xml:space="preserve">S for these use cases may also need to consider factors like AI/non-AI, NES enabled/disabled, </w:t>
        </w:r>
      </w:ins>
      <w:ins w:id="648" w:author="Hao Wu" w:date="2026-02-09T16:18:00Z">
        <w:r>
          <w:rPr>
            <w:rFonts w:ascii="Arial" w:hAnsi="Arial" w:cs="Arial"/>
            <w:sz w:val="18"/>
            <w:szCs w:val="18"/>
          </w:rPr>
          <w:t xml:space="preserve">UEs with different measurement capabilities, </w:t>
        </w:r>
      </w:ins>
      <w:proofErr w:type="spellStart"/>
      <w:ins w:id="649" w:author="Hao Wu" w:date="2026-02-09T14:00:00Z">
        <w:r>
          <w:rPr>
            <w:rFonts w:ascii="Arial" w:hAnsi="Arial" w:cs="Arial"/>
            <w:sz w:val="18"/>
            <w:szCs w:val="18"/>
          </w:rPr>
          <w:t>etc</w:t>
        </w:r>
      </w:ins>
      <w:proofErr w:type="spellEnd"/>
    </w:p>
    <w:tbl>
      <w:tblPr>
        <w:tblStyle w:val="a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650" w:author="Hao Wu" w:date="2026-02-10T00:02:00Z">
              <w:r>
                <w:rPr>
                  <w:rFonts w:ascii="Arial" w:hAnsi="Arial" w:cs="Arial"/>
                  <w:sz w:val="18"/>
                  <w:szCs w:val="18"/>
                  <w:lang w:eastAsia="en-GB"/>
                </w:rPr>
                <w:t xml:space="preserve">, </w:t>
              </w:r>
            </w:ins>
            <w:proofErr w:type="spellStart"/>
            <w:ins w:id="651"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652"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653"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654"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af3"/>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w:t>
            </w:r>
            <w:r>
              <w:rPr>
                <w:rFonts w:ascii="Arial" w:eastAsia="맑은 고딕"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Support in general. </w:t>
            </w:r>
            <w:r>
              <w:rPr>
                <w:rFonts w:ascii="Arial" w:eastAsia="맑은 고딕"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맑은 고딕" w:hAnsi="Arial" w:cs="Arial"/>
                <w:sz w:val="18"/>
                <w:szCs w:val="18"/>
                <w:lang w:eastAsia="ko-KR"/>
              </w:rPr>
            </w:pPr>
            <w:proofErr w:type="spellStart"/>
            <w:r>
              <w:rPr>
                <w:rFonts w:ascii="Arial" w:eastAsia="맑은 고딕" w:hAnsi="Arial" w:cs="Arial"/>
                <w:sz w:val="18"/>
                <w:szCs w:val="18"/>
                <w:lang w:eastAsia="ko-KR"/>
              </w:rPr>
              <w:t>CEWiT</w:t>
            </w:r>
            <w:proofErr w:type="spellEnd"/>
          </w:p>
        </w:tc>
        <w:tc>
          <w:tcPr>
            <w:tcW w:w="4244" w:type="pct"/>
          </w:tcPr>
          <w:p w14:paraId="4EFCA313"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6"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8"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507AAF"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9"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60"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61" w:author="Hao Wu" w:date="2026-02-09T14:01:00Z">
        <w:r>
          <w:rPr>
            <w:rFonts w:ascii="Arial" w:hAnsi="Arial" w:cs="Arial"/>
            <w:sz w:val="18"/>
            <w:szCs w:val="18"/>
          </w:rPr>
          <w:t>low</w:t>
        </w:r>
      </w:ins>
      <w:ins w:id="662" w:author="Hao Wu" w:date="2026-02-09T14:02:00Z">
        <w:r>
          <w:rPr>
            <w:rFonts w:ascii="Arial" w:hAnsi="Arial" w:cs="Arial"/>
            <w:sz w:val="18"/>
            <w:szCs w:val="18"/>
          </w:rPr>
          <w:t>er</w:t>
        </w:r>
      </w:ins>
      <w:ins w:id="663" w:author="Hao Wu" w:date="2026-02-09T14:01:00Z">
        <w:r>
          <w:rPr>
            <w:rFonts w:ascii="Arial" w:hAnsi="Arial" w:cs="Arial"/>
            <w:sz w:val="18"/>
            <w:szCs w:val="18"/>
          </w:rPr>
          <w:t xml:space="preserve"> </w:t>
        </w:r>
      </w:ins>
      <w:r>
        <w:rPr>
          <w:rFonts w:ascii="Arial" w:hAnsi="Arial" w:cs="Arial"/>
          <w:sz w:val="18"/>
          <w:szCs w:val="18"/>
        </w:rPr>
        <w:t xml:space="preserve">CSI-RS overhead </w:t>
      </w:r>
      <w:del w:id="664"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5"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66"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7" w:author="Hao Wu" w:date="2026-02-09T14:02:00Z">
        <w:r>
          <w:rPr>
            <w:rFonts w:ascii="Arial" w:hAnsi="Arial" w:cs="Arial" w:hint="eastAsia"/>
            <w:sz w:val="18"/>
            <w:szCs w:val="18"/>
          </w:rPr>
          <w:t>N</w:t>
        </w:r>
        <w:r>
          <w:rPr>
            <w:rFonts w:ascii="Arial" w:hAnsi="Arial" w:cs="Arial"/>
            <w:sz w:val="18"/>
            <w:szCs w:val="18"/>
          </w:rPr>
          <w:t>ote: whether CSI</w:t>
        </w:r>
      </w:ins>
      <w:ins w:id="668" w:author="Hao Wu" w:date="2026-02-09T14:03:00Z">
        <w:r>
          <w:rPr>
            <w:rFonts w:ascii="Arial" w:hAnsi="Arial" w:cs="Arial"/>
            <w:sz w:val="18"/>
            <w:szCs w:val="18"/>
          </w:rPr>
          <w:t>-RS overhead can be reduced from UE perspective or system perspective is part of the study</w:t>
        </w:r>
      </w:ins>
    </w:p>
    <w:tbl>
      <w:tblPr>
        <w:tblStyle w:val="a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669"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lastRenderedPageBreak/>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 xml:space="preserve">Observation 6: By exploiting long-term channel information at UE side, the SGCS under </w:t>
            </w:r>
            <w:r>
              <w:rPr>
                <w:rFonts w:ascii="Arial" w:hAnsi="Arial" w:cs="Arial"/>
                <w:sz w:val="18"/>
                <w:szCs w:val="18"/>
                <w:lang w:eastAsia="en-GB"/>
              </w:rPr>
              <w:lastRenderedPageBreak/>
              <w:t>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70"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71"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72"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3"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r w:rsidR="00003FE6" w14:paraId="22C1C2AE" w14:textId="77777777">
        <w:trPr>
          <w:jc w:val="center"/>
        </w:trPr>
        <w:tc>
          <w:tcPr>
            <w:tcW w:w="756" w:type="pct"/>
          </w:tcPr>
          <w:p w14:paraId="005EA624" w14:textId="2853ED3C" w:rsidR="00003FE6" w:rsidRPr="00003FE6" w:rsidRDefault="00003FE6">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ETRI</w:t>
            </w:r>
          </w:p>
        </w:tc>
        <w:tc>
          <w:tcPr>
            <w:tcW w:w="4244" w:type="pct"/>
          </w:tcPr>
          <w:p w14:paraId="4A1856AB" w14:textId="423F7E5E" w:rsidR="00003FE6" w:rsidRDefault="00003FE6" w:rsidP="00003FE6">
            <w:pPr>
              <w:pStyle w:val="0Maintext"/>
              <w:spacing w:after="120" w:afterAutospacing="0" w:line="240" w:lineRule="auto"/>
              <w:ind w:firstLine="0"/>
              <w:rPr>
                <w:rFonts w:ascii="Arial" w:hAnsi="Arial" w:cs="Arial" w:hint="eastAsia"/>
                <w:sz w:val="18"/>
                <w:szCs w:val="18"/>
                <w:lang w:eastAsia="ko-KR"/>
              </w:rPr>
            </w:pPr>
            <w:r w:rsidRPr="00003FE6">
              <w:rPr>
                <w:rFonts w:ascii="Arial" w:hAnsi="Arial" w:cs="Arial"/>
                <w:sz w:val="18"/>
                <w:szCs w:val="18"/>
                <w:lang w:val="en-US" w:eastAsia="en-GB"/>
              </w:rPr>
              <w:t>We support the use of NR sequences as a baseline to enable CSI-RS sharing between 6G and NR UEs</w:t>
            </w:r>
            <w:r>
              <w:rPr>
                <w:rFonts w:ascii="Arial" w:hAnsi="Arial" w:cs="Arial" w:hint="eastAsia"/>
                <w:sz w:val="18"/>
                <w:szCs w:val="18"/>
                <w:lang w:val="en-US" w:eastAsia="ko-KR"/>
              </w:rPr>
              <w:t xml:space="preserve">, and </w:t>
            </w:r>
            <w:r w:rsidRPr="00003FE6">
              <w:rPr>
                <w:rFonts w:ascii="Arial" w:hAnsi="Arial" w:cs="Arial"/>
                <w:sz w:val="18"/>
                <w:szCs w:val="18"/>
                <w:lang w:val="en-US" w:eastAsia="en-GB"/>
              </w:rPr>
              <w:t xml:space="preserve">we </w:t>
            </w:r>
            <w:r>
              <w:rPr>
                <w:rFonts w:ascii="Arial" w:hAnsi="Arial" w:cs="Arial" w:hint="eastAsia"/>
                <w:sz w:val="18"/>
                <w:szCs w:val="18"/>
                <w:lang w:val="en-US" w:eastAsia="ko-KR"/>
              </w:rPr>
              <w:t>are okay</w:t>
            </w:r>
            <w:r w:rsidRPr="00003FE6">
              <w:rPr>
                <w:rFonts w:ascii="Arial" w:hAnsi="Arial" w:cs="Arial"/>
                <w:sz w:val="18"/>
                <w:szCs w:val="18"/>
                <w:lang w:val="en-US" w:eastAsia="en-GB"/>
              </w:rPr>
              <w:t xml:space="preserve"> to study low-PAPR sequences for CSI-RS</w:t>
            </w:r>
            <w:r>
              <w:rPr>
                <w:rFonts w:ascii="Arial" w:hAnsi="Arial" w:cs="Arial" w:hint="eastAsia"/>
                <w:sz w:val="18"/>
                <w:szCs w:val="18"/>
                <w:lang w:val="en-US" w:eastAsia="ko-KR"/>
              </w:rPr>
              <w:t>.</w:t>
            </w: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4"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507AAF"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5"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5485BF54" w:rsidR="00951269" w:rsidRPr="00003FE6" w:rsidRDefault="00003FE6">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ETRI</w:t>
            </w:r>
          </w:p>
        </w:tc>
        <w:tc>
          <w:tcPr>
            <w:tcW w:w="4244" w:type="pct"/>
          </w:tcPr>
          <w:p w14:paraId="4EFCA438" w14:textId="00AD91A5" w:rsidR="00951269" w:rsidRPr="00003FE6" w:rsidRDefault="00003FE6">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We support P/SP/AP CSI-RS.</w:t>
            </w: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actually rarely enabled in real-field </w:t>
            </w:r>
            <w:r>
              <w:rPr>
                <w:rFonts w:ascii="Arial" w:hAnsi="Arial" w:cs="Arial"/>
                <w:sz w:val="18"/>
                <w:szCs w:val="18"/>
                <w:lang w:eastAsia="en-GB"/>
              </w:rPr>
              <w:lastRenderedPageBreak/>
              <w:t>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2815ADEB" w:rsidR="00951269" w:rsidRDefault="00E6247A">
      <w:pPr>
        <w:pStyle w:val="1"/>
        <w:rPr>
          <w:rFonts w:ascii="Arial" w:hAnsi="Arial" w:cs="Arial"/>
          <w:sz w:val="28"/>
          <w:szCs w:val="18"/>
        </w:rPr>
      </w:pPr>
      <w:r>
        <w:rPr>
          <w:rFonts w:ascii="Arial" w:hAnsi="Arial" w:cs="Arial"/>
          <w:sz w:val="28"/>
          <w:szCs w:val="18"/>
        </w:rPr>
        <w:t xml:space="preserve">Proposals for online </w:t>
      </w:r>
    </w:p>
    <w:p w14:paraId="06BD9C93" w14:textId="77777777" w:rsidR="00882BDA" w:rsidRDefault="00882BDA" w:rsidP="00882BDA">
      <w:pPr>
        <w:pStyle w:val="3"/>
        <w:numPr>
          <w:ilvl w:val="0"/>
          <w:numId w:val="0"/>
        </w:numPr>
        <w:rPr>
          <w:b/>
          <w:bCs/>
          <w:sz w:val="22"/>
          <w:szCs w:val="22"/>
        </w:rPr>
      </w:pPr>
      <w:r>
        <w:rPr>
          <w:b/>
          <w:bCs/>
          <w:sz w:val="22"/>
          <w:szCs w:val="22"/>
        </w:rPr>
        <w:t xml:space="preserve">Proposal </w:t>
      </w:r>
    </w:p>
    <w:p w14:paraId="332C72B8" w14:textId="77777777" w:rsidR="00882BDA" w:rsidRPr="00B462D1" w:rsidRDefault="00882BDA" w:rsidP="00882BDA">
      <w:pPr>
        <w:rPr>
          <w:rFonts w:ascii="Arial" w:hAnsi="Arial" w:cs="Arial"/>
          <w:sz w:val="18"/>
          <w:szCs w:val="18"/>
          <w:lang w:eastAsia="en-GB"/>
        </w:rPr>
      </w:pPr>
      <w:r w:rsidRPr="00B462D1">
        <w:rPr>
          <w:rFonts w:ascii="Arial" w:hAnsi="Arial" w:cs="Arial"/>
          <w:sz w:val="18"/>
          <w:szCs w:val="18"/>
          <w:lang w:eastAsia="en-GB"/>
        </w:rPr>
        <w:t>For evaluation of CJT,</w:t>
      </w:r>
    </w:p>
    <w:p w14:paraId="4B39C2FA" w14:textId="77777777" w:rsidR="00882BDA" w:rsidRDefault="00882BDA" w:rsidP="00882BDA">
      <w:pPr>
        <w:pStyle w:val="af3"/>
        <w:numPr>
          <w:ilvl w:val="0"/>
          <w:numId w:val="76"/>
        </w:numPr>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01F9CB43" w14:textId="77777777" w:rsidR="00882BDA" w:rsidRPr="00CB6FAC" w:rsidRDefault="00882BDA" w:rsidP="00882BDA">
      <w:pPr>
        <w:pStyle w:val="af3"/>
        <w:numPr>
          <w:ilvl w:val="0"/>
          <w:numId w:val="76"/>
        </w:numPr>
        <w:rPr>
          <w:rFonts w:ascii="Arial" w:hAnsi="Arial" w:cs="Arial"/>
          <w:sz w:val="18"/>
          <w:szCs w:val="18"/>
          <w:lang w:eastAsia="en-GB"/>
        </w:rPr>
      </w:pPr>
      <w:r>
        <w:rPr>
          <w:rFonts w:ascii="Arial" w:hAnsi="Arial" w:cs="Arial"/>
          <w:sz w:val="18"/>
          <w:szCs w:val="18"/>
          <w:lang w:eastAsia="en-GB"/>
        </w:rPr>
        <w:t xml:space="preserve">Note: ideal backhaul is assumed. </w:t>
      </w:r>
    </w:p>
    <w:p w14:paraId="66F78608" w14:textId="77777777" w:rsidR="00882BDA" w:rsidRPr="00FE331D" w:rsidRDefault="00882BDA" w:rsidP="00882BDA">
      <w:pPr>
        <w:pStyle w:val="0Maintext"/>
        <w:spacing w:after="120" w:afterAutospacing="0"/>
        <w:ind w:firstLine="0"/>
        <w:rPr>
          <w:b/>
          <w:bCs/>
          <w:lang w:val="en-US" w:eastAsia="zh-CN"/>
        </w:rPr>
      </w:pPr>
      <w:r w:rsidRPr="00FE331D">
        <w:rPr>
          <w:b/>
          <w:bCs/>
          <w:lang w:val="en-US" w:eastAsia="zh-CN"/>
        </w:rPr>
        <w:t xml:space="preserve">Table </w:t>
      </w:r>
      <w:r>
        <w:rPr>
          <w:b/>
          <w:bCs/>
          <w:lang w:val="en-US" w:eastAsia="zh-CN"/>
        </w:rPr>
        <w:t>CJT scenarios</w:t>
      </w:r>
    </w:p>
    <w:tbl>
      <w:tblPr>
        <w:tblStyle w:val="ad"/>
        <w:tblW w:w="5000" w:type="pct"/>
        <w:tblLook w:val="04A0" w:firstRow="1" w:lastRow="0" w:firstColumn="1" w:lastColumn="0" w:noHBand="0" w:noVBand="1"/>
      </w:tblPr>
      <w:tblGrid>
        <w:gridCol w:w="3246"/>
        <w:gridCol w:w="3246"/>
        <w:gridCol w:w="3244"/>
      </w:tblGrid>
      <w:tr w:rsidR="00882BDA" w:rsidRPr="00391EC4" w14:paraId="14D85250" w14:textId="77777777" w:rsidTr="0077556E">
        <w:trPr>
          <w:trHeight w:val="395"/>
        </w:trPr>
        <w:tc>
          <w:tcPr>
            <w:tcW w:w="1667" w:type="pct"/>
          </w:tcPr>
          <w:p w14:paraId="40DDBFB1" w14:textId="77777777" w:rsidR="00882BDA" w:rsidRPr="00791BC1" w:rsidRDefault="00882BDA" w:rsidP="0077556E">
            <w:pPr>
              <w:rPr>
                <w:rFonts w:ascii="Arial" w:hAnsi="Arial" w:cs="Arial"/>
                <w:sz w:val="18"/>
                <w:szCs w:val="16"/>
              </w:rPr>
            </w:pPr>
            <w:r w:rsidRPr="00791BC1">
              <w:rPr>
                <w:rFonts w:ascii="Arial" w:hAnsi="Arial" w:cs="Arial"/>
                <w:b/>
                <w:bCs/>
                <w:sz w:val="18"/>
                <w:szCs w:val="16"/>
              </w:rPr>
              <w:t xml:space="preserve">CJT Scenario 1: </w:t>
            </w:r>
            <w:r w:rsidRPr="00791BC1">
              <w:rPr>
                <w:rFonts w:ascii="Arial" w:hAnsi="Arial" w:cs="Arial"/>
                <w:sz w:val="18"/>
                <w:szCs w:val="16"/>
              </w:rPr>
              <w:t>Intra-cell scenario, with 4 TRPs/RRHs per CJT set</w:t>
            </w:r>
          </w:p>
        </w:tc>
        <w:tc>
          <w:tcPr>
            <w:tcW w:w="1667" w:type="pct"/>
          </w:tcPr>
          <w:p w14:paraId="160FD187" w14:textId="77777777" w:rsidR="00882BDA" w:rsidRDefault="00882BDA" w:rsidP="0077556E">
            <w:pPr>
              <w:rPr>
                <w:rFonts w:ascii="Arial" w:hAnsi="Arial" w:cs="Arial"/>
                <w:sz w:val="18"/>
                <w:szCs w:val="16"/>
              </w:rPr>
            </w:pPr>
            <w:r w:rsidRPr="00791BC1">
              <w:rPr>
                <w:rFonts w:ascii="Arial" w:hAnsi="Arial" w:cs="Arial"/>
                <w:b/>
                <w:bCs/>
                <w:sz w:val="18"/>
                <w:szCs w:val="16"/>
              </w:rPr>
              <w:t xml:space="preserve">CJT Scenario 2: </w:t>
            </w:r>
            <w:r w:rsidRPr="00791BC1">
              <w:rPr>
                <w:rFonts w:ascii="Arial" w:hAnsi="Arial" w:cs="Arial"/>
                <w:sz w:val="18"/>
                <w:szCs w:val="16"/>
              </w:rPr>
              <w:t>intra-site, inter-cell, with 3 TRPs per cooperative set</w:t>
            </w:r>
          </w:p>
          <w:p w14:paraId="77E5F4EB" w14:textId="77777777" w:rsidR="00882BDA" w:rsidRPr="00791BC1" w:rsidRDefault="00882BDA" w:rsidP="0077556E">
            <w:pPr>
              <w:rPr>
                <w:rFonts w:ascii="Arial" w:hAnsi="Arial" w:cs="Arial"/>
                <w:sz w:val="18"/>
                <w:szCs w:val="16"/>
              </w:rPr>
            </w:pPr>
            <w:r>
              <w:rPr>
                <w:rFonts w:ascii="Arial" w:hAnsi="Arial" w:cs="Arial"/>
                <w:sz w:val="18"/>
                <w:szCs w:val="16"/>
              </w:rPr>
              <w:t>(as baseline)</w:t>
            </w:r>
          </w:p>
        </w:tc>
        <w:tc>
          <w:tcPr>
            <w:tcW w:w="1666" w:type="pct"/>
          </w:tcPr>
          <w:p w14:paraId="4BF1C325" w14:textId="77777777" w:rsidR="00882BDA" w:rsidRPr="00791BC1" w:rsidRDefault="00882BDA" w:rsidP="0077556E">
            <w:pPr>
              <w:rPr>
                <w:rFonts w:ascii="Arial" w:hAnsi="Arial" w:cs="Arial"/>
                <w:b/>
                <w:bCs/>
                <w:sz w:val="18"/>
                <w:szCs w:val="16"/>
              </w:rPr>
            </w:pPr>
            <w:r w:rsidRPr="00791BC1">
              <w:rPr>
                <w:rFonts w:ascii="Arial" w:hAnsi="Arial" w:cs="Arial"/>
                <w:b/>
                <w:bCs/>
                <w:sz w:val="18"/>
                <w:szCs w:val="16"/>
              </w:rPr>
              <w:t xml:space="preserve">CJT 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82BDA" w:rsidRPr="00391EC4" w14:paraId="712818AF" w14:textId="77777777" w:rsidTr="0077556E">
        <w:trPr>
          <w:trHeight w:val="3950"/>
        </w:trPr>
        <w:tc>
          <w:tcPr>
            <w:tcW w:w="1667" w:type="pct"/>
            <w:vAlign w:val="center"/>
          </w:tcPr>
          <w:p w14:paraId="49DA81CE"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196593D7" wp14:editId="2AB38780">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5EB2A542" w14:textId="77777777" w:rsidR="00882BDA" w:rsidRDefault="00882BDA" w:rsidP="0077556E">
            <w:pPr>
              <w:jc w:val="center"/>
              <w:rPr>
                <w:rFonts w:ascii="Arial" w:hAnsi="Arial" w:cs="Arial"/>
                <w:sz w:val="18"/>
                <w:szCs w:val="18"/>
              </w:rPr>
            </w:pPr>
          </w:p>
          <w:p w14:paraId="067AC4A0"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3F929BD4" wp14:editId="7670ED07">
                  <wp:extent cx="1147445" cy="975360"/>
                  <wp:effectExtent l="0" t="0" r="0" b="0"/>
                  <wp:docPr id="2020188048" name="Picture 202018804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8048" name="Picture 2020188048" descr="A screenshot of a game&#10;&#10;AI-generated content may be incorrect."/>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sidRPr="00391EC4">
              <w:rPr>
                <w:rFonts w:ascii="Arial" w:hAnsi="Arial" w:cs="Arial"/>
                <w:noProof/>
                <w:sz w:val="14"/>
                <w:szCs w:val="14"/>
              </w:rPr>
              <w:drawing>
                <wp:inline distT="0" distB="0" distL="0" distR="0" wp14:anchorId="65421DA7" wp14:editId="3478701A">
                  <wp:extent cx="1066165" cy="1271905"/>
                  <wp:effectExtent l="0" t="0" r="635" b="0"/>
                  <wp:docPr id="1852606277" name="Picture 185260627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6277" name="Picture 1852606277" descr="A screenshot of a game&#10;&#10;AI-generated content may be incorrect."/>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c>
          <w:tcPr>
            <w:tcW w:w="1666" w:type="pct"/>
            <w:vAlign w:val="center"/>
          </w:tcPr>
          <w:p w14:paraId="2ED5D3F7" w14:textId="77777777" w:rsidR="00882BDA" w:rsidRDefault="00882BDA" w:rsidP="0077556E">
            <w:pPr>
              <w:jc w:val="center"/>
              <w:rPr>
                <w:rFonts w:ascii="Arial" w:hAnsi="Arial" w:cs="Arial"/>
                <w:szCs w:val="20"/>
              </w:rPr>
            </w:pPr>
            <w:r>
              <w:rPr>
                <w:rFonts w:ascii="Arial" w:hAnsi="Arial" w:cs="Arial"/>
                <w:noProof/>
                <w:sz w:val="18"/>
                <w:szCs w:val="18"/>
                <w:lang w:eastAsia="en-GB"/>
              </w:rPr>
              <w:drawing>
                <wp:inline distT="0" distB="0" distL="0" distR="0" wp14:anchorId="0B716685" wp14:editId="1876C453">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5C317A27" w14:textId="77777777" w:rsidR="00882BDA" w:rsidRPr="00391EC4" w:rsidRDefault="00882BDA" w:rsidP="0077556E">
            <w:pPr>
              <w:rPr>
                <w:rFonts w:ascii="Arial" w:hAnsi="Arial" w:cs="Arial"/>
                <w:szCs w:val="20"/>
              </w:rPr>
            </w:pPr>
            <w:r w:rsidRPr="009D28EA">
              <w:rPr>
                <w:rFonts w:ascii="Arial" w:hAnsi="Arial" w:cs="Arial"/>
                <w:sz w:val="18"/>
                <w:szCs w:val="16"/>
              </w:rPr>
              <w:t>Companies report the setting when N&gt;1</w:t>
            </w:r>
          </w:p>
        </w:tc>
      </w:tr>
    </w:tbl>
    <w:p w14:paraId="249D566B" w14:textId="77777777" w:rsidR="00882BDA" w:rsidRDefault="00882BDA" w:rsidP="00882BDA">
      <w:pPr>
        <w:pStyle w:val="0Maintext"/>
      </w:pPr>
    </w:p>
    <w:p w14:paraId="43091758" w14:textId="77777777" w:rsidR="00882BDA" w:rsidRDefault="00882BDA" w:rsidP="00882BDA">
      <w:pPr>
        <w:pStyle w:val="3"/>
        <w:numPr>
          <w:ilvl w:val="0"/>
          <w:numId w:val="0"/>
        </w:numPr>
        <w:rPr>
          <w:b/>
          <w:bCs/>
          <w:sz w:val="22"/>
          <w:szCs w:val="22"/>
        </w:rPr>
      </w:pPr>
      <w:r>
        <w:rPr>
          <w:b/>
          <w:bCs/>
          <w:sz w:val="22"/>
          <w:szCs w:val="22"/>
        </w:rPr>
        <w:t>Proposal 2.3.1-1D</w:t>
      </w:r>
    </w:p>
    <w:p w14:paraId="4ED167F4" w14:textId="77777777" w:rsidR="00882BDA" w:rsidRDefault="00882BDA" w:rsidP="00882BD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528DE570" w14:textId="77777777" w:rsidR="00882BDA" w:rsidRPr="00C4183F" w:rsidRDefault="00882BDA" w:rsidP="00882BDA">
      <w:pPr>
        <w:pStyle w:val="af3"/>
        <w:widowControl/>
        <w:numPr>
          <w:ilvl w:val="0"/>
          <w:numId w:val="19"/>
        </w:numPr>
        <w:jc w:val="left"/>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28A7E5D0" w14:textId="77777777" w:rsidR="00882BDA" w:rsidRDefault="00882BDA" w:rsidP="00882BDA">
      <w:pPr>
        <w:pStyle w:val="af3"/>
        <w:widowControl/>
        <w:numPr>
          <w:ilvl w:val="1"/>
          <w:numId w:val="19"/>
        </w:numPr>
        <w:jc w:val="left"/>
        <w:rPr>
          <w:rFonts w:ascii="Arial" w:hAnsi="Arial" w:cs="Arial"/>
          <w:sz w:val="18"/>
          <w:szCs w:val="18"/>
        </w:rPr>
      </w:pPr>
      <w:r>
        <w:rPr>
          <w:rFonts w:ascii="Arial" w:eastAsia="맑은 고딕" w:hAnsi="Arial" w:cs="Arial"/>
          <w:sz w:val="18"/>
          <w:szCs w:val="18"/>
          <w:lang w:eastAsia="ko-KR"/>
        </w:rPr>
        <w:t>CSI feedback overhead: the number of UL resource elements</w:t>
      </w:r>
    </w:p>
    <w:p w14:paraId="4C281429" w14:textId="77777777" w:rsidR="00882BDA" w:rsidRDefault="00882BDA" w:rsidP="00882BDA">
      <w:pPr>
        <w:pStyle w:val="af3"/>
        <w:widowControl/>
        <w:numPr>
          <w:ilvl w:val="2"/>
          <w:numId w:val="19"/>
        </w:numPr>
        <w:jc w:val="left"/>
        <w:rPr>
          <w:rFonts w:ascii="Arial" w:hAnsi="Arial" w:cs="Arial"/>
          <w:sz w:val="18"/>
          <w:szCs w:val="18"/>
        </w:rPr>
      </w:pPr>
      <w:r>
        <w:rPr>
          <w:rFonts w:ascii="Arial" w:hAnsi="Arial" w:cs="Arial"/>
          <w:sz w:val="18"/>
          <w:szCs w:val="18"/>
          <w:lang w:eastAsia="en-GB"/>
        </w:rPr>
        <w:t>Companies to report values</w:t>
      </w:r>
    </w:p>
    <w:p w14:paraId="389A3A31" w14:textId="77777777" w:rsidR="00882BDA" w:rsidRDefault="00882BDA" w:rsidP="00882BDA">
      <w:pPr>
        <w:pStyle w:val="af3"/>
        <w:widowControl/>
        <w:numPr>
          <w:ilvl w:val="1"/>
          <w:numId w:val="19"/>
        </w:numPr>
        <w:jc w:val="left"/>
        <w:rPr>
          <w:rFonts w:ascii="Arial" w:hAnsi="Arial" w:cs="Arial"/>
          <w:sz w:val="18"/>
          <w:szCs w:val="18"/>
        </w:rPr>
      </w:pPr>
      <w:r>
        <w:rPr>
          <w:rFonts w:ascii="Arial" w:eastAsia="맑은 고딕" w:hAnsi="Arial" w:cs="Arial"/>
          <w:sz w:val="18"/>
          <w:szCs w:val="18"/>
          <w:lang w:eastAsia="ko-KR"/>
        </w:rPr>
        <w:t>Note: the overhead of DMRS (if applicable) is reported by company</w:t>
      </w:r>
    </w:p>
    <w:p w14:paraId="0FB746B7" w14:textId="77777777" w:rsidR="00882BDA" w:rsidRDefault="00882BDA" w:rsidP="00882BDA">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UE side (when applicable):</w:t>
      </w:r>
      <w:r>
        <w:rPr>
          <w:sz w:val="20"/>
          <w:szCs w:val="20"/>
        </w:rPr>
        <w:t xml:space="preserve"> </w:t>
      </w:r>
      <w:r>
        <w:rPr>
          <w:rFonts w:ascii="Arial" w:hAnsi="Arial" w:cs="Arial"/>
          <w:sz w:val="18"/>
          <w:szCs w:val="18"/>
        </w:rPr>
        <w:t xml:space="preserve">FLOPs/M </w:t>
      </w:r>
    </w:p>
    <w:p w14:paraId="052096F4" w14:textId="77777777" w:rsidR="00882BDA" w:rsidRDefault="00882BDA" w:rsidP="00882BDA">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4BB228" w14:textId="77777777" w:rsidR="00882BDA" w:rsidRDefault="00882BDA" w:rsidP="00882BDA">
      <w:pPr>
        <w:pStyle w:val="af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8FE861E" w14:textId="77777777" w:rsidR="00882BDA" w:rsidRDefault="00882BDA" w:rsidP="00882BDA">
      <w:pPr>
        <w:pStyle w:val="af3"/>
        <w:numPr>
          <w:ilvl w:val="0"/>
          <w:numId w:val="19"/>
        </w:numPr>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76C01B7" w14:textId="77777777" w:rsidR="00882BDA" w:rsidRPr="00CA02E3" w:rsidRDefault="00882BDA" w:rsidP="00882BDA">
      <w:pPr>
        <w:pStyle w:val="af3"/>
        <w:numPr>
          <w:ilvl w:val="0"/>
          <w:numId w:val="19"/>
        </w:numPr>
        <w:rPr>
          <w:rFonts w:ascii="Arial" w:hAnsi="Arial" w:cs="Arial"/>
          <w:sz w:val="18"/>
          <w:szCs w:val="18"/>
        </w:rPr>
      </w:pPr>
      <w:r w:rsidRPr="00CA02E3">
        <w:rPr>
          <w:rFonts w:ascii="Arial" w:hAnsi="Arial" w:cs="Arial"/>
          <w:sz w:val="18"/>
          <w:szCs w:val="18"/>
        </w:rPr>
        <w:t>Overhead/complexity/impact of inter-vendor collaboration (when applicable)</w:t>
      </w:r>
    </w:p>
    <w:p w14:paraId="358ABAFF" w14:textId="77777777" w:rsidR="00882BDA" w:rsidRDefault="00882BDA" w:rsidP="00882BDA">
      <w:pPr>
        <w:pStyle w:val="af3"/>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p>
    <w:p w14:paraId="2634A999" w14:textId="77777777" w:rsidR="00882BDA" w:rsidRDefault="00882BDA" w:rsidP="00882BDA">
      <w:pPr>
        <w:pStyle w:val="af3"/>
        <w:widowControl/>
        <w:numPr>
          <w:ilvl w:val="1"/>
          <w:numId w:val="19"/>
        </w:numPr>
        <w:suppressAutoHyphens/>
        <w:jc w:val="left"/>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 xml:space="preserve">and/or NR </w:t>
      </w:r>
      <w:proofErr w:type="spellStart"/>
      <w:r w:rsidRPr="00C12A5F">
        <w:rPr>
          <w:rFonts w:ascii="Arial" w:hAnsi="Arial" w:cs="Arial"/>
          <w:sz w:val="18"/>
          <w:szCs w:val="18"/>
        </w:rPr>
        <w:t>eType</w:t>
      </w:r>
      <w:proofErr w:type="spellEnd"/>
      <w:r w:rsidRPr="00C12A5F">
        <w:rPr>
          <w:rFonts w:ascii="Arial" w:hAnsi="Arial" w:cs="Arial"/>
          <w:sz w:val="18"/>
          <w:szCs w:val="18"/>
        </w:rPr>
        <w:t xml:space="preserve"> II feedback and/or NR Type I feedback</w:t>
      </w:r>
    </w:p>
    <w:p w14:paraId="4D5B07B5" w14:textId="77777777" w:rsidR="00882BDA" w:rsidRPr="00C12A5F" w:rsidRDefault="00882BDA" w:rsidP="00882BDA">
      <w:pPr>
        <w:pStyle w:val="af3"/>
        <w:widowControl/>
        <w:numPr>
          <w:ilvl w:val="1"/>
          <w:numId w:val="19"/>
        </w:numPr>
        <w:suppressAutoHyphens/>
        <w:jc w:val="left"/>
        <w:rPr>
          <w:rFonts w:ascii="Arial" w:hAnsi="Arial" w:cs="Arial"/>
          <w:sz w:val="18"/>
          <w:szCs w:val="18"/>
        </w:rPr>
      </w:pPr>
      <w:r w:rsidRPr="00C12A5F">
        <w:rPr>
          <w:rFonts w:ascii="Arial" w:hAnsi="Arial" w:cs="Arial"/>
          <w:sz w:val="18"/>
          <w:szCs w:val="18"/>
        </w:rPr>
        <w:t>Link adaptation is considered</w:t>
      </w:r>
    </w:p>
    <w:p w14:paraId="38437C47" w14:textId="77777777" w:rsidR="00882BDA" w:rsidRDefault="00882BDA" w:rsidP="00882BDA">
      <w:pPr>
        <w:pStyle w:val="af3"/>
        <w:numPr>
          <w:ilvl w:val="0"/>
          <w:numId w:val="19"/>
        </w:numPr>
        <w:rPr>
          <w:rFonts w:ascii="Arial" w:hAnsi="Arial" w:cs="Arial"/>
          <w:sz w:val="18"/>
          <w:szCs w:val="18"/>
        </w:rPr>
      </w:pPr>
      <w:r>
        <w:rPr>
          <w:rFonts w:ascii="Arial" w:hAnsi="Arial" w:cs="Arial"/>
          <w:sz w:val="18"/>
          <w:szCs w:val="18"/>
        </w:rPr>
        <w:t xml:space="preserve">Evaluation assumptions follow general EVM. </w:t>
      </w:r>
    </w:p>
    <w:p w14:paraId="10037B40" w14:textId="77777777" w:rsidR="00882BDA" w:rsidRDefault="00882BDA" w:rsidP="00882BDA">
      <w:pPr>
        <w:pStyle w:val="af3"/>
        <w:numPr>
          <w:ilvl w:val="1"/>
          <w:numId w:val="19"/>
        </w:numPr>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w:t>
      </w:r>
      <w:r w:rsidRPr="00CA02E3">
        <w:rPr>
          <w:rFonts w:ascii="Arial" w:hAnsi="Arial" w:cs="Arial"/>
          <w:sz w:val="18"/>
          <w:szCs w:val="18"/>
        </w:rPr>
        <w:lastRenderedPageBreak/>
        <w:t>interference estimation</w:t>
      </w:r>
      <w:r>
        <w:rPr>
          <w:rFonts w:ascii="Arial" w:hAnsi="Arial" w:cs="Arial"/>
          <w:sz w:val="18"/>
          <w:szCs w:val="18"/>
        </w:rPr>
        <w:t>) are reported by companies</w:t>
      </w:r>
    </w:p>
    <w:p w14:paraId="709BF65A" w14:textId="77777777" w:rsidR="00882BDA" w:rsidRDefault="00882BDA" w:rsidP="00882BDA">
      <w:pPr>
        <w:pStyle w:val="af3"/>
        <w:numPr>
          <w:ilvl w:val="1"/>
          <w:numId w:val="19"/>
        </w:numPr>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2A46CC10" w14:textId="77777777" w:rsidR="00882BDA" w:rsidRPr="005A6743" w:rsidRDefault="00882BDA" w:rsidP="00882BDA">
      <w:pPr>
        <w:pStyle w:val="af3"/>
        <w:numPr>
          <w:ilvl w:val="0"/>
          <w:numId w:val="19"/>
        </w:numPr>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79352446" w14:textId="77777777" w:rsidR="00882BDA" w:rsidRPr="00882BDA" w:rsidRDefault="00882BDA" w:rsidP="00882BDA"/>
    <w:p w14:paraId="4EFCA56D" w14:textId="77777777" w:rsidR="00951269" w:rsidRDefault="00E6247A">
      <w:pPr>
        <w:pStyle w:val="1"/>
        <w:rPr>
          <w:rFonts w:ascii="Arial" w:hAnsi="Arial" w:cs="Arial"/>
          <w:sz w:val="28"/>
          <w:szCs w:val="18"/>
        </w:rPr>
      </w:pPr>
      <w:r>
        <w:rPr>
          <w:rFonts w:ascii="Arial" w:hAnsi="Arial" w:cs="Arial"/>
          <w:sz w:val="28"/>
          <w:szCs w:val="18"/>
        </w:rPr>
        <w:t xml:space="preserve">Contact information </w:t>
      </w:r>
    </w:p>
    <w:tbl>
      <w:tblPr>
        <w:tblStyle w:val="a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000000">
            <w:pPr>
              <w:spacing w:after="0" w:line="240" w:lineRule="auto"/>
              <w:rPr>
                <w:rStyle w:val="af1"/>
                <w:rFonts w:ascii="Times New Roman" w:hAnsi="Times New Roman" w:cs="Times New Roman"/>
                <w:sz w:val="18"/>
                <w:szCs w:val="18"/>
                <w:lang w:eastAsia="en-GB"/>
              </w:rPr>
            </w:pPr>
            <w:hyperlink r:id="rId105" w:history="1">
              <w:r w:rsidR="00E6247A">
                <w:rPr>
                  <w:rStyle w:val="af1"/>
                  <w:rFonts w:ascii="Times New Roman" w:hAnsi="Times New Roman" w:cs="Times New Roman"/>
                  <w:sz w:val="18"/>
                  <w:szCs w:val="18"/>
                  <w:lang w:eastAsia="en-GB"/>
                </w:rPr>
                <w:t>Feifei.sun@samsung.com</w:t>
              </w:r>
            </w:hyperlink>
          </w:p>
          <w:p w14:paraId="4EFCA576" w14:textId="77777777" w:rsidR="00951269" w:rsidRDefault="00000000">
            <w:pPr>
              <w:spacing w:after="0" w:line="240" w:lineRule="auto"/>
              <w:rPr>
                <w:rFonts w:ascii="Times New Roman" w:hAnsi="Times New Roman" w:cs="Times New Roman"/>
                <w:sz w:val="18"/>
                <w:szCs w:val="18"/>
                <w:lang w:eastAsia="en-GB"/>
              </w:rPr>
            </w:pPr>
            <w:hyperlink r:id="rId106" w:history="1">
              <w:r w:rsidR="00E6247A">
                <w:rPr>
                  <w:rStyle w:val="af1"/>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000000">
            <w:pPr>
              <w:spacing w:after="0" w:line="240" w:lineRule="auto"/>
              <w:rPr>
                <w:rFonts w:ascii="Times New Roman" w:hAnsi="Times New Roman" w:cs="Times New Roman"/>
                <w:sz w:val="18"/>
                <w:szCs w:val="18"/>
                <w:lang w:eastAsia="en-GB"/>
              </w:rPr>
            </w:pPr>
            <w:hyperlink r:id="rId107" w:history="1">
              <w:r w:rsidR="00E6247A">
                <w:rPr>
                  <w:rStyle w:val="af1"/>
                  <w:rFonts w:ascii="Times New Roman" w:hAnsi="Times New Roman" w:cs="Times New Roman" w:hint="eastAsia"/>
                  <w:sz w:val="18"/>
                  <w:szCs w:val="18"/>
                  <w:lang w:eastAsia="en-GB"/>
                </w:rPr>
                <w:t>zhengguozeng@xiaomi.com</w:t>
              </w:r>
            </w:hyperlink>
          </w:p>
          <w:p w14:paraId="4EFCA57D" w14:textId="77777777" w:rsidR="00951269" w:rsidRDefault="00000000">
            <w:pPr>
              <w:spacing w:after="0" w:line="240" w:lineRule="auto"/>
              <w:rPr>
                <w:rFonts w:ascii="Times New Roman" w:hAnsi="Times New Roman" w:cs="Times New Roman"/>
                <w:sz w:val="18"/>
                <w:szCs w:val="18"/>
                <w:lang w:eastAsia="en-GB"/>
              </w:rPr>
            </w:pPr>
            <w:hyperlink r:id="rId108" w:history="1">
              <w:r w:rsidR="00E6247A">
                <w:rPr>
                  <w:rStyle w:val="af1"/>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맑은 고딕"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맑은 고딕" w:hAnsi="Times New Roman" w:cs="Times New Roman"/>
                <w:sz w:val="18"/>
                <w:szCs w:val="18"/>
                <w:lang w:eastAsia="ko-KR"/>
              </w:rPr>
            </w:pPr>
            <w:r>
              <w:rPr>
                <w:rFonts w:ascii="Times New Roman" w:eastAsia="맑은 고딕" w:hAnsi="Times New Roman" w:cs="Times New Roman" w:hint="eastAsia"/>
                <w:sz w:val="18"/>
                <w:szCs w:val="18"/>
                <w:lang w:eastAsia="ko-KR"/>
              </w:rPr>
              <w:t>Haewook Park</w:t>
            </w:r>
          </w:p>
          <w:p w14:paraId="4EFCA581" w14:textId="77777777" w:rsidR="00951269" w:rsidRDefault="00E6247A">
            <w:pPr>
              <w:rPr>
                <w:rFonts w:ascii="Times New Roman" w:eastAsia="맑은 고딕" w:hAnsi="Times New Roman" w:cs="Times New Roman"/>
                <w:sz w:val="18"/>
                <w:szCs w:val="18"/>
                <w:lang w:eastAsia="ko-KR"/>
              </w:rPr>
            </w:pPr>
            <w:proofErr w:type="spellStart"/>
            <w:r>
              <w:rPr>
                <w:rFonts w:ascii="Times New Roman" w:eastAsia="맑은 고딕" w:hAnsi="Times New Roman" w:cs="Times New Roman" w:hint="eastAsia"/>
                <w:sz w:val="18"/>
                <w:szCs w:val="18"/>
                <w:lang w:eastAsia="ko-KR"/>
              </w:rPr>
              <w:t>Minwoo</w:t>
            </w:r>
            <w:proofErr w:type="spellEnd"/>
            <w:r>
              <w:rPr>
                <w:rFonts w:ascii="Times New Roman" w:eastAsia="맑은 고딕" w:hAnsi="Times New Roman" w:cs="Times New Roman" w:hint="eastAsia"/>
                <w:sz w:val="18"/>
                <w:szCs w:val="18"/>
                <w:lang w:eastAsia="ko-KR"/>
              </w:rPr>
              <w:t xml:space="preserve">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맑은 고딕" w:hAnsi="Times New Roman" w:cs="Times New Roman" w:hint="eastAsia"/>
                <w:sz w:val="18"/>
                <w:szCs w:val="18"/>
                <w:lang w:eastAsia="ko-KR"/>
              </w:rPr>
              <w:t>Jinwoo Kim</w:t>
            </w:r>
          </w:p>
        </w:tc>
        <w:tc>
          <w:tcPr>
            <w:tcW w:w="2676" w:type="pct"/>
          </w:tcPr>
          <w:p w14:paraId="4EFCA583" w14:textId="77777777" w:rsidR="00951269" w:rsidRDefault="00000000">
            <w:pPr>
              <w:rPr>
                <w:rFonts w:ascii="Times New Roman" w:eastAsia="맑은 고딕" w:hAnsi="Times New Roman" w:cs="Times New Roman"/>
                <w:sz w:val="18"/>
                <w:szCs w:val="18"/>
                <w:lang w:eastAsia="ko-KR"/>
              </w:rPr>
            </w:pPr>
            <w:hyperlink r:id="rId109" w:history="1">
              <w:r w:rsidR="00E6247A">
                <w:rPr>
                  <w:rStyle w:val="af1"/>
                  <w:rFonts w:ascii="Times New Roman" w:eastAsia="맑은 고딕" w:hAnsi="Times New Roman" w:cs="Times New Roman"/>
                  <w:sz w:val="18"/>
                  <w:szCs w:val="18"/>
                  <w:lang w:eastAsia="ko-KR"/>
                </w:rPr>
                <w:t>Haewook</w:t>
              </w:r>
              <w:r w:rsidR="00E6247A">
                <w:rPr>
                  <w:rStyle w:val="af1"/>
                  <w:rFonts w:ascii="Times New Roman" w:eastAsia="맑은 고딕" w:hAnsi="Times New Roman" w:cs="Times New Roman" w:hint="eastAsia"/>
                  <w:sz w:val="18"/>
                  <w:szCs w:val="18"/>
                  <w:lang w:eastAsia="ko-KR"/>
                </w:rPr>
                <w:t>.park@lge.com</w:t>
              </w:r>
            </w:hyperlink>
          </w:p>
          <w:p w14:paraId="4EFCA584" w14:textId="77777777" w:rsidR="00951269" w:rsidRDefault="00000000">
            <w:pPr>
              <w:rPr>
                <w:rFonts w:ascii="Times New Roman" w:eastAsia="맑은 고딕" w:hAnsi="Times New Roman" w:cs="Times New Roman"/>
                <w:sz w:val="18"/>
                <w:szCs w:val="18"/>
                <w:lang w:eastAsia="ko-KR"/>
              </w:rPr>
            </w:pPr>
            <w:hyperlink r:id="rId110" w:history="1">
              <w:r w:rsidR="00E6247A">
                <w:rPr>
                  <w:rStyle w:val="af1"/>
                  <w:rFonts w:ascii="Times New Roman" w:eastAsia="맑은 고딕" w:hAnsi="Times New Roman" w:cs="Times New Roman"/>
                  <w:sz w:val="18"/>
                  <w:szCs w:val="18"/>
                  <w:lang w:eastAsia="ko-KR"/>
                </w:rPr>
                <w:t>minwoo.choi@lge.com</w:t>
              </w:r>
            </w:hyperlink>
          </w:p>
          <w:p w14:paraId="4EFCA585" w14:textId="77777777" w:rsidR="00951269" w:rsidRDefault="00000000">
            <w:pPr>
              <w:spacing w:after="0" w:line="240" w:lineRule="auto"/>
              <w:rPr>
                <w:rFonts w:ascii="Times New Roman" w:hAnsi="Times New Roman" w:cs="Times New Roman"/>
                <w:sz w:val="18"/>
                <w:szCs w:val="18"/>
                <w:lang w:eastAsia="en-GB"/>
              </w:rPr>
            </w:pPr>
            <w:hyperlink r:id="rId111" w:history="1">
              <w:r w:rsidR="00E6247A">
                <w:rPr>
                  <w:rStyle w:val="af1"/>
                  <w:rFonts w:ascii="Times New Roman" w:eastAsia="맑은 고딕"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맑은 고딕"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맑은 고딕"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000000">
            <w:pPr>
              <w:rPr>
                <w:rStyle w:val="af1"/>
                <w:rFonts w:ascii="Times New Roman" w:eastAsia="맑은 고딕" w:hAnsi="Times New Roman" w:cs="Times New Roman"/>
                <w:sz w:val="18"/>
                <w:szCs w:val="18"/>
                <w:lang w:eastAsia="ko-KR"/>
              </w:rPr>
            </w:pPr>
            <w:hyperlink r:id="rId112" w:history="1">
              <w:r w:rsidR="00E6247A">
                <w:rPr>
                  <w:rStyle w:val="af1"/>
                  <w:rFonts w:ascii="Times New Roman" w:eastAsia="맑은 고딕" w:hAnsi="Times New Roman" w:cs="Times New Roman"/>
                  <w:sz w:val="18"/>
                  <w:szCs w:val="18"/>
                  <w:lang w:eastAsia="ko-KR"/>
                </w:rPr>
                <w:t>liuwendong1@oppo.com</w:t>
              </w:r>
            </w:hyperlink>
          </w:p>
          <w:p w14:paraId="4EFCA58C" w14:textId="77777777" w:rsidR="00951269" w:rsidRDefault="00000000">
            <w:pPr>
              <w:rPr>
                <w:rStyle w:val="af1"/>
                <w:rFonts w:ascii="Times New Roman" w:eastAsia="맑은 고딕" w:hAnsi="Times New Roman" w:cs="Times New Roman"/>
                <w:sz w:val="18"/>
                <w:szCs w:val="18"/>
                <w:lang w:eastAsia="ko-KR"/>
              </w:rPr>
            </w:pPr>
            <w:hyperlink r:id="rId113" w:history="1">
              <w:r w:rsidR="00E6247A">
                <w:rPr>
                  <w:rStyle w:val="af1"/>
                  <w:rFonts w:ascii="Times New Roman" w:eastAsia="맑은 고딕" w:hAnsi="Times New Roman" w:cs="Times New Roman"/>
                  <w:sz w:val="18"/>
                  <w:szCs w:val="18"/>
                  <w:lang w:eastAsia="ko-KR"/>
                </w:rPr>
                <w:t>chenwenhong@oppo.com</w:t>
              </w:r>
            </w:hyperlink>
          </w:p>
          <w:p w14:paraId="4EFCA58D" w14:textId="77777777" w:rsidR="00951269" w:rsidRDefault="00000000">
            <w:pPr>
              <w:rPr>
                <w:rFonts w:ascii="Times New Roman" w:hAnsi="Times New Roman" w:cs="Times New Roman"/>
                <w:lang w:eastAsia="en-GB"/>
              </w:rPr>
            </w:pPr>
            <w:hyperlink r:id="rId114" w:history="1">
              <w:r w:rsidR="00E6247A">
                <w:rPr>
                  <w:rStyle w:val="af1"/>
                  <w:rFonts w:ascii="Times New Roman" w:eastAsia="맑은 고딕" w:hAnsi="Times New Roman" w:cs="Times New Roman" w:hint="eastAsia"/>
                  <w:sz w:val="18"/>
                  <w:szCs w:val="18"/>
                  <w:lang w:eastAsia="ko-KR"/>
                </w:rPr>
                <w:t>w</w:t>
              </w:r>
              <w:r w:rsidR="00E6247A">
                <w:rPr>
                  <w:rStyle w:val="af1"/>
                  <w:rFonts w:ascii="Times New Roman" w:eastAsia="맑은 고딕"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000000">
            <w:pPr>
              <w:rPr>
                <w:rFonts w:ascii="Times New Roman" w:hAnsi="Times New Roman" w:cs="Times New Roman"/>
                <w:lang w:eastAsia="en-GB"/>
              </w:rPr>
            </w:pPr>
            <w:hyperlink r:id="rId115" w:history="1">
              <w:r w:rsidR="00E6247A">
                <w:rPr>
                  <w:rStyle w:val="af1"/>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000000">
            <w:pPr>
              <w:spacing w:after="0" w:line="240" w:lineRule="auto"/>
              <w:rPr>
                <w:rFonts w:ascii="Times New Roman" w:hAnsi="Times New Roman" w:cs="Times New Roman"/>
                <w:sz w:val="18"/>
                <w:szCs w:val="18"/>
                <w:lang w:eastAsia="en-GB"/>
              </w:rPr>
            </w:pPr>
            <w:hyperlink r:id="rId116" w:history="1">
              <w:r w:rsidR="00E6247A">
                <w:rPr>
                  <w:rStyle w:val="af1"/>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r w:rsidR="00003FE6" w14:paraId="7F1ABD5E" w14:textId="77777777">
        <w:tc>
          <w:tcPr>
            <w:tcW w:w="919" w:type="pct"/>
          </w:tcPr>
          <w:p w14:paraId="1C12B101" w14:textId="18E68519" w:rsidR="00003FE6" w:rsidRPr="00003FE6" w:rsidRDefault="00003FE6">
            <w:pPr>
              <w:spacing w:after="0" w:line="240" w:lineRule="auto"/>
              <w:rPr>
                <w:rFonts w:ascii="Times New Roman" w:eastAsia="맑은 고딕" w:hAnsi="Times New Roman" w:cs="Times New Roman" w:hint="eastAsia"/>
                <w:sz w:val="18"/>
                <w:szCs w:val="18"/>
                <w:lang w:eastAsia="ko-KR"/>
              </w:rPr>
            </w:pPr>
            <w:r>
              <w:rPr>
                <w:rFonts w:ascii="Times New Roman" w:eastAsia="맑은 고딕" w:hAnsi="Times New Roman" w:cs="Times New Roman" w:hint="eastAsia"/>
                <w:sz w:val="18"/>
                <w:szCs w:val="18"/>
                <w:lang w:eastAsia="ko-KR"/>
              </w:rPr>
              <w:t>ETRI</w:t>
            </w:r>
          </w:p>
        </w:tc>
        <w:tc>
          <w:tcPr>
            <w:tcW w:w="1405" w:type="pct"/>
          </w:tcPr>
          <w:p w14:paraId="5F867A18" w14:textId="77777777" w:rsidR="00003FE6" w:rsidRP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Wooram Shin</w:t>
            </w:r>
          </w:p>
          <w:p w14:paraId="141D27BE" w14:textId="4506C53B" w:rsidR="00003FE6" w:rsidRDefault="00003FE6" w:rsidP="00003FE6">
            <w:pPr>
              <w:spacing w:after="0" w:line="240" w:lineRule="auto"/>
              <w:rPr>
                <w:rFonts w:ascii="Times New Roman" w:eastAsia="Yu Mincho" w:hAnsi="Times New Roman" w:cs="Times New Roman"/>
                <w:sz w:val="18"/>
                <w:szCs w:val="18"/>
                <w:lang w:eastAsia="ja-JP"/>
              </w:rPr>
            </w:pPr>
            <w:proofErr w:type="spellStart"/>
            <w:r w:rsidRPr="00003FE6">
              <w:rPr>
                <w:rFonts w:ascii="Times New Roman" w:eastAsia="Yu Mincho" w:hAnsi="Times New Roman" w:cs="Times New Roman"/>
                <w:sz w:val="18"/>
                <w:szCs w:val="18"/>
                <w:lang w:eastAsia="ja-JP"/>
              </w:rPr>
              <w:t>Youngjoon</w:t>
            </w:r>
            <w:proofErr w:type="spellEnd"/>
            <w:r w:rsidRPr="00003FE6">
              <w:rPr>
                <w:rFonts w:ascii="Times New Roman" w:eastAsia="Yu Mincho" w:hAnsi="Times New Roman" w:cs="Times New Roman"/>
                <w:sz w:val="18"/>
                <w:szCs w:val="18"/>
                <w:lang w:eastAsia="ja-JP"/>
              </w:rPr>
              <w:t xml:space="preserve"> Yoon</w:t>
            </w:r>
          </w:p>
        </w:tc>
        <w:tc>
          <w:tcPr>
            <w:tcW w:w="2676" w:type="pct"/>
          </w:tcPr>
          <w:p w14:paraId="450A6060" w14:textId="5DA22DFB" w:rsidR="00003FE6" w:rsidRDefault="00003FE6">
            <w:pPr>
              <w:spacing w:after="0" w:line="240" w:lineRule="auto"/>
              <w:rPr>
                <w:rFonts w:ascii="Times New Roman" w:eastAsia="맑은 고딕" w:hAnsi="Times New Roman" w:cs="Times New Roman"/>
                <w:sz w:val="18"/>
                <w:szCs w:val="18"/>
                <w:lang w:eastAsia="ko-KR"/>
              </w:rPr>
            </w:pPr>
            <w:hyperlink r:id="rId117" w:history="1">
              <w:r w:rsidRPr="002E048E">
                <w:rPr>
                  <w:rStyle w:val="af1"/>
                  <w:rFonts w:ascii="Times New Roman" w:eastAsia="맑은 고딕" w:hAnsi="Times New Roman" w:cs="Times New Roman" w:hint="eastAsia"/>
                  <w:sz w:val="18"/>
                  <w:szCs w:val="18"/>
                  <w:lang w:eastAsia="ko-KR"/>
                </w:rPr>
                <w:t>w.shin@etri.re.kr</w:t>
              </w:r>
            </w:hyperlink>
          </w:p>
          <w:p w14:paraId="3D8A563A" w14:textId="227F0B9F" w:rsidR="00003FE6" w:rsidRPr="00003FE6" w:rsidRDefault="00003FE6" w:rsidP="00003FE6">
            <w:pPr>
              <w:spacing w:after="0" w:line="240" w:lineRule="auto"/>
              <w:rPr>
                <w:rFonts w:ascii="Times New Roman" w:eastAsia="맑은 고딕" w:hAnsi="Times New Roman" w:cs="Times New Roman" w:hint="eastAsia"/>
                <w:sz w:val="18"/>
                <w:szCs w:val="18"/>
                <w:lang w:eastAsia="ko-KR"/>
              </w:rPr>
            </w:pPr>
            <w:hyperlink r:id="rId118" w:history="1">
              <w:r w:rsidRPr="002E048E">
                <w:rPr>
                  <w:rStyle w:val="af1"/>
                  <w:rFonts w:ascii="Times New Roman" w:eastAsia="맑은 고딕" w:hAnsi="Times New Roman" w:cs="Times New Roman"/>
                  <w:sz w:val="18"/>
                  <w:szCs w:val="18"/>
                  <w:lang w:eastAsia="ko-KR"/>
                </w:rPr>
                <w:t>youngjoon.yoon@etri.re.kr</w:t>
              </w:r>
            </w:hyperlink>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bookmarkStart w:id="676"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6"/>
    <w:p w14:paraId="4EFCA5CE"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4B033" w14:textId="77777777" w:rsidR="00286846" w:rsidRDefault="00286846">
      <w:pPr>
        <w:spacing w:line="240" w:lineRule="auto"/>
      </w:pPr>
      <w:r>
        <w:separator/>
      </w:r>
    </w:p>
  </w:endnote>
  <w:endnote w:type="continuationSeparator" w:id="0">
    <w:p w14:paraId="24A98A47" w14:textId="77777777" w:rsidR="00286846" w:rsidRDefault="002868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panose1 w:val="02020400000000000000"/>
    <w:charset w:val="80"/>
    <w:family w:val="roman"/>
    <w:pitch w:val="variable"/>
    <w:sig w:usb0="800002E7" w:usb1="2AC7FCFF" w:usb2="00000012" w:usb3="00000000" w:csb0="000200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E1956" w14:textId="77777777" w:rsidR="00286846" w:rsidRDefault="00286846">
      <w:pPr>
        <w:spacing w:after="0"/>
      </w:pPr>
      <w:r>
        <w:separator/>
      </w:r>
    </w:p>
  </w:footnote>
  <w:footnote w:type="continuationSeparator" w:id="0">
    <w:p w14:paraId="60B7B44F" w14:textId="77777777" w:rsidR="00286846" w:rsidRDefault="002868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맑은 고딕"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바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D9E14BB"/>
    <w:multiLevelType w:val="hybridMultilevel"/>
    <w:tmpl w:val="48A4167C"/>
    <w:lvl w:ilvl="0" w:tplc="05247836">
      <w:start w:val="2"/>
      <w:numFmt w:val="bullet"/>
      <w:lvlText w:val="-"/>
      <w:lvlJc w:val="left"/>
      <w:pPr>
        <w:ind w:left="360" w:hanging="360"/>
      </w:pPr>
      <w:rPr>
        <w:rFonts w:ascii="Arial" w:eastAsia="DengXi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E8534B6"/>
    <w:multiLevelType w:val="multilevel"/>
    <w:tmpl w:val="3E8534B6"/>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302B47"/>
    <w:multiLevelType w:val="singleLevel"/>
    <w:tmpl w:val="56302B47"/>
    <w:lvl w:ilvl="0">
      <w:start w:val="1"/>
      <w:numFmt w:val="decimal"/>
      <w:suff w:val="space"/>
      <w:lvlText w:val="%1."/>
      <w:lvlJc w:val="left"/>
    </w:lvl>
  </w:abstractNum>
  <w:abstractNum w:abstractNumId="5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70" w15:restartNumberingAfterBreak="0">
    <w:nsid w:val="703AE139"/>
    <w:multiLevelType w:val="singleLevel"/>
    <w:tmpl w:val="703AE139"/>
    <w:lvl w:ilvl="0">
      <w:start w:val="1"/>
      <w:numFmt w:val="decimal"/>
      <w:suff w:val="space"/>
      <w:lvlText w:val="%1."/>
      <w:lvlJc w:val="left"/>
    </w:lvl>
  </w:abstractNum>
  <w:abstractNum w:abstractNumId="7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4"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BD0A41"/>
    <w:multiLevelType w:val="singleLevel"/>
    <w:tmpl w:val="79BD0A41"/>
    <w:lvl w:ilvl="0">
      <w:start w:val="1"/>
      <w:numFmt w:val="decimal"/>
      <w:suff w:val="space"/>
      <w:lvlText w:val="%1."/>
      <w:lvlJc w:val="left"/>
    </w:lvl>
  </w:abstractNum>
  <w:num w:numId="1" w16cid:durableId="897934437">
    <w:abstractNumId w:val="44"/>
  </w:num>
  <w:num w:numId="2" w16cid:durableId="1107502468">
    <w:abstractNumId w:val="73"/>
  </w:num>
  <w:num w:numId="3" w16cid:durableId="954025360">
    <w:abstractNumId w:val="48"/>
  </w:num>
  <w:num w:numId="4" w16cid:durableId="1333070463">
    <w:abstractNumId w:val="53"/>
  </w:num>
  <w:num w:numId="5" w16cid:durableId="335113842">
    <w:abstractNumId w:val="60"/>
  </w:num>
  <w:num w:numId="6" w16cid:durableId="1739160957">
    <w:abstractNumId w:val="6"/>
  </w:num>
  <w:num w:numId="7" w16cid:durableId="5066725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8761516">
    <w:abstractNumId w:val="30"/>
  </w:num>
  <w:num w:numId="9" w16cid:durableId="1152913109">
    <w:abstractNumId w:val="22"/>
  </w:num>
  <w:num w:numId="10" w16cid:durableId="550070695">
    <w:abstractNumId w:val="23"/>
  </w:num>
  <w:num w:numId="11" w16cid:durableId="597107091">
    <w:abstractNumId w:val="34"/>
  </w:num>
  <w:num w:numId="12" w16cid:durableId="646934282">
    <w:abstractNumId w:val="8"/>
  </w:num>
  <w:num w:numId="13" w16cid:durableId="236941808">
    <w:abstractNumId w:val="33"/>
  </w:num>
  <w:num w:numId="14" w16cid:durableId="338000950">
    <w:abstractNumId w:val="38"/>
  </w:num>
  <w:num w:numId="15" w16cid:durableId="1740783791">
    <w:abstractNumId w:val="69"/>
  </w:num>
  <w:num w:numId="16" w16cid:durableId="1533761143">
    <w:abstractNumId w:val="46"/>
  </w:num>
  <w:num w:numId="17" w16cid:durableId="415516549">
    <w:abstractNumId w:val="1"/>
  </w:num>
  <w:num w:numId="18" w16cid:durableId="413673446">
    <w:abstractNumId w:val="72"/>
  </w:num>
  <w:num w:numId="19" w16cid:durableId="1873961415">
    <w:abstractNumId w:val="13"/>
  </w:num>
  <w:num w:numId="20" w16cid:durableId="2003654891">
    <w:abstractNumId w:val="55"/>
  </w:num>
  <w:num w:numId="21" w16cid:durableId="1845364416">
    <w:abstractNumId w:val="3"/>
  </w:num>
  <w:num w:numId="22" w16cid:durableId="232467211">
    <w:abstractNumId w:val="28"/>
  </w:num>
  <w:num w:numId="23" w16cid:durableId="1174809008">
    <w:abstractNumId w:val="4"/>
  </w:num>
  <w:num w:numId="24" w16cid:durableId="1823229315">
    <w:abstractNumId w:val="5"/>
  </w:num>
  <w:num w:numId="25" w16cid:durableId="1649553662">
    <w:abstractNumId w:val="18"/>
  </w:num>
  <w:num w:numId="26" w16cid:durableId="1205750633">
    <w:abstractNumId w:val="75"/>
  </w:num>
  <w:num w:numId="27" w16cid:durableId="1345286503">
    <w:abstractNumId w:val="61"/>
  </w:num>
  <w:num w:numId="28" w16cid:durableId="1824195788">
    <w:abstractNumId w:val="68"/>
  </w:num>
  <w:num w:numId="29" w16cid:durableId="848178622">
    <w:abstractNumId w:val="10"/>
  </w:num>
  <w:num w:numId="30" w16cid:durableId="1432816037">
    <w:abstractNumId w:val="70"/>
  </w:num>
  <w:num w:numId="31" w16cid:durableId="790788500">
    <w:abstractNumId w:val="19"/>
  </w:num>
  <w:num w:numId="32" w16cid:durableId="535777691">
    <w:abstractNumId w:val="52"/>
  </w:num>
  <w:num w:numId="33" w16cid:durableId="1721590731">
    <w:abstractNumId w:val="20"/>
  </w:num>
  <w:num w:numId="34" w16cid:durableId="2045324014">
    <w:abstractNumId w:val="40"/>
  </w:num>
  <w:num w:numId="35" w16cid:durableId="1830366486">
    <w:abstractNumId w:val="42"/>
  </w:num>
  <w:num w:numId="36" w16cid:durableId="402338703">
    <w:abstractNumId w:val="43"/>
  </w:num>
  <w:num w:numId="37" w16cid:durableId="1466312921">
    <w:abstractNumId w:val="64"/>
  </w:num>
  <w:num w:numId="38" w16cid:durableId="1165821287">
    <w:abstractNumId w:val="11"/>
  </w:num>
  <w:num w:numId="39" w16cid:durableId="646518437">
    <w:abstractNumId w:val="39"/>
  </w:num>
  <w:num w:numId="40" w16cid:durableId="1146313738">
    <w:abstractNumId w:val="62"/>
  </w:num>
  <w:num w:numId="41" w16cid:durableId="1457337998">
    <w:abstractNumId w:val="47"/>
  </w:num>
  <w:num w:numId="42" w16cid:durableId="1683241571">
    <w:abstractNumId w:val="71"/>
  </w:num>
  <w:num w:numId="43" w16cid:durableId="209656521">
    <w:abstractNumId w:val="26"/>
  </w:num>
  <w:num w:numId="44" w16cid:durableId="1076049945">
    <w:abstractNumId w:val="16"/>
  </w:num>
  <w:num w:numId="45" w16cid:durableId="1746798534">
    <w:abstractNumId w:val="36"/>
  </w:num>
  <w:num w:numId="46" w16cid:durableId="438375461">
    <w:abstractNumId w:val="59"/>
  </w:num>
  <w:num w:numId="47" w16cid:durableId="1569605972">
    <w:abstractNumId w:val="56"/>
  </w:num>
  <w:num w:numId="48" w16cid:durableId="1520654715">
    <w:abstractNumId w:val="49"/>
  </w:num>
  <w:num w:numId="49" w16cid:durableId="933634552">
    <w:abstractNumId w:val="24"/>
  </w:num>
  <w:num w:numId="50" w16cid:durableId="170069084">
    <w:abstractNumId w:val="17"/>
  </w:num>
  <w:num w:numId="51" w16cid:durableId="321280576">
    <w:abstractNumId w:val="29"/>
  </w:num>
  <w:num w:numId="52" w16cid:durableId="1943999416">
    <w:abstractNumId w:val="0"/>
  </w:num>
  <w:num w:numId="53" w16cid:durableId="96369736">
    <w:abstractNumId w:val="45"/>
  </w:num>
  <w:num w:numId="54" w16cid:durableId="1599406092">
    <w:abstractNumId w:val="14"/>
  </w:num>
  <w:num w:numId="55" w16cid:durableId="750931879">
    <w:abstractNumId w:val="25"/>
  </w:num>
  <w:num w:numId="56" w16cid:durableId="467213089">
    <w:abstractNumId w:val="12"/>
  </w:num>
  <w:num w:numId="57" w16cid:durableId="656306175">
    <w:abstractNumId w:val="65"/>
  </w:num>
  <w:num w:numId="58" w16cid:durableId="211507203">
    <w:abstractNumId w:val="2"/>
  </w:num>
  <w:num w:numId="59" w16cid:durableId="399595056">
    <w:abstractNumId w:val="63"/>
  </w:num>
  <w:num w:numId="60" w16cid:durableId="129058378">
    <w:abstractNumId w:val="9"/>
  </w:num>
  <w:num w:numId="61" w16cid:durableId="1935481185">
    <w:abstractNumId w:val="35"/>
  </w:num>
  <w:num w:numId="62" w16cid:durableId="1397623745">
    <w:abstractNumId w:val="7"/>
  </w:num>
  <w:num w:numId="63" w16cid:durableId="1075323045">
    <w:abstractNumId w:val="27"/>
  </w:num>
  <w:num w:numId="64" w16cid:durableId="321158972">
    <w:abstractNumId w:val="21"/>
  </w:num>
  <w:num w:numId="65" w16cid:durableId="753623866">
    <w:abstractNumId w:val="51"/>
  </w:num>
  <w:num w:numId="66" w16cid:durableId="138572711">
    <w:abstractNumId w:val="15"/>
  </w:num>
  <w:num w:numId="67" w16cid:durableId="235014362">
    <w:abstractNumId w:val="32"/>
  </w:num>
  <w:num w:numId="68" w16cid:durableId="1406222256">
    <w:abstractNumId w:val="58"/>
  </w:num>
  <w:num w:numId="69" w16cid:durableId="2124154453">
    <w:abstractNumId w:val="67"/>
  </w:num>
  <w:num w:numId="70" w16cid:durableId="1941599205">
    <w:abstractNumId w:val="50"/>
  </w:num>
  <w:num w:numId="71" w16cid:durableId="1737972075">
    <w:abstractNumId w:val="54"/>
  </w:num>
  <w:num w:numId="72" w16cid:durableId="276836589">
    <w:abstractNumId w:val="66"/>
  </w:num>
  <w:num w:numId="73" w16cid:durableId="248463043">
    <w:abstractNumId w:val="74"/>
  </w:num>
  <w:num w:numId="74" w16cid:durableId="429858534">
    <w:abstractNumId w:val="31"/>
  </w:num>
  <w:num w:numId="75" w16cid:durableId="863976323">
    <w:abstractNumId w:val="37"/>
  </w:num>
  <w:num w:numId="76" w16cid:durableId="1749381514">
    <w:abstractNumId w:val="5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3FE6"/>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BCB"/>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122"/>
    <w:rsid w:val="000954C4"/>
    <w:rsid w:val="0009649B"/>
    <w:rsid w:val="000969BB"/>
    <w:rsid w:val="000A008F"/>
    <w:rsid w:val="000A08BA"/>
    <w:rsid w:val="000A0D8D"/>
    <w:rsid w:val="000A10C1"/>
    <w:rsid w:val="000A148C"/>
    <w:rsid w:val="000A3421"/>
    <w:rsid w:val="000A5401"/>
    <w:rsid w:val="000A5AB1"/>
    <w:rsid w:val="000A5F85"/>
    <w:rsid w:val="000A6F42"/>
    <w:rsid w:val="000A6F8A"/>
    <w:rsid w:val="000B0313"/>
    <w:rsid w:val="000B0595"/>
    <w:rsid w:val="000B07B5"/>
    <w:rsid w:val="000B084E"/>
    <w:rsid w:val="000B0D25"/>
    <w:rsid w:val="000B144A"/>
    <w:rsid w:val="000B17C0"/>
    <w:rsid w:val="000B2B73"/>
    <w:rsid w:val="000B45E7"/>
    <w:rsid w:val="000B4F07"/>
    <w:rsid w:val="000C03F8"/>
    <w:rsid w:val="000C0DC3"/>
    <w:rsid w:val="000C13A7"/>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47E6"/>
    <w:rsid w:val="001055A8"/>
    <w:rsid w:val="00106107"/>
    <w:rsid w:val="0010644B"/>
    <w:rsid w:val="00107E7A"/>
    <w:rsid w:val="001164F6"/>
    <w:rsid w:val="00116939"/>
    <w:rsid w:val="00117B54"/>
    <w:rsid w:val="00120E29"/>
    <w:rsid w:val="0012147E"/>
    <w:rsid w:val="00121890"/>
    <w:rsid w:val="00121A0C"/>
    <w:rsid w:val="00122722"/>
    <w:rsid w:val="00123321"/>
    <w:rsid w:val="00124279"/>
    <w:rsid w:val="001259D1"/>
    <w:rsid w:val="00125C06"/>
    <w:rsid w:val="001261F9"/>
    <w:rsid w:val="001275B4"/>
    <w:rsid w:val="001300A4"/>
    <w:rsid w:val="001316BF"/>
    <w:rsid w:val="00131AB3"/>
    <w:rsid w:val="00131FBD"/>
    <w:rsid w:val="00133424"/>
    <w:rsid w:val="00133F13"/>
    <w:rsid w:val="00134EAF"/>
    <w:rsid w:val="00135E2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48A"/>
    <w:rsid w:val="00177495"/>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0DC"/>
    <w:rsid w:val="001A58A9"/>
    <w:rsid w:val="001A5CAF"/>
    <w:rsid w:val="001A73C7"/>
    <w:rsid w:val="001B00E6"/>
    <w:rsid w:val="001B142C"/>
    <w:rsid w:val="001B3B36"/>
    <w:rsid w:val="001B43D1"/>
    <w:rsid w:val="001B48C2"/>
    <w:rsid w:val="001B574C"/>
    <w:rsid w:val="001B596D"/>
    <w:rsid w:val="001B5EF0"/>
    <w:rsid w:val="001B70A3"/>
    <w:rsid w:val="001C03D7"/>
    <w:rsid w:val="001C0424"/>
    <w:rsid w:val="001C0914"/>
    <w:rsid w:val="001C2E3C"/>
    <w:rsid w:val="001C37F0"/>
    <w:rsid w:val="001C4F73"/>
    <w:rsid w:val="001C5C06"/>
    <w:rsid w:val="001D00D4"/>
    <w:rsid w:val="001D1F5E"/>
    <w:rsid w:val="001D2C23"/>
    <w:rsid w:val="001D3508"/>
    <w:rsid w:val="001D4497"/>
    <w:rsid w:val="001D72DF"/>
    <w:rsid w:val="001E1319"/>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209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284A"/>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37865"/>
    <w:rsid w:val="0024027B"/>
    <w:rsid w:val="00246014"/>
    <w:rsid w:val="00247AE8"/>
    <w:rsid w:val="00250530"/>
    <w:rsid w:val="00250AF0"/>
    <w:rsid w:val="00250B26"/>
    <w:rsid w:val="00251633"/>
    <w:rsid w:val="00251B29"/>
    <w:rsid w:val="00252A1B"/>
    <w:rsid w:val="00252B56"/>
    <w:rsid w:val="002546A2"/>
    <w:rsid w:val="00254C28"/>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4098"/>
    <w:rsid w:val="00275CCD"/>
    <w:rsid w:val="002769A9"/>
    <w:rsid w:val="00277807"/>
    <w:rsid w:val="002803B8"/>
    <w:rsid w:val="00282234"/>
    <w:rsid w:val="002825C1"/>
    <w:rsid w:val="002830DD"/>
    <w:rsid w:val="0028327A"/>
    <w:rsid w:val="00283471"/>
    <w:rsid w:val="00283A89"/>
    <w:rsid w:val="00285611"/>
    <w:rsid w:val="0028627C"/>
    <w:rsid w:val="00286846"/>
    <w:rsid w:val="00286DC8"/>
    <w:rsid w:val="0028749D"/>
    <w:rsid w:val="002903EE"/>
    <w:rsid w:val="00293619"/>
    <w:rsid w:val="00294B5C"/>
    <w:rsid w:val="00296239"/>
    <w:rsid w:val="0029766D"/>
    <w:rsid w:val="00297A6B"/>
    <w:rsid w:val="002A132A"/>
    <w:rsid w:val="002A133E"/>
    <w:rsid w:val="002A154C"/>
    <w:rsid w:val="002A3B93"/>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46D8"/>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6AC"/>
    <w:rsid w:val="00343954"/>
    <w:rsid w:val="00344440"/>
    <w:rsid w:val="00346CCA"/>
    <w:rsid w:val="003501DF"/>
    <w:rsid w:val="00350BFB"/>
    <w:rsid w:val="003537DD"/>
    <w:rsid w:val="00354231"/>
    <w:rsid w:val="00356BCD"/>
    <w:rsid w:val="00360C88"/>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411B"/>
    <w:rsid w:val="00387190"/>
    <w:rsid w:val="003873E6"/>
    <w:rsid w:val="00387744"/>
    <w:rsid w:val="00387968"/>
    <w:rsid w:val="0039121A"/>
    <w:rsid w:val="003918DB"/>
    <w:rsid w:val="00391C09"/>
    <w:rsid w:val="00392906"/>
    <w:rsid w:val="003951E9"/>
    <w:rsid w:val="00396CC8"/>
    <w:rsid w:val="00397195"/>
    <w:rsid w:val="0039729E"/>
    <w:rsid w:val="00397F40"/>
    <w:rsid w:val="003A2E6C"/>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4C61"/>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4F9D"/>
    <w:rsid w:val="003E6318"/>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4D13"/>
    <w:rsid w:val="00405061"/>
    <w:rsid w:val="00406D4E"/>
    <w:rsid w:val="00406F33"/>
    <w:rsid w:val="004079E4"/>
    <w:rsid w:val="00410038"/>
    <w:rsid w:val="004112E0"/>
    <w:rsid w:val="004113A6"/>
    <w:rsid w:val="00411E49"/>
    <w:rsid w:val="00412211"/>
    <w:rsid w:val="004139E7"/>
    <w:rsid w:val="00413E0C"/>
    <w:rsid w:val="0041469D"/>
    <w:rsid w:val="00415951"/>
    <w:rsid w:val="004159B2"/>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38B1"/>
    <w:rsid w:val="00436076"/>
    <w:rsid w:val="00441505"/>
    <w:rsid w:val="004473C6"/>
    <w:rsid w:val="00447B02"/>
    <w:rsid w:val="00447E2F"/>
    <w:rsid w:val="00452733"/>
    <w:rsid w:val="00452CF9"/>
    <w:rsid w:val="00453EE8"/>
    <w:rsid w:val="00454055"/>
    <w:rsid w:val="00454D4F"/>
    <w:rsid w:val="00454DBC"/>
    <w:rsid w:val="00455290"/>
    <w:rsid w:val="00455DF2"/>
    <w:rsid w:val="00456A6D"/>
    <w:rsid w:val="004605F3"/>
    <w:rsid w:val="00460EB2"/>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3E46"/>
    <w:rsid w:val="004754C3"/>
    <w:rsid w:val="00476177"/>
    <w:rsid w:val="00476338"/>
    <w:rsid w:val="00476C6A"/>
    <w:rsid w:val="0048133D"/>
    <w:rsid w:val="004823EC"/>
    <w:rsid w:val="0048462B"/>
    <w:rsid w:val="00492EFE"/>
    <w:rsid w:val="00493A4A"/>
    <w:rsid w:val="00496086"/>
    <w:rsid w:val="0049638B"/>
    <w:rsid w:val="004965DD"/>
    <w:rsid w:val="004977AB"/>
    <w:rsid w:val="004A1C97"/>
    <w:rsid w:val="004A2EA6"/>
    <w:rsid w:val="004A485A"/>
    <w:rsid w:val="004A488C"/>
    <w:rsid w:val="004A513B"/>
    <w:rsid w:val="004A5633"/>
    <w:rsid w:val="004A5EB5"/>
    <w:rsid w:val="004A69AD"/>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0BA9"/>
    <w:rsid w:val="004F1BD0"/>
    <w:rsid w:val="004F2476"/>
    <w:rsid w:val="004F5063"/>
    <w:rsid w:val="004F51DA"/>
    <w:rsid w:val="004F55F5"/>
    <w:rsid w:val="004F5C32"/>
    <w:rsid w:val="004F628E"/>
    <w:rsid w:val="005008C7"/>
    <w:rsid w:val="005013D1"/>
    <w:rsid w:val="00501A23"/>
    <w:rsid w:val="00501C2D"/>
    <w:rsid w:val="00501CB1"/>
    <w:rsid w:val="00502BD3"/>
    <w:rsid w:val="005070BF"/>
    <w:rsid w:val="00507AAF"/>
    <w:rsid w:val="00507CE9"/>
    <w:rsid w:val="00510252"/>
    <w:rsid w:val="00510727"/>
    <w:rsid w:val="00510DE5"/>
    <w:rsid w:val="00510FA5"/>
    <w:rsid w:val="00511BF2"/>
    <w:rsid w:val="0051215D"/>
    <w:rsid w:val="005140CA"/>
    <w:rsid w:val="0051678C"/>
    <w:rsid w:val="00516A4E"/>
    <w:rsid w:val="0051719D"/>
    <w:rsid w:val="005171D8"/>
    <w:rsid w:val="00517BB6"/>
    <w:rsid w:val="00520549"/>
    <w:rsid w:val="00520F65"/>
    <w:rsid w:val="005222C9"/>
    <w:rsid w:val="00522474"/>
    <w:rsid w:val="00522A29"/>
    <w:rsid w:val="00523BDD"/>
    <w:rsid w:val="0052723C"/>
    <w:rsid w:val="00527A09"/>
    <w:rsid w:val="00527A69"/>
    <w:rsid w:val="00530FB9"/>
    <w:rsid w:val="00531FD2"/>
    <w:rsid w:val="00532351"/>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A64"/>
    <w:rsid w:val="00587BBA"/>
    <w:rsid w:val="00591388"/>
    <w:rsid w:val="00593204"/>
    <w:rsid w:val="00593645"/>
    <w:rsid w:val="005937AF"/>
    <w:rsid w:val="00594286"/>
    <w:rsid w:val="00594FF7"/>
    <w:rsid w:val="00596075"/>
    <w:rsid w:val="005970AC"/>
    <w:rsid w:val="005A0146"/>
    <w:rsid w:val="005A0F05"/>
    <w:rsid w:val="005A24CE"/>
    <w:rsid w:val="005A3CF6"/>
    <w:rsid w:val="005A46CD"/>
    <w:rsid w:val="005A5012"/>
    <w:rsid w:val="005A56F3"/>
    <w:rsid w:val="005A70AE"/>
    <w:rsid w:val="005A7246"/>
    <w:rsid w:val="005B0AE1"/>
    <w:rsid w:val="005B0C0E"/>
    <w:rsid w:val="005B4D13"/>
    <w:rsid w:val="005B7B7D"/>
    <w:rsid w:val="005C0604"/>
    <w:rsid w:val="005C1BEE"/>
    <w:rsid w:val="005C1CD3"/>
    <w:rsid w:val="005C1D51"/>
    <w:rsid w:val="005C233F"/>
    <w:rsid w:val="005C348C"/>
    <w:rsid w:val="005C3C41"/>
    <w:rsid w:val="005C4BE0"/>
    <w:rsid w:val="005C5D82"/>
    <w:rsid w:val="005D0504"/>
    <w:rsid w:val="005D4930"/>
    <w:rsid w:val="005D574B"/>
    <w:rsid w:val="005D7B6A"/>
    <w:rsid w:val="005D7B8A"/>
    <w:rsid w:val="005D7F34"/>
    <w:rsid w:val="005E0C20"/>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3596"/>
    <w:rsid w:val="006150A2"/>
    <w:rsid w:val="00615140"/>
    <w:rsid w:val="00615B39"/>
    <w:rsid w:val="00615D94"/>
    <w:rsid w:val="00620ACA"/>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263"/>
    <w:rsid w:val="00671917"/>
    <w:rsid w:val="00673237"/>
    <w:rsid w:val="00674DB2"/>
    <w:rsid w:val="006765E0"/>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17A"/>
    <w:rsid w:val="00714441"/>
    <w:rsid w:val="00716307"/>
    <w:rsid w:val="0071727B"/>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27F3A"/>
    <w:rsid w:val="00731E1A"/>
    <w:rsid w:val="00732933"/>
    <w:rsid w:val="00733A9B"/>
    <w:rsid w:val="00734EC9"/>
    <w:rsid w:val="00736459"/>
    <w:rsid w:val="0073692E"/>
    <w:rsid w:val="0074067A"/>
    <w:rsid w:val="007415F3"/>
    <w:rsid w:val="0074282A"/>
    <w:rsid w:val="007433F1"/>
    <w:rsid w:val="00743C48"/>
    <w:rsid w:val="00745484"/>
    <w:rsid w:val="00745FF3"/>
    <w:rsid w:val="00746F8E"/>
    <w:rsid w:val="0075096C"/>
    <w:rsid w:val="00750FCC"/>
    <w:rsid w:val="00752616"/>
    <w:rsid w:val="00752F34"/>
    <w:rsid w:val="00753F98"/>
    <w:rsid w:val="0075435A"/>
    <w:rsid w:val="00756005"/>
    <w:rsid w:val="00756082"/>
    <w:rsid w:val="007563B9"/>
    <w:rsid w:val="00756E45"/>
    <w:rsid w:val="0075714A"/>
    <w:rsid w:val="007576B4"/>
    <w:rsid w:val="00757CD5"/>
    <w:rsid w:val="0076142C"/>
    <w:rsid w:val="00762C27"/>
    <w:rsid w:val="007631EA"/>
    <w:rsid w:val="007633BA"/>
    <w:rsid w:val="00764173"/>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7DC4"/>
    <w:rsid w:val="007A0232"/>
    <w:rsid w:val="007A0701"/>
    <w:rsid w:val="007A2D29"/>
    <w:rsid w:val="007A3262"/>
    <w:rsid w:val="007A3861"/>
    <w:rsid w:val="007A3963"/>
    <w:rsid w:val="007A3D5D"/>
    <w:rsid w:val="007A49C5"/>
    <w:rsid w:val="007A5142"/>
    <w:rsid w:val="007A6929"/>
    <w:rsid w:val="007A7074"/>
    <w:rsid w:val="007A781E"/>
    <w:rsid w:val="007B1F2A"/>
    <w:rsid w:val="007B3D48"/>
    <w:rsid w:val="007B586E"/>
    <w:rsid w:val="007B5D82"/>
    <w:rsid w:val="007B7E9D"/>
    <w:rsid w:val="007C03B9"/>
    <w:rsid w:val="007C4586"/>
    <w:rsid w:val="007C6A9A"/>
    <w:rsid w:val="007C7D9A"/>
    <w:rsid w:val="007D04A2"/>
    <w:rsid w:val="007D0EEC"/>
    <w:rsid w:val="007D1310"/>
    <w:rsid w:val="007D2276"/>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65AC"/>
    <w:rsid w:val="007F73E6"/>
    <w:rsid w:val="007F778E"/>
    <w:rsid w:val="008002A4"/>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0C6F"/>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6D3B"/>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585"/>
    <w:rsid w:val="00874A72"/>
    <w:rsid w:val="0087524A"/>
    <w:rsid w:val="008779A7"/>
    <w:rsid w:val="00880460"/>
    <w:rsid w:val="00880BDE"/>
    <w:rsid w:val="00882319"/>
    <w:rsid w:val="00882BDA"/>
    <w:rsid w:val="00882C30"/>
    <w:rsid w:val="00883C3B"/>
    <w:rsid w:val="00884BFD"/>
    <w:rsid w:val="00884CE1"/>
    <w:rsid w:val="008853F0"/>
    <w:rsid w:val="008871B4"/>
    <w:rsid w:val="0088744B"/>
    <w:rsid w:val="00890F23"/>
    <w:rsid w:val="00891178"/>
    <w:rsid w:val="008919C3"/>
    <w:rsid w:val="00891E4A"/>
    <w:rsid w:val="008935D5"/>
    <w:rsid w:val="00894306"/>
    <w:rsid w:val="00895460"/>
    <w:rsid w:val="0089546B"/>
    <w:rsid w:val="00895DF8"/>
    <w:rsid w:val="0089606C"/>
    <w:rsid w:val="008A0572"/>
    <w:rsid w:val="008A1363"/>
    <w:rsid w:val="008A21F6"/>
    <w:rsid w:val="008A2872"/>
    <w:rsid w:val="008A3006"/>
    <w:rsid w:val="008A346B"/>
    <w:rsid w:val="008A6A90"/>
    <w:rsid w:val="008B007C"/>
    <w:rsid w:val="008B096C"/>
    <w:rsid w:val="008B3694"/>
    <w:rsid w:val="008B3E2F"/>
    <w:rsid w:val="008B4DE8"/>
    <w:rsid w:val="008B7CB2"/>
    <w:rsid w:val="008C0FEF"/>
    <w:rsid w:val="008C2146"/>
    <w:rsid w:val="008C2544"/>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0E1"/>
    <w:rsid w:val="008E51C1"/>
    <w:rsid w:val="008E5BBA"/>
    <w:rsid w:val="008F00E6"/>
    <w:rsid w:val="008F0756"/>
    <w:rsid w:val="008F07EA"/>
    <w:rsid w:val="008F3538"/>
    <w:rsid w:val="008F592B"/>
    <w:rsid w:val="008F79CA"/>
    <w:rsid w:val="00901988"/>
    <w:rsid w:val="00901B44"/>
    <w:rsid w:val="0090380B"/>
    <w:rsid w:val="009039BD"/>
    <w:rsid w:val="00903B6F"/>
    <w:rsid w:val="0090520E"/>
    <w:rsid w:val="0090559F"/>
    <w:rsid w:val="00906281"/>
    <w:rsid w:val="00906EDF"/>
    <w:rsid w:val="00911672"/>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14E"/>
    <w:rsid w:val="00931BBE"/>
    <w:rsid w:val="00934A7E"/>
    <w:rsid w:val="00935171"/>
    <w:rsid w:val="0093728C"/>
    <w:rsid w:val="009374CE"/>
    <w:rsid w:val="009374FB"/>
    <w:rsid w:val="00941259"/>
    <w:rsid w:val="00941B3D"/>
    <w:rsid w:val="00941FFE"/>
    <w:rsid w:val="00951269"/>
    <w:rsid w:val="00951492"/>
    <w:rsid w:val="00952193"/>
    <w:rsid w:val="00953940"/>
    <w:rsid w:val="00953F95"/>
    <w:rsid w:val="0095466B"/>
    <w:rsid w:val="00956ED9"/>
    <w:rsid w:val="00957645"/>
    <w:rsid w:val="00957881"/>
    <w:rsid w:val="00957B59"/>
    <w:rsid w:val="00962052"/>
    <w:rsid w:val="009623B6"/>
    <w:rsid w:val="00964731"/>
    <w:rsid w:val="00964838"/>
    <w:rsid w:val="00964FAD"/>
    <w:rsid w:val="00967B7B"/>
    <w:rsid w:val="0097116C"/>
    <w:rsid w:val="00971954"/>
    <w:rsid w:val="0097239A"/>
    <w:rsid w:val="00972A17"/>
    <w:rsid w:val="00973107"/>
    <w:rsid w:val="009739D6"/>
    <w:rsid w:val="00973B68"/>
    <w:rsid w:val="009741FA"/>
    <w:rsid w:val="00974613"/>
    <w:rsid w:val="009748CF"/>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B45"/>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623E"/>
    <w:rsid w:val="00A5717F"/>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2B53"/>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D4A"/>
    <w:rsid w:val="00AB4FF1"/>
    <w:rsid w:val="00AB5634"/>
    <w:rsid w:val="00AB737F"/>
    <w:rsid w:val="00AC062A"/>
    <w:rsid w:val="00AC2324"/>
    <w:rsid w:val="00AC4651"/>
    <w:rsid w:val="00AC4EC4"/>
    <w:rsid w:val="00AC525D"/>
    <w:rsid w:val="00AC5706"/>
    <w:rsid w:val="00AC5A62"/>
    <w:rsid w:val="00AC6E78"/>
    <w:rsid w:val="00AC7135"/>
    <w:rsid w:val="00AC71F8"/>
    <w:rsid w:val="00AC7963"/>
    <w:rsid w:val="00AC7C4D"/>
    <w:rsid w:val="00AD1D8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16F04"/>
    <w:rsid w:val="00B20930"/>
    <w:rsid w:val="00B212DD"/>
    <w:rsid w:val="00B21779"/>
    <w:rsid w:val="00B21B03"/>
    <w:rsid w:val="00B2236A"/>
    <w:rsid w:val="00B23497"/>
    <w:rsid w:val="00B2416E"/>
    <w:rsid w:val="00B267BF"/>
    <w:rsid w:val="00B2699F"/>
    <w:rsid w:val="00B274F7"/>
    <w:rsid w:val="00B31D11"/>
    <w:rsid w:val="00B31D8B"/>
    <w:rsid w:val="00B31FE7"/>
    <w:rsid w:val="00B325CB"/>
    <w:rsid w:val="00B34131"/>
    <w:rsid w:val="00B34AA9"/>
    <w:rsid w:val="00B356B5"/>
    <w:rsid w:val="00B37CFE"/>
    <w:rsid w:val="00B40743"/>
    <w:rsid w:val="00B41660"/>
    <w:rsid w:val="00B420A8"/>
    <w:rsid w:val="00B42473"/>
    <w:rsid w:val="00B425D5"/>
    <w:rsid w:val="00B434B8"/>
    <w:rsid w:val="00B44148"/>
    <w:rsid w:val="00B4511B"/>
    <w:rsid w:val="00B4724A"/>
    <w:rsid w:val="00B47306"/>
    <w:rsid w:val="00B47F9A"/>
    <w:rsid w:val="00B50B3E"/>
    <w:rsid w:val="00B51FBF"/>
    <w:rsid w:val="00B52261"/>
    <w:rsid w:val="00B532DC"/>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5A2"/>
    <w:rsid w:val="00B7789E"/>
    <w:rsid w:val="00B803CD"/>
    <w:rsid w:val="00B80C98"/>
    <w:rsid w:val="00B80EA2"/>
    <w:rsid w:val="00B814D5"/>
    <w:rsid w:val="00B82A39"/>
    <w:rsid w:val="00B83278"/>
    <w:rsid w:val="00B841E3"/>
    <w:rsid w:val="00B84556"/>
    <w:rsid w:val="00B8488C"/>
    <w:rsid w:val="00B84A2F"/>
    <w:rsid w:val="00B85733"/>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029E"/>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183E"/>
    <w:rsid w:val="00BF232C"/>
    <w:rsid w:val="00BF561B"/>
    <w:rsid w:val="00BF70DF"/>
    <w:rsid w:val="00BF7A54"/>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47FE"/>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022"/>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B7861"/>
    <w:rsid w:val="00CC037E"/>
    <w:rsid w:val="00CC2773"/>
    <w:rsid w:val="00CC4BD5"/>
    <w:rsid w:val="00CC547A"/>
    <w:rsid w:val="00CC73B2"/>
    <w:rsid w:val="00CC73E0"/>
    <w:rsid w:val="00CC75C6"/>
    <w:rsid w:val="00CD1615"/>
    <w:rsid w:val="00CD2688"/>
    <w:rsid w:val="00CD4249"/>
    <w:rsid w:val="00CD5B22"/>
    <w:rsid w:val="00CD5D9C"/>
    <w:rsid w:val="00CD7575"/>
    <w:rsid w:val="00CE013A"/>
    <w:rsid w:val="00CE05AC"/>
    <w:rsid w:val="00CE0721"/>
    <w:rsid w:val="00CE0D5C"/>
    <w:rsid w:val="00CE1795"/>
    <w:rsid w:val="00CE1B39"/>
    <w:rsid w:val="00CE260F"/>
    <w:rsid w:val="00CE28BE"/>
    <w:rsid w:val="00CE3922"/>
    <w:rsid w:val="00CE4215"/>
    <w:rsid w:val="00CE46BC"/>
    <w:rsid w:val="00CE50A0"/>
    <w:rsid w:val="00CE5146"/>
    <w:rsid w:val="00CE53C9"/>
    <w:rsid w:val="00CE5D0F"/>
    <w:rsid w:val="00CE611D"/>
    <w:rsid w:val="00CE6161"/>
    <w:rsid w:val="00CE783D"/>
    <w:rsid w:val="00CF0886"/>
    <w:rsid w:val="00CF126F"/>
    <w:rsid w:val="00CF1B40"/>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0FFA"/>
    <w:rsid w:val="00D227C0"/>
    <w:rsid w:val="00D2299F"/>
    <w:rsid w:val="00D235F0"/>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A3"/>
    <w:rsid w:val="00D625C9"/>
    <w:rsid w:val="00D62A84"/>
    <w:rsid w:val="00D64326"/>
    <w:rsid w:val="00D64C8A"/>
    <w:rsid w:val="00D64E1A"/>
    <w:rsid w:val="00D658D2"/>
    <w:rsid w:val="00D6636D"/>
    <w:rsid w:val="00D665A8"/>
    <w:rsid w:val="00D67884"/>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767CE"/>
    <w:rsid w:val="00D80F02"/>
    <w:rsid w:val="00D822EE"/>
    <w:rsid w:val="00D830F5"/>
    <w:rsid w:val="00D83BF2"/>
    <w:rsid w:val="00D85A3F"/>
    <w:rsid w:val="00D86B47"/>
    <w:rsid w:val="00D8752C"/>
    <w:rsid w:val="00D90810"/>
    <w:rsid w:val="00D90985"/>
    <w:rsid w:val="00D9105D"/>
    <w:rsid w:val="00D97FC9"/>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13E"/>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577"/>
    <w:rsid w:val="00E1382C"/>
    <w:rsid w:val="00E1428F"/>
    <w:rsid w:val="00E14B88"/>
    <w:rsid w:val="00E17F2E"/>
    <w:rsid w:val="00E21263"/>
    <w:rsid w:val="00E21DDF"/>
    <w:rsid w:val="00E21F49"/>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9D9"/>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845"/>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4DC"/>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2C8"/>
    <w:rsid w:val="00ED7BB3"/>
    <w:rsid w:val="00EE145E"/>
    <w:rsid w:val="00EE16E6"/>
    <w:rsid w:val="00EE5097"/>
    <w:rsid w:val="00EE7705"/>
    <w:rsid w:val="00EF0650"/>
    <w:rsid w:val="00EF0FCD"/>
    <w:rsid w:val="00EF1FD9"/>
    <w:rsid w:val="00EF2835"/>
    <w:rsid w:val="00EF3604"/>
    <w:rsid w:val="00EF3DE8"/>
    <w:rsid w:val="00EF4811"/>
    <w:rsid w:val="00EF6332"/>
    <w:rsid w:val="00EF7D38"/>
    <w:rsid w:val="00F014E0"/>
    <w:rsid w:val="00F01891"/>
    <w:rsid w:val="00F01D89"/>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369A"/>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4707A"/>
    <w:rsid w:val="00F51619"/>
    <w:rsid w:val="00F52536"/>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0BBB"/>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1C29"/>
    <w:rsid w:val="00FD2402"/>
    <w:rsid w:val="00FD282D"/>
    <w:rsid w:val="00FD5CBE"/>
    <w:rsid w:val="00FE0CBD"/>
    <w:rsid w:val="00FE2F60"/>
    <w:rsid w:val="00FE3C09"/>
    <w:rsid w:val="00FE590D"/>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qFormat/>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aliases w:val="TableGrid,ST Table,Check(v),Table-Text,x Tableau page de garde,表（文字列）,SGS Table Basic 1,网格型3"/>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Char">
    <w:name w:val="제목 1 Char"/>
    <w:basedOn w:val="a0"/>
    <w:link w:val="1"/>
    <w:uiPriority w:val="3"/>
    <w:qFormat/>
    <w:rPr>
      <w:rFonts w:ascii="Times New Roman" w:eastAsiaTheme="majorEastAsia" w:hAnsi="Times New Roman" w:cs="Times New Roman"/>
      <w:sz w:val="32"/>
      <w:lang w:eastAsia="zh-CN"/>
    </w:rPr>
  </w:style>
  <w:style w:type="character" w:customStyle="1" w:styleId="2Char">
    <w:name w:val="제목 2 Char"/>
    <w:basedOn w:val="a0"/>
    <w:link w:val="2"/>
    <w:uiPriority w:val="4"/>
    <w:qFormat/>
    <w:rPr>
      <w:rFonts w:ascii="Times New Roman" w:eastAsiaTheme="majorEastAsia" w:hAnsi="Times New Roman" w:cs="Times New Roman"/>
      <w:sz w:val="26"/>
      <w:szCs w:val="26"/>
      <w:lang w:eastAsia="zh-CN"/>
    </w:rPr>
  </w:style>
  <w:style w:type="paragraph" w:styleId="af3">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リ,목록 단"/>
    <w:basedOn w:val="a"/>
    <w:link w:val="Char8"/>
    <w:uiPriority w:val="34"/>
    <w:qFormat/>
    <w:pPr>
      <w:ind w:left="720"/>
      <w:contextualSpacing/>
    </w:pPr>
  </w:style>
  <w:style w:type="character" w:customStyle="1" w:styleId="3Char">
    <w:name w:val="제목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Char6">
    <w:name w:val="제목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메모 텍스트 Char"/>
    <w:basedOn w:val="a0"/>
    <w:link w:val="a4"/>
    <w:uiPriority w:val="99"/>
    <w:qFormat/>
    <w:rPr>
      <w:sz w:val="20"/>
      <w:szCs w:val="20"/>
    </w:rPr>
  </w:style>
  <w:style w:type="character" w:customStyle="1" w:styleId="Char7">
    <w:name w:val="메모 주제 Char"/>
    <w:basedOn w:val="Char0"/>
    <w:link w:val="ac"/>
    <w:uiPriority w:val="99"/>
    <w:semiHidden/>
    <w:qFormat/>
    <w:rPr>
      <w:b/>
      <w:bCs/>
      <w:sz w:val="20"/>
      <w:szCs w:val="20"/>
    </w:rPr>
  </w:style>
  <w:style w:type="character" w:customStyle="1" w:styleId="4Char">
    <w:name w:val="제목 4 Char"/>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Char">
    <w:name w:val="제목 5 Char"/>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Char">
    <w:name w:val="제목 6 Char"/>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Char">
    <w:name w:val="제목 7 Char"/>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Char">
    <w:name w:val="제목 8 Char"/>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Char">
    <w:name w:val="제목 9 Char"/>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har">
    <w:name w:val="캡션 Char"/>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굴림" w:eastAsia="굴림" w:hAnsi="굴림" w:cs="굴림"/>
      <w:sz w:val="24"/>
      <w:szCs w:val="24"/>
      <w:lang w:eastAsia="ko-KR"/>
    </w:rPr>
  </w:style>
  <w:style w:type="character" w:customStyle="1" w:styleId="Char8">
    <w:name w:val="목록 단락 Char"/>
    <w:aliases w:val="- Bullets Char,列出段落 Char,リスト段落 Char,?? ?? Char,????? Char,???? Char,Lista1 Char,列出段落1 Char,中等深浅网格 1 - 着色 21 Char,¥ê¥¹¥È¶ÎÂä Char,¥¡¡¡¡ì¬º¥¹¥È¶ÎÂä Char,ÁÐ³ö¶ÎÂä Char,列表段落1 Char,—ño’i—Ž Char,1st level - Bullet List Paragraph Char,목록단락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qFormat/>
    <w:rPr>
      <w:color w:val="666666"/>
    </w:rPr>
  </w:style>
  <w:style w:type="character" w:customStyle="1" w:styleId="Char4">
    <w:name w:val="머리글 Char"/>
    <w:basedOn w:val="a0"/>
    <w:link w:val="a8"/>
    <w:uiPriority w:val="99"/>
    <w:qFormat/>
  </w:style>
  <w:style w:type="character" w:customStyle="1" w:styleId="Char3">
    <w:name w:val="바닥글 Char"/>
    <w:basedOn w:val="a0"/>
    <w:link w:val="a7"/>
    <w:uiPriority w:val="99"/>
    <w:qFormat/>
  </w:style>
  <w:style w:type="table" w:customStyle="1" w:styleId="20">
    <w:name w:val="表（文字列）2"/>
    <w:basedOn w:val="a1"/>
    <w:uiPriority w:val="99"/>
    <w:qFormat/>
    <w:rPr>
      <w:rFonts w:eastAsia="바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맑은 고딕" w:eastAsia="맑은 고딕" w:hAnsi="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eastAsia="바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부제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본문 Char"/>
    <w:basedOn w:val="a0"/>
    <w:link w:val="a5"/>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맑은 고딕" w:hAnsi="Times New Roman" w:cs="바탕"/>
      <w:sz w:val="20"/>
      <w:szCs w:val="20"/>
      <w:lang w:val="en-GB" w:eastAsia="en-US"/>
    </w:rPr>
  </w:style>
  <w:style w:type="character" w:customStyle="1" w:styleId="0MaintextChar">
    <w:name w:val="0 Main text Char"/>
    <w:basedOn w:val="a0"/>
    <w:link w:val="0Maintext"/>
    <w:qFormat/>
    <w:rPr>
      <w:rFonts w:ascii="Times New Roman" w:eastAsia="맑은 고딕" w:hAnsi="Times New Roman" w:cs="바탕"/>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맑은 고딕" w:hAnsi="Times New Roman" w:cs="바탕"/>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맑은 고딕" w:hAnsi="Times New Roman" w:cs="바탕"/>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Char2">
    <w:name w:val="풍선 도움말 텍스트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2">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a0"/>
    <w:uiPriority w:val="99"/>
    <w:semiHidden/>
    <w:unhideWhenUsed/>
    <w:rPr>
      <w:color w:val="605E5C"/>
      <w:shd w:val="clear" w:color="auto" w:fill="E1DFDD"/>
    </w:rPr>
  </w:style>
  <w:style w:type="character" w:styleId="af5">
    <w:name w:val="Unresolved Mention"/>
    <w:basedOn w:val="a0"/>
    <w:uiPriority w:val="99"/>
    <w:semiHidden/>
    <w:unhideWhenUsed/>
    <w:rsid w:val="00003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mailto:w.shin@etri.re.kr" TargetMode="Externa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hyperlink" Target="mailto:youngjoon.yoon@etri.re.kr"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fontTable" Target="fontTable.xml"/><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cid:image003.png@01DC99B1.3C75DA90" TargetMode="External"/><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66780-9CD9-43A4-AEEA-47E99E1A340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104</Pages>
  <Words>40042</Words>
  <Characters>228246</Characters>
  <Application>Microsoft Office Word</Application>
  <DocSecurity>0</DocSecurity>
  <Lines>1902</Lines>
  <Paragraphs>535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Wooram Shin</cp:lastModifiedBy>
  <cp:revision>2</cp:revision>
  <dcterms:created xsi:type="dcterms:W3CDTF">2026-02-12T04:53:00Z</dcterms:created>
  <dcterms:modified xsi:type="dcterms:W3CDTF">2026-02-12T04:53:00Z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